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7675D90B" w:rsidR="00C407C1" w:rsidRPr="007749D0" w:rsidRDefault="00C56F68" w:rsidP="007F2B44">
                            <w:pPr>
                              <w:pStyle w:val="TituloPortada"/>
                              <w:ind w:firstLine="0"/>
                            </w:pPr>
                            <w:r w:rsidRPr="00C56F68">
                              <w:t>Organización de eventos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7675D90B" w:rsidR="00C407C1" w:rsidRPr="007749D0" w:rsidRDefault="00C56F68" w:rsidP="007F2B44">
                      <w:pPr>
                        <w:pStyle w:val="TituloPortada"/>
                        <w:ind w:firstLine="0"/>
                      </w:pPr>
                      <w:r w:rsidRPr="00C56F68">
                        <w:t>Organización de eventos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0B9A17F2" w:rsidR="00DE2964" w:rsidRDefault="00C56F68" w:rsidP="00C407C1">
      <w:pPr>
        <w:pBdr>
          <w:bottom w:val="single" w:sz="12" w:space="1" w:color="auto"/>
        </w:pBdr>
        <w:rPr>
          <w:rFonts w:ascii="Calibri" w:hAnsi="Calibri"/>
          <w:color w:val="000000" w:themeColor="text1"/>
          <w:kern w:val="0"/>
          <w14:ligatures w14:val="none"/>
        </w:rPr>
      </w:pPr>
      <w:r w:rsidRPr="00C56F68">
        <w:rPr>
          <w:rFonts w:ascii="Calibri" w:hAnsi="Calibri"/>
          <w:color w:val="000000" w:themeColor="text1"/>
          <w:kern w:val="0"/>
          <w14:ligatures w14:val="none"/>
        </w:rPr>
        <w:t>Motivaciones, necesidades o intereses varían al emprender un viaje; uno de ellos son los eventos. Quienes viajan a eventos pagan por temáticas y contenidos, pero también desean experiencias adicionales para su tiempo libre, como tours, compras, buena alimentación, alojamiento, diversión y esparcimiento, donde buscan experiencias inolvidables; es así como los eventos son un eje fundamental para el desarrollo socioeconómico.</w:t>
      </w:r>
    </w:p>
    <w:p w14:paraId="676EB408" w14:textId="7569710D" w:rsidR="00C407C1" w:rsidRDefault="00954885" w:rsidP="00954885">
      <w:pPr>
        <w:ind w:firstLine="0"/>
        <w:jc w:val="center"/>
      </w:pPr>
      <w:r>
        <w:rPr>
          <w:rFonts w:ascii="Calibri" w:hAnsi="Calibri"/>
          <w:b/>
          <w:bCs/>
          <w:color w:val="000000" w:themeColor="text1"/>
          <w:kern w:val="0"/>
          <w14:ligatures w14:val="none"/>
        </w:rPr>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3761E513" w14:textId="53835526" w:rsidR="00D67B61" w:rsidRDefault="000434FA">
          <w:pPr>
            <w:pStyle w:val="TDC1"/>
            <w:tabs>
              <w:tab w:val="right" w:leader="dot" w:pos="9962"/>
            </w:tabs>
            <w:rPr>
              <w:rFonts w:eastAsiaTheme="minorEastAsia"/>
              <w:noProof/>
              <w:kern w:val="0"/>
              <w:sz w:val="22"/>
              <w:lang w:eastAsia="es-CO"/>
              <w14:ligatures w14:val="none"/>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48956773" w:history="1">
            <w:r w:rsidR="00D67B61" w:rsidRPr="00B127D8">
              <w:rPr>
                <w:rStyle w:val="Hipervnculo"/>
                <w:noProof/>
              </w:rPr>
              <w:t>Introducción</w:t>
            </w:r>
            <w:r w:rsidR="00D67B61">
              <w:rPr>
                <w:noProof/>
                <w:webHidden/>
              </w:rPr>
              <w:tab/>
            </w:r>
            <w:r w:rsidR="00D67B61">
              <w:rPr>
                <w:noProof/>
                <w:webHidden/>
              </w:rPr>
              <w:fldChar w:fldCharType="begin"/>
            </w:r>
            <w:r w:rsidR="00D67B61">
              <w:rPr>
                <w:noProof/>
                <w:webHidden/>
              </w:rPr>
              <w:instrText xml:space="preserve"> PAGEREF _Toc148956773 \h </w:instrText>
            </w:r>
            <w:r w:rsidR="00D67B61">
              <w:rPr>
                <w:noProof/>
                <w:webHidden/>
              </w:rPr>
            </w:r>
            <w:r w:rsidR="00D67B61">
              <w:rPr>
                <w:noProof/>
                <w:webHidden/>
              </w:rPr>
              <w:fldChar w:fldCharType="separate"/>
            </w:r>
            <w:r w:rsidR="00D55091">
              <w:rPr>
                <w:noProof/>
                <w:webHidden/>
              </w:rPr>
              <w:t>1</w:t>
            </w:r>
            <w:r w:rsidR="00D67B61">
              <w:rPr>
                <w:noProof/>
                <w:webHidden/>
              </w:rPr>
              <w:fldChar w:fldCharType="end"/>
            </w:r>
          </w:hyperlink>
        </w:p>
        <w:p w14:paraId="419DEDEF" w14:textId="05CC1FC3" w:rsidR="00D67B61" w:rsidRDefault="00000000">
          <w:pPr>
            <w:pStyle w:val="TDC1"/>
            <w:tabs>
              <w:tab w:val="left" w:pos="1320"/>
              <w:tab w:val="right" w:leader="dot" w:pos="9962"/>
            </w:tabs>
            <w:rPr>
              <w:rFonts w:eastAsiaTheme="minorEastAsia"/>
              <w:noProof/>
              <w:kern w:val="0"/>
              <w:sz w:val="22"/>
              <w:lang w:eastAsia="es-CO"/>
              <w14:ligatures w14:val="none"/>
            </w:rPr>
          </w:pPr>
          <w:hyperlink w:anchor="_Toc148956774" w:history="1">
            <w:r w:rsidR="00D67B61" w:rsidRPr="00B127D8">
              <w:rPr>
                <w:rStyle w:val="Hipervnculo"/>
                <w:noProof/>
              </w:rPr>
              <w:t>1.</w:t>
            </w:r>
            <w:r w:rsidR="00D67B61">
              <w:rPr>
                <w:rFonts w:eastAsiaTheme="minorEastAsia"/>
                <w:noProof/>
                <w:kern w:val="0"/>
                <w:sz w:val="22"/>
                <w:lang w:eastAsia="es-CO"/>
                <w14:ligatures w14:val="none"/>
              </w:rPr>
              <w:tab/>
            </w:r>
            <w:r w:rsidR="00D67B61" w:rsidRPr="00B127D8">
              <w:rPr>
                <w:rStyle w:val="Hipervnculo"/>
                <w:noProof/>
              </w:rPr>
              <w:t>Turismo de negocios y eventos</w:t>
            </w:r>
            <w:r w:rsidR="00D67B61">
              <w:rPr>
                <w:noProof/>
                <w:webHidden/>
              </w:rPr>
              <w:tab/>
            </w:r>
            <w:r w:rsidR="00D67B61">
              <w:rPr>
                <w:noProof/>
                <w:webHidden/>
              </w:rPr>
              <w:fldChar w:fldCharType="begin"/>
            </w:r>
            <w:r w:rsidR="00D67B61">
              <w:rPr>
                <w:noProof/>
                <w:webHidden/>
              </w:rPr>
              <w:instrText xml:space="preserve"> PAGEREF _Toc148956774 \h </w:instrText>
            </w:r>
            <w:r w:rsidR="00D67B61">
              <w:rPr>
                <w:noProof/>
                <w:webHidden/>
              </w:rPr>
            </w:r>
            <w:r w:rsidR="00D67B61">
              <w:rPr>
                <w:noProof/>
                <w:webHidden/>
              </w:rPr>
              <w:fldChar w:fldCharType="separate"/>
            </w:r>
            <w:r w:rsidR="00D55091">
              <w:rPr>
                <w:noProof/>
                <w:webHidden/>
              </w:rPr>
              <w:t>3</w:t>
            </w:r>
            <w:r w:rsidR="00D67B61">
              <w:rPr>
                <w:noProof/>
                <w:webHidden/>
              </w:rPr>
              <w:fldChar w:fldCharType="end"/>
            </w:r>
          </w:hyperlink>
        </w:p>
        <w:p w14:paraId="62BDC71C" w14:textId="141B613F" w:rsidR="00D67B61" w:rsidRDefault="00000000">
          <w:pPr>
            <w:pStyle w:val="TDC2"/>
            <w:tabs>
              <w:tab w:val="left" w:pos="1760"/>
              <w:tab w:val="right" w:leader="dot" w:pos="9962"/>
            </w:tabs>
            <w:rPr>
              <w:rFonts w:eastAsiaTheme="minorEastAsia"/>
              <w:noProof/>
              <w:kern w:val="0"/>
              <w:sz w:val="22"/>
              <w:lang w:eastAsia="es-CO"/>
              <w14:ligatures w14:val="none"/>
            </w:rPr>
          </w:pPr>
          <w:hyperlink w:anchor="_Toc148956775" w:history="1">
            <w:r w:rsidR="00D67B61" w:rsidRPr="00B127D8">
              <w:rPr>
                <w:rStyle w:val="Hipervnculo"/>
                <w:noProof/>
              </w:rPr>
              <w:t>1.1.</w:t>
            </w:r>
            <w:r w:rsidR="00D67B61">
              <w:rPr>
                <w:rFonts w:eastAsiaTheme="minorEastAsia"/>
                <w:noProof/>
                <w:kern w:val="0"/>
                <w:sz w:val="22"/>
                <w:lang w:eastAsia="es-CO"/>
                <w14:ligatures w14:val="none"/>
              </w:rPr>
              <w:tab/>
            </w:r>
            <w:r w:rsidR="00D67B61" w:rsidRPr="00B127D8">
              <w:rPr>
                <w:rStyle w:val="Hipervnculo"/>
                <w:noProof/>
              </w:rPr>
              <w:t>Eventos</w:t>
            </w:r>
            <w:r w:rsidR="00D67B61">
              <w:rPr>
                <w:noProof/>
                <w:webHidden/>
              </w:rPr>
              <w:tab/>
            </w:r>
            <w:r w:rsidR="00D67B61">
              <w:rPr>
                <w:noProof/>
                <w:webHidden/>
              </w:rPr>
              <w:fldChar w:fldCharType="begin"/>
            </w:r>
            <w:r w:rsidR="00D67B61">
              <w:rPr>
                <w:noProof/>
                <w:webHidden/>
              </w:rPr>
              <w:instrText xml:space="preserve"> PAGEREF _Toc148956775 \h </w:instrText>
            </w:r>
            <w:r w:rsidR="00D67B61">
              <w:rPr>
                <w:noProof/>
                <w:webHidden/>
              </w:rPr>
            </w:r>
            <w:r w:rsidR="00D67B61">
              <w:rPr>
                <w:noProof/>
                <w:webHidden/>
              </w:rPr>
              <w:fldChar w:fldCharType="separate"/>
            </w:r>
            <w:r w:rsidR="00D55091">
              <w:rPr>
                <w:noProof/>
                <w:webHidden/>
              </w:rPr>
              <w:t>5</w:t>
            </w:r>
            <w:r w:rsidR="00D67B61">
              <w:rPr>
                <w:noProof/>
                <w:webHidden/>
              </w:rPr>
              <w:fldChar w:fldCharType="end"/>
            </w:r>
          </w:hyperlink>
        </w:p>
        <w:p w14:paraId="258C5C7C" w14:textId="1C4C21EF" w:rsidR="00D67B61" w:rsidRDefault="00000000">
          <w:pPr>
            <w:pStyle w:val="TDC2"/>
            <w:tabs>
              <w:tab w:val="left" w:pos="1760"/>
              <w:tab w:val="right" w:leader="dot" w:pos="9962"/>
            </w:tabs>
            <w:rPr>
              <w:rFonts w:eastAsiaTheme="minorEastAsia"/>
              <w:noProof/>
              <w:kern w:val="0"/>
              <w:sz w:val="22"/>
              <w:lang w:eastAsia="es-CO"/>
              <w14:ligatures w14:val="none"/>
            </w:rPr>
          </w:pPr>
          <w:hyperlink w:anchor="_Toc148956776" w:history="1">
            <w:r w:rsidR="00D67B61" w:rsidRPr="00B127D8">
              <w:rPr>
                <w:rStyle w:val="Hipervnculo"/>
                <w:noProof/>
              </w:rPr>
              <w:t>1.2.</w:t>
            </w:r>
            <w:r w:rsidR="00D67B61">
              <w:rPr>
                <w:rFonts w:eastAsiaTheme="minorEastAsia"/>
                <w:noProof/>
                <w:kern w:val="0"/>
                <w:sz w:val="22"/>
                <w:lang w:eastAsia="es-CO"/>
                <w14:ligatures w14:val="none"/>
              </w:rPr>
              <w:tab/>
            </w:r>
            <w:r w:rsidR="00D67B61" w:rsidRPr="00B127D8">
              <w:rPr>
                <w:rStyle w:val="Hipervnculo"/>
                <w:noProof/>
              </w:rPr>
              <w:t>Historia de los eventos</w:t>
            </w:r>
            <w:r w:rsidR="00D67B61">
              <w:rPr>
                <w:noProof/>
                <w:webHidden/>
              </w:rPr>
              <w:tab/>
            </w:r>
            <w:r w:rsidR="00D67B61">
              <w:rPr>
                <w:noProof/>
                <w:webHidden/>
              </w:rPr>
              <w:fldChar w:fldCharType="begin"/>
            </w:r>
            <w:r w:rsidR="00D67B61">
              <w:rPr>
                <w:noProof/>
                <w:webHidden/>
              </w:rPr>
              <w:instrText xml:space="preserve"> PAGEREF _Toc148956776 \h </w:instrText>
            </w:r>
            <w:r w:rsidR="00D67B61">
              <w:rPr>
                <w:noProof/>
                <w:webHidden/>
              </w:rPr>
            </w:r>
            <w:r w:rsidR="00D67B61">
              <w:rPr>
                <w:noProof/>
                <w:webHidden/>
              </w:rPr>
              <w:fldChar w:fldCharType="separate"/>
            </w:r>
            <w:r w:rsidR="00D55091">
              <w:rPr>
                <w:noProof/>
                <w:webHidden/>
              </w:rPr>
              <w:t>5</w:t>
            </w:r>
            <w:r w:rsidR="00D67B61">
              <w:rPr>
                <w:noProof/>
                <w:webHidden/>
              </w:rPr>
              <w:fldChar w:fldCharType="end"/>
            </w:r>
          </w:hyperlink>
        </w:p>
        <w:p w14:paraId="14C4B653" w14:textId="3D811578" w:rsidR="00D67B61" w:rsidRDefault="00000000">
          <w:pPr>
            <w:pStyle w:val="TDC2"/>
            <w:tabs>
              <w:tab w:val="left" w:pos="1760"/>
              <w:tab w:val="right" w:leader="dot" w:pos="9962"/>
            </w:tabs>
            <w:rPr>
              <w:rFonts w:eastAsiaTheme="minorEastAsia"/>
              <w:noProof/>
              <w:kern w:val="0"/>
              <w:sz w:val="22"/>
              <w:lang w:eastAsia="es-CO"/>
              <w14:ligatures w14:val="none"/>
            </w:rPr>
          </w:pPr>
          <w:hyperlink w:anchor="_Toc148956777" w:history="1">
            <w:r w:rsidR="00D67B61" w:rsidRPr="00B127D8">
              <w:rPr>
                <w:rStyle w:val="Hipervnculo"/>
                <w:noProof/>
              </w:rPr>
              <w:t>1.3.</w:t>
            </w:r>
            <w:r w:rsidR="00D67B61">
              <w:rPr>
                <w:rFonts w:eastAsiaTheme="minorEastAsia"/>
                <w:noProof/>
                <w:kern w:val="0"/>
                <w:sz w:val="22"/>
                <w:lang w:eastAsia="es-CO"/>
                <w14:ligatures w14:val="none"/>
              </w:rPr>
              <w:tab/>
            </w:r>
            <w:r w:rsidR="00D67B61" w:rsidRPr="00B127D8">
              <w:rPr>
                <w:rStyle w:val="Hipervnculo"/>
                <w:noProof/>
              </w:rPr>
              <w:t>Clasificación de los eventos</w:t>
            </w:r>
            <w:r w:rsidR="00D67B61">
              <w:rPr>
                <w:noProof/>
                <w:webHidden/>
              </w:rPr>
              <w:tab/>
            </w:r>
            <w:r w:rsidR="00D67B61">
              <w:rPr>
                <w:noProof/>
                <w:webHidden/>
              </w:rPr>
              <w:fldChar w:fldCharType="begin"/>
            </w:r>
            <w:r w:rsidR="00D67B61">
              <w:rPr>
                <w:noProof/>
                <w:webHidden/>
              </w:rPr>
              <w:instrText xml:space="preserve"> PAGEREF _Toc148956777 \h </w:instrText>
            </w:r>
            <w:r w:rsidR="00D67B61">
              <w:rPr>
                <w:noProof/>
                <w:webHidden/>
              </w:rPr>
            </w:r>
            <w:r w:rsidR="00D67B61">
              <w:rPr>
                <w:noProof/>
                <w:webHidden/>
              </w:rPr>
              <w:fldChar w:fldCharType="separate"/>
            </w:r>
            <w:r w:rsidR="00D55091">
              <w:rPr>
                <w:noProof/>
                <w:webHidden/>
              </w:rPr>
              <w:t>8</w:t>
            </w:r>
            <w:r w:rsidR="00D67B61">
              <w:rPr>
                <w:noProof/>
                <w:webHidden/>
              </w:rPr>
              <w:fldChar w:fldCharType="end"/>
            </w:r>
          </w:hyperlink>
        </w:p>
        <w:p w14:paraId="5993473F" w14:textId="49762142" w:rsidR="00D67B61" w:rsidRDefault="00000000">
          <w:pPr>
            <w:pStyle w:val="TDC2"/>
            <w:tabs>
              <w:tab w:val="left" w:pos="1760"/>
              <w:tab w:val="right" w:leader="dot" w:pos="9962"/>
            </w:tabs>
            <w:rPr>
              <w:rFonts w:eastAsiaTheme="minorEastAsia"/>
              <w:noProof/>
              <w:kern w:val="0"/>
              <w:sz w:val="22"/>
              <w:lang w:eastAsia="es-CO"/>
              <w14:ligatures w14:val="none"/>
            </w:rPr>
          </w:pPr>
          <w:hyperlink w:anchor="_Toc148956778" w:history="1">
            <w:r w:rsidR="00D67B61" w:rsidRPr="00B127D8">
              <w:rPr>
                <w:rStyle w:val="Hipervnculo"/>
                <w:noProof/>
              </w:rPr>
              <w:t>1.4.</w:t>
            </w:r>
            <w:r w:rsidR="00D67B61">
              <w:rPr>
                <w:rFonts w:eastAsiaTheme="minorEastAsia"/>
                <w:noProof/>
                <w:kern w:val="0"/>
                <w:sz w:val="22"/>
                <w:lang w:eastAsia="es-CO"/>
                <w14:ligatures w14:val="none"/>
              </w:rPr>
              <w:tab/>
            </w:r>
            <w:r w:rsidR="00D67B61" w:rsidRPr="00B127D8">
              <w:rPr>
                <w:rStyle w:val="Hipervnculo"/>
                <w:noProof/>
              </w:rPr>
              <w:t>Eventos internacionales y nacionales más reconocidos</w:t>
            </w:r>
            <w:r w:rsidR="00D67B61">
              <w:rPr>
                <w:noProof/>
                <w:webHidden/>
              </w:rPr>
              <w:tab/>
            </w:r>
            <w:r w:rsidR="00D67B61">
              <w:rPr>
                <w:noProof/>
                <w:webHidden/>
              </w:rPr>
              <w:fldChar w:fldCharType="begin"/>
            </w:r>
            <w:r w:rsidR="00D67B61">
              <w:rPr>
                <w:noProof/>
                <w:webHidden/>
              </w:rPr>
              <w:instrText xml:space="preserve"> PAGEREF _Toc148956778 \h </w:instrText>
            </w:r>
            <w:r w:rsidR="00D67B61">
              <w:rPr>
                <w:noProof/>
                <w:webHidden/>
              </w:rPr>
            </w:r>
            <w:r w:rsidR="00D67B61">
              <w:rPr>
                <w:noProof/>
                <w:webHidden/>
              </w:rPr>
              <w:fldChar w:fldCharType="separate"/>
            </w:r>
            <w:r w:rsidR="00D55091">
              <w:rPr>
                <w:noProof/>
                <w:webHidden/>
              </w:rPr>
              <w:t>17</w:t>
            </w:r>
            <w:r w:rsidR="00D67B61">
              <w:rPr>
                <w:noProof/>
                <w:webHidden/>
              </w:rPr>
              <w:fldChar w:fldCharType="end"/>
            </w:r>
          </w:hyperlink>
        </w:p>
        <w:p w14:paraId="02212577" w14:textId="53AB4BD7" w:rsidR="00D67B61" w:rsidRDefault="00000000">
          <w:pPr>
            <w:pStyle w:val="TDC2"/>
            <w:tabs>
              <w:tab w:val="left" w:pos="1760"/>
              <w:tab w:val="right" w:leader="dot" w:pos="9962"/>
            </w:tabs>
            <w:rPr>
              <w:rFonts w:eastAsiaTheme="minorEastAsia"/>
              <w:noProof/>
              <w:kern w:val="0"/>
              <w:sz w:val="22"/>
              <w:lang w:eastAsia="es-CO"/>
              <w14:ligatures w14:val="none"/>
            </w:rPr>
          </w:pPr>
          <w:hyperlink w:anchor="_Toc148956779" w:history="1">
            <w:r w:rsidR="00D67B61" w:rsidRPr="00B127D8">
              <w:rPr>
                <w:rStyle w:val="Hipervnculo"/>
                <w:noProof/>
              </w:rPr>
              <w:t>1.5.</w:t>
            </w:r>
            <w:r w:rsidR="00D67B61">
              <w:rPr>
                <w:rFonts w:eastAsiaTheme="minorEastAsia"/>
                <w:noProof/>
                <w:kern w:val="0"/>
                <w:sz w:val="22"/>
                <w:lang w:eastAsia="es-CO"/>
                <w14:ligatures w14:val="none"/>
              </w:rPr>
              <w:tab/>
            </w:r>
            <w:r w:rsidR="00D67B61" w:rsidRPr="00B127D8">
              <w:rPr>
                <w:rStyle w:val="Hipervnculo"/>
                <w:noProof/>
              </w:rPr>
              <w:t>Fases de los eventos</w:t>
            </w:r>
            <w:r w:rsidR="00D67B61">
              <w:rPr>
                <w:noProof/>
                <w:webHidden/>
              </w:rPr>
              <w:tab/>
            </w:r>
            <w:r w:rsidR="00D67B61">
              <w:rPr>
                <w:noProof/>
                <w:webHidden/>
              </w:rPr>
              <w:fldChar w:fldCharType="begin"/>
            </w:r>
            <w:r w:rsidR="00D67B61">
              <w:rPr>
                <w:noProof/>
                <w:webHidden/>
              </w:rPr>
              <w:instrText xml:space="preserve"> PAGEREF _Toc148956779 \h </w:instrText>
            </w:r>
            <w:r w:rsidR="00D67B61">
              <w:rPr>
                <w:noProof/>
                <w:webHidden/>
              </w:rPr>
            </w:r>
            <w:r w:rsidR="00D67B61">
              <w:rPr>
                <w:noProof/>
                <w:webHidden/>
              </w:rPr>
              <w:fldChar w:fldCharType="separate"/>
            </w:r>
            <w:r w:rsidR="00D55091">
              <w:rPr>
                <w:noProof/>
                <w:webHidden/>
              </w:rPr>
              <w:t>21</w:t>
            </w:r>
            <w:r w:rsidR="00D67B61">
              <w:rPr>
                <w:noProof/>
                <w:webHidden/>
              </w:rPr>
              <w:fldChar w:fldCharType="end"/>
            </w:r>
          </w:hyperlink>
        </w:p>
        <w:p w14:paraId="4CA6F715" w14:textId="4A9F46CE" w:rsidR="00D67B61" w:rsidRDefault="00000000">
          <w:pPr>
            <w:pStyle w:val="TDC2"/>
            <w:tabs>
              <w:tab w:val="left" w:pos="1760"/>
              <w:tab w:val="right" w:leader="dot" w:pos="9962"/>
            </w:tabs>
            <w:rPr>
              <w:rFonts w:eastAsiaTheme="minorEastAsia"/>
              <w:noProof/>
              <w:kern w:val="0"/>
              <w:sz w:val="22"/>
              <w:lang w:eastAsia="es-CO"/>
              <w14:ligatures w14:val="none"/>
            </w:rPr>
          </w:pPr>
          <w:hyperlink w:anchor="_Toc148956780" w:history="1">
            <w:r w:rsidR="00D67B61" w:rsidRPr="00B127D8">
              <w:rPr>
                <w:rStyle w:val="Hipervnculo"/>
                <w:noProof/>
              </w:rPr>
              <w:t>1.6.</w:t>
            </w:r>
            <w:r w:rsidR="00D67B61">
              <w:rPr>
                <w:rFonts w:eastAsiaTheme="minorEastAsia"/>
                <w:noProof/>
                <w:kern w:val="0"/>
                <w:sz w:val="22"/>
                <w:lang w:eastAsia="es-CO"/>
                <w14:ligatures w14:val="none"/>
              </w:rPr>
              <w:tab/>
            </w:r>
            <w:r w:rsidR="00D67B61" w:rsidRPr="00B127D8">
              <w:rPr>
                <w:rStyle w:val="Hipervnculo"/>
                <w:noProof/>
              </w:rPr>
              <w:t>Montajes de los eventos</w:t>
            </w:r>
            <w:r w:rsidR="00D67B61">
              <w:rPr>
                <w:noProof/>
                <w:webHidden/>
              </w:rPr>
              <w:tab/>
            </w:r>
            <w:r w:rsidR="00D67B61">
              <w:rPr>
                <w:noProof/>
                <w:webHidden/>
              </w:rPr>
              <w:fldChar w:fldCharType="begin"/>
            </w:r>
            <w:r w:rsidR="00D67B61">
              <w:rPr>
                <w:noProof/>
                <w:webHidden/>
              </w:rPr>
              <w:instrText xml:space="preserve"> PAGEREF _Toc148956780 \h </w:instrText>
            </w:r>
            <w:r w:rsidR="00D67B61">
              <w:rPr>
                <w:noProof/>
                <w:webHidden/>
              </w:rPr>
            </w:r>
            <w:r w:rsidR="00D67B61">
              <w:rPr>
                <w:noProof/>
                <w:webHidden/>
              </w:rPr>
              <w:fldChar w:fldCharType="separate"/>
            </w:r>
            <w:r w:rsidR="00D55091">
              <w:rPr>
                <w:noProof/>
                <w:webHidden/>
              </w:rPr>
              <w:t>34</w:t>
            </w:r>
            <w:r w:rsidR="00D67B61">
              <w:rPr>
                <w:noProof/>
                <w:webHidden/>
              </w:rPr>
              <w:fldChar w:fldCharType="end"/>
            </w:r>
          </w:hyperlink>
        </w:p>
        <w:p w14:paraId="3C61CAF4" w14:textId="61817095" w:rsidR="00D67B61" w:rsidRDefault="00000000">
          <w:pPr>
            <w:pStyle w:val="TDC2"/>
            <w:tabs>
              <w:tab w:val="left" w:pos="1760"/>
              <w:tab w:val="right" w:leader="dot" w:pos="9962"/>
            </w:tabs>
            <w:rPr>
              <w:rFonts w:eastAsiaTheme="minorEastAsia"/>
              <w:noProof/>
              <w:kern w:val="0"/>
              <w:sz w:val="22"/>
              <w:lang w:eastAsia="es-CO"/>
              <w14:ligatures w14:val="none"/>
            </w:rPr>
          </w:pPr>
          <w:hyperlink w:anchor="_Toc148956781" w:history="1">
            <w:r w:rsidR="00D67B61" w:rsidRPr="00B127D8">
              <w:rPr>
                <w:rStyle w:val="Hipervnculo"/>
                <w:noProof/>
              </w:rPr>
              <w:t>1.7.</w:t>
            </w:r>
            <w:r w:rsidR="00D67B61">
              <w:rPr>
                <w:rFonts w:eastAsiaTheme="minorEastAsia"/>
                <w:noProof/>
                <w:kern w:val="0"/>
                <w:sz w:val="22"/>
                <w:lang w:eastAsia="es-CO"/>
                <w14:ligatures w14:val="none"/>
              </w:rPr>
              <w:tab/>
            </w:r>
            <w:r w:rsidR="00D67B61" w:rsidRPr="00B127D8">
              <w:rPr>
                <w:rStyle w:val="Hipervnculo"/>
                <w:noProof/>
              </w:rPr>
              <w:t>Recursos para la organización de eventos</w:t>
            </w:r>
            <w:r w:rsidR="00D67B61">
              <w:rPr>
                <w:noProof/>
                <w:webHidden/>
              </w:rPr>
              <w:tab/>
            </w:r>
            <w:r w:rsidR="00D67B61">
              <w:rPr>
                <w:noProof/>
                <w:webHidden/>
              </w:rPr>
              <w:fldChar w:fldCharType="begin"/>
            </w:r>
            <w:r w:rsidR="00D67B61">
              <w:rPr>
                <w:noProof/>
                <w:webHidden/>
              </w:rPr>
              <w:instrText xml:space="preserve"> PAGEREF _Toc148956781 \h </w:instrText>
            </w:r>
            <w:r w:rsidR="00D67B61">
              <w:rPr>
                <w:noProof/>
                <w:webHidden/>
              </w:rPr>
            </w:r>
            <w:r w:rsidR="00D67B61">
              <w:rPr>
                <w:noProof/>
                <w:webHidden/>
              </w:rPr>
              <w:fldChar w:fldCharType="separate"/>
            </w:r>
            <w:r w:rsidR="00D55091">
              <w:rPr>
                <w:noProof/>
                <w:webHidden/>
              </w:rPr>
              <w:t>39</w:t>
            </w:r>
            <w:r w:rsidR="00D67B61">
              <w:rPr>
                <w:noProof/>
                <w:webHidden/>
              </w:rPr>
              <w:fldChar w:fldCharType="end"/>
            </w:r>
          </w:hyperlink>
        </w:p>
        <w:p w14:paraId="0EB3D9D2" w14:textId="627BD0C6" w:rsidR="00D67B61" w:rsidRDefault="00000000">
          <w:pPr>
            <w:pStyle w:val="TDC2"/>
            <w:tabs>
              <w:tab w:val="left" w:pos="1760"/>
              <w:tab w:val="right" w:leader="dot" w:pos="9962"/>
            </w:tabs>
            <w:rPr>
              <w:rFonts w:eastAsiaTheme="minorEastAsia"/>
              <w:noProof/>
              <w:kern w:val="0"/>
              <w:sz w:val="22"/>
              <w:lang w:eastAsia="es-CO"/>
              <w14:ligatures w14:val="none"/>
            </w:rPr>
          </w:pPr>
          <w:hyperlink w:anchor="_Toc148956782" w:history="1">
            <w:r w:rsidR="00D67B61" w:rsidRPr="00B127D8">
              <w:rPr>
                <w:rStyle w:val="Hipervnculo"/>
                <w:noProof/>
              </w:rPr>
              <w:t>1.8.</w:t>
            </w:r>
            <w:r w:rsidR="00D67B61">
              <w:rPr>
                <w:rFonts w:eastAsiaTheme="minorEastAsia"/>
                <w:noProof/>
                <w:kern w:val="0"/>
                <w:sz w:val="22"/>
                <w:lang w:eastAsia="es-CO"/>
                <w14:ligatures w14:val="none"/>
              </w:rPr>
              <w:tab/>
            </w:r>
            <w:r w:rsidR="00D67B61" w:rsidRPr="00B127D8">
              <w:rPr>
                <w:rStyle w:val="Hipervnculo"/>
                <w:noProof/>
              </w:rPr>
              <w:t>Espacios para la realización de eventos</w:t>
            </w:r>
            <w:r w:rsidR="00D67B61">
              <w:rPr>
                <w:noProof/>
                <w:webHidden/>
              </w:rPr>
              <w:tab/>
            </w:r>
            <w:r w:rsidR="00D67B61">
              <w:rPr>
                <w:noProof/>
                <w:webHidden/>
              </w:rPr>
              <w:fldChar w:fldCharType="begin"/>
            </w:r>
            <w:r w:rsidR="00D67B61">
              <w:rPr>
                <w:noProof/>
                <w:webHidden/>
              </w:rPr>
              <w:instrText xml:space="preserve"> PAGEREF _Toc148956782 \h </w:instrText>
            </w:r>
            <w:r w:rsidR="00D67B61">
              <w:rPr>
                <w:noProof/>
                <w:webHidden/>
              </w:rPr>
            </w:r>
            <w:r w:rsidR="00D67B61">
              <w:rPr>
                <w:noProof/>
                <w:webHidden/>
              </w:rPr>
              <w:fldChar w:fldCharType="separate"/>
            </w:r>
            <w:r w:rsidR="00D55091">
              <w:rPr>
                <w:noProof/>
                <w:webHidden/>
              </w:rPr>
              <w:t>41</w:t>
            </w:r>
            <w:r w:rsidR="00D67B61">
              <w:rPr>
                <w:noProof/>
                <w:webHidden/>
              </w:rPr>
              <w:fldChar w:fldCharType="end"/>
            </w:r>
          </w:hyperlink>
        </w:p>
        <w:p w14:paraId="24B80556" w14:textId="39C142F5" w:rsidR="00D67B61" w:rsidRDefault="00000000">
          <w:pPr>
            <w:pStyle w:val="TDC2"/>
            <w:tabs>
              <w:tab w:val="left" w:pos="1760"/>
              <w:tab w:val="right" w:leader="dot" w:pos="9962"/>
            </w:tabs>
            <w:rPr>
              <w:rFonts w:eastAsiaTheme="minorEastAsia"/>
              <w:noProof/>
              <w:kern w:val="0"/>
              <w:sz w:val="22"/>
              <w:lang w:eastAsia="es-CO"/>
              <w14:ligatures w14:val="none"/>
            </w:rPr>
          </w:pPr>
          <w:hyperlink w:anchor="_Toc148956783" w:history="1">
            <w:r w:rsidR="00D67B61" w:rsidRPr="00B127D8">
              <w:rPr>
                <w:rStyle w:val="Hipervnculo"/>
                <w:noProof/>
              </w:rPr>
              <w:t>1.9.</w:t>
            </w:r>
            <w:r w:rsidR="00D67B61">
              <w:rPr>
                <w:rFonts w:eastAsiaTheme="minorEastAsia"/>
                <w:noProof/>
                <w:kern w:val="0"/>
                <w:sz w:val="22"/>
                <w:lang w:eastAsia="es-CO"/>
                <w14:ligatures w14:val="none"/>
              </w:rPr>
              <w:tab/>
            </w:r>
            <w:r w:rsidR="00D67B61" w:rsidRPr="00B127D8">
              <w:rPr>
                <w:rStyle w:val="Hipervnculo"/>
                <w:noProof/>
              </w:rPr>
              <w:t>Tendencias en eventos</w:t>
            </w:r>
            <w:r w:rsidR="00D67B61">
              <w:rPr>
                <w:noProof/>
                <w:webHidden/>
              </w:rPr>
              <w:tab/>
            </w:r>
            <w:r w:rsidR="00D67B61">
              <w:rPr>
                <w:noProof/>
                <w:webHidden/>
              </w:rPr>
              <w:fldChar w:fldCharType="begin"/>
            </w:r>
            <w:r w:rsidR="00D67B61">
              <w:rPr>
                <w:noProof/>
                <w:webHidden/>
              </w:rPr>
              <w:instrText xml:space="preserve"> PAGEREF _Toc148956783 \h </w:instrText>
            </w:r>
            <w:r w:rsidR="00D67B61">
              <w:rPr>
                <w:noProof/>
                <w:webHidden/>
              </w:rPr>
            </w:r>
            <w:r w:rsidR="00D67B61">
              <w:rPr>
                <w:noProof/>
                <w:webHidden/>
              </w:rPr>
              <w:fldChar w:fldCharType="separate"/>
            </w:r>
            <w:r w:rsidR="00D55091">
              <w:rPr>
                <w:noProof/>
                <w:webHidden/>
              </w:rPr>
              <w:t>43</w:t>
            </w:r>
            <w:r w:rsidR="00D67B61">
              <w:rPr>
                <w:noProof/>
                <w:webHidden/>
              </w:rPr>
              <w:fldChar w:fldCharType="end"/>
            </w:r>
          </w:hyperlink>
        </w:p>
        <w:p w14:paraId="42B188FC" w14:textId="1A78A3FD" w:rsidR="00D67B61" w:rsidRDefault="00000000">
          <w:pPr>
            <w:pStyle w:val="TDC2"/>
            <w:tabs>
              <w:tab w:val="left" w:pos="1776"/>
              <w:tab w:val="right" w:leader="dot" w:pos="9962"/>
            </w:tabs>
            <w:rPr>
              <w:rFonts w:eastAsiaTheme="minorEastAsia"/>
              <w:noProof/>
              <w:kern w:val="0"/>
              <w:sz w:val="22"/>
              <w:lang w:eastAsia="es-CO"/>
              <w14:ligatures w14:val="none"/>
            </w:rPr>
          </w:pPr>
          <w:hyperlink w:anchor="_Toc148956784" w:history="1">
            <w:r w:rsidR="00D67B61" w:rsidRPr="00B127D8">
              <w:rPr>
                <w:rStyle w:val="Hipervnculo"/>
                <w:noProof/>
              </w:rPr>
              <w:t>1.10.</w:t>
            </w:r>
            <w:r w:rsidR="00D67B61">
              <w:rPr>
                <w:rFonts w:eastAsiaTheme="minorEastAsia"/>
                <w:noProof/>
                <w:kern w:val="0"/>
                <w:sz w:val="22"/>
                <w:lang w:eastAsia="es-CO"/>
                <w14:ligatures w14:val="none"/>
              </w:rPr>
              <w:tab/>
            </w:r>
            <w:r w:rsidR="00D67B61" w:rsidRPr="00B127D8">
              <w:rPr>
                <w:rStyle w:val="Hipervnculo"/>
                <w:noProof/>
              </w:rPr>
              <w:t>Formatos de eventos “</w:t>
            </w:r>
            <w:r w:rsidR="00D67B61" w:rsidRPr="00B127D8">
              <w:rPr>
                <w:rStyle w:val="Hipervnculo"/>
                <w:noProof/>
                <w:spacing w:val="20"/>
                <w:lang w:val="en-US"/>
              </w:rPr>
              <w:t>online</w:t>
            </w:r>
            <w:r w:rsidR="00D67B61" w:rsidRPr="00B127D8">
              <w:rPr>
                <w:rStyle w:val="Hipervnculo"/>
                <w:noProof/>
              </w:rPr>
              <w:t>”</w:t>
            </w:r>
            <w:r w:rsidR="00D67B61">
              <w:rPr>
                <w:noProof/>
                <w:webHidden/>
              </w:rPr>
              <w:tab/>
            </w:r>
            <w:r w:rsidR="00D67B61">
              <w:rPr>
                <w:noProof/>
                <w:webHidden/>
              </w:rPr>
              <w:fldChar w:fldCharType="begin"/>
            </w:r>
            <w:r w:rsidR="00D67B61">
              <w:rPr>
                <w:noProof/>
                <w:webHidden/>
              </w:rPr>
              <w:instrText xml:space="preserve"> PAGEREF _Toc148956784 \h </w:instrText>
            </w:r>
            <w:r w:rsidR="00D67B61">
              <w:rPr>
                <w:noProof/>
                <w:webHidden/>
              </w:rPr>
            </w:r>
            <w:r w:rsidR="00D67B61">
              <w:rPr>
                <w:noProof/>
                <w:webHidden/>
              </w:rPr>
              <w:fldChar w:fldCharType="separate"/>
            </w:r>
            <w:r w:rsidR="00D55091">
              <w:rPr>
                <w:noProof/>
                <w:webHidden/>
              </w:rPr>
              <w:t>45</w:t>
            </w:r>
            <w:r w:rsidR="00D67B61">
              <w:rPr>
                <w:noProof/>
                <w:webHidden/>
              </w:rPr>
              <w:fldChar w:fldCharType="end"/>
            </w:r>
          </w:hyperlink>
        </w:p>
        <w:p w14:paraId="2FE11619" w14:textId="7A8775D5" w:rsidR="00D67B61" w:rsidRDefault="00000000">
          <w:pPr>
            <w:pStyle w:val="TDC2"/>
            <w:tabs>
              <w:tab w:val="left" w:pos="1776"/>
              <w:tab w:val="right" w:leader="dot" w:pos="9962"/>
            </w:tabs>
            <w:rPr>
              <w:rFonts w:eastAsiaTheme="minorEastAsia"/>
              <w:noProof/>
              <w:kern w:val="0"/>
              <w:sz w:val="22"/>
              <w:lang w:eastAsia="es-CO"/>
              <w14:ligatures w14:val="none"/>
            </w:rPr>
          </w:pPr>
          <w:hyperlink w:anchor="_Toc148956785" w:history="1">
            <w:r w:rsidR="00D67B61" w:rsidRPr="00B127D8">
              <w:rPr>
                <w:rStyle w:val="Hipervnculo"/>
                <w:noProof/>
              </w:rPr>
              <w:t>1.11.</w:t>
            </w:r>
            <w:r w:rsidR="00D67B61">
              <w:rPr>
                <w:rFonts w:eastAsiaTheme="minorEastAsia"/>
                <w:noProof/>
                <w:kern w:val="0"/>
                <w:sz w:val="22"/>
                <w:lang w:eastAsia="es-CO"/>
                <w14:ligatures w14:val="none"/>
              </w:rPr>
              <w:tab/>
            </w:r>
            <w:r w:rsidR="00D67B61" w:rsidRPr="00B127D8">
              <w:rPr>
                <w:rStyle w:val="Hipervnculo"/>
                <w:noProof/>
              </w:rPr>
              <w:t>Plataformas para desarrollar eventos virtuales</w:t>
            </w:r>
            <w:r w:rsidR="00D67B61">
              <w:rPr>
                <w:noProof/>
                <w:webHidden/>
              </w:rPr>
              <w:tab/>
            </w:r>
            <w:r w:rsidR="00D67B61">
              <w:rPr>
                <w:noProof/>
                <w:webHidden/>
              </w:rPr>
              <w:fldChar w:fldCharType="begin"/>
            </w:r>
            <w:r w:rsidR="00D67B61">
              <w:rPr>
                <w:noProof/>
                <w:webHidden/>
              </w:rPr>
              <w:instrText xml:space="preserve"> PAGEREF _Toc148956785 \h </w:instrText>
            </w:r>
            <w:r w:rsidR="00D67B61">
              <w:rPr>
                <w:noProof/>
                <w:webHidden/>
              </w:rPr>
            </w:r>
            <w:r w:rsidR="00D67B61">
              <w:rPr>
                <w:noProof/>
                <w:webHidden/>
              </w:rPr>
              <w:fldChar w:fldCharType="separate"/>
            </w:r>
            <w:r w:rsidR="00D55091">
              <w:rPr>
                <w:noProof/>
                <w:webHidden/>
              </w:rPr>
              <w:t>48</w:t>
            </w:r>
            <w:r w:rsidR="00D67B61">
              <w:rPr>
                <w:noProof/>
                <w:webHidden/>
              </w:rPr>
              <w:fldChar w:fldCharType="end"/>
            </w:r>
          </w:hyperlink>
        </w:p>
        <w:p w14:paraId="69197BCB" w14:textId="27CD0DF6" w:rsidR="00D67B61" w:rsidRDefault="00000000">
          <w:pPr>
            <w:pStyle w:val="TDC2"/>
            <w:tabs>
              <w:tab w:val="left" w:pos="1776"/>
              <w:tab w:val="right" w:leader="dot" w:pos="9962"/>
            </w:tabs>
            <w:rPr>
              <w:rFonts w:eastAsiaTheme="minorEastAsia"/>
              <w:noProof/>
              <w:kern w:val="0"/>
              <w:sz w:val="22"/>
              <w:lang w:eastAsia="es-CO"/>
              <w14:ligatures w14:val="none"/>
            </w:rPr>
          </w:pPr>
          <w:hyperlink w:anchor="_Toc148956786" w:history="1">
            <w:r w:rsidR="00D67B61" w:rsidRPr="00B127D8">
              <w:rPr>
                <w:rStyle w:val="Hipervnculo"/>
                <w:noProof/>
              </w:rPr>
              <w:t>1.12.</w:t>
            </w:r>
            <w:r w:rsidR="00D67B61">
              <w:rPr>
                <w:rFonts w:eastAsiaTheme="minorEastAsia"/>
                <w:noProof/>
                <w:kern w:val="0"/>
                <w:sz w:val="22"/>
                <w:lang w:eastAsia="es-CO"/>
                <w14:ligatures w14:val="none"/>
              </w:rPr>
              <w:tab/>
            </w:r>
            <w:r w:rsidR="00D67B61" w:rsidRPr="00B127D8">
              <w:rPr>
                <w:rStyle w:val="Hipervnculo"/>
                <w:noProof/>
              </w:rPr>
              <w:t>Mercadeo online para eventos</w:t>
            </w:r>
            <w:r w:rsidR="00D67B61">
              <w:rPr>
                <w:noProof/>
                <w:webHidden/>
              </w:rPr>
              <w:tab/>
            </w:r>
            <w:r w:rsidR="00D67B61">
              <w:rPr>
                <w:noProof/>
                <w:webHidden/>
              </w:rPr>
              <w:fldChar w:fldCharType="begin"/>
            </w:r>
            <w:r w:rsidR="00D67B61">
              <w:rPr>
                <w:noProof/>
                <w:webHidden/>
              </w:rPr>
              <w:instrText xml:space="preserve"> PAGEREF _Toc148956786 \h </w:instrText>
            </w:r>
            <w:r w:rsidR="00D67B61">
              <w:rPr>
                <w:noProof/>
                <w:webHidden/>
              </w:rPr>
            </w:r>
            <w:r w:rsidR="00D67B61">
              <w:rPr>
                <w:noProof/>
                <w:webHidden/>
              </w:rPr>
              <w:fldChar w:fldCharType="separate"/>
            </w:r>
            <w:r w:rsidR="00D55091">
              <w:rPr>
                <w:noProof/>
                <w:webHidden/>
              </w:rPr>
              <w:t>49</w:t>
            </w:r>
            <w:r w:rsidR="00D67B61">
              <w:rPr>
                <w:noProof/>
                <w:webHidden/>
              </w:rPr>
              <w:fldChar w:fldCharType="end"/>
            </w:r>
          </w:hyperlink>
        </w:p>
        <w:p w14:paraId="11AF1C3A" w14:textId="30C16BA1" w:rsidR="00D67B61" w:rsidRDefault="00000000">
          <w:pPr>
            <w:pStyle w:val="TDC2"/>
            <w:tabs>
              <w:tab w:val="left" w:pos="1771"/>
              <w:tab w:val="right" w:leader="dot" w:pos="9962"/>
            </w:tabs>
            <w:rPr>
              <w:rFonts w:eastAsiaTheme="minorEastAsia"/>
              <w:noProof/>
              <w:kern w:val="0"/>
              <w:sz w:val="22"/>
              <w:lang w:eastAsia="es-CO"/>
              <w14:ligatures w14:val="none"/>
            </w:rPr>
          </w:pPr>
          <w:hyperlink w:anchor="_Toc148956787" w:history="1">
            <w:r w:rsidR="00D67B61" w:rsidRPr="00B127D8">
              <w:rPr>
                <w:rStyle w:val="Hipervnculo"/>
                <w:noProof/>
              </w:rPr>
              <w:t>1.13.</w:t>
            </w:r>
            <w:r w:rsidR="00D67B61">
              <w:rPr>
                <w:rFonts w:eastAsiaTheme="minorEastAsia"/>
                <w:noProof/>
                <w:kern w:val="0"/>
                <w:sz w:val="22"/>
                <w:lang w:eastAsia="es-CO"/>
                <w14:ligatures w14:val="none"/>
              </w:rPr>
              <w:tab/>
            </w:r>
            <w:r w:rsidR="00D67B61" w:rsidRPr="00B127D8">
              <w:rPr>
                <w:rStyle w:val="Hipervnculo"/>
                <w:noProof/>
              </w:rPr>
              <w:t>Costos en un evento</w:t>
            </w:r>
            <w:r w:rsidR="00D67B61">
              <w:rPr>
                <w:noProof/>
                <w:webHidden/>
              </w:rPr>
              <w:tab/>
            </w:r>
            <w:r w:rsidR="00D67B61">
              <w:rPr>
                <w:noProof/>
                <w:webHidden/>
              </w:rPr>
              <w:fldChar w:fldCharType="begin"/>
            </w:r>
            <w:r w:rsidR="00D67B61">
              <w:rPr>
                <w:noProof/>
                <w:webHidden/>
              </w:rPr>
              <w:instrText xml:space="preserve"> PAGEREF _Toc148956787 \h </w:instrText>
            </w:r>
            <w:r w:rsidR="00D67B61">
              <w:rPr>
                <w:noProof/>
                <w:webHidden/>
              </w:rPr>
            </w:r>
            <w:r w:rsidR="00D67B61">
              <w:rPr>
                <w:noProof/>
                <w:webHidden/>
              </w:rPr>
              <w:fldChar w:fldCharType="separate"/>
            </w:r>
            <w:r w:rsidR="00D55091">
              <w:rPr>
                <w:noProof/>
                <w:webHidden/>
              </w:rPr>
              <w:t>55</w:t>
            </w:r>
            <w:r w:rsidR="00D67B61">
              <w:rPr>
                <w:noProof/>
                <w:webHidden/>
              </w:rPr>
              <w:fldChar w:fldCharType="end"/>
            </w:r>
          </w:hyperlink>
        </w:p>
        <w:p w14:paraId="05DA8BC1" w14:textId="5AA90968" w:rsidR="00D67B61" w:rsidRDefault="00000000">
          <w:pPr>
            <w:pStyle w:val="TDC1"/>
            <w:tabs>
              <w:tab w:val="left" w:pos="1320"/>
              <w:tab w:val="right" w:leader="dot" w:pos="9962"/>
            </w:tabs>
            <w:rPr>
              <w:rFonts w:eastAsiaTheme="minorEastAsia"/>
              <w:noProof/>
              <w:kern w:val="0"/>
              <w:sz w:val="22"/>
              <w:lang w:eastAsia="es-CO"/>
              <w14:ligatures w14:val="none"/>
            </w:rPr>
          </w:pPr>
          <w:hyperlink w:anchor="_Toc148956788" w:history="1">
            <w:r w:rsidR="00D67B61" w:rsidRPr="00B127D8">
              <w:rPr>
                <w:rStyle w:val="Hipervnculo"/>
                <w:noProof/>
              </w:rPr>
              <w:t>2.</w:t>
            </w:r>
            <w:r w:rsidR="00D67B61">
              <w:rPr>
                <w:rFonts w:eastAsiaTheme="minorEastAsia"/>
                <w:noProof/>
                <w:kern w:val="0"/>
                <w:sz w:val="22"/>
                <w:lang w:eastAsia="es-CO"/>
                <w14:ligatures w14:val="none"/>
              </w:rPr>
              <w:tab/>
            </w:r>
            <w:r w:rsidR="00D67B61" w:rsidRPr="00B127D8">
              <w:rPr>
                <w:rStyle w:val="Hipervnculo"/>
                <w:noProof/>
              </w:rPr>
              <w:t>Experiencias en eventos</w:t>
            </w:r>
            <w:r w:rsidR="00D67B61">
              <w:rPr>
                <w:noProof/>
                <w:webHidden/>
              </w:rPr>
              <w:tab/>
            </w:r>
            <w:r w:rsidR="00D67B61">
              <w:rPr>
                <w:noProof/>
                <w:webHidden/>
              </w:rPr>
              <w:fldChar w:fldCharType="begin"/>
            </w:r>
            <w:r w:rsidR="00D67B61">
              <w:rPr>
                <w:noProof/>
                <w:webHidden/>
              </w:rPr>
              <w:instrText xml:space="preserve"> PAGEREF _Toc148956788 \h </w:instrText>
            </w:r>
            <w:r w:rsidR="00D67B61">
              <w:rPr>
                <w:noProof/>
                <w:webHidden/>
              </w:rPr>
            </w:r>
            <w:r w:rsidR="00D67B61">
              <w:rPr>
                <w:noProof/>
                <w:webHidden/>
              </w:rPr>
              <w:fldChar w:fldCharType="separate"/>
            </w:r>
            <w:r w:rsidR="00D55091">
              <w:rPr>
                <w:noProof/>
                <w:webHidden/>
              </w:rPr>
              <w:t>57</w:t>
            </w:r>
            <w:r w:rsidR="00D67B61">
              <w:rPr>
                <w:noProof/>
                <w:webHidden/>
              </w:rPr>
              <w:fldChar w:fldCharType="end"/>
            </w:r>
          </w:hyperlink>
        </w:p>
        <w:p w14:paraId="2C3024CF" w14:textId="6176551E" w:rsidR="00D67B61" w:rsidRDefault="00000000">
          <w:pPr>
            <w:pStyle w:val="TDC2"/>
            <w:tabs>
              <w:tab w:val="left" w:pos="1760"/>
              <w:tab w:val="right" w:leader="dot" w:pos="9962"/>
            </w:tabs>
            <w:rPr>
              <w:rFonts w:eastAsiaTheme="minorEastAsia"/>
              <w:noProof/>
              <w:kern w:val="0"/>
              <w:sz w:val="22"/>
              <w:lang w:eastAsia="es-CO"/>
              <w14:ligatures w14:val="none"/>
            </w:rPr>
          </w:pPr>
          <w:hyperlink w:anchor="_Toc148956789" w:history="1">
            <w:r w:rsidR="00D67B61" w:rsidRPr="00B127D8">
              <w:rPr>
                <w:rStyle w:val="Hipervnculo"/>
                <w:noProof/>
              </w:rPr>
              <w:t>2.1.</w:t>
            </w:r>
            <w:r w:rsidR="00D67B61">
              <w:rPr>
                <w:rFonts w:eastAsiaTheme="minorEastAsia"/>
                <w:noProof/>
                <w:kern w:val="0"/>
                <w:sz w:val="22"/>
                <w:lang w:eastAsia="es-CO"/>
                <w14:ligatures w14:val="none"/>
              </w:rPr>
              <w:tab/>
            </w:r>
            <w:r w:rsidR="00D67B61" w:rsidRPr="00B127D8">
              <w:rPr>
                <w:rStyle w:val="Hipervnculo"/>
                <w:noProof/>
              </w:rPr>
              <w:t>Claves para lograr experiencias únicas en los asistentes a los eventos</w:t>
            </w:r>
            <w:r w:rsidR="00D67B61">
              <w:rPr>
                <w:noProof/>
                <w:webHidden/>
              </w:rPr>
              <w:tab/>
            </w:r>
            <w:r w:rsidR="00D67B61">
              <w:rPr>
                <w:noProof/>
                <w:webHidden/>
              </w:rPr>
              <w:fldChar w:fldCharType="begin"/>
            </w:r>
            <w:r w:rsidR="00D67B61">
              <w:rPr>
                <w:noProof/>
                <w:webHidden/>
              </w:rPr>
              <w:instrText xml:space="preserve"> PAGEREF _Toc148956789 \h </w:instrText>
            </w:r>
            <w:r w:rsidR="00D67B61">
              <w:rPr>
                <w:noProof/>
                <w:webHidden/>
              </w:rPr>
            </w:r>
            <w:r w:rsidR="00D67B61">
              <w:rPr>
                <w:noProof/>
                <w:webHidden/>
              </w:rPr>
              <w:fldChar w:fldCharType="separate"/>
            </w:r>
            <w:r w:rsidR="00D55091">
              <w:rPr>
                <w:noProof/>
                <w:webHidden/>
              </w:rPr>
              <w:t>57</w:t>
            </w:r>
            <w:r w:rsidR="00D67B61">
              <w:rPr>
                <w:noProof/>
                <w:webHidden/>
              </w:rPr>
              <w:fldChar w:fldCharType="end"/>
            </w:r>
          </w:hyperlink>
        </w:p>
        <w:p w14:paraId="4E00EDCB" w14:textId="5596A6A3" w:rsidR="00D67B61" w:rsidRDefault="00000000">
          <w:pPr>
            <w:pStyle w:val="TDC2"/>
            <w:tabs>
              <w:tab w:val="left" w:pos="1760"/>
              <w:tab w:val="right" w:leader="dot" w:pos="9962"/>
            </w:tabs>
            <w:rPr>
              <w:rFonts w:eastAsiaTheme="minorEastAsia"/>
              <w:noProof/>
              <w:kern w:val="0"/>
              <w:sz w:val="22"/>
              <w:lang w:eastAsia="es-CO"/>
              <w14:ligatures w14:val="none"/>
            </w:rPr>
          </w:pPr>
          <w:hyperlink w:anchor="_Toc148956790" w:history="1">
            <w:r w:rsidR="00D67B61" w:rsidRPr="00B127D8">
              <w:rPr>
                <w:rStyle w:val="Hipervnculo"/>
                <w:noProof/>
              </w:rPr>
              <w:t>2.2.</w:t>
            </w:r>
            <w:r w:rsidR="00D67B61">
              <w:rPr>
                <w:rFonts w:eastAsiaTheme="minorEastAsia"/>
                <w:noProof/>
                <w:kern w:val="0"/>
                <w:sz w:val="22"/>
                <w:lang w:eastAsia="es-CO"/>
                <w14:ligatures w14:val="none"/>
              </w:rPr>
              <w:tab/>
            </w:r>
            <w:r w:rsidR="00D67B61" w:rsidRPr="00B127D8">
              <w:rPr>
                <w:rStyle w:val="Hipervnculo"/>
                <w:noProof/>
              </w:rPr>
              <w:t>Ejemplos de experiencias en eventos</w:t>
            </w:r>
            <w:r w:rsidR="00D67B61">
              <w:rPr>
                <w:noProof/>
                <w:webHidden/>
              </w:rPr>
              <w:tab/>
            </w:r>
            <w:r w:rsidR="00D67B61">
              <w:rPr>
                <w:noProof/>
                <w:webHidden/>
              </w:rPr>
              <w:fldChar w:fldCharType="begin"/>
            </w:r>
            <w:r w:rsidR="00D67B61">
              <w:rPr>
                <w:noProof/>
                <w:webHidden/>
              </w:rPr>
              <w:instrText xml:space="preserve"> PAGEREF _Toc148956790 \h </w:instrText>
            </w:r>
            <w:r w:rsidR="00D67B61">
              <w:rPr>
                <w:noProof/>
                <w:webHidden/>
              </w:rPr>
            </w:r>
            <w:r w:rsidR="00D67B61">
              <w:rPr>
                <w:noProof/>
                <w:webHidden/>
              </w:rPr>
              <w:fldChar w:fldCharType="separate"/>
            </w:r>
            <w:r w:rsidR="00D55091">
              <w:rPr>
                <w:noProof/>
                <w:webHidden/>
              </w:rPr>
              <w:t>59</w:t>
            </w:r>
            <w:r w:rsidR="00D67B61">
              <w:rPr>
                <w:noProof/>
                <w:webHidden/>
              </w:rPr>
              <w:fldChar w:fldCharType="end"/>
            </w:r>
          </w:hyperlink>
        </w:p>
        <w:p w14:paraId="14AF615C" w14:textId="4547D3C7" w:rsidR="00D67B61" w:rsidRDefault="00000000">
          <w:pPr>
            <w:pStyle w:val="TDC2"/>
            <w:tabs>
              <w:tab w:val="left" w:pos="1760"/>
              <w:tab w:val="right" w:leader="dot" w:pos="9962"/>
            </w:tabs>
            <w:rPr>
              <w:rFonts w:eastAsiaTheme="minorEastAsia"/>
              <w:noProof/>
              <w:kern w:val="0"/>
              <w:sz w:val="22"/>
              <w:lang w:eastAsia="es-CO"/>
              <w14:ligatures w14:val="none"/>
            </w:rPr>
          </w:pPr>
          <w:hyperlink w:anchor="_Toc148956791" w:history="1">
            <w:r w:rsidR="00D67B61" w:rsidRPr="00B127D8">
              <w:rPr>
                <w:rStyle w:val="Hipervnculo"/>
                <w:noProof/>
              </w:rPr>
              <w:t>2.3.</w:t>
            </w:r>
            <w:r w:rsidR="00D67B61">
              <w:rPr>
                <w:rFonts w:eastAsiaTheme="minorEastAsia"/>
                <w:noProof/>
                <w:kern w:val="0"/>
                <w:sz w:val="22"/>
                <w:lang w:eastAsia="es-CO"/>
                <w14:ligatures w14:val="none"/>
              </w:rPr>
              <w:tab/>
            </w:r>
            <w:r w:rsidR="00D67B61" w:rsidRPr="00B127D8">
              <w:rPr>
                <w:rStyle w:val="Hipervnculo"/>
                <w:noProof/>
              </w:rPr>
              <w:t>Pasos para crear experiencias en eventos</w:t>
            </w:r>
            <w:r w:rsidR="00D67B61">
              <w:rPr>
                <w:noProof/>
                <w:webHidden/>
              </w:rPr>
              <w:tab/>
            </w:r>
            <w:r w:rsidR="00D67B61">
              <w:rPr>
                <w:noProof/>
                <w:webHidden/>
              </w:rPr>
              <w:fldChar w:fldCharType="begin"/>
            </w:r>
            <w:r w:rsidR="00D67B61">
              <w:rPr>
                <w:noProof/>
                <w:webHidden/>
              </w:rPr>
              <w:instrText xml:space="preserve"> PAGEREF _Toc148956791 \h </w:instrText>
            </w:r>
            <w:r w:rsidR="00D67B61">
              <w:rPr>
                <w:noProof/>
                <w:webHidden/>
              </w:rPr>
            </w:r>
            <w:r w:rsidR="00D67B61">
              <w:rPr>
                <w:noProof/>
                <w:webHidden/>
              </w:rPr>
              <w:fldChar w:fldCharType="separate"/>
            </w:r>
            <w:r w:rsidR="00D55091">
              <w:rPr>
                <w:noProof/>
                <w:webHidden/>
              </w:rPr>
              <w:t>60</w:t>
            </w:r>
            <w:r w:rsidR="00D67B61">
              <w:rPr>
                <w:noProof/>
                <w:webHidden/>
              </w:rPr>
              <w:fldChar w:fldCharType="end"/>
            </w:r>
          </w:hyperlink>
        </w:p>
        <w:p w14:paraId="2736CD61" w14:textId="2640A84E" w:rsidR="00D67B61" w:rsidRDefault="00000000">
          <w:pPr>
            <w:pStyle w:val="TDC2"/>
            <w:tabs>
              <w:tab w:val="left" w:pos="1760"/>
              <w:tab w:val="right" w:leader="dot" w:pos="9962"/>
            </w:tabs>
            <w:rPr>
              <w:rFonts w:eastAsiaTheme="minorEastAsia"/>
              <w:noProof/>
              <w:kern w:val="0"/>
              <w:sz w:val="22"/>
              <w:lang w:eastAsia="es-CO"/>
              <w14:ligatures w14:val="none"/>
            </w:rPr>
          </w:pPr>
          <w:hyperlink w:anchor="_Toc148956792" w:history="1">
            <w:r w:rsidR="00D67B61" w:rsidRPr="00B127D8">
              <w:rPr>
                <w:rStyle w:val="Hipervnculo"/>
                <w:noProof/>
              </w:rPr>
              <w:t>2.4.</w:t>
            </w:r>
            <w:r w:rsidR="00D67B61">
              <w:rPr>
                <w:rFonts w:eastAsiaTheme="minorEastAsia"/>
                <w:noProof/>
                <w:kern w:val="0"/>
                <w:sz w:val="22"/>
                <w:lang w:eastAsia="es-CO"/>
                <w14:ligatures w14:val="none"/>
              </w:rPr>
              <w:tab/>
            </w:r>
            <w:r w:rsidR="00D67B61" w:rsidRPr="00B127D8">
              <w:rPr>
                <w:rStyle w:val="Hipervnculo"/>
                <w:noProof/>
              </w:rPr>
              <w:t>Sistemas de medición para los eventos</w:t>
            </w:r>
            <w:r w:rsidR="00D67B61">
              <w:rPr>
                <w:noProof/>
                <w:webHidden/>
              </w:rPr>
              <w:tab/>
            </w:r>
            <w:r w:rsidR="00D67B61">
              <w:rPr>
                <w:noProof/>
                <w:webHidden/>
              </w:rPr>
              <w:fldChar w:fldCharType="begin"/>
            </w:r>
            <w:r w:rsidR="00D67B61">
              <w:rPr>
                <w:noProof/>
                <w:webHidden/>
              </w:rPr>
              <w:instrText xml:space="preserve"> PAGEREF _Toc148956792 \h </w:instrText>
            </w:r>
            <w:r w:rsidR="00D67B61">
              <w:rPr>
                <w:noProof/>
                <w:webHidden/>
              </w:rPr>
            </w:r>
            <w:r w:rsidR="00D67B61">
              <w:rPr>
                <w:noProof/>
                <w:webHidden/>
              </w:rPr>
              <w:fldChar w:fldCharType="separate"/>
            </w:r>
            <w:r w:rsidR="00D55091">
              <w:rPr>
                <w:noProof/>
                <w:webHidden/>
              </w:rPr>
              <w:t>66</w:t>
            </w:r>
            <w:r w:rsidR="00D67B61">
              <w:rPr>
                <w:noProof/>
                <w:webHidden/>
              </w:rPr>
              <w:fldChar w:fldCharType="end"/>
            </w:r>
          </w:hyperlink>
        </w:p>
        <w:p w14:paraId="7C71DC99" w14:textId="3068C682" w:rsidR="00D67B61" w:rsidRDefault="00000000">
          <w:pPr>
            <w:pStyle w:val="TDC2"/>
            <w:tabs>
              <w:tab w:val="left" w:pos="1760"/>
              <w:tab w:val="right" w:leader="dot" w:pos="9962"/>
            </w:tabs>
            <w:rPr>
              <w:rFonts w:eastAsiaTheme="minorEastAsia"/>
              <w:noProof/>
              <w:kern w:val="0"/>
              <w:sz w:val="22"/>
              <w:lang w:eastAsia="es-CO"/>
              <w14:ligatures w14:val="none"/>
            </w:rPr>
          </w:pPr>
          <w:hyperlink w:anchor="_Toc148956793" w:history="1">
            <w:r w:rsidR="00D67B61" w:rsidRPr="00B127D8">
              <w:rPr>
                <w:rStyle w:val="Hipervnculo"/>
                <w:noProof/>
              </w:rPr>
              <w:t>2.5.</w:t>
            </w:r>
            <w:r w:rsidR="00D67B61">
              <w:rPr>
                <w:rFonts w:eastAsiaTheme="minorEastAsia"/>
                <w:noProof/>
                <w:kern w:val="0"/>
                <w:sz w:val="22"/>
                <w:lang w:eastAsia="es-CO"/>
                <w14:ligatures w14:val="none"/>
              </w:rPr>
              <w:tab/>
            </w:r>
            <w:r w:rsidR="00D67B61" w:rsidRPr="00B127D8">
              <w:rPr>
                <w:rStyle w:val="Hipervnculo"/>
                <w:noProof/>
              </w:rPr>
              <w:t>Herramientas de innovación</w:t>
            </w:r>
            <w:r w:rsidR="00D67B61">
              <w:rPr>
                <w:noProof/>
                <w:webHidden/>
              </w:rPr>
              <w:tab/>
            </w:r>
            <w:r w:rsidR="00D67B61">
              <w:rPr>
                <w:noProof/>
                <w:webHidden/>
              </w:rPr>
              <w:fldChar w:fldCharType="begin"/>
            </w:r>
            <w:r w:rsidR="00D67B61">
              <w:rPr>
                <w:noProof/>
                <w:webHidden/>
              </w:rPr>
              <w:instrText xml:space="preserve"> PAGEREF _Toc148956793 \h </w:instrText>
            </w:r>
            <w:r w:rsidR="00D67B61">
              <w:rPr>
                <w:noProof/>
                <w:webHidden/>
              </w:rPr>
            </w:r>
            <w:r w:rsidR="00D67B61">
              <w:rPr>
                <w:noProof/>
                <w:webHidden/>
              </w:rPr>
              <w:fldChar w:fldCharType="separate"/>
            </w:r>
            <w:r w:rsidR="00D55091">
              <w:rPr>
                <w:noProof/>
                <w:webHidden/>
              </w:rPr>
              <w:t>68</w:t>
            </w:r>
            <w:r w:rsidR="00D67B61">
              <w:rPr>
                <w:noProof/>
                <w:webHidden/>
              </w:rPr>
              <w:fldChar w:fldCharType="end"/>
            </w:r>
          </w:hyperlink>
        </w:p>
        <w:p w14:paraId="3728DC08" w14:textId="588778BA" w:rsidR="00D67B61" w:rsidRDefault="00000000">
          <w:pPr>
            <w:pStyle w:val="TDC1"/>
            <w:tabs>
              <w:tab w:val="right" w:leader="dot" w:pos="9962"/>
            </w:tabs>
            <w:rPr>
              <w:rFonts w:eastAsiaTheme="minorEastAsia"/>
              <w:noProof/>
              <w:kern w:val="0"/>
              <w:sz w:val="22"/>
              <w:lang w:eastAsia="es-CO"/>
              <w14:ligatures w14:val="none"/>
            </w:rPr>
          </w:pPr>
          <w:hyperlink w:anchor="_Toc148956794" w:history="1">
            <w:r w:rsidR="00D67B61" w:rsidRPr="00B127D8">
              <w:rPr>
                <w:rStyle w:val="Hipervnculo"/>
                <w:noProof/>
              </w:rPr>
              <w:t>Síntesis</w:t>
            </w:r>
            <w:r w:rsidR="00D67B61">
              <w:rPr>
                <w:noProof/>
                <w:webHidden/>
              </w:rPr>
              <w:tab/>
            </w:r>
            <w:r w:rsidR="00D67B61">
              <w:rPr>
                <w:noProof/>
                <w:webHidden/>
              </w:rPr>
              <w:fldChar w:fldCharType="begin"/>
            </w:r>
            <w:r w:rsidR="00D67B61">
              <w:rPr>
                <w:noProof/>
                <w:webHidden/>
              </w:rPr>
              <w:instrText xml:space="preserve"> PAGEREF _Toc148956794 \h </w:instrText>
            </w:r>
            <w:r w:rsidR="00D67B61">
              <w:rPr>
                <w:noProof/>
                <w:webHidden/>
              </w:rPr>
            </w:r>
            <w:r w:rsidR="00D67B61">
              <w:rPr>
                <w:noProof/>
                <w:webHidden/>
              </w:rPr>
              <w:fldChar w:fldCharType="separate"/>
            </w:r>
            <w:r w:rsidR="00D55091">
              <w:rPr>
                <w:noProof/>
                <w:webHidden/>
              </w:rPr>
              <w:t>70</w:t>
            </w:r>
            <w:r w:rsidR="00D67B61">
              <w:rPr>
                <w:noProof/>
                <w:webHidden/>
              </w:rPr>
              <w:fldChar w:fldCharType="end"/>
            </w:r>
          </w:hyperlink>
        </w:p>
        <w:p w14:paraId="358E01E3" w14:textId="13896CDA" w:rsidR="00D67B61" w:rsidRDefault="00000000">
          <w:pPr>
            <w:pStyle w:val="TDC1"/>
            <w:tabs>
              <w:tab w:val="right" w:leader="dot" w:pos="9962"/>
            </w:tabs>
            <w:rPr>
              <w:rFonts w:eastAsiaTheme="minorEastAsia"/>
              <w:noProof/>
              <w:kern w:val="0"/>
              <w:sz w:val="22"/>
              <w:lang w:eastAsia="es-CO"/>
              <w14:ligatures w14:val="none"/>
            </w:rPr>
          </w:pPr>
          <w:hyperlink w:anchor="_Toc148956795" w:history="1">
            <w:r w:rsidR="00D67B61" w:rsidRPr="00B127D8">
              <w:rPr>
                <w:rStyle w:val="Hipervnculo"/>
                <w:noProof/>
              </w:rPr>
              <w:t>Material complementario</w:t>
            </w:r>
            <w:r w:rsidR="00D67B61">
              <w:rPr>
                <w:noProof/>
                <w:webHidden/>
              </w:rPr>
              <w:tab/>
            </w:r>
            <w:r w:rsidR="00D67B61">
              <w:rPr>
                <w:noProof/>
                <w:webHidden/>
              </w:rPr>
              <w:fldChar w:fldCharType="begin"/>
            </w:r>
            <w:r w:rsidR="00D67B61">
              <w:rPr>
                <w:noProof/>
                <w:webHidden/>
              </w:rPr>
              <w:instrText xml:space="preserve"> PAGEREF _Toc148956795 \h </w:instrText>
            </w:r>
            <w:r w:rsidR="00D67B61">
              <w:rPr>
                <w:noProof/>
                <w:webHidden/>
              </w:rPr>
            </w:r>
            <w:r w:rsidR="00D67B61">
              <w:rPr>
                <w:noProof/>
                <w:webHidden/>
              </w:rPr>
              <w:fldChar w:fldCharType="separate"/>
            </w:r>
            <w:r w:rsidR="00D55091">
              <w:rPr>
                <w:noProof/>
                <w:webHidden/>
              </w:rPr>
              <w:t>71</w:t>
            </w:r>
            <w:r w:rsidR="00D67B61">
              <w:rPr>
                <w:noProof/>
                <w:webHidden/>
              </w:rPr>
              <w:fldChar w:fldCharType="end"/>
            </w:r>
          </w:hyperlink>
        </w:p>
        <w:p w14:paraId="23EB3948" w14:textId="1870B08D" w:rsidR="00D67B61" w:rsidRDefault="00000000">
          <w:pPr>
            <w:pStyle w:val="TDC1"/>
            <w:tabs>
              <w:tab w:val="right" w:leader="dot" w:pos="9962"/>
            </w:tabs>
            <w:rPr>
              <w:rFonts w:eastAsiaTheme="minorEastAsia"/>
              <w:noProof/>
              <w:kern w:val="0"/>
              <w:sz w:val="22"/>
              <w:lang w:eastAsia="es-CO"/>
              <w14:ligatures w14:val="none"/>
            </w:rPr>
          </w:pPr>
          <w:hyperlink w:anchor="_Toc148956796" w:history="1">
            <w:r w:rsidR="00D67B61" w:rsidRPr="00B127D8">
              <w:rPr>
                <w:rStyle w:val="Hipervnculo"/>
                <w:noProof/>
              </w:rPr>
              <w:t>Glosario</w:t>
            </w:r>
            <w:r w:rsidR="00D67B61">
              <w:rPr>
                <w:noProof/>
                <w:webHidden/>
              </w:rPr>
              <w:tab/>
            </w:r>
            <w:r w:rsidR="00D67B61">
              <w:rPr>
                <w:noProof/>
                <w:webHidden/>
              </w:rPr>
              <w:fldChar w:fldCharType="begin"/>
            </w:r>
            <w:r w:rsidR="00D67B61">
              <w:rPr>
                <w:noProof/>
                <w:webHidden/>
              </w:rPr>
              <w:instrText xml:space="preserve"> PAGEREF _Toc148956796 \h </w:instrText>
            </w:r>
            <w:r w:rsidR="00D67B61">
              <w:rPr>
                <w:noProof/>
                <w:webHidden/>
              </w:rPr>
            </w:r>
            <w:r w:rsidR="00D67B61">
              <w:rPr>
                <w:noProof/>
                <w:webHidden/>
              </w:rPr>
              <w:fldChar w:fldCharType="separate"/>
            </w:r>
            <w:r w:rsidR="00D55091">
              <w:rPr>
                <w:noProof/>
                <w:webHidden/>
              </w:rPr>
              <w:t>72</w:t>
            </w:r>
            <w:r w:rsidR="00D67B61">
              <w:rPr>
                <w:noProof/>
                <w:webHidden/>
              </w:rPr>
              <w:fldChar w:fldCharType="end"/>
            </w:r>
          </w:hyperlink>
        </w:p>
        <w:p w14:paraId="12015481" w14:textId="3275A91C" w:rsidR="00D67B61" w:rsidRDefault="00000000">
          <w:pPr>
            <w:pStyle w:val="TDC1"/>
            <w:tabs>
              <w:tab w:val="right" w:leader="dot" w:pos="9962"/>
            </w:tabs>
            <w:rPr>
              <w:rFonts w:eastAsiaTheme="minorEastAsia"/>
              <w:noProof/>
              <w:kern w:val="0"/>
              <w:sz w:val="22"/>
              <w:lang w:eastAsia="es-CO"/>
              <w14:ligatures w14:val="none"/>
            </w:rPr>
          </w:pPr>
          <w:hyperlink w:anchor="_Toc148956797" w:history="1">
            <w:r w:rsidR="00D67B61" w:rsidRPr="00B127D8">
              <w:rPr>
                <w:rStyle w:val="Hipervnculo"/>
                <w:noProof/>
              </w:rPr>
              <w:t>Referencias bibliográficas</w:t>
            </w:r>
            <w:r w:rsidR="00D67B61">
              <w:rPr>
                <w:noProof/>
                <w:webHidden/>
              </w:rPr>
              <w:tab/>
            </w:r>
            <w:r w:rsidR="00D67B61">
              <w:rPr>
                <w:noProof/>
                <w:webHidden/>
              </w:rPr>
              <w:fldChar w:fldCharType="begin"/>
            </w:r>
            <w:r w:rsidR="00D67B61">
              <w:rPr>
                <w:noProof/>
                <w:webHidden/>
              </w:rPr>
              <w:instrText xml:space="preserve"> PAGEREF _Toc148956797 \h </w:instrText>
            </w:r>
            <w:r w:rsidR="00D67B61">
              <w:rPr>
                <w:noProof/>
                <w:webHidden/>
              </w:rPr>
            </w:r>
            <w:r w:rsidR="00D67B61">
              <w:rPr>
                <w:noProof/>
                <w:webHidden/>
              </w:rPr>
              <w:fldChar w:fldCharType="separate"/>
            </w:r>
            <w:r w:rsidR="00D55091">
              <w:rPr>
                <w:noProof/>
                <w:webHidden/>
              </w:rPr>
              <w:t>73</w:t>
            </w:r>
            <w:r w:rsidR="00D67B61">
              <w:rPr>
                <w:noProof/>
                <w:webHidden/>
              </w:rPr>
              <w:fldChar w:fldCharType="end"/>
            </w:r>
          </w:hyperlink>
        </w:p>
        <w:p w14:paraId="3AFC5851" w14:textId="58138811"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8956773"/>
      <w:r>
        <w:lastRenderedPageBreak/>
        <w:t>Introducción</w:t>
      </w:r>
      <w:bookmarkEnd w:id="0"/>
    </w:p>
    <w:p w14:paraId="59432E1E" w14:textId="0DAF9D94" w:rsidR="007F2B44" w:rsidRDefault="00C56F68" w:rsidP="007F2B44">
      <w:r w:rsidRPr="00C56F68">
        <w:t>El turismo, sin duda, ha sido uno de los sectores económicos que ha tenido grandes transformaciones, ha pasado de ser privilegio de pocos a convertirse en una necesidad, tanto de orden psicosocial como del sector productivo, el cual ha asumido el reto de salir para mantenerse o crecer. Para comenzar con este componente, se invita a explorar el video que se presenta a continuación:</w:t>
      </w:r>
    </w:p>
    <w:p w14:paraId="6308767B" w14:textId="287EC30E" w:rsidR="00EA75A5" w:rsidRDefault="00C56F68" w:rsidP="00EA75A5">
      <w:pPr>
        <w:pStyle w:val="Video"/>
        <w:rPr>
          <w:lang w:val="es-419" w:eastAsia="es-CO"/>
        </w:rPr>
      </w:pPr>
      <w:r>
        <w:rPr>
          <w:lang w:val="es-419" w:eastAsia="es-CO"/>
        </w:rPr>
        <w:t>Organización de eventos: Introducción</w:t>
      </w:r>
    </w:p>
    <w:p w14:paraId="22CCF684" w14:textId="1EA0975F" w:rsidR="00C544D7" w:rsidRPr="00C544D7" w:rsidRDefault="00C56F68" w:rsidP="00C544D7">
      <w:pPr>
        <w:jc w:val="center"/>
        <w:rPr>
          <w:lang w:val="es-419" w:eastAsia="es-CO"/>
        </w:rPr>
      </w:pPr>
      <w:r>
        <w:rPr>
          <w:noProof/>
        </w:rPr>
        <w:drawing>
          <wp:inline distT="0" distB="0" distL="0" distR="0" wp14:anchorId="11DBD854" wp14:editId="3B756E8D">
            <wp:extent cx="4629150" cy="3467100"/>
            <wp:effectExtent l="0" t="0" r="0" b="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pic:nvPicPr>
                  <pic:blipFill>
                    <a:blip r:embed="rId13"/>
                    <a:stretch>
                      <a:fillRect/>
                    </a:stretch>
                  </pic:blipFill>
                  <pic:spPr>
                    <a:xfrm>
                      <a:off x="0" y="0"/>
                      <a:ext cx="4629150" cy="3467100"/>
                    </a:xfrm>
                    <a:prstGeom prst="rect">
                      <a:avLst/>
                    </a:prstGeom>
                  </pic:spPr>
                </pic:pic>
              </a:graphicData>
            </a:graphic>
          </wp:inline>
        </w:drawing>
      </w:r>
    </w:p>
    <w:p w14:paraId="6793EEF1" w14:textId="6CF62C6C" w:rsidR="00C544D7" w:rsidRDefault="00000000" w:rsidP="00C544D7">
      <w:pPr>
        <w:ind w:firstLine="0"/>
        <w:jc w:val="center"/>
        <w:rPr>
          <w:rStyle w:val="Hipervnculo"/>
          <w:b/>
          <w:bCs/>
        </w:rPr>
      </w:pPr>
      <w:hyperlink r:id="rId14" w:history="1">
        <w:r w:rsidR="00C56F68" w:rsidRPr="00C56F68">
          <w:rPr>
            <w:rStyle w:val="Hipervnculo"/>
            <w:b/>
            <w:bCs/>
          </w:rPr>
          <w:t>Enlace de reproducción del video</w:t>
        </w:r>
      </w:hyperlink>
    </w:p>
    <w:p w14:paraId="70102B56" w14:textId="77777777" w:rsidR="00AA05DA" w:rsidRDefault="00AA05DA" w:rsidP="00C544D7">
      <w:pPr>
        <w:ind w:firstLine="0"/>
        <w:jc w:val="center"/>
        <w:rPr>
          <w:rStyle w:val="Hipervnculo"/>
          <w:b/>
          <w:bCs/>
        </w:rPr>
      </w:pPr>
    </w:p>
    <w:p w14:paraId="4DD534AA" w14:textId="77777777" w:rsidR="00AA05DA" w:rsidRPr="00C544D7" w:rsidRDefault="00AA05DA" w:rsidP="00C544D7">
      <w:pPr>
        <w:ind w:firstLine="0"/>
        <w:jc w:val="center"/>
        <w:rPr>
          <w:b/>
          <w:bCs/>
        </w:rPr>
      </w:pPr>
    </w:p>
    <w:tbl>
      <w:tblPr>
        <w:tblStyle w:val="Tablaconcuadrcula"/>
        <w:tblW w:w="0" w:type="auto"/>
        <w:tblLook w:val="04A0" w:firstRow="1" w:lastRow="0" w:firstColumn="1" w:lastColumn="0" w:noHBand="0" w:noVBand="1"/>
      </w:tblPr>
      <w:tblGrid>
        <w:gridCol w:w="9962"/>
      </w:tblGrid>
      <w:tr w:rsidR="00C544D7" w:rsidRPr="00A57A9E" w14:paraId="60341B6A" w14:textId="77777777" w:rsidTr="00534A67">
        <w:tc>
          <w:tcPr>
            <w:tcW w:w="9962" w:type="dxa"/>
          </w:tcPr>
          <w:p w14:paraId="314286A4" w14:textId="1D9047B4" w:rsidR="00C544D7" w:rsidRPr="00A57A9E" w:rsidRDefault="00C544D7" w:rsidP="00534A67">
            <w:pPr>
              <w:ind w:firstLine="0"/>
              <w:jc w:val="center"/>
              <w:rPr>
                <w:b/>
              </w:rPr>
            </w:pPr>
            <w:r w:rsidRPr="00A57A9E">
              <w:rPr>
                <w:b/>
              </w:rPr>
              <w:lastRenderedPageBreak/>
              <w:t xml:space="preserve">Síntesis del video: </w:t>
            </w:r>
            <w:r w:rsidR="00C56F68" w:rsidRPr="00C56F68">
              <w:rPr>
                <w:b/>
              </w:rPr>
              <w:t>Organización de eventos: Introducción</w:t>
            </w:r>
          </w:p>
        </w:tc>
      </w:tr>
      <w:tr w:rsidR="00C544D7" w:rsidRPr="00A57A9E" w14:paraId="0FDD6AEE" w14:textId="77777777" w:rsidTr="00534A67">
        <w:tc>
          <w:tcPr>
            <w:tcW w:w="9962" w:type="dxa"/>
          </w:tcPr>
          <w:p w14:paraId="021D7528" w14:textId="77777777" w:rsidR="00C544D7" w:rsidRDefault="00C56F68" w:rsidP="00C56F68">
            <w:pPr>
              <w:rPr>
                <w:lang w:val="es-419" w:eastAsia="es-CO"/>
              </w:rPr>
            </w:pPr>
            <w:r w:rsidRPr="00C56F68">
              <w:rPr>
                <w:lang w:val="es-419" w:eastAsia="es-CO"/>
              </w:rPr>
              <w:t>Anteriormente, emprender un viaje era considerado un lujo, que estaba al alcance solo de algunas personas,​</w:t>
            </w:r>
            <w:r>
              <w:rPr>
                <w:lang w:val="es-419" w:eastAsia="es-CO"/>
              </w:rPr>
              <w:t xml:space="preserve"> </w:t>
            </w:r>
            <w:r w:rsidRPr="00C56F68">
              <w:rPr>
                <w:lang w:val="es-419" w:eastAsia="es-CO"/>
              </w:rPr>
              <w:t>pero, con el transcurrir de los años, el viajar y, por consiguiente, realizar turismo, se ha convertido en una necesidad de esparcimiento, diversión y, en ocasiones, de negocios. ​</w:t>
            </w:r>
          </w:p>
          <w:p w14:paraId="1104DCA5" w14:textId="77777777" w:rsidR="00C56F68" w:rsidRDefault="00C56F68" w:rsidP="00C56F68">
            <w:pPr>
              <w:rPr>
                <w:lang w:val="es-419" w:eastAsia="es-CO"/>
              </w:rPr>
            </w:pPr>
            <w:r w:rsidRPr="00C56F68">
              <w:rPr>
                <w:lang w:val="es-419" w:eastAsia="es-CO"/>
              </w:rPr>
              <w:t>Lo anterior conlleva mencionar que tanto motivaciones como intereses de los viajeros también evolucionan, y ya no solo se realizan desplazamientos con la intención de descansar o conocer lugares turísticos, sino también con la intención de asistir a eventos, cerrar negocios, conseguir nuevos clientes, etc.  ​</w:t>
            </w:r>
          </w:p>
          <w:p w14:paraId="75898305" w14:textId="77777777" w:rsidR="00C56F68" w:rsidRDefault="007B6A91" w:rsidP="00C56F68">
            <w:pPr>
              <w:rPr>
                <w:lang w:val="es-419" w:eastAsia="es-CO"/>
              </w:rPr>
            </w:pPr>
            <w:r w:rsidRPr="007B6A91">
              <w:rPr>
                <w:lang w:val="es-419" w:eastAsia="es-CO"/>
              </w:rPr>
              <w:t>Este tipo de turismo nace con la intención común de cualquier otro tipo de actividad turística y es la de aumentar el número de turistas, impactar de manera positiva el destino a nivel económico y potenciar su imagen.</w:t>
            </w:r>
          </w:p>
          <w:p w14:paraId="0AFDC04C" w14:textId="77777777" w:rsidR="007B6A91" w:rsidRDefault="007B6A91" w:rsidP="00C56F68">
            <w:pPr>
              <w:rPr>
                <w:lang w:val="es-419" w:eastAsia="es-CO"/>
              </w:rPr>
            </w:pPr>
            <w:r w:rsidRPr="007B6A91">
              <w:rPr>
                <w:lang w:val="es-419" w:eastAsia="es-CO"/>
              </w:rPr>
              <w:t>La modalidad de turismo de negocios es altamente rentable y contribuye de manera significativa al desarrollo socioeconómico de las localidades.​</w:t>
            </w:r>
          </w:p>
          <w:p w14:paraId="5C25C4B9" w14:textId="77777777" w:rsidR="007B6A91" w:rsidRDefault="007B6A91" w:rsidP="00C56F68">
            <w:pPr>
              <w:rPr>
                <w:lang w:val="es-419" w:eastAsia="es-CO"/>
              </w:rPr>
            </w:pPr>
            <w:r w:rsidRPr="007B6A91">
              <w:rPr>
                <w:lang w:val="es-419" w:eastAsia="es-CO"/>
              </w:rPr>
              <w:t>Por ello, es necesario analizarlo desde la perspectiva de la demanda y realizar algunos cuestionamientos, como: ¿qué intereses adicionales tiene el turista que se desplaza para acudir a un evento? ¿Cómo aumentar sus días de permanencia y que, por consiguiente, genere más consumos?​</w:t>
            </w:r>
          </w:p>
          <w:p w14:paraId="16F6A9D1" w14:textId="4C658937" w:rsidR="007B6A91" w:rsidRPr="00C56F68" w:rsidRDefault="007B6A91" w:rsidP="00C56F68">
            <w:pPr>
              <w:rPr>
                <w:lang w:val="es-419" w:eastAsia="es-CO"/>
              </w:rPr>
            </w:pPr>
            <w:r w:rsidRPr="007B6A91">
              <w:rPr>
                <w:lang w:val="es-419" w:eastAsia="es-CO"/>
              </w:rPr>
              <w:t xml:space="preserve">Por todo lo anterior, a través de este componente formativo, se mencionan características relevantes a tener en cuenta en el momento de crear una experiencia memorable en eventos, que no solo logre posicionar al destino en la mente del </w:t>
            </w:r>
            <w:r w:rsidRPr="007B6A91">
              <w:rPr>
                <w:lang w:val="es-419" w:eastAsia="es-CO"/>
              </w:rPr>
              <w:lastRenderedPageBreak/>
              <w:t>visitante, sino que le genere un reconocimiento nacional e internacional sostenible en el tiempo.​</w:t>
            </w:r>
          </w:p>
        </w:tc>
      </w:tr>
    </w:tbl>
    <w:p w14:paraId="1AA82073" w14:textId="120F51E7" w:rsidR="00C56F68" w:rsidRDefault="007B6A91" w:rsidP="007B6A91">
      <w:pPr>
        <w:pStyle w:val="Ttulo1"/>
      </w:pPr>
      <w:bookmarkStart w:id="1" w:name="_Toc148956774"/>
      <w:r>
        <w:lastRenderedPageBreak/>
        <w:t>T</w:t>
      </w:r>
      <w:r w:rsidRPr="007B6A91">
        <w:t>urismo de negocios y eventos</w:t>
      </w:r>
      <w:bookmarkEnd w:id="1"/>
    </w:p>
    <w:p w14:paraId="49827174" w14:textId="77777777" w:rsidR="007B6A91" w:rsidRPr="007B6A91" w:rsidRDefault="007B6A91" w:rsidP="007B6A91">
      <w:pPr>
        <w:rPr>
          <w:lang w:val="es-419" w:eastAsia="es-CO"/>
        </w:rPr>
      </w:pPr>
      <w:r w:rsidRPr="007B6A91">
        <w:rPr>
          <w:lang w:val="es-419" w:eastAsia="es-CO"/>
        </w:rPr>
        <w:t>Desde el siglo XX, la OMT reconoce que: “el turismo también puede abarcar los tiempos de trabajo de personas que tienen que realizar actividades fuera de su entorno habitual y usan los servicios turísticos. A este tipo de turismo se le llama turismo de negocios, que se diferencia del turismo masivo de ocio”.</w:t>
      </w:r>
    </w:p>
    <w:p w14:paraId="70C5C1C3" w14:textId="7B5FC85E" w:rsidR="007B6A91" w:rsidRDefault="007B6A91" w:rsidP="007B6A91">
      <w:pPr>
        <w:rPr>
          <w:lang w:val="es-419" w:eastAsia="es-CO"/>
        </w:rPr>
      </w:pPr>
      <w:r w:rsidRPr="007B6A91">
        <w:rPr>
          <w:lang w:val="es-419" w:eastAsia="es-CO"/>
        </w:rPr>
        <w:t>El turismo de negocios y eventos incluye la gestión en organización, promoción, venta y distribución de reuniones y eventos, según la Organización Mundial del Turismo; integra también este tipo de turismo, entre otros, a congresos, seminarios, conferencias, ferias, convenciones y reuniones de carácter gubernamental, empresarial o social.</w:t>
      </w:r>
    </w:p>
    <w:p w14:paraId="2496ADDE" w14:textId="0FFE5C2C" w:rsidR="007B6A91" w:rsidRPr="007B6A91" w:rsidRDefault="007B6A91" w:rsidP="007B6A91">
      <w:pPr>
        <w:jc w:val="center"/>
        <w:rPr>
          <w:b/>
          <w:bCs/>
          <w:lang w:val="es-419" w:eastAsia="es-CO"/>
        </w:rPr>
      </w:pPr>
      <w:r w:rsidRPr="007B6A91">
        <w:rPr>
          <w:b/>
          <w:bCs/>
          <w:lang w:val="es-419" w:eastAsia="es-CO"/>
        </w:rPr>
        <w:t>TURISMO DE NEGOCIOS Y EVENTOS</w:t>
      </w:r>
    </w:p>
    <w:p w14:paraId="53E3845A" w14:textId="56AE00D1" w:rsidR="00C56F68" w:rsidRDefault="007B6A91" w:rsidP="00C56F68">
      <w:r w:rsidRPr="007B6A91">
        <w:t>TÉRMINO ANGLOSAJÓN</w:t>
      </w:r>
      <w:r>
        <w:t xml:space="preserve">                                    </w:t>
      </w:r>
      <w:r w:rsidRPr="007B6A91">
        <w:t>TÉRMINOS EN ESPAÑOL</w:t>
      </w:r>
    </w:p>
    <w:p w14:paraId="4F7FEBA7" w14:textId="546C2560" w:rsidR="007B6A91" w:rsidRDefault="007B6A91">
      <w:pPr>
        <w:pStyle w:val="Prrafodelista"/>
        <w:numPr>
          <w:ilvl w:val="0"/>
          <w:numId w:val="5"/>
        </w:numPr>
      </w:pPr>
      <w:r w:rsidRPr="007B6A91">
        <w:t>MICE: Meetings</w:t>
      </w:r>
      <w:r>
        <w:t xml:space="preserve">                                           </w:t>
      </w:r>
      <w:r w:rsidRPr="007B6A91">
        <w:t>Turismo de negocios</w:t>
      </w:r>
    </w:p>
    <w:p w14:paraId="1A0B64FA" w14:textId="38A0B7B4" w:rsidR="007B6A91" w:rsidRDefault="007B6A91">
      <w:pPr>
        <w:pStyle w:val="Prrafodelista"/>
        <w:numPr>
          <w:ilvl w:val="0"/>
          <w:numId w:val="5"/>
        </w:numPr>
      </w:pPr>
      <w:r w:rsidRPr="007B6A91">
        <w:t>Incentives</w:t>
      </w:r>
      <w:r>
        <w:t xml:space="preserve">                                                      </w:t>
      </w:r>
      <w:r w:rsidRPr="007B6A91">
        <w:t>Turismo de eventos</w:t>
      </w:r>
    </w:p>
    <w:p w14:paraId="0D119E71" w14:textId="2C367341" w:rsidR="007B6A91" w:rsidRDefault="007B6A91">
      <w:pPr>
        <w:pStyle w:val="Prrafodelista"/>
        <w:numPr>
          <w:ilvl w:val="0"/>
          <w:numId w:val="5"/>
        </w:numPr>
      </w:pPr>
      <w:proofErr w:type="spellStart"/>
      <w:r w:rsidRPr="007B6A91">
        <w:t>Conferences</w:t>
      </w:r>
      <w:proofErr w:type="spellEnd"/>
      <w:r>
        <w:t xml:space="preserve">                                                 </w:t>
      </w:r>
      <w:r w:rsidRPr="007B6A91">
        <w:t>Turismo de congresos, etc.</w:t>
      </w:r>
    </w:p>
    <w:p w14:paraId="6C624011" w14:textId="77F81B68" w:rsidR="007B6A91" w:rsidRDefault="007B6A91">
      <w:pPr>
        <w:pStyle w:val="Prrafodelista"/>
        <w:numPr>
          <w:ilvl w:val="0"/>
          <w:numId w:val="5"/>
        </w:numPr>
      </w:pPr>
      <w:proofErr w:type="spellStart"/>
      <w:r w:rsidRPr="007B6A91">
        <w:t>Exhibitions</w:t>
      </w:r>
      <w:proofErr w:type="spellEnd"/>
    </w:p>
    <w:p w14:paraId="329DCCA0" w14:textId="52BB67F6" w:rsidR="00C56F68" w:rsidRDefault="007B6A91" w:rsidP="00C56F68">
      <w:r w:rsidRPr="007B6A91">
        <w:t xml:space="preserve">González y Morales (2009) brindan una definición que resume lo que muchos autores conceptuaron a partir de los años 90. Toda acción que busca el desarrollo turístico de un destino a través de la organización de eventos es englobada en esta clasificación de turismo, el cual regularmente es realizado por empresarios, ejecutivos, </w:t>
      </w:r>
      <w:r w:rsidRPr="007B6A91">
        <w:lastRenderedPageBreak/>
        <w:t>comerciales y otros profesionales de alto poder adquisitivo, para cerrar negocios, conseguir clientes, asistir a eventos importantes o prestar sus servicios. En este sentido, se podrían hacer ciertas distinciones:</w:t>
      </w:r>
    </w:p>
    <w:p w14:paraId="7A903B74" w14:textId="28B24178" w:rsidR="007B6A91" w:rsidRPr="007B6A91" w:rsidRDefault="007B6A91">
      <w:pPr>
        <w:pStyle w:val="Prrafodelista"/>
        <w:numPr>
          <w:ilvl w:val="0"/>
          <w:numId w:val="6"/>
        </w:numPr>
        <w:rPr>
          <w:b/>
          <w:bCs/>
        </w:rPr>
      </w:pPr>
      <w:r w:rsidRPr="007B6A91">
        <w:rPr>
          <w:b/>
          <w:bCs/>
        </w:rPr>
        <w:t>Turismo de negocios corporativo</w:t>
      </w:r>
    </w:p>
    <w:p w14:paraId="59865FC6" w14:textId="18D074B1" w:rsidR="007B6A91" w:rsidRDefault="007B6A91" w:rsidP="007B6A91">
      <w:pPr>
        <w:pStyle w:val="Prrafodelista"/>
        <w:ind w:left="1429" w:firstLine="0"/>
      </w:pPr>
      <w:r w:rsidRPr="007B6A91">
        <w:t>Es el que se realiza cuando el viajero se desplaza con objetivos comerciales, para consolidar vínculos económicos, establecer contactos entre empresas y entablar relaciones entre empresas y posibles socios de negocios.</w:t>
      </w:r>
    </w:p>
    <w:p w14:paraId="101960B4" w14:textId="38AED481" w:rsidR="007B6A91" w:rsidRPr="00954885" w:rsidRDefault="007B6A91">
      <w:pPr>
        <w:pStyle w:val="Prrafodelista"/>
        <w:numPr>
          <w:ilvl w:val="0"/>
          <w:numId w:val="6"/>
        </w:numPr>
        <w:rPr>
          <w:b/>
          <w:bCs/>
          <w:lang w:val="en-US"/>
        </w:rPr>
      </w:pPr>
      <w:r w:rsidRPr="00954885">
        <w:rPr>
          <w:b/>
          <w:bCs/>
          <w:lang w:val="en-US"/>
        </w:rPr>
        <w:t>MICE (“</w:t>
      </w:r>
      <w:r w:rsidRPr="007B6A91">
        <w:rPr>
          <w:rStyle w:val="Extranjerismo"/>
          <w:b/>
          <w:bCs/>
        </w:rPr>
        <w:t>Meetings, Incentives, Conferences and Exhibitions</w:t>
      </w:r>
      <w:r w:rsidRPr="00954885">
        <w:rPr>
          <w:b/>
          <w:bCs/>
          <w:lang w:val="en-US"/>
        </w:rPr>
        <w:t>”)</w:t>
      </w:r>
    </w:p>
    <w:p w14:paraId="261B2F08" w14:textId="7F17D407" w:rsidR="007B6A91" w:rsidRDefault="007B6A91" w:rsidP="007B6A91">
      <w:pPr>
        <w:pStyle w:val="Prrafodelista"/>
        <w:ind w:left="1429" w:firstLine="0"/>
      </w:pPr>
      <w:r w:rsidRPr="007B6A91">
        <w:t>Es el que se ocupa de los viajes y desplazamientos para asistir a congresos, reuniones o convenciones, pero también engloba el turismo de incentivos y el de ferias comerciales y profesionales.</w:t>
      </w:r>
    </w:p>
    <w:p w14:paraId="502DFD43" w14:textId="3382D745" w:rsidR="00D97C7C" w:rsidRPr="00D97C7C" w:rsidRDefault="00D97C7C">
      <w:pPr>
        <w:pStyle w:val="Prrafodelista"/>
        <w:numPr>
          <w:ilvl w:val="0"/>
          <w:numId w:val="6"/>
        </w:numPr>
        <w:rPr>
          <w:b/>
          <w:bCs/>
        </w:rPr>
      </w:pPr>
      <w:r w:rsidRPr="00D97C7C">
        <w:rPr>
          <w:b/>
          <w:bCs/>
        </w:rPr>
        <w:t>Turismo de formación</w:t>
      </w:r>
    </w:p>
    <w:p w14:paraId="3D893979" w14:textId="2ACCFEBB" w:rsidR="00D97C7C" w:rsidRDefault="00D97C7C" w:rsidP="00D97C7C">
      <w:pPr>
        <w:pStyle w:val="Prrafodelista"/>
        <w:ind w:left="1429" w:firstLine="0"/>
      </w:pPr>
      <w:r w:rsidRPr="00D97C7C">
        <w:t xml:space="preserve">Viajes que se realizan para asistir a cursos de formación, es el turismo </w:t>
      </w:r>
      <w:r>
        <w:t>“</w:t>
      </w:r>
      <w:r w:rsidRPr="00954885">
        <w:rPr>
          <w:rStyle w:val="Extranjerismo"/>
          <w:lang w:val="es-CO"/>
        </w:rPr>
        <w:t>training</w:t>
      </w:r>
      <w:r>
        <w:t>”</w:t>
      </w:r>
      <w:r w:rsidRPr="00D97C7C">
        <w:t xml:space="preserve"> / </w:t>
      </w:r>
      <w:r>
        <w:t>“</w:t>
      </w:r>
      <w:proofErr w:type="spellStart"/>
      <w:r w:rsidRPr="00954885">
        <w:rPr>
          <w:rStyle w:val="Extranjerismo"/>
          <w:lang w:val="es-CO"/>
        </w:rPr>
        <w:t>outdoor</w:t>
      </w:r>
      <w:proofErr w:type="spellEnd"/>
      <w:r>
        <w:t>”</w:t>
      </w:r>
      <w:r w:rsidRPr="00D97C7C">
        <w:t>.</w:t>
      </w:r>
    </w:p>
    <w:p w14:paraId="15550D33" w14:textId="5BC259E7" w:rsidR="00D97C7C" w:rsidRDefault="00D97C7C" w:rsidP="00D97C7C">
      <w:r w:rsidRPr="00D97C7C">
        <w:t>Al hablar de turismo de negocios, es importante definir algunas de las características propias de este tipo de actividad, pues esta clasificación del turismo facilita, por tanto, el desarrollo turístico de un destino, ya que lo destaca en el mapa turístico, contribuyendo a la generación de empleo, desarrollo empresarial, permite la creación y mejora de la infraestructura vial, realza los valores culturales y patrimoniales y se convierte en motor de desarrollo para otros renglones de la economía.</w:t>
      </w:r>
    </w:p>
    <w:p w14:paraId="49FFE722" w14:textId="601F33DC" w:rsidR="00D97C7C" w:rsidRDefault="00D97C7C" w:rsidP="00D97C7C">
      <w:pPr>
        <w:pStyle w:val="Figura"/>
      </w:pPr>
      <w:r w:rsidRPr="00D97C7C">
        <w:t>Características turismo de negocios</w:t>
      </w:r>
    </w:p>
    <w:p w14:paraId="28155C5C" w14:textId="7783250C" w:rsidR="00D97C7C" w:rsidRDefault="00D97C7C">
      <w:pPr>
        <w:pStyle w:val="Prrafodelista"/>
        <w:numPr>
          <w:ilvl w:val="0"/>
          <w:numId w:val="7"/>
        </w:numPr>
        <w:rPr>
          <w:lang w:eastAsia="es-CO"/>
        </w:rPr>
      </w:pPr>
      <w:r w:rsidRPr="00D97C7C">
        <w:rPr>
          <w:lang w:eastAsia="es-CO"/>
        </w:rPr>
        <w:t>Básicamente, intangibles, ya que durante un evento se busca vivir una experiencia.</w:t>
      </w:r>
    </w:p>
    <w:p w14:paraId="7D31268E" w14:textId="23FDB4FA" w:rsidR="00D97C7C" w:rsidRDefault="00D97C7C">
      <w:pPr>
        <w:pStyle w:val="Prrafodelista"/>
        <w:numPr>
          <w:ilvl w:val="0"/>
          <w:numId w:val="7"/>
        </w:numPr>
        <w:rPr>
          <w:lang w:eastAsia="es-CO"/>
        </w:rPr>
      </w:pPr>
      <w:r w:rsidRPr="00D97C7C">
        <w:rPr>
          <w:lang w:eastAsia="es-CO"/>
        </w:rPr>
        <w:lastRenderedPageBreak/>
        <w:t>Reúnen oferta de bienes y servicios de manera simultánea, como: catering, souvenirs, alojamiento, etc.</w:t>
      </w:r>
    </w:p>
    <w:p w14:paraId="57149C3B" w14:textId="04F1DD5A" w:rsidR="00D97C7C" w:rsidRDefault="00D97C7C">
      <w:pPr>
        <w:pStyle w:val="Prrafodelista"/>
        <w:numPr>
          <w:ilvl w:val="0"/>
          <w:numId w:val="7"/>
        </w:numPr>
        <w:rPr>
          <w:lang w:eastAsia="es-CO"/>
        </w:rPr>
      </w:pPr>
      <w:r w:rsidRPr="00D97C7C">
        <w:rPr>
          <w:lang w:eastAsia="es-CO"/>
        </w:rPr>
        <w:t>Dinamizan la estacionalidad del sector turístico.</w:t>
      </w:r>
    </w:p>
    <w:p w14:paraId="4DC5726D" w14:textId="3A10EBBA" w:rsidR="00D97C7C" w:rsidRDefault="00D97C7C">
      <w:pPr>
        <w:pStyle w:val="Prrafodelista"/>
        <w:numPr>
          <w:ilvl w:val="0"/>
          <w:numId w:val="7"/>
        </w:numPr>
        <w:rPr>
          <w:lang w:eastAsia="es-CO"/>
        </w:rPr>
      </w:pPr>
      <w:r w:rsidRPr="00D97C7C">
        <w:rPr>
          <w:lang w:eastAsia="es-CO"/>
        </w:rPr>
        <w:t>La promoción y venta regularmente está sujeta a la gestión de intermediarios.</w:t>
      </w:r>
    </w:p>
    <w:p w14:paraId="36302333" w14:textId="37DCB58F" w:rsidR="00D97C7C" w:rsidRPr="00D97C7C" w:rsidRDefault="00D97C7C">
      <w:pPr>
        <w:pStyle w:val="Prrafodelista"/>
        <w:numPr>
          <w:ilvl w:val="0"/>
          <w:numId w:val="7"/>
        </w:numPr>
        <w:rPr>
          <w:lang w:eastAsia="es-CO"/>
        </w:rPr>
      </w:pPr>
      <w:r w:rsidRPr="00D97C7C">
        <w:rPr>
          <w:lang w:eastAsia="es-CO"/>
        </w:rPr>
        <w:t>Cada evento se constituye en una experiencia única. No hay estándares.</w:t>
      </w:r>
    </w:p>
    <w:p w14:paraId="3D97208D" w14:textId="63B57A57" w:rsidR="00D97C7C" w:rsidRDefault="00D97C7C" w:rsidP="00D97C7C">
      <w:pPr>
        <w:rPr>
          <w:lang w:eastAsia="es-CO"/>
        </w:rPr>
      </w:pPr>
    </w:p>
    <w:p w14:paraId="44234E8C" w14:textId="24F831BA" w:rsidR="00D97C7C" w:rsidRDefault="00D97C7C" w:rsidP="00D97C7C">
      <w:pPr>
        <w:pStyle w:val="Ttulo2"/>
      </w:pPr>
      <w:bookmarkStart w:id="2" w:name="_Toc148956775"/>
      <w:r w:rsidRPr="00D97C7C">
        <w:t>Eventos</w:t>
      </w:r>
      <w:bookmarkEnd w:id="2"/>
    </w:p>
    <w:p w14:paraId="79C5F218" w14:textId="77777777" w:rsidR="00D97C7C" w:rsidRPr="00D97C7C" w:rsidRDefault="00D97C7C" w:rsidP="00D97C7C">
      <w:pPr>
        <w:rPr>
          <w:lang w:val="es-419" w:eastAsia="es-CO"/>
        </w:rPr>
      </w:pPr>
      <w:r w:rsidRPr="00D97C7C">
        <w:rPr>
          <w:lang w:val="es-419" w:eastAsia="es-CO"/>
        </w:rPr>
        <w:t>El término evento tiene su origen en la expresión latina “</w:t>
      </w:r>
      <w:proofErr w:type="spellStart"/>
      <w:r w:rsidRPr="005D31F7">
        <w:rPr>
          <w:rStyle w:val="Extranjerismo"/>
          <w:lang w:val="es-419" w:eastAsia="es-CO"/>
        </w:rPr>
        <w:t>eventus</w:t>
      </w:r>
      <w:proofErr w:type="spellEnd"/>
      <w:r w:rsidRPr="00D97C7C">
        <w:rPr>
          <w:lang w:val="es-419" w:eastAsia="es-CO"/>
        </w:rPr>
        <w:t>”, cuyo significado es acontecimiento, suceso o eventualidad. Un evento es una actividad especial que se realiza fuera de la rutina regular para celebrar un acontecimiento, el cual conlleva la generación de una planeación de espacios, su capacidad y disponibilidad, entre otros, y que se clasifica según su naturaleza.</w:t>
      </w:r>
    </w:p>
    <w:p w14:paraId="60987061" w14:textId="349CFC90" w:rsidR="00D97C7C" w:rsidRDefault="00D97C7C" w:rsidP="00D97C7C">
      <w:pPr>
        <w:rPr>
          <w:lang w:val="es-419" w:eastAsia="es-CO"/>
        </w:rPr>
      </w:pPr>
      <w:r w:rsidRPr="00D97C7C">
        <w:rPr>
          <w:lang w:val="es-419" w:eastAsia="es-CO"/>
        </w:rPr>
        <w:t>El marketing, el relacionamiento público y estrategas comunicadores consideran los eventos como una herramienta de divulgación dirigida a clientes potenciales, canales de comunicación y, en general, a toda la sociedad.</w:t>
      </w:r>
    </w:p>
    <w:p w14:paraId="0591F50F" w14:textId="4B7304A2" w:rsidR="005D31F7" w:rsidRDefault="005D31F7" w:rsidP="00D97C7C">
      <w:pPr>
        <w:rPr>
          <w:lang w:val="es-419" w:eastAsia="es-CO"/>
        </w:rPr>
      </w:pPr>
    </w:p>
    <w:p w14:paraId="16859FEF" w14:textId="46B15E27" w:rsidR="005D31F7" w:rsidRDefault="005D31F7" w:rsidP="005D31F7">
      <w:pPr>
        <w:pStyle w:val="Ttulo2"/>
      </w:pPr>
      <w:bookmarkStart w:id="3" w:name="_Toc148956776"/>
      <w:r w:rsidRPr="005D31F7">
        <w:t>Historia de los eventos</w:t>
      </w:r>
      <w:bookmarkEnd w:id="3"/>
    </w:p>
    <w:p w14:paraId="1D75CE1E" w14:textId="46B8E4D9" w:rsidR="005D31F7" w:rsidRDefault="005D31F7" w:rsidP="005D31F7">
      <w:pPr>
        <w:rPr>
          <w:lang w:val="es-419" w:eastAsia="es-CO"/>
        </w:rPr>
      </w:pPr>
      <w:r w:rsidRPr="005D31F7">
        <w:rPr>
          <w:lang w:val="es-419" w:eastAsia="es-CO"/>
        </w:rPr>
        <w:t>Un evento es un acontecimiento que se organiza de manera previa, con el propósito de convocar un grupo de personas para un propósito en común, ya sea de orden social, político, religioso, de negocios, entre otros. Conozca un poco acerca de cómo surgen los eventos a través de la historia:</w:t>
      </w:r>
    </w:p>
    <w:p w14:paraId="3E3023C3" w14:textId="0B63DF16" w:rsidR="005D31F7" w:rsidRPr="005D31F7" w:rsidRDefault="00854A25">
      <w:pPr>
        <w:pStyle w:val="Prrafodelista"/>
        <w:numPr>
          <w:ilvl w:val="0"/>
          <w:numId w:val="8"/>
        </w:numPr>
        <w:rPr>
          <w:b/>
          <w:bCs/>
          <w:lang w:val="es-419" w:eastAsia="es-CO"/>
        </w:rPr>
      </w:pPr>
      <w:r w:rsidRPr="005D31F7">
        <w:rPr>
          <w:b/>
          <w:bCs/>
          <w:lang w:val="es-419" w:eastAsia="es-CO"/>
        </w:rPr>
        <w:lastRenderedPageBreak/>
        <w:t xml:space="preserve">Grecia </w:t>
      </w:r>
      <w:r w:rsidR="005D31F7" w:rsidRPr="005D31F7">
        <w:rPr>
          <w:b/>
          <w:bCs/>
          <w:lang w:val="es-419" w:eastAsia="es-CO"/>
        </w:rPr>
        <w:t>3000 a. C.</w:t>
      </w:r>
    </w:p>
    <w:p w14:paraId="5BA0D3A0" w14:textId="77777777" w:rsidR="005D31F7" w:rsidRPr="005D31F7" w:rsidRDefault="005D31F7">
      <w:pPr>
        <w:pStyle w:val="Prrafodelista"/>
        <w:numPr>
          <w:ilvl w:val="0"/>
          <w:numId w:val="9"/>
        </w:numPr>
        <w:rPr>
          <w:lang w:val="es-419" w:eastAsia="es-CO"/>
        </w:rPr>
      </w:pPr>
      <w:r w:rsidRPr="005D31F7">
        <w:rPr>
          <w:lang w:val="es-419" w:eastAsia="es-CO"/>
        </w:rPr>
        <w:t>Cuna cultural de la humanidad.</w:t>
      </w:r>
    </w:p>
    <w:p w14:paraId="43E3756B" w14:textId="77777777" w:rsidR="005D31F7" w:rsidRPr="005D31F7" w:rsidRDefault="005D31F7">
      <w:pPr>
        <w:pStyle w:val="Prrafodelista"/>
        <w:numPr>
          <w:ilvl w:val="0"/>
          <w:numId w:val="9"/>
        </w:numPr>
        <w:rPr>
          <w:lang w:val="es-419" w:eastAsia="es-CO"/>
        </w:rPr>
      </w:pPr>
      <w:r w:rsidRPr="005D31F7">
        <w:rPr>
          <w:lang w:val="es-419" w:eastAsia="es-CO"/>
        </w:rPr>
        <w:t>Festividades religiosas y artísticas las convirtieron en grandes eventos.</w:t>
      </w:r>
    </w:p>
    <w:p w14:paraId="081C70FA" w14:textId="77777777" w:rsidR="005D31F7" w:rsidRPr="005D31F7" w:rsidRDefault="005D31F7">
      <w:pPr>
        <w:pStyle w:val="Prrafodelista"/>
        <w:numPr>
          <w:ilvl w:val="0"/>
          <w:numId w:val="9"/>
        </w:numPr>
        <w:rPr>
          <w:lang w:val="es-419" w:eastAsia="es-CO"/>
        </w:rPr>
      </w:pPr>
      <w:r w:rsidRPr="005D31F7">
        <w:rPr>
          <w:lang w:val="es-419" w:eastAsia="es-CO"/>
        </w:rPr>
        <w:t>El teatro de Dioniso, el más famoso.</w:t>
      </w:r>
    </w:p>
    <w:p w14:paraId="4626D7E6" w14:textId="77777777" w:rsidR="005D31F7" w:rsidRPr="005D31F7" w:rsidRDefault="005D31F7">
      <w:pPr>
        <w:pStyle w:val="Prrafodelista"/>
        <w:numPr>
          <w:ilvl w:val="0"/>
          <w:numId w:val="9"/>
        </w:numPr>
        <w:rPr>
          <w:lang w:val="es-419" w:eastAsia="es-CO"/>
        </w:rPr>
      </w:pPr>
      <w:r w:rsidRPr="005D31F7">
        <w:rPr>
          <w:lang w:val="es-419" w:eastAsia="es-CO"/>
        </w:rPr>
        <w:t>En Olimpia, nacen los Juegos en homenaje a Zeus.</w:t>
      </w:r>
    </w:p>
    <w:p w14:paraId="30DE00CA" w14:textId="5B356B6B" w:rsidR="005D31F7" w:rsidRPr="005D31F7" w:rsidRDefault="005D31F7">
      <w:pPr>
        <w:pStyle w:val="Prrafodelista"/>
        <w:numPr>
          <w:ilvl w:val="0"/>
          <w:numId w:val="9"/>
        </w:numPr>
        <w:rPr>
          <w:lang w:val="es-419" w:eastAsia="es-CO"/>
        </w:rPr>
      </w:pPr>
      <w:r w:rsidRPr="005D31F7">
        <w:rPr>
          <w:lang w:val="es-419" w:eastAsia="es-CO"/>
        </w:rPr>
        <w:t>Dioniso, dios de las viñas y del teatro, inicialmente se rezaba en su honor alrededor del altar del templo y los espectadores se sentaban a los lados.</w:t>
      </w:r>
    </w:p>
    <w:p w14:paraId="1B6B5117" w14:textId="4FE666B5" w:rsidR="007B6A91" w:rsidRDefault="00854A25">
      <w:pPr>
        <w:pStyle w:val="Prrafodelista"/>
        <w:numPr>
          <w:ilvl w:val="0"/>
          <w:numId w:val="8"/>
        </w:numPr>
        <w:rPr>
          <w:b/>
          <w:bCs/>
        </w:rPr>
      </w:pPr>
      <w:r w:rsidRPr="005D31F7">
        <w:rPr>
          <w:b/>
          <w:bCs/>
        </w:rPr>
        <w:t xml:space="preserve">Antigua </w:t>
      </w:r>
      <w:r>
        <w:rPr>
          <w:b/>
          <w:bCs/>
        </w:rPr>
        <w:t>G</w:t>
      </w:r>
      <w:r w:rsidRPr="005D31F7">
        <w:rPr>
          <w:b/>
          <w:bCs/>
        </w:rPr>
        <w:t>recia</w:t>
      </w:r>
    </w:p>
    <w:p w14:paraId="24CF01E0" w14:textId="77777777" w:rsidR="005D31F7" w:rsidRPr="005D31F7" w:rsidRDefault="005D31F7" w:rsidP="005D31F7">
      <w:pPr>
        <w:pStyle w:val="Prrafodelista"/>
        <w:ind w:left="1789" w:firstLine="0"/>
        <w:rPr>
          <w:b/>
          <w:bCs/>
        </w:rPr>
      </w:pPr>
      <w:r w:rsidRPr="005D31F7">
        <w:rPr>
          <w:b/>
          <w:bCs/>
        </w:rPr>
        <w:t>Olimpia</w:t>
      </w:r>
    </w:p>
    <w:p w14:paraId="56F664B7" w14:textId="77777777" w:rsidR="005D31F7" w:rsidRPr="005D31F7" w:rsidRDefault="005D31F7" w:rsidP="005D31F7">
      <w:pPr>
        <w:pStyle w:val="Prrafodelista"/>
        <w:ind w:left="1789" w:firstLine="0"/>
      </w:pPr>
      <w:r w:rsidRPr="005D31F7">
        <w:t>La historia la define como el lugar que dio origen a los Juegos Olímpicos.</w:t>
      </w:r>
    </w:p>
    <w:p w14:paraId="3D787832" w14:textId="77777777" w:rsidR="005D31F7" w:rsidRPr="005D31F7" w:rsidRDefault="005D31F7" w:rsidP="005D31F7">
      <w:pPr>
        <w:pStyle w:val="Prrafodelista"/>
        <w:ind w:left="1789" w:firstLine="0"/>
        <w:rPr>
          <w:b/>
          <w:bCs/>
        </w:rPr>
      </w:pPr>
      <w:r w:rsidRPr="005D31F7">
        <w:rPr>
          <w:b/>
          <w:bCs/>
        </w:rPr>
        <w:t>Juegos Olímpicos</w:t>
      </w:r>
    </w:p>
    <w:p w14:paraId="32224E60" w14:textId="77777777" w:rsidR="005D31F7" w:rsidRPr="005D31F7" w:rsidRDefault="005D31F7" w:rsidP="005D31F7">
      <w:pPr>
        <w:pStyle w:val="Prrafodelista"/>
        <w:ind w:left="1789" w:firstLine="0"/>
      </w:pPr>
      <w:r w:rsidRPr="005D31F7">
        <w:t>Fueron una serie de competiciones atléticas disputadas por representantes de diversas Ciudades Estado de la Antigua Grecia.</w:t>
      </w:r>
    </w:p>
    <w:p w14:paraId="5D2D59AF" w14:textId="77777777" w:rsidR="005D31F7" w:rsidRPr="005D31F7" w:rsidRDefault="005D31F7" w:rsidP="005D31F7">
      <w:pPr>
        <w:pStyle w:val="Prrafodelista"/>
        <w:ind w:left="1789" w:firstLine="0"/>
      </w:pPr>
      <w:r w:rsidRPr="005D31F7">
        <w:t>Había menos eventos y solo los hombres solteros que hablaban griego podían competir.</w:t>
      </w:r>
    </w:p>
    <w:p w14:paraId="6D91691B" w14:textId="05C680C7" w:rsidR="005D31F7" w:rsidRDefault="005D31F7" w:rsidP="005D31F7">
      <w:pPr>
        <w:pStyle w:val="Prrafodelista"/>
        <w:ind w:left="1789" w:firstLine="0"/>
      </w:pPr>
      <w:r w:rsidRPr="005D31F7">
        <w:t>Coronas de laurel, ramas de palmera, cintas de lana e incluso, a veces, alimentos para toda la vida eran premios.</w:t>
      </w:r>
    </w:p>
    <w:p w14:paraId="2B471342" w14:textId="5954270D" w:rsidR="005D31F7" w:rsidRDefault="00854A25">
      <w:pPr>
        <w:pStyle w:val="Prrafodelista"/>
        <w:numPr>
          <w:ilvl w:val="0"/>
          <w:numId w:val="8"/>
        </w:numPr>
        <w:rPr>
          <w:b/>
          <w:bCs/>
        </w:rPr>
      </w:pPr>
      <w:r w:rsidRPr="005D31F7">
        <w:rPr>
          <w:b/>
          <w:bCs/>
        </w:rPr>
        <w:t xml:space="preserve">Roma </w:t>
      </w:r>
      <w:r w:rsidR="005D31F7" w:rsidRPr="005D31F7">
        <w:rPr>
          <w:b/>
          <w:bCs/>
        </w:rPr>
        <w:t>3000 a. C.</w:t>
      </w:r>
    </w:p>
    <w:p w14:paraId="0A086616" w14:textId="77777777" w:rsidR="005D31F7" w:rsidRPr="005D31F7" w:rsidRDefault="005D31F7">
      <w:pPr>
        <w:pStyle w:val="Prrafodelista"/>
        <w:numPr>
          <w:ilvl w:val="0"/>
          <w:numId w:val="10"/>
        </w:numPr>
      </w:pPr>
      <w:r w:rsidRPr="005D31F7">
        <w:t>Religión y recreación = tributo a los dioses.</w:t>
      </w:r>
    </w:p>
    <w:p w14:paraId="7F410419" w14:textId="77777777" w:rsidR="005D31F7" w:rsidRPr="005D31F7" w:rsidRDefault="005D31F7">
      <w:pPr>
        <w:pStyle w:val="Prrafodelista"/>
        <w:numPr>
          <w:ilvl w:val="0"/>
          <w:numId w:val="10"/>
        </w:numPr>
      </w:pPr>
      <w:r w:rsidRPr="005D31F7">
        <w:t>Festines en homenaje a los dioses.</w:t>
      </w:r>
    </w:p>
    <w:p w14:paraId="7C47366E" w14:textId="77777777" w:rsidR="005D31F7" w:rsidRPr="005D31F7" w:rsidRDefault="005D31F7">
      <w:pPr>
        <w:pStyle w:val="Prrafodelista"/>
        <w:numPr>
          <w:ilvl w:val="0"/>
          <w:numId w:val="10"/>
        </w:numPr>
      </w:pPr>
      <w:r w:rsidRPr="005D31F7">
        <w:t>Se organizan diversiones con entrada libre (atenciones según las clases sociales).</w:t>
      </w:r>
    </w:p>
    <w:p w14:paraId="530003D5" w14:textId="77777777" w:rsidR="005D31F7" w:rsidRPr="005D31F7" w:rsidRDefault="005D31F7">
      <w:pPr>
        <w:pStyle w:val="Prrafodelista"/>
        <w:numPr>
          <w:ilvl w:val="0"/>
          <w:numId w:val="10"/>
        </w:numPr>
      </w:pPr>
      <w:r w:rsidRPr="005D31F7">
        <w:t>Aparecen las carreras de carros (Celtas) en el Circo Máximo.</w:t>
      </w:r>
    </w:p>
    <w:p w14:paraId="429FF58B" w14:textId="77777777" w:rsidR="005D31F7" w:rsidRPr="005D31F7" w:rsidRDefault="005D31F7">
      <w:pPr>
        <w:pStyle w:val="Prrafodelista"/>
        <w:numPr>
          <w:ilvl w:val="0"/>
          <w:numId w:val="10"/>
        </w:numPr>
      </w:pPr>
      <w:r w:rsidRPr="005D31F7">
        <w:lastRenderedPageBreak/>
        <w:t>Luchas de gladiadores (Coliseo Romano).</w:t>
      </w:r>
    </w:p>
    <w:p w14:paraId="46D10344" w14:textId="0D9BB64F" w:rsidR="005D31F7" w:rsidRPr="005D31F7" w:rsidRDefault="005D31F7">
      <w:pPr>
        <w:pStyle w:val="Prrafodelista"/>
        <w:numPr>
          <w:ilvl w:val="0"/>
          <w:numId w:val="10"/>
        </w:numPr>
      </w:pPr>
      <w:r w:rsidRPr="005D31F7">
        <w:t>Excelentes organizadores. Construyen baños públicos (lujo- comodidad-piscina – masajes- cuartos de aire caliente = saunas).</w:t>
      </w:r>
    </w:p>
    <w:p w14:paraId="60FB21AD" w14:textId="7ED8FEC8" w:rsidR="00C56F68" w:rsidRPr="005D31F7" w:rsidRDefault="00854A25">
      <w:pPr>
        <w:pStyle w:val="Prrafodelista"/>
        <w:numPr>
          <w:ilvl w:val="0"/>
          <w:numId w:val="8"/>
        </w:numPr>
        <w:rPr>
          <w:b/>
          <w:bCs/>
        </w:rPr>
      </w:pPr>
      <w:r w:rsidRPr="005D31F7">
        <w:rPr>
          <w:b/>
          <w:bCs/>
        </w:rPr>
        <w:t xml:space="preserve">Las cruzadas </w:t>
      </w:r>
      <w:r w:rsidR="005D31F7" w:rsidRPr="005D31F7">
        <w:rPr>
          <w:b/>
          <w:bCs/>
        </w:rPr>
        <w:t>(1096 - 1221)</w:t>
      </w:r>
    </w:p>
    <w:p w14:paraId="41A78F0F" w14:textId="77777777" w:rsidR="005D31F7" w:rsidRDefault="005D31F7">
      <w:pPr>
        <w:pStyle w:val="Prrafodelista"/>
        <w:numPr>
          <w:ilvl w:val="0"/>
          <w:numId w:val="11"/>
        </w:numPr>
      </w:pPr>
      <w:r>
        <w:t>En las cruzadas, hubo varias guerras entre dos religiones: la católica y la musulmana, y los dos bloques religiosos trataban de conquistar Jerusalén (la Tierra Santa).</w:t>
      </w:r>
    </w:p>
    <w:p w14:paraId="5427FC1A" w14:textId="77777777" w:rsidR="005D31F7" w:rsidRDefault="005D31F7">
      <w:pPr>
        <w:pStyle w:val="Prrafodelista"/>
        <w:numPr>
          <w:ilvl w:val="0"/>
          <w:numId w:val="11"/>
        </w:numPr>
      </w:pPr>
      <w:r>
        <w:t>En total, fueron ocho cruzadas y se llevaron a cabo entre los siglos XI y XIII.</w:t>
      </w:r>
    </w:p>
    <w:p w14:paraId="1CFF607E" w14:textId="77777777" w:rsidR="005D31F7" w:rsidRDefault="005D31F7">
      <w:pPr>
        <w:pStyle w:val="Prrafodelista"/>
        <w:numPr>
          <w:ilvl w:val="0"/>
          <w:numId w:val="11"/>
        </w:numPr>
      </w:pPr>
      <w:r>
        <w:t>Generan gran movilización de soldados, peregrinos y mercaderes.</w:t>
      </w:r>
    </w:p>
    <w:p w14:paraId="0C257C98" w14:textId="77777777" w:rsidR="005D31F7" w:rsidRDefault="005D31F7">
      <w:pPr>
        <w:pStyle w:val="Prrafodelista"/>
        <w:numPr>
          <w:ilvl w:val="0"/>
          <w:numId w:val="11"/>
        </w:numPr>
      </w:pPr>
      <w:r>
        <w:t>Nacen las primeras ferias comerciales (en Venecia, la más célebre).</w:t>
      </w:r>
    </w:p>
    <w:p w14:paraId="15299D40" w14:textId="77777777" w:rsidR="005D31F7" w:rsidRDefault="005D31F7">
      <w:pPr>
        <w:pStyle w:val="Prrafodelista"/>
        <w:numPr>
          <w:ilvl w:val="0"/>
          <w:numId w:val="11"/>
        </w:numPr>
      </w:pPr>
      <w:r>
        <w:t>Se construyen posadas y albergues.</w:t>
      </w:r>
    </w:p>
    <w:p w14:paraId="5A84E812" w14:textId="3D7939B9" w:rsidR="005D31F7" w:rsidRDefault="005D31F7">
      <w:pPr>
        <w:pStyle w:val="Prrafodelista"/>
        <w:numPr>
          <w:ilvl w:val="0"/>
          <w:numId w:val="11"/>
        </w:numPr>
      </w:pPr>
      <w:r>
        <w:t>Se fomenta un comercio entre musulmanes y cristianos.</w:t>
      </w:r>
    </w:p>
    <w:p w14:paraId="6EA83A42" w14:textId="296DE503" w:rsidR="005D31F7" w:rsidRPr="005D31F7" w:rsidRDefault="00854A25">
      <w:pPr>
        <w:pStyle w:val="Prrafodelista"/>
        <w:numPr>
          <w:ilvl w:val="0"/>
          <w:numId w:val="8"/>
        </w:numPr>
        <w:rPr>
          <w:b/>
          <w:bCs/>
        </w:rPr>
      </w:pPr>
      <w:r w:rsidRPr="005D31F7">
        <w:rPr>
          <w:b/>
          <w:bCs/>
        </w:rPr>
        <w:t xml:space="preserve">Revolución industrial </w:t>
      </w:r>
      <w:r w:rsidR="005D31F7" w:rsidRPr="005D31F7">
        <w:rPr>
          <w:b/>
          <w:bCs/>
        </w:rPr>
        <w:t>fines del siglo XVIII y principios del XIX</w:t>
      </w:r>
    </w:p>
    <w:p w14:paraId="76C1A5FB" w14:textId="77777777" w:rsidR="005D31F7" w:rsidRDefault="005D31F7">
      <w:pPr>
        <w:pStyle w:val="Prrafodelista"/>
        <w:numPr>
          <w:ilvl w:val="0"/>
          <w:numId w:val="12"/>
        </w:numPr>
      </w:pPr>
      <w:r>
        <w:t>Nueva era para la humanidad.</w:t>
      </w:r>
    </w:p>
    <w:p w14:paraId="7E098E89" w14:textId="77777777" w:rsidR="005D31F7" w:rsidRDefault="005D31F7">
      <w:pPr>
        <w:pStyle w:val="Prrafodelista"/>
        <w:numPr>
          <w:ilvl w:val="0"/>
          <w:numId w:val="12"/>
        </w:numPr>
      </w:pPr>
      <w:r>
        <w:t>En Inglaterra, se inicia un gran revolcón económico y social con sus fábricas de textiles.</w:t>
      </w:r>
    </w:p>
    <w:p w14:paraId="4FAE1461" w14:textId="77777777" w:rsidR="005D31F7" w:rsidRDefault="005D31F7">
      <w:pPr>
        <w:pStyle w:val="Prrafodelista"/>
        <w:numPr>
          <w:ilvl w:val="0"/>
          <w:numId w:val="12"/>
        </w:numPr>
      </w:pPr>
      <w:r>
        <w:t>La economía basada en el trabajo manual fue reemplazada por las máquinas.</w:t>
      </w:r>
    </w:p>
    <w:p w14:paraId="6450BBC1" w14:textId="77777777" w:rsidR="005D31F7" w:rsidRDefault="005D31F7">
      <w:pPr>
        <w:pStyle w:val="Prrafodelista"/>
        <w:numPr>
          <w:ilvl w:val="0"/>
          <w:numId w:val="12"/>
        </w:numPr>
      </w:pPr>
      <w:r>
        <w:t>Se crea el ferrocarril.</w:t>
      </w:r>
    </w:p>
    <w:p w14:paraId="1F00224D" w14:textId="1457A967" w:rsidR="005D31F7" w:rsidRDefault="005D31F7">
      <w:pPr>
        <w:pStyle w:val="Prrafodelista"/>
        <w:numPr>
          <w:ilvl w:val="0"/>
          <w:numId w:val="12"/>
        </w:numPr>
      </w:pPr>
      <w:r>
        <w:t>Genera cultura del tiempo libre y se inician los períodos vacacionales.</w:t>
      </w:r>
    </w:p>
    <w:p w14:paraId="020A96F5" w14:textId="22299F39" w:rsidR="005D31F7" w:rsidRPr="005D31F7" w:rsidRDefault="00854A25">
      <w:pPr>
        <w:pStyle w:val="Prrafodelista"/>
        <w:numPr>
          <w:ilvl w:val="0"/>
          <w:numId w:val="8"/>
        </w:numPr>
        <w:rPr>
          <w:b/>
          <w:bCs/>
        </w:rPr>
      </w:pPr>
      <w:r w:rsidRPr="005D31F7">
        <w:rPr>
          <w:b/>
          <w:bCs/>
        </w:rPr>
        <w:t xml:space="preserve">Copa mundial de la </w:t>
      </w:r>
      <w:r>
        <w:rPr>
          <w:b/>
          <w:bCs/>
        </w:rPr>
        <w:t>FIFA</w:t>
      </w:r>
    </w:p>
    <w:p w14:paraId="5B8CD368" w14:textId="77777777" w:rsidR="005D31F7" w:rsidRDefault="005D31F7">
      <w:pPr>
        <w:pStyle w:val="Prrafodelista"/>
        <w:numPr>
          <w:ilvl w:val="0"/>
          <w:numId w:val="13"/>
        </w:numPr>
      </w:pPr>
      <w:r>
        <w:t>Se realiza cada cuatro años desde 1930.</w:t>
      </w:r>
    </w:p>
    <w:p w14:paraId="44971E1D" w14:textId="77777777" w:rsidR="005D31F7" w:rsidRDefault="005D31F7">
      <w:pPr>
        <w:pStyle w:val="Prrafodelista"/>
        <w:numPr>
          <w:ilvl w:val="0"/>
          <w:numId w:val="13"/>
        </w:numPr>
      </w:pPr>
      <w:r>
        <w:lastRenderedPageBreak/>
        <w:t>Son convocadas cerca de 200 selecciones nacionales y clasifican 32 equipos.</w:t>
      </w:r>
    </w:p>
    <w:p w14:paraId="746B1680" w14:textId="77777777" w:rsidR="005D31F7" w:rsidRDefault="005D31F7">
      <w:pPr>
        <w:pStyle w:val="Prrafodelista"/>
        <w:numPr>
          <w:ilvl w:val="0"/>
          <w:numId w:val="13"/>
        </w:numPr>
      </w:pPr>
      <w:r>
        <w:t>La fase final del torneo es el evento deportivo de una sola disciplina más importante del mundo. La final de 2006 fue vista por más de 1.500 millones de personas.</w:t>
      </w:r>
    </w:p>
    <w:p w14:paraId="2DB25B71" w14:textId="19A9390F" w:rsidR="005D31F7" w:rsidRDefault="005D31F7">
      <w:pPr>
        <w:pStyle w:val="Prrafodelista"/>
        <w:numPr>
          <w:ilvl w:val="0"/>
          <w:numId w:val="13"/>
        </w:numPr>
      </w:pPr>
      <w:r>
        <w:t>Este evento es el de mayor impacto sociocultural de la humanidad, superando las Olimpiadas.</w:t>
      </w:r>
    </w:p>
    <w:p w14:paraId="0BFEC048" w14:textId="46E7FB8E" w:rsidR="005D31F7" w:rsidRPr="005D31F7" w:rsidRDefault="00854A25">
      <w:pPr>
        <w:pStyle w:val="Prrafodelista"/>
        <w:numPr>
          <w:ilvl w:val="0"/>
          <w:numId w:val="8"/>
        </w:numPr>
        <w:rPr>
          <w:b/>
          <w:bCs/>
        </w:rPr>
      </w:pPr>
      <w:r w:rsidRPr="005D31F7">
        <w:rPr>
          <w:b/>
          <w:bCs/>
        </w:rPr>
        <w:t>Juegos olímpicos</w:t>
      </w:r>
    </w:p>
    <w:p w14:paraId="45975503" w14:textId="77777777" w:rsidR="005D31F7" w:rsidRDefault="005D31F7">
      <w:pPr>
        <w:pStyle w:val="Prrafodelista"/>
        <w:numPr>
          <w:ilvl w:val="0"/>
          <w:numId w:val="14"/>
        </w:numPr>
      </w:pPr>
      <w:r>
        <w:t>Grecia, cuna de los Juegos Olímpicos de la antigüedad, en 2004 vuelve a ser su sede.</w:t>
      </w:r>
    </w:p>
    <w:p w14:paraId="59A5398B" w14:textId="77777777" w:rsidR="005D31F7" w:rsidRDefault="005D31F7">
      <w:pPr>
        <w:pStyle w:val="Prrafodelista"/>
        <w:numPr>
          <w:ilvl w:val="0"/>
          <w:numId w:val="14"/>
        </w:numPr>
      </w:pPr>
      <w:r>
        <w:t>Se llega al récord de 201 países participantes, con un total de 11.000 deportistas.</w:t>
      </w:r>
    </w:p>
    <w:p w14:paraId="329D6117" w14:textId="77777777" w:rsidR="005D31F7" w:rsidRDefault="005D31F7">
      <w:pPr>
        <w:pStyle w:val="Prrafodelista"/>
        <w:numPr>
          <w:ilvl w:val="0"/>
          <w:numId w:val="14"/>
        </w:numPr>
      </w:pPr>
      <w:r>
        <w:t>La popularidad de los Juegos genera 3900 millones de telespectadores.</w:t>
      </w:r>
    </w:p>
    <w:p w14:paraId="32044E46" w14:textId="5AA26FCB" w:rsidR="005D31F7" w:rsidRDefault="005D31F7">
      <w:pPr>
        <w:pStyle w:val="Prrafodelista"/>
        <w:numPr>
          <w:ilvl w:val="0"/>
          <w:numId w:val="14"/>
        </w:numPr>
      </w:pPr>
      <w:r>
        <w:t>Las imágenes fueron transmitidas por 300 canales a 220 países, con una cobertura de 35.000 horas.</w:t>
      </w:r>
    </w:p>
    <w:p w14:paraId="677B2DF7" w14:textId="54656F5B" w:rsidR="00C56F68" w:rsidRDefault="005D31F7" w:rsidP="005D31F7">
      <w:pPr>
        <w:pStyle w:val="Ttulo2"/>
      </w:pPr>
      <w:bookmarkStart w:id="4" w:name="_Toc148956777"/>
      <w:r w:rsidRPr="005D31F7">
        <w:t>Clasificación de los eventos</w:t>
      </w:r>
      <w:bookmarkEnd w:id="4"/>
    </w:p>
    <w:p w14:paraId="3819AFAB" w14:textId="77777777" w:rsidR="005D31F7" w:rsidRPr="005D31F7" w:rsidRDefault="005D31F7" w:rsidP="005D31F7">
      <w:pPr>
        <w:rPr>
          <w:lang w:val="es-419" w:eastAsia="es-CO"/>
        </w:rPr>
      </w:pPr>
      <w:r w:rsidRPr="005D31F7">
        <w:rPr>
          <w:lang w:val="es-419" w:eastAsia="es-CO"/>
        </w:rPr>
        <w:t>Existen diferentes clases de eventos, entre ellos, se encuentran eventos académicos, cuya finalidad es compartir y divulgar información sobre un tema de interés en un área específica; eventos sociales, reuniones para compartir o celebrar algún acontecimiento específico (celebraciones, negocios…); y eventos de promoción comercial, cuyo objetivo es promocionar a las empresas de cualquier sector. Hacen parte de la actividad empresarial de las organizaciones y, por tanto, de las estrategias de mercadeo.</w:t>
      </w:r>
    </w:p>
    <w:p w14:paraId="526DC6AE" w14:textId="3F2EF1B3" w:rsidR="005D31F7" w:rsidRDefault="005D31F7" w:rsidP="005D31F7">
      <w:pPr>
        <w:rPr>
          <w:lang w:val="es-419" w:eastAsia="es-CO"/>
        </w:rPr>
      </w:pPr>
      <w:r w:rsidRPr="005D31F7">
        <w:rPr>
          <w:lang w:val="es-419" w:eastAsia="es-CO"/>
        </w:rPr>
        <w:lastRenderedPageBreak/>
        <w:t xml:space="preserve">Dentro de la clasificación de eventos, se tienen los eventos de tipo social, que son los eventos más comunes y frecuentes a lo largo de la historia de la humanidad. Le invitamos a </w:t>
      </w:r>
      <w:r>
        <w:rPr>
          <w:lang w:val="es-419" w:eastAsia="es-CO"/>
        </w:rPr>
        <w:t>revisar detenidamente la siguiente información</w:t>
      </w:r>
      <w:r w:rsidRPr="005D31F7">
        <w:rPr>
          <w:lang w:val="es-419" w:eastAsia="es-CO"/>
        </w:rPr>
        <w:t>, donde conocerá en detalle diferentes elementos de estos eventos:</w:t>
      </w:r>
    </w:p>
    <w:p w14:paraId="496135C6" w14:textId="545921E2" w:rsidR="005D31F7" w:rsidRPr="005D31F7" w:rsidRDefault="005D31F7">
      <w:pPr>
        <w:pStyle w:val="Prrafodelista"/>
        <w:numPr>
          <w:ilvl w:val="0"/>
          <w:numId w:val="15"/>
        </w:numPr>
        <w:rPr>
          <w:lang w:val="es-419" w:eastAsia="es-CO"/>
        </w:rPr>
      </w:pPr>
      <w:r w:rsidRPr="00E173FA">
        <w:rPr>
          <w:b/>
          <w:bCs/>
          <w:lang w:val="es-419" w:eastAsia="es-CO"/>
        </w:rPr>
        <w:t>Eventos sociales:</w:t>
      </w:r>
      <w:r w:rsidRPr="005D31F7">
        <w:rPr>
          <w:lang w:val="es-419" w:eastAsia="es-CO"/>
        </w:rPr>
        <w:t xml:space="preserve"> cuando el evento se desarrolla dentro de alguna instalación, como hoteles, clubes sociales u otros recintos que lo permitan. Se encuentran:</w:t>
      </w:r>
    </w:p>
    <w:p w14:paraId="592D0968" w14:textId="2FCEC3D5" w:rsidR="00E173FA" w:rsidRPr="00E173FA" w:rsidRDefault="005D31F7">
      <w:pPr>
        <w:pStyle w:val="Prrafodelista"/>
        <w:numPr>
          <w:ilvl w:val="1"/>
          <w:numId w:val="15"/>
        </w:numPr>
        <w:rPr>
          <w:b/>
          <w:bCs/>
          <w:lang w:val="es-419" w:eastAsia="es-CO"/>
        </w:rPr>
      </w:pPr>
      <w:r w:rsidRPr="00E173FA">
        <w:rPr>
          <w:b/>
          <w:bCs/>
          <w:lang w:val="es-419" w:eastAsia="es-CO"/>
        </w:rPr>
        <w:t>Coctel</w:t>
      </w:r>
      <w:r w:rsidR="00E173FA" w:rsidRPr="00E173FA">
        <w:rPr>
          <w:b/>
          <w:bCs/>
          <w:lang w:val="es-419" w:eastAsia="es-CO"/>
        </w:rPr>
        <w:t xml:space="preserve"> </w:t>
      </w:r>
    </w:p>
    <w:p w14:paraId="070E58D5" w14:textId="6A6C5606" w:rsidR="00E173FA" w:rsidRPr="00E173FA" w:rsidRDefault="00E173FA">
      <w:pPr>
        <w:pStyle w:val="Prrafodelista"/>
        <w:numPr>
          <w:ilvl w:val="0"/>
          <w:numId w:val="16"/>
        </w:numPr>
        <w:rPr>
          <w:lang w:val="es-419" w:eastAsia="es-CO"/>
        </w:rPr>
      </w:pPr>
      <w:r w:rsidRPr="00E173FA">
        <w:rPr>
          <w:lang w:val="es-419" w:eastAsia="es-CO"/>
        </w:rPr>
        <w:t>Recepción social que puede ser de inauguración o de clausura de un evento o certamen.</w:t>
      </w:r>
    </w:p>
    <w:p w14:paraId="4C72852C" w14:textId="77777777" w:rsidR="00E173FA" w:rsidRPr="00E173FA" w:rsidRDefault="00E173FA">
      <w:pPr>
        <w:pStyle w:val="Prrafodelista"/>
        <w:numPr>
          <w:ilvl w:val="0"/>
          <w:numId w:val="16"/>
        </w:numPr>
        <w:rPr>
          <w:lang w:val="es-419" w:eastAsia="es-CO"/>
        </w:rPr>
      </w:pPr>
      <w:r w:rsidRPr="00E173FA">
        <w:rPr>
          <w:lang w:val="es-419" w:eastAsia="es-CO"/>
        </w:rPr>
        <w:t>Tiempo limitado (de 2 a 3 horas en promedio).</w:t>
      </w:r>
    </w:p>
    <w:p w14:paraId="606BBFC0" w14:textId="77777777" w:rsidR="00E173FA" w:rsidRPr="00E173FA" w:rsidRDefault="00E173FA">
      <w:pPr>
        <w:pStyle w:val="Prrafodelista"/>
        <w:numPr>
          <w:ilvl w:val="0"/>
          <w:numId w:val="16"/>
        </w:numPr>
        <w:rPr>
          <w:lang w:val="es-419" w:eastAsia="es-CO"/>
        </w:rPr>
      </w:pPr>
      <w:r w:rsidRPr="00E173FA">
        <w:rPr>
          <w:lang w:val="es-419" w:eastAsia="es-CO"/>
        </w:rPr>
        <w:t>Asistencia controlada y seleccionada.</w:t>
      </w:r>
    </w:p>
    <w:p w14:paraId="3158DA40" w14:textId="5A87E444" w:rsidR="005D31F7" w:rsidRDefault="00E173FA">
      <w:pPr>
        <w:pStyle w:val="Prrafodelista"/>
        <w:numPr>
          <w:ilvl w:val="0"/>
          <w:numId w:val="16"/>
        </w:numPr>
        <w:rPr>
          <w:lang w:val="es-419" w:eastAsia="es-CO"/>
        </w:rPr>
      </w:pPr>
      <w:r w:rsidRPr="00E173FA">
        <w:rPr>
          <w:lang w:val="es-419" w:eastAsia="es-CO"/>
        </w:rPr>
        <w:t>Se tiene la oportunidad para dirigir algunas palabras o hacer una presentación.</w:t>
      </w:r>
    </w:p>
    <w:p w14:paraId="2A4CDE18" w14:textId="09847373" w:rsidR="00E173FA" w:rsidRPr="00E173FA" w:rsidRDefault="00E173FA" w:rsidP="00E173FA">
      <w:pPr>
        <w:pStyle w:val="Prrafodelista"/>
        <w:ind w:left="2869" w:firstLine="0"/>
        <w:rPr>
          <w:b/>
          <w:bCs/>
          <w:lang w:val="es-419" w:eastAsia="es-CO"/>
        </w:rPr>
      </w:pPr>
      <w:r w:rsidRPr="00E173FA">
        <w:rPr>
          <w:b/>
          <w:bCs/>
          <w:lang w:val="es-419" w:eastAsia="es-CO"/>
        </w:rPr>
        <w:t>Características de un coctel</w:t>
      </w:r>
    </w:p>
    <w:p w14:paraId="3DFFB07A" w14:textId="77777777" w:rsidR="00E173FA" w:rsidRPr="00E173FA" w:rsidRDefault="00E173FA">
      <w:pPr>
        <w:pStyle w:val="Prrafodelista"/>
        <w:numPr>
          <w:ilvl w:val="0"/>
          <w:numId w:val="16"/>
        </w:numPr>
        <w:rPr>
          <w:lang w:val="es-419" w:eastAsia="es-CO"/>
        </w:rPr>
      </w:pPr>
      <w:r w:rsidRPr="00E173FA">
        <w:rPr>
          <w:lang w:val="es-419" w:eastAsia="es-CO"/>
        </w:rPr>
        <w:t>Se realiza, por lo general, en la tarde o noche.</w:t>
      </w:r>
    </w:p>
    <w:p w14:paraId="15221768" w14:textId="77777777" w:rsidR="00E173FA" w:rsidRPr="00E173FA" w:rsidRDefault="00E173FA">
      <w:pPr>
        <w:pStyle w:val="Prrafodelista"/>
        <w:numPr>
          <w:ilvl w:val="0"/>
          <w:numId w:val="16"/>
        </w:numPr>
        <w:rPr>
          <w:lang w:val="es-419" w:eastAsia="es-CO"/>
        </w:rPr>
      </w:pPr>
      <w:r w:rsidRPr="00E173FA">
        <w:rPr>
          <w:lang w:val="es-419" w:eastAsia="es-CO"/>
        </w:rPr>
        <w:t>Evento que permite reunir una gran cantidad de personas, con un bajo costo de operación (en promedio).</w:t>
      </w:r>
    </w:p>
    <w:p w14:paraId="57E8B783" w14:textId="77777777" w:rsidR="00E173FA" w:rsidRPr="00E173FA" w:rsidRDefault="00E173FA">
      <w:pPr>
        <w:pStyle w:val="Prrafodelista"/>
        <w:numPr>
          <w:ilvl w:val="0"/>
          <w:numId w:val="16"/>
        </w:numPr>
        <w:rPr>
          <w:lang w:val="es-419" w:eastAsia="es-CO"/>
        </w:rPr>
      </w:pPr>
      <w:r w:rsidRPr="00E173FA">
        <w:rPr>
          <w:lang w:val="es-419" w:eastAsia="es-CO"/>
        </w:rPr>
        <w:t>Los alimentos están presentados como canapés, fríos y calientes, de tamaño pequeño, que puedan ser tomados con las manos, pues lo fundamental del coctel es que es un evento a pie.</w:t>
      </w:r>
    </w:p>
    <w:p w14:paraId="15D5086A" w14:textId="77777777" w:rsidR="00E173FA" w:rsidRPr="00E173FA" w:rsidRDefault="00E173FA">
      <w:pPr>
        <w:pStyle w:val="Prrafodelista"/>
        <w:numPr>
          <w:ilvl w:val="0"/>
          <w:numId w:val="16"/>
        </w:numPr>
        <w:rPr>
          <w:lang w:val="es-419" w:eastAsia="es-CO"/>
        </w:rPr>
      </w:pPr>
      <w:r w:rsidRPr="00E173FA">
        <w:rPr>
          <w:lang w:val="es-419" w:eastAsia="es-CO"/>
        </w:rPr>
        <w:t>Bebidas alcohólicas y sin alcohol.</w:t>
      </w:r>
    </w:p>
    <w:p w14:paraId="28B08C99" w14:textId="77777777" w:rsidR="00E173FA" w:rsidRPr="00E173FA" w:rsidRDefault="00E173FA">
      <w:pPr>
        <w:pStyle w:val="Prrafodelista"/>
        <w:numPr>
          <w:ilvl w:val="0"/>
          <w:numId w:val="16"/>
        </w:numPr>
        <w:rPr>
          <w:lang w:val="es-419" w:eastAsia="es-CO"/>
        </w:rPr>
      </w:pPr>
      <w:r w:rsidRPr="00E173FA">
        <w:rPr>
          <w:lang w:val="es-419" w:eastAsia="es-CO"/>
        </w:rPr>
        <w:t>Decoración acorde con el evento.</w:t>
      </w:r>
    </w:p>
    <w:p w14:paraId="180E8501" w14:textId="77777777" w:rsidR="00E173FA" w:rsidRPr="00E173FA" w:rsidRDefault="00E173FA">
      <w:pPr>
        <w:pStyle w:val="Prrafodelista"/>
        <w:numPr>
          <w:ilvl w:val="0"/>
          <w:numId w:val="16"/>
        </w:numPr>
        <w:rPr>
          <w:lang w:val="es-419" w:eastAsia="es-CO"/>
        </w:rPr>
      </w:pPr>
      <w:r w:rsidRPr="00E173FA">
        <w:rPr>
          <w:lang w:val="es-419" w:eastAsia="es-CO"/>
        </w:rPr>
        <w:lastRenderedPageBreak/>
        <w:t>Servicio de meseros.</w:t>
      </w:r>
    </w:p>
    <w:p w14:paraId="394DC52A" w14:textId="00112C6B" w:rsidR="00E173FA" w:rsidRPr="005D31F7" w:rsidRDefault="00E173FA">
      <w:pPr>
        <w:pStyle w:val="Prrafodelista"/>
        <w:numPr>
          <w:ilvl w:val="0"/>
          <w:numId w:val="16"/>
        </w:numPr>
        <w:rPr>
          <w:lang w:val="es-419" w:eastAsia="es-CO"/>
        </w:rPr>
      </w:pPr>
      <w:r w:rsidRPr="00E173FA">
        <w:rPr>
          <w:lang w:val="es-419" w:eastAsia="es-CO"/>
        </w:rPr>
        <w:t>Mesas adornadas, tipo islas, para proveer de alimentos y bebidas a los invitados.</w:t>
      </w:r>
    </w:p>
    <w:p w14:paraId="44C69A1F" w14:textId="2DE1A910" w:rsidR="005D31F7" w:rsidRDefault="005D31F7">
      <w:pPr>
        <w:pStyle w:val="Prrafodelista"/>
        <w:numPr>
          <w:ilvl w:val="1"/>
          <w:numId w:val="15"/>
        </w:numPr>
        <w:rPr>
          <w:b/>
          <w:bCs/>
          <w:lang w:val="es-419" w:eastAsia="es-CO"/>
        </w:rPr>
      </w:pPr>
      <w:r w:rsidRPr="00E173FA">
        <w:rPr>
          <w:b/>
          <w:bCs/>
          <w:lang w:val="es-419" w:eastAsia="es-CO"/>
        </w:rPr>
        <w:t>Desayuno, almuerzo o cena de trabajo</w:t>
      </w:r>
    </w:p>
    <w:p w14:paraId="665347E3" w14:textId="77777777" w:rsidR="00E173FA" w:rsidRPr="00E173FA" w:rsidRDefault="00E173FA">
      <w:pPr>
        <w:pStyle w:val="Prrafodelista"/>
        <w:numPr>
          <w:ilvl w:val="0"/>
          <w:numId w:val="17"/>
        </w:numPr>
        <w:rPr>
          <w:lang w:val="es-419" w:eastAsia="es-CO"/>
        </w:rPr>
      </w:pPr>
      <w:r w:rsidRPr="00E173FA">
        <w:rPr>
          <w:lang w:val="es-419" w:eastAsia="es-CO"/>
        </w:rPr>
        <w:t>Sesión de trabajo donde se espera un producto o resultado final y que se hace al ritmo del consumo de los alimentos.</w:t>
      </w:r>
    </w:p>
    <w:p w14:paraId="23F9B106" w14:textId="77777777" w:rsidR="00E173FA" w:rsidRPr="00E173FA" w:rsidRDefault="00E173FA">
      <w:pPr>
        <w:pStyle w:val="Prrafodelista"/>
        <w:numPr>
          <w:ilvl w:val="0"/>
          <w:numId w:val="17"/>
        </w:numPr>
        <w:rPr>
          <w:lang w:val="es-419" w:eastAsia="es-CO"/>
        </w:rPr>
      </w:pPr>
      <w:r w:rsidRPr="00E173FA">
        <w:rPr>
          <w:lang w:val="es-419" w:eastAsia="es-CO"/>
        </w:rPr>
        <w:t>Tiene lugar dentro de la empresa o en un hotel.</w:t>
      </w:r>
    </w:p>
    <w:p w14:paraId="3D08F9B0" w14:textId="77777777" w:rsidR="00E173FA" w:rsidRPr="00E173FA" w:rsidRDefault="00E173FA">
      <w:pPr>
        <w:pStyle w:val="Prrafodelista"/>
        <w:numPr>
          <w:ilvl w:val="0"/>
          <w:numId w:val="17"/>
        </w:numPr>
        <w:rPr>
          <w:lang w:val="es-419" w:eastAsia="es-CO"/>
        </w:rPr>
      </w:pPr>
      <w:r w:rsidRPr="00E173FA">
        <w:rPr>
          <w:lang w:val="es-419" w:eastAsia="es-CO"/>
        </w:rPr>
        <w:t>Duración de 2 horas aproximadamente.</w:t>
      </w:r>
    </w:p>
    <w:p w14:paraId="1C5FABDB" w14:textId="77777777" w:rsidR="00E173FA" w:rsidRPr="00E173FA" w:rsidRDefault="00E173FA">
      <w:pPr>
        <w:pStyle w:val="Prrafodelista"/>
        <w:numPr>
          <w:ilvl w:val="0"/>
          <w:numId w:val="17"/>
        </w:numPr>
        <w:rPr>
          <w:lang w:val="es-419" w:eastAsia="es-CO"/>
        </w:rPr>
      </w:pPr>
      <w:r w:rsidRPr="00E173FA">
        <w:rPr>
          <w:lang w:val="es-419" w:eastAsia="es-CO"/>
        </w:rPr>
        <w:t>Asistencia controlada y seleccionada.</w:t>
      </w:r>
    </w:p>
    <w:p w14:paraId="451F9A63" w14:textId="1D50BF03" w:rsidR="00E173FA" w:rsidRPr="00E173FA" w:rsidRDefault="00E173FA">
      <w:pPr>
        <w:pStyle w:val="Prrafodelista"/>
        <w:numPr>
          <w:ilvl w:val="0"/>
          <w:numId w:val="17"/>
        </w:numPr>
        <w:rPr>
          <w:lang w:val="es-419" w:eastAsia="es-CO"/>
        </w:rPr>
      </w:pPr>
      <w:r w:rsidRPr="00E173FA">
        <w:rPr>
          <w:lang w:val="es-419" w:eastAsia="es-CO"/>
        </w:rPr>
        <w:t>Puede ser tipo buffet o servidos a la mesa.</w:t>
      </w:r>
    </w:p>
    <w:p w14:paraId="10429479" w14:textId="3DBC9062" w:rsidR="005D31F7" w:rsidRPr="00E173FA" w:rsidRDefault="005D31F7">
      <w:pPr>
        <w:pStyle w:val="Prrafodelista"/>
        <w:numPr>
          <w:ilvl w:val="1"/>
          <w:numId w:val="15"/>
        </w:numPr>
        <w:rPr>
          <w:b/>
          <w:bCs/>
          <w:lang w:val="es-419" w:eastAsia="es-CO"/>
        </w:rPr>
      </w:pPr>
      <w:r w:rsidRPr="00E173FA">
        <w:rPr>
          <w:b/>
          <w:bCs/>
          <w:lang w:val="es-419" w:eastAsia="es-CO"/>
        </w:rPr>
        <w:t>Fiesta</w:t>
      </w:r>
    </w:p>
    <w:p w14:paraId="7537C457" w14:textId="77777777" w:rsidR="00E173FA" w:rsidRPr="00E173FA" w:rsidRDefault="00E173FA">
      <w:pPr>
        <w:pStyle w:val="Prrafodelista"/>
        <w:numPr>
          <w:ilvl w:val="0"/>
          <w:numId w:val="18"/>
        </w:numPr>
        <w:rPr>
          <w:lang w:val="es-419" w:eastAsia="es-CO"/>
        </w:rPr>
      </w:pPr>
      <w:r w:rsidRPr="00E173FA">
        <w:rPr>
          <w:lang w:val="es-419" w:eastAsia="es-CO"/>
        </w:rPr>
        <w:t>Rito social, compartido entre un grupo de personas, donde se marca un cierto acontecimiento a modo de celebración. Se integra con una presentación artística, baile, shows, etc.</w:t>
      </w:r>
    </w:p>
    <w:p w14:paraId="3EE1BDA3" w14:textId="77777777" w:rsidR="00E173FA" w:rsidRPr="00E173FA" w:rsidRDefault="00E173FA">
      <w:pPr>
        <w:pStyle w:val="Prrafodelista"/>
        <w:numPr>
          <w:ilvl w:val="0"/>
          <w:numId w:val="18"/>
        </w:numPr>
        <w:rPr>
          <w:lang w:val="es-419" w:eastAsia="es-CO"/>
        </w:rPr>
      </w:pPr>
      <w:r w:rsidRPr="00E173FA">
        <w:rPr>
          <w:lang w:val="es-419" w:eastAsia="es-CO"/>
        </w:rPr>
        <w:t>Alto costo para su ejecución.</w:t>
      </w:r>
    </w:p>
    <w:p w14:paraId="05FBE595" w14:textId="7534EE41" w:rsidR="00E173FA" w:rsidRPr="005D31F7" w:rsidRDefault="00E173FA">
      <w:pPr>
        <w:pStyle w:val="Prrafodelista"/>
        <w:numPr>
          <w:ilvl w:val="0"/>
          <w:numId w:val="18"/>
        </w:numPr>
        <w:rPr>
          <w:lang w:val="es-419" w:eastAsia="es-CO"/>
        </w:rPr>
      </w:pPr>
      <w:r w:rsidRPr="00E173FA">
        <w:rPr>
          <w:lang w:val="es-419" w:eastAsia="es-CO"/>
        </w:rPr>
        <w:t>Asistencia controlada.</w:t>
      </w:r>
    </w:p>
    <w:p w14:paraId="06FB38AC" w14:textId="0AA51DDD" w:rsidR="005D31F7" w:rsidRPr="00E173FA" w:rsidRDefault="005D31F7">
      <w:pPr>
        <w:pStyle w:val="Prrafodelista"/>
        <w:numPr>
          <w:ilvl w:val="1"/>
          <w:numId w:val="15"/>
        </w:numPr>
        <w:rPr>
          <w:b/>
          <w:bCs/>
          <w:lang w:val="es-419" w:eastAsia="es-CO"/>
        </w:rPr>
      </w:pPr>
      <w:r w:rsidRPr="00E173FA">
        <w:rPr>
          <w:b/>
          <w:bCs/>
          <w:lang w:val="es-419" w:eastAsia="es-CO"/>
        </w:rPr>
        <w:t>Festival</w:t>
      </w:r>
    </w:p>
    <w:p w14:paraId="7569853C" w14:textId="77777777" w:rsidR="00E173FA" w:rsidRPr="00E173FA" w:rsidRDefault="00E173FA">
      <w:pPr>
        <w:pStyle w:val="Prrafodelista"/>
        <w:numPr>
          <w:ilvl w:val="0"/>
          <w:numId w:val="19"/>
        </w:numPr>
        <w:rPr>
          <w:lang w:val="es-419" w:eastAsia="es-CO"/>
        </w:rPr>
      </w:pPr>
      <w:r w:rsidRPr="00E173FA">
        <w:rPr>
          <w:lang w:val="es-419" w:eastAsia="es-CO"/>
        </w:rPr>
        <w:t>Eventos que se caracterizan por contar con numerosos actos y que pueden durar varios días.</w:t>
      </w:r>
    </w:p>
    <w:p w14:paraId="6C29487A" w14:textId="77777777" w:rsidR="00E173FA" w:rsidRPr="00E173FA" w:rsidRDefault="00E173FA">
      <w:pPr>
        <w:pStyle w:val="Prrafodelista"/>
        <w:numPr>
          <w:ilvl w:val="0"/>
          <w:numId w:val="19"/>
        </w:numPr>
        <w:rPr>
          <w:lang w:val="es-419" w:eastAsia="es-CO"/>
        </w:rPr>
      </w:pPr>
      <w:r w:rsidRPr="00E173FA">
        <w:rPr>
          <w:lang w:val="es-419" w:eastAsia="es-CO"/>
        </w:rPr>
        <w:t>En un día, el evento puede empezar por la mañana y terminar a medianoche.</w:t>
      </w:r>
    </w:p>
    <w:p w14:paraId="06CE6FED" w14:textId="77777777" w:rsidR="00E173FA" w:rsidRPr="00E173FA" w:rsidRDefault="00E173FA">
      <w:pPr>
        <w:pStyle w:val="Prrafodelista"/>
        <w:numPr>
          <w:ilvl w:val="0"/>
          <w:numId w:val="19"/>
        </w:numPr>
        <w:rPr>
          <w:lang w:val="es-419" w:eastAsia="es-CO"/>
        </w:rPr>
      </w:pPr>
      <w:r w:rsidRPr="00E173FA">
        <w:rPr>
          <w:lang w:val="es-419" w:eastAsia="es-CO"/>
        </w:rPr>
        <w:t>Tiene el poder de congregar a mucha más gente, ya que la variedad de los actos y la publicidad que se le da al festival en sí son mucho mayores.</w:t>
      </w:r>
    </w:p>
    <w:p w14:paraId="7B7770A3" w14:textId="38A89776" w:rsidR="00E173FA" w:rsidRPr="005D31F7" w:rsidRDefault="00E173FA">
      <w:pPr>
        <w:pStyle w:val="Prrafodelista"/>
        <w:numPr>
          <w:ilvl w:val="0"/>
          <w:numId w:val="19"/>
        </w:numPr>
        <w:rPr>
          <w:lang w:val="es-419" w:eastAsia="es-CO"/>
        </w:rPr>
      </w:pPr>
      <w:r w:rsidRPr="00E173FA">
        <w:rPr>
          <w:lang w:val="es-419" w:eastAsia="es-CO"/>
        </w:rPr>
        <w:t>Generalmente, los festivales son de arte, música y danza.</w:t>
      </w:r>
    </w:p>
    <w:p w14:paraId="11EDFE32" w14:textId="2948DCD7" w:rsidR="005D31F7" w:rsidRDefault="00F5715E" w:rsidP="00F5715E">
      <w:pPr>
        <w:rPr>
          <w:lang w:val="es-419" w:eastAsia="es-CO"/>
        </w:rPr>
      </w:pPr>
      <w:r w:rsidRPr="00F5715E">
        <w:rPr>
          <w:lang w:val="es-419" w:eastAsia="es-CO"/>
        </w:rPr>
        <w:lastRenderedPageBreak/>
        <w:t xml:space="preserve">Continuando con esta clasificación, se tienen los eventos académicos, que son aquellas reuniones de orden formal, en las que se discuten o abordan temas de interés profesional. </w:t>
      </w:r>
      <w:r>
        <w:rPr>
          <w:lang w:val="es-419" w:eastAsia="es-CO"/>
        </w:rPr>
        <w:t>A continuación</w:t>
      </w:r>
      <w:r w:rsidRPr="00F5715E">
        <w:rPr>
          <w:lang w:val="es-419" w:eastAsia="es-CO"/>
        </w:rPr>
        <w:t>, podrá reconocer los diferentes tipos de eventos que hacen parte de esta tipología:</w:t>
      </w:r>
    </w:p>
    <w:p w14:paraId="6B4CFB9F" w14:textId="69235A07" w:rsidR="00F5715E" w:rsidRPr="00774AD3" w:rsidRDefault="00774AD3">
      <w:pPr>
        <w:pStyle w:val="Prrafodelista"/>
        <w:numPr>
          <w:ilvl w:val="0"/>
          <w:numId w:val="20"/>
        </w:numPr>
        <w:rPr>
          <w:lang w:val="es-419" w:eastAsia="es-CO"/>
        </w:rPr>
      </w:pPr>
      <w:r w:rsidRPr="00774AD3">
        <w:rPr>
          <w:b/>
          <w:bCs/>
          <w:lang w:val="es-419" w:eastAsia="es-CO"/>
        </w:rPr>
        <w:t>Nacional:</w:t>
      </w:r>
      <w:r w:rsidRPr="00774AD3">
        <w:rPr>
          <w:lang w:val="es-419" w:eastAsia="es-CO"/>
        </w:rPr>
        <w:t xml:space="preserve"> requieren la vinculación de asistentes y ponentes de más de 2 ciudades de un país.</w:t>
      </w:r>
    </w:p>
    <w:p w14:paraId="6348FCF9" w14:textId="12C66702" w:rsidR="00F5715E" w:rsidRPr="00774AD3" w:rsidRDefault="00774AD3">
      <w:pPr>
        <w:pStyle w:val="Prrafodelista"/>
        <w:numPr>
          <w:ilvl w:val="0"/>
          <w:numId w:val="20"/>
        </w:numPr>
        <w:rPr>
          <w:lang w:val="es-419" w:eastAsia="es-CO"/>
        </w:rPr>
      </w:pPr>
      <w:r w:rsidRPr="00774AD3">
        <w:rPr>
          <w:b/>
          <w:bCs/>
          <w:lang w:val="es-419" w:eastAsia="es-CO"/>
        </w:rPr>
        <w:t>Internacional:</w:t>
      </w:r>
      <w:r w:rsidRPr="00774AD3">
        <w:rPr>
          <w:lang w:val="es-419" w:eastAsia="es-CO"/>
        </w:rPr>
        <w:t xml:space="preserve"> que asistan por lo menos 50 participantes extranjeros.</w:t>
      </w:r>
    </w:p>
    <w:p w14:paraId="2AEE17CF" w14:textId="400E1E40" w:rsidR="00C56F68" w:rsidRDefault="00C56F68" w:rsidP="00774AD3">
      <w:pPr>
        <w:pStyle w:val="Prrafodelista"/>
        <w:ind w:left="1084" w:firstLine="0"/>
      </w:pPr>
    </w:p>
    <w:p w14:paraId="1C482A9C" w14:textId="4CB8A9F2" w:rsidR="00000319" w:rsidRDefault="004E59E3" w:rsidP="00B305AC">
      <w:pPr>
        <w:pStyle w:val="Prrafodelista"/>
        <w:ind w:left="1418" w:firstLine="0"/>
      </w:pPr>
      <w:r>
        <w:rPr>
          <w:b/>
          <w:bCs/>
        </w:rPr>
        <w:t xml:space="preserve">01. </w:t>
      </w:r>
      <w:r w:rsidR="00000319" w:rsidRPr="00000319">
        <w:rPr>
          <w:b/>
          <w:bCs/>
        </w:rPr>
        <w:t>Conferencia:</w:t>
      </w:r>
      <w:r w:rsidR="00000319">
        <w:t xml:space="preserve"> es una reunión en la cual se invita, por lo general, a ponentes destacados en una especialidad.</w:t>
      </w:r>
    </w:p>
    <w:p w14:paraId="28824B6C" w14:textId="77777777" w:rsidR="00000319" w:rsidRDefault="00000319" w:rsidP="00B305AC">
      <w:pPr>
        <w:pStyle w:val="Prrafodelista"/>
        <w:ind w:left="1418" w:firstLine="0"/>
      </w:pPr>
      <w:r>
        <w:t>Se usan herramientas visuales, como gráficos estadísticos, fotografías, videos, etc.</w:t>
      </w:r>
    </w:p>
    <w:p w14:paraId="335C8F1A" w14:textId="77777777" w:rsidR="00000319" w:rsidRDefault="00000319" w:rsidP="00B305AC">
      <w:pPr>
        <w:pStyle w:val="Prrafodelista"/>
        <w:ind w:left="1418" w:firstLine="0"/>
      </w:pPr>
      <w:r>
        <w:t>El objetivo de una conferencia es convencer al auditorio sobre un determinado tema.</w:t>
      </w:r>
    </w:p>
    <w:p w14:paraId="4287DD14" w14:textId="77777777" w:rsidR="00000319" w:rsidRDefault="00000319" w:rsidP="00B305AC">
      <w:pPr>
        <w:pStyle w:val="Prrafodelista"/>
        <w:ind w:left="1418" w:firstLine="0"/>
      </w:pPr>
      <w:r>
        <w:t>En una exposición, por el contrario, solo se entrega información sobre un tema.</w:t>
      </w:r>
    </w:p>
    <w:p w14:paraId="35885DD8" w14:textId="77777777" w:rsidR="00000319" w:rsidRPr="00000319" w:rsidRDefault="00000319" w:rsidP="00B305AC">
      <w:pPr>
        <w:pStyle w:val="Prrafodelista"/>
        <w:ind w:left="1418" w:firstLine="0"/>
        <w:rPr>
          <w:b/>
          <w:bCs/>
        </w:rPr>
      </w:pPr>
      <w:r w:rsidRPr="00000319">
        <w:rPr>
          <w:b/>
          <w:bCs/>
        </w:rPr>
        <w:t>Características de una conferencia</w:t>
      </w:r>
    </w:p>
    <w:p w14:paraId="4947FD18" w14:textId="77777777" w:rsidR="00000319" w:rsidRDefault="00000319" w:rsidP="00B305AC">
      <w:pPr>
        <w:pStyle w:val="Prrafodelista"/>
        <w:ind w:left="1418" w:firstLine="0"/>
      </w:pPr>
      <w:r>
        <w:t>Se distingue por no ser espontánea, sino responder a una planificación:</w:t>
      </w:r>
    </w:p>
    <w:p w14:paraId="53FD071F" w14:textId="77777777" w:rsidR="00000319" w:rsidRDefault="00000319">
      <w:pPr>
        <w:pStyle w:val="Prrafodelista"/>
        <w:numPr>
          <w:ilvl w:val="0"/>
          <w:numId w:val="21"/>
        </w:numPr>
        <w:ind w:left="1843"/>
      </w:pPr>
      <w:r>
        <w:t>Proyectar el número de conferencistas.</w:t>
      </w:r>
    </w:p>
    <w:p w14:paraId="2D0700D0" w14:textId="77777777" w:rsidR="00000319" w:rsidRDefault="00000319">
      <w:pPr>
        <w:pStyle w:val="Prrafodelista"/>
        <w:numPr>
          <w:ilvl w:val="0"/>
          <w:numId w:val="21"/>
        </w:numPr>
        <w:ind w:left="1843"/>
      </w:pPr>
      <w:r>
        <w:t>La cantidad de asistentes.</w:t>
      </w:r>
    </w:p>
    <w:p w14:paraId="00B6E928" w14:textId="77777777" w:rsidR="00000319" w:rsidRDefault="00000319">
      <w:pPr>
        <w:pStyle w:val="Prrafodelista"/>
        <w:numPr>
          <w:ilvl w:val="0"/>
          <w:numId w:val="21"/>
        </w:numPr>
        <w:ind w:left="1843"/>
      </w:pPr>
      <w:r>
        <w:t>El día y hora en que se realizará.</w:t>
      </w:r>
    </w:p>
    <w:p w14:paraId="041B62DA" w14:textId="77777777" w:rsidR="00000319" w:rsidRDefault="00000319">
      <w:pPr>
        <w:pStyle w:val="Prrafodelista"/>
        <w:numPr>
          <w:ilvl w:val="0"/>
          <w:numId w:val="21"/>
        </w:numPr>
        <w:ind w:left="1843"/>
      </w:pPr>
      <w:r>
        <w:t>El sitio donde se llevará a cabo y los temas que se tratarán.</w:t>
      </w:r>
    </w:p>
    <w:p w14:paraId="29ABE4F8" w14:textId="77777777" w:rsidR="00000319" w:rsidRDefault="00000319">
      <w:pPr>
        <w:pStyle w:val="Prrafodelista"/>
        <w:numPr>
          <w:ilvl w:val="0"/>
          <w:numId w:val="21"/>
        </w:numPr>
        <w:ind w:left="1843"/>
      </w:pPr>
      <w:r>
        <w:t>El conferencista también deberá estructurar su discurso.</w:t>
      </w:r>
    </w:p>
    <w:p w14:paraId="46A3B62A" w14:textId="77777777" w:rsidR="00000319" w:rsidRDefault="00000319" w:rsidP="00B305AC">
      <w:pPr>
        <w:pStyle w:val="Prrafodelista"/>
        <w:ind w:left="1843" w:firstLine="0"/>
      </w:pPr>
      <w:r>
        <w:t>Por lo general, se abre una ronda de preguntas por parte del público.</w:t>
      </w:r>
    </w:p>
    <w:p w14:paraId="11903DDB" w14:textId="77777777" w:rsidR="00000319" w:rsidRDefault="00000319" w:rsidP="00B305AC">
      <w:pPr>
        <w:pStyle w:val="Prrafodelista"/>
        <w:ind w:left="1418" w:firstLine="0"/>
      </w:pPr>
    </w:p>
    <w:p w14:paraId="427BBDAA" w14:textId="65A1B0CE" w:rsidR="00000319" w:rsidRDefault="00000319" w:rsidP="00B305AC">
      <w:pPr>
        <w:pStyle w:val="Prrafodelista"/>
        <w:ind w:left="1418" w:firstLine="0"/>
      </w:pPr>
      <w:r>
        <w:t>Una conferencia no deberá sobrepasar los 30 o los 45 minutos, a lo sumo, una hora.</w:t>
      </w:r>
    </w:p>
    <w:p w14:paraId="20280CD2" w14:textId="77777777" w:rsidR="00000319" w:rsidRDefault="00000319" w:rsidP="00B305AC">
      <w:pPr>
        <w:pStyle w:val="Prrafodelista"/>
        <w:ind w:left="1418" w:firstLine="0"/>
      </w:pPr>
      <w:r>
        <w:t>Por lo general, se abre una ronda de preguntas por parte del público.</w:t>
      </w:r>
    </w:p>
    <w:p w14:paraId="78AB5463" w14:textId="5068F365" w:rsidR="00774AD3" w:rsidRDefault="00000319" w:rsidP="00B305AC">
      <w:pPr>
        <w:pStyle w:val="Prrafodelista"/>
        <w:ind w:left="1418" w:firstLine="0"/>
      </w:pPr>
      <w:r>
        <w:t>Una conferencia no deberá sobrepasar los 30 o los 45 minutos, a lo sumo, una hora.</w:t>
      </w:r>
    </w:p>
    <w:p w14:paraId="6517CB9E" w14:textId="7AA4AB00" w:rsidR="00000319" w:rsidRDefault="004E59E3" w:rsidP="00B305AC">
      <w:pPr>
        <w:ind w:left="1418" w:firstLine="0"/>
      </w:pPr>
      <w:r>
        <w:rPr>
          <w:b/>
          <w:bCs/>
        </w:rPr>
        <w:t xml:space="preserve">02. </w:t>
      </w:r>
      <w:r w:rsidR="00000319" w:rsidRPr="00000319">
        <w:rPr>
          <w:b/>
          <w:bCs/>
        </w:rPr>
        <w:t>Simposio:</w:t>
      </w:r>
      <w:r w:rsidR="00000319">
        <w:t xml:space="preserve"> Reunión de expertos, se expone y desarrolla un tema en forma completa y más detallada que en una conferencia.</w:t>
      </w:r>
    </w:p>
    <w:p w14:paraId="4DEBCA8A" w14:textId="77777777" w:rsidR="00000319" w:rsidRDefault="00000319">
      <w:pPr>
        <w:pStyle w:val="Prrafodelista"/>
        <w:numPr>
          <w:ilvl w:val="0"/>
          <w:numId w:val="22"/>
        </w:numPr>
        <w:ind w:left="1843"/>
      </w:pPr>
      <w:r>
        <w:t>Los especialistas exponen durante 15 a 20 minutos.</w:t>
      </w:r>
    </w:p>
    <w:p w14:paraId="6AFB0C9D" w14:textId="77777777" w:rsidR="00000319" w:rsidRDefault="00000319">
      <w:pPr>
        <w:pStyle w:val="Prrafodelista"/>
        <w:numPr>
          <w:ilvl w:val="0"/>
          <w:numId w:val="22"/>
        </w:numPr>
        <w:ind w:left="1843"/>
      </w:pPr>
      <w:r>
        <w:t>Duración mínima de 6 horas (dura más que una conferencia).</w:t>
      </w:r>
    </w:p>
    <w:p w14:paraId="2E2C8F2F" w14:textId="77777777" w:rsidR="00000319" w:rsidRDefault="00000319">
      <w:pPr>
        <w:pStyle w:val="Prrafodelista"/>
        <w:numPr>
          <w:ilvl w:val="0"/>
          <w:numId w:val="22"/>
        </w:numPr>
        <w:ind w:left="1843"/>
      </w:pPr>
      <w:r>
        <w:t>Mínimo 20 participantes y de 3 a 6 expertos.</w:t>
      </w:r>
    </w:p>
    <w:p w14:paraId="3816D420" w14:textId="77777777" w:rsidR="00000319" w:rsidRDefault="00000319">
      <w:pPr>
        <w:pStyle w:val="Prrafodelista"/>
        <w:numPr>
          <w:ilvl w:val="0"/>
          <w:numId w:val="22"/>
        </w:numPr>
        <w:ind w:left="1843"/>
      </w:pPr>
      <w:r>
        <w:t>Un coordinador resume las ideas principales.</w:t>
      </w:r>
    </w:p>
    <w:p w14:paraId="2070F56A" w14:textId="20B23DAE" w:rsidR="00C56F68" w:rsidRDefault="00000319">
      <w:pPr>
        <w:pStyle w:val="Prrafodelista"/>
        <w:numPr>
          <w:ilvl w:val="0"/>
          <w:numId w:val="22"/>
        </w:numPr>
        <w:ind w:left="1843"/>
      </w:pPr>
      <w:r>
        <w:t>El auditorio formula preguntas y dudas que los expertos aclaran y responden.</w:t>
      </w:r>
    </w:p>
    <w:p w14:paraId="75BE0F23" w14:textId="4A47E3BD" w:rsidR="00000319" w:rsidRDefault="00000319">
      <w:pPr>
        <w:pStyle w:val="Prrafodelista"/>
        <w:numPr>
          <w:ilvl w:val="0"/>
          <w:numId w:val="25"/>
        </w:numPr>
        <w:ind w:left="1418" w:firstLine="0"/>
      </w:pPr>
      <w:r w:rsidRPr="00000319">
        <w:rPr>
          <w:b/>
          <w:bCs/>
        </w:rPr>
        <w:t>Cumbre:</w:t>
      </w:r>
      <w:r>
        <w:t xml:space="preserve"> reuniones donde participan personas muy importantes (presidentes, ministros, secretarios generales, directores, etc.) que ocupan cargos de gran responsabilidad y visibilidad de diversos Estados u organismos internacionales, donde se toman decisiones importantes.</w:t>
      </w:r>
    </w:p>
    <w:p w14:paraId="1AC450F3" w14:textId="77777777" w:rsidR="00000319" w:rsidRDefault="00000319">
      <w:pPr>
        <w:pStyle w:val="Prrafodelista"/>
        <w:numPr>
          <w:ilvl w:val="0"/>
          <w:numId w:val="26"/>
        </w:numPr>
        <w:ind w:left="1843"/>
      </w:pPr>
      <w:r>
        <w:t>Duración: mínimo un día, máximo 3.</w:t>
      </w:r>
    </w:p>
    <w:p w14:paraId="5B6C5168" w14:textId="68C73F30" w:rsidR="00C56F68" w:rsidRDefault="00000319">
      <w:pPr>
        <w:pStyle w:val="Prrafodelista"/>
        <w:numPr>
          <w:ilvl w:val="0"/>
          <w:numId w:val="26"/>
        </w:numPr>
        <w:ind w:left="1843"/>
      </w:pPr>
      <w:r>
        <w:t>Los participantes son los representantes de naciones u organizaciones internacionales importantes.</w:t>
      </w:r>
    </w:p>
    <w:p w14:paraId="795C617F" w14:textId="3C522C92" w:rsidR="004E59E3" w:rsidRDefault="004E59E3">
      <w:pPr>
        <w:pStyle w:val="Prrafodelista"/>
        <w:numPr>
          <w:ilvl w:val="0"/>
          <w:numId w:val="25"/>
        </w:numPr>
        <w:ind w:left="1418" w:firstLine="0"/>
      </w:pPr>
      <w:r w:rsidRPr="004E59E3">
        <w:rPr>
          <w:b/>
          <w:bCs/>
        </w:rPr>
        <w:t>Congreso:</w:t>
      </w:r>
      <w:r>
        <w:t xml:space="preserve"> Reunión generalmente periódica, donde se exponen y debaten múltiples ponencias. Asisten personas con un alto nivel profesional, intereses comunes.</w:t>
      </w:r>
    </w:p>
    <w:p w14:paraId="113A8191" w14:textId="77777777" w:rsidR="004E59E3" w:rsidRDefault="004E59E3">
      <w:pPr>
        <w:pStyle w:val="Prrafodelista"/>
        <w:numPr>
          <w:ilvl w:val="0"/>
          <w:numId w:val="23"/>
        </w:numPr>
        <w:ind w:left="1843"/>
      </w:pPr>
      <w:r>
        <w:lastRenderedPageBreak/>
        <w:t>Presentaciones de nuevos avances o descubrimientos en determinadas materias.</w:t>
      </w:r>
    </w:p>
    <w:p w14:paraId="12EF74FF" w14:textId="08DB96F1" w:rsidR="00C56F68" w:rsidRDefault="004E59E3">
      <w:pPr>
        <w:pStyle w:val="Prrafodelista"/>
        <w:numPr>
          <w:ilvl w:val="0"/>
          <w:numId w:val="23"/>
        </w:numPr>
        <w:ind w:left="1843"/>
      </w:pPr>
      <w:r>
        <w:t>Debe al menos durar de 3 a 5 días, para poder llamarle congreso.</w:t>
      </w:r>
    </w:p>
    <w:p w14:paraId="35CAED11" w14:textId="4694390B" w:rsidR="004E59E3" w:rsidRDefault="004E59E3">
      <w:pPr>
        <w:pStyle w:val="Prrafodelista"/>
        <w:numPr>
          <w:ilvl w:val="0"/>
          <w:numId w:val="25"/>
        </w:numPr>
        <w:ind w:left="1418" w:firstLine="0"/>
      </w:pPr>
      <w:r w:rsidRPr="004E59E3">
        <w:rPr>
          <w:b/>
          <w:bCs/>
        </w:rPr>
        <w:t>Foro:</w:t>
      </w:r>
      <w:r>
        <w:t xml:space="preserve"> Es una reunión enfocada a propiciar el intercambio de opiniones y conceptos por parte los integrantes del evento.</w:t>
      </w:r>
    </w:p>
    <w:p w14:paraId="19B4A704" w14:textId="77777777" w:rsidR="004E59E3" w:rsidRDefault="004E59E3">
      <w:pPr>
        <w:pStyle w:val="Prrafodelista"/>
        <w:numPr>
          <w:ilvl w:val="0"/>
          <w:numId w:val="24"/>
        </w:numPr>
        <w:ind w:left="1843"/>
      </w:pPr>
      <w:r>
        <w:t>Se discute o responde a temas específicos de sus ponencias con el auditorio participante.</w:t>
      </w:r>
    </w:p>
    <w:p w14:paraId="3D2EC900" w14:textId="0FE511D5" w:rsidR="00C56F68" w:rsidRDefault="004E59E3">
      <w:pPr>
        <w:pStyle w:val="Prrafodelista"/>
        <w:numPr>
          <w:ilvl w:val="0"/>
          <w:numId w:val="24"/>
        </w:numPr>
        <w:ind w:left="1843"/>
      </w:pPr>
      <w:r>
        <w:t>Un moderador controla y guía las preguntas realizadas por el público hacia los ponentes. Se utiliza un lenguaje informal y coloquial, distribuyendo de forma igualitaria el uso de la palabra.</w:t>
      </w:r>
    </w:p>
    <w:p w14:paraId="7257BAB8" w14:textId="609855B9" w:rsidR="00B305AC" w:rsidRDefault="00B305AC">
      <w:pPr>
        <w:pStyle w:val="Prrafodelista"/>
        <w:numPr>
          <w:ilvl w:val="0"/>
          <w:numId w:val="25"/>
        </w:numPr>
        <w:ind w:left="1418" w:firstLine="0"/>
      </w:pPr>
      <w:r w:rsidRPr="00BA0A7F">
        <w:rPr>
          <w:b/>
          <w:bCs/>
        </w:rPr>
        <w:t>Debate:</w:t>
      </w:r>
      <w:r>
        <w:t xml:space="preserve"> el debate comienza con una pregunta concreta referida a un tema de interés, donde cada persona puede participar de forma espontánea, imprevisible y heterogénea.</w:t>
      </w:r>
    </w:p>
    <w:p w14:paraId="63DDDC60" w14:textId="4E27A23F" w:rsidR="00C56F68" w:rsidRDefault="00B305AC">
      <w:pPr>
        <w:pStyle w:val="Prrafodelista"/>
        <w:numPr>
          <w:ilvl w:val="0"/>
          <w:numId w:val="27"/>
        </w:numPr>
        <w:ind w:left="1843"/>
      </w:pPr>
      <w:r>
        <w:t>Discusión de dos grupos de personas con posiciones contrapuestas, que se reúnen para llegar a una solución de algo.</w:t>
      </w:r>
    </w:p>
    <w:p w14:paraId="552A5A03" w14:textId="51D4E383" w:rsidR="00C56F68" w:rsidRDefault="00B305AC" w:rsidP="00C56F68">
      <w:r w:rsidRPr="00B305AC">
        <w:t xml:space="preserve">Se cierra esta clasificación con los eventos comerciales o de promoción, que son reuniones organizadas por empresarios o instituciones con la finalidad de dar a conocer sus marcas, productos o servicios. Para conocer los tipos de eventos que hacen parte de esta tipología, le invitamos a </w:t>
      </w:r>
      <w:r>
        <w:t>revisar detalladamente la información que se expone a continuación</w:t>
      </w:r>
      <w:r w:rsidRPr="00B305AC">
        <w:t>:</w:t>
      </w:r>
    </w:p>
    <w:p w14:paraId="6F290A54" w14:textId="3EF88410" w:rsidR="00B305AC" w:rsidRPr="00B305AC" w:rsidRDefault="00B305AC">
      <w:pPr>
        <w:pStyle w:val="Prrafodelista"/>
        <w:numPr>
          <w:ilvl w:val="0"/>
          <w:numId w:val="28"/>
        </w:numPr>
        <w:rPr>
          <w:b/>
          <w:bCs/>
        </w:rPr>
      </w:pPr>
      <w:r w:rsidRPr="00B305AC">
        <w:rPr>
          <w:b/>
          <w:bCs/>
        </w:rPr>
        <w:t>Eventos de promoción comercial</w:t>
      </w:r>
    </w:p>
    <w:p w14:paraId="3E6C33EF" w14:textId="77777777" w:rsidR="00B305AC" w:rsidRDefault="00B305AC" w:rsidP="00B305AC">
      <w:pPr>
        <w:pStyle w:val="Prrafodelista"/>
        <w:ind w:left="1429" w:firstLine="0"/>
      </w:pPr>
      <w:r>
        <w:t>Se realizan con la intención de que las empresas promuevan sus servicios o productos entre un gran número de personas interesadas, en un período muy corto de tiempo.</w:t>
      </w:r>
    </w:p>
    <w:p w14:paraId="58112D8B" w14:textId="77777777" w:rsidR="00B305AC" w:rsidRDefault="00B305AC" w:rsidP="00B305AC">
      <w:pPr>
        <w:pStyle w:val="Prrafodelista"/>
        <w:ind w:left="1429" w:firstLine="0"/>
      </w:pPr>
    </w:p>
    <w:p w14:paraId="5EEF3992" w14:textId="5BB44D5D" w:rsidR="00B305AC" w:rsidRDefault="00B305AC" w:rsidP="00B305AC">
      <w:pPr>
        <w:pStyle w:val="Prrafodelista"/>
        <w:ind w:left="1429" w:firstLine="0"/>
      </w:pPr>
      <w:r>
        <w:t>Normalmente, los eventos de promoción comercial pueden ser:</w:t>
      </w:r>
    </w:p>
    <w:p w14:paraId="210ACE38" w14:textId="77777777" w:rsidR="00B305AC" w:rsidRDefault="00B305AC">
      <w:pPr>
        <w:pStyle w:val="Prrafodelista"/>
        <w:numPr>
          <w:ilvl w:val="0"/>
          <w:numId w:val="29"/>
        </w:numPr>
      </w:pPr>
      <w:r w:rsidRPr="00BA0A7F">
        <w:rPr>
          <w:b/>
          <w:bCs/>
        </w:rPr>
        <w:t>Ferias comerciales:</w:t>
      </w:r>
      <w:r>
        <w:t xml:space="preserve"> ocurren en un solo lugar y solo duran unos pocos días.</w:t>
      </w:r>
    </w:p>
    <w:p w14:paraId="2F08C8C5" w14:textId="341E7CF1" w:rsidR="00B305AC" w:rsidRDefault="00B305AC">
      <w:pPr>
        <w:pStyle w:val="Prrafodelista"/>
        <w:numPr>
          <w:ilvl w:val="0"/>
          <w:numId w:val="29"/>
        </w:numPr>
      </w:pPr>
      <w:r w:rsidRPr="00BA0A7F">
        <w:rPr>
          <w:b/>
          <w:bCs/>
        </w:rPr>
        <w:t>Lanzamientos de productos en un evento «cerrado»:</w:t>
      </w:r>
      <w:r>
        <w:t xml:space="preserve"> duran aproximadamente 2 horas.</w:t>
      </w:r>
    </w:p>
    <w:p w14:paraId="33EB2082" w14:textId="35DD9DED" w:rsidR="00C56F68" w:rsidRPr="00B305AC" w:rsidRDefault="00B305AC">
      <w:pPr>
        <w:pStyle w:val="Prrafodelista"/>
        <w:numPr>
          <w:ilvl w:val="0"/>
          <w:numId w:val="28"/>
        </w:numPr>
        <w:rPr>
          <w:b/>
          <w:bCs/>
        </w:rPr>
      </w:pPr>
      <w:r w:rsidRPr="00B305AC">
        <w:rPr>
          <w:b/>
          <w:bCs/>
        </w:rPr>
        <w:t>Ferias comerciales</w:t>
      </w:r>
    </w:p>
    <w:p w14:paraId="5D3FDADC" w14:textId="381AA9BD" w:rsidR="00B305AC" w:rsidRDefault="00B305AC">
      <w:pPr>
        <w:pStyle w:val="Prrafodelista"/>
        <w:numPr>
          <w:ilvl w:val="0"/>
          <w:numId w:val="30"/>
        </w:numPr>
      </w:pPr>
      <w:r>
        <w:t xml:space="preserve">Se utilizan </w:t>
      </w:r>
      <w:r w:rsidR="00BA0A7F">
        <w:t>“</w:t>
      </w:r>
      <w:r w:rsidRPr="00954885">
        <w:rPr>
          <w:rStyle w:val="Extranjerismo"/>
          <w:lang w:val="es-CO"/>
        </w:rPr>
        <w:t>stands</w:t>
      </w:r>
      <w:r w:rsidR="00BA0A7F">
        <w:t>”</w:t>
      </w:r>
      <w:r>
        <w:t xml:space="preserve"> para mostrar los productos.</w:t>
      </w:r>
    </w:p>
    <w:p w14:paraId="4C5E79AE" w14:textId="02ED6860" w:rsidR="00B305AC" w:rsidRDefault="00B305AC">
      <w:pPr>
        <w:pStyle w:val="Prrafodelista"/>
        <w:numPr>
          <w:ilvl w:val="0"/>
          <w:numId w:val="30"/>
        </w:numPr>
      </w:pPr>
      <w:r>
        <w:t xml:space="preserve">En los </w:t>
      </w:r>
      <w:r w:rsidR="00BA0A7F">
        <w:t>“</w:t>
      </w:r>
      <w:r w:rsidRPr="00954885">
        <w:rPr>
          <w:rStyle w:val="Extranjerismo"/>
          <w:lang w:val="es-CO"/>
        </w:rPr>
        <w:t>stands</w:t>
      </w:r>
      <w:r w:rsidR="00BA0A7F">
        <w:t>”</w:t>
      </w:r>
      <w:r>
        <w:t>, se pueden ubicar pantallas desplegables para crear un ambiente agradable.</w:t>
      </w:r>
    </w:p>
    <w:p w14:paraId="3B58E49A" w14:textId="77777777" w:rsidR="00B305AC" w:rsidRDefault="00B305AC">
      <w:pPr>
        <w:pStyle w:val="Prrafodelista"/>
        <w:numPr>
          <w:ilvl w:val="0"/>
          <w:numId w:val="30"/>
        </w:numPr>
      </w:pPr>
      <w:r>
        <w:t>Las empresas pueden aspirar a generar clientes potenciales para ventas futuras o incluso realizar las ventas durante la celebración del evento.</w:t>
      </w:r>
    </w:p>
    <w:p w14:paraId="5C46C754" w14:textId="77777777" w:rsidR="00B305AC" w:rsidRDefault="00B305AC">
      <w:pPr>
        <w:pStyle w:val="Prrafodelista"/>
        <w:numPr>
          <w:ilvl w:val="0"/>
          <w:numId w:val="30"/>
        </w:numPr>
      </w:pPr>
      <w:r>
        <w:t>La publicidad realizada antes del inicio de la feria es determinante.</w:t>
      </w:r>
    </w:p>
    <w:p w14:paraId="120052C9" w14:textId="2259C420" w:rsidR="00B305AC" w:rsidRDefault="00B305AC">
      <w:pPr>
        <w:pStyle w:val="Prrafodelista"/>
        <w:numPr>
          <w:ilvl w:val="0"/>
          <w:numId w:val="30"/>
        </w:numPr>
      </w:pPr>
      <w:r>
        <w:t>Es importante que el personal contratado para representar a la marca en un evento conozca bien el producto, por lo que es habitual que sea personal propio de la empresa o debidamente capacitado para la ocasión.</w:t>
      </w:r>
    </w:p>
    <w:p w14:paraId="7CFE9AF7" w14:textId="2E874B20" w:rsidR="00C56F68" w:rsidRPr="00B305AC" w:rsidRDefault="00B305AC">
      <w:pPr>
        <w:pStyle w:val="Prrafodelista"/>
        <w:numPr>
          <w:ilvl w:val="0"/>
          <w:numId w:val="28"/>
        </w:numPr>
        <w:rPr>
          <w:b/>
          <w:bCs/>
        </w:rPr>
      </w:pPr>
      <w:r w:rsidRPr="00B305AC">
        <w:rPr>
          <w:b/>
          <w:bCs/>
        </w:rPr>
        <w:t>Lanzamiento de un producto o servicio</w:t>
      </w:r>
    </w:p>
    <w:p w14:paraId="056ACC84" w14:textId="77777777" w:rsidR="00B305AC" w:rsidRDefault="00B305AC" w:rsidP="00B305AC">
      <w:pPr>
        <w:pStyle w:val="Prrafodelista"/>
        <w:ind w:left="1429" w:firstLine="0"/>
      </w:pPr>
      <w:r>
        <w:t>El objetivo es que el producto perdure en la mente del público durante y después del evento.</w:t>
      </w:r>
    </w:p>
    <w:p w14:paraId="1759E178" w14:textId="02EBA4CF" w:rsidR="00B305AC" w:rsidRDefault="00B305AC" w:rsidP="00B305AC">
      <w:pPr>
        <w:pStyle w:val="Prrafodelista"/>
        <w:ind w:left="1429" w:firstLine="0"/>
      </w:pPr>
      <w:r>
        <w:t>Estos eventos deben tener:</w:t>
      </w:r>
    </w:p>
    <w:p w14:paraId="251E4243" w14:textId="6B2D2CFB" w:rsidR="00B305AC" w:rsidRDefault="005C44C8">
      <w:pPr>
        <w:pStyle w:val="Prrafodelista"/>
        <w:numPr>
          <w:ilvl w:val="0"/>
          <w:numId w:val="31"/>
        </w:numPr>
      </w:pPr>
      <w:r w:rsidRPr="005C44C8">
        <w:t>Es indispensable que contengan un breve discurso de apertura sobre la empresa a cargo de un alto directivo de la misma.​</w:t>
      </w:r>
    </w:p>
    <w:p w14:paraId="3F237DAA" w14:textId="51921D66" w:rsidR="005C44C8" w:rsidRDefault="005C44C8">
      <w:pPr>
        <w:pStyle w:val="Prrafodelista"/>
        <w:numPr>
          <w:ilvl w:val="0"/>
          <w:numId w:val="31"/>
        </w:numPr>
      </w:pPr>
      <w:r w:rsidRPr="005C44C8">
        <w:lastRenderedPageBreak/>
        <w:t>Dar una explicación sobre el producto: características, colores, sabores, beneficios, etc.​</w:t>
      </w:r>
    </w:p>
    <w:p w14:paraId="6D7EBDCD" w14:textId="5A9905AE" w:rsidR="005C44C8" w:rsidRDefault="005C44C8">
      <w:pPr>
        <w:pStyle w:val="Prrafodelista"/>
        <w:numPr>
          <w:ilvl w:val="0"/>
          <w:numId w:val="31"/>
        </w:numPr>
      </w:pPr>
      <w:r w:rsidRPr="005C44C8">
        <w:t>En caso de ser comida o bebida, se debe invitar a degustar el producto.</w:t>
      </w:r>
    </w:p>
    <w:p w14:paraId="3B7BD341" w14:textId="6FABE390" w:rsidR="005C44C8" w:rsidRDefault="005C44C8">
      <w:pPr>
        <w:pStyle w:val="Prrafodelista"/>
        <w:numPr>
          <w:ilvl w:val="0"/>
          <w:numId w:val="31"/>
        </w:numPr>
      </w:pPr>
      <w:r w:rsidRPr="005C44C8">
        <w:t>En caso de ser otro tipo de producto o servicio, realizar una demostración.</w:t>
      </w:r>
    </w:p>
    <w:p w14:paraId="3046055F" w14:textId="78C9BAF1" w:rsidR="005C44C8" w:rsidRDefault="005C44C8">
      <w:pPr>
        <w:pStyle w:val="Prrafodelista"/>
        <w:numPr>
          <w:ilvl w:val="0"/>
          <w:numId w:val="31"/>
        </w:numPr>
      </w:pPr>
      <w:r w:rsidRPr="005C44C8">
        <w:t>Como cierre, se debe convocar al almuerzo o a un coctel, según corresponda.​</w:t>
      </w:r>
    </w:p>
    <w:p w14:paraId="6E1599F2" w14:textId="388DADCA" w:rsidR="005C44C8" w:rsidRDefault="005C44C8">
      <w:pPr>
        <w:pStyle w:val="Prrafodelista"/>
        <w:numPr>
          <w:ilvl w:val="0"/>
          <w:numId w:val="31"/>
        </w:numPr>
      </w:pPr>
      <w:r w:rsidRPr="005C44C8">
        <w:t>Regalo para los asistentes.​</w:t>
      </w:r>
    </w:p>
    <w:p w14:paraId="690DB317" w14:textId="67E466DB" w:rsidR="00C56F68" w:rsidRDefault="005C44C8" w:rsidP="00C56F68">
      <w:r w:rsidRPr="005C44C8">
        <w:t>En resumen, existen diferentes tipologías de eventos y cada uno de ellos, al tener un propósito específico, es importante definir cuál es el objetivo que se quiere lograr, determinando la población objetivo y, de esta manera, diseñar tanto el ambiente como el mensaje que se pretende transmitir a través de estos.</w:t>
      </w:r>
    </w:p>
    <w:p w14:paraId="404AC917" w14:textId="4AE83598" w:rsidR="005C44C8" w:rsidRDefault="005C44C8" w:rsidP="005C44C8">
      <w:pPr>
        <w:pStyle w:val="Tabla"/>
      </w:pPr>
      <w:r w:rsidRPr="005C44C8">
        <w:t>Resumen de la tipología de los eventos</w:t>
      </w:r>
    </w:p>
    <w:tbl>
      <w:tblPr>
        <w:tblStyle w:val="Tablaconcuadrcula4-nfasis3"/>
        <w:tblW w:w="9962" w:type="dxa"/>
        <w:tblLayout w:type="fixed"/>
        <w:tblLook w:val="0420" w:firstRow="1" w:lastRow="0" w:firstColumn="0" w:lastColumn="0" w:noHBand="0" w:noVBand="1"/>
        <w:tblCaption w:val="Tabla 1. resumen de la tipología de los eventos"/>
        <w:tblDescription w:val="Describe la tipología, la definición. tipo de evento y su entidad promotora para cada uno de los eventos existentes."/>
      </w:tblPr>
      <w:tblGrid>
        <w:gridCol w:w="2405"/>
        <w:gridCol w:w="2552"/>
        <w:gridCol w:w="2551"/>
        <w:gridCol w:w="2454"/>
      </w:tblGrid>
      <w:tr w:rsidR="005C44C8" w:rsidRPr="0044445E" w14:paraId="77A695B1" w14:textId="77777777" w:rsidTr="008D1096">
        <w:trPr>
          <w:cnfStyle w:val="100000000000" w:firstRow="1" w:lastRow="0" w:firstColumn="0" w:lastColumn="0" w:oddVBand="0" w:evenVBand="0" w:oddHBand="0" w:evenHBand="0" w:firstRowFirstColumn="0" w:firstRowLastColumn="0" w:lastRowFirstColumn="0" w:lastRowLastColumn="0"/>
          <w:trHeight w:val="453"/>
          <w:tblHeader/>
        </w:trPr>
        <w:tc>
          <w:tcPr>
            <w:tcW w:w="2405" w:type="dxa"/>
          </w:tcPr>
          <w:p w14:paraId="1273AE1C" w14:textId="40CB4F56" w:rsidR="005C44C8" w:rsidRPr="005C44C8" w:rsidRDefault="005C44C8" w:rsidP="005C44C8">
            <w:pPr>
              <w:pStyle w:val="Tablas"/>
              <w:spacing w:line="240" w:lineRule="auto"/>
              <w:jc w:val="center"/>
              <w:rPr>
                <w:rFonts w:ascii="Calibri" w:hAnsi="Calibri" w:cs="Calibri"/>
                <w:sz w:val="24"/>
              </w:rPr>
            </w:pPr>
            <w:r w:rsidRPr="005C44C8">
              <w:rPr>
                <w:rFonts w:ascii="Calibri" w:hAnsi="Calibri" w:cs="Calibri"/>
                <w:sz w:val="24"/>
              </w:rPr>
              <w:t>Tipología</w:t>
            </w:r>
          </w:p>
        </w:tc>
        <w:tc>
          <w:tcPr>
            <w:tcW w:w="2552" w:type="dxa"/>
          </w:tcPr>
          <w:p w14:paraId="7AEB15BA" w14:textId="04AA974D" w:rsidR="005C44C8" w:rsidRPr="005C44C8" w:rsidRDefault="005C44C8" w:rsidP="005C44C8">
            <w:pPr>
              <w:pStyle w:val="Tablas"/>
              <w:spacing w:line="240" w:lineRule="auto"/>
              <w:jc w:val="center"/>
              <w:rPr>
                <w:rFonts w:ascii="Calibri" w:hAnsi="Calibri" w:cs="Calibri"/>
                <w:sz w:val="24"/>
              </w:rPr>
            </w:pPr>
            <w:r w:rsidRPr="005C44C8">
              <w:rPr>
                <w:rFonts w:ascii="Calibri" w:hAnsi="Calibri" w:cs="Calibri"/>
                <w:sz w:val="24"/>
              </w:rPr>
              <w:t>Tipo de evento</w:t>
            </w:r>
          </w:p>
        </w:tc>
        <w:tc>
          <w:tcPr>
            <w:tcW w:w="2551" w:type="dxa"/>
            <w:vAlign w:val="center"/>
          </w:tcPr>
          <w:p w14:paraId="27AD6B32" w14:textId="7799A553" w:rsidR="005C44C8" w:rsidRPr="005C44C8" w:rsidRDefault="005C44C8" w:rsidP="005C44C8">
            <w:pPr>
              <w:pStyle w:val="Tablas"/>
              <w:spacing w:line="240" w:lineRule="auto"/>
              <w:jc w:val="center"/>
              <w:rPr>
                <w:rFonts w:ascii="Calibri" w:hAnsi="Calibri" w:cs="Calibri"/>
                <w:sz w:val="24"/>
              </w:rPr>
            </w:pPr>
            <w:r w:rsidRPr="005C44C8">
              <w:rPr>
                <w:rFonts w:ascii="Calibri" w:hAnsi="Calibri" w:cs="Calibri"/>
                <w:sz w:val="24"/>
              </w:rPr>
              <w:t>Definición</w:t>
            </w:r>
          </w:p>
        </w:tc>
        <w:tc>
          <w:tcPr>
            <w:tcW w:w="2454" w:type="dxa"/>
          </w:tcPr>
          <w:p w14:paraId="42F622EC" w14:textId="1D312145" w:rsidR="005C44C8" w:rsidRPr="005C44C8" w:rsidRDefault="005C44C8" w:rsidP="005C44C8">
            <w:pPr>
              <w:pStyle w:val="Tablas"/>
              <w:spacing w:line="240" w:lineRule="auto"/>
              <w:jc w:val="center"/>
              <w:rPr>
                <w:rFonts w:ascii="Calibri" w:hAnsi="Calibri" w:cs="Calibri"/>
                <w:sz w:val="24"/>
              </w:rPr>
            </w:pPr>
            <w:r w:rsidRPr="005C44C8">
              <w:rPr>
                <w:rFonts w:ascii="Calibri" w:hAnsi="Calibri" w:cs="Calibri"/>
                <w:sz w:val="24"/>
              </w:rPr>
              <w:t>Entidad promotora</w:t>
            </w:r>
          </w:p>
        </w:tc>
      </w:tr>
      <w:tr w:rsidR="005C44C8" w:rsidRPr="0044445E" w14:paraId="4BA75E27" w14:textId="77777777" w:rsidTr="008D1096">
        <w:trPr>
          <w:cnfStyle w:val="000000100000" w:firstRow="0" w:lastRow="0" w:firstColumn="0" w:lastColumn="0" w:oddVBand="0" w:evenVBand="0" w:oddHBand="1" w:evenHBand="0" w:firstRowFirstColumn="0" w:firstRowLastColumn="0" w:lastRowFirstColumn="0" w:lastRowLastColumn="0"/>
          <w:trHeight w:val="545"/>
        </w:trPr>
        <w:tc>
          <w:tcPr>
            <w:tcW w:w="2405" w:type="dxa"/>
          </w:tcPr>
          <w:p w14:paraId="4CC99EF6" w14:textId="41E937F6" w:rsidR="005C44C8" w:rsidRPr="005C44C8" w:rsidRDefault="005C44C8" w:rsidP="005C44C8">
            <w:pPr>
              <w:pStyle w:val="TextoTablas"/>
              <w:rPr>
                <w:rFonts w:cs="Calibri"/>
                <w:szCs w:val="24"/>
              </w:rPr>
            </w:pPr>
            <w:r w:rsidRPr="005C44C8">
              <w:rPr>
                <w:rFonts w:cs="Calibri"/>
                <w:szCs w:val="24"/>
              </w:rPr>
              <w:t>Celebraciones culturales</w:t>
            </w:r>
          </w:p>
        </w:tc>
        <w:tc>
          <w:tcPr>
            <w:tcW w:w="2552" w:type="dxa"/>
          </w:tcPr>
          <w:p w14:paraId="2777CDD2" w14:textId="77777777" w:rsidR="005C44C8" w:rsidRDefault="008D1096">
            <w:pPr>
              <w:pStyle w:val="TextoTablas"/>
              <w:numPr>
                <w:ilvl w:val="0"/>
                <w:numId w:val="32"/>
              </w:numPr>
              <w:ind w:left="316"/>
              <w:rPr>
                <w:rFonts w:cs="Calibri"/>
                <w:szCs w:val="24"/>
              </w:rPr>
            </w:pPr>
            <w:r>
              <w:rPr>
                <w:rFonts w:cs="Calibri"/>
                <w:szCs w:val="24"/>
              </w:rPr>
              <w:t>Festivales.</w:t>
            </w:r>
          </w:p>
          <w:p w14:paraId="773CAF32" w14:textId="77777777" w:rsidR="008D1096" w:rsidRDefault="008D1096">
            <w:pPr>
              <w:pStyle w:val="TextoTablas"/>
              <w:numPr>
                <w:ilvl w:val="0"/>
                <w:numId w:val="32"/>
              </w:numPr>
              <w:ind w:left="316"/>
              <w:rPr>
                <w:rFonts w:cs="Calibri"/>
                <w:szCs w:val="24"/>
              </w:rPr>
            </w:pPr>
            <w:r>
              <w:rPr>
                <w:rFonts w:cs="Calibri"/>
                <w:szCs w:val="24"/>
              </w:rPr>
              <w:t>Carnavales.</w:t>
            </w:r>
          </w:p>
          <w:p w14:paraId="3E84EACA" w14:textId="2C29E862" w:rsidR="008D1096" w:rsidRDefault="008D1096">
            <w:pPr>
              <w:pStyle w:val="TextoTablas"/>
              <w:numPr>
                <w:ilvl w:val="0"/>
                <w:numId w:val="32"/>
              </w:numPr>
              <w:ind w:left="316"/>
              <w:rPr>
                <w:rFonts w:cs="Calibri"/>
                <w:szCs w:val="24"/>
              </w:rPr>
            </w:pPr>
            <w:r>
              <w:rPr>
                <w:rFonts w:cs="Calibri"/>
                <w:szCs w:val="24"/>
              </w:rPr>
              <w:t>Conmemoraciones históricas.</w:t>
            </w:r>
          </w:p>
          <w:p w14:paraId="6DE4205A" w14:textId="41809160" w:rsidR="008D1096" w:rsidRPr="005C44C8" w:rsidRDefault="008D1096">
            <w:pPr>
              <w:pStyle w:val="TextoTablas"/>
              <w:numPr>
                <w:ilvl w:val="0"/>
                <w:numId w:val="32"/>
              </w:numPr>
              <w:ind w:left="316"/>
              <w:rPr>
                <w:rFonts w:cs="Calibri"/>
                <w:szCs w:val="24"/>
              </w:rPr>
            </w:pPr>
            <w:r>
              <w:rPr>
                <w:rFonts w:cs="Calibri"/>
                <w:szCs w:val="24"/>
              </w:rPr>
              <w:t>Desfiles.</w:t>
            </w:r>
          </w:p>
        </w:tc>
        <w:tc>
          <w:tcPr>
            <w:tcW w:w="2551" w:type="dxa"/>
          </w:tcPr>
          <w:p w14:paraId="63BA067E" w14:textId="4AABBE4D" w:rsidR="005C44C8" w:rsidRPr="005C44C8" w:rsidRDefault="008D1096" w:rsidP="005C44C8">
            <w:pPr>
              <w:pStyle w:val="TextoTablas"/>
              <w:rPr>
                <w:rFonts w:cs="Calibri"/>
                <w:color w:val="000000"/>
                <w:szCs w:val="24"/>
              </w:rPr>
            </w:pPr>
            <w:r w:rsidRPr="008D1096">
              <w:rPr>
                <w:rFonts w:cs="Calibri"/>
                <w:color w:val="000000"/>
                <w:szCs w:val="24"/>
              </w:rPr>
              <w:t>Son eventos que tienen un significado cultural y se diferencian de los eventos de entretenimiento precisamente por el valor cultural que expresan.</w:t>
            </w:r>
          </w:p>
        </w:tc>
        <w:tc>
          <w:tcPr>
            <w:tcW w:w="2454" w:type="dxa"/>
          </w:tcPr>
          <w:p w14:paraId="7297FBE4" w14:textId="086D245B" w:rsidR="005C44C8" w:rsidRPr="005C44C8" w:rsidRDefault="008D1096" w:rsidP="005C44C8">
            <w:pPr>
              <w:pStyle w:val="TextoTablas"/>
              <w:rPr>
                <w:rFonts w:cs="Calibri"/>
                <w:szCs w:val="24"/>
              </w:rPr>
            </w:pPr>
            <w:r w:rsidRPr="008D1096">
              <w:rPr>
                <w:rFonts w:cs="Calibri"/>
                <w:szCs w:val="24"/>
              </w:rPr>
              <w:t>Instituciones públicas o privadas.</w:t>
            </w:r>
          </w:p>
        </w:tc>
      </w:tr>
      <w:tr w:rsidR="005C44C8" w:rsidRPr="0044445E" w14:paraId="7E9F10C8" w14:textId="77777777" w:rsidTr="008D1096">
        <w:trPr>
          <w:trHeight w:val="525"/>
        </w:trPr>
        <w:tc>
          <w:tcPr>
            <w:tcW w:w="2405" w:type="dxa"/>
          </w:tcPr>
          <w:p w14:paraId="6ED3CF9D" w14:textId="1A29B29D" w:rsidR="005C44C8" w:rsidRPr="005C44C8" w:rsidRDefault="00D0749D" w:rsidP="00EB491B">
            <w:pPr>
              <w:pStyle w:val="TextoTablas"/>
              <w:rPr>
                <w:rFonts w:cs="Calibri"/>
                <w:szCs w:val="24"/>
              </w:rPr>
            </w:pPr>
            <w:r w:rsidRPr="00D0749D">
              <w:rPr>
                <w:rFonts w:cs="Calibri"/>
                <w:szCs w:val="24"/>
              </w:rPr>
              <w:t>Eventos religiosos</w:t>
            </w:r>
          </w:p>
        </w:tc>
        <w:tc>
          <w:tcPr>
            <w:tcW w:w="2552" w:type="dxa"/>
          </w:tcPr>
          <w:p w14:paraId="5ACB84EF" w14:textId="77777777" w:rsidR="00D0749D" w:rsidRPr="00D0749D" w:rsidRDefault="00D0749D">
            <w:pPr>
              <w:pStyle w:val="TextoTablas"/>
              <w:numPr>
                <w:ilvl w:val="0"/>
                <w:numId w:val="33"/>
              </w:numPr>
              <w:ind w:left="316"/>
              <w:rPr>
                <w:rFonts w:cs="Calibri"/>
                <w:szCs w:val="24"/>
              </w:rPr>
            </w:pPr>
            <w:r w:rsidRPr="00D0749D">
              <w:rPr>
                <w:rFonts w:cs="Calibri"/>
                <w:szCs w:val="24"/>
              </w:rPr>
              <w:t>Ceremonias religiosas.</w:t>
            </w:r>
          </w:p>
          <w:p w14:paraId="4ED0A4E2" w14:textId="4CB7A7BB" w:rsidR="005C44C8" w:rsidRPr="005C44C8" w:rsidRDefault="00D0749D">
            <w:pPr>
              <w:pStyle w:val="TextoTablas"/>
              <w:numPr>
                <w:ilvl w:val="0"/>
                <w:numId w:val="33"/>
              </w:numPr>
              <w:ind w:left="316"/>
              <w:rPr>
                <w:rFonts w:cs="Calibri"/>
                <w:szCs w:val="24"/>
              </w:rPr>
            </w:pPr>
            <w:r w:rsidRPr="00D0749D">
              <w:rPr>
                <w:rFonts w:cs="Calibri"/>
                <w:szCs w:val="24"/>
              </w:rPr>
              <w:t>Procesiones.</w:t>
            </w:r>
          </w:p>
        </w:tc>
        <w:tc>
          <w:tcPr>
            <w:tcW w:w="2551" w:type="dxa"/>
          </w:tcPr>
          <w:p w14:paraId="35524CD7" w14:textId="6C216CFC" w:rsidR="005C44C8" w:rsidRPr="005C44C8" w:rsidRDefault="00D0749D" w:rsidP="00D0749D">
            <w:pPr>
              <w:pStyle w:val="TextoTablas"/>
              <w:rPr>
                <w:rFonts w:cs="Calibri"/>
                <w:szCs w:val="24"/>
              </w:rPr>
            </w:pPr>
            <w:r w:rsidRPr="00D0749D">
              <w:rPr>
                <w:rFonts w:cs="Calibri"/>
                <w:szCs w:val="24"/>
              </w:rPr>
              <w:t xml:space="preserve">Rituales solemnes, considerados sagrados en el contexto de una religión determinada, y que refuerzan la identidad cultural y </w:t>
            </w:r>
            <w:r w:rsidRPr="00D0749D">
              <w:rPr>
                <w:rFonts w:cs="Calibri"/>
                <w:szCs w:val="24"/>
              </w:rPr>
              <w:lastRenderedPageBreak/>
              <w:t>religiosa de una comunidad o destino.</w:t>
            </w:r>
          </w:p>
        </w:tc>
        <w:tc>
          <w:tcPr>
            <w:tcW w:w="2454" w:type="dxa"/>
          </w:tcPr>
          <w:p w14:paraId="315AACAC" w14:textId="547F5E1A" w:rsidR="005C44C8" w:rsidRPr="005C44C8" w:rsidRDefault="00D0749D" w:rsidP="00D0749D">
            <w:pPr>
              <w:pStyle w:val="TextoTablas"/>
              <w:rPr>
                <w:rFonts w:cs="Calibri"/>
                <w:szCs w:val="24"/>
              </w:rPr>
            </w:pPr>
            <w:r w:rsidRPr="00D0749D">
              <w:rPr>
                <w:rFonts w:cs="Calibri"/>
                <w:szCs w:val="24"/>
              </w:rPr>
              <w:lastRenderedPageBreak/>
              <w:t>Instituciones religiosas y asociaciones de culto.</w:t>
            </w:r>
          </w:p>
        </w:tc>
      </w:tr>
      <w:tr w:rsidR="00AE470C" w:rsidRPr="0044445E" w14:paraId="3BB81557" w14:textId="77777777" w:rsidTr="008D1096">
        <w:trPr>
          <w:cnfStyle w:val="000000100000" w:firstRow="0" w:lastRow="0" w:firstColumn="0" w:lastColumn="0" w:oddVBand="0" w:evenVBand="0" w:oddHBand="1" w:evenHBand="0" w:firstRowFirstColumn="0" w:firstRowLastColumn="0" w:lastRowFirstColumn="0" w:lastRowLastColumn="0"/>
          <w:trHeight w:val="525"/>
        </w:trPr>
        <w:tc>
          <w:tcPr>
            <w:tcW w:w="2405" w:type="dxa"/>
          </w:tcPr>
          <w:p w14:paraId="2D4D52F6" w14:textId="036B1B48" w:rsidR="00AE470C" w:rsidRPr="005C44C8" w:rsidRDefault="00D0749D" w:rsidP="00D0749D">
            <w:pPr>
              <w:pStyle w:val="TextoTablas"/>
              <w:rPr>
                <w:rFonts w:cs="Calibri"/>
                <w:szCs w:val="24"/>
              </w:rPr>
            </w:pPr>
            <w:r w:rsidRPr="00D0749D">
              <w:rPr>
                <w:rFonts w:cs="Calibri"/>
                <w:szCs w:val="24"/>
              </w:rPr>
              <w:t>Eventos públicos (estatales y políticos)</w:t>
            </w:r>
          </w:p>
        </w:tc>
        <w:tc>
          <w:tcPr>
            <w:tcW w:w="2552" w:type="dxa"/>
          </w:tcPr>
          <w:p w14:paraId="6BBC4E47" w14:textId="77777777" w:rsidR="00D0749D" w:rsidRPr="00D0749D" w:rsidRDefault="00D0749D">
            <w:pPr>
              <w:pStyle w:val="TextoTablas"/>
              <w:numPr>
                <w:ilvl w:val="0"/>
                <w:numId w:val="34"/>
              </w:numPr>
              <w:ind w:left="316"/>
              <w:rPr>
                <w:rFonts w:cs="Calibri"/>
                <w:szCs w:val="24"/>
              </w:rPr>
            </w:pPr>
            <w:r w:rsidRPr="00D0749D">
              <w:rPr>
                <w:rFonts w:cs="Calibri"/>
                <w:szCs w:val="24"/>
              </w:rPr>
              <w:t>Elecciones y mítines políticos.</w:t>
            </w:r>
          </w:p>
          <w:p w14:paraId="3213E504" w14:textId="77777777" w:rsidR="00D0749D" w:rsidRPr="00D0749D" w:rsidRDefault="00D0749D">
            <w:pPr>
              <w:pStyle w:val="TextoTablas"/>
              <w:numPr>
                <w:ilvl w:val="0"/>
                <w:numId w:val="34"/>
              </w:numPr>
              <w:ind w:left="316"/>
              <w:rPr>
                <w:rFonts w:cs="Calibri"/>
                <w:szCs w:val="24"/>
              </w:rPr>
            </w:pPr>
            <w:r w:rsidRPr="00D0749D">
              <w:rPr>
                <w:rFonts w:cs="Calibri"/>
                <w:szCs w:val="24"/>
              </w:rPr>
              <w:t>Cumbres internacionales.</w:t>
            </w:r>
          </w:p>
          <w:p w14:paraId="0A7473CC" w14:textId="4045A198" w:rsidR="00AE470C" w:rsidRPr="005C44C8" w:rsidRDefault="00D0749D">
            <w:pPr>
              <w:pStyle w:val="TextoTablas"/>
              <w:numPr>
                <w:ilvl w:val="0"/>
                <w:numId w:val="34"/>
              </w:numPr>
              <w:ind w:left="316"/>
              <w:rPr>
                <w:rFonts w:cs="Calibri"/>
                <w:szCs w:val="24"/>
              </w:rPr>
            </w:pPr>
            <w:r w:rsidRPr="00D0749D">
              <w:rPr>
                <w:rFonts w:cs="Calibri"/>
                <w:szCs w:val="24"/>
              </w:rPr>
              <w:t>Actos reales.</w:t>
            </w:r>
          </w:p>
        </w:tc>
        <w:tc>
          <w:tcPr>
            <w:tcW w:w="2551" w:type="dxa"/>
          </w:tcPr>
          <w:p w14:paraId="308B1714" w14:textId="208DB640" w:rsidR="00AE470C" w:rsidRPr="005C44C8" w:rsidRDefault="00D0749D" w:rsidP="00D0749D">
            <w:pPr>
              <w:pStyle w:val="TextoTablas"/>
              <w:rPr>
                <w:rFonts w:cs="Calibri"/>
                <w:szCs w:val="24"/>
              </w:rPr>
            </w:pPr>
            <w:r w:rsidRPr="00D0749D">
              <w:rPr>
                <w:rFonts w:cs="Calibri"/>
                <w:szCs w:val="24"/>
              </w:rPr>
              <w:t>Eventos organizados por organismos públicos o partidos políticos.</w:t>
            </w:r>
          </w:p>
        </w:tc>
        <w:tc>
          <w:tcPr>
            <w:tcW w:w="2454" w:type="dxa"/>
          </w:tcPr>
          <w:p w14:paraId="6301160E" w14:textId="102DE61A" w:rsidR="00AE470C" w:rsidRPr="005C44C8" w:rsidRDefault="00D0749D" w:rsidP="00D0749D">
            <w:pPr>
              <w:pStyle w:val="TextoTablas"/>
              <w:rPr>
                <w:rFonts w:cs="Calibri"/>
                <w:szCs w:val="24"/>
              </w:rPr>
            </w:pPr>
            <w:r w:rsidRPr="00D0749D">
              <w:rPr>
                <w:rFonts w:cs="Calibri"/>
                <w:szCs w:val="24"/>
              </w:rPr>
              <w:t>Instituciones públicas.</w:t>
            </w:r>
          </w:p>
        </w:tc>
      </w:tr>
      <w:tr w:rsidR="00AE470C" w:rsidRPr="0044445E" w14:paraId="725D3AC9" w14:textId="77777777" w:rsidTr="008D1096">
        <w:trPr>
          <w:trHeight w:val="525"/>
        </w:trPr>
        <w:tc>
          <w:tcPr>
            <w:tcW w:w="2405" w:type="dxa"/>
          </w:tcPr>
          <w:p w14:paraId="7256F483" w14:textId="03EEE30C" w:rsidR="00AE470C" w:rsidRPr="005C44C8" w:rsidRDefault="00D0749D" w:rsidP="00D0749D">
            <w:pPr>
              <w:pStyle w:val="TextoTablas"/>
              <w:rPr>
                <w:rFonts w:cs="Calibri"/>
                <w:szCs w:val="24"/>
              </w:rPr>
            </w:pPr>
            <w:r w:rsidRPr="00D0749D">
              <w:rPr>
                <w:rFonts w:cs="Calibri"/>
                <w:szCs w:val="24"/>
              </w:rPr>
              <w:t>Arte y entretenimiento</w:t>
            </w:r>
          </w:p>
        </w:tc>
        <w:tc>
          <w:tcPr>
            <w:tcW w:w="2552" w:type="dxa"/>
          </w:tcPr>
          <w:p w14:paraId="0FADF8E4" w14:textId="77777777" w:rsidR="00D0749D" w:rsidRPr="00D0749D" w:rsidRDefault="00D0749D">
            <w:pPr>
              <w:pStyle w:val="TextoTablas"/>
              <w:numPr>
                <w:ilvl w:val="0"/>
                <w:numId w:val="35"/>
              </w:numPr>
              <w:ind w:left="316"/>
              <w:rPr>
                <w:rFonts w:cs="Calibri"/>
                <w:szCs w:val="24"/>
              </w:rPr>
            </w:pPr>
            <w:r w:rsidRPr="00D0749D">
              <w:rPr>
                <w:rFonts w:cs="Calibri"/>
                <w:szCs w:val="24"/>
              </w:rPr>
              <w:t>Artes escénicas /interpretativas.</w:t>
            </w:r>
          </w:p>
          <w:p w14:paraId="0CEF2E45" w14:textId="2031F688" w:rsidR="00AE470C" w:rsidRPr="005C44C8" w:rsidRDefault="00D0749D">
            <w:pPr>
              <w:pStyle w:val="TextoTablas"/>
              <w:numPr>
                <w:ilvl w:val="0"/>
                <w:numId w:val="35"/>
              </w:numPr>
              <w:ind w:left="316"/>
              <w:rPr>
                <w:rFonts w:cs="Calibri"/>
                <w:szCs w:val="24"/>
              </w:rPr>
            </w:pPr>
            <w:r w:rsidRPr="00D0749D">
              <w:rPr>
                <w:rFonts w:cs="Calibri"/>
                <w:szCs w:val="24"/>
              </w:rPr>
              <w:t>Literatura.</w:t>
            </w:r>
          </w:p>
        </w:tc>
        <w:tc>
          <w:tcPr>
            <w:tcW w:w="2551" w:type="dxa"/>
          </w:tcPr>
          <w:p w14:paraId="4ECEB71A" w14:textId="1ACBA51F" w:rsidR="00AE470C" w:rsidRPr="005C44C8" w:rsidRDefault="00D0749D" w:rsidP="00D0749D">
            <w:pPr>
              <w:pStyle w:val="TextoTablas"/>
              <w:rPr>
                <w:rFonts w:cs="Calibri"/>
                <w:szCs w:val="24"/>
              </w:rPr>
            </w:pPr>
            <w:r w:rsidRPr="00D0749D">
              <w:rPr>
                <w:rFonts w:cs="Calibri"/>
                <w:szCs w:val="24"/>
              </w:rPr>
              <w:t>Son eventos donde el entretenimiento es pasivo, se experimenta por un placer, sin tener un vínculo con la cultura del evento.</w:t>
            </w:r>
          </w:p>
        </w:tc>
        <w:tc>
          <w:tcPr>
            <w:tcW w:w="2454" w:type="dxa"/>
          </w:tcPr>
          <w:p w14:paraId="6B533676" w14:textId="6E8DE30F" w:rsidR="00AE470C" w:rsidRPr="005C44C8" w:rsidRDefault="00D0749D" w:rsidP="00D0749D">
            <w:pPr>
              <w:pStyle w:val="TextoTablas"/>
              <w:rPr>
                <w:rFonts w:cs="Calibri"/>
                <w:szCs w:val="24"/>
              </w:rPr>
            </w:pPr>
            <w:r w:rsidRPr="00D0749D">
              <w:rPr>
                <w:rFonts w:cs="Calibri"/>
                <w:szCs w:val="24"/>
              </w:rPr>
              <w:t>Instituciones privadas.</w:t>
            </w:r>
          </w:p>
        </w:tc>
      </w:tr>
      <w:tr w:rsidR="00AE470C" w:rsidRPr="0044445E" w14:paraId="3AD1D378" w14:textId="77777777" w:rsidTr="008D1096">
        <w:trPr>
          <w:cnfStyle w:val="000000100000" w:firstRow="0" w:lastRow="0" w:firstColumn="0" w:lastColumn="0" w:oddVBand="0" w:evenVBand="0" w:oddHBand="1" w:evenHBand="0" w:firstRowFirstColumn="0" w:firstRowLastColumn="0" w:lastRowFirstColumn="0" w:lastRowLastColumn="0"/>
          <w:trHeight w:val="525"/>
        </w:trPr>
        <w:tc>
          <w:tcPr>
            <w:tcW w:w="2405" w:type="dxa"/>
          </w:tcPr>
          <w:p w14:paraId="3915D1BD" w14:textId="181F27B3" w:rsidR="00AE470C" w:rsidRPr="005C44C8" w:rsidRDefault="00D0749D" w:rsidP="00D0749D">
            <w:pPr>
              <w:pStyle w:val="TextoTablas"/>
              <w:rPr>
                <w:rFonts w:cs="Calibri"/>
                <w:szCs w:val="24"/>
              </w:rPr>
            </w:pPr>
            <w:r w:rsidRPr="00D0749D">
              <w:rPr>
                <w:rFonts w:cs="Calibri"/>
                <w:szCs w:val="24"/>
              </w:rPr>
              <w:t>Eventos corporativos y comerciales</w:t>
            </w:r>
          </w:p>
        </w:tc>
        <w:tc>
          <w:tcPr>
            <w:tcW w:w="2552" w:type="dxa"/>
          </w:tcPr>
          <w:p w14:paraId="4019D595" w14:textId="77777777" w:rsidR="00D0749D" w:rsidRPr="00D0749D" w:rsidRDefault="00D0749D">
            <w:pPr>
              <w:pStyle w:val="TextoTablas"/>
              <w:numPr>
                <w:ilvl w:val="0"/>
                <w:numId w:val="36"/>
              </w:numPr>
              <w:ind w:left="316"/>
              <w:rPr>
                <w:rFonts w:cs="Calibri"/>
                <w:szCs w:val="24"/>
              </w:rPr>
            </w:pPr>
            <w:r w:rsidRPr="00D0749D">
              <w:rPr>
                <w:rFonts w:cs="Calibri"/>
                <w:szCs w:val="24"/>
              </w:rPr>
              <w:t>Convenciones y reuniones.</w:t>
            </w:r>
          </w:p>
          <w:p w14:paraId="3A239018" w14:textId="77777777" w:rsidR="00D0749D" w:rsidRPr="00D0749D" w:rsidRDefault="00D0749D">
            <w:pPr>
              <w:pStyle w:val="TextoTablas"/>
              <w:numPr>
                <w:ilvl w:val="0"/>
                <w:numId w:val="36"/>
              </w:numPr>
              <w:ind w:left="316"/>
              <w:rPr>
                <w:rFonts w:cs="Calibri"/>
                <w:szCs w:val="24"/>
              </w:rPr>
            </w:pPr>
            <w:r w:rsidRPr="00D0749D">
              <w:rPr>
                <w:rFonts w:cs="Calibri"/>
                <w:szCs w:val="24"/>
              </w:rPr>
              <w:t>Ferias y exposiciones.</w:t>
            </w:r>
          </w:p>
          <w:p w14:paraId="015BAFD4" w14:textId="77777777" w:rsidR="00D0749D" w:rsidRPr="00D0749D" w:rsidRDefault="00D0749D">
            <w:pPr>
              <w:pStyle w:val="TextoTablas"/>
              <w:numPr>
                <w:ilvl w:val="0"/>
                <w:numId w:val="36"/>
              </w:numPr>
              <w:ind w:left="316"/>
              <w:rPr>
                <w:rFonts w:cs="Calibri"/>
                <w:szCs w:val="24"/>
              </w:rPr>
            </w:pPr>
            <w:r w:rsidRPr="00D0749D">
              <w:rPr>
                <w:rFonts w:cs="Calibri"/>
                <w:szCs w:val="24"/>
              </w:rPr>
              <w:t>Exposiciones mundiales.</w:t>
            </w:r>
          </w:p>
          <w:p w14:paraId="357519F4" w14:textId="77777777" w:rsidR="00D0749D" w:rsidRPr="00D0749D" w:rsidRDefault="00D0749D">
            <w:pPr>
              <w:pStyle w:val="TextoTablas"/>
              <w:numPr>
                <w:ilvl w:val="0"/>
                <w:numId w:val="36"/>
              </w:numPr>
              <w:ind w:left="316"/>
              <w:rPr>
                <w:rFonts w:cs="Calibri"/>
                <w:szCs w:val="24"/>
              </w:rPr>
            </w:pPr>
            <w:r w:rsidRPr="00D0749D">
              <w:rPr>
                <w:rFonts w:cs="Calibri"/>
                <w:szCs w:val="24"/>
              </w:rPr>
              <w:t>Presentación de productos.</w:t>
            </w:r>
          </w:p>
          <w:p w14:paraId="6871797C" w14:textId="77777777" w:rsidR="00D0749D" w:rsidRPr="00D0749D" w:rsidRDefault="00D0749D">
            <w:pPr>
              <w:pStyle w:val="TextoTablas"/>
              <w:numPr>
                <w:ilvl w:val="0"/>
                <w:numId w:val="36"/>
              </w:numPr>
              <w:ind w:left="316"/>
              <w:rPr>
                <w:rFonts w:cs="Calibri"/>
                <w:szCs w:val="24"/>
              </w:rPr>
            </w:pPr>
            <w:r w:rsidRPr="00D0749D">
              <w:rPr>
                <w:rFonts w:cs="Calibri"/>
                <w:szCs w:val="24"/>
              </w:rPr>
              <w:t>Convención de ventas.</w:t>
            </w:r>
          </w:p>
          <w:p w14:paraId="644E792A" w14:textId="4ADEE45F" w:rsidR="00D0749D" w:rsidRPr="00D0749D" w:rsidRDefault="00D0749D">
            <w:pPr>
              <w:pStyle w:val="TextoTablas"/>
              <w:numPr>
                <w:ilvl w:val="0"/>
                <w:numId w:val="36"/>
              </w:numPr>
              <w:ind w:left="316"/>
              <w:rPr>
                <w:rFonts w:cs="Calibri"/>
                <w:szCs w:val="24"/>
              </w:rPr>
            </w:pPr>
            <w:proofErr w:type="spellStart"/>
            <w:r w:rsidRPr="00D0749D">
              <w:rPr>
                <w:rFonts w:cs="Calibri"/>
                <w:szCs w:val="24"/>
              </w:rPr>
              <w:t>Outdoor</w:t>
            </w:r>
            <w:proofErr w:type="spellEnd"/>
            <w:r w:rsidRPr="00D0749D">
              <w:rPr>
                <w:rFonts w:cs="Calibri"/>
                <w:szCs w:val="24"/>
              </w:rPr>
              <w:t xml:space="preserve"> training</w:t>
            </w:r>
            <w:r>
              <w:rPr>
                <w:rFonts w:cs="Calibri"/>
                <w:szCs w:val="24"/>
              </w:rPr>
              <w:t>.</w:t>
            </w:r>
          </w:p>
          <w:p w14:paraId="429A0A0E" w14:textId="63EBFF2E" w:rsidR="00D0749D" w:rsidRPr="00D0749D" w:rsidRDefault="00D0749D">
            <w:pPr>
              <w:pStyle w:val="TextoTablas"/>
              <w:numPr>
                <w:ilvl w:val="0"/>
                <w:numId w:val="36"/>
              </w:numPr>
              <w:ind w:left="316"/>
              <w:rPr>
                <w:rFonts w:cs="Calibri"/>
                <w:szCs w:val="24"/>
              </w:rPr>
            </w:pPr>
            <w:proofErr w:type="spellStart"/>
            <w:r w:rsidRPr="00D0749D">
              <w:rPr>
                <w:rFonts w:cs="Calibri"/>
                <w:szCs w:val="24"/>
              </w:rPr>
              <w:t>Team</w:t>
            </w:r>
            <w:proofErr w:type="spellEnd"/>
            <w:r w:rsidRPr="00D0749D">
              <w:rPr>
                <w:rFonts w:cs="Calibri"/>
                <w:szCs w:val="24"/>
              </w:rPr>
              <w:t xml:space="preserve"> </w:t>
            </w:r>
            <w:proofErr w:type="spellStart"/>
            <w:r w:rsidRPr="00D0749D">
              <w:rPr>
                <w:rFonts w:cs="Calibri"/>
                <w:szCs w:val="24"/>
              </w:rPr>
              <w:t>building</w:t>
            </w:r>
            <w:proofErr w:type="spellEnd"/>
            <w:r>
              <w:rPr>
                <w:rFonts w:cs="Calibri"/>
                <w:szCs w:val="24"/>
              </w:rPr>
              <w:t>.</w:t>
            </w:r>
          </w:p>
          <w:p w14:paraId="1ED31CD2" w14:textId="77777777" w:rsidR="00D0749D" w:rsidRPr="00D0749D" w:rsidRDefault="00D0749D">
            <w:pPr>
              <w:pStyle w:val="TextoTablas"/>
              <w:numPr>
                <w:ilvl w:val="0"/>
                <w:numId w:val="36"/>
              </w:numPr>
              <w:ind w:left="316"/>
              <w:rPr>
                <w:rFonts w:cs="Calibri"/>
                <w:szCs w:val="24"/>
              </w:rPr>
            </w:pPr>
            <w:r w:rsidRPr="00D0749D">
              <w:rPr>
                <w:rFonts w:cs="Calibri"/>
                <w:szCs w:val="24"/>
              </w:rPr>
              <w:t>Viaje de incentivos.</w:t>
            </w:r>
          </w:p>
          <w:p w14:paraId="24055B97" w14:textId="6FA96C69" w:rsidR="00D0749D" w:rsidRPr="00D0749D" w:rsidRDefault="00D0749D">
            <w:pPr>
              <w:pStyle w:val="TextoTablas"/>
              <w:numPr>
                <w:ilvl w:val="0"/>
                <w:numId w:val="36"/>
              </w:numPr>
              <w:ind w:left="316"/>
              <w:rPr>
                <w:rFonts w:cs="Calibri"/>
                <w:szCs w:val="24"/>
              </w:rPr>
            </w:pPr>
            <w:r w:rsidRPr="00D0749D">
              <w:rPr>
                <w:rFonts w:cs="Calibri"/>
                <w:szCs w:val="24"/>
              </w:rPr>
              <w:t>Road shows</w:t>
            </w:r>
            <w:r>
              <w:rPr>
                <w:rFonts w:cs="Calibri"/>
                <w:szCs w:val="24"/>
              </w:rPr>
              <w:t>.</w:t>
            </w:r>
          </w:p>
          <w:p w14:paraId="151C16A8" w14:textId="3B8BB988" w:rsidR="00AE470C" w:rsidRPr="005C44C8" w:rsidRDefault="00AE470C" w:rsidP="00D0749D">
            <w:pPr>
              <w:pStyle w:val="TextoTablas"/>
              <w:rPr>
                <w:rFonts w:cs="Calibri"/>
                <w:szCs w:val="24"/>
              </w:rPr>
            </w:pPr>
          </w:p>
        </w:tc>
        <w:tc>
          <w:tcPr>
            <w:tcW w:w="2551" w:type="dxa"/>
          </w:tcPr>
          <w:p w14:paraId="719DDA15" w14:textId="506F2802" w:rsidR="00AE470C" w:rsidRPr="005C44C8" w:rsidRDefault="00D0749D" w:rsidP="00D0749D">
            <w:pPr>
              <w:pStyle w:val="TextoTablas"/>
              <w:rPr>
                <w:rFonts w:cs="Calibri"/>
                <w:szCs w:val="24"/>
              </w:rPr>
            </w:pPr>
            <w:r w:rsidRPr="00D0749D">
              <w:rPr>
                <w:rFonts w:cs="Calibri"/>
                <w:szCs w:val="24"/>
              </w:rPr>
              <w:t>Eventos relacionados con el mundo empresarial que tienen el objetivo principal de promover, comercializar o vender, o bien están relacionados con alguna esfera de la gestión empresarial.</w:t>
            </w:r>
          </w:p>
        </w:tc>
        <w:tc>
          <w:tcPr>
            <w:tcW w:w="2454" w:type="dxa"/>
          </w:tcPr>
          <w:p w14:paraId="4FC45A87" w14:textId="4CABB5C7" w:rsidR="00AE470C" w:rsidRPr="005C44C8" w:rsidRDefault="00D0749D" w:rsidP="00D0749D">
            <w:pPr>
              <w:pStyle w:val="TextoTablas"/>
              <w:rPr>
                <w:rFonts w:cs="Calibri"/>
                <w:szCs w:val="24"/>
              </w:rPr>
            </w:pPr>
            <w:r w:rsidRPr="00D0749D">
              <w:rPr>
                <w:rFonts w:cs="Calibri"/>
                <w:szCs w:val="24"/>
              </w:rPr>
              <w:t>Instituciones privadas (empresas).</w:t>
            </w:r>
          </w:p>
        </w:tc>
      </w:tr>
      <w:tr w:rsidR="00AE470C" w:rsidRPr="0044445E" w14:paraId="6494482B" w14:textId="77777777" w:rsidTr="008D1096">
        <w:trPr>
          <w:trHeight w:val="525"/>
        </w:trPr>
        <w:tc>
          <w:tcPr>
            <w:tcW w:w="2405" w:type="dxa"/>
          </w:tcPr>
          <w:p w14:paraId="2AE90F37" w14:textId="7B9F23EB" w:rsidR="00AE470C" w:rsidRPr="005C44C8" w:rsidRDefault="009B2465" w:rsidP="00D0749D">
            <w:pPr>
              <w:pStyle w:val="TextoTablas"/>
              <w:rPr>
                <w:rFonts w:cs="Calibri"/>
                <w:szCs w:val="24"/>
              </w:rPr>
            </w:pPr>
            <w:r w:rsidRPr="009B2465">
              <w:rPr>
                <w:rFonts w:cs="Calibri"/>
                <w:szCs w:val="24"/>
              </w:rPr>
              <w:t>Eventos educativos y científicos</w:t>
            </w:r>
          </w:p>
        </w:tc>
        <w:tc>
          <w:tcPr>
            <w:tcW w:w="2552" w:type="dxa"/>
          </w:tcPr>
          <w:p w14:paraId="49F9874C" w14:textId="293D0ECA" w:rsidR="00AE470C" w:rsidRPr="005C44C8" w:rsidRDefault="009B2465">
            <w:pPr>
              <w:pStyle w:val="TextoTablas"/>
              <w:numPr>
                <w:ilvl w:val="0"/>
                <w:numId w:val="37"/>
              </w:numPr>
              <w:ind w:left="316"/>
              <w:rPr>
                <w:rFonts w:cs="Calibri"/>
                <w:szCs w:val="24"/>
              </w:rPr>
            </w:pPr>
            <w:r w:rsidRPr="009B2465">
              <w:rPr>
                <w:rFonts w:cs="Calibri"/>
                <w:szCs w:val="24"/>
              </w:rPr>
              <w:t>Congresos y conferencias.</w:t>
            </w:r>
          </w:p>
        </w:tc>
        <w:tc>
          <w:tcPr>
            <w:tcW w:w="2551" w:type="dxa"/>
          </w:tcPr>
          <w:p w14:paraId="04C8520B" w14:textId="60F9EDA1" w:rsidR="00AE470C" w:rsidRPr="005C44C8" w:rsidRDefault="009B2465" w:rsidP="00D0749D">
            <w:pPr>
              <w:pStyle w:val="TextoTablas"/>
              <w:rPr>
                <w:rFonts w:cs="Calibri"/>
                <w:szCs w:val="24"/>
              </w:rPr>
            </w:pPr>
            <w:r w:rsidRPr="009B2465">
              <w:rPr>
                <w:rFonts w:cs="Calibri"/>
                <w:szCs w:val="24"/>
              </w:rPr>
              <w:t>Eventos centrados en crear y compartir conocimiento.</w:t>
            </w:r>
          </w:p>
        </w:tc>
        <w:tc>
          <w:tcPr>
            <w:tcW w:w="2454" w:type="dxa"/>
          </w:tcPr>
          <w:p w14:paraId="140024E6" w14:textId="14921806" w:rsidR="00AE470C" w:rsidRPr="005C44C8" w:rsidRDefault="009B2465" w:rsidP="00D0749D">
            <w:pPr>
              <w:pStyle w:val="TextoTablas"/>
              <w:rPr>
                <w:rFonts w:cs="Calibri"/>
                <w:szCs w:val="24"/>
              </w:rPr>
            </w:pPr>
            <w:r w:rsidRPr="009B2465">
              <w:rPr>
                <w:rFonts w:cs="Calibri"/>
                <w:szCs w:val="24"/>
              </w:rPr>
              <w:t>Instituciones públicas o privadas.</w:t>
            </w:r>
          </w:p>
        </w:tc>
      </w:tr>
      <w:tr w:rsidR="00AE470C" w:rsidRPr="0044445E" w14:paraId="355BE241" w14:textId="77777777" w:rsidTr="008D1096">
        <w:trPr>
          <w:cnfStyle w:val="000000100000" w:firstRow="0" w:lastRow="0" w:firstColumn="0" w:lastColumn="0" w:oddVBand="0" w:evenVBand="0" w:oddHBand="1" w:evenHBand="0" w:firstRowFirstColumn="0" w:firstRowLastColumn="0" w:lastRowFirstColumn="0" w:lastRowLastColumn="0"/>
          <w:trHeight w:val="555"/>
        </w:trPr>
        <w:tc>
          <w:tcPr>
            <w:tcW w:w="2405" w:type="dxa"/>
          </w:tcPr>
          <w:p w14:paraId="3753C1BE" w14:textId="2D1927ED" w:rsidR="005C44C8" w:rsidRPr="005C44C8" w:rsidRDefault="00547B7C" w:rsidP="00D0749D">
            <w:pPr>
              <w:pStyle w:val="TextoTablas"/>
              <w:rPr>
                <w:szCs w:val="24"/>
              </w:rPr>
            </w:pPr>
            <w:r w:rsidRPr="00547B7C">
              <w:rPr>
                <w:szCs w:val="24"/>
              </w:rPr>
              <w:lastRenderedPageBreak/>
              <w:t>Competiciones deportivas</w:t>
            </w:r>
          </w:p>
        </w:tc>
        <w:tc>
          <w:tcPr>
            <w:tcW w:w="2552" w:type="dxa"/>
          </w:tcPr>
          <w:p w14:paraId="233C5DE2" w14:textId="18738A43" w:rsidR="005C44C8" w:rsidRPr="005C44C8" w:rsidRDefault="00547B7C">
            <w:pPr>
              <w:pStyle w:val="TextoTablas"/>
              <w:numPr>
                <w:ilvl w:val="0"/>
                <w:numId w:val="37"/>
              </w:numPr>
              <w:ind w:left="316"/>
              <w:rPr>
                <w:szCs w:val="24"/>
              </w:rPr>
            </w:pPr>
            <w:r w:rsidRPr="00547B7C">
              <w:rPr>
                <w:szCs w:val="24"/>
              </w:rPr>
              <w:t>Eventos deportivos.</w:t>
            </w:r>
          </w:p>
        </w:tc>
        <w:tc>
          <w:tcPr>
            <w:tcW w:w="2551" w:type="dxa"/>
          </w:tcPr>
          <w:p w14:paraId="5DEA61FE" w14:textId="0C4A097C" w:rsidR="005C44C8" w:rsidRPr="005C44C8" w:rsidRDefault="00547B7C" w:rsidP="00D0749D">
            <w:pPr>
              <w:pStyle w:val="TextoTablas"/>
              <w:rPr>
                <w:szCs w:val="24"/>
              </w:rPr>
            </w:pPr>
            <w:r w:rsidRPr="00547B7C">
              <w:rPr>
                <w:szCs w:val="24"/>
              </w:rPr>
              <w:t>Eventos relacionados con la competición y práctica deportiva.</w:t>
            </w:r>
          </w:p>
        </w:tc>
        <w:tc>
          <w:tcPr>
            <w:tcW w:w="2454" w:type="dxa"/>
          </w:tcPr>
          <w:p w14:paraId="03BE44A3" w14:textId="43D02745" w:rsidR="005C44C8" w:rsidRPr="005C44C8" w:rsidRDefault="00547B7C" w:rsidP="00D0749D">
            <w:pPr>
              <w:pStyle w:val="TextoTablas"/>
              <w:rPr>
                <w:szCs w:val="24"/>
              </w:rPr>
            </w:pPr>
            <w:r w:rsidRPr="00547B7C">
              <w:rPr>
                <w:szCs w:val="24"/>
              </w:rPr>
              <w:t>Instituciones públicas o privadas.</w:t>
            </w:r>
          </w:p>
        </w:tc>
      </w:tr>
      <w:tr w:rsidR="00AE470C" w:rsidRPr="0044445E" w14:paraId="652D26EF" w14:textId="77777777" w:rsidTr="008D1096">
        <w:trPr>
          <w:trHeight w:val="499"/>
        </w:trPr>
        <w:tc>
          <w:tcPr>
            <w:tcW w:w="2405" w:type="dxa"/>
          </w:tcPr>
          <w:p w14:paraId="2103A491" w14:textId="75C6862E" w:rsidR="005C44C8" w:rsidRPr="005C44C8" w:rsidRDefault="00547B7C" w:rsidP="00D0749D">
            <w:pPr>
              <w:pStyle w:val="TextoTablas"/>
              <w:rPr>
                <w:szCs w:val="24"/>
              </w:rPr>
            </w:pPr>
            <w:r w:rsidRPr="00547B7C">
              <w:rPr>
                <w:szCs w:val="24"/>
              </w:rPr>
              <w:t>Recreación</w:t>
            </w:r>
          </w:p>
        </w:tc>
        <w:tc>
          <w:tcPr>
            <w:tcW w:w="2552" w:type="dxa"/>
          </w:tcPr>
          <w:p w14:paraId="3C9122A2" w14:textId="77777777" w:rsidR="00547B7C" w:rsidRPr="00547B7C" w:rsidRDefault="00547B7C">
            <w:pPr>
              <w:pStyle w:val="TextoTablas"/>
              <w:numPr>
                <w:ilvl w:val="0"/>
                <w:numId w:val="38"/>
              </w:numPr>
              <w:ind w:left="316"/>
              <w:rPr>
                <w:szCs w:val="24"/>
              </w:rPr>
            </w:pPr>
            <w:r w:rsidRPr="00547B7C">
              <w:rPr>
                <w:szCs w:val="24"/>
              </w:rPr>
              <w:t>Ferias.</w:t>
            </w:r>
          </w:p>
          <w:p w14:paraId="26EA7E5D" w14:textId="2D1A4911" w:rsidR="00547B7C" w:rsidRPr="00547B7C" w:rsidRDefault="00547B7C">
            <w:pPr>
              <w:pStyle w:val="TextoTablas"/>
              <w:numPr>
                <w:ilvl w:val="0"/>
                <w:numId w:val="38"/>
              </w:numPr>
              <w:ind w:left="316"/>
              <w:rPr>
                <w:szCs w:val="24"/>
              </w:rPr>
            </w:pPr>
            <w:r w:rsidRPr="00547B7C">
              <w:rPr>
                <w:szCs w:val="24"/>
              </w:rPr>
              <w:t xml:space="preserve">Arte visual </w:t>
            </w:r>
            <w:proofErr w:type="gramStart"/>
            <w:r w:rsidRPr="00547B7C">
              <w:rPr>
                <w:szCs w:val="24"/>
              </w:rPr>
              <w:t>/</w:t>
            </w:r>
            <w:r w:rsidR="00341F40">
              <w:rPr>
                <w:szCs w:val="24"/>
              </w:rPr>
              <w:t>”</w:t>
            </w:r>
            <w:r w:rsidRPr="00341F40">
              <w:rPr>
                <w:rStyle w:val="Extranjerismo"/>
              </w:rPr>
              <w:t>performances</w:t>
            </w:r>
            <w:proofErr w:type="gramEnd"/>
            <w:r w:rsidR="00341F40">
              <w:rPr>
                <w:szCs w:val="24"/>
              </w:rPr>
              <w:t>”</w:t>
            </w:r>
            <w:r w:rsidRPr="00547B7C">
              <w:rPr>
                <w:szCs w:val="24"/>
              </w:rPr>
              <w:t>.</w:t>
            </w:r>
          </w:p>
          <w:p w14:paraId="23CD170F" w14:textId="0CFE83A4" w:rsidR="005C44C8" w:rsidRPr="005C44C8" w:rsidRDefault="00547B7C">
            <w:pPr>
              <w:pStyle w:val="TextoTablas"/>
              <w:numPr>
                <w:ilvl w:val="0"/>
                <w:numId w:val="38"/>
              </w:numPr>
              <w:ind w:left="316"/>
              <w:rPr>
                <w:szCs w:val="24"/>
              </w:rPr>
            </w:pPr>
            <w:r w:rsidRPr="00547B7C">
              <w:rPr>
                <w:szCs w:val="24"/>
              </w:rPr>
              <w:t>Espectáculos en la calle.</w:t>
            </w:r>
          </w:p>
        </w:tc>
        <w:tc>
          <w:tcPr>
            <w:tcW w:w="2551" w:type="dxa"/>
          </w:tcPr>
          <w:p w14:paraId="0DFA5FC3" w14:textId="26DE4BA6" w:rsidR="005C44C8" w:rsidRPr="005C44C8" w:rsidRDefault="00547B7C" w:rsidP="00D0749D">
            <w:pPr>
              <w:pStyle w:val="TextoTablas"/>
              <w:rPr>
                <w:szCs w:val="24"/>
              </w:rPr>
            </w:pPr>
            <w:r w:rsidRPr="00547B7C">
              <w:rPr>
                <w:szCs w:val="24"/>
              </w:rPr>
              <w:t>Por su naturaleza, suelen estar basados en la diversión y el juego.</w:t>
            </w:r>
          </w:p>
        </w:tc>
        <w:tc>
          <w:tcPr>
            <w:tcW w:w="2454" w:type="dxa"/>
          </w:tcPr>
          <w:p w14:paraId="59386FFD" w14:textId="0BCBFEFB" w:rsidR="005C44C8" w:rsidRPr="005C44C8" w:rsidRDefault="00547B7C" w:rsidP="00D0749D">
            <w:pPr>
              <w:pStyle w:val="TextoTablas"/>
              <w:rPr>
                <w:szCs w:val="24"/>
              </w:rPr>
            </w:pPr>
            <w:r w:rsidRPr="00547B7C">
              <w:rPr>
                <w:szCs w:val="24"/>
              </w:rPr>
              <w:t>Instituciones públicas o privadas</w:t>
            </w:r>
            <w:r>
              <w:rPr>
                <w:szCs w:val="24"/>
              </w:rPr>
              <w:t>.</w:t>
            </w:r>
          </w:p>
        </w:tc>
      </w:tr>
      <w:tr w:rsidR="00AE470C" w:rsidRPr="0044445E" w14:paraId="7197788B" w14:textId="77777777" w:rsidTr="008D1096">
        <w:trPr>
          <w:cnfStyle w:val="000000100000" w:firstRow="0" w:lastRow="0" w:firstColumn="0" w:lastColumn="0" w:oddVBand="0" w:evenVBand="0" w:oddHBand="1" w:evenHBand="0" w:firstRowFirstColumn="0" w:firstRowLastColumn="0" w:lastRowFirstColumn="0" w:lastRowLastColumn="0"/>
          <w:trHeight w:val="529"/>
        </w:trPr>
        <w:tc>
          <w:tcPr>
            <w:tcW w:w="2405" w:type="dxa"/>
          </w:tcPr>
          <w:p w14:paraId="103B797E" w14:textId="11673DF2" w:rsidR="005C44C8" w:rsidRPr="005C44C8" w:rsidRDefault="00547B7C" w:rsidP="00D0749D">
            <w:pPr>
              <w:pStyle w:val="TextoTablas"/>
              <w:rPr>
                <w:szCs w:val="24"/>
              </w:rPr>
            </w:pPr>
            <w:r w:rsidRPr="00547B7C">
              <w:rPr>
                <w:szCs w:val="24"/>
              </w:rPr>
              <w:t>Eventos sociales</w:t>
            </w:r>
          </w:p>
        </w:tc>
        <w:tc>
          <w:tcPr>
            <w:tcW w:w="2552" w:type="dxa"/>
          </w:tcPr>
          <w:p w14:paraId="7698BA49" w14:textId="77777777" w:rsidR="00547B7C" w:rsidRPr="00547B7C" w:rsidRDefault="00547B7C">
            <w:pPr>
              <w:pStyle w:val="TextoTablas"/>
              <w:numPr>
                <w:ilvl w:val="0"/>
                <w:numId w:val="39"/>
              </w:numPr>
              <w:ind w:left="316"/>
              <w:rPr>
                <w:szCs w:val="24"/>
              </w:rPr>
            </w:pPr>
            <w:r w:rsidRPr="00547B7C">
              <w:rPr>
                <w:szCs w:val="24"/>
              </w:rPr>
              <w:t>Recaudación de fondos.</w:t>
            </w:r>
          </w:p>
          <w:p w14:paraId="54B08202" w14:textId="5C2F7C0D" w:rsidR="005C44C8" w:rsidRPr="005C44C8" w:rsidRDefault="00547B7C">
            <w:pPr>
              <w:pStyle w:val="TextoTablas"/>
              <w:numPr>
                <w:ilvl w:val="0"/>
                <w:numId w:val="39"/>
              </w:numPr>
              <w:ind w:left="316"/>
              <w:rPr>
                <w:szCs w:val="24"/>
              </w:rPr>
            </w:pPr>
            <w:r w:rsidRPr="00547B7C">
              <w:rPr>
                <w:szCs w:val="24"/>
              </w:rPr>
              <w:t>Campañas de sensibilización o educación.</w:t>
            </w:r>
          </w:p>
        </w:tc>
        <w:tc>
          <w:tcPr>
            <w:tcW w:w="2551" w:type="dxa"/>
          </w:tcPr>
          <w:p w14:paraId="12785927" w14:textId="765A4EF1" w:rsidR="005C44C8" w:rsidRPr="005C44C8" w:rsidRDefault="00547B7C" w:rsidP="00D0749D">
            <w:pPr>
              <w:pStyle w:val="TextoTablas"/>
              <w:rPr>
                <w:szCs w:val="24"/>
              </w:rPr>
            </w:pPr>
            <w:r w:rsidRPr="00547B7C">
              <w:rPr>
                <w:szCs w:val="24"/>
              </w:rPr>
              <w:t>Eventos con un alto componente de sensibilización y educación ciudadana.</w:t>
            </w:r>
          </w:p>
        </w:tc>
        <w:tc>
          <w:tcPr>
            <w:tcW w:w="2454" w:type="dxa"/>
          </w:tcPr>
          <w:p w14:paraId="2E00D927" w14:textId="17ED56FC" w:rsidR="005C44C8" w:rsidRPr="005C44C8" w:rsidRDefault="00547B7C" w:rsidP="00D0749D">
            <w:pPr>
              <w:pStyle w:val="TextoTablas"/>
              <w:rPr>
                <w:szCs w:val="24"/>
              </w:rPr>
            </w:pPr>
            <w:r w:rsidRPr="00547B7C">
              <w:rPr>
                <w:szCs w:val="24"/>
              </w:rPr>
              <w:t>Organizaciones sin afán de lucro.</w:t>
            </w:r>
          </w:p>
        </w:tc>
      </w:tr>
      <w:tr w:rsidR="00AE470C" w:rsidRPr="0044445E" w14:paraId="0159491F" w14:textId="77777777" w:rsidTr="008D1096">
        <w:trPr>
          <w:trHeight w:val="601"/>
        </w:trPr>
        <w:tc>
          <w:tcPr>
            <w:tcW w:w="2405" w:type="dxa"/>
          </w:tcPr>
          <w:p w14:paraId="5AF8625B" w14:textId="0DDF9E1F" w:rsidR="005C44C8" w:rsidRPr="00547B7C" w:rsidRDefault="00547B7C" w:rsidP="00D0749D">
            <w:pPr>
              <w:pStyle w:val="Tablas"/>
              <w:rPr>
                <w:rFonts w:asciiTheme="minorHAnsi" w:hAnsiTheme="minorHAnsi" w:cstheme="minorHAnsi"/>
                <w:sz w:val="24"/>
              </w:rPr>
            </w:pPr>
            <w:r w:rsidRPr="00547B7C">
              <w:rPr>
                <w:rFonts w:asciiTheme="minorHAnsi" w:hAnsiTheme="minorHAnsi" w:cstheme="minorHAnsi"/>
                <w:sz w:val="24"/>
              </w:rPr>
              <w:t>Eventos privados</w:t>
            </w:r>
          </w:p>
        </w:tc>
        <w:tc>
          <w:tcPr>
            <w:tcW w:w="2552" w:type="dxa"/>
          </w:tcPr>
          <w:p w14:paraId="4292E551" w14:textId="77777777" w:rsidR="00547B7C" w:rsidRPr="00547B7C" w:rsidRDefault="00547B7C">
            <w:pPr>
              <w:pStyle w:val="Tablas"/>
              <w:numPr>
                <w:ilvl w:val="0"/>
                <w:numId w:val="40"/>
              </w:numPr>
              <w:ind w:left="316"/>
              <w:rPr>
                <w:rFonts w:asciiTheme="minorHAnsi" w:hAnsiTheme="minorHAnsi" w:cstheme="minorHAnsi"/>
                <w:sz w:val="24"/>
              </w:rPr>
            </w:pPr>
            <w:r w:rsidRPr="00547B7C">
              <w:rPr>
                <w:rFonts w:asciiTheme="minorHAnsi" w:hAnsiTheme="minorHAnsi" w:cstheme="minorHAnsi"/>
                <w:sz w:val="24"/>
              </w:rPr>
              <w:t>Fiestas.</w:t>
            </w:r>
          </w:p>
          <w:p w14:paraId="05E232A0" w14:textId="187438FB" w:rsidR="005C44C8" w:rsidRPr="00547B7C" w:rsidRDefault="00547B7C">
            <w:pPr>
              <w:pStyle w:val="Tablas"/>
              <w:numPr>
                <w:ilvl w:val="0"/>
                <w:numId w:val="40"/>
              </w:numPr>
              <w:ind w:left="316"/>
              <w:rPr>
                <w:rFonts w:asciiTheme="minorHAnsi" w:hAnsiTheme="minorHAnsi" w:cstheme="minorHAnsi"/>
                <w:sz w:val="24"/>
              </w:rPr>
            </w:pPr>
            <w:r w:rsidRPr="00547B7C">
              <w:rPr>
                <w:rFonts w:asciiTheme="minorHAnsi" w:hAnsiTheme="minorHAnsi" w:cstheme="minorHAnsi"/>
                <w:sz w:val="24"/>
              </w:rPr>
              <w:t>Bodas.</w:t>
            </w:r>
          </w:p>
        </w:tc>
        <w:tc>
          <w:tcPr>
            <w:tcW w:w="2551" w:type="dxa"/>
          </w:tcPr>
          <w:p w14:paraId="51BCD760" w14:textId="62BB3DC6" w:rsidR="005C44C8" w:rsidRPr="00547B7C" w:rsidRDefault="00547B7C" w:rsidP="00547B7C">
            <w:pPr>
              <w:pStyle w:val="Tablas"/>
              <w:spacing w:line="240" w:lineRule="auto"/>
              <w:rPr>
                <w:rFonts w:asciiTheme="minorHAnsi" w:hAnsiTheme="minorHAnsi" w:cstheme="minorHAnsi"/>
                <w:sz w:val="24"/>
              </w:rPr>
            </w:pPr>
            <w:r w:rsidRPr="00547B7C">
              <w:rPr>
                <w:rFonts w:asciiTheme="minorHAnsi" w:hAnsiTheme="minorHAnsi" w:cstheme="minorHAnsi"/>
                <w:sz w:val="24"/>
              </w:rPr>
              <w:t>Organizados principalmente para celebraciones sociales.</w:t>
            </w:r>
          </w:p>
        </w:tc>
        <w:tc>
          <w:tcPr>
            <w:tcW w:w="2454" w:type="dxa"/>
          </w:tcPr>
          <w:p w14:paraId="549F6101" w14:textId="4F2FBFC1" w:rsidR="005C44C8" w:rsidRPr="00547B7C" w:rsidRDefault="00547B7C" w:rsidP="00D0749D">
            <w:pPr>
              <w:pStyle w:val="Tablas"/>
              <w:rPr>
                <w:rFonts w:asciiTheme="minorHAnsi" w:hAnsiTheme="minorHAnsi" w:cstheme="minorHAnsi"/>
                <w:sz w:val="24"/>
              </w:rPr>
            </w:pPr>
            <w:r w:rsidRPr="00547B7C">
              <w:rPr>
                <w:rFonts w:asciiTheme="minorHAnsi" w:hAnsiTheme="minorHAnsi" w:cstheme="minorHAnsi"/>
                <w:sz w:val="24"/>
              </w:rPr>
              <w:t>Particulares.</w:t>
            </w:r>
          </w:p>
        </w:tc>
      </w:tr>
    </w:tbl>
    <w:p w14:paraId="495CF218" w14:textId="2D1CA9E4" w:rsidR="005C44C8" w:rsidRPr="00547B7C" w:rsidRDefault="00547B7C" w:rsidP="00547B7C">
      <w:pPr>
        <w:jc w:val="center"/>
        <w:rPr>
          <w:sz w:val="20"/>
          <w:szCs w:val="20"/>
        </w:rPr>
      </w:pPr>
      <w:r w:rsidRPr="00547B7C">
        <w:rPr>
          <w:sz w:val="20"/>
          <w:szCs w:val="20"/>
        </w:rPr>
        <w:t>Nota. Tomado de Andaluz (2018).</w:t>
      </w:r>
    </w:p>
    <w:p w14:paraId="018992D5" w14:textId="286AFFE4" w:rsidR="00C56F68" w:rsidRDefault="00C56F68" w:rsidP="00C56F68"/>
    <w:p w14:paraId="2BE79397" w14:textId="4B59B7D9" w:rsidR="00373807" w:rsidRDefault="00373807" w:rsidP="00373807">
      <w:pPr>
        <w:pStyle w:val="Ttulo2"/>
      </w:pPr>
      <w:bookmarkStart w:id="5" w:name="_Toc148956778"/>
      <w:r>
        <w:t>Eventos internacionales y nacionales más reconocidos</w:t>
      </w:r>
      <w:bookmarkEnd w:id="5"/>
    </w:p>
    <w:p w14:paraId="532D4D4C" w14:textId="379F44B1" w:rsidR="00373807" w:rsidRDefault="00373807" w:rsidP="00373807">
      <w:pPr>
        <w:rPr>
          <w:lang w:val="es-419" w:eastAsia="es-CO"/>
        </w:rPr>
      </w:pPr>
      <w:r w:rsidRPr="00373807">
        <w:rPr>
          <w:lang w:val="es-419" w:eastAsia="es-CO"/>
        </w:rPr>
        <w:t xml:space="preserve">Sin duda, los eventos hacen parte de la historia misma de la humanidad, con ellos se conmemoran fechas y momentos especiales, y muchos de ellos, por el motivo o la majestuosidad del evento, se hacen inolvidables, marcando hitos en la historia. Le invitamos </w:t>
      </w:r>
      <w:r>
        <w:rPr>
          <w:lang w:val="es-419" w:eastAsia="es-CO"/>
        </w:rPr>
        <w:t>a conocer</w:t>
      </w:r>
      <w:r w:rsidRPr="00373807">
        <w:rPr>
          <w:lang w:val="es-419" w:eastAsia="es-CO"/>
        </w:rPr>
        <w:t xml:space="preserve"> algunos de los eventos internacionales más reconocidos:</w:t>
      </w:r>
    </w:p>
    <w:p w14:paraId="741B0347" w14:textId="5C2FEFDF" w:rsidR="00373807" w:rsidRDefault="00373807" w:rsidP="00373807">
      <w:pPr>
        <w:rPr>
          <w:lang w:val="es-419" w:eastAsia="es-CO"/>
        </w:rPr>
      </w:pPr>
    </w:p>
    <w:p w14:paraId="361234ED" w14:textId="6781919B" w:rsidR="002C2AD2" w:rsidRDefault="002C2AD2" w:rsidP="00373807">
      <w:pPr>
        <w:rPr>
          <w:lang w:val="es-419" w:eastAsia="es-CO"/>
        </w:rPr>
      </w:pPr>
    </w:p>
    <w:p w14:paraId="70BBC8B6" w14:textId="6F0FF369" w:rsidR="002C2AD2" w:rsidRDefault="002C2AD2" w:rsidP="00373807">
      <w:pPr>
        <w:rPr>
          <w:lang w:val="es-419" w:eastAsia="es-CO"/>
        </w:rPr>
      </w:pPr>
    </w:p>
    <w:p w14:paraId="282FD0A6" w14:textId="73015185" w:rsidR="00C840F8" w:rsidRDefault="00C840F8" w:rsidP="00C840F8">
      <w:pPr>
        <w:pStyle w:val="Video"/>
        <w:rPr>
          <w:lang w:val="es-419" w:eastAsia="es-CO"/>
        </w:rPr>
      </w:pPr>
      <w:r>
        <w:rPr>
          <w:lang w:val="es-419" w:eastAsia="es-CO"/>
        </w:rPr>
        <w:lastRenderedPageBreak/>
        <w:t>Eventos internacionales y nacionales más reconocidos</w:t>
      </w:r>
    </w:p>
    <w:p w14:paraId="4D64273A" w14:textId="4B9E3E53" w:rsidR="00C840F8" w:rsidRPr="00C544D7" w:rsidRDefault="00C840F8" w:rsidP="00C840F8">
      <w:pPr>
        <w:jc w:val="center"/>
        <w:rPr>
          <w:lang w:val="es-419" w:eastAsia="es-CO"/>
        </w:rPr>
      </w:pPr>
      <w:r>
        <w:rPr>
          <w:noProof/>
        </w:rPr>
        <w:drawing>
          <wp:inline distT="0" distB="0" distL="0" distR="0" wp14:anchorId="10C9C79A" wp14:editId="36B220DD">
            <wp:extent cx="4638675" cy="3505200"/>
            <wp:effectExtent l="0" t="0" r="9525" b="0"/>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extLst>
                        <a:ext uri="{C183D7F6-B498-43B3-948B-1728B52AA6E4}">
                          <adec:decorative xmlns:adec="http://schemas.microsoft.com/office/drawing/2017/decorative" val="1"/>
                        </a:ext>
                      </a:extLst>
                    </pic:cNvPr>
                    <pic:cNvPicPr/>
                  </pic:nvPicPr>
                  <pic:blipFill>
                    <a:blip r:embed="rId15"/>
                    <a:stretch>
                      <a:fillRect/>
                    </a:stretch>
                  </pic:blipFill>
                  <pic:spPr>
                    <a:xfrm>
                      <a:off x="0" y="0"/>
                      <a:ext cx="4638675" cy="3505200"/>
                    </a:xfrm>
                    <a:prstGeom prst="rect">
                      <a:avLst/>
                    </a:prstGeom>
                  </pic:spPr>
                </pic:pic>
              </a:graphicData>
            </a:graphic>
          </wp:inline>
        </w:drawing>
      </w:r>
    </w:p>
    <w:p w14:paraId="1641BB62" w14:textId="61BE069E" w:rsidR="00C840F8" w:rsidRPr="00C544D7" w:rsidRDefault="00000000" w:rsidP="00C840F8">
      <w:pPr>
        <w:ind w:firstLine="0"/>
        <w:jc w:val="center"/>
        <w:rPr>
          <w:b/>
          <w:bCs/>
        </w:rPr>
      </w:pPr>
      <w:hyperlink r:id="rId16" w:history="1">
        <w:r w:rsidR="00C840F8" w:rsidRPr="00C840F8">
          <w:rPr>
            <w:rStyle w:val="Hipervnculo"/>
            <w:b/>
            <w:bCs/>
          </w:rPr>
          <w:t>Enlace de reproducción del video</w:t>
        </w:r>
      </w:hyperlink>
    </w:p>
    <w:tbl>
      <w:tblPr>
        <w:tblStyle w:val="Tablaconcuadrcula"/>
        <w:tblW w:w="0" w:type="auto"/>
        <w:tblLook w:val="04A0" w:firstRow="1" w:lastRow="0" w:firstColumn="1" w:lastColumn="0" w:noHBand="0" w:noVBand="1"/>
      </w:tblPr>
      <w:tblGrid>
        <w:gridCol w:w="9962"/>
      </w:tblGrid>
      <w:tr w:rsidR="00C840F8" w:rsidRPr="00A57A9E" w14:paraId="0AA497D6" w14:textId="77777777" w:rsidTr="00EB491B">
        <w:tc>
          <w:tcPr>
            <w:tcW w:w="9962" w:type="dxa"/>
          </w:tcPr>
          <w:p w14:paraId="72BE53DF" w14:textId="21AD430A" w:rsidR="00C840F8" w:rsidRPr="00A57A9E" w:rsidRDefault="00C840F8" w:rsidP="00EB491B">
            <w:pPr>
              <w:ind w:firstLine="0"/>
              <w:jc w:val="center"/>
              <w:rPr>
                <w:b/>
              </w:rPr>
            </w:pPr>
            <w:r w:rsidRPr="00A57A9E">
              <w:rPr>
                <w:b/>
              </w:rPr>
              <w:t xml:space="preserve">Síntesis del video: </w:t>
            </w:r>
            <w:r>
              <w:rPr>
                <w:b/>
              </w:rPr>
              <w:t>Eventos internacionales y nacionales más reconocidos</w:t>
            </w:r>
          </w:p>
        </w:tc>
      </w:tr>
      <w:tr w:rsidR="00C840F8" w:rsidRPr="00A57A9E" w14:paraId="60D04E75" w14:textId="77777777" w:rsidTr="00EB491B">
        <w:tc>
          <w:tcPr>
            <w:tcW w:w="9962" w:type="dxa"/>
          </w:tcPr>
          <w:p w14:paraId="157ACA6D" w14:textId="77777777" w:rsidR="00C840F8" w:rsidRPr="00C840F8" w:rsidRDefault="00C840F8" w:rsidP="00C840F8">
            <w:pPr>
              <w:rPr>
                <w:b/>
                <w:bCs/>
                <w:lang w:val="es-419" w:eastAsia="es-CO"/>
              </w:rPr>
            </w:pPr>
            <w:r w:rsidRPr="00C840F8">
              <w:rPr>
                <w:b/>
                <w:bCs/>
                <w:lang w:val="es-419" w:eastAsia="es-CO"/>
              </w:rPr>
              <w:t>Eventos internacionales más reconocidos</w:t>
            </w:r>
          </w:p>
          <w:p w14:paraId="09E64D90" w14:textId="77777777" w:rsidR="00C840F8" w:rsidRDefault="00C840F8" w:rsidP="00C840F8">
            <w:pPr>
              <w:rPr>
                <w:lang w:val="es-419" w:eastAsia="es-CO"/>
              </w:rPr>
            </w:pPr>
            <w:r w:rsidRPr="00C840F8">
              <w:rPr>
                <w:lang w:val="es-419" w:eastAsia="es-CO"/>
              </w:rPr>
              <w:t>Consiste en una serie de actos de ballet, ópera y música, e incluye la participación de bailarines rusos, cantantes, actores y artistas internacionales invitados.​</w:t>
            </w:r>
          </w:p>
          <w:p w14:paraId="20D66782" w14:textId="77777777" w:rsidR="00C840F8" w:rsidRDefault="00C840F8" w:rsidP="00C840F8">
            <w:pPr>
              <w:rPr>
                <w:lang w:val="es-419" w:eastAsia="es-CO"/>
              </w:rPr>
            </w:pPr>
            <w:r w:rsidRPr="00C840F8">
              <w:rPr>
                <w:lang w:val="es-419" w:eastAsia="es-CO"/>
              </w:rPr>
              <w:t>Se celebra del 11 al 14 de julio, y en él se reproducen varios actos de la II Guerra Mundial.​</w:t>
            </w:r>
          </w:p>
          <w:p w14:paraId="4AB2F82D" w14:textId="4F900360" w:rsidR="00C840F8" w:rsidRPr="00C840F8" w:rsidRDefault="00C840F8" w:rsidP="00C840F8">
            <w:pPr>
              <w:rPr>
                <w:lang w:val="es-419" w:eastAsia="es-CO"/>
              </w:rPr>
            </w:pPr>
            <w:r>
              <w:rPr>
                <w:lang w:val="es-419" w:eastAsia="es-CO"/>
              </w:rPr>
              <w:lastRenderedPageBreak/>
              <w:t>l</w:t>
            </w:r>
            <w:r w:rsidRPr="00C840F8">
              <w:rPr>
                <w:lang w:val="es-419" w:eastAsia="es-CO"/>
              </w:rPr>
              <w:t>a celebración se lleva a cabo en dos días: el 1 de noviembre es dedicado al alma de los niños y el 2 de noviembre, a la de los adultos.​</w:t>
            </w:r>
          </w:p>
          <w:p w14:paraId="083B2E44" w14:textId="77777777" w:rsidR="00C840F8" w:rsidRDefault="00C840F8" w:rsidP="00C840F8">
            <w:pPr>
              <w:rPr>
                <w:lang w:val="es-419" w:eastAsia="es-CO"/>
              </w:rPr>
            </w:pPr>
            <w:r w:rsidRPr="00C840F8">
              <w:rPr>
                <w:lang w:val="es-419" w:eastAsia="es-CO"/>
              </w:rPr>
              <w:t>La creencia popular es que las almas de los seres queridos que se fueron regresan de ultratumba durante el Día de Muertos.​</w:t>
            </w:r>
          </w:p>
          <w:p w14:paraId="231541CF" w14:textId="77777777" w:rsidR="00C840F8" w:rsidRPr="00C840F8" w:rsidRDefault="00C840F8">
            <w:pPr>
              <w:pStyle w:val="Prrafodelista"/>
              <w:numPr>
                <w:ilvl w:val="0"/>
                <w:numId w:val="41"/>
              </w:numPr>
              <w:rPr>
                <w:lang w:val="es-419" w:eastAsia="es-CO"/>
              </w:rPr>
            </w:pPr>
            <w:r w:rsidRPr="00C840F8">
              <w:rPr>
                <w:lang w:val="es-419" w:eastAsia="es-CO"/>
              </w:rPr>
              <w:t>Por ello, se les recibe con una ofrenda donde se coloca su comida y bebida favorita, fruta, calaveritas de dulce y, si fuese el caso, juguetes para los niños.​</w:t>
            </w:r>
          </w:p>
          <w:p w14:paraId="0D3F0626" w14:textId="77777777" w:rsidR="00C840F8" w:rsidRDefault="00C840F8">
            <w:pPr>
              <w:pStyle w:val="Prrafodelista"/>
              <w:numPr>
                <w:ilvl w:val="0"/>
                <w:numId w:val="41"/>
              </w:numPr>
              <w:rPr>
                <w:lang w:val="es-419" w:eastAsia="es-CO"/>
              </w:rPr>
            </w:pPr>
            <w:r w:rsidRPr="00C840F8">
              <w:rPr>
                <w:lang w:val="es-419" w:eastAsia="es-CO"/>
              </w:rPr>
              <w:t>Tampoco faltan las fotografías de los difuntos y las coloridas flores de cempasúchil.​</w:t>
            </w:r>
          </w:p>
          <w:p w14:paraId="4DA29BFB" w14:textId="77777777" w:rsidR="00C840F8" w:rsidRPr="00C840F8" w:rsidRDefault="00C840F8" w:rsidP="00C840F8">
            <w:pPr>
              <w:rPr>
                <w:lang w:val="es-419" w:eastAsia="es-CO"/>
              </w:rPr>
            </w:pPr>
            <w:r w:rsidRPr="00C840F8">
              <w:rPr>
                <w:lang w:val="es-419" w:eastAsia="es-CO"/>
              </w:rPr>
              <w:t>Una parte muy importante de esta tradición implica visitar los cementerios. Ya sea durante el día o la noche, las familias acuden y colocan velas sobre las tumbas como una forma de iluminar el camino de las almas en su regreso a casa.​</w:t>
            </w:r>
          </w:p>
          <w:p w14:paraId="65BA16F6" w14:textId="77777777" w:rsidR="00C840F8" w:rsidRDefault="00C840F8" w:rsidP="00C840F8">
            <w:pPr>
              <w:rPr>
                <w:lang w:val="es-419" w:eastAsia="es-CO"/>
              </w:rPr>
            </w:pPr>
            <w:r w:rsidRPr="00C840F8">
              <w:rPr>
                <w:lang w:val="es-419" w:eastAsia="es-CO"/>
              </w:rPr>
              <w:t>Tradicionalmente, la catrina porta la vestimenta de una dama de la alta sociedad, como muestra de la presencia de la muerte en la cotidianidad de todos los estratos sociales.​</w:t>
            </w:r>
          </w:p>
          <w:p w14:paraId="1E79D409" w14:textId="77777777" w:rsidR="00C840F8" w:rsidRDefault="00C840F8" w:rsidP="00C840F8">
            <w:pPr>
              <w:rPr>
                <w:lang w:val="es-419" w:eastAsia="es-CO"/>
              </w:rPr>
            </w:pPr>
            <w:r w:rsidRPr="00C840F8">
              <w:rPr>
                <w:lang w:val="es-419" w:eastAsia="es-CO"/>
              </w:rPr>
              <w:t>Los elefantes marchan en una multitudinaria procesión, muy vistosa y fotogénica, acompañados por bailarinas y músicos que realizan cantos y danzas tradicionales. Son característicos los jinetes y acompañantes, con sus impecables turbantes rojos. El sonido de las trompetas (llamadas “</w:t>
            </w:r>
            <w:proofErr w:type="spellStart"/>
            <w:r w:rsidRPr="00C840F8">
              <w:rPr>
                <w:lang w:val="es-419" w:eastAsia="es-CO"/>
              </w:rPr>
              <w:t>bankiya</w:t>
            </w:r>
            <w:proofErr w:type="spellEnd"/>
            <w:r w:rsidRPr="00C840F8">
              <w:rPr>
                <w:lang w:val="es-419" w:eastAsia="es-CO"/>
              </w:rPr>
              <w:t>”) ofrece una atmósfera única.​</w:t>
            </w:r>
          </w:p>
          <w:p w14:paraId="2A70CC21" w14:textId="77777777" w:rsidR="00C840F8" w:rsidRPr="00C840F8" w:rsidRDefault="00C840F8" w:rsidP="00C840F8">
            <w:pPr>
              <w:rPr>
                <w:lang w:val="es-419" w:eastAsia="es-CO"/>
              </w:rPr>
            </w:pPr>
            <w:r w:rsidRPr="00C840F8">
              <w:rPr>
                <w:lang w:val="es-419" w:eastAsia="es-CO"/>
              </w:rPr>
              <w:lastRenderedPageBreak/>
              <w:t>Por primera vez en muchos años, el Festival del elefante fue cancelado dos años consecutivos, en 2013 y 2014, debido a la protesta de la Junta de Protección de los Animales. ​</w:t>
            </w:r>
          </w:p>
          <w:p w14:paraId="25A96EC5" w14:textId="77777777" w:rsidR="00C840F8" w:rsidRDefault="00C840F8" w:rsidP="00C840F8">
            <w:pPr>
              <w:rPr>
                <w:lang w:val="es-419" w:eastAsia="es-CO"/>
              </w:rPr>
            </w:pPr>
            <w:r w:rsidRPr="00C840F8">
              <w:rPr>
                <w:lang w:val="es-419" w:eastAsia="es-CO"/>
              </w:rPr>
              <w:t xml:space="preserve">Los activistas por los animales estaban preocupados por los colores químicos que eran arrojados sobre los elefantes y por el temor de que los elefantes se vieran perjudicados en el proceso. </w:t>
            </w:r>
          </w:p>
          <w:p w14:paraId="0B882108" w14:textId="3C409929" w:rsidR="00C840F8" w:rsidRDefault="00C840F8" w:rsidP="00C840F8">
            <w:pPr>
              <w:rPr>
                <w:lang w:val="es-419" w:eastAsia="es-CO"/>
              </w:rPr>
            </w:pPr>
            <w:r w:rsidRPr="00C840F8">
              <w:rPr>
                <w:lang w:val="es-419" w:eastAsia="es-CO"/>
              </w:rPr>
              <w:t>​</w:t>
            </w:r>
            <w:r>
              <w:t xml:space="preserve"> </w:t>
            </w:r>
            <w:r w:rsidRPr="00C840F8">
              <w:rPr>
                <w:lang w:val="es-419" w:eastAsia="es-CO"/>
              </w:rPr>
              <w:t xml:space="preserve">La India se tiñe de brillantes colores para recibir la primavera, y durante dos días parece que las enormes brechas sociales desaparecen. Es el </w:t>
            </w:r>
            <w:proofErr w:type="spellStart"/>
            <w:r w:rsidRPr="00C840F8">
              <w:rPr>
                <w:lang w:val="es-419" w:eastAsia="es-CO"/>
              </w:rPr>
              <w:t>Holi</w:t>
            </w:r>
            <w:proofErr w:type="spellEnd"/>
            <w:r w:rsidRPr="00C840F8">
              <w:rPr>
                <w:lang w:val="es-419" w:eastAsia="es-CO"/>
              </w:rPr>
              <w:t>, una de las tradiciones de la India. Un festival en el que hombres y mujeres, ricos y pobres, niños y mayores se unen para celebrar juntos esta fiesta de colores tan esperada.​</w:t>
            </w:r>
          </w:p>
          <w:p w14:paraId="15408EDE" w14:textId="18BE435D" w:rsidR="00C840F8" w:rsidRDefault="00C840F8" w:rsidP="00C840F8">
            <w:pPr>
              <w:rPr>
                <w:lang w:val="es-419" w:eastAsia="es-CO"/>
              </w:rPr>
            </w:pPr>
            <w:r w:rsidRPr="00C840F8">
              <w:rPr>
                <w:lang w:val="es-419" w:eastAsia="es-CO"/>
              </w:rPr>
              <w:t>La celebración original consiste esencialmente en lanzarse polvos de colores brillantes y agua coloreada unos a otros, como símbolo de felicidad por la llegada de la primavera, tratando de emular los alegres colores de las flores que nacerán durante la estación venidera. ​</w:t>
            </w:r>
          </w:p>
          <w:p w14:paraId="562AFC35" w14:textId="17D85061" w:rsidR="00C840F8" w:rsidRDefault="00C840F8" w:rsidP="00C840F8">
            <w:pPr>
              <w:rPr>
                <w:lang w:val="es-419" w:eastAsia="es-CO"/>
              </w:rPr>
            </w:pPr>
            <w:r w:rsidRPr="00C840F8">
              <w:rPr>
                <w:lang w:val="es-419" w:eastAsia="es-CO"/>
              </w:rPr>
              <w:t>Es un momento mágico, de alegría, diversión, música y danza, pero sobre todo espiritual, ya que, durante la víspera del festival, se encienden hogueras como conmemoración del triunfo del “bien” frente al “mal”. ​</w:t>
            </w:r>
          </w:p>
          <w:p w14:paraId="6DFA13C8" w14:textId="792A5448" w:rsidR="00C840F8" w:rsidRDefault="00C840F8" w:rsidP="00C840F8">
            <w:pPr>
              <w:rPr>
                <w:lang w:val="es-419" w:eastAsia="es-CO"/>
              </w:rPr>
            </w:pPr>
            <w:r w:rsidRPr="00C840F8">
              <w:rPr>
                <w:lang w:val="es-419" w:eastAsia="es-CO"/>
              </w:rPr>
              <w:t>El hecho de lanzarse polvos de colores tiene un significado médico, ya que tradicionalmente se han fabricado a partir de hierbas prescritas por los ayurvedas (médicos indios tradicionales). Desafortunadamente, el aspecto comercial de la celebración ha incrementado el uso de colores sintéticos, que pueden ser tóxicos.​</w:t>
            </w:r>
          </w:p>
          <w:p w14:paraId="57DA080C" w14:textId="77777777" w:rsidR="00C840F8" w:rsidRPr="00C840F8" w:rsidRDefault="00C840F8" w:rsidP="00C840F8">
            <w:pPr>
              <w:rPr>
                <w:lang w:val="es-419" w:eastAsia="es-CO"/>
              </w:rPr>
            </w:pPr>
            <w:r w:rsidRPr="00C840F8">
              <w:rPr>
                <w:lang w:val="es-419" w:eastAsia="es-CO"/>
              </w:rPr>
              <w:lastRenderedPageBreak/>
              <w:t>Todos los años, en el mes de julio, se realiza. Dura todo el mes y hay conciertos y fiestas al aire libre.​</w:t>
            </w:r>
          </w:p>
          <w:p w14:paraId="35CEBB0F" w14:textId="77777777" w:rsidR="00C840F8" w:rsidRPr="00C840F8" w:rsidRDefault="00C840F8" w:rsidP="00C840F8">
            <w:pPr>
              <w:rPr>
                <w:lang w:val="es-419" w:eastAsia="es-CO"/>
              </w:rPr>
            </w:pPr>
            <w:r w:rsidRPr="00C840F8">
              <w:rPr>
                <w:lang w:val="es-419" w:eastAsia="es-CO"/>
              </w:rPr>
              <w:t>Las calles del municipio de Águeda, en Portugal, son decoradas por cientos de paraguas de todos colores.​</w:t>
            </w:r>
          </w:p>
          <w:p w14:paraId="5725D103" w14:textId="327FBB5D" w:rsidR="00C840F8" w:rsidRPr="00C840F8" w:rsidRDefault="00C840F8" w:rsidP="00C840F8">
            <w:pPr>
              <w:rPr>
                <w:lang w:val="es-419" w:eastAsia="es-CO"/>
              </w:rPr>
            </w:pPr>
            <w:r w:rsidRPr="00C840F8">
              <w:rPr>
                <w:lang w:val="es-419" w:eastAsia="es-CO"/>
              </w:rPr>
              <w:t>Se ha tornado un suceso mundial y las imágenes coloridas han atravesado el mundo.​​</w:t>
            </w:r>
          </w:p>
        </w:tc>
      </w:tr>
    </w:tbl>
    <w:p w14:paraId="51FA08BE" w14:textId="77777777" w:rsidR="002C2AD2" w:rsidRPr="00373807" w:rsidRDefault="002C2AD2" w:rsidP="00373807">
      <w:pPr>
        <w:rPr>
          <w:lang w:val="es-419" w:eastAsia="es-CO"/>
        </w:rPr>
      </w:pPr>
    </w:p>
    <w:p w14:paraId="4BADA1DD" w14:textId="6D7CB07F" w:rsidR="00C56F68" w:rsidRDefault="007A5665" w:rsidP="00C56F68">
      <w:r w:rsidRPr="007A5665">
        <w:t xml:space="preserve">Estimado aprendiz, de igual manera, le invitamos a </w:t>
      </w:r>
      <w:r>
        <w:t>consultar el siguiente documento</w:t>
      </w:r>
      <w:r w:rsidRPr="007A5665">
        <w:t xml:space="preserve">, en el que podrá conocer los eventos nacionales más reconocidos: </w:t>
      </w:r>
      <w:hyperlink r:id="rId17" w:history="1">
        <w:r w:rsidRPr="007A5665">
          <w:rPr>
            <w:rStyle w:val="Hipervnculo"/>
          </w:rPr>
          <w:t>Aviatur, cronograma de eventos nacionales</w:t>
        </w:r>
      </w:hyperlink>
      <w:r w:rsidRPr="007A5665">
        <w:t>.</w:t>
      </w:r>
    </w:p>
    <w:p w14:paraId="08450882" w14:textId="01E02ED6" w:rsidR="00C56F68" w:rsidRDefault="00C56F68" w:rsidP="00C56F68"/>
    <w:p w14:paraId="10716DCF" w14:textId="18DBFF71" w:rsidR="00594865" w:rsidRDefault="00594865" w:rsidP="00594865">
      <w:pPr>
        <w:pStyle w:val="Ttulo2"/>
      </w:pPr>
      <w:bookmarkStart w:id="6" w:name="_Toc148956779"/>
      <w:r w:rsidRPr="00594865">
        <w:t>Fases de los eventos</w:t>
      </w:r>
      <w:bookmarkEnd w:id="6"/>
    </w:p>
    <w:p w14:paraId="4AE3460D" w14:textId="3E0CF7F1" w:rsidR="00594865" w:rsidRDefault="00594865" w:rsidP="00594865">
      <w:pPr>
        <w:rPr>
          <w:lang w:val="es-419" w:eastAsia="es-CO"/>
        </w:rPr>
      </w:pPr>
      <w:r w:rsidRPr="00594865">
        <w:rPr>
          <w:lang w:val="es-419" w:eastAsia="es-CO"/>
        </w:rPr>
        <w:t>La duración de cada fase variará según el alcance y la naturaleza del evento, pero todo comienza con una idea para satisfacer una necesidad o deseo, que se exprese en un plan estratégico. Los factores que dan forma al evento se incorporan luego en un plan de proyecto que proporciona la hoja de ruta hacia el éxito. Los recursos necesarios se adquieren y sincronizan en un plan de acción para producir el evento.</w:t>
      </w:r>
    </w:p>
    <w:p w14:paraId="680088AA" w14:textId="77777777" w:rsidR="000A32B8" w:rsidRDefault="00594865" w:rsidP="00594865">
      <w:pPr>
        <w:rPr>
          <w:b/>
          <w:bCs/>
          <w:lang w:val="es-419" w:eastAsia="es-CO"/>
        </w:rPr>
      </w:pPr>
      <w:r w:rsidRPr="00594865">
        <w:rPr>
          <w:b/>
          <w:bCs/>
          <w:lang w:val="es-419" w:eastAsia="es-CO"/>
        </w:rPr>
        <w:t>Las fases son:</w:t>
      </w:r>
      <w:r>
        <w:rPr>
          <w:b/>
          <w:bCs/>
          <w:lang w:val="es-419" w:eastAsia="es-CO"/>
        </w:rPr>
        <w:t xml:space="preserve"> </w:t>
      </w:r>
    </w:p>
    <w:p w14:paraId="0506AE65" w14:textId="015DF6F4" w:rsidR="000A32B8" w:rsidRDefault="000A32B8">
      <w:pPr>
        <w:pStyle w:val="Prrafodelista"/>
        <w:numPr>
          <w:ilvl w:val="0"/>
          <w:numId w:val="15"/>
        </w:numPr>
        <w:rPr>
          <w:b/>
          <w:bCs/>
          <w:lang w:val="es-419" w:eastAsia="es-CO"/>
        </w:rPr>
      </w:pPr>
      <w:r>
        <w:rPr>
          <w:b/>
          <w:bCs/>
          <w:lang w:val="es-419" w:eastAsia="es-CO"/>
        </w:rPr>
        <w:t>P</w:t>
      </w:r>
      <w:r w:rsidR="00594865" w:rsidRPr="000A32B8">
        <w:rPr>
          <w:b/>
          <w:bCs/>
          <w:lang w:val="es-419" w:eastAsia="es-CO"/>
        </w:rPr>
        <w:t>re – evento</w:t>
      </w:r>
      <w:r w:rsidRPr="000A32B8">
        <w:rPr>
          <w:b/>
          <w:bCs/>
          <w:lang w:val="es-419" w:eastAsia="es-CO"/>
        </w:rPr>
        <w:t xml:space="preserve">: </w:t>
      </w:r>
      <w:r w:rsidRPr="000A32B8">
        <w:rPr>
          <w:lang w:val="es-419" w:eastAsia="es-CO"/>
        </w:rPr>
        <w:t>compuesta por</w:t>
      </w:r>
    </w:p>
    <w:p w14:paraId="5C4302A4" w14:textId="77777777" w:rsidR="000A32B8" w:rsidRPr="000A32B8" w:rsidRDefault="000A32B8">
      <w:pPr>
        <w:pStyle w:val="Prrafodelista"/>
        <w:numPr>
          <w:ilvl w:val="1"/>
          <w:numId w:val="15"/>
        </w:numPr>
        <w:rPr>
          <w:lang w:val="es-419" w:eastAsia="es-CO"/>
        </w:rPr>
      </w:pPr>
      <w:r w:rsidRPr="000A32B8">
        <w:rPr>
          <w:lang w:val="es-419" w:eastAsia="es-CO"/>
        </w:rPr>
        <w:t xml:space="preserve">Investigación </w:t>
      </w:r>
    </w:p>
    <w:p w14:paraId="1CB8918E" w14:textId="77777777" w:rsidR="000A32B8" w:rsidRPr="000A32B8" w:rsidRDefault="000A32B8">
      <w:pPr>
        <w:pStyle w:val="Prrafodelista"/>
        <w:numPr>
          <w:ilvl w:val="1"/>
          <w:numId w:val="15"/>
        </w:numPr>
        <w:rPr>
          <w:lang w:val="es-419" w:eastAsia="es-CO"/>
        </w:rPr>
      </w:pPr>
      <w:r w:rsidRPr="000A32B8">
        <w:rPr>
          <w:lang w:val="es-419" w:eastAsia="es-CO"/>
        </w:rPr>
        <w:t xml:space="preserve">Planeación </w:t>
      </w:r>
    </w:p>
    <w:p w14:paraId="2D90AA1E" w14:textId="5990A28B" w:rsidR="000A32B8" w:rsidRPr="000A32B8" w:rsidRDefault="000A32B8">
      <w:pPr>
        <w:pStyle w:val="Prrafodelista"/>
        <w:numPr>
          <w:ilvl w:val="1"/>
          <w:numId w:val="15"/>
        </w:numPr>
        <w:rPr>
          <w:lang w:val="es-419" w:eastAsia="es-CO"/>
        </w:rPr>
      </w:pPr>
      <w:r w:rsidRPr="000A32B8">
        <w:rPr>
          <w:lang w:val="es-419" w:eastAsia="es-CO"/>
        </w:rPr>
        <w:t>Organización</w:t>
      </w:r>
      <w:r w:rsidR="00594865" w:rsidRPr="000A32B8">
        <w:rPr>
          <w:lang w:val="es-419" w:eastAsia="es-CO"/>
        </w:rPr>
        <w:t xml:space="preserve"> </w:t>
      </w:r>
    </w:p>
    <w:p w14:paraId="792772AA" w14:textId="77777777" w:rsidR="000A32B8" w:rsidRDefault="000A32B8">
      <w:pPr>
        <w:pStyle w:val="Prrafodelista"/>
        <w:numPr>
          <w:ilvl w:val="0"/>
          <w:numId w:val="15"/>
        </w:numPr>
        <w:rPr>
          <w:b/>
          <w:bCs/>
          <w:lang w:val="es-419" w:eastAsia="es-CO"/>
        </w:rPr>
      </w:pPr>
      <w:r>
        <w:rPr>
          <w:b/>
          <w:bCs/>
          <w:lang w:val="es-419" w:eastAsia="es-CO"/>
        </w:rPr>
        <w:lastRenderedPageBreak/>
        <w:t>E</w:t>
      </w:r>
      <w:r w:rsidR="00594865" w:rsidRPr="000A32B8">
        <w:rPr>
          <w:b/>
          <w:bCs/>
          <w:lang w:val="es-419" w:eastAsia="es-CO"/>
        </w:rPr>
        <w:t>vento</w:t>
      </w:r>
      <w:r>
        <w:rPr>
          <w:b/>
          <w:bCs/>
          <w:lang w:val="es-419" w:eastAsia="es-CO"/>
        </w:rPr>
        <w:t xml:space="preserve">: </w:t>
      </w:r>
    </w:p>
    <w:p w14:paraId="0E5766AF" w14:textId="44EA49B8" w:rsidR="000A32B8" w:rsidRPr="000A32B8" w:rsidRDefault="000A32B8">
      <w:pPr>
        <w:pStyle w:val="Prrafodelista"/>
        <w:numPr>
          <w:ilvl w:val="0"/>
          <w:numId w:val="49"/>
        </w:numPr>
        <w:rPr>
          <w:lang w:val="es-419" w:eastAsia="es-CO"/>
        </w:rPr>
      </w:pPr>
      <w:r w:rsidRPr="000A32B8">
        <w:rPr>
          <w:lang w:val="es-419" w:eastAsia="es-CO"/>
        </w:rPr>
        <w:t>Dirección</w:t>
      </w:r>
    </w:p>
    <w:p w14:paraId="1290BAEF" w14:textId="350FE2DB" w:rsidR="00594865" w:rsidRDefault="000A32B8">
      <w:pPr>
        <w:pStyle w:val="Prrafodelista"/>
        <w:numPr>
          <w:ilvl w:val="0"/>
          <w:numId w:val="50"/>
        </w:numPr>
        <w:rPr>
          <w:b/>
          <w:bCs/>
          <w:lang w:val="es-419" w:eastAsia="es-CO"/>
        </w:rPr>
      </w:pPr>
      <w:r>
        <w:rPr>
          <w:b/>
          <w:bCs/>
          <w:lang w:val="es-419" w:eastAsia="es-CO"/>
        </w:rPr>
        <w:t>P</w:t>
      </w:r>
      <w:r w:rsidR="00594865" w:rsidRPr="000A32B8">
        <w:rPr>
          <w:b/>
          <w:bCs/>
          <w:lang w:val="es-419" w:eastAsia="es-CO"/>
        </w:rPr>
        <w:t>ost evento</w:t>
      </w:r>
    </w:p>
    <w:p w14:paraId="3D7EB729" w14:textId="0BF365CE" w:rsidR="000A32B8" w:rsidRDefault="000A32B8">
      <w:pPr>
        <w:pStyle w:val="Prrafodelista"/>
        <w:numPr>
          <w:ilvl w:val="0"/>
          <w:numId w:val="49"/>
        </w:numPr>
        <w:rPr>
          <w:lang w:val="es-419" w:eastAsia="es-CO"/>
        </w:rPr>
      </w:pPr>
      <w:r w:rsidRPr="000A32B8">
        <w:rPr>
          <w:lang w:val="es-419" w:eastAsia="es-CO"/>
        </w:rPr>
        <w:t>Evaluación</w:t>
      </w:r>
    </w:p>
    <w:p w14:paraId="13955140" w14:textId="480C65DB" w:rsidR="000A32B8" w:rsidRPr="000A32B8" w:rsidRDefault="000A32B8" w:rsidP="000A32B8">
      <w:pPr>
        <w:rPr>
          <w:lang w:val="es-419" w:eastAsia="es-CO"/>
        </w:rPr>
      </w:pPr>
      <w:r>
        <w:rPr>
          <w:lang w:val="es-419" w:eastAsia="es-CO"/>
        </w:rPr>
        <w:t xml:space="preserve">Ahora revisemos cada fase de manera detallada, esto es: </w:t>
      </w:r>
    </w:p>
    <w:p w14:paraId="44DD1F89" w14:textId="6A1FD8B1" w:rsidR="00594865" w:rsidRDefault="000A32B8">
      <w:pPr>
        <w:pStyle w:val="Prrafodelista"/>
        <w:numPr>
          <w:ilvl w:val="0"/>
          <w:numId w:val="15"/>
        </w:numPr>
        <w:rPr>
          <w:lang w:val="es-419" w:eastAsia="es-CO"/>
        </w:rPr>
      </w:pPr>
      <w:r>
        <w:rPr>
          <w:b/>
          <w:bCs/>
          <w:lang w:val="es-419" w:eastAsia="es-CO"/>
        </w:rPr>
        <w:t xml:space="preserve">Fase 1. </w:t>
      </w:r>
      <w:r w:rsidR="00594865">
        <w:rPr>
          <w:b/>
          <w:bCs/>
          <w:lang w:val="es-419" w:eastAsia="es-CO"/>
        </w:rPr>
        <w:t>P</w:t>
      </w:r>
      <w:r w:rsidR="00594865" w:rsidRPr="00594865">
        <w:rPr>
          <w:b/>
          <w:bCs/>
          <w:lang w:val="es-419" w:eastAsia="es-CO"/>
        </w:rPr>
        <w:t>re – evento:</w:t>
      </w:r>
      <w:r w:rsidR="00594865">
        <w:rPr>
          <w:lang w:val="es-419" w:eastAsia="es-CO"/>
        </w:rPr>
        <w:t xml:space="preserve"> </w:t>
      </w:r>
      <w:r w:rsidR="00594865" w:rsidRPr="00594865">
        <w:rPr>
          <w:lang w:val="es-419" w:eastAsia="es-CO"/>
        </w:rPr>
        <w:t>se desarrollan las acciones que ayudan a posicionar una imagen única del evento en la mente y el corazón del público objetivo, por ello, es importante crear tácticas consistentes, que respalden la estrategia de comunicación de este. Esta primera fase tiene dos fases, que son la planeación y la organización del evento.</w:t>
      </w:r>
    </w:p>
    <w:p w14:paraId="72ABD3FE" w14:textId="28C59B0E" w:rsidR="00594865" w:rsidRDefault="00594865" w:rsidP="00594865">
      <w:pPr>
        <w:pStyle w:val="Prrafodelista"/>
        <w:ind w:left="1429" w:firstLine="0"/>
        <w:rPr>
          <w:lang w:val="es-419" w:eastAsia="es-CO"/>
        </w:rPr>
      </w:pPr>
      <w:r w:rsidRPr="00594865">
        <w:rPr>
          <w:lang w:val="es-419" w:eastAsia="es-CO"/>
        </w:rPr>
        <w:t xml:space="preserve">La planeación es la base del evento, esta fase consiste en formular planes que servirán de guía para el accionar del evento; esto implica establecer objetivos y acciones para alcanzar dichos objetivos. </w:t>
      </w:r>
      <w:r>
        <w:rPr>
          <w:lang w:val="es-419" w:eastAsia="es-CO"/>
        </w:rPr>
        <w:t>A continuación</w:t>
      </w:r>
      <w:r w:rsidRPr="00594865">
        <w:rPr>
          <w:lang w:val="es-419" w:eastAsia="es-CO"/>
        </w:rPr>
        <w:t>, podrá encontrar todos los elementos que hacen parte de la fase de planeación</w:t>
      </w:r>
      <w:r w:rsidR="00F058AA">
        <w:rPr>
          <w:lang w:val="es-419" w:eastAsia="es-CO"/>
        </w:rPr>
        <w:t>, esto es</w:t>
      </w:r>
      <w:r w:rsidRPr="00594865">
        <w:rPr>
          <w:lang w:val="es-419" w:eastAsia="es-CO"/>
        </w:rPr>
        <w:t>:</w:t>
      </w:r>
    </w:p>
    <w:p w14:paraId="5285263A" w14:textId="0FE9CF17" w:rsidR="00594865" w:rsidRPr="00594865" w:rsidRDefault="00594865" w:rsidP="00594865">
      <w:pPr>
        <w:pStyle w:val="Prrafodelista"/>
        <w:ind w:left="1429" w:firstLine="0"/>
        <w:rPr>
          <w:b/>
          <w:bCs/>
          <w:lang w:val="es-419" w:eastAsia="es-CO"/>
        </w:rPr>
      </w:pPr>
      <w:r w:rsidRPr="00594865">
        <w:rPr>
          <w:b/>
          <w:bCs/>
          <w:lang w:val="es-419" w:eastAsia="es-CO"/>
        </w:rPr>
        <w:t>Fase de planeación</w:t>
      </w:r>
    </w:p>
    <w:p w14:paraId="17BA6DE4" w14:textId="5A21D01C" w:rsidR="00594865" w:rsidRDefault="00594865" w:rsidP="00594865">
      <w:pPr>
        <w:pStyle w:val="Prrafodelista"/>
        <w:ind w:left="1429" w:firstLine="0"/>
        <w:rPr>
          <w:lang w:val="es-419" w:eastAsia="es-CO"/>
        </w:rPr>
      </w:pPr>
      <w:r w:rsidRPr="00594865">
        <w:rPr>
          <w:lang w:val="es-419" w:eastAsia="es-CO"/>
        </w:rPr>
        <w:t>Las actividades que se ejecutan en esta fase son:</w:t>
      </w:r>
    </w:p>
    <w:p w14:paraId="5E39AC58" w14:textId="5FC90202" w:rsidR="00594865" w:rsidRDefault="00594865">
      <w:pPr>
        <w:pStyle w:val="Prrafodelista"/>
        <w:numPr>
          <w:ilvl w:val="0"/>
          <w:numId w:val="42"/>
        </w:numPr>
        <w:rPr>
          <w:lang w:val="es-419" w:eastAsia="es-CO"/>
        </w:rPr>
      </w:pPr>
      <w:r w:rsidRPr="00594865">
        <w:rPr>
          <w:lang w:val="es-419" w:eastAsia="es-CO"/>
        </w:rPr>
        <w:t>Nombre del evento.</w:t>
      </w:r>
    </w:p>
    <w:p w14:paraId="3D5EF6E5" w14:textId="0FB3D94E" w:rsidR="00594865" w:rsidRDefault="00594865">
      <w:pPr>
        <w:pStyle w:val="Prrafodelista"/>
        <w:numPr>
          <w:ilvl w:val="0"/>
          <w:numId w:val="42"/>
        </w:numPr>
        <w:rPr>
          <w:lang w:val="es-419" w:eastAsia="es-CO"/>
        </w:rPr>
      </w:pPr>
      <w:r w:rsidRPr="00594865">
        <w:rPr>
          <w:lang w:val="es-419" w:eastAsia="es-CO"/>
        </w:rPr>
        <w:t>Temática.</w:t>
      </w:r>
    </w:p>
    <w:p w14:paraId="01A45211" w14:textId="535F91ED" w:rsidR="00594865" w:rsidRDefault="008F5A0A">
      <w:pPr>
        <w:pStyle w:val="Prrafodelista"/>
        <w:numPr>
          <w:ilvl w:val="0"/>
          <w:numId w:val="42"/>
        </w:numPr>
        <w:rPr>
          <w:lang w:val="es-419" w:eastAsia="es-CO"/>
        </w:rPr>
      </w:pPr>
      <w:r w:rsidRPr="008F5A0A">
        <w:rPr>
          <w:lang w:val="es-419" w:eastAsia="es-CO"/>
        </w:rPr>
        <w:t>Definir el público objetivo y el tipo de expositores.</w:t>
      </w:r>
    </w:p>
    <w:p w14:paraId="146E0ED6" w14:textId="634DCB96" w:rsidR="008F5A0A" w:rsidRDefault="008F5A0A">
      <w:pPr>
        <w:pStyle w:val="Prrafodelista"/>
        <w:numPr>
          <w:ilvl w:val="0"/>
          <w:numId w:val="42"/>
        </w:numPr>
        <w:rPr>
          <w:lang w:val="es-419" w:eastAsia="es-CO"/>
        </w:rPr>
      </w:pPr>
      <w:r w:rsidRPr="008F5A0A">
        <w:rPr>
          <w:lang w:val="es-419" w:eastAsia="es-CO"/>
        </w:rPr>
        <w:t>Seleccionar las fechas.</w:t>
      </w:r>
    </w:p>
    <w:p w14:paraId="3A8823F7" w14:textId="6DB81ED4" w:rsidR="008F5A0A" w:rsidRDefault="008F5A0A">
      <w:pPr>
        <w:pStyle w:val="Prrafodelista"/>
        <w:numPr>
          <w:ilvl w:val="0"/>
          <w:numId w:val="42"/>
        </w:numPr>
        <w:rPr>
          <w:lang w:val="es-419" w:eastAsia="es-CO"/>
        </w:rPr>
      </w:pPr>
      <w:r w:rsidRPr="008F5A0A">
        <w:rPr>
          <w:lang w:val="es-419" w:eastAsia="es-CO"/>
        </w:rPr>
        <w:t>Seleccionar el lugar.</w:t>
      </w:r>
    </w:p>
    <w:p w14:paraId="4B839650" w14:textId="2C54995D" w:rsidR="008F5A0A" w:rsidRDefault="008F5A0A">
      <w:pPr>
        <w:pStyle w:val="Prrafodelista"/>
        <w:numPr>
          <w:ilvl w:val="0"/>
          <w:numId w:val="42"/>
        </w:numPr>
        <w:rPr>
          <w:lang w:val="es-419" w:eastAsia="es-CO"/>
        </w:rPr>
      </w:pPr>
      <w:r w:rsidRPr="008F5A0A">
        <w:rPr>
          <w:lang w:val="es-419" w:eastAsia="es-CO"/>
        </w:rPr>
        <w:t>Describir las actividades.</w:t>
      </w:r>
    </w:p>
    <w:p w14:paraId="448C4C1E" w14:textId="6B321327" w:rsidR="008F5A0A" w:rsidRDefault="008F5A0A">
      <w:pPr>
        <w:pStyle w:val="Prrafodelista"/>
        <w:numPr>
          <w:ilvl w:val="0"/>
          <w:numId w:val="42"/>
        </w:numPr>
        <w:rPr>
          <w:lang w:val="es-419" w:eastAsia="es-CO"/>
        </w:rPr>
      </w:pPr>
      <w:r w:rsidRPr="008F5A0A">
        <w:rPr>
          <w:lang w:val="es-419" w:eastAsia="es-CO"/>
        </w:rPr>
        <w:t>Definir el programa.</w:t>
      </w:r>
    </w:p>
    <w:p w14:paraId="7B15BA59" w14:textId="118A4613" w:rsidR="008F5A0A" w:rsidRDefault="008F5A0A">
      <w:pPr>
        <w:pStyle w:val="Prrafodelista"/>
        <w:numPr>
          <w:ilvl w:val="0"/>
          <w:numId w:val="42"/>
        </w:numPr>
        <w:rPr>
          <w:lang w:val="es-419" w:eastAsia="es-CO"/>
        </w:rPr>
      </w:pPr>
      <w:r w:rsidRPr="008F5A0A">
        <w:rPr>
          <w:lang w:val="es-419" w:eastAsia="es-CO"/>
        </w:rPr>
        <w:lastRenderedPageBreak/>
        <w:t>Definir los recursos.</w:t>
      </w:r>
    </w:p>
    <w:p w14:paraId="00AF07DF" w14:textId="5215CB3E" w:rsidR="008F5A0A" w:rsidRDefault="008F5A0A">
      <w:pPr>
        <w:pStyle w:val="Prrafodelista"/>
        <w:numPr>
          <w:ilvl w:val="0"/>
          <w:numId w:val="42"/>
        </w:numPr>
        <w:rPr>
          <w:lang w:val="es-419" w:eastAsia="es-CO"/>
        </w:rPr>
      </w:pPr>
      <w:r w:rsidRPr="008F5A0A">
        <w:rPr>
          <w:lang w:val="es-419" w:eastAsia="es-CO"/>
        </w:rPr>
        <w:t>Diseñar el plano del montaje.</w:t>
      </w:r>
    </w:p>
    <w:p w14:paraId="2922FDF7" w14:textId="34B4FDBA" w:rsidR="008F5A0A" w:rsidRDefault="008F5A0A">
      <w:pPr>
        <w:pStyle w:val="Prrafodelista"/>
        <w:numPr>
          <w:ilvl w:val="0"/>
          <w:numId w:val="42"/>
        </w:numPr>
        <w:rPr>
          <w:lang w:val="es-419" w:eastAsia="es-CO"/>
        </w:rPr>
      </w:pPr>
      <w:r w:rsidRPr="008F5A0A">
        <w:rPr>
          <w:lang w:val="es-419" w:eastAsia="es-CO"/>
        </w:rPr>
        <w:t>Realizar cotización.</w:t>
      </w:r>
    </w:p>
    <w:p w14:paraId="1E76AA0E" w14:textId="5D618B9E" w:rsidR="008F5A0A" w:rsidRDefault="008F5A0A">
      <w:pPr>
        <w:pStyle w:val="Prrafodelista"/>
        <w:numPr>
          <w:ilvl w:val="0"/>
          <w:numId w:val="42"/>
        </w:numPr>
        <w:rPr>
          <w:lang w:val="es-419" w:eastAsia="es-CO"/>
        </w:rPr>
      </w:pPr>
      <w:r w:rsidRPr="008F5A0A">
        <w:rPr>
          <w:lang w:val="es-419" w:eastAsia="es-CO"/>
        </w:rPr>
        <w:t>Determinar fuentes de financiación.</w:t>
      </w:r>
    </w:p>
    <w:p w14:paraId="0236135B" w14:textId="20425296" w:rsidR="008F5A0A" w:rsidRPr="008F5A0A" w:rsidRDefault="008F5A0A">
      <w:pPr>
        <w:pStyle w:val="Prrafodelista"/>
        <w:numPr>
          <w:ilvl w:val="0"/>
          <w:numId w:val="45"/>
        </w:numPr>
        <w:ind w:left="1701" w:hanging="283"/>
        <w:rPr>
          <w:b/>
          <w:bCs/>
          <w:lang w:val="es-419" w:eastAsia="es-CO"/>
        </w:rPr>
      </w:pPr>
      <w:r>
        <w:rPr>
          <w:b/>
          <w:bCs/>
          <w:lang w:val="es-419" w:eastAsia="es-CO"/>
        </w:rPr>
        <w:t xml:space="preserve"> </w:t>
      </w:r>
      <w:r w:rsidRPr="008F5A0A">
        <w:rPr>
          <w:b/>
          <w:bCs/>
          <w:lang w:val="es-419" w:eastAsia="es-CO"/>
        </w:rPr>
        <w:t>Temática, nombre y actividades.</w:t>
      </w:r>
    </w:p>
    <w:p w14:paraId="41AFAE33" w14:textId="6D337632" w:rsidR="008F5A0A" w:rsidRPr="008F5A0A" w:rsidRDefault="008F5A0A" w:rsidP="008F5A0A">
      <w:pPr>
        <w:ind w:left="1429" w:firstLine="0"/>
        <w:rPr>
          <w:lang w:val="es-419" w:eastAsia="es-CO"/>
        </w:rPr>
      </w:pPr>
      <w:r w:rsidRPr="008F5A0A">
        <w:rPr>
          <w:lang w:val="es-419" w:eastAsia="es-CO"/>
        </w:rPr>
        <w:t>Se elige la temática, el nombre y las actividades.</w:t>
      </w:r>
    </w:p>
    <w:p w14:paraId="6E2E2370" w14:textId="77777777" w:rsidR="008F5A0A" w:rsidRPr="008F5A0A" w:rsidRDefault="008F5A0A">
      <w:pPr>
        <w:pStyle w:val="Prrafodelista"/>
        <w:numPr>
          <w:ilvl w:val="0"/>
          <w:numId w:val="43"/>
        </w:numPr>
        <w:rPr>
          <w:b/>
          <w:bCs/>
          <w:lang w:val="es-419" w:eastAsia="es-CO"/>
        </w:rPr>
      </w:pPr>
      <w:r w:rsidRPr="008F5A0A">
        <w:rPr>
          <w:b/>
          <w:bCs/>
          <w:lang w:val="es-419" w:eastAsia="es-CO"/>
        </w:rPr>
        <w:t>El tema:</w:t>
      </w:r>
    </w:p>
    <w:p w14:paraId="7B127DF0" w14:textId="77777777" w:rsidR="008F5A0A" w:rsidRPr="008F5A0A" w:rsidRDefault="008F5A0A" w:rsidP="008F5A0A">
      <w:pPr>
        <w:pStyle w:val="Prrafodelista"/>
        <w:ind w:left="2149" w:firstLine="0"/>
        <w:rPr>
          <w:lang w:val="es-419" w:eastAsia="es-CO"/>
        </w:rPr>
      </w:pPr>
      <w:r w:rsidRPr="008F5A0A">
        <w:rPr>
          <w:lang w:val="es-419" w:eastAsia="es-CO"/>
        </w:rPr>
        <w:t>Se genera a partir del interés o necesidad de quien crea el evento.</w:t>
      </w:r>
    </w:p>
    <w:p w14:paraId="0F7662F1" w14:textId="77777777" w:rsidR="008F5A0A" w:rsidRPr="008F5A0A" w:rsidRDefault="008F5A0A" w:rsidP="008F5A0A">
      <w:pPr>
        <w:pStyle w:val="Prrafodelista"/>
        <w:ind w:left="2149" w:firstLine="0"/>
        <w:rPr>
          <w:lang w:val="es-419" w:eastAsia="es-CO"/>
        </w:rPr>
      </w:pPr>
      <w:r w:rsidRPr="008F5A0A">
        <w:rPr>
          <w:lang w:val="es-419" w:eastAsia="es-CO"/>
        </w:rPr>
        <w:t>Ejemplo:</w:t>
      </w:r>
    </w:p>
    <w:p w14:paraId="4BBE69AD" w14:textId="77777777" w:rsidR="008F5A0A" w:rsidRPr="008F5A0A" w:rsidRDefault="008F5A0A" w:rsidP="008F5A0A">
      <w:pPr>
        <w:pStyle w:val="Prrafodelista"/>
        <w:ind w:left="2149" w:firstLine="0"/>
        <w:rPr>
          <w:lang w:val="es-419" w:eastAsia="es-CO"/>
        </w:rPr>
      </w:pPr>
      <w:r w:rsidRPr="008F5A0A">
        <w:rPr>
          <w:lang w:val="es-419" w:eastAsia="es-CO"/>
        </w:rPr>
        <w:t>Temática académica, deportiva, social, etc.</w:t>
      </w:r>
    </w:p>
    <w:p w14:paraId="62E8FF8A" w14:textId="77777777" w:rsidR="008F5A0A" w:rsidRPr="008F5A0A" w:rsidRDefault="008F5A0A">
      <w:pPr>
        <w:pStyle w:val="Prrafodelista"/>
        <w:numPr>
          <w:ilvl w:val="0"/>
          <w:numId w:val="43"/>
        </w:numPr>
        <w:rPr>
          <w:b/>
          <w:bCs/>
          <w:lang w:val="es-419" w:eastAsia="es-CO"/>
        </w:rPr>
      </w:pPr>
      <w:r w:rsidRPr="008F5A0A">
        <w:rPr>
          <w:b/>
          <w:bCs/>
          <w:lang w:val="es-419" w:eastAsia="es-CO"/>
        </w:rPr>
        <w:t>El nombre:</w:t>
      </w:r>
    </w:p>
    <w:p w14:paraId="1FA04E57" w14:textId="77777777" w:rsidR="008F5A0A" w:rsidRPr="008F5A0A" w:rsidRDefault="008F5A0A" w:rsidP="008F5A0A">
      <w:pPr>
        <w:pStyle w:val="Prrafodelista"/>
        <w:ind w:left="2149" w:firstLine="0"/>
        <w:rPr>
          <w:lang w:val="es-419" w:eastAsia="es-CO"/>
        </w:rPr>
      </w:pPr>
      <w:r w:rsidRPr="008F5A0A">
        <w:rPr>
          <w:lang w:val="es-419" w:eastAsia="es-CO"/>
        </w:rPr>
        <w:t>Se genera a partir del tipo de evento, bien sea congreso, seminario, simposio, evento social u otro.</w:t>
      </w:r>
    </w:p>
    <w:p w14:paraId="63EA2716" w14:textId="77777777" w:rsidR="008F5A0A" w:rsidRPr="008F5A0A" w:rsidRDefault="008F5A0A" w:rsidP="008F5A0A">
      <w:pPr>
        <w:pStyle w:val="Prrafodelista"/>
        <w:ind w:left="2149" w:firstLine="0"/>
        <w:rPr>
          <w:lang w:val="es-419" w:eastAsia="es-CO"/>
        </w:rPr>
      </w:pPr>
      <w:r w:rsidRPr="008F5A0A">
        <w:rPr>
          <w:lang w:val="es-419" w:eastAsia="es-CO"/>
        </w:rPr>
        <w:t>Debe ser corto y llamativo.</w:t>
      </w:r>
    </w:p>
    <w:p w14:paraId="28EA5BC6" w14:textId="77777777" w:rsidR="008F5A0A" w:rsidRPr="008F5A0A" w:rsidRDefault="008F5A0A">
      <w:pPr>
        <w:pStyle w:val="Prrafodelista"/>
        <w:numPr>
          <w:ilvl w:val="0"/>
          <w:numId w:val="43"/>
        </w:numPr>
        <w:rPr>
          <w:b/>
          <w:bCs/>
          <w:lang w:val="es-419" w:eastAsia="es-CO"/>
        </w:rPr>
      </w:pPr>
      <w:r w:rsidRPr="008F5A0A">
        <w:rPr>
          <w:b/>
          <w:bCs/>
          <w:lang w:val="es-419" w:eastAsia="es-CO"/>
        </w:rPr>
        <w:t>Las actividades:</w:t>
      </w:r>
    </w:p>
    <w:p w14:paraId="11F132F4" w14:textId="41CF7A2B" w:rsidR="008F5A0A" w:rsidRPr="008F5A0A" w:rsidRDefault="008F5A0A" w:rsidP="008F5A0A">
      <w:pPr>
        <w:pStyle w:val="Prrafodelista"/>
        <w:ind w:left="2149" w:firstLine="0"/>
        <w:rPr>
          <w:lang w:val="es-419" w:eastAsia="es-CO"/>
        </w:rPr>
      </w:pPr>
      <w:r w:rsidRPr="008F5A0A">
        <w:rPr>
          <w:lang w:val="es-419" w:eastAsia="es-CO"/>
        </w:rPr>
        <w:t>Se diseñan según el tipo de público y la temática del evento.</w:t>
      </w:r>
    </w:p>
    <w:p w14:paraId="5FF53790" w14:textId="6D63E583" w:rsidR="008F5A0A" w:rsidRDefault="008F5A0A">
      <w:pPr>
        <w:pStyle w:val="Prrafodelista"/>
        <w:numPr>
          <w:ilvl w:val="0"/>
          <w:numId w:val="44"/>
        </w:numPr>
        <w:ind w:left="1701" w:hanging="283"/>
        <w:rPr>
          <w:b/>
          <w:bCs/>
          <w:lang w:val="es-419" w:eastAsia="es-CO"/>
        </w:rPr>
      </w:pPr>
      <w:r>
        <w:rPr>
          <w:b/>
          <w:bCs/>
          <w:lang w:val="es-419" w:eastAsia="es-CO"/>
        </w:rPr>
        <w:t xml:space="preserve"> </w:t>
      </w:r>
      <w:r w:rsidRPr="008F5A0A">
        <w:rPr>
          <w:b/>
          <w:bCs/>
          <w:lang w:val="es-419" w:eastAsia="es-CO"/>
        </w:rPr>
        <w:t>Fecha y lugar</w:t>
      </w:r>
    </w:p>
    <w:p w14:paraId="2C68BA24" w14:textId="309E7989" w:rsidR="008F5A0A" w:rsidRDefault="008F5A0A" w:rsidP="008F5A0A">
      <w:pPr>
        <w:pStyle w:val="Prrafodelista"/>
        <w:ind w:left="1701" w:firstLine="0"/>
        <w:rPr>
          <w:lang w:val="es-419" w:eastAsia="es-CO"/>
        </w:rPr>
      </w:pPr>
      <w:r w:rsidRPr="008F5A0A">
        <w:rPr>
          <w:lang w:val="es-419" w:eastAsia="es-CO"/>
        </w:rPr>
        <w:t>Para la selección de la fecha:</w:t>
      </w:r>
    </w:p>
    <w:p w14:paraId="51B6FE64" w14:textId="77777777" w:rsidR="008F5A0A" w:rsidRPr="008F5A0A" w:rsidRDefault="008F5A0A">
      <w:pPr>
        <w:pStyle w:val="Prrafodelista"/>
        <w:numPr>
          <w:ilvl w:val="0"/>
          <w:numId w:val="43"/>
        </w:numPr>
        <w:rPr>
          <w:lang w:val="es-419" w:eastAsia="es-CO"/>
        </w:rPr>
      </w:pPr>
      <w:r w:rsidRPr="008F5A0A">
        <w:rPr>
          <w:lang w:val="es-419" w:eastAsia="es-CO"/>
        </w:rPr>
        <w:t>Tener suficiente margen de tiempo para la organización requerida.</w:t>
      </w:r>
    </w:p>
    <w:p w14:paraId="4AA952F0" w14:textId="5A5E0CD6" w:rsidR="008F5A0A" w:rsidRDefault="008F5A0A">
      <w:pPr>
        <w:pStyle w:val="Prrafodelista"/>
        <w:numPr>
          <w:ilvl w:val="0"/>
          <w:numId w:val="43"/>
        </w:numPr>
        <w:rPr>
          <w:lang w:val="es-419" w:eastAsia="es-CO"/>
        </w:rPr>
      </w:pPr>
      <w:r w:rsidRPr="008F5A0A">
        <w:rPr>
          <w:lang w:val="es-419" w:eastAsia="es-CO"/>
        </w:rPr>
        <w:t>Evitar que coincida con la fecha de una actividad similar o dirigida al mismo tipo de público.</w:t>
      </w:r>
    </w:p>
    <w:p w14:paraId="0821AFA6" w14:textId="0D12AE1F" w:rsidR="008F5A0A" w:rsidRPr="008F5A0A" w:rsidRDefault="008F5A0A" w:rsidP="008F5A0A">
      <w:pPr>
        <w:ind w:left="1789" w:firstLine="0"/>
        <w:rPr>
          <w:b/>
          <w:bCs/>
          <w:lang w:val="es-419" w:eastAsia="es-CO"/>
        </w:rPr>
      </w:pPr>
      <w:r w:rsidRPr="008F5A0A">
        <w:rPr>
          <w:b/>
          <w:bCs/>
          <w:lang w:val="es-419" w:eastAsia="es-CO"/>
        </w:rPr>
        <w:t xml:space="preserve">Recuerde: </w:t>
      </w:r>
    </w:p>
    <w:p w14:paraId="0F5C347F" w14:textId="77777777" w:rsidR="008F5A0A" w:rsidRPr="008F5A0A" w:rsidRDefault="008F5A0A">
      <w:pPr>
        <w:pStyle w:val="Prrafodelista"/>
        <w:numPr>
          <w:ilvl w:val="0"/>
          <w:numId w:val="46"/>
        </w:numPr>
        <w:ind w:left="2127"/>
        <w:rPr>
          <w:lang w:val="es-419" w:eastAsia="es-CO"/>
        </w:rPr>
      </w:pPr>
      <w:r w:rsidRPr="008F5A0A">
        <w:rPr>
          <w:lang w:val="es-419" w:eastAsia="es-CO"/>
        </w:rPr>
        <w:t>Pensar si es mejor en semana o fin de semana.</w:t>
      </w:r>
    </w:p>
    <w:p w14:paraId="651F45A2" w14:textId="195E59E6" w:rsidR="008F5A0A" w:rsidRPr="008F5A0A" w:rsidRDefault="008F5A0A">
      <w:pPr>
        <w:pStyle w:val="Prrafodelista"/>
        <w:numPr>
          <w:ilvl w:val="0"/>
          <w:numId w:val="46"/>
        </w:numPr>
        <w:ind w:left="2127"/>
        <w:rPr>
          <w:lang w:val="es-419" w:eastAsia="es-CO"/>
        </w:rPr>
      </w:pPr>
      <w:r w:rsidRPr="008F5A0A">
        <w:rPr>
          <w:lang w:val="es-419" w:eastAsia="es-CO"/>
        </w:rPr>
        <w:lastRenderedPageBreak/>
        <w:t>Tener en cuenta los festivos y las temporadas de viajes (diciembre, enero, junio, octubre) puesto que muchas personas se van de vacaciones.</w:t>
      </w:r>
    </w:p>
    <w:p w14:paraId="67B5D9F1" w14:textId="71C6D426" w:rsidR="008F5A0A" w:rsidRDefault="008F5A0A">
      <w:pPr>
        <w:pStyle w:val="Prrafodelista"/>
        <w:numPr>
          <w:ilvl w:val="0"/>
          <w:numId w:val="44"/>
        </w:numPr>
        <w:ind w:left="1701"/>
        <w:rPr>
          <w:b/>
          <w:bCs/>
          <w:lang w:val="es-419" w:eastAsia="es-CO"/>
        </w:rPr>
      </w:pPr>
      <w:r w:rsidRPr="008F5A0A">
        <w:rPr>
          <w:b/>
          <w:bCs/>
          <w:lang w:val="es-419" w:eastAsia="es-CO"/>
        </w:rPr>
        <w:t>Para el lugar</w:t>
      </w:r>
    </w:p>
    <w:p w14:paraId="73C5B6AE" w14:textId="3FBB7D22" w:rsidR="000A32B8" w:rsidRDefault="000A32B8" w:rsidP="000A32B8">
      <w:pPr>
        <w:pStyle w:val="Prrafodelista"/>
        <w:ind w:left="1701" w:firstLine="0"/>
        <w:rPr>
          <w:lang w:val="es-419" w:eastAsia="es-CO"/>
        </w:rPr>
      </w:pPr>
      <w:r w:rsidRPr="000A32B8">
        <w:rPr>
          <w:lang w:val="es-419" w:eastAsia="es-CO"/>
        </w:rPr>
        <w:t>En principios se debe elegir la Ciudad Sede y luego se seleccionarán las instalaciones específicas donde se realizará el evento, tomando en cuenta si cumplen con exigencias como:</w:t>
      </w:r>
    </w:p>
    <w:p w14:paraId="44FC91AA" w14:textId="77777777" w:rsidR="000A32B8" w:rsidRPr="000A32B8" w:rsidRDefault="000A32B8">
      <w:pPr>
        <w:pStyle w:val="Prrafodelista"/>
        <w:numPr>
          <w:ilvl w:val="0"/>
          <w:numId w:val="47"/>
        </w:numPr>
        <w:ind w:left="2410"/>
        <w:rPr>
          <w:lang w:val="es-419" w:eastAsia="es-CO"/>
        </w:rPr>
      </w:pPr>
      <w:r w:rsidRPr="000A32B8">
        <w:rPr>
          <w:lang w:val="es-419" w:eastAsia="es-CO"/>
        </w:rPr>
        <w:t>Capacidad</w:t>
      </w:r>
    </w:p>
    <w:p w14:paraId="286D0CD0" w14:textId="77777777" w:rsidR="000A32B8" w:rsidRPr="000A32B8" w:rsidRDefault="000A32B8">
      <w:pPr>
        <w:pStyle w:val="Prrafodelista"/>
        <w:numPr>
          <w:ilvl w:val="0"/>
          <w:numId w:val="47"/>
        </w:numPr>
        <w:rPr>
          <w:lang w:val="es-419" w:eastAsia="es-CO"/>
        </w:rPr>
      </w:pPr>
      <w:r w:rsidRPr="000A32B8">
        <w:rPr>
          <w:lang w:val="es-419" w:eastAsia="es-CO"/>
        </w:rPr>
        <w:t>Comodidad</w:t>
      </w:r>
    </w:p>
    <w:p w14:paraId="7A914A2C" w14:textId="77777777" w:rsidR="000A32B8" w:rsidRPr="000A32B8" w:rsidRDefault="000A32B8">
      <w:pPr>
        <w:pStyle w:val="Prrafodelista"/>
        <w:numPr>
          <w:ilvl w:val="0"/>
          <w:numId w:val="47"/>
        </w:numPr>
        <w:rPr>
          <w:lang w:val="es-419" w:eastAsia="es-CO"/>
        </w:rPr>
      </w:pPr>
      <w:r w:rsidRPr="000A32B8">
        <w:rPr>
          <w:lang w:val="es-419" w:eastAsia="es-CO"/>
        </w:rPr>
        <w:t>Iluminación</w:t>
      </w:r>
    </w:p>
    <w:p w14:paraId="32D7662F" w14:textId="77777777" w:rsidR="000A32B8" w:rsidRPr="000A32B8" w:rsidRDefault="000A32B8">
      <w:pPr>
        <w:pStyle w:val="Prrafodelista"/>
        <w:numPr>
          <w:ilvl w:val="0"/>
          <w:numId w:val="47"/>
        </w:numPr>
        <w:rPr>
          <w:lang w:val="es-419" w:eastAsia="es-CO"/>
        </w:rPr>
      </w:pPr>
      <w:r w:rsidRPr="000A32B8">
        <w:rPr>
          <w:lang w:val="es-419" w:eastAsia="es-CO"/>
        </w:rPr>
        <w:t>Equipos</w:t>
      </w:r>
    </w:p>
    <w:p w14:paraId="16BC4DEE" w14:textId="0C77D7A5" w:rsidR="000A32B8" w:rsidRPr="000A32B8" w:rsidRDefault="000A32B8">
      <w:pPr>
        <w:pStyle w:val="Prrafodelista"/>
        <w:numPr>
          <w:ilvl w:val="0"/>
          <w:numId w:val="47"/>
        </w:numPr>
        <w:rPr>
          <w:lang w:val="es-419" w:eastAsia="es-CO"/>
        </w:rPr>
      </w:pPr>
      <w:r w:rsidRPr="000A32B8">
        <w:rPr>
          <w:lang w:val="es-419" w:eastAsia="es-CO"/>
        </w:rPr>
        <w:t>Acceso</w:t>
      </w:r>
    </w:p>
    <w:p w14:paraId="74008E17" w14:textId="60D42AF1" w:rsidR="008F5A0A" w:rsidRPr="000A32B8" w:rsidRDefault="000A32B8">
      <w:pPr>
        <w:pStyle w:val="Prrafodelista"/>
        <w:numPr>
          <w:ilvl w:val="0"/>
          <w:numId w:val="44"/>
        </w:numPr>
        <w:ind w:left="1701"/>
        <w:rPr>
          <w:b/>
          <w:bCs/>
          <w:lang w:val="es-419" w:eastAsia="es-CO"/>
        </w:rPr>
      </w:pPr>
      <w:r w:rsidRPr="000A32B8">
        <w:rPr>
          <w:b/>
          <w:bCs/>
          <w:lang w:val="es-419" w:eastAsia="es-CO"/>
        </w:rPr>
        <w:t>El programa</w:t>
      </w:r>
    </w:p>
    <w:p w14:paraId="05E30131" w14:textId="77777777" w:rsidR="000A32B8" w:rsidRPr="000A32B8" w:rsidRDefault="000A32B8">
      <w:pPr>
        <w:pStyle w:val="Prrafodelista"/>
        <w:numPr>
          <w:ilvl w:val="0"/>
          <w:numId w:val="48"/>
        </w:numPr>
        <w:rPr>
          <w:lang w:val="es-419" w:eastAsia="es-CO"/>
        </w:rPr>
      </w:pPr>
      <w:r w:rsidRPr="000A32B8">
        <w:rPr>
          <w:lang w:val="es-419" w:eastAsia="es-CO"/>
        </w:rPr>
        <w:t>Se crea para los eventos académicos y los de promoción comercial.</w:t>
      </w:r>
    </w:p>
    <w:p w14:paraId="70B160A2" w14:textId="77777777" w:rsidR="000A32B8" w:rsidRPr="000A32B8" w:rsidRDefault="000A32B8">
      <w:pPr>
        <w:pStyle w:val="Prrafodelista"/>
        <w:numPr>
          <w:ilvl w:val="0"/>
          <w:numId w:val="48"/>
        </w:numPr>
        <w:rPr>
          <w:lang w:val="es-419" w:eastAsia="es-CO"/>
        </w:rPr>
      </w:pPr>
      <w:r w:rsidRPr="000A32B8">
        <w:rPr>
          <w:lang w:val="es-419" w:eastAsia="es-CO"/>
        </w:rPr>
        <w:t>En este programa se incluyen los actos en los que figuran todas las personas que van a tomar la palabra y el tiempo de intervención de cada una.</w:t>
      </w:r>
    </w:p>
    <w:p w14:paraId="5FD50AA8" w14:textId="77777777" w:rsidR="000A32B8" w:rsidRPr="000A32B8" w:rsidRDefault="000A32B8">
      <w:pPr>
        <w:pStyle w:val="Prrafodelista"/>
        <w:numPr>
          <w:ilvl w:val="0"/>
          <w:numId w:val="48"/>
        </w:numPr>
        <w:rPr>
          <w:lang w:val="es-419" w:eastAsia="es-CO"/>
        </w:rPr>
      </w:pPr>
      <w:r w:rsidRPr="000A32B8">
        <w:rPr>
          <w:lang w:val="es-419" w:eastAsia="es-CO"/>
        </w:rPr>
        <w:t>Es importante seguir al detalle este tiempo por el orden. También es conveniente que la duración de las intervenciones sea igual para todos los ponentes, así se evitan conflictos.</w:t>
      </w:r>
    </w:p>
    <w:p w14:paraId="4680471A" w14:textId="1938C84F" w:rsidR="000A32B8" w:rsidRDefault="000A32B8">
      <w:pPr>
        <w:pStyle w:val="Prrafodelista"/>
        <w:numPr>
          <w:ilvl w:val="0"/>
          <w:numId w:val="48"/>
        </w:numPr>
        <w:rPr>
          <w:lang w:val="es-419" w:eastAsia="es-CO"/>
        </w:rPr>
      </w:pPr>
      <w:r w:rsidRPr="000A32B8">
        <w:rPr>
          <w:lang w:val="es-419" w:eastAsia="es-CO"/>
        </w:rPr>
        <w:t>Es aconsejable que las intervenciones no excedan la hora de duración porque si no se perderá la atención del público.</w:t>
      </w:r>
    </w:p>
    <w:p w14:paraId="21001721" w14:textId="77777777" w:rsidR="000A32B8" w:rsidRDefault="000A32B8" w:rsidP="000A32B8">
      <w:pPr>
        <w:pStyle w:val="Prrafodelista"/>
        <w:ind w:left="2421" w:firstLine="0"/>
        <w:rPr>
          <w:b/>
          <w:bCs/>
          <w:lang w:val="es-419" w:eastAsia="es-CO"/>
        </w:rPr>
      </w:pPr>
    </w:p>
    <w:p w14:paraId="36FACE63" w14:textId="77777777" w:rsidR="000A32B8" w:rsidRDefault="000A32B8" w:rsidP="000A32B8">
      <w:pPr>
        <w:pStyle w:val="Prrafodelista"/>
        <w:ind w:left="2421" w:firstLine="0"/>
        <w:rPr>
          <w:b/>
          <w:bCs/>
          <w:lang w:val="es-419" w:eastAsia="es-CO"/>
        </w:rPr>
      </w:pPr>
    </w:p>
    <w:p w14:paraId="32693207" w14:textId="1B842136" w:rsidR="000A32B8" w:rsidRDefault="000A32B8" w:rsidP="000A32B8">
      <w:pPr>
        <w:pStyle w:val="Prrafodelista"/>
        <w:ind w:left="2421" w:firstLine="0"/>
        <w:rPr>
          <w:b/>
          <w:bCs/>
          <w:lang w:val="es-419" w:eastAsia="es-CO"/>
        </w:rPr>
      </w:pPr>
      <w:r w:rsidRPr="000A32B8">
        <w:rPr>
          <w:b/>
          <w:bCs/>
          <w:lang w:val="es-419" w:eastAsia="es-CO"/>
        </w:rPr>
        <w:lastRenderedPageBreak/>
        <w:t>Ejemplo:</w:t>
      </w:r>
    </w:p>
    <w:p w14:paraId="514BE9E4" w14:textId="3972A5A8" w:rsidR="000A32B8" w:rsidRDefault="000A32B8">
      <w:pPr>
        <w:pStyle w:val="Prrafodelista"/>
        <w:numPr>
          <w:ilvl w:val="0"/>
          <w:numId w:val="51"/>
        </w:numPr>
        <w:rPr>
          <w:lang w:val="es-419" w:eastAsia="es-CO"/>
        </w:rPr>
      </w:pPr>
      <w:r w:rsidRPr="000A32B8">
        <w:rPr>
          <w:lang w:val="es-419" w:eastAsia="es-CO"/>
        </w:rPr>
        <w:t>Himno nacional</w:t>
      </w:r>
    </w:p>
    <w:p w14:paraId="17781E89" w14:textId="5B63C08C" w:rsidR="000A32B8" w:rsidRDefault="000A32B8">
      <w:pPr>
        <w:pStyle w:val="Prrafodelista"/>
        <w:numPr>
          <w:ilvl w:val="0"/>
          <w:numId w:val="51"/>
        </w:numPr>
        <w:rPr>
          <w:lang w:val="es-419" w:eastAsia="es-CO"/>
        </w:rPr>
      </w:pPr>
      <w:r>
        <w:rPr>
          <w:lang w:val="es-419" w:eastAsia="es-CO"/>
        </w:rPr>
        <w:t>Se brindan las palabras de apertura del evento</w:t>
      </w:r>
      <w:r w:rsidR="00082A10">
        <w:rPr>
          <w:lang w:val="es-419" w:eastAsia="es-CO"/>
        </w:rPr>
        <w:t>, se da la bienvenida por parte del anfitrión.</w:t>
      </w:r>
    </w:p>
    <w:p w14:paraId="1CDEA230" w14:textId="2F269329" w:rsidR="00082A10" w:rsidRDefault="00082A10">
      <w:pPr>
        <w:pStyle w:val="Prrafodelista"/>
        <w:numPr>
          <w:ilvl w:val="0"/>
          <w:numId w:val="51"/>
        </w:numPr>
        <w:rPr>
          <w:lang w:val="es-419" w:eastAsia="es-CO"/>
        </w:rPr>
      </w:pPr>
      <w:r>
        <w:rPr>
          <w:lang w:val="es-419" w:eastAsia="es-CO"/>
        </w:rPr>
        <w:t>Se describen las actividades a desarrollar con cada uno de sus tiempos.</w:t>
      </w:r>
    </w:p>
    <w:p w14:paraId="75E85D6A" w14:textId="63D6CB4A" w:rsidR="00082A10" w:rsidRDefault="00082A10">
      <w:pPr>
        <w:pStyle w:val="Prrafodelista"/>
        <w:numPr>
          <w:ilvl w:val="0"/>
          <w:numId w:val="51"/>
        </w:numPr>
        <w:rPr>
          <w:lang w:val="es-419" w:eastAsia="es-CO"/>
        </w:rPr>
      </w:pPr>
      <w:r>
        <w:rPr>
          <w:lang w:val="es-419" w:eastAsia="es-CO"/>
        </w:rPr>
        <w:t>Se deben determinar los tiempos de “</w:t>
      </w:r>
      <w:r w:rsidRPr="00954885">
        <w:rPr>
          <w:rStyle w:val="Extranjerismo"/>
          <w:lang w:val="es-CO"/>
        </w:rPr>
        <w:t>break</w:t>
      </w:r>
      <w:r>
        <w:rPr>
          <w:lang w:val="es-419" w:eastAsia="es-CO"/>
        </w:rPr>
        <w:t>” o descanso si es el caso.</w:t>
      </w:r>
    </w:p>
    <w:p w14:paraId="0848784F" w14:textId="19B65A1B" w:rsidR="00082A10" w:rsidRDefault="00082A10">
      <w:pPr>
        <w:pStyle w:val="Prrafodelista"/>
        <w:numPr>
          <w:ilvl w:val="0"/>
          <w:numId w:val="51"/>
        </w:numPr>
        <w:rPr>
          <w:lang w:val="es-419" w:eastAsia="es-CO"/>
        </w:rPr>
      </w:pPr>
      <w:r>
        <w:rPr>
          <w:lang w:val="es-419" w:eastAsia="es-CO"/>
        </w:rPr>
        <w:t>Se brindan las palabras de agradecimiento y despedida.</w:t>
      </w:r>
    </w:p>
    <w:p w14:paraId="7E74EF56" w14:textId="4CE18C61" w:rsidR="000A32B8" w:rsidRDefault="00082A10" w:rsidP="000A32B8">
      <w:pPr>
        <w:pStyle w:val="Prrafodelista"/>
        <w:ind w:left="2421" w:firstLine="0"/>
        <w:rPr>
          <w:lang w:val="es-419" w:eastAsia="es-CO"/>
        </w:rPr>
      </w:pPr>
      <w:r>
        <w:rPr>
          <w:lang w:val="es-419" w:eastAsia="es-CO"/>
        </w:rPr>
        <w:t>La seriedad o el estilo relajado del evento definen el programa.</w:t>
      </w:r>
    </w:p>
    <w:p w14:paraId="03D347DA" w14:textId="5792505D" w:rsidR="00082A10" w:rsidRDefault="00082A10">
      <w:pPr>
        <w:pStyle w:val="Prrafodelista"/>
        <w:numPr>
          <w:ilvl w:val="0"/>
          <w:numId w:val="51"/>
        </w:numPr>
        <w:rPr>
          <w:lang w:val="es-419" w:eastAsia="es-CO"/>
        </w:rPr>
      </w:pPr>
      <w:r>
        <w:rPr>
          <w:lang w:val="es-419" w:eastAsia="es-CO"/>
        </w:rPr>
        <w:t>Todo esto puede variar según el tipo de evento ya que los tiempos cambian, las actividades son diferentes, el protocolo en unos eventos puede ser más serio que en otros.</w:t>
      </w:r>
    </w:p>
    <w:p w14:paraId="5BBE79AB" w14:textId="2C9A31B5" w:rsidR="000A32B8" w:rsidRDefault="00082A10">
      <w:pPr>
        <w:pStyle w:val="Prrafodelista"/>
        <w:numPr>
          <w:ilvl w:val="0"/>
          <w:numId w:val="44"/>
        </w:numPr>
        <w:ind w:left="1701" w:hanging="283"/>
        <w:rPr>
          <w:b/>
          <w:bCs/>
          <w:lang w:val="es-419" w:eastAsia="es-CO"/>
        </w:rPr>
      </w:pPr>
      <w:r>
        <w:rPr>
          <w:b/>
          <w:bCs/>
          <w:lang w:val="es-419" w:eastAsia="es-CO"/>
        </w:rPr>
        <w:t xml:space="preserve"> </w:t>
      </w:r>
      <w:r w:rsidRPr="00082A10">
        <w:rPr>
          <w:b/>
          <w:bCs/>
          <w:lang w:val="es-419" w:eastAsia="es-CO"/>
        </w:rPr>
        <w:t>Estimar los recursos</w:t>
      </w:r>
    </w:p>
    <w:p w14:paraId="3271C40C" w14:textId="4ED0CB76" w:rsidR="00082A10" w:rsidRDefault="00082A10" w:rsidP="00082A10">
      <w:pPr>
        <w:pStyle w:val="Prrafodelista"/>
        <w:ind w:left="1701" w:firstLine="0"/>
        <w:rPr>
          <w:lang w:val="es-419" w:eastAsia="es-CO"/>
        </w:rPr>
      </w:pPr>
      <w:r w:rsidRPr="00082A10">
        <w:rPr>
          <w:lang w:val="es-419" w:eastAsia="es-CO"/>
        </w:rPr>
        <w:t>Se eligen los recursos humanos, materiales, tecnológicos.</w:t>
      </w:r>
    </w:p>
    <w:p w14:paraId="039018A1" w14:textId="77777777" w:rsidR="00082A10" w:rsidRPr="00082A10" w:rsidRDefault="00082A10">
      <w:pPr>
        <w:pStyle w:val="Prrafodelista"/>
        <w:numPr>
          <w:ilvl w:val="0"/>
          <w:numId w:val="52"/>
        </w:numPr>
        <w:rPr>
          <w:b/>
          <w:bCs/>
          <w:lang w:val="es-419" w:eastAsia="es-CO"/>
        </w:rPr>
      </w:pPr>
      <w:r w:rsidRPr="00082A10">
        <w:rPr>
          <w:b/>
          <w:bCs/>
          <w:lang w:val="es-419" w:eastAsia="es-CO"/>
        </w:rPr>
        <w:t>Recurso humano:</w:t>
      </w:r>
    </w:p>
    <w:p w14:paraId="4A0D9661" w14:textId="77777777" w:rsidR="00082A10" w:rsidRPr="00082A10" w:rsidRDefault="00082A10" w:rsidP="00082A10">
      <w:pPr>
        <w:pStyle w:val="Prrafodelista"/>
        <w:ind w:left="2421" w:firstLine="0"/>
        <w:rPr>
          <w:lang w:val="es-419" w:eastAsia="es-CO"/>
        </w:rPr>
      </w:pPr>
      <w:r w:rsidRPr="00082A10">
        <w:rPr>
          <w:lang w:val="es-419" w:eastAsia="es-CO"/>
        </w:rPr>
        <w:t>Técnicos sonido y video, agentes de seguridad, logística, etc.</w:t>
      </w:r>
    </w:p>
    <w:p w14:paraId="1B514B9D" w14:textId="77777777" w:rsidR="00082A10" w:rsidRPr="00082A10" w:rsidRDefault="00082A10">
      <w:pPr>
        <w:pStyle w:val="Prrafodelista"/>
        <w:numPr>
          <w:ilvl w:val="0"/>
          <w:numId w:val="52"/>
        </w:numPr>
        <w:rPr>
          <w:b/>
          <w:bCs/>
          <w:lang w:val="es-419" w:eastAsia="es-CO"/>
        </w:rPr>
      </w:pPr>
      <w:r w:rsidRPr="00082A10">
        <w:rPr>
          <w:b/>
          <w:bCs/>
          <w:lang w:val="es-419" w:eastAsia="es-CO"/>
        </w:rPr>
        <w:t>Recursos Técnicos:</w:t>
      </w:r>
    </w:p>
    <w:p w14:paraId="18CE7B9D" w14:textId="77777777" w:rsidR="00082A10" w:rsidRPr="00082A10" w:rsidRDefault="00082A10" w:rsidP="00082A10">
      <w:pPr>
        <w:pStyle w:val="Prrafodelista"/>
        <w:ind w:left="2421" w:firstLine="0"/>
        <w:rPr>
          <w:lang w:val="es-419" w:eastAsia="es-CO"/>
        </w:rPr>
      </w:pPr>
      <w:r w:rsidRPr="00082A10">
        <w:rPr>
          <w:lang w:val="es-419" w:eastAsia="es-CO"/>
        </w:rPr>
        <w:t>Equipos de sonido, grabación, apoyo audiovisual (pantallas, televisores, proyectores para diapositivas, video Beam)</w:t>
      </w:r>
    </w:p>
    <w:p w14:paraId="071840AC" w14:textId="77777777" w:rsidR="00082A10" w:rsidRPr="00082A10" w:rsidRDefault="00082A10">
      <w:pPr>
        <w:pStyle w:val="Prrafodelista"/>
        <w:numPr>
          <w:ilvl w:val="0"/>
          <w:numId w:val="52"/>
        </w:numPr>
        <w:rPr>
          <w:b/>
          <w:bCs/>
          <w:lang w:val="es-419" w:eastAsia="es-CO"/>
        </w:rPr>
      </w:pPr>
      <w:r w:rsidRPr="00082A10">
        <w:rPr>
          <w:b/>
          <w:bCs/>
          <w:lang w:val="es-419" w:eastAsia="es-CO"/>
        </w:rPr>
        <w:t>Recursos Materiales:</w:t>
      </w:r>
    </w:p>
    <w:p w14:paraId="3B1A4B27" w14:textId="4875B8D6" w:rsidR="00082A10" w:rsidRPr="00082A10" w:rsidRDefault="00082A10" w:rsidP="00082A10">
      <w:pPr>
        <w:pStyle w:val="Prrafodelista"/>
        <w:ind w:left="2421" w:firstLine="0"/>
        <w:rPr>
          <w:lang w:val="es-419" w:eastAsia="es-CO"/>
        </w:rPr>
      </w:pPr>
      <w:r w:rsidRPr="00082A10">
        <w:rPr>
          <w:lang w:val="es-419" w:eastAsia="es-CO"/>
        </w:rPr>
        <w:t>Se refieren a los implementos necesarios y las instalaciones a utilizar como lápices, carpetas, libretas, mesas, sillas, etc.</w:t>
      </w:r>
    </w:p>
    <w:p w14:paraId="0C248FD9" w14:textId="1F496393" w:rsidR="000A32B8" w:rsidRDefault="00082A10">
      <w:pPr>
        <w:pStyle w:val="Prrafodelista"/>
        <w:numPr>
          <w:ilvl w:val="0"/>
          <w:numId w:val="44"/>
        </w:numPr>
        <w:ind w:left="1701"/>
        <w:rPr>
          <w:b/>
          <w:bCs/>
          <w:lang w:val="es-419" w:eastAsia="es-CO"/>
        </w:rPr>
      </w:pPr>
      <w:r w:rsidRPr="00082A10">
        <w:rPr>
          <w:b/>
          <w:bCs/>
          <w:lang w:val="es-419" w:eastAsia="es-CO"/>
        </w:rPr>
        <w:t>Diseñar el plano del montaje</w:t>
      </w:r>
    </w:p>
    <w:p w14:paraId="5D7DAEA8" w14:textId="169E4EF8" w:rsidR="00082A10" w:rsidRDefault="00082A10" w:rsidP="00082A10">
      <w:pPr>
        <w:pStyle w:val="Prrafodelista"/>
        <w:ind w:left="1701" w:firstLine="0"/>
        <w:rPr>
          <w:lang w:val="es-419" w:eastAsia="es-CO"/>
        </w:rPr>
      </w:pPr>
      <w:r w:rsidRPr="00082A10">
        <w:rPr>
          <w:lang w:val="es-419" w:eastAsia="es-CO"/>
        </w:rPr>
        <w:lastRenderedPageBreak/>
        <w:t>Uno de los elementos más importantes del diseño y montaje del evento, es el formato de colocación de mesas y escenarios. Se deben tener en cuenta los siguientes parámetros:</w:t>
      </w:r>
    </w:p>
    <w:p w14:paraId="4A0F801F" w14:textId="77777777" w:rsidR="00082A10" w:rsidRPr="00082A10" w:rsidRDefault="00082A10">
      <w:pPr>
        <w:pStyle w:val="Prrafodelista"/>
        <w:numPr>
          <w:ilvl w:val="0"/>
          <w:numId w:val="52"/>
        </w:numPr>
        <w:rPr>
          <w:lang w:val="es-419" w:eastAsia="es-CO"/>
        </w:rPr>
      </w:pPr>
      <w:r w:rsidRPr="00082A10">
        <w:rPr>
          <w:lang w:val="es-419" w:eastAsia="es-CO"/>
        </w:rPr>
        <w:t>Número de invitados, las superficies deben tener la capacidad de alojar a todos tus asistentes de forma cómoda.</w:t>
      </w:r>
    </w:p>
    <w:p w14:paraId="22C5E50A" w14:textId="77777777" w:rsidR="00082A10" w:rsidRPr="00082A10" w:rsidRDefault="00082A10">
      <w:pPr>
        <w:pStyle w:val="Prrafodelista"/>
        <w:numPr>
          <w:ilvl w:val="0"/>
          <w:numId w:val="52"/>
        </w:numPr>
        <w:rPr>
          <w:lang w:val="es-419" w:eastAsia="es-CO"/>
        </w:rPr>
      </w:pPr>
      <w:r w:rsidRPr="00082A10">
        <w:rPr>
          <w:lang w:val="es-419" w:eastAsia="es-CO"/>
        </w:rPr>
        <w:t>Decoración, si tienes en mente tener algún evento temático, piensa en que el espacio sea suficiente para poner tus adornos e iluminación.</w:t>
      </w:r>
    </w:p>
    <w:p w14:paraId="4FFD9829" w14:textId="77777777" w:rsidR="00082A10" w:rsidRPr="00082A10" w:rsidRDefault="00082A10">
      <w:pPr>
        <w:pStyle w:val="Prrafodelista"/>
        <w:numPr>
          <w:ilvl w:val="0"/>
          <w:numId w:val="52"/>
        </w:numPr>
        <w:rPr>
          <w:lang w:val="es-419" w:eastAsia="es-CO"/>
        </w:rPr>
      </w:pPr>
      <w:r w:rsidRPr="00082A10">
        <w:rPr>
          <w:lang w:val="es-419" w:eastAsia="es-CO"/>
        </w:rPr>
        <w:t>Proyección, si pretendes realizar alguna presentación visual, verifica que el salón cuenta con el equipo y el espacio para proyectar.</w:t>
      </w:r>
    </w:p>
    <w:p w14:paraId="3031D1D3" w14:textId="52E9D3A9" w:rsidR="00082A10" w:rsidRPr="00082A10" w:rsidRDefault="00082A10">
      <w:pPr>
        <w:pStyle w:val="Prrafodelista"/>
        <w:numPr>
          <w:ilvl w:val="0"/>
          <w:numId w:val="52"/>
        </w:numPr>
        <w:rPr>
          <w:lang w:val="es-419" w:eastAsia="es-CO"/>
        </w:rPr>
      </w:pPr>
      <w:r w:rsidRPr="00082A10">
        <w:rPr>
          <w:lang w:val="es-419" w:eastAsia="es-CO"/>
        </w:rPr>
        <w:t xml:space="preserve">Para la planeación del montaje debes considerar que el salón sea suficientemente grande para montar un servicio de </w:t>
      </w:r>
      <w:r w:rsidR="008E4F7C">
        <w:rPr>
          <w:lang w:val="es-419" w:eastAsia="es-CO"/>
        </w:rPr>
        <w:t>“</w:t>
      </w:r>
      <w:proofErr w:type="spellStart"/>
      <w:r w:rsidRPr="008E4F7C">
        <w:rPr>
          <w:rStyle w:val="Extranjerismo"/>
          <w:lang w:val="es-419" w:eastAsia="es-CO"/>
        </w:rPr>
        <w:t>coffee</w:t>
      </w:r>
      <w:proofErr w:type="spellEnd"/>
      <w:r w:rsidRPr="008E4F7C">
        <w:rPr>
          <w:rStyle w:val="Extranjerismo"/>
          <w:lang w:val="es-419" w:eastAsia="es-CO"/>
        </w:rPr>
        <w:t xml:space="preserve"> break</w:t>
      </w:r>
      <w:r w:rsidR="008E4F7C">
        <w:rPr>
          <w:lang w:val="es-419" w:eastAsia="es-CO"/>
        </w:rPr>
        <w:t>”</w:t>
      </w:r>
      <w:r w:rsidRPr="00082A10">
        <w:rPr>
          <w:lang w:val="es-419" w:eastAsia="es-CO"/>
        </w:rPr>
        <w:t xml:space="preserve"> y que cuente con: salidas de evacuación, pasillos para moverse libremente y espacios adecuados para personas con discapacidad.</w:t>
      </w:r>
    </w:p>
    <w:p w14:paraId="524849BF" w14:textId="22533B02" w:rsidR="00082A10" w:rsidRPr="00082A10" w:rsidRDefault="00082A10">
      <w:pPr>
        <w:pStyle w:val="Prrafodelista"/>
        <w:numPr>
          <w:ilvl w:val="0"/>
          <w:numId w:val="52"/>
        </w:numPr>
        <w:rPr>
          <w:lang w:val="es-419" w:eastAsia="es-CO"/>
        </w:rPr>
      </w:pPr>
      <w:r w:rsidRPr="00082A10">
        <w:rPr>
          <w:lang w:val="es-419" w:eastAsia="es-CO"/>
        </w:rPr>
        <w:t>Los eventos al aire libre, instalaciones deportivas, monumentos históricos requieren permisos especiales de las alcaldías locales, o de la institución gubernamental que gestione ese espacio.</w:t>
      </w:r>
    </w:p>
    <w:p w14:paraId="2A74414E" w14:textId="1A6C5F50" w:rsidR="00C56F68" w:rsidRPr="008E4F7C" w:rsidRDefault="008E4F7C">
      <w:pPr>
        <w:pStyle w:val="Prrafodelista"/>
        <w:numPr>
          <w:ilvl w:val="0"/>
          <w:numId w:val="44"/>
        </w:numPr>
        <w:ind w:left="1701"/>
        <w:rPr>
          <w:b/>
          <w:bCs/>
        </w:rPr>
      </w:pPr>
      <w:r w:rsidRPr="008E4F7C">
        <w:rPr>
          <w:b/>
          <w:bCs/>
        </w:rPr>
        <w:t>Elaborar presupuesto y solicitar cotizaciones</w:t>
      </w:r>
    </w:p>
    <w:p w14:paraId="4E5863C4" w14:textId="77777777" w:rsidR="00CA38C6" w:rsidRDefault="00CA38C6">
      <w:pPr>
        <w:pStyle w:val="Prrafodelista"/>
        <w:numPr>
          <w:ilvl w:val="0"/>
          <w:numId w:val="53"/>
        </w:numPr>
      </w:pPr>
      <w:r>
        <w:t>Tomar como base el inventario de los recursos a utilizar.</w:t>
      </w:r>
    </w:p>
    <w:p w14:paraId="619F6D6A" w14:textId="77777777" w:rsidR="00CA38C6" w:rsidRDefault="00CA38C6">
      <w:pPr>
        <w:pStyle w:val="Prrafodelista"/>
        <w:numPr>
          <w:ilvl w:val="0"/>
          <w:numId w:val="53"/>
        </w:numPr>
      </w:pPr>
      <w:r>
        <w:t>Realizar solicitudes de cotizaciones a las diferentes empresas o personas que puedan proveer servicios y recursos.</w:t>
      </w:r>
    </w:p>
    <w:p w14:paraId="66235CF9" w14:textId="77777777" w:rsidR="00CA38C6" w:rsidRDefault="00CA38C6">
      <w:pPr>
        <w:pStyle w:val="Prrafodelista"/>
        <w:numPr>
          <w:ilvl w:val="0"/>
          <w:numId w:val="53"/>
        </w:numPr>
      </w:pPr>
      <w:r>
        <w:t>Obtener el cálculo total de gastos y costos.</w:t>
      </w:r>
    </w:p>
    <w:p w14:paraId="75B2BC95" w14:textId="77777777" w:rsidR="00CA38C6" w:rsidRDefault="00CA38C6" w:rsidP="00CA38C6">
      <w:pPr>
        <w:pStyle w:val="Prrafodelista"/>
        <w:ind w:left="1701" w:firstLine="0"/>
      </w:pPr>
    </w:p>
    <w:p w14:paraId="4A914F7C" w14:textId="5AF102A2" w:rsidR="008E4F7C" w:rsidRDefault="00CA38C6">
      <w:pPr>
        <w:pStyle w:val="Prrafodelista"/>
        <w:numPr>
          <w:ilvl w:val="0"/>
          <w:numId w:val="54"/>
        </w:numPr>
      </w:pPr>
      <w:r>
        <w:lastRenderedPageBreak/>
        <w:t>Frecuentemente se le asigna un 10% de la suma total del presupuesto para cubrir los imprevistos.</w:t>
      </w:r>
    </w:p>
    <w:p w14:paraId="6AFEF5BD" w14:textId="684040D7" w:rsidR="00CA38C6" w:rsidRPr="00CA38C6" w:rsidRDefault="00CA38C6" w:rsidP="00CA38C6">
      <w:pPr>
        <w:pStyle w:val="Prrafodelista"/>
        <w:ind w:left="2421" w:firstLine="0"/>
        <w:rPr>
          <w:b/>
          <w:bCs/>
        </w:rPr>
      </w:pPr>
      <w:r w:rsidRPr="00CA38C6">
        <w:rPr>
          <w:b/>
          <w:bCs/>
        </w:rPr>
        <w:t>Cotización:</w:t>
      </w:r>
    </w:p>
    <w:p w14:paraId="04046F9F" w14:textId="09C8541B" w:rsidR="00CA38C6" w:rsidRDefault="00CA38C6" w:rsidP="00CA38C6">
      <w:pPr>
        <w:pStyle w:val="Prrafodelista"/>
        <w:ind w:left="2421" w:firstLine="0"/>
      </w:pPr>
      <w:r>
        <w:t>Material</w:t>
      </w:r>
    </w:p>
    <w:p w14:paraId="654F4B86" w14:textId="3A20235C" w:rsidR="00CA38C6" w:rsidRDefault="00CA38C6" w:rsidP="00CA38C6">
      <w:pPr>
        <w:pStyle w:val="Prrafodelista"/>
        <w:ind w:left="2421" w:firstLine="0"/>
      </w:pPr>
      <w:r>
        <w:t>Cantidad</w:t>
      </w:r>
    </w:p>
    <w:p w14:paraId="7DF9413B" w14:textId="27866656" w:rsidR="00CA38C6" w:rsidRDefault="00CA38C6" w:rsidP="00CA38C6">
      <w:pPr>
        <w:pStyle w:val="Prrafodelista"/>
        <w:ind w:left="2421" w:firstLine="0"/>
      </w:pPr>
      <w:r>
        <w:t>Valor unidad</w:t>
      </w:r>
    </w:p>
    <w:p w14:paraId="3FAC5AC8" w14:textId="22A9E7E5" w:rsidR="00CA38C6" w:rsidRDefault="00CA38C6" w:rsidP="00CA38C6">
      <w:pPr>
        <w:pStyle w:val="Prrafodelista"/>
        <w:ind w:left="2421" w:firstLine="0"/>
      </w:pPr>
      <w:r>
        <w:t>Valor total</w:t>
      </w:r>
    </w:p>
    <w:p w14:paraId="3D1D1948" w14:textId="6A548C40" w:rsidR="00C56F68" w:rsidRPr="00CA38C6" w:rsidRDefault="00CA38C6">
      <w:pPr>
        <w:pStyle w:val="Prrafodelista"/>
        <w:numPr>
          <w:ilvl w:val="0"/>
          <w:numId w:val="44"/>
        </w:numPr>
        <w:ind w:left="1701"/>
        <w:rPr>
          <w:b/>
          <w:bCs/>
        </w:rPr>
      </w:pPr>
      <w:r w:rsidRPr="00CA38C6">
        <w:rPr>
          <w:b/>
          <w:bCs/>
        </w:rPr>
        <w:t>Ejemplo evento promoción comercial</w:t>
      </w:r>
    </w:p>
    <w:p w14:paraId="48955F12" w14:textId="391E83BA" w:rsidR="00CA38C6" w:rsidRDefault="00CA38C6" w:rsidP="00CA38C6">
      <w:pPr>
        <w:pStyle w:val="Prrafodelista"/>
        <w:ind w:left="1701" w:firstLine="0"/>
      </w:pPr>
      <w:r>
        <w:t>Su estructura consiste en:</w:t>
      </w:r>
    </w:p>
    <w:p w14:paraId="62B04BB0" w14:textId="08B398BA" w:rsidR="00CA38C6" w:rsidRDefault="00CA38C6" w:rsidP="00CA38C6">
      <w:pPr>
        <w:pStyle w:val="Prrafodelista"/>
        <w:ind w:left="1701" w:firstLine="0"/>
      </w:pPr>
      <w:r>
        <w:t>Cartel de publicidad</w:t>
      </w:r>
    </w:p>
    <w:p w14:paraId="6CF6CA72" w14:textId="5F93B977" w:rsidR="00CA38C6" w:rsidRDefault="00CA38C6" w:rsidP="00CA38C6">
      <w:pPr>
        <w:pStyle w:val="Prrafodelista"/>
        <w:ind w:left="1701" w:firstLine="0"/>
      </w:pPr>
      <w:r>
        <w:t>Ponentes</w:t>
      </w:r>
    </w:p>
    <w:p w14:paraId="2B689A7E" w14:textId="714236AD" w:rsidR="00CA38C6" w:rsidRDefault="00CA38C6" w:rsidP="00CA38C6">
      <w:pPr>
        <w:pStyle w:val="Prrafodelista"/>
        <w:ind w:left="1701" w:firstLine="0"/>
      </w:pPr>
      <w:r>
        <w:t>Edecán 1: quien tiene a cargo los periodistas</w:t>
      </w:r>
    </w:p>
    <w:p w14:paraId="2BA123C3" w14:textId="583863AC" w:rsidR="00CA38C6" w:rsidRDefault="00CA38C6" w:rsidP="00CA38C6">
      <w:pPr>
        <w:pStyle w:val="Prrafodelista"/>
        <w:ind w:left="1701" w:firstLine="0"/>
      </w:pPr>
      <w:r>
        <w:t>Edecán 2: quien tiene a cargo los invitados</w:t>
      </w:r>
    </w:p>
    <w:p w14:paraId="7904528E" w14:textId="0C1FECA1" w:rsidR="00CA38C6" w:rsidRPr="00CA38C6" w:rsidRDefault="00CA38C6">
      <w:pPr>
        <w:pStyle w:val="Prrafodelista"/>
        <w:numPr>
          <w:ilvl w:val="0"/>
          <w:numId w:val="44"/>
        </w:numPr>
        <w:ind w:left="1701"/>
        <w:rPr>
          <w:b/>
          <w:bCs/>
        </w:rPr>
      </w:pPr>
      <w:r w:rsidRPr="00CA38C6">
        <w:rPr>
          <w:b/>
          <w:bCs/>
        </w:rPr>
        <w:t>Ejemplo evento promoción comercial</w:t>
      </w:r>
    </w:p>
    <w:p w14:paraId="3FC5A5C5" w14:textId="36EA979E" w:rsidR="00CA38C6" w:rsidRDefault="00CA38C6" w:rsidP="00CA38C6">
      <w:pPr>
        <w:pStyle w:val="Prrafodelista"/>
        <w:ind w:left="1701" w:firstLine="0"/>
      </w:pPr>
      <w:r>
        <w:t>Su estructura consiste en:</w:t>
      </w:r>
    </w:p>
    <w:p w14:paraId="60C75DBD" w14:textId="64562BF8" w:rsidR="00CA38C6" w:rsidRDefault="00CA38C6" w:rsidP="00CA38C6">
      <w:pPr>
        <w:pStyle w:val="Prrafodelista"/>
        <w:ind w:left="1701" w:firstLine="0"/>
      </w:pPr>
      <w:r>
        <w:t>Fondo con la proyección de cada presentación</w:t>
      </w:r>
    </w:p>
    <w:p w14:paraId="58E1BD02" w14:textId="69CB4660" w:rsidR="00CA38C6" w:rsidRDefault="00CA38C6" w:rsidP="00CA38C6">
      <w:pPr>
        <w:pStyle w:val="Prrafodelista"/>
        <w:ind w:left="1701" w:firstLine="0"/>
      </w:pPr>
      <w:r>
        <w:t>Ponente</w:t>
      </w:r>
    </w:p>
    <w:p w14:paraId="3657C0D2" w14:textId="05224872" w:rsidR="00CA38C6" w:rsidRDefault="00CA38C6" w:rsidP="00CA38C6">
      <w:pPr>
        <w:pStyle w:val="Prrafodelista"/>
        <w:ind w:left="1701" w:firstLine="0"/>
      </w:pPr>
      <w:r>
        <w:t>Directivos</w:t>
      </w:r>
    </w:p>
    <w:p w14:paraId="0F41EC9F" w14:textId="2307F539" w:rsidR="00CA38C6" w:rsidRDefault="00CA38C6" w:rsidP="00CA38C6">
      <w:pPr>
        <w:pStyle w:val="Prrafodelista"/>
        <w:ind w:left="1701" w:firstLine="0"/>
      </w:pPr>
      <w:r>
        <w:t>Asistentes</w:t>
      </w:r>
    </w:p>
    <w:p w14:paraId="035746AE" w14:textId="4C837851" w:rsidR="00CA38C6" w:rsidRPr="00CA38C6" w:rsidRDefault="00CA38C6">
      <w:pPr>
        <w:pStyle w:val="Prrafodelista"/>
        <w:numPr>
          <w:ilvl w:val="0"/>
          <w:numId w:val="44"/>
        </w:numPr>
        <w:ind w:left="1701"/>
        <w:rPr>
          <w:b/>
          <w:bCs/>
        </w:rPr>
      </w:pPr>
      <w:r w:rsidRPr="00CA38C6">
        <w:rPr>
          <w:b/>
          <w:bCs/>
        </w:rPr>
        <w:t>Fuentes de financiación</w:t>
      </w:r>
    </w:p>
    <w:p w14:paraId="6AAB92DD" w14:textId="6A87547E" w:rsidR="00CA38C6" w:rsidRDefault="00CA38C6" w:rsidP="00CA38C6">
      <w:pPr>
        <w:pStyle w:val="Prrafodelista"/>
        <w:ind w:left="1701" w:firstLine="0"/>
      </w:pPr>
      <w:r w:rsidRPr="00CA38C6">
        <w:t>Si el tipo de evento lo permite, se pueden buscar patrocinadores relacionados con la temática y poder negociar con ellos ciertos aspectos a cambio de su participación en el evento:</w:t>
      </w:r>
    </w:p>
    <w:p w14:paraId="64C15EA1" w14:textId="6B45E85D" w:rsidR="00CA38C6" w:rsidRDefault="00CA38C6">
      <w:pPr>
        <w:pStyle w:val="Prrafodelista"/>
        <w:numPr>
          <w:ilvl w:val="0"/>
          <w:numId w:val="54"/>
        </w:numPr>
      </w:pPr>
      <w:r>
        <w:t>Refrigerios</w:t>
      </w:r>
    </w:p>
    <w:p w14:paraId="73F02447" w14:textId="38997D5D" w:rsidR="00CA38C6" w:rsidRDefault="00CA38C6">
      <w:pPr>
        <w:pStyle w:val="Prrafodelista"/>
        <w:numPr>
          <w:ilvl w:val="0"/>
          <w:numId w:val="54"/>
        </w:numPr>
      </w:pPr>
      <w:r>
        <w:t>Noticias en un periódico gratuitamente</w:t>
      </w:r>
    </w:p>
    <w:p w14:paraId="736B3625" w14:textId="6BE8D55F" w:rsidR="00CA38C6" w:rsidRDefault="00CA38C6">
      <w:pPr>
        <w:pStyle w:val="Prrafodelista"/>
        <w:numPr>
          <w:ilvl w:val="0"/>
          <w:numId w:val="54"/>
        </w:numPr>
      </w:pPr>
      <w:r>
        <w:lastRenderedPageBreak/>
        <w:t>Apoyo financiero del evento</w:t>
      </w:r>
    </w:p>
    <w:p w14:paraId="5E4EA13C" w14:textId="092223A6" w:rsidR="00CA38C6" w:rsidRDefault="00024283">
      <w:pPr>
        <w:pStyle w:val="Prrafodelista"/>
        <w:numPr>
          <w:ilvl w:val="0"/>
          <w:numId w:val="54"/>
        </w:numPr>
      </w:pPr>
      <w:r>
        <w:t>Puesto de tinto y aromática gratuito.</w:t>
      </w:r>
    </w:p>
    <w:p w14:paraId="1400D809" w14:textId="34D03AEA" w:rsidR="00C56F68" w:rsidRDefault="00633C4E" w:rsidP="00C56F68">
      <w:r w:rsidRPr="00633C4E">
        <w:t>Una vez se planifica, se procede a la fase de organización. Este es el proceso de división de labores en el equipo, el cual debe estar interconectado y trabajar de forma conjunta. Esta parte del evento está íntimamente ligada a las habilidades de cada colaborador y los recursos con los que se cuenta para el evento.</w:t>
      </w:r>
    </w:p>
    <w:p w14:paraId="3370E1CC" w14:textId="66492405" w:rsidR="00633C4E" w:rsidRPr="00D44CEA" w:rsidRDefault="00D44CEA" w:rsidP="00C56F68">
      <w:pPr>
        <w:rPr>
          <w:b/>
          <w:bCs/>
        </w:rPr>
      </w:pPr>
      <w:r w:rsidRPr="00D44CEA">
        <w:rPr>
          <w:b/>
          <w:bCs/>
        </w:rPr>
        <w:t>Actividades de la fase Organización</w:t>
      </w:r>
    </w:p>
    <w:p w14:paraId="01D41D90" w14:textId="73037293" w:rsidR="00C56F68" w:rsidRDefault="00D44CEA">
      <w:pPr>
        <w:pStyle w:val="Prrafodelista"/>
        <w:numPr>
          <w:ilvl w:val="0"/>
          <w:numId w:val="55"/>
        </w:numPr>
      </w:pPr>
      <w:r w:rsidRPr="00D44CEA">
        <w:t>Conformar comités de trabajo</w:t>
      </w:r>
    </w:p>
    <w:p w14:paraId="664F793F" w14:textId="3F684783" w:rsidR="00D44CEA" w:rsidRDefault="00D44CEA">
      <w:pPr>
        <w:pStyle w:val="Prrafodelista"/>
        <w:numPr>
          <w:ilvl w:val="0"/>
          <w:numId w:val="55"/>
        </w:numPr>
      </w:pPr>
      <w:r w:rsidRPr="00D44CEA">
        <w:t>Marketing del evento</w:t>
      </w:r>
    </w:p>
    <w:p w14:paraId="1E8C4F1F" w14:textId="419DCC89" w:rsidR="00D44CEA" w:rsidRDefault="00D44CEA">
      <w:pPr>
        <w:pStyle w:val="Prrafodelista"/>
        <w:numPr>
          <w:ilvl w:val="0"/>
          <w:numId w:val="55"/>
        </w:numPr>
      </w:pPr>
      <w:r w:rsidRPr="00D44CEA">
        <w:t>Realizar la contratación de servicios</w:t>
      </w:r>
    </w:p>
    <w:p w14:paraId="5DBC8E17" w14:textId="02EE6CA4" w:rsidR="00D44CEA" w:rsidRDefault="00D44CEA">
      <w:pPr>
        <w:pStyle w:val="Prrafodelista"/>
        <w:numPr>
          <w:ilvl w:val="0"/>
          <w:numId w:val="55"/>
        </w:numPr>
      </w:pPr>
      <w:r w:rsidRPr="00D44CEA">
        <w:t>Definir acomodación según número de asistentes</w:t>
      </w:r>
    </w:p>
    <w:p w14:paraId="0FCA7CEA" w14:textId="4D9ACDBD" w:rsidR="00D44CEA" w:rsidRDefault="00D44CEA" w:rsidP="00D44CEA">
      <w:pPr>
        <w:pStyle w:val="Prrafodelista"/>
        <w:ind w:left="1429" w:firstLine="0"/>
      </w:pPr>
      <w:r>
        <w:t>Estas primeras actividades tienen a su interior unas subactividades que son:</w:t>
      </w:r>
    </w:p>
    <w:p w14:paraId="46D39B62" w14:textId="5AE80DB6" w:rsidR="00D44CEA" w:rsidRDefault="00D44CEA">
      <w:pPr>
        <w:pStyle w:val="Prrafodelista"/>
        <w:numPr>
          <w:ilvl w:val="0"/>
          <w:numId w:val="56"/>
        </w:numPr>
      </w:pPr>
      <w:r w:rsidRPr="00D44CEA">
        <w:t>Sede del evento.</w:t>
      </w:r>
    </w:p>
    <w:p w14:paraId="1362F7C1" w14:textId="0EA79339" w:rsidR="00D44CEA" w:rsidRDefault="00D44CEA">
      <w:pPr>
        <w:pStyle w:val="Prrafodelista"/>
        <w:numPr>
          <w:ilvl w:val="0"/>
          <w:numId w:val="56"/>
        </w:numPr>
      </w:pPr>
      <w:r w:rsidRPr="00D44CEA">
        <w:t>Tiquetes aéreos (en caso de que el evento cubra el transporte del ponente).</w:t>
      </w:r>
    </w:p>
    <w:p w14:paraId="4DC79E11" w14:textId="31D18368" w:rsidR="00D44CEA" w:rsidRDefault="00D44CEA">
      <w:pPr>
        <w:pStyle w:val="Prrafodelista"/>
        <w:numPr>
          <w:ilvl w:val="0"/>
          <w:numId w:val="56"/>
        </w:numPr>
      </w:pPr>
      <w:r w:rsidRPr="00D44CEA">
        <w:t>Alojamiento de ponentes o invitados especiales.</w:t>
      </w:r>
    </w:p>
    <w:p w14:paraId="4DAAF5B0" w14:textId="3EF5346B" w:rsidR="00D44CEA" w:rsidRDefault="00D44CEA">
      <w:pPr>
        <w:pStyle w:val="Prrafodelista"/>
        <w:numPr>
          <w:ilvl w:val="0"/>
          <w:numId w:val="56"/>
        </w:numPr>
      </w:pPr>
      <w:r w:rsidRPr="00D44CEA">
        <w:t>Medios audiovisuales.</w:t>
      </w:r>
    </w:p>
    <w:p w14:paraId="5FE8B9BF" w14:textId="4018676C" w:rsidR="00D44CEA" w:rsidRDefault="00D44CEA">
      <w:pPr>
        <w:pStyle w:val="Prrafodelista"/>
        <w:numPr>
          <w:ilvl w:val="0"/>
          <w:numId w:val="56"/>
        </w:numPr>
      </w:pPr>
      <w:r w:rsidRPr="00D44CEA">
        <w:t>Servicios de protocolo, logística e inscripción.</w:t>
      </w:r>
    </w:p>
    <w:p w14:paraId="034479C6" w14:textId="66044160" w:rsidR="00D44CEA" w:rsidRDefault="00D44CEA">
      <w:pPr>
        <w:pStyle w:val="Prrafodelista"/>
        <w:numPr>
          <w:ilvl w:val="0"/>
          <w:numId w:val="56"/>
        </w:numPr>
      </w:pPr>
      <w:r w:rsidRPr="00D44CEA">
        <w:t>Traducción simultánea.</w:t>
      </w:r>
    </w:p>
    <w:p w14:paraId="4C4CEB66" w14:textId="0A7C0625" w:rsidR="00D44CEA" w:rsidRDefault="00D44CEA">
      <w:pPr>
        <w:pStyle w:val="Prrafodelista"/>
        <w:numPr>
          <w:ilvl w:val="0"/>
          <w:numId w:val="56"/>
        </w:numPr>
      </w:pPr>
      <w:r w:rsidRPr="00D44CEA">
        <w:t>Organización de alimentos y bebidas.</w:t>
      </w:r>
    </w:p>
    <w:p w14:paraId="53047708" w14:textId="023F7DDF" w:rsidR="00D44CEA" w:rsidRDefault="00D44CEA">
      <w:pPr>
        <w:pStyle w:val="Prrafodelista"/>
        <w:numPr>
          <w:ilvl w:val="0"/>
          <w:numId w:val="56"/>
        </w:numPr>
      </w:pPr>
      <w:r w:rsidRPr="00D44CEA">
        <w:t>Transporte.</w:t>
      </w:r>
    </w:p>
    <w:p w14:paraId="58CC749B" w14:textId="76FCCC72" w:rsidR="00D44CEA" w:rsidRDefault="00D44CEA">
      <w:pPr>
        <w:pStyle w:val="Prrafodelista"/>
        <w:numPr>
          <w:ilvl w:val="0"/>
          <w:numId w:val="56"/>
        </w:numPr>
      </w:pPr>
      <w:r w:rsidRPr="00D44CEA">
        <w:t>Tours en la ciudad para ponentes o invitados especiales.</w:t>
      </w:r>
    </w:p>
    <w:p w14:paraId="582A9FAF" w14:textId="77777777" w:rsidR="0040227D" w:rsidRDefault="0040227D" w:rsidP="0040227D">
      <w:pPr>
        <w:pStyle w:val="Prrafodelista"/>
        <w:ind w:left="1429" w:firstLine="0"/>
        <w:rPr>
          <w:b/>
          <w:bCs/>
        </w:rPr>
      </w:pPr>
    </w:p>
    <w:p w14:paraId="37B83718" w14:textId="670F1DD2" w:rsidR="00C56F68" w:rsidRDefault="00D44CEA" w:rsidP="0040227D">
      <w:pPr>
        <w:pStyle w:val="Prrafodelista"/>
        <w:ind w:left="1429" w:firstLine="0"/>
        <w:rPr>
          <w:b/>
          <w:bCs/>
        </w:rPr>
      </w:pPr>
      <w:r w:rsidRPr="0040227D">
        <w:rPr>
          <w:b/>
          <w:bCs/>
        </w:rPr>
        <w:lastRenderedPageBreak/>
        <w:t xml:space="preserve">Fase </w:t>
      </w:r>
      <w:r w:rsidRPr="00D52D98">
        <w:rPr>
          <w:b/>
          <w:bCs/>
        </w:rPr>
        <w:t>de organización</w:t>
      </w:r>
    </w:p>
    <w:p w14:paraId="2AAE8383" w14:textId="77777777" w:rsidR="006D17CA" w:rsidRPr="006D17CA" w:rsidRDefault="006D17CA" w:rsidP="006D17CA">
      <w:pPr>
        <w:pStyle w:val="Prrafodelista"/>
        <w:ind w:left="1429" w:firstLine="0"/>
        <w:rPr>
          <w:b/>
          <w:bCs/>
        </w:rPr>
      </w:pPr>
      <w:r w:rsidRPr="006D17CA">
        <w:rPr>
          <w:b/>
          <w:bCs/>
        </w:rPr>
        <w:t>Definición de comités de trabajo:</w:t>
      </w:r>
    </w:p>
    <w:p w14:paraId="49F7FF05" w14:textId="0A720A9F" w:rsidR="006D17CA" w:rsidRDefault="006D17CA" w:rsidP="006D17CA">
      <w:pPr>
        <w:pStyle w:val="Prrafodelista"/>
        <w:ind w:left="1429" w:firstLine="0"/>
      </w:pPr>
      <w:r w:rsidRPr="006D17CA">
        <w:t>Los comités son conjuntos de personas encargadas de un asunto en especial del evento.</w:t>
      </w:r>
    </w:p>
    <w:p w14:paraId="540E30BB" w14:textId="55D1A600" w:rsidR="006D17CA" w:rsidRDefault="006D17CA">
      <w:pPr>
        <w:pStyle w:val="Prrafodelista"/>
        <w:numPr>
          <w:ilvl w:val="0"/>
          <w:numId w:val="57"/>
        </w:numPr>
      </w:pPr>
      <w:r w:rsidRPr="006D17CA">
        <w:t>Roles del equipo organizador</w:t>
      </w:r>
    </w:p>
    <w:p w14:paraId="66DA28A9" w14:textId="73E5C97F" w:rsidR="006D17CA" w:rsidRDefault="006D17CA">
      <w:pPr>
        <w:pStyle w:val="Prrafodelista"/>
        <w:numPr>
          <w:ilvl w:val="0"/>
          <w:numId w:val="57"/>
        </w:numPr>
      </w:pPr>
      <w:r w:rsidRPr="006D17CA">
        <w:t xml:space="preserve">Promoción / </w:t>
      </w:r>
      <w:r w:rsidR="00553477">
        <w:t>“</w:t>
      </w:r>
      <w:r w:rsidRPr="00553477">
        <w:rPr>
          <w:rStyle w:val="Extranjerismo"/>
        </w:rPr>
        <w:t>Marketing</w:t>
      </w:r>
      <w:r w:rsidR="00553477">
        <w:t>”</w:t>
      </w:r>
      <w:r w:rsidRPr="006D17CA">
        <w:t xml:space="preserve"> del Evento</w:t>
      </w:r>
    </w:p>
    <w:p w14:paraId="27CB8A17" w14:textId="6E3A6A47" w:rsidR="006D17CA" w:rsidRDefault="006D17CA">
      <w:pPr>
        <w:pStyle w:val="Prrafodelista"/>
        <w:numPr>
          <w:ilvl w:val="0"/>
          <w:numId w:val="57"/>
        </w:numPr>
      </w:pPr>
      <w:r w:rsidRPr="006D17CA">
        <w:t>Contratación de servicios</w:t>
      </w:r>
    </w:p>
    <w:p w14:paraId="520C1865" w14:textId="4877B7A7" w:rsidR="006D17CA" w:rsidRPr="006D17CA" w:rsidRDefault="00553477">
      <w:pPr>
        <w:pStyle w:val="Prrafodelista"/>
        <w:numPr>
          <w:ilvl w:val="0"/>
          <w:numId w:val="57"/>
        </w:numPr>
      </w:pPr>
      <w:r w:rsidRPr="00553477">
        <w:t>Acomodación según número de asistentes</w:t>
      </w:r>
    </w:p>
    <w:p w14:paraId="2AFC714F" w14:textId="24C38228" w:rsidR="0040227D" w:rsidRPr="00553477" w:rsidRDefault="00553477" w:rsidP="00C56F68">
      <w:pPr>
        <w:rPr>
          <w:b/>
          <w:bCs/>
        </w:rPr>
      </w:pPr>
      <w:r w:rsidRPr="00553477">
        <w:rPr>
          <w:b/>
          <w:bCs/>
        </w:rPr>
        <w:t>Roles del equipo organizador</w:t>
      </w:r>
    </w:p>
    <w:p w14:paraId="7B6504A8" w14:textId="18BBF90F" w:rsidR="00553477" w:rsidRPr="00553477" w:rsidRDefault="00553477">
      <w:pPr>
        <w:pStyle w:val="Prrafodelista"/>
        <w:numPr>
          <w:ilvl w:val="0"/>
          <w:numId w:val="58"/>
        </w:numPr>
        <w:rPr>
          <w:b/>
          <w:bCs/>
        </w:rPr>
      </w:pPr>
      <w:r w:rsidRPr="00553477">
        <w:rPr>
          <w:b/>
          <w:bCs/>
        </w:rPr>
        <w:t>Organizador</w:t>
      </w:r>
    </w:p>
    <w:p w14:paraId="62A320FA" w14:textId="77777777" w:rsidR="00553477" w:rsidRDefault="00553477">
      <w:pPr>
        <w:pStyle w:val="Prrafodelista"/>
        <w:numPr>
          <w:ilvl w:val="0"/>
          <w:numId w:val="59"/>
        </w:numPr>
      </w:pPr>
      <w:r>
        <w:t>Escoger temas a tratar y las actividades a realizar.</w:t>
      </w:r>
    </w:p>
    <w:p w14:paraId="3A315952" w14:textId="77777777" w:rsidR="00553477" w:rsidRDefault="00553477">
      <w:pPr>
        <w:pStyle w:val="Prrafodelista"/>
        <w:numPr>
          <w:ilvl w:val="0"/>
          <w:numId w:val="59"/>
        </w:numPr>
      </w:pPr>
      <w:r>
        <w:t>Seleccionar a los conferencistas y/o ponentes.</w:t>
      </w:r>
    </w:p>
    <w:p w14:paraId="313DB495" w14:textId="77777777" w:rsidR="00553477" w:rsidRDefault="00553477">
      <w:pPr>
        <w:pStyle w:val="Prrafodelista"/>
        <w:numPr>
          <w:ilvl w:val="0"/>
          <w:numId w:val="59"/>
        </w:numPr>
      </w:pPr>
      <w:r>
        <w:t>Establecer los mecanismos para la preselección y hacer la selección final de los trabajadores del evento.</w:t>
      </w:r>
    </w:p>
    <w:p w14:paraId="2E859C3D" w14:textId="77777777" w:rsidR="00553477" w:rsidRDefault="00553477">
      <w:pPr>
        <w:pStyle w:val="Prrafodelista"/>
        <w:numPr>
          <w:ilvl w:val="0"/>
          <w:numId w:val="59"/>
        </w:numPr>
      </w:pPr>
      <w:r>
        <w:t>Organizar ponencias y trabajos días antes al evento.</w:t>
      </w:r>
    </w:p>
    <w:p w14:paraId="435624BE" w14:textId="77777777" w:rsidR="00553477" w:rsidRDefault="00553477">
      <w:pPr>
        <w:pStyle w:val="Prrafodelista"/>
        <w:numPr>
          <w:ilvl w:val="0"/>
          <w:numId w:val="59"/>
        </w:numPr>
      </w:pPr>
      <w:r>
        <w:t>Fijar fechas de reuniones periódicas con el fin de revisar las actividades ejecutadas y programar acciones pendientes.</w:t>
      </w:r>
    </w:p>
    <w:p w14:paraId="7E4E806C" w14:textId="23CD0BFE" w:rsidR="00553477" w:rsidRDefault="00553477">
      <w:pPr>
        <w:pStyle w:val="Prrafodelista"/>
        <w:numPr>
          <w:ilvl w:val="0"/>
          <w:numId w:val="59"/>
        </w:numPr>
      </w:pPr>
      <w:r>
        <w:t>Definir beneficios económicos para ponentes e invitados (tiquetes aéreos, tours por la ciudad, alojamiento).</w:t>
      </w:r>
    </w:p>
    <w:p w14:paraId="29BEBEB3" w14:textId="2CF43FD7" w:rsidR="00C56F68" w:rsidRPr="00553477" w:rsidRDefault="00553477">
      <w:pPr>
        <w:pStyle w:val="Prrafodelista"/>
        <w:numPr>
          <w:ilvl w:val="0"/>
          <w:numId w:val="58"/>
        </w:numPr>
        <w:rPr>
          <w:b/>
          <w:bCs/>
        </w:rPr>
      </w:pPr>
      <w:r w:rsidRPr="00553477">
        <w:rPr>
          <w:b/>
          <w:bCs/>
        </w:rPr>
        <w:t>Logística</w:t>
      </w:r>
    </w:p>
    <w:p w14:paraId="3141F7B8" w14:textId="0938DE2A" w:rsidR="00553477" w:rsidRDefault="00553477" w:rsidP="00553477">
      <w:pPr>
        <w:pStyle w:val="Prrafodelista"/>
        <w:ind w:left="1084" w:firstLine="0"/>
      </w:pPr>
      <w:r>
        <w:t>Reservación del espacio</w:t>
      </w:r>
    </w:p>
    <w:p w14:paraId="66EFFE9F" w14:textId="77777777" w:rsidR="00553477" w:rsidRDefault="00553477">
      <w:pPr>
        <w:pStyle w:val="Prrafodelista"/>
        <w:numPr>
          <w:ilvl w:val="0"/>
          <w:numId w:val="60"/>
        </w:numPr>
      </w:pPr>
      <w:r>
        <w:t>Montaje de los salones: ellos mismos o definir con qué empresa se hará este servicio.</w:t>
      </w:r>
    </w:p>
    <w:p w14:paraId="7054DBDC" w14:textId="77777777" w:rsidR="00553477" w:rsidRDefault="00553477">
      <w:pPr>
        <w:pStyle w:val="Prrafodelista"/>
        <w:numPr>
          <w:ilvl w:val="0"/>
          <w:numId w:val="60"/>
        </w:numPr>
      </w:pPr>
      <w:r>
        <w:t>Alquiler de equipos de sonido y audiovisuales.</w:t>
      </w:r>
    </w:p>
    <w:p w14:paraId="65AFB032" w14:textId="07F56A34" w:rsidR="00553477" w:rsidRDefault="00553477">
      <w:pPr>
        <w:pStyle w:val="Prrafodelista"/>
        <w:numPr>
          <w:ilvl w:val="0"/>
          <w:numId w:val="60"/>
        </w:numPr>
      </w:pPr>
      <w:r>
        <w:lastRenderedPageBreak/>
        <w:t>Reproducción de diapositivas, videos, sonido durante el evento.</w:t>
      </w:r>
    </w:p>
    <w:p w14:paraId="375F5DDD" w14:textId="64F60306" w:rsidR="00C56F68" w:rsidRPr="00553477" w:rsidRDefault="00553477">
      <w:pPr>
        <w:pStyle w:val="Prrafodelista"/>
        <w:numPr>
          <w:ilvl w:val="0"/>
          <w:numId w:val="58"/>
        </w:numPr>
        <w:rPr>
          <w:b/>
          <w:bCs/>
        </w:rPr>
      </w:pPr>
      <w:r w:rsidRPr="00553477">
        <w:rPr>
          <w:b/>
          <w:bCs/>
        </w:rPr>
        <w:t>Finanzas</w:t>
      </w:r>
    </w:p>
    <w:p w14:paraId="4CDEE076" w14:textId="5497D7CD" w:rsidR="00553477" w:rsidRDefault="00553477" w:rsidP="00553477">
      <w:pPr>
        <w:pStyle w:val="Prrafodelista"/>
        <w:ind w:left="1084" w:firstLine="0"/>
      </w:pPr>
      <w:r w:rsidRPr="00553477">
        <w:t>Elaborar el presupuesto:</w:t>
      </w:r>
    </w:p>
    <w:p w14:paraId="6C29B8B5" w14:textId="77777777" w:rsidR="00553477" w:rsidRDefault="00553477">
      <w:pPr>
        <w:pStyle w:val="Prrafodelista"/>
        <w:numPr>
          <w:ilvl w:val="0"/>
          <w:numId w:val="61"/>
        </w:numPr>
      </w:pPr>
      <w:r>
        <w:t>Buscar recursos económicos necesarios.</w:t>
      </w:r>
    </w:p>
    <w:p w14:paraId="6C32439E" w14:textId="77777777" w:rsidR="00553477" w:rsidRDefault="00553477">
      <w:pPr>
        <w:pStyle w:val="Prrafodelista"/>
        <w:numPr>
          <w:ilvl w:val="0"/>
          <w:numId w:val="61"/>
        </w:numPr>
      </w:pPr>
      <w:r>
        <w:t>Abrir cuentas bancarias.</w:t>
      </w:r>
    </w:p>
    <w:p w14:paraId="72521973" w14:textId="77777777" w:rsidR="00553477" w:rsidRDefault="00553477">
      <w:pPr>
        <w:pStyle w:val="Prrafodelista"/>
        <w:numPr>
          <w:ilvl w:val="0"/>
          <w:numId w:val="61"/>
        </w:numPr>
      </w:pPr>
      <w:r>
        <w:t>Mantener reuniones periódicas con el comité organizador.</w:t>
      </w:r>
    </w:p>
    <w:p w14:paraId="75F4B4DC" w14:textId="77777777" w:rsidR="00553477" w:rsidRDefault="00553477">
      <w:pPr>
        <w:pStyle w:val="Prrafodelista"/>
        <w:numPr>
          <w:ilvl w:val="0"/>
          <w:numId w:val="61"/>
        </w:numPr>
      </w:pPr>
      <w:r>
        <w:t>Establecer las prioridades de gastos.</w:t>
      </w:r>
    </w:p>
    <w:p w14:paraId="5CC2CA2A" w14:textId="77777777" w:rsidR="00553477" w:rsidRDefault="00553477">
      <w:pPr>
        <w:pStyle w:val="Prrafodelista"/>
        <w:numPr>
          <w:ilvl w:val="0"/>
          <w:numId w:val="61"/>
        </w:numPr>
      </w:pPr>
      <w:r>
        <w:t>Efectuar los pagos.</w:t>
      </w:r>
    </w:p>
    <w:p w14:paraId="603EB960" w14:textId="25A098B5" w:rsidR="00553477" w:rsidRDefault="00553477">
      <w:pPr>
        <w:pStyle w:val="Prrafodelista"/>
        <w:numPr>
          <w:ilvl w:val="0"/>
          <w:numId w:val="61"/>
        </w:numPr>
      </w:pPr>
      <w:r>
        <w:t>Llevar el balance detallado de los gastos efectuados.</w:t>
      </w:r>
    </w:p>
    <w:p w14:paraId="11D01DCB" w14:textId="3F13D3D4" w:rsidR="00C56F68" w:rsidRPr="00553477" w:rsidRDefault="00553477">
      <w:pPr>
        <w:pStyle w:val="Prrafodelista"/>
        <w:numPr>
          <w:ilvl w:val="0"/>
          <w:numId w:val="58"/>
        </w:numPr>
        <w:rPr>
          <w:b/>
          <w:bCs/>
        </w:rPr>
      </w:pPr>
      <w:r w:rsidRPr="00553477">
        <w:rPr>
          <w:b/>
          <w:bCs/>
        </w:rPr>
        <w:t>Comunicación</w:t>
      </w:r>
    </w:p>
    <w:p w14:paraId="76B25297" w14:textId="3BAB58E8" w:rsidR="00553477" w:rsidRDefault="00553477" w:rsidP="00553477">
      <w:pPr>
        <w:pStyle w:val="Prrafodelista"/>
        <w:ind w:left="1084" w:firstLine="0"/>
      </w:pPr>
      <w:r w:rsidRPr="00553477">
        <w:t>Definir y llevar a cabo el plan de medios o plan de marketing del evento según el presupuesto asignado.</w:t>
      </w:r>
    </w:p>
    <w:p w14:paraId="24858BC1" w14:textId="0FD3F1CB" w:rsidR="00C56F68" w:rsidRPr="00ED5181" w:rsidRDefault="00553477">
      <w:pPr>
        <w:pStyle w:val="Prrafodelista"/>
        <w:numPr>
          <w:ilvl w:val="0"/>
          <w:numId w:val="58"/>
        </w:numPr>
        <w:rPr>
          <w:b/>
          <w:bCs/>
        </w:rPr>
      </w:pPr>
      <w:r w:rsidRPr="00ED5181">
        <w:rPr>
          <w:b/>
          <w:bCs/>
        </w:rPr>
        <w:t>Seguridad</w:t>
      </w:r>
    </w:p>
    <w:p w14:paraId="79CB78A8" w14:textId="77777777" w:rsidR="00ED5181" w:rsidRDefault="00ED5181">
      <w:pPr>
        <w:pStyle w:val="Prrafodelista"/>
        <w:numPr>
          <w:ilvl w:val="0"/>
          <w:numId w:val="62"/>
        </w:numPr>
      </w:pPr>
      <w:r>
        <w:t>En caso de que los ponentes o invitados sean muy importantes (presidentes, políticos, famosos, cantantes, actrices…)</w:t>
      </w:r>
    </w:p>
    <w:p w14:paraId="50EFA4CE" w14:textId="02D0426A" w:rsidR="00553477" w:rsidRDefault="00ED5181">
      <w:pPr>
        <w:pStyle w:val="Prrafodelista"/>
        <w:numPr>
          <w:ilvl w:val="0"/>
          <w:numId w:val="62"/>
        </w:numPr>
      </w:pPr>
      <w:r>
        <w:t>Coordina todas las actividades de seguridad: contacto con policía, transporte de ponentes o invitados, seguridad privada</w:t>
      </w:r>
    </w:p>
    <w:p w14:paraId="6C803094" w14:textId="77777777" w:rsidR="00ED5181" w:rsidRDefault="00ED5181" w:rsidP="00C56F68"/>
    <w:p w14:paraId="2B5DF850" w14:textId="58666055" w:rsidR="00C56F68" w:rsidRPr="00ED5181" w:rsidRDefault="00ED5181" w:rsidP="00C56F68">
      <w:pPr>
        <w:rPr>
          <w:b/>
          <w:bCs/>
        </w:rPr>
      </w:pPr>
      <w:r w:rsidRPr="00ED5181">
        <w:rPr>
          <w:b/>
          <w:bCs/>
        </w:rPr>
        <w:t>Promoción / “</w:t>
      </w:r>
      <w:r w:rsidRPr="00ED5181">
        <w:rPr>
          <w:rStyle w:val="Extranjerismo"/>
          <w:b/>
          <w:bCs/>
        </w:rPr>
        <w:t>Marketing</w:t>
      </w:r>
      <w:r w:rsidRPr="00ED5181">
        <w:rPr>
          <w:b/>
          <w:bCs/>
        </w:rPr>
        <w:t>” del Evento</w:t>
      </w:r>
    </w:p>
    <w:p w14:paraId="13DF5EE0" w14:textId="3B8C4969" w:rsidR="00C56F68" w:rsidRDefault="00ED5181">
      <w:pPr>
        <w:pStyle w:val="Prrafodelista"/>
        <w:numPr>
          <w:ilvl w:val="0"/>
          <w:numId w:val="15"/>
        </w:numPr>
      </w:pPr>
      <w:r>
        <w:t>Medios de comunicación:</w:t>
      </w:r>
    </w:p>
    <w:p w14:paraId="0FE90482" w14:textId="34CEEF0C" w:rsidR="00ED5181" w:rsidRDefault="00ED5181">
      <w:pPr>
        <w:pStyle w:val="Prrafodelista"/>
        <w:numPr>
          <w:ilvl w:val="0"/>
          <w:numId w:val="49"/>
        </w:numPr>
      </w:pPr>
      <w:r>
        <w:t>Radio, televisión</w:t>
      </w:r>
    </w:p>
    <w:p w14:paraId="585F050F" w14:textId="01B563C6" w:rsidR="00ED5181" w:rsidRDefault="00ED5181">
      <w:pPr>
        <w:pStyle w:val="Prrafodelista"/>
        <w:numPr>
          <w:ilvl w:val="0"/>
          <w:numId w:val="49"/>
        </w:numPr>
      </w:pPr>
      <w:r>
        <w:t>Correo directo</w:t>
      </w:r>
    </w:p>
    <w:p w14:paraId="4AB17FED" w14:textId="7A8B842D" w:rsidR="00ED5181" w:rsidRDefault="00ED5181">
      <w:pPr>
        <w:pStyle w:val="Prrafodelista"/>
        <w:numPr>
          <w:ilvl w:val="0"/>
          <w:numId w:val="15"/>
        </w:numPr>
      </w:pPr>
      <w:r>
        <w:t>Publicidad impresa:</w:t>
      </w:r>
    </w:p>
    <w:p w14:paraId="555ABE63" w14:textId="35A2777E" w:rsidR="00ED5181" w:rsidRDefault="00ED5181">
      <w:pPr>
        <w:pStyle w:val="Prrafodelista"/>
        <w:numPr>
          <w:ilvl w:val="0"/>
          <w:numId w:val="63"/>
        </w:numPr>
      </w:pPr>
      <w:r>
        <w:t>Periódicos</w:t>
      </w:r>
    </w:p>
    <w:p w14:paraId="0022849E" w14:textId="4475CA07" w:rsidR="00C56F68" w:rsidRPr="00ED5181" w:rsidRDefault="00ED5181" w:rsidP="00C56F68">
      <w:pPr>
        <w:rPr>
          <w:b/>
          <w:bCs/>
        </w:rPr>
      </w:pPr>
      <w:r w:rsidRPr="00ED5181">
        <w:rPr>
          <w:b/>
          <w:bCs/>
        </w:rPr>
        <w:lastRenderedPageBreak/>
        <w:t>Diseño y Elaboración de Invitaciones</w:t>
      </w:r>
    </w:p>
    <w:p w14:paraId="75D45963" w14:textId="29B485A9" w:rsidR="00ED5181" w:rsidRDefault="00ED5181" w:rsidP="00C56F68">
      <w:r w:rsidRPr="00ED5181">
        <w:t>Tener en cuenta:</w:t>
      </w:r>
    </w:p>
    <w:p w14:paraId="1A690C10" w14:textId="77777777" w:rsidR="00ED5181" w:rsidRDefault="00ED5181">
      <w:pPr>
        <w:pStyle w:val="Prrafodelista"/>
        <w:numPr>
          <w:ilvl w:val="0"/>
          <w:numId w:val="64"/>
        </w:numPr>
      </w:pPr>
      <w:r>
        <w:t>Colores</w:t>
      </w:r>
    </w:p>
    <w:p w14:paraId="6C751FFB" w14:textId="77777777" w:rsidR="00ED5181" w:rsidRDefault="00ED5181">
      <w:pPr>
        <w:pStyle w:val="Prrafodelista"/>
        <w:numPr>
          <w:ilvl w:val="0"/>
          <w:numId w:val="64"/>
        </w:numPr>
      </w:pPr>
      <w:r>
        <w:t>Temática</w:t>
      </w:r>
    </w:p>
    <w:p w14:paraId="40DE8520" w14:textId="77777777" w:rsidR="00ED5181" w:rsidRDefault="00ED5181">
      <w:pPr>
        <w:pStyle w:val="Prrafodelista"/>
        <w:numPr>
          <w:ilvl w:val="0"/>
          <w:numId w:val="64"/>
        </w:numPr>
      </w:pPr>
      <w:r>
        <w:t>Forma y tamaño: cuadrado, circular, alargada, grande, mediana, pequeña</w:t>
      </w:r>
    </w:p>
    <w:p w14:paraId="0D7873E6" w14:textId="010CA37C" w:rsidR="00ED5181" w:rsidRDefault="00ED5181">
      <w:pPr>
        <w:pStyle w:val="Prrafodelista"/>
        <w:numPr>
          <w:ilvl w:val="0"/>
          <w:numId w:val="64"/>
        </w:numPr>
      </w:pPr>
      <w:r>
        <w:t>Información: nombre del evento, breve descripción, fecha, lugar, hora. De ser necesario indicar el tipo de vestuario</w:t>
      </w:r>
    </w:p>
    <w:p w14:paraId="71411AE4" w14:textId="3FFDF0F7" w:rsidR="00C56F68" w:rsidRDefault="00ED5181" w:rsidP="00ED5181">
      <w:pPr>
        <w:jc w:val="center"/>
      </w:pPr>
      <w:r>
        <w:rPr>
          <w:noProof/>
        </w:rPr>
        <w:drawing>
          <wp:inline distT="0" distB="0" distL="0" distR="0" wp14:anchorId="0C1213DE" wp14:editId="01AA6CF0">
            <wp:extent cx="4505325" cy="1885950"/>
            <wp:effectExtent l="0" t="0" r="9525" b="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8"/>
                    <a:stretch>
                      <a:fillRect/>
                    </a:stretch>
                  </pic:blipFill>
                  <pic:spPr>
                    <a:xfrm>
                      <a:off x="0" y="0"/>
                      <a:ext cx="4505325" cy="1885950"/>
                    </a:xfrm>
                    <a:prstGeom prst="rect">
                      <a:avLst/>
                    </a:prstGeom>
                  </pic:spPr>
                </pic:pic>
              </a:graphicData>
            </a:graphic>
          </wp:inline>
        </w:drawing>
      </w:r>
    </w:p>
    <w:p w14:paraId="59A93E47" w14:textId="4CC71923" w:rsidR="00C56F68" w:rsidRDefault="00C56F68" w:rsidP="00C56F68"/>
    <w:p w14:paraId="0D1C2A69" w14:textId="6E0FA11D" w:rsidR="00C56F68" w:rsidRPr="00ED5181" w:rsidRDefault="00ED5181" w:rsidP="00C56F68">
      <w:pPr>
        <w:rPr>
          <w:b/>
          <w:bCs/>
        </w:rPr>
      </w:pPr>
      <w:r w:rsidRPr="00ED5181">
        <w:rPr>
          <w:b/>
          <w:bCs/>
        </w:rPr>
        <w:t>Diseño de la plantilla de asistencia</w:t>
      </w:r>
    </w:p>
    <w:p w14:paraId="68A4DA3B" w14:textId="03AC5074" w:rsidR="00ED5181" w:rsidRDefault="00ED5181" w:rsidP="00C56F68">
      <w:r>
        <w:rPr>
          <w:noProof/>
        </w:rPr>
        <w:drawing>
          <wp:inline distT="0" distB="0" distL="0" distR="0" wp14:anchorId="04973116" wp14:editId="2A8A035D">
            <wp:extent cx="5429250" cy="1885950"/>
            <wp:effectExtent l="0" t="0" r="0" b="0"/>
            <wp:docPr id="3" name="Imagen 3" descr="Imagen que ilustra una plantilla de registro de asistencia a un evento donde debe contener:&#10;fecha del evento&#10;lugar del evento&#10;Responsable del evento&#10;Facilitador&#10;Hora&#10;Registro de asist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ilustra una plantilla de registro de asistencia a un evento donde debe contener:&#10;fecha del evento&#10;lugar del evento&#10;Responsable del evento&#10;Facilitador&#10;Hora&#10;Registro de asistentes"/>
                    <pic:cNvPicPr/>
                  </pic:nvPicPr>
                  <pic:blipFill>
                    <a:blip r:embed="rId19"/>
                    <a:stretch>
                      <a:fillRect/>
                    </a:stretch>
                  </pic:blipFill>
                  <pic:spPr>
                    <a:xfrm>
                      <a:off x="0" y="0"/>
                      <a:ext cx="5429250" cy="1885950"/>
                    </a:xfrm>
                    <a:prstGeom prst="rect">
                      <a:avLst/>
                    </a:prstGeom>
                  </pic:spPr>
                </pic:pic>
              </a:graphicData>
            </a:graphic>
          </wp:inline>
        </w:drawing>
      </w:r>
    </w:p>
    <w:p w14:paraId="19FAC7F6" w14:textId="0BAFC6A1" w:rsidR="00C56F68" w:rsidRDefault="00C56F68" w:rsidP="00C56F68"/>
    <w:p w14:paraId="7163B8AC" w14:textId="1096EA21" w:rsidR="009A35A4" w:rsidRDefault="009A35A4" w:rsidP="00C56F68">
      <w:pPr>
        <w:rPr>
          <w:b/>
          <w:bCs/>
        </w:rPr>
      </w:pPr>
      <w:r w:rsidRPr="009A35A4">
        <w:rPr>
          <w:b/>
          <w:bCs/>
        </w:rPr>
        <w:lastRenderedPageBreak/>
        <w:t>Contratación de servicios</w:t>
      </w:r>
    </w:p>
    <w:p w14:paraId="08A0BAA6" w14:textId="0CEE819D" w:rsidR="009A35A4" w:rsidRPr="009A35A4" w:rsidRDefault="009A35A4">
      <w:pPr>
        <w:pStyle w:val="Prrafodelista"/>
        <w:numPr>
          <w:ilvl w:val="0"/>
          <w:numId w:val="65"/>
        </w:numPr>
      </w:pPr>
      <w:r w:rsidRPr="009A35A4">
        <w:t>Sede del evento</w:t>
      </w:r>
    </w:p>
    <w:p w14:paraId="34EF27B2" w14:textId="16C5F2E4" w:rsidR="009A35A4" w:rsidRDefault="009A35A4">
      <w:pPr>
        <w:pStyle w:val="Prrafodelista"/>
        <w:numPr>
          <w:ilvl w:val="0"/>
          <w:numId w:val="65"/>
        </w:numPr>
      </w:pPr>
      <w:r w:rsidRPr="009A35A4">
        <w:t>Tiquetes aéreos (en caso de que el evento cubra el transporte del ponente).</w:t>
      </w:r>
    </w:p>
    <w:p w14:paraId="4303D9EA" w14:textId="3E27E9E6" w:rsidR="009A35A4" w:rsidRDefault="009A35A4">
      <w:pPr>
        <w:pStyle w:val="Prrafodelista"/>
        <w:numPr>
          <w:ilvl w:val="0"/>
          <w:numId w:val="65"/>
        </w:numPr>
      </w:pPr>
      <w:r w:rsidRPr="009A35A4">
        <w:t>Alojamiento de ponentes y/o invitados especiales.</w:t>
      </w:r>
    </w:p>
    <w:p w14:paraId="1C44EC35" w14:textId="3FB2B839" w:rsidR="009A35A4" w:rsidRDefault="009A35A4">
      <w:pPr>
        <w:pStyle w:val="Prrafodelista"/>
        <w:numPr>
          <w:ilvl w:val="0"/>
          <w:numId w:val="65"/>
        </w:numPr>
      </w:pPr>
      <w:r w:rsidRPr="009A35A4">
        <w:t>Medios audiovisuales.</w:t>
      </w:r>
    </w:p>
    <w:p w14:paraId="46524324" w14:textId="455F81FE" w:rsidR="009A35A4" w:rsidRDefault="009A35A4">
      <w:pPr>
        <w:pStyle w:val="Prrafodelista"/>
        <w:numPr>
          <w:ilvl w:val="0"/>
          <w:numId w:val="65"/>
        </w:numPr>
      </w:pPr>
      <w:r w:rsidRPr="009A35A4">
        <w:t>Servicios de protocolo, logística e inscripción.</w:t>
      </w:r>
    </w:p>
    <w:p w14:paraId="7C0AC78F" w14:textId="684EF068" w:rsidR="009A35A4" w:rsidRDefault="009A35A4">
      <w:pPr>
        <w:pStyle w:val="Prrafodelista"/>
        <w:numPr>
          <w:ilvl w:val="0"/>
          <w:numId w:val="65"/>
        </w:numPr>
      </w:pPr>
      <w:r w:rsidRPr="009A35A4">
        <w:t>Traducción simultánea.</w:t>
      </w:r>
    </w:p>
    <w:p w14:paraId="5AF73D47" w14:textId="613ED525" w:rsidR="009A35A4" w:rsidRDefault="009A35A4">
      <w:pPr>
        <w:pStyle w:val="Prrafodelista"/>
        <w:numPr>
          <w:ilvl w:val="0"/>
          <w:numId w:val="65"/>
        </w:numPr>
      </w:pPr>
      <w:r w:rsidRPr="009A35A4">
        <w:t>Organización de alimentos y bebidas.</w:t>
      </w:r>
    </w:p>
    <w:p w14:paraId="4283D830" w14:textId="5829E1D2" w:rsidR="009A35A4" w:rsidRDefault="009A35A4">
      <w:pPr>
        <w:pStyle w:val="Prrafodelista"/>
        <w:numPr>
          <w:ilvl w:val="0"/>
          <w:numId w:val="65"/>
        </w:numPr>
      </w:pPr>
      <w:r w:rsidRPr="009A35A4">
        <w:t>Transporte.</w:t>
      </w:r>
    </w:p>
    <w:p w14:paraId="59C90BD4" w14:textId="1E063D22" w:rsidR="009A35A4" w:rsidRDefault="009A35A4">
      <w:pPr>
        <w:pStyle w:val="Prrafodelista"/>
        <w:numPr>
          <w:ilvl w:val="0"/>
          <w:numId w:val="65"/>
        </w:numPr>
      </w:pPr>
      <w:r w:rsidRPr="009A35A4">
        <w:t>Tours en la ciudad para ponentes o invitados especiales.</w:t>
      </w:r>
    </w:p>
    <w:p w14:paraId="70640BD4" w14:textId="5562DB05" w:rsidR="009A35A4" w:rsidRPr="009A35A4" w:rsidRDefault="009A35A4">
      <w:pPr>
        <w:pStyle w:val="Prrafodelista"/>
        <w:numPr>
          <w:ilvl w:val="0"/>
          <w:numId w:val="65"/>
        </w:numPr>
      </w:pPr>
      <w:r w:rsidRPr="009A35A4">
        <w:t>Mesones, manteles, tarimas…</w:t>
      </w:r>
    </w:p>
    <w:p w14:paraId="4B261F98" w14:textId="625CB138" w:rsidR="009A35A4" w:rsidRDefault="009A35A4" w:rsidP="00C56F68"/>
    <w:p w14:paraId="19078A49" w14:textId="0F09744B" w:rsidR="00663E7C" w:rsidRPr="00663E7C" w:rsidRDefault="00663E7C" w:rsidP="00C56F68">
      <w:pPr>
        <w:rPr>
          <w:b/>
          <w:bCs/>
        </w:rPr>
      </w:pPr>
      <w:r w:rsidRPr="00663E7C">
        <w:rPr>
          <w:b/>
          <w:bCs/>
        </w:rPr>
        <w:t>Acomodación según número de asistentes</w:t>
      </w:r>
    </w:p>
    <w:p w14:paraId="78BF1505" w14:textId="539122F5" w:rsidR="00663E7C" w:rsidRPr="00663E7C" w:rsidRDefault="00663E7C">
      <w:pPr>
        <w:pStyle w:val="Prrafodelista"/>
        <w:numPr>
          <w:ilvl w:val="0"/>
          <w:numId w:val="15"/>
        </w:numPr>
        <w:rPr>
          <w:b/>
          <w:bCs/>
        </w:rPr>
      </w:pPr>
      <w:r w:rsidRPr="00663E7C">
        <w:rPr>
          <w:b/>
          <w:bCs/>
        </w:rPr>
        <w:t>Auditorio o teatro</w:t>
      </w:r>
    </w:p>
    <w:p w14:paraId="01F6FD5B" w14:textId="2AAF917B" w:rsidR="00663E7C" w:rsidRDefault="00663E7C" w:rsidP="00663E7C">
      <w:pPr>
        <w:pStyle w:val="Prrafodelista"/>
        <w:ind w:left="1429" w:firstLine="0"/>
      </w:pPr>
      <w:r w:rsidRPr="00663E7C">
        <w:t>Las sillas se disponen todas juntas como en un teatro, este puede ser rectangular o semicircular.</w:t>
      </w:r>
    </w:p>
    <w:p w14:paraId="2C6CDEF9" w14:textId="27ECBA99" w:rsidR="00663E7C" w:rsidRPr="00663E7C" w:rsidRDefault="00663E7C">
      <w:pPr>
        <w:pStyle w:val="Prrafodelista"/>
        <w:numPr>
          <w:ilvl w:val="0"/>
          <w:numId w:val="15"/>
        </w:numPr>
        <w:rPr>
          <w:b/>
          <w:bCs/>
        </w:rPr>
      </w:pPr>
      <w:r w:rsidRPr="00663E7C">
        <w:rPr>
          <w:b/>
          <w:bCs/>
        </w:rPr>
        <w:t>Banquete</w:t>
      </w:r>
    </w:p>
    <w:p w14:paraId="3FBF4EA2" w14:textId="60B2988D" w:rsidR="00663E7C" w:rsidRDefault="00663E7C" w:rsidP="00663E7C">
      <w:pPr>
        <w:pStyle w:val="Prrafodelista"/>
        <w:ind w:left="1429" w:firstLine="0"/>
      </w:pPr>
      <w:r w:rsidRPr="00663E7C">
        <w:t>Las sillas se disponen en torno a las mesas redondas de 8, 10 o 12 personas.</w:t>
      </w:r>
    </w:p>
    <w:p w14:paraId="5D064C21" w14:textId="038E2DEB" w:rsidR="00C56F68" w:rsidRPr="00663E7C" w:rsidRDefault="00663E7C">
      <w:pPr>
        <w:pStyle w:val="Prrafodelista"/>
        <w:numPr>
          <w:ilvl w:val="0"/>
          <w:numId w:val="15"/>
        </w:numPr>
        <w:rPr>
          <w:b/>
          <w:bCs/>
        </w:rPr>
      </w:pPr>
      <w:r w:rsidRPr="00663E7C">
        <w:rPr>
          <w:b/>
          <w:bCs/>
        </w:rPr>
        <w:t>Aula o escuela</w:t>
      </w:r>
    </w:p>
    <w:p w14:paraId="008439BC" w14:textId="3F9A4216" w:rsidR="00663E7C" w:rsidRDefault="00663E7C" w:rsidP="00663E7C">
      <w:pPr>
        <w:pStyle w:val="Prrafodelista"/>
        <w:ind w:left="1429" w:firstLine="0"/>
      </w:pPr>
      <w:r w:rsidRPr="00663E7C">
        <w:t>Las sillas se acomodan en filas con tablones rectangulares o medios tablones al frente para poder escribir. El estrado puede quedar al frente o al lado de las mesas.</w:t>
      </w:r>
    </w:p>
    <w:p w14:paraId="1BE60CA7" w14:textId="487B1279" w:rsidR="00663E7C" w:rsidRPr="00663E7C" w:rsidRDefault="00663E7C">
      <w:pPr>
        <w:pStyle w:val="Prrafodelista"/>
        <w:numPr>
          <w:ilvl w:val="0"/>
          <w:numId w:val="15"/>
        </w:numPr>
        <w:rPr>
          <w:b/>
          <w:bCs/>
        </w:rPr>
      </w:pPr>
      <w:r w:rsidRPr="00663E7C">
        <w:rPr>
          <w:b/>
          <w:bCs/>
        </w:rPr>
        <w:lastRenderedPageBreak/>
        <w:t>Herradura</w:t>
      </w:r>
    </w:p>
    <w:p w14:paraId="34809562" w14:textId="47AAEC2C" w:rsidR="00663E7C" w:rsidRDefault="00663E7C" w:rsidP="00663E7C">
      <w:pPr>
        <w:pStyle w:val="Prrafodelista"/>
        <w:ind w:left="1429" w:firstLine="0"/>
      </w:pPr>
      <w:r w:rsidRPr="00663E7C">
        <w:t>Los tablones se acomodan en forma de U, permitiendo que todos los asistentes queden mirándose entre sí.</w:t>
      </w:r>
    </w:p>
    <w:p w14:paraId="033320CA" w14:textId="570D8795" w:rsidR="00663E7C" w:rsidRPr="00663E7C" w:rsidRDefault="00663E7C">
      <w:pPr>
        <w:pStyle w:val="Prrafodelista"/>
        <w:numPr>
          <w:ilvl w:val="0"/>
          <w:numId w:val="15"/>
        </w:numPr>
        <w:rPr>
          <w:b/>
          <w:bCs/>
        </w:rPr>
      </w:pPr>
      <w:r w:rsidRPr="00663E7C">
        <w:rPr>
          <w:b/>
          <w:bCs/>
        </w:rPr>
        <w:t>Cóctel</w:t>
      </w:r>
    </w:p>
    <w:p w14:paraId="3D1733B9" w14:textId="62D67C7D" w:rsidR="00663E7C" w:rsidRDefault="00663E7C" w:rsidP="00663E7C">
      <w:pPr>
        <w:pStyle w:val="Prrafodelista"/>
        <w:ind w:left="1429" w:firstLine="0"/>
      </w:pPr>
      <w:r w:rsidRPr="00663E7C">
        <w:t>Generalmente el espacio no lleva sillas, ni mesas, solo algunas mesas de apoyo para descargar copas, platos, entre otros.</w:t>
      </w:r>
    </w:p>
    <w:p w14:paraId="5972BA20" w14:textId="77777777" w:rsidR="00663E7C" w:rsidRDefault="00663E7C" w:rsidP="00663E7C">
      <w:pPr>
        <w:pStyle w:val="Prrafodelista"/>
        <w:ind w:left="1429" w:firstLine="0"/>
      </w:pPr>
    </w:p>
    <w:p w14:paraId="3099E40B" w14:textId="6CBB268F" w:rsidR="009A35A4" w:rsidRDefault="00A05362" w:rsidP="00C56F68">
      <w:r w:rsidRPr="00A05362">
        <w:t xml:space="preserve">Ya abordada la fase de </w:t>
      </w:r>
      <w:proofErr w:type="spellStart"/>
      <w:r w:rsidRPr="00A05362">
        <w:t>pre-evento</w:t>
      </w:r>
      <w:proofErr w:type="spellEnd"/>
      <w:r w:rsidRPr="00A05362">
        <w:t xml:space="preserve">, junto con las dos fases que la conforman, es importante detallar lo que ocurre en las fases de evento y </w:t>
      </w:r>
      <w:proofErr w:type="spellStart"/>
      <w:r w:rsidRPr="00A05362">
        <w:t>pos-evento</w:t>
      </w:r>
      <w:proofErr w:type="spellEnd"/>
      <w:r w:rsidRPr="00A05362">
        <w:t xml:space="preserve">. Teniendo en cuenta que en el evento es donde se van a ejecutar todas las actividades que se planificaron durante el </w:t>
      </w:r>
      <w:proofErr w:type="spellStart"/>
      <w:r w:rsidRPr="00A05362">
        <w:t>pre-evento</w:t>
      </w:r>
      <w:proofErr w:type="spellEnd"/>
      <w:r w:rsidRPr="00A05362">
        <w:t>.</w:t>
      </w:r>
    </w:p>
    <w:p w14:paraId="62C32585" w14:textId="2E468845" w:rsidR="00A05362" w:rsidRDefault="00A05362" w:rsidP="00C56F68">
      <w:r w:rsidRPr="00A05362">
        <w:t>Va a consistir en la reunión de todas las personas involucradas en el mismo, en el lugar y hora estimada, guiadas por la programación que el comité organizador preparó como evento. En este sentido, se aconseja realizar un ensayo de todo el evento al menos con 24 horas de anticipación, para asegurar que todo está en orden y, en caso de que algo falle, poder corregirlo.</w:t>
      </w:r>
    </w:p>
    <w:p w14:paraId="62E698D5" w14:textId="35AF8D92" w:rsidR="00A05362" w:rsidRDefault="00A05362" w:rsidP="00C56F68">
      <w:r w:rsidRPr="00A05362">
        <w:t xml:space="preserve">Una vez finaliza el evento, inicia la fase de </w:t>
      </w:r>
      <w:proofErr w:type="spellStart"/>
      <w:r w:rsidRPr="00A05362">
        <w:t>pos-evento</w:t>
      </w:r>
      <w:proofErr w:type="spellEnd"/>
      <w:r w:rsidRPr="00A05362">
        <w:t>, que se basa en dos momentos importantes, el primero, que apunta a la recopilación y sistematización de la información pertinente para el evento, y la evaluación del mismo.</w:t>
      </w:r>
    </w:p>
    <w:p w14:paraId="58DF17A9" w14:textId="77777777" w:rsidR="00A05362" w:rsidRDefault="00A05362" w:rsidP="00A05362">
      <w:r>
        <w:t xml:space="preserve">Recopilar y sistematizar la información es una tarea que inicia justo al culminar el evento, para ello, las comisiones deberán entregar un informe de sus actividades. Dicha información deberá guardarse en forma ordenada para facilitar futuras consultas. Con lo anterior, se procede a realizar la evaluación del evento, acción que consiste en medir </w:t>
      </w:r>
      <w:r>
        <w:lastRenderedPageBreak/>
        <w:t>si lo planificado se cumplió en el momento oportuno. Se recomienda que se envíe a los asistentes una encuesta de opiniones para saber cómo les ha resultado el evento y si se ha conseguido el objetivo del mismo.</w:t>
      </w:r>
    </w:p>
    <w:p w14:paraId="2AD6FC6C" w14:textId="6DCFFE6F" w:rsidR="00A05362" w:rsidRDefault="00A05362" w:rsidP="00A05362">
      <w:r>
        <w:t>Dicha evaluación también se debe consignar en el informe.</w:t>
      </w:r>
    </w:p>
    <w:p w14:paraId="5F60DD49" w14:textId="350E3481" w:rsidR="00A05362" w:rsidRDefault="00A05362" w:rsidP="00A05362">
      <w:r w:rsidRPr="00A05362">
        <w:t>Es importante cerrar el evento con los respectivos agradecimientos; es decir, se deben enviar cartas o un correo electrónico de agradecimiento a todas aquellas personas que hicieron posible que el evento se desarrollara conforme con lo previsto (patrocinadores, ponentes, etc.).</w:t>
      </w:r>
    </w:p>
    <w:p w14:paraId="7D010B0E" w14:textId="2C122241" w:rsidR="00A05362" w:rsidRDefault="00A05362" w:rsidP="00A05362"/>
    <w:p w14:paraId="4EB8EF5B" w14:textId="202CAAA5" w:rsidR="00A05362" w:rsidRDefault="00A05362" w:rsidP="00A05362">
      <w:pPr>
        <w:pStyle w:val="Ttulo2"/>
      </w:pPr>
      <w:bookmarkStart w:id="7" w:name="_Toc148956780"/>
      <w:r w:rsidRPr="00A05362">
        <w:t>Montajes de los eventos</w:t>
      </w:r>
      <w:bookmarkEnd w:id="7"/>
    </w:p>
    <w:p w14:paraId="6C9B3EED" w14:textId="4437699A" w:rsidR="00A05362" w:rsidRDefault="00A05362" w:rsidP="00A05362">
      <w:pPr>
        <w:rPr>
          <w:lang w:val="es-419" w:eastAsia="es-CO"/>
        </w:rPr>
      </w:pPr>
      <w:r w:rsidRPr="00A05362">
        <w:rPr>
          <w:lang w:val="es-419" w:eastAsia="es-CO"/>
        </w:rPr>
        <w:t xml:space="preserve">Se reconoce como montaje del evento al proceso que se utiliza para diseñar los planos y secuencias de un evento o actividad, de forma que los asistentes perciban la integración armónica de todo lo que haga parte del mismo. Para entender mejor este tema, le invitamos a </w:t>
      </w:r>
      <w:r w:rsidR="00341F40">
        <w:rPr>
          <w:lang w:val="es-419" w:eastAsia="es-CO"/>
        </w:rPr>
        <w:t>revisar</w:t>
      </w:r>
      <w:r w:rsidRPr="00A05362">
        <w:rPr>
          <w:lang w:val="es-419" w:eastAsia="es-CO"/>
        </w:rPr>
        <w:t xml:space="preserve"> l</w:t>
      </w:r>
      <w:r w:rsidR="00341F40">
        <w:rPr>
          <w:lang w:val="es-419" w:eastAsia="es-CO"/>
        </w:rPr>
        <w:t>a</w:t>
      </w:r>
      <w:r w:rsidRPr="00A05362">
        <w:rPr>
          <w:lang w:val="es-419" w:eastAsia="es-CO"/>
        </w:rPr>
        <w:t xml:space="preserve"> </w:t>
      </w:r>
      <w:r w:rsidRPr="00B31825">
        <w:rPr>
          <w:lang w:val="es-419" w:eastAsia="es-CO"/>
        </w:rPr>
        <w:t xml:space="preserve">siguiente </w:t>
      </w:r>
      <w:r w:rsidR="00341F40" w:rsidRPr="00B31825">
        <w:rPr>
          <w:lang w:val="es-419" w:eastAsia="es-CO"/>
        </w:rPr>
        <w:t>información</w:t>
      </w:r>
      <w:r w:rsidRPr="00B31825">
        <w:rPr>
          <w:lang w:val="es-419" w:eastAsia="es-CO"/>
        </w:rPr>
        <w:t xml:space="preserve"> sobre los</w:t>
      </w:r>
      <w:r w:rsidRPr="00A05362">
        <w:rPr>
          <w:lang w:val="es-419" w:eastAsia="es-CO"/>
        </w:rPr>
        <w:t xml:space="preserve"> tipos de montajes de eventos:</w:t>
      </w:r>
    </w:p>
    <w:p w14:paraId="27A10A41" w14:textId="77777777" w:rsidR="00A05362" w:rsidRPr="00A05362" w:rsidRDefault="00A05362">
      <w:pPr>
        <w:pStyle w:val="Prrafodelista"/>
        <w:numPr>
          <w:ilvl w:val="0"/>
          <w:numId w:val="67"/>
        </w:numPr>
        <w:ind w:left="709"/>
        <w:rPr>
          <w:b/>
          <w:bCs/>
          <w:lang w:val="es-419" w:eastAsia="es-CO"/>
        </w:rPr>
      </w:pPr>
      <w:r w:rsidRPr="00A05362">
        <w:rPr>
          <w:b/>
          <w:bCs/>
          <w:lang w:val="es-419" w:eastAsia="es-CO"/>
        </w:rPr>
        <w:t>Tipo escuela</w:t>
      </w:r>
    </w:p>
    <w:p w14:paraId="53F5FC1E" w14:textId="40DE335C" w:rsidR="00A05362" w:rsidRDefault="00A05362" w:rsidP="00A05362">
      <w:pPr>
        <w:rPr>
          <w:lang w:val="es-419" w:eastAsia="es-CO"/>
        </w:rPr>
      </w:pPr>
      <w:r w:rsidRPr="00A05362">
        <w:rPr>
          <w:lang w:val="es-419" w:eastAsia="es-CO"/>
        </w:rPr>
        <w:t>Utilizado para realizar actividades de tipo académico, pero con pocas personas.</w:t>
      </w:r>
    </w:p>
    <w:p w14:paraId="276536ED" w14:textId="0C003C0C" w:rsidR="00A05362" w:rsidRPr="00A05362" w:rsidRDefault="00A05362" w:rsidP="00A05362">
      <w:pPr>
        <w:rPr>
          <w:b/>
          <w:bCs/>
          <w:lang w:val="es-419" w:eastAsia="es-CO"/>
        </w:rPr>
      </w:pPr>
      <w:r w:rsidRPr="00A05362">
        <w:rPr>
          <w:b/>
          <w:bCs/>
          <w:lang w:val="es-419" w:eastAsia="es-CO"/>
        </w:rPr>
        <w:t>Su escenografía:</w:t>
      </w:r>
    </w:p>
    <w:p w14:paraId="000C5535" w14:textId="1FA233CC" w:rsidR="00A05362" w:rsidRDefault="00A05362" w:rsidP="00A05362">
      <w:pPr>
        <w:rPr>
          <w:lang w:val="es-419" w:eastAsia="es-CO"/>
        </w:rPr>
      </w:pPr>
      <w:r w:rsidRPr="00A05362">
        <w:rPr>
          <w:lang w:val="es-419" w:eastAsia="es-CO"/>
        </w:rPr>
        <w:t>Una tarima con mesa principal y, frente a esta, mesas rectangulares con capacidad para alrededor de cuatro a seis personas; se dejan espacios entre cada mesa para que las personas puedan caminar sin problema.</w:t>
      </w:r>
    </w:p>
    <w:p w14:paraId="33008197" w14:textId="77777777" w:rsidR="00A05362" w:rsidRDefault="00A05362" w:rsidP="00A05362">
      <w:pPr>
        <w:rPr>
          <w:b/>
          <w:bCs/>
          <w:lang w:val="es-419" w:eastAsia="es-CO"/>
        </w:rPr>
      </w:pPr>
    </w:p>
    <w:p w14:paraId="2CA9E7A3" w14:textId="35783B99" w:rsidR="00A05362" w:rsidRDefault="00A05362" w:rsidP="00A05362">
      <w:pPr>
        <w:rPr>
          <w:b/>
          <w:bCs/>
          <w:lang w:val="es-419" w:eastAsia="es-CO"/>
        </w:rPr>
      </w:pPr>
      <w:r w:rsidRPr="00A05362">
        <w:rPr>
          <w:b/>
          <w:bCs/>
          <w:lang w:val="es-419" w:eastAsia="es-CO"/>
        </w:rPr>
        <w:lastRenderedPageBreak/>
        <w:t>Beneficio:</w:t>
      </w:r>
    </w:p>
    <w:p w14:paraId="4F399756" w14:textId="77777777" w:rsidR="00A05362" w:rsidRPr="00A05362" w:rsidRDefault="00A05362">
      <w:pPr>
        <w:pStyle w:val="Prrafodelista"/>
        <w:numPr>
          <w:ilvl w:val="0"/>
          <w:numId w:val="66"/>
        </w:numPr>
        <w:rPr>
          <w:lang w:val="es-419" w:eastAsia="es-CO"/>
        </w:rPr>
      </w:pPr>
      <w:r w:rsidRPr="00A05362">
        <w:rPr>
          <w:lang w:val="es-419" w:eastAsia="es-CO"/>
        </w:rPr>
        <w:t>Las personas pueden colocar material de apoyo o aparatos tecnológicos en la mesa para tomar notas.</w:t>
      </w:r>
    </w:p>
    <w:p w14:paraId="609329D5" w14:textId="2A8B6860" w:rsidR="00A05362" w:rsidRPr="00A05362" w:rsidRDefault="00A05362">
      <w:pPr>
        <w:pStyle w:val="Prrafodelista"/>
        <w:numPr>
          <w:ilvl w:val="0"/>
          <w:numId w:val="66"/>
        </w:numPr>
        <w:rPr>
          <w:lang w:val="es-419" w:eastAsia="es-CO"/>
        </w:rPr>
      </w:pPr>
      <w:r w:rsidRPr="00A05362">
        <w:rPr>
          <w:lang w:val="es-419" w:eastAsia="es-CO"/>
        </w:rPr>
        <w:t>Facilita a los participantes ver claramente lo que se proyecte en la pantalla o lo que exponga el ponente.</w:t>
      </w:r>
    </w:p>
    <w:p w14:paraId="5E37BED0" w14:textId="77777777" w:rsidR="00A05362" w:rsidRPr="00A05362" w:rsidRDefault="00A05362" w:rsidP="00A05362">
      <w:pPr>
        <w:rPr>
          <w:b/>
          <w:bCs/>
          <w:lang w:val="es-419" w:eastAsia="es-CO"/>
        </w:rPr>
      </w:pPr>
      <w:r w:rsidRPr="00A05362">
        <w:rPr>
          <w:b/>
          <w:bCs/>
          <w:lang w:val="es-419" w:eastAsia="es-CO"/>
        </w:rPr>
        <w:t>Requerimientos:</w:t>
      </w:r>
    </w:p>
    <w:p w14:paraId="55F319A7" w14:textId="6940994A" w:rsidR="00A05362" w:rsidRPr="00A05362" w:rsidRDefault="00A05362" w:rsidP="00A05362">
      <w:pPr>
        <w:rPr>
          <w:lang w:val="es-419" w:eastAsia="es-CO"/>
        </w:rPr>
      </w:pPr>
      <w:r w:rsidRPr="00A05362">
        <w:rPr>
          <w:lang w:val="es-419" w:eastAsia="es-CO"/>
        </w:rPr>
        <w:t>Salón grande y un número de participantes pequeño.</w:t>
      </w:r>
    </w:p>
    <w:p w14:paraId="77FA4FD8" w14:textId="58D5FE7D" w:rsidR="009A35A4" w:rsidRDefault="009A35A4" w:rsidP="00C56F68"/>
    <w:p w14:paraId="2490E657" w14:textId="24C7D4B4" w:rsidR="009A35A4" w:rsidRPr="00A05362" w:rsidRDefault="00A05362">
      <w:pPr>
        <w:pStyle w:val="Prrafodelista"/>
        <w:numPr>
          <w:ilvl w:val="0"/>
          <w:numId w:val="67"/>
        </w:numPr>
        <w:ind w:left="709"/>
        <w:rPr>
          <w:b/>
          <w:bCs/>
        </w:rPr>
      </w:pPr>
      <w:r w:rsidRPr="00A05362">
        <w:rPr>
          <w:b/>
          <w:bCs/>
        </w:rPr>
        <w:t>Tipo auditorio</w:t>
      </w:r>
    </w:p>
    <w:p w14:paraId="2137BE5B" w14:textId="562ED491" w:rsidR="00A05362" w:rsidRDefault="00A05362" w:rsidP="00A05362">
      <w:pPr>
        <w:pStyle w:val="Prrafodelista"/>
        <w:ind w:left="709" w:firstLine="0"/>
      </w:pPr>
      <w:r w:rsidRPr="00A05362">
        <w:t>Se usa cuando se tienen actividades académicas con audiencias muy grandes, como, por ejemplo, asambleas, reuniones de funcionarios, asociaciones, entre otros.</w:t>
      </w:r>
    </w:p>
    <w:p w14:paraId="7EF29762" w14:textId="77777777" w:rsidR="00A05362" w:rsidRPr="00A05362" w:rsidRDefault="00A05362" w:rsidP="00A05362">
      <w:pPr>
        <w:pStyle w:val="Prrafodelista"/>
        <w:ind w:left="709" w:firstLine="0"/>
        <w:rPr>
          <w:b/>
          <w:bCs/>
        </w:rPr>
      </w:pPr>
      <w:r w:rsidRPr="00A05362">
        <w:rPr>
          <w:b/>
          <w:bCs/>
        </w:rPr>
        <w:t>Su escenografía:</w:t>
      </w:r>
    </w:p>
    <w:p w14:paraId="5D9DA8C6" w14:textId="734C5F94" w:rsidR="00A05362" w:rsidRDefault="00A05362" w:rsidP="00A05362">
      <w:pPr>
        <w:pStyle w:val="Prrafodelista"/>
        <w:ind w:left="709" w:firstLine="0"/>
      </w:pPr>
      <w:r>
        <w:t>Tiene filas rectas de asientos con un pasillo en el centro o dos pasillos laterales. Los asientos miran hacia el área del ponente.</w:t>
      </w:r>
    </w:p>
    <w:p w14:paraId="53FBB311" w14:textId="2BC2397C" w:rsidR="00A05362" w:rsidRPr="003C2D36" w:rsidRDefault="00A05362" w:rsidP="00A05362">
      <w:pPr>
        <w:pStyle w:val="Prrafodelista"/>
        <w:ind w:left="709" w:firstLine="0"/>
        <w:rPr>
          <w:b/>
          <w:bCs/>
        </w:rPr>
      </w:pPr>
      <w:r w:rsidRPr="003C2D36">
        <w:rPr>
          <w:b/>
          <w:bCs/>
        </w:rPr>
        <w:t>Beneficio:</w:t>
      </w:r>
    </w:p>
    <w:p w14:paraId="4560DDF4" w14:textId="61954E44" w:rsidR="003C2D36" w:rsidRDefault="003C2D36">
      <w:pPr>
        <w:pStyle w:val="Prrafodelista"/>
        <w:numPr>
          <w:ilvl w:val="0"/>
          <w:numId w:val="68"/>
        </w:numPr>
      </w:pPr>
      <w:r>
        <w:t>Es el montaje más fácil de hacer por el personal encargado y es el más común de los estilos de montaje.</w:t>
      </w:r>
    </w:p>
    <w:p w14:paraId="37E867D0" w14:textId="77777777" w:rsidR="003C2D36" w:rsidRDefault="003C2D36" w:rsidP="003C2D36">
      <w:pPr>
        <w:pStyle w:val="Prrafodelista"/>
        <w:ind w:left="1429" w:firstLine="0"/>
      </w:pPr>
    </w:p>
    <w:p w14:paraId="5524277B" w14:textId="301C71D5" w:rsidR="00A05362" w:rsidRDefault="003C2D36">
      <w:pPr>
        <w:pStyle w:val="Prrafodelista"/>
        <w:numPr>
          <w:ilvl w:val="0"/>
          <w:numId w:val="68"/>
        </w:numPr>
      </w:pPr>
      <w:r>
        <w:t>El expositor no tiene problemas para ver a los miembros del auditorio.</w:t>
      </w:r>
    </w:p>
    <w:p w14:paraId="7FAD72EC" w14:textId="77777777" w:rsidR="003C2D36" w:rsidRDefault="003C2D36" w:rsidP="003C2D36">
      <w:pPr>
        <w:pStyle w:val="Prrafodelista"/>
        <w:ind w:left="709" w:firstLine="0"/>
      </w:pPr>
    </w:p>
    <w:p w14:paraId="03A9D6C9" w14:textId="77777777" w:rsidR="003C2D36" w:rsidRDefault="003C2D36" w:rsidP="003C2D36">
      <w:pPr>
        <w:pStyle w:val="Prrafodelista"/>
        <w:ind w:left="709" w:firstLine="0"/>
      </w:pPr>
    </w:p>
    <w:p w14:paraId="3F8228B8" w14:textId="77777777" w:rsidR="003C2D36" w:rsidRDefault="003C2D36" w:rsidP="003C2D36">
      <w:pPr>
        <w:pStyle w:val="Prrafodelista"/>
        <w:ind w:left="709" w:firstLine="0"/>
      </w:pPr>
    </w:p>
    <w:p w14:paraId="0F11EB5D" w14:textId="7F60E7B7" w:rsidR="003C2D36" w:rsidRPr="003C2D36" w:rsidRDefault="003C2D36">
      <w:pPr>
        <w:pStyle w:val="Prrafodelista"/>
        <w:numPr>
          <w:ilvl w:val="0"/>
          <w:numId w:val="67"/>
        </w:numPr>
        <w:ind w:left="709"/>
        <w:rPr>
          <w:b/>
          <w:bCs/>
        </w:rPr>
      </w:pPr>
      <w:r w:rsidRPr="003C2D36">
        <w:rPr>
          <w:b/>
          <w:bCs/>
        </w:rPr>
        <w:lastRenderedPageBreak/>
        <w:t>Tipo "U"</w:t>
      </w:r>
    </w:p>
    <w:p w14:paraId="328F7494" w14:textId="5AC8DB60" w:rsidR="003C2D36" w:rsidRDefault="003C2D36" w:rsidP="003C2D36">
      <w:pPr>
        <w:pStyle w:val="Prrafodelista"/>
        <w:ind w:left="709" w:firstLine="0"/>
      </w:pPr>
      <w:r w:rsidRPr="003C2D36">
        <w:t>Se utiliza para realizar actividades académicas o sociales para pocas personas (16 personas o menos). Si el grupo es mayor de 20 personas es preferible buscar otro estilo de disposición del salón.</w:t>
      </w:r>
    </w:p>
    <w:p w14:paraId="4203EA31" w14:textId="77777777" w:rsidR="003C2D36" w:rsidRPr="003C2D36" w:rsidRDefault="003C2D36" w:rsidP="003C2D36">
      <w:pPr>
        <w:pStyle w:val="Prrafodelista"/>
        <w:ind w:left="709" w:firstLine="0"/>
        <w:rPr>
          <w:b/>
          <w:bCs/>
        </w:rPr>
      </w:pPr>
      <w:r w:rsidRPr="003C2D36">
        <w:rPr>
          <w:b/>
          <w:bCs/>
        </w:rPr>
        <w:t>Su escenografía:</w:t>
      </w:r>
    </w:p>
    <w:p w14:paraId="6694DB86" w14:textId="0F47AA54" w:rsidR="003C2D36" w:rsidRDefault="003C2D36" w:rsidP="003C2D36">
      <w:pPr>
        <w:pStyle w:val="Prrafodelista"/>
        <w:ind w:left="709" w:firstLine="0"/>
      </w:pPr>
      <w:r>
        <w:t>Incluye mesas y asientos colocados en tres lados del salón con un cuadrado vacío en el centro.</w:t>
      </w:r>
    </w:p>
    <w:p w14:paraId="2CFC6376" w14:textId="77777777" w:rsidR="003C2D36" w:rsidRPr="003C2D36" w:rsidRDefault="003C2D36" w:rsidP="003C2D36">
      <w:pPr>
        <w:pStyle w:val="Prrafodelista"/>
        <w:ind w:left="709" w:firstLine="0"/>
        <w:rPr>
          <w:b/>
          <w:bCs/>
        </w:rPr>
      </w:pPr>
      <w:r w:rsidRPr="003C2D36">
        <w:rPr>
          <w:b/>
          <w:bCs/>
        </w:rPr>
        <w:t>Beneficio:</w:t>
      </w:r>
    </w:p>
    <w:p w14:paraId="4B5E1342" w14:textId="0EEDE2CA" w:rsidR="003C2D36" w:rsidRDefault="003C2D36" w:rsidP="003C2D36">
      <w:pPr>
        <w:pStyle w:val="Prrafodelista"/>
        <w:ind w:left="709" w:firstLine="0"/>
      </w:pPr>
      <w:r>
        <w:t>Todos pueden ver al dictante y también interactuar entre ellos. Facilita la discusión y promueve tanto la comunicación interpersonal como la no verbal.</w:t>
      </w:r>
    </w:p>
    <w:p w14:paraId="0561D870" w14:textId="77777777" w:rsidR="003C2D36" w:rsidRPr="003C2D36" w:rsidRDefault="003C2D36" w:rsidP="003C2D36">
      <w:pPr>
        <w:pStyle w:val="Prrafodelista"/>
        <w:ind w:left="709" w:firstLine="0"/>
        <w:rPr>
          <w:b/>
          <w:bCs/>
        </w:rPr>
      </w:pPr>
      <w:r w:rsidRPr="003C2D36">
        <w:rPr>
          <w:b/>
          <w:bCs/>
        </w:rPr>
        <w:t>Recomendación:</w:t>
      </w:r>
    </w:p>
    <w:p w14:paraId="57221867" w14:textId="70E0DEEE" w:rsidR="003C2D36" w:rsidRDefault="003C2D36" w:rsidP="003C2D36">
      <w:pPr>
        <w:pStyle w:val="Prrafodelista"/>
        <w:ind w:left="709" w:firstLine="0"/>
      </w:pPr>
      <w:r>
        <w:t>Se recomienda para ruedas de prensa o eventos donde asistirán medios de comunicación.</w:t>
      </w:r>
    </w:p>
    <w:p w14:paraId="2DA45812" w14:textId="7DD54D37" w:rsidR="003C2D36" w:rsidRDefault="003C2D36" w:rsidP="003C2D36">
      <w:pPr>
        <w:pStyle w:val="Prrafodelista"/>
        <w:ind w:left="709" w:firstLine="0"/>
      </w:pPr>
    </w:p>
    <w:p w14:paraId="7B002173" w14:textId="683DB0BF" w:rsidR="003C2D36" w:rsidRDefault="003C2D36">
      <w:pPr>
        <w:pStyle w:val="Prrafodelista"/>
        <w:numPr>
          <w:ilvl w:val="0"/>
          <w:numId w:val="67"/>
        </w:numPr>
        <w:ind w:left="709"/>
        <w:rPr>
          <w:b/>
          <w:bCs/>
        </w:rPr>
      </w:pPr>
      <w:r w:rsidRPr="003C2D36">
        <w:rPr>
          <w:b/>
          <w:bCs/>
        </w:rPr>
        <w:t>Tipo mesa imperial</w:t>
      </w:r>
    </w:p>
    <w:p w14:paraId="1BFAD781" w14:textId="77777777" w:rsidR="003C2D36" w:rsidRPr="003C2D36" w:rsidRDefault="003C2D36">
      <w:pPr>
        <w:pStyle w:val="Prrafodelista"/>
        <w:numPr>
          <w:ilvl w:val="0"/>
          <w:numId w:val="69"/>
        </w:numPr>
      </w:pPr>
      <w:r w:rsidRPr="003C2D36">
        <w:t>Se usa, sobre todo, para celebraciones protocolarias, almuerzos o cenas de negocios, pues la integran gran cantidad de comensales, a partir de 50 personas, generalmente.</w:t>
      </w:r>
    </w:p>
    <w:p w14:paraId="49DC83CB" w14:textId="77777777" w:rsidR="003C2D36" w:rsidRPr="003C2D36" w:rsidRDefault="003C2D36">
      <w:pPr>
        <w:pStyle w:val="Prrafodelista"/>
        <w:numPr>
          <w:ilvl w:val="0"/>
          <w:numId w:val="69"/>
        </w:numPr>
      </w:pPr>
      <w:r w:rsidRPr="003C2D36">
        <w:t>Este montaje es usual emplearlo en palacios o en ciertas instituciones del Estado.</w:t>
      </w:r>
    </w:p>
    <w:p w14:paraId="21B28494" w14:textId="6DB40679" w:rsidR="003C2D36" w:rsidRPr="003C2D36" w:rsidRDefault="003C2D36">
      <w:pPr>
        <w:pStyle w:val="Prrafodelista"/>
        <w:numPr>
          <w:ilvl w:val="0"/>
          <w:numId w:val="69"/>
        </w:numPr>
      </w:pPr>
      <w:r w:rsidRPr="003C2D36">
        <w:t>No hay ponencias, se usa para celebrar, más que todo.</w:t>
      </w:r>
    </w:p>
    <w:p w14:paraId="61CAE7AA" w14:textId="77777777" w:rsidR="003C2D36" w:rsidRPr="003C2D36" w:rsidRDefault="003C2D36" w:rsidP="003C2D36">
      <w:pPr>
        <w:pStyle w:val="Prrafodelista"/>
        <w:ind w:left="709" w:firstLine="0"/>
        <w:rPr>
          <w:b/>
          <w:bCs/>
        </w:rPr>
      </w:pPr>
      <w:r w:rsidRPr="003C2D36">
        <w:rPr>
          <w:b/>
          <w:bCs/>
        </w:rPr>
        <w:t>Su escenografía:</w:t>
      </w:r>
    </w:p>
    <w:p w14:paraId="1A6F54E3" w14:textId="77777777" w:rsidR="003C2D36" w:rsidRDefault="003C2D36" w:rsidP="003C2D36">
      <w:pPr>
        <w:pStyle w:val="Prrafodelista"/>
        <w:ind w:left="709" w:firstLine="0"/>
      </w:pPr>
      <w:r>
        <w:t>Mesa cuadrada, sin hueco en el centro.</w:t>
      </w:r>
    </w:p>
    <w:p w14:paraId="36464687" w14:textId="0D6C286D" w:rsidR="003C2D36" w:rsidRDefault="003C2D36" w:rsidP="003C2D36">
      <w:pPr>
        <w:pStyle w:val="Prrafodelista"/>
        <w:ind w:left="709" w:firstLine="0"/>
      </w:pPr>
      <w:r>
        <w:t>Se utiliza en eventos formales.</w:t>
      </w:r>
    </w:p>
    <w:p w14:paraId="66323448" w14:textId="77777777" w:rsidR="003C2D36" w:rsidRDefault="003C2D36" w:rsidP="003C2D36">
      <w:pPr>
        <w:pStyle w:val="Prrafodelista"/>
        <w:ind w:left="709" w:firstLine="0"/>
        <w:rPr>
          <w:b/>
          <w:bCs/>
        </w:rPr>
      </w:pPr>
    </w:p>
    <w:p w14:paraId="33760EBA" w14:textId="1B7EAFFD" w:rsidR="003C2D36" w:rsidRPr="003C2D36" w:rsidRDefault="003C2D36" w:rsidP="003C2D36">
      <w:pPr>
        <w:pStyle w:val="Prrafodelista"/>
        <w:ind w:left="709" w:firstLine="0"/>
        <w:rPr>
          <w:b/>
          <w:bCs/>
        </w:rPr>
      </w:pPr>
      <w:r w:rsidRPr="003C2D36">
        <w:rPr>
          <w:b/>
          <w:bCs/>
        </w:rPr>
        <w:lastRenderedPageBreak/>
        <w:t>Beneficio:</w:t>
      </w:r>
    </w:p>
    <w:p w14:paraId="09579C9E" w14:textId="05B568B6" w:rsidR="003C2D36" w:rsidRDefault="003C2D36" w:rsidP="003C2D36">
      <w:pPr>
        <w:pStyle w:val="Prrafodelista"/>
        <w:ind w:left="709" w:firstLine="0"/>
      </w:pPr>
      <w:r>
        <w:t>Mayor interacción entre los participantes.</w:t>
      </w:r>
    </w:p>
    <w:p w14:paraId="1FCA9090" w14:textId="2F0C90EA" w:rsidR="009A35A4" w:rsidRDefault="009A35A4" w:rsidP="00C56F68"/>
    <w:p w14:paraId="102023EC" w14:textId="46B16039" w:rsidR="003C2D36" w:rsidRPr="003C2D36" w:rsidRDefault="003C2D36">
      <w:pPr>
        <w:pStyle w:val="Prrafodelista"/>
        <w:numPr>
          <w:ilvl w:val="0"/>
          <w:numId w:val="67"/>
        </w:numPr>
        <w:ind w:left="709"/>
        <w:rPr>
          <w:b/>
          <w:bCs/>
        </w:rPr>
      </w:pPr>
      <w:r w:rsidRPr="003C2D36">
        <w:rPr>
          <w:b/>
          <w:bCs/>
        </w:rPr>
        <w:t>Tipo banquete</w:t>
      </w:r>
    </w:p>
    <w:p w14:paraId="65BDADFD" w14:textId="77777777" w:rsidR="003C2D36" w:rsidRDefault="003C2D36" w:rsidP="003C2D36">
      <w:pPr>
        <w:pStyle w:val="Prrafodelista"/>
        <w:ind w:left="709" w:firstLine="0"/>
      </w:pPr>
      <w:r>
        <w:t>Aunque su nombre es de banquete, no quiere decir que usted tiene que servir comida para disponer un salón de conferencias de esta manera.</w:t>
      </w:r>
    </w:p>
    <w:p w14:paraId="1DC53604" w14:textId="066B3E4F" w:rsidR="003C2D36" w:rsidRDefault="003C2D36" w:rsidP="003C2D36">
      <w:pPr>
        <w:pStyle w:val="Prrafodelista"/>
        <w:ind w:left="709" w:firstLine="0"/>
      </w:pPr>
      <w:r>
        <w:t>Este tipo de estilo promueve trabajo en equipo y discusión en grupo. Pueden ser eventos sociales como desayunos, almuerzos o cenas, bodas, quince años, aniversarios, entre otros, o también pueden ser reuniones de trabajo.</w:t>
      </w:r>
    </w:p>
    <w:p w14:paraId="1B5437AF" w14:textId="77777777" w:rsidR="003C2D36" w:rsidRPr="003C2D36" w:rsidRDefault="003C2D36" w:rsidP="003C2D36">
      <w:pPr>
        <w:pStyle w:val="Prrafodelista"/>
        <w:ind w:left="709" w:firstLine="0"/>
        <w:rPr>
          <w:b/>
          <w:bCs/>
        </w:rPr>
      </w:pPr>
      <w:r w:rsidRPr="003C2D36">
        <w:rPr>
          <w:b/>
          <w:bCs/>
        </w:rPr>
        <w:t>Su escenografía:</w:t>
      </w:r>
    </w:p>
    <w:p w14:paraId="08E8FBC3" w14:textId="77777777" w:rsidR="003C2D36" w:rsidRDefault="003C2D36" w:rsidP="003C2D36">
      <w:pPr>
        <w:pStyle w:val="Prrafodelista"/>
        <w:ind w:left="709" w:firstLine="0"/>
      </w:pPr>
      <w:r>
        <w:t>Mesas redondas o rectangulares montadas para 6 a 10 personas.</w:t>
      </w:r>
    </w:p>
    <w:p w14:paraId="5B42163E" w14:textId="750E2153" w:rsidR="003C2D36" w:rsidRDefault="003C2D36" w:rsidP="003C2D36">
      <w:pPr>
        <w:pStyle w:val="Prrafodelista"/>
        <w:ind w:left="709" w:firstLine="0"/>
      </w:pPr>
      <w:r>
        <w:t>Se pueden iluminar para generar decoración.</w:t>
      </w:r>
    </w:p>
    <w:p w14:paraId="7A9F9853" w14:textId="77777777" w:rsidR="003C2D36" w:rsidRPr="003C2D36" w:rsidRDefault="003C2D36" w:rsidP="003C2D36">
      <w:pPr>
        <w:pStyle w:val="Prrafodelista"/>
        <w:ind w:left="709" w:firstLine="0"/>
        <w:rPr>
          <w:b/>
          <w:bCs/>
        </w:rPr>
      </w:pPr>
      <w:r w:rsidRPr="003C2D36">
        <w:rPr>
          <w:b/>
          <w:bCs/>
        </w:rPr>
        <w:t>Desventajas:</w:t>
      </w:r>
    </w:p>
    <w:p w14:paraId="57A39C37" w14:textId="77777777" w:rsidR="003C2D36" w:rsidRDefault="003C2D36" w:rsidP="003C2D36">
      <w:pPr>
        <w:pStyle w:val="Prrafodelista"/>
        <w:ind w:left="709" w:firstLine="0"/>
      </w:pPr>
      <w:r>
        <w:t>La mitad de los participantes tendrán que girar sus asientos en la dirección opuesta para ver al ponente, novios, o quinceañera, según sea el caso.</w:t>
      </w:r>
    </w:p>
    <w:p w14:paraId="3A21512F" w14:textId="3AACD1C2" w:rsidR="003C2D36" w:rsidRDefault="003C2D36" w:rsidP="003C2D36">
      <w:pPr>
        <w:pStyle w:val="Prrafodelista"/>
        <w:ind w:left="709" w:firstLine="0"/>
      </w:pPr>
      <w:r>
        <w:t>También será dificultoso para algunos en el auditorio poder ver adecuadamente las ayudas visuales.</w:t>
      </w:r>
    </w:p>
    <w:p w14:paraId="005B885C" w14:textId="12F7C8E9" w:rsidR="009A35A4" w:rsidRDefault="009A35A4" w:rsidP="00C56F68"/>
    <w:p w14:paraId="46E3466B" w14:textId="559330F4" w:rsidR="003C2D36" w:rsidRPr="003C2D36" w:rsidRDefault="003C2D36">
      <w:pPr>
        <w:pStyle w:val="Prrafodelista"/>
        <w:numPr>
          <w:ilvl w:val="0"/>
          <w:numId w:val="67"/>
        </w:numPr>
        <w:ind w:left="709"/>
        <w:rPr>
          <w:b/>
          <w:bCs/>
        </w:rPr>
      </w:pPr>
      <w:r w:rsidRPr="003C2D36">
        <w:rPr>
          <w:b/>
          <w:bCs/>
        </w:rPr>
        <w:t>Tipo coctel</w:t>
      </w:r>
    </w:p>
    <w:p w14:paraId="489FBF94" w14:textId="77777777" w:rsidR="003C2D36" w:rsidRDefault="003C2D36" w:rsidP="003C2D36">
      <w:pPr>
        <w:pStyle w:val="Prrafodelista"/>
        <w:ind w:left="709" w:firstLine="0"/>
      </w:pPr>
      <w:r>
        <w:t>Es uno de los montajes más prácticos cuando se ofrece una alimentación ligera, precisamente para los cocteles, refrigerios, entre otros.</w:t>
      </w:r>
    </w:p>
    <w:p w14:paraId="207A0C6E" w14:textId="77777777" w:rsidR="003C2D36" w:rsidRDefault="003C2D36" w:rsidP="003C2D36">
      <w:pPr>
        <w:pStyle w:val="Prrafodelista"/>
        <w:ind w:left="709" w:firstLine="0"/>
      </w:pPr>
      <w:r>
        <w:lastRenderedPageBreak/>
        <w:t>Su uso favorece cuando hay muchos comensales y no se cuenta con un espacio amplio para atenderlos a todos; el montaje tipo coctel viene a resolver esta situación.</w:t>
      </w:r>
    </w:p>
    <w:p w14:paraId="0AC9E606" w14:textId="568ECCAB" w:rsidR="003C2D36" w:rsidRDefault="003C2D36" w:rsidP="003C2D36">
      <w:pPr>
        <w:pStyle w:val="Prrafodelista"/>
        <w:ind w:left="709" w:firstLine="0"/>
      </w:pPr>
      <w:r>
        <w:t>La ventaja es que ahorra espacio; sin embargo, se debe recordar que es para actividades que no duren más de una hora, debido a que los invitados estarán de pie.</w:t>
      </w:r>
    </w:p>
    <w:p w14:paraId="3F4E9D61" w14:textId="45F8633C" w:rsidR="003C2D36" w:rsidRDefault="003C2D36" w:rsidP="003C2D36">
      <w:pPr>
        <w:pStyle w:val="Prrafodelista"/>
        <w:ind w:left="709" w:firstLine="0"/>
      </w:pPr>
    </w:p>
    <w:p w14:paraId="6503DC32" w14:textId="122E21E3" w:rsidR="003C2D36" w:rsidRPr="003C2D36" w:rsidRDefault="003C2D36">
      <w:pPr>
        <w:pStyle w:val="Prrafodelista"/>
        <w:numPr>
          <w:ilvl w:val="0"/>
          <w:numId w:val="67"/>
        </w:numPr>
        <w:ind w:left="709"/>
        <w:rPr>
          <w:b/>
          <w:bCs/>
        </w:rPr>
      </w:pPr>
      <w:r w:rsidRPr="003C2D36">
        <w:rPr>
          <w:b/>
          <w:bCs/>
        </w:rPr>
        <w:t>Tipo lounge</w:t>
      </w:r>
    </w:p>
    <w:p w14:paraId="0ED6B0BF" w14:textId="15486ED5" w:rsidR="003C2D36" w:rsidRDefault="00722BAE" w:rsidP="003C2D36">
      <w:pPr>
        <w:pStyle w:val="Prrafodelista"/>
        <w:ind w:left="709" w:firstLine="0"/>
      </w:pPr>
      <w:r w:rsidRPr="00722BAE">
        <w:t>Hoy en día, se utiliza mucho para eventos sociales con un ambiente relajado. Se usa para actividades de celebración. Usted podrá sentarse a beber algo, conversar y escuchar música.</w:t>
      </w:r>
    </w:p>
    <w:p w14:paraId="16D0AEC8" w14:textId="6E146819" w:rsidR="00722BAE" w:rsidRPr="00722BAE" w:rsidRDefault="00722BAE" w:rsidP="003C2D36">
      <w:pPr>
        <w:pStyle w:val="Prrafodelista"/>
        <w:ind w:left="709" w:firstLine="0"/>
        <w:rPr>
          <w:b/>
          <w:bCs/>
        </w:rPr>
      </w:pPr>
      <w:r w:rsidRPr="00722BAE">
        <w:rPr>
          <w:b/>
          <w:bCs/>
        </w:rPr>
        <w:t>Su escenografía:</w:t>
      </w:r>
    </w:p>
    <w:p w14:paraId="34AB677D" w14:textId="098518EB" w:rsidR="00722BAE" w:rsidRDefault="00722BAE">
      <w:pPr>
        <w:pStyle w:val="Prrafodelista"/>
        <w:numPr>
          <w:ilvl w:val="0"/>
          <w:numId w:val="70"/>
        </w:numPr>
      </w:pPr>
      <w:r>
        <w:t>Se caracteriza por emplear cómodos sillones para dos personas o individuales, “</w:t>
      </w:r>
      <w:r w:rsidRPr="00954885">
        <w:rPr>
          <w:rStyle w:val="Extranjerismo"/>
          <w:lang w:val="es-CO"/>
        </w:rPr>
        <w:t>pufs</w:t>
      </w:r>
      <w:r>
        <w:t>” y mesas iluminadas, etc. Todo con un estilo original y, en muchos casos, minimalista.</w:t>
      </w:r>
    </w:p>
    <w:p w14:paraId="2EADF8C2" w14:textId="77777777" w:rsidR="00722BAE" w:rsidRDefault="00722BAE">
      <w:pPr>
        <w:pStyle w:val="Prrafodelista"/>
        <w:numPr>
          <w:ilvl w:val="0"/>
          <w:numId w:val="70"/>
        </w:numPr>
      </w:pPr>
      <w:r>
        <w:t>Uso de luces y velas como parte de la decoración.</w:t>
      </w:r>
    </w:p>
    <w:p w14:paraId="4EE0A20F" w14:textId="77777777" w:rsidR="00722BAE" w:rsidRPr="00B31825" w:rsidRDefault="00722BAE" w:rsidP="00B31825">
      <w:pPr>
        <w:ind w:left="1069" w:firstLine="0"/>
        <w:rPr>
          <w:b/>
          <w:bCs/>
        </w:rPr>
      </w:pPr>
      <w:r w:rsidRPr="00B31825">
        <w:rPr>
          <w:b/>
          <w:bCs/>
        </w:rPr>
        <w:t>Beneficios:</w:t>
      </w:r>
    </w:p>
    <w:p w14:paraId="1AB5E893" w14:textId="77777777" w:rsidR="00722BAE" w:rsidRDefault="00722BAE">
      <w:pPr>
        <w:pStyle w:val="Prrafodelista"/>
        <w:numPr>
          <w:ilvl w:val="0"/>
          <w:numId w:val="70"/>
        </w:numPr>
      </w:pPr>
      <w:r>
        <w:t>El ambiente relajado y de esparcimiento que se genera.</w:t>
      </w:r>
    </w:p>
    <w:p w14:paraId="1FEA85CA" w14:textId="4FA8220C" w:rsidR="00722BAE" w:rsidRDefault="00722BAE">
      <w:pPr>
        <w:pStyle w:val="Prrafodelista"/>
        <w:numPr>
          <w:ilvl w:val="0"/>
          <w:numId w:val="70"/>
        </w:numPr>
      </w:pPr>
      <w:r>
        <w:t>Mucha interacción entre participantes.</w:t>
      </w:r>
    </w:p>
    <w:p w14:paraId="26357284" w14:textId="77777777" w:rsidR="00722BAE" w:rsidRDefault="00722BAE" w:rsidP="00722BAE">
      <w:pPr>
        <w:rPr>
          <w:b/>
          <w:bCs/>
        </w:rPr>
      </w:pPr>
      <w:r w:rsidRPr="00722BAE">
        <w:rPr>
          <w:b/>
          <w:bCs/>
        </w:rPr>
        <w:t>Desventajas:</w:t>
      </w:r>
    </w:p>
    <w:p w14:paraId="351781C1" w14:textId="7E4C6DD9" w:rsidR="009A35A4" w:rsidRDefault="00722BAE" w:rsidP="00722BAE">
      <w:r>
        <w:t>No es recomendable para eventos académicos.</w:t>
      </w:r>
    </w:p>
    <w:p w14:paraId="551F07A1" w14:textId="2274979D" w:rsidR="00E53C8F" w:rsidRDefault="00E53C8F" w:rsidP="00722BAE"/>
    <w:p w14:paraId="6DE919A1" w14:textId="77777777" w:rsidR="00E53C8F" w:rsidRDefault="00E53C8F" w:rsidP="00722BAE"/>
    <w:p w14:paraId="76025429" w14:textId="55216C81" w:rsidR="009A35A4" w:rsidRPr="00E53C8F" w:rsidRDefault="00E53C8F">
      <w:pPr>
        <w:pStyle w:val="Prrafodelista"/>
        <w:numPr>
          <w:ilvl w:val="0"/>
          <w:numId w:val="67"/>
        </w:numPr>
        <w:ind w:left="709"/>
        <w:rPr>
          <w:b/>
          <w:bCs/>
        </w:rPr>
      </w:pPr>
      <w:r w:rsidRPr="00E53C8F">
        <w:rPr>
          <w:b/>
          <w:bCs/>
        </w:rPr>
        <w:lastRenderedPageBreak/>
        <w:t>Tipo feria</w:t>
      </w:r>
    </w:p>
    <w:p w14:paraId="1CD279B9" w14:textId="77777777" w:rsidR="00E53C8F" w:rsidRDefault="00E53C8F">
      <w:pPr>
        <w:pStyle w:val="Prrafodelista"/>
        <w:numPr>
          <w:ilvl w:val="0"/>
          <w:numId w:val="71"/>
        </w:numPr>
      </w:pPr>
      <w:r>
        <w:t>Este montaje se usa para la exposición de cualquier tipo de mercancías en ferias y eventos.</w:t>
      </w:r>
    </w:p>
    <w:p w14:paraId="493151AC" w14:textId="77777777" w:rsidR="00E53C8F" w:rsidRDefault="00E53C8F">
      <w:pPr>
        <w:pStyle w:val="Prrafodelista"/>
        <w:numPr>
          <w:ilvl w:val="0"/>
          <w:numId w:val="71"/>
        </w:numPr>
      </w:pPr>
      <w:r>
        <w:t>Los toldos dan un toque de alegría e identidad cultural.</w:t>
      </w:r>
    </w:p>
    <w:p w14:paraId="016D1197" w14:textId="77777777" w:rsidR="00E53C8F" w:rsidRDefault="00E53C8F">
      <w:pPr>
        <w:pStyle w:val="Prrafodelista"/>
        <w:numPr>
          <w:ilvl w:val="0"/>
          <w:numId w:val="71"/>
        </w:numPr>
      </w:pPr>
      <w:r>
        <w:t>Se pueden usar presentaciones modernas, pero sin perder su tradicionalismo.</w:t>
      </w:r>
    </w:p>
    <w:p w14:paraId="559FC724" w14:textId="07FB328A" w:rsidR="009A35A4" w:rsidRDefault="00E53C8F">
      <w:pPr>
        <w:pStyle w:val="Prrafodelista"/>
        <w:numPr>
          <w:ilvl w:val="0"/>
          <w:numId w:val="71"/>
        </w:numPr>
      </w:pPr>
      <w:r>
        <w:t>Se usan en diferentes colores y telas impermeables.</w:t>
      </w:r>
    </w:p>
    <w:p w14:paraId="4E857800" w14:textId="4ACE8EFB" w:rsidR="009A35A4" w:rsidRDefault="009A35A4" w:rsidP="00C56F68"/>
    <w:p w14:paraId="71500B85" w14:textId="2DB92345" w:rsidR="00E53C8F" w:rsidRDefault="00E53C8F" w:rsidP="00E53C8F">
      <w:pPr>
        <w:pStyle w:val="Ttulo2"/>
      </w:pPr>
      <w:bookmarkStart w:id="8" w:name="_Toc148956781"/>
      <w:r w:rsidRPr="00E53C8F">
        <w:t>Recursos para la organización de eventos</w:t>
      </w:r>
      <w:bookmarkEnd w:id="8"/>
    </w:p>
    <w:p w14:paraId="328ACB36" w14:textId="7E07BA34" w:rsidR="00E53C8F" w:rsidRDefault="00CD07FF" w:rsidP="00E53C8F">
      <w:pPr>
        <w:rPr>
          <w:lang w:val="es-419" w:eastAsia="es-CO"/>
        </w:rPr>
      </w:pPr>
      <w:r w:rsidRPr="00CD07FF">
        <w:rPr>
          <w:lang w:val="es-419" w:eastAsia="es-CO"/>
        </w:rPr>
        <w:t>A la hora de iniciar la organización de un evento, sin duda, uno de los factores más importantes son los recursos con los se puede contar para la organización del mismo. Siendo consecuente con ello, en la siguiente tabla encontrará algunos recursos humanos, materiales y físicos con los que se debe contar:</w:t>
      </w:r>
    </w:p>
    <w:p w14:paraId="097F61E4" w14:textId="25977450" w:rsidR="00CD07FF" w:rsidRDefault="00CD07FF" w:rsidP="00CD07FF">
      <w:pPr>
        <w:pStyle w:val="Tabla"/>
        <w:rPr>
          <w:lang w:val="es-419" w:eastAsia="es-CO"/>
        </w:rPr>
      </w:pPr>
      <w:r w:rsidRPr="00CD07FF">
        <w:rPr>
          <w:lang w:val="es-419" w:eastAsia="es-CO"/>
        </w:rPr>
        <w:t>Recursos para la organización de eventos</w:t>
      </w:r>
    </w:p>
    <w:tbl>
      <w:tblPr>
        <w:tblStyle w:val="Tablaconcuadrcula4-nfasis3"/>
        <w:tblW w:w="9776" w:type="dxa"/>
        <w:tblLayout w:type="fixed"/>
        <w:tblLook w:val="0420" w:firstRow="1" w:lastRow="0" w:firstColumn="0" w:lastColumn="0" w:noHBand="0" w:noVBand="1"/>
        <w:tblCaption w:val="Tabla 2. recursos para la organización de eventos"/>
        <w:tblDescription w:val="Se describe en esta tabla todos los recursos que se requieren tanto humanos, como físicos y materiales para un evento."/>
      </w:tblPr>
      <w:tblGrid>
        <w:gridCol w:w="3823"/>
        <w:gridCol w:w="2976"/>
        <w:gridCol w:w="2977"/>
      </w:tblGrid>
      <w:tr w:rsidR="00CD07FF" w:rsidRPr="0044445E" w14:paraId="2ABA346B" w14:textId="77777777" w:rsidTr="00CD07FF">
        <w:trPr>
          <w:cnfStyle w:val="100000000000" w:firstRow="1" w:lastRow="0" w:firstColumn="0" w:lastColumn="0" w:oddVBand="0" w:evenVBand="0" w:oddHBand="0" w:evenHBand="0" w:firstRowFirstColumn="0" w:firstRowLastColumn="0" w:lastRowFirstColumn="0" w:lastRowLastColumn="0"/>
          <w:trHeight w:val="453"/>
          <w:tblHeader/>
        </w:trPr>
        <w:tc>
          <w:tcPr>
            <w:tcW w:w="3823" w:type="dxa"/>
          </w:tcPr>
          <w:p w14:paraId="72AFC0BD" w14:textId="2562C665" w:rsidR="00CD07FF" w:rsidRPr="00CD07FF" w:rsidRDefault="00CD07FF" w:rsidP="00CD07FF">
            <w:pPr>
              <w:pStyle w:val="Tablas"/>
              <w:spacing w:line="240" w:lineRule="auto"/>
              <w:jc w:val="center"/>
              <w:rPr>
                <w:rFonts w:ascii="Calibri" w:hAnsi="Calibri" w:cs="Calibri"/>
                <w:sz w:val="24"/>
              </w:rPr>
            </w:pPr>
            <w:r w:rsidRPr="00CD07FF">
              <w:rPr>
                <w:rFonts w:ascii="Calibri" w:hAnsi="Calibri" w:cs="Calibri"/>
                <w:sz w:val="24"/>
              </w:rPr>
              <w:t>Recursos humanos</w:t>
            </w:r>
          </w:p>
        </w:tc>
        <w:tc>
          <w:tcPr>
            <w:tcW w:w="2976" w:type="dxa"/>
            <w:vAlign w:val="center"/>
          </w:tcPr>
          <w:p w14:paraId="5B820B38" w14:textId="415D93DE" w:rsidR="00CD07FF" w:rsidRPr="00CD07FF" w:rsidRDefault="00CD07FF" w:rsidP="00CD07FF">
            <w:pPr>
              <w:pStyle w:val="Tablas"/>
              <w:spacing w:line="240" w:lineRule="auto"/>
              <w:jc w:val="center"/>
              <w:rPr>
                <w:rFonts w:ascii="Calibri" w:hAnsi="Calibri" w:cs="Calibri"/>
                <w:sz w:val="24"/>
              </w:rPr>
            </w:pPr>
            <w:r w:rsidRPr="00CD07FF">
              <w:rPr>
                <w:rFonts w:ascii="Calibri" w:hAnsi="Calibri" w:cs="Calibri"/>
                <w:sz w:val="24"/>
              </w:rPr>
              <w:t>Recursos materiales</w:t>
            </w:r>
          </w:p>
        </w:tc>
        <w:tc>
          <w:tcPr>
            <w:tcW w:w="2977" w:type="dxa"/>
          </w:tcPr>
          <w:p w14:paraId="26F5473A" w14:textId="77D56E16" w:rsidR="00CD07FF" w:rsidRPr="00CD07FF" w:rsidRDefault="00CD07FF" w:rsidP="00CD07FF">
            <w:pPr>
              <w:pStyle w:val="Tablas"/>
              <w:spacing w:line="240" w:lineRule="auto"/>
              <w:jc w:val="center"/>
              <w:rPr>
                <w:rFonts w:ascii="Calibri" w:hAnsi="Calibri" w:cs="Calibri"/>
                <w:sz w:val="24"/>
              </w:rPr>
            </w:pPr>
            <w:r w:rsidRPr="00CD07FF">
              <w:rPr>
                <w:rFonts w:ascii="Calibri" w:hAnsi="Calibri" w:cs="Calibri"/>
                <w:sz w:val="24"/>
              </w:rPr>
              <w:t>Recursos físicos</w:t>
            </w:r>
          </w:p>
        </w:tc>
      </w:tr>
      <w:tr w:rsidR="00CD07FF" w:rsidRPr="0044445E" w14:paraId="65C3C688" w14:textId="77777777" w:rsidTr="00CD07FF">
        <w:trPr>
          <w:cnfStyle w:val="000000100000" w:firstRow="0" w:lastRow="0" w:firstColumn="0" w:lastColumn="0" w:oddVBand="0" w:evenVBand="0" w:oddHBand="1" w:evenHBand="0" w:firstRowFirstColumn="0" w:firstRowLastColumn="0" w:lastRowFirstColumn="0" w:lastRowLastColumn="0"/>
          <w:trHeight w:val="545"/>
        </w:trPr>
        <w:tc>
          <w:tcPr>
            <w:tcW w:w="3823" w:type="dxa"/>
          </w:tcPr>
          <w:p w14:paraId="4812F83A" w14:textId="77777777" w:rsidR="00CD07FF" w:rsidRDefault="00CD07FF" w:rsidP="00EF5331">
            <w:pPr>
              <w:pStyle w:val="TextoTablas"/>
              <w:rPr>
                <w:rFonts w:cs="Calibri"/>
                <w:szCs w:val="24"/>
              </w:rPr>
            </w:pPr>
            <w:r w:rsidRPr="00CD07FF">
              <w:rPr>
                <w:rFonts w:cs="Calibri"/>
                <w:szCs w:val="24"/>
              </w:rPr>
              <w:t>Asigne responsabilidades y establezca necesidades.</w:t>
            </w:r>
          </w:p>
          <w:p w14:paraId="4DF082BF" w14:textId="77777777" w:rsidR="00CD07FF" w:rsidRPr="00CD07FF" w:rsidRDefault="00CD07FF">
            <w:pPr>
              <w:pStyle w:val="TextoTablas"/>
              <w:numPr>
                <w:ilvl w:val="0"/>
                <w:numId w:val="72"/>
              </w:numPr>
              <w:ind w:left="306" w:hanging="284"/>
              <w:rPr>
                <w:rFonts w:cs="Calibri"/>
                <w:szCs w:val="24"/>
              </w:rPr>
            </w:pPr>
            <w:r w:rsidRPr="00CD07FF">
              <w:rPr>
                <w:rFonts w:cs="Calibri"/>
                <w:szCs w:val="24"/>
              </w:rPr>
              <w:t>Organizador general de la actividad.</w:t>
            </w:r>
          </w:p>
          <w:p w14:paraId="1ED4B361" w14:textId="77777777" w:rsidR="00CD07FF" w:rsidRPr="00CD07FF" w:rsidRDefault="00CD07FF">
            <w:pPr>
              <w:pStyle w:val="TextoTablas"/>
              <w:numPr>
                <w:ilvl w:val="0"/>
                <w:numId w:val="72"/>
              </w:numPr>
              <w:ind w:left="306" w:hanging="284"/>
              <w:rPr>
                <w:rFonts w:cs="Calibri"/>
                <w:szCs w:val="24"/>
              </w:rPr>
            </w:pPr>
            <w:r w:rsidRPr="00CD07FF">
              <w:rPr>
                <w:rFonts w:cs="Calibri"/>
                <w:szCs w:val="24"/>
              </w:rPr>
              <w:t>Moderador: conductor del acto.</w:t>
            </w:r>
          </w:p>
          <w:p w14:paraId="60F2497B" w14:textId="77777777" w:rsidR="00CD07FF" w:rsidRPr="00CD07FF" w:rsidRDefault="00CD07FF">
            <w:pPr>
              <w:pStyle w:val="TextoTablas"/>
              <w:numPr>
                <w:ilvl w:val="0"/>
                <w:numId w:val="72"/>
              </w:numPr>
              <w:ind w:left="306" w:hanging="284"/>
              <w:rPr>
                <w:rFonts w:cs="Calibri"/>
                <w:szCs w:val="24"/>
              </w:rPr>
            </w:pPr>
            <w:r w:rsidRPr="00CD07FF">
              <w:rPr>
                <w:rFonts w:cs="Calibri"/>
                <w:szCs w:val="24"/>
              </w:rPr>
              <w:t>Recibo de invitados y conferencistas</w:t>
            </w:r>
          </w:p>
          <w:p w14:paraId="49F9EB32" w14:textId="77777777" w:rsidR="00CD07FF" w:rsidRPr="00CD07FF" w:rsidRDefault="00CD07FF">
            <w:pPr>
              <w:pStyle w:val="TextoTablas"/>
              <w:numPr>
                <w:ilvl w:val="0"/>
                <w:numId w:val="72"/>
              </w:numPr>
              <w:ind w:left="306" w:hanging="284"/>
              <w:rPr>
                <w:rFonts w:cs="Calibri"/>
                <w:szCs w:val="24"/>
              </w:rPr>
            </w:pPr>
            <w:r w:rsidRPr="00CD07FF">
              <w:rPr>
                <w:rFonts w:cs="Calibri"/>
                <w:szCs w:val="24"/>
              </w:rPr>
              <w:t>Sonidista.</w:t>
            </w:r>
          </w:p>
          <w:p w14:paraId="13C0AC24" w14:textId="77777777" w:rsidR="00CD07FF" w:rsidRPr="00CD07FF" w:rsidRDefault="00CD07FF">
            <w:pPr>
              <w:pStyle w:val="TextoTablas"/>
              <w:numPr>
                <w:ilvl w:val="0"/>
                <w:numId w:val="72"/>
              </w:numPr>
              <w:ind w:left="306" w:hanging="284"/>
              <w:rPr>
                <w:rFonts w:cs="Calibri"/>
                <w:szCs w:val="24"/>
              </w:rPr>
            </w:pPr>
            <w:r w:rsidRPr="00CD07FF">
              <w:rPr>
                <w:rFonts w:cs="Calibri"/>
                <w:szCs w:val="24"/>
              </w:rPr>
              <w:t xml:space="preserve">Monitores o personal de logística (apoyo en actividades de logística </w:t>
            </w:r>
            <w:r w:rsidRPr="00CD07FF">
              <w:rPr>
                <w:rFonts w:cs="Calibri"/>
                <w:szCs w:val="24"/>
              </w:rPr>
              <w:lastRenderedPageBreak/>
              <w:t>y en el recibo, atención y despedida de invitados).</w:t>
            </w:r>
          </w:p>
          <w:p w14:paraId="6198A5C9" w14:textId="77777777" w:rsidR="00CD07FF" w:rsidRPr="00CD07FF" w:rsidRDefault="00CD07FF">
            <w:pPr>
              <w:pStyle w:val="TextoTablas"/>
              <w:numPr>
                <w:ilvl w:val="0"/>
                <w:numId w:val="72"/>
              </w:numPr>
              <w:ind w:left="306" w:hanging="284"/>
              <w:rPr>
                <w:rFonts w:cs="Calibri"/>
                <w:szCs w:val="24"/>
              </w:rPr>
            </w:pPr>
            <w:r w:rsidRPr="00CD07FF">
              <w:rPr>
                <w:rFonts w:cs="Calibri"/>
                <w:szCs w:val="24"/>
              </w:rPr>
              <w:t>Seguridad</w:t>
            </w:r>
          </w:p>
          <w:p w14:paraId="381CFF83" w14:textId="77777777" w:rsidR="00CD07FF" w:rsidRPr="00CD07FF" w:rsidRDefault="00CD07FF">
            <w:pPr>
              <w:pStyle w:val="TextoTablas"/>
              <w:numPr>
                <w:ilvl w:val="0"/>
                <w:numId w:val="72"/>
              </w:numPr>
              <w:ind w:left="306" w:hanging="284"/>
              <w:rPr>
                <w:rFonts w:cs="Calibri"/>
                <w:szCs w:val="24"/>
              </w:rPr>
            </w:pPr>
            <w:r w:rsidRPr="00CD07FF">
              <w:rPr>
                <w:rFonts w:cs="Calibri"/>
                <w:szCs w:val="24"/>
              </w:rPr>
              <w:t>1. Brigada de emergencia.</w:t>
            </w:r>
          </w:p>
          <w:p w14:paraId="4B832938" w14:textId="77777777" w:rsidR="00CD07FF" w:rsidRPr="00CD07FF" w:rsidRDefault="00CD07FF">
            <w:pPr>
              <w:pStyle w:val="TextoTablas"/>
              <w:numPr>
                <w:ilvl w:val="0"/>
                <w:numId w:val="72"/>
              </w:numPr>
              <w:ind w:left="306" w:hanging="284"/>
              <w:rPr>
                <w:rFonts w:cs="Calibri"/>
                <w:szCs w:val="24"/>
              </w:rPr>
            </w:pPr>
            <w:r w:rsidRPr="00CD07FF">
              <w:rPr>
                <w:rFonts w:cs="Calibri"/>
                <w:szCs w:val="24"/>
              </w:rPr>
              <w:t>2. Vigilancia.</w:t>
            </w:r>
          </w:p>
          <w:p w14:paraId="01D12104" w14:textId="77777777" w:rsidR="00CD07FF" w:rsidRPr="00CD07FF" w:rsidRDefault="00CD07FF">
            <w:pPr>
              <w:pStyle w:val="TextoTablas"/>
              <w:numPr>
                <w:ilvl w:val="0"/>
                <w:numId w:val="72"/>
              </w:numPr>
              <w:ind w:left="306" w:hanging="284"/>
              <w:rPr>
                <w:rFonts w:cs="Calibri"/>
                <w:szCs w:val="24"/>
              </w:rPr>
            </w:pPr>
            <w:r w:rsidRPr="00CD07FF">
              <w:rPr>
                <w:rFonts w:cs="Calibri"/>
                <w:szCs w:val="24"/>
              </w:rPr>
              <w:t>Divulgación del evento en medios de comunicación tradicionales, como prensa, radio y televisión, y difusión en social media.</w:t>
            </w:r>
          </w:p>
          <w:p w14:paraId="4EEC377F" w14:textId="77777777" w:rsidR="00CD07FF" w:rsidRPr="00CD07FF" w:rsidRDefault="00CD07FF">
            <w:pPr>
              <w:pStyle w:val="TextoTablas"/>
              <w:numPr>
                <w:ilvl w:val="0"/>
                <w:numId w:val="72"/>
              </w:numPr>
              <w:ind w:left="306" w:hanging="284"/>
              <w:rPr>
                <w:rFonts w:cs="Calibri"/>
                <w:szCs w:val="24"/>
              </w:rPr>
            </w:pPr>
            <w:r w:rsidRPr="00CD07FF">
              <w:rPr>
                <w:rFonts w:cs="Calibri"/>
                <w:szCs w:val="24"/>
              </w:rPr>
              <w:t>Auditorios: adecuación meticulosa del auditorio en Iluminación, proyección; verificación de equipos audiovisuales, observancia del cumplimiento de las normas de seguridad dentro del recinto, apoyo personal de evento en logística para el ingreso de asistentes al auditorio, etc.</w:t>
            </w:r>
          </w:p>
          <w:p w14:paraId="5719E0F3" w14:textId="77777777" w:rsidR="00CD07FF" w:rsidRPr="00CD07FF" w:rsidRDefault="00CD07FF">
            <w:pPr>
              <w:pStyle w:val="TextoTablas"/>
              <w:numPr>
                <w:ilvl w:val="0"/>
                <w:numId w:val="72"/>
              </w:numPr>
              <w:ind w:left="306" w:hanging="284"/>
              <w:rPr>
                <w:rFonts w:cs="Calibri"/>
                <w:szCs w:val="24"/>
              </w:rPr>
            </w:pPr>
            <w:r w:rsidRPr="00CD07FF">
              <w:rPr>
                <w:rFonts w:cs="Calibri"/>
                <w:szCs w:val="24"/>
              </w:rPr>
              <w:t>Mantenimiento: traslado e instalación de equipos, apoyo alistamiento de espacios definidos para el evento, etc.</w:t>
            </w:r>
          </w:p>
          <w:p w14:paraId="16D7A4A5" w14:textId="77777777" w:rsidR="00CD07FF" w:rsidRPr="00CD07FF" w:rsidRDefault="00CD07FF">
            <w:pPr>
              <w:pStyle w:val="TextoTablas"/>
              <w:numPr>
                <w:ilvl w:val="0"/>
                <w:numId w:val="72"/>
              </w:numPr>
              <w:ind w:left="306" w:hanging="284"/>
              <w:rPr>
                <w:rFonts w:cs="Calibri"/>
                <w:szCs w:val="24"/>
              </w:rPr>
            </w:pPr>
            <w:r w:rsidRPr="00CD07FF">
              <w:rPr>
                <w:rFonts w:cs="Calibri"/>
                <w:szCs w:val="24"/>
              </w:rPr>
              <w:t>Servicios generales: espacios limpios, cafetería, etc.</w:t>
            </w:r>
          </w:p>
          <w:p w14:paraId="25B10DC8" w14:textId="77777777" w:rsidR="00CD07FF" w:rsidRDefault="00CD07FF">
            <w:pPr>
              <w:pStyle w:val="TextoTablas"/>
              <w:numPr>
                <w:ilvl w:val="0"/>
                <w:numId w:val="72"/>
              </w:numPr>
              <w:ind w:left="306" w:hanging="284"/>
              <w:rPr>
                <w:rFonts w:cs="Calibri"/>
                <w:szCs w:val="24"/>
              </w:rPr>
            </w:pPr>
            <w:r w:rsidRPr="00CD07FF">
              <w:rPr>
                <w:rFonts w:cs="Calibri"/>
                <w:szCs w:val="24"/>
              </w:rPr>
              <w:t>Conductores: transporte de asistentes y personal del evento.</w:t>
            </w:r>
          </w:p>
          <w:p w14:paraId="0C7320B1" w14:textId="65881BBC" w:rsidR="00A955E4" w:rsidRPr="00CD07FF" w:rsidRDefault="00A955E4">
            <w:pPr>
              <w:pStyle w:val="TextoTablas"/>
              <w:numPr>
                <w:ilvl w:val="0"/>
                <w:numId w:val="72"/>
              </w:numPr>
              <w:ind w:left="306" w:hanging="284"/>
              <w:rPr>
                <w:rFonts w:cs="Calibri"/>
                <w:szCs w:val="24"/>
              </w:rPr>
            </w:pPr>
            <w:r w:rsidRPr="00A955E4">
              <w:rPr>
                <w:rFonts w:cs="Calibri"/>
                <w:szCs w:val="24"/>
              </w:rPr>
              <w:t>Acto social: colaboradores servicio de alimentos y bebidas</w:t>
            </w:r>
            <w:r>
              <w:rPr>
                <w:rFonts w:cs="Calibri"/>
                <w:szCs w:val="24"/>
              </w:rPr>
              <w:t>.</w:t>
            </w:r>
          </w:p>
        </w:tc>
        <w:tc>
          <w:tcPr>
            <w:tcW w:w="2976" w:type="dxa"/>
          </w:tcPr>
          <w:p w14:paraId="1D04CC04" w14:textId="77777777" w:rsidR="00CD07FF" w:rsidRDefault="00CD07FF" w:rsidP="00CD07FF">
            <w:pPr>
              <w:pStyle w:val="TextoTablas"/>
              <w:rPr>
                <w:rFonts w:cs="Calibri"/>
                <w:color w:val="000000"/>
                <w:szCs w:val="24"/>
              </w:rPr>
            </w:pPr>
          </w:p>
          <w:p w14:paraId="2AA962F4" w14:textId="77777777" w:rsidR="00CD07FF" w:rsidRPr="00CD07FF" w:rsidRDefault="00CD07FF">
            <w:pPr>
              <w:pStyle w:val="TextoTablas"/>
              <w:numPr>
                <w:ilvl w:val="0"/>
                <w:numId w:val="72"/>
              </w:numPr>
              <w:ind w:left="324"/>
              <w:rPr>
                <w:rFonts w:cs="Calibri"/>
                <w:color w:val="000000"/>
                <w:szCs w:val="24"/>
              </w:rPr>
            </w:pPr>
            <w:r w:rsidRPr="00CD07FF">
              <w:rPr>
                <w:rFonts w:cs="Calibri"/>
                <w:color w:val="000000"/>
                <w:szCs w:val="24"/>
              </w:rPr>
              <w:t>Insignias</w:t>
            </w:r>
          </w:p>
          <w:p w14:paraId="3F45EE73" w14:textId="77777777" w:rsidR="00CD07FF" w:rsidRPr="00CD07FF" w:rsidRDefault="00CD07FF">
            <w:pPr>
              <w:pStyle w:val="TextoTablas"/>
              <w:numPr>
                <w:ilvl w:val="0"/>
                <w:numId w:val="72"/>
              </w:numPr>
              <w:ind w:left="324"/>
              <w:rPr>
                <w:rFonts w:cs="Calibri"/>
                <w:color w:val="000000"/>
                <w:szCs w:val="24"/>
              </w:rPr>
            </w:pPr>
            <w:r w:rsidRPr="00CD07FF">
              <w:rPr>
                <w:rFonts w:cs="Calibri"/>
                <w:color w:val="000000"/>
                <w:szCs w:val="24"/>
              </w:rPr>
              <w:t>Astas para auditorio.</w:t>
            </w:r>
          </w:p>
          <w:p w14:paraId="78D99A60" w14:textId="69A822DA" w:rsidR="00CD07FF" w:rsidRPr="00CD07FF" w:rsidRDefault="00CD07FF">
            <w:pPr>
              <w:pStyle w:val="TextoTablas"/>
              <w:numPr>
                <w:ilvl w:val="0"/>
                <w:numId w:val="72"/>
              </w:numPr>
              <w:ind w:left="324"/>
              <w:rPr>
                <w:rFonts w:cs="Calibri"/>
                <w:color w:val="000000"/>
                <w:szCs w:val="24"/>
              </w:rPr>
            </w:pPr>
            <w:r w:rsidRPr="00CD07FF">
              <w:rPr>
                <w:rFonts w:cs="Calibri"/>
                <w:color w:val="000000"/>
                <w:szCs w:val="24"/>
              </w:rPr>
              <w:t>Atril para auditorio.</w:t>
            </w:r>
          </w:p>
          <w:p w14:paraId="4F044498" w14:textId="77777777" w:rsidR="00CD07FF" w:rsidRPr="00CD07FF" w:rsidRDefault="00CD07FF">
            <w:pPr>
              <w:pStyle w:val="TextoTablas"/>
              <w:numPr>
                <w:ilvl w:val="0"/>
                <w:numId w:val="72"/>
              </w:numPr>
              <w:ind w:left="324"/>
              <w:rPr>
                <w:rFonts w:cs="Calibri"/>
                <w:color w:val="000000"/>
                <w:szCs w:val="24"/>
              </w:rPr>
            </w:pPr>
            <w:r w:rsidRPr="00CD07FF">
              <w:rPr>
                <w:rFonts w:cs="Calibri"/>
                <w:color w:val="000000"/>
                <w:szCs w:val="24"/>
              </w:rPr>
              <w:t>Emblemas institucionales.</w:t>
            </w:r>
          </w:p>
          <w:p w14:paraId="71C84E76" w14:textId="77777777" w:rsidR="00CD07FF" w:rsidRPr="00CD07FF" w:rsidRDefault="00CD07FF">
            <w:pPr>
              <w:pStyle w:val="TextoTablas"/>
              <w:numPr>
                <w:ilvl w:val="0"/>
                <w:numId w:val="72"/>
              </w:numPr>
              <w:ind w:left="324"/>
              <w:rPr>
                <w:rFonts w:cs="Calibri"/>
                <w:color w:val="000000"/>
                <w:szCs w:val="24"/>
              </w:rPr>
            </w:pPr>
            <w:r w:rsidRPr="00CD07FF">
              <w:rPr>
                <w:rFonts w:cs="Calibri"/>
                <w:color w:val="000000"/>
                <w:szCs w:val="24"/>
              </w:rPr>
              <w:t>Estandartes.</w:t>
            </w:r>
          </w:p>
          <w:p w14:paraId="2C76FD81" w14:textId="5E0DF19F" w:rsidR="00CD07FF" w:rsidRPr="00CD07FF" w:rsidRDefault="00420070">
            <w:pPr>
              <w:pStyle w:val="TextoTablas"/>
              <w:numPr>
                <w:ilvl w:val="0"/>
                <w:numId w:val="72"/>
              </w:numPr>
              <w:ind w:left="324"/>
              <w:rPr>
                <w:rFonts w:cs="Calibri"/>
                <w:color w:val="000000"/>
                <w:szCs w:val="24"/>
              </w:rPr>
            </w:pPr>
            <w:r>
              <w:rPr>
                <w:rFonts w:cs="Calibri"/>
                <w:color w:val="000000"/>
                <w:szCs w:val="24"/>
              </w:rPr>
              <w:t>“</w:t>
            </w:r>
            <w:r w:rsidR="00CD07FF" w:rsidRPr="00420070">
              <w:rPr>
                <w:rStyle w:val="Extranjerismo"/>
              </w:rPr>
              <w:t>Counters</w:t>
            </w:r>
            <w:r>
              <w:rPr>
                <w:rFonts w:cs="Calibri"/>
                <w:color w:val="000000"/>
                <w:szCs w:val="24"/>
              </w:rPr>
              <w:t>”</w:t>
            </w:r>
            <w:r w:rsidR="00CD07FF">
              <w:rPr>
                <w:rFonts w:cs="Calibri"/>
                <w:color w:val="000000"/>
                <w:szCs w:val="24"/>
              </w:rPr>
              <w:t>.</w:t>
            </w:r>
          </w:p>
          <w:p w14:paraId="3EB1CACB" w14:textId="4FBA915B" w:rsidR="00CD07FF" w:rsidRPr="00CD07FF" w:rsidRDefault="00CD07FF">
            <w:pPr>
              <w:pStyle w:val="TextoTablas"/>
              <w:numPr>
                <w:ilvl w:val="0"/>
                <w:numId w:val="72"/>
              </w:numPr>
              <w:ind w:left="324"/>
              <w:rPr>
                <w:rFonts w:cs="Calibri"/>
                <w:color w:val="000000"/>
                <w:szCs w:val="24"/>
              </w:rPr>
            </w:pPr>
            <w:r w:rsidRPr="00CD07FF">
              <w:rPr>
                <w:rFonts w:cs="Calibri"/>
                <w:color w:val="000000"/>
                <w:szCs w:val="24"/>
              </w:rPr>
              <w:t>Mobiliario.</w:t>
            </w:r>
          </w:p>
          <w:p w14:paraId="45BD9467" w14:textId="77777777" w:rsidR="00CD07FF" w:rsidRPr="00CD07FF" w:rsidRDefault="00CD07FF">
            <w:pPr>
              <w:pStyle w:val="TextoTablas"/>
              <w:numPr>
                <w:ilvl w:val="0"/>
                <w:numId w:val="72"/>
              </w:numPr>
              <w:ind w:left="324"/>
              <w:rPr>
                <w:rFonts w:cs="Calibri"/>
                <w:color w:val="000000"/>
                <w:szCs w:val="24"/>
              </w:rPr>
            </w:pPr>
            <w:r w:rsidRPr="00CD07FF">
              <w:rPr>
                <w:rFonts w:cs="Calibri"/>
                <w:color w:val="000000"/>
                <w:szCs w:val="24"/>
              </w:rPr>
              <w:lastRenderedPageBreak/>
              <w:t>Video institucional.</w:t>
            </w:r>
          </w:p>
          <w:p w14:paraId="14F31846" w14:textId="77777777" w:rsidR="00CD07FF" w:rsidRPr="00CD07FF" w:rsidRDefault="00CD07FF">
            <w:pPr>
              <w:pStyle w:val="TextoTablas"/>
              <w:numPr>
                <w:ilvl w:val="0"/>
                <w:numId w:val="72"/>
              </w:numPr>
              <w:ind w:left="324"/>
              <w:rPr>
                <w:rFonts w:cs="Calibri"/>
                <w:color w:val="000000"/>
                <w:szCs w:val="24"/>
              </w:rPr>
            </w:pPr>
            <w:r w:rsidRPr="00CD07FF">
              <w:rPr>
                <w:rFonts w:cs="Calibri"/>
                <w:color w:val="000000"/>
                <w:szCs w:val="24"/>
              </w:rPr>
              <w:t>Himnos.</w:t>
            </w:r>
          </w:p>
          <w:p w14:paraId="4CF6FBA3" w14:textId="77777777" w:rsidR="00CD07FF" w:rsidRPr="00CD07FF" w:rsidRDefault="00CD07FF">
            <w:pPr>
              <w:pStyle w:val="TextoTablas"/>
              <w:numPr>
                <w:ilvl w:val="0"/>
                <w:numId w:val="72"/>
              </w:numPr>
              <w:ind w:left="324"/>
              <w:rPr>
                <w:rFonts w:cs="Calibri"/>
                <w:color w:val="000000"/>
                <w:szCs w:val="24"/>
              </w:rPr>
            </w:pPr>
            <w:r w:rsidRPr="00CD07FF">
              <w:rPr>
                <w:rFonts w:cs="Calibri"/>
                <w:color w:val="000000"/>
                <w:szCs w:val="24"/>
              </w:rPr>
              <w:t>Mantelería.</w:t>
            </w:r>
          </w:p>
          <w:p w14:paraId="3A207D9F" w14:textId="77777777" w:rsidR="00CD07FF" w:rsidRPr="00CD07FF" w:rsidRDefault="00CD07FF">
            <w:pPr>
              <w:pStyle w:val="TextoTablas"/>
              <w:numPr>
                <w:ilvl w:val="0"/>
                <w:numId w:val="72"/>
              </w:numPr>
              <w:ind w:left="324"/>
              <w:rPr>
                <w:rFonts w:cs="Calibri"/>
                <w:color w:val="000000"/>
                <w:szCs w:val="24"/>
              </w:rPr>
            </w:pPr>
            <w:r w:rsidRPr="00CD07FF">
              <w:rPr>
                <w:rFonts w:cs="Calibri"/>
                <w:color w:val="000000"/>
                <w:szCs w:val="24"/>
              </w:rPr>
              <w:t>Escarapelas.</w:t>
            </w:r>
          </w:p>
          <w:p w14:paraId="0B801BB3" w14:textId="77777777" w:rsidR="00CD07FF" w:rsidRPr="00CD07FF" w:rsidRDefault="00CD07FF">
            <w:pPr>
              <w:pStyle w:val="TextoTablas"/>
              <w:numPr>
                <w:ilvl w:val="0"/>
                <w:numId w:val="72"/>
              </w:numPr>
              <w:ind w:left="324"/>
              <w:rPr>
                <w:rFonts w:cs="Calibri"/>
                <w:color w:val="000000"/>
                <w:szCs w:val="24"/>
              </w:rPr>
            </w:pPr>
            <w:r w:rsidRPr="00CD07FF">
              <w:rPr>
                <w:rFonts w:cs="Calibri"/>
                <w:color w:val="000000"/>
                <w:szCs w:val="24"/>
              </w:rPr>
              <w:t>Arreglos florales.</w:t>
            </w:r>
          </w:p>
          <w:p w14:paraId="4CB35AD3" w14:textId="77777777" w:rsidR="00CD07FF" w:rsidRPr="00CD07FF" w:rsidRDefault="00CD07FF">
            <w:pPr>
              <w:pStyle w:val="TextoTablas"/>
              <w:numPr>
                <w:ilvl w:val="0"/>
                <w:numId w:val="72"/>
              </w:numPr>
              <w:ind w:left="324"/>
              <w:rPr>
                <w:rFonts w:cs="Calibri"/>
                <w:color w:val="000000"/>
                <w:szCs w:val="24"/>
              </w:rPr>
            </w:pPr>
            <w:r w:rsidRPr="00CD07FF">
              <w:rPr>
                <w:rFonts w:cs="Calibri"/>
                <w:color w:val="000000"/>
                <w:szCs w:val="24"/>
              </w:rPr>
              <w:t>Menaje de eventos.</w:t>
            </w:r>
          </w:p>
          <w:p w14:paraId="17B01E5B" w14:textId="77777777" w:rsidR="00CD07FF" w:rsidRPr="00CD07FF" w:rsidRDefault="00CD07FF">
            <w:pPr>
              <w:pStyle w:val="TextoTablas"/>
              <w:numPr>
                <w:ilvl w:val="0"/>
                <w:numId w:val="72"/>
              </w:numPr>
              <w:ind w:left="324"/>
              <w:rPr>
                <w:rFonts w:cs="Calibri"/>
                <w:color w:val="000000"/>
                <w:szCs w:val="24"/>
              </w:rPr>
            </w:pPr>
            <w:r w:rsidRPr="00CD07FF">
              <w:rPr>
                <w:rFonts w:cs="Calibri"/>
                <w:color w:val="000000"/>
                <w:szCs w:val="24"/>
              </w:rPr>
              <w:t>Papelería de eventos.</w:t>
            </w:r>
          </w:p>
          <w:p w14:paraId="5A894A65" w14:textId="77777777" w:rsidR="00CD07FF" w:rsidRPr="00CD07FF" w:rsidRDefault="00CD07FF">
            <w:pPr>
              <w:pStyle w:val="TextoTablas"/>
              <w:numPr>
                <w:ilvl w:val="0"/>
                <w:numId w:val="72"/>
              </w:numPr>
              <w:ind w:left="324"/>
              <w:rPr>
                <w:rFonts w:cs="Calibri"/>
                <w:color w:val="000000"/>
                <w:szCs w:val="24"/>
              </w:rPr>
            </w:pPr>
            <w:r w:rsidRPr="00CD07FF">
              <w:rPr>
                <w:rFonts w:cs="Calibri"/>
                <w:color w:val="000000"/>
                <w:szCs w:val="24"/>
              </w:rPr>
              <w:t>Paraguas.</w:t>
            </w:r>
          </w:p>
          <w:p w14:paraId="5FF7ED84" w14:textId="77777777" w:rsidR="00CD07FF" w:rsidRPr="00CD07FF" w:rsidRDefault="00CD07FF">
            <w:pPr>
              <w:pStyle w:val="TextoTablas"/>
              <w:numPr>
                <w:ilvl w:val="0"/>
                <w:numId w:val="72"/>
              </w:numPr>
              <w:ind w:left="324"/>
              <w:rPr>
                <w:rFonts w:cs="Calibri"/>
                <w:color w:val="000000"/>
                <w:szCs w:val="24"/>
              </w:rPr>
            </w:pPr>
            <w:r w:rsidRPr="00CD07FF">
              <w:rPr>
                <w:rFonts w:cs="Calibri"/>
                <w:color w:val="000000"/>
                <w:szCs w:val="24"/>
              </w:rPr>
              <w:t>Toldos.</w:t>
            </w:r>
          </w:p>
          <w:p w14:paraId="37B9E684" w14:textId="455FBF37" w:rsidR="00CD07FF" w:rsidRPr="00CD07FF" w:rsidRDefault="00CD07FF">
            <w:pPr>
              <w:pStyle w:val="TextoTablas"/>
              <w:numPr>
                <w:ilvl w:val="0"/>
                <w:numId w:val="72"/>
              </w:numPr>
              <w:ind w:left="324"/>
              <w:rPr>
                <w:rFonts w:cs="Calibri"/>
                <w:color w:val="000000"/>
                <w:szCs w:val="24"/>
              </w:rPr>
            </w:pPr>
            <w:r w:rsidRPr="00CD07FF">
              <w:rPr>
                <w:rFonts w:cs="Calibri"/>
                <w:color w:val="000000"/>
                <w:szCs w:val="24"/>
              </w:rPr>
              <w:t>Cámara de video y fotográfica.</w:t>
            </w:r>
          </w:p>
        </w:tc>
        <w:tc>
          <w:tcPr>
            <w:tcW w:w="2977" w:type="dxa"/>
          </w:tcPr>
          <w:p w14:paraId="18C4A075" w14:textId="77777777" w:rsidR="00CD07FF" w:rsidRDefault="00CD07FF" w:rsidP="00420070">
            <w:pPr>
              <w:pStyle w:val="TextoTablas"/>
              <w:rPr>
                <w:rFonts w:cs="Calibri"/>
                <w:szCs w:val="24"/>
              </w:rPr>
            </w:pPr>
          </w:p>
          <w:p w14:paraId="34F47C1D" w14:textId="77777777" w:rsidR="00420070" w:rsidRPr="00420070" w:rsidRDefault="00420070">
            <w:pPr>
              <w:pStyle w:val="TextoTablas"/>
              <w:numPr>
                <w:ilvl w:val="0"/>
                <w:numId w:val="72"/>
              </w:numPr>
              <w:ind w:left="316"/>
              <w:rPr>
                <w:rFonts w:cs="Calibri"/>
                <w:szCs w:val="24"/>
              </w:rPr>
            </w:pPr>
            <w:r w:rsidRPr="00420070">
              <w:rPr>
                <w:rFonts w:cs="Calibri"/>
                <w:szCs w:val="24"/>
              </w:rPr>
              <w:t>El lugar seleccionado debe ser acorde con las necesidades del evento programado y estar en concordancia con el número de asistentes.</w:t>
            </w:r>
          </w:p>
          <w:p w14:paraId="224A34B6" w14:textId="77777777" w:rsidR="00420070" w:rsidRPr="00420070" w:rsidRDefault="00420070">
            <w:pPr>
              <w:pStyle w:val="TextoTablas"/>
              <w:numPr>
                <w:ilvl w:val="0"/>
                <w:numId w:val="72"/>
              </w:numPr>
              <w:ind w:left="316"/>
              <w:rPr>
                <w:rFonts w:cs="Calibri"/>
                <w:szCs w:val="24"/>
              </w:rPr>
            </w:pPr>
            <w:r w:rsidRPr="00420070">
              <w:rPr>
                <w:rFonts w:cs="Calibri"/>
                <w:szCs w:val="24"/>
              </w:rPr>
              <w:t xml:space="preserve">Delimitación de espacios para llevar a cabo actividades conexas dentro del evento, como: registro de asistentes, reuniones </w:t>
            </w:r>
            <w:r w:rsidRPr="00420070">
              <w:rPr>
                <w:rFonts w:cs="Calibri"/>
                <w:szCs w:val="24"/>
              </w:rPr>
              <w:lastRenderedPageBreak/>
              <w:t>alternas, actos sociales, salas VIP, etc.</w:t>
            </w:r>
          </w:p>
          <w:p w14:paraId="13D4EB3C" w14:textId="77777777" w:rsidR="00420070" w:rsidRPr="00420070" w:rsidRDefault="00420070">
            <w:pPr>
              <w:pStyle w:val="TextoTablas"/>
              <w:numPr>
                <w:ilvl w:val="0"/>
                <w:numId w:val="72"/>
              </w:numPr>
              <w:ind w:left="316"/>
              <w:rPr>
                <w:rFonts w:cs="Calibri"/>
                <w:szCs w:val="24"/>
              </w:rPr>
            </w:pPr>
            <w:r w:rsidRPr="00420070">
              <w:rPr>
                <w:rFonts w:cs="Calibri"/>
                <w:szCs w:val="24"/>
              </w:rPr>
              <w:t>Servicio de parqueaderos.</w:t>
            </w:r>
          </w:p>
          <w:p w14:paraId="6A510A5A" w14:textId="77777777" w:rsidR="00420070" w:rsidRPr="00420070" w:rsidRDefault="00420070">
            <w:pPr>
              <w:pStyle w:val="TextoTablas"/>
              <w:numPr>
                <w:ilvl w:val="0"/>
                <w:numId w:val="72"/>
              </w:numPr>
              <w:ind w:left="316"/>
              <w:rPr>
                <w:rFonts w:cs="Calibri"/>
                <w:szCs w:val="24"/>
              </w:rPr>
            </w:pPr>
            <w:r w:rsidRPr="00420070">
              <w:rPr>
                <w:rFonts w:cs="Calibri"/>
                <w:szCs w:val="24"/>
              </w:rPr>
              <w:t>Bodega.</w:t>
            </w:r>
          </w:p>
          <w:p w14:paraId="71CD22FA" w14:textId="42070952" w:rsidR="00420070" w:rsidRPr="00CD07FF" w:rsidRDefault="00420070">
            <w:pPr>
              <w:pStyle w:val="TextoTablas"/>
              <w:numPr>
                <w:ilvl w:val="0"/>
                <w:numId w:val="72"/>
              </w:numPr>
              <w:ind w:left="316"/>
              <w:rPr>
                <w:rFonts w:cs="Calibri"/>
                <w:szCs w:val="24"/>
              </w:rPr>
            </w:pPr>
            <w:r w:rsidRPr="00420070">
              <w:rPr>
                <w:rFonts w:cs="Calibri"/>
                <w:szCs w:val="24"/>
              </w:rPr>
              <w:t>Servicio de baños públicos.</w:t>
            </w:r>
          </w:p>
        </w:tc>
      </w:tr>
    </w:tbl>
    <w:p w14:paraId="3E55E4A6" w14:textId="0560EA63" w:rsidR="00CD07FF" w:rsidRPr="00993C55" w:rsidRDefault="00993C55" w:rsidP="00993C55">
      <w:pPr>
        <w:jc w:val="center"/>
        <w:rPr>
          <w:sz w:val="20"/>
          <w:szCs w:val="20"/>
          <w:lang w:val="es-419" w:eastAsia="es-CO"/>
        </w:rPr>
      </w:pPr>
      <w:r w:rsidRPr="00993C55">
        <w:rPr>
          <w:sz w:val="20"/>
          <w:szCs w:val="20"/>
          <w:lang w:val="es-419" w:eastAsia="es-CO"/>
        </w:rPr>
        <w:lastRenderedPageBreak/>
        <w:t>Nota. Tomada de López (2021).</w:t>
      </w:r>
    </w:p>
    <w:p w14:paraId="10F24573" w14:textId="018F9534" w:rsidR="009A35A4" w:rsidRDefault="009A35A4" w:rsidP="00C56F68"/>
    <w:p w14:paraId="7C5B95EC" w14:textId="7E2717A0" w:rsidR="00993C55" w:rsidRDefault="00993C55" w:rsidP="00993C55">
      <w:pPr>
        <w:pStyle w:val="Ttulo2"/>
      </w:pPr>
      <w:bookmarkStart w:id="9" w:name="_Toc148956782"/>
      <w:r w:rsidRPr="00993C55">
        <w:lastRenderedPageBreak/>
        <w:t>Espacios para la realización de eventos</w:t>
      </w:r>
      <w:bookmarkEnd w:id="9"/>
    </w:p>
    <w:p w14:paraId="3CC2485E" w14:textId="3A1FEE3B" w:rsidR="00993C55" w:rsidRPr="00993C55" w:rsidRDefault="00C90981" w:rsidP="00993C55">
      <w:pPr>
        <w:rPr>
          <w:lang w:val="es-419" w:eastAsia="es-CO"/>
        </w:rPr>
      </w:pPr>
      <w:r w:rsidRPr="00C90981">
        <w:rPr>
          <w:lang w:val="es-419" w:eastAsia="es-CO"/>
        </w:rPr>
        <w:t>El espacio en el que se lleva a cabo un evento juega un papel importante, pues es el plano en el que los asistentes del mismo viven la experiencia, que es el principal objetivo de este tipo de organizaciones. Conozca algunos de estos espacios:</w:t>
      </w:r>
    </w:p>
    <w:p w14:paraId="100367F9" w14:textId="743A3CAC" w:rsidR="009A35A4" w:rsidRPr="00C90981" w:rsidRDefault="00C90981">
      <w:pPr>
        <w:pStyle w:val="Prrafodelista"/>
        <w:numPr>
          <w:ilvl w:val="0"/>
          <w:numId w:val="73"/>
        </w:numPr>
        <w:rPr>
          <w:b/>
          <w:bCs/>
        </w:rPr>
      </w:pPr>
      <w:r w:rsidRPr="00C90981">
        <w:rPr>
          <w:b/>
          <w:bCs/>
        </w:rPr>
        <w:t>Elección de un espacio</w:t>
      </w:r>
    </w:p>
    <w:p w14:paraId="67F204B1" w14:textId="77777777" w:rsidR="00C90981" w:rsidRDefault="00C90981" w:rsidP="00C90981">
      <w:pPr>
        <w:pStyle w:val="Prrafodelista"/>
        <w:ind w:left="1429" w:firstLine="0"/>
      </w:pPr>
      <w:r>
        <w:t>Elegir un espacio para realizar un evento no es tarea fácil, más aún porque la sociedad pide personalización, innovación y entretenimiento. Es por ello que en los últimos años han proliferado los espacios para eventos diferentes, adaptados a las peticiones de los visitantes.</w:t>
      </w:r>
    </w:p>
    <w:p w14:paraId="79367A68" w14:textId="2A8C9E77" w:rsidR="00C90981" w:rsidRDefault="00C90981" w:rsidP="00C90981">
      <w:pPr>
        <w:pStyle w:val="Prrafodelista"/>
        <w:ind w:left="1429" w:firstLine="0"/>
      </w:pPr>
      <w:r>
        <w:t>Muchos propietarios de estos espacios “diferentes” los alquilan para eventos, rodajes o sesiones de fotos. Ya no es necesario caer en el clásico concepto de hotel o sala de conferencias:</w:t>
      </w:r>
    </w:p>
    <w:p w14:paraId="6FA7F1C7" w14:textId="26F7468B" w:rsidR="00C90981" w:rsidRDefault="00C90981" w:rsidP="00C90981">
      <w:pPr>
        <w:pStyle w:val="Prrafodelista"/>
        <w:ind w:left="1429" w:firstLine="0"/>
      </w:pPr>
      <w:r w:rsidRPr="00C90981">
        <w:rPr>
          <w:b/>
          <w:bCs/>
        </w:rPr>
        <w:t>Hacer que la mezcla entre el espacio y el objetivo del evento sean acordes</w:t>
      </w:r>
      <w:r w:rsidRPr="00C90981">
        <w:t>.</w:t>
      </w:r>
    </w:p>
    <w:p w14:paraId="651C60BD" w14:textId="7F4F80FB" w:rsidR="009A35A4" w:rsidRPr="00C90981" w:rsidRDefault="00C90981">
      <w:pPr>
        <w:pStyle w:val="Prrafodelista"/>
        <w:numPr>
          <w:ilvl w:val="0"/>
          <w:numId w:val="73"/>
        </w:numPr>
        <w:rPr>
          <w:b/>
          <w:bCs/>
        </w:rPr>
      </w:pPr>
      <w:r w:rsidRPr="00C90981">
        <w:rPr>
          <w:b/>
          <w:bCs/>
        </w:rPr>
        <w:t>Espacios para eventos rurales y naturales</w:t>
      </w:r>
    </w:p>
    <w:p w14:paraId="28141FEF" w14:textId="48772AB4" w:rsidR="00C90981" w:rsidRDefault="00C90981" w:rsidP="00C90981">
      <w:pPr>
        <w:pStyle w:val="Prrafodelista"/>
        <w:ind w:left="1429" w:firstLine="0"/>
      </w:pPr>
      <w:r w:rsidRPr="00C90981">
        <w:t>Casas rurales o rodeadas de naturaleza tienen una gran demanda para realizar todo tipo de eventos; desde bodas u otros eventos sociales hasta eventos corporativos, está muy de moda celebrar cualquier acontecimiento en lugares donde la naturaleza es el marco protagonista.</w:t>
      </w:r>
    </w:p>
    <w:p w14:paraId="1EAE1B14" w14:textId="421197BA" w:rsidR="00C90981" w:rsidRDefault="00C90981">
      <w:pPr>
        <w:pStyle w:val="Prrafodelista"/>
        <w:numPr>
          <w:ilvl w:val="0"/>
          <w:numId w:val="73"/>
        </w:numPr>
        <w:rPr>
          <w:b/>
          <w:bCs/>
        </w:rPr>
      </w:pPr>
      <w:r w:rsidRPr="00C90981">
        <w:rPr>
          <w:b/>
          <w:bCs/>
        </w:rPr>
        <w:t>Palacios y casas con historia en los centros de la ciudad</w:t>
      </w:r>
    </w:p>
    <w:p w14:paraId="5D6B51B0" w14:textId="77777777" w:rsidR="00C90981" w:rsidRPr="00C90981" w:rsidRDefault="00C90981" w:rsidP="00C90981">
      <w:pPr>
        <w:pStyle w:val="Prrafodelista"/>
        <w:ind w:left="1429" w:firstLine="0"/>
      </w:pPr>
      <w:r w:rsidRPr="00C90981">
        <w:t>Los propietarios de este tipo de espacios cuidan mucho los detalles y mantienen la grandiosidad de otras épocas: decoraciones barrocas, estilos neoclásicos, espacios de carácter victoriano.</w:t>
      </w:r>
    </w:p>
    <w:p w14:paraId="7929A281" w14:textId="77777777" w:rsidR="00C90981" w:rsidRPr="00C90981" w:rsidRDefault="00C90981" w:rsidP="00C90981">
      <w:pPr>
        <w:pStyle w:val="Prrafodelista"/>
        <w:ind w:left="1429" w:firstLine="0"/>
      </w:pPr>
    </w:p>
    <w:p w14:paraId="37F69529" w14:textId="65C35C99" w:rsidR="00C90981" w:rsidRDefault="00C90981" w:rsidP="00C90981">
      <w:pPr>
        <w:pStyle w:val="Prrafodelista"/>
        <w:ind w:left="1429" w:firstLine="0"/>
      </w:pPr>
      <w:r w:rsidRPr="00C90981">
        <w:lastRenderedPageBreak/>
        <w:t xml:space="preserve">Desde eventos corporativos hasta sociales, pasarelas, </w:t>
      </w:r>
      <w:r>
        <w:t>“</w:t>
      </w:r>
      <w:r w:rsidRPr="00954885">
        <w:rPr>
          <w:rStyle w:val="Extranjerismo"/>
          <w:lang w:val="es-CO"/>
        </w:rPr>
        <w:t>showrooms</w:t>
      </w:r>
      <w:r>
        <w:t>”</w:t>
      </w:r>
      <w:r w:rsidRPr="00C90981">
        <w:t>. Este tipo de espacios tienen un encanto especial que puede ser muy adecuado en algunos tipos de acontecimientos en concreto.</w:t>
      </w:r>
    </w:p>
    <w:p w14:paraId="12C43CCA" w14:textId="178A8CCE" w:rsidR="00C90981" w:rsidRPr="00C90981" w:rsidRDefault="00C90981">
      <w:pPr>
        <w:pStyle w:val="Prrafodelista"/>
        <w:numPr>
          <w:ilvl w:val="0"/>
          <w:numId w:val="73"/>
        </w:numPr>
        <w:rPr>
          <w:b/>
          <w:bCs/>
        </w:rPr>
      </w:pPr>
      <w:r w:rsidRPr="00C90981">
        <w:rPr>
          <w:b/>
          <w:bCs/>
        </w:rPr>
        <w:t>Almacenes, fábricas y bodegas industriales</w:t>
      </w:r>
    </w:p>
    <w:p w14:paraId="27F086C1" w14:textId="77777777" w:rsidR="007C0D16" w:rsidRDefault="007C0D16" w:rsidP="007C0D16">
      <w:pPr>
        <w:pStyle w:val="Prrafodelista"/>
        <w:ind w:left="1429" w:firstLine="0"/>
      </w:pPr>
      <w:r>
        <w:t>La decoración de estilo industrial está de moda. Ambientes creados en naves industriales, fábricas, almacenes… o simplemente en salas con este tipo de decoración son un éxito asegurado.</w:t>
      </w:r>
    </w:p>
    <w:p w14:paraId="39486AB7" w14:textId="112A59F1" w:rsidR="00C90981" w:rsidRDefault="007C0D16" w:rsidP="007C0D16">
      <w:pPr>
        <w:pStyle w:val="Prrafodelista"/>
        <w:ind w:left="1429" w:firstLine="0"/>
      </w:pPr>
      <w:r>
        <w:t>Los beneficios de este tipo de espacios están principalmente relacionados con el tamaño: capacidad para muchos visitantes y muchos elementos.</w:t>
      </w:r>
    </w:p>
    <w:p w14:paraId="4C52F9CD" w14:textId="5FBA67DB" w:rsidR="00C90981" w:rsidRPr="007C0D16" w:rsidRDefault="007C0D16">
      <w:pPr>
        <w:pStyle w:val="Prrafodelista"/>
        <w:numPr>
          <w:ilvl w:val="0"/>
          <w:numId w:val="73"/>
        </w:numPr>
        <w:rPr>
          <w:b/>
          <w:bCs/>
        </w:rPr>
      </w:pPr>
      <w:r>
        <w:rPr>
          <w:b/>
          <w:bCs/>
        </w:rPr>
        <w:t>“</w:t>
      </w:r>
      <w:r w:rsidRPr="007C0D16">
        <w:rPr>
          <w:rStyle w:val="Extranjerismo"/>
          <w:b/>
          <w:bCs/>
        </w:rPr>
        <w:t>Lofts</w:t>
      </w:r>
      <w:r>
        <w:rPr>
          <w:b/>
          <w:bCs/>
        </w:rPr>
        <w:t>”</w:t>
      </w:r>
      <w:r w:rsidRPr="007C0D16">
        <w:rPr>
          <w:b/>
          <w:bCs/>
        </w:rPr>
        <w:t>, áticos y azoteas privadas</w:t>
      </w:r>
    </w:p>
    <w:p w14:paraId="13783629" w14:textId="6A6930BF" w:rsidR="007C0D16" w:rsidRDefault="007C0D16" w:rsidP="007C0D16">
      <w:pPr>
        <w:pStyle w:val="Prrafodelista"/>
        <w:ind w:left="1429" w:firstLine="0"/>
      </w:pPr>
      <w:r>
        <w:t>Si necesita un espacio moderno, en el centro de la ciudad y para celebrar un evento con cierto aire desenfadado, debería añadir a la lista las azoteas, terrazas, áticos y “</w:t>
      </w:r>
      <w:proofErr w:type="spellStart"/>
      <w:r w:rsidRPr="00954885">
        <w:rPr>
          <w:rStyle w:val="Extranjerismo"/>
          <w:lang w:val="es-CO"/>
        </w:rPr>
        <w:t>lofts</w:t>
      </w:r>
      <w:proofErr w:type="spellEnd"/>
      <w:r>
        <w:t>” privados.</w:t>
      </w:r>
    </w:p>
    <w:p w14:paraId="54A866CA" w14:textId="4039B105" w:rsidR="007C0D16" w:rsidRDefault="007C0D16" w:rsidP="007C0D16">
      <w:pPr>
        <w:pStyle w:val="Prrafodelista"/>
        <w:ind w:left="1429" w:firstLine="0"/>
      </w:pPr>
      <w:r>
        <w:t>Son ideales para acontecimientos en los que el número de asistentes no es muy grande. Si además el espacio tiene buenas vistas, el evento estará a la altura de todos.</w:t>
      </w:r>
    </w:p>
    <w:p w14:paraId="0048E95B" w14:textId="47EE608C" w:rsidR="007C0D16" w:rsidRPr="007C0D16" w:rsidRDefault="007C0D16">
      <w:pPr>
        <w:pStyle w:val="Prrafodelista"/>
        <w:numPr>
          <w:ilvl w:val="0"/>
          <w:numId w:val="73"/>
        </w:numPr>
        <w:rPr>
          <w:b/>
          <w:bCs/>
        </w:rPr>
      </w:pPr>
      <w:r w:rsidRPr="007C0D16">
        <w:rPr>
          <w:b/>
          <w:bCs/>
        </w:rPr>
        <w:t>Espacios flexibles para “</w:t>
      </w:r>
      <w:r w:rsidRPr="007C0D16">
        <w:rPr>
          <w:rStyle w:val="Extranjerismo"/>
          <w:b/>
          <w:bCs/>
        </w:rPr>
        <w:t>branding</w:t>
      </w:r>
      <w:r w:rsidRPr="007C0D16">
        <w:rPr>
          <w:b/>
          <w:bCs/>
        </w:rPr>
        <w:t>”</w:t>
      </w:r>
    </w:p>
    <w:p w14:paraId="1832FAB1" w14:textId="5B628552" w:rsidR="00C90981" w:rsidRDefault="007C0D16" w:rsidP="00C90981">
      <w:pPr>
        <w:pStyle w:val="Prrafodelista"/>
        <w:ind w:left="1429" w:firstLine="0"/>
      </w:pPr>
      <w:r w:rsidRPr="007C0D16">
        <w:t>Desde hace unos años, y probablemente debido a la crisis, muchos negocios han optado por usar locales, calles, casas, etc., durante un tiempo limitado para promocionarlo vender sus productos o servicios. Y la experiencia es siempre positiva.</w:t>
      </w:r>
    </w:p>
    <w:p w14:paraId="6DA16F9B" w14:textId="7F24C8ED" w:rsidR="007C0D16" w:rsidRDefault="007C0D16">
      <w:pPr>
        <w:pStyle w:val="Prrafodelista"/>
        <w:numPr>
          <w:ilvl w:val="0"/>
          <w:numId w:val="73"/>
        </w:numPr>
        <w:rPr>
          <w:b/>
          <w:bCs/>
        </w:rPr>
      </w:pPr>
      <w:proofErr w:type="spellStart"/>
      <w:r w:rsidRPr="007C0D16">
        <w:rPr>
          <w:b/>
          <w:bCs/>
        </w:rPr>
        <w:t>Gastroespacios</w:t>
      </w:r>
      <w:proofErr w:type="spellEnd"/>
    </w:p>
    <w:p w14:paraId="353BC426" w14:textId="77777777" w:rsidR="007C0D16" w:rsidRDefault="007C0D16" w:rsidP="007C0D16">
      <w:pPr>
        <w:pStyle w:val="Prrafodelista"/>
        <w:ind w:left="1429" w:firstLine="0"/>
      </w:pPr>
      <w:r>
        <w:t>En espacios académicos - sociales:</w:t>
      </w:r>
    </w:p>
    <w:p w14:paraId="413D27BB" w14:textId="0EE6A918" w:rsidR="007C0D16" w:rsidRDefault="007C0D16" w:rsidP="007C0D16">
      <w:pPr>
        <w:pStyle w:val="Prrafodelista"/>
        <w:ind w:left="1429" w:firstLine="0"/>
      </w:pPr>
      <w:r>
        <w:t xml:space="preserve">Con una cocina altamente equipada, suelen incluir también amplios comedores para recibir a invitados y realizar eventos, y también disponer </w:t>
      </w:r>
      <w:r>
        <w:lastRenderedPageBreak/>
        <w:t>de mesas de trabajo para grupos donde realizar talleres, catas, celebraciones.</w:t>
      </w:r>
    </w:p>
    <w:p w14:paraId="41F1AB80" w14:textId="31628A42" w:rsidR="007C0D16" w:rsidRPr="007C0D16" w:rsidRDefault="007C0D16">
      <w:pPr>
        <w:pStyle w:val="Prrafodelista"/>
        <w:numPr>
          <w:ilvl w:val="0"/>
          <w:numId w:val="73"/>
        </w:numPr>
        <w:rPr>
          <w:b/>
          <w:bCs/>
        </w:rPr>
      </w:pPr>
      <w:r w:rsidRPr="007C0D16">
        <w:rPr>
          <w:b/>
          <w:bCs/>
        </w:rPr>
        <w:t>En restaurante – bar</w:t>
      </w:r>
    </w:p>
    <w:p w14:paraId="6999677E" w14:textId="3651FC3F" w:rsidR="007C0D16" w:rsidRDefault="007C0D16" w:rsidP="007C0D16">
      <w:pPr>
        <w:pStyle w:val="Prrafodelista"/>
        <w:ind w:left="1429" w:firstLine="0"/>
      </w:pPr>
      <w:r w:rsidRPr="007C0D16">
        <w:t>Establecimiento comercial donde se combina la gastronomía con los eventos.</w:t>
      </w:r>
    </w:p>
    <w:p w14:paraId="0246D18F" w14:textId="77777777" w:rsidR="007C0D16" w:rsidRPr="007C0D16" w:rsidRDefault="007C0D16" w:rsidP="007C0D16">
      <w:pPr>
        <w:pStyle w:val="Prrafodelista"/>
        <w:ind w:left="1429" w:firstLine="0"/>
      </w:pPr>
    </w:p>
    <w:p w14:paraId="0BEC9A5D" w14:textId="5B400413" w:rsidR="009A35A4" w:rsidRDefault="007C0D16" w:rsidP="007C0D16">
      <w:pPr>
        <w:pStyle w:val="Ttulo2"/>
      </w:pPr>
      <w:bookmarkStart w:id="10" w:name="_Toc148956783"/>
      <w:r w:rsidRPr="007C0D16">
        <w:t>Tendencias en eventos</w:t>
      </w:r>
      <w:bookmarkEnd w:id="10"/>
    </w:p>
    <w:p w14:paraId="7E1803A5" w14:textId="77777777" w:rsidR="007C0D16" w:rsidRPr="007C0D16" w:rsidRDefault="007C0D16" w:rsidP="007C0D16">
      <w:pPr>
        <w:rPr>
          <w:lang w:val="es-419" w:eastAsia="es-CO"/>
        </w:rPr>
      </w:pPr>
      <w:r w:rsidRPr="007C0D16">
        <w:rPr>
          <w:lang w:val="es-419" w:eastAsia="es-CO"/>
        </w:rPr>
        <w:t>La demanda actual en el segmento turístico de eventos exige evolución constante de la oferta. Las empresas MICE se reinventan permanentemente, ajustando sus propuestas a estas nuevas exigencias en el mercado de eventos, creando experiencias únicas que motivan al visitante a explorar el destino más allá del evento.</w:t>
      </w:r>
    </w:p>
    <w:p w14:paraId="41E939C6" w14:textId="5247A6A4" w:rsidR="007C0D16" w:rsidRDefault="00A955E4" w:rsidP="007C0D16">
      <w:pPr>
        <w:rPr>
          <w:lang w:val="es-419" w:eastAsia="es-CO"/>
        </w:rPr>
      </w:pPr>
      <w:r>
        <w:rPr>
          <w:lang w:val="es-419" w:eastAsia="es-CO"/>
        </w:rPr>
        <w:t>A continuación</w:t>
      </w:r>
      <w:r w:rsidR="007C0D16" w:rsidRPr="007C0D16">
        <w:rPr>
          <w:lang w:val="es-419" w:eastAsia="es-CO"/>
        </w:rPr>
        <w:t>, se presentan algunas tendencias que se presentan hoy día:</w:t>
      </w:r>
    </w:p>
    <w:p w14:paraId="2C4C04E6" w14:textId="2C2A879F" w:rsidR="007C0D16" w:rsidRPr="007C0D16" w:rsidRDefault="007C0D16">
      <w:pPr>
        <w:pStyle w:val="Prrafodelista"/>
        <w:numPr>
          <w:ilvl w:val="0"/>
          <w:numId w:val="74"/>
        </w:numPr>
        <w:rPr>
          <w:b/>
          <w:bCs/>
          <w:lang w:val="es-419" w:eastAsia="es-CO"/>
        </w:rPr>
      </w:pPr>
      <w:r w:rsidRPr="007C0D16">
        <w:rPr>
          <w:b/>
          <w:bCs/>
          <w:lang w:val="es-419" w:eastAsia="es-CO"/>
        </w:rPr>
        <w:t>Eventos digitales</w:t>
      </w:r>
    </w:p>
    <w:p w14:paraId="76A1A172" w14:textId="76D15C31" w:rsidR="007C0D16" w:rsidRPr="007C0D16" w:rsidRDefault="007C0D16" w:rsidP="007C0D16">
      <w:pPr>
        <w:pStyle w:val="Prrafodelista"/>
        <w:ind w:left="1429" w:firstLine="0"/>
        <w:rPr>
          <w:lang w:val="es-419" w:eastAsia="es-CO"/>
        </w:rPr>
      </w:pPr>
      <w:r w:rsidRPr="007C0D16">
        <w:rPr>
          <w:lang w:val="es-419" w:eastAsia="es-CO"/>
        </w:rPr>
        <w:t xml:space="preserve">Es similar a un evento tradicional; marca la diferencia al ser un evento en línea y los asistentes se reúnen desde lugares diversos, a través de una plataforma. Las plataformas más usadas en eventos digitales son: Zoom, </w:t>
      </w:r>
      <w:proofErr w:type="spellStart"/>
      <w:r w:rsidRPr="007C0D16">
        <w:rPr>
          <w:lang w:val="es-419" w:eastAsia="es-CO"/>
        </w:rPr>
        <w:t>Meet</w:t>
      </w:r>
      <w:proofErr w:type="spellEnd"/>
      <w:r w:rsidRPr="007C0D16">
        <w:rPr>
          <w:lang w:val="es-419" w:eastAsia="es-CO"/>
        </w:rPr>
        <w:t xml:space="preserve">, </w:t>
      </w:r>
      <w:proofErr w:type="spellStart"/>
      <w:r w:rsidRPr="007C0D16">
        <w:rPr>
          <w:lang w:val="es-419" w:eastAsia="es-CO"/>
        </w:rPr>
        <w:t>Webex</w:t>
      </w:r>
      <w:proofErr w:type="spellEnd"/>
      <w:r w:rsidRPr="007C0D16">
        <w:rPr>
          <w:lang w:val="es-419" w:eastAsia="es-CO"/>
        </w:rPr>
        <w:t xml:space="preserve">, etc. Presenta algunas ventajas, como, por ejemplo: al organizador del evento le proporciona la alternativa de ampliar el número de participantes y ponentes que pueden estar ubicados en diferentes partes del mundo o que presentan incompatibilidad de horario. Desde la perspectiva del invitado, el formato de evento </w:t>
      </w:r>
      <w:r>
        <w:rPr>
          <w:lang w:val="es-419" w:eastAsia="es-CO"/>
        </w:rPr>
        <w:t>“</w:t>
      </w:r>
      <w:r w:rsidRPr="007C0D16">
        <w:rPr>
          <w:rStyle w:val="Extranjerismo"/>
          <w:lang w:val="es-419" w:eastAsia="es-CO"/>
        </w:rPr>
        <w:t>online</w:t>
      </w:r>
      <w:r>
        <w:rPr>
          <w:lang w:val="es-419" w:eastAsia="es-CO"/>
        </w:rPr>
        <w:t>”</w:t>
      </w:r>
      <w:r w:rsidRPr="007C0D16">
        <w:rPr>
          <w:lang w:val="es-419" w:eastAsia="es-CO"/>
        </w:rPr>
        <w:t xml:space="preserve"> le brinda la oportunidad de pagar un valor más reducido, estar en cualquier parte del mundo y, en ocasiones, ver el evento en horarios distintos al estipulado originalmente por la empresa (esto cuando se deja grabado).</w:t>
      </w:r>
    </w:p>
    <w:p w14:paraId="5B35DCF0" w14:textId="0130066F" w:rsidR="009A35A4" w:rsidRPr="007C0D16" w:rsidRDefault="007C0D16">
      <w:pPr>
        <w:pStyle w:val="Prrafodelista"/>
        <w:numPr>
          <w:ilvl w:val="0"/>
          <w:numId w:val="74"/>
        </w:numPr>
        <w:rPr>
          <w:b/>
          <w:bCs/>
        </w:rPr>
      </w:pPr>
      <w:r w:rsidRPr="007C0D16">
        <w:rPr>
          <w:b/>
          <w:bCs/>
        </w:rPr>
        <w:lastRenderedPageBreak/>
        <w:t>Eventos híbridos</w:t>
      </w:r>
    </w:p>
    <w:p w14:paraId="12280568" w14:textId="3D14AB75" w:rsidR="007C0D16" w:rsidRDefault="007C0D16" w:rsidP="007C0D16">
      <w:pPr>
        <w:pStyle w:val="Prrafodelista"/>
        <w:ind w:left="1429" w:firstLine="0"/>
      </w:pPr>
      <w:r>
        <w:t>Su característica principal se encuentra en la interacción y participación incrementada al combinar acciones físicas o materiales con la virtualidad. Se realiza con presencia física de los actores en diferentes sedes que están, a su vez, enlazadas vía “</w:t>
      </w:r>
      <w:proofErr w:type="spellStart"/>
      <w:r w:rsidRPr="00954885">
        <w:rPr>
          <w:rStyle w:val="Extranjerismo"/>
          <w:lang w:val="es-CO"/>
        </w:rPr>
        <w:t>streaming</w:t>
      </w:r>
      <w:proofErr w:type="spellEnd"/>
      <w:r>
        <w:t>”, posibilitando a los asistentes una retransmisión en vivo, entregando experiencias reales sincrónicas. En el espacio físico, normalmente asiste un reducido número de asistentes, y en la parte virtual, se usan plataformas audiovisuales y tecnológicas (videoconferencias en “</w:t>
      </w:r>
      <w:proofErr w:type="spellStart"/>
      <w:r w:rsidRPr="00954885">
        <w:rPr>
          <w:rStyle w:val="Extranjerismo"/>
          <w:lang w:val="es-CO"/>
        </w:rPr>
        <w:t>streaming</w:t>
      </w:r>
      <w:proofErr w:type="spellEnd"/>
      <w:r>
        <w:t>”, “</w:t>
      </w:r>
      <w:r w:rsidRPr="00954885">
        <w:rPr>
          <w:rStyle w:val="Extranjerismo"/>
          <w:lang w:val="es-CO"/>
        </w:rPr>
        <w:t>chats</w:t>
      </w:r>
      <w:r>
        <w:t>”, etc.) a través de las cuales los asistentes pueden participar en el evento desde sus casas o ciudades de origen.</w:t>
      </w:r>
    </w:p>
    <w:p w14:paraId="2A737C3C" w14:textId="24641F21" w:rsidR="007C0D16" w:rsidRDefault="007C0D16" w:rsidP="007C0D16">
      <w:pPr>
        <w:pStyle w:val="Prrafodelista"/>
        <w:ind w:left="1429" w:firstLine="0"/>
      </w:pPr>
      <w:r>
        <w:t>Cuenta con varias ventajas: ahorro en tiempo y gastos que se derivan de los traslados de asistentes y ponentes; la audiencia puede ser más grande; mejora el impacto en redes sociales y también posibilita el establecimiento de indicadores de medición de la trascendencia del evento y satisfacción de los asistentes.</w:t>
      </w:r>
    </w:p>
    <w:p w14:paraId="41853032" w14:textId="0A88ED8B" w:rsidR="009A35A4" w:rsidRPr="007C0D16" w:rsidRDefault="007C0D16">
      <w:pPr>
        <w:pStyle w:val="Prrafodelista"/>
        <w:numPr>
          <w:ilvl w:val="0"/>
          <w:numId w:val="74"/>
        </w:numPr>
        <w:rPr>
          <w:b/>
          <w:bCs/>
        </w:rPr>
      </w:pPr>
      <w:r w:rsidRPr="007C0D16">
        <w:rPr>
          <w:b/>
          <w:bCs/>
        </w:rPr>
        <w:t>Eventos en escenarios 3d con la personificación de avatares</w:t>
      </w:r>
    </w:p>
    <w:p w14:paraId="420DA05F" w14:textId="7DEE6287" w:rsidR="007C0D16" w:rsidRDefault="007C0D16" w:rsidP="007C0D16">
      <w:pPr>
        <w:pStyle w:val="Prrafodelista"/>
        <w:ind w:left="1429" w:firstLine="0"/>
      </w:pPr>
      <w:r w:rsidRPr="007C0D16">
        <w:t>Se usa una réplica de las fisonomías del rostro de la persona transformada a un avatar en 3D, es digital, se convierte en una figura digital capaz de interactuar de manera inmersiva en escenarios virtuales.</w:t>
      </w:r>
    </w:p>
    <w:p w14:paraId="3D46C3CA" w14:textId="4F1128F8" w:rsidR="007C0D16" w:rsidRPr="007C0D16" w:rsidRDefault="007C0D16">
      <w:pPr>
        <w:pStyle w:val="Prrafodelista"/>
        <w:numPr>
          <w:ilvl w:val="0"/>
          <w:numId w:val="74"/>
        </w:numPr>
        <w:rPr>
          <w:b/>
          <w:bCs/>
        </w:rPr>
      </w:pPr>
      <w:r w:rsidRPr="007C0D16">
        <w:rPr>
          <w:b/>
          <w:bCs/>
        </w:rPr>
        <w:t>Eventos sostenibles</w:t>
      </w:r>
    </w:p>
    <w:p w14:paraId="605D954C" w14:textId="1664FDB4" w:rsidR="007C0D16" w:rsidRDefault="007C0D16" w:rsidP="007C0D16">
      <w:pPr>
        <w:pStyle w:val="Prrafodelista"/>
        <w:ind w:left="1429" w:firstLine="0"/>
      </w:pPr>
      <w:r w:rsidRPr="007C0D16">
        <w:t xml:space="preserve">Acciones amigables con el medio ambiente es la consigna mundial hoy, razón por la cual, muchas empresas se enfocan en eventos que minimicen la afectación al ecosistema, promocionando la producción del lugar y la conexión con la naturaleza. Algunas medidas que se vienen utilizando son: </w:t>
      </w:r>
      <w:r w:rsidRPr="007C0D16">
        <w:lastRenderedPageBreak/>
        <w:t>ofrecimiento de medios de transporte menos contaminantes, el ajuste de las cantidades de alimentos sobrantes en comidas y cenas, etc.</w:t>
      </w:r>
    </w:p>
    <w:p w14:paraId="3B65A42E" w14:textId="24BDD955" w:rsidR="007C0D16" w:rsidRPr="007C0D16" w:rsidRDefault="007C0D16">
      <w:pPr>
        <w:pStyle w:val="Prrafodelista"/>
        <w:numPr>
          <w:ilvl w:val="0"/>
          <w:numId w:val="74"/>
        </w:numPr>
        <w:rPr>
          <w:b/>
          <w:bCs/>
        </w:rPr>
      </w:pPr>
      <w:r>
        <w:rPr>
          <w:b/>
          <w:bCs/>
        </w:rPr>
        <w:t>“</w:t>
      </w:r>
      <w:r w:rsidRPr="007C0D16">
        <w:rPr>
          <w:rStyle w:val="Extranjerismo"/>
          <w:b/>
          <w:bCs/>
        </w:rPr>
        <w:t>Small meeting</w:t>
      </w:r>
      <w:r>
        <w:rPr>
          <w:b/>
          <w:bCs/>
        </w:rPr>
        <w:t>”</w:t>
      </w:r>
    </w:p>
    <w:p w14:paraId="07B73D1B" w14:textId="09C625C3" w:rsidR="007C0D16" w:rsidRDefault="007C0D16" w:rsidP="007C0D16">
      <w:pPr>
        <w:pStyle w:val="Prrafodelista"/>
        <w:ind w:left="1429" w:firstLine="0"/>
      </w:pPr>
      <w:r w:rsidRPr="007C0D16">
        <w:t>Consiste en organizar pequeños espacios y grupos de trabajo observando los protocolos de bioseguridad. Sus usuarios valoran el trabajo en equipo y refuerzan vínculos personales y profesionales con clientes, proveedores y colaboradores.</w:t>
      </w:r>
    </w:p>
    <w:p w14:paraId="0BC028D5" w14:textId="29AF81AA" w:rsidR="009A35A4" w:rsidRDefault="009A35A4" w:rsidP="00C56F68"/>
    <w:p w14:paraId="4D0E1120" w14:textId="7CB00409" w:rsidR="009E1E0A" w:rsidRDefault="009E1E0A" w:rsidP="009E1E0A">
      <w:pPr>
        <w:pStyle w:val="Ttulo2"/>
      </w:pPr>
      <w:bookmarkStart w:id="11" w:name="_Toc148956784"/>
      <w:r w:rsidRPr="009E1E0A">
        <w:t xml:space="preserve">Formatos de eventos </w:t>
      </w:r>
      <w:r>
        <w:t>“</w:t>
      </w:r>
      <w:r w:rsidRPr="009E1E0A">
        <w:rPr>
          <w:rStyle w:val="Extranjerismo"/>
        </w:rPr>
        <w:t>online</w:t>
      </w:r>
      <w:r>
        <w:t>”</w:t>
      </w:r>
      <w:bookmarkEnd w:id="11"/>
    </w:p>
    <w:p w14:paraId="5B379EB1" w14:textId="59623CAB" w:rsidR="009E1E0A" w:rsidRDefault="009E1E0A" w:rsidP="009E1E0A">
      <w:pPr>
        <w:rPr>
          <w:lang w:val="es-419" w:eastAsia="es-CO"/>
        </w:rPr>
      </w:pPr>
      <w:r w:rsidRPr="009E1E0A">
        <w:rPr>
          <w:lang w:val="es-419" w:eastAsia="es-CO"/>
        </w:rPr>
        <w:t xml:space="preserve">Los formatos </w:t>
      </w:r>
      <w:r w:rsidR="00472A45">
        <w:rPr>
          <w:lang w:val="es-419" w:eastAsia="es-CO"/>
        </w:rPr>
        <w:t>“</w:t>
      </w:r>
      <w:r w:rsidRPr="00954885">
        <w:rPr>
          <w:rStyle w:val="Extranjerismo"/>
          <w:lang w:val="es-CO"/>
        </w:rPr>
        <w:t>online</w:t>
      </w:r>
      <w:r w:rsidR="00472A45">
        <w:rPr>
          <w:lang w:val="es-419" w:eastAsia="es-CO"/>
        </w:rPr>
        <w:t>”</w:t>
      </w:r>
      <w:r w:rsidRPr="009E1E0A">
        <w:rPr>
          <w:lang w:val="es-419" w:eastAsia="es-CO"/>
        </w:rPr>
        <w:t xml:space="preserve"> son muy flexibles y permiten la adaptación de un formato de evento presencial como concierto, conferencia, congreso, feria, espectáculos y demás para su realización. Le invitamos a </w:t>
      </w:r>
      <w:r w:rsidR="00472A45">
        <w:rPr>
          <w:lang w:val="es-419" w:eastAsia="es-CO"/>
        </w:rPr>
        <w:t>revisar detalladamente la siguiente información</w:t>
      </w:r>
      <w:r w:rsidRPr="009E1E0A">
        <w:rPr>
          <w:lang w:val="es-419" w:eastAsia="es-CO"/>
        </w:rPr>
        <w:t xml:space="preserve">, en </w:t>
      </w:r>
      <w:r w:rsidR="00472A45">
        <w:rPr>
          <w:lang w:val="es-419" w:eastAsia="es-CO"/>
        </w:rPr>
        <w:t>la</w:t>
      </w:r>
      <w:r w:rsidRPr="009E1E0A">
        <w:rPr>
          <w:lang w:val="es-419" w:eastAsia="es-CO"/>
        </w:rPr>
        <w:t xml:space="preserve"> que se explican algunos de </w:t>
      </w:r>
      <w:r w:rsidR="00472A45">
        <w:rPr>
          <w:lang w:val="es-419" w:eastAsia="es-CO"/>
        </w:rPr>
        <w:t>estos formatos</w:t>
      </w:r>
      <w:r w:rsidRPr="009E1E0A">
        <w:rPr>
          <w:lang w:val="es-419" w:eastAsia="es-CO"/>
        </w:rPr>
        <w:t>:</w:t>
      </w:r>
    </w:p>
    <w:p w14:paraId="11CD1BEB" w14:textId="74EDDF66" w:rsidR="009E1E0A" w:rsidRPr="00DB0EF7" w:rsidRDefault="00DB0EF7">
      <w:pPr>
        <w:pStyle w:val="Prrafodelista"/>
        <w:numPr>
          <w:ilvl w:val="0"/>
          <w:numId w:val="67"/>
        </w:numPr>
        <w:rPr>
          <w:b/>
          <w:bCs/>
          <w:lang w:val="es-419" w:eastAsia="es-CO"/>
        </w:rPr>
      </w:pPr>
      <w:r w:rsidRPr="00DB0EF7">
        <w:rPr>
          <w:b/>
          <w:bCs/>
          <w:lang w:val="es-419" w:eastAsia="es-CO"/>
        </w:rPr>
        <w:t>Cumbre virtual</w:t>
      </w:r>
    </w:p>
    <w:p w14:paraId="64A04D9B" w14:textId="763E66B9" w:rsidR="00DB0EF7" w:rsidRDefault="00DB0EF7" w:rsidP="00DB0EF7">
      <w:pPr>
        <w:pStyle w:val="Prrafodelista"/>
        <w:ind w:left="1429" w:firstLine="0"/>
        <w:rPr>
          <w:lang w:val="es-419" w:eastAsia="es-CO"/>
        </w:rPr>
      </w:pPr>
      <w:r w:rsidRPr="00DB0EF7">
        <w:rPr>
          <w:lang w:val="es-419" w:eastAsia="es-CO"/>
        </w:rPr>
        <w:t xml:space="preserve">El formato está diseñado en función del </w:t>
      </w:r>
      <w:r>
        <w:rPr>
          <w:lang w:val="es-419" w:eastAsia="es-CO"/>
        </w:rPr>
        <w:t>“</w:t>
      </w:r>
      <w:r w:rsidRPr="00DB0EF7">
        <w:rPr>
          <w:rStyle w:val="Extranjerismo"/>
          <w:lang w:val="es-419" w:eastAsia="es-CO"/>
        </w:rPr>
        <w:t>marketing</w:t>
      </w:r>
      <w:r>
        <w:rPr>
          <w:lang w:val="es-419" w:eastAsia="es-CO"/>
        </w:rPr>
        <w:t>”</w:t>
      </w:r>
      <w:r w:rsidRPr="00DB0EF7">
        <w:rPr>
          <w:lang w:val="es-419" w:eastAsia="es-CO"/>
        </w:rPr>
        <w:t>; los ponentes presentan información específica tendiente a varios objetivos: captación de clientes, fidelización de los mismos, construcción de imagen y marca, etc., generando nuevos contenidos para su audiencia. El promedio de oradores es de 30 y su duración varía entre 3 y 10 días.</w:t>
      </w:r>
    </w:p>
    <w:p w14:paraId="484A66D4" w14:textId="06E0CAAA" w:rsidR="00DB0EF7" w:rsidRPr="00DB0EF7" w:rsidRDefault="00DB0EF7">
      <w:pPr>
        <w:pStyle w:val="Prrafodelista"/>
        <w:numPr>
          <w:ilvl w:val="0"/>
          <w:numId w:val="67"/>
        </w:numPr>
        <w:rPr>
          <w:b/>
          <w:bCs/>
          <w:lang w:val="es-419" w:eastAsia="es-CO"/>
        </w:rPr>
      </w:pPr>
      <w:r w:rsidRPr="00DB0EF7">
        <w:rPr>
          <w:b/>
          <w:bCs/>
          <w:lang w:val="es-419" w:eastAsia="es-CO"/>
        </w:rPr>
        <w:t xml:space="preserve">Conferencias </w:t>
      </w:r>
      <w:r>
        <w:rPr>
          <w:b/>
          <w:bCs/>
          <w:lang w:val="es-419" w:eastAsia="es-CO"/>
        </w:rPr>
        <w:t>“</w:t>
      </w:r>
      <w:r w:rsidRPr="00DB0EF7">
        <w:rPr>
          <w:rStyle w:val="Extranjerismo"/>
          <w:b/>
          <w:bCs/>
          <w:lang w:val="es-419" w:eastAsia="es-CO"/>
        </w:rPr>
        <w:t>online</w:t>
      </w:r>
      <w:r w:rsidRPr="00DB0EF7">
        <w:rPr>
          <w:rStyle w:val="Extranjerismo"/>
          <w:b/>
          <w:bCs/>
        </w:rPr>
        <w:t>”</w:t>
      </w:r>
    </w:p>
    <w:p w14:paraId="0536D9EF" w14:textId="52E06B8E" w:rsidR="00DB0EF7" w:rsidRPr="00DB0EF7" w:rsidRDefault="00DB0EF7" w:rsidP="00DB0EF7">
      <w:pPr>
        <w:pStyle w:val="Prrafodelista"/>
        <w:ind w:left="1429" w:firstLine="0"/>
        <w:rPr>
          <w:lang w:val="es-419" w:eastAsia="es-CO"/>
        </w:rPr>
      </w:pPr>
      <w:r w:rsidRPr="00DB0EF7">
        <w:rPr>
          <w:lang w:val="es-419" w:eastAsia="es-CO"/>
        </w:rPr>
        <w:t xml:space="preserve">Sus oradores y temáticas son variadas, se realiza en vivo y cuenta con áreas virtuales de relajación, áreas para la práctica de </w:t>
      </w:r>
      <w:r>
        <w:rPr>
          <w:lang w:val="es-419" w:eastAsia="es-CO"/>
        </w:rPr>
        <w:t>“</w:t>
      </w:r>
      <w:proofErr w:type="spellStart"/>
      <w:r w:rsidRPr="00DB0EF7">
        <w:rPr>
          <w:rStyle w:val="Extranjerismo"/>
          <w:lang w:val="es-419" w:eastAsia="es-CO"/>
        </w:rPr>
        <w:t>networking</w:t>
      </w:r>
      <w:proofErr w:type="spellEnd"/>
      <w:r>
        <w:rPr>
          <w:lang w:val="es-419" w:eastAsia="es-CO"/>
        </w:rPr>
        <w:t>”</w:t>
      </w:r>
      <w:r w:rsidRPr="00DB0EF7">
        <w:rPr>
          <w:lang w:val="es-419" w:eastAsia="es-CO"/>
        </w:rPr>
        <w:t xml:space="preserve"> y áreas de entretenimiento.</w:t>
      </w:r>
    </w:p>
    <w:p w14:paraId="0AED9DD6" w14:textId="3CB7C847" w:rsidR="009A35A4" w:rsidRPr="00DB0EF7" w:rsidRDefault="00DB0EF7">
      <w:pPr>
        <w:pStyle w:val="Prrafodelista"/>
        <w:numPr>
          <w:ilvl w:val="0"/>
          <w:numId w:val="67"/>
        </w:numPr>
        <w:rPr>
          <w:b/>
          <w:bCs/>
        </w:rPr>
      </w:pPr>
      <w:r w:rsidRPr="00DB0EF7">
        <w:rPr>
          <w:b/>
          <w:bCs/>
        </w:rPr>
        <w:t>“</w:t>
      </w:r>
      <w:r w:rsidRPr="00DB0EF7">
        <w:rPr>
          <w:rStyle w:val="Extranjerismo"/>
          <w:b/>
          <w:bCs/>
        </w:rPr>
        <w:t>Webinar</w:t>
      </w:r>
      <w:r w:rsidRPr="00DB0EF7">
        <w:rPr>
          <w:b/>
          <w:bCs/>
        </w:rPr>
        <w:t>”</w:t>
      </w:r>
    </w:p>
    <w:p w14:paraId="718B2DB9" w14:textId="59FE578F" w:rsidR="00DB0EF7" w:rsidRDefault="00DB0EF7" w:rsidP="00DB0EF7">
      <w:pPr>
        <w:pStyle w:val="Prrafodelista"/>
        <w:ind w:left="1429" w:firstLine="0"/>
      </w:pPr>
      <w:r w:rsidRPr="00DB0EF7">
        <w:lastRenderedPageBreak/>
        <w:t>Conferencia, taller o seminario virtual con contenido educativo; su principal diferencia radica en el nivel de participación de los asistentes, ya que, en este tipo de evento, los participantes y el conferenciante tienen un nivel de interactividad mayor que en los otros eventos académicos.</w:t>
      </w:r>
    </w:p>
    <w:p w14:paraId="0D71EDA8" w14:textId="3510CF49" w:rsidR="00DB0EF7" w:rsidRPr="00DB0EF7" w:rsidRDefault="00DB0EF7">
      <w:pPr>
        <w:pStyle w:val="Prrafodelista"/>
        <w:numPr>
          <w:ilvl w:val="0"/>
          <w:numId w:val="67"/>
        </w:numPr>
        <w:rPr>
          <w:b/>
          <w:bCs/>
        </w:rPr>
      </w:pPr>
      <w:r w:rsidRPr="00DB0EF7">
        <w:rPr>
          <w:b/>
          <w:bCs/>
        </w:rPr>
        <w:t>Talleres “</w:t>
      </w:r>
      <w:r w:rsidRPr="00DB0EF7">
        <w:rPr>
          <w:rStyle w:val="Extranjerismo"/>
          <w:b/>
          <w:bCs/>
        </w:rPr>
        <w:t>online</w:t>
      </w:r>
      <w:r w:rsidRPr="00DB0EF7">
        <w:rPr>
          <w:b/>
          <w:bCs/>
        </w:rPr>
        <w:t>”</w:t>
      </w:r>
    </w:p>
    <w:p w14:paraId="60ECF291" w14:textId="3A9D1A22" w:rsidR="00DB0EF7" w:rsidRDefault="00DB0EF7" w:rsidP="00DB0EF7">
      <w:pPr>
        <w:pStyle w:val="Prrafodelista"/>
        <w:ind w:left="1429" w:firstLine="0"/>
      </w:pPr>
      <w:r w:rsidRPr="00DB0EF7">
        <w:t>Se brinda entrenamiento práctico a los empleados de una organización. Pueden durar entre 30 minutos y 3 horas; se requiere una duración corta y eliminar barreras de acceso para las personas que están trabajando.</w:t>
      </w:r>
    </w:p>
    <w:p w14:paraId="3800635E" w14:textId="7459E5A0" w:rsidR="00DB0EF7" w:rsidRDefault="00DB0EF7">
      <w:pPr>
        <w:pStyle w:val="Prrafodelista"/>
        <w:numPr>
          <w:ilvl w:val="0"/>
          <w:numId w:val="67"/>
        </w:numPr>
        <w:rPr>
          <w:b/>
          <w:bCs/>
        </w:rPr>
      </w:pPr>
      <w:r w:rsidRPr="00DB0EF7">
        <w:rPr>
          <w:b/>
          <w:bCs/>
        </w:rPr>
        <w:t>Festivales “</w:t>
      </w:r>
      <w:r w:rsidRPr="00DB0EF7">
        <w:rPr>
          <w:rStyle w:val="Extranjerismo"/>
          <w:b/>
          <w:bCs/>
        </w:rPr>
        <w:t>online</w:t>
      </w:r>
      <w:r w:rsidRPr="00DB0EF7">
        <w:rPr>
          <w:b/>
          <w:bCs/>
        </w:rPr>
        <w:t>”</w:t>
      </w:r>
    </w:p>
    <w:p w14:paraId="37CB21D0" w14:textId="539DEC51" w:rsidR="00DB0EF7" w:rsidRPr="00DB0EF7" w:rsidRDefault="00DB0EF7" w:rsidP="00DB0EF7">
      <w:pPr>
        <w:pStyle w:val="Prrafodelista"/>
        <w:ind w:left="1429" w:firstLine="0"/>
      </w:pPr>
      <w:proofErr w:type="gramStart"/>
      <w:r w:rsidRPr="00DB0EF7">
        <w:t>Combina contenido</w:t>
      </w:r>
      <w:proofErr w:type="gramEnd"/>
      <w:r w:rsidRPr="00DB0EF7">
        <w:t xml:space="preserve"> con experiencias, es decir, existe un programa con una sección académica que puede contener notas claves, talleres, conferencias, etc., y una sección social, con experiencias que lleven a los participantes al disfrute mientras interactúan con otros asistentes. Este tipo de eventos usualmente integran el entretenimiento y la interacción desde la experiencia, esto puede incluir sesiones de baile, de yoga, meditaciones, discusiones grupales, etc.</w:t>
      </w:r>
    </w:p>
    <w:p w14:paraId="0EC08100" w14:textId="59F43A00" w:rsidR="00DB0EF7" w:rsidRPr="00DB0EF7" w:rsidRDefault="00DB0EF7">
      <w:pPr>
        <w:pStyle w:val="Prrafodelista"/>
        <w:numPr>
          <w:ilvl w:val="0"/>
          <w:numId w:val="67"/>
        </w:numPr>
        <w:rPr>
          <w:b/>
          <w:bCs/>
        </w:rPr>
      </w:pPr>
      <w:r w:rsidRPr="00DB0EF7">
        <w:rPr>
          <w:b/>
          <w:bCs/>
        </w:rPr>
        <w:t>“</w:t>
      </w:r>
      <w:r w:rsidRPr="00DB0EF7">
        <w:rPr>
          <w:rStyle w:val="Extranjerismo"/>
          <w:b/>
          <w:bCs/>
        </w:rPr>
        <w:t>Chats online</w:t>
      </w:r>
      <w:r w:rsidRPr="00DB0EF7">
        <w:rPr>
          <w:b/>
          <w:bCs/>
        </w:rPr>
        <w:t xml:space="preserve"> </w:t>
      </w:r>
      <w:r w:rsidRPr="00DB0EF7">
        <w:rPr>
          <w:rStyle w:val="Extranjerismo"/>
          <w:b/>
          <w:bCs/>
        </w:rPr>
        <w:t>fireside</w:t>
      </w:r>
      <w:r w:rsidRPr="00DB0EF7">
        <w:rPr>
          <w:b/>
          <w:bCs/>
        </w:rPr>
        <w:t>” (“caseros”)</w:t>
      </w:r>
    </w:p>
    <w:p w14:paraId="26E716D1" w14:textId="6F4C8A27" w:rsidR="00DB0EF7" w:rsidRDefault="00DB0EF7" w:rsidP="00DB0EF7">
      <w:pPr>
        <w:pStyle w:val="Prrafodelista"/>
        <w:ind w:left="1429" w:firstLine="0"/>
      </w:pPr>
      <w:r w:rsidRPr="00DB0EF7">
        <w:t>Formato caracterizado por facilitar la cercanía entre asistentes y orador en sesiones privadas y que es considerado como un evento. También puede tener su origen como sesión complementaria en una cumbre o conferencia virtual</w:t>
      </w:r>
    </w:p>
    <w:p w14:paraId="665CFEB7" w14:textId="08CCFFAB" w:rsidR="00DB0EF7" w:rsidRPr="00DB0EF7" w:rsidRDefault="00DB0EF7">
      <w:pPr>
        <w:pStyle w:val="Prrafodelista"/>
        <w:numPr>
          <w:ilvl w:val="0"/>
          <w:numId w:val="67"/>
        </w:numPr>
        <w:rPr>
          <w:b/>
          <w:bCs/>
        </w:rPr>
      </w:pPr>
      <w:r w:rsidRPr="00DB0EF7">
        <w:rPr>
          <w:b/>
          <w:bCs/>
        </w:rPr>
        <w:t>Ferias y exposiciones comerciales virtuales</w:t>
      </w:r>
    </w:p>
    <w:p w14:paraId="3B78F4CD" w14:textId="1D608986" w:rsidR="00DB0EF7" w:rsidRDefault="00DB0EF7" w:rsidP="00DB0EF7">
      <w:pPr>
        <w:pStyle w:val="Prrafodelista"/>
        <w:ind w:left="1429" w:firstLine="0"/>
      </w:pPr>
      <w:r w:rsidRPr="00DB0EF7">
        <w:t>Formato de gran escala en el cual se exponen productos y servicios directamente, con el objetivo de sensibilizar a futuros clientes y fidelizar a los existentes.</w:t>
      </w:r>
    </w:p>
    <w:p w14:paraId="1B88AE6D" w14:textId="34F4211F" w:rsidR="00DB0EF7" w:rsidRPr="00954885" w:rsidRDefault="00DB0EF7">
      <w:pPr>
        <w:pStyle w:val="Prrafodelista"/>
        <w:numPr>
          <w:ilvl w:val="0"/>
          <w:numId w:val="67"/>
        </w:numPr>
        <w:rPr>
          <w:b/>
          <w:bCs/>
          <w:lang w:val="en-US"/>
        </w:rPr>
      </w:pPr>
      <w:r w:rsidRPr="00954885">
        <w:rPr>
          <w:b/>
          <w:bCs/>
          <w:lang w:val="en-US"/>
        </w:rPr>
        <w:lastRenderedPageBreak/>
        <w:t>“</w:t>
      </w:r>
      <w:r w:rsidRPr="00DB0EF7">
        <w:rPr>
          <w:rStyle w:val="Extranjerismo"/>
          <w:b/>
          <w:bCs/>
        </w:rPr>
        <w:t>Happy hour</w:t>
      </w:r>
      <w:r w:rsidRPr="00954885">
        <w:rPr>
          <w:b/>
          <w:bCs/>
          <w:lang w:val="en-US"/>
        </w:rPr>
        <w:t>” virtual o “</w:t>
      </w:r>
      <w:r w:rsidRPr="00DB0EF7">
        <w:rPr>
          <w:rStyle w:val="Extranjerismo"/>
          <w:b/>
          <w:bCs/>
        </w:rPr>
        <w:t>afterwork</w:t>
      </w:r>
      <w:r w:rsidRPr="00954885">
        <w:rPr>
          <w:b/>
          <w:bCs/>
          <w:lang w:val="en-US"/>
        </w:rPr>
        <w:t>”</w:t>
      </w:r>
    </w:p>
    <w:p w14:paraId="4436B966" w14:textId="5EC23CAB" w:rsidR="00DB0EF7" w:rsidRDefault="00DB0EF7" w:rsidP="00DB0EF7">
      <w:pPr>
        <w:pStyle w:val="Prrafodelista"/>
        <w:ind w:left="1429" w:firstLine="0"/>
      </w:pPr>
      <w:r w:rsidRPr="00DB0EF7">
        <w:t>Son eventos cortos, que se pueden realizar en la mañana, tarde o noche, fomentando la interacción entre los participantes en un ambiente más tranquilo. La idea con estos eventos es que el organizador envíe previamente, a la casa de sus invitados, un desayuno, una bebida, o algún tipo de merienda para que pueda ser compartida de manera online con los otros participantes; propicia el relacionamiento y denota afecto y atención en el bienestar entre oferente e invitados.</w:t>
      </w:r>
    </w:p>
    <w:p w14:paraId="5C9E5565" w14:textId="7747DDB5" w:rsidR="00DB0EF7" w:rsidRPr="00DB0EF7" w:rsidRDefault="00DB0EF7">
      <w:pPr>
        <w:pStyle w:val="Prrafodelista"/>
        <w:numPr>
          <w:ilvl w:val="0"/>
          <w:numId w:val="67"/>
        </w:numPr>
        <w:rPr>
          <w:b/>
          <w:bCs/>
        </w:rPr>
      </w:pPr>
      <w:r w:rsidRPr="00DB0EF7">
        <w:rPr>
          <w:b/>
          <w:bCs/>
        </w:rPr>
        <w:t>“</w:t>
      </w:r>
      <w:r w:rsidRPr="00DB0EF7">
        <w:rPr>
          <w:rStyle w:val="Extranjerismo"/>
          <w:b/>
          <w:bCs/>
        </w:rPr>
        <w:t>Tour</w:t>
      </w:r>
      <w:r w:rsidRPr="00DB0EF7">
        <w:rPr>
          <w:b/>
          <w:bCs/>
        </w:rPr>
        <w:t>” virtual</w:t>
      </w:r>
    </w:p>
    <w:p w14:paraId="0AD3D935" w14:textId="052B27C8" w:rsidR="00DB0EF7" w:rsidRDefault="00DB0EF7" w:rsidP="00DB0EF7">
      <w:pPr>
        <w:pStyle w:val="Prrafodelista"/>
        <w:ind w:left="1429" w:firstLine="0"/>
      </w:pPr>
      <w:r w:rsidRPr="00DB0EF7">
        <w:t>Es una visita simulada, la cual se construye previamente tomando las imágenes del sitio en 360 grados, facilitando el desplazamiento de una ubicación a otra. Suele ser aplicado para mostrar una sala de exposiciones de un recinto de eventos, hoteles, espacios icónicos de un destino turístico, un restaurante, un museo, sitios arqueológicos, etc. Se crean a partir de la tecnología de realidad virtual, que permite la construcción de lugares artificiales para generar experiencias inmersivas para los usuarios. Cada participante puede desplazarse e interactuar con elementos o mobiliario del lugar que se está mostrando. El tour puede ser un recorrido programado o no; y puede tener libre desplazamiento.</w:t>
      </w:r>
    </w:p>
    <w:p w14:paraId="4358144B" w14:textId="2E49E01F" w:rsidR="009A35A4" w:rsidRDefault="00DB0EF7" w:rsidP="00C56F68">
      <w:r w:rsidRPr="00DB0EF7">
        <w:t xml:space="preserve">Estimado aprendiz, para complementar este tema, </w:t>
      </w:r>
      <w:r w:rsidR="00694651">
        <w:t>a</w:t>
      </w:r>
      <w:r>
        <w:t xml:space="preserve"> continuación</w:t>
      </w:r>
      <w:r w:rsidRPr="00DB0EF7">
        <w:t>, encontrará un ejemplo de un tour virtual sobre: “</w:t>
      </w:r>
      <w:hyperlink r:id="rId20" w:history="1">
        <w:r w:rsidRPr="00DB0EF7">
          <w:rPr>
            <w:rStyle w:val="Hipervnculo"/>
          </w:rPr>
          <w:t>La historia del museo y el museo en la historia</w:t>
        </w:r>
      </w:hyperlink>
      <w:r w:rsidRPr="00DB0EF7">
        <w:t>”:</w:t>
      </w:r>
    </w:p>
    <w:p w14:paraId="585CF5B7" w14:textId="014B5ACE" w:rsidR="009A35A4" w:rsidRDefault="009A35A4" w:rsidP="00C56F68"/>
    <w:p w14:paraId="42E744D6" w14:textId="27B4FC7B" w:rsidR="009A35A4" w:rsidRDefault="003F72DB" w:rsidP="003F72DB">
      <w:pPr>
        <w:pStyle w:val="Ttulo2"/>
      </w:pPr>
      <w:bookmarkStart w:id="12" w:name="_Toc148956785"/>
      <w:r w:rsidRPr="003F72DB">
        <w:lastRenderedPageBreak/>
        <w:t>Plataformas para desarrollar eventos virtuales</w:t>
      </w:r>
      <w:bookmarkEnd w:id="12"/>
    </w:p>
    <w:p w14:paraId="6546B5BA" w14:textId="154A8DAB" w:rsidR="003F72DB" w:rsidRDefault="003F72DB" w:rsidP="003F72DB">
      <w:pPr>
        <w:rPr>
          <w:lang w:val="es-419" w:eastAsia="es-CO"/>
        </w:rPr>
      </w:pPr>
      <w:r w:rsidRPr="003F72DB">
        <w:rPr>
          <w:lang w:val="es-419" w:eastAsia="es-CO"/>
        </w:rPr>
        <w:t xml:space="preserve">Así como existen eventos presenciales, gracias a la globalización, que ha permitido la llegada de las tecnologías de la información y las comunicaciones – TIC, hoy por hoy existen varias plataformas que se han especializado en ofrecer un servicio de acuerdo con la demanda de un evento de este tipo. </w:t>
      </w:r>
      <w:r w:rsidR="00694651">
        <w:rPr>
          <w:lang w:val="es-419" w:eastAsia="es-CO"/>
        </w:rPr>
        <w:t>A continuación,</w:t>
      </w:r>
      <w:r w:rsidRPr="003F72DB">
        <w:rPr>
          <w:lang w:val="es-419" w:eastAsia="es-CO"/>
        </w:rPr>
        <w:t xml:space="preserve"> se presentan las diferentes plataformas empleadas para desarrollar eventos virtuales:</w:t>
      </w:r>
    </w:p>
    <w:p w14:paraId="08A8CF79" w14:textId="21BB6F23" w:rsidR="003F72DB" w:rsidRDefault="00741B7E">
      <w:pPr>
        <w:pStyle w:val="Prrafodelista"/>
        <w:numPr>
          <w:ilvl w:val="0"/>
          <w:numId w:val="15"/>
        </w:numPr>
        <w:rPr>
          <w:lang w:val="es-419" w:eastAsia="es-CO"/>
        </w:rPr>
      </w:pPr>
      <w:r w:rsidRPr="00741B7E">
        <w:rPr>
          <w:b/>
          <w:bCs/>
          <w:lang w:val="es-419" w:eastAsia="es-CO"/>
        </w:rPr>
        <w:t>Zoom:</w:t>
      </w:r>
      <w:r>
        <w:rPr>
          <w:lang w:val="es-419" w:eastAsia="es-CO"/>
        </w:rPr>
        <w:t xml:space="preserve"> p</w:t>
      </w:r>
      <w:r w:rsidRPr="00741B7E">
        <w:rPr>
          <w:lang w:val="es-419" w:eastAsia="es-CO"/>
        </w:rPr>
        <w:t>lataforma intuitiva y fácil de usar. Transmite reuniones, conferencias y seminarios web con video, audio y mensajería instantánea. Dispone de versión premium, que posibilita el tener hasta 1.000 participantes y 10.000 espectadores, con herramientas interactivas.</w:t>
      </w:r>
    </w:p>
    <w:p w14:paraId="2EA365B6" w14:textId="11149312" w:rsidR="00741B7E" w:rsidRDefault="00741B7E">
      <w:pPr>
        <w:pStyle w:val="Prrafodelista"/>
        <w:numPr>
          <w:ilvl w:val="0"/>
          <w:numId w:val="15"/>
        </w:numPr>
        <w:rPr>
          <w:lang w:val="es-419" w:eastAsia="es-CO"/>
        </w:rPr>
      </w:pPr>
      <w:r>
        <w:rPr>
          <w:b/>
          <w:bCs/>
          <w:lang w:val="es-419" w:eastAsia="es-CO"/>
        </w:rPr>
        <w:t>Google “</w:t>
      </w:r>
      <w:proofErr w:type="spellStart"/>
      <w:r w:rsidRPr="00954885">
        <w:rPr>
          <w:rStyle w:val="Extranjerismo"/>
          <w:b/>
          <w:bCs/>
          <w:lang w:val="es-CO"/>
        </w:rPr>
        <w:t>Meet</w:t>
      </w:r>
      <w:proofErr w:type="spellEnd"/>
      <w:r>
        <w:rPr>
          <w:b/>
          <w:bCs/>
          <w:lang w:val="es-419" w:eastAsia="es-CO"/>
        </w:rPr>
        <w:t>”: “</w:t>
      </w:r>
      <w:r w:rsidRPr="00741B7E">
        <w:rPr>
          <w:rStyle w:val="Extranjerismo"/>
          <w:lang w:val="es-419" w:eastAsia="es-CO"/>
        </w:rPr>
        <w:t>App</w:t>
      </w:r>
      <w:r>
        <w:rPr>
          <w:rStyle w:val="Extranjerismo"/>
          <w:lang w:val="es-419" w:eastAsia="es-CO"/>
        </w:rPr>
        <w:t>”</w:t>
      </w:r>
      <w:r w:rsidRPr="00741B7E">
        <w:rPr>
          <w:lang w:val="es-419" w:eastAsia="es-CO"/>
        </w:rPr>
        <w:t xml:space="preserve"> de videoconferencias desarrollada por la compañía Google </w:t>
      </w:r>
      <w:proofErr w:type="spellStart"/>
      <w:r w:rsidRPr="00741B7E">
        <w:rPr>
          <w:lang w:val="es-419" w:eastAsia="es-CO"/>
        </w:rPr>
        <w:t>Inc</w:t>
      </w:r>
      <w:proofErr w:type="spellEnd"/>
      <w:r w:rsidRPr="00741B7E">
        <w:rPr>
          <w:lang w:val="es-419" w:eastAsia="es-CO"/>
        </w:rPr>
        <w:t>, se accede desde buscadores web y dispositivos móviles; las empresas y organizaciones son sus principales usuarios, ya que fue ideada para dinamizar el entorno laboral. Cuenta con una interfaz sencilla, y para poder crear las reuniones, se debe tener activa una cuenta en Google.</w:t>
      </w:r>
    </w:p>
    <w:p w14:paraId="0E7FE794" w14:textId="714D926C" w:rsidR="00741B7E" w:rsidRDefault="00741B7E">
      <w:pPr>
        <w:pStyle w:val="Prrafodelista"/>
        <w:numPr>
          <w:ilvl w:val="0"/>
          <w:numId w:val="15"/>
        </w:numPr>
        <w:rPr>
          <w:lang w:val="es-419" w:eastAsia="es-CO"/>
        </w:rPr>
      </w:pPr>
      <w:r>
        <w:rPr>
          <w:b/>
          <w:bCs/>
          <w:lang w:val="es-419" w:eastAsia="es-CO"/>
        </w:rPr>
        <w:t>Microsoft “</w:t>
      </w:r>
      <w:proofErr w:type="spellStart"/>
      <w:r w:rsidRPr="00954885">
        <w:rPr>
          <w:rStyle w:val="Extranjerismo"/>
          <w:b/>
          <w:bCs/>
          <w:lang w:val="es-CO"/>
        </w:rPr>
        <w:t>Teams</w:t>
      </w:r>
      <w:proofErr w:type="spellEnd"/>
      <w:r>
        <w:rPr>
          <w:b/>
          <w:bCs/>
          <w:lang w:val="es-419" w:eastAsia="es-CO"/>
        </w:rPr>
        <w:t xml:space="preserve">”: </w:t>
      </w:r>
      <w:r>
        <w:rPr>
          <w:lang w:val="es-419" w:eastAsia="es-CO"/>
        </w:rPr>
        <w:t>e</w:t>
      </w:r>
      <w:r w:rsidRPr="00741B7E">
        <w:rPr>
          <w:lang w:val="es-419" w:eastAsia="es-CO"/>
        </w:rPr>
        <w:t xml:space="preserve">s un espacio de trabajo diseñado para mejorar la comunicación y colaboración de los equipos de trabajo de las organizaciones, reforzando las funciones colaborativas de la plataforma en la nube de Microsoft. Cuenta con chats individuales y grupales, conversaciones de equipo, videoconferencias, notas, acceso a contenido compartido, Office </w:t>
      </w:r>
      <w:r>
        <w:rPr>
          <w:lang w:val="es-419" w:eastAsia="es-CO"/>
        </w:rPr>
        <w:t>“</w:t>
      </w:r>
      <w:r w:rsidRPr="00741B7E">
        <w:rPr>
          <w:rStyle w:val="Extranjerismo"/>
          <w:lang w:val="es-419" w:eastAsia="es-CO"/>
        </w:rPr>
        <w:t>Online</w:t>
      </w:r>
      <w:r>
        <w:rPr>
          <w:lang w:val="es-419" w:eastAsia="es-CO"/>
        </w:rPr>
        <w:t>”</w:t>
      </w:r>
      <w:r w:rsidRPr="00741B7E">
        <w:rPr>
          <w:lang w:val="es-419" w:eastAsia="es-CO"/>
        </w:rPr>
        <w:t xml:space="preserve">, </w:t>
      </w:r>
      <w:r>
        <w:rPr>
          <w:lang w:val="es-419" w:eastAsia="es-CO"/>
        </w:rPr>
        <w:t>“</w:t>
      </w:r>
      <w:proofErr w:type="spellStart"/>
      <w:r w:rsidRPr="00741B7E">
        <w:rPr>
          <w:rStyle w:val="Extranjerismo"/>
          <w:lang w:val="es-419" w:eastAsia="es-CO"/>
        </w:rPr>
        <w:t>Planner</w:t>
      </w:r>
      <w:proofErr w:type="spellEnd"/>
      <w:r>
        <w:rPr>
          <w:lang w:val="es-419" w:eastAsia="es-CO"/>
        </w:rPr>
        <w:t>”</w:t>
      </w:r>
      <w:r w:rsidRPr="00741B7E">
        <w:rPr>
          <w:lang w:val="es-419" w:eastAsia="es-CO"/>
        </w:rPr>
        <w:t>, entre otras.</w:t>
      </w:r>
    </w:p>
    <w:p w14:paraId="47F7341E" w14:textId="13EB64CA" w:rsidR="00741B7E" w:rsidRPr="00741B7E" w:rsidRDefault="00741B7E">
      <w:pPr>
        <w:pStyle w:val="Prrafodelista"/>
        <w:numPr>
          <w:ilvl w:val="0"/>
          <w:numId w:val="15"/>
        </w:numPr>
        <w:rPr>
          <w:lang w:val="es-419" w:eastAsia="es-CO"/>
        </w:rPr>
      </w:pPr>
      <w:r w:rsidRPr="00694651">
        <w:rPr>
          <w:b/>
          <w:bCs/>
          <w:lang w:val="es-419" w:eastAsia="es-CO"/>
        </w:rPr>
        <w:t>“</w:t>
      </w:r>
      <w:proofErr w:type="spellStart"/>
      <w:r w:rsidRPr="00954885">
        <w:rPr>
          <w:rStyle w:val="Extranjerismo"/>
          <w:b/>
          <w:bCs/>
          <w:lang w:val="es-CO"/>
        </w:rPr>
        <w:t>StreamYard</w:t>
      </w:r>
      <w:proofErr w:type="spellEnd"/>
      <w:r w:rsidRPr="00694651">
        <w:rPr>
          <w:b/>
          <w:bCs/>
          <w:lang w:val="es-419" w:eastAsia="es-CO"/>
        </w:rPr>
        <w:t>”:</w:t>
      </w:r>
      <w:r>
        <w:rPr>
          <w:b/>
          <w:bCs/>
          <w:lang w:val="es-419" w:eastAsia="es-CO"/>
        </w:rPr>
        <w:t xml:space="preserve"> </w:t>
      </w:r>
      <w:r w:rsidRPr="00741B7E">
        <w:rPr>
          <w:lang w:val="es-419" w:eastAsia="es-CO"/>
        </w:rPr>
        <w:t xml:space="preserve">permite tener hasta 6 expositores en vivo, compartir pantalla, y difundir el </w:t>
      </w:r>
      <w:r>
        <w:rPr>
          <w:lang w:val="es-419" w:eastAsia="es-CO"/>
        </w:rPr>
        <w:t>“</w:t>
      </w:r>
      <w:proofErr w:type="spellStart"/>
      <w:r w:rsidRPr="00741B7E">
        <w:rPr>
          <w:rStyle w:val="Extranjerismo"/>
          <w:lang w:val="es-419" w:eastAsia="es-CO"/>
        </w:rPr>
        <w:t>streaming</w:t>
      </w:r>
      <w:proofErr w:type="spellEnd"/>
      <w:r>
        <w:rPr>
          <w:lang w:val="es-419" w:eastAsia="es-CO"/>
        </w:rPr>
        <w:t>”</w:t>
      </w:r>
      <w:r w:rsidRPr="00741B7E">
        <w:rPr>
          <w:lang w:val="es-419" w:eastAsia="es-CO"/>
        </w:rPr>
        <w:t xml:space="preserve"> por medio de Facebook, YouTube y </w:t>
      </w:r>
      <w:r w:rsidRPr="00741B7E">
        <w:rPr>
          <w:lang w:val="es-419" w:eastAsia="es-CO"/>
        </w:rPr>
        <w:lastRenderedPageBreak/>
        <w:t xml:space="preserve">LinkedIn para tener mayor alcance. Videoconferencias, notas, acceso a contenido compartido, Office Online, </w:t>
      </w:r>
      <w:r>
        <w:rPr>
          <w:lang w:val="es-419" w:eastAsia="es-CO"/>
        </w:rPr>
        <w:t>“</w:t>
      </w:r>
      <w:proofErr w:type="spellStart"/>
      <w:r w:rsidRPr="00741B7E">
        <w:rPr>
          <w:rStyle w:val="Extranjerismo"/>
          <w:lang w:val="es-419" w:eastAsia="es-CO"/>
        </w:rPr>
        <w:t>Planner</w:t>
      </w:r>
      <w:proofErr w:type="spellEnd"/>
      <w:r>
        <w:rPr>
          <w:lang w:val="es-419" w:eastAsia="es-CO"/>
        </w:rPr>
        <w:t>”</w:t>
      </w:r>
      <w:r w:rsidRPr="00741B7E">
        <w:rPr>
          <w:lang w:val="es-419" w:eastAsia="es-CO"/>
        </w:rPr>
        <w:t>, entre otras</w:t>
      </w:r>
      <w:r w:rsidRPr="00741B7E">
        <w:rPr>
          <w:b/>
          <w:bCs/>
          <w:lang w:val="es-419" w:eastAsia="es-CO"/>
        </w:rPr>
        <w:t>.</w:t>
      </w:r>
    </w:p>
    <w:p w14:paraId="48866549" w14:textId="02361D00" w:rsidR="00741B7E" w:rsidRDefault="00741B7E">
      <w:pPr>
        <w:pStyle w:val="Prrafodelista"/>
        <w:numPr>
          <w:ilvl w:val="0"/>
          <w:numId w:val="15"/>
        </w:numPr>
        <w:rPr>
          <w:lang w:val="es-419" w:eastAsia="es-CO"/>
        </w:rPr>
      </w:pPr>
      <w:r>
        <w:rPr>
          <w:b/>
          <w:bCs/>
          <w:lang w:val="es-419" w:eastAsia="es-CO"/>
        </w:rPr>
        <w:t>“</w:t>
      </w:r>
      <w:proofErr w:type="spellStart"/>
      <w:r w:rsidRPr="00954885">
        <w:rPr>
          <w:rStyle w:val="Extranjerismo"/>
          <w:b/>
          <w:bCs/>
          <w:lang w:val="es-CO"/>
        </w:rPr>
        <w:t>Crowdcast</w:t>
      </w:r>
      <w:proofErr w:type="spellEnd"/>
      <w:r>
        <w:rPr>
          <w:b/>
          <w:bCs/>
          <w:lang w:val="es-419" w:eastAsia="es-CO"/>
        </w:rPr>
        <w:t xml:space="preserve">”: </w:t>
      </w:r>
      <w:r w:rsidRPr="00741B7E">
        <w:rPr>
          <w:lang w:val="es-419" w:eastAsia="es-CO"/>
        </w:rPr>
        <w:t>se pueden hacer videoconferencias y congresos online. Cuenta con funciones para preguntas y respuestas.</w:t>
      </w:r>
    </w:p>
    <w:p w14:paraId="71032B51" w14:textId="20112442" w:rsidR="00741B7E" w:rsidRPr="00741B7E" w:rsidRDefault="00741B7E">
      <w:pPr>
        <w:pStyle w:val="Prrafodelista"/>
        <w:numPr>
          <w:ilvl w:val="0"/>
          <w:numId w:val="15"/>
        </w:numPr>
        <w:rPr>
          <w:lang w:val="es-419" w:eastAsia="es-CO"/>
        </w:rPr>
      </w:pPr>
      <w:proofErr w:type="spellStart"/>
      <w:r>
        <w:rPr>
          <w:b/>
          <w:bCs/>
          <w:lang w:val="es-419" w:eastAsia="es-CO"/>
        </w:rPr>
        <w:t>Livestorm</w:t>
      </w:r>
      <w:proofErr w:type="spellEnd"/>
      <w:r>
        <w:rPr>
          <w:b/>
          <w:bCs/>
          <w:lang w:val="es-419" w:eastAsia="es-CO"/>
        </w:rPr>
        <w:t>:</w:t>
      </w:r>
      <w:r>
        <w:rPr>
          <w:lang w:val="es-419" w:eastAsia="es-CO"/>
        </w:rPr>
        <w:t xml:space="preserve"> p</w:t>
      </w:r>
      <w:r w:rsidRPr="00741B7E">
        <w:rPr>
          <w:lang w:val="es-419" w:eastAsia="es-CO"/>
        </w:rPr>
        <w:t>uede crear videos en tiempo real, tanto para pequeños negocios como para grandes empresas. Puede usar esta herramienta para realizar demostraciones de productos, reuniones, seminarios, cursos online, capacitaciones o cualquier evento que necesite.</w:t>
      </w:r>
    </w:p>
    <w:p w14:paraId="26753063" w14:textId="78CE0ECB" w:rsidR="009A35A4" w:rsidRDefault="009A35A4" w:rsidP="00C56F68"/>
    <w:p w14:paraId="141A70DE" w14:textId="2B878062" w:rsidR="009A35A4" w:rsidRDefault="00741B7E" w:rsidP="00741B7E">
      <w:pPr>
        <w:pStyle w:val="Ttulo2"/>
      </w:pPr>
      <w:bookmarkStart w:id="13" w:name="_Toc148956786"/>
      <w:r w:rsidRPr="00741B7E">
        <w:t>Mercadeo online para eventos</w:t>
      </w:r>
      <w:bookmarkEnd w:id="13"/>
    </w:p>
    <w:p w14:paraId="33F6AE43" w14:textId="682998F5" w:rsidR="00741B7E" w:rsidRPr="00741B7E" w:rsidRDefault="00694651" w:rsidP="00741B7E">
      <w:pPr>
        <w:rPr>
          <w:lang w:val="es-419" w:eastAsia="es-CO"/>
        </w:rPr>
      </w:pPr>
      <w:r>
        <w:rPr>
          <w:lang w:val="es-419" w:eastAsia="es-CO"/>
        </w:rPr>
        <w:t>L</w:t>
      </w:r>
      <w:r w:rsidR="00741B7E" w:rsidRPr="00741B7E">
        <w:rPr>
          <w:lang w:val="es-419" w:eastAsia="es-CO"/>
        </w:rPr>
        <w:t>os eventos virtuales, al igual que los presenciales, deben despertar emociones en los asistentes. Organizadores de eventos, fiestas, conciertos, etc., con muchos años de experiencia, han comenzado a migrar sus servicios al mundo online, y para ello, ha sido esencial contar con una planificación y estrategias de mercadeo que logren afianzar sus relaciones con los clientes y conectarlos con los valores de la marca.</w:t>
      </w:r>
    </w:p>
    <w:p w14:paraId="0854EF5F" w14:textId="30E4F40D" w:rsidR="00741B7E" w:rsidRDefault="00741B7E" w:rsidP="00741B7E">
      <w:pPr>
        <w:rPr>
          <w:lang w:val="es-419" w:eastAsia="es-CO"/>
        </w:rPr>
      </w:pPr>
      <w:r w:rsidRPr="00741B7E">
        <w:rPr>
          <w:lang w:val="es-419" w:eastAsia="es-CO"/>
        </w:rPr>
        <w:t xml:space="preserve">Desarrollar estrategias de mercadeo digital para la promoción de eventos no solo es importante en el antes, sino también en él durante y en el después de dichos eventos. Hoy en día, todo suceso pasa por Internet, que es un medio ideal para cualquier tipo de proceso; </w:t>
      </w:r>
      <w:r>
        <w:rPr>
          <w:lang w:val="es-419" w:eastAsia="es-CO"/>
        </w:rPr>
        <w:t>“</w:t>
      </w:r>
      <w:proofErr w:type="spellStart"/>
      <w:r w:rsidRPr="00741B7E">
        <w:rPr>
          <w:rStyle w:val="Extranjerismo"/>
          <w:lang w:val="es-419" w:eastAsia="es-CO"/>
        </w:rPr>
        <w:t>websites</w:t>
      </w:r>
      <w:proofErr w:type="spellEnd"/>
      <w:r>
        <w:rPr>
          <w:lang w:val="es-419" w:eastAsia="es-CO"/>
        </w:rPr>
        <w:t>”</w:t>
      </w:r>
      <w:r w:rsidRPr="00741B7E">
        <w:rPr>
          <w:lang w:val="es-419" w:eastAsia="es-CO"/>
        </w:rPr>
        <w:t xml:space="preserve">, plataformas digitales, </w:t>
      </w:r>
      <w:r>
        <w:rPr>
          <w:lang w:val="es-419" w:eastAsia="es-CO"/>
        </w:rPr>
        <w:t>“</w:t>
      </w:r>
      <w:r w:rsidRPr="00741B7E">
        <w:rPr>
          <w:rStyle w:val="Extranjerismo"/>
          <w:lang w:val="es-419" w:eastAsia="es-CO"/>
        </w:rPr>
        <w:t>apps</w:t>
      </w:r>
      <w:r>
        <w:rPr>
          <w:lang w:val="es-419" w:eastAsia="es-CO"/>
        </w:rPr>
        <w:t>”</w:t>
      </w:r>
      <w:r w:rsidRPr="00741B7E">
        <w:rPr>
          <w:lang w:val="es-419" w:eastAsia="es-CO"/>
        </w:rPr>
        <w:t xml:space="preserve"> han abierto un panorama inmenso al conseguir un mayor impacto y visibilidad para las organizaciones que comprenden que el consumidor moderno es autónomo, gestiona él mismo la información, es decir, es un cibernauta.</w:t>
      </w:r>
    </w:p>
    <w:p w14:paraId="5A736DF0" w14:textId="775690F8" w:rsidR="00741B7E" w:rsidRDefault="00741B7E" w:rsidP="00741B7E">
      <w:pPr>
        <w:rPr>
          <w:lang w:val="es-419" w:eastAsia="es-CO"/>
        </w:rPr>
      </w:pPr>
      <w:r w:rsidRPr="00741B7E">
        <w:rPr>
          <w:lang w:val="es-419" w:eastAsia="es-CO"/>
        </w:rPr>
        <w:lastRenderedPageBreak/>
        <w:t>Dicho esto, queda claro que los medios digitales representan una oportunidad para la formulación de estrategias de marca en las organizaciones. El mercadeo en este campo realiza métricas de marketing sincrónicas, interactuando con los consumidores y ajustando la estrategia a partir de los resultados. Esta flexibilidad y dinámica propia del marketing digital resulta, en términos económicos, más viable al comparar con los medios tradicionales de difusión, como radio, televisión o prensa.</w:t>
      </w:r>
    </w:p>
    <w:p w14:paraId="4F046FBB" w14:textId="783F39AA" w:rsidR="00741B7E" w:rsidRDefault="00741B7E" w:rsidP="00741B7E">
      <w:pPr>
        <w:rPr>
          <w:lang w:val="es-419" w:eastAsia="es-CO"/>
        </w:rPr>
      </w:pPr>
    </w:p>
    <w:p w14:paraId="2C941BB4" w14:textId="25CB286A" w:rsidR="00741B7E" w:rsidRPr="00741B7E" w:rsidRDefault="00741B7E" w:rsidP="00741B7E">
      <w:pPr>
        <w:rPr>
          <w:b/>
          <w:bCs/>
          <w:lang w:val="es-419" w:eastAsia="es-CO"/>
        </w:rPr>
      </w:pPr>
      <w:r w:rsidRPr="00741B7E">
        <w:rPr>
          <w:b/>
          <w:bCs/>
          <w:lang w:val="es-419" w:eastAsia="es-CO"/>
        </w:rPr>
        <w:t>Herramientas de marketing digital.</w:t>
      </w:r>
    </w:p>
    <w:p w14:paraId="7DDA2579" w14:textId="455A13E5" w:rsidR="00741B7E" w:rsidRDefault="00C33918" w:rsidP="00741B7E">
      <w:pPr>
        <w:rPr>
          <w:lang w:val="es-419" w:eastAsia="es-CO"/>
        </w:rPr>
      </w:pPr>
      <w:r w:rsidRPr="00C33918">
        <w:rPr>
          <w:lang w:val="es-419" w:eastAsia="es-CO"/>
        </w:rPr>
        <w:t xml:space="preserve">El </w:t>
      </w:r>
      <w:r>
        <w:rPr>
          <w:lang w:val="es-419" w:eastAsia="es-CO"/>
        </w:rPr>
        <w:t>“</w:t>
      </w:r>
      <w:r w:rsidRPr="00C33918">
        <w:rPr>
          <w:rStyle w:val="Extranjerismo"/>
          <w:lang w:val="es-419" w:eastAsia="es-CO"/>
        </w:rPr>
        <w:t>marketing</w:t>
      </w:r>
      <w:r>
        <w:rPr>
          <w:lang w:val="es-419" w:eastAsia="es-CO"/>
        </w:rPr>
        <w:t>”</w:t>
      </w:r>
      <w:r w:rsidRPr="00C33918">
        <w:rPr>
          <w:lang w:val="es-419" w:eastAsia="es-CO"/>
        </w:rPr>
        <w:t xml:space="preserve"> digital se refiere al conjunto de estrategias que se emplean para promocionar, en este caso, los eventos, ya sean presenciales o a través de alguna plataforma digital; a diferencia del </w:t>
      </w:r>
      <w:r>
        <w:rPr>
          <w:lang w:val="es-419" w:eastAsia="es-CO"/>
        </w:rPr>
        <w:t>“</w:t>
      </w:r>
      <w:r w:rsidRPr="00C33918">
        <w:rPr>
          <w:rStyle w:val="Extranjerismo"/>
          <w:lang w:val="es-419" w:eastAsia="es-CO"/>
        </w:rPr>
        <w:t>marketing</w:t>
      </w:r>
      <w:r>
        <w:rPr>
          <w:lang w:val="es-419" w:eastAsia="es-CO"/>
        </w:rPr>
        <w:t>”</w:t>
      </w:r>
      <w:r w:rsidRPr="00C33918">
        <w:rPr>
          <w:lang w:val="es-419" w:eastAsia="es-CO"/>
        </w:rPr>
        <w:t xml:space="preserve"> tradicional, este se hace a través de canales y métodos que permiten el análisis de los resultados en tiempo real, tal como lo podrá </w:t>
      </w:r>
      <w:r w:rsidR="00694651">
        <w:rPr>
          <w:lang w:val="es-419" w:eastAsia="es-CO"/>
        </w:rPr>
        <w:t>notar en la información que se expone a continuación</w:t>
      </w:r>
      <w:r w:rsidRPr="00C33918">
        <w:rPr>
          <w:lang w:val="es-419" w:eastAsia="es-CO"/>
        </w:rPr>
        <w:t xml:space="preserve">, en </w:t>
      </w:r>
      <w:r w:rsidR="00694651">
        <w:rPr>
          <w:lang w:val="es-419" w:eastAsia="es-CO"/>
        </w:rPr>
        <w:t>la que</w:t>
      </w:r>
      <w:r w:rsidRPr="00C33918">
        <w:rPr>
          <w:lang w:val="es-419" w:eastAsia="es-CO"/>
        </w:rPr>
        <w:t xml:space="preserve"> encontrará detalles de la manera como los eventos son socializados a través de las redes sociales</w:t>
      </w:r>
      <w:r w:rsidR="00694651">
        <w:rPr>
          <w:lang w:val="es-419" w:eastAsia="es-CO"/>
        </w:rPr>
        <w:t xml:space="preserve"> así</w:t>
      </w:r>
      <w:r w:rsidRPr="00C33918">
        <w:rPr>
          <w:lang w:val="es-419" w:eastAsia="es-CO"/>
        </w:rPr>
        <w:t>:</w:t>
      </w:r>
    </w:p>
    <w:p w14:paraId="012871A6" w14:textId="3DA4F4D0" w:rsidR="00741B7E" w:rsidRDefault="00C33918">
      <w:pPr>
        <w:pStyle w:val="Prrafodelista"/>
        <w:numPr>
          <w:ilvl w:val="0"/>
          <w:numId w:val="67"/>
        </w:numPr>
        <w:rPr>
          <w:lang w:val="es-419" w:eastAsia="es-CO"/>
        </w:rPr>
      </w:pPr>
      <w:r>
        <w:rPr>
          <w:b/>
          <w:bCs/>
          <w:lang w:val="es-419" w:eastAsia="es-CO"/>
        </w:rPr>
        <w:t>“</w:t>
      </w:r>
      <w:proofErr w:type="spellStart"/>
      <w:r w:rsidRPr="00C33918">
        <w:rPr>
          <w:rStyle w:val="Extranjerismo"/>
          <w:b/>
          <w:bCs/>
          <w:lang w:val="es-419" w:eastAsia="es-CO"/>
        </w:rPr>
        <w:t>Landing</w:t>
      </w:r>
      <w:proofErr w:type="spellEnd"/>
      <w:r w:rsidRPr="00C33918">
        <w:rPr>
          <w:rStyle w:val="Extranjerismo"/>
          <w:b/>
          <w:bCs/>
          <w:lang w:val="es-419" w:eastAsia="es-CO"/>
        </w:rPr>
        <w:t xml:space="preserve"> page</w:t>
      </w:r>
      <w:r>
        <w:rPr>
          <w:b/>
          <w:bCs/>
          <w:lang w:val="es-419" w:eastAsia="es-CO"/>
        </w:rPr>
        <w:t>”</w:t>
      </w:r>
      <w:r>
        <w:rPr>
          <w:lang w:val="es-419" w:eastAsia="es-CO"/>
        </w:rPr>
        <w:t>: s</w:t>
      </w:r>
      <w:r w:rsidRPr="00C33918">
        <w:rPr>
          <w:lang w:val="es-419" w:eastAsia="es-CO"/>
        </w:rPr>
        <w:t xml:space="preserve">on páginas </w:t>
      </w:r>
      <w:r>
        <w:rPr>
          <w:lang w:val="es-419" w:eastAsia="es-CO"/>
        </w:rPr>
        <w:t>“</w:t>
      </w:r>
      <w:r w:rsidRPr="00C33918">
        <w:rPr>
          <w:rStyle w:val="Extranjerismo"/>
          <w:lang w:val="es-419" w:eastAsia="es-CO"/>
        </w:rPr>
        <w:t>web</w:t>
      </w:r>
      <w:r>
        <w:rPr>
          <w:lang w:val="es-419" w:eastAsia="es-CO"/>
        </w:rPr>
        <w:t>”</w:t>
      </w:r>
      <w:r w:rsidRPr="00C33918">
        <w:rPr>
          <w:lang w:val="es-419" w:eastAsia="es-CO"/>
        </w:rPr>
        <w:t xml:space="preserve"> personalizadas cuya finalidad es atraer visitantes y convertirlos en clientes potenciales presentando información de productos o servicios específicos. Se llega a ellas cuando el visitante a un sitio </w:t>
      </w:r>
      <w:r>
        <w:rPr>
          <w:lang w:val="es-419" w:eastAsia="es-CO"/>
        </w:rPr>
        <w:t>“</w:t>
      </w:r>
      <w:r w:rsidRPr="00C33918">
        <w:rPr>
          <w:rStyle w:val="Extranjerismo"/>
          <w:lang w:val="es-419" w:eastAsia="es-CO"/>
        </w:rPr>
        <w:t>web</w:t>
      </w:r>
      <w:r>
        <w:rPr>
          <w:lang w:val="es-419" w:eastAsia="es-CO"/>
        </w:rPr>
        <w:t>”</w:t>
      </w:r>
      <w:r w:rsidRPr="00C33918">
        <w:rPr>
          <w:lang w:val="es-419" w:eastAsia="es-CO"/>
        </w:rPr>
        <w:t xml:space="preserve"> accede a un hipervínculo de los que regularmente se encuentran allí. Para el caso de los eventos, el internauta accede a través de un banner en la red, que lo lleva a conocer rápidamente la información del evento como tal. El objetivo de estas </w:t>
      </w:r>
      <w:r>
        <w:rPr>
          <w:lang w:val="es-419" w:eastAsia="es-CO"/>
        </w:rPr>
        <w:t>“</w:t>
      </w:r>
      <w:proofErr w:type="spellStart"/>
      <w:r w:rsidRPr="00C33918">
        <w:rPr>
          <w:rStyle w:val="Extranjerismo"/>
          <w:lang w:val="es-419" w:eastAsia="es-CO"/>
        </w:rPr>
        <w:t>landing</w:t>
      </w:r>
      <w:proofErr w:type="spellEnd"/>
      <w:r w:rsidRPr="00C33918">
        <w:rPr>
          <w:rStyle w:val="Extranjerismo"/>
          <w:lang w:val="es-419" w:eastAsia="es-CO"/>
        </w:rPr>
        <w:t xml:space="preserve"> </w:t>
      </w:r>
      <w:proofErr w:type="spellStart"/>
      <w:r w:rsidRPr="00C33918">
        <w:rPr>
          <w:rStyle w:val="Extranjerismo"/>
          <w:lang w:val="es-419" w:eastAsia="es-CO"/>
        </w:rPr>
        <w:t>pages</w:t>
      </w:r>
      <w:proofErr w:type="spellEnd"/>
      <w:r>
        <w:rPr>
          <w:lang w:val="es-419" w:eastAsia="es-CO"/>
        </w:rPr>
        <w:t>”</w:t>
      </w:r>
      <w:r w:rsidRPr="00C33918">
        <w:rPr>
          <w:lang w:val="es-419" w:eastAsia="es-CO"/>
        </w:rPr>
        <w:t xml:space="preserve"> es capturar la atención del visitante en pocos segundos, por lo tanto, no </w:t>
      </w:r>
      <w:r w:rsidRPr="00C33918">
        <w:rPr>
          <w:lang w:val="es-419" w:eastAsia="es-CO"/>
        </w:rPr>
        <w:lastRenderedPageBreak/>
        <w:t>son sitios donde se compartan grandes detalles del evento, pero sí son un abre bocas al mismo, convirtiéndose en el primer acercamiento de la oferta al prospecto.</w:t>
      </w:r>
    </w:p>
    <w:p w14:paraId="7C5095EB" w14:textId="1F9BF80D" w:rsidR="00C33918" w:rsidRDefault="00C33918">
      <w:pPr>
        <w:pStyle w:val="Prrafodelista"/>
        <w:numPr>
          <w:ilvl w:val="0"/>
          <w:numId w:val="67"/>
        </w:numPr>
        <w:rPr>
          <w:lang w:val="es-419" w:eastAsia="es-CO"/>
        </w:rPr>
      </w:pPr>
      <w:r w:rsidRPr="00C33918">
        <w:rPr>
          <w:b/>
          <w:bCs/>
          <w:lang w:val="es-419" w:eastAsia="es-CO"/>
        </w:rPr>
        <w:t>Campaña en redes sociales:</w:t>
      </w:r>
      <w:r>
        <w:rPr>
          <w:lang w:val="es-419" w:eastAsia="es-CO"/>
        </w:rPr>
        <w:t xml:space="preserve"> l</w:t>
      </w:r>
      <w:r w:rsidRPr="00C33918">
        <w:rPr>
          <w:lang w:val="es-419" w:eastAsia="es-CO"/>
        </w:rPr>
        <w:t xml:space="preserve">as redes sociales se han convertido desde hace varios años en la vía más rápida y sencilla para la difusión de todo tipo de información; cada una de ellas impulsa de forma diferenciada, bien sea a través de publicidad, </w:t>
      </w:r>
      <w:r>
        <w:rPr>
          <w:lang w:val="es-419" w:eastAsia="es-CO"/>
        </w:rPr>
        <w:t>“</w:t>
      </w:r>
      <w:proofErr w:type="spellStart"/>
      <w:r w:rsidRPr="00C33918">
        <w:rPr>
          <w:rStyle w:val="Extranjerismo"/>
          <w:lang w:val="es-419" w:eastAsia="es-CO"/>
        </w:rPr>
        <w:t>lives</w:t>
      </w:r>
      <w:proofErr w:type="spellEnd"/>
      <w:r>
        <w:rPr>
          <w:lang w:val="es-419" w:eastAsia="es-CO"/>
        </w:rPr>
        <w:t>”</w:t>
      </w:r>
      <w:r w:rsidRPr="00C33918">
        <w:rPr>
          <w:lang w:val="es-419" w:eastAsia="es-CO"/>
        </w:rPr>
        <w:t>, videos o mensajes directos.</w:t>
      </w:r>
    </w:p>
    <w:p w14:paraId="2910E1B7" w14:textId="2C361BF3" w:rsidR="00C33918" w:rsidRDefault="00C33918">
      <w:pPr>
        <w:pStyle w:val="Prrafodelista"/>
        <w:numPr>
          <w:ilvl w:val="0"/>
          <w:numId w:val="75"/>
        </w:numPr>
        <w:rPr>
          <w:lang w:val="es-419" w:eastAsia="es-CO"/>
        </w:rPr>
      </w:pPr>
      <w:r w:rsidRPr="00C33918">
        <w:rPr>
          <w:b/>
          <w:bCs/>
          <w:lang w:val="es-419" w:eastAsia="es-CO"/>
        </w:rPr>
        <w:t>Facebook</w:t>
      </w:r>
      <w:r>
        <w:rPr>
          <w:lang w:val="es-419" w:eastAsia="es-CO"/>
        </w:rPr>
        <w:t xml:space="preserve"> </w:t>
      </w:r>
    </w:p>
    <w:p w14:paraId="0DF10F19" w14:textId="7FE5AC53" w:rsidR="00C33918" w:rsidRPr="00C33918" w:rsidRDefault="00C33918" w:rsidP="00C33918">
      <w:pPr>
        <w:pStyle w:val="Prrafodelista"/>
        <w:ind w:left="2149" w:firstLine="0"/>
        <w:rPr>
          <w:lang w:val="es-419" w:eastAsia="es-CO"/>
        </w:rPr>
      </w:pPr>
      <w:r w:rsidRPr="00C33918">
        <w:rPr>
          <w:lang w:val="es-419" w:eastAsia="es-CO"/>
        </w:rPr>
        <w:t>Los usuarios buscan entretenerse. En esta red se incluye:​</w:t>
      </w:r>
    </w:p>
    <w:p w14:paraId="7F958BA1" w14:textId="0C248937" w:rsidR="00C33918" w:rsidRPr="00C33918" w:rsidRDefault="00C33918" w:rsidP="00C33918">
      <w:pPr>
        <w:pStyle w:val="Prrafodelista"/>
        <w:ind w:left="2149" w:firstLine="0"/>
        <w:rPr>
          <w:lang w:val="es-419" w:eastAsia="es-CO"/>
        </w:rPr>
      </w:pPr>
      <w:r>
        <w:rPr>
          <w:lang w:val="es-419" w:eastAsia="es-CO"/>
        </w:rPr>
        <w:t>-</w:t>
      </w:r>
      <w:r w:rsidRPr="00C33918">
        <w:rPr>
          <w:lang w:val="es-419" w:eastAsia="es-CO"/>
        </w:rPr>
        <w:t>Información breve​</w:t>
      </w:r>
    </w:p>
    <w:p w14:paraId="44F40976" w14:textId="70B0B3C2" w:rsidR="00C33918" w:rsidRPr="00C33918" w:rsidRDefault="00C33918" w:rsidP="00C33918">
      <w:pPr>
        <w:pStyle w:val="Prrafodelista"/>
        <w:ind w:left="2149" w:firstLine="0"/>
        <w:rPr>
          <w:lang w:val="es-419" w:eastAsia="es-CO"/>
        </w:rPr>
      </w:pPr>
      <w:r>
        <w:rPr>
          <w:lang w:val="es-419" w:eastAsia="es-CO"/>
        </w:rPr>
        <w:t>-C</w:t>
      </w:r>
      <w:r w:rsidRPr="00C33918">
        <w:rPr>
          <w:lang w:val="es-419" w:eastAsia="es-CO"/>
        </w:rPr>
        <w:t>ontenido multimedia​</w:t>
      </w:r>
    </w:p>
    <w:p w14:paraId="0028A787" w14:textId="45ECFCD5" w:rsidR="00C33918" w:rsidRPr="00C33918" w:rsidRDefault="00C33918" w:rsidP="00C33918">
      <w:pPr>
        <w:pStyle w:val="Prrafodelista"/>
        <w:ind w:left="2149" w:firstLine="0"/>
        <w:rPr>
          <w:lang w:val="es-419" w:eastAsia="es-CO"/>
        </w:rPr>
      </w:pPr>
      <w:proofErr w:type="gramStart"/>
      <w:r>
        <w:rPr>
          <w:lang w:val="es-419" w:eastAsia="es-CO"/>
        </w:rPr>
        <w:t>-“</w:t>
      </w:r>
      <w:proofErr w:type="spellStart"/>
      <w:proofErr w:type="gramEnd"/>
      <w:r w:rsidRPr="00C33918">
        <w:rPr>
          <w:rStyle w:val="Extranjerismo"/>
          <w:lang w:val="es-419" w:eastAsia="es-CO"/>
        </w:rPr>
        <w:t>Lives</w:t>
      </w:r>
      <w:proofErr w:type="spellEnd"/>
      <w:r>
        <w:rPr>
          <w:lang w:val="es-419" w:eastAsia="es-CO"/>
        </w:rPr>
        <w:t>”</w:t>
      </w:r>
      <w:r w:rsidRPr="00C33918">
        <w:rPr>
          <w:lang w:val="es-419" w:eastAsia="es-CO"/>
        </w:rPr>
        <w:t xml:space="preserve"> durante el evento​</w:t>
      </w:r>
    </w:p>
    <w:p w14:paraId="3D87CBFC" w14:textId="2FAC4BD3" w:rsidR="00C33918" w:rsidRPr="00C33918" w:rsidRDefault="00C33918" w:rsidP="00C33918">
      <w:pPr>
        <w:pStyle w:val="Prrafodelista"/>
        <w:ind w:left="2149" w:firstLine="0"/>
        <w:rPr>
          <w:lang w:val="es-419" w:eastAsia="es-CO"/>
        </w:rPr>
      </w:pPr>
      <w:r>
        <w:rPr>
          <w:lang w:val="es-419" w:eastAsia="es-CO"/>
        </w:rPr>
        <w:t>-</w:t>
      </w:r>
      <w:r w:rsidRPr="00C33918">
        <w:rPr>
          <w:lang w:val="es-419" w:eastAsia="es-CO"/>
        </w:rPr>
        <w:t>Compartir contenido de terceros</w:t>
      </w:r>
    </w:p>
    <w:p w14:paraId="067672B9" w14:textId="6A9D3639" w:rsidR="00C33918" w:rsidRDefault="00C33918">
      <w:pPr>
        <w:pStyle w:val="Prrafodelista"/>
        <w:numPr>
          <w:ilvl w:val="0"/>
          <w:numId w:val="75"/>
        </w:numPr>
        <w:rPr>
          <w:lang w:val="es-419" w:eastAsia="es-CO"/>
        </w:rPr>
      </w:pPr>
      <w:r w:rsidRPr="00C33918">
        <w:rPr>
          <w:b/>
          <w:bCs/>
          <w:lang w:val="es-419" w:eastAsia="es-CO"/>
        </w:rPr>
        <w:t>Twitter</w:t>
      </w:r>
      <w:r>
        <w:rPr>
          <w:lang w:val="es-419" w:eastAsia="es-CO"/>
        </w:rPr>
        <w:t xml:space="preserve"> </w:t>
      </w:r>
    </w:p>
    <w:p w14:paraId="533FA7A3" w14:textId="07B0032C" w:rsidR="00C33918" w:rsidRPr="00C33918" w:rsidRDefault="00C33918" w:rsidP="00C33918">
      <w:pPr>
        <w:pStyle w:val="Prrafodelista"/>
        <w:ind w:left="2149" w:firstLine="0"/>
        <w:rPr>
          <w:lang w:val="es-419" w:eastAsia="es-CO"/>
        </w:rPr>
      </w:pPr>
      <w:r w:rsidRPr="00C33918">
        <w:rPr>
          <w:lang w:val="es-419" w:eastAsia="es-CO"/>
        </w:rPr>
        <w:t>Los usuarios buscan información. Se debe publicar:​</w:t>
      </w:r>
    </w:p>
    <w:p w14:paraId="76881C50" w14:textId="77777777" w:rsidR="00C33918" w:rsidRPr="00C33918" w:rsidRDefault="00C33918" w:rsidP="00C33918">
      <w:pPr>
        <w:pStyle w:val="Prrafodelista"/>
        <w:ind w:left="2149" w:firstLine="0"/>
        <w:rPr>
          <w:lang w:val="es-419" w:eastAsia="es-CO"/>
        </w:rPr>
      </w:pPr>
      <w:r w:rsidRPr="00C33918">
        <w:rPr>
          <w:lang w:val="es-419" w:eastAsia="es-CO"/>
        </w:rPr>
        <w:t>-Contenido actual y original​</w:t>
      </w:r>
    </w:p>
    <w:p w14:paraId="18741C59" w14:textId="77777777" w:rsidR="00C33918" w:rsidRPr="00C33918" w:rsidRDefault="00C33918" w:rsidP="00C33918">
      <w:pPr>
        <w:pStyle w:val="Prrafodelista"/>
        <w:ind w:left="2149" w:firstLine="0"/>
        <w:rPr>
          <w:lang w:val="es-419" w:eastAsia="es-CO"/>
        </w:rPr>
      </w:pPr>
      <w:r w:rsidRPr="00C33918">
        <w:rPr>
          <w:lang w:val="es-419" w:eastAsia="es-CO"/>
        </w:rPr>
        <w:t>-Usar Hashtags​</w:t>
      </w:r>
    </w:p>
    <w:p w14:paraId="2088B68B" w14:textId="113485CA" w:rsidR="00741B7E" w:rsidRDefault="00C33918" w:rsidP="00C33918">
      <w:pPr>
        <w:pStyle w:val="Prrafodelista"/>
        <w:ind w:left="2149" w:firstLine="0"/>
        <w:rPr>
          <w:lang w:val="es-419" w:eastAsia="es-CO"/>
        </w:rPr>
      </w:pPr>
      <w:r w:rsidRPr="00C33918">
        <w:rPr>
          <w:lang w:val="es-419" w:eastAsia="es-CO"/>
        </w:rPr>
        <w:t xml:space="preserve">-Utilizar imágenes y </w:t>
      </w:r>
      <w:r>
        <w:rPr>
          <w:lang w:val="es-419" w:eastAsia="es-CO"/>
        </w:rPr>
        <w:t>“</w:t>
      </w:r>
      <w:r w:rsidRPr="00C33918">
        <w:rPr>
          <w:rStyle w:val="Extranjerismo"/>
          <w:lang w:val="es-419" w:eastAsia="es-CO"/>
        </w:rPr>
        <w:t>gifs</w:t>
      </w:r>
      <w:r>
        <w:rPr>
          <w:lang w:val="es-419" w:eastAsia="es-CO"/>
        </w:rPr>
        <w:t>”</w:t>
      </w:r>
      <w:r w:rsidRPr="00C33918">
        <w:rPr>
          <w:lang w:val="es-419" w:eastAsia="es-CO"/>
        </w:rPr>
        <w:t>​</w:t>
      </w:r>
    </w:p>
    <w:p w14:paraId="0D32BBCD" w14:textId="4670A600" w:rsidR="00C33918" w:rsidRPr="007E2791" w:rsidRDefault="00C33918">
      <w:pPr>
        <w:pStyle w:val="Prrafodelista"/>
        <w:numPr>
          <w:ilvl w:val="0"/>
          <w:numId w:val="75"/>
        </w:numPr>
        <w:rPr>
          <w:b/>
          <w:bCs/>
          <w:lang w:val="es-419" w:eastAsia="es-CO"/>
        </w:rPr>
      </w:pPr>
      <w:r w:rsidRPr="007E2791">
        <w:rPr>
          <w:b/>
          <w:bCs/>
          <w:lang w:val="es-419" w:eastAsia="es-CO"/>
        </w:rPr>
        <w:t>Instagram</w:t>
      </w:r>
    </w:p>
    <w:p w14:paraId="41749BBF" w14:textId="77777777" w:rsidR="00C33918" w:rsidRPr="00C33918" w:rsidRDefault="00C33918" w:rsidP="00C33918">
      <w:pPr>
        <w:pStyle w:val="Prrafodelista"/>
        <w:ind w:left="2149" w:firstLine="0"/>
        <w:rPr>
          <w:lang w:val="es-419" w:eastAsia="es-CO"/>
        </w:rPr>
      </w:pPr>
      <w:r w:rsidRPr="00C33918">
        <w:rPr>
          <w:lang w:val="es-419" w:eastAsia="es-CO"/>
        </w:rPr>
        <w:t>Los usuarios buscan imágenes impactantes. Se debe publicar:​</w:t>
      </w:r>
    </w:p>
    <w:p w14:paraId="3E58EA6D" w14:textId="77777777" w:rsidR="00C33918" w:rsidRPr="00C33918" w:rsidRDefault="00C33918" w:rsidP="00C33918">
      <w:pPr>
        <w:pStyle w:val="Prrafodelista"/>
        <w:ind w:left="2149" w:firstLine="0"/>
        <w:rPr>
          <w:lang w:val="es-419" w:eastAsia="es-CO"/>
        </w:rPr>
      </w:pPr>
      <w:r w:rsidRPr="00C33918">
        <w:rPr>
          <w:lang w:val="es-419" w:eastAsia="es-CO"/>
        </w:rPr>
        <w:t>-Visuales de calidad​</w:t>
      </w:r>
    </w:p>
    <w:p w14:paraId="7A06B30D" w14:textId="77777777" w:rsidR="00C33918" w:rsidRPr="00C33918" w:rsidRDefault="00C33918" w:rsidP="00C33918">
      <w:pPr>
        <w:pStyle w:val="Prrafodelista"/>
        <w:ind w:left="2149" w:firstLine="0"/>
        <w:rPr>
          <w:lang w:val="es-419" w:eastAsia="es-CO"/>
        </w:rPr>
      </w:pPr>
      <w:r w:rsidRPr="00C33918">
        <w:rPr>
          <w:lang w:val="es-419" w:eastAsia="es-CO"/>
        </w:rPr>
        <w:t>-Aspectos que no se ven del evento como el montaje o el cierre.​</w:t>
      </w:r>
    </w:p>
    <w:p w14:paraId="76ABC291" w14:textId="77777777" w:rsidR="00C33918" w:rsidRPr="00C33918" w:rsidRDefault="00C33918" w:rsidP="00C33918">
      <w:pPr>
        <w:pStyle w:val="Prrafodelista"/>
        <w:ind w:left="2149" w:firstLine="0"/>
        <w:rPr>
          <w:lang w:val="es-419" w:eastAsia="es-CO"/>
        </w:rPr>
      </w:pPr>
      <w:r w:rsidRPr="00C33918">
        <w:rPr>
          <w:lang w:val="es-419" w:eastAsia="es-CO"/>
        </w:rPr>
        <w:t>-Contenido de terceros​</w:t>
      </w:r>
    </w:p>
    <w:p w14:paraId="291800B8" w14:textId="34FFD6E7" w:rsidR="00C33918" w:rsidRPr="00C33918" w:rsidRDefault="00C33918" w:rsidP="00C33918">
      <w:pPr>
        <w:pStyle w:val="Prrafodelista"/>
        <w:ind w:left="2149" w:firstLine="0"/>
        <w:rPr>
          <w:lang w:val="es-419" w:eastAsia="es-CO"/>
        </w:rPr>
      </w:pPr>
      <w:proofErr w:type="gramStart"/>
      <w:r w:rsidRPr="00C33918">
        <w:rPr>
          <w:lang w:val="es-419" w:eastAsia="es-CO"/>
        </w:rPr>
        <w:t>-</w:t>
      </w:r>
      <w:r>
        <w:rPr>
          <w:lang w:val="es-419" w:eastAsia="es-CO"/>
        </w:rPr>
        <w:t>“</w:t>
      </w:r>
      <w:proofErr w:type="spellStart"/>
      <w:proofErr w:type="gramEnd"/>
      <w:r w:rsidRPr="007E2791">
        <w:rPr>
          <w:rStyle w:val="Extranjerismo"/>
          <w:lang w:val="es-419" w:eastAsia="es-CO"/>
        </w:rPr>
        <w:t>Stories</w:t>
      </w:r>
      <w:proofErr w:type="spellEnd"/>
      <w:r>
        <w:rPr>
          <w:lang w:val="es-419" w:eastAsia="es-CO"/>
        </w:rPr>
        <w:t>”</w:t>
      </w:r>
      <w:r w:rsidRPr="00C33918">
        <w:rPr>
          <w:lang w:val="es-419" w:eastAsia="es-CO"/>
        </w:rPr>
        <w:t>​</w:t>
      </w:r>
    </w:p>
    <w:p w14:paraId="3905CAAE" w14:textId="411B113A" w:rsidR="00741B7E" w:rsidRPr="007E2791" w:rsidRDefault="007E2791">
      <w:pPr>
        <w:pStyle w:val="Prrafodelista"/>
        <w:numPr>
          <w:ilvl w:val="0"/>
          <w:numId w:val="75"/>
        </w:numPr>
        <w:rPr>
          <w:b/>
          <w:bCs/>
          <w:lang w:val="es-419" w:eastAsia="es-CO"/>
        </w:rPr>
      </w:pPr>
      <w:proofErr w:type="spellStart"/>
      <w:r w:rsidRPr="007E2791">
        <w:rPr>
          <w:b/>
          <w:bCs/>
          <w:lang w:val="es-419" w:eastAsia="es-CO"/>
        </w:rPr>
        <w:t>Linkedin</w:t>
      </w:r>
      <w:proofErr w:type="spellEnd"/>
    </w:p>
    <w:p w14:paraId="7D7E30E5" w14:textId="77777777" w:rsidR="007E2791" w:rsidRPr="007E2791" w:rsidRDefault="007E2791" w:rsidP="007E2791">
      <w:pPr>
        <w:pStyle w:val="Prrafodelista"/>
        <w:ind w:left="2149" w:firstLine="0"/>
        <w:rPr>
          <w:lang w:val="es-419" w:eastAsia="es-CO"/>
        </w:rPr>
      </w:pPr>
      <w:r w:rsidRPr="007E2791">
        <w:rPr>
          <w:lang w:val="es-419" w:eastAsia="es-CO"/>
        </w:rPr>
        <w:lastRenderedPageBreak/>
        <w:t>Los usuarios buscan consejos y actualizaciones profesionales. Se debe ofrecer:​</w:t>
      </w:r>
    </w:p>
    <w:p w14:paraId="033AACFE" w14:textId="77777777" w:rsidR="007E2791" w:rsidRPr="007E2791" w:rsidRDefault="007E2791" w:rsidP="007E2791">
      <w:pPr>
        <w:pStyle w:val="Prrafodelista"/>
        <w:ind w:left="2149" w:firstLine="0"/>
        <w:rPr>
          <w:lang w:val="es-419" w:eastAsia="es-CO"/>
        </w:rPr>
      </w:pPr>
      <w:r w:rsidRPr="007E2791">
        <w:rPr>
          <w:lang w:val="es-419" w:eastAsia="es-CO"/>
        </w:rPr>
        <w:t>-Contenido que hable de la marca.​</w:t>
      </w:r>
    </w:p>
    <w:p w14:paraId="31439553" w14:textId="77777777" w:rsidR="007E2791" w:rsidRPr="007E2791" w:rsidRDefault="007E2791" w:rsidP="007E2791">
      <w:pPr>
        <w:pStyle w:val="Prrafodelista"/>
        <w:ind w:left="2149" w:firstLine="0"/>
        <w:rPr>
          <w:lang w:val="es-419" w:eastAsia="es-CO"/>
        </w:rPr>
      </w:pPr>
      <w:r w:rsidRPr="007E2791">
        <w:rPr>
          <w:lang w:val="es-419" w:eastAsia="es-CO"/>
        </w:rPr>
        <w:t>-Utilizar un tono formal​</w:t>
      </w:r>
    </w:p>
    <w:p w14:paraId="71E7A857" w14:textId="77777777" w:rsidR="007E2791" w:rsidRPr="007E2791" w:rsidRDefault="007E2791" w:rsidP="007E2791">
      <w:pPr>
        <w:pStyle w:val="Prrafodelista"/>
        <w:ind w:left="2149" w:firstLine="0"/>
        <w:rPr>
          <w:lang w:val="es-419" w:eastAsia="es-CO"/>
        </w:rPr>
      </w:pPr>
      <w:r w:rsidRPr="007E2791">
        <w:rPr>
          <w:lang w:val="es-419" w:eastAsia="es-CO"/>
        </w:rPr>
        <w:t>-Mostrarse profesional​</w:t>
      </w:r>
    </w:p>
    <w:p w14:paraId="1C220D98" w14:textId="1CD11BBF" w:rsidR="007E2791" w:rsidRPr="007E2791" w:rsidRDefault="007E2791" w:rsidP="007E2791">
      <w:pPr>
        <w:pStyle w:val="Prrafodelista"/>
        <w:ind w:left="2149" w:firstLine="0"/>
        <w:rPr>
          <w:lang w:val="es-419" w:eastAsia="es-CO"/>
        </w:rPr>
      </w:pPr>
      <w:r w:rsidRPr="007E2791">
        <w:rPr>
          <w:lang w:val="es-419" w:eastAsia="es-CO"/>
        </w:rPr>
        <w:t>-Compartir noticias</w:t>
      </w:r>
    </w:p>
    <w:p w14:paraId="7EC131E7" w14:textId="790EE01C" w:rsidR="00741B7E" w:rsidRPr="00191CF7" w:rsidRDefault="00324D8E">
      <w:pPr>
        <w:pStyle w:val="Prrafodelista"/>
        <w:numPr>
          <w:ilvl w:val="0"/>
          <w:numId w:val="76"/>
        </w:numPr>
        <w:rPr>
          <w:b/>
          <w:bCs/>
          <w:lang w:val="es-419" w:eastAsia="es-CO"/>
        </w:rPr>
      </w:pPr>
      <w:r>
        <w:rPr>
          <w:b/>
          <w:bCs/>
          <w:lang w:val="es-419" w:eastAsia="es-CO"/>
        </w:rPr>
        <w:t>“</w:t>
      </w:r>
      <w:r w:rsidR="00191CF7" w:rsidRPr="00324D8E">
        <w:rPr>
          <w:rStyle w:val="Extranjerismo"/>
          <w:b/>
          <w:bCs/>
        </w:rPr>
        <w:t>Email marketing</w:t>
      </w:r>
      <w:r>
        <w:rPr>
          <w:b/>
          <w:bCs/>
          <w:lang w:val="es-419" w:eastAsia="es-CO"/>
        </w:rPr>
        <w:t>”</w:t>
      </w:r>
    </w:p>
    <w:p w14:paraId="7F179285" w14:textId="39E98369" w:rsidR="00191CF7" w:rsidRDefault="00191CF7" w:rsidP="00191CF7">
      <w:pPr>
        <w:pStyle w:val="Prrafodelista"/>
        <w:ind w:left="1429" w:firstLine="0"/>
        <w:rPr>
          <w:lang w:val="es-419" w:eastAsia="es-CO"/>
        </w:rPr>
      </w:pPr>
      <w:r w:rsidRPr="00191CF7">
        <w:rPr>
          <w:lang w:val="es-419" w:eastAsia="es-CO"/>
        </w:rPr>
        <w:t xml:space="preserve">Correo electrónico diseñado de tal manera que motiva su lectura, redactado en términos sencillos y cuyo objetivo es cautivar al receptor y propiciar su participación en un evento. En la operación del </w:t>
      </w:r>
      <w:r w:rsidR="00324D8E">
        <w:rPr>
          <w:lang w:val="es-419" w:eastAsia="es-CO"/>
        </w:rPr>
        <w:t>“</w:t>
      </w:r>
      <w:r w:rsidRPr="00954885">
        <w:rPr>
          <w:rStyle w:val="Extranjerismo"/>
          <w:lang w:val="es-CO"/>
        </w:rPr>
        <w:t>email</w:t>
      </w:r>
      <w:r w:rsidR="00324D8E">
        <w:rPr>
          <w:lang w:val="es-419" w:eastAsia="es-CO"/>
        </w:rPr>
        <w:t>”</w:t>
      </w:r>
      <w:r w:rsidRPr="00191CF7">
        <w:rPr>
          <w:lang w:val="es-419" w:eastAsia="es-CO"/>
        </w:rPr>
        <w:t xml:space="preserve"> </w:t>
      </w:r>
      <w:r>
        <w:rPr>
          <w:lang w:val="es-419" w:eastAsia="es-CO"/>
        </w:rPr>
        <w:t>“</w:t>
      </w:r>
      <w:r w:rsidRPr="00191CF7">
        <w:rPr>
          <w:rStyle w:val="Extranjerismo"/>
          <w:lang w:val="es-419" w:eastAsia="es-CO"/>
        </w:rPr>
        <w:t>marketing</w:t>
      </w:r>
      <w:r>
        <w:rPr>
          <w:lang w:val="es-419" w:eastAsia="es-CO"/>
        </w:rPr>
        <w:t>”</w:t>
      </w:r>
      <w:r w:rsidRPr="00191CF7">
        <w:rPr>
          <w:lang w:val="es-419" w:eastAsia="es-CO"/>
        </w:rPr>
        <w:t xml:space="preserve"> es importante segmentar la demanda potencial; tener bases de datos clasificadas y organizadas es clave para obtener los logros planteados.</w:t>
      </w:r>
    </w:p>
    <w:p w14:paraId="5147122D" w14:textId="26E686B3" w:rsidR="00191CF7" w:rsidRPr="00191CF7" w:rsidRDefault="00191CF7">
      <w:pPr>
        <w:pStyle w:val="Prrafodelista"/>
        <w:numPr>
          <w:ilvl w:val="0"/>
          <w:numId w:val="76"/>
        </w:numPr>
        <w:rPr>
          <w:b/>
          <w:bCs/>
          <w:lang w:val="es-419" w:eastAsia="es-CO"/>
        </w:rPr>
      </w:pPr>
      <w:r w:rsidRPr="00191CF7">
        <w:rPr>
          <w:b/>
          <w:bCs/>
          <w:lang w:val="es-419" w:eastAsia="es-CO"/>
        </w:rPr>
        <w:t>Distribución de contenidos</w:t>
      </w:r>
    </w:p>
    <w:p w14:paraId="74CA3806" w14:textId="7C684DE2" w:rsidR="00191CF7" w:rsidRDefault="00191CF7" w:rsidP="00191CF7">
      <w:pPr>
        <w:pStyle w:val="Prrafodelista"/>
        <w:ind w:left="1429" w:firstLine="0"/>
        <w:rPr>
          <w:lang w:val="es-419" w:eastAsia="es-CO"/>
        </w:rPr>
      </w:pPr>
      <w:r w:rsidRPr="00191CF7">
        <w:rPr>
          <w:lang w:val="es-419" w:eastAsia="es-CO"/>
        </w:rPr>
        <w:t xml:space="preserve">Los contenidos digitales deben tener la facultad de atraer y retener el interés de los visitantes; se constituyen en una herramienta de promoción y venta de productos o servicios al ser integrados al desarrollo de un evento virtual. Existe una gran variedad de formatos para desarrollar los contenidos digitales en torno a la realización de un evento; entre ellos están: </w:t>
      </w:r>
      <w:r>
        <w:rPr>
          <w:lang w:val="es-419" w:eastAsia="es-CO"/>
        </w:rPr>
        <w:t>“</w:t>
      </w:r>
      <w:r w:rsidRPr="00191CF7">
        <w:rPr>
          <w:rStyle w:val="Extranjerismo"/>
          <w:lang w:val="es-419" w:eastAsia="es-CO"/>
        </w:rPr>
        <w:t>blogs</w:t>
      </w:r>
      <w:r>
        <w:rPr>
          <w:lang w:val="es-419" w:eastAsia="es-CO"/>
        </w:rPr>
        <w:t>”</w:t>
      </w:r>
      <w:r w:rsidRPr="00191CF7">
        <w:rPr>
          <w:lang w:val="es-419" w:eastAsia="es-CO"/>
        </w:rPr>
        <w:t xml:space="preserve">, revistas, correos electrónicos, videos, </w:t>
      </w:r>
      <w:r>
        <w:rPr>
          <w:lang w:val="es-419" w:eastAsia="es-CO"/>
        </w:rPr>
        <w:t>“</w:t>
      </w:r>
      <w:r w:rsidRPr="00191CF7">
        <w:rPr>
          <w:rStyle w:val="Extranjerismo"/>
          <w:lang w:val="es-419" w:eastAsia="es-CO"/>
        </w:rPr>
        <w:t>e-books</w:t>
      </w:r>
      <w:r>
        <w:rPr>
          <w:lang w:val="es-419" w:eastAsia="es-CO"/>
        </w:rPr>
        <w:t>”</w:t>
      </w:r>
      <w:r w:rsidRPr="00191CF7">
        <w:rPr>
          <w:lang w:val="es-419" w:eastAsia="es-CO"/>
        </w:rPr>
        <w:t>, etc.</w:t>
      </w:r>
    </w:p>
    <w:p w14:paraId="59B30D54" w14:textId="2857BF8E" w:rsidR="00191CF7" w:rsidRPr="00191CF7" w:rsidRDefault="00191CF7">
      <w:pPr>
        <w:pStyle w:val="Prrafodelista"/>
        <w:numPr>
          <w:ilvl w:val="0"/>
          <w:numId w:val="76"/>
        </w:numPr>
        <w:rPr>
          <w:rStyle w:val="Extranjerismo"/>
          <w:b/>
          <w:bCs/>
        </w:rPr>
      </w:pPr>
      <w:r w:rsidRPr="00191CF7">
        <w:rPr>
          <w:rStyle w:val="Extranjerismo"/>
          <w:b/>
          <w:bCs/>
        </w:rPr>
        <w:t>“</w:t>
      </w:r>
      <w:proofErr w:type="spellStart"/>
      <w:r w:rsidRPr="00191CF7">
        <w:rPr>
          <w:rStyle w:val="Extranjerismo"/>
          <w:b/>
          <w:bCs/>
          <w:lang w:val="es-419" w:eastAsia="es-CO"/>
        </w:rPr>
        <w:t>Streaming</w:t>
      </w:r>
      <w:proofErr w:type="spellEnd"/>
      <w:r w:rsidRPr="00191CF7">
        <w:rPr>
          <w:rStyle w:val="Extranjerismo"/>
          <w:b/>
          <w:bCs/>
        </w:rPr>
        <w:t>”</w:t>
      </w:r>
      <w:r w:rsidRPr="00191CF7">
        <w:rPr>
          <w:rStyle w:val="Extranjerismo"/>
          <w:b/>
          <w:bCs/>
          <w:lang w:val="es-419" w:eastAsia="es-CO"/>
        </w:rPr>
        <w:t xml:space="preserve"> del evento</w:t>
      </w:r>
    </w:p>
    <w:p w14:paraId="495C6122" w14:textId="33D1A2AC" w:rsidR="00191CF7" w:rsidRPr="00191CF7" w:rsidRDefault="00191CF7" w:rsidP="00191CF7">
      <w:pPr>
        <w:pStyle w:val="Prrafodelista"/>
        <w:ind w:left="1429" w:firstLine="0"/>
        <w:rPr>
          <w:rStyle w:val="Extranjerismo"/>
          <w:lang w:val="es-CO"/>
        </w:rPr>
      </w:pPr>
      <w:r w:rsidRPr="00191CF7">
        <w:rPr>
          <w:rStyle w:val="Extranjerismo"/>
          <w:lang w:val="es-CO"/>
        </w:rPr>
        <w:t xml:space="preserve">Es difundir un evento en vivo, con audio y video en directo, a interesados en cualquier lugar del planeta, quienes acceden a través de una plataforma digital. Presenta características inmejorables, que contribuyen al buen relacionamiento con </w:t>
      </w:r>
      <w:r w:rsidRPr="00191CF7">
        <w:rPr>
          <w:rStyle w:val="Extranjerismo"/>
          <w:lang w:val="es-CO"/>
        </w:rPr>
        <w:lastRenderedPageBreak/>
        <w:t>clientes, empleados, proveedores y con la comunidad en general; de igual manera, asegura que las personas que no pudieron asistir, queden antojadas para una próxima oportunidad. Para esta estrategia, es necesario tener un equipo técnico de grabación robusto y expertos audiovisuales que generen la transmisión.</w:t>
      </w:r>
    </w:p>
    <w:p w14:paraId="11DF03A9" w14:textId="08D8A57E" w:rsidR="00191CF7" w:rsidRDefault="00191CF7">
      <w:pPr>
        <w:pStyle w:val="Prrafodelista"/>
        <w:numPr>
          <w:ilvl w:val="0"/>
          <w:numId w:val="76"/>
        </w:numPr>
        <w:rPr>
          <w:lang w:val="es-419" w:eastAsia="es-CO"/>
        </w:rPr>
      </w:pPr>
      <w:r>
        <w:rPr>
          <w:lang w:val="es-419" w:eastAsia="es-CO"/>
        </w:rPr>
        <w:t>“</w:t>
      </w:r>
      <w:proofErr w:type="spellStart"/>
      <w:r w:rsidRPr="00191CF7">
        <w:rPr>
          <w:rStyle w:val="Extranjerismo"/>
          <w:b/>
          <w:bCs/>
          <w:lang w:val="es-419" w:eastAsia="es-CO"/>
        </w:rPr>
        <w:t>Influencers</w:t>
      </w:r>
      <w:proofErr w:type="spellEnd"/>
      <w:r>
        <w:rPr>
          <w:lang w:val="es-419" w:eastAsia="es-CO"/>
        </w:rPr>
        <w:t>”</w:t>
      </w:r>
    </w:p>
    <w:p w14:paraId="73A86FF9" w14:textId="68862EA6" w:rsidR="00191CF7" w:rsidRDefault="00191CF7" w:rsidP="00191CF7">
      <w:pPr>
        <w:pStyle w:val="Prrafodelista"/>
        <w:ind w:left="1429" w:firstLine="0"/>
        <w:rPr>
          <w:lang w:val="es-419" w:eastAsia="es-CO"/>
        </w:rPr>
      </w:pPr>
      <w:r w:rsidRPr="00191CF7">
        <w:rPr>
          <w:lang w:val="es-419" w:eastAsia="es-CO"/>
        </w:rPr>
        <w:t>Es una técnica que está siendo empleada por muchas organizaciones, donde se escoge una persona que tenga reconocimiento en el medio y que esté relacionada con la temática del evento. La idea es que esta persona hable en sus redes sociales sobre la actividad que se está organizando y, de esta manera, impacte favorablemente a la audiencia objetivo.</w:t>
      </w:r>
    </w:p>
    <w:p w14:paraId="578D6775" w14:textId="77777777" w:rsidR="00191CF7" w:rsidRPr="00191CF7" w:rsidRDefault="00191CF7" w:rsidP="00191CF7">
      <w:pPr>
        <w:pStyle w:val="Prrafodelista"/>
        <w:ind w:left="1429" w:firstLine="0"/>
        <w:rPr>
          <w:lang w:val="es-419" w:eastAsia="es-CO"/>
        </w:rPr>
      </w:pPr>
    </w:p>
    <w:p w14:paraId="42BCB549" w14:textId="34E66214" w:rsidR="00741B7E" w:rsidRDefault="00191CF7" w:rsidP="00741B7E">
      <w:pPr>
        <w:rPr>
          <w:b/>
          <w:bCs/>
          <w:lang w:val="es-419" w:eastAsia="es-CO"/>
        </w:rPr>
      </w:pPr>
      <w:r w:rsidRPr="00191CF7">
        <w:rPr>
          <w:b/>
          <w:bCs/>
          <w:lang w:val="es-419" w:eastAsia="es-CO"/>
        </w:rPr>
        <w:t>Pasos que conducen a la formulación de una adecuada estrategia de marketing digital en eventos.</w:t>
      </w:r>
    </w:p>
    <w:p w14:paraId="054D779B" w14:textId="5E4F0185" w:rsidR="00191CF7" w:rsidRDefault="00191CF7" w:rsidP="00741B7E">
      <w:pPr>
        <w:rPr>
          <w:lang w:val="es-419" w:eastAsia="es-CO"/>
        </w:rPr>
      </w:pPr>
      <w:r w:rsidRPr="00191CF7">
        <w:rPr>
          <w:lang w:val="es-419" w:eastAsia="es-CO"/>
        </w:rPr>
        <w:t xml:space="preserve">En el </w:t>
      </w:r>
      <w:r>
        <w:rPr>
          <w:lang w:val="es-419" w:eastAsia="es-CO"/>
        </w:rPr>
        <w:t>“</w:t>
      </w:r>
      <w:r w:rsidRPr="00191CF7">
        <w:rPr>
          <w:rStyle w:val="Extranjerismo"/>
          <w:lang w:val="es-419" w:eastAsia="es-CO"/>
        </w:rPr>
        <w:t>marketing</w:t>
      </w:r>
      <w:r>
        <w:rPr>
          <w:lang w:val="es-419" w:eastAsia="es-CO"/>
        </w:rPr>
        <w:t>”</w:t>
      </w:r>
      <w:r w:rsidRPr="00191CF7">
        <w:rPr>
          <w:lang w:val="es-419" w:eastAsia="es-CO"/>
        </w:rPr>
        <w:t xml:space="preserve"> digital, hay muchas opciones de plataformas, de tipos de contenidos, etc.; sin embargo, al ser un elemento casi intangible, la incertidumbre de aplicarla y de saber si se está empleando de manera apropiada es la constante en los organizadores de eventos. Hay quienes le apuntan al </w:t>
      </w:r>
      <w:r>
        <w:rPr>
          <w:lang w:val="es-419" w:eastAsia="es-CO"/>
        </w:rPr>
        <w:t>“</w:t>
      </w:r>
      <w:proofErr w:type="spellStart"/>
      <w:r w:rsidRPr="00191CF7">
        <w:rPr>
          <w:rStyle w:val="Extranjerismo"/>
          <w:lang w:val="es-419" w:eastAsia="es-CO"/>
        </w:rPr>
        <w:t>inbound</w:t>
      </w:r>
      <w:proofErr w:type="spellEnd"/>
      <w:r w:rsidRPr="00191CF7">
        <w:rPr>
          <w:rStyle w:val="Extranjerismo"/>
          <w:lang w:val="es-419" w:eastAsia="es-CO"/>
        </w:rPr>
        <w:t xml:space="preserve"> marketing</w:t>
      </w:r>
      <w:r>
        <w:rPr>
          <w:lang w:val="es-419" w:eastAsia="es-CO"/>
        </w:rPr>
        <w:t>”</w:t>
      </w:r>
      <w:r w:rsidRPr="00191CF7">
        <w:rPr>
          <w:lang w:val="es-419" w:eastAsia="es-CO"/>
        </w:rPr>
        <w:t xml:space="preserve"> y, en él, al marketing de contenidos, pero, sin duda, se hace necesario establecer un procedimiento organizado y pensado en el consumidor, que permita el éxito de la estrategia. Sabiendo esto, le invitamos a </w:t>
      </w:r>
      <w:r w:rsidR="00324D8E">
        <w:rPr>
          <w:lang w:val="es-419" w:eastAsia="es-CO"/>
        </w:rPr>
        <w:t>revisar</w:t>
      </w:r>
      <w:r w:rsidRPr="00191CF7">
        <w:rPr>
          <w:lang w:val="es-419" w:eastAsia="es-CO"/>
        </w:rPr>
        <w:t xml:space="preserve">, donde se presentan los pasos que conducen a la formulación de una adecuada estrategia de </w:t>
      </w:r>
      <w:r>
        <w:rPr>
          <w:lang w:val="es-419" w:eastAsia="es-CO"/>
        </w:rPr>
        <w:t>“</w:t>
      </w:r>
      <w:r w:rsidRPr="00191CF7">
        <w:rPr>
          <w:rStyle w:val="Extranjerismo"/>
          <w:lang w:val="es-419" w:eastAsia="es-CO"/>
        </w:rPr>
        <w:t>marketing</w:t>
      </w:r>
      <w:r>
        <w:rPr>
          <w:lang w:val="es-419" w:eastAsia="es-CO"/>
        </w:rPr>
        <w:t>”</w:t>
      </w:r>
      <w:r w:rsidRPr="00191CF7">
        <w:rPr>
          <w:lang w:val="es-419" w:eastAsia="es-CO"/>
        </w:rPr>
        <w:t xml:space="preserve"> digital en eventos:</w:t>
      </w:r>
    </w:p>
    <w:p w14:paraId="59544D05" w14:textId="62E23749" w:rsidR="00191CF7" w:rsidRDefault="008E157C" w:rsidP="00741B7E">
      <w:pPr>
        <w:rPr>
          <w:lang w:val="es-419" w:eastAsia="es-CO"/>
        </w:rPr>
      </w:pPr>
      <w:r w:rsidRPr="008E157C">
        <w:rPr>
          <w:b/>
          <w:bCs/>
          <w:lang w:val="es-419" w:eastAsia="es-CO"/>
        </w:rPr>
        <w:lastRenderedPageBreak/>
        <w:t>Paso 1. Objetivos claros:</w:t>
      </w:r>
      <w:r w:rsidRPr="008E157C">
        <w:rPr>
          <w:lang w:val="es-419" w:eastAsia="es-CO"/>
        </w:rPr>
        <w:t xml:space="preserve"> Se deben responder preguntas como: ¿qué se quiere obtener? ¿Cuál es el público objetivo? ¿Qué actividades realizarán los convocados durante y después del evento? Algunos ejemplos pueden ser: aumentar la interacción con la comunidad, ampliar la red de contactos, aumentar ventas, etc.​</w:t>
      </w:r>
    </w:p>
    <w:p w14:paraId="1B6FE009" w14:textId="43BC7704" w:rsidR="008E157C" w:rsidRDefault="008E157C" w:rsidP="00741B7E">
      <w:pPr>
        <w:rPr>
          <w:lang w:val="es-419" w:eastAsia="es-CO"/>
        </w:rPr>
      </w:pPr>
      <w:r w:rsidRPr="008E157C">
        <w:rPr>
          <w:b/>
          <w:bCs/>
          <w:lang w:val="es-419" w:eastAsia="es-CO"/>
        </w:rPr>
        <w:t>Paso 2. Tipos de eventos online y plataformas para los mismos:</w:t>
      </w:r>
      <w:r w:rsidRPr="008E157C">
        <w:rPr>
          <w:lang w:val="es-419" w:eastAsia="es-CO"/>
        </w:rPr>
        <w:t xml:space="preserve"> se debe definir el tipo de evento a realizar, bien sea conferencia, taller, exposición, etc., y luego proceder a escoger la plataforma.</w:t>
      </w:r>
    </w:p>
    <w:p w14:paraId="302EB27D" w14:textId="0842D3A4" w:rsidR="008E157C" w:rsidRDefault="008E157C" w:rsidP="00741B7E">
      <w:pPr>
        <w:rPr>
          <w:lang w:val="es-419" w:eastAsia="es-CO"/>
        </w:rPr>
      </w:pPr>
      <w:r w:rsidRPr="008E157C">
        <w:rPr>
          <w:b/>
          <w:bCs/>
          <w:lang w:val="es-419" w:eastAsia="es-CO"/>
        </w:rPr>
        <w:t>Paso 3. Nombre impactante:</w:t>
      </w:r>
      <w:r w:rsidRPr="008E157C">
        <w:rPr>
          <w:lang w:val="es-419" w:eastAsia="es-CO"/>
        </w:rPr>
        <w:t xml:space="preserve"> para definir el nombre ideal para el evento, se deben tener claros los valores de marca y lo que se desea resaltar y comunicar. Este debe ser sencillo, concordante con la materia del evento y que genere recordación.</w:t>
      </w:r>
    </w:p>
    <w:p w14:paraId="67A65658" w14:textId="77777777" w:rsidR="008E157C" w:rsidRDefault="008E157C" w:rsidP="00741B7E">
      <w:pPr>
        <w:rPr>
          <w:lang w:val="es-419" w:eastAsia="es-CO"/>
        </w:rPr>
      </w:pPr>
      <w:r w:rsidRPr="008E157C">
        <w:rPr>
          <w:b/>
          <w:bCs/>
          <w:lang w:val="es-419" w:eastAsia="es-CO"/>
        </w:rPr>
        <w:t>Paso 4. Estética:</w:t>
      </w:r>
      <w:r w:rsidRPr="008E157C">
        <w:rPr>
          <w:lang w:val="es-419" w:eastAsia="es-CO"/>
        </w:rPr>
        <w:t xml:space="preserve"> la información a transmitir debe ser diáfana y puntual, así como el desarrollo de la parte visual y estética.</w:t>
      </w:r>
    </w:p>
    <w:p w14:paraId="06BDF04E" w14:textId="0630C261" w:rsidR="008E157C" w:rsidRDefault="008E157C" w:rsidP="00741B7E">
      <w:pPr>
        <w:rPr>
          <w:lang w:val="es-419" w:eastAsia="es-CO"/>
        </w:rPr>
      </w:pPr>
      <w:r w:rsidRPr="008E157C">
        <w:rPr>
          <w:b/>
          <w:bCs/>
          <w:lang w:val="es-419" w:eastAsia="es-CO"/>
        </w:rPr>
        <w:t>Paso 5. ​Definir la estrategia de comunicación:</w:t>
      </w:r>
      <w:r w:rsidRPr="008E157C">
        <w:rPr>
          <w:lang w:val="es-419" w:eastAsia="es-CO"/>
        </w:rPr>
        <w:t xml:space="preserve"> teniendo claro el tipo de público que se desea atraer y lo que se pretende que ese tipo de público haga (compre, comparta, suscriba, etc.), elija las estrategias de comunicación. Por ejemplo, el diseño de las campañas de expectativa, donde, días antes del evento, se difunden piezas publicitarias que incrementan el interés e ilusión por su realización; otra estrategia también puede ser la vista anteriormente: </w:t>
      </w:r>
      <w:r>
        <w:rPr>
          <w:lang w:val="es-419" w:eastAsia="es-CO"/>
        </w:rPr>
        <w:t>“</w:t>
      </w:r>
      <w:proofErr w:type="spellStart"/>
      <w:r w:rsidRPr="008E157C">
        <w:rPr>
          <w:rStyle w:val="Extranjerismo"/>
          <w:lang w:val="es-419" w:eastAsia="es-CO"/>
        </w:rPr>
        <w:t>landing</w:t>
      </w:r>
      <w:proofErr w:type="spellEnd"/>
      <w:r w:rsidRPr="008E157C">
        <w:rPr>
          <w:rStyle w:val="Extranjerismo"/>
          <w:lang w:val="es-419" w:eastAsia="es-CO"/>
        </w:rPr>
        <w:t xml:space="preserve"> page</w:t>
      </w:r>
      <w:r>
        <w:rPr>
          <w:lang w:val="es-419" w:eastAsia="es-CO"/>
        </w:rPr>
        <w:t>”</w:t>
      </w:r>
      <w:r w:rsidRPr="008E157C">
        <w:rPr>
          <w:lang w:val="es-419" w:eastAsia="es-CO"/>
        </w:rPr>
        <w:t>, donde irá la información relevante del evento.</w:t>
      </w:r>
    </w:p>
    <w:p w14:paraId="179DA602" w14:textId="39E83565" w:rsidR="008E157C" w:rsidRDefault="008E157C" w:rsidP="00741B7E">
      <w:pPr>
        <w:rPr>
          <w:lang w:val="es-419" w:eastAsia="es-CO"/>
        </w:rPr>
      </w:pPr>
      <w:r w:rsidRPr="008E157C">
        <w:rPr>
          <w:b/>
          <w:bCs/>
          <w:lang w:val="es-419" w:eastAsia="es-CO"/>
        </w:rPr>
        <w:t>Paso 6. Crear un registro cómodo y seguro:</w:t>
      </w:r>
      <w:r w:rsidRPr="008E157C">
        <w:rPr>
          <w:lang w:val="es-419" w:eastAsia="es-CO"/>
        </w:rPr>
        <w:t xml:space="preserve"> el proceso de registro debe ser simple, solicitud de información básica del asistente y datos de contacto.​</w:t>
      </w:r>
    </w:p>
    <w:p w14:paraId="1C553DE8" w14:textId="521CE1BA" w:rsidR="008E157C" w:rsidRDefault="008E157C" w:rsidP="00741B7E">
      <w:pPr>
        <w:rPr>
          <w:lang w:val="es-419" w:eastAsia="es-CO"/>
        </w:rPr>
      </w:pPr>
      <w:r w:rsidRPr="008E157C">
        <w:rPr>
          <w:b/>
          <w:bCs/>
          <w:lang w:val="es-419" w:eastAsia="es-CO"/>
        </w:rPr>
        <w:lastRenderedPageBreak/>
        <w:t>Paso 7. Definir los recursos físicos y humanos:</w:t>
      </w:r>
      <w:r w:rsidRPr="008E157C">
        <w:rPr>
          <w:lang w:val="es-419" w:eastAsia="es-CO"/>
        </w:rPr>
        <w:t xml:space="preserve"> se debe asignar un presupuesto para los recursos materiales, tecnológicos y humanos. La idea también es definir los roles y las funciones de todo el personal dentro del evento.  ​</w:t>
      </w:r>
    </w:p>
    <w:p w14:paraId="10737F52" w14:textId="390C86F8" w:rsidR="008E157C" w:rsidRDefault="008E157C" w:rsidP="00741B7E">
      <w:pPr>
        <w:rPr>
          <w:lang w:val="es-419" w:eastAsia="es-CO"/>
        </w:rPr>
      </w:pPr>
    </w:p>
    <w:p w14:paraId="30A2AF3D" w14:textId="68741E93" w:rsidR="008E157C" w:rsidRDefault="008E157C" w:rsidP="008E157C">
      <w:pPr>
        <w:pStyle w:val="Ttulo2"/>
      </w:pPr>
      <w:bookmarkStart w:id="14" w:name="_Toc148956787"/>
      <w:r w:rsidRPr="008E157C">
        <w:t>Costos en un evento</w:t>
      </w:r>
      <w:bookmarkEnd w:id="14"/>
    </w:p>
    <w:p w14:paraId="49C5E91C" w14:textId="44D5153E" w:rsidR="008E157C" w:rsidRDefault="008E157C" w:rsidP="008E157C">
      <w:pPr>
        <w:rPr>
          <w:lang w:val="es-419" w:eastAsia="es-CO"/>
        </w:rPr>
      </w:pPr>
      <w:r w:rsidRPr="008E157C">
        <w:rPr>
          <w:lang w:val="es-419" w:eastAsia="es-CO"/>
        </w:rPr>
        <w:t>Tener claridad sobre los costos asociados a la realización de un evento es fundamental; por ello, estructurar adecuadamente el presupuesto registrando los valores económicos causados permite anticipar el cumplimiento de los compromisos financieros.</w:t>
      </w:r>
    </w:p>
    <w:p w14:paraId="3D9CB2C8" w14:textId="51AAD52F" w:rsidR="008E157C" w:rsidRDefault="008E157C" w:rsidP="008E157C">
      <w:pPr>
        <w:jc w:val="center"/>
        <w:rPr>
          <w:lang w:val="es-419" w:eastAsia="es-CO"/>
        </w:rPr>
      </w:pPr>
      <w:r w:rsidRPr="008E157C">
        <w:rPr>
          <w:lang w:val="es-419" w:eastAsia="es-CO"/>
        </w:rPr>
        <w:t>Una vez se conoce el objetivo del evento, se valoran las necesidades a suplir para su realización. Se tienen dos opciones de estructura de presupuestos:</w:t>
      </w:r>
    </w:p>
    <w:p w14:paraId="170F3F58" w14:textId="77777777" w:rsidR="00E877FF" w:rsidRPr="00E877FF" w:rsidRDefault="008E157C" w:rsidP="00E877FF">
      <w:pPr>
        <w:pStyle w:val="Prrafodelista"/>
        <w:numPr>
          <w:ilvl w:val="0"/>
          <w:numId w:val="88"/>
        </w:numPr>
        <w:rPr>
          <w:lang w:val="es-419" w:eastAsia="es-CO"/>
        </w:rPr>
      </w:pPr>
      <w:r w:rsidRPr="00E877FF">
        <w:rPr>
          <w:b/>
          <w:bCs/>
          <w:lang w:val="es-419" w:eastAsia="es-CO"/>
        </w:rPr>
        <w:t>Presupuesto adaptado al evento (mayor libertad)</w:t>
      </w:r>
    </w:p>
    <w:p w14:paraId="38BBFC0A" w14:textId="2D8D0BED" w:rsidR="008E157C" w:rsidRPr="00E877FF" w:rsidRDefault="008E157C" w:rsidP="00E877FF">
      <w:pPr>
        <w:pStyle w:val="Prrafodelista"/>
        <w:numPr>
          <w:ilvl w:val="0"/>
          <w:numId w:val="88"/>
        </w:numPr>
        <w:rPr>
          <w:lang w:val="es-419" w:eastAsia="es-CO"/>
        </w:rPr>
      </w:pPr>
      <w:r w:rsidRPr="00E877FF">
        <w:rPr>
          <w:b/>
          <w:bCs/>
          <w:lang w:val="es-419" w:eastAsia="es-CO"/>
        </w:rPr>
        <w:t>Evento adaptado al presupuesto (limitados)</w:t>
      </w:r>
    </w:p>
    <w:p w14:paraId="655EFDFE" w14:textId="69029D3D" w:rsidR="008E157C" w:rsidRDefault="008E157C" w:rsidP="00741B7E">
      <w:pPr>
        <w:rPr>
          <w:lang w:val="es-419" w:eastAsia="es-CO"/>
        </w:rPr>
      </w:pPr>
      <w:r w:rsidRPr="008E157C">
        <w:rPr>
          <w:lang w:val="es-419" w:eastAsia="es-CO"/>
        </w:rPr>
        <w:t>Cuando este punto está claro, se deben definir los costos asociados a la planificación del evento. Según Cordero (2016), existen dos tipos de costos que se deben estipular en el momento de crear un evento: los fijos y los variables, a saber:</w:t>
      </w:r>
    </w:p>
    <w:p w14:paraId="24570BB6" w14:textId="1BE533D6" w:rsidR="008E157C" w:rsidRPr="00C2241B" w:rsidRDefault="00C2241B" w:rsidP="008E157C">
      <w:pPr>
        <w:rPr>
          <w:b/>
          <w:bCs/>
          <w:lang w:val="es-419" w:eastAsia="es-CO"/>
        </w:rPr>
      </w:pPr>
      <w:r w:rsidRPr="00C2241B">
        <w:rPr>
          <w:b/>
          <w:bCs/>
          <w:lang w:val="es-419" w:eastAsia="es-CO"/>
        </w:rPr>
        <w:t>Costos fijos:</w:t>
      </w:r>
    </w:p>
    <w:p w14:paraId="43024DCB" w14:textId="1CEE9201" w:rsidR="00C2241B" w:rsidRDefault="00C2241B" w:rsidP="008E157C">
      <w:pPr>
        <w:rPr>
          <w:lang w:val="es-419" w:eastAsia="es-CO"/>
        </w:rPr>
      </w:pPr>
      <w:r w:rsidRPr="00C2241B">
        <w:rPr>
          <w:lang w:val="es-419" w:eastAsia="es-CO"/>
        </w:rPr>
        <w:t>Independientemente del éxito del evento, constituyen los costos fijos aquellos valores que hay que cancelar, esto es:</w:t>
      </w:r>
    </w:p>
    <w:p w14:paraId="3A95D67B" w14:textId="77777777" w:rsidR="00C2241B" w:rsidRPr="00C2241B" w:rsidRDefault="00C2241B">
      <w:pPr>
        <w:pStyle w:val="Prrafodelista"/>
        <w:numPr>
          <w:ilvl w:val="0"/>
          <w:numId w:val="75"/>
        </w:numPr>
        <w:rPr>
          <w:lang w:val="es-419" w:eastAsia="es-CO"/>
        </w:rPr>
      </w:pPr>
      <w:r w:rsidRPr="00C2241B">
        <w:rPr>
          <w:lang w:val="es-419" w:eastAsia="es-CO"/>
        </w:rPr>
        <w:t>El sitio elegido para realizar el evento es, en su orden, el mayor desembolso en que se incurrirá.</w:t>
      </w:r>
    </w:p>
    <w:p w14:paraId="21520686" w14:textId="77777777" w:rsidR="00C2241B" w:rsidRPr="00C2241B" w:rsidRDefault="00C2241B">
      <w:pPr>
        <w:pStyle w:val="Prrafodelista"/>
        <w:numPr>
          <w:ilvl w:val="0"/>
          <w:numId w:val="75"/>
        </w:numPr>
        <w:rPr>
          <w:lang w:val="es-419" w:eastAsia="es-CO"/>
        </w:rPr>
      </w:pPr>
      <w:r w:rsidRPr="00C2241B">
        <w:rPr>
          <w:lang w:val="es-419" w:eastAsia="es-CO"/>
        </w:rPr>
        <w:t>Mercadeo, publicidad y promoción del evento.</w:t>
      </w:r>
    </w:p>
    <w:p w14:paraId="62D1145A" w14:textId="77777777" w:rsidR="00C2241B" w:rsidRPr="00C2241B" w:rsidRDefault="00C2241B">
      <w:pPr>
        <w:pStyle w:val="Prrafodelista"/>
        <w:numPr>
          <w:ilvl w:val="0"/>
          <w:numId w:val="75"/>
        </w:numPr>
        <w:rPr>
          <w:lang w:val="es-419" w:eastAsia="es-CO"/>
        </w:rPr>
      </w:pPr>
      <w:r w:rsidRPr="00C2241B">
        <w:rPr>
          <w:lang w:val="es-419" w:eastAsia="es-CO"/>
        </w:rPr>
        <w:lastRenderedPageBreak/>
        <w:t>Equipamiento tecnológico para la producción del evento.</w:t>
      </w:r>
    </w:p>
    <w:p w14:paraId="0A069A17" w14:textId="77777777" w:rsidR="00C2241B" w:rsidRPr="00C2241B" w:rsidRDefault="00C2241B">
      <w:pPr>
        <w:pStyle w:val="Prrafodelista"/>
        <w:numPr>
          <w:ilvl w:val="0"/>
          <w:numId w:val="75"/>
        </w:numPr>
        <w:rPr>
          <w:lang w:val="es-419" w:eastAsia="es-CO"/>
        </w:rPr>
      </w:pPr>
      <w:r w:rsidRPr="00C2241B">
        <w:rPr>
          <w:lang w:val="es-419" w:eastAsia="es-CO"/>
        </w:rPr>
        <w:t>Gastos de desplazamiento para personajes especiales.</w:t>
      </w:r>
    </w:p>
    <w:p w14:paraId="3A520C38" w14:textId="77777777" w:rsidR="00C2241B" w:rsidRPr="00C2241B" w:rsidRDefault="00C2241B">
      <w:pPr>
        <w:pStyle w:val="Prrafodelista"/>
        <w:numPr>
          <w:ilvl w:val="0"/>
          <w:numId w:val="75"/>
        </w:numPr>
        <w:rPr>
          <w:lang w:val="es-419" w:eastAsia="es-CO"/>
        </w:rPr>
      </w:pPr>
      <w:r w:rsidRPr="00C2241B">
        <w:rPr>
          <w:lang w:val="es-419" w:eastAsia="es-CO"/>
        </w:rPr>
        <w:t>Gastos de personal.</w:t>
      </w:r>
    </w:p>
    <w:p w14:paraId="78AB8C18" w14:textId="77777777" w:rsidR="00C2241B" w:rsidRPr="00C2241B" w:rsidRDefault="00C2241B">
      <w:pPr>
        <w:pStyle w:val="Prrafodelista"/>
        <w:numPr>
          <w:ilvl w:val="0"/>
          <w:numId w:val="75"/>
        </w:numPr>
        <w:rPr>
          <w:lang w:val="es-419" w:eastAsia="es-CO"/>
        </w:rPr>
      </w:pPr>
      <w:r w:rsidRPr="00C2241B">
        <w:rPr>
          <w:lang w:val="es-419" w:eastAsia="es-CO"/>
        </w:rPr>
        <w:t>Traductores, si fuera necesario.</w:t>
      </w:r>
    </w:p>
    <w:p w14:paraId="682A670F" w14:textId="77777777" w:rsidR="00C2241B" w:rsidRPr="00C2241B" w:rsidRDefault="00C2241B">
      <w:pPr>
        <w:pStyle w:val="Prrafodelista"/>
        <w:numPr>
          <w:ilvl w:val="0"/>
          <w:numId w:val="75"/>
        </w:numPr>
        <w:rPr>
          <w:lang w:val="es-419" w:eastAsia="es-CO"/>
        </w:rPr>
      </w:pPr>
      <w:r w:rsidRPr="00C2241B">
        <w:rPr>
          <w:lang w:val="es-419" w:eastAsia="es-CO"/>
        </w:rPr>
        <w:t>Actos protocolares de apertura y cierre del evento.</w:t>
      </w:r>
    </w:p>
    <w:p w14:paraId="3DC08B7B" w14:textId="77777777" w:rsidR="00C2241B" w:rsidRPr="00C2241B" w:rsidRDefault="00C2241B">
      <w:pPr>
        <w:pStyle w:val="Prrafodelista"/>
        <w:numPr>
          <w:ilvl w:val="0"/>
          <w:numId w:val="75"/>
        </w:numPr>
        <w:rPr>
          <w:lang w:val="es-419" w:eastAsia="es-CO"/>
        </w:rPr>
      </w:pPr>
      <w:r w:rsidRPr="00C2241B">
        <w:rPr>
          <w:lang w:val="es-419" w:eastAsia="es-CO"/>
        </w:rPr>
        <w:t>Sistema de inscripción y acreditación.</w:t>
      </w:r>
    </w:p>
    <w:p w14:paraId="1EB3D024" w14:textId="77777777" w:rsidR="00C2241B" w:rsidRPr="00C2241B" w:rsidRDefault="00C2241B">
      <w:pPr>
        <w:pStyle w:val="Prrafodelista"/>
        <w:numPr>
          <w:ilvl w:val="0"/>
          <w:numId w:val="75"/>
        </w:numPr>
        <w:rPr>
          <w:lang w:val="es-419" w:eastAsia="es-CO"/>
        </w:rPr>
      </w:pPr>
      <w:r w:rsidRPr="00C2241B">
        <w:rPr>
          <w:lang w:val="es-419" w:eastAsia="es-CO"/>
        </w:rPr>
        <w:t>Actividades de esparcimiento contratadas extra al evento.</w:t>
      </w:r>
    </w:p>
    <w:p w14:paraId="7344C27A" w14:textId="77777777" w:rsidR="00C2241B" w:rsidRPr="00C2241B" w:rsidRDefault="00C2241B">
      <w:pPr>
        <w:pStyle w:val="Prrafodelista"/>
        <w:numPr>
          <w:ilvl w:val="0"/>
          <w:numId w:val="75"/>
        </w:numPr>
        <w:rPr>
          <w:lang w:val="es-419" w:eastAsia="es-CO"/>
        </w:rPr>
      </w:pPr>
      <w:r w:rsidRPr="00C2241B">
        <w:rPr>
          <w:lang w:val="es-419" w:eastAsia="es-CO"/>
        </w:rPr>
        <w:t>Seguros.</w:t>
      </w:r>
    </w:p>
    <w:p w14:paraId="2FE5B483" w14:textId="77777777" w:rsidR="00C2241B" w:rsidRPr="00C2241B" w:rsidRDefault="00C2241B">
      <w:pPr>
        <w:pStyle w:val="Prrafodelista"/>
        <w:numPr>
          <w:ilvl w:val="0"/>
          <w:numId w:val="75"/>
        </w:numPr>
        <w:rPr>
          <w:lang w:val="es-419" w:eastAsia="es-CO"/>
        </w:rPr>
      </w:pPr>
      <w:r w:rsidRPr="00C2241B">
        <w:rPr>
          <w:lang w:val="es-419" w:eastAsia="es-CO"/>
        </w:rPr>
        <w:t>Honorarios.</w:t>
      </w:r>
    </w:p>
    <w:p w14:paraId="076402F0" w14:textId="1A4AD88A" w:rsidR="00C2241B" w:rsidRPr="00C2241B" w:rsidRDefault="00C2241B">
      <w:pPr>
        <w:pStyle w:val="Prrafodelista"/>
        <w:numPr>
          <w:ilvl w:val="0"/>
          <w:numId w:val="75"/>
        </w:numPr>
        <w:rPr>
          <w:lang w:val="es-419" w:eastAsia="es-CO"/>
        </w:rPr>
      </w:pPr>
      <w:r w:rsidRPr="00C2241B">
        <w:rPr>
          <w:lang w:val="es-419" w:eastAsia="es-CO"/>
        </w:rPr>
        <w:t>Logística de transporte, montaje y desarmado de estructuras.</w:t>
      </w:r>
    </w:p>
    <w:p w14:paraId="70568F18" w14:textId="23C0ECCD" w:rsidR="008E157C" w:rsidRPr="00C2241B" w:rsidRDefault="00C2241B" w:rsidP="00741B7E">
      <w:pPr>
        <w:rPr>
          <w:b/>
          <w:bCs/>
          <w:lang w:val="es-419" w:eastAsia="es-CO"/>
        </w:rPr>
      </w:pPr>
      <w:r w:rsidRPr="00C2241B">
        <w:rPr>
          <w:b/>
          <w:bCs/>
          <w:lang w:val="es-419" w:eastAsia="es-CO"/>
        </w:rPr>
        <w:t>Costos variables:</w:t>
      </w:r>
    </w:p>
    <w:p w14:paraId="3B493FB4" w14:textId="7718FDD4" w:rsidR="00C2241B" w:rsidRDefault="00C2241B" w:rsidP="00741B7E">
      <w:pPr>
        <w:rPr>
          <w:lang w:val="es-419" w:eastAsia="es-CO"/>
        </w:rPr>
      </w:pPr>
      <w:r w:rsidRPr="00C2241B">
        <w:rPr>
          <w:lang w:val="es-419" w:eastAsia="es-CO"/>
        </w:rPr>
        <w:t>Son aquellos que varían en relación con la cantidad de personas que deciden asistir a un evento; se tiene:</w:t>
      </w:r>
    </w:p>
    <w:p w14:paraId="71A1E61C" w14:textId="77777777" w:rsidR="00C2241B" w:rsidRPr="00C2241B" w:rsidRDefault="00C2241B">
      <w:pPr>
        <w:pStyle w:val="Prrafodelista"/>
        <w:numPr>
          <w:ilvl w:val="0"/>
          <w:numId w:val="77"/>
        </w:numPr>
        <w:rPr>
          <w:lang w:val="es-419" w:eastAsia="es-CO"/>
        </w:rPr>
      </w:pPr>
      <w:r w:rsidRPr="00C2241B">
        <w:rPr>
          <w:lang w:val="es-419" w:eastAsia="es-CO"/>
        </w:rPr>
        <w:t>Material de acreditación: credenciales, folletos, souvenirs, diplomas, etc.</w:t>
      </w:r>
    </w:p>
    <w:p w14:paraId="53287D49" w14:textId="77777777" w:rsidR="00C2241B" w:rsidRPr="00C2241B" w:rsidRDefault="00C2241B">
      <w:pPr>
        <w:pStyle w:val="Prrafodelista"/>
        <w:numPr>
          <w:ilvl w:val="0"/>
          <w:numId w:val="77"/>
        </w:numPr>
        <w:rPr>
          <w:lang w:val="es-419" w:eastAsia="es-CO"/>
        </w:rPr>
      </w:pPr>
      <w:r w:rsidRPr="00C2241B">
        <w:rPr>
          <w:lang w:val="es-419" w:eastAsia="es-CO"/>
        </w:rPr>
        <w:t xml:space="preserve">Servicio de catering, </w:t>
      </w:r>
      <w:proofErr w:type="spellStart"/>
      <w:r w:rsidRPr="00C2241B">
        <w:rPr>
          <w:lang w:val="es-419" w:eastAsia="es-CO"/>
        </w:rPr>
        <w:t>coffee</w:t>
      </w:r>
      <w:proofErr w:type="spellEnd"/>
      <w:r w:rsidRPr="00C2241B">
        <w:rPr>
          <w:lang w:val="es-419" w:eastAsia="es-CO"/>
        </w:rPr>
        <w:t xml:space="preserve"> break, almuerzos, cenas.</w:t>
      </w:r>
    </w:p>
    <w:p w14:paraId="6BD12D79" w14:textId="77777777" w:rsidR="00C2241B" w:rsidRPr="00C2241B" w:rsidRDefault="00C2241B">
      <w:pPr>
        <w:pStyle w:val="Prrafodelista"/>
        <w:numPr>
          <w:ilvl w:val="0"/>
          <w:numId w:val="77"/>
        </w:numPr>
        <w:rPr>
          <w:lang w:val="es-419" w:eastAsia="es-CO"/>
        </w:rPr>
      </w:pPr>
      <w:r w:rsidRPr="00C2241B">
        <w:rPr>
          <w:lang w:val="es-419" w:eastAsia="es-CO"/>
        </w:rPr>
        <w:t>Personal temporal.</w:t>
      </w:r>
    </w:p>
    <w:p w14:paraId="52CA65BB" w14:textId="77777777" w:rsidR="00C2241B" w:rsidRPr="00C2241B" w:rsidRDefault="00C2241B">
      <w:pPr>
        <w:pStyle w:val="Prrafodelista"/>
        <w:numPr>
          <w:ilvl w:val="0"/>
          <w:numId w:val="77"/>
        </w:numPr>
        <w:rPr>
          <w:lang w:val="es-419" w:eastAsia="es-CO"/>
        </w:rPr>
      </w:pPr>
      <w:r w:rsidRPr="00C2241B">
        <w:rPr>
          <w:lang w:val="es-419" w:eastAsia="es-CO"/>
        </w:rPr>
        <w:t>Estacionamientos.</w:t>
      </w:r>
    </w:p>
    <w:p w14:paraId="39AD8AA1" w14:textId="77777777" w:rsidR="00C2241B" w:rsidRPr="00C2241B" w:rsidRDefault="00C2241B">
      <w:pPr>
        <w:pStyle w:val="Prrafodelista"/>
        <w:numPr>
          <w:ilvl w:val="0"/>
          <w:numId w:val="77"/>
        </w:numPr>
        <w:rPr>
          <w:lang w:val="es-419" w:eastAsia="es-CO"/>
        </w:rPr>
      </w:pPr>
      <w:r w:rsidRPr="00C2241B">
        <w:rPr>
          <w:lang w:val="es-419" w:eastAsia="es-CO"/>
        </w:rPr>
        <w:t>Computadores y mobiliario en general.</w:t>
      </w:r>
    </w:p>
    <w:p w14:paraId="51AC1835" w14:textId="77777777" w:rsidR="00C2241B" w:rsidRPr="00C2241B" w:rsidRDefault="00C2241B">
      <w:pPr>
        <w:pStyle w:val="Prrafodelista"/>
        <w:numPr>
          <w:ilvl w:val="0"/>
          <w:numId w:val="77"/>
        </w:numPr>
        <w:rPr>
          <w:lang w:val="es-419" w:eastAsia="es-CO"/>
        </w:rPr>
      </w:pPr>
      <w:r w:rsidRPr="00C2241B">
        <w:rPr>
          <w:lang w:val="es-419" w:eastAsia="es-CO"/>
        </w:rPr>
        <w:t>Gastos bancarios.</w:t>
      </w:r>
    </w:p>
    <w:p w14:paraId="14CE9DE3" w14:textId="52297B4D" w:rsidR="00C2241B" w:rsidRPr="00C2241B" w:rsidRDefault="00C2241B">
      <w:pPr>
        <w:pStyle w:val="Prrafodelista"/>
        <w:numPr>
          <w:ilvl w:val="0"/>
          <w:numId w:val="77"/>
        </w:numPr>
        <w:rPr>
          <w:lang w:val="es-419" w:eastAsia="es-CO"/>
        </w:rPr>
      </w:pPr>
      <w:r w:rsidRPr="00C2241B">
        <w:rPr>
          <w:lang w:val="es-419" w:eastAsia="es-CO"/>
        </w:rPr>
        <w:t>Personal de seguridad y servicios generales.</w:t>
      </w:r>
    </w:p>
    <w:p w14:paraId="7CC53746" w14:textId="2CF685F4" w:rsidR="00191CF7" w:rsidRDefault="00C2241B" w:rsidP="00741B7E">
      <w:pPr>
        <w:rPr>
          <w:lang w:val="es-419" w:eastAsia="es-CO"/>
        </w:rPr>
      </w:pPr>
      <w:r w:rsidRPr="00C2241B">
        <w:rPr>
          <w:lang w:val="es-419" w:eastAsia="es-CO"/>
        </w:rPr>
        <w:t>Adicional a lo anterior, se debe tener presente un rubro de imprevistos: tomar medidas contables asignando recursos para cubrir un suceso inesperado.</w:t>
      </w:r>
    </w:p>
    <w:p w14:paraId="087DAF0C" w14:textId="655CEC07" w:rsidR="00C2241B" w:rsidRDefault="00C2241B" w:rsidP="00741B7E">
      <w:pPr>
        <w:rPr>
          <w:lang w:val="es-419" w:eastAsia="es-CO"/>
        </w:rPr>
      </w:pPr>
    </w:p>
    <w:p w14:paraId="38D7C35A" w14:textId="0D889150" w:rsidR="00BD6D21" w:rsidRDefault="00BD6D21" w:rsidP="00BD6D21">
      <w:pPr>
        <w:pStyle w:val="Ttulo1"/>
      </w:pPr>
      <w:bookmarkStart w:id="15" w:name="_Toc148956788"/>
      <w:r w:rsidRPr="00BD6D21">
        <w:lastRenderedPageBreak/>
        <w:t>Experiencias en eventos</w:t>
      </w:r>
      <w:bookmarkEnd w:id="15"/>
    </w:p>
    <w:p w14:paraId="4B3B5CCA" w14:textId="3D27A4AD" w:rsidR="00BD6D21" w:rsidRDefault="00BD6D21" w:rsidP="00BD6D21">
      <w:pPr>
        <w:rPr>
          <w:lang w:val="es-419" w:eastAsia="es-CO"/>
        </w:rPr>
      </w:pPr>
      <w:r w:rsidRPr="00BD6D21">
        <w:rPr>
          <w:lang w:val="es-419" w:eastAsia="es-CO"/>
        </w:rPr>
        <w:t>Los eventos deben ser herramientas para generar emociones en torno a un servicio o producto, que impacten positivamente a los asistentes. El objetivo es generar recuerdos que perduren en la memoria de los clientes, logrando que se identifiquen y conecten con la marca.</w:t>
      </w:r>
    </w:p>
    <w:p w14:paraId="34E5458F" w14:textId="496A9E4A" w:rsidR="00BD6D21" w:rsidRDefault="00BD6D21" w:rsidP="00BD6D21">
      <w:pPr>
        <w:rPr>
          <w:lang w:val="es-419" w:eastAsia="es-CO"/>
        </w:rPr>
      </w:pPr>
      <w:r w:rsidRPr="00BD6D21">
        <w:rPr>
          <w:lang w:val="es-419" w:eastAsia="es-CO"/>
        </w:rPr>
        <w:t>Para lograr lo anterior, se debe hacer uso de creatividad e innovación que conlleven el desarrollo de eventos únicos, acercando a la marca con su público objetivo.</w:t>
      </w:r>
    </w:p>
    <w:p w14:paraId="1A475513" w14:textId="290D218A" w:rsidR="00BD6D21" w:rsidRDefault="00BD6D21" w:rsidP="00BD6D21">
      <w:pPr>
        <w:pStyle w:val="Ttulo2"/>
      </w:pPr>
      <w:bookmarkStart w:id="16" w:name="_Toc148956789"/>
      <w:r w:rsidRPr="00BD6D21">
        <w:t>Claves para lograr experiencias únicas en los asistentes a los eventos</w:t>
      </w:r>
      <w:bookmarkEnd w:id="16"/>
    </w:p>
    <w:p w14:paraId="77CC6F17" w14:textId="470F3295" w:rsidR="00BD6D21" w:rsidRDefault="00BD6D21" w:rsidP="00BD6D21">
      <w:pPr>
        <w:rPr>
          <w:lang w:val="es-419" w:eastAsia="es-CO"/>
        </w:rPr>
      </w:pPr>
      <w:r w:rsidRPr="00BD6D21">
        <w:rPr>
          <w:lang w:val="es-419" w:eastAsia="es-CO"/>
        </w:rPr>
        <w:t xml:space="preserve">Según el Blog </w:t>
      </w:r>
      <w:proofErr w:type="spellStart"/>
      <w:r w:rsidRPr="00BD6D21">
        <w:rPr>
          <w:lang w:val="es-419" w:eastAsia="es-CO"/>
        </w:rPr>
        <w:t>Fosbury</w:t>
      </w:r>
      <w:proofErr w:type="spellEnd"/>
      <w:r w:rsidRPr="00BD6D21">
        <w:rPr>
          <w:lang w:val="es-419" w:eastAsia="es-CO"/>
        </w:rPr>
        <w:t xml:space="preserve"> (2021), se deben tener presentes las siguientes claves en el momento de generar sensaciones y ofrecer la mejor experiencia a los clientes; le invitamos a reconocer algunas de ellas:</w:t>
      </w:r>
    </w:p>
    <w:p w14:paraId="748D8FD0" w14:textId="1B732107" w:rsidR="00BD6D21" w:rsidRPr="00BD6D21" w:rsidRDefault="00BD6D21">
      <w:pPr>
        <w:pStyle w:val="Prrafodelista"/>
        <w:numPr>
          <w:ilvl w:val="0"/>
          <w:numId w:val="78"/>
        </w:numPr>
        <w:rPr>
          <w:b/>
          <w:bCs/>
          <w:lang w:val="es-419" w:eastAsia="es-CO"/>
        </w:rPr>
      </w:pPr>
      <w:r w:rsidRPr="00BD6D21">
        <w:rPr>
          <w:b/>
          <w:bCs/>
          <w:lang w:val="es-419" w:eastAsia="es-CO"/>
        </w:rPr>
        <w:t>Clave 1</w:t>
      </w:r>
    </w:p>
    <w:p w14:paraId="5BA231DE" w14:textId="77777777" w:rsidR="00BD6D21" w:rsidRPr="00D64868" w:rsidRDefault="00BD6D21" w:rsidP="00BD6D21">
      <w:pPr>
        <w:pStyle w:val="Prrafodelista"/>
        <w:ind w:left="1429" w:firstLine="0"/>
        <w:rPr>
          <w:b/>
          <w:bCs/>
          <w:lang w:val="es-419" w:eastAsia="es-CO"/>
        </w:rPr>
      </w:pPr>
      <w:r w:rsidRPr="00D64868">
        <w:rPr>
          <w:b/>
          <w:bCs/>
          <w:lang w:val="es-419" w:eastAsia="es-CO"/>
        </w:rPr>
        <w:t>Se debe definir el sentimiento que se desea estimular.</w:t>
      </w:r>
    </w:p>
    <w:p w14:paraId="2AC6C902" w14:textId="4B282741" w:rsidR="00BD6D21" w:rsidRDefault="00BD6D21" w:rsidP="00BD6D21">
      <w:pPr>
        <w:pStyle w:val="Prrafodelista"/>
        <w:ind w:left="1429" w:firstLine="0"/>
        <w:rPr>
          <w:lang w:val="es-419" w:eastAsia="es-CO"/>
        </w:rPr>
      </w:pPr>
      <w:r w:rsidRPr="00BD6D21">
        <w:rPr>
          <w:lang w:val="es-419" w:eastAsia="es-CO"/>
        </w:rPr>
        <w:t>Las emociones positivas no solamente hacen sentir al usuario, estudios de investigación indican que cuando las personas sienten como mínimo tres veces más emociones positivas que negativas se sienten bien y desean volver a repetir esa experiencia</w:t>
      </w:r>
      <w:r>
        <w:rPr>
          <w:lang w:val="es-419" w:eastAsia="es-CO"/>
        </w:rPr>
        <w:t>.</w:t>
      </w:r>
    </w:p>
    <w:p w14:paraId="5E76C3F3" w14:textId="3664B063" w:rsidR="00BD6D21" w:rsidRPr="00D64868" w:rsidRDefault="00D64868">
      <w:pPr>
        <w:pStyle w:val="Prrafodelista"/>
        <w:numPr>
          <w:ilvl w:val="0"/>
          <w:numId w:val="78"/>
        </w:numPr>
        <w:rPr>
          <w:b/>
          <w:bCs/>
          <w:lang w:val="es-419" w:eastAsia="es-CO"/>
        </w:rPr>
      </w:pPr>
      <w:r w:rsidRPr="00D64868">
        <w:rPr>
          <w:b/>
          <w:bCs/>
          <w:lang w:val="es-419" w:eastAsia="es-CO"/>
        </w:rPr>
        <w:t>Clave 2</w:t>
      </w:r>
    </w:p>
    <w:p w14:paraId="5A9E2DBD" w14:textId="77777777" w:rsidR="00D64868" w:rsidRPr="00D64868" w:rsidRDefault="00D64868" w:rsidP="00D64868">
      <w:pPr>
        <w:pStyle w:val="Prrafodelista"/>
        <w:ind w:left="1429" w:firstLine="0"/>
        <w:rPr>
          <w:b/>
          <w:bCs/>
          <w:lang w:val="es-419" w:eastAsia="es-CO"/>
        </w:rPr>
      </w:pPr>
      <w:r w:rsidRPr="00D64868">
        <w:rPr>
          <w:b/>
          <w:bCs/>
          <w:lang w:val="es-419" w:eastAsia="es-CO"/>
        </w:rPr>
        <w:t>Se deben originar experiencias que inciten el sistema sensorial de los asistentes.</w:t>
      </w:r>
    </w:p>
    <w:p w14:paraId="4FCF9AC8" w14:textId="7CB43927" w:rsidR="00D64868" w:rsidRDefault="00D64868" w:rsidP="00D64868">
      <w:pPr>
        <w:pStyle w:val="Prrafodelista"/>
        <w:ind w:left="1429" w:firstLine="0"/>
        <w:rPr>
          <w:lang w:val="es-419" w:eastAsia="es-CO"/>
        </w:rPr>
      </w:pPr>
      <w:r w:rsidRPr="00D64868">
        <w:rPr>
          <w:lang w:val="es-419" w:eastAsia="es-CO"/>
        </w:rPr>
        <w:t xml:space="preserve">Con la vista, por ejemplo, se debe sorprender al asistente mostrando un producto de manera excepcional y emotiva. El sentido del gusto se puede activar incitando a los usuarios a probar algún producto dentro del evento. </w:t>
      </w:r>
      <w:r w:rsidRPr="00D64868">
        <w:rPr>
          <w:lang w:val="es-419" w:eastAsia="es-CO"/>
        </w:rPr>
        <w:lastRenderedPageBreak/>
        <w:t>El oído también puede participar a través de los sonidos en la música; el olfato debe estimular a través de olores; y el sentido del tacto se debe incorporar haciendo sentir al asistente todo lo que se genera alrededor del evento.</w:t>
      </w:r>
    </w:p>
    <w:p w14:paraId="29017608" w14:textId="19640F05" w:rsidR="00D64868" w:rsidRPr="00D64868" w:rsidRDefault="00D64868">
      <w:pPr>
        <w:pStyle w:val="Prrafodelista"/>
        <w:numPr>
          <w:ilvl w:val="0"/>
          <w:numId w:val="78"/>
        </w:numPr>
        <w:rPr>
          <w:b/>
          <w:bCs/>
          <w:lang w:val="es-419" w:eastAsia="es-CO"/>
        </w:rPr>
      </w:pPr>
      <w:r w:rsidRPr="00D64868">
        <w:rPr>
          <w:b/>
          <w:bCs/>
          <w:lang w:val="es-419" w:eastAsia="es-CO"/>
        </w:rPr>
        <w:t>Clave 3</w:t>
      </w:r>
    </w:p>
    <w:p w14:paraId="33E2DC33" w14:textId="31235F7B" w:rsidR="00D64868" w:rsidRPr="00D64868" w:rsidRDefault="00D64868" w:rsidP="00D64868">
      <w:pPr>
        <w:pStyle w:val="Prrafodelista"/>
        <w:ind w:left="1429" w:firstLine="0"/>
        <w:rPr>
          <w:b/>
          <w:bCs/>
          <w:lang w:val="es-419" w:eastAsia="es-CO"/>
        </w:rPr>
      </w:pPr>
      <w:r w:rsidRPr="00D64868">
        <w:rPr>
          <w:b/>
          <w:bCs/>
          <w:lang w:val="es-419" w:eastAsia="es-CO"/>
        </w:rPr>
        <w:t>Un evento debe crear sorpresa, intriga o provocación.</w:t>
      </w:r>
    </w:p>
    <w:p w14:paraId="2EA0EE89" w14:textId="3512C29B" w:rsidR="00D64868" w:rsidRDefault="00D64868" w:rsidP="00D64868">
      <w:pPr>
        <w:pStyle w:val="Prrafodelista"/>
        <w:ind w:left="1429" w:firstLine="0"/>
        <w:rPr>
          <w:lang w:val="es-419" w:eastAsia="es-CO"/>
        </w:rPr>
      </w:pPr>
      <w:r w:rsidRPr="00D64868">
        <w:rPr>
          <w:lang w:val="es-419" w:eastAsia="es-CO"/>
        </w:rPr>
        <w:t>Al utilizar la creatividad para llamar la atención de las personas, estas relacionarán el producto o servicio con algo positivo en la forma en que resuelve sus problemas.</w:t>
      </w:r>
    </w:p>
    <w:p w14:paraId="2BC094BE" w14:textId="661EF53E" w:rsidR="00D64868" w:rsidRPr="00D64868" w:rsidRDefault="00D64868">
      <w:pPr>
        <w:pStyle w:val="Prrafodelista"/>
        <w:numPr>
          <w:ilvl w:val="0"/>
          <w:numId w:val="78"/>
        </w:numPr>
        <w:rPr>
          <w:b/>
          <w:bCs/>
          <w:lang w:val="es-419" w:eastAsia="es-CO"/>
        </w:rPr>
      </w:pPr>
      <w:r w:rsidRPr="00D64868">
        <w:rPr>
          <w:b/>
          <w:bCs/>
          <w:lang w:val="es-419" w:eastAsia="es-CO"/>
        </w:rPr>
        <w:t>Clave 4</w:t>
      </w:r>
    </w:p>
    <w:p w14:paraId="4DD67338" w14:textId="31B5FE06" w:rsidR="00D64868" w:rsidRPr="00D64868" w:rsidRDefault="00D64868" w:rsidP="00D64868">
      <w:pPr>
        <w:pStyle w:val="Prrafodelista"/>
        <w:ind w:left="1429" w:firstLine="0"/>
        <w:rPr>
          <w:lang w:val="es-419" w:eastAsia="es-CO"/>
        </w:rPr>
      </w:pPr>
      <w:r w:rsidRPr="00D64868">
        <w:rPr>
          <w:b/>
          <w:bCs/>
          <w:lang w:val="es-419" w:eastAsia="es-CO"/>
        </w:rPr>
        <w:t>Se deben generar experiencias físicas, interacciones y estilos de vida</w:t>
      </w:r>
      <w:r>
        <w:rPr>
          <w:lang w:val="es-419" w:eastAsia="es-CO"/>
        </w:rPr>
        <w:t>.</w:t>
      </w:r>
    </w:p>
    <w:p w14:paraId="4CB3273C" w14:textId="2DDEF6CF" w:rsidR="00D64868" w:rsidRDefault="00D64868" w:rsidP="00D64868">
      <w:pPr>
        <w:pStyle w:val="Prrafodelista"/>
        <w:ind w:left="1429" w:firstLine="0"/>
        <w:rPr>
          <w:lang w:val="es-419" w:eastAsia="es-CO"/>
        </w:rPr>
      </w:pPr>
      <w:r w:rsidRPr="00D64868">
        <w:rPr>
          <w:lang w:val="es-419" w:eastAsia="es-CO"/>
        </w:rPr>
        <w:t>Un evento puede ampliar el horizonte de los asistentes a través de actividades que generen interacciones de carácter físico, enseñando formas nuevas de realizar una acción e interactuando con la marca.</w:t>
      </w:r>
    </w:p>
    <w:p w14:paraId="5DAF39BD" w14:textId="68D35FEB" w:rsidR="00D64868" w:rsidRPr="00D64868" w:rsidRDefault="00D64868">
      <w:pPr>
        <w:pStyle w:val="Prrafodelista"/>
        <w:numPr>
          <w:ilvl w:val="0"/>
          <w:numId w:val="78"/>
        </w:numPr>
        <w:rPr>
          <w:b/>
          <w:bCs/>
          <w:lang w:val="es-419" w:eastAsia="es-CO"/>
        </w:rPr>
      </w:pPr>
      <w:r w:rsidRPr="00D64868">
        <w:rPr>
          <w:b/>
          <w:bCs/>
          <w:lang w:val="es-419" w:eastAsia="es-CO"/>
        </w:rPr>
        <w:t>Clave 5</w:t>
      </w:r>
    </w:p>
    <w:p w14:paraId="2715B4DB" w14:textId="77777777" w:rsidR="00D64868" w:rsidRPr="00D64868" w:rsidRDefault="00D64868" w:rsidP="00D64868">
      <w:pPr>
        <w:pStyle w:val="Prrafodelista"/>
        <w:ind w:left="1429" w:firstLine="0"/>
        <w:rPr>
          <w:b/>
          <w:bCs/>
          <w:lang w:val="es-419" w:eastAsia="es-CO"/>
        </w:rPr>
      </w:pPr>
      <w:r w:rsidRPr="00D64868">
        <w:rPr>
          <w:b/>
          <w:bCs/>
          <w:lang w:val="es-419" w:eastAsia="es-CO"/>
        </w:rPr>
        <w:t>Se deben utilizar espacios, tiempos y actividades innovadoras y diferentes.</w:t>
      </w:r>
    </w:p>
    <w:p w14:paraId="1013B734" w14:textId="638C09D7" w:rsidR="00D64868" w:rsidRDefault="00D64868" w:rsidP="00D64868">
      <w:pPr>
        <w:pStyle w:val="Prrafodelista"/>
        <w:ind w:left="1429" w:firstLine="0"/>
        <w:rPr>
          <w:lang w:val="es-419" w:eastAsia="es-CO"/>
        </w:rPr>
      </w:pPr>
      <w:r w:rsidRPr="00D64868">
        <w:rPr>
          <w:lang w:val="es-419" w:eastAsia="es-CO"/>
        </w:rPr>
        <w:t>Ante esto, las nuevas tecnologías aplicadas a los eventos son un ejemplo claro de las posibilidades de creatividad e innovación que tiene esta herramienta para generar notoriedad.</w:t>
      </w:r>
    </w:p>
    <w:p w14:paraId="0E62670F" w14:textId="242EA517" w:rsidR="00D64868" w:rsidRPr="00D64868" w:rsidRDefault="00D64868">
      <w:pPr>
        <w:pStyle w:val="Prrafodelista"/>
        <w:numPr>
          <w:ilvl w:val="0"/>
          <w:numId w:val="78"/>
        </w:numPr>
        <w:rPr>
          <w:b/>
          <w:bCs/>
          <w:lang w:val="es-419" w:eastAsia="es-CO"/>
        </w:rPr>
      </w:pPr>
      <w:r w:rsidRPr="00D64868">
        <w:rPr>
          <w:b/>
          <w:bCs/>
          <w:lang w:val="es-419" w:eastAsia="es-CO"/>
        </w:rPr>
        <w:t>Clave 6</w:t>
      </w:r>
    </w:p>
    <w:p w14:paraId="06C91D41" w14:textId="77777777" w:rsidR="00D64868" w:rsidRPr="00D64868" w:rsidRDefault="00D64868" w:rsidP="00D64868">
      <w:pPr>
        <w:pStyle w:val="Prrafodelista"/>
        <w:ind w:left="1429" w:firstLine="0"/>
        <w:rPr>
          <w:b/>
          <w:bCs/>
          <w:lang w:val="es-419" w:eastAsia="es-CO"/>
        </w:rPr>
      </w:pPr>
      <w:r w:rsidRPr="00D64868">
        <w:rPr>
          <w:b/>
          <w:bCs/>
          <w:lang w:val="es-419" w:eastAsia="es-CO"/>
        </w:rPr>
        <w:t>Cuando el evento termine, también se debe continuar creando experiencia.</w:t>
      </w:r>
    </w:p>
    <w:p w14:paraId="39C3C537" w14:textId="77777777" w:rsidR="00D64868" w:rsidRPr="00D64868" w:rsidRDefault="00D64868" w:rsidP="00D64868">
      <w:pPr>
        <w:pStyle w:val="Prrafodelista"/>
        <w:ind w:left="1429" w:firstLine="0"/>
        <w:rPr>
          <w:lang w:val="es-419" w:eastAsia="es-CO"/>
        </w:rPr>
      </w:pPr>
      <w:r w:rsidRPr="00D64868">
        <w:rPr>
          <w:lang w:val="es-419" w:eastAsia="es-CO"/>
        </w:rPr>
        <w:lastRenderedPageBreak/>
        <w:t>Se puede hacer uso de video-resúmenes o de regalos pequeños que sean útiles y que sirvan para recordar la experiencia, como cuadernos y bolígrafos con la identidad corporativa del evento.</w:t>
      </w:r>
    </w:p>
    <w:p w14:paraId="2C801E2D" w14:textId="7188D068" w:rsidR="00D64868" w:rsidRPr="00BD6D21" w:rsidRDefault="00D64868" w:rsidP="00D64868">
      <w:pPr>
        <w:pStyle w:val="Prrafodelista"/>
        <w:ind w:left="1429" w:firstLine="0"/>
        <w:rPr>
          <w:lang w:val="es-419" w:eastAsia="es-CO"/>
        </w:rPr>
      </w:pPr>
      <w:r w:rsidRPr="00D64868">
        <w:rPr>
          <w:lang w:val="es-419" w:eastAsia="es-CO"/>
        </w:rPr>
        <w:t>Las experiencias vividas siempre quedarán en la mente del consumidor, ya que se le incitó a participar del evento de manera activa, con emoción y energía.</w:t>
      </w:r>
    </w:p>
    <w:p w14:paraId="401E1C38" w14:textId="7187EEE7" w:rsidR="00741B7E" w:rsidRDefault="00D64868" w:rsidP="00741B7E">
      <w:pPr>
        <w:rPr>
          <w:lang w:val="es-419" w:eastAsia="es-CO"/>
        </w:rPr>
      </w:pPr>
      <w:r w:rsidRPr="00D64868">
        <w:rPr>
          <w:lang w:val="es-419" w:eastAsia="es-CO"/>
        </w:rPr>
        <w:t>Adicionalmente, cuando el evento termine, también se debe continuar creando experiencia; se puede hacer uso de video-resúmenes o de regalos pequeños que sean útiles y que sirvan para recordar la experiencia, como cuadernos y bolígrafos con la identidad corporativa del evento. Las experiencias vividas siempre quedarán en la mente del consumidor, ya que se le incitó a participar del evento de manera activa, con emoción y energía.</w:t>
      </w:r>
    </w:p>
    <w:p w14:paraId="06E513F9" w14:textId="1D3BFB45" w:rsidR="00D64868" w:rsidRDefault="00D64868" w:rsidP="00741B7E">
      <w:pPr>
        <w:rPr>
          <w:lang w:val="es-419" w:eastAsia="es-CO"/>
        </w:rPr>
      </w:pPr>
    </w:p>
    <w:p w14:paraId="2123484E" w14:textId="3046152B" w:rsidR="00D64868" w:rsidRDefault="00D64868" w:rsidP="00D64868">
      <w:pPr>
        <w:pStyle w:val="Ttulo2"/>
      </w:pPr>
      <w:bookmarkStart w:id="17" w:name="_Toc148956790"/>
      <w:r w:rsidRPr="00D64868">
        <w:t>Ejemplos de experiencias en eventos</w:t>
      </w:r>
      <w:bookmarkEnd w:id="17"/>
    </w:p>
    <w:p w14:paraId="0BA6E57F" w14:textId="18F6F3AB" w:rsidR="00D64868" w:rsidRDefault="00D64868" w:rsidP="00D64868">
      <w:pPr>
        <w:rPr>
          <w:lang w:val="es-419" w:eastAsia="es-CO"/>
        </w:rPr>
      </w:pPr>
      <w:r w:rsidRPr="00D64868">
        <w:rPr>
          <w:lang w:val="es-419" w:eastAsia="es-CO"/>
        </w:rPr>
        <w:t>Sin duda, hay muchos eventos que aún tenemos en la memoria por el lugar en el que se llevaron a cabo, por las acciones o actividades que se realizaron durante el evento, por los temas abordados o por todos los elementos en conjunto. Es por ello que, a continuación, podrá encontrar algunos ejemplos de eventos que han dejado huella a través de las experiencias que han propiciado a sus asistentes:</w:t>
      </w:r>
    </w:p>
    <w:p w14:paraId="2BD323D8" w14:textId="69EF0DA8" w:rsidR="00D64868" w:rsidRPr="00D64868" w:rsidRDefault="00D64868">
      <w:pPr>
        <w:pStyle w:val="Prrafodelista"/>
        <w:numPr>
          <w:ilvl w:val="0"/>
          <w:numId w:val="78"/>
        </w:numPr>
        <w:rPr>
          <w:lang w:val="es-419" w:eastAsia="es-CO"/>
        </w:rPr>
      </w:pPr>
      <w:r w:rsidRPr="00D64868">
        <w:rPr>
          <w:b/>
          <w:bCs/>
          <w:lang w:val="es-419" w:eastAsia="es-CO"/>
        </w:rPr>
        <w:t>Red Bull:</w:t>
      </w:r>
      <w:r w:rsidRPr="00D64868">
        <w:rPr>
          <w:lang w:val="es-419" w:eastAsia="es-CO"/>
        </w:rPr>
        <w:t xml:space="preserve"> ha logrado posicionar su marca a través de eventos deportivos de acción, se encarga de generar emociones fuertes y hacer que los asistentes identifiquen la marca con fuerza, adrenalina y aventura. Con sus eventos, la compañía no solo tiene el poder de atraer a quienes disfrutan de su </w:t>
      </w:r>
      <w:r w:rsidRPr="00D64868">
        <w:rPr>
          <w:lang w:val="es-419" w:eastAsia="es-CO"/>
        </w:rPr>
        <w:lastRenderedPageBreak/>
        <w:t xml:space="preserve">producto, sino a los que no lo </w:t>
      </w:r>
      <w:proofErr w:type="gramStart"/>
      <w:r w:rsidRPr="00D64868">
        <w:rPr>
          <w:lang w:val="es-419" w:eastAsia="es-CO"/>
        </w:rPr>
        <w:t>hacen</w:t>
      </w:r>
      <w:proofErr w:type="gramEnd"/>
      <w:r w:rsidRPr="00D64868">
        <w:rPr>
          <w:lang w:val="es-419" w:eastAsia="es-CO"/>
        </w:rPr>
        <w:t xml:space="preserve"> pero definen los shows como algo memorable.</w:t>
      </w:r>
    </w:p>
    <w:p w14:paraId="0AEFDF4A" w14:textId="77777777" w:rsidR="00D64868" w:rsidRDefault="00D64868">
      <w:pPr>
        <w:pStyle w:val="Prrafodelista"/>
        <w:numPr>
          <w:ilvl w:val="0"/>
          <w:numId w:val="78"/>
        </w:numPr>
        <w:rPr>
          <w:lang w:val="es-419" w:eastAsia="es-CO"/>
        </w:rPr>
      </w:pPr>
      <w:r w:rsidRPr="00D64868">
        <w:rPr>
          <w:b/>
          <w:bCs/>
          <w:lang w:val="es-419" w:eastAsia="es-CO"/>
        </w:rPr>
        <w:t xml:space="preserve">Airbnb </w:t>
      </w:r>
      <w:proofErr w:type="spellStart"/>
      <w:r w:rsidRPr="00D64868">
        <w:rPr>
          <w:b/>
          <w:bCs/>
          <w:lang w:val="es-419" w:eastAsia="es-CO"/>
        </w:rPr>
        <w:t>Experiences</w:t>
      </w:r>
      <w:proofErr w:type="spellEnd"/>
      <w:r w:rsidRPr="00D64868">
        <w:rPr>
          <w:b/>
          <w:bCs/>
          <w:lang w:val="es-419" w:eastAsia="es-CO"/>
        </w:rPr>
        <w:t>:</w:t>
      </w:r>
      <w:r>
        <w:rPr>
          <w:lang w:val="es-419" w:eastAsia="es-CO"/>
        </w:rPr>
        <w:t xml:space="preserve"> </w:t>
      </w:r>
      <w:r w:rsidRPr="00D64868">
        <w:rPr>
          <w:lang w:val="es-419" w:eastAsia="es-CO"/>
        </w:rPr>
        <w:t xml:space="preserve">es una plataforma en la que los usuarios experimentan nuevos aspectos de los destinos. Le brinda la posibilidad al usuario de participar de tours, vivir como locales y, en el 2018, lanzó </w:t>
      </w:r>
      <w:r>
        <w:rPr>
          <w:lang w:val="es-419" w:eastAsia="es-CO"/>
        </w:rPr>
        <w:t>“</w:t>
      </w:r>
      <w:r w:rsidRPr="00D64868">
        <w:rPr>
          <w:rStyle w:val="Extranjerismo"/>
          <w:lang w:val="es-419" w:eastAsia="es-CO"/>
        </w:rPr>
        <w:t xml:space="preserve">Airbnb </w:t>
      </w:r>
      <w:proofErr w:type="spellStart"/>
      <w:r w:rsidRPr="00D64868">
        <w:rPr>
          <w:rStyle w:val="Extranjerismo"/>
          <w:lang w:val="es-419" w:eastAsia="es-CO"/>
        </w:rPr>
        <w:t>Concerts</w:t>
      </w:r>
      <w:proofErr w:type="spellEnd"/>
      <w:r>
        <w:rPr>
          <w:lang w:val="es-419" w:eastAsia="es-CO"/>
        </w:rPr>
        <w:t>”</w:t>
      </w:r>
      <w:r w:rsidRPr="00D64868">
        <w:rPr>
          <w:lang w:val="es-419" w:eastAsia="es-CO"/>
        </w:rPr>
        <w:t>,</w:t>
      </w:r>
      <w:r w:rsidRPr="00D64868">
        <w:t xml:space="preserve"> </w:t>
      </w:r>
      <w:r w:rsidRPr="00D64868">
        <w:rPr>
          <w:lang w:val="es-419" w:eastAsia="es-CO"/>
        </w:rPr>
        <w:t>donde se puede acceder a diversos espectáculos en vivo, originados desde cualquier posición en nuestro planeta.</w:t>
      </w:r>
    </w:p>
    <w:p w14:paraId="54EE97E6" w14:textId="6DC16454" w:rsidR="00D64868" w:rsidRDefault="00D64868">
      <w:pPr>
        <w:pStyle w:val="Prrafodelista"/>
        <w:numPr>
          <w:ilvl w:val="0"/>
          <w:numId w:val="78"/>
        </w:numPr>
        <w:rPr>
          <w:lang w:val="es-419" w:eastAsia="es-CO"/>
        </w:rPr>
      </w:pPr>
      <w:r>
        <w:rPr>
          <w:b/>
          <w:bCs/>
          <w:lang w:val="es-419" w:eastAsia="es-CO"/>
        </w:rPr>
        <w:t>American Express:</w:t>
      </w:r>
      <w:r>
        <w:rPr>
          <w:lang w:val="es-419" w:eastAsia="es-CO"/>
        </w:rPr>
        <w:t xml:space="preserve">  g</w:t>
      </w:r>
      <w:r w:rsidRPr="00D64868">
        <w:rPr>
          <w:lang w:val="es-419" w:eastAsia="es-CO"/>
        </w:rPr>
        <w:t>estiona sus clientes a partir de la información que reposa en sus bases de datos, creando experiencias personalizadas transmitidas en los eventos. Dentro de las experiencias destacables, se encuentra el lanzamiento de nuevos servicios para los tarjetahabientes; Amex se incorpora al Festival de música y artes Coachella, donde sus clientes disfrutan de todo tipo de privilegios VIP, generando lealtad y fidelización en sus consumidores.</w:t>
      </w:r>
    </w:p>
    <w:p w14:paraId="2F32CEEC" w14:textId="6C4B72FD" w:rsidR="00D64868" w:rsidRPr="00D64868" w:rsidRDefault="00D64868">
      <w:pPr>
        <w:pStyle w:val="Prrafodelista"/>
        <w:numPr>
          <w:ilvl w:val="0"/>
          <w:numId w:val="78"/>
        </w:numPr>
        <w:rPr>
          <w:lang w:val="es-419" w:eastAsia="es-CO"/>
        </w:rPr>
      </w:pPr>
      <w:r>
        <w:rPr>
          <w:b/>
          <w:bCs/>
          <w:lang w:val="es-419" w:eastAsia="es-CO"/>
        </w:rPr>
        <w:t>LG:</w:t>
      </w:r>
      <w:r>
        <w:rPr>
          <w:lang w:val="es-419" w:eastAsia="es-CO"/>
        </w:rPr>
        <w:t xml:space="preserve"> </w:t>
      </w:r>
      <w:r w:rsidRPr="00D64868">
        <w:rPr>
          <w:lang w:val="es-419" w:eastAsia="es-CO"/>
        </w:rPr>
        <w:t xml:space="preserve">“Durante este 2019, LG </w:t>
      </w:r>
      <w:r>
        <w:rPr>
          <w:lang w:val="es-419" w:eastAsia="es-CO"/>
        </w:rPr>
        <w:t>“</w:t>
      </w:r>
      <w:proofErr w:type="spellStart"/>
      <w:r w:rsidRPr="00D64868">
        <w:rPr>
          <w:rStyle w:val="Extranjerismo"/>
          <w:lang w:val="es-419" w:eastAsia="es-CO"/>
        </w:rPr>
        <w:t>Electronics</w:t>
      </w:r>
      <w:proofErr w:type="spellEnd"/>
      <w:r>
        <w:rPr>
          <w:lang w:val="es-419" w:eastAsia="es-CO"/>
        </w:rPr>
        <w:t>”</w:t>
      </w:r>
      <w:r w:rsidRPr="00D64868">
        <w:rPr>
          <w:lang w:val="es-419" w:eastAsia="es-CO"/>
        </w:rPr>
        <w:t xml:space="preserve"> se asoció con </w:t>
      </w:r>
      <w:r>
        <w:rPr>
          <w:lang w:val="es-419" w:eastAsia="es-CO"/>
        </w:rPr>
        <w:t>“</w:t>
      </w:r>
      <w:r w:rsidRPr="00D64868">
        <w:rPr>
          <w:rStyle w:val="Extranjerismo"/>
          <w:lang w:val="es-419" w:eastAsia="es-CO"/>
        </w:rPr>
        <w:t xml:space="preserve">Pantone Color </w:t>
      </w:r>
      <w:proofErr w:type="spellStart"/>
      <w:r w:rsidRPr="00D64868">
        <w:rPr>
          <w:rStyle w:val="Extranjerismo"/>
          <w:lang w:val="es-419" w:eastAsia="es-CO"/>
        </w:rPr>
        <w:t>Institute</w:t>
      </w:r>
      <w:proofErr w:type="spellEnd"/>
      <w:r>
        <w:rPr>
          <w:lang w:val="es-419" w:eastAsia="es-CO"/>
        </w:rPr>
        <w:t>”</w:t>
      </w:r>
      <w:r w:rsidRPr="00D64868">
        <w:rPr>
          <w:lang w:val="es-419" w:eastAsia="es-CO"/>
        </w:rPr>
        <w:t xml:space="preserve"> para traer a NY un café pop-up para exhibir cómo el nuevo producto de televisión de LG enfatiza el poder del color y los sentidos humanos a través del gusto, vista y tacto. Los clientes cenaron deliciosas especialidades mientras baristas locales servían </w:t>
      </w:r>
      <w:r>
        <w:rPr>
          <w:lang w:val="es-419" w:eastAsia="es-CO"/>
        </w:rPr>
        <w:t>“</w:t>
      </w:r>
      <w:proofErr w:type="spellStart"/>
      <w:r w:rsidRPr="00D64868">
        <w:rPr>
          <w:rStyle w:val="Extranjerismo"/>
          <w:lang w:val="es-419" w:eastAsia="es-CO"/>
        </w:rPr>
        <w:t>lattes</w:t>
      </w:r>
      <w:proofErr w:type="spellEnd"/>
      <w:r>
        <w:rPr>
          <w:lang w:val="es-419" w:eastAsia="es-CO"/>
        </w:rPr>
        <w:t>”</w:t>
      </w:r>
      <w:r w:rsidRPr="00D64868">
        <w:rPr>
          <w:lang w:val="es-419" w:eastAsia="es-CO"/>
        </w:rPr>
        <w:t xml:space="preserve"> saborizados y postres inspirados en los cuatro colores del reporte </w:t>
      </w:r>
      <w:r>
        <w:rPr>
          <w:lang w:val="es-419" w:eastAsia="es-CO"/>
        </w:rPr>
        <w:t>“</w:t>
      </w:r>
      <w:proofErr w:type="spellStart"/>
      <w:r w:rsidRPr="00E562AF">
        <w:rPr>
          <w:rStyle w:val="Extranjerismo"/>
          <w:lang w:val="es-419" w:eastAsia="es-CO"/>
        </w:rPr>
        <w:t>Fashion</w:t>
      </w:r>
      <w:proofErr w:type="spellEnd"/>
      <w:r w:rsidRPr="00E562AF">
        <w:rPr>
          <w:rStyle w:val="Extranjerismo"/>
          <w:lang w:val="es-419" w:eastAsia="es-CO"/>
        </w:rPr>
        <w:t xml:space="preserve"> Color Summer</w:t>
      </w:r>
      <w:r w:rsidR="00E562AF">
        <w:rPr>
          <w:lang w:val="es-419" w:eastAsia="es-CO"/>
        </w:rPr>
        <w:t>”</w:t>
      </w:r>
      <w:r w:rsidRPr="00D64868">
        <w:rPr>
          <w:lang w:val="es-419" w:eastAsia="es-CO"/>
        </w:rPr>
        <w:t xml:space="preserve"> 2019 de Pantone” (</w:t>
      </w:r>
      <w:proofErr w:type="spellStart"/>
      <w:r w:rsidRPr="00D64868">
        <w:rPr>
          <w:lang w:val="es-419" w:eastAsia="es-CO"/>
        </w:rPr>
        <w:t>Hazelton</w:t>
      </w:r>
      <w:proofErr w:type="spellEnd"/>
      <w:r w:rsidRPr="00D64868">
        <w:rPr>
          <w:lang w:val="es-419" w:eastAsia="es-CO"/>
        </w:rPr>
        <w:t>, 2020).</w:t>
      </w:r>
    </w:p>
    <w:p w14:paraId="104F333D" w14:textId="563DAB74" w:rsidR="00741B7E" w:rsidRDefault="00E562AF" w:rsidP="00E562AF">
      <w:pPr>
        <w:pStyle w:val="Ttulo2"/>
      </w:pPr>
      <w:bookmarkStart w:id="18" w:name="_Toc148956791"/>
      <w:r w:rsidRPr="00E562AF">
        <w:t>Pasos para crear experiencias en eventos</w:t>
      </w:r>
      <w:bookmarkEnd w:id="18"/>
    </w:p>
    <w:p w14:paraId="16E75F68" w14:textId="65639951" w:rsidR="00E562AF" w:rsidRDefault="00E562AF" w:rsidP="00E562AF">
      <w:pPr>
        <w:rPr>
          <w:lang w:val="es-419" w:eastAsia="es-CO"/>
        </w:rPr>
      </w:pPr>
      <w:r w:rsidRPr="00E562AF">
        <w:rPr>
          <w:lang w:val="es-419" w:eastAsia="es-CO"/>
        </w:rPr>
        <w:t xml:space="preserve">Un evento debe ser la oportunidad para hacer que los clientes se sientan especiales, pero también es la ocasión de construir relaciones de negocio duraderas. La </w:t>
      </w:r>
      <w:r w:rsidRPr="00E562AF">
        <w:rPr>
          <w:lang w:val="es-419" w:eastAsia="es-CO"/>
        </w:rPr>
        <w:lastRenderedPageBreak/>
        <w:t>pregunta es: ¿cómo lograrlo? Pues bien, entre otros, se requiere identificar bien al público objetivo, a fin de crearles experiencias memorables, pues es el momento de conectar al participante con el servicio, la marca o producto que se ofrece. A continuación, podrá identificar los pasos para crear experiencias en eventos:</w:t>
      </w:r>
    </w:p>
    <w:p w14:paraId="02471777" w14:textId="77777777" w:rsidR="00220E66" w:rsidRPr="00220E66" w:rsidRDefault="00220E66">
      <w:pPr>
        <w:pStyle w:val="Prrafodelista"/>
        <w:numPr>
          <w:ilvl w:val="0"/>
          <w:numId w:val="79"/>
        </w:numPr>
        <w:rPr>
          <w:b/>
          <w:bCs/>
          <w:lang w:val="es-419" w:eastAsia="es-CO"/>
        </w:rPr>
      </w:pPr>
      <w:r w:rsidRPr="00220E66">
        <w:rPr>
          <w:b/>
          <w:bCs/>
          <w:lang w:val="es-419" w:eastAsia="es-CO"/>
        </w:rPr>
        <w:t>Conocer al público objetivo</w:t>
      </w:r>
    </w:p>
    <w:p w14:paraId="6C0D6A7F" w14:textId="77777777" w:rsidR="00220E66" w:rsidRPr="00220E66" w:rsidRDefault="00220E66" w:rsidP="00220E66">
      <w:pPr>
        <w:pStyle w:val="Prrafodelista"/>
        <w:ind w:left="1429" w:firstLine="0"/>
        <w:rPr>
          <w:lang w:val="es-419" w:eastAsia="es-CO"/>
        </w:rPr>
      </w:pPr>
      <w:r w:rsidRPr="00220E66">
        <w:rPr>
          <w:lang w:val="es-419" w:eastAsia="es-CO"/>
        </w:rPr>
        <w:t>Las buenas experiencias no están dirigidas a todos los turistas por igual. Tenga presente que los visitantes se clasifican según nivel educacional, edad, nacionalidad o grupo de viaje, o también puede segmentarlos de acuerdo con sus intereses.</w:t>
      </w:r>
    </w:p>
    <w:p w14:paraId="38FDB555" w14:textId="70149D33" w:rsidR="00E562AF" w:rsidRDefault="00220E66" w:rsidP="00220E66">
      <w:pPr>
        <w:pStyle w:val="Prrafodelista"/>
        <w:ind w:left="1429" w:firstLine="0"/>
        <w:rPr>
          <w:lang w:val="es-419" w:eastAsia="es-CO"/>
        </w:rPr>
      </w:pPr>
      <w:r w:rsidRPr="00220E66">
        <w:rPr>
          <w:lang w:val="es-419" w:eastAsia="es-CO"/>
        </w:rPr>
        <w:t>Estas preguntas le servirán de base: ¿cómo son sus turistas? ¿Tienen ingresos altos, medios o bajos? ¿Qué les interesa hacer, qué actividades prefieren? ¿Son colombianos o extranjeros?</w:t>
      </w:r>
    </w:p>
    <w:p w14:paraId="561D9DF8" w14:textId="77777777" w:rsidR="00220E66" w:rsidRPr="00220E66" w:rsidRDefault="00220E66">
      <w:pPr>
        <w:pStyle w:val="Prrafodelista"/>
        <w:numPr>
          <w:ilvl w:val="0"/>
          <w:numId w:val="79"/>
        </w:numPr>
        <w:rPr>
          <w:b/>
          <w:bCs/>
          <w:lang w:val="es-419" w:eastAsia="es-CO"/>
        </w:rPr>
      </w:pPr>
      <w:r w:rsidRPr="00220E66">
        <w:rPr>
          <w:b/>
          <w:bCs/>
          <w:lang w:val="es-419" w:eastAsia="es-CO"/>
        </w:rPr>
        <w:t>Conocer su entorno</w:t>
      </w:r>
    </w:p>
    <w:p w14:paraId="61DFA8A2" w14:textId="062208E6" w:rsidR="00220E66" w:rsidRDefault="00220E66" w:rsidP="00220E66">
      <w:pPr>
        <w:pStyle w:val="Prrafodelista"/>
        <w:ind w:left="1429" w:firstLine="0"/>
        <w:rPr>
          <w:lang w:val="es-419" w:eastAsia="es-CO"/>
        </w:rPr>
      </w:pPr>
      <w:r w:rsidRPr="00220E66">
        <w:rPr>
          <w:lang w:val="es-419" w:eastAsia="es-CO"/>
        </w:rPr>
        <w:t>El destino donde se desarrollará el evento también es importante. No solo cuenta mostrar las características de un producto o un servicio dentro del evento; tampoco es solo necesario generar un tema en una conferencia y ya; la idea también es poder darle a conocer algo de la localidad al turista. Cada organizador de eventos podrá definir de qué manera incluir estos aspectos en la agenda del día:</w:t>
      </w:r>
    </w:p>
    <w:p w14:paraId="62BC1341" w14:textId="42687C95" w:rsidR="00220E66" w:rsidRDefault="00220E66">
      <w:pPr>
        <w:pStyle w:val="Prrafodelista"/>
        <w:numPr>
          <w:ilvl w:val="0"/>
          <w:numId w:val="80"/>
        </w:numPr>
        <w:rPr>
          <w:lang w:val="es-419" w:eastAsia="es-CO"/>
        </w:rPr>
      </w:pPr>
      <w:r w:rsidRPr="00220E66">
        <w:rPr>
          <w:lang w:val="es-419" w:eastAsia="es-CO"/>
        </w:rPr>
        <w:t>Productos locales (comidas, artesanías, etc.).​</w:t>
      </w:r>
    </w:p>
    <w:p w14:paraId="3D804249" w14:textId="141E6B6A" w:rsidR="00220E66" w:rsidRDefault="00220E66">
      <w:pPr>
        <w:pStyle w:val="Prrafodelista"/>
        <w:numPr>
          <w:ilvl w:val="0"/>
          <w:numId w:val="80"/>
        </w:numPr>
        <w:rPr>
          <w:lang w:val="es-419" w:eastAsia="es-CO"/>
        </w:rPr>
      </w:pPr>
      <w:r w:rsidRPr="00220E66">
        <w:rPr>
          <w:lang w:val="es-419" w:eastAsia="es-CO"/>
        </w:rPr>
        <w:t>Ofertas de turismo diferentes.​</w:t>
      </w:r>
    </w:p>
    <w:p w14:paraId="6E0B7B20" w14:textId="136792B6" w:rsidR="00220E66" w:rsidRDefault="00220E66">
      <w:pPr>
        <w:pStyle w:val="Prrafodelista"/>
        <w:numPr>
          <w:ilvl w:val="0"/>
          <w:numId w:val="80"/>
        </w:numPr>
        <w:rPr>
          <w:lang w:val="es-419" w:eastAsia="es-CO"/>
        </w:rPr>
      </w:pPr>
      <w:r w:rsidRPr="00220E66">
        <w:rPr>
          <w:lang w:val="es-419" w:eastAsia="es-CO"/>
        </w:rPr>
        <w:t>Historia local de los pueblos originarios que habitan o habitaban la zona.​</w:t>
      </w:r>
    </w:p>
    <w:p w14:paraId="0773FCB4" w14:textId="4715D728" w:rsidR="00220E66" w:rsidRDefault="00220E66">
      <w:pPr>
        <w:pStyle w:val="Prrafodelista"/>
        <w:numPr>
          <w:ilvl w:val="0"/>
          <w:numId w:val="80"/>
        </w:numPr>
        <w:rPr>
          <w:lang w:val="es-419" w:eastAsia="es-CO"/>
        </w:rPr>
      </w:pPr>
      <w:r w:rsidRPr="00220E66">
        <w:rPr>
          <w:lang w:val="es-419" w:eastAsia="es-CO"/>
        </w:rPr>
        <w:lastRenderedPageBreak/>
        <w:t>Características principales de los atractivos naturales, culturales y científicos.​</w:t>
      </w:r>
    </w:p>
    <w:p w14:paraId="2BEBE8CF" w14:textId="54A369AD" w:rsidR="00220E66" w:rsidRPr="00220E66" w:rsidRDefault="00220E66">
      <w:pPr>
        <w:pStyle w:val="Prrafodelista"/>
        <w:numPr>
          <w:ilvl w:val="0"/>
          <w:numId w:val="80"/>
        </w:numPr>
        <w:rPr>
          <w:lang w:val="es-419" w:eastAsia="es-CO"/>
        </w:rPr>
      </w:pPr>
      <w:r w:rsidRPr="00220E66">
        <w:rPr>
          <w:lang w:val="es-419" w:eastAsia="es-CO"/>
        </w:rPr>
        <w:t>Fiestas o eventos culturales autóctonos.​</w:t>
      </w:r>
    </w:p>
    <w:p w14:paraId="5B21F2EC" w14:textId="77777777" w:rsidR="00220E66" w:rsidRPr="00220E66" w:rsidRDefault="00220E66">
      <w:pPr>
        <w:pStyle w:val="Prrafodelista"/>
        <w:numPr>
          <w:ilvl w:val="0"/>
          <w:numId w:val="79"/>
        </w:numPr>
        <w:rPr>
          <w:b/>
          <w:bCs/>
          <w:lang w:val="es-419" w:eastAsia="es-CO"/>
        </w:rPr>
      </w:pPr>
      <w:r w:rsidRPr="00220E66">
        <w:rPr>
          <w:b/>
          <w:bCs/>
          <w:lang w:val="es-419" w:eastAsia="es-CO"/>
        </w:rPr>
        <w:t>Conocer la competencia</w:t>
      </w:r>
    </w:p>
    <w:p w14:paraId="5201B4F7" w14:textId="77777777" w:rsidR="00220E66" w:rsidRPr="00220E66" w:rsidRDefault="00220E66" w:rsidP="00220E66">
      <w:pPr>
        <w:pStyle w:val="Prrafodelista"/>
        <w:ind w:left="1429" w:firstLine="0"/>
        <w:rPr>
          <w:lang w:val="es-419" w:eastAsia="es-CO"/>
        </w:rPr>
      </w:pPr>
      <w:r w:rsidRPr="00220E66">
        <w:rPr>
          <w:lang w:val="es-419" w:eastAsia="es-CO"/>
        </w:rPr>
        <w:t>En esta sección, se averigua sobre experiencias en eventos similares a la suya, que se ofrezcan tanto en municipios o regiones cercanas, como en otros países.</w:t>
      </w:r>
    </w:p>
    <w:p w14:paraId="0649E891" w14:textId="7488F5E4" w:rsidR="00741B7E" w:rsidRDefault="00220E66" w:rsidP="00220E66">
      <w:pPr>
        <w:pStyle w:val="Prrafodelista"/>
        <w:ind w:left="1429" w:firstLine="0"/>
        <w:rPr>
          <w:lang w:val="es-419" w:eastAsia="es-CO"/>
        </w:rPr>
      </w:pPr>
      <w:r w:rsidRPr="00220E66">
        <w:rPr>
          <w:lang w:val="es-419" w:eastAsia="es-CO"/>
        </w:rPr>
        <w:t>La idea con este proceso es identificar sus elementos más distintivos: actividades, temáticas y estilos de la competencia, para identificar sus fortalezas y verificar lo que no esté cubriendo o lo que considere que podría mejorar con un estilo propio.</w:t>
      </w:r>
    </w:p>
    <w:p w14:paraId="454E1E52" w14:textId="2BF2C4B7" w:rsidR="00220E66" w:rsidRPr="00220E66" w:rsidRDefault="00220E66">
      <w:pPr>
        <w:pStyle w:val="Prrafodelista"/>
        <w:numPr>
          <w:ilvl w:val="0"/>
          <w:numId w:val="79"/>
        </w:numPr>
        <w:rPr>
          <w:b/>
          <w:bCs/>
          <w:lang w:val="es-419" w:eastAsia="es-CO"/>
        </w:rPr>
      </w:pPr>
      <w:r w:rsidRPr="00220E66">
        <w:rPr>
          <w:b/>
          <w:bCs/>
          <w:lang w:val="es-419" w:eastAsia="es-CO"/>
        </w:rPr>
        <w:t>Definir las bases de la experiencia</w:t>
      </w:r>
    </w:p>
    <w:p w14:paraId="1B716199" w14:textId="08A10D0C" w:rsidR="00220E66" w:rsidRDefault="00220E66">
      <w:pPr>
        <w:pStyle w:val="Prrafodelista"/>
        <w:numPr>
          <w:ilvl w:val="0"/>
          <w:numId w:val="81"/>
        </w:numPr>
        <w:rPr>
          <w:lang w:val="es-419" w:eastAsia="es-CO"/>
        </w:rPr>
      </w:pPr>
      <w:r w:rsidRPr="00220E66">
        <w:rPr>
          <w:lang w:val="es-419" w:eastAsia="es-CO"/>
        </w:rPr>
        <w:t>Defina los objetivos de la experiencia, es decir los principales efectos que buscará generar en sus visitantes, ya sea en el plano de las emociones, los conocimientos o las acciones. ​</w:t>
      </w:r>
    </w:p>
    <w:p w14:paraId="257E2B80" w14:textId="35BE08E7" w:rsidR="00220E66" w:rsidRDefault="00220E66">
      <w:pPr>
        <w:pStyle w:val="Prrafodelista"/>
        <w:numPr>
          <w:ilvl w:val="0"/>
          <w:numId w:val="81"/>
        </w:numPr>
        <w:rPr>
          <w:lang w:val="es-419" w:eastAsia="es-CO"/>
        </w:rPr>
      </w:pPr>
      <w:r w:rsidRPr="00220E66">
        <w:rPr>
          <w:lang w:val="es-419" w:eastAsia="es-CO"/>
        </w:rPr>
        <w:t>Posteriormente, defina el guion de la experiencia, esto es, la secuencia en que se ordenarán las actividades más importantes, así como los contenidos principales que comunicará en cada una de ellas. ​</w:t>
      </w:r>
    </w:p>
    <w:p w14:paraId="56685DF5" w14:textId="73CCAEED" w:rsidR="00220E66" w:rsidRDefault="00220E66">
      <w:pPr>
        <w:pStyle w:val="Prrafodelista"/>
        <w:numPr>
          <w:ilvl w:val="0"/>
          <w:numId w:val="81"/>
        </w:numPr>
        <w:rPr>
          <w:lang w:val="es-419" w:eastAsia="es-CO"/>
        </w:rPr>
      </w:pPr>
      <w:r w:rsidRPr="00220E66">
        <w:rPr>
          <w:lang w:val="es-419" w:eastAsia="es-CO"/>
        </w:rPr>
        <w:t>Luego, se define la narrativa, entendida como la historia o las ideas centrales que articularán y le darán un significado especial a la experiencia. ​</w:t>
      </w:r>
    </w:p>
    <w:p w14:paraId="0E5FAC97" w14:textId="7120481D" w:rsidR="00220E66" w:rsidRPr="00220E66" w:rsidRDefault="00220E66">
      <w:pPr>
        <w:pStyle w:val="Prrafodelista"/>
        <w:numPr>
          <w:ilvl w:val="0"/>
          <w:numId w:val="81"/>
        </w:numPr>
        <w:rPr>
          <w:lang w:val="es-419" w:eastAsia="es-CO"/>
        </w:rPr>
      </w:pPr>
      <w:r w:rsidRPr="00220E66">
        <w:rPr>
          <w:lang w:val="es-419" w:eastAsia="es-CO"/>
        </w:rPr>
        <w:t>Ahora, se comenzará a evaluar un precio posible, que refleje el valor de la experiencia; y finalmente, revise que todos los elementos se cumplan y hayan quedado estipulados según lo que desea.</w:t>
      </w:r>
    </w:p>
    <w:p w14:paraId="2DE10931" w14:textId="178A7518" w:rsidR="00741B7E" w:rsidRPr="00220E66" w:rsidRDefault="00220E66">
      <w:pPr>
        <w:pStyle w:val="Prrafodelista"/>
        <w:numPr>
          <w:ilvl w:val="0"/>
          <w:numId w:val="79"/>
        </w:numPr>
        <w:rPr>
          <w:b/>
          <w:bCs/>
          <w:lang w:val="es-419" w:eastAsia="es-CO"/>
        </w:rPr>
      </w:pPr>
      <w:r w:rsidRPr="00220E66">
        <w:rPr>
          <w:b/>
          <w:bCs/>
          <w:lang w:val="es-419" w:eastAsia="es-CO"/>
        </w:rPr>
        <w:lastRenderedPageBreak/>
        <w:t>Definir acciones y roles para cada episodio</w:t>
      </w:r>
    </w:p>
    <w:p w14:paraId="5655F63B" w14:textId="77777777" w:rsidR="00220E66" w:rsidRPr="00220E66" w:rsidRDefault="00220E66">
      <w:pPr>
        <w:pStyle w:val="Prrafodelista"/>
        <w:numPr>
          <w:ilvl w:val="0"/>
          <w:numId w:val="82"/>
        </w:numPr>
        <w:rPr>
          <w:lang w:val="es-419" w:eastAsia="es-CO"/>
        </w:rPr>
      </w:pPr>
      <w:r w:rsidRPr="00220E66">
        <w:rPr>
          <w:lang w:val="es-419" w:eastAsia="es-CO"/>
        </w:rPr>
        <w:t>A partir de sus definiciones anteriores, diseñe los detalles de cada episodio.</w:t>
      </w:r>
    </w:p>
    <w:p w14:paraId="3AD40708" w14:textId="77777777" w:rsidR="00220E66" w:rsidRPr="00220E66" w:rsidRDefault="00220E66">
      <w:pPr>
        <w:pStyle w:val="Prrafodelista"/>
        <w:numPr>
          <w:ilvl w:val="0"/>
          <w:numId w:val="82"/>
        </w:numPr>
        <w:rPr>
          <w:lang w:val="es-419" w:eastAsia="es-CO"/>
        </w:rPr>
      </w:pPr>
      <w:r w:rsidRPr="00220E66">
        <w:rPr>
          <w:lang w:val="es-419" w:eastAsia="es-CO"/>
        </w:rPr>
        <w:t>Decida qué tan pausadas serán las acciones y relatos de la experiencia.</w:t>
      </w:r>
    </w:p>
    <w:p w14:paraId="35BAE865" w14:textId="731E9053" w:rsidR="00220E66" w:rsidRPr="00220E66" w:rsidRDefault="00220E66">
      <w:pPr>
        <w:pStyle w:val="Prrafodelista"/>
        <w:numPr>
          <w:ilvl w:val="0"/>
          <w:numId w:val="82"/>
        </w:numPr>
        <w:rPr>
          <w:lang w:val="es-419" w:eastAsia="es-CO"/>
        </w:rPr>
      </w:pPr>
      <w:r w:rsidRPr="00220E66">
        <w:rPr>
          <w:lang w:val="es-419" w:eastAsia="es-CO"/>
        </w:rPr>
        <w:t>Puede entregar solo indicaciones generales, dejando un margen amplio para que, según el guía y/o las decisiones de los propios visitantes, cada uno de ellos complete su experiencia mientras la vive.</w:t>
      </w:r>
    </w:p>
    <w:p w14:paraId="4E61826B" w14:textId="6093DCA7" w:rsidR="00741B7E" w:rsidRPr="00220E66" w:rsidRDefault="00220E66">
      <w:pPr>
        <w:pStyle w:val="Prrafodelista"/>
        <w:numPr>
          <w:ilvl w:val="0"/>
          <w:numId w:val="79"/>
        </w:numPr>
        <w:rPr>
          <w:b/>
          <w:bCs/>
          <w:lang w:val="es-419" w:eastAsia="es-CO"/>
        </w:rPr>
      </w:pPr>
      <w:r w:rsidRPr="00220E66">
        <w:rPr>
          <w:b/>
          <w:bCs/>
          <w:lang w:val="es-419" w:eastAsia="es-CO"/>
        </w:rPr>
        <w:t>Diferenciar la naturaleza e identidad de cada episodio</w:t>
      </w:r>
    </w:p>
    <w:p w14:paraId="2384CC5C" w14:textId="1B4E5951" w:rsidR="00220E66" w:rsidRDefault="00220E66" w:rsidP="00220E66">
      <w:pPr>
        <w:pStyle w:val="Prrafodelista"/>
        <w:ind w:left="1429" w:firstLine="0"/>
        <w:rPr>
          <w:lang w:val="es-419" w:eastAsia="es-CO"/>
        </w:rPr>
      </w:pPr>
      <w:r w:rsidRPr="00220E66">
        <w:rPr>
          <w:lang w:val="es-419" w:eastAsia="es-CO"/>
        </w:rPr>
        <w:t>Si se parecen demasiado entre sí, la atención de sus visitantes puede decaer. En lo posible, evite repeticiones mecánicas de actividades.</w:t>
      </w:r>
    </w:p>
    <w:p w14:paraId="27C53C03" w14:textId="5B69B221" w:rsidR="00220E66" w:rsidRDefault="00220E66">
      <w:pPr>
        <w:pStyle w:val="Prrafodelista"/>
        <w:numPr>
          <w:ilvl w:val="0"/>
          <w:numId w:val="83"/>
        </w:numPr>
        <w:rPr>
          <w:lang w:val="es-419" w:eastAsia="es-CO"/>
        </w:rPr>
      </w:pPr>
      <w:r w:rsidRPr="00220E66">
        <w:rPr>
          <w:lang w:val="es-419" w:eastAsia="es-CO"/>
        </w:rPr>
        <w:t>Recuerde diseñar transiciones entre un episodio y otro, para garantizar la fluidez de la experiencia, evitando saltos o cortes innecesarios.​</w:t>
      </w:r>
    </w:p>
    <w:p w14:paraId="00E38C9C" w14:textId="13410E16" w:rsidR="00220E66" w:rsidRDefault="0010659B">
      <w:pPr>
        <w:pStyle w:val="Prrafodelista"/>
        <w:numPr>
          <w:ilvl w:val="0"/>
          <w:numId w:val="83"/>
        </w:numPr>
        <w:rPr>
          <w:lang w:val="es-419" w:eastAsia="es-CO"/>
        </w:rPr>
      </w:pPr>
      <w:r w:rsidRPr="0010659B">
        <w:rPr>
          <w:lang w:val="es-419" w:eastAsia="es-CO"/>
        </w:rPr>
        <w:t>Renuncie a comunicar demasiados temas y a contar todo en detalle. Seleccione los contenidos que le interesa transmitir y elija hacerlo con la profundidad apropiada para interesar –y no aburrir– a sus visitantes. ​</w:t>
      </w:r>
    </w:p>
    <w:p w14:paraId="41C62E0B" w14:textId="6FFDA023" w:rsidR="0010659B" w:rsidRDefault="0010659B">
      <w:pPr>
        <w:pStyle w:val="Prrafodelista"/>
        <w:numPr>
          <w:ilvl w:val="0"/>
          <w:numId w:val="83"/>
        </w:numPr>
        <w:rPr>
          <w:lang w:val="es-419" w:eastAsia="es-CO"/>
        </w:rPr>
      </w:pPr>
      <w:r w:rsidRPr="0010659B">
        <w:rPr>
          <w:lang w:val="es-419" w:eastAsia="es-CO"/>
        </w:rPr>
        <w:t>Ordene los temas en función de la comprensión y la atención de sus públicos y, a menos que esté buscando enfatizar ciertos conceptos, no repita contenidos.​</w:t>
      </w:r>
    </w:p>
    <w:p w14:paraId="6FF55879" w14:textId="08A314EF" w:rsidR="0010659B" w:rsidRPr="00220E66" w:rsidRDefault="0010659B">
      <w:pPr>
        <w:pStyle w:val="Prrafodelista"/>
        <w:numPr>
          <w:ilvl w:val="0"/>
          <w:numId w:val="83"/>
        </w:numPr>
        <w:rPr>
          <w:lang w:val="es-419" w:eastAsia="es-CO"/>
        </w:rPr>
      </w:pPr>
      <w:r w:rsidRPr="0010659B">
        <w:rPr>
          <w:lang w:val="es-419" w:eastAsia="es-CO"/>
        </w:rPr>
        <w:t xml:space="preserve">Se puede basar en </w:t>
      </w:r>
      <w:r>
        <w:rPr>
          <w:lang w:val="es-419" w:eastAsia="es-CO"/>
        </w:rPr>
        <w:t>la información</w:t>
      </w:r>
      <w:r w:rsidRPr="0010659B">
        <w:rPr>
          <w:lang w:val="es-419" w:eastAsia="es-CO"/>
        </w:rPr>
        <w:t xml:space="preserve"> siguiente para aprender a construir un itinerario de la experiencia:​</w:t>
      </w:r>
    </w:p>
    <w:p w14:paraId="43062BF0" w14:textId="760D78EF" w:rsidR="00741B7E" w:rsidRPr="0010659B" w:rsidRDefault="0010659B">
      <w:pPr>
        <w:pStyle w:val="Prrafodelista"/>
        <w:numPr>
          <w:ilvl w:val="0"/>
          <w:numId w:val="79"/>
        </w:numPr>
        <w:rPr>
          <w:b/>
          <w:bCs/>
          <w:lang w:val="es-419" w:eastAsia="es-CO"/>
        </w:rPr>
      </w:pPr>
      <w:r w:rsidRPr="0010659B">
        <w:rPr>
          <w:b/>
          <w:bCs/>
          <w:lang w:val="es-419" w:eastAsia="es-CO"/>
        </w:rPr>
        <w:t>Diseñar lugares, relatos y demás elementos</w:t>
      </w:r>
    </w:p>
    <w:p w14:paraId="7DE563EE" w14:textId="5DA001BE" w:rsidR="0010659B" w:rsidRDefault="002F4236">
      <w:pPr>
        <w:pStyle w:val="Prrafodelista"/>
        <w:numPr>
          <w:ilvl w:val="0"/>
          <w:numId w:val="84"/>
        </w:numPr>
        <w:rPr>
          <w:lang w:val="es-419" w:eastAsia="es-CO"/>
        </w:rPr>
      </w:pPr>
      <w:r w:rsidRPr="002F4236">
        <w:rPr>
          <w:lang w:val="es-419" w:eastAsia="es-CO"/>
        </w:rPr>
        <w:lastRenderedPageBreak/>
        <w:t>Escoja los canales de promoción más efectivos para llegar a sus públicos objetivos. ​</w:t>
      </w:r>
    </w:p>
    <w:p w14:paraId="5E6FB016" w14:textId="2FE4D103" w:rsidR="002F4236" w:rsidRDefault="002F4236">
      <w:pPr>
        <w:pStyle w:val="Prrafodelista"/>
        <w:numPr>
          <w:ilvl w:val="0"/>
          <w:numId w:val="84"/>
        </w:numPr>
        <w:rPr>
          <w:lang w:val="es-419" w:eastAsia="es-CO"/>
        </w:rPr>
      </w:pPr>
      <w:r w:rsidRPr="002F4236">
        <w:rPr>
          <w:lang w:val="es-419" w:eastAsia="es-CO"/>
        </w:rPr>
        <w:t>Cuide el diseño, ya que este influye sobre su oferta, tanto para moldear las expectativas y motivaciones de los turistas como para crear valor antes y después de su visita.​</w:t>
      </w:r>
    </w:p>
    <w:p w14:paraId="78333E7F" w14:textId="0DB053D0" w:rsidR="002F4236" w:rsidRDefault="002F4236">
      <w:pPr>
        <w:pStyle w:val="Prrafodelista"/>
        <w:numPr>
          <w:ilvl w:val="0"/>
          <w:numId w:val="84"/>
        </w:numPr>
        <w:rPr>
          <w:lang w:val="es-419" w:eastAsia="es-CO"/>
        </w:rPr>
      </w:pPr>
      <w:r w:rsidRPr="002F4236">
        <w:rPr>
          <w:lang w:val="es-419" w:eastAsia="es-CO"/>
        </w:rPr>
        <w:t>Compare sus comunicaciones con las de sus competidores y asegúrese de que su posicionamiento en relación a ellos sea el que usted desea. ​</w:t>
      </w:r>
    </w:p>
    <w:p w14:paraId="408C12A0" w14:textId="196151A7" w:rsidR="002F4236" w:rsidRDefault="002F4236">
      <w:pPr>
        <w:pStyle w:val="Prrafodelista"/>
        <w:numPr>
          <w:ilvl w:val="0"/>
          <w:numId w:val="84"/>
        </w:numPr>
        <w:rPr>
          <w:lang w:val="es-419" w:eastAsia="es-CO"/>
        </w:rPr>
      </w:pPr>
      <w:r w:rsidRPr="002F4236">
        <w:rPr>
          <w:lang w:val="es-419" w:eastAsia="es-CO"/>
        </w:rPr>
        <w:t>Informe sobre el camino, la accesibilidad, las temperaturas probables y las posibles complicaciones involucradas en su experiencia. Sugiera la vestimenta apropiada y detalle si su oferta es adecuada para niños, especificando su edad.​</w:t>
      </w:r>
    </w:p>
    <w:p w14:paraId="45862EA3" w14:textId="3784BEA1" w:rsidR="002F4236" w:rsidRDefault="002F4236">
      <w:pPr>
        <w:pStyle w:val="Prrafodelista"/>
        <w:numPr>
          <w:ilvl w:val="0"/>
          <w:numId w:val="84"/>
        </w:numPr>
        <w:rPr>
          <w:lang w:val="es-419" w:eastAsia="es-CO"/>
        </w:rPr>
      </w:pPr>
      <w:r w:rsidRPr="002F4236">
        <w:rPr>
          <w:lang w:val="es-419" w:eastAsia="es-CO"/>
        </w:rPr>
        <w:t>Evite el uso indiscriminado de fotografías retocadas o falseadas, pues generarán expectativas que no podrá cumplir después.</w:t>
      </w:r>
    </w:p>
    <w:p w14:paraId="7A91FCA7" w14:textId="1C33E766" w:rsidR="002F4236" w:rsidRDefault="002F4236">
      <w:pPr>
        <w:pStyle w:val="Prrafodelista"/>
        <w:numPr>
          <w:ilvl w:val="0"/>
          <w:numId w:val="84"/>
        </w:numPr>
        <w:rPr>
          <w:lang w:val="es-419" w:eastAsia="es-CO"/>
        </w:rPr>
      </w:pPr>
      <w:r w:rsidRPr="002F4236">
        <w:rPr>
          <w:lang w:val="es-419" w:eastAsia="es-CO"/>
        </w:rPr>
        <w:t>Determine el precio adecuado de su experiencia a partir de las definiciones en el paso 4. Recuerde que el monto que fije transmitirá información sobre lo que se puede esperar de su oferta.​</w:t>
      </w:r>
    </w:p>
    <w:p w14:paraId="0E40E5A9" w14:textId="5331BE14" w:rsidR="002F4236" w:rsidRDefault="002F4236">
      <w:pPr>
        <w:pStyle w:val="Prrafodelista"/>
        <w:numPr>
          <w:ilvl w:val="0"/>
          <w:numId w:val="84"/>
        </w:numPr>
        <w:rPr>
          <w:lang w:val="es-419" w:eastAsia="es-CO"/>
        </w:rPr>
      </w:pPr>
      <w:r w:rsidRPr="002F4236">
        <w:rPr>
          <w:lang w:val="es-419" w:eastAsia="es-CO"/>
        </w:rPr>
        <w:t>Cree un sitio web, porque este medio es hoy un mínimo indispensable de la industria. También es aconsejable contar con un folleto, que servirá además para que sus visitantes recomienden su experiencia a otros.​</w:t>
      </w:r>
    </w:p>
    <w:p w14:paraId="3655D48A" w14:textId="78834AE8" w:rsidR="002F4236" w:rsidRDefault="002F4236">
      <w:pPr>
        <w:pStyle w:val="Prrafodelista"/>
        <w:numPr>
          <w:ilvl w:val="0"/>
          <w:numId w:val="84"/>
        </w:numPr>
        <w:rPr>
          <w:lang w:val="es-419" w:eastAsia="es-CO"/>
        </w:rPr>
      </w:pPr>
      <w:r w:rsidRPr="002F4236">
        <w:rPr>
          <w:lang w:val="es-419" w:eastAsia="es-CO"/>
        </w:rPr>
        <w:t>Considere participar en metabuscadores, como, por ejemplo, TripAdvisor.</w:t>
      </w:r>
    </w:p>
    <w:p w14:paraId="7F36D377" w14:textId="77777777" w:rsidR="00954885" w:rsidRPr="00954885" w:rsidRDefault="00954885" w:rsidP="00954885">
      <w:pPr>
        <w:rPr>
          <w:lang w:val="es-419" w:eastAsia="es-CO"/>
        </w:rPr>
      </w:pPr>
    </w:p>
    <w:p w14:paraId="7BFF3E61" w14:textId="251C8540" w:rsidR="00741B7E" w:rsidRPr="00060CB1" w:rsidRDefault="00060CB1">
      <w:pPr>
        <w:pStyle w:val="Prrafodelista"/>
        <w:numPr>
          <w:ilvl w:val="0"/>
          <w:numId w:val="79"/>
        </w:numPr>
        <w:rPr>
          <w:b/>
          <w:bCs/>
          <w:lang w:val="es-419" w:eastAsia="es-CO"/>
        </w:rPr>
      </w:pPr>
      <w:r w:rsidRPr="00060CB1">
        <w:rPr>
          <w:b/>
          <w:bCs/>
          <w:lang w:val="es-419" w:eastAsia="es-CO"/>
        </w:rPr>
        <w:lastRenderedPageBreak/>
        <w:t>Implementar su experiencia</w:t>
      </w:r>
    </w:p>
    <w:p w14:paraId="18D1BB18" w14:textId="77777777" w:rsidR="00060CB1" w:rsidRDefault="00060CB1" w:rsidP="00060CB1">
      <w:pPr>
        <w:pStyle w:val="Prrafodelista"/>
        <w:ind w:left="1429" w:firstLine="0"/>
        <w:rPr>
          <w:lang w:val="es-419" w:eastAsia="es-CO"/>
        </w:rPr>
      </w:pPr>
      <w:r>
        <w:rPr>
          <w:lang w:val="es-419" w:eastAsia="es-CO"/>
        </w:rPr>
        <w:t>P</w:t>
      </w:r>
      <w:r w:rsidRPr="00060CB1">
        <w:rPr>
          <w:lang w:val="es-419" w:eastAsia="es-CO"/>
        </w:rPr>
        <w:t>reocúpese de cada detalle, recordando que estos pueden hacer la diferencia.</w:t>
      </w:r>
    </w:p>
    <w:p w14:paraId="5230B427" w14:textId="4495D8A4" w:rsidR="00060CB1" w:rsidRDefault="00060CB1">
      <w:pPr>
        <w:pStyle w:val="Prrafodelista"/>
        <w:numPr>
          <w:ilvl w:val="0"/>
          <w:numId w:val="85"/>
        </w:numPr>
        <w:rPr>
          <w:lang w:val="es-419" w:eastAsia="es-CO"/>
        </w:rPr>
      </w:pPr>
      <w:r w:rsidRPr="00060CB1">
        <w:rPr>
          <w:lang w:val="es-419" w:eastAsia="es-CO"/>
        </w:rPr>
        <w:t>​Seleccione a su personal, prestando especial atención a los guías, pues su calidad influirá muy significativamente en la satisfacción de sus visitantes.​</w:t>
      </w:r>
    </w:p>
    <w:p w14:paraId="43A4F082" w14:textId="21B23FEE" w:rsidR="00060CB1" w:rsidRDefault="00060CB1">
      <w:pPr>
        <w:pStyle w:val="Prrafodelista"/>
        <w:numPr>
          <w:ilvl w:val="0"/>
          <w:numId w:val="85"/>
        </w:numPr>
        <w:rPr>
          <w:lang w:val="es-419" w:eastAsia="es-CO"/>
        </w:rPr>
      </w:pPr>
      <w:r w:rsidRPr="00060CB1">
        <w:rPr>
          <w:lang w:val="es-419" w:eastAsia="es-CO"/>
        </w:rPr>
        <w:t>Realice pruebas piloto. Asegúrese de que el público esté enterado de ello, para evitar que eventuales errores perjudiquen la imagen posterior de su oferta.​</w:t>
      </w:r>
    </w:p>
    <w:p w14:paraId="4E4B63C7" w14:textId="2B465A23" w:rsidR="00060CB1" w:rsidRDefault="00060CB1">
      <w:pPr>
        <w:pStyle w:val="Prrafodelista"/>
        <w:numPr>
          <w:ilvl w:val="0"/>
          <w:numId w:val="85"/>
        </w:numPr>
        <w:rPr>
          <w:lang w:val="es-419" w:eastAsia="es-CO"/>
        </w:rPr>
      </w:pPr>
      <w:r w:rsidRPr="00060CB1">
        <w:rPr>
          <w:lang w:val="es-419" w:eastAsia="es-CO"/>
        </w:rPr>
        <w:t>Explore la posibilidad de generar alianzas con otros proveedores. Concéntrese en lo que mejor le resulte y encargue a otros lo que a usted no le sale bien.</w:t>
      </w:r>
    </w:p>
    <w:p w14:paraId="44FCB8DF" w14:textId="07D5E0F7" w:rsidR="00060CB1" w:rsidRPr="00060CB1" w:rsidRDefault="00EE31E6">
      <w:pPr>
        <w:pStyle w:val="Prrafodelista"/>
        <w:numPr>
          <w:ilvl w:val="0"/>
          <w:numId w:val="85"/>
        </w:numPr>
        <w:rPr>
          <w:lang w:val="es-419" w:eastAsia="es-CO"/>
        </w:rPr>
      </w:pPr>
      <w:r w:rsidRPr="00EE31E6">
        <w:rPr>
          <w:lang w:val="es-419" w:eastAsia="es-CO"/>
        </w:rPr>
        <w:t>Puede comenzar a operar en forma normal cuando haya terminado de realizar los ajustes.​</w:t>
      </w:r>
    </w:p>
    <w:p w14:paraId="0BC731A4" w14:textId="77777777" w:rsidR="00394BBC" w:rsidRPr="00394BBC" w:rsidRDefault="00394BBC">
      <w:pPr>
        <w:pStyle w:val="Prrafodelista"/>
        <w:numPr>
          <w:ilvl w:val="0"/>
          <w:numId w:val="79"/>
        </w:numPr>
        <w:rPr>
          <w:b/>
          <w:bCs/>
          <w:lang w:val="es-419" w:eastAsia="es-CO"/>
        </w:rPr>
      </w:pPr>
      <w:r w:rsidRPr="00394BBC">
        <w:rPr>
          <w:b/>
          <w:bCs/>
          <w:lang w:val="es-419" w:eastAsia="es-CO"/>
        </w:rPr>
        <w:t>Implementar su plan de promoción</w:t>
      </w:r>
    </w:p>
    <w:p w14:paraId="5E6586DE" w14:textId="77777777" w:rsidR="00394BBC" w:rsidRPr="00394BBC" w:rsidRDefault="00394BBC" w:rsidP="00394BBC">
      <w:pPr>
        <w:pStyle w:val="Prrafodelista"/>
        <w:ind w:left="1429" w:firstLine="0"/>
        <w:rPr>
          <w:lang w:val="es-419" w:eastAsia="es-CO"/>
        </w:rPr>
      </w:pPr>
      <w:r w:rsidRPr="00394BBC">
        <w:rPr>
          <w:lang w:val="es-419" w:eastAsia="es-CO"/>
        </w:rPr>
        <w:t>A partir de sus definiciones anteriores, diseñe los detalles de cada episodio.</w:t>
      </w:r>
    </w:p>
    <w:p w14:paraId="617C8C1C" w14:textId="77777777" w:rsidR="00394BBC" w:rsidRPr="00394BBC" w:rsidRDefault="00394BBC" w:rsidP="00394BBC">
      <w:pPr>
        <w:pStyle w:val="Prrafodelista"/>
        <w:ind w:left="1429" w:firstLine="0"/>
        <w:rPr>
          <w:lang w:val="es-419" w:eastAsia="es-CO"/>
        </w:rPr>
      </w:pPr>
      <w:r w:rsidRPr="00394BBC">
        <w:rPr>
          <w:lang w:val="es-419" w:eastAsia="es-CO"/>
        </w:rPr>
        <w:t>Decida qué tan pausadas serán las acciones y relatos de la experiencia.</w:t>
      </w:r>
    </w:p>
    <w:p w14:paraId="1546BA65" w14:textId="129FD46B" w:rsidR="00741B7E" w:rsidRDefault="00394BBC" w:rsidP="00394BBC">
      <w:pPr>
        <w:pStyle w:val="Prrafodelista"/>
        <w:ind w:left="1429" w:firstLine="0"/>
        <w:rPr>
          <w:lang w:val="es-419" w:eastAsia="es-CO"/>
        </w:rPr>
      </w:pPr>
      <w:r w:rsidRPr="00394BBC">
        <w:rPr>
          <w:lang w:val="es-419" w:eastAsia="es-CO"/>
        </w:rPr>
        <w:t>Puede entregar solo indicaciones generales, dejando un margen amplio para que, según el guía y/o a las decisiones de los propios visitantes, cada uno de ellos complete su experiencia mientras la vive.</w:t>
      </w:r>
    </w:p>
    <w:p w14:paraId="3FB3BB3D" w14:textId="77777777" w:rsidR="00954885" w:rsidRDefault="00954885" w:rsidP="00394BBC">
      <w:pPr>
        <w:pStyle w:val="Prrafodelista"/>
        <w:ind w:left="1429" w:firstLine="0"/>
        <w:rPr>
          <w:lang w:val="es-419" w:eastAsia="es-CO"/>
        </w:rPr>
      </w:pPr>
    </w:p>
    <w:p w14:paraId="705DE57F" w14:textId="77777777" w:rsidR="00954885" w:rsidRDefault="00954885" w:rsidP="00394BBC">
      <w:pPr>
        <w:pStyle w:val="Prrafodelista"/>
        <w:ind w:left="1429" w:firstLine="0"/>
        <w:rPr>
          <w:lang w:val="es-419" w:eastAsia="es-CO"/>
        </w:rPr>
      </w:pPr>
    </w:p>
    <w:p w14:paraId="18A4B8A2" w14:textId="024BD554" w:rsidR="00190929" w:rsidRDefault="00190929" w:rsidP="00394BBC">
      <w:pPr>
        <w:pStyle w:val="Prrafodelista"/>
        <w:ind w:left="1429" w:firstLine="0"/>
        <w:rPr>
          <w:lang w:val="es-419" w:eastAsia="es-CO"/>
        </w:rPr>
      </w:pPr>
    </w:p>
    <w:p w14:paraId="3243AD04" w14:textId="77777777" w:rsidR="00190929" w:rsidRDefault="00190929" w:rsidP="00394BBC">
      <w:pPr>
        <w:pStyle w:val="Prrafodelista"/>
        <w:ind w:left="1429" w:firstLine="0"/>
        <w:rPr>
          <w:lang w:val="es-419" w:eastAsia="es-CO"/>
        </w:rPr>
      </w:pPr>
    </w:p>
    <w:p w14:paraId="139362AA" w14:textId="0C9CD23F" w:rsidR="00394BBC" w:rsidRPr="00394BBC" w:rsidRDefault="00394BBC">
      <w:pPr>
        <w:pStyle w:val="Prrafodelista"/>
        <w:numPr>
          <w:ilvl w:val="0"/>
          <w:numId w:val="79"/>
        </w:numPr>
        <w:rPr>
          <w:b/>
          <w:bCs/>
          <w:lang w:val="es-419" w:eastAsia="es-CO"/>
        </w:rPr>
      </w:pPr>
      <w:r w:rsidRPr="00394BBC">
        <w:rPr>
          <w:b/>
          <w:bCs/>
          <w:lang w:val="es-419" w:eastAsia="es-CO"/>
        </w:rPr>
        <w:lastRenderedPageBreak/>
        <w:t>Evaluar y corregir</w:t>
      </w:r>
    </w:p>
    <w:p w14:paraId="0CA477A4" w14:textId="77777777" w:rsidR="00394BBC" w:rsidRPr="00394BBC" w:rsidRDefault="00394BBC" w:rsidP="00394BBC">
      <w:pPr>
        <w:pStyle w:val="Prrafodelista"/>
        <w:ind w:left="1429" w:firstLine="0"/>
        <w:rPr>
          <w:lang w:val="es-419" w:eastAsia="es-CO"/>
        </w:rPr>
      </w:pPr>
      <w:r w:rsidRPr="00394BBC">
        <w:rPr>
          <w:lang w:val="es-419" w:eastAsia="es-CO"/>
        </w:rPr>
        <w:t>Considere especialmente la evaluación de sus visitantes, ya que son ellos quienes viven la experiencia. Recoja sus opiniones a través de una pequeña encuesta de satisfacción y también mediante el seguimiento minucioso de los comentarios de los visitantes en las redes sociales de viajes.</w:t>
      </w:r>
    </w:p>
    <w:p w14:paraId="207997C5" w14:textId="77777777" w:rsidR="00394BBC" w:rsidRPr="00394BBC" w:rsidRDefault="00394BBC" w:rsidP="00394BBC">
      <w:pPr>
        <w:pStyle w:val="Prrafodelista"/>
        <w:ind w:left="1429" w:firstLine="0"/>
        <w:rPr>
          <w:lang w:val="es-419" w:eastAsia="es-CO"/>
        </w:rPr>
      </w:pPr>
      <w:r w:rsidRPr="00394BBC">
        <w:rPr>
          <w:lang w:val="es-419" w:eastAsia="es-CO"/>
        </w:rPr>
        <w:t>Sus correcciones pueden incluir cambios en el guion, en el lugar, en el rol del guía o en el diseño de los elementos.</w:t>
      </w:r>
    </w:p>
    <w:p w14:paraId="773A690A" w14:textId="2F48A811" w:rsidR="00394BBC" w:rsidRPr="00394BBC" w:rsidRDefault="00394BBC" w:rsidP="00394BBC">
      <w:pPr>
        <w:pStyle w:val="Prrafodelista"/>
        <w:ind w:left="1429" w:firstLine="0"/>
        <w:rPr>
          <w:lang w:val="es-419" w:eastAsia="es-CO"/>
        </w:rPr>
      </w:pPr>
      <w:r w:rsidRPr="00394BBC">
        <w:rPr>
          <w:lang w:val="es-419" w:eastAsia="es-CO"/>
        </w:rPr>
        <w:t>Asegúrese de involucrar lo mejor posible a sus guías y demás mediadores, tanto en el diseño como en la implementación de las mejoras.</w:t>
      </w:r>
    </w:p>
    <w:p w14:paraId="486C242E" w14:textId="2AABB680" w:rsidR="00741B7E" w:rsidRDefault="00741B7E" w:rsidP="00741B7E">
      <w:pPr>
        <w:rPr>
          <w:lang w:val="es-419" w:eastAsia="es-CO"/>
        </w:rPr>
      </w:pPr>
    </w:p>
    <w:p w14:paraId="18851482" w14:textId="460CDB50" w:rsidR="00A777C2" w:rsidRDefault="00A777C2" w:rsidP="00A777C2">
      <w:pPr>
        <w:pStyle w:val="Ttulo2"/>
      </w:pPr>
      <w:bookmarkStart w:id="19" w:name="_Toc148956792"/>
      <w:r w:rsidRPr="00A777C2">
        <w:t>Sistemas de medición para los eventos</w:t>
      </w:r>
      <w:bookmarkEnd w:id="19"/>
    </w:p>
    <w:p w14:paraId="53FDC034" w14:textId="77777777" w:rsidR="00D13FA1" w:rsidRPr="00D13FA1" w:rsidRDefault="00D13FA1" w:rsidP="00D13FA1">
      <w:pPr>
        <w:rPr>
          <w:lang w:val="es-419" w:eastAsia="es-CO"/>
        </w:rPr>
      </w:pPr>
      <w:r w:rsidRPr="00D13FA1">
        <w:rPr>
          <w:lang w:val="es-419" w:eastAsia="es-CO"/>
        </w:rPr>
        <w:t>Los resultados de un evento pueden ser medidos para determinar su éxito y las posibles mejoras que se deben realizar a futuro. Dicha medición se puede lograr de diferentes maneras:</w:t>
      </w:r>
    </w:p>
    <w:p w14:paraId="764677E2" w14:textId="6B8850F2" w:rsidR="00A777C2" w:rsidRDefault="00D13FA1" w:rsidP="00D13FA1">
      <w:pPr>
        <w:rPr>
          <w:lang w:val="es-419" w:eastAsia="es-CO"/>
        </w:rPr>
      </w:pPr>
      <w:r w:rsidRPr="00D13FA1">
        <w:rPr>
          <w:lang w:val="es-419" w:eastAsia="es-CO"/>
        </w:rPr>
        <w:t>Por una parte, a través de los elementos cuantitativos, mediante los cuales se debe realizar un balance entre los ingresos y gastos resultantes una vez realizado el cierre del evento. Por ejemplo, un buen indicador que se puede tener en cuenta en este punto es la cantidad de registros o entradas vendidas, para ello es importante:</w:t>
      </w:r>
    </w:p>
    <w:p w14:paraId="67964E7F" w14:textId="7EE74644" w:rsidR="00D13FA1" w:rsidRDefault="006F3898">
      <w:pPr>
        <w:pStyle w:val="Prrafodelista"/>
        <w:numPr>
          <w:ilvl w:val="0"/>
          <w:numId w:val="86"/>
        </w:numPr>
        <w:rPr>
          <w:lang w:val="es-419" w:eastAsia="es-CO"/>
        </w:rPr>
      </w:pPr>
      <w:r w:rsidRPr="006F3898">
        <w:rPr>
          <w:lang w:val="es-419" w:eastAsia="es-CO"/>
        </w:rPr>
        <w:t xml:space="preserve">Un software que ayude a establecer diferencias entre número de registros y número de asistentes finales. Estos datos servirán como punto de comparación frente a los costos que se debieron asumir desde la planeación. Empresas como </w:t>
      </w:r>
      <w:r>
        <w:rPr>
          <w:lang w:val="es-419" w:eastAsia="es-CO"/>
        </w:rPr>
        <w:t>“</w:t>
      </w:r>
      <w:proofErr w:type="spellStart"/>
      <w:r w:rsidRPr="006F3898">
        <w:rPr>
          <w:rStyle w:val="Extranjerismo"/>
          <w:lang w:val="es-419" w:eastAsia="es-CO"/>
        </w:rPr>
        <w:t>Eventbrite</w:t>
      </w:r>
      <w:proofErr w:type="spellEnd"/>
      <w:r>
        <w:rPr>
          <w:lang w:val="es-419" w:eastAsia="es-CO"/>
        </w:rPr>
        <w:t>”</w:t>
      </w:r>
      <w:r w:rsidRPr="006F3898">
        <w:rPr>
          <w:lang w:val="es-419" w:eastAsia="es-CO"/>
        </w:rPr>
        <w:t xml:space="preserve"> o </w:t>
      </w:r>
      <w:r>
        <w:rPr>
          <w:lang w:val="es-419" w:eastAsia="es-CO"/>
        </w:rPr>
        <w:t>“</w:t>
      </w:r>
      <w:proofErr w:type="spellStart"/>
      <w:r w:rsidRPr="006F3898">
        <w:rPr>
          <w:rStyle w:val="Extranjerismo"/>
          <w:lang w:val="es-419" w:eastAsia="es-CO"/>
        </w:rPr>
        <w:t>Ticketea</w:t>
      </w:r>
      <w:proofErr w:type="spellEnd"/>
      <w:r>
        <w:rPr>
          <w:lang w:val="es-419" w:eastAsia="es-CO"/>
        </w:rPr>
        <w:t>”</w:t>
      </w:r>
      <w:r w:rsidRPr="006F3898">
        <w:rPr>
          <w:lang w:val="es-419" w:eastAsia="es-CO"/>
        </w:rPr>
        <w:t xml:space="preserve"> proporcionan este tipo de servicio.</w:t>
      </w:r>
    </w:p>
    <w:p w14:paraId="1C691BB3" w14:textId="19730B81" w:rsidR="006F3898" w:rsidRPr="006F3898" w:rsidRDefault="00A1771C">
      <w:pPr>
        <w:pStyle w:val="Prrafodelista"/>
        <w:numPr>
          <w:ilvl w:val="0"/>
          <w:numId w:val="86"/>
        </w:numPr>
        <w:rPr>
          <w:lang w:val="es-419" w:eastAsia="es-CO"/>
        </w:rPr>
      </w:pPr>
      <w:r w:rsidRPr="00A1771C">
        <w:rPr>
          <w:lang w:val="es-419" w:eastAsia="es-CO"/>
        </w:rPr>
        <w:lastRenderedPageBreak/>
        <w:t>Realizar seguimiento a la implementación de mejoras es fundamental cuando la actividad se ha realizado con anterioridad.</w:t>
      </w:r>
    </w:p>
    <w:p w14:paraId="6F741797" w14:textId="004FD084" w:rsidR="00741B7E" w:rsidRDefault="009A7380" w:rsidP="00741B7E">
      <w:pPr>
        <w:rPr>
          <w:lang w:val="es-419" w:eastAsia="es-CO"/>
        </w:rPr>
      </w:pPr>
      <w:r w:rsidRPr="009A7380">
        <w:rPr>
          <w:lang w:val="es-419" w:eastAsia="es-CO"/>
        </w:rPr>
        <w:t>En el mismo proceso de sistematización de la medición de impacto de los eventos, se tiene la percepción de asistentes: apreciación subjetiva de los participantes; esta se puede hacer tomando en cuenta varios indicadores, como se presenta a continuación:</w:t>
      </w:r>
    </w:p>
    <w:p w14:paraId="74044C32" w14:textId="77777777" w:rsidR="009A7380" w:rsidRPr="009A7380" w:rsidRDefault="009A7380">
      <w:pPr>
        <w:pStyle w:val="Prrafodelista"/>
        <w:numPr>
          <w:ilvl w:val="0"/>
          <w:numId w:val="87"/>
        </w:numPr>
        <w:rPr>
          <w:b/>
          <w:bCs/>
          <w:lang w:val="es-419" w:eastAsia="es-CO"/>
        </w:rPr>
      </w:pPr>
      <w:r w:rsidRPr="009A7380">
        <w:rPr>
          <w:b/>
          <w:bCs/>
          <w:lang w:val="es-419" w:eastAsia="es-CO"/>
        </w:rPr>
        <w:t>Promoción e impacto en redes sociales</w:t>
      </w:r>
    </w:p>
    <w:p w14:paraId="63EC0B27" w14:textId="000EE71C" w:rsidR="009A7380" w:rsidRPr="009A7380" w:rsidRDefault="009A7380" w:rsidP="009A7380">
      <w:pPr>
        <w:pStyle w:val="Prrafodelista"/>
        <w:ind w:left="1429" w:firstLine="0"/>
        <w:rPr>
          <w:lang w:val="es-419" w:eastAsia="es-CO"/>
        </w:rPr>
      </w:pPr>
      <w:r w:rsidRPr="009A7380">
        <w:rPr>
          <w:lang w:val="es-419" w:eastAsia="es-CO"/>
        </w:rPr>
        <w:t xml:space="preserve">Cada una de las plataformas sociales que existen en la web tiene, de manera individual, su sistema que mide alcance y cobertura de una actividad. Así, Facebook registra “me gusta”; Twitter registra </w:t>
      </w:r>
      <w:r>
        <w:rPr>
          <w:lang w:val="es-419" w:eastAsia="es-CO"/>
        </w:rPr>
        <w:t>“</w:t>
      </w:r>
      <w:r w:rsidRPr="009A7380">
        <w:rPr>
          <w:rStyle w:val="Extranjerismo"/>
          <w:lang w:val="es-419" w:eastAsia="es-CO"/>
        </w:rPr>
        <w:t>tweets</w:t>
      </w:r>
      <w:r>
        <w:rPr>
          <w:lang w:val="es-419" w:eastAsia="es-CO"/>
        </w:rPr>
        <w:t>”</w:t>
      </w:r>
      <w:r w:rsidRPr="009A7380">
        <w:rPr>
          <w:lang w:val="es-419" w:eastAsia="es-CO"/>
        </w:rPr>
        <w:t>, etc.</w:t>
      </w:r>
    </w:p>
    <w:p w14:paraId="10FF1240" w14:textId="4459966D" w:rsidR="009A7380" w:rsidRDefault="009A7380" w:rsidP="009A7380">
      <w:pPr>
        <w:pStyle w:val="Prrafodelista"/>
        <w:ind w:left="1429" w:firstLine="0"/>
        <w:rPr>
          <w:lang w:val="es-419" w:eastAsia="es-CO"/>
        </w:rPr>
      </w:pPr>
      <w:r w:rsidRPr="009A7380">
        <w:rPr>
          <w:lang w:val="es-419" w:eastAsia="es-CO"/>
        </w:rPr>
        <w:t>Estas métricas, en plataformas como Hootsuite y Buffer, se generan de manera automatizada.</w:t>
      </w:r>
    </w:p>
    <w:p w14:paraId="46808ABD" w14:textId="77777777" w:rsidR="009A7380" w:rsidRPr="009A7380" w:rsidRDefault="009A7380">
      <w:pPr>
        <w:pStyle w:val="Prrafodelista"/>
        <w:numPr>
          <w:ilvl w:val="0"/>
          <w:numId w:val="87"/>
        </w:numPr>
        <w:rPr>
          <w:b/>
          <w:bCs/>
          <w:lang w:val="es-419" w:eastAsia="es-CO"/>
        </w:rPr>
      </w:pPr>
      <w:r w:rsidRPr="009A7380">
        <w:rPr>
          <w:b/>
          <w:bCs/>
          <w:lang w:val="es-419" w:eastAsia="es-CO"/>
        </w:rPr>
        <w:t>Satisfacción con el evento</w:t>
      </w:r>
    </w:p>
    <w:p w14:paraId="4C575F82" w14:textId="4D0E88FE" w:rsidR="009A7380" w:rsidRPr="009A7380" w:rsidRDefault="009A7380" w:rsidP="009A7380">
      <w:pPr>
        <w:pStyle w:val="Prrafodelista"/>
        <w:ind w:left="1429" w:firstLine="0"/>
        <w:rPr>
          <w:lang w:val="es-419" w:eastAsia="es-CO"/>
        </w:rPr>
      </w:pPr>
      <w:r w:rsidRPr="009A7380">
        <w:rPr>
          <w:lang w:val="es-419" w:eastAsia="es-CO"/>
        </w:rPr>
        <w:t xml:space="preserve">Establecer si los objetivos planeados se concretaron de manera adecuada y medir la satisfacción del usuario de manera ágil y directa se puede lograr a través del correo electrónico. En él, se envía un cuestionario, estructurando preguntas pertinentes, el cual puede ser diseñado a través de diversas herramientas </w:t>
      </w:r>
      <w:r>
        <w:rPr>
          <w:lang w:val="es-419" w:eastAsia="es-CO"/>
        </w:rPr>
        <w:t>“</w:t>
      </w:r>
      <w:r w:rsidRPr="009A7380">
        <w:rPr>
          <w:rStyle w:val="Extranjerismo"/>
          <w:lang w:val="es-419" w:eastAsia="es-CO"/>
        </w:rPr>
        <w:t>web</w:t>
      </w:r>
      <w:r>
        <w:rPr>
          <w:lang w:val="es-419" w:eastAsia="es-CO"/>
        </w:rPr>
        <w:t>”</w:t>
      </w:r>
      <w:r w:rsidRPr="009A7380">
        <w:rPr>
          <w:lang w:val="es-419" w:eastAsia="es-CO"/>
        </w:rPr>
        <w:t xml:space="preserve"> como Google </w:t>
      </w:r>
      <w:r>
        <w:rPr>
          <w:lang w:val="es-419" w:eastAsia="es-CO"/>
        </w:rPr>
        <w:t>“</w:t>
      </w:r>
      <w:proofErr w:type="spellStart"/>
      <w:r w:rsidRPr="009A7380">
        <w:rPr>
          <w:rStyle w:val="Extranjerismo"/>
          <w:lang w:val="es-419" w:eastAsia="es-CO"/>
        </w:rPr>
        <w:t>forms</w:t>
      </w:r>
      <w:proofErr w:type="spellEnd"/>
      <w:r>
        <w:rPr>
          <w:lang w:val="es-419" w:eastAsia="es-CO"/>
        </w:rPr>
        <w:t>”</w:t>
      </w:r>
      <w:r w:rsidRPr="009A7380">
        <w:rPr>
          <w:lang w:val="es-419" w:eastAsia="es-CO"/>
        </w:rPr>
        <w:t xml:space="preserve">, </w:t>
      </w:r>
      <w:r>
        <w:rPr>
          <w:lang w:val="es-419" w:eastAsia="es-CO"/>
        </w:rPr>
        <w:t>“</w:t>
      </w:r>
      <w:proofErr w:type="spellStart"/>
      <w:r w:rsidRPr="009A7380">
        <w:rPr>
          <w:rStyle w:val="Extranjerismo"/>
          <w:lang w:val="es-419" w:eastAsia="es-CO"/>
        </w:rPr>
        <w:t>Typeform</w:t>
      </w:r>
      <w:proofErr w:type="spellEnd"/>
      <w:r>
        <w:rPr>
          <w:lang w:val="es-419" w:eastAsia="es-CO"/>
        </w:rPr>
        <w:t>”</w:t>
      </w:r>
      <w:r w:rsidRPr="009A7380">
        <w:rPr>
          <w:lang w:val="es-419" w:eastAsia="es-CO"/>
        </w:rPr>
        <w:t>, entre otras.</w:t>
      </w:r>
    </w:p>
    <w:p w14:paraId="3BEC9F47" w14:textId="29B8DC06" w:rsidR="009A7380" w:rsidRDefault="009A7380" w:rsidP="009A7380">
      <w:pPr>
        <w:pStyle w:val="Prrafodelista"/>
        <w:ind w:left="1429" w:firstLine="0"/>
        <w:rPr>
          <w:lang w:val="es-419" w:eastAsia="es-CO"/>
        </w:rPr>
      </w:pPr>
      <w:r w:rsidRPr="009A7380">
        <w:rPr>
          <w:lang w:val="es-419" w:eastAsia="es-CO"/>
        </w:rPr>
        <w:t xml:space="preserve">Se deben evaluar temas como: calidad de los ponentes, adecuación de las salas, horarios, disposición del personal del evento, instalaciones, tecnología, etc. Se puede hacer uso de una app específicamente para el evento, que pondere la calidad de la información y calidad de expositores, incrementando el índice de respuestas. Una sugerencia puede ser </w:t>
      </w:r>
      <w:r>
        <w:rPr>
          <w:lang w:val="es-419" w:eastAsia="es-CO"/>
        </w:rPr>
        <w:lastRenderedPageBreak/>
        <w:t>“</w:t>
      </w:r>
      <w:proofErr w:type="spellStart"/>
      <w:r w:rsidRPr="009A7380">
        <w:rPr>
          <w:rStyle w:val="Extranjerismo"/>
          <w:lang w:val="es-419" w:eastAsia="es-CO"/>
        </w:rPr>
        <w:t>Meetmaps</w:t>
      </w:r>
      <w:proofErr w:type="spellEnd"/>
      <w:r>
        <w:rPr>
          <w:lang w:val="es-419" w:eastAsia="es-CO"/>
        </w:rPr>
        <w:t>”</w:t>
      </w:r>
      <w:r w:rsidRPr="009A7380">
        <w:rPr>
          <w:lang w:val="es-419" w:eastAsia="es-CO"/>
        </w:rPr>
        <w:t xml:space="preserve">, que es un completo </w:t>
      </w:r>
      <w:r>
        <w:rPr>
          <w:lang w:val="es-419" w:eastAsia="es-CO"/>
        </w:rPr>
        <w:t>“</w:t>
      </w:r>
      <w:r w:rsidRPr="009A7380">
        <w:rPr>
          <w:rStyle w:val="Extranjerismo"/>
          <w:lang w:val="es-419" w:eastAsia="es-CO"/>
        </w:rPr>
        <w:t>software</w:t>
      </w:r>
      <w:r>
        <w:rPr>
          <w:lang w:val="es-419" w:eastAsia="es-CO"/>
        </w:rPr>
        <w:t>”</w:t>
      </w:r>
      <w:r w:rsidRPr="009A7380">
        <w:rPr>
          <w:lang w:val="es-419" w:eastAsia="es-CO"/>
        </w:rPr>
        <w:t xml:space="preserve"> que le permite al organizador de eventos comunicar, </w:t>
      </w:r>
      <w:proofErr w:type="spellStart"/>
      <w:r w:rsidRPr="009A7380">
        <w:rPr>
          <w:lang w:val="es-419" w:eastAsia="es-CO"/>
        </w:rPr>
        <w:t>gamificar</w:t>
      </w:r>
      <w:proofErr w:type="spellEnd"/>
      <w:r w:rsidRPr="009A7380">
        <w:rPr>
          <w:lang w:val="es-419" w:eastAsia="es-CO"/>
        </w:rPr>
        <w:t xml:space="preserve"> y seducir a los asistentes a través de una gran experiencia, antes, durante y después.</w:t>
      </w:r>
    </w:p>
    <w:p w14:paraId="752B085A" w14:textId="0E7C578F" w:rsidR="005462BE" w:rsidRPr="005462BE" w:rsidRDefault="005462BE">
      <w:pPr>
        <w:pStyle w:val="Prrafodelista"/>
        <w:numPr>
          <w:ilvl w:val="0"/>
          <w:numId w:val="87"/>
        </w:numPr>
        <w:rPr>
          <w:b/>
          <w:bCs/>
          <w:lang w:val="es-419" w:eastAsia="es-CO"/>
        </w:rPr>
      </w:pPr>
      <w:r>
        <w:rPr>
          <w:b/>
          <w:bCs/>
          <w:lang w:val="es-419" w:eastAsia="es-CO"/>
        </w:rPr>
        <w:t>“</w:t>
      </w:r>
      <w:proofErr w:type="spellStart"/>
      <w:r w:rsidRPr="005462BE">
        <w:rPr>
          <w:rStyle w:val="Extranjerismo"/>
          <w:b/>
          <w:bCs/>
          <w:lang w:val="es-419" w:eastAsia="es-CO"/>
        </w:rPr>
        <w:t>Engagement</w:t>
      </w:r>
      <w:proofErr w:type="spellEnd"/>
      <w:r>
        <w:rPr>
          <w:b/>
          <w:bCs/>
          <w:lang w:val="es-419" w:eastAsia="es-CO"/>
        </w:rPr>
        <w:t>”</w:t>
      </w:r>
      <w:r w:rsidRPr="005462BE">
        <w:rPr>
          <w:b/>
          <w:bCs/>
          <w:lang w:val="es-419" w:eastAsia="es-CO"/>
        </w:rPr>
        <w:t xml:space="preserve"> y participación de los asistentes</w:t>
      </w:r>
    </w:p>
    <w:p w14:paraId="33DD8CA0" w14:textId="0EEC4D26" w:rsidR="009A7380" w:rsidRPr="009A7380" w:rsidRDefault="005462BE" w:rsidP="005462BE">
      <w:pPr>
        <w:pStyle w:val="Prrafodelista"/>
        <w:ind w:left="1429" w:firstLine="0"/>
        <w:rPr>
          <w:lang w:val="es-419" w:eastAsia="es-CO"/>
        </w:rPr>
      </w:pPr>
      <w:r w:rsidRPr="005462BE">
        <w:rPr>
          <w:lang w:val="es-419" w:eastAsia="es-CO"/>
        </w:rPr>
        <w:t>El evento debe estar activo online antes, durante y después de su desarrollo. Si se creó un hashtag en especial para el evento, se puede medir contando cuántas veces fue usado por los usuarios; también puede medir posts o interacciones en redes sociales con respecto al evento, y adicionalmente, es importante escuchar las conversaciones que se crean alrededor del mismo para conocer la reputación online del evento.</w:t>
      </w:r>
    </w:p>
    <w:p w14:paraId="6D2BDECB" w14:textId="66CA8480" w:rsidR="00741B7E" w:rsidRDefault="005462BE" w:rsidP="005462BE">
      <w:pPr>
        <w:pStyle w:val="Ttulo2"/>
      </w:pPr>
      <w:bookmarkStart w:id="20" w:name="_Toc148956793"/>
      <w:r w:rsidRPr="005462BE">
        <w:t>Herramientas de innovación</w:t>
      </w:r>
      <w:bookmarkEnd w:id="20"/>
    </w:p>
    <w:p w14:paraId="024A1C6A" w14:textId="6AC5D858" w:rsidR="005462BE" w:rsidRDefault="005462BE" w:rsidP="005462BE">
      <w:pPr>
        <w:rPr>
          <w:lang w:val="es-419" w:eastAsia="es-CO"/>
        </w:rPr>
      </w:pPr>
      <w:r w:rsidRPr="005462BE">
        <w:rPr>
          <w:lang w:val="es-419" w:eastAsia="es-CO"/>
        </w:rPr>
        <w:t>Son instrumentos válidos para que la organización identifique, por ejemplo, cuáles son las debilidades, amenazas, fortalezas y oportunidades, y potenciar la importancia del aspecto humano del cliente, para que, a la hora de diseñar el evento, este sea innovador.</w:t>
      </w:r>
    </w:p>
    <w:p w14:paraId="43098C5F" w14:textId="18013F45" w:rsidR="005462BE" w:rsidRPr="002704EE" w:rsidRDefault="005462BE" w:rsidP="002704EE">
      <w:pPr>
        <w:pStyle w:val="Tabla"/>
        <w:numPr>
          <w:ilvl w:val="0"/>
          <w:numId w:val="0"/>
        </w:numPr>
        <w:ind w:left="1134" w:hanging="1134"/>
        <w:rPr>
          <w:b/>
          <w:bCs/>
          <w:lang w:val="es-419" w:eastAsia="es-CO"/>
        </w:rPr>
      </w:pPr>
      <w:r w:rsidRPr="002704EE">
        <w:rPr>
          <w:b/>
          <w:bCs/>
          <w:lang w:val="es-419" w:eastAsia="es-CO"/>
        </w:rPr>
        <w:t>Proceso de innovación</w:t>
      </w:r>
    </w:p>
    <w:p w14:paraId="02E4F1D1" w14:textId="669616D5" w:rsidR="005462BE" w:rsidRDefault="002704EE">
      <w:pPr>
        <w:pStyle w:val="Prrafodelista"/>
        <w:numPr>
          <w:ilvl w:val="0"/>
          <w:numId w:val="87"/>
        </w:numPr>
        <w:rPr>
          <w:b/>
          <w:bCs/>
          <w:lang w:val="es-419" w:eastAsia="es-CO"/>
        </w:rPr>
      </w:pPr>
      <w:r w:rsidRPr="002704EE">
        <w:rPr>
          <w:b/>
          <w:bCs/>
          <w:lang w:val="es-419" w:eastAsia="es-CO"/>
        </w:rPr>
        <w:t>“</w:t>
      </w:r>
      <w:proofErr w:type="spellStart"/>
      <w:r w:rsidRPr="002704EE">
        <w:rPr>
          <w:rStyle w:val="Extranjerismo"/>
          <w:b/>
          <w:bCs/>
          <w:lang w:val="es-419" w:eastAsia="es-CO"/>
        </w:rPr>
        <w:t>Design</w:t>
      </w:r>
      <w:proofErr w:type="spellEnd"/>
      <w:r w:rsidRPr="002704EE">
        <w:rPr>
          <w:rStyle w:val="Extranjerismo"/>
          <w:b/>
          <w:bCs/>
          <w:lang w:val="es-419" w:eastAsia="es-CO"/>
        </w:rPr>
        <w:t xml:space="preserve"> </w:t>
      </w:r>
      <w:proofErr w:type="spellStart"/>
      <w:r w:rsidRPr="002704EE">
        <w:rPr>
          <w:rStyle w:val="Extranjerismo"/>
          <w:b/>
          <w:bCs/>
          <w:lang w:val="es-419" w:eastAsia="es-CO"/>
        </w:rPr>
        <w:t>Thinking</w:t>
      </w:r>
      <w:proofErr w:type="spellEnd"/>
      <w:r w:rsidRPr="002704EE">
        <w:rPr>
          <w:b/>
          <w:bCs/>
          <w:lang w:val="es-419" w:eastAsia="es-CO"/>
        </w:rPr>
        <w:t>”</w:t>
      </w:r>
    </w:p>
    <w:p w14:paraId="26F6CBFD" w14:textId="16F25EC6" w:rsidR="002704EE" w:rsidRDefault="002704EE" w:rsidP="002704EE">
      <w:pPr>
        <w:pStyle w:val="Prrafodelista"/>
        <w:ind w:left="1429" w:firstLine="0"/>
        <w:rPr>
          <w:lang w:val="es-419" w:eastAsia="es-CO"/>
        </w:rPr>
      </w:pPr>
      <w:r w:rsidRPr="002704EE">
        <w:rPr>
          <w:lang w:val="es-419" w:eastAsia="es-CO"/>
        </w:rPr>
        <w:t xml:space="preserve">Asiste al usuario en la creación e innovación de propuestas a partir del conocimiento del cliente y sus necesidades a satisfacer. Plantea soluciones a partir del problema a resolver, colabora con el diseño y desarrollo de productos y/o servicios. </w:t>
      </w:r>
      <w:r>
        <w:rPr>
          <w:lang w:val="es-419" w:eastAsia="es-CO"/>
        </w:rPr>
        <w:t>“</w:t>
      </w:r>
      <w:proofErr w:type="spellStart"/>
      <w:r w:rsidRPr="002704EE">
        <w:rPr>
          <w:rStyle w:val="Extranjerismo"/>
          <w:lang w:val="es-419" w:eastAsia="es-CO"/>
        </w:rPr>
        <w:t>Design</w:t>
      </w:r>
      <w:proofErr w:type="spellEnd"/>
      <w:r w:rsidRPr="002704EE">
        <w:rPr>
          <w:rStyle w:val="Extranjerismo"/>
          <w:lang w:val="es-419" w:eastAsia="es-CO"/>
        </w:rPr>
        <w:t xml:space="preserve"> </w:t>
      </w:r>
      <w:proofErr w:type="spellStart"/>
      <w:r w:rsidRPr="002704EE">
        <w:rPr>
          <w:rStyle w:val="Extranjerismo"/>
          <w:lang w:val="es-419" w:eastAsia="es-CO"/>
        </w:rPr>
        <w:t>thinking</w:t>
      </w:r>
      <w:proofErr w:type="spellEnd"/>
      <w:r>
        <w:rPr>
          <w:lang w:val="es-419" w:eastAsia="es-CO"/>
        </w:rPr>
        <w:t>”</w:t>
      </w:r>
      <w:r w:rsidRPr="002704EE">
        <w:rPr>
          <w:lang w:val="es-419" w:eastAsia="es-CO"/>
        </w:rPr>
        <w:t xml:space="preserve"> utiliza la sensibilidad del diseñador y se fundamenta en la lógica, la imaginación, la intuición y el razonamiento sistémico explorando los posibles resultados que beneficiarían al usuario final.</w:t>
      </w:r>
    </w:p>
    <w:p w14:paraId="6B2AA266" w14:textId="6CB022E0" w:rsidR="002704EE" w:rsidRPr="002704EE" w:rsidRDefault="002704EE">
      <w:pPr>
        <w:pStyle w:val="Prrafodelista"/>
        <w:numPr>
          <w:ilvl w:val="0"/>
          <w:numId w:val="87"/>
        </w:numPr>
        <w:rPr>
          <w:b/>
          <w:bCs/>
          <w:lang w:val="es-419" w:eastAsia="es-CO"/>
        </w:rPr>
      </w:pPr>
      <w:r w:rsidRPr="002704EE">
        <w:rPr>
          <w:b/>
          <w:bCs/>
          <w:lang w:val="es-419" w:eastAsia="es-CO"/>
        </w:rPr>
        <w:lastRenderedPageBreak/>
        <w:t>¿Quiénes lo usan?</w:t>
      </w:r>
    </w:p>
    <w:p w14:paraId="3C36CE6E" w14:textId="2A33A2CF" w:rsidR="002704EE" w:rsidRDefault="002704EE" w:rsidP="002704EE">
      <w:pPr>
        <w:pStyle w:val="Prrafodelista"/>
        <w:ind w:left="1429" w:firstLine="0"/>
        <w:rPr>
          <w:lang w:val="es-419" w:eastAsia="es-CO"/>
        </w:rPr>
      </w:pPr>
      <w:r w:rsidRPr="002704EE">
        <w:rPr>
          <w:lang w:val="es-419" w:eastAsia="es-CO"/>
        </w:rPr>
        <w:t>Al ser un gran generador de innovación, su uso aplica a cualquier organización. Empresas que desarrollen productos o servicios, hasta aquellas que desean establecer mejoras a sus procesos o requieren definir el modelo de negocio.</w:t>
      </w:r>
    </w:p>
    <w:p w14:paraId="19F99779" w14:textId="2C9BC0CA" w:rsidR="002704EE" w:rsidRDefault="002704EE">
      <w:pPr>
        <w:pStyle w:val="Prrafodelista"/>
        <w:numPr>
          <w:ilvl w:val="0"/>
          <w:numId w:val="87"/>
        </w:numPr>
        <w:rPr>
          <w:b/>
          <w:bCs/>
          <w:lang w:val="es-419" w:eastAsia="es-CO"/>
        </w:rPr>
      </w:pPr>
      <w:r w:rsidRPr="002704EE">
        <w:rPr>
          <w:b/>
          <w:bCs/>
          <w:lang w:val="es-419" w:eastAsia="es-CO"/>
        </w:rPr>
        <w:t>¿Cómo se desarrolla?</w:t>
      </w:r>
    </w:p>
    <w:p w14:paraId="3A271968" w14:textId="77777777" w:rsidR="004953BB" w:rsidRPr="004953BB" w:rsidRDefault="004953BB" w:rsidP="004953BB">
      <w:pPr>
        <w:pStyle w:val="Prrafodelista"/>
        <w:ind w:left="1429" w:firstLine="0"/>
        <w:rPr>
          <w:lang w:val="es-419" w:eastAsia="es-CO"/>
        </w:rPr>
      </w:pPr>
      <w:r w:rsidRPr="004953BB">
        <w:rPr>
          <w:b/>
          <w:bCs/>
          <w:lang w:val="es-419" w:eastAsia="es-CO"/>
        </w:rPr>
        <w:t>Paso 1. Empatizar:</w:t>
      </w:r>
      <w:r w:rsidRPr="004953BB">
        <w:rPr>
          <w:lang w:val="es-419" w:eastAsia="es-CO"/>
        </w:rPr>
        <w:t xml:space="preserve"> el profundizar en las necesidades de los usuarios potenciales requiere interacción con ellos. Se pueden usar técnicas como las entrevistas en profundidad, la observación, la grabación de video, grupos focales, entre otras, para conocer sus problemas, necesidades y deseos.</w:t>
      </w:r>
    </w:p>
    <w:p w14:paraId="09067809" w14:textId="77777777" w:rsidR="004953BB" w:rsidRPr="004953BB" w:rsidRDefault="004953BB" w:rsidP="004953BB">
      <w:pPr>
        <w:pStyle w:val="Prrafodelista"/>
        <w:ind w:left="1429" w:firstLine="0"/>
        <w:rPr>
          <w:lang w:val="es-419" w:eastAsia="es-CO"/>
        </w:rPr>
      </w:pPr>
      <w:r w:rsidRPr="004953BB">
        <w:rPr>
          <w:b/>
          <w:bCs/>
          <w:lang w:val="es-419" w:eastAsia="es-CO"/>
        </w:rPr>
        <w:t>Paso 2. Definición:</w:t>
      </w:r>
      <w:r w:rsidRPr="004953BB">
        <w:rPr>
          <w:lang w:val="es-419" w:eastAsia="es-CO"/>
        </w:rPr>
        <w:t xml:space="preserve"> se toma lo importante de la anterior fase y se definen puntualmente los problemas en los cuales estarán enfocadas las soluciones del equipo de trabajo.</w:t>
      </w:r>
    </w:p>
    <w:p w14:paraId="5837AF29" w14:textId="77777777" w:rsidR="004953BB" w:rsidRPr="004953BB" w:rsidRDefault="004953BB" w:rsidP="004953BB">
      <w:pPr>
        <w:pStyle w:val="Prrafodelista"/>
        <w:ind w:left="1429" w:firstLine="0"/>
        <w:rPr>
          <w:lang w:val="es-419" w:eastAsia="es-CO"/>
        </w:rPr>
      </w:pPr>
      <w:r w:rsidRPr="004953BB">
        <w:rPr>
          <w:b/>
          <w:bCs/>
          <w:lang w:val="es-419" w:eastAsia="es-CO"/>
        </w:rPr>
        <w:t>Paso 3. Ideación:</w:t>
      </w:r>
      <w:r w:rsidRPr="004953BB">
        <w:rPr>
          <w:lang w:val="es-419" w:eastAsia="es-CO"/>
        </w:rPr>
        <w:t xml:space="preserve"> es la etapa donde se generan las ideas. Se deben generar varias e incluir hasta las más “locas”; de allí es de donde resultan las mejores soluciones.</w:t>
      </w:r>
    </w:p>
    <w:p w14:paraId="6B479314" w14:textId="77777777" w:rsidR="004953BB" w:rsidRPr="004953BB" w:rsidRDefault="004953BB" w:rsidP="004953BB">
      <w:pPr>
        <w:pStyle w:val="Prrafodelista"/>
        <w:ind w:left="1429" w:firstLine="0"/>
        <w:rPr>
          <w:lang w:val="es-419" w:eastAsia="es-CO"/>
        </w:rPr>
      </w:pPr>
      <w:r w:rsidRPr="004953BB">
        <w:rPr>
          <w:b/>
          <w:bCs/>
          <w:lang w:val="es-419" w:eastAsia="es-CO"/>
        </w:rPr>
        <w:t>Paso 4. Prototipado:</w:t>
      </w:r>
      <w:r w:rsidRPr="004953BB">
        <w:rPr>
          <w:lang w:val="es-419" w:eastAsia="es-CO"/>
        </w:rPr>
        <w:t xml:space="preserve"> las ideas se convierten en realidad. Se pueden construir prototipos de productos, o redactar, tal cual, el servicio que se va a desarrollar. Esto ayuda a mejorar, refinar o cambiar antes de llegar al resultado final.</w:t>
      </w:r>
    </w:p>
    <w:p w14:paraId="6E3FCD9C" w14:textId="339BB19B" w:rsidR="004953BB" w:rsidRDefault="004953BB" w:rsidP="004953BB">
      <w:pPr>
        <w:pStyle w:val="Prrafodelista"/>
        <w:ind w:left="1429" w:firstLine="0"/>
        <w:rPr>
          <w:lang w:val="es-419" w:eastAsia="es-CO"/>
        </w:rPr>
      </w:pPr>
      <w:r w:rsidRPr="004953BB">
        <w:rPr>
          <w:b/>
          <w:bCs/>
          <w:lang w:val="es-419" w:eastAsia="es-CO"/>
        </w:rPr>
        <w:t>Paso 5. Testeo:</w:t>
      </w:r>
      <w:r w:rsidRPr="004953BB">
        <w:rPr>
          <w:lang w:val="es-419" w:eastAsia="es-CO"/>
        </w:rPr>
        <w:t xml:space="preserve"> En esta fase, se pone a prueba lo anteriormente creado con respecto a los usuarios finales. La idea evoluciona hasta convertirla en la solución que se esperaba.</w:t>
      </w:r>
    </w:p>
    <w:p w14:paraId="76F96185" w14:textId="77777777" w:rsidR="004953BB" w:rsidRDefault="004953BB" w:rsidP="004953BB">
      <w:pPr>
        <w:pStyle w:val="Prrafodelista"/>
        <w:ind w:left="1429" w:firstLine="0"/>
        <w:rPr>
          <w:lang w:val="es-419" w:eastAsia="es-CO"/>
        </w:rPr>
      </w:pPr>
    </w:p>
    <w:p w14:paraId="427B7F23" w14:textId="3CD5D2D6" w:rsidR="00EE4C61" w:rsidRPr="00EE4C61" w:rsidRDefault="00EE4C61" w:rsidP="00B63204">
      <w:pPr>
        <w:pStyle w:val="Titulosgenerales"/>
      </w:pPr>
      <w:bookmarkStart w:id="21" w:name="_Toc148956794"/>
      <w:r w:rsidRPr="00EE4C61">
        <w:lastRenderedPageBreak/>
        <w:t>Síntesis</w:t>
      </w:r>
      <w:bookmarkEnd w:id="21"/>
      <w:r w:rsidRPr="00EE4C61">
        <w:t xml:space="preserve"> </w:t>
      </w:r>
    </w:p>
    <w:p w14:paraId="6327EF10" w14:textId="728813DF" w:rsidR="00565A95" w:rsidRDefault="004953BB" w:rsidP="00565A95">
      <w:pPr>
        <w:rPr>
          <w:lang w:val="es-419" w:eastAsia="es-CO"/>
        </w:rPr>
      </w:pPr>
      <w:r w:rsidRPr="004953BB">
        <w:rPr>
          <w:lang w:val="es-419" w:eastAsia="es-CO"/>
        </w:rPr>
        <w:t>Los viajes que se producen en el mundo son realizados por diferentes motivaciones, necesidades e intereses; entre ellos se encuentra los eventos. Quienes viajan por este motivo, pagan por la temática y el contenido, pero además pagan por los servicios adicionales para disfrutar en su tiempo libre como transporte, actividades, visitas, compras, etc., y demás pagan por subsanar sus necesidades básicas de alimentación y alojamiento, así como las de diversión y esparcimiento donde buscan vivir experiencias inolvidables.</w:t>
      </w:r>
    </w:p>
    <w:p w14:paraId="696F4D1E" w14:textId="6069B53D" w:rsidR="004953BB" w:rsidRPr="00565A95" w:rsidRDefault="004953BB" w:rsidP="00565A95">
      <w:pPr>
        <w:rPr>
          <w:lang w:val="es-419" w:eastAsia="es-CO"/>
        </w:rPr>
      </w:pPr>
      <w:r>
        <w:rPr>
          <w:noProof/>
        </w:rPr>
        <w:drawing>
          <wp:inline distT="0" distB="0" distL="0" distR="0" wp14:anchorId="525AE0DE" wp14:editId="58878F69">
            <wp:extent cx="6332220" cy="2534285"/>
            <wp:effectExtent l="0" t="0" r="0" b="0"/>
            <wp:docPr id="6" name="Imagen 6" descr="La síntesis resume los temas y subtemas abordados en este componente formativo y que son importantes y necesarios para alcanzar el resultado de aprendizaje como conocer los tipos, tendencias y fases de los eventos, al igual el majeo de herramientas de marketing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a síntesis resume los temas y subtemas abordados en este componente formativo y que son importantes y necesarios para alcanzar el resultado de aprendizaje como conocer los tipos, tendencias y fases de los eventos, al igual el majeo de herramientas de marketing digital."/>
                    <pic:cNvPicPr/>
                  </pic:nvPicPr>
                  <pic:blipFill>
                    <a:blip r:embed="rId21"/>
                    <a:stretch>
                      <a:fillRect/>
                    </a:stretch>
                  </pic:blipFill>
                  <pic:spPr>
                    <a:xfrm>
                      <a:off x="0" y="0"/>
                      <a:ext cx="6332220" cy="2534285"/>
                    </a:xfrm>
                    <a:prstGeom prst="rect">
                      <a:avLst/>
                    </a:prstGeom>
                  </pic:spPr>
                </pic:pic>
              </a:graphicData>
            </a:graphic>
          </wp:inline>
        </w:drawing>
      </w:r>
    </w:p>
    <w:p w14:paraId="28A2E9E7" w14:textId="6395883C" w:rsidR="00723503" w:rsidRDefault="00723503" w:rsidP="00B9733A">
      <w:pPr>
        <w:ind w:firstLine="0"/>
        <w:jc w:val="center"/>
        <w:rPr>
          <w:lang w:val="es-419" w:eastAsia="es-CO"/>
        </w:rPr>
      </w:pPr>
    </w:p>
    <w:p w14:paraId="1D10F012" w14:textId="15AFE530" w:rsidR="00CE2C4A" w:rsidRPr="00CE2C4A" w:rsidRDefault="00EE4C61" w:rsidP="00653546">
      <w:pPr>
        <w:pStyle w:val="Titulosgenerales"/>
      </w:pPr>
      <w:bookmarkStart w:id="22" w:name="_Toc148956795"/>
      <w:r w:rsidRPr="00723503">
        <w:lastRenderedPageBreak/>
        <w:t>Material complementario</w:t>
      </w:r>
      <w:bookmarkEnd w:id="22"/>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964E14"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722D27A3" w:rsidR="00964E14" w:rsidRDefault="00964E14" w:rsidP="00964E14">
            <w:pPr>
              <w:pStyle w:val="TextoTablas"/>
            </w:pPr>
            <w:r w:rsidRPr="00A47ECC">
              <w:t xml:space="preserve">Herramientas de </w:t>
            </w:r>
            <w:r w:rsidR="008E5E02">
              <w:t>“</w:t>
            </w:r>
            <w:r w:rsidRPr="008E5E02">
              <w:rPr>
                <w:rStyle w:val="Extranjerismo"/>
              </w:rPr>
              <w:t>marketing</w:t>
            </w:r>
            <w:r w:rsidR="008E5E02">
              <w:t>”</w:t>
            </w:r>
            <w:r w:rsidRPr="00A47ECC">
              <w:t xml:space="preserve"> digital</w:t>
            </w:r>
          </w:p>
        </w:tc>
        <w:tc>
          <w:tcPr>
            <w:tcW w:w="2835" w:type="dxa"/>
          </w:tcPr>
          <w:p w14:paraId="6B46D09D" w14:textId="48298EC3" w:rsidR="00964E14" w:rsidRDefault="00964E14" w:rsidP="00964E14">
            <w:pPr>
              <w:pStyle w:val="TextoTablas"/>
            </w:pPr>
            <w:proofErr w:type="spellStart"/>
            <w:r w:rsidRPr="00A47ECC">
              <w:t>Galmés</w:t>
            </w:r>
            <w:proofErr w:type="spellEnd"/>
            <w:r w:rsidRPr="00A47ECC">
              <w:t xml:space="preserve">, M. (2010). La organización de eventos como herramienta de comunicación de </w:t>
            </w:r>
            <w:r w:rsidR="008E5E02">
              <w:t>“</w:t>
            </w:r>
            <w:r w:rsidRPr="00954885">
              <w:rPr>
                <w:rStyle w:val="Extranjerismo"/>
                <w:lang w:val="es-CO"/>
              </w:rPr>
              <w:t>marketing</w:t>
            </w:r>
            <w:r w:rsidR="008E5E02">
              <w:t>”</w:t>
            </w:r>
            <w:r w:rsidRPr="00A47ECC">
              <w:t>. Modelo integrado y experiencial [Tesis doctoral]. Universidad de Málaga.</w:t>
            </w:r>
          </w:p>
        </w:tc>
        <w:tc>
          <w:tcPr>
            <w:tcW w:w="2268" w:type="dxa"/>
          </w:tcPr>
          <w:p w14:paraId="16BE0076" w14:textId="45D94BCD" w:rsidR="00964E14" w:rsidRDefault="00964E14" w:rsidP="00964E14">
            <w:pPr>
              <w:pStyle w:val="TextoTablas"/>
            </w:pPr>
            <w:r w:rsidRPr="00A47ECC">
              <w:t>Tesis doctoral</w:t>
            </w:r>
          </w:p>
        </w:tc>
        <w:tc>
          <w:tcPr>
            <w:tcW w:w="2879" w:type="dxa"/>
          </w:tcPr>
          <w:p w14:paraId="1224783A" w14:textId="634EF2A9" w:rsidR="00964E14" w:rsidRDefault="00000000" w:rsidP="00964E14">
            <w:pPr>
              <w:pStyle w:val="TextoTablas"/>
            </w:pPr>
            <w:hyperlink r:id="rId22" w:history="1">
              <w:r w:rsidR="008E5E02" w:rsidRPr="00650AEA">
                <w:rPr>
                  <w:rStyle w:val="Hipervnculo"/>
                </w:rPr>
                <w:t>https://libros.metabiblioteca.org/server/api/core/bitstreams/b1fca2ab-0902-4fa6-9ed8-d052df5cae4c/content</w:t>
              </w:r>
            </w:hyperlink>
            <w:r w:rsidR="008E5E02">
              <w:t xml:space="preserve"> </w:t>
            </w:r>
          </w:p>
        </w:tc>
      </w:tr>
      <w:tr w:rsidR="00964E14" w14:paraId="1CAB4FF1" w14:textId="77777777" w:rsidTr="00565A95">
        <w:tc>
          <w:tcPr>
            <w:tcW w:w="1980" w:type="dxa"/>
          </w:tcPr>
          <w:p w14:paraId="50F9840A" w14:textId="2B6A4EF9" w:rsidR="00964E14" w:rsidRDefault="00964E14" w:rsidP="00964E14">
            <w:pPr>
              <w:pStyle w:val="TextoTablas"/>
            </w:pPr>
            <w:r w:rsidRPr="00A47ECC">
              <w:t>Herramientas de innovación</w:t>
            </w:r>
          </w:p>
        </w:tc>
        <w:tc>
          <w:tcPr>
            <w:tcW w:w="2835" w:type="dxa"/>
          </w:tcPr>
          <w:p w14:paraId="0F4B6288" w14:textId="28646912" w:rsidR="00964E14" w:rsidRDefault="00964E14" w:rsidP="00964E14">
            <w:pPr>
              <w:pStyle w:val="TextoTablas"/>
            </w:pPr>
            <w:r w:rsidRPr="00A47ECC">
              <w:t xml:space="preserve">Borges, A. (2013). La innovación en la organización de eventos. </w:t>
            </w:r>
            <w:proofErr w:type="spellStart"/>
            <w:r w:rsidRPr="00A47ECC">
              <w:t>Compé</w:t>
            </w:r>
            <w:proofErr w:type="spellEnd"/>
            <w:r w:rsidRPr="00A47ECC">
              <w:t>, Revista Científica de Comunicación, Protocolo y Eventos, (1), p. 46-60.</w:t>
            </w:r>
          </w:p>
        </w:tc>
        <w:tc>
          <w:tcPr>
            <w:tcW w:w="2268" w:type="dxa"/>
          </w:tcPr>
          <w:p w14:paraId="5A0FA849" w14:textId="2F1F9D60" w:rsidR="00964E14" w:rsidRDefault="00964E14" w:rsidP="00964E14">
            <w:pPr>
              <w:pStyle w:val="TextoTablas"/>
            </w:pPr>
            <w:r w:rsidRPr="00A47ECC">
              <w:t>Artículo</w:t>
            </w:r>
          </w:p>
        </w:tc>
        <w:tc>
          <w:tcPr>
            <w:tcW w:w="2879" w:type="dxa"/>
          </w:tcPr>
          <w:p w14:paraId="25B7F128" w14:textId="3B4572A9" w:rsidR="00964E14" w:rsidRDefault="00000000" w:rsidP="00964E14">
            <w:pPr>
              <w:pStyle w:val="TextoTablas"/>
            </w:pPr>
            <w:hyperlink r:id="rId23" w:history="1">
              <w:r w:rsidR="008E5E02" w:rsidRPr="00650AEA">
                <w:rPr>
                  <w:rStyle w:val="Hipervnculo"/>
                </w:rPr>
                <w:t>https://silo.tips/download/la-innovacion-en-la-organizacion-de-eventos</w:t>
              </w:r>
            </w:hyperlink>
            <w:r w:rsidR="008E5E02">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6D3F8E">
      <w:pPr>
        <w:pStyle w:val="Titulosgenerales"/>
      </w:pPr>
      <w:bookmarkStart w:id="23" w:name="_Toc148956796"/>
      <w:r>
        <w:lastRenderedPageBreak/>
        <w:t>Glosario</w:t>
      </w:r>
      <w:bookmarkEnd w:id="23"/>
    </w:p>
    <w:p w14:paraId="65168E77" w14:textId="3259503E" w:rsidR="00AC33AD" w:rsidRPr="00227EBC" w:rsidRDefault="00C532F1" w:rsidP="00AC33AD">
      <w:r w:rsidRPr="00C532F1">
        <w:rPr>
          <w:b/>
          <w:bCs/>
        </w:rPr>
        <w:t>Maestro de ceremonias</w:t>
      </w:r>
      <w:r w:rsidR="00AC33AD" w:rsidRPr="00AC33AD">
        <w:rPr>
          <w:b/>
          <w:bCs/>
        </w:rPr>
        <w:t xml:space="preserve">: </w:t>
      </w:r>
      <w:r w:rsidRPr="00C532F1">
        <w:t>es la persona que efectúa las presentaciones, da la bienvenida y despide las sesiones plenarias en un evento.</w:t>
      </w:r>
    </w:p>
    <w:p w14:paraId="0B8758E3" w14:textId="045E8130" w:rsidR="00AC33AD" w:rsidRPr="00227EBC" w:rsidRDefault="00C532F1" w:rsidP="00AC33AD">
      <w:r w:rsidRPr="00C532F1">
        <w:rPr>
          <w:b/>
          <w:bCs/>
        </w:rPr>
        <w:t>Recinto ferial</w:t>
      </w:r>
      <w:r w:rsidR="00AC33AD" w:rsidRPr="00AC33AD">
        <w:rPr>
          <w:b/>
          <w:bCs/>
        </w:rPr>
        <w:t xml:space="preserve">: </w:t>
      </w:r>
      <w:r w:rsidRPr="00C532F1">
        <w:t>edificio especializado en la celebración de ferias y exposiciones, con facilidades adicionales para celebrar reuniones de negocios relativas al evento ferial o a la exposición</w:t>
      </w:r>
      <w:r>
        <w:t>.</w:t>
      </w:r>
    </w:p>
    <w:p w14:paraId="6E4FC358" w14:textId="070CA211" w:rsidR="00AC33AD" w:rsidRPr="00AC33AD" w:rsidRDefault="00C532F1" w:rsidP="00AC33AD">
      <w:r>
        <w:rPr>
          <w:b/>
          <w:bCs/>
        </w:rPr>
        <w:t>“</w:t>
      </w:r>
      <w:r w:rsidRPr="00954885">
        <w:rPr>
          <w:rStyle w:val="Extranjerismo"/>
          <w:b/>
          <w:bCs/>
          <w:lang w:val="es-CO"/>
        </w:rPr>
        <w:t>Stand</w:t>
      </w:r>
      <w:r>
        <w:rPr>
          <w:b/>
          <w:bCs/>
        </w:rPr>
        <w:t>”</w:t>
      </w:r>
      <w:r w:rsidR="00AC33AD" w:rsidRPr="00AC33AD">
        <w:rPr>
          <w:b/>
          <w:bCs/>
        </w:rPr>
        <w:t xml:space="preserve">: </w:t>
      </w:r>
      <w:r w:rsidRPr="00C532F1">
        <w:t>espacio de exhibición en una feria o exposición que consta de una superficie determinada de piso de exposición y mamparas que lo separan de otros stands, además de un rótulo de identificación</w:t>
      </w:r>
      <w:r w:rsidR="00AC33AD" w:rsidRPr="00AC33AD">
        <w:t>.</w:t>
      </w:r>
    </w:p>
    <w:p w14:paraId="4A0A479C" w14:textId="0297B62D" w:rsidR="00AC33AD" w:rsidRPr="00AC33AD" w:rsidRDefault="005718F3" w:rsidP="00AC33AD">
      <w:pPr>
        <w:rPr>
          <w:b/>
          <w:bCs/>
        </w:rPr>
      </w:pPr>
      <w:r>
        <w:rPr>
          <w:b/>
          <w:bCs/>
        </w:rPr>
        <w:t>“</w:t>
      </w:r>
      <w:proofErr w:type="spellStart"/>
      <w:r w:rsidRPr="00954885">
        <w:rPr>
          <w:rStyle w:val="Extranjerismo"/>
          <w:b/>
          <w:bCs/>
          <w:lang w:val="es-CO"/>
        </w:rPr>
        <w:t>Venues</w:t>
      </w:r>
      <w:proofErr w:type="spellEnd"/>
      <w:r>
        <w:rPr>
          <w:b/>
          <w:bCs/>
        </w:rPr>
        <w:t>”</w:t>
      </w:r>
      <w:r w:rsidR="00AC33AD" w:rsidRPr="00AC33AD">
        <w:rPr>
          <w:b/>
          <w:bCs/>
        </w:rPr>
        <w:t xml:space="preserve">: </w:t>
      </w:r>
      <w:r w:rsidRPr="005718F3">
        <w:t>espacios no tradicionales en los cuales se pueden realizar eventos y certámenes</w:t>
      </w:r>
      <w:r w:rsidR="00AC33AD" w:rsidRPr="00AC33AD">
        <w:t>.</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24" w:name="_Toc148956797"/>
      <w:r>
        <w:lastRenderedPageBreak/>
        <w:t>Referencias bibliográficas</w:t>
      </w:r>
      <w:bookmarkEnd w:id="24"/>
      <w:r>
        <w:t xml:space="preserve"> </w:t>
      </w:r>
    </w:p>
    <w:p w14:paraId="5F7C3E74" w14:textId="5B18BF44" w:rsidR="00C07587" w:rsidRDefault="00C07587" w:rsidP="00C07587">
      <w:r>
        <w:t xml:space="preserve">Andaluz, J. (2018). Análisis de la percepción de la comunidad local del Carnaval Internacional de Guaranda. Universidad de Especialidades Espíritu Santo. </w:t>
      </w:r>
      <w:hyperlink r:id="rId24" w:history="1">
        <w:r w:rsidRPr="00650AEA">
          <w:rPr>
            <w:rStyle w:val="Hipervnculo"/>
          </w:rPr>
          <w:t>https://1library.co/document/q5mxn77y-analisis-percepcion-comunidad-local-carnaval-internacional-guaranda.html</w:t>
        </w:r>
      </w:hyperlink>
      <w:r>
        <w:t xml:space="preserve">  </w:t>
      </w:r>
    </w:p>
    <w:p w14:paraId="672B6161" w14:textId="5DABBCBA" w:rsidR="00C07587" w:rsidRDefault="00C07587" w:rsidP="00C07587">
      <w:r w:rsidRPr="00C07587">
        <w:t>Cordero, L. (2016). La organización de eventos como herramienta de comunicación interna:</w:t>
      </w:r>
      <w:r>
        <w:t xml:space="preserve"> Avon </w:t>
      </w:r>
      <w:proofErr w:type="spellStart"/>
      <w:r>
        <w:t>Cosmetics</w:t>
      </w:r>
      <w:proofErr w:type="spellEnd"/>
      <w:r>
        <w:t xml:space="preserve"> España [Trabajo fin de grado]. Universidad de Sevilla. </w:t>
      </w:r>
      <w:hyperlink r:id="rId25" w:history="1">
        <w:r w:rsidRPr="00650AEA">
          <w:rPr>
            <w:rStyle w:val="Hipervnculo"/>
          </w:rPr>
          <w:t>https://idus.us.es/bitstream/handle/11441/48294/CorderoLopez_Lucia_TFG_2016.pdf?sequence=1&amp;isAllowed=y</w:t>
        </w:r>
      </w:hyperlink>
      <w:r>
        <w:t xml:space="preserve">   </w:t>
      </w:r>
    </w:p>
    <w:p w14:paraId="0643AB18" w14:textId="77777777" w:rsidR="00C07587" w:rsidRDefault="00C07587" w:rsidP="00C07587">
      <w:r>
        <w:t>González, F. y Morales, S. (2009). Ciudades efímeras: transformando el turismo urbano a través de la producción de eventos. Editorial UOC.</w:t>
      </w:r>
    </w:p>
    <w:p w14:paraId="6D077DED" w14:textId="57D8E18B" w:rsidR="00C07587" w:rsidRPr="00954885" w:rsidRDefault="00C07587" w:rsidP="00C07587">
      <w:pPr>
        <w:rPr>
          <w:lang w:val="en-US"/>
        </w:rPr>
      </w:pPr>
      <w:proofErr w:type="spellStart"/>
      <w:r>
        <w:t>Hazelton</w:t>
      </w:r>
      <w:proofErr w:type="spellEnd"/>
      <w:r>
        <w:t xml:space="preserve">, J. (2020). Marketing experiencial – 4 ejemplos de marcas que acertaron. </w:t>
      </w:r>
      <w:proofErr w:type="spellStart"/>
      <w:r w:rsidRPr="00954885">
        <w:rPr>
          <w:lang w:val="en-US"/>
        </w:rPr>
        <w:t>Eventtia</w:t>
      </w:r>
      <w:proofErr w:type="spellEnd"/>
      <w:r w:rsidRPr="00954885">
        <w:rPr>
          <w:lang w:val="en-US"/>
        </w:rPr>
        <w:t xml:space="preserve">. </w:t>
      </w:r>
      <w:hyperlink r:id="rId26" w:history="1">
        <w:r w:rsidRPr="00954885">
          <w:rPr>
            <w:rStyle w:val="Hipervnculo"/>
            <w:lang w:val="en-US"/>
          </w:rPr>
          <w:t>https://www.eventtia.com/es/blog/marketing-experiencial-4-ejemplos-de-marcas-que-acertaron</w:t>
        </w:r>
      </w:hyperlink>
      <w:r w:rsidRPr="00954885">
        <w:rPr>
          <w:lang w:val="en-US"/>
        </w:rPr>
        <w:t xml:space="preserve">  </w:t>
      </w:r>
    </w:p>
    <w:p w14:paraId="5376CE81" w14:textId="76F0588C" w:rsidR="00C07587" w:rsidRDefault="00C07587" w:rsidP="00C07587">
      <w:proofErr w:type="spellStart"/>
      <w:r>
        <w:t>Lojo</w:t>
      </w:r>
      <w:proofErr w:type="spellEnd"/>
      <w:r>
        <w:t xml:space="preserve">, B. (2015). Turismo de Eventos: Clasificación, Evolución y Características. Impacto en las ciudades de Cartagena y Murcia. Universidad Politécnica de Cartagena. </w:t>
      </w:r>
      <w:hyperlink r:id="rId27" w:history="1">
        <w:r w:rsidRPr="00650AEA">
          <w:rPr>
            <w:rStyle w:val="Hipervnculo"/>
          </w:rPr>
          <w:t>https://repositorio.upct.es/bitstream/handle/10317/4916/tfm495.pdf?sequence=1&amp;isAllowed=y</w:t>
        </w:r>
      </w:hyperlink>
      <w:r>
        <w:t xml:space="preserve">  </w:t>
      </w:r>
    </w:p>
    <w:p w14:paraId="3CBA9700" w14:textId="057CD9DE" w:rsidR="00B63204" w:rsidRDefault="00C07587" w:rsidP="00C07587">
      <w:r>
        <w:t xml:space="preserve">López, M. (2021). Recursos para la organización de actos. Protocolo.org. </w:t>
      </w:r>
      <w:hyperlink r:id="rId28" w:history="1">
        <w:r w:rsidRPr="00650AEA">
          <w:rPr>
            <w:rStyle w:val="Hipervnculo"/>
          </w:rPr>
          <w:t>https://www.protocolo.org/ceremonial/eventos/recursos-para-la-organizacion-de-actos.html</w:t>
        </w:r>
      </w:hyperlink>
      <w:r>
        <w:t xml:space="preserve"> </w:t>
      </w:r>
    </w:p>
    <w:p w14:paraId="60ADDA19" w14:textId="77777777" w:rsidR="0050490D" w:rsidRDefault="0050490D"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777C0B33" w14:textId="6CC6A347" w:rsidR="001E5455" w:rsidRDefault="001E5455" w:rsidP="00723503">
      <w:pPr>
        <w:rPr>
          <w:lang w:val="es-419" w:eastAsia="es-CO"/>
        </w:rPr>
      </w:pPr>
    </w:p>
    <w:p w14:paraId="1B72CF75" w14:textId="1E8D8E4D" w:rsidR="001E5455" w:rsidRDefault="001E5455" w:rsidP="00723503">
      <w:pPr>
        <w:rPr>
          <w:lang w:val="es-419" w:eastAsia="es-CO"/>
        </w:rPr>
      </w:pPr>
    </w:p>
    <w:p w14:paraId="3798EECC" w14:textId="010DE540" w:rsidR="001E5455" w:rsidRDefault="001E5455" w:rsidP="00723503">
      <w:pPr>
        <w:rPr>
          <w:lang w:val="es-419" w:eastAsia="es-CO"/>
        </w:rPr>
      </w:pPr>
    </w:p>
    <w:p w14:paraId="0461340C" w14:textId="77777777" w:rsidR="001E5455" w:rsidRDefault="001E5455" w:rsidP="00723503">
      <w:pPr>
        <w:rPr>
          <w:b/>
          <w:bCs/>
          <w:sz w:val="36"/>
          <w:szCs w:val="36"/>
          <w:lang w:val="es-419" w:eastAsia="es-CO"/>
        </w:rPr>
      </w:pPr>
    </w:p>
    <w:p w14:paraId="188A7D30" w14:textId="77777777" w:rsidR="001E5455" w:rsidRDefault="001E5455" w:rsidP="00723503">
      <w:pPr>
        <w:rPr>
          <w:b/>
          <w:bCs/>
          <w:sz w:val="36"/>
          <w:szCs w:val="36"/>
          <w:lang w:val="es-419" w:eastAsia="es-CO"/>
        </w:rPr>
      </w:pPr>
    </w:p>
    <w:p w14:paraId="2F5D2C9B" w14:textId="77777777" w:rsidR="001E5455" w:rsidRDefault="001E5455" w:rsidP="00723503">
      <w:pPr>
        <w:rPr>
          <w:b/>
          <w:bCs/>
          <w:sz w:val="36"/>
          <w:szCs w:val="36"/>
          <w:lang w:val="es-419" w:eastAsia="es-CO"/>
        </w:rPr>
      </w:pPr>
    </w:p>
    <w:p w14:paraId="1F229AFB" w14:textId="77777777" w:rsidR="001E5455" w:rsidRDefault="001E5455" w:rsidP="00723503">
      <w:pPr>
        <w:rPr>
          <w:b/>
          <w:bCs/>
          <w:sz w:val="36"/>
          <w:szCs w:val="36"/>
          <w:lang w:val="es-419" w:eastAsia="es-CO"/>
        </w:rPr>
      </w:pPr>
    </w:p>
    <w:p w14:paraId="596C1095" w14:textId="77777777" w:rsidR="001E5455" w:rsidRDefault="001E5455" w:rsidP="00723503">
      <w:pPr>
        <w:rPr>
          <w:b/>
          <w:bCs/>
          <w:sz w:val="36"/>
          <w:szCs w:val="36"/>
          <w:lang w:val="es-419" w:eastAsia="es-CO"/>
        </w:rPr>
      </w:pPr>
    </w:p>
    <w:p w14:paraId="1D10A79D" w14:textId="77777777" w:rsidR="001E5455" w:rsidRDefault="001E5455" w:rsidP="00723503">
      <w:pPr>
        <w:rPr>
          <w:b/>
          <w:bCs/>
          <w:sz w:val="36"/>
          <w:szCs w:val="36"/>
          <w:lang w:val="es-419" w:eastAsia="es-CO"/>
        </w:rPr>
      </w:pPr>
    </w:p>
    <w:p w14:paraId="10490CFC" w14:textId="678CE5F5" w:rsidR="001E5455" w:rsidRDefault="001E5455" w:rsidP="00723503">
      <w:pPr>
        <w:rPr>
          <w:b/>
          <w:bCs/>
          <w:sz w:val="36"/>
          <w:szCs w:val="36"/>
          <w:lang w:val="es-419" w:eastAsia="es-CO"/>
        </w:rPr>
      </w:pPr>
    </w:p>
    <w:p w14:paraId="235EE7C2" w14:textId="77777777" w:rsidR="00E177F6" w:rsidRDefault="00E177F6" w:rsidP="00723503">
      <w:pPr>
        <w:rPr>
          <w:b/>
          <w:bCs/>
          <w:sz w:val="36"/>
          <w:szCs w:val="36"/>
          <w:lang w:val="es-419" w:eastAsia="es-CO"/>
        </w:rPr>
      </w:pPr>
    </w:p>
    <w:p w14:paraId="0D207343" w14:textId="22FAF300" w:rsidR="001E5455" w:rsidRPr="001E5455" w:rsidRDefault="001E5455" w:rsidP="00723503">
      <w:pPr>
        <w:rPr>
          <w:b/>
          <w:bCs/>
          <w:sz w:val="36"/>
          <w:szCs w:val="36"/>
          <w:lang w:val="es-419" w:eastAsia="es-CO"/>
        </w:rPr>
      </w:pPr>
      <w:r w:rsidRPr="001E5455">
        <w:rPr>
          <w:b/>
          <w:bCs/>
          <w:sz w:val="36"/>
          <w:szCs w:val="36"/>
          <w:lang w:val="es-419" w:eastAsia="es-CO"/>
        </w:rPr>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lastRenderedPageBreak/>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B87052"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05A3F787" w:rsidR="00B87052" w:rsidRPr="001E5455" w:rsidRDefault="00B87052" w:rsidP="00B87052">
            <w:pPr>
              <w:pStyle w:val="TextoTablas"/>
            </w:pPr>
            <w:r w:rsidRPr="001E5455">
              <w:t>Claudia Patricia Aristizábal</w:t>
            </w:r>
          </w:p>
        </w:tc>
        <w:tc>
          <w:tcPr>
            <w:tcW w:w="3261" w:type="dxa"/>
          </w:tcPr>
          <w:p w14:paraId="0E58CA72" w14:textId="77777777" w:rsidR="00B87052" w:rsidRPr="001E5455" w:rsidRDefault="00B87052" w:rsidP="00B87052">
            <w:pPr>
              <w:pStyle w:val="TextoTablas"/>
            </w:pPr>
            <w:r w:rsidRPr="001E5455">
              <w:t>Líder del equipo</w:t>
            </w:r>
          </w:p>
        </w:tc>
        <w:tc>
          <w:tcPr>
            <w:tcW w:w="3969" w:type="dxa"/>
          </w:tcPr>
          <w:p w14:paraId="7F5B3CCB" w14:textId="3232BED1" w:rsidR="00B87052" w:rsidRPr="001E5455" w:rsidRDefault="00B87052" w:rsidP="00B87052">
            <w:pPr>
              <w:pStyle w:val="TextoTablas"/>
            </w:pPr>
            <w:r w:rsidRPr="009B3A5B">
              <w:t>Dirección General</w:t>
            </w:r>
          </w:p>
        </w:tc>
      </w:tr>
      <w:tr w:rsidR="00B87052" w:rsidRPr="001E5455" w14:paraId="5DFEE0EC" w14:textId="77777777" w:rsidTr="001E5455">
        <w:tc>
          <w:tcPr>
            <w:tcW w:w="2830" w:type="dxa"/>
          </w:tcPr>
          <w:p w14:paraId="0AEC69D6" w14:textId="77777777" w:rsidR="00B87052" w:rsidRPr="001E5455" w:rsidRDefault="00B87052" w:rsidP="00B87052">
            <w:pPr>
              <w:pStyle w:val="TextoTablas"/>
            </w:pPr>
            <w:r w:rsidRPr="001E5455">
              <w:t xml:space="preserve">Liliana Victoria Morales </w:t>
            </w:r>
            <w:proofErr w:type="spellStart"/>
            <w:r w:rsidRPr="001E5455">
              <w:t>Gualdrón</w:t>
            </w:r>
            <w:proofErr w:type="spellEnd"/>
          </w:p>
        </w:tc>
        <w:tc>
          <w:tcPr>
            <w:tcW w:w="3261" w:type="dxa"/>
          </w:tcPr>
          <w:p w14:paraId="2AA4F263" w14:textId="77777777" w:rsidR="00B87052" w:rsidRPr="001E5455" w:rsidRDefault="00B87052" w:rsidP="00B87052">
            <w:pPr>
              <w:pStyle w:val="TextoTablas"/>
            </w:pPr>
            <w:r w:rsidRPr="001E5455">
              <w:t>Responsable de línea de producción</w:t>
            </w:r>
          </w:p>
        </w:tc>
        <w:tc>
          <w:tcPr>
            <w:tcW w:w="3969" w:type="dxa"/>
          </w:tcPr>
          <w:p w14:paraId="14F389EC" w14:textId="2939A5F3" w:rsidR="00B87052" w:rsidRPr="001E5455" w:rsidRDefault="00B87052" w:rsidP="00B87052">
            <w:pPr>
              <w:pStyle w:val="TextoTablas"/>
            </w:pPr>
            <w:r w:rsidRPr="009B3A5B">
              <w:t>Regional Distrito Capital - Centro de Gestión de Mercados, Logística y Tecnologías de la Información</w:t>
            </w:r>
          </w:p>
        </w:tc>
      </w:tr>
      <w:tr w:rsidR="00B87052"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0CBEBAB4" w:rsidR="00B87052" w:rsidRPr="00D51FDA" w:rsidRDefault="00B87052" w:rsidP="00B87052">
            <w:pPr>
              <w:pStyle w:val="TextoTablas"/>
            </w:pPr>
            <w:r w:rsidRPr="00D51FDA">
              <w:t>Rafael Neftalí Lizcano Reyes</w:t>
            </w:r>
          </w:p>
        </w:tc>
        <w:tc>
          <w:tcPr>
            <w:tcW w:w="3261" w:type="dxa"/>
          </w:tcPr>
          <w:p w14:paraId="40AFC1A3" w14:textId="75B57F59" w:rsidR="00B87052" w:rsidRPr="00D51FDA" w:rsidRDefault="00B87052" w:rsidP="00B87052">
            <w:pPr>
              <w:pStyle w:val="TextoTablas"/>
            </w:pPr>
            <w:r w:rsidRPr="00D51FDA">
              <w:t>Asesor metodológico y pedagógico</w:t>
            </w:r>
          </w:p>
        </w:tc>
        <w:tc>
          <w:tcPr>
            <w:tcW w:w="3969" w:type="dxa"/>
          </w:tcPr>
          <w:p w14:paraId="31A467A7" w14:textId="53BDF619" w:rsidR="00B87052" w:rsidRPr="00D51FDA" w:rsidRDefault="00B87052" w:rsidP="00B87052">
            <w:pPr>
              <w:pStyle w:val="TextoTablas"/>
            </w:pPr>
            <w:r w:rsidRPr="009B3A5B">
              <w:t>Regional Santander - Centro Industrial del Diseño y la Manufactura</w:t>
            </w:r>
          </w:p>
        </w:tc>
      </w:tr>
      <w:tr w:rsidR="00B87052" w:rsidRPr="001E5455" w14:paraId="2EB7698D" w14:textId="77777777" w:rsidTr="001E5455">
        <w:tc>
          <w:tcPr>
            <w:tcW w:w="2830" w:type="dxa"/>
          </w:tcPr>
          <w:p w14:paraId="476B4C9E" w14:textId="206F2577" w:rsidR="00B87052" w:rsidRPr="00D51FDA" w:rsidRDefault="00B87052" w:rsidP="00B87052">
            <w:pPr>
              <w:pStyle w:val="TextoTablas"/>
            </w:pPr>
            <w:r w:rsidRPr="00D51FDA">
              <w:t>Fabio Alberto Ramírez</w:t>
            </w:r>
          </w:p>
        </w:tc>
        <w:tc>
          <w:tcPr>
            <w:tcW w:w="3261" w:type="dxa"/>
          </w:tcPr>
          <w:p w14:paraId="7A67299A" w14:textId="1EC4FDC3" w:rsidR="00B87052" w:rsidRPr="00D51FDA" w:rsidRDefault="00B87052" w:rsidP="00B87052">
            <w:pPr>
              <w:pStyle w:val="TextoTablas"/>
            </w:pPr>
            <w:r w:rsidRPr="00D51FDA">
              <w:t>Experto temático</w:t>
            </w:r>
          </w:p>
        </w:tc>
        <w:tc>
          <w:tcPr>
            <w:tcW w:w="3969" w:type="dxa"/>
          </w:tcPr>
          <w:p w14:paraId="62B401D6" w14:textId="6E18BE16" w:rsidR="00B87052" w:rsidRPr="00D51FDA" w:rsidRDefault="00B87052" w:rsidP="00B87052">
            <w:pPr>
              <w:pStyle w:val="TextoTablas"/>
            </w:pPr>
            <w:r w:rsidRPr="009B3A5B">
              <w:t>Regional Tolima - Centro Comercio y Servicios</w:t>
            </w:r>
          </w:p>
        </w:tc>
      </w:tr>
      <w:tr w:rsidR="00B87052" w:rsidRPr="001E5455" w14:paraId="3BBCADB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D5914E6" w14:textId="69B9904D" w:rsidR="00B87052" w:rsidRPr="00D51FDA" w:rsidRDefault="00B87052" w:rsidP="00B87052">
            <w:pPr>
              <w:pStyle w:val="TextoTablas"/>
            </w:pPr>
            <w:r w:rsidRPr="00D51FDA">
              <w:t xml:space="preserve">Gloria Alexandra </w:t>
            </w:r>
            <w:proofErr w:type="spellStart"/>
            <w:r w:rsidRPr="00D51FDA">
              <w:t>Orejarena</w:t>
            </w:r>
            <w:proofErr w:type="spellEnd"/>
            <w:r w:rsidRPr="00D51FDA">
              <w:t xml:space="preserve"> Barrios</w:t>
            </w:r>
          </w:p>
        </w:tc>
        <w:tc>
          <w:tcPr>
            <w:tcW w:w="3261" w:type="dxa"/>
          </w:tcPr>
          <w:p w14:paraId="6D838AC0" w14:textId="065CA5FA" w:rsidR="00B87052" w:rsidRPr="00D51FDA" w:rsidRDefault="00B87052" w:rsidP="00B87052">
            <w:pPr>
              <w:pStyle w:val="TextoTablas"/>
            </w:pPr>
            <w:r w:rsidRPr="00D51FDA">
              <w:t>Diseñadora instruccional</w:t>
            </w:r>
          </w:p>
        </w:tc>
        <w:tc>
          <w:tcPr>
            <w:tcW w:w="3969" w:type="dxa"/>
          </w:tcPr>
          <w:p w14:paraId="6A6EE7BA" w14:textId="5218040D" w:rsidR="00B87052" w:rsidRPr="00D51FDA" w:rsidRDefault="00B87052" w:rsidP="00B87052">
            <w:pPr>
              <w:pStyle w:val="TextoTablas"/>
            </w:pPr>
            <w:r w:rsidRPr="009B3A5B">
              <w:t>Regional Distrito Capital - Centro de Gestión Industrial</w:t>
            </w:r>
          </w:p>
        </w:tc>
      </w:tr>
      <w:tr w:rsidR="00B87052" w:rsidRPr="001E5455" w14:paraId="1B05192E" w14:textId="77777777" w:rsidTr="001E5455">
        <w:tc>
          <w:tcPr>
            <w:tcW w:w="2830" w:type="dxa"/>
          </w:tcPr>
          <w:p w14:paraId="506091C7" w14:textId="193554C0" w:rsidR="00B87052" w:rsidRPr="00D51FDA" w:rsidRDefault="00B87052" w:rsidP="00B87052">
            <w:pPr>
              <w:pStyle w:val="TextoTablas"/>
            </w:pPr>
            <w:r w:rsidRPr="00D51FDA">
              <w:t>Andrés Felipe Velandia Espitia</w:t>
            </w:r>
          </w:p>
        </w:tc>
        <w:tc>
          <w:tcPr>
            <w:tcW w:w="3261" w:type="dxa"/>
          </w:tcPr>
          <w:p w14:paraId="23C572C2" w14:textId="7B8B975D" w:rsidR="00B87052" w:rsidRPr="00D51FDA" w:rsidRDefault="00B87052" w:rsidP="00B87052">
            <w:pPr>
              <w:pStyle w:val="TextoTablas"/>
            </w:pPr>
            <w:r w:rsidRPr="00D51FDA">
              <w:t>Asesor metodológico</w:t>
            </w:r>
          </w:p>
        </w:tc>
        <w:tc>
          <w:tcPr>
            <w:tcW w:w="3969" w:type="dxa"/>
          </w:tcPr>
          <w:p w14:paraId="68D052CB" w14:textId="5054268F" w:rsidR="00B87052" w:rsidRPr="00D51FDA" w:rsidRDefault="00B87052" w:rsidP="00B87052">
            <w:pPr>
              <w:pStyle w:val="TextoTablas"/>
            </w:pPr>
            <w:r w:rsidRPr="009B3A5B">
              <w:t>Regional Distrito Capital - Centro de Diseño y Metrología</w:t>
            </w:r>
          </w:p>
        </w:tc>
      </w:tr>
      <w:tr w:rsidR="00B87052" w:rsidRPr="001E5455" w14:paraId="56E711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DA3AE9D" w14:textId="6BFDA896" w:rsidR="00B87052" w:rsidRPr="00D51FDA" w:rsidRDefault="00B87052" w:rsidP="00B87052">
            <w:pPr>
              <w:pStyle w:val="TextoTablas"/>
            </w:pPr>
            <w:r w:rsidRPr="00D51FDA">
              <w:t>Darío González</w:t>
            </w:r>
          </w:p>
        </w:tc>
        <w:tc>
          <w:tcPr>
            <w:tcW w:w="3261" w:type="dxa"/>
          </w:tcPr>
          <w:p w14:paraId="7B6E79A6" w14:textId="223819C3" w:rsidR="00B87052" w:rsidRPr="00D51FDA" w:rsidRDefault="00B87052" w:rsidP="00B87052">
            <w:pPr>
              <w:pStyle w:val="TextoTablas"/>
            </w:pPr>
            <w:r w:rsidRPr="00D51FDA">
              <w:t>Corrector de estilo</w:t>
            </w:r>
          </w:p>
        </w:tc>
        <w:tc>
          <w:tcPr>
            <w:tcW w:w="3969" w:type="dxa"/>
          </w:tcPr>
          <w:p w14:paraId="583DD37C" w14:textId="18A1FF8F" w:rsidR="00B87052" w:rsidRPr="00D51FDA" w:rsidRDefault="00B87052" w:rsidP="00B87052">
            <w:pPr>
              <w:pStyle w:val="TextoTablas"/>
            </w:pPr>
            <w:r w:rsidRPr="009B3A5B">
              <w:t>Regional Distrito Capital - Centro de Diseño y Metrología</w:t>
            </w:r>
          </w:p>
        </w:tc>
      </w:tr>
      <w:tr w:rsidR="00B87052" w:rsidRPr="001E5455" w14:paraId="74FBE7C0" w14:textId="77777777" w:rsidTr="001E5455">
        <w:tc>
          <w:tcPr>
            <w:tcW w:w="2830" w:type="dxa"/>
          </w:tcPr>
          <w:p w14:paraId="7992FEE5" w14:textId="44A41D26" w:rsidR="00B87052" w:rsidRPr="00D51FDA" w:rsidRDefault="00B87052" w:rsidP="00B87052">
            <w:pPr>
              <w:pStyle w:val="TextoTablas"/>
            </w:pPr>
            <w:r w:rsidRPr="00D51FDA">
              <w:t>Francisco José Lizcano Reyes</w:t>
            </w:r>
          </w:p>
        </w:tc>
        <w:tc>
          <w:tcPr>
            <w:tcW w:w="3261" w:type="dxa"/>
          </w:tcPr>
          <w:p w14:paraId="174981AB" w14:textId="648DFB2E" w:rsidR="00B87052" w:rsidRPr="00D51FDA" w:rsidRDefault="00B87052" w:rsidP="00B87052">
            <w:pPr>
              <w:pStyle w:val="TextoTablas"/>
            </w:pPr>
            <w:r w:rsidRPr="00D51FDA">
              <w:t>Responsable del equipo</w:t>
            </w:r>
          </w:p>
        </w:tc>
        <w:tc>
          <w:tcPr>
            <w:tcW w:w="3969" w:type="dxa"/>
          </w:tcPr>
          <w:p w14:paraId="7A0034F1" w14:textId="3A1F4CC9" w:rsidR="00B87052" w:rsidRPr="00D51FDA" w:rsidRDefault="00B87052" w:rsidP="00B87052">
            <w:pPr>
              <w:pStyle w:val="TextoTablas"/>
            </w:pPr>
            <w:r w:rsidRPr="009B3A5B">
              <w:t xml:space="preserve">Regional Santander - Centro Industrial del Diseño y la Manufactura </w:t>
            </w:r>
          </w:p>
        </w:tc>
      </w:tr>
      <w:tr w:rsidR="00B87052" w:rsidRPr="001E5455" w14:paraId="29ABC0FC"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EF6A7A8" w14:textId="25E7A4E0" w:rsidR="00B87052" w:rsidRPr="00D51FDA" w:rsidRDefault="00B87052" w:rsidP="00B87052">
            <w:pPr>
              <w:pStyle w:val="TextoTablas"/>
            </w:pPr>
            <w:proofErr w:type="spellStart"/>
            <w:r w:rsidRPr="00D51FDA">
              <w:t>Leyson</w:t>
            </w:r>
            <w:proofErr w:type="spellEnd"/>
            <w:r w:rsidRPr="00D51FDA">
              <w:t xml:space="preserve"> Fabian Castaño Pérez</w:t>
            </w:r>
          </w:p>
        </w:tc>
        <w:tc>
          <w:tcPr>
            <w:tcW w:w="3261" w:type="dxa"/>
          </w:tcPr>
          <w:p w14:paraId="578AE26C" w14:textId="176883CB" w:rsidR="00B87052" w:rsidRPr="00D51FDA" w:rsidRDefault="00B87052" w:rsidP="00B87052">
            <w:pPr>
              <w:pStyle w:val="TextoTablas"/>
            </w:pPr>
            <w:r w:rsidRPr="00D51FDA">
              <w:t>Soporte organizacional</w:t>
            </w:r>
          </w:p>
        </w:tc>
        <w:tc>
          <w:tcPr>
            <w:tcW w:w="3969" w:type="dxa"/>
          </w:tcPr>
          <w:p w14:paraId="061D35F6" w14:textId="4C095070" w:rsidR="00B87052" w:rsidRPr="00D51FDA" w:rsidRDefault="00B87052" w:rsidP="00B87052">
            <w:pPr>
              <w:pStyle w:val="TextoTablas"/>
            </w:pPr>
            <w:r w:rsidRPr="009B3A5B">
              <w:t>Regional Tolima - Centro de Comercio y Servicios</w:t>
            </w:r>
          </w:p>
        </w:tc>
      </w:tr>
      <w:tr w:rsidR="00B87052" w:rsidRPr="001E5455" w14:paraId="5AAB3E04" w14:textId="77777777" w:rsidTr="001E5455">
        <w:tc>
          <w:tcPr>
            <w:tcW w:w="2830" w:type="dxa"/>
          </w:tcPr>
          <w:p w14:paraId="3D175A3D" w14:textId="49106E54" w:rsidR="00B87052" w:rsidRPr="00D51FDA" w:rsidRDefault="00B87052" w:rsidP="00B87052">
            <w:pPr>
              <w:pStyle w:val="TextoTablas"/>
            </w:pPr>
            <w:r w:rsidRPr="00D51FDA">
              <w:t>Fabian Zarate</w:t>
            </w:r>
          </w:p>
        </w:tc>
        <w:tc>
          <w:tcPr>
            <w:tcW w:w="3261" w:type="dxa"/>
          </w:tcPr>
          <w:p w14:paraId="43EDB612" w14:textId="49095A44" w:rsidR="00B87052" w:rsidRPr="00D51FDA" w:rsidRDefault="00B87052" w:rsidP="00B87052">
            <w:pPr>
              <w:pStyle w:val="TextoTablas"/>
            </w:pPr>
            <w:r w:rsidRPr="00D51FDA">
              <w:t>Diseño web</w:t>
            </w:r>
          </w:p>
        </w:tc>
        <w:tc>
          <w:tcPr>
            <w:tcW w:w="3969" w:type="dxa"/>
          </w:tcPr>
          <w:p w14:paraId="116E9733" w14:textId="20561F70" w:rsidR="00B87052" w:rsidRPr="00D51FDA" w:rsidRDefault="00B87052" w:rsidP="00B87052">
            <w:pPr>
              <w:pStyle w:val="TextoTablas"/>
            </w:pPr>
            <w:r w:rsidRPr="009B3A5B">
              <w:t xml:space="preserve">Regional Santander - Centro Industrial del Diseño y la Manufactura </w:t>
            </w:r>
          </w:p>
        </w:tc>
      </w:tr>
      <w:tr w:rsidR="00B87052" w:rsidRPr="001E5455" w14:paraId="4E9A04C2"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6770C05" w14:textId="448CFA47" w:rsidR="00B87052" w:rsidRPr="00D51FDA" w:rsidRDefault="00B87052" w:rsidP="00B87052">
            <w:pPr>
              <w:pStyle w:val="TextoTablas"/>
            </w:pPr>
            <w:proofErr w:type="spellStart"/>
            <w:r w:rsidRPr="00D51FDA">
              <w:t>Zuleidy</w:t>
            </w:r>
            <w:proofErr w:type="spellEnd"/>
            <w:r w:rsidRPr="00D51FDA">
              <w:t xml:space="preserve"> María Ruíz Torres</w:t>
            </w:r>
          </w:p>
        </w:tc>
        <w:tc>
          <w:tcPr>
            <w:tcW w:w="3261" w:type="dxa"/>
          </w:tcPr>
          <w:p w14:paraId="50152396" w14:textId="5E32B7DD" w:rsidR="00B87052" w:rsidRPr="00D51FDA" w:rsidRDefault="00B87052" w:rsidP="00B87052">
            <w:pPr>
              <w:pStyle w:val="TextoTablas"/>
            </w:pPr>
            <w:r w:rsidRPr="00D51FDA">
              <w:t>Revisión guion</w:t>
            </w:r>
          </w:p>
        </w:tc>
        <w:tc>
          <w:tcPr>
            <w:tcW w:w="3969" w:type="dxa"/>
          </w:tcPr>
          <w:p w14:paraId="5603106D" w14:textId="727294BB" w:rsidR="00B87052" w:rsidRPr="00D51FDA" w:rsidRDefault="00B87052" w:rsidP="00B87052">
            <w:pPr>
              <w:pStyle w:val="TextoTablas"/>
            </w:pPr>
            <w:r w:rsidRPr="009B3A5B">
              <w:t>Regional Tolima - Centro de Comercio y Servicios</w:t>
            </w:r>
          </w:p>
        </w:tc>
      </w:tr>
      <w:tr w:rsidR="00B87052" w:rsidRPr="001E5455" w14:paraId="3E6FA456" w14:textId="77777777" w:rsidTr="001E5455">
        <w:tc>
          <w:tcPr>
            <w:tcW w:w="2830" w:type="dxa"/>
          </w:tcPr>
          <w:p w14:paraId="05B5542E" w14:textId="23DADAFE" w:rsidR="00B87052" w:rsidRPr="00D51FDA" w:rsidRDefault="00B87052" w:rsidP="00B87052">
            <w:pPr>
              <w:pStyle w:val="TextoTablas"/>
            </w:pPr>
            <w:r w:rsidRPr="00D51FDA">
              <w:t>Sergio Mauricio Valencia Martínez</w:t>
            </w:r>
          </w:p>
        </w:tc>
        <w:tc>
          <w:tcPr>
            <w:tcW w:w="3261" w:type="dxa"/>
          </w:tcPr>
          <w:p w14:paraId="186B2A0D" w14:textId="3156E5D2" w:rsidR="00B87052" w:rsidRPr="00D51FDA" w:rsidRDefault="00B87052" w:rsidP="00B87052">
            <w:pPr>
              <w:pStyle w:val="TextoTablas"/>
            </w:pPr>
            <w:r w:rsidRPr="00D51FDA">
              <w:t>Desarrollo Front-</w:t>
            </w:r>
            <w:proofErr w:type="spellStart"/>
            <w:r w:rsidRPr="00D51FDA">
              <w:t>End</w:t>
            </w:r>
            <w:proofErr w:type="spellEnd"/>
          </w:p>
        </w:tc>
        <w:tc>
          <w:tcPr>
            <w:tcW w:w="3969" w:type="dxa"/>
          </w:tcPr>
          <w:p w14:paraId="6238F72F" w14:textId="6FB86B37" w:rsidR="00B87052" w:rsidRPr="00D51FDA" w:rsidRDefault="00B87052" w:rsidP="00B87052">
            <w:pPr>
              <w:pStyle w:val="TextoTablas"/>
            </w:pPr>
            <w:r w:rsidRPr="009B3A5B">
              <w:t xml:space="preserve">Regional Santander - Centro Industrial del Diseño y la Manufactura </w:t>
            </w:r>
          </w:p>
        </w:tc>
      </w:tr>
      <w:tr w:rsidR="00B87052" w:rsidRPr="001E5455" w14:paraId="6C1EA581"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5C003E0C" w14:textId="2EB11CF1" w:rsidR="00B87052" w:rsidRPr="00D51FDA" w:rsidRDefault="00B87052" w:rsidP="00B87052">
            <w:pPr>
              <w:pStyle w:val="TextoTablas"/>
            </w:pPr>
            <w:r w:rsidRPr="00D51FDA">
              <w:t>Wilson Andrés Arenales Cáceres</w:t>
            </w:r>
          </w:p>
        </w:tc>
        <w:tc>
          <w:tcPr>
            <w:tcW w:w="3261" w:type="dxa"/>
          </w:tcPr>
          <w:p w14:paraId="10594527" w14:textId="0DBDD6DA" w:rsidR="00B87052" w:rsidRPr="00D51FDA" w:rsidRDefault="00B87052" w:rsidP="00B87052">
            <w:pPr>
              <w:pStyle w:val="TextoTablas"/>
            </w:pPr>
            <w:r w:rsidRPr="00D51FDA">
              <w:t>Producción audiovisual</w:t>
            </w:r>
          </w:p>
        </w:tc>
        <w:tc>
          <w:tcPr>
            <w:tcW w:w="3969" w:type="dxa"/>
          </w:tcPr>
          <w:p w14:paraId="4BBEA722" w14:textId="4DAD7BAE" w:rsidR="00B87052" w:rsidRPr="00D51FDA" w:rsidRDefault="00B87052" w:rsidP="00B87052">
            <w:pPr>
              <w:pStyle w:val="TextoTablas"/>
            </w:pPr>
            <w:r w:rsidRPr="009B3A5B">
              <w:t xml:space="preserve">Regional Santander - Centro Industrial del Diseño y la Manufactura </w:t>
            </w:r>
          </w:p>
        </w:tc>
      </w:tr>
      <w:tr w:rsidR="00B87052" w:rsidRPr="001E5455" w14:paraId="732873DB" w14:textId="77777777" w:rsidTr="001E5455">
        <w:tc>
          <w:tcPr>
            <w:tcW w:w="2830" w:type="dxa"/>
          </w:tcPr>
          <w:p w14:paraId="2A4ED1A4" w14:textId="0442177F" w:rsidR="00B87052" w:rsidRPr="00D51FDA" w:rsidRDefault="00B87052" w:rsidP="00B87052">
            <w:pPr>
              <w:pStyle w:val="TextoTablas"/>
            </w:pPr>
            <w:r w:rsidRPr="00D51FDA">
              <w:lastRenderedPageBreak/>
              <w:t xml:space="preserve">Gilberto Junior Rodríguez </w:t>
            </w:r>
            <w:proofErr w:type="spellStart"/>
            <w:r w:rsidRPr="00D51FDA">
              <w:t>Rodríguez</w:t>
            </w:r>
            <w:proofErr w:type="spellEnd"/>
          </w:p>
        </w:tc>
        <w:tc>
          <w:tcPr>
            <w:tcW w:w="3261" w:type="dxa"/>
          </w:tcPr>
          <w:p w14:paraId="2CCD41C4" w14:textId="79DBB938" w:rsidR="00B87052" w:rsidRPr="00D51FDA" w:rsidRDefault="00B87052" w:rsidP="00B87052">
            <w:pPr>
              <w:pStyle w:val="TextoTablas"/>
            </w:pPr>
            <w:r w:rsidRPr="00D51FDA">
              <w:t>Validación audiovisual</w:t>
            </w:r>
          </w:p>
        </w:tc>
        <w:tc>
          <w:tcPr>
            <w:tcW w:w="3969" w:type="dxa"/>
          </w:tcPr>
          <w:p w14:paraId="5960D717" w14:textId="149F1952" w:rsidR="00B87052" w:rsidRPr="00D51FDA" w:rsidRDefault="00B87052" w:rsidP="00B87052">
            <w:pPr>
              <w:pStyle w:val="TextoTablas"/>
            </w:pPr>
            <w:r w:rsidRPr="009B3A5B">
              <w:t xml:space="preserve">Regional Santander - Centro Industrial del Diseño y la Manufactura </w:t>
            </w:r>
          </w:p>
        </w:tc>
      </w:tr>
      <w:tr w:rsidR="00B87052" w:rsidRPr="001E5455" w14:paraId="3B7954CA"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638D23A3" w14:textId="2953B130" w:rsidR="00B87052" w:rsidRPr="00D51FDA" w:rsidRDefault="00B87052" w:rsidP="00B87052">
            <w:pPr>
              <w:pStyle w:val="TextoTablas"/>
            </w:pPr>
            <w:r w:rsidRPr="00D51FDA">
              <w:t>María Carolina Tamayo López</w:t>
            </w:r>
          </w:p>
        </w:tc>
        <w:tc>
          <w:tcPr>
            <w:tcW w:w="3261" w:type="dxa"/>
          </w:tcPr>
          <w:p w14:paraId="389D1B94" w14:textId="36982B23" w:rsidR="00B87052" w:rsidRPr="00D51FDA" w:rsidRDefault="00B87052" w:rsidP="00B87052">
            <w:pPr>
              <w:pStyle w:val="TextoTablas"/>
            </w:pPr>
            <w:r w:rsidRPr="00D51FDA">
              <w:t>Locución</w:t>
            </w:r>
          </w:p>
        </w:tc>
        <w:tc>
          <w:tcPr>
            <w:tcW w:w="3969" w:type="dxa"/>
          </w:tcPr>
          <w:p w14:paraId="7E37BDCD" w14:textId="7865D1DC" w:rsidR="00B87052" w:rsidRPr="00D51FDA" w:rsidRDefault="00B87052" w:rsidP="00B87052">
            <w:pPr>
              <w:pStyle w:val="TextoTablas"/>
            </w:pPr>
            <w:r w:rsidRPr="009B3A5B">
              <w:t xml:space="preserve">Regional Santander - Centro Industrial del Diseño y la Manufactura </w:t>
            </w:r>
          </w:p>
        </w:tc>
      </w:tr>
      <w:tr w:rsidR="00B87052" w:rsidRPr="001E5455" w14:paraId="481624FA" w14:textId="77777777" w:rsidTr="001E5455">
        <w:tc>
          <w:tcPr>
            <w:tcW w:w="2830" w:type="dxa"/>
          </w:tcPr>
          <w:p w14:paraId="581544AC" w14:textId="6DA18720" w:rsidR="00B87052" w:rsidRPr="00D51FDA" w:rsidRDefault="00B87052" w:rsidP="00B87052">
            <w:pPr>
              <w:pStyle w:val="TextoTablas"/>
            </w:pPr>
            <w:proofErr w:type="spellStart"/>
            <w:r w:rsidRPr="00D51FDA">
              <w:t>Estefani</w:t>
            </w:r>
            <w:proofErr w:type="spellEnd"/>
            <w:r w:rsidRPr="00D51FDA">
              <w:t xml:space="preserve"> Daniela Gallo Cortés</w:t>
            </w:r>
          </w:p>
        </w:tc>
        <w:tc>
          <w:tcPr>
            <w:tcW w:w="3261" w:type="dxa"/>
          </w:tcPr>
          <w:p w14:paraId="42F851A0" w14:textId="1DEDC6AF" w:rsidR="00B87052" w:rsidRPr="00D51FDA" w:rsidRDefault="00B87052" w:rsidP="00B87052">
            <w:pPr>
              <w:pStyle w:val="TextoTablas"/>
            </w:pPr>
            <w:r w:rsidRPr="00D51FDA">
              <w:t>Ilustración</w:t>
            </w:r>
          </w:p>
        </w:tc>
        <w:tc>
          <w:tcPr>
            <w:tcW w:w="3969" w:type="dxa"/>
          </w:tcPr>
          <w:p w14:paraId="4B604A7B" w14:textId="6FA1F0A5" w:rsidR="00B87052" w:rsidRPr="00D51FDA" w:rsidRDefault="00B87052" w:rsidP="00B87052">
            <w:pPr>
              <w:pStyle w:val="TextoTablas"/>
            </w:pPr>
            <w:r w:rsidRPr="009B3A5B">
              <w:t xml:space="preserve">Regional Santander - Centro Industrial del Diseño y la Manufactura </w:t>
            </w:r>
          </w:p>
        </w:tc>
      </w:tr>
      <w:tr w:rsidR="00B87052" w:rsidRPr="001E5455" w14:paraId="0F9F71FB"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ECAAECB" w14:textId="4E837CC1" w:rsidR="00B87052" w:rsidRPr="00D51FDA" w:rsidRDefault="00B87052" w:rsidP="00B87052">
            <w:pPr>
              <w:pStyle w:val="TextoTablas"/>
            </w:pPr>
            <w:r w:rsidRPr="00D51FDA">
              <w:t>Miguel Guerrero Gutiérrez</w:t>
            </w:r>
          </w:p>
        </w:tc>
        <w:tc>
          <w:tcPr>
            <w:tcW w:w="3261" w:type="dxa"/>
          </w:tcPr>
          <w:p w14:paraId="60A0640E" w14:textId="673C3CA2" w:rsidR="00B87052" w:rsidRPr="00D51FDA" w:rsidRDefault="00B87052" w:rsidP="00B87052">
            <w:pPr>
              <w:pStyle w:val="TextoTablas"/>
            </w:pPr>
            <w:r w:rsidRPr="00D51FDA">
              <w:t>Ilustración</w:t>
            </w:r>
          </w:p>
        </w:tc>
        <w:tc>
          <w:tcPr>
            <w:tcW w:w="3969" w:type="dxa"/>
          </w:tcPr>
          <w:p w14:paraId="042B63C7" w14:textId="51011581" w:rsidR="00B87052" w:rsidRPr="00D51FDA" w:rsidRDefault="00B87052" w:rsidP="00B87052">
            <w:pPr>
              <w:pStyle w:val="TextoTablas"/>
            </w:pPr>
            <w:r w:rsidRPr="009B3A5B">
              <w:t xml:space="preserve">Regional Santander - Centro Industrial del Diseño y la Manufactura </w:t>
            </w:r>
          </w:p>
        </w:tc>
      </w:tr>
      <w:tr w:rsidR="00B87052" w:rsidRPr="001E5455" w14:paraId="16D5C729" w14:textId="77777777" w:rsidTr="001E5455">
        <w:tc>
          <w:tcPr>
            <w:tcW w:w="2830" w:type="dxa"/>
          </w:tcPr>
          <w:p w14:paraId="45662944" w14:textId="39320FDF" w:rsidR="00B87052" w:rsidRPr="00D51FDA" w:rsidRDefault="00B87052" w:rsidP="00B87052">
            <w:pPr>
              <w:pStyle w:val="TextoTablas"/>
            </w:pPr>
            <w:r w:rsidRPr="00D51FDA">
              <w:t xml:space="preserve">Pedro Nel </w:t>
            </w:r>
            <w:proofErr w:type="spellStart"/>
            <w:r w:rsidRPr="00D51FDA">
              <w:t>Calao</w:t>
            </w:r>
            <w:proofErr w:type="spellEnd"/>
            <w:r w:rsidRPr="00D51FDA">
              <w:t xml:space="preserve"> Zabala</w:t>
            </w:r>
          </w:p>
        </w:tc>
        <w:tc>
          <w:tcPr>
            <w:tcW w:w="3261" w:type="dxa"/>
          </w:tcPr>
          <w:p w14:paraId="7B49EABE" w14:textId="68A5AA28" w:rsidR="00B87052" w:rsidRPr="00D51FDA" w:rsidRDefault="00B87052" w:rsidP="00B87052">
            <w:pPr>
              <w:pStyle w:val="TextoTablas"/>
            </w:pPr>
            <w:r w:rsidRPr="00D51FDA">
              <w:t>Producción audiovisual</w:t>
            </w:r>
          </w:p>
        </w:tc>
        <w:tc>
          <w:tcPr>
            <w:tcW w:w="3969" w:type="dxa"/>
          </w:tcPr>
          <w:p w14:paraId="5DBF8171" w14:textId="4FAD8B0D" w:rsidR="00B87052" w:rsidRPr="00D51FDA" w:rsidRDefault="00B87052" w:rsidP="00B87052">
            <w:pPr>
              <w:pStyle w:val="TextoTablas"/>
            </w:pPr>
            <w:r w:rsidRPr="009B3A5B">
              <w:t xml:space="preserve">Regional Santander - Centro Industrial del Diseño y la Manufactura </w:t>
            </w:r>
          </w:p>
        </w:tc>
      </w:tr>
      <w:tr w:rsidR="00B87052" w:rsidRPr="001E5455" w14:paraId="35D5F256"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8B049ED" w14:textId="2F58F5E9" w:rsidR="00B87052" w:rsidRPr="002A28A7" w:rsidRDefault="00B87052" w:rsidP="00B87052">
            <w:pPr>
              <w:pStyle w:val="TextoTablas"/>
              <w:rPr>
                <w:szCs w:val="24"/>
              </w:rPr>
            </w:pPr>
            <w:r w:rsidRPr="002A28A7">
              <w:rPr>
                <w:szCs w:val="24"/>
              </w:rPr>
              <w:t>Yuli Marcela Gómez Tarazona</w:t>
            </w:r>
          </w:p>
        </w:tc>
        <w:tc>
          <w:tcPr>
            <w:tcW w:w="3261" w:type="dxa"/>
          </w:tcPr>
          <w:p w14:paraId="5E10D5E6" w14:textId="339C2224" w:rsidR="00B87052" w:rsidRPr="002A28A7" w:rsidRDefault="00B87052" w:rsidP="00B87052">
            <w:pPr>
              <w:pStyle w:val="TextoTablas"/>
              <w:rPr>
                <w:szCs w:val="24"/>
              </w:rPr>
            </w:pPr>
            <w:r w:rsidRPr="002A28A7">
              <w:rPr>
                <w:szCs w:val="24"/>
              </w:rPr>
              <w:t>Validación de diseño y contenido</w:t>
            </w:r>
          </w:p>
        </w:tc>
        <w:tc>
          <w:tcPr>
            <w:tcW w:w="3969" w:type="dxa"/>
          </w:tcPr>
          <w:p w14:paraId="46EAB95D" w14:textId="06CDF7ED" w:rsidR="00B87052" w:rsidRPr="002A28A7" w:rsidRDefault="00B87052" w:rsidP="00B87052">
            <w:pPr>
              <w:pStyle w:val="TextoTablas"/>
              <w:rPr>
                <w:szCs w:val="24"/>
              </w:rPr>
            </w:pPr>
            <w:r w:rsidRPr="009B3A5B">
              <w:t xml:space="preserve">Regional Santander - Centro Industrial del Diseño y la Manufactura </w:t>
            </w:r>
          </w:p>
        </w:tc>
      </w:tr>
      <w:tr w:rsidR="00B87052" w:rsidRPr="001E5455" w14:paraId="2F195427" w14:textId="77777777" w:rsidTr="001E5455">
        <w:tc>
          <w:tcPr>
            <w:tcW w:w="2830" w:type="dxa"/>
          </w:tcPr>
          <w:p w14:paraId="35F45C15" w14:textId="463AE2D2" w:rsidR="00B87052" w:rsidRPr="002A28A7" w:rsidRDefault="00B87052" w:rsidP="00B87052">
            <w:pPr>
              <w:pStyle w:val="TextoTablas"/>
              <w:rPr>
                <w:szCs w:val="24"/>
              </w:rPr>
            </w:pPr>
            <w:r w:rsidRPr="002A28A7">
              <w:rPr>
                <w:szCs w:val="24"/>
              </w:rPr>
              <w:t>Yuly Andrea Rey</w:t>
            </w:r>
          </w:p>
        </w:tc>
        <w:tc>
          <w:tcPr>
            <w:tcW w:w="3261" w:type="dxa"/>
          </w:tcPr>
          <w:p w14:paraId="7A7D65FF" w14:textId="36552854" w:rsidR="00B87052" w:rsidRPr="002A28A7" w:rsidRDefault="00B87052" w:rsidP="00B87052">
            <w:pPr>
              <w:pStyle w:val="TextoTablas"/>
              <w:rPr>
                <w:szCs w:val="24"/>
              </w:rPr>
            </w:pPr>
            <w:r w:rsidRPr="002A28A7">
              <w:rPr>
                <w:color w:val="000000"/>
                <w:szCs w:val="24"/>
              </w:rPr>
              <w:t>Diseño web-2023</w:t>
            </w:r>
          </w:p>
        </w:tc>
        <w:tc>
          <w:tcPr>
            <w:tcW w:w="3969" w:type="dxa"/>
          </w:tcPr>
          <w:p w14:paraId="37BED5B5" w14:textId="54AED9E4" w:rsidR="00B87052" w:rsidRPr="002A28A7" w:rsidRDefault="00B87052" w:rsidP="00B87052">
            <w:pPr>
              <w:pStyle w:val="TextoTablas"/>
              <w:rPr>
                <w:szCs w:val="24"/>
              </w:rPr>
            </w:pPr>
            <w:r w:rsidRPr="009B3A5B">
              <w:t>Regional Distrito Capital - Centro de Gestión De Mercados, Logística y Tecnologías de la Información</w:t>
            </w:r>
          </w:p>
        </w:tc>
      </w:tr>
      <w:tr w:rsidR="00B87052" w:rsidRPr="001E5455" w14:paraId="7D5923B9"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087DF523" w14:textId="520184E2" w:rsidR="00B87052" w:rsidRPr="002A28A7" w:rsidRDefault="00B87052" w:rsidP="00B87052">
            <w:pPr>
              <w:pStyle w:val="TextoTablas"/>
              <w:rPr>
                <w:color w:val="000000"/>
                <w:szCs w:val="24"/>
              </w:rPr>
            </w:pPr>
            <w:r w:rsidRPr="002A28A7">
              <w:rPr>
                <w:color w:val="000000"/>
                <w:szCs w:val="24"/>
              </w:rPr>
              <w:t>Diego Fernando Velasco Guiza</w:t>
            </w:r>
          </w:p>
          <w:p w14:paraId="6C74F2ED" w14:textId="508AA060" w:rsidR="00B87052" w:rsidRPr="002A28A7" w:rsidRDefault="00B87052" w:rsidP="00B87052">
            <w:pPr>
              <w:pStyle w:val="TextoTablas"/>
              <w:rPr>
                <w:szCs w:val="24"/>
              </w:rPr>
            </w:pPr>
          </w:p>
        </w:tc>
        <w:tc>
          <w:tcPr>
            <w:tcW w:w="3261" w:type="dxa"/>
          </w:tcPr>
          <w:p w14:paraId="5D9863A9" w14:textId="49588DEA" w:rsidR="00B87052" w:rsidRPr="002A28A7" w:rsidRDefault="00B87052" w:rsidP="00B87052">
            <w:pPr>
              <w:pStyle w:val="TextoTablas"/>
              <w:rPr>
                <w:szCs w:val="24"/>
              </w:rPr>
            </w:pPr>
            <w:r w:rsidRPr="002A28A7">
              <w:rPr>
                <w:color w:val="000000"/>
                <w:szCs w:val="24"/>
              </w:rPr>
              <w:t>Desarrollo Fullstack-2023</w:t>
            </w:r>
          </w:p>
        </w:tc>
        <w:tc>
          <w:tcPr>
            <w:tcW w:w="3969" w:type="dxa"/>
          </w:tcPr>
          <w:p w14:paraId="3A342416" w14:textId="72640EDD" w:rsidR="00B87052" w:rsidRPr="002A28A7" w:rsidRDefault="00B87052" w:rsidP="00B87052">
            <w:pPr>
              <w:pStyle w:val="TextoTablas"/>
              <w:rPr>
                <w:szCs w:val="24"/>
              </w:rPr>
            </w:pPr>
            <w:r w:rsidRPr="009B3A5B">
              <w:t>Regional Distrito Capital - Centro de Gestión De Mercados, Logística y Tecnologías de la Información</w:t>
            </w:r>
          </w:p>
        </w:tc>
      </w:tr>
      <w:tr w:rsidR="00B87052" w:rsidRPr="001E5455" w14:paraId="7BF0A577" w14:textId="77777777" w:rsidTr="001E5455">
        <w:tc>
          <w:tcPr>
            <w:tcW w:w="2830" w:type="dxa"/>
          </w:tcPr>
          <w:p w14:paraId="447F74A1" w14:textId="46FCF67A" w:rsidR="00B87052" w:rsidRPr="00D51FDA" w:rsidRDefault="00B87052" w:rsidP="00B87052">
            <w:pPr>
              <w:pStyle w:val="TextoTablas"/>
            </w:pPr>
            <w:r w:rsidRPr="00117980">
              <w:t xml:space="preserve">Carolina Coca Salazar </w:t>
            </w:r>
          </w:p>
        </w:tc>
        <w:tc>
          <w:tcPr>
            <w:tcW w:w="3261" w:type="dxa"/>
          </w:tcPr>
          <w:p w14:paraId="68AA21FF" w14:textId="718880C2" w:rsidR="00B87052" w:rsidRPr="00D51FDA" w:rsidRDefault="00B87052" w:rsidP="00B87052">
            <w:pPr>
              <w:pStyle w:val="TextoTablas"/>
            </w:pPr>
            <w:r w:rsidRPr="00117980">
              <w:t>Evaluación de contenidos inclusivos y accesibles</w:t>
            </w:r>
          </w:p>
        </w:tc>
        <w:tc>
          <w:tcPr>
            <w:tcW w:w="3969" w:type="dxa"/>
          </w:tcPr>
          <w:p w14:paraId="61E727D9" w14:textId="74E30999" w:rsidR="00B87052" w:rsidRPr="00D51FDA" w:rsidRDefault="00B87052" w:rsidP="00B87052">
            <w:pPr>
              <w:pStyle w:val="TextoTablas"/>
            </w:pPr>
            <w:r w:rsidRPr="009B3A5B">
              <w:t>Regional Distrito Capital - Centro de Gestión de Mercados, Logística y Tecnologías de la Información</w:t>
            </w:r>
          </w:p>
        </w:tc>
      </w:tr>
      <w:tr w:rsidR="00B87052" w:rsidRPr="001E5455" w14:paraId="587944F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F88FDE7" w14:textId="7F4CF81D" w:rsidR="00B87052" w:rsidRPr="00117980" w:rsidRDefault="00B87052" w:rsidP="00B87052">
            <w:pPr>
              <w:pStyle w:val="TextoTablas"/>
            </w:pPr>
            <w:r w:rsidRPr="00D50EAF">
              <w:t xml:space="preserve">Lina Marcela Pérez Manchego </w:t>
            </w:r>
          </w:p>
        </w:tc>
        <w:tc>
          <w:tcPr>
            <w:tcW w:w="3261" w:type="dxa"/>
          </w:tcPr>
          <w:p w14:paraId="05816E9F" w14:textId="3E87EAF1" w:rsidR="00B87052" w:rsidRPr="00117980" w:rsidRDefault="00B87052" w:rsidP="00B87052">
            <w:pPr>
              <w:pStyle w:val="TextoTablas"/>
            </w:pPr>
            <w:r w:rsidRPr="00D50EAF">
              <w:t>Validación de recursos educativos digitales y vinculación LMS</w:t>
            </w:r>
          </w:p>
        </w:tc>
        <w:tc>
          <w:tcPr>
            <w:tcW w:w="3969" w:type="dxa"/>
          </w:tcPr>
          <w:p w14:paraId="517D8C39" w14:textId="676139EF" w:rsidR="00B87052" w:rsidRPr="00D51FDA" w:rsidRDefault="00B87052" w:rsidP="00B87052">
            <w:pPr>
              <w:pStyle w:val="TextoTablas"/>
            </w:pPr>
            <w:r w:rsidRPr="009B3A5B">
              <w:t>Validación de recursos educativos digitales y vinculación LMS</w:t>
            </w:r>
          </w:p>
        </w:tc>
      </w:tr>
      <w:tr w:rsidR="00B87052" w:rsidRPr="001E5455" w14:paraId="7CD8AFB6" w14:textId="77777777" w:rsidTr="001E5455">
        <w:tc>
          <w:tcPr>
            <w:tcW w:w="2830" w:type="dxa"/>
          </w:tcPr>
          <w:p w14:paraId="429B41F5" w14:textId="0EDD8FAE" w:rsidR="00B87052" w:rsidRPr="00D50EAF" w:rsidRDefault="00B87052" w:rsidP="00B87052">
            <w:pPr>
              <w:pStyle w:val="TextoTablas"/>
            </w:pPr>
            <w:proofErr w:type="spellStart"/>
            <w:r w:rsidRPr="007157A4">
              <w:t>Leyson</w:t>
            </w:r>
            <w:proofErr w:type="spellEnd"/>
            <w:r w:rsidRPr="007157A4">
              <w:t xml:space="preserve"> Fabián Castaño</w:t>
            </w:r>
          </w:p>
        </w:tc>
        <w:tc>
          <w:tcPr>
            <w:tcW w:w="3261" w:type="dxa"/>
          </w:tcPr>
          <w:p w14:paraId="593E2573" w14:textId="28F51493" w:rsidR="00B87052" w:rsidRPr="00D50EAF" w:rsidRDefault="00B87052" w:rsidP="00B87052">
            <w:pPr>
              <w:pStyle w:val="TextoTablas"/>
            </w:pPr>
            <w:r>
              <w:rPr>
                <w:color w:val="000000"/>
                <w:sz w:val="27"/>
                <w:szCs w:val="27"/>
              </w:rPr>
              <w:t>Validación de recursos educativos digitales</w:t>
            </w:r>
          </w:p>
        </w:tc>
        <w:tc>
          <w:tcPr>
            <w:tcW w:w="3969" w:type="dxa"/>
          </w:tcPr>
          <w:p w14:paraId="402F97A0" w14:textId="31ED46BA" w:rsidR="00B87052" w:rsidRPr="00D51FDA" w:rsidRDefault="00B87052" w:rsidP="00B87052">
            <w:pPr>
              <w:pStyle w:val="TextoTablas"/>
            </w:pPr>
            <w:r w:rsidRPr="009B3A5B">
              <w:t>Regional Distrito Capital - Centro de Gestión de Mercados, Logística y Tecnologías de la Información</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C7377B">
      <w:headerReference w:type="default" r:id="rId29"/>
      <w:footerReference w:type="default" r:id="rId3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FA77A" w14:textId="77777777" w:rsidR="00932413" w:rsidRDefault="00932413" w:rsidP="00EC0858">
      <w:pPr>
        <w:spacing w:before="0" w:after="0" w:line="240" w:lineRule="auto"/>
      </w:pPr>
      <w:r>
        <w:separator/>
      </w:r>
    </w:p>
  </w:endnote>
  <w:endnote w:type="continuationSeparator" w:id="0">
    <w:p w14:paraId="67C14663" w14:textId="77777777" w:rsidR="00932413" w:rsidRDefault="0093241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4D457" w14:textId="77777777" w:rsidR="00932413" w:rsidRDefault="00932413" w:rsidP="00EC0858">
      <w:pPr>
        <w:spacing w:before="0" w:after="0" w:line="240" w:lineRule="auto"/>
      </w:pPr>
      <w:r>
        <w:separator/>
      </w:r>
    </w:p>
  </w:footnote>
  <w:footnote w:type="continuationSeparator" w:id="0">
    <w:p w14:paraId="603E8240" w14:textId="77777777" w:rsidR="00932413" w:rsidRDefault="0093241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FE1755"/>
    <w:multiLevelType w:val="hybridMultilevel"/>
    <w:tmpl w:val="82267E2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4BB3AE6"/>
    <w:multiLevelType w:val="hybridMultilevel"/>
    <w:tmpl w:val="3E5A500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4D63773"/>
    <w:multiLevelType w:val="hybridMultilevel"/>
    <w:tmpl w:val="B03A3B18"/>
    <w:lvl w:ilvl="0" w:tplc="5C8A78DA">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 w15:restartNumberingAfterBreak="0">
    <w:nsid w:val="066D385B"/>
    <w:multiLevelType w:val="hybridMultilevel"/>
    <w:tmpl w:val="6A2A5560"/>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5" w15:restartNumberingAfterBreak="0">
    <w:nsid w:val="08A66B23"/>
    <w:multiLevelType w:val="hybridMultilevel"/>
    <w:tmpl w:val="6D9C62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9443936"/>
    <w:multiLevelType w:val="hybridMultilevel"/>
    <w:tmpl w:val="1D0230D0"/>
    <w:lvl w:ilvl="0" w:tplc="240A000D">
      <w:start w:val="1"/>
      <w:numFmt w:val="bullet"/>
      <w:lvlText w:val=""/>
      <w:lvlJc w:val="left"/>
      <w:pPr>
        <w:ind w:left="2509" w:hanging="360"/>
      </w:pPr>
      <w:rPr>
        <w:rFonts w:ascii="Wingdings" w:hAnsi="Wingdings" w:hint="default"/>
      </w:rPr>
    </w:lvl>
    <w:lvl w:ilvl="1" w:tplc="240A0003" w:tentative="1">
      <w:start w:val="1"/>
      <w:numFmt w:val="bullet"/>
      <w:lvlText w:val="o"/>
      <w:lvlJc w:val="left"/>
      <w:pPr>
        <w:ind w:left="3229" w:hanging="360"/>
      </w:pPr>
      <w:rPr>
        <w:rFonts w:ascii="Courier New" w:hAnsi="Courier New" w:cs="Courier New" w:hint="default"/>
      </w:rPr>
    </w:lvl>
    <w:lvl w:ilvl="2" w:tplc="240A0005" w:tentative="1">
      <w:start w:val="1"/>
      <w:numFmt w:val="bullet"/>
      <w:lvlText w:val=""/>
      <w:lvlJc w:val="left"/>
      <w:pPr>
        <w:ind w:left="3949" w:hanging="360"/>
      </w:pPr>
      <w:rPr>
        <w:rFonts w:ascii="Wingdings" w:hAnsi="Wingdings" w:hint="default"/>
      </w:rPr>
    </w:lvl>
    <w:lvl w:ilvl="3" w:tplc="240A0001" w:tentative="1">
      <w:start w:val="1"/>
      <w:numFmt w:val="bullet"/>
      <w:lvlText w:val=""/>
      <w:lvlJc w:val="left"/>
      <w:pPr>
        <w:ind w:left="4669" w:hanging="360"/>
      </w:pPr>
      <w:rPr>
        <w:rFonts w:ascii="Symbol" w:hAnsi="Symbol" w:hint="default"/>
      </w:rPr>
    </w:lvl>
    <w:lvl w:ilvl="4" w:tplc="240A0003" w:tentative="1">
      <w:start w:val="1"/>
      <w:numFmt w:val="bullet"/>
      <w:lvlText w:val="o"/>
      <w:lvlJc w:val="left"/>
      <w:pPr>
        <w:ind w:left="5389" w:hanging="360"/>
      </w:pPr>
      <w:rPr>
        <w:rFonts w:ascii="Courier New" w:hAnsi="Courier New" w:cs="Courier New" w:hint="default"/>
      </w:rPr>
    </w:lvl>
    <w:lvl w:ilvl="5" w:tplc="240A0005" w:tentative="1">
      <w:start w:val="1"/>
      <w:numFmt w:val="bullet"/>
      <w:lvlText w:val=""/>
      <w:lvlJc w:val="left"/>
      <w:pPr>
        <w:ind w:left="6109" w:hanging="360"/>
      </w:pPr>
      <w:rPr>
        <w:rFonts w:ascii="Wingdings" w:hAnsi="Wingdings" w:hint="default"/>
      </w:rPr>
    </w:lvl>
    <w:lvl w:ilvl="6" w:tplc="240A0001" w:tentative="1">
      <w:start w:val="1"/>
      <w:numFmt w:val="bullet"/>
      <w:lvlText w:val=""/>
      <w:lvlJc w:val="left"/>
      <w:pPr>
        <w:ind w:left="6829" w:hanging="360"/>
      </w:pPr>
      <w:rPr>
        <w:rFonts w:ascii="Symbol" w:hAnsi="Symbol" w:hint="default"/>
      </w:rPr>
    </w:lvl>
    <w:lvl w:ilvl="7" w:tplc="240A0003" w:tentative="1">
      <w:start w:val="1"/>
      <w:numFmt w:val="bullet"/>
      <w:lvlText w:val="o"/>
      <w:lvlJc w:val="left"/>
      <w:pPr>
        <w:ind w:left="7549" w:hanging="360"/>
      </w:pPr>
      <w:rPr>
        <w:rFonts w:ascii="Courier New" w:hAnsi="Courier New" w:cs="Courier New" w:hint="default"/>
      </w:rPr>
    </w:lvl>
    <w:lvl w:ilvl="8" w:tplc="240A0005" w:tentative="1">
      <w:start w:val="1"/>
      <w:numFmt w:val="bullet"/>
      <w:lvlText w:val=""/>
      <w:lvlJc w:val="left"/>
      <w:pPr>
        <w:ind w:left="8269" w:hanging="360"/>
      </w:pPr>
      <w:rPr>
        <w:rFonts w:ascii="Wingdings" w:hAnsi="Wingdings" w:hint="default"/>
      </w:rPr>
    </w:lvl>
  </w:abstractNum>
  <w:abstractNum w:abstractNumId="7" w15:restartNumberingAfterBreak="0">
    <w:nsid w:val="097D4243"/>
    <w:multiLevelType w:val="hybridMultilevel"/>
    <w:tmpl w:val="6740864A"/>
    <w:lvl w:ilvl="0" w:tplc="240A000D">
      <w:start w:val="1"/>
      <w:numFmt w:val="bullet"/>
      <w:lvlText w:val=""/>
      <w:lvlJc w:val="left"/>
      <w:pPr>
        <w:ind w:left="2421" w:hanging="360"/>
      </w:pPr>
      <w:rPr>
        <w:rFonts w:ascii="Wingdings" w:hAnsi="Wingdings" w:hint="default"/>
      </w:rPr>
    </w:lvl>
    <w:lvl w:ilvl="1" w:tplc="240A0003" w:tentative="1">
      <w:start w:val="1"/>
      <w:numFmt w:val="bullet"/>
      <w:lvlText w:val="o"/>
      <w:lvlJc w:val="left"/>
      <w:pPr>
        <w:ind w:left="3141" w:hanging="360"/>
      </w:pPr>
      <w:rPr>
        <w:rFonts w:ascii="Courier New" w:hAnsi="Courier New" w:cs="Courier New" w:hint="default"/>
      </w:rPr>
    </w:lvl>
    <w:lvl w:ilvl="2" w:tplc="240A0005" w:tentative="1">
      <w:start w:val="1"/>
      <w:numFmt w:val="bullet"/>
      <w:lvlText w:val=""/>
      <w:lvlJc w:val="left"/>
      <w:pPr>
        <w:ind w:left="3861" w:hanging="360"/>
      </w:pPr>
      <w:rPr>
        <w:rFonts w:ascii="Wingdings" w:hAnsi="Wingdings" w:hint="default"/>
      </w:rPr>
    </w:lvl>
    <w:lvl w:ilvl="3" w:tplc="240A0001" w:tentative="1">
      <w:start w:val="1"/>
      <w:numFmt w:val="bullet"/>
      <w:lvlText w:val=""/>
      <w:lvlJc w:val="left"/>
      <w:pPr>
        <w:ind w:left="4581" w:hanging="360"/>
      </w:pPr>
      <w:rPr>
        <w:rFonts w:ascii="Symbol" w:hAnsi="Symbol" w:hint="default"/>
      </w:rPr>
    </w:lvl>
    <w:lvl w:ilvl="4" w:tplc="240A0003" w:tentative="1">
      <w:start w:val="1"/>
      <w:numFmt w:val="bullet"/>
      <w:lvlText w:val="o"/>
      <w:lvlJc w:val="left"/>
      <w:pPr>
        <w:ind w:left="5301" w:hanging="360"/>
      </w:pPr>
      <w:rPr>
        <w:rFonts w:ascii="Courier New" w:hAnsi="Courier New" w:cs="Courier New" w:hint="default"/>
      </w:rPr>
    </w:lvl>
    <w:lvl w:ilvl="5" w:tplc="240A0005" w:tentative="1">
      <w:start w:val="1"/>
      <w:numFmt w:val="bullet"/>
      <w:lvlText w:val=""/>
      <w:lvlJc w:val="left"/>
      <w:pPr>
        <w:ind w:left="6021" w:hanging="360"/>
      </w:pPr>
      <w:rPr>
        <w:rFonts w:ascii="Wingdings" w:hAnsi="Wingdings" w:hint="default"/>
      </w:rPr>
    </w:lvl>
    <w:lvl w:ilvl="6" w:tplc="240A0001" w:tentative="1">
      <w:start w:val="1"/>
      <w:numFmt w:val="bullet"/>
      <w:lvlText w:val=""/>
      <w:lvlJc w:val="left"/>
      <w:pPr>
        <w:ind w:left="6741" w:hanging="360"/>
      </w:pPr>
      <w:rPr>
        <w:rFonts w:ascii="Symbol" w:hAnsi="Symbol" w:hint="default"/>
      </w:rPr>
    </w:lvl>
    <w:lvl w:ilvl="7" w:tplc="240A0003" w:tentative="1">
      <w:start w:val="1"/>
      <w:numFmt w:val="bullet"/>
      <w:lvlText w:val="o"/>
      <w:lvlJc w:val="left"/>
      <w:pPr>
        <w:ind w:left="7461" w:hanging="360"/>
      </w:pPr>
      <w:rPr>
        <w:rFonts w:ascii="Courier New" w:hAnsi="Courier New" w:cs="Courier New" w:hint="default"/>
      </w:rPr>
    </w:lvl>
    <w:lvl w:ilvl="8" w:tplc="240A0005" w:tentative="1">
      <w:start w:val="1"/>
      <w:numFmt w:val="bullet"/>
      <w:lvlText w:val=""/>
      <w:lvlJc w:val="left"/>
      <w:pPr>
        <w:ind w:left="8181" w:hanging="360"/>
      </w:pPr>
      <w:rPr>
        <w:rFonts w:ascii="Wingdings" w:hAnsi="Wingdings" w:hint="default"/>
      </w:rPr>
    </w:lvl>
  </w:abstractNum>
  <w:abstractNum w:abstractNumId="8" w15:restartNumberingAfterBreak="0">
    <w:nsid w:val="0A050AFA"/>
    <w:multiLevelType w:val="hybridMultilevel"/>
    <w:tmpl w:val="901E4AC4"/>
    <w:lvl w:ilvl="0" w:tplc="240A000D">
      <w:start w:val="1"/>
      <w:numFmt w:val="bullet"/>
      <w:lvlText w:val=""/>
      <w:lvlJc w:val="left"/>
      <w:pPr>
        <w:ind w:left="2421" w:hanging="360"/>
      </w:pPr>
      <w:rPr>
        <w:rFonts w:ascii="Wingdings" w:hAnsi="Wingdings" w:hint="default"/>
      </w:rPr>
    </w:lvl>
    <w:lvl w:ilvl="1" w:tplc="240A0003" w:tentative="1">
      <w:start w:val="1"/>
      <w:numFmt w:val="bullet"/>
      <w:lvlText w:val="o"/>
      <w:lvlJc w:val="left"/>
      <w:pPr>
        <w:ind w:left="3141" w:hanging="360"/>
      </w:pPr>
      <w:rPr>
        <w:rFonts w:ascii="Courier New" w:hAnsi="Courier New" w:cs="Courier New" w:hint="default"/>
      </w:rPr>
    </w:lvl>
    <w:lvl w:ilvl="2" w:tplc="240A0005" w:tentative="1">
      <w:start w:val="1"/>
      <w:numFmt w:val="bullet"/>
      <w:lvlText w:val=""/>
      <w:lvlJc w:val="left"/>
      <w:pPr>
        <w:ind w:left="3861" w:hanging="360"/>
      </w:pPr>
      <w:rPr>
        <w:rFonts w:ascii="Wingdings" w:hAnsi="Wingdings" w:hint="default"/>
      </w:rPr>
    </w:lvl>
    <w:lvl w:ilvl="3" w:tplc="240A0001" w:tentative="1">
      <w:start w:val="1"/>
      <w:numFmt w:val="bullet"/>
      <w:lvlText w:val=""/>
      <w:lvlJc w:val="left"/>
      <w:pPr>
        <w:ind w:left="4581" w:hanging="360"/>
      </w:pPr>
      <w:rPr>
        <w:rFonts w:ascii="Symbol" w:hAnsi="Symbol" w:hint="default"/>
      </w:rPr>
    </w:lvl>
    <w:lvl w:ilvl="4" w:tplc="240A0003" w:tentative="1">
      <w:start w:val="1"/>
      <w:numFmt w:val="bullet"/>
      <w:lvlText w:val="o"/>
      <w:lvlJc w:val="left"/>
      <w:pPr>
        <w:ind w:left="5301" w:hanging="360"/>
      </w:pPr>
      <w:rPr>
        <w:rFonts w:ascii="Courier New" w:hAnsi="Courier New" w:cs="Courier New" w:hint="default"/>
      </w:rPr>
    </w:lvl>
    <w:lvl w:ilvl="5" w:tplc="240A0005" w:tentative="1">
      <w:start w:val="1"/>
      <w:numFmt w:val="bullet"/>
      <w:lvlText w:val=""/>
      <w:lvlJc w:val="left"/>
      <w:pPr>
        <w:ind w:left="6021" w:hanging="360"/>
      </w:pPr>
      <w:rPr>
        <w:rFonts w:ascii="Wingdings" w:hAnsi="Wingdings" w:hint="default"/>
      </w:rPr>
    </w:lvl>
    <w:lvl w:ilvl="6" w:tplc="240A0001" w:tentative="1">
      <w:start w:val="1"/>
      <w:numFmt w:val="bullet"/>
      <w:lvlText w:val=""/>
      <w:lvlJc w:val="left"/>
      <w:pPr>
        <w:ind w:left="6741" w:hanging="360"/>
      </w:pPr>
      <w:rPr>
        <w:rFonts w:ascii="Symbol" w:hAnsi="Symbol" w:hint="default"/>
      </w:rPr>
    </w:lvl>
    <w:lvl w:ilvl="7" w:tplc="240A0003" w:tentative="1">
      <w:start w:val="1"/>
      <w:numFmt w:val="bullet"/>
      <w:lvlText w:val="o"/>
      <w:lvlJc w:val="left"/>
      <w:pPr>
        <w:ind w:left="7461" w:hanging="360"/>
      </w:pPr>
      <w:rPr>
        <w:rFonts w:ascii="Courier New" w:hAnsi="Courier New" w:cs="Courier New" w:hint="default"/>
      </w:rPr>
    </w:lvl>
    <w:lvl w:ilvl="8" w:tplc="240A0005" w:tentative="1">
      <w:start w:val="1"/>
      <w:numFmt w:val="bullet"/>
      <w:lvlText w:val=""/>
      <w:lvlJc w:val="left"/>
      <w:pPr>
        <w:ind w:left="8181" w:hanging="360"/>
      </w:pPr>
      <w:rPr>
        <w:rFonts w:ascii="Wingdings" w:hAnsi="Wingdings" w:hint="default"/>
      </w:rPr>
    </w:lvl>
  </w:abstractNum>
  <w:abstractNum w:abstractNumId="9" w15:restartNumberingAfterBreak="0">
    <w:nsid w:val="0F487DD1"/>
    <w:multiLevelType w:val="hybridMultilevel"/>
    <w:tmpl w:val="26CCE05A"/>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1F938D5"/>
    <w:multiLevelType w:val="hybridMultilevel"/>
    <w:tmpl w:val="DFC2D1A0"/>
    <w:lvl w:ilvl="0" w:tplc="240A000D">
      <w:start w:val="1"/>
      <w:numFmt w:val="bullet"/>
      <w:lvlText w:val=""/>
      <w:lvlJc w:val="left"/>
      <w:pPr>
        <w:ind w:left="2869" w:hanging="360"/>
      </w:pPr>
      <w:rPr>
        <w:rFonts w:ascii="Wingdings" w:hAnsi="Wingdings" w:hint="default"/>
      </w:rPr>
    </w:lvl>
    <w:lvl w:ilvl="1" w:tplc="240A0003" w:tentative="1">
      <w:start w:val="1"/>
      <w:numFmt w:val="bullet"/>
      <w:lvlText w:val="o"/>
      <w:lvlJc w:val="left"/>
      <w:pPr>
        <w:ind w:left="3589" w:hanging="360"/>
      </w:pPr>
      <w:rPr>
        <w:rFonts w:ascii="Courier New" w:hAnsi="Courier New" w:cs="Courier New" w:hint="default"/>
      </w:rPr>
    </w:lvl>
    <w:lvl w:ilvl="2" w:tplc="240A0005" w:tentative="1">
      <w:start w:val="1"/>
      <w:numFmt w:val="bullet"/>
      <w:lvlText w:val=""/>
      <w:lvlJc w:val="left"/>
      <w:pPr>
        <w:ind w:left="4309" w:hanging="360"/>
      </w:pPr>
      <w:rPr>
        <w:rFonts w:ascii="Wingdings" w:hAnsi="Wingdings" w:hint="default"/>
      </w:rPr>
    </w:lvl>
    <w:lvl w:ilvl="3" w:tplc="240A0001" w:tentative="1">
      <w:start w:val="1"/>
      <w:numFmt w:val="bullet"/>
      <w:lvlText w:val=""/>
      <w:lvlJc w:val="left"/>
      <w:pPr>
        <w:ind w:left="5029" w:hanging="360"/>
      </w:pPr>
      <w:rPr>
        <w:rFonts w:ascii="Symbol" w:hAnsi="Symbol" w:hint="default"/>
      </w:rPr>
    </w:lvl>
    <w:lvl w:ilvl="4" w:tplc="240A0003" w:tentative="1">
      <w:start w:val="1"/>
      <w:numFmt w:val="bullet"/>
      <w:lvlText w:val="o"/>
      <w:lvlJc w:val="left"/>
      <w:pPr>
        <w:ind w:left="5749" w:hanging="360"/>
      </w:pPr>
      <w:rPr>
        <w:rFonts w:ascii="Courier New" w:hAnsi="Courier New" w:cs="Courier New" w:hint="default"/>
      </w:rPr>
    </w:lvl>
    <w:lvl w:ilvl="5" w:tplc="240A0005" w:tentative="1">
      <w:start w:val="1"/>
      <w:numFmt w:val="bullet"/>
      <w:lvlText w:val=""/>
      <w:lvlJc w:val="left"/>
      <w:pPr>
        <w:ind w:left="6469" w:hanging="360"/>
      </w:pPr>
      <w:rPr>
        <w:rFonts w:ascii="Wingdings" w:hAnsi="Wingdings" w:hint="default"/>
      </w:rPr>
    </w:lvl>
    <w:lvl w:ilvl="6" w:tplc="240A0001" w:tentative="1">
      <w:start w:val="1"/>
      <w:numFmt w:val="bullet"/>
      <w:lvlText w:val=""/>
      <w:lvlJc w:val="left"/>
      <w:pPr>
        <w:ind w:left="7189" w:hanging="360"/>
      </w:pPr>
      <w:rPr>
        <w:rFonts w:ascii="Symbol" w:hAnsi="Symbol" w:hint="default"/>
      </w:rPr>
    </w:lvl>
    <w:lvl w:ilvl="7" w:tplc="240A0003" w:tentative="1">
      <w:start w:val="1"/>
      <w:numFmt w:val="bullet"/>
      <w:lvlText w:val="o"/>
      <w:lvlJc w:val="left"/>
      <w:pPr>
        <w:ind w:left="7909" w:hanging="360"/>
      </w:pPr>
      <w:rPr>
        <w:rFonts w:ascii="Courier New" w:hAnsi="Courier New" w:cs="Courier New" w:hint="default"/>
      </w:rPr>
    </w:lvl>
    <w:lvl w:ilvl="8" w:tplc="240A0005" w:tentative="1">
      <w:start w:val="1"/>
      <w:numFmt w:val="bullet"/>
      <w:lvlText w:val=""/>
      <w:lvlJc w:val="left"/>
      <w:pPr>
        <w:ind w:left="8629" w:hanging="360"/>
      </w:pPr>
      <w:rPr>
        <w:rFonts w:ascii="Wingdings" w:hAnsi="Wingdings" w:hint="default"/>
      </w:rPr>
    </w:lvl>
  </w:abstractNum>
  <w:abstractNum w:abstractNumId="11" w15:restartNumberingAfterBreak="0">
    <w:nsid w:val="13BE07EC"/>
    <w:multiLevelType w:val="hybridMultilevel"/>
    <w:tmpl w:val="5300960E"/>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14773EF6"/>
    <w:multiLevelType w:val="hybridMultilevel"/>
    <w:tmpl w:val="2C66AC82"/>
    <w:lvl w:ilvl="0" w:tplc="B50E49F8">
      <w:start w:val="1"/>
      <w:numFmt w:val="decimal"/>
      <w:lvlText w:val="%1."/>
      <w:lvlJc w:val="left"/>
      <w:pPr>
        <w:ind w:left="1789" w:hanging="360"/>
      </w:pPr>
      <w:rPr>
        <w:rFonts w:hint="default"/>
      </w:rPr>
    </w:lvl>
    <w:lvl w:ilvl="1" w:tplc="240A0019" w:tentative="1">
      <w:start w:val="1"/>
      <w:numFmt w:val="lowerLetter"/>
      <w:lvlText w:val="%2."/>
      <w:lvlJc w:val="left"/>
      <w:pPr>
        <w:ind w:left="2509" w:hanging="360"/>
      </w:pPr>
    </w:lvl>
    <w:lvl w:ilvl="2" w:tplc="240A001B" w:tentative="1">
      <w:start w:val="1"/>
      <w:numFmt w:val="lowerRoman"/>
      <w:lvlText w:val="%3."/>
      <w:lvlJc w:val="right"/>
      <w:pPr>
        <w:ind w:left="3229" w:hanging="180"/>
      </w:pPr>
    </w:lvl>
    <w:lvl w:ilvl="3" w:tplc="240A000F" w:tentative="1">
      <w:start w:val="1"/>
      <w:numFmt w:val="decimal"/>
      <w:lvlText w:val="%4."/>
      <w:lvlJc w:val="left"/>
      <w:pPr>
        <w:ind w:left="3949" w:hanging="360"/>
      </w:pPr>
    </w:lvl>
    <w:lvl w:ilvl="4" w:tplc="240A0019" w:tentative="1">
      <w:start w:val="1"/>
      <w:numFmt w:val="lowerLetter"/>
      <w:lvlText w:val="%5."/>
      <w:lvlJc w:val="left"/>
      <w:pPr>
        <w:ind w:left="4669" w:hanging="360"/>
      </w:pPr>
    </w:lvl>
    <w:lvl w:ilvl="5" w:tplc="240A001B" w:tentative="1">
      <w:start w:val="1"/>
      <w:numFmt w:val="lowerRoman"/>
      <w:lvlText w:val="%6."/>
      <w:lvlJc w:val="right"/>
      <w:pPr>
        <w:ind w:left="5389" w:hanging="180"/>
      </w:pPr>
    </w:lvl>
    <w:lvl w:ilvl="6" w:tplc="240A000F" w:tentative="1">
      <w:start w:val="1"/>
      <w:numFmt w:val="decimal"/>
      <w:lvlText w:val="%7."/>
      <w:lvlJc w:val="left"/>
      <w:pPr>
        <w:ind w:left="6109" w:hanging="360"/>
      </w:pPr>
    </w:lvl>
    <w:lvl w:ilvl="7" w:tplc="240A0019" w:tentative="1">
      <w:start w:val="1"/>
      <w:numFmt w:val="lowerLetter"/>
      <w:lvlText w:val="%8."/>
      <w:lvlJc w:val="left"/>
      <w:pPr>
        <w:ind w:left="6829" w:hanging="360"/>
      </w:pPr>
    </w:lvl>
    <w:lvl w:ilvl="8" w:tplc="240A001B" w:tentative="1">
      <w:start w:val="1"/>
      <w:numFmt w:val="lowerRoman"/>
      <w:lvlText w:val="%9."/>
      <w:lvlJc w:val="right"/>
      <w:pPr>
        <w:ind w:left="7549" w:hanging="180"/>
      </w:pPr>
    </w:lvl>
  </w:abstractNum>
  <w:abstractNum w:abstractNumId="13" w15:restartNumberingAfterBreak="0">
    <w:nsid w:val="18E36BA5"/>
    <w:multiLevelType w:val="hybridMultilevel"/>
    <w:tmpl w:val="DC704F9C"/>
    <w:lvl w:ilvl="0" w:tplc="240A000D">
      <w:start w:val="1"/>
      <w:numFmt w:val="bullet"/>
      <w:lvlText w:val=""/>
      <w:lvlJc w:val="left"/>
      <w:pPr>
        <w:ind w:left="1804" w:hanging="360"/>
      </w:pPr>
      <w:rPr>
        <w:rFonts w:ascii="Wingdings" w:hAnsi="Wingdings" w:hint="default"/>
      </w:rPr>
    </w:lvl>
    <w:lvl w:ilvl="1" w:tplc="240A0003" w:tentative="1">
      <w:start w:val="1"/>
      <w:numFmt w:val="bullet"/>
      <w:lvlText w:val="o"/>
      <w:lvlJc w:val="left"/>
      <w:pPr>
        <w:ind w:left="2524" w:hanging="360"/>
      </w:pPr>
      <w:rPr>
        <w:rFonts w:ascii="Courier New" w:hAnsi="Courier New" w:cs="Courier New" w:hint="default"/>
      </w:rPr>
    </w:lvl>
    <w:lvl w:ilvl="2" w:tplc="240A0005" w:tentative="1">
      <w:start w:val="1"/>
      <w:numFmt w:val="bullet"/>
      <w:lvlText w:val=""/>
      <w:lvlJc w:val="left"/>
      <w:pPr>
        <w:ind w:left="3244" w:hanging="360"/>
      </w:pPr>
      <w:rPr>
        <w:rFonts w:ascii="Wingdings" w:hAnsi="Wingdings" w:hint="default"/>
      </w:rPr>
    </w:lvl>
    <w:lvl w:ilvl="3" w:tplc="240A0001" w:tentative="1">
      <w:start w:val="1"/>
      <w:numFmt w:val="bullet"/>
      <w:lvlText w:val=""/>
      <w:lvlJc w:val="left"/>
      <w:pPr>
        <w:ind w:left="3964" w:hanging="360"/>
      </w:pPr>
      <w:rPr>
        <w:rFonts w:ascii="Symbol" w:hAnsi="Symbol" w:hint="default"/>
      </w:rPr>
    </w:lvl>
    <w:lvl w:ilvl="4" w:tplc="240A0003" w:tentative="1">
      <w:start w:val="1"/>
      <w:numFmt w:val="bullet"/>
      <w:lvlText w:val="o"/>
      <w:lvlJc w:val="left"/>
      <w:pPr>
        <w:ind w:left="4684" w:hanging="360"/>
      </w:pPr>
      <w:rPr>
        <w:rFonts w:ascii="Courier New" w:hAnsi="Courier New" w:cs="Courier New" w:hint="default"/>
      </w:rPr>
    </w:lvl>
    <w:lvl w:ilvl="5" w:tplc="240A0005" w:tentative="1">
      <w:start w:val="1"/>
      <w:numFmt w:val="bullet"/>
      <w:lvlText w:val=""/>
      <w:lvlJc w:val="left"/>
      <w:pPr>
        <w:ind w:left="5404" w:hanging="360"/>
      </w:pPr>
      <w:rPr>
        <w:rFonts w:ascii="Wingdings" w:hAnsi="Wingdings" w:hint="default"/>
      </w:rPr>
    </w:lvl>
    <w:lvl w:ilvl="6" w:tplc="240A0001" w:tentative="1">
      <w:start w:val="1"/>
      <w:numFmt w:val="bullet"/>
      <w:lvlText w:val=""/>
      <w:lvlJc w:val="left"/>
      <w:pPr>
        <w:ind w:left="6124" w:hanging="360"/>
      </w:pPr>
      <w:rPr>
        <w:rFonts w:ascii="Symbol" w:hAnsi="Symbol" w:hint="default"/>
      </w:rPr>
    </w:lvl>
    <w:lvl w:ilvl="7" w:tplc="240A0003" w:tentative="1">
      <w:start w:val="1"/>
      <w:numFmt w:val="bullet"/>
      <w:lvlText w:val="o"/>
      <w:lvlJc w:val="left"/>
      <w:pPr>
        <w:ind w:left="6844" w:hanging="360"/>
      </w:pPr>
      <w:rPr>
        <w:rFonts w:ascii="Courier New" w:hAnsi="Courier New" w:cs="Courier New" w:hint="default"/>
      </w:rPr>
    </w:lvl>
    <w:lvl w:ilvl="8" w:tplc="240A0005" w:tentative="1">
      <w:start w:val="1"/>
      <w:numFmt w:val="bullet"/>
      <w:lvlText w:val=""/>
      <w:lvlJc w:val="left"/>
      <w:pPr>
        <w:ind w:left="7564" w:hanging="360"/>
      </w:pPr>
      <w:rPr>
        <w:rFonts w:ascii="Wingdings" w:hAnsi="Wingdings" w:hint="default"/>
      </w:rPr>
    </w:lvl>
  </w:abstractNum>
  <w:abstractNum w:abstractNumId="14" w15:restartNumberingAfterBreak="0">
    <w:nsid w:val="193E0A43"/>
    <w:multiLevelType w:val="hybridMultilevel"/>
    <w:tmpl w:val="E07469F0"/>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1A13031E"/>
    <w:multiLevelType w:val="hybridMultilevel"/>
    <w:tmpl w:val="7A942164"/>
    <w:lvl w:ilvl="0" w:tplc="240A000D">
      <w:start w:val="1"/>
      <w:numFmt w:val="bullet"/>
      <w:lvlText w:val=""/>
      <w:lvlJc w:val="left"/>
      <w:pPr>
        <w:ind w:left="2574" w:hanging="360"/>
      </w:pPr>
      <w:rPr>
        <w:rFonts w:ascii="Wingdings" w:hAnsi="Wingdings" w:hint="default"/>
      </w:rPr>
    </w:lvl>
    <w:lvl w:ilvl="1" w:tplc="240A0003" w:tentative="1">
      <w:start w:val="1"/>
      <w:numFmt w:val="bullet"/>
      <w:lvlText w:val="o"/>
      <w:lvlJc w:val="left"/>
      <w:pPr>
        <w:ind w:left="3294" w:hanging="360"/>
      </w:pPr>
      <w:rPr>
        <w:rFonts w:ascii="Courier New" w:hAnsi="Courier New" w:cs="Courier New" w:hint="default"/>
      </w:rPr>
    </w:lvl>
    <w:lvl w:ilvl="2" w:tplc="240A0005" w:tentative="1">
      <w:start w:val="1"/>
      <w:numFmt w:val="bullet"/>
      <w:lvlText w:val=""/>
      <w:lvlJc w:val="left"/>
      <w:pPr>
        <w:ind w:left="4014" w:hanging="360"/>
      </w:pPr>
      <w:rPr>
        <w:rFonts w:ascii="Wingdings" w:hAnsi="Wingdings" w:hint="default"/>
      </w:rPr>
    </w:lvl>
    <w:lvl w:ilvl="3" w:tplc="240A0001" w:tentative="1">
      <w:start w:val="1"/>
      <w:numFmt w:val="bullet"/>
      <w:lvlText w:val=""/>
      <w:lvlJc w:val="left"/>
      <w:pPr>
        <w:ind w:left="4734" w:hanging="360"/>
      </w:pPr>
      <w:rPr>
        <w:rFonts w:ascii="Symbol" w:hAnsi="Symbol" w:hint="default"/>
      </w:rPr>
    </w:lvl>
    <w:lvl w:ilvl="4" w:tplc="240A0003" w:tentative="1">
      <w:start w:val="1"/>
      <w:numFmt w:val="bullet"/>
      <w:lvlText w:val="o"/>
      <w:lvlJc w:val="left"/>
      <w:pPr>
        <w:ind w:left="5454" w:hanging="360"/>
      </w:pPr>
      <w:rPr>
        <w:rFonts w:ascii="Courier New" w:hAnsi="Courier New" w:cs="Courier New" w:hint="default"/>
      </w:rPr>
    </w:lvl>
    <w:lvl w:ilvl="5" w:tplc="240A0005" w:tentative="1">
      <w:start w:val="1"/>
      <w:numFmt w:val="bullet"/>
      <w:lvlText w:val=""/>
      <w:lvlJc w:val="left"/>
      <w:pPr>
        <w:ind w:left="6174" w:hanging="360"/>
      </w:pPr>
      <w:rPr>
        <w:rFonts w:ascii="Wingdings" w:hAnsi="Wingdings" w:hint="default"/>
      </w:rPr>
    </w:lvl>
    <w:lvl w:ilvl="6" w:tplc="240A0001" w:tentative="1">
      <w:start w:val="1"/>
      <w:numFmt w:val="bullet"/>
      <w:lvlText w:val=""/>
      <w:lvlJc w:val="left"/>
      <w:pPr>
        <w:ind w:left="6894" w:hanging="360"/>
      </w:pPr>
      <w:rPr>
        <w:rFonts w:ascii="Symbol" w:hAnsi="Symbol" w:hint="default"/>
      </w:rPr>
    </w:lvl>
    <w:lvl w:ilvl="7" w:tplc="240A0003" w:tentative="1">
      <w:start w:val="1"/>
      <w:numFmt w:val="bullet"/>
      <w:lvlText w:val="o"/>
      <w:lvlJc w:val="left"/>
      <w:pPr>
        <w:ind w:left="7614" w:hanging="360"/>
      </w:pPr>
      <w:rPr>
        <w:rFonts w:ascii="Courier New" w:hAnsi="Courier New" w:cs="Courier New" w:hint="default"/>
      </w:rPr>
    </w:lvl>
    <w:lvl w:ilvl="8" w:tplc="240A0005" w:tentative="1">
      <w:start w:val="1"/>
      <w:numFmt w:val="bullet"/>
      <w:lvlText w:val=""/>
      <w:lvlJc w:val="left"/>
      <w:pPr>
        <w:ind w:left="8334" w:hanging="360"/>
      </w:pPr>
      <w:rPr>
        <w:rFonts w:ascii="Wingdings" w:hAnsi="Wingdings" w:hint="default"/>
      </w:rPr>
    </w:lvl>
  </w:abstractNum>
  <w:abstractNum w:abstractNumId="16" w15:restartNumberingAfterBreak="0">
    <w:nsid w:val="1D6F5924"/>
    <w:multiLevelType w:val="hybridMultilevel"/>
    <w:tmpl w:val="EAB6EFDC"/>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7" w15:restartNumberingAfterBreak="0">
    <w:nsid w:val="1EB67570"/>
    <w:multiLevelType w:val="hybridMultilevel"/>
    <w:tmpl w:val="F54048F6"/>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1EEA3C64"/>
    <w:multiLevelType w:val="hybridMultilevel"/>
    <w:tmpl w:val="036210D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1FB64BC3"/>
    <w:multiLevelType w:val="hybridMultilevel"/>
    <w:tmpl w:val="9514CCEE"/>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0" w15:restartNumberingAfterBreak="0">
    <w:nsid w:val="211848F2"/>
    <w:multiLevelType w:val="hybridMultilevel"/>
    <w:tmpl w:val="844CCBD8"/>
    <w:lvl w:ilvl="0" w:tplc="240A0019">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1" w15:restartNumberingAfterBreak="0">
    <w:nsid w:val="258B0BB7"/>
    <w:multiLevelType w:val="hybridMultilevel"/>
    <w:tmpl w:val="E416D112"/>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26BC3E1B"/>
    <w:multiLevelType w:val="hybridMultilevel"/>
    <w:tmpl w:val="8CA2BD3E"/>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3" w15:restartNumberingAfterBreak="0">
    <w:nsid w:val="26E14EB6"/>
    <w:multiLevelType w:val="hybridMultilevel"/>
    <w:tmpl w:val="2DBAC018"/>
    <w:lvl w:ilvl="0" w:tplc="240A0009">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4" w15:restartNumberingAfterBreak="0">
    <w:nsid w:val="27C30E75"/>
    <w:multiLevelType w:val="hybridMultilevel"/>
    <w:tmpl w:val="89BED4F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28837173"/>
    <w:multiLevelType w:val="hybridMultilevel"/>
    <w:tmpl w:val="4370773C"/>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6" w15:restartNumberingAfterBreak="0">
    <w:nsid w:val="29D4762E"/>
    <w:multiLevelType w:val="hybridMultilevel"/>
    <w:tmpl w:val="47DC509E"/>
    <w:lvl w:ilvl="0" w:tplc="240A000D">
      <w:start w:val="1"/>
      <w:numFmt w:val="bullet"/>
      <w:lvlText w:val=""/>
      <w:lvlJc w:val="left"/>
      <w:pPr>
        <w:ind w:left="2869" w:hanging="360"/>
      </w:pPr>
      <w:rPr>
        <w:rFonts w:ascii="Wingdings" w:hAnsi="Wingdings" w:hint="default"/>
      </w:rPr>
    </w:lvl>
    <w:lvl w:ilvl="1" w:tplc="240A0003" w:tentative="1">
      <w:start w:val="1"/>
      <w:numFmt w:val="bullet"/>
      <w:lvlText w:val="o"/>
      <w:lvlJc w:val="left"/>
      <w:pPr>
        <w:ind w:left="3589" w:hanging="360"/>
      </w:pPr>
      <w:rPr>
        <w:rFonts w:ascii="Courier New" w:hAnsi="Courier New" w:cs="Courier New" w:hint="default"/>
      </w:rPr>
    </w:lvl>
    <w:lvl w:ilvl="2" w:tplc="240A0005" w:tentative="1">
      <w:start w:val="1"/>
      <w:numFmt w:val="bullet"/>
      <w:lvlText w:val=""/>
      <w:lvlJc w:val="left"/>
      <w:pPr>
        <w:ind w:left="4309" w:hanging="360"/>
      </w:pPr>
      <w:rPr>
        <w:rFonts w:ascii="Wingdings" w:hAnsi="Wingdings" w:hint="default"/>
      </w:rPr>
    </w:lvl>
    <w:lvl w:ilvl="3" w:tplc="240A0001" w:tentative="1">
      <w:start w:val="1"/>
      <w:numFmt w:val="bullet"/>
      <w:lvlText w:val=""/>
      <w:lvlJc w:val="left"/>
      <w:pPr>
        <w:ind w:left="5029" w:hanging="360"/>
      </w:pPr>
      <w:rPr>
        <w:rFonts w:ascii="Symbol" w:hAnsi="Symbol" w:hint="default"/>
      </w:rPr>
    </w:lvl>
    <w:lvl w:ilvl="4" w:tplc="240A0003" w:tentative="1">
      <w:start w:val="1"/>
      <w:numFmt w:val="bullet"/>
      <w:lvlText w:val="o"/>
      <w:lvlJc w:val="left"/>
      <w:pPr>
        <w:ind w:left="5749" w:hanging="360"/>
      </w:pPr>
      <w:rPr>
        <w:rFonts w:ascii="Courier New" w:hAnsi="Courier New" w:cs="Courier New" w:hint="default"/>
      </w:rPr>
    </w:lvl>
    <w:lvl w:ilvl="5" w:tplc="240A0005" w:tentative="1">
      <w:start w:val="1"/>
      <w:numFmt w:val="bullet"/>
      <w:lvlText w:val=""/>
      <w:lvlJc w:val="left"/>
      <w:pPr>
        <w:ind w:left="6469" w:hanging="360"/>
      </w:pPr>
      <w:rPr>
        <w:rFonts w:ascii="Wingdings" w:hAnsi="Wingdings" w:hint="default"/>
      </w:rPr>
    </w:lvl>
    <w:lvl w:ilvl="6" w:tplc="240A0001" w:tentative="1">
      <w:start w:val="1"/>
      <w:numFmt w:val="bullet"/>
      <w:lvlText w:val=""/>
      <w:lvlJc w:val="left"/>
      <w:pPr>
        <w:ind w:left="7189" w:hanging="360"/>
      </w:pPr>
      <w:rPr>
        <w:rFonts w:ascii="Symbol" w:hAnsi="Symbol" w:hint="default"/>
      </w:rPr>
    </w:lvl>
    <w:lvl w:ilvl="7" w:tplc="240A0003" w:tentative="1">
      <w:start w:val="1"/>
      <w:numFmt w:val="bullet"/>
      <w:lvlText w:val="o"/>
      <w:lvlJc w:val="left"/>
      <w:pPr>
        <w:ind w:left="7909" w:hanging="360"/>
      </w:pPr>
      <w:rPr>
        <w:rFonts w:ascii="Courier New" w:hAnsi="Courier New" w:cs="Courier New" w:hint="default"/>
      </w:rPr>
    </w:lvl>
    <w:lvl w:ilvl="8" w:tplc="240A0005" w:tentative="1">
      <w:start w:val="1"/>
      <w:numFmt w:val="bullet"/>
      <w:lvlText w:val=""/>
      <w:lvlJc w:val="left"/>
      <w:pPr>
        <w:ind w:left="8629" w:hanging="360"/>
      </w:pPr>
      <w:rPr>
        <w:rFonts w:ascii="Wingdings" w:hAnsi="Wingdings" w:hint="default"/>
      </w:rPr>
    </w:lvl>
  </w:abstractNum>
  <w:abstractNum w:abstractNumId="27" w15:restartNumberingAfterBreak="0">
    <w:nsid w:val="2C770D69"/>
    <w:multiLevelType w:val="hybridMultilevel"/>
    <w:tmpl w:val="2A9613BE"/>
    <w:lvl w:ilvl="0" w:tplc="240A000D">
      <w:start w:val="1"/>
      <w:numFmt w:val="bullet"/>
      <w:lvlText w:val=""/>
      <w:lvlJc w:val="left"/>
      <w:pPr>
        <w:ind w:left="2869" w:hanging="360"/>
      </w:pPr>
      <w:rPr>
        <w:rFonts w:ascii="Wingdings" w:hAnsi="Wingdings" w:hint="default"/>
      </w:rPr>
    </w:lvl>
    <w:lvl w:ilvl="1" w:tplc="240A0003" w:tentative="1">
      <w:start w:val="1"/>
      <w:numFmt w:val="bullet"/>
      <w:lvlText w:val="o"/>
      <w:lvlJc w:val="left"/>
      <w:pPr>
        <w:ind w:left="3589" w:hanging="360"/>
      </w:pPr>
      <w:rPr>
        <w:rFonts w:ascii="Courier New" w:hAnsi="Courier New" w:cs="Courier New" w:hint="default"/>
      </w:rPr>
    </w:lvl>
    <w:lvl w:ilvl="2" w:tplc="240A0005" w:tentative="1">
      <w:start w:val="1"/>
      <w:numFmt w:val="bullet"/>
      <w:lvlText w:val=""/>
      <w:lvlJc w:val="left"/>
      <w:pPr>
        <w:ind w:left="4309" w:hanging="360"/>
      </w:pPr>
      <w:rPr>
        <w:rFonts w:ascii="Wingdings" w:hAnsi="Wingdings" w:hint="default"/>
      </w:rPr>
    </w:lvl>
    <w:lvl w:ilvl="3" w:tplc="240A0001" w:tentative="1">
      <w:start w:val="1"/>
      <w:numFmt w:val="bullet"/>
      <w:lvlText w:val=""/>
      <w:lvlJc w:val="left"/>
      <w:pPr>
        <w:ind w:left="5029" w:hanging="360"/>
      </w:pPr>
      <w:rPr>
        <w:rFonts w:ascii="Symbol" w:hAnsi="Symbol" w:hint="default"/>
      </w:rPr>
    </w:lvl>
    <w:lvl w:ilvl="4" w:tplc="240A0003" w:tentative="1">
      <w:start w:val="1"/>
      <w:numFmt w:val="bullet"/>
      <w:lvlText w:val="o"/>
      <w:lvlJc w:val="left"/>
      <w:pPr>
        <w:ind w:left="5749" w:hanging="360"/>
      </w:pPr>
      <w:rPr>
        <w:rFonts w:ascii="Courier New" w:hAnsi="Courier New" w:cs="Courier New" w:hint="default"/>
      </w:rPr>
    </w:lvl>
    <w:lvl w:ilvl="5" w:tplc="240A0005" w:tentative="1">
      <w:start w:val="1"/>
      <w:numFmt w:val="bullet"/>
      <w:lvlText w:val=""/>
      <w:lvlJc w:val="left"/>
      <w:pPr>
        <w:ind w:left="6469" w:hanging="360"/>
      </w:pPr>
      <w:rPr>
        <w:rFonts w:ascii="Wingdings" w:hAnsi="Wingdings" w:hint="default"/>
      </w:rPr>
    </w:lvl>
    <w:lvl w:ilvl="6" w:tplc="240A0001" w:tentative="1">
      <w:start w:val="1"/>
      <w:numFmt w:val="bullet"/>
      <w:lvlText w:val=""/>
      <w:lvlJc w:val="left"/>
      <w:pPr>
        <w:ind w:left="7189" w:hanging="360"/>
      </w:pPr>
      <w:rPr>
        <w:rFonts w:ascii="Symbol" w:hAnsi="Symbol" w:hint="default"/>
      </w:rPr>
    </w:lvl>
    <w:lvl w:ilvl="7" w:tplc="240A0003" w:tentative="1">
      <w:start w:val="1"/>
      <w:numFmt w:val="bullet"/>
      <w:lvlText w:val="o"/>
      <w:lvlJc w:val="left"/>
      <w:pPr>
        <w:ind w:left="7909" w:hanging="360"/>
      </w:pPr>
      <w:rPr>
        <w:rFonts w:ascii="Courier New" w:hAnsi="Courier New" w:cs="Courier New" w:hint="default"/>
      </w:rPr>
    </w:lvl>
    <w:lvl w:ilvl="8" w:tplc="240A0005" w:tentative="1">
      <w:start w:val="1"/>
      <w:numFmt w:val="bullet"/>
      <w:lvlText w:val=""/>
      <w:lvlJc w:val="left"/>
      <w:pPr>
        <w:ind w:left="8629" w:hanging="360"/>
      </w:pPr>
      <w:rPr>
        <w:rFonts w:ascii="Wingdings" w:hAnsi="Wingdings" w:hint="default"/>
      </w:rPr>
    </w:lvl>
  </w:abstractNum>
  <w:abstractNum w:abstractNumId="28" w15:restartNumberingAfterBreak="0">
    <w:nsid w:val="2DBD67B1"/>
    <w:multiLevelType w:val="hybridMultilevel"/>
    <w:tmpl w:val="6ABAFC7C"/>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29" w15:restartNumberingAfterBreak="0">
    <w:nsid w:val="2E97140D"/>
    <w:multiLevelType w:val="hybridMultilevel"/>
    <w:tmpl w:val="EB664D1E"/>
    <w:lvl w:ilvl="0" w:tplc="240A000D">
      <w:start w:val="1"/>
      <w:numFmt w:val="bullet"/>
      <w:lvlText w:val=""/>
      <w:lvlJc w:val="left"/>
      <w:pPr>
        <w:ind w:left="1804" w:hanging="360"/>
      </w:pPr>
      <w:rPr>
        <w:rFonts w:ascii="Wingdings" w:hAnsi="Wingdings" w:hint="default"/>
      </w:rPr>
    </w:lvl>
    <w:lvl w:ilvl="1" w:tplc="240A0003" w:tentative="1">
      <w:start w:val="1"/>
      <w:numFmt w:val="bullet"/>
      <w:lvlText w:val="o"/>
      <w:lvlJc w:val="left"/>
      <w:pPr>
        <w:ind w:left="2524" w:hanging="360"/>
      </w:pPr>
      <w:rPr>
        <w:rFonts w:ascii="Courier New" w:hAnsi="Courier New" w:cs="Courier New" w:hint="default"/>
      </w:rPr>
    </w:lvl>
    <w:lvl w:ilvl="2" w:tplc="240A0005" w:tentative="1">
      <w:start w:val="1"/>
      <w:numFmt w:val="bullet"/>
      <w:lvlText w:val=""/>
      <w:lvlJc w:val="left"/>
      <w:pPr>
        <w:ind w:left="3244" w:hanging="360"/>
      </w:pPr>
      <w:rPr>
        <w:rFonts w:ascii="Wingdings" w:hAnsi="Wingdings" w:hint="default"/>
      </w:rPr>
    </w:lvl>
    <w:lvl w:ilvl="3" w:tplc="240A0001" w:tentative="1">
      <w:start w:val="1"/>
      <w:numFmt w:val="bullet"/>
      <w:lvlText w:val=""/>
      <w:lvlJc w:val="left"/>
      <w:pPr>
        <w:ind w:left="3964" w:hanging="360"/>
      </w:pPr>
      <w:rPr>
        <w:rFonts w:ascii="Symbol" w:hAnsi="Symbol" w:hint="default"/>
      </w:rPr>
    </w:lvl>
    <w:lvl w:ilvl="4" w:tplc="240A0003" w:tentative="1">
      <w:start w:val="1"/>
      <w:numFmt w:val="bullet"/>
      <w:lvlText w:val="o"/>
      <w:lvlJc w:val="left"/>
      <w:pPr>
        <w:ind w:left="4684" w:hanging="360"/>
      </w:pPr>
      <w:rPr>
        <w:rFonts w:ascii="Courier New" w:hAnsi="Courier New" w:cs="Courier New" w:hint="default"/>
      </w:rPr>
    </w:lvl>
    <w:lvl w:ilvl="5" w:tplc="240A0005" w:tentative="1">
      <w:start w:val="1"/>
      <w:numFmt w:val="bullet"/>
      <w:lvlText w:val=""/>
      <w:lvlJc w:val="left"/>
      <w:pPr>
        <w:ind w:left="5404" w:hanging="360"/>
      </w:pPr>
      <w:rPr>
        <w:rFonts w:ascii="Wingdings" w:hAnsi="Wingdings" w:hint="default"/>
      </w:rPr>
    </w:lvl>
    <w:lvl w:ilvl="6" w:tplc="240A0001" w:tentative="1">
      <w:start w:val="1"/>
      <w:numFmt w:val="bullet"/>
      <w:lvlText w:val=""/>
      <w:lvlJc w:val="left"/>
      <w:pPr>
        <w:ind w:left="6124" w:hanging="360"/>
      </w:pPr>
      <w:rPr>
        <w:rFonts w:ascii="Symbol" w:hAnsi="Symbol" w:hint="default"/>
      </w:rPr>
    </w:lvl>
    <w:lvl w:ilvl="7" w:tplc="240A0003" w:tentative="1">
      <w:start w:val="1"/>
      <w:numFmt w:val="bullet"/>
      <w:lvlText w:val="o"/>
      <w:lvlJc w:val="left"/>
      <w:pPr>
        <w:ind w:left="6844" w:hanging="360"/>
      </w:pPr>
      <w:rPr>
        <w:rFonts w:ascii="Courier New" w:hAnsi="Courier New" w:cs="Courier New" w:hint="default"/>
      </w:rPr>
    </w:lvl>
    <w:lvl w:ilvl="8" w:tplc="240A0005" w:tentative="1">
      <w:start w:val="1"/>
      <w:numFmt w:val="bullet"/>
      <w:lvlText w:val=""/>
      <w:lvlJc w:val="left"/>
      <w:pPr>
        <w:ind w:left="7564" w:hanging="360"/>
      </w:pPr>
      <w:rPr>
        <w:rFonts w:ascii="Wingdings" w:hAnsi="Wingdings" w:hint="default"/>
      </w:rPr>
    </w:lvl>
  </w:abstractNum>
  <w:abstractNum w:abstractNumId="30" w15:restartNumberingAfterBreak="0">
    <w:nsid w:val="2EC21687"/>
    <w:multiLevelType w:val="hybridMultilevel"/>
    <w:tmpl w:val="02F0235E"/>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2ED72744"/>
    <w:multiLevelType w:val="hybridMultilevel"/>
    <w:tmpl w:val="3D4CF06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32313D7A"/>
    <w:multiLevelType w:val="hybridMultilevel"/>
    <w:tmpl w:val="5EE26BD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32465DBB"/>
    <w:multiLevelType w:val="hybridMultilevel"/>
    <w:tmpl w:val="5796AC8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32DA0301"/>
    <w:multiLevelType w:val="hybridMultilevel"/>
    <w:tmpl w:val="B3265504"/>
    <w:lvl w:ilvl="0" w:tplc="240A000D">
      <w:start w:val="1"/>
      <w:numFmt w:val="bullet"/>
      <w:lvlText w:val=""/>
      <w:lvlJc w:val="left"/>
      <w:pPr>
        <w:ind w:left="2509" w:hanging="360"/>
      </w:pPr>
      <w:rPr>
        <w:rFonts w:ascii="Wingdings" w:hAnsi="Wingdings" w:hint="default"/>
      </w:rPr>
    </w:lvl>
    <w:lvl w:ilvl="1" w:tplc="240A0003" w:tentative="1">
      <w:start w:val="1"/>
      <w:numFmt w:val="bullet"/>
      <w:lvlText w:val="o"/>
      <w:lvlJc w:val="left"/>
      <w:pPr>
        <w:ind w:left="3229" w:hanging="360"/>
      </w:pPr>
      <w:rPr>
        <w:rFonts w:ascii="Courier New" w:hAnsi="Courier New" w:cs="Courier New" w:hint="default"/>
      </w:rPr>
    </w:lvl>
    <w:lvl w:ilvl="2" w:tplc="240A0005" w:tentative="1">
      <w:start w:val="1"/>
      <w:numFmt w:val="bullet"/>
      <w:lvlText w:val=""/>
      <w:lvlJc w:val="left"/>
      <w:pPr>
        <w:ind w:left="3949" w:hanging="360"/>
      </w:pPr>
      <w:rPr>
        <w:rFonts w:ascii="Wingdings" w:hAnsi="Wingdings" w:hint="default"/>
      </w:rPr>
    </w:lvl>
    <w:lvl w:ilvl="3" w:tplc="240A0001" w:tentative="1">
      <w:start w:val="1"/>
      <w:numFmt w:val="bullet"/>
      <w:lvlText w:val=""/>
      <w:lvlJc w:val="left"/>
      <w:pPr>
        <w:ind w:left="4669" w:hanging="360"/>
      </w:pPr>
      <w:rPr>
        <w:rFonts w:ascii="Symbol" w:hAnsi="Symbol" w:hint="default"/>
      </w:rPr>
    </w:lvl>
    <w:lvl w:ilvl="4" w:tplc="240A0003" w:tentative="1">
      <w:start w:val="1"/>
      <w:numFmt w:val="bullet"/>
      <w:lvlText w:val="o"/>
      <w:lvlJc w:val="left"/>
      <w:pPr>
        <w:ind w:left="5389" w:hanging="360"/>
      </w:pPr>
      <w:rPr>
        <w:rFonts w:ascii="Courier New" w:hAnsi="Courier New" w:cs="Courier New" w:hint="default"/>
      </w:rPr>
    </w:lvl>
    <w:lvl w:ilvl="5" w:tplc="240A0005" w:tentative="1">
      <w:start w:val="1"/>
      <w:numFmt w:val="bullet"/>
      <w:lvlText w:val=""/>
      <w:lvlJc w:val="left"/>
      <w:pPr>
        <w:ind w:left="6109" w:hanging="360"/>
      </w:pPr>
      <w:rPr>
        <w:rFonts w:ascii="Wingdings" w:hAnsi="Wingdings" w:hint="default"/>
      </w:rPr>
    </w:lvl>
    <w:lvl w:ilvl="6" w:tplc="240A0001" w:tentative="1">
      <w:start w:val="1"/>
      <w:numFmt w:val="bullet"/>
      <w:lvlText w:val=""/>
      <w:lvlJc w:val="left"/>
      <w:pPr>
        <w:ind w:left="6829" w:hanging="360"/>
      </w:pPr>
      <w:rPr>
        <w:rFonts w:ascii="Symbol" w:hAnsi="Symbol" w:hint="default"/>
      </w:rPr>
    </w:lvl>
    <w:lvl w:ilvl="7" w:tplc="240A0003" w:tentative="1">
      <w:start w:val="1"/>
      <w:numFmt w:val="bullet"/>
      <w:lvlText w:val="o"/>
      <w:lvlJc w:val="left"/>
      <w:pPr>
        <w:ind w:left="7549" w:hanging="360"/>
      </w:pPr>
      <w:rPr>
        <w:rFonts w:ascii="Courier New" w:hAnsi="Courier New" w:cs="Courier New" w:hint="default"/>
      </w:rPr>
    </w:lvl>
    <w:lvl w:ilvl="8" w:tplc="240A0005" w:tentative="1">
      <w:start w:val="1"/>
      <w:numFmt w:val="bullet"/>
      <w:lvlText w:val=""/>
      <w:lvlJc w:val="left"/>
      <w:pPr>
        <w:ind w:left="8269" w:hanging="360"/>
      </w:pPr>
      <w:rPr>
        <w:rFonts w:ascii="Wingdings" w:hAnsi="Wingdings" w:hint="default"/>
      </w:rPr>
    </w:lvl>
  </w:abstractNum>
  <w:abstractNum w:abstractNumId="35" w15:restartNumberingAfterBreak="0">
    <w:nsid w:val="344E6042"/>
    <w:multiLevelType w:val="hybridMultilevel"/>
    <w:tmpl w:val="92BCCB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35DC714C"/>
    <w:multiLevelType w:val="hybridMultilevel"/>
    <w:tmpl w:val="5564626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36867E3D"/>
    <w:multiLevelType w:val="hybridMultilevel"/>
    <w:tmpl w:val="13A87058"/>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36E812FB"/>
    <w:multiLevelType w:val="hybridMultilevel"/>
    <w:tmpl w:val="B7A60422"/>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0" w15:restartNumberingAfterBreak="0">
    <w:nsid w:val="383F0F96"/>
    <w:multiLevelType w:val="hybridMultilevel"/>
    <w:tmpl w:val="42CCF60C"/>
    <w:lvl w:ilvl="0" w:tplc="A9E408C4">
      <w:start w:val="1"/>
      <w:numFmt w:val="decimalZero"/>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1" w15:restartNumberingAfterBreak="0">
    <w:nsid w:val="38444AC5"/>
    <w:multiLevelType w:val="hybridMultilevel"/>
    <w:tmpl w:val="75E2C246"/>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2" w15:restartNumberingAfterBreak="0">
    <w:nsid w:val="387D4EE9"/>
    <w:multiLevelType w:val="hybridMultilevel"/>
    <w:tmpl w:val="3180468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39540AF6"/>
    <w:multiLevelType w:val="hybridMultilevel"/>
    <w:tmpl w:val="75663E74"/>
    <w:lvl w:ilvl="0" w:tplc="240A000D">
      <w:start w:val="1"/>
      <w:numFmt w:val="bullet"/>
      <w:lvlText w:val=""/>
      <w:lvlJc w:val="left"/>
      <w:pPr>
        <w:ind w:left="2509" w:hanging="360"/>
      </w:pPr>
      <w:rPr>
        <w:rFonts w:ascii="Wingdings" w:hAnsi="Wingdings" w:hint="default"/>
      </w:rPr>
    </w:lvl>
    <w:lvl w:ilvl="1" w:tplc="240A0003" w:tentative="1">
      <w:start w:val="1"/>
      <w:numFmt w:val="bullet"/>
      <w:lvlText w:val="o"/>
      <w:lvlJc w:val="left"/>
      <w:pPr>
        <w:ind w:left="3229" w:hanging="360"/>
      </w:pPr>
      <w:rPr>
        <w:rFonts w:ascii="Courier New" w:hAnsi="Courier New" w:cs="Courier New" w:hint="default"/>
      </w:rPr>
    </w:lvl>
    <w:lvl w:ilvl="2" w:tplc="240A0005" w:tentative="1">
      <w:start w:val="1"/>
      <w:numFmt w:val="bullet"/>
      <w:lvlText w:val=""/>
      <w:lvlJc w:val="left"/>
      <w:pPr>
        <w:ind w:left="3949" w:hanging="360"/>
      </w:pPr>
      <w:rPr>
        <w:rFonts w:ascii="Wingdings" w:hAnsi="Wingdings" w:hint="default"/>
      </w:rPr>
    </w:lvl>
    <w:lvl w:ilvl="3" w:tplc="240A0001" w:tentative="1">
      <w:start w:val="1"/>
      <w:numFmt w:val="bullet"/>
      <w:lvlText w:val=""/>
      <w:lvlJc w:val="left"/>
      <w:pPr>
        <w:ind w:left="4669" w:hanging="360"/>
      </w:pPr>
      <w:rPr>
        <w:rFonts w:ascii="Symbol" w:hAnsi="Symbol" w:hint="default"/>
      </w:rPr>
    </w:lvl>
    <w:lvl w:ilvl="4" w:tplc="240A0003" w:tentative="1">
      <w:start w:val="1"/>
      <w:numFmt w:val="bullet"/>
      <w:lvlText w:val="o"/>
      <w:lvlJc w:val="left"/>
      <w:pPr>
        <w:ind w:left="5389" w:hanging="360"/>
      </w:pPr>
      <w:rPr>
        <w:rFonts w:ascii="Courier New" w:hAnsi="Courier New" w:cs="Courier New" w:hint="default"/>
      </w:rPr>
    </w:lvl>
    <w:lvl w:ilvl="5" w:tplc="240A0005" w:tentative="1">
      <w:start w:val="1"/>
      <w:numFmt w:val="bullet"/>
      <w:lvlText w:val=""/>
      <w:lvlJc w:val="left"/>
      <w:pPr>
        <w:ind w:left="6109" w:hanging="360"/>
      </w:pPr>
      <w:rPr>
        <w:rFonts w:ascii="Wingdings" w:hAnsi="Wingdings" w:hint="default"/>
      </w:rPr>
    </w:lvl>
    <w:lvl w:ilvl="6" w:tplc="240A0001" w:tentative="1">
      <w:start w:val="1"/>
      <w:numFmt w:val="bullet"/>
      <w:lvlText w:val=""/>
      <w:lvlJc w:val="left"/>
      <w:pPr>
        <w:ind w:left="6829" w:hanging="360"/>
      </w:pPr>
      <w:rPr>
        <w:rFonts w:ascii="Symbol" w:hAnsi="Symbol" w:hint="default"/>
      </w:rPr>
    </w:lvl>
    <w:lvl w:ilvl="7" w:tplc="240A0003" w:tentative="1">
      <w:start w:val="1"/>
      <w:numFmt w:val="bullet"/>
      <w:lvlText w:val="o"/>
      <w:lvlJc w:val="left"/>
      <w:pPr>
        <w:ind w:left="7549" w:hanging="360"/>
      </w:pPr>
      <w:rPr>
        <w:rFonts w:ascii="Courier New" w:hAnsi="Courier New" w:cs="Courier New" w:hint="default"/>
      </w:rPr>
    </w:lvl>
    <w:lvl w:ilvl="8" w:tplc="240A0005" w:tentative="1">
      <w:start w:val="1"/>
      <w:numFmt w:val="bullet"/>
      <w:lvlText w:val=""/>
      <w:lvlJc w:val="left"/>
      <w:pPr>
        <w:ind w:left="8269" w:hanging="360"/>
      </w:pPr>
      <w:rPr>
        <w:rFonts w:ascii="Wingdings" w:hAnsi="Wingdings" w:hint="default"/>
      </w:rPr>
    </w:lvl>
  </w:abstractNum>
  <w:abstractNum w:abstractNumId="44" w15:restartNumberingAfterBreak="0">
    <w:nsid w:val="3A2318FE"/>
    <w:multiLevelType w:val="hybridMultilevel"/>
    <w:tmpl w:val="094028AA"/>
    <w:lvl w:ilvl="0" w:tplc="240A000D">
      <w:start w:val="1"/>
      <w:numFmt w:val="bullet"/>
      <w:lvlText w:val=""/>
      <w:lvlJc w:val="left"/>
      <w:pPr>
        <w:ind w:left="1804" w:hanging="360"/>
      </w:pPr>
      <w:rPr>
        <w:rFonts w:ascii="Wingdings" w:hAnsi="Wingdings" w:hint="default"/>
      </w:rPr>
    </w:lvl>
    <w:lvl w:ilvl="1" w:tplc="240A0003" w:tentative="1">
      <w:start w:val="1"/>
      <w:numFmt w:val="bullet"/>
      <w:lvlText w:val="o"/>
      <w:lvlJc w:val="left"/>
      <w:pPr>
        <w:ind w:left="2524" w:hanging="360"/>
      </w:pPr>
      <w:rPr>
        <w:rFonts w:ascii="Courier New" w:hAnsi="Courier New" w:cs="Courier New" w:hint="default"/>
      </w:rPr>
    </w:lvl>
    <w:lvl w:ilvl="2" w:tplc="240A0005" w:tentative="1">
      <w:start w:val="1"/>
      <w:numFmt w:val="bullet"/>
      <w:lvlText w:val=""/>
      <w:lvlJc w:val="left"/>
      <w:pPr>
        <w:ind w:left="3244" w:hanging="360"/>
      </w:pPr>
      <w:rPr>
        <w:rFonts w:ascii="Wingdings" w:hAnsi="Wingdings" w:hint="default"/>
      </w:rPr>
    </w:lvl>
    <w:lvl w:ilvl="3" w:tplc="240A0001" w:tentative="1">
      <w:start w:val="1"/>
      <w:numFmt w:val="bullet"/>
      <w:lvlText w:val=""/>
      <w:lvlJc w:val="left"/>
      <w:pPr>
        <w:ind w:left="3964" w:hanging="360"/>
      </w:pPr>
      <w:rPr>
        <w:rFonts w:ascii="Symbol" w:hAnsi="Symbol" w:hint="default"/>
      </w:rPr>
    </w:lvl>
    <w:lvl w:ilvl="4" w:tplc="240A0003" w:tentative="1">
      <w:start w:val="1"/>
      <w:numFmt w:val="bullet"/>
      <w:lvlText w:val="o"/>
      <w:lvlJc w:val="left"/>
      <w:pPr>
        <w:ind w:left="4684" w:hanging="360"/>
      </w:pPr>
      <w:rPr>
        <w:rFonts w:ascii="Courier New" w:hAnsi="Courier New" w:cs="Courier New" w:hint="default"/>
      </w:rPr>
    </w:lvl>
    <w:lvl w:ilvl="5" w:tplc="240A0005" w:tentative="1">
      <w:start w:val="1"/>
      <w:numFmt w:val="bullet"/>
      <w:lvlText w:val=""/>
      <w:lvlJc w:val="left"/>
      <w:pPr>
        <w:ind w:left="5404" w:hanging="360"/>
      </w:pPr>
      <w:rPr>
        <w:rFonts w:ascii="Wingdings" w:hAnsi="Wingdings" w:hint="default"/>
      </w:rPr>
    </w:lvl>
    <w:lvl w:ilvl="6" w:tplc="240A0001" w:tentative="1">
      <w:start w:val="1"/>
      <w:numFmt w:val="bullet"/>
      <w:lvlText w:val=""/>
      <w:lvlJc w:val="left"/>
      <w:pPr>
        <w:ind w:left="6124" w:hanging="360"/>
      </w:pPr>
      <w:rPr>
        <w:rFonts w:ascii="Symbol" w:hAnsi="Symbol" w:hint="default"/>
      </w:rPr>
    </w:lvl>
    <w:lvl w:ilvl="7" w:tplc="240A0003" w:tentative="1">
      <w:start w:val="1"/>
      <w:numFmt w:val="bullet"/>
      <w:lvlText w:val="o"/>
      <w:lvlJc w:val="left"/>
      <w:pPr>
        <w:ind w:left="6844" w:hanging="360"/>
      </w:pPr>
      <w:rPr>
        <w:rFonts w:ascii="Courier New" w:hAnsi="Courier New" w:cs="Courier New" w:hint="default"/>
      </w:rPr>
    </w:lvl>
    <w:lvl w:ilvl="8" w:tplc="240A0005" w:tentative="1">
      <w:start w:val="1"/>
      <w:numFmt w:val="bullet"/>
      <w:lvlText w:val=""/>
      <w:lvlJc w:val="left"/>
      <w:pPr>
        <w:ind w:left="7564" w:hanging="360"/>
      </w:pPr>
      <w:rPr>
        <w:rFonts w:ascii="Wingdings" w:hAnsi="Wingdings" w:hint="default"/>
      </w:rPr>
    </w:lvl>
  </w:abstractNum>
  <w:abstractNum w:abstractNumId="45" w15:restartNumberingAfterBreak="0">
    <w:nsid w:val="3A685FA8"/>
    <w:multiLevelType w:val="hybridMultilevel"/>
    <w:tmpl w:val="6004F36A"/>
    <w:lvl w:ilvl="0" w:tplc="A68E246C">
      <w:start w:val="1"/>
      <w:numFmt w:val="bullet"/>
      <w:lvlText w:val="-"/>
      <w:lvlJc w:val="left"/>
      <w:pPr>
        <w:ind w:left="2781" w:hanging="360"/>
      </w:pPr>
      <w:rPr>
        <w:rFonts w:ascii="Calibri" w:eastAsiaTheme="minorHAnsi" w:hAnsi="Calibri" w:cs="Calibri" w:hint="default"/>
      </w:rPr>
    </w:lvl>
    <w:lvl w:ilvl="1" w:tplc="240A0003" w:tentative="1">
      <w:start w:val="1"/>
      <w:numFmt w:val="bullet"/>
      <w:lvlText w:val="o"/>
      <w:lvlJc w:val="left"/>
      <w:pPr>
        <w:ind w:left="3501" w:hanging="360"/>
      </w:pPr>
      <w:rPr>
        <w:rFonts w:ascii="Courier New" w:hAnsi="Courier New" w:cs="Courier New" w:hint="default"/>
      </w:rPr>
    </w:lvl>
    <w:lvl w:ilvl="2" w:tplc="240A0005" w:tentative="1">
      <w:start w:val="1"/>
      <w:numFmt w:val="bullet"/>
      <w:lvlText w:val=""/>
      <w:lvlJc w:val="left"/>
      <w:pPr>
        <w:ind w:left="4221" w:hanging="360"/>
      </w:pPr>
      <w:rPr>
        <w:rFonts w:ascii="Wingdings" w:hAnsi="Wingdings" w:hint="default"/>
      </w:rPr>
    </w:lvl>
    <w:lvl w:ilvl="3" w:tplc="240A0001" w:tentative="1">
      <w:start w:val="1"/>
      <w:numFmt w:val="bullet"/>
      <w:lvlText w:val=""/>
      <w:lvlJc w:val="left"/>
      <w:pPr>
        <w:ind w:left="4941" w:hanging="360"/>
      </w:pPr>
      <w:rPr>
        <w:rFonts w:ascii="Symbol" w:hAnsi="Symbol" w:hint="default"/>
      </w:rPr>
    </w:lvl>
    <w:lvl w:ilvl="4" w:tplc="240A0003" w:tentative="1">
      <w:start w:val="1"/>
      <w:numFmt w:val="bullet"/>
      <w:lvlText w:val="o"/>
      <w:lvlJc w:val="left"/>
      <w:pPr>
        <w:ind w:left="5661" w:hanging="360"/>
      </w:pPr>
      <w:rPr>
        <w:rFonts w:ascii="Courier New" w:hAnsi="Courier New" w:cs="Courier New" w:hint="default"/>
      </w:rPr>
    </w:lvl>
    <w:lvl w:ilvl="5" w:tplc="240A0005" w:tentative="1">
      <w:start w:val="1"/>
      <w:numFmt w:val="bullet"/>
      <w:lvlText w:val=""/>
      <w:lvlJc w:val="left"/>
      <w:pPr>
        <w:ind w:left="6381" w:hanging="360"/>
      </w:pPr>
      <w:rPr>
        <w:rFonts w:ascii="Wingdings" w:hAnsi="Wingdings" w:hint="default"/>
      </w:rPr>
    </w:lvl>
    <w:lvl w:ilvl="6" w:tplc="240A0001" w:tentative="1">
      <w:start w:val="1"/>
      <w:numFmt w:val="bullet"/>
      <w:lvlText w:val=""/>
      <w:lvlJc w:val="left"/>
      <w:pPr>
        <w:ind w:left="7101" w:hanging="360"/>
      </w:pPr>
      <w:rPr>
        <w:rFonts w:ascii="Symbol" w:hAnsi="Symbol" w:hint="default"/>
      </w:rPr>
    </w:lvl>
    <w:lvl w:ilvl="7" w:tplc="240A0003" w:tentative="1">
      <w:start w:val="1"/>
      <w:numFmt w:val="bullet"/>
      <w:lvlText w:val="o"/>
      <w:lvlJc w:val="left"/>
      <w:pPr>
        <w:ind w:left="7821" w:hanging="360"/>
      </w:pPr>
      <w:rPr>
        <w:rFonts w:ascii="Courier New" w:hAnsi="Courier New" w:cs="Courier New" w:hint="default"/>
      </w:rPr>
    </w:lvl>
    <w:lvl w:ilvl="8" w:tplc="240A0005" w:tentative="1">
      <w:start w:val="1"/>
      <w:numFmt w:val="bullet"/>
      <w:lvlText w:val=""/>
      <w:lvlJc w:val="left"/>
      <w:pPr>
        <w:ind w:left="8541" w:hanging="360"/>
      </w:pPr>
      <w:rPr>
        <w:rFonts w:ascii="Wingdings" w:hAnsi="Wingdings" w:hint="default"/>
      </w:rPr>
    </w:lvl>
  </w:abstractNum>
  <w:abstractNum w:abstractNumId="46" w15:restartNumberingAfterBreak="0">
    <w:nsid w:val="3B9F7190"/>
    <w:multiLevelType w:val="hybridMultilevel"/>
    <w:tmpl w:val="4B5A3EE6"/>
    <w:lvl w:ilvl="0" w:tplc="EF88EAC4">
      <w:start w:val="1"/>
      <w:numFmt w:val="decimalZero"/>
      <w:lvlText w:val="%1."/>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7" w15:restartNumberingAfterBreak="0">
    <w:nsid w:val="3E4218D1"/>
    <w:multiLevelType w:val="hybridMultilevel"/>
    <w:tmpl w:val="709A3B58"/>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8" w15:restartNumberingAfterBreak="0">
    <w:nsid w:val="3EB60FA6"/>
    <w:multiLevelType w:val="hybridMultilevel"/>
    <w:tmpl w:val="F4EA5A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40F2466E"/>
    <w:multiLevelType w:val="hybridMultilevel"/>
    <w:tmpl w:val="E424CB80"/>
    <w:lvl w:ilvl="0" w:tplc="240A0003">
      <w:start w:val="1"/>
      <w:numFmt w:val="bullet"/>
      <w:lvlText w:val="o"/>
      <w:lvlJc w:val="left"/>
      <w:pPr>
        <w:ind w:left="2205" w:hanging="360"/>
      </w:pPr>
      <w:rPr>
        <w:rFonts w:ascii="Courier New" w:hAnsi="Courier New" w:cs="Courier New" w:hint="default"/>
      </w:rPr>
    </w:lvl>
    <w:lvl w:ilvl="1" w:tplc="240A0003" w:tentative="1">
      <w:start w:val="1"/>
      <w:numFmt w:val="bullet"/>
      <w:lvlText w:val="o"/>
      <w:lvlJc w:val="left"/>
      <w:pPr>
        <w:ind w:left="2925" w:hanging="360"/>
      </w:pPr>
      <w:rPr>
        <w:rFonts w:ascii="Courier New" w:hAnsi="Courier New" w:cs="Courier New" w:hint="default"/>
      </w:rPr>
    </w:lvl>
    <w:lvl w:ilvl="2" w:tplc="240A0005" w:tentative="1">
      <w:start w:val="1"/>
      <w:numFmt w:val="bullet"/>
      <w:lvlText w:val=""/>
      <w:lvlJc w:val="left"/>
      <w:pPr>
        <w:ind w:left="3645" w:hanging="360"/>
      </w:pPr>
      <w:rPr>
        <w:rFonts w:ascii="Wingdings" w:hAnsi="Wingdings" w:hint="default"/>
      </w:rPr>
    </w:lvl>
    <w:lvl w:ilvl="3" w:tplc="240A0001" w:tentative="1">
      <w:start w:val="1"/>
      <w:numFmt w:val="bullet"/>
      <w:lvlText w:val=""/>
      <w:lvlJc w:val="left"/>
      <w:pPr>
        <w:ind w:left="4365" w:hanging="360"/>
      </w:pPr>
      <w:rPr>
        <w:rFonts w:ascii="Symbol" w:hAnsi="Symbol" w:hint="default"/>
      </w:rPr>
    </w:lvl>
    <w:lvl w:ilvl="4" w:tplc="240A0003" w:tentative="1">
      <w:start w:val="1"/>
      <w:numFmt w:val="bullet"/>
      <w:lvlText w:val="o"/>
      <w:lvlJc w:val="left"/>
      <w:pPr>
        <w:ind w:left="5085" w:hanging="360"/>
      </w:pPr>
      <w:rPr>
        <w:rFonts w:ascii="Courier New" w:hAnsi="Courier New" w:cs="Courier New" w:hint="default"/>
      </w:rPr>
    </w:lvl>
    <w:lvl w:ilvl="5" w:tplc="240A0005" w:tentative="1">
      <w:start w:val="1"/>
      <w:numFmt w:val="bullet"/>
      <w:lvlText w:val=""/>
      <w:lvlJc w:val="left"/>
      <w:pPr>
        <w:ind w:left="5805" w:hanging="360"/>
      </w:pPr>
      <w:rPr>
        <w:rFonts w:ascii="Wingdings" w:hAnsi="Wingdings" w:hint="default"/>
      </w:rPr>
    </w:lvl>
    <w:lvl w:ilvl="6" w:tplc="240A0001" w:tentative="1">
      <w:start w:val="1"/>
      <w:numFmt w:val="bullet"/>
      <w:lvlText w:val=""/>
      <w:lvlJc w:val="left"/>
      <w:pPr>
        <w:ind w:left="6525" w:hanging="360"/>
      </w:pPr>
      <w:rPr>
        <w:rFonts w:ascii="Symbol" w:hAnsi="Symbol" w:hint="default"/>
      </w:rPr>
    </w:lvl>
    <w:lvl w:ilvl="7" w:tplc="240A0003" w:tentative="1">
      <w:start w:val="1"/>
      <w:numFmt w:val="bullet"/>
      <w:lvlText w:val="o"/>
      <w:lvlJc w:val="left"/>
      <w:pPr>
        <w:ind w:left="7245" w:hanging="360"/>
      </w:pPr>
      <w:rPr>
        <w:rFonts w:ascii="Courier New" w:hAnsi="Courier New" w:cs="Courier New" w:hint="default"/>
      </w:rPr>
    </w:lvl>
    <w:lvl w:ilvl="8" w:tplc="240A0005" w:tentative="1">
      <w:start w:val="1"/>
      <w:numFmt w:val="bullet"/>
      <w:lvlText w:val=""/>
      <w:lvlJc w:val="left"/>
      <w:pPr>
        <w:ind w:left="7965" w:hanging="360"/>
      </w:pPr>
      <w:rPr>
        <w:rFonts w:ascii="Wingdings" w:hAnsi="Wingdings" w:hint="default"/>
      </w:rPr>
    </w:lvl>
  </w:abstractNum>
  <w:abstractNum w:abstractNumId="50" w15:restartNumberingAfterBreak="0">
    <w:nsid w:val="46C64C6C"/>
    <w:multiLevelType w:val="hybridMultilevel"/>
    <w:tmpl w:val="3918DE04"/>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1" w15:restartNumberingAfterBreak="0">
    <w:nsid w:val="4A556818"/>
    <w:multiLevelType w:val="hybridMultilevel"/>
    <w:tmpl w:val="81E242C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15:restartNumberingAfterBreak="0">
    <w:nsid w:val="4A863E78"/>
    <w:multiLevelType w:val="hybridMultilevel"/>
    <w:tmpl w:val="65C495EE"/>
    <w:lvl w:ilvl="0" w:tplc="240A000D">
      <w:start w:val="1"/>
      <w:numFmt w:val="bullet"/>
      <w:lvlText w:val=""/>
      <w:lvlJc w:val="left"/>
      <w:pPr>
        <w:ind w:left="2509" w:hanging="360"/>
      </w:pPr>
      <w:rPr>
        <w:rFonts w:ascii="Wingdings" w:hAnsi="Wingdings" w:hint="default"/>
      </w:rPr>
    </w:lvl>
    <w:lvl w:ilvl="1" w:tplc="240A0003" w:tentative="1">
      <w:start w:val="1"/>
      <w:numFmt w:val="bullet"/>
      <w:lvlText w:val="o"/>
      <w:lvlJc w:val="left"/>
      <w:pPr>
        <w:ind w:left="3229" w:hanging="360"/>
      </w:pPr>
      <w:rPr>
        <w:rFonts w:ascii="Courier New" w:hAnsi="Courier New" w:cs="Courier New" w:hint="default"/>
      </w:rPr>
    </w:lvl>
    <w:lvl w:ilvl="2" w:tplc="240A0005" w:tentative="1">
      <w:start w:val="1"/>
      <w:numFmt w:val="bullet"/>
      <w:lvlText w:val=""/>
      <w:lvlJc w:val="left"/>
      <w:pPr>
        <w:ind w:left="3949" w:hanging="360"/>
      </w:pPr>
      <w:rPr>
        <w:rFonts w:ascii="Wingdings" w:hAnsi="Wingdings" w:hint="default"/>
      </w:rPr>
    </w:lvl>
    <w:lvl w:ilvl="3" w:tplc="240A0001" w:tentative="1">
      <w:start w:val="1"/>
      <w:numFmt w:val="bullet"/>
      <w:lvlText w:val=""/>
      <w:lvlJc w:val="left"/>
      <w:pPr>
        <w:ind w:left="4669" w:hanging="360"/>
      </w:pPr>
      <w:rPr>
        <w:rFonts w:ascii="Symbol" w:hAnsi="Symbol" w:hint="default"/>
      </w:rPr>
    </w:lvl>
    <w:lvl w:ilvl="4" w:tplc="240A0003" w:tentative="1">
      <w:start w:val="1"/>
      <w:numFmt w:val="bullet"/>
      <w:lvlText w:val="o"/>
      <w:lvlJc w:val="left"/>
      <w:pPr>
        <w:ind w:left="5389" w:hanging="360"/>
      </w:pPr>
      <w:rPr>
        <w:rFonts w:ascii="Courier New" w:hAnsi="Courier New" w:cs="Courier New" w:hint="default"/>
      </w:rPr>
    </w:lvl>
    <w:lvl w:ilvl="5" w:tplc="240A0005" w:tentative="1">
      <w:start w:val="1"/>
      <w:numFmt w:val="bullet"/>
      <w:lvlText w:val=""/>
      <w:lvlJc w:val="left"/>
      <w:pPr>
        <w:ind w:left="6109" w:hanging="360"/>
      </w:pPr>
      <w:rPr>
        <w:rFonts w:ascii="Wingdings" w:hAnsi="Wingdings" w:hint="default"/>
      </w:rPr>
    </w:lvl>
    <w:lvl w:ilvl="6" w:tplc="240A0001" w:tentative="1">
      <w:start w:val="1"/>
      <w:numFmt w:val="bullet"/>
      <w:lvlText w:val=""/>
      <w:lvlJc w:val="left"/>
      <w:pPr>
        <w:ind w:left="6829" w:hanging="360"/>
      </w:pPr>
      <w:rPr>
        <w:rFonts w:ascii="Symbol" w:hAnsi="Symbol" w:hint="default"/>
      </w:rPr>
    </w:lvl>
    <w:lvl w:ilvl="7" w:tplc="240A0003" w:tentative="1">
      <w:start w:val="1"/>
      <w:numFmt w:val="bullet"/>
      <w:lvlText w:val="o"/>
      <w:lvlJc w:val="left"/>
      <w:pPr>
        <w:ind w:left="7549" w:hanging="360"/>
      </w:pPr>
      <w:rPr>
        <w:rFonts w:ascii="Courier New" w:hAnsi="Courier New" w:cs="Courier New" w:hint="default"/>
      </w:rPr>
    </w:lvl>
    <w:lvl w:ilvl="8" w:tplc="240A0005" w:tentative="1">
      <w:start w:val="1"/>
      <w:numFmt w:val="bullet"/>
      <w:lvlText w:val=""/>
      <w:lvlJc w:val="left"/>
      <w:pPr>
        <w:ind w:left="8269" w:hanging="360"/>
      </w:pPr>
      <w:rPr>
        <w:rFonts w:ascii="Wingdings" w:hAnsi="Wingdings" w:hint="default"/>
      </w:rPr>
    </w:lvl>
  </w:abstractNum>
  <w:abstractNum w:abstractNumId="53" w15:restartNumberingAfterBreak="0">
    <w:nsid w:val="4C006F22"/>
    <w:multiLevelType w:val="hybridMultilevel"/>
    <w:tmpl w:val="7CFA2A0E"/>
    <w:lvl w:ilvl="0" w:tplc="240A000D">
      <w:start w:val="1"/>
      <w:numFmt w:val="bullet"/>
      <w:lvlText w:val=""/>
      <w:lvlJc w:val="left"/>
      <w:pPr>
        <w:ind w:left="2421" w:hanging="360"/>
      </w:pPr>
      <w:rPr>
        <w:rFonts w:ascii="Wingdings" w:hAnsi="Wingdings" w:hint="default"/>
      </w:rPr>
    </w:lvl>
    <w:lvl w:ilvl="1" w:tplc="240A0003" w:tentative="1">
      <w:start w:val="1"/>
      <w:numFmt w:val="bullet"/>
      <w:lvlText w:val="o"/>
      <w:lvlJc w:val="left"/>
      <w:pPr>
        <w:ind w:left="3141" w:hanging="360"/>
      </w:pPr>
      <w:rPr>
        <w:rFonts w:ascii="Courier New" w:hAnsi="Courier New" w:cs="Courier New" w:hint="default"/>
      </w:rPr>
    </w:lvl>
    <w:lvl w:ilvl="2" w:tplc="240A0005" w:tentative="1">
      <w:start w:val="1"/>
      <w:numFmt w:val="bullet"/>
      <w:lvlText w:val=""/>
      <w:lvlJc w:val="left"/>
      <w:pPr>
        <w:ind w:left="3861" w:hanging="360"/>
      </w:pPr>
      <w:rPr>
        <w:rFonts w:ascii="Wingdings" w:hAnsi="Wingdings" w:hint="default"/>
      </w:rPr>
    </w:lvl>
    <w:lvl w:ilvl="3" w:tplc="240A0001" w:tentative="1">
      <w:start w:val="1"/>
      <w:numFmt w:val="bullet"/>
      <w:lvlText w:val=""/>
      <w:lvlJc w:val="left"/>
      <w:pPr>
        <w:ind w:left="4581" w:hanging="360"/>
      </w:pPr>
      <w:rPr>
        <w:rFonts w:ascii="Symbol" w:hAnsi="Symbol" w:hint="default"/>
      </w:rPr>
    </w:lvl>
    <w:lvl w:ilvl="4" w:tplc="240A0003" w:tentative="1">
      <w:start w:val="1"/>
      <w:numFmt w:val="bullet"/>
      <w:lvlText w:val="o"/>
      <w:lvlJc w:val="left"/>
      <w:pPr>
        <w:ind w:left="5301" w:hanging="360"/>
      </w:pPr>
      <w:rPr>
        <w:rFonts w:ascii="Courier New" w:hAnsi="Courier New" w:cs="Courier New" w:hint="default"/>
      </w:rPr>
    </w:lvl>
    <w:lvl w:ilvl="5" w:tplc="240A0005" w:tentative="1">
      <w:start w:val="1"/>
      <w:numFmt w:val="bullet"/>
      <w:lvlText w:val=""/>
      <w:lvlJc w:val="left"/>
      <w:pPr>
        <w:ind w:left="6021" w:hanging="360"/>
      </w:pPr>
      <w:rPr>
        <w:rFonts w:ascii="Wingdings" w:hAnsi="Wingdings" w:hint="default"/>
      </w:rPr>
    </w:lvl>
    <w:lvl w:ilvl="6" w:tplc="240A0001" w:tentative="1">
      <w:start w:val="1"/>
      <w:numFmt w:val="bullet"/>
      <w:lvlText w:val=""/>
      <w:lvlJc w:val="left"/>
      <w:pPr>
        <w:ind w:left="6741" w:hanging="360"/>
      </w:pPr>
      <w:rPr>
        <w:rFonts w:ascii="Symbol" w:hAnsi="Symbol" w:hint="default"/>
      </w:rPr>
    </w:lvl>
    <w:lvl w:ilvl="7" w:tplc="240A0003" w:tentative="1">
      <w:start w:val="1"/>
      <w:numFmt w:val="bullet"/>
      <w:lvlText w:val="o"/>
      <w:lvlJc w:val="left"/>
      <w:pPr>
        <w:ind w:left="7461" w:hanging="360"/>
      </w:pPr>
      <w:rPr>
        <w:rFonts w:ascii="Courier New" w:hAnsi="Courier New" w:cs="Courier New" w:hint="default"/>
      </w:rPr>
    </w:lvl>
    <w:lvl w:ilvl="8" w:tplc="240A0005" w:tentative="1">
      <w:start w:val="1"/>
      <w:numFmt w:val="bullet"/>
      <w:lvlText w:val=""/>
      <w:lvlJc w:val="left"/>
      <w:pPr>
        <w:ind w:left="8181" w:hanging="360"/>
      </w:pPr>
      <w:rPr>
        <w:rFonts w:ascii="Wingdings" w:hAnsi="Wingdings" w:hint="default"/>
      </w:rPr>
    </w:lvl>
  </w:abstractNum>
  <w:abstractNum w:abstractNumId="54" w15:restartNumberingAfterBreak="0">
    <w:nsid w:val="4D366154"/>
    <w:multiLevelType w:val="hybridMultilevel"/>
    <w:tmpl w:val="267CECC4"/>
    <w:lvl w:ilvl="0" w:tplc="240A000D">
      <w:start w:val="1"/>
      <w:numFmt w:val="bullet"/>
      <w:lvlText w:val=""/>
      <w:lvlJc w:val="left"/>
      <w:pPr>
        <w:ind w:left="1804" w:hanging="360"/>
      </w:pPr>
      <w:rPr>
        <w:rFonts w:ascii="Wingdings" w:hAnsi="Wingdings" w:hint="default"/>
      </w:rPr>
    </w:lvl>
    <w:lvl w:ilvl="1" w:tplc="240A0003" w:tentative="1">
      <w:start w:val="1"/>
      <w:numFmt w:val="bullet"/>
      <w:lvlText w:val="o"/>
      <w:lvlJc w:val="left"/>
      <w:pPr>
        <w:ind w:left="2524" w:hanging="360"/>
      </w:pPr>
      <w:rPr>
        <w:rFonts w:ascii="Courier New" w:hAnsi="Courier New" w:cs="Courier New" w:hint="default"/>
      </w:rPr>
    </w:lvl>
    <w:lvl w:ilvl="2" w:tplc="240A0005" w:tentative="1">
      <w:start w:val="1"/>
      <w:numFmt w:val="bullet"/>
      <w:lvlText w:val=""/>
      <w:lvlJc w:val="left"/>
      <w:pPr>
        <w:ind w:left="3244" w:hanging="360"/>
      </w:pPr>
      <w:rPr>
        <w:rFonts w:ascii="Wingdings" w:hAnsi="Wingdings" w:hint="default"/>
      </w:rPr>
    </w:lvl>
    <w:lvl w:ilvl="3" w:tplc="240A0001" w:tentative="1">
      <w:start w:val="1"/>
      <w:numFmt w:val="bullet"/>
      <w:lvlText w:val=""/>
      <w:lvlJc w:val="left"/>
      <w:pPr>
        <w:ind w:left="3964" w:hanging="360"/>
      </w:pPr>
      <w:rPr>
        <w:rFonts w:ascii="Symbol" w:hAnsi="Symbol" w:hint="default"/>
      </w:rPr>
    </w:lvl>
    <w:lvl w:ilvl="4" w:tplc="240A0003" w:tentative="1">
      <w:start w:val="1"/>
      <w:numFmt w:val="bullet"/>
      <w:lvlText w:val="o"/>
      <w:lvlJc w:val="left"/>
      <w:pPr>
        <w:ind w:left="4684" w:hanging="360"/>
      </w:pPr>
      <w:rPr>
        <w:rFonts w:ascii="Courier New" w:hAnsi="Courier New" w:cs="Courier New" w:hint="default"/>
      </w:rPr>
    </w:lvl>
    <w:lvl w:ilvl="5" w:tplc="240A0005" w:tentative="1">
      <w:start w:val="1"/>
      <w:numFmt w:val="bullet"/>
      <w:lvlText w:val=""/>
      <w:lvlJc w:val="left"/>
      <w:pPr>
        <w:ind w:left="5404" w:hanging="360"/>
      </w:pPr>
      <w:rPr>
        <w:rFonts w:ascii="Wingdings" w:hAnsi="Wingdings" w:hint="default"/>
      </w:rPr>
    </w:lvl>
    <w:lvl w:ilvl="6" w:tplc="240A0001" w:tentative="1">
      <w:start w:val="1"/>
      <w:numFmt w:val="bullet"/>
      <w:lvlText w:val=""/>
      <w:lvlJc w:val="left"/>
      <w:pPr>
        <w:ind w:left="6124" w:hanging="360"/>
      </w:pPr>
      <w:rPr>
        <w:rFonts w:ascii="Symbol" w:hAnsi="Symbol" w:hint="default"/>
      </w:rPr>
    </w:lvl>
    <w:lvl w:ilvl="7" w:tplc="240A0003" w:tentative="1">
      <w:start w:val="1"/>
      <w:numFmt w:val="bullet"/>
      <w:lvlText w:val="o"/>
      <w:lvlJc w:val="left"/>
      <w:pPr>
        <w:ind w:left="6844" w:hanging="360"/>
      </w:pPr>
      <w:rPr>
        <w:rFonts w:ascii="Courier New" w:hAnsi="Courier New" w:cs="Courier New" w:hint="default"/>
      </w:rPr>
    </w:lvl>
    <w:lvl w:ilvl="8" w:tplc="240A0005" w:tentative="1">
      <w:start w:val="1"/>
      <w:numFmt w:val="bullet"/>
      <w:lvlText w:val=""/>
      <w:lvlJc w:val="left"/>
      <w:pPr>
        <w:ind w:left="7564" w:hanging="360"/>
      </w:pPr>
      <w:rPr>
        <w:rFonts w:ascii="Wingdings" w:hAnsi="Wingdings" w:hint="default"/>
      </w:rPr>
    </w:lvl>
  </w:abstractNum>
  <w:abstractNum w:abstractNumId="55"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4F0F275F"/>
    <w:multiLevelType w:val="hybridMultilevel"/>
    <w:tmpl w:val="48FAF704"/>
    <w:lvl w:ilvl="0" w:tplc="240A000D">
      <w:start w:val="1"/>
      <w:numFmt w:val="bullet"/>
      <w:lvlText w:val=""/>
      <w:lvlJc w:val="left"/>
      <w:pPr>
        <w:ind w:left="2509" w:hanging="360"/>
      </w:pPr>
      <w:rPr>
        <w:rFonts w:ascii="Wingdings" w:hAnsi="Wingdings" w:hint="default"/>
      </w:rPr>
    </w:lvl>
    <w:lvl w:ilvl="1" w:tplc="240A0003" w:tentative="1">
      <w:start w:val="1"/>
      <w:numFmt w:val="bullet"/>
      <w:lvlText w:val="o"/>
      <w:lvlJc w:val="left"/>
      <w:pPr>
        <w:ind w:left="3229" w:hanging="360"/>
      </w:pPr>
      <w:rPr>
        <w:rFonts w:ascii="Courier New" w:hAnsi="Courier New" w:cs="Courier New" w:hint="default"/>
      </w:rPr>
    </w:lvl>
    <w:lvl w:ilvl="2" w:tplc="240A0005" w:tentative="1">
      <w:start w:val="1"/>
      <w:numFmt w:val="bullet"/>
      <w:lvlText w:val=""/>
      <w:lvlJc w:val="left"/>
      <w:pPr>
        <w:ind w:left="3949" w:hanging="360"/>
      </w:pPr>
      <w:rPr>
        <w:rFonts w:ascii="Wingdings" w:hAnsi="Wingdings" w:hint="default"/>
      </w:rPr>
    </w:lvl>
    <w:lvl w:ilvl="3" w:tplc="240A0001" w:tentative="1">
      <w:start w:val="1"/>
      <w:numFmt w:val="bullet"/>
      <w:lvlText w:val=""/>
      <w:lvlJc w:val="left"/>
      <w:pPr>
        <w:ind w:left="4669" w:hanging="360"/>
      </w:pPr>
      <w:rPr>
        <w:rFonts w:ascii="Symbol" w:hAnsi="Symbol" w:hint="default"/>
      </w:rPr>
    </w:lvl>
    <w:lvl w:ilvl="4" w:tplc="240A0003" w:tentative="1">
      <w:start w:val="1"/>
      <w:numFmt w:val="bullet"/>
      <w:lvlText w:val="o"/>
      <w:lvlJc w:val="left"/>
      <w:pPr>
        <w:ind w:left="5389" w:hanging="360"/>
      </w:pPr>
      <w:rPr>
        <w:rFonts w:ascii="Courier New" w:hAnsi="Courier New" w:cs="Courier New" w:hint="default"/>
      </w:rPr>
    </w:lvl>
    <w:lvl w:ilvl="5" w:tplc="240A0005" w:tentative="1">
      <w:start w:val="1"/>
      <w:numFmt w:val="bullet"/>
      <w:lvlText w:val=""/>
      <w:lvlJc w:val="left"/>
      <w:pPr>
        <w:ind w:left="6109" w:hanging="360"/>
      </w:pPr>
      <w:rPr>
        <w:rFonts w:ascii="Wingdings" w:hAnsi="Wingdings" w:hint="default"/>
      </w:rPr>
    </w:lvl>
    <w:lvl w:ilvl="6" w:tplc="240A0001" w:tentative="1">
      <w:start w:val="1"/>
      <w:numFmt w:val="bullet"/>
      <w:lvlText w:val=""/>
      <w:lvlJc w:val="left"/>
      <w:pPr>
        <w:ind w:left="6829" w:hanging="360"/>
      </w:pPr>
      <w:rPr>
        <w:rFonts w:ascii="Symbol" w:hAnsi="Symbol" w:hint="default"/>
      </w:rPr>
    </w:lvl>
    <w:lvl w:ilvl="7" w:tplc="240A0003" w:tentative="1">
      <w:start w:val="1"/>
      <w:numFmt w:val="bullet"/>
      <w:lvlText w:val="o"/>
      <w:lvlJc w:val="left"/>
      <w:pPr>
        <w:ind w:left="7549" w:hanging="360"/>
      </w:pPr>
      <w:rPr>
        <w:rFonts w:ascii="Courier New" w:hAnsi="Courier New" w:cs="Courier New" w:hint="default"/>
      </w:rPr>
    </w:lvl>
    <w:lvl w:ilvl="8" w:tplc="240A0005" w:tentative="1">
      <w:start w:val="1"/>
      <w:numFmt w:val="bullet"/>
      <w:lvlText w:val=""/>
      <w:lvlJc w:val="left"/>
      <w:pPr>
        <w:ind w:left="8269" w:hanging="360"/>
      </w:pPr>
      <w:rPr>
        <w:rFonts w:ascii="Wingdings" w:hAnsi="Wingdings" w:hint="default"/>
      </w:rPr>
    </w:lvl>
  </w:abstractNum>
  <w:abstractNum w:abstractNumId="57" w15:restartNumberingAfterBreak="0">
    <w:nsid w:val="4F8278FF"/>
    <w:multiLevelType w:val="hybridMultilevel"/>
    <w:tmpl w:val="AE940A84"/>
    <w:lvl w:ilvl="0" w:tplc="240A0011">
      <w:start w:val="1"/>
      <w:numFmt w:val="decimal"/>
      <w:lvlText w:val="%1)"/>
      <w:lvlJc w:val="left"/>
      <w:pPr>
        <w:ind w:left="1429" w:hanging="360"/>
      </w:pPr>
    </w:lvl>
    <w:lvl w:ilvl="1" w:tplc="E5660DD8">
      <w:start w:val="1"/>
      <w:numFmt w:val="decimal"/>
      <w:lvlText w:val="%2."/>
      <w:lvlJc w:val="left"/>
      <w:pPr>
        <w:ind w:left="2149" w:hanging="360"/>
      </w:pPr>
      <w:rPr>
        <w:rFonts w:hint="default"/>
      </w:r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8" w15:restartNumberingAfterBreak="0">
    <w:nsid w:val="55266776"/>
    <w:multiLevelType w:val="hybridMultilevel"/>
    <w:tmpl w:val="A5BEFE2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9" w15:restartNumberingAfterBreak="0">
    <w:nsid w:val="56A82366"/>
    <w:multiLevelType w:val="hybridMultilevel"/>
    <w:tmpl w:val="E11467C6"/>
    <w:lvl w:ilvl="0" w:tplc="D38E7F0E">
      <w:start w:val="1"/>
      <w:numFmt w:val="decimalZero"/>
      <w:lvlText w:val="%1."/>
      <w:lvlJc w:val="left"/>
      <w:pPr>
        <w:ind w:left="1804" w:hanging="375"/>
      </w:pPr>
      <w:rPr>
        <w:rFonts w:hint="default"/>
      </w:rPr>
    </w:lvl>
    <w:lvl w:ilvl="1" w:tplc="240A0019" w:tentative="1">
      <w:start w:val="1"/>
      <w:numFmt w:val="lowerLetter"/>
      <w:lvlText w:val="%2."/>
      <w:lvlJc w:val="left"/>
      <w:pPr>
        <w:ind w:left="2509" w:hanging="360"/>
      </w:pPr>
    </w:lvl>
    <w:lvl w:ilvl="2" w:tplc="240A001B" w:tentative="1">
      <w:start w:val="1"/>
      <w:numFmt w:val="lowerRoman"/>
      <w:lvlText w:val="%3."/>
      <w:lvlJc w:val="right"/>
      <w:pPr>
        <w:ind w:left="3229" w:hanging="180"/>
      </w:pPr>
    </w:lvl>
    <w:lvl w:ilvl="3" w:tplc="240A000F" w:tentative="1">
      <w:start w:val="1"/>
      <w:numFmt w:val="decimal"/>
      <w:lvlText w:val="%4."/>
      <w:lvlJc w:val="left"/>
      <w:pPr>
        <w:ind w:left="3949" w:hanging="360"/>
      </w:pPr>
    </w:lvl>
    <w:lvl w:ilvl="4" w:tplc="240A0019" w:tentative="1">
      <w:start w:val="1"/>
      <w:numFmt w:val="lowerLetter"/>
      <w:lvlText w:val="%5."/>
      <w:lvlJc w:val="left"/>
      <w:pPr>
        <w:ind w:left="4669" w:hanging="360"/>
      </w:pPr>
    </w:lvl>
    <w:lvl w:ilvl="5" w:tplc="240A001B" w:tentative="1">
      <w:start w:val="1"/>
      <w:numFmt w:val="lowerRoman"/>
      <w:lvlText w:val="%6."/>
      <w:lvlJc w:val="right"/>
      <w:pPr>
        <w:ind w:left="5389" w:hanging="180"/>
      </w:pPr>
    </w:lvl>
    <w:lvl w:ilvl="6" w:tplc="240A000F" w:tentative="1">
      <w:start w:val="1"/>
      <w:numFmt w:val="decimal"/>
      <w:lvlText w:val="%7."/>
      <w:lvlJc w:val="left"/>
      <w:pPr>
        <w:ind w:left="6109" w:hanging="360"/>
      </w:pPr>
    </w:lvl>
    <w:lvl w:ilvl="7" w:tplc="240A0019" w:tentative="1">
      <w:start w:val="1"/>
      <w:numFmt w:val="lowerLetter"/>
      <w:lvlText w:val="%8."/>
      <w:lvlJc w:val="left"/>
      <w:pPr>
        <w:ind w:left="6829" w:hanging="360"/>
      </w:pPr>
    </w:lvl>
    <w:lvl w:ilvl="8" w:tplc="240A001B" w:tentative="1">
      <w:start w:val="1"/>
      <w:numFmt w:val="lowerRoman"/>
      <w:lvlText w:val="%9."/>
      <w:lvlJc w:val="right"/>
      <w:pPr>
        <w:ind w:left="7549" w:hanging="180"/>
      </w:pPr>
    </w:lvl>
  </w:abstractNum>
  <w:abstractNum w:abstractNumId="60" w15:restartNumberingAfterBreak="0">
    <w:nsid w:val="59C8152E"/>
    <w:multiLevelType w:val="hybridMultilevel"/>
    <w:tmpl w:val="BD2CF12C"/>
    <w:lvl w:ilvl="0" w:tplc="240A000D">
      <w:start w:val="1"/>
      <w:numFmt w:val="bullet"/>
      <w:lvlText w:val=""/>
      <w:lvlJc w:val="left"/>
      <w:pPr>
        <w:ind w:left="2421" w:hanging="360"/>
      </w:pPr>
      <w:rPr>
        <w:rFonts w:ascii="Wingdings" w:hAnsi="Wingdings" w:hint="default"/>
      </w:rPr>
    </w:lvl>
    <w:lvl w:ilvl="1" w:tplc="240A0003" w:tentative="1">
      <w:start w:val="1"/>
      <w:numFmt w:val="bullet"/>
      <w:lvlText w:val="o"/>
      <w:lvlJc w:val="left"/>
      <w:pPr>
        <w:ind w:left="3141" w:hanging="360"/>
      </w:pPr>
      <w:rPr>
        <w:rFonts w:ascii="Courier New" w:hAnsi="Courier New" w:cs="Courier New" w:hint="default"/>
      </w:rPr>
    </w:lvl>
    <w:lvl w:ilvl="2" w:tplc="240A0005" w:tentative="1">
      <w:start w:val="1"/>
      <w:numFmt w:val="bullet"/>
      <w:lvlText w:val=""/>
      <w:lvlJc w:val="left"/>
      <w:pPr>
        <w:ind w:left="3861" w:hanging="360"/>
      </w:pPr>
      <w:rPr>
        <w:rFonts w:ascii="Wingdings" w:hAnsi="Wingdings" w:hint="default"/>
      </w:rPr>
    </w:lvl>
    <w:lvl w:ilvl="3" w:tplc="240A0001" w:tentative="1">
      <w:start w:val="1"/>
      <w:numFmt w:val="bullet"/>
      <w:lvlText w:val=""/>
      <w:lvlJc w:val="left"/>
      <w:pPr>
        <w:ind w:left="4581" w:hanging="360"/>
      </w:pPr>
      <w:rPr>
        <w:rFonts w:ascii="Symbol" w:hAnsi="Symbol" w:hint="default"/>
      </w:rPr>
    </w:lvl>
    <w:lvl w:ilvl="4" w:tplc="240A0003" w:tentative="1">
      <w:start w:val="1"/>
      <w:numFmt w:val="bullet"/>
      <w:lvlText w:val="o"/>
      <w:lvlJc w:val="left"/>
      <w:pPr>
        <w:ind w:left="5301" w:hanging="360"/>
      </w:pPr>
      <w:rPr>
        <w:rFonts w:ascii="Courier New" w:hAnsi="Courier New" w:cs="Courier New" w:hint="default"/>
      </w:rPr>
    </w:lvl>
    <w:lvl w:ilvl="5" w:tplc="240A0005" w:tentative="1">
      <w:start w:val="1"/>
      <w:numFmt w:val="bullet"/>
      <w:lvlText w:val=""/>
      <w:lvlJc w:val="left"/>
      <w:pPr>
        <w:ind w:left="6021" w:hanging="360"/>
      </w:pPr>
      <w:rPr>
        <w:rFonts w:ascii="Wingdings" w:hAnsi="Wingdings" w:hint="default"/>
      </w:rPr>
    </w:lvl>
    <w:lvl w:ilvl="6" w:tplc="240A0001" w:tentative="1">
      <w:start w:val="1"/>
      <w:numFmt w:val="bullet"/>
      <w:lvlText w:val=""/>
      <w:lvlJc w:val="left"/>
      <w:pPr>
        <w:ind w:left="6741" w:hanging="360"/>
      </w:pPr>
      <w:rPr>
        <w:rFonts w:ascii="Symbol" w:hAnsi="Symbol" w:hint="default"/>
      </w:rPr>
    </w:lvl>
    <w:lvl w:ilvl="7" w:tplc="240A0003" w:tentative="1">
      <w:start w:val="1"/>
      <w:numFmt w:val="bullet"/>
      <w:lvlText w:val="o"/>
      <w:lvlJc w:val="left"/>
      <w:pPr>
        <w:ind w:left="7461" w:hanging="360"/>
      </w:pPr>
      <w:rPr>
        <w:rFonts w:ascii="Courier New" w:hAnsi="Courier New" w:cs="Courier New" w:hint="default"/>
      </w:rPr>
    </w:lvl>
    <w:lvl w:ilvl="8" w:tplc="240A0005" w:tentative="1">
      <w:start w:val="1"/>
      <w:numFmt w:val="bullet"/>
      <w:lvlText w:val=""/>
      <w:lvlJc w:val="left"/>
      <w:pPr>
        <w:ind w:left="8181" w:hanging="360"/>
      </w:pPr>
      <w:rPr>
        <w:rFonts w:ascii="Wingdings" w:hAnsi="Wingdings" w:hint="default"/>
      </w:rPr>
    </w:lvl>
  </w:abstractNum>
  <w:abstractNum w:abstractNumId="61" w15:restartNumberingAfterBreak="0">
    <w:nsid w:val="5C65683E"/>
    <w:multiLevelType w:val="hybridMultilevel"/>
    <w:tmpl w:val="DB82874E"/>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62" w15:restartNumberingAfterBreak="0">
    <w:nsid w:val="5E6A6059"/>
    <w:multiLevelType w:val="hybridMultilevel"/>
    <w:tmpl w:val="93025EFA"/>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3" w15:restartNumberingAfterBreak="0">
    <w:nsid w:val="5EC56D68"/>
    <w:multiLevelType w:val="hybridMultilevel"/>
    <w:tmpl w:val="072A166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4" w15:restartNumberingAfterBreak="0">
    <w:nsid w:val="5EEC4C06"/>
    <w:multiLevelType w:val="hybridMultilevel"/>
    <w:tmpl w:val="E5D4907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5" w15:restartNumberingAfterBreak="0">
    <w:nsid w:val="632D7EE0"/>
    <w:multiLevelType w:val="hybridMultilevel"/>
    <w:tmpl w:val="485EBF92"/>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66" w15:restartNumberingAfterBreak="0">
    <w:nsid w:val="63311076"/>
    <w:multiLevelType w:val="hybridMultilevel"/>
    <w:tmpl w:val="580092B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7" w15:restartNumberingAfterBreak="0">
    <w:nsid w:val="641F45C4"/>
    <w:multiLevelType w:val="hybridMultilevel"/>
    <w:tmpl w:val="753019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15:restartNumberingAfterBreak="0">
    <w:nsid w:val="64AF6859"/>
    <w:multiLevelType w:val="hybridMultilevel"/>
    <w:tmpl w:val="EDC2BC70"/>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69" w15:restartNumberingAfterBreak="0">
    <w:nsid w:val="64FA0549"/>
    <w:multiLevelType w:val="hybridMultilevel"/>
    <w:tmpl w:val="00F2AD4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0" w15:restartNumberingAfterBreak="0">
    <w:nsid w:val="69635603"/>
    <w:multiLevelType w:val="hybridMultilevel"/>
    <w:tmpl w:val="D004AC7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1" w15:restartNumberingAfterBreak="0">
    <w:nsid w:val="6A175073"/>
    <w:multiLevelType w:val="hybridMultilevel"/>
    <w:tmpl w:val="21BCA63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2" w15:restartNumberingAfterBreak="0">
    <w:nsid w:val="6C2F07E0"/>
    <w:multiLevelType w:val="hybridMultilevel"/>
    <w:tmpl w:val="95DA394E"/>
    <w:lvl w:ilvl="0" w:tplc="240A000D">
      <w:start w:val="1"/>
      <w:numFmt w:val="bullet"/>
      <w:lvlText w:val=""/>
      <w:lvlJc w:val="left"/>
      <w:pPr>
        <w:ind w:left="2205" w:hanging="360"/>
      </w:pPr>
      <w:rPr>
        <w:rFonts w:ascii="Wingdings" w:hAnsi="Wingdings" w:hint="default"/>
      </w:rPr>
    </w:lvl>
    <w:lvl w:ilvl="1" w:tplc="240A0003" w:tentative="1">
      <w:start w:val="1"/>
      <w:numFmt w:val="bullet"/>
      <w:lvlText w:val="o"/>
      <w:lvlJc w:val="left"/>
      <w:pPr>
        <w:ind w:left="2925" w:hanging="360"/>
      </w:pPr>
      <w:rPr>
        <w:rFonts w:ascii="Courier New" w:hAnsi="Courier New" w:cs="Courier New" w:hint="default"/>
      </w:rPr>
    </w:lvl>
    <w:lvl w:ilvl="2" w:tplc="240A0005" w:tentative="1">
      <w:start w:val="1"/>
      <w:numFmt w:val="bullet"/>
      <w:lvlText w:val=""/>
      <w:lvlJc w:val="left"/>
      <w:pPr>
        <w:ind w:left="3645" w:hanging="360"/>
      </w:pPr>
      <w:rPr>
        <w:rFonts w:ascii="Wingdings" w:hAnsi="Wingdings" w:hint="default"/>
      </w:rPr>
    </w:lvl>
    <w:lvl w:ilvl="3" w:tplc="240A0001" w:tentative="1">
      <w:start w:val="1"/>
      <w:numFmt w:val="bullet"/>
      <w:lvlText w:val=""/>
      <w:lvlJc w:val="left"/>
      <w:pPr>
        <w:ind w:left="4365" w:hanging="360"/>
      </w:pPr>
      <w:rPr>
        <w:rFonts w:ascii="Symbol" w:hAnsi="Symbol" w:hint="default"/>
      </w:rPr>
    </w:lvl>
    <w:lvl w:ilvl="4" w:tplc="240A0003" w:tentative="1">
      <w:start w:val="1"/>
      <w:numFmt w:val="bullet"/>
      <w:lvlText w:val="o"/>
      <w:lvlJc w:val="left"/>
      <w:pPr>
        <w:ind w:left="5085" w:hanging="360"/>
      </w:pPr>
      <w:rPr>
        <w:rFonts w:ascii="Courier New" w:hAnsi="Courier New" w:cs="Courier New" w:hint="default"/>
      </w:rPr>
    </w:lvl>
    <w:lvl w:ilvl="5" w:tplc="240A0005" w:tentative="1">
      <w:start w:val="1"/>
      <w:numFmt w:val="bullet"/>
      <w:lvlText w:val=""/>
      <w:lvlJc w:val="left"/>
      <w:pPr>
        <w:ind w:left="5805" w:hanging="360"/>
      </w:pPr>
      <w:rPr>
        <w:rFonts w:ascii="Wingdings" w:hAnsi="Wingdings" w:hint="default"/>
      </w:rPr>
    </w:lvl>
    <w:lvl w:ilvl="6" w:tplc="240A0001" w:tentative="1">
      <w:start w:val="1"/>
      <w:numFmt w:val="bullet"/>
      <w:lvlText w:val=""/>
      <w:lvlJc w:val="left"/>
      <w:pPr>
        <w:ind w:left="6525" w:hanging="360"/>
      </w:pPr>
      <w:rPr>
        <w:rFonts w:ascii="Symbol" w:hAnsi="Symbol" w:hint="default"/>
      </w:rPr>
    </w:lvl>
    <w:lvl w:ilvl="7" w:tplc="240A0003" w:tentative="1">
      <w:start w:val="1"/>
      <w:numFmt w:val="bullet"/>
      <w:lvlText w:val="o"/>
      <w:lvlJc w:val="left"/>
      <w:pPr>
        <w:ind w:left="7245" w:hanging="360"/>
      </w:pPr>
      <w:rPr>
        <w:rFonts w:ascii="Courier New" w:hAnsi="Courier New" w:cs="Courier New" w:hint="default"/>
      </w:rPr>
    </w:lvl>
    <w:lvl w:ilvl="8" w:tplc="240A0005" w:tentative="1">
      <w:start w:val="1"/>
      <w:numFmt w:val="bullet"/>
      <w:lvlText w:val=""/>
      <w:lvlJc w:val="left"/>
      <w:pPr>
        <w:ind w:left="7965" w:hanging="360"/>
      </w:pPr>
      <w:rPr>
        <w:rFonts w:ascii="Wingdings" w:hAnsi="Wingdings" w:hint="default"/>
      </w:rPr>
    </w:lvl>
  </w:abstractNum>
  <w:abstractNum w:abstractNumId="73" w15:restartNumberingAfterBreak="0">
    <w:nsid w:val="6CF82AEF"/>
    <w:multiLevelType w:val="hybridMultilevel"/>
    <w:tmpl w:val="9742347C"/>
    <w:lvl w:ilvl="0" w:tplc="240A000D">
      <w:start w:val="1"/>
      <w:numFmt w:val="bullet"/>
      <w:lvlText w:val=""/>
      <w:lvlJc w:val="left"/>
      <w:pPr>
        <w:ind w:left="2509" w:hanging="360"/>
      </w:pPr>
      <w:rPr>
        <w:rFonts w:ascii="Wingdings" w:hAnsi="Wingdings" w:hint="default"/>
      </w:rPr>
    </w:lvl>
    <w:lvl w:ilvl="1" w:tplc="240A0003" w:tentative="1">
      <w:start w:val="1"/>
      <w:numFmt w:val="bullet"/>
      <w:lvlText w:val="o"/>
      <w:lvlJc w:val="left"/>
      <w:pPr>
        <w:ind w:left="3229" w:hanging="360"/>
      </w:pPr>
      <w:rPr>
        <w:rFonts w:ascii="Courier New" w:hAnsi="Courier New" w:cs="Courier New" w:hint="default"/>
      </w:rPr>
    </w:lvl>
    <w:lvl w:ilvl="2" w:tplc="240A0005" w:tentative="1">
      <w:start w:val="1"/>
      <w:numFmt w:val="bullet"/>
      <w:lvlText w:val=""/>
      <w:lvlJc w:val="left"/>
      <w:pPr>
        <w:ind w:left="3949" w:hanging="360"/>
      </w:pPr>
      <w:rPr>
        <w:rFonts w:ascii="Wingdings" w:hAnsi="Wingdings" w:hint="default"/>
      </w:rPr>
    </w:lvl>
    <w:lvl w:ilvl="3" w:tplc="240A0001" w:tentative="1">
      <w:start w:val="1"/>
      <w:numFmt w:val="bullet"/>
      <w:lvlText w:val=""/>
      <w:lvlJc w:val="left"/>
      <w:pPr>
        <w:ind w:left="4669" w:hanging="360"/>
      </w:pPr>
      <w:rPr>
        <w:rFonts w:ascii="Symbol" w:hAnsi="Symbol" w:hint="default"/>
      </w:rPr>
    </w:lvl>
    <w:lvl w:ilvl="4" w:tplc="240A0003" w:tentative="1">
      <w:start w:val="1"/>
      <w:numFmt w:val="bullet"/>
      <w:lvlText w:val="o"/>
      <w:lvlJc w:val="left"/>
      <w:pPr>
        <w:ind w:left="5389" w:hanging="360"/>
      </w:pPr>
      <w:rPr>
        <w:rFonts w:ascii="Courier New" w:hAnsi="Courier New" w:cs="Courier New" w:hint="default"/>
      </w:rPr>
    </w:lvl>
    <w:lvl w:ilvl="5" w:tplc="240A0005" w:tentative="1">
      <w:start w:val="1"/>
      <w:numFmt w:val="bullet"/>
      <w:lvlText w:val=""/>
      <w:lvlJc w:val="left"/>
      <w:pPr>
        <w:ind w:left="6109" w:hanging="360"/>
      </w:pPr>
      <w:rPr>
        <w:rFonts w:ascii="Wingdings" w:hAnsi="Wingdings" w:hint="default"/>
      </w:rPr>
    </w:lvl>
    <w:lvl w:ilvl="6" w:tplc="240A0001" w:tentative="1">
      <w:start w:val="1"/>
      <w:numFmt w:val="bullet"/>
      <w:lvlText w:val=""/>
      <w:lvlJc w:val="left"/>
      <w:pPr>
        <w:ind w:left="6829" w:hanging="360"/>
      </w:pPr>
      <w:rPr>
        <w:rFonts w:ascii="Symbol" w:hAnsi="Symbol" w:hint="default"/>
      </w:rPr>
    </w:lvl>
    <w:lvl w:ilvl="7" w:tplc="240A0003" w:tentative="1">
      <w:start w:val="1"/>
      <w:numFmt w:val="bullet"/>
      <w:lvlText w:val="o"/>
      <w:lvlJc w:val="left"/>
      <w:pPr>
        <w:ind w:left="7549" w:hanging="360"/>
      </w:pPr>
      <w:rPr>
        <w:rFonts w:ascii="Courier New" w:hAnsi="Courier New" w:cs="Courier New" w:hint="default"/>
      </w:rPr>
    </w:lvl>
    <w:lvl w:ilvl="8" w:tplc="240A0005" w:tentative="1">
      <w:start w:val="1"/>
      <w:numFmt w:val="bullet"/>
      <w:lvlText w:val=""/>
      <w:lvlJc w:val="left"/>
      <w:pPr>
        <w:ind w:left="8269" w:hanging="360"/>
      </w:pPr>
      <w:rPr>
        <w:rFonts w:ascii="Wingdings" w:hAnsi="Wingdings" w:hint="default"/>
      </w:rPr>
    </w:lvl>
  </w:abstractNum>
  <w:abstractNum w:abstractNumId="74" w15:restartNumberingAfterBreak="0">
    <w:nsid w:val="6E463D36"/>
    <w:multiLevelType w:val="hybridMultilevel"/>
    <w:tmpl w:val="07C45F1E"/>
    <w:lvl w:ilvl="0" w:tplc="A9E408C4">
      <w:start w:val="1"/>
      <w:numFmt w:val="decimalZero"/>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5" w15:restartNumberingAfterBreak="0">
    <w:nsid w:val="71342A3F"/>
    <w:multiLevelType w:val="hybridMultilevel"/>
    <w:tmpl w:val="D5FCAA58"/>
    <w:lvl w:ilvl="0" w:tplc="240A000D">
      <w:start w:val="1"/>
      <w:numFmt w:val="bullet"/>
      <w:lvlText w:val=""/>
      <w:lvlJc w:val="left"/>
      <w:pPr>
        <w:ind w:left="1804" w:hanging="360"/>
      </w:pPr>
      <w:rPr>
        <w:rFonts w:ascii="Wingdings" w:hAnsi="Wingdings" w:hint="default"/>
      </w:rPr>
    </w:lvl>
    <w:lvl w:ilvl="1" w:tplc="240A0003" w:tentative="1">
      <w:start w:val="1"/>
      <w:numFmt w:val="bullet"/>
      <w:lvlText w:val="o"/>
      <w:lvlJc w:val="left"/>
      <w:pPr>
        <w:ind w:left="2524" w:hanging="360"/>
      </w:pPr>
      <w:rPr>
        <w:rFonts w:ascii="Courier New" w:hAnsi="Courier New" w:cs="Courier New" w:hint="default"/>
      </w:rPr>
    </w:lvl>
    <w:lvl w:ilvl="2" w:tplc="240A0005" w:tentative="1">
      <w:start w:val="1"/>
      <w:numFmt w:val="bullet"/>
      <w:lvlText w:val=""/>
      <w:lvlJc w:val="left"/>
      <w:pPr>
        <w:ind w:left="3244" w:hanging="360"/>
      </w:pPr>
      <w:rPr>
        <w:rFonts w:ascii="Wingdings" w:hAnsi="Wingdings" w:hint="default"/>
      </w:rPr>
    </w:lvl>
    <w:lvl w:ilvl="3" w:tplc="240A0001" w:tentative="1">
      <w:start w:val="1"/>
      <w:numFmt w:val="bullet"/>
      <w:lvlText w:val=""/>
      <w:lvlJc w:val="left"/>
      <w:pPr>
        <w:ind w:left="3964" w:hanging="360"/>
      </w:pPr>
      <w:rPr>
        <w:rFonts w:ascii="Symbol" w:hAnsi="Symbol" w:hint="default"/>
      </w:rPr>
    </w:lvl>
    <w:lvl w:ilvl="4" w:tplc="240A0003" w:tentative="1">
      <w:start w:val="1"/>
      <w:numFmt w:val="bullet"/>
      <w:lvlText w:val="o"/>
      <w:lvlJc w:val="left"/>
      <w:pPr>
        <w:ind w:left="4684" w:hanging="360"/>
      </w:pPr>
      <w:rPr>
        <w:rFonts w:ascii="Courier New" w:hAnsi="Courier New" w:cs="Courier New" w:hint="default"/>
      </w:rPr>
    </w:lvl>
    <w:lvl w:ilvl="5" w:tplc="240A0005" w:tentative="1">
      <w:start w:val="1"/>
      <w:numFmt w:val="bullet"/>
      <w:lvlText w:val=""/>
      <w:lvlJc w:val="left"/>
      <w:pPr>
        <w:ind w:left="5404" w:hanging="360"/>
      </w:pPr>
      <w:rPr>
        <w:rFonts w:ascii="Wingdings" w:hAnsi="Wingdings" w:hint="default"/>
      </w:rPr>
    </w:lvl>
    <w:lvl w:ilvl="6" w:tplc="240A0001" w:tentative="1">
      <w:start w:val="1"/>
      <w:numFmt w:val="bullet"/>
      <w:lvlText w:val=""/>
      <w:lvlJc w:val="left"/>
      <w:pPr>
        <w:ind w:left="6124" w:hanging="360"/>
      </w:pPr>
      <w:rPr>
        <w:rFonts w:ascii="Symbol" w:hAnsi="Symbol" w:hint="default"/>
      </w:rPr>
    </w:lvl>
    <w:lvl w:ilvl="7" w:tplc="240A0003" w:tentative="1">
      <w:start w:val="1"/>
      <w:numFmt w:val="bullet"/>
      <w:lvlText w:val="o"/>
      <w:lvlJc w:val="left"/>
      <w:pPr>
        <w:ind w:left="6844" w:hanging="360"/>
      </w:pPr>
      <w:rPr>
        <w:rFonts w:ascii="Courier New" w:hAnsi="Courier New" w:cs="Courier New" w:hint="default"/>
      </w:rPr>
    </w:lvl>
    <w:lvl w:ilvl="8" w:tplc="240A0005" w:tentative="1">
      <w:start w:val="1"/>
      <w:numFmt w:val="bullet"/>
      <w:lvlText w:val=""/>
      <w:lvlJc w:val="left"/>
      <w:pPr>
        <w:ind w:left="7564" w:hanging="360"/>
      </w:pPr>
      <w:rPr>
        <w:rFonts w:ascii="Wingdings" w:hAnsi="Wingdings" w:hint="default"/>
      </w:rPr>
    </w:lvl>
  </w:abstractNum>
  <w:abstractNum w:abstractNumId="76" w15:restartNumberingAfterBreak="0">
    <w:nsid w:val="719779C0"/>
    <w:multiLevelType w:val="hybridMultilevel"/>
    <w:tmpl w:val="C2D2982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7" w15:restartNumberingAfterBreak="0">
    <w:nsid w:val="73F961B8"/>
    <w:multiLevelType w:val="hybridMultilevel"/>
    <w:tmpl w:val="379A8AB6"/>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78" w15:restartNumberingAfterBreak="0">
    <w:nsid w:val="76336200"/>
    <w:multiLevelType w:val="hybridMultilevel"/>
    <w:tmpl w:val="E2580FD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9" w15:restartNumberingAfterBreak="0">
    <w:nsid w:val="776D6F70"/>
    <w:multiLevelType w:val="hybridMultilevel"/>
    <w:tmpl w:val="C856061E"/>
    <w:lvl w:ilvl="0" w:tplc="240A000D">
      <w:start w:val="1"/>
      <w:numFmt w:val="bullet"/>
      <w:lvlText w:val=""/>
      <w:lvlJc w:val="left"/>
      <w:pPr>
        <w:ind w:left="2869" w:hanging="360"/>
      </w:pPr>
      <w:rPr>
        <w:rFonts w:ascii="Wingdings" w:hAnsi="Wingdings" w:hint="default"/>
      </w:rPr>
    </w:lvl>
    <w:lvl w:ilvl="1" w:tplc="240A0003" w:tentative="1">
      <w:start w:val="1"/>
      <w:numFmt w:val="bullet"/>
      <w:lvlText w:val="o"/>
      <w:lvlJc w:val="left"/>
      <w:pPr>
        <w:ind w:left="3589" w:hanging="360"/>
      </w:pPr>
      <w:rPr>
        <w:rFonts w:ascii="Courier New" w:hAnsi="Courier New" w:cs="Courier New" w:hint="default"/>
      </w:rPr>
    </w:lvl>
    <w:lvl w:ilvl="2" w:tplc="240A0005" w:tentative="1">
      <w:start w:val="1"/>
      <w:numFmt w:val="bullet"/>
      <w:lvlText w:val=""/>
      <w:lvlJc w:val="left"/>
      <w:pPr>
        <w:ind w:left="4309" w:hanging="360"/>
      </w:pPr>
      <w:rPr>
        <w:rFonts w:ascii="Wingdings" w:hAnsi="Wingdings" w:hint="default"/>
      </w:rPr>
    </w:lvl>
    <w:lvl w:ilvl="3" w:tplc="240A0001" w:tentative="1">
      <w:start w:val="1"/>
      <w:numFmt w:val="bullet"/>
      <w:lvlText w:val=""/>
      <w:lvlJc w:val="left"/>
      <w:pPr>
        <w:ind w:left="5029" w:hanging="360"/>
      </w:pPr>
      <w:rPr>
        <w:rFonts w:ascii="Symbol" w:hAnsi="Symbol" w:hint="default"/>
      </w:rPr>
    </w:lvl>
    <w:lvl w:ilvl="4" w:tplc="240A0003" w:tentative="1">
      <w:start w:val="1"/>
      <w:numFmt w:val="bullet"/>
      <w:lvlText w:val="o"/>
      <w:lvlJc w:val="left"/>
      <w:pPr>
        <w:ind w:left="5749" w:hanging="360"/>
      </w:pPr>
      <w:rPr>
        <w:rFonts w:ascii="Courier New" w:hAnsi="Courier New" w:cs="Courier New" w:hint="default"/>
      </w:rPr>
    </w:lvl>
    <w:lvl w:ilvl="5" w:tplc="240A0005" w:tentative="1">
      <w:start w:val="1"/>
      <w:numFmt w:val="bullet"/>
      <w:lvlText w:val=""/>
      <w:lvlJc w:val="left"/>
      <w:pPr>
        <w:ind w:left="6469" w:hanging="360"/>
      </w:pPr>
      <w:rPr>
        <w:rFonts w:ascii="Wingdings" w:hAnsi="Wingdings" w:hint="default"/>
      </w:rPr>
    </w:lvl>
    <w:lvl w:ilvl="6" w:tplc="240A0001" w:tentative="1">
      <w:start w:val="1"/>
      <w:numFmt w:val="bullet"/>
      <w:lvlText w:val=""/>
      <w:lvlJc w:val="left"/>
      <w:pPr>
        <w:ind w:left="7189" w:hanging="360"/>
      </w:pPr>
      <w:rPr>
        <w:rFonts w:ascii="Symbol" w:hAnsi="Symbol" w:hint="default"/>
      </w:rPr>
    </w:lvl>
    <w:lvl w:ilvl="7" w:tplc="240A0003" w:tentative="1">
      <w:start w:val="1"/>
      <w:numFmt w:val="bullet"/>
      <w:lvlText w:val="o"/>
      <w:lvlJc w:val="left"/>
      <w:pPr>
        <w:ind w:left="7909" w:hanging="360"/>
      </w:pPr>
      <w:rPr>
        <w:rFonts w:ascii="Courier New" w:hAnsi="Courier New" w:cs="Courier New" w:hint="default"/>
      </w:rPr>
    </w:lvl>
    <w:lvl w:ilvl="8" w:tplc="240A0005" w:tentative="1">
      <w:start w:val="1"/>
      <w:numFmt w:val="bullet"/>
      <w:lvlText w:val=""/>
      <w:lvlJc w:val="left"/>
      <w:pPr>
        <w:ind w:left="8629" w:hanging="360"/>
      </w:pPr>
      <w:rPr>
        <w:rFonts w:ascii="Wingdings" w:hAnsi="Wingdings" w:hint="default"/>
      </w:rPr>
    </w:lvl>
  </w:abstractNum>
  <w:abstractNum w:abstractNumId="80" w15:restartNumberingAfterBreak="0">
    <w:nsid w:val="79395E18"/>
    <w:multiLevelType w:val="hybridMultilevel"/>
    <w:tmpl w:val="1C4019F6"/>
    <w:lvl w:ilvl="0" w:tplc="240A000D">
      <w:start w:val="1"/>
      <w:numFmt w:val="bullet"/>
      <w:lvlText w:val=""/>
      <w:lvlJc w:val="left"/>
      <w:pPr>
        <w:ind w:left="2509" w:hanging="360"/>
      </w:pPr>
      <w:rPr>
        <w:rFonts w:ascii="Wingdings" w:hAnsi="Wingdings" w:hint="default"/>
      </w:rPr>
    </w:lvl>
    <w:lvl w:ilvl="1" w:tplc="240A0003" w:tentative="1">
      <w:start w:val="1"/>
      <w:numFmt w:val="bullet"/>
      <w:lvlText w:val="o"/>
      <w:lvlJc w:val="left"/>
      <w:pPr>
        <w:ind w:left="3229" w:hanging="360"/>
      </w:pPr>
      <w:rPr>
        <w:rFonts w:ascii="Courier New" w:hAnsi="Courier New" w:cs="Courier New" w:hint="default"/>
      </w:rPr>
    </w:lvl>
    <w:lvl w:ilvl="2" w:tplc="240A0005" w:tentative="1">
      <w:start w:val="1"/>
      <w:numFmt w:val="bullet"/>
      <w:lvlText w:val=""/>
      <w:lvlJc w:val="left"/>
      <w:pPr>
        <w:ind w:left="3949" w:hanging="360"/>
      </w:pPr>
      <w:rPr>
        <w:rFonts w:ascii="Wingdings" w:hAnsi="Wingdings" w:hint="default"/>
      </w:rPr>
    </w:lvl>
    <w:lvl w:ilvl="3" w:tplc="240A0001" w:tentative="1">
      <w:start w:val="1"/>
      <w:numFmt w:val="bullet"/>
      <w:lvlText w:val=""/>
      <w:lvlJc w:val="left"/>
      <w:pPr>
        <w:ind w:left="4669" w:hanging="360"/>
      </w:pPr>
      <w:rPr>
        <w:rFonts w:ascii="Symbol" w:hAnsi="Symbol" w:hint="default"/>
      </w:rPr>
    </w:lvl>
    <w:lvl w:ilvl="4" w:tplc="240A0003" w:tentative="1">
      <w:start w:val="1"/>
      <w:numFmt w:val="bullet"/>
      <w:lvlText w:val="o"/>
      <w:lvlJc w:val="left"/>
      <w:pPr>
        <w:ind w:left="5389" w:hanging="360"/>
      </w:pPr>
      <w:rPr>
        <w:rFonts w:ascii="Courier New" w:hAnsi="Courier New" w:cs="Courier New" w:hint="default"/>
      </w:rPr>
    </w:lvl>
    <w:lvl w:ilvl="5" w:tplc="240A0005" w:tentative="1">
      <w:start w:val="1"/>
      <w:numFmt w:val="bullet"/>
      <w:lvlText w:val=""/>
      <w:lvlJc w:val="left"/>
      <w:pPr>
        <w:ind w:left="6109" w:hanging="360"/>
      </w:pPr>
      <w:rPr>
        <w:rFonts w:ascii="Wingdings" w:hAnsi="Wingdings" w:hint="default"/>
      </w:rPr>
    </w:lvl>
    <w:lvl w:ilvl="6" w:tplc="240A0001" w:tentative="1">
      <w:start w:val="1"/>
      <w:numFmt w:val="bullet"/>
      <w:lvlText w:val=""/>
      <w:lvlJc w:val="left"/>
      <w:pPr>
        <w:ind w:left="6829" w:hanging="360"/>
      </w:pPr>
      <w:rPr>
        <w:rFonts w:ascii="Symbol" w:hAnsi="Symbol" w:hint="default"/>
      </w:rPr>
    </w:lvl>
    <w:lvl w:ilvl="7" w:tplc="240A0003" w:tentative="1">
      <w:start w:val="1"/>
      <w:numFmt w:val="bullet"/>
      <w:lvlText w:val="o"/>
      <w:lvlJc w:val="left"/>
      <w:pPr>
        <w:ind w:left="7549" w:hanging="360"/>
      </w:pPr>
      <w:rPr>
        <w:rFonts w:ascii="Courier New" w:hAnsi="Courier New" w:cs="Courier New" w:hint="default"/>
      </w:rPr>
    </w:lvl>
    <w:lvl w:ilvl="8" w:tplc="240A0005" w:tentative="1">
      <w:start w:val="1"/>
      <w:numFmt w:val="bullet"/>
      <w:lvlText w:val=""/>
      <w:lvlJc w:val="left"/>
      <w:pPr>
        <w:ind w:left="8269" w:hanging="360"/>
      </w:pPr>
      <w:rPr>
        <w:rFonts w:ascii="Wingdings" w:hAnsi="Wingdings" w:hint="default"/>
      </w:rPr>
    </w:lvl>
  </w:abstractNum>
  <w:abstractNum w:abstractNumId="81" w15:restartNumberingAfterBreak="0">
    <w:nsid w:val="7A4B6485"/>
    <w:multiLevelType w:val="hybridMultilevel"/>
    <w:tmpl w:val="1172B8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2" w15:restartNumberingAfterBreak="0">
    <w:nsid w:val="7BE71A4C"/>
    <w:multiLevelType w:val="hybridMultilevel"/>
    <w:tmpl w:val="009E04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3"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7D667F78"/>
    <w:multiLevelType w:val="hybridMultilevel"/>
    <w:tmpl w:val="BCC679B0"/>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85" w15:restartNumberingAfterBreak="0">
    <w:nsid w:val="7EB2581C"/>
    <w:multiLevelType w:val="hybridMultilevel"/>
    <w:tmpl w:val="59EC36C2"/>
    <w:lvl w:ilvl="0" w:tplc="240A000D">
      <w:start w:val="1"/>
      <w:numFmt w:val="bullet"/>
      <w:lvlText w:val=""/>
      <w:lvlJc w:val="left"/>
      <w:pPr>
        <w:ind w:left="2421" w:hanging="360"/>
      </w:pPr>
      <w:rPr>
        <w:rFonts w:ascii="Wingdings" w:hAnsi="Wingdings" w:hint="default"/>
      </w:rPr>
    </w:lvl>
    <w:lvl w:ilvl="1" w:tplc="240A0003" w:tentative="1">
      <w:start w:val="1"/>
      <w:numFmt w:val="bullet"/>
      <w:lvlText w:val="o"/>
      <w:lvlJc w:val="left"/>
      <w:pPr>
        <w:ind w:left="3141" w:hanging="360"/>
      </w:pPr>
      <w:rPr>
        <w:rFonts w:ascii="Courier New" w:hAnsi="Courier New" w:cs="Courier New" w:hint="default"/>
      </w:rPr>
    </w:lvl>
    <w:lvl w:ilvl="2" w:tplc="240A0005" w:tentative="1">
      <w:start w:val="1"/>
      <w:numFmt w:val="bullet"/>
      <w:lvlText w:val=""/>
      <w:lvlJc w:val="left"/>
      <w:pPr>
        <w:ind w:left="3861" w:hanging="360"/>
      </w:pPr>
      <w:rPr>
        <w:rFonts w:ascii="Wingdings" w:hAnsi="Wingdings" w:hint="default"/>
      </w:rPr>
    </w:lvl>
    <w:lvl w:ilvl="3" w:tplc="240A0001" w:tentative="1">
      <w:start w:val="1"/>
      <w:numFmt w:val="bullet"/>
      <w:lvlText w:val=""/>
      <w:lvlJc w:val="left"/>
      <w:pPr>
        <w:ind w:left="4581" w:hanging="360"/>
      </w:pPr>
      <w:rPr>
        <w:rFonts w:ascii="Symbol" w:hAnsi="Symbol" w:hint="default"/>
      </w:rPr>
    </w:lvl>
    <w:lvl w:ilvl="4" w:tplc="240A0003" w:tentative="1">
      <w:start w:val="1"/>
      <w:numFmt w:val="bullet"/>
      <w:lvlText w:val="o"/>
      <w:lvlJc w:val="left"/>
      <w:pPr>
        <w:ind w:left="5301" w:hanging="360"/>
      </w:pPr>
      <w:rPr>
        <w:rFonts w:ascii="Courier New" w:hAnsi="Courier New" w:cs="Courier New" w:hint="default"/>
      </w:rPr>
    </w:lvl>
    <w:lvl w:ilvl="5" w:tplc="240A0005" w:tentative="1">
      <w:start w:val="1"/>
      <w:numFmt w:val="bullet"/>
      <w:lvlText w:val=""/>
      <w:lvlJc w:val="left"/>
      <w:pPr>
        <w:ind w:left="6021" w:hanging="360"/>
      </w:pPr>
      <w:rPr>
        <w:rFonts w:ascii="Wingdings" w:hAnsi="Wingdings" w:hint="default"/>
      </w:rPr>
    </w:lvl>
    <w:lvl w:ilvl="6" w:tplc="240A0001" w:tentative="1">
      <w:start w:val="1"/>
      <w:numFmt w:val="bullet"/>
      <w:lvlText w:val=""/>
      <w:lvlJc w:val="left"/>
      <w:pPr>
        <w:ind w:left="6741" w:hanging="360"/>
      </w:pPr>
      <w:rPr>
        <w:rFonts w:ascii="Symbol" w:hAnsi="Symbol" w:hint="default"/>
      </w:rPr>
    </w:lvl>
    <w:lvl w:ilvl="7" w:tplc="240A0003" w:tentative="1">
      <w:start w:val="1"/>
      <w:numFmt w:val="bullet"/>
      <w:lvlText w:val="o"/>
      <w:lvlJc w:val="left"/>
      <w:pPr>
        <w:ind w:left="7461" w:hanging="360"/>
      </w:pPr>
      <w:rPr>
        <w:rFonts w:ascii="Courier New" w:hAnsi="Courier New" w:cs="Courier New" w:hint="default"/>
      </w:rPr>
    </w:lvl>
    <w:lvl w:ilvl="8" w:tplc="240A0005" w:tentative="1">
      <w:start w:val="1"/>
      <w:numFmt w:val="bullet"/>
      <w:lvlText w:val=""/>
      <w:lvlJc w:val="left"/>
      <w:pPr>
        <w:ind w:left="8181" w:hanging="360"/>
      </w:pPr>
      <w:rPr>
        <w:rFonts w:ascii="Wingdings" w:hAnsi="Wingdings" w:hint="default"/>
      </w:rPr>
    </w:lvl>
  </w:abstractNum>
  <w:abstractNum w:abstractNumId="86" w15:restartNumberingAfterBreak="0">
    <w:nsid w:val="7ED16F91"/>
    <w:multiLevelType w:val="hybridMultilevel"/>
    <w:tmpl w:val="0B5AF1EC"/>
    <w:lvl w:ilvl="0" w:tplc="668A1D44">
      <w:start w:val="3"/>
      <w:numFmt w:val="decimalZero"/>
      <w:lvlText w:val="%1."/>
      <w:lvlJc w:val="left"/>
      <w:pPr>
        <w:ind w:left="1804" w:hanging="375"/>
      </w:pPr>
      <w:rPr>
        <w:rFonts w:hint="default"/>
        <w:b/>
      </w:rPr>
    </w:lvl>
    <w:lvl w:ilvl="1" w:tplc="240A0019" w:tentative="1">
      <w:start w:val="1"/>
      <w:numFmt w:val="lowerLetter"/>
      <w:lvlText w:val="%2."/>
      <w:lvlJc w:val="left"/>
      <w:pPr>
        <w:ind w:left="2509" w:hanging="360"/>
      </w:pPr>
    </w:lvl>
    <w:lvl w:ilvl="2" w:tplc="240A001B" w:tentative="1">
      <w:start w:val="1"/>
      <w:numFmt w:val="lowerRoman"/>
      <w:lvlText w:val="%3."/>
      <w:lvlJc w:val="right"/>
      <w:pPr>
        <w:ind w:left="3229" w:hanging="180"/>
      </w:pPr>
    </w:lvl>
    <w:lvl w:ilvl="3" w:tplc="240A000F" w:tentative="1">
      <w:start w:val="1"/>
      <w:numFmt w:val="decimal"/>
      <w:lvlText w:val="%4."/>
      <w:lvlJc w:val="left"/>
      <w:pPr>
        <w:ind w:left="3949" w:hanging="360"/>
      </w:pPr>
    </w:lvl>
    <w:lvl w:ilvl="4" w:tplc="240A0019" w:tentative="1">
      <w:start w:val="1"/>
      <w:numFmt w:val="lowerLetter"/>
      <w:lvlText w:val="%5."/>
      <w:lvlJc w:val="left"/>
      <w:pPr>
        <w:ind w:left="4669" w:hanging="360"/>
      </w:pPr>
    </w:lvl>
    <w:lvl w:ilvl="5" w:tplc="240A001B" w:tentative="1">
      <w:start w:val="1"/>
      <w:numFmt w:val="lowerRoman"/>
      <w:lvlText w:val="%6."/>
      <w:lvlJc w:val="right"/>
      <w:pPr>
        <w:ind w:left="5389" w:hanging="180"/>
      </w:pPr>
    </w:lvl>
    <w:lvl w:ilvl="6" w:tplc="240A000F" w:tentative="1">
      <w:start w:val="1"/>
      <w:numFmt w:val="decimal"/>
      <w:lvlText w:val="%7."/>
      <w:lvlJc w:val="left"/>
      <w:pPr>
        <w:ind w:left="6109" w:hanging="360"/>
      </w:pPr>
    </w:lvl>
    <w:lvl w:ilvl="7" w:tplc="240A0019" w:tentative="1">
      <w:start w:val="1"/>
      <w:numFmt w:val="lowerLetter"/>
      <w:lvlText w:val="%8."/>
      <w:lvlJc w:val="left"/>
      <w:pPr>
        <w:ind w:left="6829" w:hanging="360"/>
      </w:pPr>
    </w:lvl>
    <w:lvl w:ilvl="8" w:tplc="240A001B" w:tentative="1">
      <w:start w:val="1"/>
      <w:numFmt w:val="lowerRoman"/>
      <w:lvlText w:val="%9."/>
      <w:lvlJc w:val="right"/>
      <w:pPr>
        <w:ind w:left="7549" w:hanging="180"/>
      </w:pPr>
    </w:lvl>
  </w:abstractNum>
  <w:abstractNum w:abstractNumId="87" w15:restartNumberingAfterBreak="0">
    <w:nsid w:val="7F72032F"/>
    <w:multiLevelType w:val="hybridMultilevel"/>
    <w:tmpl w:val="9F84189C"/>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num w:numId="1" w16cid:durableId="1004043235">
    <w:abstractNumId w:val="83"/>
  </w:num>
  <w:num w:numId="2" w16cid:durableId="1639607128">
    <w:abstractNumId w:val="0"/>
  </w:num>
  <w:num w:numId="3" w16cid:durableId="787361376">
    <w:abstractNumId w:val="55"/>
  </w:num>
  <w:num w:numId="4" w16cid:durableId="672538809">
    <w:abstractNumId w:val="38"/>
  </w:num>
  <w:num w:numId="5" w16cid:durableId="883909328">
    <w:abstractNumId w:val="2"/>
  </w:num>
  <w:num w:numId="6" w16cid:durableId="2140829838">
    <w:abstractNumId w:val="46"/>
  </w:num>
  <w:num w:numId="7" w16cid:durableId="270358849">
    <w:abstractNumId w:val="57"/>
  </w:num>
  <w:num w:numId="8" w16cid:durableId="896669726">
    <w:abstractNumId w:val="12"/>
  </w:num>
  <w:num w:numId="9" w16cid:durableId="474875566">
    <w:abstractNumId w:val="73"/>
  </w:num>
  <w:num w:numId="10" w16cid:durableId="1017536032">
    <w:abstractNumId w:val="56"/>
  </w:num>
  <w:num w:numId="11" w16cid:durableId="1520848298">
    <w:abstractNumId w:val="34"/>
  </w:num>
  <w:num w:numId="12" w16cid:durableId="1561398522">
    <w:abstractNumId w:val="6"/>
  </w:num>
  <w:num w:numId="13" w16cid:durableId="940138778">
    <w:abstractNumId w:val="80"/>
  </w:num>
  <w:num w:numId="14" w16cid:durableId="433936414">
    <w:abstractNumId w:val="43"/>
  </w:num>
  <w:num w:numId="15" w16cid:durableId="252663410">
    <w:abstractNumId w:val="14"/>
  </w:num>
  <w:num w:numId="16" w16cid:durableId="1639073680">
    <w:abstractNumId w:val="10"/>
  </w:num>
  <w:num w:numId="17" w16cid:durableId="2039894569">
    <w:abstractNumId w:val="26"/>
  </w:num>
  <w:num w:numId="18" w16cid:durableId="2012676740">
    <w:abstractNumId w:val="27"/>
  </w:num>
  <w:num w:numId="19" w16cid:durableId="551231976">
    <w:abstractNumId w:val="79"/>
  </w:num>
  <w:num w:numId="20" w16cid:durableId="173804676">
    <w:abstractNumId w:val="62"/>
  </w:num>
  <w:num w:numId="21" w16cid:durableId="2042319806">
    <w:abstractNumId w:val="75"/>
  </w:num>
  <w:num w:numId="22" w16cid:durableId="456800668">
    <w:abstractNumId w:val="61"/>
  </w:num>
  <w:num w:numId="23" w16cid:durableId="867108074">
    <w:abstractNumId w:val="39"/>
  </w:num>
  <w:num w:numId="24" w16cid:durableId="755176915">
    <w:abstractNumId w:val="77"/>
  </w:num>
  <w:num w:numId="25" w16cid:durableId="278727668">
    <w:abstractNumId w:val="86"/>
  </w:num>
  <w:num w:numId="26" w16cid:durableId="539320256">
    <w:abstractNumId w:val="15"/>
  </w:num>
  <w:num w:numId="27" w16cid:durableId="705446698">
    <w:abstractNumId w:val="76"/>
  </w:num>
  <w:num w:numId="28" w16cid:durableId="1630286201">
    <w:abstractNumId w:val="21"/>
  </w:num>
  <w:num w:numId="29" w16cid:durableId="615599987">
    <w:abstractNumId w:val="22"/>
  </w:num>
  <w:num w:numId="30" w16cid:durableId="1891528932">
    <w:abstractNumId w:val="16"/>
  </w:num>
  <w:num w:numId="31" w16cid:durableId="1012029270">
    <w:abstractNumId w:val="47"/>
  </w:num>
  <w:num w:numId="32" w16cid:durableId="1711565455">
    <w:abstractNumId w:val="48"/>
  </w:num>
  <w:num w:numId="33" w16cid:durableId="226887942">
    <w:abstractNumId w:val="66"/>
  </w:num>
  <w:num w:numId="34" w16cid:durableId="988440034">
    <w:abstractNumId w:val="69"/>
  </w:num>
  <w:num w:numId="35" w16cid:durableId="1889537292">
    <w:abstractNumId w:val="32"/>
  </w:num>
  <w:num w:numId="36" w16cid:durableId="1192110368">
    <w:abstractNumId w:val="67"/>
  </w:num>
  <w:num w:numId="37" w16cid:durableId="696929990">
    <w:abstractNumId w:val="36"/>
  </w:num>
  <w:num w:numId="38" w16cid:durableId="703991100">
    <w:abstractNumId w:val="82"/>
  </w:num>
  <w:num w:numId="39" w16cid:durableId="1095906926">
    <w:abstractNumId w:val="51"/>
  </w:num>
  <w:num w:numId="40" w16cid:durableId="1646465364">
    <w:abstractNumId w:val="70"/>
  </w:num>
  <w:num w:numId="41" w16cid:durableId="35546524">
    <w:abstractNumId w:val="63"/>
  </w:num>
  <w:num w:numId="42" w16cid:durableId="1998417082">
    <w:abstractNumId w:val="59"/>
  </w:num>
  <w:num w:numId="43" w16cid:durableId="1759597327">
    <w:abstractNumId w:val="37"/>
  </w:num>
  <w:num w:numId="44" w16cid:durableId="1782610292">
    <w:abstractNumId w:val="23"/>
  </w:num>
  <w:num w:numId="45" w16cid:durableId="1106345021">
    <w:abstractNumId w:val="9"/>
  </w:num>
  <w:num w:numId="46" w16cid:durableId="705567637">
    <w:abstractNumId w:val="52"/>
  </w:num>
  <w:num w:numId="47" w16cid:durableId="223953737">
    <w:abstractNumId w:val="8"/>
  </w:num>
  <w:num w:numId="48" w16cid:durableId="97217648">
    <w:abstractNumId w:val="53"/>
  </w:num>
  <w:num w:numId="49" w16cid:durableId="352390122">
    <w:abstractNumId w:val="49"/>
  </w:num>
  <w:num w:numId="50" w16cid:durableId="2109613582">
    <w:abstractNumId w:val="28"/>
  </w:num>
  <w:num w:numId="51" w16cid:durableId="1498226448">
    <w:abstractNumId w:val="45"/>
  </w:num>
  <w:num w:numId="52" w16cid:durableId="1286472906">
    <w:abstractNumId w:val="60"/>
  </w:num>
  <w:num w:numId="53" w16cid:durableId="1228492268">
    <w:abstractNumId w:val="7"/>
  </w:num>
  <w:num w:numId="54" w16cid:durableId="1997219284">
    <w:abstractNumId w:val="85"/>
  </w:num>
  <w:num w:numId="55" w16cid:durableId="446780324">
    <w:abstractNumId w:val="11"/>
  </w:num>
  <w:num w:numId="56" w16cid:durableId="1864590740">
    <w:abstractNumId w:val="19"/>
  </w:num>
  <w:num w:numId="57" w16cid:durableId="1018233232">
    <w:abstractNumId w:val="20"/>
  </w:num>
  <w:num w:numId="58" w16cid:durableId="1792019268">
    <w:abstractNumId w:val="74"/>
  </w:num>
  <w:num w:numId="59" w16cid:durableId="1630621221">
    <w:abstractNumId w:val="29"/>
  </w:num>
  <w:num w:numId="60" w16cid:durableId="756292067">
    <w:abstractNumId w:val="54"/>
  </w:num>
  <w:num w:numId="61" w16cid:durableId="32466447">
    <w:abstractNumId w:val="13"/>
  </w:num>
  <w:num w:numId="62" w16cid:durableId="101923845">
    <w:abstractNumId w:val="44"/>
  </w:num>
  <w:num w:numId="63" w16cid:durableId="1446728500">
    <w:abstractNumId w:val="41"/>
  </w:num>
  <w:num w:numId="64" w16cid:durableId="684211046">
    <w:abstractNumId w:val="78"/>
  </w:num>
  <w:num w:numId="65" w16cid:durableId="1815758846">
    <w:abstractNumId w:val="40"/>
  </w:num>
  <w:num w:numId="66" w16cid:durableId="1695378123">
    <w:abstractNumId w:val="31"/>
  </w:num>
  <w:num w:numId="67" w16cid:durableId="1344864611">
    <w:abstractNumId w:val="64"/>
  </w:num>
  <w:num w:numId="68" w16cid:durableId="1611008798">
    <w:abstractNumId w:val="42"/>
  </w:num>
  <w:num w:numId="69" w16cid:durableId="61684153">
    <w:abstractNumId w:val="18"/>
  </w:num>
  <w:num w:numId="70" w16cid:durableId="520820647">
    <w:abstractNumId w:val="24"/>
  </w:num>
  <w:num w:numId="71" w16cid:durableId="798496782">
    <w:abstractNumId w:val="1"/>
  </w:num>
  <w:num w:numId="72" w16cid:durableId="2066486764">
    <w:abstractNumId w:val="35"/>
  </w:num>
  <w:num w:numId="73" w16cid:durableId="309671182">
    <w:abstractNumId w:val="17"/>
  </w:num>
  <w:num w:numId="74" w16cid:durableId="26684483">
    <w:abstractNumId w:val="30"/>
  </w:num>
  <w:num w:numId="75" w16cid:durableId="1329019033">
    <w:abstractNumId w:val="84"/>
  </w:num>
  <w:num w:numId="76" w16cid:durableId="177236346">
    <w:abstractNumId w:val="50"/>
  </w:num>
  <w:num w:numId="77" w16cid:durableId="1695767170">
    <w:abstractNumId w:val="71"/>
  </w:num>
  <w:num w:numId="78" w16cid:durableId="1529952139">
    <w:abstractNumId w:val="5"/>
  </w:num>
  <w:num w:numId="79" w16cid:durableId="1840073343">
    <w:abstractNumId w:val="33"/>
  </w:num>
  <w:num w:numId="80" w16cid:durableId="726951870">
    <w:abstractNumId w:val="25"/>
  </w:num>
  <w:num w:numId="81" w16cid:durableId="789860483">
    <w:abstractNumId w:val="4"/>
  </w:num>
  <w:num w:numId="82" w16cid:durableId="1337994622">
    <w:abstractNumId w:val="87"/>
  </w:num>
  <w:num w:numId="83" w16cid:durableId="951087370">
    <w:abstractNumId w:val="68"/>
  </w:num>
  <w:num w:numId="84" w16cid:durableId="437875435">
    <w:abstractNumId w:val="65"/>
  </w:num>
  <w:num w:numId="85" w16cid:durableId="426343761">
    <w:abstractNumId w:val="72"/>
  </w:num>
  <w:num w:numId="86" w16cid:durableId="684674572">
    <w:abstractNumId w:val="81"/>
  </w:num>
  <w:num w:numId="87" w16cid:durableId="1345520868">
    <w:abstractNumId w:val="58"/>
  </w:num>
  <w:num w:numId="88" w16cid:durableId="144711125">
    <w:abstractNumId w:val="3"/>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0319"/>
    <w:rsid w:val="00024283"/>
    <w:rsid w:val="00024D63"/>
    <w:rsid w:val="00025807"/>
    <w:rsid w:val="00040172"/>
    <w:rsid w:val="000434FA"/>
    <w:rsid w:val="0005476E"/>
    <w:rsid w:val="00054FDB"/>
    <w:rsid w:val="00060CB1"/>
    <w:rsid w:val="00063C5E"/>
    <w:rsid w:val="0006594F"/>
    <w:rsid w:val="00072B1B"/>
    <w:rsid w:val="000738C7"/>
    <w:rsid w:val="000801B8"/>
    <w:rsid w:val="000822E8"/>
    <w:rsid w:val="00082A10"/>
    <w:rsid w:val="0008552C"/>
    <w:rsid w:val="000A32B8"/>
    <w:rsid w:val="000A4731"/>
    <w:rsid w:val="000A4B5D"/>
    <w:rsid w:val="000A5361"/>
    <w:rsid w:val="000C3F4A"/>
    <w:rsid w:val="000C5A51"/>
    <w:rsid w:val="000D5447"/>
    <w:rsid w:val="000E16A4"/>
    <w:rsid w:val="000E68F3"/>
    <w:rsid w:val="000F51A5"/>
    <w:rsid w:val="0010659B"/>
    <w:rsid w:val="001218DF"/>
    <w:rsid w:val="00123EA6"/>
    <w:rsid w:val="00127C17"/>
    <w:rsid w:val="00147474"/>
    <w:rsid w:val="00157993"/>
    <w:rsid w:val="00160D56"/>
    <w:rsid w:val="00173151"/>
    <w:rsid w:val="0017719B"/>
    <w:rsid w:val="00182157"/>
    <w:rsid w:val="00190929"/>
    <w:rsid w:val="00191CF7"/>
    <w:rsid w:val="001A6D42"/>
    <w:rsid w:val="001B21CD"/>
    <w:rsid w:val="001B3C10"/>
    <w:rsid w:val="001B57A6"/>
    <w:rsid w:val="001C20F9"/>
    <w:rsid w:val="001E5455"/>
    <w:rsid w:val="001F1484"/>
    <w:rsid w:val="00200515"/>
    <w:rsid w:val="00203367"/>
    <w:rsid w:val="00220E66"/>
    <w:rsid w:val="00221AEC"/>
    <w:rsid w:val="0022249E"/>
    <w:rsid w:val="002227A0"/>
    <w:rsid w:val="00226EDD"/>
    <w:rsid w:val="00227EBC"/>
    <w:rsid w:val="002401C2"/>
    <w:rsid w:val="002450B6"/>
    <w:rsid w:val="002704EE"/>
    <w:rsid w:val="002726D1"/>
    <w:rsid w:val="0028337E"/>
    <w:rsid w:val="00284FD1"/>
    <w:rsid w:val="00291787"/>
    <w:rsid w:val="00296B7D"/>
    <w:rsid w:val="002A28A7"/>
    <w:rsid w:val="002A2AE1"/>
    <w:rsid w:val="002B376F"/>
    <w:rsid w:val="002B4853"/>
    <w:rsid w:val="002C2AD2"/>
    <w:rsid w:val="002C68AA"/>
    <w:rsid w:val="002D0E97"/>
    <w:rsid w:val="002E5B3A"/>
    <w:rsid w:val="002F4236"/>
    <w:rsid w:val="0031307C"/>
    <w:rsid w:val="003137E4"/>
    <w:rsid w:val="003219FD"/>
    <w:rsid w:val="00324D8E"/>
    <w:rsid w:val="00341F40"/>
    <w:rsid w:val="00353681"/>
    <w:rsid w:val="00373807"/>
    <w:rsid w:val="0038106D"/>
    <w:rsid w:val="0038306E"/>
    <w:rsid w:val="003842F1"/>
    <w:rsid w:val="0038746C"/>
    <w:rsid w:val="00394BBC"/>
    <w:rsid w:val="003A0FFD"/>
    <w:rsid w:val="003A5B81"/>
    <w:rsid w:val="003B15D0"/>
    <w:rsid w:val="003C2D36"/>
    <w:rsid w:val="003C4559"/>
    <w:rsid w:val="003D1FAE"/>
    <w:rsid w:val="003E7363"/>
    <w:rsid w:val="003F72DB"/>
    <w:rsid w:val="0040227D"/>
    <w:rsid w:val="00402C5B"/>
    <w:rsid w:val="00405523"/>
    <w:rsid w:val="00405967"/>
    <w:rsid w:val="004139C8"/>
    <w:rsid w:val="00420070"/>
    <w:rsid w:val="004251FD"/>
    <w:rsid w:val="00425E49"/>
    <w:rsid w:val="004300AD"/>
    <w:rsid w:val="004376E8"/>
    <w:rsid w:val="004554CA"/>
    <w:rsid w:val="004628BC"/>
    <w:rsid w:val="00472A45"/>
    <w:rsid w:val="004953BB"/>
    <w:rsid w:val="00495F48"/>
    <w:rsid w:val="004B15E9"/>
    <w:rsid w:val="004C2653"/>
    <w:rsid w:val="004E59E3"/>
    <w:rsid w:val="004E6977"/>
    <w:rsid w:val="004F0542"/>
    <w:rsid w:val="0050490D"/>
    <w:rsid w:val="0050650A"/>
    <w:rsid w:val="00512394"/>
    <w:rsid w:val="0052729E"/>
    <w:rsid w:val="00540F7F"/>
    <w:rsid w:val="005462BE"/>
    <w:rsid w:val="005468A8"/>
    <w:rsid w:val="00547B7C"/>
    <w:rsid w:val="00553477"/>
    <w:rsid w:val="00565A95"/>
    <w:rsid w:val="005718F3"/>
    <w:rsid w:val="00572AB2"/>
    <w:rsid w:val="0058441F"/>
    <w:rsid w:val="00590D20"/>
    <w:rsid w:val="00594865"/>
    <w:rsid w:val="005B4EBD"/>
    <w:rsid w:val="005C44C8"/>
    <w:rsid w:val="005D31F7"/>
    <w:rsid w:val="00603AB0"/>
    <w:rsid w:val="00603D1F"/>
    <w:rsid w:val="006074C9"/>
    <w:rsid w:val="006138F9"/>
    <w:rsid w:val="00633C4E"/>
    <w:rsid w:val="0063471F"/>
    <w:rsid w:val="0063601C"/>
    <w:rsid w:val="00653546"/>
    <w:rsid w:val="00663E7C"/>
    <w:rsid w:val="00666FCC"/>
    <w:rsid w:val="00680229"/>
    <w:rsid w:val="00692371"/>
    <w:rsid w:val="00694651"/>
    <w:rsid w:val="00695FE9"/>
    <w:rsid w:val="0069718E"/>
    <w:rsid w:val="006B14D2"/>
    <w:rsid w:val="006B55C4"/>
    <w:rsid w:val="006C4664"/>
    <w:rsid w:val="006D17CA"/>
    <w:rsid w:val="006D3F8E"/>
    <w:rsid w:val="006D5341"/>
    <w:rsid w:val="006E6D23"/>
    <w:rsid w:val="006E6D2C"/>
    <w:rsid w:val="006E774E"/>
    <w:rsid w:val="006F3898"/>
    <w:rsid w:val="006F6971"/>
    <w:rsid w:val="0070112D"/>
    <w:rsid w:val="0071002D"/>
    <w:rsid w:val="0071528F"/>
    <w:rsid w:val="00722BAE"/>
    <w:rsid w:val="00723503"/>
    <w:rsid w:val="00741B7E"/>
    <w:rsid w:val="00746AD1"/>
    <w:rsid w:val="00774924"/>
    <w:rsid w:val="00774AD3"/>
    <w:rsid w:val="007826FE"/>
    <w:rsid w:val="007844E6"/>
    <w:rsid w:val="00793626"/>
    <w:rsid w:val="007A5665"/>
    <w:rsid w:val="007B2854"/>
    <w:rsid w:val="007B5EF2"/>
    <w:rsid w:val="007B6A91"/>
    <w:rsid w:val="007B700E"/>
    <w:rsid w:val="007C0D16"/>
    <w:rsid w:val="007C2DD9"/>
    <w:rsid w:val="007E2791"/>
    <w:rsid w:val="007E5060"/>
    <w:rsid w:val="007F2B44"/>
    <w:rsid w:val="007F7B75"/>
    <w:rsid w:val="00803A00"/>
    <w:rsid w:val="00804D03"/>
    <w:rsid w:val="00815320"/>
    <w:rsid w:val="008326A1"/>
    <w:rsid w:val="008353DB"/>
    <w:rsid w:val="00854A25"/>
    <w:rsid w:val="00881A9D"/>
    <w:rsid w:val="0089468F"/>
    <w:rsid w:val="008A211B"/>
    <w:rsid w:val="008C1369"/>
    <w:rsid w:val="008C258A"/>
    <w:rsid w:val="008C3103"/>
    <w:rsid w:val="008C3DDB"/>
    <w:rsid w:val="008C7CC5"/>
    <w:rsid w:val="008D1096"/>
    <w:rsid w:val="008D74D1"/>
    <w:rsid w:val="008E1302"/>
    <w:rsid w:val="008E157C"/>
    <w:rsid w:val="008E4F74"/>
    <w:rsid w:val="008E4F7C"/>
    <w:rsid w:val="008E5E02"/>
    <w:rsid w:val="008F4C05"/>
    <w:rsid w:val="008F5A0A"/>
    <w:rsid w:val="00902033"/>
    <w:rsid w:val="00913AA2"/>
    <w:rsid w:val="00913EEF"/>
    <w:rsid w:val="0091450F"/>
    <w:rsid w:val="00923276"/>
    <w:rsid w:val="00932413"/>
    <w:rsid w:val="009366E8"/>
    <w:rsid w:val="00944961"/>
    <w:rsid w:val="00946D6E"/>
    <w:rsid w:val="00946EBE"/>
    <w:rsid w:val="00950BFF"/>
    <w:rsid w:val="00951C59"/>
    <w:rsid w:val="00954885"/>
    <w:rsid w:val="00964B0A"/>
    <w:rsid w:val="00964E14"/>
    <w:rsid w:val="009714D3"/>
    <w:rsid w:val="0098428C"/>
    <w:rsid w:val="0098786B"/>
    <w:rsid w:val="00990035"/>
    <w:rsid w:val="00993C55"/>
    <w:rsid w:val="009A35A4"/>
    <w:rsid w:val="009A7380"/>
    <w:rsid w:val="009B09A6"/>
    <w:rsid w:val="009B2465"/>
    <w:rsid w:val="009B57D3"/>
    <w:rsid w:val="009D0372"/>
    <w:rsid w:val="009E1E0A"/>
    <w:rsid w:val="009F559A"/>
    <w:rsid w:val="00A00B19"/>
    <w:rsid w:val="00A05362"/>
    <w:rsid w:val="00A1771C"/>
    <w:rsid w:val="00A224E3"/>
    <w:rsid w:val="00A26D9A"/>
    <w:rsid w:val="00A2799A"/>
    <w:rsid w:val="00A667F5"/>
    <w:rsid w:val="00A67D01"/>
    <w:rsid w:val="00A72866"/>
    <w:rsid w:val="00A777C2"/>
    <w:rsid w:val="00A92D13"/>
    <w:rsid w:val="00A955E4"/>
    <w:rsid w:val="00AA05DA"/>
    <w:rsid w:val="00AB4F89"/>
    <w:rsid w:val="00AC33AD"/>
    <w:rsid w:val="00AE470C"/>
    <w:rsid w:val="00AF3441"/>
    <w:rsid w:val="00B00EFB"/>
    <w:rsid w:val="00B155B6"/>
    <w:rsid w:val="00B23C64"/>
    <w:rsid w:val="00B305AC"/>
    <w:rsid w:val="00B31825"/>
    <w:rsid w:val="00B41B36"/>
    <w:rsid w:val="00B62EA3"/>
    <w:rsid w:val="00B63204"/>
    <w:rsid w:val="00B8508E"/>
    <w:rsid w:val="00B87052"/>
    <w:rsid w:val="00B8759F"/>
    <w:rsid w:val="00B920FE"/>
    <w:rsid w:val="00B94CE1"/>
    <w:rsid w:val="00B9538F"/>
    <w:rsid w:val="00B9733A"/>
    <w:rsid w:val="00BA0A7F"/>
    <w:rsid w:val="00BB016D"/>
    <w:rsid w:val="00BB207C"/>
    <w:rsid w:val="00BB336E"/>
    <w:rsid w:val="00BC20BA"/>
    <w:rsid w:val="00BD6D21"/>
    <w:rsid w:val="00BF2E8A"/>
    <w:rsid w:val="00C05612"/>
    <w:rsid w:val="00C07587"/>
    <w:rsid w:val="00C2241B"/>
    <w:rsid w:val="00C27F35"/>
    <w:rsid w:val="00C33918"/>
    <w:rsid w:val="00C407C1"/>
    <w:rsid w:val="00C432EF"/>
    <w:rsid w:val="00C467A9"/>
    <w:rsid w:val="00C5146D"/>
    <w:rsid w:val="00C532F1"/>
    <w:rsid w:val="00C544D7"/>
    <w:rsid w:val="00C56F68"/>
    <w:rsid w:val="00C64C40"/>
    <w:rsid w:val="00C7377B"/>
    <w:rsid w:val="00C82BDA"/>
    <w:rsid w:val="00C82C67"/>
    <w:rsid w:val="00C840F8"/>
    <w:rsid w:val="00C90981"/>
    <w:rsid w:val="00CA38C6"/>
    <w:rsid w:val="00CA53DA"/>
    <w:rsid w:val="00CB0E5E"/>
    <w:rsid w:val="00CB479E"/>
    <w:rsid w:val="00CC6085"/>
    <w:rsid w:val="00CD07FF"/>
    <w:rsid w:val="00CE2C4A"/>
    <w:rsid w:val="00CF01EC"/>
    <w:rsid w:val="00D02957"/>
    <w:rsid w:val="00D052A6"/>
    <w:rsid w:val="00D0749D"/>
    <w:rsid w:val="00D13E46"/>
    <w:rsid w:val="00D13FA1"/>
    <w:rsid w:val="00D16756"/>
    <w:rsid w:val="00D2590D"/>
    <w:rsid w:val="00D44CEA"/>
    <w:rsid w:val="00D51C2C"/>
    <w:rsid w:val="00D51FDA"/>
    <w:rsid w:val="00D5239B"/>
    <w:rsid w:val="00D52D98"/>
    <w:rsid w:val="00D55091"/>
    <w:rsid w:val="00D55F04"/>
    <w:rsid w:val="00D578C7"/>
    <w:rsid w:val="00D64868"/>
    <w:rsid w:val="00D64F92"/>
    <w:rsid w:val="00D672C1"/>
    <w:rsid w:val="00D67B61"/>
    <w:rsid w:val="00D77283"/>
    <w:rsid w:val="00D77E5E"/>
    <w:rsid w:val="00D8180B"/>
    <w:rsid w:val="00D92EC4"/>
    <w:rsid w:val="00D97C7C"/>
    <w:rsid w:val="00DB0EF7"/>
    <w:rsid w:val="00DB4017"/>
    <w:rsid w:val="00DC10D3"/>
    <w:rsid w:val="00DE2964"/>
    <w:rsid w:val="00E00CD7"/>
    <w:rsid w:val="00E173FA"/>
    <w:rsid w:val="00E177F6"/>
    <w:rsid w:val="00E5020B"/>
    <w:rsid w:val="00E5193B"/>
    <w:rsid w:val="00E53B07"/>
    <w:rsid w:val="00E53C8F"/>
    <w:rsid w:val="00E562AF"/>
    <w:rsid w:val="00E60A8B"/>
    <w:rsid w:val="00E611DA"/>
    <w:rsid w:val="00E62370"/>
    <w:rsid w:val="00E7509F"/>
    <w:rsid w:val="00E80EE7"/>
    <w:rsid w:val="00E877FF"/>
    <w:rsid w:val="00E92C3E"/>
    <w:rsid w:val="00E96933"/>
    <w:rsid w:val="00EA0555"/>
    <w:rsid w:val="00EA75A5"/>
    <w:rsid w:val="00EC0858"/>
    <w:rsid w:val="00EC279D"/>
    <w:rsid w:val="00ED5181"/>
    <w:rsid w:val="00EE09EB"/>
    <w:rsid w:val="00EE31E6"/>
    <w:rsid w:val="00EE4C61"/>
    <w:rsid w:val="00F02D19"/>
    <w:rsid w:val="00F058AA"/>
    <w:rsid w:val="00F24245"/>
    <w:rsid w:val="00F26557"/>
    <w:rsid w:val="00F30034"/>
    <w:rsid w:val="00F35D2B"/>
    <w:rsid w:val="00F36C9D"/>
    <w:rsid w:val="00F37CD2"/>
    <w:rsid w:val="00F37DBC"/>
    <w:rsid w:val="00F42BAD"/>
    <w:rsid w:val="00F46AA1"/>
    <w:rsid w:val="00F5715E"/>
    <w:rsid w:val="00F731F5"/>
    <w:rsid w:val="00F938DA"/>
    <w:rsid w:val="00FA0555"/>
    <w:rsid w:val="00FC6023"/>
    <w:rsid w:val="00FE127C"/>
    <w:rsid w:val="00FF43A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D97C7C"/>
    <w:pPr>
      <w:tabs>
        <w:tab w:val="left" w:pos="1134"/>
      </w:tabs>
      <w:ind w:left="992" w:firstLine="0"/>
    </w:pPr>
    <w:rPr>
      <w:rFonts w:ascii="Calibri" w:hAnsi="Calibri" w:cs="Times New Roman (Cuerpo en alfa"/>
      <w:b/>
      <w:bCs/>
      <w:color w:val="000000" w:themeColor="text1"/>
      <w:kern w:val="0"/>
      <w:szCs w:val="24"/>
      <w:lang w:eastAsia="es-CO"/>
      <w14:ligatures w14:val="none"/>
    </w:rPr>
  </w:style>
  <w:style w:type="character" w:customStyle="1" w:styleId="FiguraCar">
    <w:name w:val="Figura Car"/>
    <w:basedOn w:val="Fuentedeprrafopredeter"/>
    <w:link w:val="Figura"/>
    <w:rsid w:val="00D97C7C"/>
    <w:rPr>
      <w:rFonts w:ascii="Calibri" w:hAnsi="Calibri" w:cs="Times New Roman (Cuerpo en alfa"/>
      <w:b/>
      <w:b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610039803">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www.eventtia.com/es/blog/marketing-experiencial-4-ejemplos-de-marcas-que-acertaron"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aviatur.com/blog/experiencias/ferias-y-fiestas-de-colombia" TargetMode="External"/><Relationship Id="rId25" Type="http://schemas.openxmlformats.org/officeDocument/2006/relationships/hyperlink" Target="https://idus.us.es/bitstream/handle/11441/48294/CorderoLopez_Lucia_TFG_2016.pdf?sequence=1&amp;isAllowed=y" TargetMode="External"/><Relationship Id="rId2" Type="http://schemas.openxmlformats.org/officeDocument/2006/relationships/customXml" Target="../customXml/item2.xml"/><Relationship Id="rId16" Type="http://schemas.openxmlformats.org/officeDocument/2006/relationships/hyperlink" Target="https://www.youtube.com/watch?v=EZAvgGZhUnk" TargetMode="External"/><Relationship Id="rId20" Type="http://schemas.openxmlformats.org/officeDocument/2006/relationships/hyperlink" Target="https://museonacional.gov.co/noticias/Paginas/Recorrido_virtual_sala1.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1library.co/document/q5mxn77y-analisis-percepcion-comunidad-local-carnaval-internacional-guaranda.html"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silo.tips/download/la-innovacion-en-la-organizacion-de-eventos" TargetMode="External"/><Relationship Id="rId28" Type="http://schemas.openxmlformats.org/officeDocument/2006/relationships/hyperlink" Target="https://www.protocolo.org/ceremonial/eventos/recursos-para-la-organizacion-de-actos.html"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ov_Kbpj8E7o" TargetMode="External"/><Relationship Id="rId22" Type="http://schemas.openxmlformats.org/officeDocument/2006/relationships/hyperlink" Target="https://libros.metabiblioteca.org/server/api/core/bitstreams/b1fca2ab-0902-4fa6-9ed8-d052df5cae4c/content" TargetMode="External"/><Relationship Id="rId27" Type="http://schemas.openxmlformats.org/officeDocument/2006/relationships/hyperlink" Target="https://repositorio.upct.es/bitstream/handle/10317/4916/tfm495.pdf?sequence=1&amp;isAllowed=y"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1d52d4bc-3f95-4709-b359-1b96840d7671"/>
    <ds:schemaRef ds:uri="8d1bea48-6525-4b05-8cf5-c6ad0dd5b02f"/>
    <ds:schemaRef ds:uri="http://schemas.microsoft.com/sharepoint/v3"/>
  </ds:schemaRefs>
</ds:datastoreItem>
</file>

<file path=customXml/itemProps2.xml><?xml version="1.0" encoding="utf-8"?>
<ds:datastoreItem xmlns:ds="http://schemas.openxmlformats.org/officeDocument/2006/customXml" ds:itemID="{00A2017C-A5D0-4CFC-B900-8E7A1EC49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4.xml><?xml version="1.0" encoding="utf-8"?>
<ds:datastoreItem xmlns:ds="http://schemas.openxmlformats.org/officeDocument/2006/customXml" ds:itemID="{7E41AF53-7F01-49E4-828E-1A7C23119C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Pages>
  <Words>14163</Words>
  <Characters>77897</Characters>
  <Application>Microsoft Office Word</Application>
  <DocSecurity>0</DocSecurity>
  <Lines>649</Lines>
  <Paragraphs>183</Paragraphs>
  <ScaleCrop>false</ScaleCrop>
  <HeadingPairs>
    <vt:vector size="2" baseType="variant">
      <vt:variant>
        <vt:lpstr>Título</vt:lpstr>
      </vt:variant>
      <vt:variant>
        <vt:i4>1</vt:i4>
      </vt:variant>
    </vt:vector>
  </HeadingPairs>
  <TitlesOfParts>
    <vt:vector size="1" baseType="lpstr">
      <vt:lpstr>Organización de eventos</vt:lpstr>
    </vt:vector>
  </TitlesOfParts>
  <Company/>
  <LinksUpToDate>false</LinksUpToDate>
  <CharactersWithSpaces>91877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Organización de eventos</dc:title>
  <dc:subject/>
  <dc:creator>SENA</dc:creator>
  <cp:keywords/>
  <dc:description/>
  <cp:lastModifiedBy>Diego Fernando Velasco Güiza</cp:lastModifiedBy>
  <cp:revision>63</cp:revision>
  <cp:lastPrinted>2023-12-02T04:30:00Z</cp:lastPrinted>
  <dcterms:created xsi:type="dcterms:W3CDTF">2023-10-06T20:54:00Z</dcterms:created>
  <dcterms:modified xsi:type="dcterms:W3CDTF">2023-12-02T04:30:00Z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