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022A64F3" w14:textId="3204507B" w:rsidR="001A6D42"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098371" w:rsidR="009C2277" w:rsidRPr="007749D0" w:rsidRDefault="009C2277" w:rsidP="007F2B44">
                            <w:pPr>
                              <w:pStyle w:val="TituloPortada"/>
                              <w:ind w:firstLine="0"/>
                            </w:pPr>
                            <w:r w:rsidRPr="008F30BF">
                              <w:t>Visión general del comercio electrónico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0098371" w:rsidR="009C2277" w:rsidRPr="007749D0" w:rsidRDefault="009C2277" w:rsidP="007F2B44">
                      <w:pPr>
                        <w:pStyle w:val="TituloPortada"/>
                        <w:ind w:firstLine="0"/>
                      </w:pPr>
                      <w:r w:rsidRPr="008F30BF">
                        <w:t>Visión general del comercio electrónico</w:t>
                      </w:r>
                    </w:p>
                  </w:txbxContent>
                </v:textbox>
              </v:shape>
            </w:pict>
          </mc:Fallback>
        </mc:AlternateContent>
      </w:r>
    </w:p>
    <w:p w14:paraId="6A904CA5" w14:textId="3CD942DA" w:rsidR="009C2277" w:rsidRDefault="009C2277" w:rsidP="00C407C1">
      <w:pPr>
        <w:rPr>
          <w:rFonts w:ascii="Calibri" w:hAnsi="Calibri"/>
          <w:b/>
          <w:bCs/>
          <w:color w:val="000000" w:themeColor="text1"/>
          <w:kern w:val="0"/>
          <w14:ligatures w14:val="none"/>
        </w:rPr>
      </w:pPr>
    </w:p>
    <w:p w14:paraId="75E66C60" w14:textId="23D88E25" w:rsidR="009C2277" w:rsidRDefault="009C2277" w:rsidP="00C407C1">
      <w:pPr>
        <w:rPr>
          <w:rFonts w:ascii="Calibri" w:hAnsi="Calibri"/>
          <w:b/>
          <w:bCs/>
          <w:color w:val="000000" w:themeColor="text1"/>
          <w:kern w:val="0"/>
          <w14:ligatures w14:val="none"/>
        </w:rPr>
      </w:pPr>
    </w:p>
    <w:p w14:paraId="45D1F13D" w14:textId="22209C29" w:rsidR="009C2277" w:rsidRDefault="009C2277" w:rsidP="00C407C1">
      <w:pPr>
        <w:rPr>
          <w:rFonts w:ascii="Calibri" w:hAnsi="Calibri"/>
          <w:b/>
          <w:bCs/>
          <w:color w:val="000000" w:themeColor="text1"/>
          <w:kern w:val="0"/>
          <w14:ligatures w14:val="none"/>
        </w:rPr>
      </w:pPr>
    </w:p>
    <w:p w14:paraId="5813930E" w14:textId="01FD68D7" w:rsidR="009C2277" w:rsidRDefault="009C2277" w:rsidP="00C407C1">
      <w:pPr>
        <w:rPr>
          <w:rFonts w:ascii="Calibri" w:hAnsi="Calibri"/>
          <w:b/>
          <w:bCs/>
          <w:color w:val="000000" w:themeColor="text1"/>
          <w:kern w:val="0"/>
          <w14:ligatures w14:val="none"/>
        </w:rPr>
      </w:pPr>
    </w:p>
    <w:p w14:paraId="71ABB108" w14:textId="62B37133" w:rsidR="009C2277" w:rsidRDefault="009C2277" w:rsidP="00C407C1">
      <w:pPr>
        <w:rPr>
          <w:rFonts w:ascii="Calibri" w:hAnsi="Calibri"/>
          <w:b/>
          <w:bCs/>
          <w:color w:val="000000" w:themeColor="text1"/>
          <w:kern w:val="0"/>
          <w14:ligatures w14:val="none"/>
        </w:rPr>
      </w:pPr>
    </w:p>
    <w:p w14:paraId="190A94A9" w14:textId="77777777" w:rsidR="009C2277" w:rsidRDefault="009C2277"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08EA3B2" w:rsidR="00C407C1" w:rsidRPr="00C407C1" w:rsidRDefault="008F30BF" w:rsidP="00781112">
      <w:r w:rsidRPr="00781112">
        <w:t>El comercio electrónico básicamente es el proceso de compra y venta de productos por medios electrónicos. El creciente uso de la tecnología propició un desarrollo acelerado de este tipo de transacciones, este fenómeno está</w:t>
      </w:r>
      <w:r w:rsidRPr="008F30BF">
        <w:t xml:space="preserve"> presente en los diferentes sectores económicos y la industria del turismo no puede ser la excepción.</w:t>
      </w:r>
    </w:p>
    <w:p w14:paraId="676EB408" w14:textId="271048D5" w:rsidR="00C407C1" w:rsidRDefault="00983E9F"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42046E4" w14:textId="72ADEB09" w:rsidR="00B91CA5"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3476923" w:history="1">
            <w:r w:rsidR="00B91CA5" w:rsidRPr="009B734F">
              <w:rPr>
                <w:rStyle w:val="Hipervnculo"/>
                <w:noProof/>
              </w:rPr>
              <w:t>Introducción</w:t>
            </w:r>
            <w:r w:rsidR="00B91CA5">
              <w:rPr>
                <w:noProof/>
                <w:webHidden/>
              </w:rPr>
              <w:tab/>
            </w:r>
            <w:r w:rsidR="00B91CA5">
              <w:rPr>
                <w:noProof/>
                <w:webHidden/>
              </w:rPr>
              <w:fldChar w:fldCharType="begin"/>
            </w:r>
            <w:r w:rsidR="00B91CA5">
              <w:rPr>
                <w:noProof/>
                <w:webHidden/>
              </w:rPr>
              <w:instrText xml:space="preserve"> PAGEREF _Toc153476923 \h </w:instrText>
            </w:r>
            <w:r w:rsidR="00B91CA5">
              <w:rPr>
                <w:noProof/>
                <w:webHidden/>
              </w:rPr>
            </w:r>
            <w:r w:rsidR="00B91CA5">
              <w:rPr>
                <w:noProof/>
                <w:webHidden/>
              </w:rPr>
              <w:fldChar w:fldCharType="separate"/>
            </w:r>
            <w:r w:rsidR="00C84F79">
              <w:rPr>
                <w:noProof/>
                <w:webHidden/>
              </w:rPr>
              <w:t>4</w:t>
            </w:r>
            <w:r w:rsidR="00B91CA5">
              <w:rPr>
                <w:noProof/>
                <w:webHidden/>
              </w:rPr>
              <w:fldChar w:fldCharType="end"/>
            </w:r>
          </w:hyperlink>
        </w:p>
        <w:p w14:paraId="654C5C7D" w14:textId="24E1BDDD" w:rsidR="00B91CA5" w:rsidRDefault="00000000">
          <w:pPr>
            <w:pStyle w:val="TDC1"/>
            <w:tabs>
              <w:tab w:val="left" w:pos="1320"/>
              <w:tab w:val="right" w:leader="dot" w:pos="9962"/>
            </w:tabs>
            <w:rPr>
              <w:rFonts w:eastAsiaTheme="minorEastAsia"/>
              <w:noProof/>
              <w:sz w:val="22"/>
              <w:lang w:eastAsia="es-CO"/>
            </w:rPr>
          </w:pPr>
          <w:hyperlink w:anchor="_Toc153476924" w:history="1">
            <w:r w:rsidR="00B91CA5" w:rsidRPr="009B734F">
              <w:rPr>
                <w:rStyle w:val="Hipervnculo"/>
                <w:noProof/>
              </w:rPr>
              <w:t>1.</w:t>
            </w:r>
            <w:r w:rsidR="00B91CA5">
              <w:rPr>
                <w:rFonts w:eastAsiaTheme="minorEastAsia"/>
                <w:noProof/>
                <w:sz w:val="22"/>
                <w:lang w:eastAsia="es-CO"/>
              </w:rPr>
              <w:tab/>
            </w:r>
            <w:r w:rsidR="00B91CA5" w:rsidRPr="009B734F">
              <w:rPr>
                <w:rStyle w:val="Hipervnculo"/>
                <w:noProof/>
              </w:rPr>
              <w:t>Comercio electrónico</w:t>
            </w:r>
            <w:r w:rsidR="00B91CA5">
              <w:rPr>
                <w:noProof/>
                <w:webHidden/>
              </w:rPr>
              <w:tab/>
            </w:r>
            <w:r w:rsidR="00B91CA5">
              <w:rPr>
                <w:noProof/>
                <w:webHidden/>
              </w:rPr>
              <w:fldChar w:fldCharType="begin"/>
            </w:r>
            <w:r w:rsidR="00B91CA5">
              <w:rPr>
                <w:noProof/>
                <w:webHidden/>
              </w:rPr>
              <w:instrText xml:space="preserve"> PAGEREF _Toc153476924 \h </w:instrText>
            </w:r>
            <w:r w:rsidR="00B91CA5">
              <w:rPr>
                <w:noProof/>
                <w:webHidden/>
              </w:rPr>
            </w:r>
            <w:r w:rsidR="00B91CA5">
              <w:rPr>
                <w:noProof/>
                <w:webHidden/>
              </w:rPr>
              <w:fldChar w:fldCharType="separate"/>
            </w:r>
            <w:r w:rsidR="00C84F79">
              <w:rPr>
                <w:noProof/>
                <w:webHidden/>
              </w:rPr>
              <w:t>6</w:t>
            </w:r>
            <w:r w:rsidR="00B91CA5">
              <w:rPr>
                <w:noProof/>
                <w:webHidden/>
              </w:rPr>
              <w:fldChar w:fldCharType="end"/>
            </w:r>
          </w:hyperlink>
        </w:p>
        <w:p w14:paraId="3D850213" w14:textId="6B9DD0DA" w:rsidR="00B91CA5" w:rsidRDefault="00000000">
          <w:pPr>
            <w:pStyle w:val="TDC2"/>
            <w:tabs>
              <w:tab w:val="left" w:pos="1760"/>
              <w:tab w:val="right" w:leader="dot" w:pos="9962"/>
            </w:tabs>
            <w:rPr>
              <w:rFonts w:eastAsiaTheme="minorEastAsia"/>
              <w:noProof/>
              <w:sz w:val="22"/>
              <w:lang w:eastAsia="es-CO"/>
            </w:rPr>
          </w:pPr>
          <w:hyperlink w:anchor="_Toc153476925" w:history="1">
            <w:r w:rsidR="00B91CA5" w:rsidRPr="009B734F">
              <w:rPr>
                <w:rStyle w:val="Hipervnculo"/>
                <w:noProof/>
              </w:rPr>
              <w:t>1.1.</w:t>
            </w:r>
            <w:r w:rsidR="00B91CA5">
              <w:rPr>
                <w:rFonts w:eastAsiaTheme="minorEastAsia"/>
                <w:noProof/>
                <w:sz w:val="22"/>
                <w:lang w:eastAsia="es-CO"/>
              </w:rPr>
              <w:tab/>
            </w:r>
            <w:r w:rsidR="00B91CA5" w:rsidRPr="009B734F">
              <w:rPr>
                <w:rStyle w:val="Hipervnculo"/>
                <w:noProof/>
              </w:rPr>
              <w:t>Características</w:t>
            </w:r>
            <w:r w:rsidR="00B91CA5">
              <w:rPr>
                <w:noProof/>
                <w:webHidden/>
              </w:rPr>
              <w:tab/>
            </w:r>
            <w:r w:rsidR="00B91CA5">
              <w:rPr>
                <w:noProof/>
                <w:webHidden/>
              </w:rPr>
              <w:fldChar w:fldCharType="begin"/>
            </w:r>
            <w:r w:rsidR="00B91CA5">
              <w:rPr>
                <w:noProof/>
                <w:webHidden/>
              </w:rPr>
              <w:instrText xml:space="preserve"> PAGEREF _Toc153476925 \h </w:instrText>
            </w:r>
            <w:r w:rsidR="00B91CA5">
              <w:rPr>
                <w:noProof/>
                <w:webHidden/>
              </w:rPr>
            </w:r>
            <w:r w:rsidR="00B91CA5">
              <w:rPr>
                <w:noProof/>
                <w:webHidden/>
              </w:rPr>
              <w:fldChar w:fldCharType="separate"/>
            </w:r>
            <w:r w:rsidR="00C84F79">
              <w:rPr>
                <w:noProof/>
                <w:webHidden/>
              </w:rPr>
              <w:t>10</w:t>
            </w:r>
            <w:r w:rsidR="00B91CA5">
              <w:rPr>
                <w:noProof/>
                <w:webHidden/>
              </w:rPr>
              <w:fldChar w:fldCharType="end"/>
            </w:r>
          </w:hyperlink>
        </w:p>
        <w:p w14:paraId="32AD6480" w14:textId="73570342" w:rsidR="00B91CA5" w:rsidRDefault="00000000">
          <w:pPr>
            <w:pStyle w:val="TDC2"/>
            <w:tabs>
              <w:tab w:val="left" w:pos="1760"/>
              <w:tab w:val="right" w:leader="dot" w:pos="9962"/>
            </w:tabs>
            <w:rPr>
              <w:rFonts w:eastAsiaTheme="minorEastAsia"/>
              <w:noProof/>
              <w:sz w:val="22"/>
              <w:lang w:eastAsia="es-CO"/>
            </w:rPr>
          </w:pPr>
          <w:hyperlink w:anchor="_Toc153476926" w:history="1">
            <w:r w:rsidR="00B91CA5" w:rsidRPr="009B734F">
              <w:rPr>
                <w:rStyle w:val="Hipervnculo"/>
                <w:noProof/>
              </w:rPr>
              <w:t>1.2.</w:t>
            </w:r>
            <w:r w:rsidR="00B91CA5">
              <w:rPr>
                <w:rFonts w:eastAsiaTheme="minorEastAsia"/>
                <w:noProof/>
                <w:sz w:val="22"/>
                <w:lang w:eastAsia="es-CO"/>
              </w:rPr>
              <w:tab/>
            </w:r>
            <w:r w:rsidR="00B91CA5" w:rsidRPr="009B734F">
              <w:rPr>
                <w:rStyle w:val="Hipervnculo"/>
                <w:noProof/>
              </w:rPr>
              <w:t>Ventajas y desventajas</w:t>
            </w:r>
            <w:r w:rsidR="00B91CA5">
              <w:rPr>
                <w:noProof/>
                <w:webHidden/>
              </w:rPr>
              <w:tab/>
            </w:r>
            <w:r w:rsidR="00B91CA5">
              <w:rPr>
                <w:noProof/>
                <w:webHidden/>
              </w:rPr>
              <w:fldChar w:fldCharType="begin"/>
            </w:r>
            <w:r w:rsidR="00B91CA5">
              <w:rPr>
                <w:noProof/>
                <w:webHidden/>
              </w:rPr>
              <w:instrText xml:space="preserve"> PAGEREF _Toc153476926 \h </w:instrText>
            </w:r>
            <w:r w:rsidR="00B91CA5">
              <w:rPr>
                <w:noProof/>
                <w:webHidden/>
              </w:rPr>
            </w:r>
            <w:r w:rsidR="00B91CA5">
              <w:rPr>
                <w:noProof/>
                <w:webHidden/>
              </w:rPr>
              <w:fldChar w:fldCharType="separate"/>
            </w:r>
            <w:r w:rsidR="00C84F79">
              <w:rPr>
                <w:noProof/>
                <w:webHidden/>
              </w:rPr>
              <w:t>12</w:t>
            </w:r>
            <w:r w:rsidR="00B91CA5">
              <w:rPr>
                <w:noProof/>
                <w:webHidden/>
              </w:rPr>
              <w:fldChar w:fldCharType="end"/>
            </w:r>
          </w:hyperlink>
        </w:p>
        <w:p w14:paraId="40F554EC" w14:textId="619F8736" w:rsidR="00B91CA5" w:rsidRDefault="00000000">
          <w:pPr>
            <w:pStyle w:val="TDC1"/>
            <w:tabs>
              <w:tab w:val="left" w:pos="1320"/>
              <w:tab w:val="right" w:leader="dot" w:pos="9962"/>
            </w:tabs>
            <w:rPr>
              <w:rFonts w:eastAsiaTheme="minorEastAsia"/>
              <w:noProof/>
              <w:sz w:val="22"/>
              <w:lang w:eastAsia="es-CO"/>
            </w:rPr>
          </w:pPr>
          <w:hyperlink w:anchor="_Toc153476927" w:history="1">
            <w:r w:rsidR="00B91CA5" w:rsidRPr="009B734F">
              <w:rPr>
                <w:rStyle w:val="Hipervnculo"/>
                <w:noProof/>
              </w:rPr>
              <w:t>2.</w:t>
            </w:r>
            <w:r w:rsidR="00B91CA5">
              <w:rPr>
                <w:rFonts w:eastAsiaTheme="minorEastAsia"/>
                <w:noProof/>
                <w:sz w:val="22"/>
                <w:lang w:eastAsia="es-CO"/>
              </w:rPr>
              <w:tab/>
            </w:r>
            <w:r w:rsidR="00B91CA5" w:rsidRPr="009B734F">
              <w:rPr>
                <w:rStyle w:val="Hipervnculo"/>
                <w:noProof/>
              </w:rPr>
              <w:t>Plataformas tecnológicas aplicadas al turismo</w:t>
            </w:r>
            <w:r w:rsidR="00B91CA5">
              <w:rPr>
                <w:noProof/>
                <w:webHidden/>
              </w:rPr>
              <w:tab/>
            </w:r>
            <w:r w:rsidR="00B91CA5">
              <w:rPr>
                <w:noProof/>
                <w:webHidden/>
              </w:rPr>
              <w:fldChar w:fldCharType="begin"/>
            </w:r>
            <w:r w:rsidR="00B91CA5">
              <w:rPr>
                <w:noProof/>
                <w:webHidden/>
              </w:rPr>
              <w:instrText xml:space="preserve"> PAGEREF _Toc153476927 \h </w:instrText>
            </w:r>
            <w:r w:rsidR="00B91CA5">
              <w:rPr>
                <w:noProof/>
                <w:webHidden/>
              </w:rPr>
            </w:r>
            <w:r w:rsidR="00B91CA5">
              <w:rPr>
                <w:noProof/>
                <w:webHidden/>
              </w:rPr>
              <w:fldChar w:fldCharType="separate"/>
            </w:r>
            <w:r w:rsidR="00C84F79">
              <w:rPr>
                <w:noProof/>
                <w:webHidden/>
              </w:rPr>
              <w:t>14</w:t>
            </w:r>
            <w:r w:rsidR="00B91CA5">
              <w:rPr>
                <w:noProof/>
                <w:webHidden/>
              </w:rPr>
              <w:fldChar w:fldCharType="end"/>
            </w:r>
          </w:hyperlink>
        </w:p>
        <w:p w14:paraId="1EC7B415" w14:textId="37BBB484" w:rsidR="00B91CA5" w:rsidRDefault="00000000">
          <w:pPr>
            <w:pStyle w:val="TDC2"/>
            <w:tabs>
              <w:tab w:val="left" w:pos="1760"/>
              <w:tab w:val="right" w:leader="dot" w:pos="9962"/>
            </w:tabs>
            <w:rPr>
              <w:rFonts w:eastAsiaTheme="minorEastAsia"/>
              <w:noProof/>
              <w:sz w:val="22"/>
              <w:lang w:eastAsia="es-CO"/>
            </w:rPr>
          </w:pPr>
          <w:hyperlink w:anchor="_Toc153476928" w:history="1">
            <w:r w:rsidR="00B91CA5" w:rsidRPr="009B734F">
              <w:rPr>
                <w:rStyle w:val="Hipervnculo"/>
                <w:noProof/>
              </w:rPr>
              <w:t>2.1.</w:t>
            </w:r>
            <w:r w:rsidR="00B91CA5">
              <w:rPr>
                <w:rFonts w:eastAsiaTheme="minorEastAsia"/>
                <w:noProof/>
                <w:sz w:val="22"/>
                <w:lang w:eastAsia="es-CO"/>
              </w:rPr>
              <w:tab/>
            </w:r>
            <w:r w:rsidR="00B91CA5" w:rsidRPr="009B734F">
              <w:rPr>
                <w:rStyle w:val="Hipervnculo"/>
                <w:noProof/>
              </w:rPr>
              <w:t>Generalidades de redes sociales</w:t>
            </w:r>
            <w:r w:rsidR="00B91CA5">
              <w:rPr>
                <w:noProof/>
                <w:webHidden/>
              </w:rPr>
              <w:tab/>
            </w:r>
            <w:r w:rsidR="00B91CA5">
              <w:rPr>
                <w:noProof/>
                <w:webHidden/>
              </w:rPr>
              <w:fldChar w:fldCharType="begin"/>
            </w:r>
            <w:r w:rsidR="00B91CA5">
              <w:rPr>
                <w:noProof/>
                <w:webHidden/>
              </w:rPr>
              <w:instrText xml:space="preserve"> PAGEREF _Toc153476928 \h </w:instrText>
            </w:r>
            <w:r w:rsidR="00B91CA5">
              <w:rPr>
                <w:noProof/>
                <w:webHidden/>
              </w:rPr>
            </w:r>
            <w:r w:rsidR="00B91CA5">
              <w:rPr>
                <w:noProof/>
                <w:webHidden/>
              </w:rPr>
              <w:fldChar w:fldCharType="separate"/>
            </w:r>
            <w:r w:rsidR="00C84F79">
              <w:rPr>
                <w:noProof/>
                <w:webHidden/>
              </w:rPr>
              <w:t>20</w:t>
            </w:r>
            <w:r w:rsidR="00B91CA5">
              <w:rPr>
                <w:noProof/>
                <w:webHidden/>
              </w:rPr>
              <w:fldChar w:fldCharType="end"/>
            </w:r>
          </w:hyperlink>
        </w:p>
        <w:p w14:paraId="6E545501" w14:textId="6EAEDFBF" w:rsidR="00B91CA5" w:rsidRDefault="00000000">
          <w:pPr>
            <w:pStyle w:val="TDC2"/>
            <w:tabs>
              <w:tab w:val="left" w:pos="1760"/>
              <w:tab w:val="right" w:leader="dot" w:pos="9962"/>
            </w:tabs>
            <w:rPr>
              <w:rFonts w:eastAsiaTheme="minorEastAsia"/>
              <w:noProof/>
              <w:sz w:val="22"/>
              <w:lang w:eastAsia="es-CO"/>
            </w:rPr>
          </w:pPr>
          <w:hyperlink w:anchor="_Toc153476929" w:history="1">
            <w:r w:rsidR="00B91CA5" w:rsidRPr="009B734F">
              <w:rPr>
                <w:rStyle w:val="Hipervnculo"/>
                <w:noProof/>
              </w:rPr>
              <w:t>2.2.</w:t>
            </w:r>
            <w:r w:rsidR="00B91CA5">
              <w:rPr>
                <w:rFonts w:eastAsiaTheme="minorEastAsia"/>
                <w:noProof/>
                <w:sz w:val="22"/>
                <w:lang w:eastAsia="es-CO"/>
              </w:rPr>
              <w:tab/>
            </w:r>
            <w:r w:rsidR="00B91CA5" w:rsidRPr="009B734F">
              <w:rPr>
                <w:rStyle w:val="Hipervnculo"/>
                <w:noProof/>
              </w:rPr>
              <w:t>Perfiles de los usuarios de las redes sociales</w:t>
            </w:r>
            <w:r w:rsidR="00B91CA5">
              <w:rPr>
                <w:noProof/>
                <w:webHidden/>
              </w:rPr>
              <w:tab/>
            </w:r>
            <w:r w:rsidR="00B91CA5">
              <w:rPr>
                <w:noProof/>
                <w:webHidden/>
              </w:rPr>
              <w:fldChar w:fldCharType="begin"/>
            </w:r>
            <w:r w:rsidR="00B91CA5">
              <w:rPr>
                <w:noProof/>
                <w:webHidden/>
              </w:rPr>
              <w:instrText xml:space="preserve"> PAGEREF _Toc153476929 \h </w:instrText>
            </w:r>
            <w:r w:rsidR="00B91CA5">
              <w:rPr>
                <w:noProof/>
                <w:webHidden/>
              </w:rPr>
            </w:r>
            <w:r w:rsidR="00B91CA5">
              <w:rPr>
                <w:noProof/>
                <w:webHidden/>
              </w:rPr>
              <w:fldChar w:fldCharType="separate"/>
            </w:r>
            <w:r w:rsidR="00C84F79">
              <w:rPr>
                <w:noProof/>
                <w:webHidden/>
              </w:rPr>
              <w:t>24</w:t>
            </w:r>
            <w:r w:rsidR="00B91CA5">
              <w:rPr>
                <w:noProof/>
                <w:webHidden/>
              </w:rPr>
              <w:fldChar w:fldCharType="end"/>
            </w:r>
          </w:hyperlink>
        </w:p>
        <w:p w14:paraId="344DFD3A" w14:textId="063FF579" w:rsidR="00B91CA5" w:rsidRDefault="00000000">
          <w:pPr>
            <w:pStyle w:val="TDC2"/>
            <w:tabs>
              <w:tab w:val="left" w:pos="1760"/>
              <w:tab w:val="right" w:leader="dot" w:pos="9962"/>
            </w:tabs>
            <w:rPr>
              <w:rFonts w:eastAsiaTheme="minorEastAsia"/>
              <w:noProof/>
              <w:sz w:val="22"/>
              <w:lang w:eastAsia="es-CO"/>
            </w:rPr>
          </w:pPr>
          <w:hyperlink w:anchor="_Toc153476930" w:history="1">
            <w:r w:rsidR="00B91CA5" w:rsidRPr="009B734F">
              <w:rPr>
                <w:rStyle w:val="Hipervnculo"/>
                <w:noProof/>
              </w:rPr>
              <w:t>2.3.</w:t>
            </w:r>
            <w:r w:rsidR="00B91CA5">
              <w:rPr>
                <w:rFonts w:eastAsiaTheme="minorEastAsia"/>
                <w:noProof/>
                <w:sz w:val="22"/>
                <w:lang w:eastAsia="es-CO"/>
              </w:rPr>
              <w:tab/>
            </w:r>
            <w:r w:rsidR="00B91CA5" w:rsidRPr="009B734F">
              <w:rPr>
                <w:rStyle w:val="Hipervnculo"/>
                <w:noProof/>
              </w:rPr>
              <w:t>Características de la tienda “</w:t>
            </w:r>
            <w:r w:rsidR="00B91CA5" w:rsidRPr="009B734F">
              <w:rPr>
                <w:rStyle w:val="Hipervnculo"/>
                <w:noProof/>
                <w:spacing w:val="20"/>
              </w:rPr>
              <w:t>online”</w:t>
            </w:r>
            <w:r w:rsidR="00B91CA5">
              <w:rPr>
                <w:noProof/>
                <w:webHidden/>
              </w:rPr>
              <w:tab/>
            </w:r>
            <w:r w:rsidR="00B91CA5">
              <w:rPr>
                <w:noProof/>
                <w:webHidden/>
              </w:rPr>
              <w:fldChar w:fldCharType="begin"/>
            </w:r>
            <w:r w:rsidR="00B91CA5">
              <w:rPr>
                <w:noProof/>
                <w:webHidden/>
              </w:rPr>
              <w:instrText xml:space="preserve"> PAGEREF _Toc153476930 \h </w:instrText>
            </w:r>
            <w:r w:rsidR="00B91CA5">
              <w:rPr>
                <w:noProof/>
                <w:webHidden/>
              </w:rPr>
            </w:r>
            <w:r w:rsidR="00B91CA5">
              <w:rPr>
                <w:noProof/>
                <w:webHidden/>
              </w:rPr>
              <w:fldChar w:fldCharType="separate"/>
            </w:r>
            <w:r w:rsidR="00C84F79">
              <w:rPr>
                <w:noProof/>
                <w:webHidden/>
              </w:rPr>
              <w:t>26</w:t>
            </w:r>
            <w:r w:rsidR="00B91CA5">
              <w:rPr>
                <w:noProof/>
                <w:webHidden/>
              </w:rPr>
              <w:fldChar w:fldCharType="end"/>
            </w:r>
          </w:hyperlink>
        </w:p>
        <w:p w14:paraId="2EF86945" w14:textId="74B0CA5D" w:rsidR="00B91CA5" w:rsidRDefault="00000000">
          <w:pPr>
            <w:pStyle w:val="TDC2"/>
            <w:tabs>
              <w:tab w:val="left" w:pos="1760"/>
              <w:tab w:val="right" w:leader="dot" w:pos="9962"/>
            </w:tabs>
            <w:rPr>
              <w:rFonts w:eastAsiaTheme="minorEastAsia"/>
              <w:noProof/>
              <w:sz w:val="22"/>
              <w:lang w:eastAsia="es-CO"/>
            </w:rPr>
          </w:pPr>
          <w:hyperlink w:anchor="_Toc153476931" w:history="1">
            <w:r w:rsidR="00B91CA5" w:rsidRPr="009B734F">
              <w:rPr>
                <w:rStyle w:val="Hipervnculo"/>
                <w:noProof/>
              </w:rPr>
              <w:t>2.4.</w:t>
            </w:r>
            <w:r w:rsidR="00B91CA5">
              <w:rPr>
                <w:rFonts w:eastAsiaTheme="minorEastAsia"/>
                <w:noProof/>
                <w:sz w:val="22"/>
                <w:lang w:eastAsia="es-CO"/>
              </w:rPr>
              <w:tab/>
            </w:r>
            <w:r w:rsidR="00B91CA5" w:rsidRPr="009B734F">
              <w:rPr>
                <w:rStyle w:val="Hipervnculo"/>
                <w:noProof/>
              </w:rPr>
              <w:t>El pago en comercio electrónico</w:t>
            </w:r>
            <w:r w:rsidR="00B91CA5">
              <w:rPr>
                <w:noProof/>
                <w:webHidden/>
              </w:rPr>
              <w:tab/>
            </w:r>
            <w:r w:rsidR="00B91CA5">
              <w:rPr>
                <w:noProof/>
                <w:webHidden/>
              </w:rPr>
              <w:fldChar w:fldCharType="begin"/>
            </w:r>
            <w:r w:rsidR="00B91CA5">
              <w:rPr>
                <w:noProof/>
                <w:webHidden/>
              </w:rPr>
              <w:instrText xml:space="preserve"> PAGEREF _Toc153476931 \h </w:instrText>
            </w:r>
            <w:r w:rsidR="00B91CA5">
              <w:rPr>
                <w:noProof/>
                <w:webHidden/>
              </w:rPr>
            </w:r>
            <w:r w:rsidR="00B91CA5">
              <w:rPr>
                <w:noProof/>
                <w:webHidden/>
              </w:rPr>
              <w:fldChar w:fldCharType="separate"/>
            </w:r>
            <w:r w:rsidR="00C84F79">
              <w:rPr>
                <w:noProof/>
                <w:webHidden/>
              </w:rPr>
              <w:t>34</w:t>
            </w:r>
            <w:r w:rsidR="00B91CA5">
              <w:rPr>
                <w:noProof/>
                <w:webHidden/>
              </w:rPr>
              <w:fldChar w:fldCharType="end"/>
            </w:r>
          </w:hyperlink>
        </w:p>
        <w:p w14:paraId="0AEB55AF" w14:textId="4B639FBB" w:rsidR="00B91CA5" w:rsidRDefault="00000000">
          <w:pPr>
            <w:pStyle w:val="TDC2"/>
            <w:tabs>
              <w:tab w:val="left" w:pos="1760"/>
              <w:tab w:val="right" w:leader="dot" w:pos="9962"/>
            </w:tabs>
            <w:rPr>
              <w:rFonts w:eastAsiaTheme="minorEastAsia"/>
              <w:noProof/>
              <w:sz w:val="22"/>
              <w:lang w:eastAsia="es-CO"/>
            </w:rPr>
          </w:pPr>
          <w:hyperlink w:anchor="_Toc153476932" w:history="1">
            <w:r w:rsidR="00B91CA5" w:rsidRPr="009B734F">
              <w:rPr>
                <w:rStyle w:val="Hipervnculo"/>
                <w:noProof/>
              </w:rPr>
              <w:t>2.5.</w:t>
            </w:r>
            <w:r w:rsidR="00B91CA5">
              <w:rPr>
                <w:rFonts w:eastAsiaTheme="minorEastAsia"/>
                <w:noProof/>
                <w:sz w:val="22"/>
                <w:lang w:eastAsia="es-CO"/>
              </w:rPr>
              <w:tab/>
            </w:r>
            <w:r w:rsidR="00B91CA5" w:rsidRPr="009B734F">
              <w:rPr>
                <w:rStyle w:val="Hipervnculo"/>
                <w:noProof/>
              </w:rPr>
              <w:t>Logística en comercio exterior</w:t>
            </w:r>
            <w:r w:rsidR="00B91CA5">
              <w:rPr>
                <w:noProof/>
                <w:webHidden/>
              </w:rPr>
              <w:tab/>
            </w:r>
            <w:r w:rsidR="00B91CA5">
              <w:rPr>
                <w:noProof/>
                <w:webHidden/>
              </w:rPr>
              <w:fldChar w:fldCharType="begin"/>
            </w:r>
            <w:r w:rsidR="00B91CA5">
              <w:rPr>
                <w:noProof/>
                <w:webHidden/>
              </w:rPr>
              <w:instrText xml:space="preserve"> PAGEREF _Toc153476932 \h </w:instrText>
            </w:r>
            <w:r w:rsidR="00B91CA5">
              <w:rPr>
                <w:noProof/>
                <w:webHidden/>
              </w:rPr>
            </w:r>
            <w:r w:rsidR="00B91CA5">
              <w:rPr>
                <w:noProof/>
                <w:webHidden/>
              </w:rPr>
              <w:fldChar w:fldCharType="separate"/>
            </w:r>
            <w:r w:rsidR="00C84F79">
              <w:rPr>
                <w:noProof/>
                <w:webHidden/>
              </w:rPr>
              <w:t>37</w:t>
            </w:r>
            <w:r w:rsidR="00B91CA5">
              <w:rPr>
                <w:noProof/>
                <w:webHidden/>
              </w:rPr>
              <w:fldChar w:fldCharType="end"/>
            </w:r>
          </w:hyperlink>
        </w:p>
        <w:p w14:paraId="0142D758" w14:textId="69F7693E" w:rsidR="00B91CA5" w:rsidRDefault="00000000">
          <w:pPr>
            <w:pStyle w:val="TDC2"/>
            <w:tabs>
              <w:tab w:val="left" w:pos="1760"/>
              <w:tab w:val="right" w:leader="dot" w:pos="9962"/>
            </w:tabs>
            <w:rPr>
              <w:rFonts w:eastAsiaTheme="minorEastAsia"/>
              <w:noProof/>
              <w:sz w:val="22"/>
              <w:lang w:eastAsia="es-CO"/>
            </w:rPr>
          </w:pPr>
          <w:hyperlink w:anchor="_Toc153476933" w:history="1">
            <w:r w:rsidR="00B91CA5" w:rsidRPr="009B734F">
              <w:rPr>
                <w:rStyle w:val="Hipervnculo"/>
                <w:noProof/>
              </w:rPr>
              <w:t>2.6.</w:t>
            </w:r>
            <w:r w:rsidR="00B91CA5">
              <w:rPr>
                <w:rFonts w:eastAsiaTheme="minorEastAsia"/>
                <w:noProof/>
                <w:sz w:val="22"/>
                <w:lang w:eastAsia="es-CO"/>
              </w:rPr>
              <w:tab/>
            </w:r>
            <w:r w:rsidR="00B91CA5" w:rsidRPr="009B734F">
              <w:rPr>
                <w:rStyle w:val="Hipervnculo"/>
                <w:noProof/>
                <w:spacing w:val="20"/>
                <w:lang w:val="en-US"/>
              </w:rPr>
              <w:t>“Dropshipping”</w:t>
            </w:r>
            <w:r w:rsidR="00B91CA5">
              <w:rPr>
                <w:noProof/>
                <w:webHidden/>
              </w:rPr>
              <w:tab/>
            </w:r>
            <w:r w:rsidR="00B91CA5">
              <w:rPr>
                <w:noProof/>
                <w:webHidden/>
              </w:rPr>
              <w:fldChar w:fldCharType="begin"/>
            </w:r>
            <w:r w:rsidR="00B91CA5">
              <w:rPr>
                <w:noProof/>
                <w:webHidden/>
              </w:rPr>
              <w:instrText xml:space="preserve"> PAGEREF _Toc153476933 \h </w:instrText>
            </w:r>
            <w:r w:rsidR="00B91CA5">
              <w:rPr>
                <w:noProof/>
                <w:webHidden/>
              </w:rPr>
            </w:r>
            <w:r w:rsidR="00B91CA5">
              <w:rPr>
                <w:noProof/>
                <w:webHidden/>
              </w:rPr>
              <w:fldChar w:fldCharType="separate"/>
            </w:r>
            <w:r w:rsidR="00C84F79">
              <w:rPr>
                <w:noProof/>
                <w:webHidden/>
              </w:rPr>
              <w:t>41</w:t>
            </w:r>
            <w:r w:rsidR="00B91CA5">
              <w:rPr>
                <w:noProof/>
                <w:webHidden/>
              </w:rPr>
              <w:fldChar w:fldCharType="end"/>
            </w:r>
          </w:hyperlink>
        </w:p>
        <w:p w14:paraId="7C4C0A5B" w14:textId="7462DFF9" w:rsidR="00B91CA5" w:rsidRDefault="00000000">
          <w:pPr>
            <w:pStyle w:val="TDC2"/>
            <w:tabs>
              <w:tab w:val="left" w:pos="1760"/>
              <w:tab w:val="right" w:leader="dot" w:pos="9962"/>
            </w:tabs>
            <w:rPr>
              <w:rFonts w:eastAsiaTheme="minorEastAsia"/>
              <w:noProof/>
              <w:sz w:val="22"/>
              <w:lang w:eastAsia="es-CO"/>
            </w:rPr>
          </w:pPr>
          <w:hyperlink w:anchor="_Toc153476934" w:history="1">
            <w:r w:rsidR="00B91CA5" w:rsidRPr="009B734F">
              <w:rPr>
                <w:rStyle w:val="Hipervnculo"/>
                <w:noProof/>
              </w:rPr>
              <w:t>2.7.</w:t>
            </w:r>
            <w:r w:rsidR="00B91CA5">
              <w:rPr>
                <w:rFonts w:eastAsiaTheme="minorEastAsia"/>
                <w:noProof/>
                <w:sz w:val="22"/>
                <w:lang w:eastAsia="es-CO"/>
              </w:rPr>
              <w:tab/>
            </w:r>
            <w:r w:rsidR="00B91CA5" w:rsidRPr="009B734F">
              <w:rPr>
                <w:rStyle w:val="Hipervnculo"/>
                <w:noProof/>
              </w:rPr>
              <w:t>Legislación del comercio electrónico</w:t>
            </w:r>
            <w:r w:rsidR="00B91CA5">
              <w:rPr>
                <w:noProof/>
                <w:webHidden/>
              </w:rPr>
              <w:tab/>
            </w:r>
            <w:r w:rsidR="00B91CA5">
              <w:rPr>
                <w:noProof/>
                <w:webHidden/>
              </w:rPr>
              <w:fldChar w:fldCharType="begin"/>
            </w:r>
            <w:r w:rsidR="00B91CA5">
              <w:rPr>
                <w:noProof/>
                <w:webHidden/>
              </w:rPr>
              <w:instrText xml:space="preserve"> PAGEREF _Toc153476934 \h </w:instrText>
            </w:r>
            <w:r w:rsidR="00B91CA5">
              <w:rPr>
                <w:noProof/>
                <w:webHidden/>
              </w:rPr>
            </w:r>
            <w:r w:rsidR="00B91CA5">
              <w:rPr>
                <w:noProof/>
                <w:webHidden/>
              </w:rPr>
              <w:fldChar w:fldCharType="separate"/>
            </w:r>
            <w:r w:rsidR="00C84F79">
              <w:rPr>
                <w:noProof/>
                <w:webHidden/>
              </w:rPr>
              <w:t>42</w:t>
            </w:r>
            <w:r w:rsidR="00B91CA5">
              <w:rPr>
                <w:noProof/>
                <w:webHidden/>
              </w:rPr>
              <w:fldChar w:fldCharType="end"/>
            </w:r>
          </w:hyperlink>
        </w:p>
        <w:p w14:paraId="0C363887" w14:textId="325E1113" w:rsidR="00B91CA5" w:rsidRDefault="00000000">
          <w:pPr>
            <w:pStyle w:val="TDC2"/>
            <w:tabs>
              <w:tab w:val="left" w:pos="1760"/>
              <w:tab w:val="right" w:leader="dot" w:pos="9962"/>
            </w:tabs>
            <w:rPr>
              <w:rFonts w:eastAsiaTheme="minorEastAsia"/>
              <w:noProof/>
              <w:sz w:val="22"/>
              <w:lang w:eastAsia="es-CO"/>
            </w:rPr>
          </w:pPr>
          <w:hyperlink w:anchor="_Toc153476935" w:history="1">
            <w:r w:rsidR="00B91CA5" w:rsidRPr="009B734F">
              <w:rPr>
                <w:rStyle w:val="Hipervnculo"/>
                <w:noProof/>
              </w:rPr>
              <w:t>2.8.</w:t>
            </w:r>
            <w:r w:rsidR="00B91CA5">
              <w:rPr>
                <w:rFonts w:eastAsiaTheme="minorEastAsia"/>
                <w:noProof/>
                <w:sz w:val="22"/>
                <w:lang w:eastAsia="es-CO"/>
              </w:rPr>
              <w:tab/>
            </w:r>
            <w:r w:rsidR="00B91CA5" w:rsidRPr="009B734F">
              <w:rPr>
                <w:rStyle w:val="Hipervnculo"/>
                <w:noProof/>
              </w:rPr>
              <w:t>Términos y condiciones de uso</w:t>
            </w:r>
            <w:r w:rsidR="00B91CA5">
              <w:rPr>
                <w:noProof/>
                <w:webHidden/>
              </w:rPr>
              <w:tab/>
            </w:r>
            <w:r w:rsidR="00B91CA5">
              <w:rPr>
                <w:noProof/>
                <w:webHidden/>
              </w:rPr>
              <w:fldChar w:fldCharType="begin"/>
            </w:r>
            <w:r w:rsidR="00B91CA5">
              <w:rPr>
                <w:noProof/>
                <w:webHidden/>
              </w:rPr>
              <w:instrText xml:space="preserve"> PAGEREF _Toc153476935 \h </w:instrText>
            </w:r>
            <w:r w:rsidR="00B91CA5">
              <w:rPr>
                <w:noProof/>
                <w:webHidden/>
              </w:rPr>
            </w:r>
            <w:r w:rsidR="00B91CA5">
              <w:rPr>
                <w:noProof/>
                <w:webHidden/>
              </w:rPr>
              <w:fldChar w:fldCharType="separate"/>
            </w:r>
            <w:r w:rsidR="00C84F79">
              <w:rPr>
                <w:noProof/>
                <w:webHidden/>
              </w:rPr>
              <w:t>44</w:t>
            </w:r>
            <w:r w:rsidR="00B91CA5">
              <w:rPr>
                <w:noProof/>
                <w:webHidden/>
              </w:rPr>
              <w:fldChar w:fldCharType="end"/>
            </w:r>
          </w:hyperlink>
        </w:p>
        <w:p w14:paraId="17234E9D" w14:textId="71806FE4" w:rsidR="00B91CA5" w:rsidRDefault="00000000">
          <w:pPr>
            <w:pStyle w:val="TDC1"/>
            <w:tabs>
              <w:tab w:val="left" w:pos="1320"/>
              <w:tab w:val="right" w:leader="dot" w:pos="9962"/>
            </w:tabs>
            <w:rPr>
              <w:rFonts w:eastAsiaTheme="minorEastAsia"/>
              <w:noProof/>
              <w:sz w:val="22"/>
              <w:lang w:eastAsia="es-CO"/>
            </w:rPr>
          </w:pPr>
          <w:hyperlink w:anchor="_Toc153476936" w:history="1">
            <w:r w:rsidR="00B91CA5" w:rsidRPr="009B734F">
              <w:rPr>
                <w:rStyle w:val="Hipervnculo"/>
                <w:noProof/>
              </w:rPr>
              <w:t>3.</w:t>
            </w:r>
            <w:r w:rsidR="00B91CA5">
              <w:rPr>
                <w:rFonts w:eastAsiaTheme="minorEastAsia"/>
                <w:noProof/>
                <w:sz w:val="22"/>
                <w:lang w:eastAsia="es-CO"/>
              </w:rPr>
              <w:tab/>
            </w:r>
            <w:r w:rsidR="00B91CA5" w:rsidRPr="009B734F">
              <w:rPr>
                <w:rStyle w:val="Hipervnculo"/>
                <w:noProof/>
              </w:rPr>
              <w:t>Tráfico en comercio exterior</w:t>
            </w:r>
            <w:r w:rsidR="00B91CA5">
              <w:rPr>
                <w:noProof/>
                <w:webHidden/>
              </w:rPr>
              <w:tab/>
            </w:r>
            <w:r w:rsidR="00B91CA5">
              <w:rPr>
                <w:noProof/>
                <w:webHidden/>
              </w:rPr>
              <w:fldChar w:fldCharType="begin"/>
            </w:r>
            <w:r w:rsidR="00B91CA5">
              <w:rPr>
                <w:noProof/>
                <w:webHidden/>
              </w:rPr>
              <w:instrText xml:space="preserve"> PAGEREF _Toc153476936 \h </w:instrText>
            </w:r>
            <w:r w:rsidR="00B91CA5">
              <w:rPr>
                <w:noProof/>
                <w:webHidden/>
              </w:rPr>
            </w:r>
            <w:r w:rsidR="00B91CA5">
              <w:rPr>
                <w:noProof/>
                <w:webHidden/>
              </w:rPr>
              <w:fldChar w:fldCharType="separate"/>
            </w:r>
            <w:r w:rsidR="00C84F79">
              <w:rPr>
                <w:noProof/>
                <w:webHidden/>
              </w:rPr>
              <w:t>46</w:t>
            </w:r>
            <w:r w:rsidR="00B91CA5">
              <w:rPr>
                <w:noProof/>
                <w:webHidden/>
              </w:rPr>
              <w:fldChar w:fldCharType="end"/>
            </w:r>
          </w:hyperlink>
        </w:p>
        <w:p w14:paraId="408BA005" w14:textId="3B4BB6DD" w:rsidR="00B91CA5" w:rsidRDefault="00000000">
          <w:pPr>
            <w:pStyle w:val="TDC2"/>
            <w:tabs>
              <w:tab w:val="left" w:pos="1760"/>
              <w:tab w:val="right" w:leader="dot" w:pos="9962"/>
            </w:tabs>
            <w:rPr>
              <w:rFonts w:eastAsiaTheme="minorEastAsia"/>
              <w:noProof/>
              <w:sz w:val="22"/>
              <w:lang w:eastAsia="es-CO"/>
            </w:rPr>
          </w:pPr>
          <w:hyperlink w:anchor="_Toc153476937" w:history="1">
            <w:r w:rsidR="00B91CA5" w:rsidRPr="009B734F">
              <w:rPr>
                <w:rStyle w:val="Hipervnculo"/>
                <w:noProof/>
              </w:rPr>
              <w:t>3.1.</w:t>
            </w:r>
            <w:r w:rsidR="00B91CA5">
              <w:rPr>
                <w:rFonts w:eastAsiaTheme="minorEastAsia"/>
                <w:noProof/>
                <w:sz w:val="22"/>
                <w:lang w:eastAsia="es-CO"/>
              </w:rPr>
              <w:tab/>
            </w:r>
            <w:r w:rsidR="00B91CA5" w:rsidRPr="00662953">
              <w:rPr>
                <w:rStyle w:val="Hipervnculo"/>
                <w:noProof/>
                <w:sz w:val="26"/>
                <w:szCs w:val="26"/>
              </w:rPr>
              <w:t>Indicadores claves de rendimiento (KPI) aplicados al comercio electrónico</w:t>
            </w:r>
            <w:r w:rsidR="00B91CA5">
              <w:rPr>
                <w:noProof/>
                <w:webHidden/>
              </w:rPr>
              <w:tab/>
            </w:r>
            <w:r w:rsidR="00B91CA5">
              <w:rPr>
                <w:noProof/>
                <w:webHidden/>
              </w:rPr>
              <w:fldChar w:fldCharType="begin"/>
            </w:r>
            <w:r w:rsidR="00B91CA5">
              <w:rPr>
                <w:noProof/>
                <w:webHidden/>
              </w:rPr>
              <w:instrText xml:space="preserve"> PAGEREF _Toc153476937 \h </w:instrText>
            </w:r>
            <w:r w:rsidR="00B91CA5">
              <w:rPr>
                <w:noProof/>
                <w:webHidden/>
              </w:rPr>
            </w:r>
            <w:r w:rsidR="00B91CA5">
              <w:rPr>
                <w:noProof/>
                <w:webHidden/>
              </w:rPr>
              <w:fldChar w:fldCharType="separate"/>
            </w:r>
            <w:r w:rsidR="00C84F79">
              <w:rPr>
                <w:noProof/>
                <w:webHidden/>
              </w:rPr>
              <w:t>49</w:t>
            </w:r>
            <w:r w:rsidR="00B91CA5">
              <w:rPr>
                <w:noProof/>
                <w:webHidden/>
              </w:rPr>
              <w:fldChar w:fldCharType="end"/>
            </w:r>
          </w:hyperlink>
        </w:p>
        <w:p w14:paraId="4786C87E" w14:textId="0C812E7F" w:rsidR="00B91CA5" w:rsidRDefault="00000000">
          <w:pPr>
            <w:pStyle w:val="TDC2"/>
            <w:tabs>
              <w:tab w:val="left" w:pos="1760"/>
              <w:tab w:val="right" w:leader="dot" w:pos="9962"/>
            </w:tabs>
            <w:rPr>
              <w:rFonts w:eastAsiaTheme="minorEastAsia"/>
              <w:noProof/>
              <w:sz w:val="22"/>
              <w:lang w:eastAsia="es-CO"/>
            </w:rPr>
          </w:pPr>
          <w:hyperlink w:anchor="_Toc153476938" w:history="1">
            <w:r w:rsidR="00B91CA5" w:rsidRPr="009B734F">
              <w:rPr>
                <w:rStyle w:val="Hipervnculo"/>
                <w:noProof/>
              </w:rPr>
              <w:t>3.2.</w:t>
            </w:r>
            <w:r w:rsidR="00B91CA5">
              <w:rPr>
                <w:rFonts w:eastAsiaTheme="minorEastAsia"/>
                <w:noProof/>
                <w:sz w:val="22"/>
                <w:lang w:eastAsia="es-CO"/>
              </w:rPr>
              <w:tab/>
            </w:r>
            <w:r w:rsidR="00B91CA5" w:rsidRPr="009B734F">
              <w:rPr>
                <w:rStyle w:val="Hipervnculo"/>
                <w:noProof/>
              </w:rPr>
              <w:t>Principales métricas aplicadas al comercio exterior</w:t>
            </w:r>
            <w:r w:rsidR="00B91CA5">
              <w:rPr>
                <w:noProof/>
                <w:webHidden/>
              </w:rPr>
              <w:tab/>
            </w:r>
            <w:r w:rsidR="00B91CA5">
              <w:rPr>
                <w:noProof/>
                <w:webHidden/>
              </w:rPr>
              <w:fldChar w:fldCharType="begin"/>
            </w:r>
            <w:r w:rsidR="00B91CA5">
              <w:rPr>
                <w:noProof/>
                <w:webHidden/>
              </w:rPr>
              <w:instrText xml:space="preserve"> PAGEREF _Toc153476938 \h </w:instrText>
            </w:r>
            <w:r w:rsidR="00B91CA5">
              <w:rPr>
                <w:noProof/>
                <w:webHidden/>
              </w:rPr>
            </w:r>
            <w:r w:rsidR="00B91CA5">
              <w:rPr>
                <w:noProof/>
                <w:webHidden/>
              </w:rPr>
              <w:fldChar w:fldCharType="separate"/>
            </w:r>
            <w:r w:rsidR="00C84F79">
              <w:rPr>
                <w:noProof/>
                <w:webHidden/>
              </w:rPr>
              <w:t>51</w:t>
            </w:r>
            <w:r w:rsidR="00B91CA5">
              <w:rPr>
                <w:noProof/>
                <w:webHidden/>
              </w:rPr>
              <w:fldChar w:fldCharType="end"/>
            </w:r>
          </w:hyperlink>
        </w:p>
        <w:p w14:paraId="18C65A19" w14:textId="2FD8AE4D" w:rsidR="00B91CA5" w:rsidRDefault="00000000">
          <w:pPr>
            <w:pStyle w:val="TDC2"/>
            <w:tabs>
              <w:tab w:val="left" w:pos="1760"/>
              <w:tab w:val="right" w:leader="dot" w:pos="9962"/>
            </w:tabs>
            <w:rPr>
              <w:rFonts w:eastAsiaTheme="minorEastAsia"/>
              <w:noProof/>
              <w:sz w:val="22"/>
              <w:lang w:eastAsia="es-CO"/>
            </w:rPr>
          </w:pPr>
          <w:hyperlink w:anchor="_Toc153476939" w:history="1">
            <w:r w:rsidR="00B91CA5" w:rsidRPr="009B734F">
              <w:rPr>
                <w:rStyle w:val="Hipervnculo"/>
                <w:noProof/>
              </w:rPr>
              <w:t>3.3.</w:t>
            </w:r>
            <w:r w:rsidR="00B91CA5">
              <w:rPr>
                <w:rFonts w:eastAsiaTheme="minorEastAsia"/>
                <w:noProof/>
                <w:sz w:val="22"/>
                <w:lang w:eastAsia="es-CO"/>
              </w:rPr>
              <w:tab/>
            </w:r>
            <w:r w:rsidR="00B91CA5" w:rsidRPr="009B734F">
              <w:rPr>
                <w:rStyle w:val="Hipervnculo"/>
                <w:noProof/>
              </w:rPr>
              <w:t>Herramientas de medición de comercio electrónico</w:t>
            </w:r>
            <w:r w:rsidR="00B91CA5">
              <w:rPr>
                <w:noProof/>
                <w:webHidden/>
              </w:rPr>
              <w:tab/>
            </w:r>
            <w:r w:rsidR="00B91CA5">
              <w:rPr>
                <w:noProof/>
                <w:webHidden/>
              </w:rPr>
              <w:fldChar w:fldCharType="begin"/>
            </w:r>
            <w:r w:rsidR="00B91CA5">
              <w:rPr>
                <w:noProof/>
                <w:webHidden/>
              </w:rPr>
              <w:instrText xml:space="preserve"> PAGEREF _Toc153476939 \h </w:instrText>
            </w:r>
            <w:r w:rsidR="00B91CA5">
              <w:rPr>
                <w:noProof/>
                <w:webHidden/>
              </w:rPr>
            </w:r>
            <w:r w:rsidR="00B91CA5">
              <w:rPr>
                <w:noProof/>
                <w:webHidden/>
              </w:rPr>
              <w:fldChar w:fldCharType="separate"/>
            </w:r>
            <w:r w:rsidR="00C84F79">
              <w:rPr>
                <w:noProof/>
                <w:webHidden/>
              </w:rPr>
              <w:t>52</w:t>
            </w:r>
            <w:r w:rsidR="00B91CA5">
              <w:rPr>
                <w:noProof/>
                <w:webHidden/>
              </w:rPr>
              <w:fldChar w:fldCharType="end"/>
            </w:r>
          </w:hyperlink>
        </w:p>
        <w:p w14:paraId="0C7B4023" w14:textId="6AB2D05D" w:rsidR="00B91CA5" w:rsidRDefault="00000000">
          <w:pPr>
            <w:pStyle w:val="TDC1"/>
            <w:tabs>
              <w:tab w:val="left" w:pos="1320"/>
              <w:tab w:val="right" w:leader="dot" w:pos="9962"/>
            </w:tabs>
            <w:rPr>
              <w:rFonts w:eastAsiaTheme="minorEastAsia"/>
              <w:noProof/>
              <w:sz w:val="22"/>
              <w:lang w:eastAsia="es-CO"/>
            </w:rPr>
          </w:pPr>
          <w:hyperlink w:anchor="_Toc153476940" w:history="1">
            <w:r w:rsidR="00B91CA5" w:rsidRPr="009B734F">
              <w:rPr>
                <w:rStyle w:val="Hipervnculo"/>
                <w:noProof/>
              </w:rPr>
              <w:t>4.</w:t>
            </w:r>
            <w:r w:rsidR="00B91CA5">
              <w:rPr>
                <w:rFonts w:eastAsiaTheme="minorEastAsia"/>
                <w:noProof/>
                <w:sz w:val="22"/>
                <w:lang w:eastAsia="es-CO"/>
              </w:rPr>
              <w:tab/>
            </w:r>
            <w:r w:rsidR="00B91CA5" w:rsidRPr="009B734F">
              <w:rPr>
                <w:rStyle w:val="Hipervnculo"/>
                <w:noProof/>
              </w:rPr>
              <w:t>Contenido digital</w:t>
            </w:r>
            <w:r w:rsidR="00B91CA5">
              <w:rPr>
                <w:noProof/>
                <w:webHidden/>
              </w:rPr>
              <w:tab/>
            </w:r>
            <w:r w:rsidR="00B91CA5">
              <w:rPr>
                <w:noProof/>
                <w:webHidden/>
              </w:rPr>
              <w:fldChar w:fldCharType="begin"/>
            </w:r>
            <w:r w:rsidR="00B91CA5">
              <w:rPr>
                <w:noProof/>
                <w:webHidden/>
              </w:rPr>
              <w:instrText xml:space="preserve"> PAGEREF _Toc153476940 \h </w:instrText>
            </w:r>
            <w:r w:rsidR="00B91CA5">
              <w:rPr>
                <w:noProof/>
                <w:webHidden/>
              </w:rPr>
            </w:r>
            <w:r w:rsidR="00B91CA5">
              <w:rPr>
                <w:noProof/>
                <w:webHidden/>
              </w:rPr>
              <w:fldChar w:fldCharType="separate"/>
            </w:r>
            <w:r w:rsidR="00C84F79">
              <w:rPr>
                <w:noProof/>
                <w:webHidden/>
              </w:rPr>
              <w:t>55</w:t>
            </w:r>
            <w:r w:rsidR="00B91CA5">
              <w:rPr>
                <w:noProof/>
                <w:webHidden/>
              </w:rPr>
              <w:fldChar w:fldCharType="end"/>
            </w:r>
          </w:hyperlink>
        </w:p>
        <w:p w14:paraId="6F582407" w14:textId="6D84BD6A" w:rsidR="00B91CA5" w:rsidRDefault="00000000">
          <w:pPr>
            <w:pStyle w:val="TDC2"/>
            <w:tabs>
              <w:tab w:val="left" w:pos="1760"/>
              <w:tab w:val="right" w:leader="dot" w:pos="9962"/>
            </w:tabs>
            <w:rPr>
              <w:rFonts w:eastAsiaTheme="minorEastAsia"/>
              <w:noProof/>
              <w:sz w:val="22"/>
              <w:lang w:eastAsia="es-CO"/>
            </w:rPr>
          </w:pPr>
          <w:hyperlink w:anchor="_Toc153476941" w:history="1">
            <w:r w:rsidR="00B91CA5" w:rsidRPr="009B734F">
              <w:rPr>
                <w:rStyle w:val="Hipervnculo"/>
                <w:noProof/>
              </w:rPr>
              <w:t>4.1.</w:t>
            </w:r>
            <w:r w:rsidR="00B91CA5">
              <w:rPr>
                <w:rFonts w:eastAsiaTheme="minorEastAsia"/>
                <w:noProof/>
                <w:sz w:val="22"/>
                <w:lang w:eastAsia="es-CO"/>
              </w:rPr>
              <w:tab/>
            </w:r>
            <w:r w:rsidR="00B91CA5" w:rsidRPr="009B734F">
              <w:rPr>
                <w:rStyle w:val="Hipervnculo"/>
                <w:noProof/>
              </w:rPr>
              <w:t>Tipos de contenido digital</w:t>
            </w:r>
            <w:r w:rsidR="00B91CA5">
              <w:rPr>
                <w:noProof/>
                <w:webHidden/>
              </w:rPr>
              <w:tab/>
            </w:r>
            <w:r w:rsidR="00B91CA5">
              <w:rPr>
                <w:noProof/>
                <w:webHidden/>
              </w:rPr>
              <w:fldChar w:fldCharType="begin"/>
            </w:r>
            <w:r w:rsidR="00B91CA5">
              <w:rPr>
                <w:noProof/>
                <w:webHidden/>
              </w:rPr>
              <w:instrText xml:space="preserve"> PAGEREF _Toc153476941 \h </w:instrText>
            </w:r>
            <w:r w:rsidR="00B91CA5">
              <w:rPr>
                <w:noProof/>
                <w:webHidden/>
              </w:rPr>
            </w:r>
            <w:r w:rsidR="00B91CA5">
              <w:rPr>
                <w:noProof/>
                <w:webHidden/>
              </w:rPr>
              <w:fldChar w:fldCharType="separate"/>
            </w:r>
            <w:r w:rsidR="00C84F79">
              <w:rPr>
                <w:noProof/>
                <w:webHidden/>
              </w:rPr>
              <w:t>57</w:t>
            </w:r>
            <w:r w:rsidR="00B91CA5">
              <w:rPr>
                <w:noProof/>
                <w:webHidden/>
              </w:rPr>
              <w:fldChar w:fldCharType="end"/>
            </w:r>
          </w:hyperlink>
        </w:p>
        <w:p w14:paraId="236B0BEB" w14:textId="3E133584" w:rsidR="00B91CA5" w:rsidRDefault="00000000">
          <w:pPr>
            <w:pStyle w:val="TDC2"/>
            <w:tabs>
              <w:tab w:val="left" w:pos="1760"/>
              <w:tab w:val="right" w:leader="dot" w:pos="9962"/>
            </w:tabs>
            <w:rPr>
              <w:rFonts w:eastAsiaTheme="minorEastAsia"/>
              <w:noProof/>
              <w:sz w:val="22"/>
              <w:lang w:eastAsia="es-CO"/>
            </w:rPr>
          </w:pPr>
          <w:hyperlink w:anchor="_Toc153476942" w:history="1">
            <w:r w:rsidR="00B91CA5" w:rsidRPr="009B734F">
              <w:rPr>
                <w:rStyle w:val="Hipervnculo"/>
                <w:noProof/>
              </w:rPr>
              <w:t>4.2.</w:t>
            </w:r>
            <w:r w:rsidR="00B91CA5">
              <w:rPr>
                <w:rFonts w:eastAsiaTheme="minorEastAsia"/>
                <w:noProof/>
                <w:sz w:val="22"/>
                <w:lang w:eastAsia="es-CO"/>
              </w:rPr>
              <w:tab/>
            </w:r>
            <w:r w:rsidR="00B91CA5" w:rsidRPr="009B734F">
              <w:rPr>
                <w:rStyle w:val="Hipervnculo"/>
                <w:noProof/>
              </w:rPr>
              <w:t xml:space="preserve"> Herramientas de programación de contenidos en redes sociales</w:t>
            </w:r>
            <w:r w:rsidR="00B91CA5">
              <w:rPr>
                <w:noProof/>
                <w:webHidden/>
              </w:rPr>
              <w:tab/>
            </w:r>
            <w:r w:rsidR="00B91CA5">
              <w:rPr>
                <w:noProof/>
                <w:webHidden/>
              </w:rPr>
              <w:fldChar w:fldCharType="begin"/>
            </w:r>
            <w:r w:rsidR="00B91CA5">
              <w:rPr>
                <w:noProof/>
                <w:webHidden/>
              </w:rPr>
              <w:instrText xml:space="preserve"> PAGEREF _Toc153476942 \h </w:instrText>
            </w:r>
            <w:r w:rsidR="00B91CA5">
              <w:rPr>
                <w:noProof/>
                <w:webHidden/>
              </w:rPr>
            </w:r>
            <w:r w:rsidR="00B91CA5">
              <w:rPr>
                <w:noProof/>
                <w:webHidden/>
              </w:rPr>
              <w:fldChar w:fldCharType="separate"/>
            </w:r>
            <w:r w:rsidR="00C84F79">
              <w:rPr>
                <w:noProof/>
                <w:webHidden/>
              </w:rPr>
              <w:t>60</w:t>
            </w:r>
            <w:r w:rsidR="00B91CA5">
              <w:rPr>
                <w:noProof/>
                <w:webHidden/>
              </w:rPr>
              <w:fldChar w:fldCharType="end"/>
            </w:r>
          </w:hyperlink>
        </w:p>
        <w:p w14:paraId="5CB4F516" w14:textId="451B6C2B" w:rsidR="00B91CA5" w:rsidRDefault="00000000">
          <w:pPr>
            <w:pStyle w:val="TDC1"/>
            <w:tabs>
              <w:tab w:val="right" w:leader="dot" w:pos="9962"/>
            </w:tabs>
            <w:rPr>
              <w:rFonts w:eastAsiaTheme="minorEastAsia"/>
              <w:noProof/>
              <w:sz w:val="22"/>
              <w:lang w:eastAsia="es-CO"/>
            </w:rPr>
          </w:pPr>
          <w:hyperlink w:anchor="_Toc153476943" w:history="1">
            <w:r w:rsidR="00B91CA5" w:rsidRPr="009B734F">
              <w:rPr>
                <w:rStyle w:val="Hipervnculo"/>
                <w:noProof/>
              </w:rPr>
              <w:t>Síntesis</w:t>
            </w:r>
            <w:r w:rsidR="00B91CA5">
              <w:rPr>
                <w:noProof/>
                <w:webHidden/>
              </w:rPr>
              <w:tab/>
            </w:r>
            <w:r w:rsidR="00B91CA5">
              <w:rPr>
                <w:noProof/>
                <w:webHidden/>
              </w:rPr>
              <w:fldChar w:fldCharType="begin"/>
            </w:r>
            <w:r w:rsidR="00B91CA5">
              <w:rPr>
                <w:noProof/>
                <w:webHidden/>
              </w:rPr>
              <w:instrText xml:space="preserve"> PAGEREF _Toc153476943 \h </w:instrText>
            </w:r>
            <w:r w:rsidR="00B91CA5">
              <w:rPr>
                <w:noProof/>
                <w:webHidden/>
              </w:rPr>
            </w:r>
            <w:r w:rsidR="00B91CA5">
              <w:rPr>
                <w:noProof/>
                <w:webHidden/>
              </w:rPr>
              <w:fldChar w:fldCharType="separate"/>
            </w:r>
            <w:r w:rsidR="00C84F79">
              <w:rPr>
                <w:noProof/>
                <w:webHidden/>
              </w:rPr>
              <w:t>65</w:t>
            </w:r>
            <w:r w:rsidR="00B91CA5">
              <w:rPr>
                <w:noProof/>
                <w:webHidden/>
              </w:rPr>
              <w:fldChar w:fldCharType="end"/>
            </w:r>
          </w:hyperlink>
        </w:p>
        <w:p w14:paraId="252B281B" w14:textId="61789A35" w:rsidR="00B91CA5" w:rsidRDefault="00000000">
          <w:pPr>
            <w:pStyle w:val="TDC1"/>
            <w:tabs>
              <w:tab w:val="right" w:leader="dot" w:pos="9962"/>
            </w:tabs>
            <w:rPr>
              <w:rFonts w:eastAsiaTheme="minorEastAsia"/>
              <w:noProof/>
              <w:sz w:val="22"/>
              <w:lang w:eastAsia="es-CO"/>
            </w:rPr>
          </w:pPr>
          <w:hyperlink w:anchor="_Toc153476944" w:history="1">
            <w:r w:rsidR="00B91CA5" w:rsidRPr="009B734F">
              <w:rPr>
                <w:rStyle w:val="Hipervnculo"/>
                <w:noProof/>
              </w:rPr>
              <w:t>Material complementario</w:t>
            </w:r>
            <w:r w:rsidR="00B91CA5">
              <w:rPr>
                <w:noProof/>
                <w:webHidden/>
              </w:rPr>
              <w:tab/>
            </w:r>
            <w:r w:rsidR="00B91CA5">
              <w:rPr>
                <w:noProof/>
                <w:webHidden/>
              </w:rPr>
              <w:fldChar w:fldCharType="begin"/>
            </w:r>
            <w:r w:rsidR="00B91CA5">
              <w:rPr>
                <w:noProof/>
                <w:webHidden/>
              </w:rPr>
              <w:instrText xml:space="preserve"> PAGEREF _Toc153476944 \h </w:instrText>
            </w:r>
            <w:r w:rsidR="00B91CA5">
              <w:rPr>
                <w:noProof/>
                <w:webHidden/>
              </w:rPr>
            </w:r>
            <w:r w:rsidR="00B91CA5">
              <w:rPr>
                <w:noProof/>
                <w:webHidden/>
              </w:rPr>
              <w:fldChar w:fldCharType="separate"/>
            </w:r>
            <w:r w:rsidR="00C84F79">
              <w:rPr>
                <w:noProof/>
                <w:webHidden/>
              </w:rPr>
              <w:t>66</w:t>
            </w:r>
            <w:r w:rsidR="00B91CA5">
              <w:rPr>
                <w:noProof/>
                <w:webHidden/>
              </w:rPr>
              <w:fldChar w:fldCharType="end"/>
            </w:r>
          </w:hyperlink>
        </w:p>
        <w:p w14:paraId="03AE68DB" w14:textId="017EB83C" w:rsidR="00B91CA5" w:rsidRDefault="00000000">
          <w:pPr>
            <w:pStyle w:val="TDC1"/>
            <w:tabs>
              <w:tab w:val="right" w:leader="dot" w:pos="9962"/>
            </w:tabs>
            <w:rPr>
              <w:rFonts w:eastAsiaTheme="minorEastAsia"/>
              <w:noProof/>
              <w:sz w:val="22"/>
              <w:lang w:eastAsia="es-CO"/>
            </w:rPr>
          </w:pPr>
          <w:hyperlink w:anchor="_Toc153476945" w:history="1">
            <w:r w:rsidR="00B91CA5" w:rsidRPr="009B734F">
              <w:rPr>
                <w:rStyle w:val="Hipervnculo"/>
                <w:noProof/>
              </w:rPr>
              <w:t>Glosario</w:t>
            </w:r>
            <w:r w:rsidR="00B91CA5">
              <w:rPr>
                <w:noProof/>
                <w:webHidden/>
              </w:rPr>
              <w:tab/>
            </w:r>
            <w:r w:rsidR="00B91CA5">
              <w:rPr>
                <w:noProof/>
                <w:webHidden/>
              </w:rPr>
              <w:fldChar w:fldCharType="begin"/>
            </w:r>
            <w:r w:rsidR="00B91CA5">
              <w:rPr>
                <w:noProof/>
                <w:webHidden/>
              </w:rPr>
              <w:instrText xml:space="preserve"> PAGEREF _Toc153476945 \h </w:instrText>
            </w:r>
            <w:r w:rsidR="00B91CA5">
              <w:rPr>
                <w:noProof/>
                <w:webHidden/>
              </w:rPr>
            </w:r>
            <w:r w:rsidR="00B91CA5">
              <w:rPr>
                <w:noProof/>
                <w:webHidden/>
              </w:rPr>
              <w:fldChar w:fldCharType="separate"/>
            </w:r>
            <w:r w:rsidR="00C84F79">
              <w:rPr>
                <w:noProof/>
                <w:webHidden/>
              </w:rPr>
              <w:t>69</w:t>
            </w:r>
            <w:r w:rsidR="00B91CA5">
              <w:rPr>
                <w:noProof/>
                <w:webHidden/>
              </w:rPr>
              <w:fldChar w:fldCharType="end"/>
            </w:r>
          </w:hyperlink>
        </w:p>
        <w:p w14:paraId="54F95341" w14:textId="2F0D77A7" w:rsidR="00B91CA5" w:rsidRDefault="00000000">
          <w:pPr>
            <w:pStyle w:val="TDC1"/>
            <w:tabs>
              <w:tab w:val="right" w:leader="dot" w:pos="9962"/>
            </w:tabs>
            <w:rPr>
              <w:rFonts w:eastAsiaTheme="minorEastAsia"/>
              <w:noProof/>
              <w:sz w:val="22"/>
              <w:lang w:eastAsia="es-CO"/>
            </w:rPr>
          </w:pPr>
          <w:hyperlink w:anchor="_Toc153476946" w:history="1">
            <w:r w:rsidR="00B91CA5" w:rsidRPr="009B734F">
              <w:rPr>
                <w:rStyle w:val="Hipervnculo"/>
                <w:noProof/>
              </w:rPr>
              <w:t>Referencias bibliográficas</w:t>
            </w:r>
            <w:r w:rsidR="00B91CA5">
              <w:rPr>
                <w:noProof/>
                <w:webHidden/>
              </w:rPr>
              <w:tab/>
            </w:r>
            <w:r w:rsidR="00B91CA5">
              <w:rPr>
                <w:noProof/>
                <w:webHidden/>
              </w:rPr>
              <w:fldChar w:fldCharType="begin"/>
            </w:r>
            <w:r w:rsidR="00B91CA5">
              <w:rPr>
                <w:noProof/>
                <w:webHidden/>
              </w:rPr>
              <w:instrText xml:space="preserve"> PAGEREF _Toc153476946 \h </w:instrText>
            </w:r>
            <w:r w:rsidR="00B91CA5">
              <w:rPr>
                <w:noProof/>
                <w:webHidden/>
              </w:rPr>
            </w:r>
            <w:r w:rsidR="00B91CA5">
              <w:rPr>
                <w:noProof/>
                <w:webHidden/>
              </w:rPr>
              <w:fldChar w:fldCharType="separate"/>
            </w:r>
            <w:r w:rsidR="00C84F79">
              <w:rPr>
                <w:noProof/>
                <w:webHidden/>
              </w:rPr>
              <w:t>70</w:t>
            </w:r>
            <w:r w:rsidR="00B91CA5">
              <w:rPr>
                <w:noProof/>
                <w:webHidden/>
              </w:rPr>
              <w:fldChar w:fldCharType="end"/>
            </w:r>
          </w:hyperlink>
        </w:p>
        <w:p w14:paraId="7BFBB934" w14:textId="409632A9" w:rsidR="00B91CA5" w:rsidRDefault="00000000">
          <w:pPr>
            <w:pStyle w:val="TDC1"/>
            <w:tabs>
              <w:tab w:val="right" w:leader="dot" w:pos="9962"/>
            </w:tabs>
            <w:rPr>
              <w:rFonts w:eastAsiaTheme="minorEastAsia"/>
              <w:noProof/>
              <w:sz w:val="22"/>
              <w:lang w:eastAsia="es-CO"/>
            </w:rPr>
          </w:pPr>
          <w:hyperlink w:anchor="_Toc153476947" w:history="1">
            <w:r w:rsidR="00B91CA5" w:rsidRPr="009B734F">
              <w:rPr>
                <w:rStyle w:val="Hipervnculo"/>
                <w:noProof/>
              </w:rPr>
              <w:t>Créditos</w:t>
            </w:r>
            <w:r w:rsidR="00B91CA5">
              <w:rPr>
                <w:noProof/>
                <w:webHidden/>
              </w:rPr>
              <w:tab/>
            </w:r>
            <w:r w:rsidR="00B91CA5">
              <w:rPr>
                <w:noProof/>
                <w:webHidden/>
              </w:rPr>
              <w:fldChar w:fldCharType="begin"/>
            </w:r>
            <w:r w:rsidR="00B91CA5">
              <w:rPr>
                <w:noProof/>
                <w:webHidden/>
              </w:rPr>
              <w:instrText xml:space="preserve"> PAGEREF _Toc153476947 \h </w:instrText>
            </w:r>
            <w:r w:rsidR="00B91CA5">
              <w:rPr>
                <w:noProof/>
                <w:webHidden/>
              </w:rPr>
            </w:r>
            <w:r w:rsidR="00B91CA5">
              <w:rPr>
                <w:noProof/>
                <w:webHidden/>
              </w:rPr>
              <w:fldChar w:fldCharType="separate"/>
            </w:r>
            <w:r w:rsidR="00C84F79">
              <w:rPr>
                <w:noProof/>
                <w:webHidden/>
              </w:rPr>
              <w:t>72</w:t>
            </w:r>
            <w:r w:rsidR="00B91CA5">
              <w:rPr>
                <w:noProof/>
                <w:webHidden/>
              </w:rPr>
              <w:fldChar w:fldCharType="end"/>
            </w:r>
          </w:hyperlink>
        </w:p>
        <w:p w14:paraId="3AFC5851" w14:textId="02FD02D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2E7EF109" w:rsidR="007F2B44" w:rsidRDefault="007F2B44" w:rsidP="007F2B44">
      <w:pPr>
        <w:pStyle w:val="Titulosgenerales"/>
      </w:pPr>
      <w:bookmarkStart w:id="0" w:name="_Toc153476923"/>
      <w:r>
        <w:lastRenderedPageBreak/>
        <w:t>Introducción</w:t>
      </w:r>
      <w:bookmarkEnd w:id="0"/>
    </w:p>
    <w:p w14:paraId="1DB85656" w14:textId="7F6D795B" w:rsidR="008F30BF" w:rsidRDefault="008F30BF" w:rsidP="008F30BF">
      <w:r>
        <w:t xml:space="preserve">Le damos la bienvenida al componente formativo </w:t>
      </w:r>
      <w:r w:rsidRPr="00F27B87">
        <w:t>“Visión general del comercio electrónico”.</w:t>
      </w:r>
      <w:r>
        <w:t xml:space="preserve"> Para comenzar el recorrido por el mismo, se invita a observar el siguiente video.</w:t>
      </w:r>
    </w:p>
    <w:p w14:paraId="0F7B45DD" w14:textId="6F1DEAB8" w:rsidR="008760F5" w:rsidRPr="00A57A9E" w:rsidRDefault="00F27B87" w:rsidP="008760F5">
      <w:pPr>
        <w:pStyle w:val="Video"/>
      </w:pPr>
      <w:r w:rsidRPr="00F27B87">
        <w:t>Visión general del comercio electrónico</w:t>
      </w:r>
      <w:r w:rsidR="008760F5">
        <w:t xml:space="preserve"> </w:t>
      </w:r>
    </w:p>
    <w:p w14:paraId="0733F054" w14:textId="1A81CB64" w:rsidR="008760F5" w:rsidRPr="00A57A9E" w:rsidRDefault="00267842" w:rsidP="008760F5">
      <w:pPr>
        <w:ind w:right="49" w:firstLine="0"/>
        <w:jc w:val="center"/>
      </w:pPr>
      <w:r>
        <w:rPr>
          <w:noProof/>
        </w:rPr>
        <w:drawing>
          <wp:inline distT="0" distB="0" distL="0" distR="0" wp14:anchorId="46816875" wp14:editId="5F203D03">
            <wp:extent cx="6332220" cy="3561715"/>
            <wp:effectExtent l="0" t="0" r="0" b="635"/>
            <wp:docPr id="205685308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3083"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E976D1A" w14:textId="6DE30EDF" w:rsidR="008760F5" w:rsidRDefault="00000000" w:rsidP="008760F5">
      <w:pPr>
        <w:ind w:firstLine="0"/>
        <w:jc w:val="center"/>
        <w:rPr>
          <w:b/>
        </w:rPr>
      </w:pPr>
      <w:hyperlink r:id="rId14" w:history="1">
        <w:r w:rsidR="008760F5" w:rsidRPr="00CE41BC">
          <w:rPr>
            <w:rStyle w:val="Hipervnculo"/>
            <w:b/>
          </w:rPr>
          <w:t>Enlace de reproducción del video</w:t>
        </w:r>
      </w:hyperlink>
    </w:p>
    <w:p w14:paraId="337F4A9B" w14:textId="77777777" w:rsidR="00091276" w:rsidRDefault="00091276" w:rsidP="008760F5">
      <w:pPr>
        <w:ind w:firstLine="0"/>
        <w:jc w:val="center"/>
        <w:rPr>
          <w:b/>
          <w:bCs/>
          <w:i/>
          <w:iCs/>
        </w:rPr>
      </w:pPr>
    </w:p>
    <w:p w14:paraId="6F90CECB" w14:textId="77777777" w:rsidR="00091276" w:rsidRDefault="00091276" w:rsidP="008760F5">
      <w:pPr>
        <w:ind w:firstLine="0"/>
        <w:jc w:val="center"/>
        <w:rPr>
          <w:b/>
          <w:bCs/>
          <w:i/>
          <w:iCs/>
        </w:rPr>
      </w:pPr>
    </w:p>
    <w:p w14:paraId="1EEE759C" w14:textId="77777777" w:rsidR="00091276" w:rsidRPr="00A57A9E" w:rsidRDefault="00091276" w:rsidP="008760F5">
      <w:pPr>
        <w:ind w:firstLine="0"/>
        <w:jc w:val="center"/>
        <w:rPr>
          <w:b/>
          <w:bCs/>
          <w:i/>
          <w:iCs/>
        </w:rPr>
      </w:pPr>
    </w:p>
    <w:tbl>
      <w:tblPr>
        <w:tblStyle w:val="Tablaconcuadrcula"/>
        <w:tblW w:w="0" w:type="auto"/>
        <w:tblLook w:val="04A0" w:firstRow="1" w:lastRow="0" w:firstColumn="1" w:lastColumn="0" w:noHBand="0" w:noVBand="1"/>
      </w:tblPr>
      <w:tblGrid>
        <w:gridCol w:w="9962"/>
      </w:tblGrid>
      <w:tr w:rsidR="008760F5" w:rsidRPr="00A57A9E" w14:paraId="6306B642" w14:textId="77777777" w:rsidTr="0083371F">
        <w:tc>
          <w:tcPr>
            <w:tcW w:w="9962" w:type="dxa"/>
          </w:tcPr>
          <w:p w14:paraId="42416D31" w14:textId="17C8262D" w:rsidR="008760F5" w:rsidRPr="00A57A9E" w:rsidRDefault="008760F5" w:rsidP="0083371F">
            <w:pPr>
              <w:ind w:firstLine="0"/>
              <w:jc w:val="center"/>
              <w:rPr>
                <w:b/>
              </w:rPr>
            </w:pPr>
            <w:r w:rsidRPr="00A57A9E">
              <w:rPr>
                <w:b/>
              </w:rPr>
              <w:lastRenderedPageBreak/>
              <w:t xml:space="preserve">Síntesis del video: </w:t>
            </w:r>
            <w:r w:rsidR="00F27B87" w:rsidRPr="00F27B87">
              <w:rPr>
                <w:b/>
              </w:rPr>
              <w:t>Visión general del comercio electrónico</w:t>
            </w:r>
          </w:p>
        </w:tc>
      </w:tr>
      <w:tr w:rsidR="008760F5" w:rsidRPr="00A57A9E" w14:paraId="53503961" w14:textId="77777777" w:rsidTr="0083371F">
        <w:tc>
          <w:tcPr>
            <w:tcW w:w="9962" w:type="dxa"/>
          </w:tcPr>
          <w:p w14:paraId="7FBF58C0" w14:textId="3B103BB5" w:rsidR="008760F5" w:rsidRDefault="008D050C" w:rsidP="008D050C">
            <w:pPr>
              <w:pBdr>
                <w:top w:val="nil"/>
                <w:left w:val="nil"/>
                <w:bottom w:val="nil"/>
                <w:right w:val="nil"/>
                <w:between w:val="nil"/>
              </w:pBdr>
              <w:rPr>
                <w:color w:val="000000"/>
                <w:lang w:val="es-ES"/>
              </w:rPr>
            </w:pPr>
            <w:r w:rsidRPr="008D050C">
              <w:rPr>
                <w:color w:val="000000"/>
                <w:lang w:val="es-ES"/>
              </w:rPr>
              <w:t xml:space="preserve">El comercio electrónico o </w:t>
            </w:r>
            <w:r>
              <w:rPr>
                <w:color w:val="000000"/>
                <w:lang w:val="es-ES"/>
              </w:rPr>
              <w:t>“</w:t>
            </w:r>
            <w:r w:rsidRPr="008D050C">
              <w:rPr>
                <w:rStyle w:val="Extranjerismo"/>
                <w:lang w:val="es-ES"/>
              </w:rPr>
              <w:t>e</w:t>
            </w:r>
            <w:r w:rsidRPr="008D050C">
              <w:rPr>
                <w:rStyle w:val="Extranjerismo"/>
                <w:lang w:val="es-CO"/>
              </w:rPr>
              <w:t>-</w:t>
            </w:r>
            <w:proofErr w:type="spellStart"/>
            <w:r w:rsidRPr="008D050C">
              <w:rPr>
                <w:rStyle w:val="Extranjerismo"/>
                <w:lang w:val="es-ES"/>
              </w:rPr>
              <w:t>commerce</w:t>
            </w:r>
            <w:proofErr w:type="spellEnd"/>
            <w:r>
              <w:rPr>
                <w:rStyle w:val="Extranjerismo"/>
                <w:lang w:val="es-ES"/>
              </w:rPr>
              <w:t>”</w:t>
            </w:r>
            <w:r w:rsidRPr="008D050C">
              <w:rPr>
                <w:color w:val="000000"/>
                <w:lang w:val="es-ES"/>
              </w:rPr>
              <w:t>, como se conoce actualmente, consiste en la distribución, producción, promoción, venta y compra de productos. Además</w:t>
            </w:r>
            <w:r>
              <w:rPr>
                <w:color w:val="000000"/>
                <w:lang w:val="es-ES"/>
              </w:rPr>
              <w:t>,</w:t>
            </w:r>
            <w:r w:rsidRPr="008D050C">
              <w:rPr>
                <w:color w:val="000000"/>
                <w:lang w:val="es-ES"/>
              </w:rPr>
              <w:t xml:space="preserve"> incluye el </w:t>
            </w:r>
            <w:r w:rsidR="00812464">
              <w:rPr>
                <w:color w:val="000000"/>
                <w:lang w:val="es-ES"/>
              </w:rPr>
              <w:t>“</w:t>
            </w:r>
            <w:r w:rsidRPr="00812464">
              <w:rPr>
                <w:rStyle w:val="Extranjerismo"/>
                <w:lang w:val="es-ES"/>
              </w:rPr>
              <w:t>marketing</w:t>
            </w:r>
            <w:r w:rsidR="00812464">
              <w:rPr>
                <w:rStyle w:val="Extranjerismo"/>
                <w:lang w:val="es-ES"/>
              </w:rPr>
              <w:t>”</w:t>
            </w:r>
            <w:r w:rsidRPr="008D050C">
              <w:rPr>
                <w:color w:val="000000"/>
                <w:lang w:val="es-ES"/>
              </w:rPr>
              <w:t xml:space="preserve">, la operación de suministro y los servicios comercializados a través de </w:t>
            </w:r>
            <w:r w:rsidR="007D5F7E">
              <w:rPr>
                <w:color w:val="000000"/>
                <w:lang w:val="es-ES"/>
              </w:rPr>
              <w:t>Internet</w:t>
            </w:r>
            <w:r w:rsidRPr="008D050C">
              <w:rPr>
                <w:color w:val="000000"/>
                <w:lang w:val="es-ES"/>
              </w:rPr>
              <w:t>, independientemente del medio de pago utilizado. Esta fórmula comercial permite una gran ampliación de la oferta</w:t>
            </w:r>
            <w:r w:rsidR="009526B9">
              <w:rPr>
                <w:color w:val="000000"/>
                <w:lang w:val="es-ES"/>
              </w:rPr>
              <w:t>,</w:t>
            </w:r>
            <w:r w:rsidRPr="008D050C">
              <w:rPr>
                <w:color w:val="000000"/>
                <w:lang w:val="es-ES"/>
              </w:rPr>
              <w:t xml:space="preserve"> aumentando en el cliente potencial la posibilidad de realizar transacciones en mercados a los que anteriormente no podía acceder desde cualquier ubicación</w:t>
            </w:r>
            <w:r w:rsidR="008760F5" w:rsidRPr="008760F5">
              <w:rPr>
                <w:color w:val="000000"/>
                <w:lang w:val="es-ES"/>
              </w:rPr>
              <w:t xml:space="preserve">. </w:t>
            </w:r>
          </w:p>
          <w:p w14:paraId="53A83515" w14:textId="574FE39C" w:rsidR="008D050C" w:rsidRDefault="008D050C" w:rsidP="008D050C">
            <w:pPr>
              <w:pBdr>
                <w:top w:val="nil"/>
                <w:left w:val="nil"/>
                <w:bottom w:val="nil"/>
                <w:right w:val="nil"/>
                <w:between w:val="nil"/>
              </w:pBdr>
              <w:rPr>
                <w:color w:val="000000"/>
              </w:rPr>
            </w:pPr>
            <w:r w:rsidRPr="008D050C">
              <w:rPr>
                <w:color w:val="000000"/>
              </w:rPr>
              <w:t xml:space="preserve">Asimismo, </w:t>
            </w:r>
            <w:r w:rsidR="007D5F7E">
              <w:rPr>
                <w:color w:val="000000"/>
              </w:rPr>
              <w:t>Internet</w:t>
            </w:r>
            <w:r w:rsidRPr="008D050C">
              <w:rPr>
                <w:color w:val="000000"/>
              </w:rPr>
              <w:t xml:space="preserve"> ha modificado las reglas de la distribución comercial, ya que permite a proveedores y comerciantes ofertar un surtido más amplio a un precio menor debido a la reducción o supresión de intermedia</w:t>
            </w:r>
            <w:r w:rsidR="00CE24A8">
              <w:rPr>
                <w:color w:val="000000"/>
              </w:rPr>
              <w:t>ri</w:t>
            </w:r>
            <w:r w:rsidRPr="008D050C">
              <w:rPr>
                <w:color w:val="000000"/>
              </w:rPr>
              <w:t>os.</w:t>
            </w:r>
          </w:p>
          <w:p w14:paraId="477F7F00" w14:textId="2A8788A1" w:rsidR="008D050C" w:rsidRDefault="008D050C" w:rsidP="008D050C">
            <w:pPr>
              <w:pBdr>
                <w:top w:val="nil"/>
                <w:left w:val="nil"/>
                <w:bottom w:val="nil"/>
                <w:right w:val="nil"/>
                <w:between w:val="nil"/>
              </w:pBdr>
              <w:rPr>
                <w:color w:val="000000"/>
              </w:rPr>
            </w:pPr>
            <w:r w:rsidRPr="008D050C">
              <w:rPr>
                <w:color w:val="000000"/>
              </w:rPr>
              <w:t xml:space="preserve">El uso del comercio electrónico en la industria turística avanza vertiginosamente, contribuyendo al mejoramiento de las operaciones tradicionales practicadas en los negocios, tanto en la estrategia empresarial como en la reingeniería del negocio turístico. Actualmente predominan las pequeñas y medianas empresas en el sector, lo que significa que la utilización del </w:t>
            </w:r>
            <w:r>
              <w:rPr>
                <w:color w:val="000000"/>
              </w:rPr>
              <w:t>“</w:t>
            </w:r>
            <w:r w:rsidRPr="008D050C">
              <w:rPr>
                <w:rStyle w:val="Extranjerismo"/>
                <w:lang w:val="es-CO"/>
              </w:rPr>
              <w:t>e-</w:t>
            </w:r>
            <w:proofErr w:type="spellStart"/>
            <w:r w:rsidRPr="008D050C">
              <w:rPr>
                <w:rStyle w:val="Extranjerismo"/>
                <w:lang w:val="es-CO"/>
              </w:rPr>
              <w:t>commerce</w:t>
            </w:r>
            <w:proofErr w:type="spellEnd"/>
            <w:r w:rsidRPr="008D050C">
              <w:rPr>
                <w:rStyle w:val="Extranjerismo"/>
                <w:lang w:val="es-CO"/>
              </w:rPr>
              <w:t>”</w:t>
            </w:r>
            <w:r w:rsidRPr="008D050C">
              <w:rPr>
                <w:color w:val="000000"/>
              </w:rPr>
              <w:t xml:space="preserve"> no se ha extendido aún lo suficiente. Sin embargo, este puede ayudar a mejorar los procesos de gestión y control en la toma de decisiones en las empresas para que actúen de manera eficiente.</w:t>
            </w:r>
          </w:p>
          <w:p w14:paraId="54358EF4" w14:textId="77777777" w:rsidR="00D30678" w:rsidRDefault="008D050C" w:rsidP="008D050C">
            <w:pPr>
              <w:pBdr>
                <w:top w:val="nil"/>
                <w:left w:val="nil"/>
                <w:bottom w:val="nil"/>
                <w:right w:val="nil"/>
                <w:between w:val="nil"/>
              </w:pBdr>
              <w:rPr>
                <w:color w:val="000000"/>
              </w:rPr>
            </w:pPr>
            <w:r w:rsidRPr="008D050C">
              <w:rPr>
                <w:color w:val="000000"/>
              </w:rPr>
              <w:t>Las redes sociales son una oportunidad para el crecimiento del sector turístico, principalmente</w:t>
            </w:r>
            <w:r w:rsidR="00D30678">
              <w:rPr>
                <w:color w:val="000000"/>
              </w:rPr>
              <w:t>, p</w:t>
            </w:r>
            <w:r w:rsidRPr="008D050C">
              <w:rPr>
                <w:color w:val="000000"/>
              </w:rPr>
              <w:t>orque</w:t>
            </w:r>
            <w:r w:rsidR="00D30678">
              <w:rPr>
                <w:color w:val="000000"/>
              </w:rPr>
              <w:t>:</w:t>
            </w:r>
          </w:p>
          <w:p w14:paraId="7D229F1A" w14:textId="77777777" w:rsidR="00D30678" w:rsidRDefault="00D30678" w:rsidP="00D30678">
            <w:pPr>
              <w:pStyle w:val="Prrafodelista"/>
              <w:numPr>
                <w:ilvl w:val="0"/>
                <w:numId w:val="52"/>
              </w:numPr>
              <w:pBdr>
                <w:top w:val="nil"/>
                <w:left w:val="nil"/>
                <w:bottom w:val="nil"/>
                <w:right w:val="nil"/>
                <w:between w:val="nil"/>
              </w:pBdr>
              <w:rPr>
                <w:color w:val="000000"/>
              </w:rPr>
            </w:pPr>
            <w:r>
              <w:rPr>
                <w:color w:val="000000"/>
              </w:rPr>
              <w:t>A</w:t>
            </w:r>
            <w:r w:rsidR="008D050C" w:rsidRPr="00D30678">
              <w:rPr>
                <w:color w:val="000000"/>
              </w:rPr>
              <w:t>yudan a aumentar la cobertura</w:t>
            </w:r>
            <w:r>
              <w:rPr>
                <w:color w:val="000000"/>
              </w:rPr>
              <w:t>.</w:t>
            </w:r>
          </w:p>
          <w:p w14:paraId="08A97FC8" w14:textId="77777777" w:rsidR="00D30678" w:rsidRDefault="00D30678" w:rsidP="00D30678">
            <w:pPr>
              <w:pStyle w:val="Prrafodelista"/>
              <w:numPr>
                <w:ilvl w:val="0"/>
                <w:numId w:val="52"/>
              </w:numPr>
              <w:pBdr>
                <w:top w:val="nil"/>
                <w:left w:val="nil"/>
                <w:bottom w:val="nil"/>
                <w:right w:val="nil"/>
                <w:between w:val="nil"/>
              </w:pBdr>
              <w:rPr>
                <w:color w:val="000000"/>
              </w:rPr>
            </w:pPr>
            <w:r>
              <w:rPr>
                <w:color w:val="000000"/>
              </w:rPr>
              <w:lastRenderedPageBreak/>
              <w:t>P</w:t>
            </w:r>
            <w:r w:rsidR="008D050C" w:rsidRPr="00D30678">
              <w:rPr>
                <w:color w:val="000000"/>
              </w:rPr>
              <w:t>ermiten ampliar la difusión de los contenidos.</w:t>
            </w:r>
          </w:p>
          <w:p w14:paraId="0758A949" w14:textId="77777777" w:rsidR="00D30678" w:rsidRDefault="008D050C" w:rsidP="00D30678">
            <w:pPr>
              <w:pStyle w:val="Prrafodelista"/>
              <w:numPr>
                <w:ilvl w:val="0"/>
                <w:numId w:val="52"/>
              </w:numPr>
              <w:pBdr>
                <w:top w:val="nil"/>
                <w:left w:val="nil"/>
                <w:bottom w:val="nil"/>
                <w:right w:val="nil"/>
                <w:between w:val="nil"/>
              </w:pBdr>
              <w:rPr>
                <w:color w:val="000000"/>
              </w:rPr>
            </w:pPr>
            <w:r w:rsidRPr="00D30678">
              <w:rPr>
                <w:color w:val="000000"/>
              </w:rPr>
              <w:t xml:space="preserve">Es un canal de comunicación directa para la </w:t>
            </w:r>
            <w:r w:rsidR="00D30678" w:rsidRPr="00D30678">
              <w:rPr>
                <w:color w:val="000000"/>
              </w:rPr>
              <w:t>atención al cliente</w:t>
            </w:r>
            <w:r w:rsidR="00D30678">
              <w:rPr>
                <w:color w:val="000000"/>
              </w:rPr>
              <w:t>.</w:t>
            </w:r>
          </w:p>
          <w:p w14:paraId="2DE33828" w14:textId="77777777" w:rsidR="00D30678" w:rsidRDefault="00D30678" w:rsidP="00D30678">
            <w:pPr>
              <w:pStyle w:val="Prrafodelista"/>
              <w:numPr>
                <w:ilvl w:val="0"/>
                <w:numId w:val="52"/>
              </w:numPr>
              <w:pBdr>
                <w:top w:val="nil"/>
                <w:left w:val="nil"/>
                <w:bottom w:val="nil"/>
                <w:right w:val="nil"/>
                <w:between w:val="nil"/>
              </w:pBdr>
              <w:rPr>
                <w:color w:val="000000"/>
              </w:rPr>
            </w:pPr>
            <w:r>
              <w:rPr>
                <w:color w:val="000000"/>
              </w:rPr>
              <w:t>P</w:t>
            </w:r>
            <w:r w:rsidR="008D050C" w:rsidRPr="00D30678">
              <w:rPr>
                <w:color w:val="000000"/>
              </w:rPr>
              <w:t>otencia</w:t>
            </w:r>
            <w:r>
              <w:rPr>
                <w:color w:val="000000"/>
              </w:rPr>
              <w:t>n l</w:t>
            </w:r>
            <w:r w:rsidR="008D050C" w:rsidRPr="00D30678">
              <w:rPr>
                <w:color w:val="000000"/>
              </w:rPr>
              <w:t>a imagen de la marca</w:t>
            </w:r>
            <w:r>
              <w:rPr>
                <w:color w:val="000000"/>
              </w:rPr>
              <w:t>.</w:t>
            </w:r>
          </w:p>
          <w:p w14:paraId="1382402D" w14:textId="77777777" w:rsidR="00D30678" w:rsidRDefault="00D30678" w:rsidP="00D30678">
            <w:pPr>
              <w:pStyle w:val="Prrafodelista"/>
              <w:numPr>
                <w:ilvl w:val="0"/>
                <w:numId w:val="52"/>
              </w:numPr>
              <w:pBdr>
                <w:top w:val="nil"/>
                <w:left w:val="nil"/>
                <w:bottom w:val="nil"/>
                <w:right w:val="nil"/>
                <w:between w:val="nil"/>
              </w:pBdr>
              <w:rPr>
                <w:color w:val="000000"/>
              </w:rPr>
            </w:pPr>
            <w:r>
              <w:rPr>
                <w:color w:val="000000"/>
              </w:rPr>
              <w:t>P</w:t>
            </w:r>
            <w:r w:rsidR="008D050C" w:rsidRPr="00D30678">
              <w:rPr>
                <w:color w:val="000000"/>
              </w:rPr>
              <w:t xml:space="preserve">ermite un mejor conocimiento de la audiencia. </w:t>
            </w:r>
          </w:p>
          <w:p w14:paraId="0FABF023" w14:textId="77777777" w:rsidR="00D30678" w:rsidRDefault="008D050C" w:rsidP="00D30678">
            <w:pPr>
              <w:pStyle w:val="Prrafodelista"/>
              <w:numPr>
                <w:ilvl w:val="0"/>
                <w:numId w:val="52"/>
              </w:numPr>
              <w:pBdr>
                <w:top w:val="nil"/>
                <w:left w:val="nil"/>
                <w:bottom w:val="nil"/>
                <w:right w:val="nil"/>
                <w:between w:val="nil"/>
              </w:pBdr>
              <w:rPr>
                <w:color w:val="000000"/>
              </w:rPr>
            </w:pPr>
            <w:r w:rsidRPr="00D30678">
              <w:rPr>
                <w:color w:val="000000"/>
              </w:rPr>
              <w:t xml:space="preserve">Además, hacen posible observar y analizar a la competencia. </w:t>
            </w:r>
          </w:p>
          <w:p w14:paraId="138AEA6E" w14:textId="5D00BB14" w:rsidR="008D050C" w:rsidRPr="00D30678" w:rsidRDefault="008D050C" w:rsidP="00D30678">
            <w:pPr>
              <w:pBdr>
                <w:top w:val="nil"/>
                <w:left w:val="nil"/>
                <w:bottom w:val="nil"/>
                <w:right w:val="nil"/>
                <w:between w:val="nil"/>
              </w:pBdr>
              <w:rPr>
                <w:color w:val="000000"/>
              </w:rPr>
            </w:pPr>
            <w:r w:rsidRPr="00D30678">
              <w:rPr>
                <w:color w:val="000000"/>
              </w:rPr>
              <w:t xml:space="preserve">Para finalizar, </w:t>
            </w:r>
            <w:r w:rsidR="004048AF">
              <w:rPr>
                <w:color w:val="000000"/>
              </w:rPr>
              <w:t>c</w:t>
            </w:r>
            <w:r w:rsidRPr="00D30678">
              <w:rPr>
                <w:color w:val="000000"/>
              </w:rPr>
              <w:t>abe mencionar que actualmente existen regulaciones establecidas para las negociaciones efectuadas mediante “</w:t>
            </w:r>
            <w:r w:rsidRPr="00D30678">
              <w:rPr>
                <w:rStyle w:val="Extranjerismo"/>
                <w:lang w:val="es-CO"/>
              </w:rPr>
              <w:t>e-</w:t>
            </w:r>
            <w:proofErr w:type="spellStart"/>
            <w:r w:rsidRPr="00D30678">
              <w:rPr>
                <w:rStyle w:val="Extranjerismo"/>
                <w:lang w:val="es-CO"/>
              </w:rPr>
              <w:t>commerce</w:t>
            </w:r>
            <w:proofErr w:type="spellEnd"/>
            <w:r w:rsidRPr="00D30678">
              <w:rPr>
                <w:rStyle w:val="Extranjerismo"/>
                <w:lang w:val="es-CO"/>
              </w:rPr>
              <w:t>”</w:t>
            </w:r>
            <w:r w:rsidR="00C64090">
              <w:rPr>
                <w:rStyle w:val="Extranjerismo"/>
                <w:lang w:val="es-CO"/>
              </w:rPr>
              <w:t>,</w:t>
            </w:r>
            <w:r w:rsidRPr="00D30678">
              <w:rPr>
                <w:color w:val="000000"/>
              </w:rPr>
              <w:t xml:space="preserve"> en el marco jurídico encontramos la ley 527 de 1999, la Ley 1480 de 2011 y la Ley 1581 de 2012, las cuales buscan equiparar la normatividad para el manejo de la información física con el plano de la información virtual</w:t>
            </w:r>
            <w:r w:rsidR="00C64090">
              <w:rPr>
                <w:color w:val="000000"/>
              </w:rPr>
              <w:t>; dando as</w:t>
            </w:r>
            <w:r w:rsidRPr="00D30678">
              <w:rPr>
                <w:color w:val="000000"/>
              </w:rPr>
              <w:t>í rigurosidad y respaldo a la comercialización de servicios turísticos.</w:t>
            </w:r>
          </w:p>
        </w:tc>
      </w:tr>
    </w:tbl>
    <w:p w14:paraId="4E63976F" w14:textId="77777777" w:rsidR="008067BF" w:rsidRDefault="008067BF" w:rsidP="008067BF">
      <w:pPr>
        <w:pStyle w:val="Ttulo1"/>
        <w:numPr>
          <w:ilvl w:val="0"/>
          <w:numId w:val="0"/>
        </w:numPr>
      </w:pPr>
    </w:p>
    <w:p w14:paraId="5232CE86" w14:textId="4C1B4CF1" w:rsidR="008F30BF" w:rsidRDefault="008F30BF" w:rsidP="008F30BF">
      <w:pPr>
        <w:pStyle w:val="Ttulo1"/>
      </w:pPr>
      <w:bookmarkStart w:id="1" w:name="_Toc153476924"/>
      <w:r>
        <w:t>Comercio electrónico</w:t>
      </w:r>
      <w:bookmarkEnd w:id="1"/>
    </w:p>
    <w:p w14:paraId="0229C25A" w14:textId="2EDBCBE3" w:rsidR="008F30BF" w:rsidRDefault="008F30BF" w:rsidP="008F30BF">
      <w:r w:rsidRPr="008F30BF">
        <w:t xml:space="preserve">El uso de </w:t>
      </w:r>
      <w:r w:rsidR="007D5F7E">
        <w:t>Internet</w:t>
      </w:r>
      <w:r w:rsidRPr="008F30BF">
        <w:t xml:space="preserve"> y de las redes sociales se ha acelerado durante los últimos años. La gran mayoría de las personas ha realizado alguna compra de productos o servicios por medios electrónicos; compra</w:t>
      </w:r>
      <w:r w:rsidR="009A5986">
        <w:t>n</w:t>
      </w:r>
      <w:r w:rsidRPr="008F30BF">
        <w:t xml:space="preserve">do regalos, medicamentos, ropa, pasajes, reservas en hoteles, electrodomésticos, etc. La lista es interminable y los motivos por los que </w:t>
      </w:r>
      <w:r w:rsidR="00FA0678" w:rsidRPr="008F30BF">
        <w:t>se</w:t>
      </w:r>
      <w:r w:rsidRPr="008F30BF">
        <w:t xml:space="preserve"> hace por medios electrónicos también. Desde el punto de vista de las organizaciones, el comercio electrónico ofrece una nueva forma para organizar sus actividades y hacer negocios; tener presencia en medios digitales es una ventaja para las empresas de todos los sectores económicos que les permite llegar a un mercado en crecimiento y alcanzar a una comunidad a la que difícilmente podrían llegar con un local físico. </w:t>
      </w:r>
    </w:p>
    <w:p w14:paraId="6C99F847" w14:textId="087E6BDD" w:rsidR="008F30BF" w:rsidRDefault="008F30BF" w:rsidP="008F30BF">
      <w:r>
        <w:lastRenderedPageBreak/>
        <w:t xml:space="preserve">En la actualidad se ha identificado la importancia que ha tomado el comercio electrónico, cada día más gente ha optado por esta forma de comprar y, más empresas lo utilizan como estrategia de comercialización. El desarrollo de las TIC ha facilitado nuevas formas de concebir los negocios, empresas que no cuentan con el capital suficiente para invertir en un sitio físico han encontrado un espacio para poder promocionar y comercializar sus productos y/o servicios, obteniendo muy buenos resultados y hasta el negocio más pequeño ha encontrado una ventaja al tener presencia en </w:t>
      </w:r>
      <w:r w:rsidR="007D5F7E">
        <w:t>Internet</w:t>
      </w:r>
      <w:r>
        <w:t>.</w:t>
      </w:r>
      <w:r>
        <w:tab/>
      </w:r>
    </w:p>
    <w:p w14:paraId="6C9E06E6" w14:textId="05A0D971" w:rsidR="008F30BF" w:rsidRDefault="008F30BF" w:rsidP="008F30BF">
      <w:r>
        <w:t xml:space="preserve">Este crecimiento del comercio electrónico se podrá conocer </w:t>
      </w:r>
      <w:r w:rsidR="002873EE">
        <w:t>a continuación</w:t>
      </w:r>
      <w:r>
        <w:t xml:space="preserve">: </w:t>
      </w:r>
    </w:p>
    <w:p w14:paraId="66FECE29" w14:textId="34EBE2CC" w:rsidR="00FA0678" w:rsidRDefault="00FA0678" w:rsidP="00D246E6">
      <w:pPr>
        <w:pStyle w:val="Prrafodelista"/>
        <w:numPr>
          <w:ilvl w:val="0"/>
          <w:numId w:val="7"/>
        </w:numPr>
        <w:ind w:left="1418"/>
      </w:pPr>
      <w:r w:rsidRPr="00FA0678">
        <w:rPr>
          <w:b/>
          <w:bCs/>
        </w:rPr>
        <w:t>1920:</w:t>
      </w:r>
      <w:r>
        <w:t xml:space="preserve"> </w:t>
      </w:r>
      <w:r w:rsidR="004E3AA3">
        <w:t>a</w:t>
      </w:r>
      <w:r>
        <w:t xml:space="preserve"> principios de 1920 apareció en EE. UU. la venta por catálogo, impulsada por empresas mayoristas. Este sistema de venta, revolucionario para la época, consistía en un catálogo con fotos ilustrativas de los productos a vender.</w:t>
      </w:r>
    </w:p>
    <w:p w14:paraId="3D947E8C" w14:textId="328F8B47" w:rsidR="008F30BF" w:rsidRDefault="00FA0678" w:rsidP="00D246E6">
      <w:pPr>
        <w:ind w:left="1418" w:firstLine="0"/>
      </w:pPr>
      <w:r>
        <w:t>El sistema permitía tener mejor llegada a las personas (evitaba la necesidad de tener que atraer a los clientes hasta los locales de venta), lo que posibilitó a las tiendas tener clientes en zonas rurales (gran masa de personas dedicadas al campo).</w:t>
      </w:r>
    </w:p>
    <w:p w14:paraId="766A875D" w14:textId="6B4E34CB" w:rsidR="00FA0678" w:rsidRDefault="00FA0678" w:rsidP="00D246E6">
      <w:pPr>
        <w:pStyle w:val="Prrafodelista"/>
        <w:numPr>
          <w:ilvl w:val="0"/>
          <w:numId w:val="7"/>
        </w:numPr>
        <w:ind w:left="1418"/>
      </w:pPr>
      <w:r w:rsidRPr="00FA0678">
        <w:rPr>
          <w:b/>
          <w:bCs/>
        </w:rPr>
        <w:t>1951:</w:t>
      </w:r>
      <w:r>
        <w:t xml:space="preserve"> </w:t>
      </w:r>
      <w:r w:rsidR="004E3AA3">
        <w:t>l</w:t>
      </w:r>
      <w:r>
        <w:t>a venta por catálogo tomó mayor impulso con la aparición de las tarjetas de crédito; las cuales permitirían determinar un tipo de relación de mayor anonimato entre el cliente y el vendedor.</w:t>
      </w:r>
    </w:p>
    <w:p w14:paraId="6793008F" w14:textId="77777777" w:rsidR="00FA0678" w:rsidRDefault="00FA0678" w:rsidP="00D246E6">
      <w:pPr>
        <w:pStyle w:val="Prrafodelista"/>
        <w:ind w:left="1418" w:firstLine="0"/>
      </w:pPr>
    </w:p>
    <w:p w14:paraId="04C7929C" w14:textId="798B2D44" w:rsidR="008F30BF" w:rsidRDefault="00FA0678" w:rsidP="00D246E6">
      <w:pPr>
        <w:pStyle w:val="Prrafodelista"/>
        <w:ind w:left="1418" w:firstLine="0"/>
      </w:pPr>
      <w:r>
        <w:lastRenderedPageBreak/>
        <w:t>Esto fue posible gracias a la iniciativa de algunas empresas financieras que crearon este producto en los años 50. Actualmente, el mayor porcentaje de transacciones en línea se realizan utilizando esta forma de pago.</w:t>
      </w:r>
    </w:p>
    <w:p w14:paraId="357E6522" w14:textId="4BDD42DB" w:rsidR="00FA0678" w:rsidRDefault="00FA0678" w:rsidP="00D246E6">
      <w:pPr>
        <w:pStyle w:val="Prrafodelista"/>
        <w:numPr>
          <w:ilvl w:val="0"/>
          <w:numId w:val="7"/>
        </w:numPr>
        <w:ind w:left="1418"/>
      </w:pPr>
      <w:r w:rsidRPr="00FA0678">
        <w:rPr>
          <w:b/>
          <w:bCs/>
        </w:rPr>
        <w:t>1960:</w:t>
      </w:r>
      <w:r>
        <w:t xml:space="preserve"> </w:t>
      </w:r>
      <w:r w:rsidR="004E3AA3">
        <w:t>e</w:t>
      </w:r>
      <w:r w:rsidRPr="00FA0678">
        <w:t>n el año 1960 se desarrolló el sistema EDI (</w:t>
      </w:r>
      <w:r w:rsidRPr="00EE68A4">
        <w:t xml:space="preserve">Electronic Data </w:t>
      </w:r>
      <w:proofErr w:type="spellStart"/>
      <w:r w:rsidRPr="00EE68A4">
        <w:t>Interchang</w:t>
      </w:r>
      <w:r w:rsidRPr="00752184">
        <w:t>e</w:t>
      </w:r>
      <w:proofErr w:type="spellEnd"/>
      <w:r w:rsidRPr="004E3AA3">
        <w:rPr>
          <w:rStyle w:val="Extranjerismo"/>
          <w:lang w:val="es-CO"/>
        </w:rPr>
        <w:t>),</w:t>
      </w:r>
      <w:r w:rsidRPr="00FA0678">
        <w:t xml:space="preserve"> este se podría considerar como el inicio del comercio electrónico y permitía las transacciones electrónicas y el intercambio de información comercial entre empresas.</w:t>
      </w:r>
    </w:p>
    <w:p w14:paraId="2DD1188D" w14:textId="02188A4E" w:rsidR="00FA0678" w:rsidRDefault="00FA0678" w:rsidP="00D246E6">
      <w:pPr>
        <w:pStyle w:val="Prrafodelista"/>
        <w:numPr>
          <w:ilvl w:val="0"/>
          <w:numId w:val="7"/>
        </w:numPr>
        <w:ind w:left="1418"/>
      </w:pPr>
      <w:r>
        <w:rPr>
          <w:b/>
          <w:bCs/>
        </w:rPr>
        <w:t>1970:</w:t>
      </w:r>
      <w:r>
        <w:t xml:space="preserve"> </w:t>
      </w:r>
      <w:r w:rsidR="004E3AA3">
        <w:t>e</w:t>
      </w:r>
      <w:r>
        <w:t>n ese momento aún no habían aparecido las computadoras como tal. No fue hasta la década de los años 1970 que surgieron las primeras relaciones comerciales que utilizaban un ordenador, pero aún tenían un servicio muy limitado. No fue hasta el 1980 que se modernizó el comercio por catálogo con la ayuda de la televisión con las “televentas”.</w:t>
      </w:r>
    </w:p>
    <w:p w14:paraId="2E2E8888" w14:textId="03F38D94" w:rsidR="00FA0678" w:rsidRDefault="00FA0678" w:rsidP="00D246E6">
      <w:pPr>
        <w:pStyle w:val="Prrafodelista"/>
        <w:numPr>
          <w:ilvl w:val="0"/>
          <w:numId w:val="7"/>
        </w:numPr>
        <w:ind w:left="1418"/>
      </w:pPr>
      <w:r w:rsidRPr="00FA0678">
        <w:rPr>
          <w:b/>
          <w:bCs/>
        </w:rPr>
        <w:t>1981:</w:t>
      </w:r>
      <w:r>
        <w:t xml:space="preserve"> </w:t>
      </w:r>
      <w:r w:rsidR="004E3AA3">
        <w:t>e</w:t>
      </w:r>
      <w:r w:rsidRPr="00FA0678">
        <w:t xml:space="preserve">n 1981, se realiza la primera venta por </w:t>
      </w:r>
      <w:r w:rsidR="007D5F7E">
        <w:t>Internet</w:t>
      </w:r>
      <w:r w:rsidRPr="00FA0678">
        <w:t xml:space="preserve">. La empresa </w:t>
      </w:r>
      <w:proofErr w:type="spellStart"/>
      <w:r w:rsidRPr="00EE68A4">
        <w:t>Thompsons</w:t>
      </w:r>
      <w:proofErr w:type="spellEnd"/>
      <w:r w:rsidRPr="00EE68A4">
        <w:t xml:space="preserve"> </w:t>
      </w:r>
      <w:proofErr w:type="spellStart"/>
      <w:r w:rsidRPr="00EE68A4">
        <w:t>Holidays</w:t>
      </w:r>
      <w:proofErr w:type="spellEnd"/>
      <w:r w:rsidRPr="00FA0678">
        <w:t xml:space="preserve"> interconectó a sus agentes de viajes para que tuvieran acceso al catálogo y ofrecieran a sus clientes los servicios disponibles.</w:t>
      </w:r>
    </w:p>
    <w:p w14:paraId="26BC2BF4" w14:textId="1ADCFC96" w:rsidR="00FA0678" w:rsidRDefault="00FA0678" w:rsidP="00D246E6">
      <w:pPr>
        <w:pStyle w:val="Prrafodelista"/>
        <w:numPr>
          <w:ilvl w:val="0"/>
          <w:numId w:val="7"/>
        </w:numPr>
        <w:ind w:left="1418"/>
      </w:pPr>
      <w:r w:rsidRPr="00FA0678">
        <w:rPr>
          <w:b/>
          <w:bCs/>
        </w:rPr>
        <w:t>1983:</w:t>
      </w:r>
      <w:r>
        <w:t xml:space="preserve"> </w:t>
      </w:r>
      <w:r w:rsidR="004E3AA3">
        <w:t>e</w:t>
      </w:r>
      <w:r>
        <w:t xml:space="preserve">n 1983, se acuñó el término </w:t>
      </w:r>
      <w:r w:rsidR="00EE68A4">
        <w:t>“</w:t>
      </w:r>
      <w:proofErr w:type="spellStart"/>
      <w:r w:rsidRPr="005F064E">
        <w:rPr>
          <w:rStyle w:val="Extranjerismo"/>
          <w:lang w:val="es-CO"/>
        </w:rPr>
        <w:t>electronic</w:t>
      </w:r>
      <w:proofErr w:type="spellEnd"/>
      <w:r w:rsidRPr="005F064E">
        <w:rPr>
          <w:rStyle w:val="Extranjerismo"/>
          <w:lang w:val="es-CO"/>
        </w:rPr>
        <w:t xml:space="preserve"> e-</w:t>
      </w:r>
      <w:proofErr w:type="spellStart"/>
      <w:r w:rsidRPr="005F064E">
        <w:rPr>
          <w:rStyle w:val="Extranjerismo"/>
          <w:lang w:val="es-CO"/>
        </w:rPr>
        <w:t>commerce</w:t>
      </w:r>
      <w:proofErr w:type="spellEnd"/>
      <w:r w:rsidR="00EE68A4">
        <w:rPr>
          <w:rStyle w:val="Extranjerismo"/>
          <w:lang w:val="es-CO"/>
        </w:rPr>
        <w:t>”</w:t>
      </w:r>
      <w:r>
        <w:t>.</w:t>
      </w:r>
    </w:p>
    <w:p w14:paraId="56D66B93" w14:textId="22089DAE" w:rsidR="004E3AA3" w:rsidRDefault="004E3AA3" w:rsidP="00D246E6">
      <w:pPr>
        <w:pStyle w:val="Prrafodelista"/>
        <w:numPr>
          <w:ilvl w:val="0"/>
          <w:numId w:val="7"/>
        </w:numPr>
        <w:ind w:left="1418"/>
      </w:pPr>
      <w:r w:rsidRPr="004E3AA3">
        <w:rPr>
          <w:b/>
          <w:bCs/>
        </w:rPr>
        <w:t>1991:</w:t>
      </w:r>
      <w:r>
        <w:t xml:space="preserve"> a</w:t>
      </w:r>
      <w:r w:rsidRPr="004E3AA3">
        <w:t xml:space="preserve"> partir del año 1991 la NSF (</w:t>
      </w:r>
      <w:proofErr w:type="spellStart"/>
      <w:r w:rsidRPr="002C3814">
        <w:t>National</w:t>
      </w:r>
      <w:proofErr w:type="spellEnd"/>
      <w:r w:rsidRPr="002C3814">
        <w:t xml:space="preserve"> </w:t>
      </w:r>
      <w:proofErr w:type="spellStart"/>
      <w:r w:rsidRPr="002C3814">
        <w:t>Science</w:t>
      </w:r>
      <w:proofErr w:type="spellEnd"/>
      <w:r w:rsidRPr="002C3814">
        <w:t xml:space="preserve"> </w:t>
      </w:r>
      <w:proofErr w:type="spellStart"/>
      <w:r w:rsidRPr="002C3814">
        <w:t>Foundation</w:t>
      </w:r>
      <w:proofErr w:type="spellEnd"/>
      <w:r w:rsidRPr="004E3AA3">
        <w:t xml:space="preserve">) permite el uso de </w:t>
      </w:r>
      <w:r w:rsidR="007D5F7E">
        <w:t>Internet</w:t>
      </w:r>
      <w:r w:rsidRPr="004E3AA3">
        <w:t xml:space="preserve"> con fines comerciales. Es durante esta década cuando empiezan a surgir importantes portales de venta </w:t>
      </w:r>
      <w:r w:rsidR="00CE24A8">
        <w:t>“</w:t>
      </w:r>
      <w:r w:rsidRPr="00CE24A8">
        <w:rPr>
          <w:rStyle w:val="Extranjerismo"/>
          <w:lang w:val="es-CO"/>
        </w:rPr>
        <w:t>online</w:t>
      </w:r>
      <w:r w:rsidR="00CE24A8" w:rsidRPr="00CE24A8">
        <w:rPr>
          <w:rStyle w:val="Extranjerismo"/>
          <w:lang w:val="es-CO"/>
        </w:rPr>
        <w:t>”</w:t>
      </w:r>
      <w:r w:rsidRPr="004E3AA3">
        <w:t xml:space="preserve"> tales como Amazon o </w:t>
      </w:r>
      <w:proofErr w:type="spellStart"/>
      <w:r w:rsidRPr="002C3814">
        <w:t>Ebay</w:t>
      </w:r>
      <w:proofErr w:type="spellEnd"/>
      <w:r w:rsidRPr="004E3AA3">
        <w:t>. Adicionalmente, Netscape desarrollaría el protocolo SSL, implicando ello un gran avance en términos de seguridad a la hora de compartir datos e información personal.</w:t>
      </w:r>
    </w:p>
    <w:p w14:paraId="0E621349" w14:textId="7817610E" w:rsidR="004E3AA3" w:rsidRDefault="004E3AA3" w:rsidP="00D246E6">
      <w:pPr>
        <w:pStyle w:val="Prrafodelista"/>
        <w:numPr>
          <w:ilvl w:val="0"/>
          <w:numId w:val="7"/>
        </w:numPr>
        <w:ind w:left="1418"/>
      </w:pPr>
      <w:r w:rsidRPr="004E3AA3">
        <w:rPr>
          <w:b/>
          <w:bCs/>
        </w:rPr>
        <w:t>1995:</w:t>
      </w:r>
      <w:r>
        <w:t xml:space="preserve"> </w:t>
      </w:r>
      <w:r w:rsidR="00781112">
        <w:t>e</w:t>
      </w:r>
      <w:r w:rsidRPr="004E3AA3">
        <w:t xml:space="preserve">l proceso de globalización en el que estamos inmersos lleva a las Naciones Unidas a la aprobación de una Ley Modelo y de una guía para su incorporación a los ordenamientos jurídicos internos de los diferentes </w:t>
      </w:r>
      <w:r w:rsidRPr="004E3AA3">
        <w:lastRenderedPageBreak/>
        <w:t>países. El carácter gremial del derecho mercantil ha sido reemplazado por un comercio electrónico de ámbito mundial. En 1995 se crea la Organización Mundial de Comercio (OMC), a fin de normar y regular los procesos de intercambio comercial entre los países.</w:t>
      </w:r>
    </w:p>
    <w:p w14:paraId="298FCC9A" w14:textId="6258D41E" w:rsidR="002C3814" w:rsidRDefault="004E3AA3" w:rsidP="002C3814">
      <w:pPr>
        <w:pStyle w:val="Prrafodelista"/>
        <w:numPr>
          <w:ilvl w:val="0"/>
          <w:numId w:val="7"/>
        </w:numPr>
        <w:ind w:left="1418"/>
      </w:pPr>
      <w:r w:rsidRPr="004E3AA3">
        <w:rPr>
          <w:b/>
          <w:bCs/>
        </w:rPr>
        <w:t>1997:</w:t>
      </w:r>
      <w:r>
        <w:t xml:space="preserve"> </w:t>
      </w:r>
      <w:r w:rsidR="00781112">
        <w:t>e</w:t>
      </w:r>
      <w:r>
        <w:t xml:space="preserve">s recién a fines del siglo XX cuando se puede hablar del inicio del comercio electrónico, cuando las primeras empresas introdujeron un nuevo canal de ventas basado en </w:t>
      </w:r>
      <w:r w:rsidR="007D5F7E">
        <w:t>Internet</w:t>
      </w:r>
      <w:r>
        <w:t>, y donde nuevas empresas surgen como un modelo alternativo de negocios, siendo no las primeras, pero sí las más exitosas hasta ahora Amazon.com, eBay, y otras.</w:t>
      </w:r>
    </w:p>
    <w:p w14:paraId="775024AA" w14:textId="3941BA2B" w:rsidR="008F30BF" w:rsidRDefault="004E3AA3" w:rsidP="002C3814">
      <w:pPr>
        <w:pStyle w:val="Prrafodelista"/>
        <w:ind w:left="1418" w:firstLine="0"/>
      </w:pPr>
      <w:r>
        <w:t>En 1997, Coca-Cola desarrolla la posibilidad de comprar productos por medio de móviles y SMS.</w:t>
      </w:r>
    </w:p>
    <w:p w14:paraId="19A98ED6" w14:textId="4AE4AC1D" w:rsidR="004E3AA3" w:rsidRDefault="004E3AA3" w:rsidP="00D246E6">
      <w:pPr>
        <w:pStyle w:val="Prrafodelista"/>
        <w:numPr>
          <w:ilvl w:val="0"/>
          <w:numId w:val="7"/>
        </w:numPr>
        <w:ind w:left="1418"/>
      </w:pPr>
      <w:r w:rsidRPr="00781112">
        <w:rPr>
          <w:b/>
          <w:bCs/>
        </w:rPr>
        <w:t>1998:</w:t>
      </w:r>
      <w:r>
        <w:t xml:space="preserve"> </w:t>
      </w:r>
      <w:r w:rsidR="00781112">
        <w:t>e</w:t>
      </w:r>
      <w:r w:rsidRPr="004E3AA3">
        <w:t xml:space="preserve">n 1998 aparece Google, se funda PayPal y aparece la opción de compra y descarga de música a través de la </w:t>
      </w:r>
      <w:proofErr w:type="spellStart"/>
      <w:r w:rsidRPr="004E3AA3">
        <w:t>Ritmoteca</w:t>
      </w:r>
      <w:proofErr w:type="spellEnd"/>
      <w:r w:rsidRPr="004E3AA3">
        <w:t>.</w:t>
      </w:r>
    </w:p>
    <w:p w14:paraId="5C6DE002" w14:textId="000CDF31" w:rsidR="00781112" w:rsidRDefault="00781112" w:rsidP="00D246E6">
      <w:pPr>
        <w:pStyle w:val="Prrafodelista"/>
        <w:numPr>
          <w:ilvl w:val="0"/>
          <w:numId w:val="7"/>
        </w:numPr>
        <w:ind w:left="1418"/>
      </w:pPr>
      <w:bookmarkStart w:id="2" w:name="_Hlk146128277"/>
      <w:r w:rsidRPr="00781112">
        <w:rPr>
          <w:b/>
          <w:bCs/>
        </w:rPr>
        <w:t>2000:</w:t>
      </w:r>
      <w:r>
        <w:t xml:space="preserve"> e</w:t>
      </w:r>
      <w:r w:rsidRPr="00781112">
        <w:t xml:space="preserve">l impulso a este nuevo modelo de negocios se vio bruscamente frenado por los eventos financieros ocurridos a finales del año 2000. El problema fue una corriente especulativa muy fuerte que se dio entre 1997 y 2001, en la cual las bolsas de valores de naciones occidentales vieron un rápido aumento de su valor debido al avance de las empresas vinculadas al nuevo sector de </w:t>
      </w:r>
      <w:r w:rsidR="007D5F7E">
        <w:t>Internet</w:t>
      </w:r>
      <w:r w:rsidRPr="00781112">
        <w:t xml:space="preserve"> y a la llamada Nueva Economía.</w:t>
      </w:r>
    </w:p>
    <w:bookmarkEnd w:id="2"/>
    <w:p w14:paraId="272B9F53" w14:textId="339F986C" w:rsidR="008F30BF" w:rsidRDefault="008F30BF" w:rsidP="008F30BF">
      <w:r>
        <w:t xml:space="preserve">Con el inicio del siglo XXI, llegaron nuevas tendencias que se convirtieron en herramientas para fortalecer el desarrollo del comercio electrónico. La aparición de las redes sociales, iTunes y el desarrollo de dispositivos iPhone y Android, han cambiado la forma de comunicarnos, entretenernos y simplificado la forma de comprar y hacer negocios. </w:t>
      </w:r>
    </w:p>
    <w:p w14:paraId="47602609" w14:textId="741C85A6" w:rsidR="008F30BF" w:rsidRDefault="008F30BF" w:rsidP="008F30BF">
      <w:r>
        <w:lastRenderedPageBreak/>
        <w:t>Actualmente</w:t>
      </w:r>
      <w:r w:rsidR="00CE24A8">
        <w:t>,</w:t>
      </w:r>
      <w:r>
        <w:t xml:space="preserve"> la gran mayoría de las tiendas físicas tienen una versión en línea, incluso algunas solo tienen presencia en línea, permitiéndonos poder comprar todo tipo de productos con tan solo un par de clics.</w:t>
      </w:r>
    </w:p>
    <w:p w14:paraId="707E689C" w14:textId="2D82DBCF" w:rsidR="00714CA3" w:rsidRDefault="00714CA3" w:rsidP="008F30BF">
      <w:r w:rsidRPr="00714CA3">
        <w:t>El comercio electrónico es un proceso de compra, venta o intercambio de bienes</w:t>
      </w:r>
      <w:r w:rsidR="00CE24A8">
        <w:t>,</w:t>
      </w:r>
      <w:r w:rsidRPr="00714CA3">
        <w:t xml:space="preserve"> servicios e información por medio de comunicación electrónic</w:t>
      </w:r>
      <w:r w:rsidR="00CE24A8">
        <w:t>a</w:t>
      </w:r>
      <w:r w:rsidRPr="00714CA3">
        <w:t>, en donde la mayoría de las transacciones se realizan mediante pagos en línea y sin que exista una relación física</w:t>
      </w:r>
      <w:r>
        <w:t>,</w:t>
      </w:r>
      <w:r w:rsidRPr="00714CA3">
        <w:t xml:space="preserve"> entre las partes implicadas.</w:t>
      </w:r>
    </w:p>
    <w:p w14:paraId="6931620B" w14:textId="4DF20C00" w:rsidR="008F30BF" w:rsidRDefault="008F30BF" w:rsidP="008F30BF">
      <w:r>
        <w:t xml:space="preserve">Con la actual infraestructura que ofrece </w:t>
      </w:r>
      <w:r w:rsidR="007D5F7E">
        <w:t>Internet</w:t>
      </w:r>
      <w:r>
        <w:t xml:space="preserve">, en donde se pueden interconectar una gran variedad de herramientas (páginas web, redes sociales, </w:t>
      </w:r>
      <w:r w:rsidR="00FA55BE">
        <w:t>“</w:t>
      </w:r>
      <w:r w:rsidRPr="00FA55BE">
        <w:rPr>
          <w:rStyle w:val="Extranjerismo"/>
          <w:lang w:val="es-CO"/>
        </w:rPr>
        <w:t>emails</w:t>
      </w:r>
      <w:r w:rsidR="00FA55BE" w:rsidRPr="00FA55BE">
        <w:rPr>
          <w:rStyle w:val="Extranjerismo"/>
          <w:lang w:val="es-CO"/>
        </w:rPr>
        <w:t>”</w:t>
      </w:r>
      <w:r>
        <w:t xml:space="preserve">, </w:t>
      </w:r>
      <w:r w:rsidR="00FA55BE">
        <w:t>“</w:t>
      </w:r>
      <w:r w:rsidRPr="00FA55BE">
        <w:rPr>
          <w:rStyle w:val="Extranjerismo"/>
          <w:lang w:val="es-CO"/>
        </w:rPr>
        <w:t>chats</w:t>
      </w:r>
      <w:r w:rsidR="00FA55BE" w:rsidRPr="00FA55BE">
        <w:rPr>
          <w:rStyle w:val="Extranjerismo"/>
          <w:lang w:val="es-CO"/>
        </w:rPr>
        <w:t>”</w:t>
      </w:r>
      <w:r>
        <w:t xml:space="preserve">, servicios de audio y videoconferencia, grupos de noticias e información, transferencia de archivos, etc.), las organizaciones del sector turístico tienen una gran variedad de medios para conectar con clientes y realizar transacciones. </w:t>
      </w:r>
    </w:p>
    <w:p w14:paraId="0B8438F7" w14:textId="77777777" w:rsidR="00ED3108" w:rsidRPr="00ED3108" w:rsidRDefault="00ED3108" w:rsidP="00ED3108">
      <w:pPr>
        <w:jc w:val="center"/>
        <w:rPr>
          <w:b/>
          <w:bCs/>
        </w:rPr>
      </w:pPr>
      <w:r w:rsidRPr="00ED3108">
        <w:rPr>
          <w:b/>
          <w:bCs/>
        </w:rPr>
        <w:t>Conoce un poco más...</w:t>
      </w:r>
    </w:p>
    <w:p w14:paraId="410613EF" w14:textId="6A8A1400" w:rsidR="00ED3108" w:rsidRDefault="00ED3108" w:rsidP="00ED3108">
      <w:pPr>
        <w:jc w:val="center"/>
      </w:pPr>
      <w:r>
        <w:t>Podrás conocer un poco más sobre este interesante tema en el video realizado por el SENA, que se encuentra en el enlace:</w:t>
      </w:r>
    </w:p>
    <w:p w14:paraId="268B30FD" w14:textId="3AF38469" w:rsidR="008F30BF" w:rsidRPr="009A2604" w:rsidRDefault="00000000" w:rsidP="00ED3108">
      <w:pPr>
        <w:jc w:val="center"/>
        <w:rPr>
          <w:b/>
          <w:bCs/>
        </w:rPr>
      </w:pPr>
      <w:hyperlink r:id="rId15" w:history="1">
        <w:r w:rsidR="00ED3108" w:rsidRPr="009A2604">
          <w:rPr>
            <w:rStyle w:val="Hipervnculo"/>
            <w:b/>
            <w:bCs/>
          </w:rPr>
          <w:t xml:space="preserve">Enlace del </w:t>
        </w:r>
        <w:r w:rsidR="009A2604" w:rsidRPr="009A2604">
          <w:rPr>
            <w:rStyle w:val="Hipervnculo"/>
            <w:b/>
            <w:bCs/>
          </w:rPr>
          <w:t>video</w:t>
        </w:r>
      </w:hyperlink>
    </w:p>
    <w:p w14:paraId="5EF084B8" w14:textId="77C30732" w:rsidR="008F30BF" w:rsidRPr="00ED3108" w:rsidRDefault="008F30BF" w:rsidP="00ED3108">
      <w:pPr>
        <w:ind w:firstLine="0"/>
      </w:pPr>
      <w:r>
        <w:t xml:space="preserve"> </w:t>
      </w:r>
      <w:sdt>
        <w:sdtPr>
          <w:tag w:val="goog_rdk_4"/>
          <w:id w:val="-1599398787"/>
        </w:sdtPr>
        <w:sdtContent/>
      </w:sdt>
    </w:p>
    <w:p w14:paraId="4C207ECE" w14:textId="5C5827EB" w:rsidR="008F30BF" w:rsidRDefault="008F30BF" w:rsidP="00296DBE">
      <w:pPr>
        <w:pStyle w:val="Ttulo2"/>
      </w:pPr>
      <w:bookmarkStart w:id="3" w:name="_Toc153476925"/>
      <w:r>
        <w:t>Características</w:t>
      </w:r>
      <w:bookmarkEnd w:id="3"/>
    </w:p>
    <w:p w14:paraId="2FB5F515" w14:textId="679D73CF" w:rsidR="008F30BF" w:rsidRDefault="00296DBE" w:rsidP="008F30BF">
      <w:r w:rsidRPr="00296DBE">
        <w:t>El comercio electrónico se da mediante plataformas virtuales, por lo que no requerir de un espacio físico es una gran ventaja y, además, baja los costos, las anteriores son algunas de sus características, sin embargo, en el siguiente recurso se explicarán algunas otras:</w:t>
      </w:r>
    </w:p>
    <w:p w14:paraId="1E70C789" w14:textId="280A80E2" w:rsidR="0039355D" w:rsidRDefault="0039355D" w:rsidP="002A2E54">
      <w:pPr>
        <w:pStyle w:val="Prrafodelista"/>
        <w:numPr>
          <w:ilvl w:val="0"/>
          <w:numId w:val="11"/>
        </w:numPr>
        <w:ind w:left="1418"/>
      </w:pPr>
      <w:r w:rsidRPr="00E32462">
        <w:rPr>
          <w:b/>
          <w:bCs/>
        </w:rPr>
        <w:lastRenderedPageBreak/>
        <w:t>Ubicuidad:</w:t>
      </w:r>
      <w:r>
        <w:t xml:space="preserve"> podemos realizar la compra desde cualquier parte del mundo y a cualquier hora del día.</w:t>
      </w:r>
    </w:p>
    <w:p w14:paraId="35FF1F5D" w14:textId="0E5FDD88" w:rsidR="0039355D" w:rsidRDefault="0039355D" w:rsidP="002A2E54">
      <w:pPr>
        <w:pStyle w:val="Prrafodelista"/>
        <w:numPr>
          <w:ilvl w:val="0"/>
          <w:numId w:val="11"/>
        </w:numPr>
        <w:ind w:left="1418"/>
      </w:pPr>
      <w:r w:rsidRPr="00E32462">
        <w:rPr>
          <w:b/>
          <w:bCs/>
        </w:rPr>
        <w:t>Alcance global:</w:t>
      </w:r>
      <w:r>
        <w:t xml:space="preserve"> cada empresa establece el total de usuarios o clientes que su negocio en línea puede obtener de acuerdo con sus límites y normas.</w:t>
      </w:r>
    </w:p>
    <w:p w14:paraId="0EC25AD0" w14:textId="33DAE96A" w:rsidR="0039355D" w:rsidRDefault="0039355D" w:rsidP="002A2E54">
      <w:pPr>
        <w:pStyle w:val="Prrafodelista"/>
        <w:numPr>
          <w:ilvl w:val="0"/>
          <w:numId w:val="11"/>
        </w:numPr>
        <w:ind w:left="1418"/>
      </w:pPr>
      <w:r w:rsidRPr="00E32462">
        <w:rPr>
          <w:b/>
          <w:bCs/>
        </w:rPr>
        <w:t>Estándares:</w:t>
      </w:r>
      <w:r>
        <w:t xml:space="preserve"> los estándares de </w:t>
      </w:r>
      <w:r w:rsidR="007D5F7E">
        <w:t>Internet</w:t>
      </w:r>
      <w:r>
        <w:t xml:space="preserve"> son mundiales, por lo que ello disminuye los costos de entrada de las empresas en el mercado, así como el esfuerzo de búsqueda por parte de los consumidores.</w:t>
      </w:r>
    </w:p>
    <w:p w14:paraId="67924FB5" w14:textId="15D45D83" w:rsidR="0039355D" w:rsidRDefault="0039355D" w:rsidP="002A2E54">
      <w:pPr>
        <w:pStyle w:val="Prrafodelista"/>
        <w:numPr>
          <w:ilvl w:val="0"/>
          <w:numId w:val="11"/>
        </w:numPr>
        <w:ind w:left="1418"/>
      </w:pPr>
      <w:r w:rsidRPr="00E32462">
        <w:rPr>
          <w:b/>
          <w:bCs/>
        </w:rPr>
        <w:t>Multimedia en la web:</w:t>
      </w:r>
      <w:r>
        <w:t xml:space="preserve"> la red permite incluir más recursos, con el fin de propiciar la acción de comprar, de modo que los productos y servicios se acompañan de imágenes, descripciones, vídeos explicativos, opiniones de los compradores, etc.</w:t>
      </w:r>
    </w:p>
    <w:p w14:paraId="0F1439DE" w14:textId="6B22781F" w:rsidR="0039355D" w:rsidRDefault="0039355D" w:rsidP="002A2E54">
      <w:pPr>
        <w:pStyle w:val="Prrafodelista"/>
        <w:numPr>
          <w:ilvl w:val="0"/>
          <w:numId w:val="11"/>
        </w:numPr>
        <w:ind w:left="1418"/>
      </w:pPr>
      <w:r w:rsidRPr="00E32462">
        <w:rPr>
          <w:b/>
          <w:bCs/>
        </w:rPr>
        <w:t>Interactividad:</w:t>
      </w:r>
      <w:r>
        <w:t xml:space="preserve"> permite una comunicación en ambos sentidos entre el vendedor y el comprador.</w:t>
      </w:r>
    </w:p>
    <w:p w14:paraId="24673779" w14:textId="2B4A50E8" w:rsidR="0039355D" w:rsidRDefault="0039355D" w:rsidP="002A2E54">
      <w:pPr>
        <w:pStyle w:val="Prrafodelista"/>
        <w:numPr>
          <w:ilvl w:val="0"/>
          <w:numId w:val="11"/>
        </w:numPr>
        <w:ind w:left="1418"/>
      </w:pPr>
      <w:r w:rsidRPr="00E32462">
        <w:rPr>
          <w:b/>
          <w:bCs/>
        </w:rPr>
        <w:t xml:space="preserve">Densidad de la información: </w:t>
      </w:r>
      <w:r>
        <w:t>se refiere a la cantidad y calidad de la información que está disponible para todos los participantes en el mercado.</w:t>
      </w:r>
    </w:p>
    <w:p w14:paraId="5D0EAF2B" w14:textId="1C84814D" w:rsidR="0039355D" w:rsidRDefault="0039355D" w:rsidP="002A2E54">
      <w:pPr>
        <w:pStyle w:val="Prrafodelista"/>
        <w:numPr>
          <w:ilvl w:val="0"/>
          <w:numId w:val="11"/>
        </w:numPr>
        <w:ind w:left="1418"/>
      </w:pPr>
      <w:r w:rsidRPr="00E32462">
        <w:rPr>
          <w:b/>
          <w:bCs/>
        </w:rPr>
        <w:t xml:space="preserve">Personalización: </w:t>
      </w:r>
      <w:r>
        <w:t>p</w:t>
      </w:r>
      <w:r w:rsidRPr="0039355D">
        <w:t>ermite personalizar la información que se muestra al consumidor en función de aspectos tales como sus preferencias, compras anteriores, búsquedas recientes, etc.</w:t>
      </w:r>
    </w:p>
    <w:p w14:paraId="22612192" w14:textId="6F1AA715" w:rsidR="0039355D" w:rsidRPr="00E32462" w:rsidRDefault="0039355D" w:rsidP="002A2E54">
      <w:pPr>
        <w:pStyle w:val="Prrafodelista"/>
        <w:numPr>
          <w:ilvl w:val="0"/>
          <w:numId w:val="11"/>
        </w:numPr>
        <w:ind w:left="1418"/>
        <w:rPr>
          <w:b/>
          <w:bCs/>
        </w:rPr>
      </w:pPr>
      <w:r w:rsidRPr="00E32462">
        <w:rPr>
          <w:b/>
          <w:bCs/>
        </w:rPr>
        <w:t xml:space="preserve">Adecuación: </w:t>
      </w:r>
      <w:r>
        <w:t>e</w:t>
      </w:r>
      <w:r w:rsidRPr="0039355D">
        <w:t>s la capacidad de cambiar el producto o servicio entregado, considerando las preferencias de comportamiento del consumidor.</w:t>
      </w:r>
    </w:p>
    <w:p w14:paraId="3811FEC1" w14:textId="60912DF8" w:rsidR="008F30BF" w:rsidRDefault="008F30BF" w:rsidP="008F30BF">
      <w:r>
        <w:t xml:space="preserve"> </w:t>
      </w:r>
    </w:p>
    <w:p w14:paraId="079E4DED" w14:textId="77777777" w:rsidR="00AD0A5F" w:rsidRDefault="00AD0A5F" w:rsidP="008F30BF"/>
    <w:p w14:paraId="2566F879" w14:textId="77777777" w:rsidR="008F30BF" w:rsidRDefault="008F30BF" w:rsidP="00296DBE">
      <w:pPr>
        <w:pStyle w:val="Ttulo2"/>
      </w:pPr>
      <w:bookmarkStart w:id="4" w:name="_heading=h.gjdgxs" w:colFirst="0" w:colLast="0"/>
      <w:bookmarkEnd w:id="4"/>
      <w:r>
        <w:lastRenderedPageBreak/>
        <w:t xml:space="preserve"> </w:t>
      </w:r>
      <w:bookmarkStart w:id="5" w:name="_Toc153476926"/>
      <w:r>
        <w:t>Ventajas y desventajas</w:t>
      </w:r>
      <w:bookmarkEnd w:id="5"/>
    </w:p>
    <w:p w14:paraId="771887E0" w14:textId="602B151D" w:rsidR="008F30BF" w:rsidRDefault="008F30BF" w:rsidP="008F30BF">
      <w:r>
        <w:t xml:space="preserve">El comercio electrónico ofrece a las empresas del sector turístico la posibilidad de llegar a un gran mercado utilizando un dispositivo que permite conexión a </w:t>
      </w:r>
      <w:r w:rsidR="007D5F7E">
        <w:t>Internet</w:t>
      </w:r>
      <w:r>
        <w:t>. Claro que esta posibilidad implica una variedad de ventajas y desventajas que se deben tener en cuenta.</w:t>
      </w:r>
    </w:p>
    <w:p w14:paraId="3C6C60E9" w14:textId="0DE6F486" w:rsidR="008F30BF" w:rsidRDefault="008F30BF" w:rsidP="008F30BF">
      <w:r>
        <w:t>Dentro de las principales ventajas, se pueden resaltar:</w:t>
      </w:r>
    </w:p>
    <w:p w14:paraId="35A999A5" w14:textId="7BE36FEA" w:rsidR="00ED3108" w:rsidRPr="00ED3108" w:rsidRDefault="00ED3108" w:rsidP="00F341C5">
      <w:pPr>
        <w:pStyle w:val="Prrafodelista"/>
        <w:numPr>
          <w:ilvl w:val="0"/>
          <w:numId w:val="54"/>
        </w:numPr>
        <w:ind w:left="1418"/>
        <w:rPr>
          <w:b/>
          <w:bCs/>
        </w:rPr>
      </w:pPr>
      <w:r w:rsidRPr="00ED3108">
        <w:rPr>
          <w:b/>
          <w:bCs/>
        </w:rPr>
        <w:t>Abierto 7/24</w:t>
      </w:r>
      <w:r w:rsidR="00E32462">
        <w:rPr>
          <w:b/>
          <w:bCs/>
        </w:rPr>
        <w:t>:</w:t>
      </w:r>
      <w:r w:rsidRPr="00ED3108">
        <w:rPr>
          <w:b/>
          <w:bCs/>
        </w:rPr>
        <w:t xml:space="preserve"> </w:t>
      </w:r>
      <w:r>
        <w:t>por estar en un medio en línea, no existe un horario de apertura y cierre.</w:t>
      </w:r>
    </w:p>
    <w:p w14:paraId="64FED2AE" w14:textId="130A6962" w:rsidR="00ED3108" w:rsidRPr="00ED3108" w:rsidRDefault="00ED3108" w:rsidP="00F341C5">
      <w:pPr>
        <w:pStyle w:val="Prrafodelista"/>
        <w:numPr>
          <w:ilvl w:val="0"/>
          <w:numId w:val="54"/>
        </w:numPr>
        <w:ind w:left="1418"/>
        <w:rPr>
          <w:b/>
          <w:bCs/>
        </w:rPr>
      </w:pPr>
      <w:r w:rsidRPr="00ED3108">
        <w:rPr>
          <w:b/>
          <w:bCs/>
        </w:rPr>
        <w:t>Menos costo de mantenimiento</w:t>
      </w:r>
      <w:r w:rsidR="00E32462">
        <w:rPr>
          <w:b/>
          <w:bCs/>
        </w:rPr>
        <w:t>:</w:t>
      </w:r>
      <w:r>
        <w:rPr>
          <w:b/>
          <w:bCs/>
        </w:rPr>
        <w:t xml:space="preserve"> </w:t>
      </w:r>
      <w:r>
        <w:t>u</w:t>
      </w:r>
      <w:r w:rsidRPr="00ED3108">
        <w:t xml:space="preserve">na tienda </w:t>
      </w:r>
      <w:r w:rsidR="000348E8">
        <w:t>“</w:t>
      </w:r>
      <w:r w:rsidRPr="00ED3108">
        <w:t>online</w:t>
      </w:r>
      <w:r w:rsidR="000348E8">
        <w:t>”</w:t>
      </w:r>
      <w:r w:rsidRPr="00ED3108">
        <w:t xml:space="preserve"> no requiere de un espacio físico, aunque sí necesita de otro tipo de infraestructura, el costo es mínimo en comparación con los de una tienda física.</w:t>
      </w:r>
    </w:p>
    <w:p w14:paraId="2E40FAEC" w14:textId="70E73197" w:rsidR="00ED3108" w:rsidRPr="00ED3108" w:rsidRDefault="00ED3108" w:rsidP="00F341C5">
      <w:pPr>
        <w:pStyle w:val="Prrafodelista"/>
        <w:numPr>
          <w:ilvl w:val="0"/>
          <w:numId w:val="54"/>
        </w:numPr>
        <w:ind w:left="1418"/>
        <w:rPr>
          <w:b/>
          <w:bCs/>
        </w:rPr>
      </w:pPr>
      <w:r w:rsidRPr="00ED3108">
        <w:rPr>
          <w:b/>
          <w:bCs/>
        </w:rPr>
        <w:t>Inventario automatizado</w:t>
      </w:r>
      <w:r>
        <w:rPr>
          <w:b/>
          <w:bCs/>
        </w:rPr>
        <w:t xml:space="preserve">: </w:t>
      </w:r>
      <w:r>
        <w:t>e</w:t>
      </w:r>
      <w:r w:rsidRPr="00ED3108">
        <w:t>sto permite ahorrar costos de mano de obra, ya que estará todo digitalizado.</w:t>
      </w:r>
    </w:p>
    <w:p w14:paraId="706655EE" w14:textId="78D5DEA6" w:rsidR="00ED3108" w:rsidRPr="00ED3108" w:rsidRDefault="00ED3108" w:rsidP="00F341C5">
      <w:pPr>
        <w:pStyle w:val="Prrafodelista"/>
        <w:numPr>
          <w:ilvl w:val="0"/>
          <w:numId w:val="54"/>
        </w:numPr>
        <w:ind w:left="1418"/>
        <w:rPr>
          <w:b/>
          <w:bCs/>
        </w:rPr>
      </w:pPr>
      <w:r w:rsidRPr="00ED3108">
        <w:rPr>
          <w:b/>
          <w:bCs/>
        </w:rPr>
        <w:t>Ubicación</w:t>
      </w:r>
      <w:r>
        <w:rPr>
          <w:b/>
          <w:bCs/>
        </w:rPr>
        <w:t xml:space="preserve">: </w:t>
      </w:r>
      <w:r>
        <w:t>e</w:t>
      </w:r>
      <w:r w:rsidRPr="00ED3108">
        <w:t xml:space="preserve">n </w:t>
      </w:r>
      <w:r w:rsidR="007D5F7E">
        <w:t>Internet</w:t>
      </w:r>
      <w:r w:rsidRPr="00ED3108">
        <w:t xml:space="preserve"> no existen fronteras, por eso no importa desde cuál punto estemos ofreciendo las experiencias turísticas.</w:t>
      </w:r>
    </w:p>
    <w:p w14:paraId="778A2DBE" w14:textId="22D95E87" w:rsidR="00ED3108" w:rsidRPr="00ED3108" w:rsidRDefault="00ED3108" w:rsidP="00F341C5">
      <w:pPr>
        <w:pStyle w:val="Prrafodelista"/>
        <w:numPr>
          <w:ilvl w:val="0"/>
          <w:numId w:val="54"/>
        </w:numPr>
        <w:ind w:left="1418"/>
        <w:rPr>
          <w:b/>
          <w:bCs/>
        </w:rPr>
      </w:pPr>
      <w:r w:rsidRPr="00ED3108">
        <w:rPr>
          <w:b/>
          <w:bCs/>
        </w:rPr>
        <w:t>Portafolio de productos</w:t>
      </w:r>
      <w:r>
        <w:rPr>
          <w:b/>
          <w:bCs/>
        </w:rPr>
        <w:t xml:space="preserve">: </w:t>
      </w:r>
      <w:r>
        <w:t>e</w:t>
      </w:r>
      <w:r w:rsidRPr="00ED3108">
        <w:t>n el comercio electrónico podemos ordenar los productos y servicios en diferentes categorías, con la opción de realizar una búsqueda.</w:t>
      </w:r>
    </w:p>
    <w:p w14:paraId="080C3172" w14:textId="16A89724" w:rsidR="00ED3108" w:rsidRPr="00ED3108" w:rsidRDefault="00ED3108" w:rsidP="00F341C5">
      <w:pPr>
        <w:pStyle w:val="Prrafodelista"/>
        <w:numPr>
          <w:ilvl w:val="0"/>
          <w:numId w:val="54"/>
        </w:numPr>
        <w:ind w:left="1418"/>
        <w:rPr>
          <w:b/>
          <w:bCs/>
        </w:rPr>
      </w:pPr>
      <w:r w:rsidRPr="00ED3108">
        <w:rPr>
          <w:b/>
          <w:bCs/>
        </w:rPr>
        <w:t>Ahorro de tiempo</w:t>
      </w:r>
      <w:r>
        <w:rPr>
          <w:b/>
          <w:bCs/>
        </w:rPr>
        <w:t xml:space="preserve">: </w:t>
      </w:r>
      <w:r>
        <w:t>c</w:t>
      </w:r>
      <w:r w:rsidRPr="00ED3108">
        <w:t>omprar en línea, permite ganar tiempo</w:t>
      </w:r>
      <w:r w:rsidR="00896C4A">
        <w:t>,</w:t>
      </w:r>
      <w:r w:rsidRPr="00ED3108">
        <w:t xml:space="preserve"> ya que no tenemos que desplazarnos hasta un lugar físico.</w:t>
      </w:r>
    </w:p>
    <w:p w14:paraId="72001BAD" w14:textId="0B8E97A5" w:rsidR="008F30BF" w:rsidRPr="0039355D" w:rsidRDefault="00ED3108" w:rsidP="00F341C5">
      <w:pPr>
        <w:pStyle w:val="Prrafodelista"/>
        <w:numPr>
          <w:ilvl w:val="0"/>
          <w:numId w:val="54"/>
        </w:numPr>
        <w:ind w:left="1418"/>
        <w:rPr>
          <w:b/>
          <w:bCs/>
        </w:rPr>
      </w:pPr>
      <w:r w:rsidRPr="00ED3108">
        <w:rPr>
          <w:b/>
          <w:bCs/>
        </w:rPr>
        <w:t>Mejor información al consumidor</w:t>
      </w:r>
      <w:r>
        <w:rPr>
          <w:b/>
          <w:bCs/>
        </w:rPr>
        <w:t xml:space="preserve">: </w:t>
      </w:r>
      <w:r>
        <w:t>e</w:t>
      </w:r>
      <w:r w:rsidRPr="00ED3108">
        <w:t>n el sitio web, el cliente tiene la descripción del producto y/o servicio acompañado, videos, reseñas y opiniones realizadas por otros compradores.</w:t>
      </w:r>
    </w:p>
    <w:p w14:paraId="0932A221" w14:textId="77777777" w:rsidR="008F30BF" w:rsidRDefault="008F30BF" w:rsidP="008F30BF"/>
    <w:p w14:paraId="76827D37" w14:textId="77777777" w:rsidR="008F30BF" w:rsidRDefault="008F30BF" w:rsidP="008F30BF">
      <w:r>
        <w:lastRenderedPageBreak/>
        <w:t>Estos son algunas de las desventajas que se deben considerar:</w:t>
      </w:r>
    </w:p>
    <w:p w14:paraId="6DAE02C7" w14:textId="7B7B976C" w:rsidR="008F30BF" w:rsidRPr="00C94F29" w:rsidRDefault="0039355D" w:rsidP="003E7C0E">
      <w:pPr>
        <w:pStyle w:val="Prrafodelista"/>
        <w:numPr>
          <w:ilvl w:val="0"/>
          <w:numId w:val="53"/>
        </w:numPr>
        <w:ind w:left="1418"/>
        <w:rPr>
          <w:bCs/>
        </w:rPr>
      </w:pPr>
      <w:r w:rsidRPr="00C94F29">
        <w:rPr>
          <w:b/>
        </w:rPr>
        <w:t xml:space="preserve">Competencia: </w:t>
      </w:r>
      <w:r w:rsidR="007D5F7E">
        <w:rPr>
          <w:bCs/>
        </w:rPr>
        <w:t>Internet</w:t>
      </w:r>
      <w:r w:rsidRPr="00C94F29">
        <w:rPr>
          <w:bCs/>
        </w:rPr>
        <w:t xml:space="preserve"> permite poder contactar clientes de cualquier parte del mundo, por lo que hay mucha competencia.</w:t>
      </w:r>
    </w:p>
    <w:p w14:paraId="3CD41A5C" w14:textId="6CB576B1" w:rsidR="0039355D" w:rsidRPr="00C94F29" w:rsidRDefault="0039355D" w:rsidP="003E7C0E">
      <w:pPr>
        <w:pStyle w:val="Prrafodelista"/>
        <w:numPr>
          <w:ilvl w:val="0"/>
          <w:numId w:val="53"/>
        </w:numPr>
        <w:ind w:left="1418"/>
        <w:rPr>
          <w:bCs/>
        </w:rPr>
      </w:pPr>
      <w:r w:rsidRPr="00C94F29">
        <w:rPr>
          <w:b/>
        </w:rPr>
        <w:t xml:space="preserve">Desconfianza de los pagos en línea: </w:t>
      </w:r>
      <w:r w:rsidRPr="00C94F29">
        <w:rPr>
          <w:bCs/>
        </w:rPr>
        <w:t>hay personas que desconfían a la hora de suministrar los datos de su tarjeta bancaria para realizar las compras o reservas en línea.</w:t>
      </w:r>
    </w:p>
    <w:p w14:paraId="47AD82FB" w14:textId="2413E993" w:rsidR="008F30BF" w:rsidRPr="00C94F29" w:rsidRDefault="0039355D" w:rsidP="003E7C0E">
      <w:pPr>
        <w:pStyle w:val="Prrafodelista"/>
        <w:numPr>
          <w:ilvl w:val="0"/>
          <w:numId w:val="53"/>
        </w:numPr>
        <w:ind w:left="1418"/>
        <w:rPr>
          <w:bCs/>
        </w:rPr>
      </w:pPr>
      <w:r w:rsidRPr="00C94F29">
        <w:rPr>
          <w:b/>
        </w:rPr>
        <w:t xml:space="preserve">Probar el producto antes de la compra: </w:t>
      </w:r>
      <w:r w:rsidRPr="00C94F29">
        <w:rPr>
          <w:bCs/>
        </w:rPr>
        <w:t xml:space="preserve">algunos clientes prefieren ver o probar el producto antes de comprarlo. Lo que es imposible por </w:t>
      </w:r>
      <w:r w:rsidR="007D5F7E">
        <w:rPr>
          <w:bCs/>
        </w:rPr>
        <w:t>Internet</w:t>
      </w:r>
      <w:r w:rsidRPr="00C94F29">
        <w:rPr>
          <w:bCs/>
        </w:rPr>
        <w:t>.</w:t>
      </w:r>
    </w:p>
    <w:p w14:paraId="6686A63B" w14:textId="0DB9D9CD" w:rsidR="008F30BF" w:rsidRPr="00C94F29" w:rsidRDefault="0039355D" w:rsidP="003E7C0E">
      <w:pPr>
        <w:pStyle w:val="Prrafodelista"/>
        <w:numPr>
          <w:ilvl w:val="0"/>
          <w:numId w:val="53"/>
        </w:numPr>
        <w:ind w:left="1418"/>
        <w:rPr>
          <w:b/>
        </w:rPr>
      </w:pPr>
      <w:r w:rsidRPr="00C94F29">
        <w:rPr>
          <w:b/>
        </w:rPr>
        <w:t xml:space="preserve">Comparar precios: </w:t>
      </w:r>
      <w:r w:rsidRPr="00C94F29">
        <w:rPr>
          <w:bCs/>
        </w:rPr>
        <w:t>en la red existen muchos comparadores y con una buena búsqueda se podría encontrar la experiencia turística deseada a un menor precio.</w:t>
      </w:r>
    </w:p>
    <w:p w14:paraId="56A41779" w14:textId="498318C4" w:rsidR="008F30BF" w:rsidRDefault="0039355D" w:rsidP="003E7C0E">
      <w:pPr>
        <w:pStyle w:val="Prrafodelista"/>
        <w:numPr>
          <w:ilvl w:val="0"/>
          <w:numId w:val="53"/>
        </w:numPr>
        <w:ind w:left="1418"/>
      </w:pPr>
      <w:r w:rsidRPr="00C94F29">
        <w:rPr>
          <w:b/>
          <w:bCs/>
        </w:rPr>
        <w:t>Entrega del producto:</w:t>
      </w:r>
      <w:r w:rsidRPr="0039355D">
        <w:t xml:space="preserve"> cuando se contrata una empresa de mensajería externa, los problemas que se puedan presentar en las entregas (demora, pérdida o daños) son, en su mayoría, asumidos por la empresa que vende el producto</w:t>
      </w:r>
      <w:r w:rsidR="00C94F29">
        <w:t>.</w:t>
      </w:r>
    </w:p>
    <w:p w14:paraId="70256854" w14:textId="041739CF" w:rsidR="008F30BF" w:rsidRDefault="00C94F29" w:rsidP="003E7C0E">
      <w:pPr>
        <w:pStyle w:val="Prrafodelista"/>
        <w:numPr>
          <w:ilvl w:val="0"/>
          <w:numId w:val="53"/>
        </w:numPr>
        <w:ind w:left="1418"/>
      </w:pPr>
      <w:r w:rsidRPr="00C94F29">
        <w:rPr>
          <w:b/>
          <w:bCs/>
        </w:rPr>
        <w:t>Fallas técnicas:</w:t>
      </w:r>
      <w:r w:rsidRPr="00C94F29">
        <w:t xml:space="preserve"> el sitio web puede fallar, colapsar o puede ser atacado. Esto puede provocar la pérdida de clientes.</w:t>
      </w:r>
    </w:p>
    <w:p w14:paraId="314755F0" w14:textId="7D371F16" w:rsidR="00C94F29" w:rsidRDefault="00C94F29" w:rsidP="003E7C0E">
      <w:pPr>
        <w:pStyle w:val="Prrafodelista"/>
        <w:numPr>
          <w:ilvl w:val="0"/>
          <w:numId w:val="53"/>
        </w:numPr>
        <w:ind w:left="1418"/>
      </w:pPr>
      <w:r w:rsidRPr="00C94F29">
        <w:rPr>
          <w:b/>
          <w:bCs/>
        </w:rPr>
        <w:t>Disponer de un dispositivo electrónico:</w:t>
      </w:r>
      <w:r w:rsidRPr="00C94F29">
        <w:t xml:space="preserve"> si los clientes no tienen acceso a un dispositivo con conexión a </w:t>
      </w:r>
      <w:r w:rsidR="007D5F7E">
        <w:t>Internet</w:t>
      </w:r>
      <w:r w:rsidRPr="00C94F29">
        <w:t>, no podrán comprar en un sitio web.</w:t>
      </w:r>
    </w:p>
    <w:p w14:paraId="5C7675EF" w14:textId="487157A9" w:rsidR="00C94F29" w:rsidRDefault="00C94F29" w:rsidP="003E7C0E">
      <w:pPr>
        <w:pStyle w:val="Prrafodelista"/>
        <w:numPr>
          <w:ilvl w:val="0"/>
          <w:numId w:val="53"/>
        </w:numPr>
        <w:ind w:left="1418"/>
      </w:pPr>
      <w:r w:rsidRPr="00C94F29">
        <w:rPr>
          <w:b/>
          <w:bCs/>
        </w:rPr>
        <w:t>Servicio posventa:</w:t>
      </w:r>
      <w:r w:rsidRPr="00C94F29">
        <w:t xml:space="preserve"> si el servicio posventa no es de calidad ni rápido y efectivo, puede ocasionar una experiencia negativa en los clientes.</w:t>
      </w:r>
    </w:p>
    <w:p w14:paraId="7DC9A849" w14:textId="77777777" w:rsidR="00C94F29" w:rsidRDefault="00C94F29" w:rsidP="00C94F29"/>
    <w:p w14:paraId="39AA7839" w14:textId="77777777" w:rsidR="00F0098D" w:rsidRDefault="00F0098D" w:rsidP="00C94F29"/>
    <w:p w14:paraId="66204384" w14:textId="77777777" w:rsidR="008F30BF" w:rsidRDefault="008F30BF" w:rsidP="00296DBE">
      <w:pPr>
        <w:pStyle w:val="Ttulo1"/>
      </w:pPr>
      <w:bookmarkStart w:id="6" w:name="_Toc153476927"/>
      <w:r>
        <w:lastRenderedPageBreak/>
        <w:t>Plataformas tecnológicas aplicadas al turismo</w:t>
      </w:r>
      <w:bookmarkEnd w:id="6"/>
    </w:p>
    <w:p w14:paraId="0AD00ACA" w14:textId="77777777" w:rsidR="00D81ABC" w:rsidRDefault="00D81ABC" w:rsidP="00D81ABC">
      <w:r>
        <w:t>Cada día son más los usuarios que utilizan las plataformas tecnológicas para programar sus experiencias turísticas. En muchos casos, estas experiencias se programan de acuerdo con la información que otros usuarios proponen u opinan por medio de estas herramientas.</w:t>
      </w:r>
    </w:p>
    <w:p w14:paraId="6A3A984F" w14:textId="53DD83F7" w:rsidR="00D81ABC" w:rsidRDefault="00D81ABC" w:rsidP="00D81ABC">
      <w:r>
        <w:t xml:space="preserve">Como recordará, en el componente formativo 01, denominado “Estructuración de la experiencia turística”, ya se ha revisado lo correspondiente a las OTA, ahora se invita a consultar el numeral 1.11.1 </w:t>
      </w:r>
      <w:r w:rsidRPr="00F12032">
        <w:t xml:space="preserve">Online </w:t>
      </w:r>
      <w:proofErr w:type="spellStart"/>
      <w:r w:rsidRPr="00F12032">
        <w:t>Travel</w:t>
      </w:r>
      <w:proofErr w:type="spellEnd"/>
      <w:r w:rsidRPr="00F12032">
        <w:t xml:space="preserve"> Agency – OTA</w:t>
      </w:r>
      <w:r>
        <w:t>. Sin embargo, a continuación, presentamos una breve descripción al respecto:</w:t>
      </w:r>
    </w:p>
    <w:p w14:paraId="64F1FFFD" w14:textId="44D6523A" w:rsidR="00D81ABC" w:rsidRDefault="00D81ABC" w:rsidP="00D81ABC">
      <w:r w:rsidRPr="00783ED2">
        <w:t>Las Agencias de Viaje conocidas como OTA por su definición en inglés (</w:t>
      </w:r>
      <w:r w:rsidR="00CE24A8">
        <w:t>“</w:t>
      </w:r>
      <w:r w:rsidRPr="00CE7094">
        <w:t xml:space="preserve">Online </w:t>
      </w:r>
      <w:proofErr w:type="spellStart"/>
      <w:r w:rsidRPr="00CE7094">
        <w:t>Travel</w:t>
      </w:r>
      <w:proofErr w:type="spellEnd"/>
      <w:r w:rsidRPr="00CE7094">
        <w:t xml:space="preserve"> Agency</w:t>
      </w:r>
      <w:r w:rsidR="00CE24A8">
        <w:t>”</w:t>
      </w:r>
      <w:r w:rsidRPr="00783ED2">
        <w:t>). Son sitios web dedicados principalmente a la venta de servicios dentro del sector de viajes. Estos servicios son ofrecidos por sus socios o proveedores entre los cuales podemos encontrar: hoteles, hostales, aerolíneas, empresas de alquiler de automóviles, organizadores de eventos y más; quienes le pagan una comisión a la OTA al momento de recibir una reserva por parte del cliente a través de su portal.</w:t>
      </w:r>
    </w:p>
    <w:p w14:paraId="32F67F54" w14:textId="4B11BBF7" w:rsidR="00D81ABC" w:rsidRDefault="007D5F7E" w:rsidP="00D81ABC">
      <w:r>
        <w:t>Internet</w:t>
      </w:r>
      <w:r w:rsidR="00D81ABC">
        <w:t xml:space="preserve"> les permite reunir la oferta mundial de viajes en un solo lugar para que los turistas reserven sus propios viajes </w:t>
      </w:r>
      <w:r w:rsidR="001C05BC">
        <w:t>“</w:t>
      </w:r>
      <w:r w:rsidR="00D81ABC">
        <w:t>online</w:t>
      </w:r>
      <w:r w:rsidR="001C05BC">
        <w:t>”</w:t>
      </w:r>
      <w:r w:rsidR="00D81ABC">
        <w:t>. Son una herramienta de autoservicio que ha cambiado la manera en que se buscan y reservan los viajes, porque en vez de tener que recurrir a una agencia en físico, los viajeros tienen mayor facilidad para planear y reservar vuelos, alojamiento y visitas guiadas por su cuenta.</w:t>
      </w:r>
    </w:p>
    <w:p w14:paraId="357F7B01" w14:textId="77777777" w:rsidR="00D81ABC" w:rsidRDefault="00D81ABC" w:rsidP="00D81ABC">
      <w:r>
        <w:t xml:space="preserve">La mayoría de las OTA actúan como una red social donde los turistas aportan experiencias de viajes, imágenes y opiniones de lo que vivieron. </w:t>
      </w:r>
    </w:p>
    <w:p w14:paraId="769EA5C2" w14:textId="0514DFD3" w:rsidR="00D81ABC" w:rsidRDefault="00D81ABC" w:rsidP="00D81ABC">
      <w:r>
        <w:lastRenderedPageBreak/>
        <w:t xml:space="preserve">El proceso de compra en este tipo de sitios ocurre la mayoría de las veces mediante el canal de reservas por </w:t>
      </w:r>
      <w:r w:rsidR="007D5F7E">
        <w:t>Internet</w:t>
      </w:r>
      <w:r>
        <w:t xml:space="preserve">; es el mismo usuario el que busca la mejor opción al precio que más le convenga. Las principales </w:t>
      </w:r>
      <w:r w:rsidRPr="007E7470">
        <w:rPr>
          <w:bCs/>
        </w:rPr>
        <w:t>OTA</w:t>
      </w:r>
      <w:r>
        <w:t xml:space="preserve"> son:</w:t>
      </w:r>
    </w:p>
    <w:p w14:paraId="3F49FFDC" w14:textId="77777777" w:rsidR="00D81ABC" w:rsidRDefault="00D81ABC" w:rsidP="00D81ABC">
      <w:pPr>
        <w:pStyle w:val="Figura"/>
      </w:pPr>
      <w:r w:rsidRPr="00E62DE1">
        <w:t>Principales OTA en el mundo</w:t>
      </w:r>
    </w:p>
    <w:p w14:paraId="14E9627B" w14:textId="77777777" w:rsidR="00D81ABC" w:rsidRDefault="00D81ABC" w:rsidP="00D81ABC">
      <w:pPr>
        <w:jc w:val="center"/>
        <w:rPr>
          <w:lang w:eastAsia="es-CO"/>
        </w:rPr>
      </w:pPr>
      <w:r>
        <w:rPr>
          <w:noProof/>
          <w:lang w:eastAsia="es-CO"/>
        </w:rPr>
        <w:drawing>
          <wp:inline distT="0" distB="0" distL="0" distR="0" wp14:anchorId="46682E9D" wp14:editId="6E815CEF">
            <wp:extent cx="5656648" cy="3048000"/>
            <wp:effectExtent l="0" t="0" r="1270" b="0"/>
            <wp:docPr id="720828619" name="Imagen 720828619" descr="Figura que muestra los  principales OTA en el mundo como son: Agoda, Airbnb, Booking.com, Expedia, HostelWorld, Despegar, Price Travel, Tiquetes Barato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9" name="Imagen 720828619" descr="Figura que muestra los  principales OTA en el mundo como son: Agoda, Airbnb, Booking.com, Expedia, HostelWorld, Despegar, Price Travel, Tiquetes Baratos, entre otr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110" cy="3063336"/>
                    </a:xfrm>
                    <a:prstGeom prst="rect">
                      <a:avLst/>
                    </a:prstGeom>
                    <a:noFill/>
                  </pic:spPr>
                </pic:pic>
              </a:graphicData>
            </a:graphic>
          </wp:inline>
        </w:drawing>
      </w:r>
    </w:p>
    <w:p w14:paraId="5873CE11" w14:textId="77777777" w:rsidR="00D81ABC" w:rsidRPr="007E7470" w:rsidRDefault="00D81ABC" w:rsidP="007E7470">
      <w:pPr>
        <w:pStyle w:val="TextoTablas"/>
        <w:rPr>
          <w:sz w:val="20"/>
          <w:szCs w:val="18"/>
          <w:shd w:val="clear" w:color="auto" w:fill="FFFFFF"/>
        </w:rPr>
      </w:pPr>
      <w:r w:rsidRPr="007E7470">
        <w:rPr>
          <w:sz w:val="20"/>
          <w:szCs w:val="18"/>
          <w:shd w:val="clear" w:color="auto" w:fill="FFFFFF"/>
        </w:rPr>
        <w:t>Nota. Elaboración propia con base en Hotelmize.com y Cludbeds.com</w:t>
      </w:r>
    </w:p>
    <w:p w14:paraId="5DF169EF" w14:textId="77777777" w:rsidR="00D81ABC" w:rsidRDefault="00D81ABC" w:rsidP="00D81ABC">
      <w:r w:rsidRPr="00CD494C">
        <w:t>Otra de las herramientas tecnológicas disponibles para las empresas del sector turístico son los metabuscadores que son herramientas de búsqueda avanzada que utilizan los datos originados en la combinación de los motores de búsqueda como Google y sitios web de OTA, de reservas y páginas web de hoteles, para agrupar y exhibir las tarifas actualizadas de muchos hoteles diferentes en un destino determinado y ofrecer al huésped la posibilidad de comparar las tarifas de diferentes opciones de alojamiento</w:t>
      </w:r>
      <w:r>
        <w:t>.</w:t>
      </w:r>
    </w:p>
    <w:p w14:paraId="1179D0DE" w14:textId="77777777" w:rsidR="00D81ABC" w:rsidRDefault="00D81ABC" w:rsidP="00D81ABC">
      <w:pPr>
        <w:jc w:val="center"/>
      </w:pPr>
      <w:r>
        <w:rPr>
          <w:noProof/>
          <w:lang w:eastAsia="es-CO"/>
        </w:rPr>
        <w:lastRenderedPageBreak/>
        <w:drawing>
          <wp:inline distT="0" distB="0" distL="0" distR="0" wp14:anchorId="63A9270D" wp14:editId="696EE3B0">
            <wp:extent cx="4066854" cy="2136701"/>
            <wp:effectExtent l="0" t="0" r="0" b="0"/>
            <wp:docPr id="720828620" name="Imagen 720828620" descr="Imagen que muestra herramientas tecnológicas del sector turístico como son: trivago, Tripadvisor, Hipmunk, Google, Skyscanner, Kayak, Hotels Combined,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0" name="Imagen 720828620" descr="Imagen que muestra herramientas tecnológicas del sector turístico como son: trivago, Tripadvisor, Hipmunk, Google, Skyscanner, Kayak, Hotels Combined, entre otr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124" cy="2145774"/>
                    </a:xfrm>
                    <a:prstGeom prst="rect">
                      <a:avLst/>
                    </a:prstGeom>
                    <a:noFill/>
                  </pic:spPr>
                </pic:pic>
              </a:graphicData>
            </a:graphic>
          </wp:inline>
        </w:drawing>
      </w:r>
    </w:p>
    <w:p w14:paraId="094E7C5D" w14:textId="77777777" w:rsidR="00D81ABC" w:rsidRDefault="00D81ABC" w:rsidP="00D81ABC">
      <w:r w:rsidRPr="00FA785F">
        <w:t>Estos resultados exhiben precios según el producto o servicio buscado. En última instancia, esto hace que el proceso de reserva sea más cómodo para los viajeros y su proceso de viaje más ágil y sencillo; así, en lugar de ir al sitio web de varias agencias de viajes en línea para buscar y comparar precios, los viajeros pueden usar solamente una herramienta que es el metabuscador; los principales dispuestos en la web son:</w:t>
      </w:r>
    </w:p>
    <w:p w14:paraId="2305B99A" w14:textId="77777777" w:rsidR="00D81ABC" w:rsidRDefault="00D81ABC" w:rsidP="00D81ABC">
      <w:pPr>
        <w:jc w:val="center"/>
        <w:rPr>
          <w:lang w:eastAsia="es-CO"/>
        </w:rPr>
      </w:pPr>
      <w:r>
        <w:rPr>
          <w:noProof/>
          <w:lang w:eastAsia="es-CO"/>
        </w:rPr>
        <w:drawing>
          <wp:inline distT="0" distB="0" distL="0" distR="0" wp14:anchorId="5EACA6BB" wp14:editId="1567D81E">
            <wp:extent cx="5832140" cy="1514475"/>
            <wp:effectExtent l="0" t="0" r="0" b="0"/>
            <wp:docPr id="720828621" name="Imagen 720828621" descr="Imagen que muestra 3 metabuscadores en turismo, los cuales son:  trivago, Kayak y Google Hotel Ads, descritos en la parte inferior de dich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1" name="Imagen 720828621" descr="Imagen que muestra 3 metabuscadores en turismo, los cuales son:  trivago, Kayak y Google Hotel Ads, descritos en la parte inferior de dicha imag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9907" cy="1519089"/>
                    </a:xfrm>
                    <a:prstGeom prst="rect">
                      <a:avLst/>
                    </a:prstGeom>
                    <a:noFill/>
                  </pic:spPr>
                </pic:pic>
              </a:graphicData>
            </a:graphic>
          </wp:inline>
        </w:drawing>
      </w:r>
    </w:p>
    <w:p w14:paraId="2DAE1D2B" w14:textId="77777777" w:rsidR="00D81ABC" w:rsidRPr="0054413B" w:rsidRDefault="00D81ABC" w:rsidP="005C01D3">
      <w:pPr>
        <w:pStyle w:val="Prrafodelista"/>
        <w:numPr>
          <w:ilvl w:val="0"/>
          <w:numId w:val="55"/>
        </w:numPr>
        <w:ind w:left="1418"/>
        <w:rPr>
          <w:lang w:eastAsia="es-CO"/>
        </w:rPr>
      </w:pPr>
      <w:proofErr w:type="spellStart"/>
      <w:r>
        <w:rPr>
          <w:b/>
          <w:bCs/>
          <w:lang w:eastAsia="es-CO"/>
        </w:rPr>
        <w:t>Trivago</w:t>
      </w:r>
      <w:proofErr w:type="spellEnd"/>
      <w:r>
        <w:rPr>
          <w:b/>
          <w:bCs/>
          <w:lang w:eastAsia="es-CO"/>
        </w:rPr>
        <w:t xml:space="preserve">: </w:t>
      </w:r>
      <w:r>
        <w:rPr>
          <w:lang w:eastAsia="es-CO"/>
        </w:rPr>
        <w:t>e</w:t>
      </w:r>
      <w:r w:rsidRPr="00C317C5">
        <w:rPr>
          <w:lang w:eastAsia="es-CO"/>
        </w:rPr>
        <w:t>s uno de los metabuscadores hoteleros por excelencia en España</w:t>
      </w:r>
      <w:r w:rsidRPr="0054413B">
        <w:rPr>
          <w:b/>
          <w:bCs/>
          <w:lang w:eastAsia="es-CO"/>
        </w:rPr>
        <w:t>.</w:t>
      </w:r>
    </w:p>
    <w:p w14:paraId="0BA1B465" w14:textId="77777777" w:rsidR="00D81ABC" w:rsidRDefault="00D81ABC" w:rsidP="005C01D3">
      <w:pPr>
        <w:pStyle w:val="Prrafodelista"/>
        <w:numPr>
          <w:ilvl w:val="0"/>
          <w:numId w:val="55"/>
        </w:numPr>
        <w:ind w:left="1418"/>
        <w:rPr>
          <w:lang w:eastAsia="es-CO"/>
        </w:rPr>
      </w:pPr>
      <w:r>
        <w:rPr>
          <w:b/>
          <w:bCs/>
          <w:lang w:eastAsia="es-CO"/>
        </w:rPr>
        <w:t xml:space="preserve">Kayak: </w:t>
      </w:r>
      <w:r>
        <w:rPr>
          <w:lang w:eastAsia="es-CO"/>
        </w:rPr>
        <w:t>b</w:t>
      </w:r>
      <w:r w:rsidRPr="0054413B">
        <w:rPr>
          <w:lang w:eastAsia="es-CO"/>
        </w:rPr>
        <w:t>usca en cientos de webs de viajes a la vez y muestra a los viajeros la información que necesitan para elegir el vuelo, hotel, carro de alquiler o paquete de viaje perfectos.</w:t>
      </w:r>
    </w:p>
    <w:p w14:paraId="55923BE4" w14:textId="7953447A" w:rsidR="00D81ABC" w:rsidRDefault="00D81ABC" w:rsidP="005C01D3">
      <w:pPr>
        <w:pStyle w:val="Prrafodelista"/>
        <w:numPr>
          <w:ilvl w:val="0"/>
          <w:numId w:val="55"/>
        </w:numPr>
        <w:ind w:left="1418"/>
        <w:rPr>
          <w:lang w:eastAsia="es-CO"/>
        </w:rPr>
      </w:pPr>
      <w:r>
        <w:rPr>
          <w:b/>
          <w:bCs/>
          <w:lang w:eastAsia="es-CO"/>
        </w:rPr>
        <w:t xml:space="preserve">Google Hotel </w:t>
      </w:r>
      <w:proofErr w:type="spellStart"/>
      <w:r w:rsidRPr="004530A8">
        <w:rPr>
          <w:rStyle w:val="Extranjerismo"/>
          <w:b/>
          <w:bCs/>
          <w:lang w:val="es-CO"/>
        </w:rPr>
        <w:t>Ads</w:t>
      </w:r>
      <w:proofErr w:type="spellEnd"/>
      <w:r>
        <w:rPr>
          <w:b/>
          <w:bCs/>
          <w:lang w:eastAsia="es-CO"/>
        </w:rPr>
        <w:t>:</w:t>
      </w:r>
      <w:r>
        <w:rPr>
          <w:lang w:eastAsia="es-CO"/>
        </w:rPr>
        <w:t xml:space="preserve"> e</w:t>
      </w:r>
      <w:r w:rsidRPr="0054413B">
        <w:rPr>
          <w:lang w:eastAsia="es-CO"/>
        </w:rPr>
        <w:t xml:space="preserve">s una plataforma </w:t>
      </w:r>
      <w:r w:rsidR="000348E8">
        <w:rPr>
          <w:lang w:eastAsia="es-CO"/>
        </w:rPr>
        <w:t>“</w:t>
      </w:r>
      <w:r w:rsidRPr="004530A8">
        <w:rPr>
          <w:rStyle w:val="Extranjerismo"/>
          <w:lang w:val="es-CO"/>
        </w:rPr>
        <w:t>online</w:t>
      </w:r>
      <w:r w:rsidR="000348E8">
        <w:rPr>
          <w:rStyle w:val="Extranjerismo"/>
          <w:lang w:val="es-CO"/>
        </w:rPr>
        <w:t>”</w:t>
      </w:r>
      <w:r w:rsidRPr="0054413B">
        <w:rPr>
          <w:lang w:eastAsia="es-CO"/>
        </w:rPr>
        <w:t xml:space="preserve">, como una evolución de Google Hotel Finder, especialmente para la distribución hotelera que dirige </w:t>
      </w:r>
      <w:r w:rsidRPr="0054413B">
        <w:rPr>
          <w:lang w:eastAsia="es-CO"/>
        </w:rPr>
        <w:lastRenderedPageBreak/>
        <w:t>la audiencia en busca por alojamiento directamente para las reservas o ventas directas.</w:t>
      </w:r>
    </w:p>
    <w:p w14:paraId="66107251" w14:textId="77777777" w:rsidR="00D81ABC" w:rsidRDefault="00D81ABC" w:rsidP="00D81ABC">
      <w:pPr>
        <w:rPr>
          <w:lang w:eastAsia="es-CO"/>
        </w:rPr>
      </w:pPr>
      <w:r w:rsidRPr="00783ED2">
        <w:rPr>
          <w:lang w:eastAsia="es-CO"/>
        </w:rPr>
        <w:t>Adicionalmente a lo anterior, también se debe tener en cuenta que se ha incrementado el uso de herramientas tecnológicas en el sector gastronómico y de eventos, como, por ejemplo, para presentar un menú virtual a través de códigos QR, los pedidos a domicilio o realizar un evento virtual. A continuación, se presentan algunas de las herramientas digitales más utilizadas en Colombia:</w:t>
      </w:r>
    </w:p>
    <w:p w14:paraId="00C62B1C" w14:textId="77777777" w:rsidR="00D81ABC" w:rsidRDefault="00D81ABC" w:rsidP="00D81ABC">
      <w:pPr>
        <w:jc w:val="center"/>
        <w:rPr>
          <w:lang w:eastAsia="es-CO"/>
        </w:rPr>
      </w:pPr>
      <w:r>
        <w:rPr>
          <w:noProof/>
          <w:lang w:eastAsia="es-CO"/>
        </w:rPr>
        <w:drawing>
          <wp:inline distT="0" distB="0" distL="0" distR="0" wp14:anchorId="31480A72" wp14:editId="585CC141">
            <wp:extent cx="4310858" cy="1289031"/>
            <wp:effectExtent l="0" t="0" r="0" b="6985"/>
            <wp:docPr id="720828622" name="Imagen 7208286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2" name="Imagen 720828622">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466" cy="1295791"/>
                    </a:xfrm>
                    <a:prstGeom prst="rect">
                      <a:avLst/>
                    </a:prstGeom>
                    <a:noFill/>
                  </pic:spPr>
                </pic:pic>
              </a:graphicData>
            </a:graphic>
          </wp:inline>
        </w:drawing>
      </w:r>
    </w:p>
    <w:p w14:paraId="6DDD65A9" w14:textId="3FB0EB8D" w:rsidR="00D81ABC" w:rsidRPr="006214CC" w:rsidRDefault="00D81ABC" w:rsidP="006214CC">
      <w:pPr>
        <w:pStyle w:val="Prrafodelista"/>
        <w:numPr>
          <w:ilvl w:val="0"/>
          <w:numId w:val="13"/>
        </w:numPr>
        <w:ind w:left="1418"/>
        <w:rPr>
          <w:b/>
          <w:bCs/>
          <w:lang w:eastAsia="es-CO"/>
        </w:rPr>
      </w:pPr>
      <w:proofErr w:type="spellStart"/>
      <w:r w:rsidRPr="001C0A28">
        <w:rPr>
          <w:b/>
          <w:bCs/>
          <w:lang w:eastAsia="es-CO"/>
        </w:rPr>
        <w:t>Rappi</w:t>
      </w:r>
      <w:proofErr w:type="spellEnd"/>
      <w:r w:rsidRPr="001C0A28">
        <w:rPr>
          <w:b/>
          <w:bCs/>
          <w:lang w:eastAsia="es-CO"/>
        </w:rPr>
        <w:t xml:space="preserve">: </w:t>
      </w:r>
      <w:r>
        <w:rPr>
          <w:lang w:eastAsia="es-CO"/>
        </w:rPr>
        <w:t>n</w:t>
      </w:r>
      <w:r w:rsidRPr="001C0A28">
        <w:rPr>
          <w:lang w:eastAsia="es-CO"/>
        </w:rPr>
        <w:t>ació en el año 2015, cuenta con más de 4.000 establecimientos en su plataforma digital de los cuales la mayoría hace parte del sector gastronómico; algunos de esos establecimientos son cocinas ocultas que solo comercializan comidas a domicilio. Le permite al usuario hacer seguimiento de su pedido y tener mayor eficiencia del uso del tiempo. Opera en Colombia, México, Argentina, Uruguay, Chile y Perú.</w:t>
      </w:r>
    </w:p>
    <w:p w14:paraId="62B8381D" w14:textId="00B9DAFE" w:rsidR="006214CC" w:rsidRDefault="006214CC" w:rsidP="006214CC">
      <w:pPr>
        <w:ind w:left="1418"/>
        <w:jc w:val="center"/>
        <w:rPr>
          <w:b/>
          <w:bCs/>
          <w:lang w:eastAsia="es-CO"/>
        </w:rPr>
      </w:pPr>
      <w:r>
        <w:rPr>
          <w:noProof/>
        </w:rPr>
        <w:drawing>
          <wp:inline distT="0" distB="0" distL="0" distR="0" wp14:anchorId="7512E689" wp14:editId="6E5037BD">
            <wp:extent cx="2162175" cy="1752874"/>
            <wp:effectExtent l="0" t="0" r="0" b="0"/>
            <wp:docPr id="434465524" name="Imagen 1" descr="Logo comercial que representa a Rap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5524" name="Imagen 1" descr="Logo comercial que representa a Rappi. "/>
                    <pic:cNvPicPr/>
                  </pic:nvPicPr>
                  <pic:blipFill>
                    <a:blip r:embed="rId20"/>
                    <a:stretch>
                      <a:fillRect/>
                    </a:stretch>
                  </pic:blipFill>
                  <pic:spPr>
                    <a:xfrm>
                      <a:off x="0" y="0"/>
                      <a:ext cx="2165256" cy="1755371"/>
                    </a:xfrm>
                    <a:prstGeom prst="rect">
                      <a:avLst/>
                    </a:prstGeom>
                  </pic:spPr>
                </pic:pic>
              </a:graphicData>
            </a:graphic>
          </wp:inline>
        </w:drawing>
      </w:r>
    </w:p>
    <w:p w14:paraId="79C20B4D" w14:textId="34E7DC75" w:rsidR="006214CC" w:rsidRDefault="00D81ABC" w:rsidP="006214CC">
      <w:pPr>
        <w:pStyle w:val="Prrafodelista"/>
        <w:numPr>
          <w:ilvl w:val="0"/>
          <w:numId w:val="13"/>
        </w:numPr>
        <w:ind w:left="1418"/>
        <w:rPr>
          <w:lang w:eastAsia="es-CO"/>
        </w:rPr>
      </w:pPr>
      <w:proofErr w:type="spellStart"/>
      <w:r>
        <w:rPr>
          <w:b/>
          <w:bCs/>
          <w:lang w:eastAsia="es-CO"/>
        </w:rPr>
        <w:lastRenderedPageBreak/>
        <w:t>iFood</w:t>
      </w:r>
      <w:proofErr w:type="spellEnd"/>
      <w:r>
        <w:rPr>
          <w:b/>
          <w:bCs/>
          <w:lang w:eastAsia="es-CO"/>
        </w:rPr>
        <w:t>:</w:t>
      </w:r>
      <w:r>
        <w:rPr>
          <w:lang w:eastAsia="es-CO"/>
        </w:rPr>
        <w:t xml:space="preserve"> creada en el año 2011 en Brasil</w:t>
      </w:r>
      <w:r w:rsidR="00CE24A8">
        <w:rPr>
          <w:lang w:eastAsia="es-CO"/>
        </w:rPr>
        <w:t>,</w:t>
      </w:r>
      <w:r>
        <w:rPr>
          <w:lang w:eastAsia="es-CO"/>
        </w:rPr>
        <w:t xml:space="preserve"> llegó a Colombia a principios del año 2018 y tiene servicio en 7 ciudades principales como Bogotá, Cali, Medellín, Bucaramanga, Cartagena</w:t>
      </w:r>
      <w:r w:rsidR="00CE24A8">
        <w:rPr>
          <w:lang w:eastAsia="es-CO"/>
        </w:rPr>
        <w:t>,</w:t>
      </w:r>
      <w:r>
        <w:rPr>
          <w:lang w:eastAsia="es-CO"/>
        </w:rPr>
        <w:t xml:space="preserve"> Barranquilla, Manizales, Santa Marta Pereira, entre otras. Actualmente</w:t>
      </w:r>
      <w:r w:rsidR="00896C4A">
        <w:rPr>
          <w:lang w:eastAsia="es-CO"/>
        </w:rPr>
        <w:t>,</w:t>
      </w:r>
      <w:r>
        <w:rPr>
          <w:lang w:eastAsia="es-CO"/>
        </w:rPr>
        <w:t xml:space="preserve"> está prestando sus servicios en países de América Latina, como Argentina y México. </w:t>
      </w:r>
    </w:p>
    <w:p w14:paraId="37828D74" w14:textId="4BD9F4D1" w:rsidR="00D81ABC" w:rsidRDefault="00D81ABC" w:rsidP="006214CC">
      <w:pPr>
        <w:pStyle w:val="Prrafodelista"/>
        <w:ind w:left="1418" w:firstLine="0"/>
        <w:rPr>
          <w:lang w:eastAsia="es-CO"/>
        </w:rPr>
      </w:pPr>
      <w:r>
        <w:rPr>
          <w:lang w:eastAsia="es-CO"/>
        </w:rPr>
        <w:t>Cuenta con más de 4.000 establecimientos en Colombia en su plataforma digital.</w:t>
      </w:r>
      <w:r w:rsidR="006214CC">
        <w:rPr>
          <w:lang w:eastAsia="es-CO"/>
        </w:rPr>
        <w:t xml:space="preserve"> </w:t>
      </w:r>
      <w:r>
        <w:rPr>
          <w:lang w:eastAsia="es-CO"/>
        </w:rPr>
        <w:t>El objetivo de esta aplicación es brindar oportunidades a los negocios que no cuentan con una gran infraestructura para revolucionar la gastronomía a través de un canal comercial diferente a la venta presencial</w:t>
      </w:r>
      <w:r w:rsidR="006214CC">
        <w:rPr>
          <w:lang w:eastAsia="es-CO"/>
        </w:rPr>
        <w:t>.</w:t>
      </w:r>
    </w:p>
    <w:p w14:paraId="0B0D6D31" w14:textId="4E47B09D" w:rsidR="006214CC" w:rsidRDefault="006214CC" w:rsidP="006214CC">
      <w:pPr>
        <w:pStyle w:val="Prrafodelista"/>
        <w:ind w:left="1418" w:firstLine="0"/>
        <w:jc w:val="center"/>
        <w:rPr>
          <w:lang w:eastAsia="es-CO"/>
        </w:rPr>
      </w:pPr>
      <w:r>
        <w:rPr>
          <w:noProof/>
        </w:rPr>
        <w:drawing>
          <wp:inline distT="0" distB="0" distL="0" distR="0" wp14:anchorId="2F4F5200" wp14:editId="3602287A">
            <wp:extent cx="2295525" cy="1895475"/>
            <wp:effectExtent l="0" t="0" r="9525" b="9525"/>
            <wp:docPr id="1111095558" name="Imagen 1" descr="Logo comercial que representa a i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95558" name="Imagen 1" descr="Logo comercial que representa a iFood."/>
                    <pic:cNvPicPr/>
                  </pic:nvPicPr>
                  <pic:blipFill>
                    <a:blip r:embed="rId21"/>
                    <a:stretch>
                      <a:fillRect/>
                    </a:stretch>
                  </pic:blipFill>
                  <pic:spPr>
                    <a:xfrm>
                      <a:off x="0" y="0"/>
                      <a:ext cx="2295525" cy="1895475"/>
                    </a:xfrm>
                    <a:prstGeom prst="rect">
                      <a:avLst/>
                    </a:prstGeom>
                  </pic:spPr>
                </pic:pic>
              </a:graphicData>
            </a:graphic>
          </wp:inline>
        </w:drawing>
      </w:r>
    </w:p>
    <w:p w14:paraId="1BC8FB86" w14:textId="0BD7A7FD" w:rsidR="00D81ABC" w:rsidRPr="001C0A28" w:rsidRDefault="00D81ABC" w:rsidP="006214CC">
      <w:pPr>
        <w:pStyle w:val="Prrafodelista"/>
        <w:numPr>
          <w:ilvl w:val="0"/>
          <w:numId w:val="13"/>
        </w:numPr>
        <w:ind w:left="1418"/>
        <w:rPr>
          <w:b/>
          <w:bCs/>
          <w:lang w:eastAsia="es-CO"/>
        </w:rPr>
      </w:pPr>
      <w:r>
        <w:rPr>
          <w:b/>
          <w:bCs/>
          <w:lang w:eastAsia="es-CO"/>
        </w:rPr>
        <w:t xml:space="preserve">Uber </w:t>
      </w:r>
      <w:proofErr w:type="spellStart"/>
      <w:r>
        <w:rPr>
          <w:b/>
          <w:bCs/>
          <w:lang w:eastAsia="es-CO"/>
        </w:rPr>
        <w:t>Eats</w:t>
      </w:r>
      <w:proofErr w:type="spellEnd"/>
      <w:r>
        <w:rPr>
          <w:b/>
          <w:bCs/>
          <w:lang w:eastAsia="es-CO"/>
        </w:rPr>
        <w:t>:</w:t>
      </w:r>
      <w:r>
        <w:rPr>
          <w:lang w:eastAsia="es-CO"/>
        </w:rPr>
        <w:t xml:space="preserve"> l</w:t>
      </w:r>
      <w:r w:rsidRPr="001C0A28">
        <w:rPr>
          <w:lang w:eastAsia="es-CO"/>
        </w:rPr>
        <w:t xml:space="preserve">legó a Colombia en el año 2016 y tiene actualmente más de 3.000 restaurantes en su plataforma digital. Uber </w:t>
      </w:r>
      <w:proofErr w:type="spellStart"/>
      <w:r w:rsidRPr="001C0A28">
        <w:rPr>
          <w:lang w:eastAsia="es-CO"/>
        </w:rPr>
        <w:t>Eats</w:t>
      </w:r>
      <w:proofErr w:type="spellEnd"/>
      <w:r w:rsidRPr="001C0A28">
        <w:rPr>
          <w:lang w:eastAsia="es-CO"/>
        </w:rPr>
        <w:t xml:space="preserve"> ofrece a los usuarios eficacia, eficiencia y velocidad. El plus de esta aplicación es la inmediatez, ya que los repartidores o domiciliarios realizan el 50</w:t>
      </w:r>
      <w:r w:rsidR="006214CC">
        <w:rPr>
          <w:lang w:eastAsia="es-CO"/>
        </w:rPr>
        <w:t xml:space="preserve"> </w:t>
      </w:r>
      <w:r w:rsidRPr="001C0A28">
        <w:rPr>
          <w:lang w:eastAsia="es-CO"/>
        </w:rPr>
        <w:t>% de sus entregas en un tiempo de 30 minutos o menos, consiguiendo clientes felices y satisfechos con el servicio.</w:t>
      </w:r>
    </w:p>
    <w:p w14:paraId="0865FE47" w14:textId="5C66C315" w:rsidR="00D81ABC" w:rsidRDefault="00D81ABC" w:rsidP="006214CC">
      <w:pPr>
        <w:pStyle w:val="Prrafodelista"/>
        <w:ind w:left="1418" w:firstLine="0"/>
        <w:jc w:val="center"/>
        <w:rPr>
          <w:b/>
          <w:bCs/>
          <w:lang w:eastAsia="es-CO"/>
        </w:rPr>
      </w:pPr>
    </w:p>
    <w:p w14:paraId="216CD8E9" w14:textId="4D558DBA" w:rsidR="00F81B9A" w:rsidRDefault="00F81B9A" w:rsidP="006214CC">
      <w:pPr>
        <w:pStyle w:val="Prrafodelista"/>
        <w:ind w:left="1418" w:firstLine="0"/>
        <w:jc w:val="center"/>
        <w:rPr>
          <w:b/>
          <w:bCs/>
          <w:lang w:eastAsia="es-CO"/>
        </w:rPr>
      </w:pPr>
      <w:r>
        <w:rPr>
          <w:noProof/>
        </w:rPr>
        <w:lastRenderedPageBreak/>
        <w:drawing>
          <wp:inline distT="0" distB="0" distL="0" distR="0" wp14:anchorId="662AECDD" wp14:editId="1A676FCA">
            <wp:extent cx="2219325" cy="2076450"/>
            <wp:effectExtent l="0" t="0" r="9525" b="0"/>
            <wp:docPr id="464287767" name="Imagen 1" descr="Logo comercial que representa a Uber 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87767" name="Imagen 1" descr="Logo comercial que representa a Uber Eats."/>
                    <pic:cNvPicPr/>
                  </pic:nvPicPr>
                  <pic:blipFill>
                    <a:blip r:embed="rId22"/>
                    <a:stretch>
                      <a:fillRect/>
                    </a:stretch>
                  </pic:blipFill>
                  <pic:spPr>
                    <a:xfrm>
                      <a:off x="0" y="0"/>
                      <a:ext cx="2219325" cy="2076450"/>
                    </a:xfrm>
                    <a:prstGeom prst="rect">
                      <a:avLst/>
                    </a:prstGeom>
                  </pic:spPr>
                </pic:pic>
              </a:graphicData>
            </a:graphic>
          </wp:inline>
        </w:drawing>
      </w:r>
    </w:p>
    <w:p w14:paraId="4BD89EEB" w14:textId="77777777" w:rsidR="00D81ABC" w:rsidRDefault="00D81ABC" w:rsidP="006214CC">
      <w:pPr>
        <w:pStyle w:val="Prrafodelista"/>
        <w:numPr>
          <w:ilvl w:val="0"/>
          <w:numId w:val="13"/>
        </w:numPr>
        <w:ind w:left="1418"/>
        <w:rPr>
          <w:lang w:eastAsia="es-CO"/>
        </w:rPr>
      </w:pPr>
      <w:proofErr w:type="spellStart"/>
      <w:r>
        <w:rPr>
          <w:b/>
          <w:bCs/>
          <w:lang w:eastAsia="es-CO"/>
        </w:rPr>
        <w:t>DiDi</w:t>
      </w:r>
      <w:proofErr w:type="spellEnd"/>
      <w:r>
        <w:rPr>
          <w:b/>
          <w:bCs/>
          <w:lang w:eastAsia="es-CO"/>
        </w:rPr>
        <w:t xml:space="preserve"> </w:t>
      </w:r>
      <w:proofErr w:type="spellStart"/>
      <w:r>
        <w:rPr>
          <w:b/>
          <w:bCs/>
          <w:lang w:eastAsia="es-CO"/>
        </w:rPr>
        <w:t>Food</w:t>
      </w:r>
      <w:proofErr w:type="spellEnd"/>
      <w:r>
        <w:rPr>
          <w:b/>
          <w:bCs/>
          <w:lang w:eastAsia="es-CO"/>
        </w:rPr>
        <w:t xml:space="preserve">: </w:t>
      </w:r>
      <w:r w:rsidRPr="001C0A28">
        <w:rPr>
          <w:lang w:eastAsia="es-CO"/>
        </w:rPr>
        <w:t xml:space="preserve">Es una plataforma profesional de entrega de comida que conecta clientes, tiendas y repartidores. Didi </w:t>
      </w:r>
      <w:proofErr w:type="spellStart"/>
      <w:r w:rsidRPr="001C0A28">
        <w:rPr>
          <w:lang w:eastAsia="es-CO"/>
        </w:rPr>
        <w:t>Food</w:t>
      </w:r>
      <w:proofErr w:type="spellEnd"/>
      <w:r w:rsidRPr="001C0A28">
        <w:rPr>
          <w:lang w:eastAsia="es-CO"/>
        </w:rPr>
        <w:t xml:space="preserve"> se ha enfocado en apoyar pequeños y medianos negocios en tiempos de reactivación económica.</w:t>
      </w:r>
    </w:p>
    <w:p w14:paraId="50556EE4" w14:textId="77777777" w:rsidR="00D81ABC" w:rsidRDefault="00D81ABC" w:rsidP="006214CC">
      <w:pPr>
        <w:pStyle w:val="Prrafodelista"/>
        <w:ind w:left="1418" w:firstLine="0"/>
        <w:rPr>
          <w:lang w:eastAsia="es-CO"/>
        </w:rPr>
      </w:pPr>
      <w:r w:rsidRPr="001C0A28">
        <w:rPr>
          <w:lang w:eastAsia="es-CO"/>
        </w:rPr>
        <w:t>Uno de los objetivos de la marca es que los usuarios encuentren, a través de la app, una amplia variedad de restaurantes, opciones que nunca antes habían estado disponibles en plataformas digitales y con una de las tasas de servicio más bajas del mercado.</w:t>
      </w:r>
    </w:p>
    <w:p w14:paraId="0713F8EB" w14:textId="0621EE3E" w:rsidR="00A93031" w:rsidRDefault="00A93031" w:rsidP="006214CC">
      <w:pPr>
        <w:pStyle w:val="Prrafodelista"/>
        <w:ind w:left="1418" w:firstLine="0"/>
        <w:jc w:val="center"/>
        <w:rPr>
          <w:lang w:eastAsia="es-CO"/>
        </w:rPr>
      </w:pPr>
      <w:r>
        <w:rPr>
          <w:noProof/>
        </w:rPr>
        <w:drawing>
          <wp:inline distT="0" distB="0" distL="0" distR="0" wp14:anchorId="5EBD8754" wp14:editId="5F5BDE02">
            <wp:extent cx="2333625" cy="2038350"/>
            <wp:effectExtent l="0" t="0" r="9525" b="0"/>
            <wp:docPr id="1467987326" name="Imagen 1" descr="Logo comercial que representa a DiDi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7326" name="Imagen 1" descr="Logo comercial que representa a DiDi Food."/>
                    <pic:cNvPicPr/>
                  </pic:nvPicPr>
                  <pic:blipFill>
                    <a:blip r:embed="rId23"/>
                    <a:stretch>
                      <a:fillRect/>
                    </a:stretch>
                  </pic:blipFill>
                  <pic:spPr>
                    <a:xfrm>
                      <a:off x="0" y="0"/>
                      <a:ext cx="2333625" cy="2038350"/>
                    </a:xfrm>
                    <a:prstGeom prst="rect">
                      <a:avLst/>
                    </a:prstGeom>
                  </pic:spPr>
                </pic:pic>
              </a:graphicData>
            </a:graphic>
          </wp:inline>
        </w:drawing>
      </w:r>
    </w:p>
    <w:p w14:paraId="30B41A69" w14:textId="77777777" w:rsidR="00D81ABC" w:rsidRDefault="00D81ABC" w:rsidP="00D81ABC">
      <w:pPr>
        <w:rPr>
          <w:lang w:eastAsia="es-CO"/>
        </w:rPr>
      </w:pPr>
      <w:r w:rsidRPr="000338B6">
        <w:rPr>
          <w:lang w:eastAsia="es-CO"/>
        </w:rPr>
        <w:t>Además, se dispone de varias plataformas digitales para llevar a cabo eventos virtuales, tal como se ha revisado durante este mismo programa anteriormente; las principales son:</w:t>
      </w:r>
    </w:p>
    <w:p w14:paraId="0865F94D" w14:textId="77777777" w:rsidR="00D81ABC" w:rsidRDefault="00D81ABC" w:rsidP="00D81ABC">
      <w:pPr>
        <w:pStyle w:val="Figura"/>
      </w:pPr>
      <w:bookmarkStart w:id="7" w:name="_Hlk146186459"/>
      <w:r w:rsidRPr="00AF45AB">
        <w:lastRenderedPageBreak/>
        <w:t>Principales plataformas para desarrollar eventos virtuales</w:t>
      </w:r>
    </w:p>
    <w:bookmarkEnd w:id="7"/>
    <w:p w14:paraId="4B19B991" w14:textId="77777777" w:rsidR="00D81ABC" w:rsidRDefault="00D81ABC" w:rsidP="00D81ABC">
      <w:pPr>
        <w:jc w:val="center"/>
        <w:rPr>
          <w:lang w:eastAsia="es-CO"/>
        </w:rPr>
      </w:pPr>
      <w:r>
        <w:rPr>
          <w:noProof/>
          <w:lang w:eastAsia="es-CO"/>
        </w:rPr>
        <w:drawing>
          <wp:inline distT="0" distB="0" distL="0" distR="0" wp14:anchorId="134B1ECB" wp14:editId="4F1C00E3">
            <wp:extent cx="1439186" cy="500117"/>
            <wp:effectExtent l="0" t="0" r="0" b="0"/>
            <wp:docPr id="720828627" name="Imagen 720828627" descr="Imagen que muestra el logo comercial que representa a 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7" name="Imagen 720828627" descr="Imagen que muestra el logo comercial que representa a zo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1014" cy="504227"/>
                    </a:xfrm>
                    <a:prstGeom prst="rect">
                      <a:avLst/>
                    </a:prstGeom>
                    <a:noFill/>
                  </pic:spPr>
                </pic:pic>
              </a:graphicData>
            </a:graphic>
          </wp:inline>
        </w:drawing>
      </w:r>
    </w:p>
    <w:p w14:paraId="34F0CB2A" w14:textId="77777777" w:rsidR="00D81ABC" w:rsidRDefault="00D81ABC" w:rsidP="00D81ABC">
      <w:pPr>
        <w:jc w:val="center"/>
        <w:rPr>
          <w:lang w:eastAsia="es-CO"/>
        </w:rPr>
      </w:pPr>
      <w:r>
        <w:rPr>
          <w:noProof/>
          <w:lang w:eastAsia="es-CO"/>
        </w:rPr>
        <w:drawing>
          <wp:inline distT="0" distB="0" distL="0" distR="0" wp14:anchorId="6076CAFA" wp14:editId="08DE3175">
            <wp:extent cx="1828800" cy="354896"/>
            <wp:effectExtent l="0" t="0" r="0" b="7620"/>
            <wp:docPr id="720828628" name="Imagen 720828628" descr="Imagen que muestra el logo comercial que representa a Google M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8" name="Imagen 720828628" descr="Imagen que muestra el logo comercial que representa a Google Me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5347" cy="365870"/>
                    </a:xfrm>
                    <a:prstGeom prst="rect">
                      <a:avLst/>
                    </a:prstGeom>
                    <a:noFill/>
                  </pic:spPr>
                </pic:pic>
              </a:graphicData>
            </a:graphic>
          </wp:inline>
        </w:drawing>
      </w:r>
    </w:p>
    <w:p w14:paraId="14AEDBC8" w14:textId="77777777" w:rsidR="00D81ABC" w:rsidRDefault="00D81ABC" w:rsidP="00D81ABC">
      <w:pPr>
        <w:jc w:val="center"/>
        <w:rPr>
          <w:lang w:eastAsia="es-CO"/>
        </w:rPr>
      </w:pPr>
      <w:r>
        <w:rPr>
          <w:noProof/>
          <w:lang w:eastAsia="es-CO"/>
        </w:rPr>
        <w:drawing>
          <wp:inline distT="0" distB="0" distL="0" distR="0" wp14:anchorId="1D1533A7" wp14:editId="07F8593D">
            <wp:extent cx="906449" cy="811033"/>
            <wp:effectExtent l="0" t="0" r="8255" b="8255"/>
            <wp:docPr id="720828629" name="Imagen 720828629" descr="Imagen que muestra el logo comercial que representa a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9" name="Imagen 720828629" descr="Imagen que muestra el logo comercial que representa a Microsoft Tea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5576" cy="819199"/>
                    </a:xfrm>
                    <a:prstGeom prst="rect">
                      <a:avLst/>
                    </a:prstGeom>
                    <a:noFill/>
                  </pic:spPr>
                </pic:pic>
              </a:graphicData>
            </a:graphic>
          </wp:inline>
        </w:drawing>
      </w:r>
    </w:p>
    <w:p w14:paraId="1332531D" w14:textId="77777777" w:rsidR="00D81ABC" w:rsidRDefault="00D81ABC" w:rsidP="00D81ABC">
      <w:pPr>
        <w:jc w:val="center"/>
        <w:rPr>
          <w:lang w:eastAsia="es-CO"/>
        </w:rPr>
      </w:pPr>
      <w:r>
        <w:rPr>
          <w:noProof/>
          <w:lang w:eastAsia="es-CO"/>
        </w:rPr>
        <w:drawing>
          <wp:inline distT="0" distB="0" distL="0" distR="0" wp14:anchorId="1BEB2BE4" wp14:editId="0B4BC3E2">
            <wp:extent cx="2633318" cy="417159"/>
            <wp:effectExtent l="0" t="0" r="0" b="2540"/>
            <wp:docPr id="720828630" name="Imagen 720828630" descr="Imagen que muestra el logo comercial que representa a cow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0" name="Imagen 720828630" descr="Imagen que muestra el logo comercial que representa a cowdc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962" cy="433419"/>
                    </a:xfrm>
                    <a:prstGeom prst="rect">
                      <a:avLst/>
                    </a:prstGeom>
                    <a:noFill/>
                  </pic:spPr>
                </pic:pic>
              </a:graphicData>
            </a:graphic>
          </wp:inline>
        </w:drawing>
      </w:r>
    </w:p>
    <w:p w14:paraId="0CAB2FA5" w14:textId="77777777" w:rsidR="00D81ABC" w:rsidRDefault="00D81ABC" w:rsidP="00D81ABC">
      <w:pPr>
        <w:jc w:val="center"/>
        <w:rPr>
          <w:lang w:eastAsia="es-CO"/>
        </w:rPr>
      </w:pPr>
      <w:r>
        <w:rPr>
          <w:noProof/>
          <w:lang w:eastAsia="es-CO"/>
        </w:rPr>
        <w:drawing>
          <wp:inline distT="0" distB="0" distL="0" distR="0" wp14:anchorId="1073DFA1" wp14:editId="6765508E">
            <wp:extent cx="2208473" cy="327992"/>
            <wp:effectExtent l="0" t="0" r="1905" b="0"/>
            <wp:docPr id="720828631" name="Imagen 720828631" descr="Imagen que muestra el logo comercial que representa a live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1" name="Imagen 720828631" descr="Imagen que muestra el logo comercial que representa a livesto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1373" cy="346244"/>
                    </a:xfrm>
                    <a:prstGeom prst="rect">
                      <a:avLst/>
                    </a:prstGeom>
                    <a:noFill/>
                  </pic:spPr>
                </pic:pic>
              </a:graphicData>
            </a:graphic>
          </wp:inline>
        </w:drawing>
      </w:r>
    </w:p>
    <w:p w14:paraId="1E4F7195" w14:textId="77777777" w:rsidR="00D81ABC" w:rsidRDefault="00D81ABC" w:rsidP="00D81ABC">
      <w:pPr>
        <w:jc w:val="center"/>
        <w:rPr>
          <w:lang w:eastAsia="es-CO"/>
        </w:rPr>
      </w:pPr>
      <w:r>
        <w:rPr>
          <w:noProof/>
          <w:lang w:eastAsia="es-CO"/>
        </w:rPr>
        <w:drawing>
          <wp:inline distT="0" distB="0" distL="0" distR="0" wp14:anchorId="49952FF7" wp14:editId="2DEF16C0">
            <wp:extent cx="2146852" cy="378356"/>
            <wp:effectExtent l="0" t="0" r="6350" b="3175"/>
            <wp:docPr id="720828632" name="Imagen 720828632" descr="Imagen que muestra el logo comercial que representa a StreamY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2" name="Imagen 720828632" descr="Imagen que muestra el logo comercial que representa a StreamY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2106" cy="391619"/>
                    </a:xfrm>
                    <a:prstGeom prst="rect">
                      <a:avLst/>
                    </a:prstGeom>
                    <a:noFill/>
                  </pic:spPr>
                </pic:pic>
              </a:graphicData>
            </a:graphic>
          </wp:inline>
        </w:drawing>
      </w:r>
    </w:p>
    <w:p w14:paraId="68C53426" w14:textId="77777777" w:rsidR="00D81ABC" w:rsidRDefault="00D81ABC" w:rsidP="00D81ABC">
      <w:pPr>
        <w:jc w:val="center"/>
        <w:rPr>
          <w:lang w:eastAsia="es-CO"/>
        </w:rPr>
      </w:pPr>
    </w:p>
    <w:p w14:paraId="706E7988" w14:textId="77777777" w:rsidR="00D81ABC" w:rsidRDefault="00D81ABC" w:rsidP="00E72DF6">
      <w:pPr>
        <w:pStyle w:val="Ttulo2"/>
        <w:numPr>
          <w:ilvl w:val="1"/>
          <w:numId w:val="41"/>
        </w:numPr>
      </w:pPr>
      <w:bookmarkStart w:id="8" w:name="_Toc153476928"/>
      <w:r>
        <w:t>Generalidades de redes sociales</w:t>
      </w:r>
      <w:bookmarkEnd w:id="8"/>
    </w:p>
    <w:p w14:paraId="0660A025" w14:textId="52EDE0B9" w:rsidR="00D81ABC" w:rsidRDefault="00D81ABC" w:rsidP="00D81ABC">
      <w:pPr>
        <w:rPr>
          <w:lang w:eastAsia="es-CO"/>
        </w:rPr>
      </w:pPr>
      <w:r>
        <w:rPr>
          <w:lang w:eastAsia="es-CO"/>
        </w:rPr>
        <w:t xml:space="preserve">Una red social es una estructura en donde interactúan diferentes actores que se relacionan de acuerdo con algún objetivo común (relación profesional, amistad, negocios, parentesco, etc.), En </w:t>
      </w:r>
      <w:r w:rsidR="007D5F7E">
        <w:rPr>
          <w:lang w:eastAsia="es-CO"/>
        </w:rPr>
        <w:t>Internet</w:t>
      </w:r>
      <w:r>
        <w:rPr>
          <w:lang w:eastAsia="es-CO"/>
        </w:rPr>
        <w:t xml:space="preserve"> las redes sociales son sitios diseñados para favorecer la interrelación de sus miembros, que tienen intereses o actividades comunes y el intercambio de información.</w:t>
      </w:r>
    </w:p>
    <w:p w14:paraId="43EC6C54" w14:textId="65038B8C" w:rsidR="00D81ABC" w:rsidRDefault="00CE24A8" w:rsidP="00D81ABC">
      <w:pPr>
        <w:rPr>
          <w:lang w:eastAsia="es-CO"/>
        </w:rPr>
      </w:pPr>
      <w:r>
        <w:rPr>
          <w:rStyle w:val="Extranjerismo"/>
          <w:lang w:val="es-CO"/>
        </w:rPr>
        <w:t>“</w:t>
      </w:r>
      <w:r w:rsidR="00D81ABC" w:rsidRPr="002D05A2">
        <w:rPr>
          <w:rStyle w:val="Extranjerismo"/>
          <w:lang w:val="es-CO"/>
        </w:rPr>
        <w:t>Social media</w:t>
      </w:r>
      <w:r>
        <w:rPr>
          <w:rStyle w:val="Extranjerismo"/>
          <w:lang w:val="es-CO"/>
        </w:rPr>
        <w:t xml:space="preserve"> </w:t>
      </w:r>
      <w:r w:rsidR="00D81ABC" w:rsidRPr="00783ED2">
        <w:rPr>
          <w:lang w:eastAsia="es-CO"/>
        </w:rPr>
        <w:t xml:space="preserve">es diferente a la red social. Social media se refiere a los medios sociales utilizados, como por ejemplo canales como </w:t>
      </w:r>
      <w:r w:rsidR="00D81ABC" w:rsidRPr="002D05A2">
        <w:rPr>
          <w:lang w:eastAsia="es-CO"/>
        </w:rPr>
        <w:t>Facebook, LinkedIn, Instagram</w:t>
      </w:r>
      <w:r w:rsidR="002D05A2">
        <w:rPr>
          <w:lang w:eastAsia="es-CO"/>
        </w:rPr>
        <w:t>,</w:t>
      </w:r>
      <w:r w:rsidR="00D81ABC" w:rsidRPr="00783ED2">
        <w:rPr>
          <w:lang w:eastAsia="es-CO"/>
        </w:rPr>
        <w:t xml:space="preserve"> entre otros en donde se puede publicar contenido para conversar y socializar. En </w:t>
      </w:r>
      <w:r w:rsidR="00D81ABC" w:rsidRPr="00783ED2">
        <w:rPr>
          <w:lang w:eastAsia="es-CO"/>
        </w:rPr>
        <w:lastRenderedPageBreak/>
        <w:t>cambio, red social, es el acto de construir comunidad, audiencias, seguidores, usuarios o grupos de personas.</w:t>
      </w:r>
      <w:r>
        <w:rPr>
          <w:lang w:eastAsia="es-CO"/>
        </w:rPr>
        <w:t>”</w:t>
      </w:r>
    </w:p>
    <w:p w14:paraId="6004B7E4" w14:textId="730DB843" w:rsidR="00D81ABC" w:rsidRDefault="00D81ABC" w:rsidP="00D81ABC">
      <w:pPr>
        <w:rPr>
          <w:lang w:eastAsia="es-CO"/>
        </w:rPr>
      </w:pPr>
      <w:r w:rsidRPr="00783ED2">
        <w:rPr>
          <w:lang w:eastAsia="es-CO"/>
        </w:rPr>
        <w:t xml:space="preserve">Para los usuarios de los canales de social media, es importante poder identificar cuáles son las temáticas, contenidos, formatos o medios utilizados porque estos elementos son los que les permiten generar una afinidad, de acuerdo con el objetivo común y se convierten en los espacios mediante los cuales se encuentra o comparte información. Estas afinidades son las que llevan a que se diferencien categorías en las redes sociales convirtiendo a los usuarios en productores y consumidores de contenidos, lo que se conoce como </w:t>
      </w:r>
      <w:r w:rsidR="0022522B">
        <w:rPr>
          <w:lang w:eastAsia="es-CO"/>
        </w:rPr>
        <w:t>“</w:t>
      </w:r>
      <w:proofErr w:type="spellStart"/>
      <w:r w:rsidRPr="004530A8">
        <w:rPr>
          <w:rStyle w:val="Extranjerismo"/>
          <w:lang w:val="es-CO" w:eastAsia="es-CO"/>
        </w:rPr>
        <w:t>prosumers</w:t>
      </w:r>
      <w:proofErr w:type="spellEnd"/>
      <w:r w:rsidR="0022522B">
        <w:rPr>
          <w:rStyle w:val="Extranjerismo"/>
          <w:lang w:val="es-CO" w:eastAsia="es-CO"/>
        </w:rPr>
        <w:t>”</w:t>
      </w:r>
      <w:r w:rsidRPr="00783ED2">
        <w:rPr>
          <w:lang w:eastAsia="es-CO"/>
        </w:rPr>
        <w:t>.</w:t>
      </w:r>
    </w:p>
    <w:p w14:paraId="300F9CD1" w14:textId="77777777" w:rsidR="00D81ABC" w:rsidRPr="00783ED2" w:rsidRDefault="00D81ABC" w:rsidP="00D81ABC">
      <w:pPr>
        <w:jc w:val="center"/>
        <w:rPr>
          <w:b/>
          <w:bCs/>
          <w:lang w:eastAsia="es-CO"/>
        </w:rPr>
      </w:pPr>
      <w:r w:rsidRPr="00783ED2">
        <w:rPr>
          <w:b/>
          <w:bCs/>
          <w:lang w:eastAsia="es-CO"/>
        </w:rPr>
        <w:t>Conoce un poco más...</w:t>
      </w:r>
    </w:p>
    <w:p w14:paraId="61FFC27C" w14:textId="1894D56A" w:rsidR="00D81ABC" w:rsidRDefault="00D81ABC" w:rsidP="00D81ABC">
      <w:pPr>
        <w:jc w:val="center"/>
        <w:rPr>
          <w:lang w:eastAsia="es-CO"/>
        </w:rPr>
      </w:pPr>
      <w:r>
        <w:rPr>
          <w:lang w:eastAsia="es-CO"/>
        </w:rPr>
        <w:t xml:space="preserve">El tema de las redes sociales es de interés para la visión general del comercio electrónico. Por ello, te invitamos a </w:t>
      </w:r>
      <w:r w:rsidR="00CE24A8">
        <w:rPr>
          <w:lang w:eastAsia="es-CO"/>
        </w:rPr>
        <w:t>explorar</w:t>
      </w:r>
      <w:r>
        <w:rPr>
          <w:lang w:eastAsia="es-CO"/>
        </w:rPr>
        <w:t xml:space="preserve"> el siguiente video del SENA que trata sobre perfiles digitales en comunidades en línea y redes sociales:</w:t>
      </w:r>
    </w:p>
    <w:p w14:paraId="2BD4F09B" w14:textId="36B5304F" w:rsidR="00D81ABC" w:rsidRPr="002F12DD" w:rsidRDefault="00000000" w:rsidP="00D81ABC">
      <w:pPr>
        <w:jc w:val="center"/>
        <w:rPr>
          <w:b/>
          <w:bCs/>
          <w:lang w:eastAsia="es-CO"/>
        </w:rPr>
      </w:pPr>
      <w:hyperlink r:id="rId30" w:history="1">
        <w:r w:rsidR="00D81ABC" w:rsidRPr="002F12DD">
          <w:rPr>
            <w:rStyle w:val="Hipervnculo"/>
            <w:b/>
            <w:bCs/>
            <w:lang w:eastAsia="es-CO"/>
          </w:rPr>
          <w:t xml:space="preserve">Enlace del </w:t>
        </w:r>
        <w:r w:rsidR="002F12DD" w:rsidRPr="002F12DD">
          <w:rPr>
            <w:rStyle w:val="Hipervnculo"/>
            <w:b/>
            <w:bCs/>
            <w:lang w:eastAsia="es-CO"/>
          </w:rPr>
          <w:t>video</w:t>
        </w:r>
      </w:hyperlink>
    </w:p>
    <w:p w14:paraId="231F30D1" w14:textId="77777777" w:rsidR="00D81ABC" w:rsidRDefault="00D81ABC" w:rsidP="00D81ABC">
      <w:pPr>
        <w:rPr>
          <w:lang w:eastAsia="es-CO"/>
        </w:rPr>
      </w:pPr>
      <w:r>
        <w:rPr>
          <w:lang w:eastAsia="es-CO"/>
        </w:rPr>
        <w:t>Las redes sociales y sus audiencias están clasificadas por tipos, de esta forma se puede decidir cuáles son las más aptas para nuestras necesidades y requerimientos, de acuerdo con el interés y los objetivos que tengamos.</w:t>
      </w:r>
    </w:p>
    <w:p w14:paraId="7EA098D7" w14:textId="77777777" w:rsidR="00D81ABC" w:rsidRDefault="00D81ABC" w:rsidP="00D81ABC">
      <w:pPr>
        <w:jc w:val="center"/>
        <w:rPr>
          <w:lang w:eastAsia="es-CO"/>
        </w:rPr>
      </w:pPr>
      <w:r>
        <w:rPr>
          <w:noProof/>
          <w:lang w:eastAsia="es-CO"/>
        </w:rPr>
        <w:drawing>
          <wp:inline distT="0" distB="0" distL="0" distR="0" wp14:anchorId="61133DFB" wp14:editId="5804A918">
            <wp:extent cx="1905968" cy="1714500"/>
            <wp:effectExtent l="0" t="0" r="0" b="0"/>
            <wp:docPr id="720828633" name="Imagen 720828633" descr="Imagen que muestra logos de las diferentes redes sociales como Facebook, Messenger, Instagram, WhatsApp, Twitter, Pinterest, TikTok, YouTube, LinkedIn, Spotify,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3" name="Imagen 720828633" descr="Imagen que muestra logos de las diferentes redes sociales como Facebook, Messenger, Instagram, WhatsApp, Twitter, Pinterest, TikTok, YouTube, LinkedIn, Spotify, entre ot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3101" cy="1720917"/>
                    </a:xfrm>
                    <a:prstGeom prst="rect">
                      <a:avLst/>
                    </a:prstGeom>
                    <a:noFill/>
                  </pic:spPr>
                </pic:pic>
              </a:graphicData>
            </a:graphic>
          </wp:inline>
        </w:drawing>
      </w:r>
    </w:p>
    <w:p w14:paraId="5AF00E77" w14:textId="5EA0E9F2" w:rsidR="00D81ABC" w:rsidRDefault="00D81ABC" w:rsidP="00540EA9">
      <w:pPr>
        <w:rPr>
          <w:lang w:eastAsia="es-CO"/>
        </w:rPr>
      </w:pPr>
      <w:r>
        <w:rPr>
          <w:lang w:eastAsia="es-CO"/>
        </w:rPr>
        <w:lastRenderedPageBreak/>
        <w:t>Algunos de estos tipos se encuentran descritos en el siguiente recurso, le invitamos a consultarlo a continuación:</w:t>
      </w:r>
    </w:p>
    <w:p w14:paraId="4667D015" w14:textId="77777777" w:rsidR="00D81ABC" w:rsidRDefault="00D81ABC" w:rsidP="00540EA9">
      <w:pPr>
        <w:pStyle w:val="Prrafodelista"/>
        <w:numPr>
          <w:ilvl w:val="0"/>
          <w:numId w:val="14"/>
        </w:numPr>
        <w:ind w:left="1418"/>
        <w:rPr>
          <w:lang w:eastAsia="es-CO"/>
        </w:rPr>
      </w:pPr>
      <w:r>
        <w:rPr>
          <w:b/>
          <w:bCs/>
          <w:lang w:eastAsia="es-CO"/>
        </w:rPr>
        <w:t xml:space="preserve">Redes sociales masivas: </w:t>
      </w:r>
      <w:r>
        <w:rPr>
          <w:lang w:eastAsia="es-CO"/>
        </w:rPr>
        <w:t>d</w:t>
      </w:r>
      <w:r w:rsidRPr="001623C5">
        <w:rPr>
          <w:lang w:eastAsia="es-CO"/>
        </w:rPr>
        <w:t>irigidas al público masivo en general, no se centran en un tema específico. Son las más comunes entre la población. Su principal función es la de establecer relaciones entre sus miembros, que pueden o no conocerse previamente. Las más comunes son Facebook o Twitter.</w:t>
      </w:r>
    </w:p>
    <w:p w14:paraId="17A6A234" w14:textId="77777777" w:rsidR="00D81ABC" w:rsidRDefault="00D81ABC" w:rsidP="00540EA9">
      <w:pPr>
        <w:pStyle w:val="Prrafodelista"/>
        <w:ind w:left="1418" w:firstLine="0"/>
        <w:jc w:val="center"/>
        <w:rPr>
          <w:lang w:eastAsia="es-CO"/>
        </w:rPr>
      </w:pPr>
      <w:r>
        <w:rPr>
          <w:noProof/>
        </w:rPr>
        <w:drawing>
          <wp:inline distT="0" distB="0" distL="0" distR="0" wp14:anchorId="7D45BE13" wp14:editId="04B18BC7">
            <wp:extent cx="1085850" cy="730481"/>
            <wp:effectExtent l="0" t="0" r="0" b="0"/>
            <wp:docPr id="720828635" name="Imagen 720828635" descr="Imagen que muestra logos de las redes sociales masivas como YouTube, Friendster, Huenti, Facebook, Orkut, Myspace.com,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5" name="Imagen 720828635" descr="Imagen que muestra logos de las redes sociales masivas como YouTube, Friendster, Huenti, Facebook, Orkut, Myspace.com, entre otr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4403" cy="736235"/>
                    </a:xfrm>
                    <a:prstGeom prst="rect">
                      <a:avLst/>
                    </a:prstGeom>
                    <a:noFill/>
                    <a:ln>
                      <a:noFill/>
                    </a:ln>
                  </pic:spPr>
                </pic:pic>
              </a:graphicData>
            </a:graphic>
          </wp:inline>
        </w:drawing>
      </w:r>
    </w:p>
    <w:p w14:paraId="6EA95FEE" w14:textId="4CE06987" w:rsidR="00D81ABC" w:rsidRDefault="00D81ABC" w:rsidP="00540EA9">
      <w:pPr>
        <w:pStyle w:val="Prrafodelista"/>
        <w:numPr>
          <w:ilvl w:val="0"/>
          <w:numId w:val="14"/>
        </w:numPr>
        <w:ind w:left="1418"/>
        <w:rPr>
          <w:lang w:eastAsia="es-CO"/>
        </w:rPr>
      </w:pPr>
      <w:r>
        <w:rPr>
          <w:b/>
          <w:bCs/>
          <w:lang w:eastAsia="es-CO"/>
        </w:rPr>
        <w:t>Redes sociales profesionales:</w:t>
      </w:r>
      <w:r w:rsidRPr="001623C5">
        <w:t xml:space="preserve"> </w:t>
      </w:r>
      <w:r>
        <w:rPr>
          <w:lang w:eastAsia="es-CO"/>
        </w:rPr>
        <w:t>s</w:t>
      </w:r>
      <w:r w:rsidRPr="001623C5">
        <w:rPr>
          <w:lang w:eastAsia="es-CO"/>
        </w:rPr>
        <w:t xml:space="preserve">e estructuran a través de contenidos orientados a temas laborales o empresariales, son útiles para desarrollar relaciones, recomendaciones y búsqueda de oportunidades laborales o de negocios. Algunas de las más conocidas son LinkedIn o </w:t>
      </w:r>
      <w:r w:rsidRPr="00DA748E">
        <w:rPr>
          <w:rStyle w:val="Extranjerismo"/>
        </w:rPr>
        <w:t>Xing</w:t>
      </w:r>
      <w:r w:rsidR="00540EA9">
        <w:rPr>
          <w:rStyle w:val="Extranjerismo"/>
        </w:rPr>
        <w:t>.</w:t>
      </w:r>
    </w:p>
    <w:p w14:paraId="72D232C1" w14:textId="77777777" w:rsidR="00D81ABC" w:rsidRDefault="00D81ABC" w:rsidP="00540EA9">
      <w:pPr>
        <w:ind w:left="1418" w:firstLine="0"/>
        <w:jc w:val="center"/>
        <w:rPr>
          <w:lang w:eastAsia="es-CO"/>
        </w:rPr>
      </w:pPr>
      <w:r>
        <w:rPr>
          <w:noProof/>
          <w:lang w:eastAsia="es-CO"/>
        </w:rPr>
        <w:drawing>
          <wp:inline distT="0" distB="0" distL="0" distR="0" wp14:anchorId="6558BD3F" wp14:editId="1EB2FD31">
            <wp:extent cx="1933575" cy="1300769"/>
            <wp:effectExtent l="0" t="0" r="0" b="0"/>
            <wp:docPr id="720828636" name="Imagen 720828636" descr="Imagen que muestra logos de las redes sociales profesionales como Viadeo, LinkedIn, Xing, Neurona.com, Myspace.com, Flickr,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6" name="Imagen 720828636" descr="Imagen que muestra logos de las redes sociales profesionales como Viadeo, LinkedIn, Xing, Neurona.com, Myspace.com, Flickr, entre otr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8303" cy="1303950"/>
                    </a:xfrm>
                    <a:prstGeom prst="rect">
                      <a:avLst/>
                    </a:prstGeom>
                    <a:noFill/>
                  </pic:spPr>
                </pic:pic>
              </a:graphicData>
            </a:graphic>
          </wp:inline>
        </w:drawing>
      </w:r>
    </w:p>
    <w:p w14:paraId="04F21BB7" w14:textId="77777777" w:rsidR="00D81ABC" w:rsidRPr="00B51B2A" w:rsidRDefault="00D81ABC" w:rsidP="00540EA9">
      <w:pPr>
        <w:pStyle w:val="Prrafodelista"/>
        <w:numPr>
          <w:ilvl w:val="0"/>
          <w:numId w:val="14"/>
        </w:numPr>
        <w:ind w:left="1418"/>
        <w:rPr>
          <w:rStyle w:val="Extranjerismo"/>
          <w:b/>
          <w:bCs/>
          <w:spacing w:val="0"/>
          <w:lang w:val="es-CO" w:eastAsia="es-CO"/>
        </w:rPr>
      </w:pPr>
      <w:r w:rsidRPr="0011579C">
        <w:rPr>
          <w:b/>
          <w:bCs/>
          <w:lang w:eastAsia="es-CO"/>
        </w:rPr>
        <w:t>Redes sociales de nicho o temáticas:</w:t>
      </w:r>
      <w:r>
        <w:rPr>
          <w:b/>
          <w:bCs/>
          <w:lang w:eastAsia="es-CO"/>
        </w:rPr>
        <w:t xml:space="preserve"> </w:t>
      </w:r>
      <w:r>
        <w:rPr>
          <w:lang w:eastAsia="es-CO"/>
        </w:rPr>
        <w:t>s</w:t>
      </w:r>
      <w:r w:rsidRPr="0011579C">
        <w:rPr>
          <w:lang w:eastAsia="es-CO"/>
        </w:rPr>
        <w:t xml:space="preserve">e basan en un tema concreto y establecen relaciones entre usuarios interesados en él. Algunos ejemplos son Flickr, </w:t>
      </w:r>
      <w:r w:rsidRPr="00DA748E">
        <w:rPr>
          <w:rStyle w:val="Extranjerismo"/>
        </w:rPr>
        <w:t xml:space="preserve">Dribble o </w:t>
      </w:r>
      <w:proofErr w:type="spellStart"/>
      <w:r w:rsidRPr="00DA748E">
        <w:rPr>
          <w:rStyle w:val="Extranjerismo"/>
        </w:rPr>
        <w:t>Tripwolf</w:t>
      </w:r>
      <w:proofErr w:type="spellEnd"/>
      <w:r w:rsidRPr="00DA748E">
        <w:rPr>
          <w:rStyle w:val="Extranjerismo"/>
        </w:rPr>
        <w:t>.</w:t>
      </w:r>
    </w:p>
    <w:p w14:paraId="081FFA2A" w14:textId="3A4EF86D" w:rsidR="00B51B2A" w:rsidRPr="0011579C" w:rsidRDefault="00B51B2A" w:rsidP="00B51B2A">
      <w:pPr>
        <w:pStyle w:val="Prrafodelista"/>
        <w:ind w:left="1418" w:firstLine="0"/>
        <w:jc w:val="center"/>
        <w:rPr>
          <w:b/>
          <w:bCs/>
          <w:lang w:eastAsia="es-CO"/>
        </w:rPr>
      </w:pPr>
      <w:r>
        <w:rPr>
          <w:noProof/>
        </w:rPr>
        <w:lastRenderedPageBreak/>
        <w:drawing>
          <wp:inline distT="0" distB="0" distL="0" distR="0" wp14:anchorId="029D4EDC" wp14:editId="0F6C7045">
            <wp:extent cx="2266950" cy="1562100"/>
            <wp:effectExtent l="0" t="0" r="0" b="0"/>
            <wp:docPr id="1951122399" name="Imagen 1" descr="Imagen que muestra aspectos que hacen alusión a las rede sociales de nicho o temá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2399" name="Imagen 1" descr="Imagen que muestra aspectos que hacen alusión a las rede sociales de nicho o temáticas."/>
                    <pic:cNvPicPr/>
                  </pic:nvPicPr>
                  <pic:blipFill>
                    <a:blip r:embed="rId34"/>
                    <a:stretch>
                      <a:fillRect/>
                    </a:stretch>
                  </pic:blipFill>
                  <pic:spPr>
                    <a:xfrm>
                      <a:off x="0" y="0"/>
                      <a:ext cx="2266950" cy="1562100"/>
                    </a:xfrm>
                    <a:prstGeom prst="rect">
                      <a:avLst/>
                    </a:prstGeom>
                  </pic:spPr>
                </pic:pic>
              </a:graphicData>
            </a:graphic>
          </wp:inline>
        </w:drawing>
      </w:r>
    </w:p>
    <w:p w14:paraId="571DE9DC" w14:textId="77777777" w:rsidR="00D81ABC" w:rsidRPr="0011579C" w:rsidRDefault="00D81ABC" w:rsidP="00540EA9">
      <w:pPr>
        <w:pStyle w:val="Prrafodelista"/>
        <w:numPr>
          <w:ilvl w:val="0"/>
          <w:numId w:val="14"/>
        </w:numPr>
        <w:ind w:left="1418"/>
        <w:rPr>
          <w:b/>
          <w:bCs/>
          <w:lang w:eastAsia="es-CO"/>
        </w:rPr>
      </w:pPr>
      <w:r>
        <w:rPr>
          <w:b/>
          <w:bCs/>
          <w:lang w:eastAsia="es-CO"/>
        </w:rPr>
        <w:t xml:space="preserve">Redes sociales de geolocalización: </w:t>
      </w:r>
      <w:r>
        <w:rPr>
          <w:lang w:eastAsia="es-CO"/>
        </w:rPr>
        <w:t>l</w:t>
      </w:r>
      <w:r w:rsidRPr="0011579C">
        <w:rPr>
          <w:lang w:eastAsia="es-CO"/>
        </w:rPr>
        <w:t xml:space="preserve">levan a socializar por medio de la localización física de los usuarios. Algunas de las más conocidas son </w:t>
      </w:r>
      <w:r w:rsidRPr="00DA748E">
        <w:rPr>
          <w:rStyle w:val="Extranjerismo"/>
        </w:rPr>
        <w:t>Waze o Foursquare</w:t>
      </w:r>
      <w:r>
        <w:rPr>
          <w:lang w:eastAsia="es-CO"/>
        </w:rPr>
        <w:t>.</w:t>
      </w:r>
    </w:p>
    <w:p w14:paraId="31A18779" w14:textId="77777777" w:rsidR="00D81ABC" w:rsidRDefault="00D81ABC" w:rsidP="00540EA9">
      <w:pPr>
        <w:pStyle w:val="Prrafodelista"/>
        <w:ind w:left="1418" w:firstLine="0"/>
        <w:jc w:val="center"/>
        <w:rPr>
          <w:b/>
          <w:bCs/>
          <w:lang w:eastAsia="es-CO"/>
        </w:rPr>
      </w:pPr>
      <w:r>
        <w:rPr>
          <w:noProof/>
        </w:rPr>
        <w:drawing>
          <wp:inline distT="0" distB="0" distL="0" distR="0" wp14:anchorId="5C336411" wp14:editId="63047CC5">
            <wp:extent cx="2019300" cy="1358438"/>
            <wp:effectExtent l="0" t="0" r="0" b="0"/>
            <wp:docPr id="720828637" name="Imagen 720828637" descr="Imagen que muestra logos de las redes sociales de geolocalización como Foursquare, Facebook Places, Gowalfa, Google places,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7" name="Imagen 720828637" descr="Imagen que muestra logos de las redes sociales de geolocalización como Foursquare, Facebook Places, Gowalfa, Google places, entre otra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4658" cy="1362042"/>
                    </a:xfrm>
                    <a:prstGeom prst="rect">
                      <a:avLst/>
                    </a:prstGeom>
                    <a:noFill/>
                    <a:ln>
                      <a:noFill/>
                    </a:ln>
                  </pic:spPr>
                </pic:pic>
              </a:graphicData>
            </a:graphic>
          </wp:inline>
        </w:drawing>
      </w:r>
    </w:p>
    <w:p w14:paraId="1CD6EBAD" w14:textId="77777777" w:rsidR="00D81ABC" w:rsidRDefault="00D81ABC" w:rsidP="00540EA9">
      <w:pPr>
        <w:pStyle w:val="Prrafodelista"/>
        <w:numPr>
          <w:ilvl w:val="0"/>
          <w:numId w:val="14"/>
        </w:numPr>
        <w:ind w:left="1418"/>
        <w:rPr>
          <w:b/>
          <w:bCs/>
          <w:lang w:eastAsia="es-CO"/>
        </w:rPr>
      </w:pPr>
      <w:r w:rsidRPr="0011579C">
        <w:rPr>
          <w:b/>
          <w:bCs/>
          <w:lang w:eastAsia="es-CO"/>
        </w:rPr>
        <w:t>Redes sociales de contenidos</w:t>
      </w:r>
      <w:r>
        <w:rPr>
          <w:b/>
          <w:bCs/>
          <w:lang w:eastAsia="es-CO"/>
        </w:rPr>
        <w:t xml:space="preserve">: </w:t>
      </w:r>
      <w:r>
        <w:rPr>
          <w:lang w:eastAsia="es-CO"/>
        </w:rPr>
        <w:t>e</w:t>
      </w:r>
      <w:r w:rsidRPr="0011579C">
        <w:rPr>
          <w:lang w:eastAsia="es-CO"/>
        </w:rPr>
        <w:t>n esta categoría los elementos principales para los usuarios son la generación de contenidos y formatos para compartir. Las más importantes son YouTube, Instagram, Vimeo, Pinterest</w:t>
      </w:r>
      <w:r w:rsidRPr="00540EA9">
        <w:rPr>
          <w:lang w:eastAsia="es-CO"/>
        </w:rPr>
        <w:t>.</w:t>
      </w:r>
    </w:p>
    <w:p w14:paraId="7C1C0098" w14:textId="77777777" w:rsidR="00D81ABC" w:rsidRDefault="00D81ABC" w:rsidP="00540EA9">
      <w:pPr>
        <w:pStyle w:val="Prrafodelista"/>
        <w:ind w:left="1418" w:firstLine="0"/>
        <w:jc w:val="center"/>
        <w:rPr>
          <w:b/>
          <w:bCs/>
          <w:lang w:eastAsia="es-CO"/>
        </w:rPr>
      </w:pPr>
      <w:r>
        <w:rPr>
          <w:noProof/>
        </w:rPr>
        <w:drawing>
          <wp:inline distT="0" distB="0" distL="0" distR="0" wp14:anchorId="2B4A2DDE" wp14:editId="08603034">
            <wp:extent cx="2533650" cy="1704455"/>
            <wp:effectExtent l="0" t="0" r="0" b="0"/>
            <wp:docPr id="720828638" name="Imagen 720828638" descr="Imagen que muestra logos de redes sociales de contenidos como Twitter, Facebook, YouTube, Google,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8" name="Imagen 720828638" descr="Imagen que muestra logos de redes sociales de contenidos como Twitter, Facebook, YouTube, Google, entre otra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7256" cy="1706881"/>
                    </a:xfrm>
                    <a:prstGeom prst="rect">
                      <a:avLst/>
                    </a:prstGeom>
                    <a:noFill/>
                    <a:ln>
                      <a:noFill/>
                    </a:ln>
                  </pic:spPr>
                </pic:pic>
              </a:graphicData>
            </a:graphic>
          </wp:inline>
        </w:drawing>
      </w:r>
    </w:p>
    <w:p w14:paraId="594FC2A0" w14:textId="77777777" w:rsidR="00D81ABC" w:rsidRDefault="00D81ABC" w:rsidP="00540EA9">
      <w:pPr>
        <w:pStyle w:val="Prrafodelista"/>
        <w:numPr>
          <w:ilvl w:val="0"/>
          <w:numId w:val="14"/>
        </w:numPr>
        <w:ind w:left="1418"/>
        <w:rPr>
          <w:b/>
          <w:bCs/>
          <w:lang w:eastAsia="es-CO"/>
        </w:rPr>
      </w:pPr>
      <w:r w:rsidRPr="0011579C">
        <w:rPr>
          <w:b/>
          <w:bCs/>
          <w:lang w:eastAsia="es-CO"/>
        </w:rPr>
        <w:t>Redes sociales de entretenimiento y ocio</w:t>
      </w:r>
      <w:r>
        <w:rPr>
          <w:b/>
          <w:bCs/>
          <w:lang w:eastAsia="es-CO"/>
        </w:rPr>
        <w:t xml:space="preserve">: </w:t>
      </w:r>
      <w:r>
        <w:rPr>
          <w:lang w:eastAsia="es-CO"/>
        </w:rPr>
        <w:t>e</w:t>
      </w:r>
      <w:r w:rsidRPr="0011579C">
        <w:rPr>
          <w:lang w:eastAsia="es-CO"/>
        </w:rPr>
        <w:t xml:space="preserve">n esta categoría las relaciones de los usuarios, se basan en sus gustos y afinidades, podemos mencionar a Tripadvisor, </w:t>
      </w:r>
      <w:proofErr w:type="spellStart"/>
      <w:r w:rsidRPr="004530A8">
        <w:rPr>
          <w:rStyle w:val="Extranjerismo"/>
          <w:lang w:val="es-CO"/>
        </w:rPr>
        <w:t>Runtastic</w:t>
      </w:r>
      <w:proofErr w:type="spellEnd"/>
      <w:r w:rsidRPr="004530A8">
        <w:rPr>
          <w:rStyle w:val="Extranjerismo"/>
          <w:lang w:val="es-CO"/>
        </w:rPr>
        <w:t xml:space="preserve">, </w:t>
      </w:r>
      <w:proofErr w:type="spellStart"/>
      <w:r w:rsidRPr="004530A8">
        <w:rPr>
          <w:rStyle w:val="Extranjerismo"/>
          <w:lang w:val="es-CO"/>
        </w:rPr>
        <w:t>Strava</w:t>
      </w:r>
      <w:proofErr w:type="spellEnd"/>
      <w:r w:rsidRPr="0011579C">
        <w:rPr>
          <w:lang w:eastAsia="es-CO"/>
        </w:rPr>
        <w:t xml:space="preserve"> o Tinder</w:t>
      </w:r>
      <w:r w:rsidRPr="0011579C">
        <w:rPr>
          <w:b/>
          <w:bCs/>
          <w:lang w:eastAsia="es-CO"/>
        </w:rPr>
        <w:t>.</w:t>
      </w:r>
    </w:p>
    <w:p w14:paraId="63EA5442" w14:textId="77777777" w:rsidR="00D81ABC" w:rsidRDefault="00D81ABC" w:rsidP="00540EA9">
      <w:pPr>
        <w:pStyle w:val="Prrafodelista"/>
        <w:ind w:left="1418" w:firstLine="0"/>
        <w:jc w:val="center"/>
        <w:rPr>
          <w:b/>
          <w:bCs/>
          <w:lang w:eastAsia="es-CO"/>
        </w:rPr>
      </w:pPr>
      <w:r>
        <w:rPr>
          <w:noProof/>
        </w:rPr>
        <w:lastRenderedPageBreak/>
        <w:drawing>
          <wp:inline distT="0" distB="0" distL="0" distR="0" wp14:anchorId="22D6F59B" wp14:editId="65B2C832">
            <wp:extent cx="2237088" cy="1504950"/>
            <wp:effectExtent l="0" t="0" r="0" b="0"/>
            <wp:docPr id="720828639" name="Imagen 720828639" descr="Imagen que muestra logos de redes de entretenimiento como Instagram, Facebook, YouTube, entre ot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9" name="Imagen 720828639" descr="Imagen que muestra logos de redes de entretenimiento como Instagram, Facebook, YouTube, entre otra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1807" cy="1508125"/>
                    </a:xfrm>
                    <a:prstGeom prst="rect">
                      <a:avLst/>
                    </a:prstGeom>
                    <a:noFill/>
                    <a:ln>
                      <a:noFill/>
                    </a:ln>
                  </pic:spPr>
                </pic:pic>
              </a:graphicData>
            </a:graphic>
          </wp:inline>
        </w:drawing>
      </w:r>
    </w:p>
    <w:p w14:paraId="2FAF438A" w14:textId="77777777" w:rsidR="00D81ABC" w:rsidRPr="00783ED2" w:rsidRDefault="00D81ABC" w:rsidP="00D81ABC">
      <w:pPr>
        <w:jc w:val="center"/>
        <w:rPr>
          <w:b/>
          <w:bCs/>
          <w:lang w:eastAsia="es-CO"/>
        </w:rPr>
      </w:pPr>
      <w:r w:rsidRPr="00783ED2">
        <w:rPr>
          <w:b/>
          <w:bCs/>
          <w:lang w:eastAsia="es-CO"/>
        </w:rPr>
        <w:t>Conoce un poco más...</w:t>
      </w:r>
    </w:p>
    <w:p w14:paraId="71BEDD9F" w14:textId="0B4F4C00" w:rsidR="00D81ABC" w:rsidRPr="00B51B2A" w:rsidRDefault="00D81ABC" w:rsidP="00D81ABC">
      <w:pPr>
        <w:rPr>
          <w:lang w:eastAsia="es-CO"/>
        </w:rPr>
      </w:pPr>
      <w:r w:rsidRPr="00783ED2">
        <w:rPr>
          <w:lang w:eastAsia="es-CO"/>
        </w:rPr>
        <w:t xml:space="preserve">El tema relacionado con los tipos de redes sociales es de interés para la visión general del comercio electrónico. Por ello, te invitamos a </w:t>
      </w:r>
      <w:r w:rsidR="00063CEA">
        <w:rPr>
          <w:lang w:eastAsia="es-CO"/>
        </w:rPr>
        <w:t>explorar</w:t>
      </w:r>
      <w:r w:rsidRPr="00783ED2">
        <w:rPr>
          <w:lang w:eastAsia="es-CO"/>
        </w:rPr>
        <w:t xml:space="preserve"> el siguiente video del SENA que trata sobre </w:t>
      </w:r>
      <w:r w:rsidRPr="00B51B2A">
        <w:rPr>
          <w:lang w:eastAsia="es-CO"/>
        </w:rPr>
        <w:t>perfiles digitales en comunidades en línea y tipos de redes sociales:</w:t>
      </w:r>
    </w:p>
    <w:p w14:paraId="42490A75" w14:textId="76D95262" w:rsidR="00D81ABC" w:rsidRPr="00BB3772" w:rsidRDefault="00000000" w:rsidP="00D81ABC">
      <w:pPr>
        <w:jc w:val="center"/>
        <w:rPr>
          <w:b/>
          <w:bCs/>
          <w:lang w:eastAsia="es-CO"/>
        </w:rPr>
      </w:pPr>
      <w:hyperlink r:id="rId38" w:history="1">
        <w:r w:rsidR="00D81ABC" w:rsidRPr="00BB3772">
          <w:rPr>
            <w:rStyle w:val="Hipervnculo"/>
            <w:b/>
            <w:bCs/>
            <w:lang w:eastAsia="es-CO"/>
          </w:rPr>
          <w:t xml:space="preserve">Enlace del </w:t>
        </w:r>
        <w:r w:rsidR="00BB3772" w:rsidRPr="00BB3772">
          <w:rPr>
            <w:rStyle w:val="Hipervnculo"/>
            <w:b/>
            <w:bCs/>
            <w:lang w:eastAsia="es-CO"/>
          </w:rPr>
          <w:t>video</w:t>
        </w:r>
      </w:hyperlink>
    </w:p>
    <w:p w14:paraId="07230159" w14:textId="77777777" w:rsidR="00D81ABC" w:rsidRPr="00FA785F" w:rsidRDefault="00D81ABC" w:rsidP="00D81ABC">
      <w:pPr>
        <w:pStyle w:val="Prrafodelista"/>
        <w:ind w:left="1429" w:firstLine="0"/>
        <w:rPr>
          <w:b/>
          <w:bCs/>
          <w:lang w:eastAsia="es-CO"/>
        </w:rPr>
      </w:pPr>
    </w:p>
    <w:p w14:paraId="64F77AD0" w14:textId="77777777" w:rsidR="00D81ABC" w:rsidRDefault="00D81ABC" w:rsidP="00E72DF6">
      <w:pPr>
        <w:pStyle w:val="Ttulo2"/>
        <w:numPr>
          <w:ilvl w:val="1"/>
          <w:numId w:val="41"/>
        </w:numPr>
      </w:pPr>
      <w:bookmarkStart w:id="9" w:name="_Toc153476929"/>
      <w:r>
        <w:t>Perfiles de los usuarios de las redes sociales</w:t>
      </w:r>
      <w:bookmarkEnd w:id="9"/>
    </w:p>
    <w:p w14:paraId="052F6258" w14:textId="77777777" w:rsidR="00D81ABC" w:rsidRDefault="00D81ABC" w:rsidP="00D81ABC">
      <w:r>
        <w:t>Al igual que en la sociedad, en las redes sociales se encuentran todo tipo de personas, cada una con sus propios gustos, preferencias y personalidades; para las empresas del sector turístico es conveniente conocer estos perfiles pues así identifican los tipos de usuarios a los que les interesa llegar.</w:t>
      </w:r>
    </w:p>
    <w:p w14:paraId="05DC8936" w14:textId="55C84D52" w:rsidR="00D81ABC" w:rsidRDefault="00D81ABC" w:rsidP="00D81ABC">
      <w:r>
        <w:t xml:space="preserve">En la siguiente tabla se encuentran descritos los principales perfiles de usuarios de las redes sociales, que son necesarios de identificar cuando se trata de establecer negocios a nivel de </w:t>
      </w:r>
      <w:r w:rsidR="00FC541B">
        <w:t>“</w:t>
      </w:r>
      <w:r w:rsidRPr="004530A8">
        <w:rPr>
          <w:rStyle w:val="Extranjerismo"/>
          <w:lang w:val="es-CO"/>
        </w:rPr>
        <w:t>e-</w:t>
      </w:r>
      <w:proofErr w:type="spellStart"/>
      <w:r w:rsidRPr="004530A8">
        <w:rPr>
          <w:rStyle w:val="Extranjerismo"/>
          <w:lang w:val="es-CO"/>
        </w:rPr>
        <w:t>commerce</w:t>
      </w:r>
      <w:proofErr w:type="spellEnd"/>
      <w:r w:rsidR="00FC541B">
        <w:rPr>
          <w:rStyle w:val="Extranjerismo"/>
          <w:lang w:val="es-CO"/>
        </w:rPr>
        <w:t>”</w:t>
      </w:r>
      <w:r>
        <w:t>, a saber:</w:t>
      </w:r>
    </w:p>
    <w:p w14:paraId="0EC679F4" w14:textId="77777777" w:rsidR="00FC541B" w:rsidRDefault="00FC541B" w:rsidP="00D81ABC"/>
    <w:p w14:paraId="75F0C098" w14:textId="77777777" w:rsidR="00FC541B" w:rsidRDefault="00FC541B" w:rsidP="00D81ABC"/>
    <w:p w14:paraId="78889BC7" w14:textId="77777777" w:rsidR="00D81ABC" w:rsidRDefault="00D81ABC" w:rsidP="00D81ABC">
      <w:pPr>
        <w:pStyle w:val="Tabla"/>
      </w:pPr>
      <w:r>
        <w:lastRenderedPageBreak/>
        <w:t>Perfiles de usuarios en las redes sociales</w:t>
      </w:r>
    </w:p>
    <w:tbl>
      <w:tblPr>
        <w:tblStyle w:val="SENA"/>
        <w:tblW w:w="0" w:type="auto"/>
        <w:tblLook w:val="04A0" w:firstRow="1" w:lastRow="0" w:firstColumn="1" w:lastColumn="0" w:noHBand="0" w:noVBand="1"/>
        <w:tblCaption w:val="Perfiles de usuarion en las redes sociales"/>
        <w:tblDescription w:val="Tabla que describe el perfil y la descripción de usuarios de redes sociales."/>
      </w:tblPr>
      <w:tblGrid>
        <w:gridCol w:w="2830"/>
        <w:gridCol w:w="7132"/>
      </w:tblGrid>
      <w:tr w:rsidR="00D81ABC" w14:paraId="47B96B71" w14:textId="77777777" w:rsidTr="00011BE1">
        <w:trPr>
          <w:cnfStyle w:val="100000000000" w:firstRow="1" w:lastRow="0" w:firstColumn="0" w:lastColumn="0" w:oddVBand="0" w:evenVBand="0" w:oddHBand="0" w:evenHBand="0" w:firstRowFirstColumn="0" w:firstRowLastColumn="0" w:lastRowFirstColumn="0" w:lastRowLastColumn="0"/>
        </w:trPr>
        <w:tc>
          <w:tcPr>
            <w:tcW w:w="2830" w:type="dxa"/>
          </w:tcPr>
          <w:p w14:paraId="2BCD2638" w14:textId="77777777" w:rsidR="00D81ABC" w:rsidRPr="00D978B9" w:rsidRDefault="00D81ABC" w:rsidP="00011BE1">
            <w:pPr>
              <w:ind w:firstLine="0"/>
              <w:jc w:val="center"/>
              <w:rPr>
                <w:b w:val="0"/>
                <w:bCs/>
                <w:lang w:eastAsia="es-CO"/>
              </w:rPr>
            </w:pPr>
            <w:r w:rsidRPr="00D978B9">
              <w:rPr>
                <w:bCs/>
                <w:lang w:eastAsia="es-CO"/>
              </w:rPr>
              <w:t>Perfil</w:t>
            </w:r>
          </w:p>
        </w:tc>
        <w:tc>
          <w:tcPr>
            <w:tcW w:w="7132" w:type="dxa"/>
          </w:tcPr>
          <w:p w14:paraId="783FEECF" w14:textId="77777777" w:rsidR="00D81ABC" w:rsidRPr="00D978B9" w:rsidRDefault="00D81ABC" w:rsidP="00011BE1">
            <w:pPr>
              <w:ind w:firstLine="0"/>
              <w:jc w:val="center"/>
              <w:rPr>
                <w:b w:val="0"/>
                <w:bCs/>
                <w:lang w:eastAsia="es-CO"/>
              </w:rPr>
            </w:pPr>
            <w:r w:rsidRPr="00D978B9">
              <w:rPr>
                <w:bCs/>
                <w:lang w:eastAsia="es-CO"/>
              </w:rPr>
              <w:t>Descripción</w:t>
            </w:r>
          </w:p>
        </w:tc>
      </w:tr>
      <w:tr w:rsidR="00D81ABC" w14:paraId="4D283534" w14:textId="77777777" w:rsidTr="00011BE1">
        <w:trPr>
          <w:cnfStyle w:val="000000100000" w:firstRow="0" w:lastRow="0" w:firstColumn="0" w:lastColumn="0" w:oddVBand="0" w:evenVBand="0" w:oddHBand="1" w:evenHBand="0" w:firstRowFirstColumn="0" w:firstRowLastColumn="0" w:lastRowFirstColumn="0" w:lastRowLastColumn="0"/>
        </w:trPr>
        <w:tc>
          <w:tcPr>
            <w:tcW w:w="2830" w:type="dxa"/>
          </w:tcPr>
          <w:p w14:paraId="2F5BABCA" w14:textId="77777777" w:rsidR="00D81ABC" w:rsidRDefault="00D81ABC" w:rsidP="00011BE1">
            <w:pPr>
              <w:pStyle w:val="TextoTablas"/>
            </w:pPr>
            <w:r w:rsidRPr="00B64BD3">
              <w:t>Círculo de confianza</w:t>
            </w:r>
          </w:p>
        </w:tc>
        <w:tc>
          <w:tcPr>
            <w:tcW w:w="7132" w:type="dxa"/>
          </w:tcPr>
          <w:p w14:paraId="6ADA20C6" w14:textId="77777777" w:rsidR="00D81ABC" w:rsidRDefault="00D81ABC" w:rsidP="00011BE1">
            <w:pPr>
              <w:pStyle w:val="TextoTablas"/>
            </w:pPr>
            <w:r w:rsidRPr="00B64BD3">
              <w:t>Están interesados en mantener una relación con familiares y amigos, no en desarrollar nuevas relaciones. Como clientes, es difícil captar su atención, no son propensos a recibir e-mail de marcas y no les gusta cuando les envían mensajes por Facebook o Twitter.</w:t>
            </w:r>
          </w:p>
        </w:tc>
      </w:tr>
      <w:tr w:rsidR="00D81ABC" w14:paraId="2885D41C" w14:textId="77777777" w:rsidTr="00011BE1">
        <w:tc>
          <w:tcPr>
            <w:tcW w:w="2830" w:type="dxa"/>
          </w:tcPr>
          <w:p w14:paraId="1A8DEDAD" w14:textId="77777777" w:rsidR="00D81ABC" w:rsidRDefault="00D81ABC" w:rsidP="00011BE1">
            <w:pPr>
              <w:pStyle w:val="TextoTablas"/>
            </w:pPr>
            <w:r w:rsidRPr="00B64BD3">
              <w:t>Cauteloso</w:t>
            </w:r>
          </w:p>
        </w:tc>
        <w:tc>
          <w:tcPr>
            <w:tcW w:w="7132" w:type="dxa"/>
          </w:tcPr>
          <w:p w14:paraId="51E3BAE5" w14:textId="77777777" w:rsidR="00D81ABC" w:rsidRDefault="00D81ABC" w:rsidP="00011BE1">
            <w:pPr>
              <w:pStyle w:val="TextoTablas"/>
            </w:pPr>
            <w:r w:rsidRPr="00B64BD3">
              <w:t>Suelen ser muy selectivos sobre con quién se comunican y sobre el tipo de información que comparten en la red. Para ellos es muy importante que su información personal sea tratada con respeto por las marcas. Son muy poco activos en las redes sociales.</w:t>
            </w:r>
          </w:p>
        </w:tc>
      </w:tr>
      <w:tr w:rsidR="00D81ABC" w14:paraId="41E0AB35" w14:textId="77777777" w:rsidTr="00011BE1">
        <w:trPr>
          <w:cnfStyle w:val="000000100000" w:firstRow="0" w:lastRow="0" w:firstColumn="0" w:lastColumn="0" w:oddVBand="0" w:evenVBand="0" w:oddHBand="1" w:evenHBand="0" w:firstRowFirstColumn="0" w:firstRowLastColumn="0" w:lastRowFirstColumn="0" w:lastRowLastColumn="0"/>
        </w:trPr>
        <w:tc>
          <w:tcPr>
            <w:tcW w:w="2830" w:type="dxa"/>
          </w:tcPr>
          <w:p w14:paraId="312705BF" w14:textId="77777777" w:rsidR="00D81ABC" w:rsidRDefault="00D81ABC" w:rsidP="00011BE1">
            <w:pPr>
              <w:pStyle w:val="TextoTablas"/>
            </w:pPr>
            <w:r w:rsidRPr="00B64BD3">
              <w:t>Solicitantes de información</w:t>
            </w:r>
          </w:p>
        </w:tc>
        <w:tc>
          <w:tcPr>
            <w:tcW w:w="7132" w:type="dxa"/>
          </w:tcPr>
          <w:p w14:paraId="4114467B" w14:textId="77777777" w:rsidR="00D81ABC" w:rsidRDefault="00D81ABC" w:rsidP="00011BE1">
            <w:pPr>
              <w:pStyle w:val="TextoTablas"/>
            </w:pPr>
            <w:r w:rsidRPr="00B64BD3">
              <w:t>Este grupo va a la red para encontrar y consumir información, no están interesados en crear contenido nuevo sino en recolectar opiniones a través de análisis de productos y comentarios de otros consumidores. Un buen contenido en el perfil de la marca en las redes sociales y los e-mails es la mejor forma de captar su atención.</w:t>
            </w:r>
          </w:p>
        </w:tc>
      </w:tr>
      <w:tr w:rsidR="00D81ABC" w14:paraId="74982D99" w14:textId="77777777" w:rsidTr="00011BE1">
        <w:tc>
          <w:tcPr>
            <w:tcW w:w="2830" w:type="dxa"/>
          </w:tcPr>
          <w:p w14:paraId="6314F7E1" w14:textId="77777777" w:rsidR="00D81ABC" w:rsidRDefault="00D81ABC" w:rsidP="00011BE1">
            <w:pPr>
              <w:pStyle w:val="TextoTablas"/>
            </w:pPr>
            <w:r w:rsidRPr="00B64BD3">
              <w:t>Entusiastas</w:t>
            </w:r>
          </w:p>
        </w:tc>
        <w:tc>
          <w:tcPr>
            <w:tcW w:w="7132" w:type="dxa"/>
          </w:tcPr>
          <w:p w14:paraId="36765498" w14:textId="69147205" w:rsidR="00D81ABC" w:rsidRDefault="00D81ABC" w:rsidP="00011BE1">
            <w:pPr>
              <w:pStyle w:val="TextoTablas"/>
            </w:pPr>
            <w:r w:rsidRPr="00B64BD3">
              <w:t xml:space="preserve">Este grupo lleva a la red sus intereses </w:t>
            </w:r>
            <w:r w:rsidR="00D978B9">
              <w:t>“</w:t>
            </w:r>
            <w:r w:rsidRPr="004530A8">
              <w:rPr>
                <w:rStyle w:val="Extranjerismo"/>
                <w:lang w:val="es-CO"/>
              </w:rPr>
              <w:t>offline</w:t>
            </w:r>
            <w:r w:rsidR="00D978B9">
              <w:rPr>
                <w:rStyle w:val="Extranjerismo"/>
                <w:lang w:val="es-CO"/>
              </w:rPr>
              <w:t>”</w:t>
            </w:r>
            <w:r w:rsidRPr="00B64BD3">
              <w:t xml:space="preserve"> y buscan conectar con gente que tengan los mismos intereses. Son fundamentalmente jóvenes y bastante activos en las redes sociales. Les gusta ser los primeros en recibir información de las marcas, pero exigen que sea de calidad e interesante.</w:t>
            </w:r>
          </w:p>
        </w:tc>
      </w:tr>
      <w:tr w:rsidR="00D81ABC" w14:paraId="31726402" w14:textId="77777777" w:rsidTr="00011BE1">
        <w:trPr>
          <w:cnfStyle w:val="000000100000" w:firstRow="0" w:lastRow="0" w:firstColumn="0" w:lastColumn="0" w:oddVBand="0" w:evenVBand="0" w:oddHBand="1" w:evenHBand="0" w:firstRowFirstColumn="0" w:firstRowLastColumn="0" w:lastRowFirstColumn="0" w:lastRowLastColumn="0"/>
        </w:trPr>
        <w:tc>
          <w:tcPr>
            <w:tcW w:w="2830" w:type="dxa"/>
          </w:tcPr>
          <w:p w14:paraId="0D1A3362" w14:textId="77777777" w:rsidR="00D81ABC" w:rsidRDefault="00D81ABC" w:rsidP="00011BE1">
            <w:pPr>
              <w:pStyle w:val="TextoTablas"/>
            </w:pPr>
            <w:r w:rsidRPr="00B64BD3">
              <w:t>Solicitantes de ofertas</w:t>
            </w:r>
          </w:p>
        </w:tc>
        <w:tc>
          <w:tcPr>
            <w:tcW w:w="7132" w:type="dxa"/>
          </w:tcPr>
          <w:p w14:paraId="4131E030" w14:textId="01BBA10A" w:rsidR="00D81ABC" w:rsidRDefault="00D81ABC" w:rsidP="00011BE1">
            <w:pPr>
              <w:pStyle w:val="TextoTablas"/>
            </w:pPr>
            <w:r w:rsidRPr="00B64BD3">
              <w:t xml:space="preserve">Se caracterizan por buscar ofertas y descuentos a través de los canales </w:t>
            </w:r>
            <w:r w:rsidR="000348E8">
              <w:t>“</w:t>
            </w:r>
            <w:r w:rsidRPr="004530A8">
              <w:rPr>
                <w:rStyle w:val="Extranjerismo"/>
                <w:lang w:val="es-CO"/>
              </w:rPr>
              <w:t>online</w:t>
            </w:r>
            <w:r w:rsidR="000348E8">
              <w:rPr>
                <w:rStyle w:val="Extranjerismo"/>
                <w:lang w:val="es-CO"/>
              </w:rPr>
              <w:t>”</w:t>
            </w:r>
            <w:r w:rsidRPr="00B64BD3">
              <w:t>, no son activos en crear contenido propio, pero sí participan con comentarios en artículos sobre productos o empresas.</w:t>
            </w:r>
          </w:p>
        </w:tc>
      </w:tr>
      <w:tr w:rsidR="00D81ABC" w14:paraId="3955D9DF" w14:textId="77777777" w:rsidTr="00011BE1">
        <w:tc>
          <w:tcPr>
            <w:tcW w:w="2830" w:type="dxa"/>
          </w:tcPr>
          <w:p w14:paraId="0C738103" w14:textId="77777777" w:rsidR="00D81ABC" w:rsidRDefault="00D81ABC" w:rsidP="00011BE1">
            <w:pPr>
              <w:pStyle w:val="TextoTablas"/>
            </w:pPr>
            <w:r w:rsidRPr="00B64BD3">
              <w:t>Compradores</w:t>
            </w:r>
          </w:p>
        </w:tc>
        <w:tc>
          <w:tcPr>
            <w:tcW w:w="7132" w:type="dxa"/>
          </w:tcPr>
          <w:p w14:paraId="30D36852" w14:textId="4FCD3001" w:rsidR="00D81ABC" w:rsidRDefault="00D81ABC" w:rsidP="0063449B">
            <w:pPr>
              <w:pStyle w:val="TextoTablas"/>
            </w:pPr>
            <w:r w:rsidRPr="00B64BD3">
              <w:t>Son los más interesados en comprar por la red, pero sus intereses no están limitados a las transacciones</w:t>
            </w:r>
            <w:r w:rsidR="0063449B">
              <w:t xml:space="preserve"> </w:t>
            </w:r>
            <w:r w:rsidR="000348E8">
              <w:rPr>
                <w:rStyle w:val="Extranjerismo"/>
                <w:lang w:val="es-CO"/>
              </w:rPr>
              <w:t>“</w:t>
            </w:r>
            <w:r w:rsidRPr="004530A8">
              <w:rPr>
                <w:rStyle w:val="Extranjerismo"/>
                <w:lang w:val="es-CO"/>
              </w:rPr>
              <w:t>online</w:t>
            </w:r>
            <w:r w:rsidR="000348E8">
              <w:rPr>
                <w:rStyle w:val="Extranjerismo"/>
                <w:lang w:val="es-CO"/>
              </w:rPr>
              <w:t>”</w:t>
            </w:r>
            <w:r w:rsidRPr="00B64BD3">
              <w:t>. Pasan mucho tiempo investigando y preparando sus compras, están más interesados en la calidad que en el precio.</w:t>
            </w:r>
          </w:p>
        </w:tc>
      </w:tr>
      <w:tr w:rsidR="00D81ABC" w14:paraId="48FD5DB0" w14:textId="77777777" w:rsidTr="00011BE1">
        <w:trPr>
          <w:cnfStyle w:val="000000100000" w:firstRow="0" w:lastRow="0" w:firstColumn="0" w:lastColumn="0" w:oddVBand="0" w:evenVBand="0" w:oddHBand="1" w:evenHBand="0" w:firstRowFirstColumn="0" w:firstRowLastColumn="0" w:lastRowFirstColumn="0" w:lastRowLastColumn="0"/>
        </w:trPr>
        <w:tc>
          <w:tcPr>
            <w:tcW w:w="2830" w:type="dxa"/>
          </w:tcPr>
          <w:p w14:paraId="2D940FD0" w14:textId="77777777" w:rsidR="00D81ABC" w:rsidRDefault="00D81ABC" w:rsidP="00011BE1">
            <w:pPr>
              <w:pStyle w:val="TextoTablas"/>
            </w:pPr>
            <w:r w:rsidRPr="00B64BD3">
              <w:t>Adictos a las noticias</w:t>
            </w:r>
          </w:p>
        </w:tc>
        <w:tc>
          <w:tcPr>
            <w:tcW w:w="7132" w:type="dxa"/>
          </w:tcPr>
          <w:p w14:paraId="242F6333" w14:textId="77777777" w:rsidR="00D81ABC" w:rsidRDefault="00D81ABC" w:rsidP="00011BE1">
            <w:pPr>
              <w:pStyle w:val="TextoTablas"/>
            </w:pPr>
            <w:r w:rsidRPr="00B64BD3">
              <w:t>Se caracterizan por utilizar la red como fuente primaria de información para noticias y eventos. Son activos publicando artículos, comentando y dando votos a noticias y comentarios.</w:t>
            </w:r>
          </w:p>
        </w:tc>
      </w:tr>
      <w:tr w:rsidR="00D81ABC" w14:paraId="5918F65C" w14:textId="77777777" w:rsidTr="00011BE1">
        <w:tc>
          <w:tcPr>
            <w:tcW w:w="2830" w:type="dxa"/>
          </w:tcPr>
          <w:p w14:paraId="3B0011B0" w14:textId="77777777" w:rsidR="00D81ABC" w:rsidRDefault="00D81ABC" w:rsidP="00011BE1">
            <w:pPr>
              <w:pStyle w:val="TextoTablas"/>
            </w:pPr>
            <w:r w:rsidRPr="00B64BD3">
              <w:t>Jugadores</w:t>
            </w:r>
          </w:p>
        </w:tc>
        <w:tc>
          <w:tcPr>
            <w:tcW w:w="7132" w:type="dxa"/>
          </w:tcPr>
          <w:p w14:paraId="0CB3643B" w14:textId="77777777" w:rsidR="00D81ABC" w:rsidRDefault="00D81ABC" w:rsidP="00011BE1">
            <w:pPr>
              <w:pStyle w:val="TextoTablas"/>
            </w:pPr>
            <w:r w:rsidRPr="00B64BD3">
              <w:t>Están interesados en las novedades de los videojuegos. Utilizan las redes sociales para jugar y compartir experiencias, están poco interesados en seguir a las marcas en las redes sociales.</w:t>
            </w:r>
          </w:p>
        </w:tc>
      </w:tr>
      <w:tr w:rsidR="00D81ABC" w14:paraId="3028AD9E" w14:textId="77777777" w:rsidTr="00011BE1">
        <w:trPr>
          <w:cnfStyle w:val="000000100000" w:firstRow="0" w:lastRow="0" w:firstColumn="0" w:lastColumn="0" w:oddVBand="0" w:evenVBand="0" w:oddHBand="1" w:evenHBand="0" w:firstRowFirstColumn="0" w:firstRowLastColumn="0" w:lastRowFirstColumn="0" w:lastRowLastColumn="0"/>
        </w:trPr>
        <w:tc>
          <w:tcPr>
            <w:tcW w:w="2830" w:type="dxa"/>
          </w:tcPr>
          <w:p w14:paraId="2DB019D7" w14:textId="77777777" w:rsidR="00D81ABC" w:rsidRDefault="00D81ABC" w:rsidP="00011BE1">
            <w:pPr>
              <w:pStyle w:val="TextoTablas"/>
            </w:pPr>
            <w:r w:rsidRPr="00B64BD3">
              <w:lastRenderedPageBreak/>
              <w:t>Mariposas sociales</w:t>
            </w:r>
          </w:p>
        </w:tc>
        <w:tc>
          <w:tcPr>
            <w:tcW w:w="7132" w:type="dxa"/>
          </w:tcPr>
          <w:p w14:paraId="57DC0E97" w14:textId="7E4B4504" w:rsidR="00D81ABC" w:rsidRDefault="00D81ABC" w:rsidP="00011BE1">
            <w:pPr>
              <w:pStyle w:val="TextoTablas"/>
            </w:pPr>
            <w:r w:rsidRPr="00B64BD3">
              <w:t xml:space="preserve">La prioridad es hacer y mantener muchos amigos. Utilizan las redes sociales para hablar con sus amigos, pero no con colegas de trabajo. Están interesados en las ofertas y prefieren recibirlas por </w:t>
            </w:r>
            <w:r w:rsidR="00755057">
              <w:t>“</w:t>
            </w:r>
            <w:r w:rsidRPr="00755057">
              <w:rPr>
                <w:rStyle w:val="Extranjerismo"/>
                <w:lang w:val="es-CO"/>
              </w:rPr>
              <w:t>e-mail</w:t>
            </w:r>
            <w:r w:rsidR="00755057" w:rsidRPr="00755057">
              <w:rPr>
                <w:rStyle w:val="Extranjerismo"/>
                <w:lang w:val="es-CO"/>
              </w:rPr>
              <w:t>”</w:t>
            </w:r>
            <w:r w:rsidRPr="00B64BD3">
              <w:t>.</w:t>
            </w:r>
          </w:p>
        </w:tc>
      </w:tr>
      <w:tr w:rsidR="00D81ABC" w14:paraId="0BCA0D59" w14:textId="77777777" w:rsidTr="00011BE1">
        <w:tc>
          <w:tcPr>
            <w:tcW w:w="2830" w:type="dxa"/>
          </w:tcPr>
          <w:p w14:paraId="23995C6B" w14:textId="77777777" w:rsidR="00D81ABC" w:rsidRDefault="00D81ABC" w:rsidP="00011BE1">
            <w:pPr>
              <w:pStyle w:val="TextoTablas"/>
            </w:pPr>
            <w:r w:rsidRPr="00B64BD3">
              <w:t>Los negocios primero</w:t>
            </w:r>
          </w:p>
        </w:tc>
        <w:tc>
          <w:tcPr>
            <w:tcW w:w="7132" w:type="dxa"/>
          </w:tcPr>
          <w:p w14:paraId="4D7B3C6D" w14:textId="5B7AB13E" w:rsidR="00D81ABC" w:rsidRDefault="00D81ABC" w:rsidP="00011BE1">
            <w:pPr>
              <w:pStyle w:val="TextoTablas"/>
            </w:pPr>
            <w:r w:rsidRPr="00B64BD3">
              <w:t xml:space="preserve">Están en </w:t>
            </w:r>
            <w:r w:rsidR="007D5F7E">
              <w:t>Internet</w:t>
            </w:r>
            <w:r w:rsidRPr="00B64BD3">
              <w:t xml:space="preserve"> para hacer negocios, buscando las últimas tendencias y abriendo oportunidades de trabajo. Usan </w:t>
            </w:r>
            <w:r w:rsidR="00755057">
              <w:t>“</w:t>
            </w:r>
            <w:r w:rsidRPr="00755057">
              <w:rPr>
                <w:rStyle w:val="Extranjerismo"/>
                <w:lang w:val="es-CO"/>
              </w:rPr>
              <w:t>e-mail</w:t>
            </w:r>
            <w:r w:rsidR="00755057" w:rsidRPr="00755057">
              <w:rPr>
                <w:rStyle w:val="Extranjerismo"/>
                <w:lang w:val="es-CO"/>
              </w:rPr>
              <w:t>”</w:t>
            </w:r>
            <w:r w:rsidRPr="00B64BD3">
              <w:t xml:space="preserve"> frecuentemente, es fácil captarlos como fan o seguidores mediante la promesa de actualizaciones de producto o de información educativa.</w:t>
            </w:r>
          </w:p>
        </w:tc>
      </w:tr>
      <w:tr w:rsidR="00D81ABC" w14:paraId="6F1D853F" w14:textId="77777777" w:rsidTr="00011BE1">
        <w:trPr>
          <w:cnfStyle w:val="000000100000" w:firstRow="0" w:lastRow="0" w:firstColumn="0" w:lastColumn="0" w:oddVBand="0" w:evenVBand="0" w:oddHBand="1" w:evenHBand="0" w:firstRowFirstColumn="0" w:firstRowLastColumn="0" w:lastRowFirstColumn="0" w:lastRowLastColumn="0"/>
        </w:trPr>
        <w:tc>
          <w:tcPr>
            <w:tcW w:w="2830" w:type="dxa"/>
          </w:tcPr>
          <w:p w14:paraId="616ECA73" w14:textId="77777777" w:rsidR="00D81ABC" w:rsidRDefault="00D81ABC" w:rsidP="00011BE1">
            <w:pPr>
              <w:pStyle w:val="TextoTablas"/>
            </w:pPr>
            <w:r w:rsidRPr="00B64BD3">
              <w:t>Amplificadores</w:t>
            </w:r>
          </w:p>
        </w:tc>
        <w:tc>
          <w:tcPr>
            <w:tcW w:w="7132" w:type="dxa"/>
          </w:tcPr>
          <w:p w14:paraId="725983AD" w14:textId="77777777" w:rsidR="00D81ABC" w:rsidRDefault="00D81ABC" w:rsidP="00011BE1">
            <w:pPr>
              <w:pStyle w:val="TextoTablas"/>
            </w:pPr>
            <w:r w:rsidRPr="00B64BD3">
              <w:t>Quieren conectarse, educarse y compartir recursos e información con otros, se toman sus interacciones sociales muy en serio.</w:t>
            </w:r>
          </w:p>
        </w:tc>
      </w:tr>
      <w:tr w:rsidR="00D81ABC" w14:paraId="26B044DD" w14:textId="77777777" w:rsidTr="00011BE1">
        <w:tc>
          <w:tcPr>
            <w:tcW w:w="2830" w:type="dxa"/>
          </w:tcPr>
          <w:p w14:paraId="5A8DB666" w14:textId="77777777" w:rsidR="00D81ABC" w:rsidRDefault="00D81ABC" w:rsidP="00011BE1">
            <w:pPr>
              <w:pStyle w:val="TextoTablas"/>
            </w:pPr>
            <w:r w:rsidRPr="00B64BD3">
              <w:t>Libro abierto</w:t>
            </w:r>
          </w:p>
        </w:tc>
        <w:tc>
          <w:tcPr>
            <w:tcW w:w="7132" w:type="dxa"/>
          </w:tcPr>
          <w:p w14:paraId="099B5248" w14:textId="3BD6DA48" w:rsidR="00D81ABC" w:rsidRDefault="00D81ABC" w:rsidP="00011BE1">
            <w:pPr>
              <w:pStyle w:val="TextoTablas"/>
            </w:pPr>
            <w:r w:rsidRPr="00B64BD3">
              <w:t>Se caracterizan por mostrar en la red sus gustos, sus opiniones negativas, etc. Se sienten libres en la red y pueden llegar a dejar comentarios inapropiados o muy polémicos, quieren divulgar sus experiencias y encontrar gente para contárselas. Pueden ser los máximos defensores o detractores de las marcas</w:t>
            </w:r>
            <w:r w:rsidR="00755057">
              <w:t>.</w:t>
            </w:r>
          </w:p>
        </w:tc>
      </w:tr>
    </w:tbl>
    <w:p w14:paraId="534E884F" w14:textId="77777777" w:rsidR="00D81ABC" w:rsidRPr="00755057" w:rsidRDefault="00D81ABC" w:rsidP="00755057">
      <w:pPr>
        <w:pStyle w:val="TextoTablas"/>
        <w:rPr>
          <w:sz w:val="20"/>
          <w:szCs w:val="18"/>
        </w:rPr>
      </w:pPr>
      <w:r w:rsidRPr="00755057">
        <w:rPr>
          <w:sz w:val="20"/>
          <w:szCs w:val="18"/>
        </w:rPr>
        <w:t>Nota. Adaptada de puromarketing.com</w:t>
      </w:r>
    </w:p>
    <w:p w14:paraId="06D0171E" w14:textId="77777777" w:rsidR="00D81ABC" w:rsidRDefault="00D81ABC" w:rsidP="00D81ABC"/>
    <w:p w14:paraId="78139A42" w14:textId="5006519B" w:rsidR="00D81ABC" w:rsidRDefault="00D81ABC" w:rsidP="00E72DF6">
      <w:pPr>
        <w:pStyle w:val="Ttulo2"/>
        <w:numPr>
          <w:ilvl w:val="1"/>
          <w:numId w:val="41"/>
        </w:numPr>
      </w:pPr>
      <w:bookmarkStart w:id="10" w:name="_Toc153476930"/>
      <w:r w:rsidRPr="00FA785F">
        <w:t xml:space="preserve">Características de la tienda </w:t>
      </w:r>
      <w:r w:rsidR="000348E8">
        <w:t>“</w:t>
      </w:r>
      <w:r w:rsidRPr="004530A8">
        <w:rPr>
          <w:rStyle w:val="Extranjerismo"/>
          <w:lang w:val="es-CO"/>
        </w:rPr>
        <w:t>online</w:t>
      </w:r>
      <w:r w:rsidR="000348E8">
        <w:rPr>
          <w:rStyle w:val="Extranjerismo"/>
          <w:lang w:val="es-CO"/>
        </w:rPr>
        <w:t>”</w:t>
      </w:r>
      <w:bookmarkEnd w:id="10"/>
    </w:p>
    <w:p w14:paraId="7E7D9297" w14:textId="1D7589EB" w:rsidR="00D81ABC" w:rsidRPr="00FA785F" w:rsidRDefault="00D81ABC" w:rsidP="00D81ABC">
      <w:pPr>
        <w:jc w:val="both"/>
        <w:rPr>
          <w:lang w:eastAsia="es-CO"/>
        </w:rPr>
      </w:pPr>
      <w:r w:rsidRPr="00FA785F">
        <w:rPr>
          <w:lang w:eastAsia="es-CO"/>
        </w:rPr>
        <w:t xml:space="preserve">Una tienda </w:t>
      </w:r>
      <w:r w:rsidR="000348E8">
        <w:rPr>
          <w:lang w:eastAsia="es-CO"/>
        </w:rPr>
        <w:t>“</w:t>
      </w:r>
      <w:r w:rsidRPr="004530A8">
        <w:rPr>
          <w:rStyle w:val="Extranjerismo"/>
          <w:lang w:val="es-CO"/>
        </w:rPr>
        <w:t>online</w:t>
      </w:r>
      <w:r w:rsidR="000348E8">
        <w:rPr>
          <w:rStyle w:val="Extranjerismo"/>
          <w:lang w:val="es-CO"/>
        </w:rPr>
        <w:t>”</w:t>
      </w:r>
      <w:r w:rsidRPr="00FA785F">
        <w:rPr>
          <w:lang w:eastAsia="es-CO"/>
        </w:rPr>
        <w:t>, es un sitio diseñado en la red para vender productos o servicios mediante el comercio electrónico. Es una forma para alcanzar a más clientes, les da mayor visibilidad a las empresas y permite que las ventas aumenten.</w:t>
      </w:r>
    </w:p>
    <w:p w14:paraId="326DA118" w14:textId="00883D4F" w:rsidR="00D81ABC" w:rsidRPr="00FA785F" w:rsidRDefault="00D81ABC" w:rsidP="00D81ABC">
      <w:pPr>
        <w:rPr>
          <w:lang w:eastAsia="es-CO"/>
        </w:rPr>
      </w:pPr>
      <w:r w:rsidRPr="00FA785F">
        <w:rPr>
          <w:lang w:eastAsia="es-CO"/>
        </w:rPr>
        <w:t>Para la creación de una tienda virtual que ofrezca productos o servicios del sector turístico, se deben tener en cuenta varios aspectos, pero ante todo se debe garantizar una buena experiencia para los visitantes, por este motivo se inicia por estos tres aspectos: diseño, usabilidad y accesibilidad</w:t>
      </w:r>
      <w:r>
        <w:rPr>
          <w:lang w:eastAsia="es-CO"/>
        </w:rPr>
        <w:t>.</w:t>
      </w:r>
    </w:p>
    <w:p w14:paraId="32C9E179" w14:textId="77777777" w:rsidR="00D81ABC" w:rsidRDefault="00D81ABC" w:rsidP="00D81ABC">
      <w:pPr>
        <w:pStyle w:val="Prrafodelista"/>
        <w:ind w:left="1429" w:firstLine="0"/>
        <w:jc w:val="center"/>
        <w:rPr>
          <w:b/>
          <w:bCs/>
          <w:lang w:eastAsia="es-CO"/>
        </w:rPr>
      </w:pPr>
      <w:r>
        <w:rPr>
          <w:b/>
          <w:bCs/>
          <w:noProof/>
          <w:lang w:eastAsia="es-CO"/>
        </w:rPr>
        <w:lastRenderedPageBreak/>
        <w:drawing>
          <wp:inline distT="0" distB="0" distL="0" distR="0" wp14:anchorId="29A7F1AB" wp14:editId="6569FC35">
            <wp:extent cx="2933700" cy="1708951"/>
            <wp:effectExtent l="0" t="0" r="0" b="5715"/>
            <wp:docPr id="720828640" name="Imagen 720828640" descr="Imagen de tres personas frente a un celular, dos de las personas se encuentran  escogiendo productos y la otra persona va con un carro de compras. En dicha imagen se identifica el diseño, usabilidad y accesibilidad, los cuales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0" name="Imagen 720828640" descr="Imagen de tres personas frente a un celular, dos de las personas se encuentran  escogiendo productos y la otra persona va con un carro de compras. En dicha imagen se identifica el diseño, usabilidad y accesibilidad, los cuales se describen en la parte inferio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8688" cy="1717682"/>
                    </a:xfrm>
                    <a:prstGeom prst="rect">
                      <a:avLst/>
                    </a:prstGeom>
                    <a:noFill/>
                  </pic:spPr>
                </pic:pic>
              </a:graphicData>
            </a:graphic>
          </wp:inline>
        </w:drawing>
      </w:r>
    </w:p>
    <w:p w14:paraId="05DBAAF0" w14:textId="77777777" w:rsidR="00D81ABC" w:rsidRDefault="00D81ABC" w:rsidP="008F7D71">
      <w:pPr>
        <w:pStyle w:val="Prrafodelista"/>
        <w:numPr>
          <w:ilvl w:val="0"/>
          <w:numId w:val="15"/>
        </w:numPr>
        <w:ind w:left="1418"/>
        <w:rPr>
          <w:b/>
          <w:bCs/>
          <w:lang w:eastAsia="es-CO"/>
        </w:rPr>
      </w:pPr>
      <w:r w:rsidRPr="007A69BE">
        <w:rPr>
          <w:b/>
          <w:bCs/>
          <w:lang w:eastAsia="es-CO"/>
        </w:rPr>
        <w:t xml:space="preserve">Diseño: </w:t>
      </w:r>
      <w:r w:rsidRPr="007A69BE">
        <w:rPr>
          <w:lang w:eastAsia="es-CO"/>
        </w:rPr>
        <w:t>el diseño de la página debe ser intuitivo y accesible</w:t>
      </w:r>
      <w:r w:rsidRPr="00577C95">
        <w:rPr>
          <w:lang w:eastAsia="es-CO"/>
        </w:rPr>
        <w:t>.</w:t>
      </w:r>
    </w:p>
    <w:p w14:paraId="573973B5" w14:textId="77777777" w:rsidR="00D81ABC" w:rsidRPr="005C145A" w:rsidRDefault="00D81ABC" w:rsidP="008F7D71">
      <w:pPr>
        <w:pStyle w:val="Prrafodelista"/>
        <w:numPr>
          <w:ilvl w:val="0"/>
          <w:numId w:val="16"/>
        </w:numPr>
        <w:ind w:left="1985"/>
        <w:rPr>
          <w:b/>
          <w:bCs/>
          <w:lang w:eastAsia="es-CO"/>
        </w:rPr>
      </w:pPr>
      <w:r w:rsidRPr="007A69BE">
        <w:rPr>
          <w:lang w:eastAsia="es-CO"/>
        </w:rPr>
        <w:t>En la tienda en línea los productos y/o servicios son los que deben destacar.</w:t>
      </w:r>
      <w:r>
        <w:rPr>
          <w:lang w:eastAsia="es-CO"/>
        </w:rPr>
        <w:t xml:space="preserve"> </w:t>
      </w:r>
    </w:p>
    <w:p w14:paraId="5218BB46" w14:textId="77777777" w:rsidR="00D81ABC" w:rsidRDefault="00D81ABC" w:rsidP="008F7D71">
      <w:pPr>
        <w:pStyle w:val="Prrafodelista"/>
        <w:numPr>
          <w:ilvl w:val="0"/>
          <w:numId w:val="16"/>
        </w:numPr>
        <w:ind w:left="1985"/>
        <w:rPr>
          <w:b/>
          <w:bCs/>
          <w:lang w:eastAsia="es-CO"/>
        </w:rPr>
      </w:pPr>
      <w:r w:rsidRPr="007A69BE">
        <w:rPr>
          <w:lang w:eastAsia="es-CO"/>
        </w:rPr>
        <w:t>Es conveniente combinar colores para crear una visión cálida y agradable</w:t>
      </w:r>
      <w:r w:rsidRPr="00577C95">
        <w:rPr>
          <w:lang w:eastAsia="es-CO"/>
        </w:rPr>
        <w:t>.</w:t>
      </w:r>
    </w:p>
    <w:p w14:paraId="19D54213" w14:textId="77777777" w:rsidR="00D81ABC" w:rsidRPr="005C145A" w:rsidRDefault="00D81ABC" w:rsidP="008F7D71">
      <w:pPr>
        <w:pStyle w:val="Prrafodelista"/>
        <w:numPr>
          <w:ilvl w:val="0"/>
          <w:numId w:val="16"/>
        </w:numPr>
        <w:ind w:left="1985"/>
        <w:rPr>
          <w:b/>
          <w:bCs/>
          <w:lang w:eastAsia="es-CO"/>
        </w:rPr>
      </w:pPr>
      <w:r w:rsidRPr="007A69BE">
        <w:rPr>
          <w:lang w:eastAsia="es-CO"/>
        </w:rPr>
        <w:t>Los menús de navegación deben tener un orden lógico y orientado a cumplir con el objetivo establecido para no distraer al usuario.</w:t>
      </w:r>
    </w:p>
    <w:p w14:paraId="25549DFC" w14:textId="77777777" w:rsidR="00D81ABC" w:rsidRPr="005C145A" w:rsidRDefault="00D81ABC" w:rsidP="008F7D71">
      <w:pPr>
        <w:pStyle w:val="Prrafodelista"/>
        <w:numPr>
          <w:ilvl w:val="0"/>
          <w:numId w:val="16"/>
        </w:numPr>
        <w:ind w:left="1985"/>
        <w:rPr>
          <w:b/>
          <w:bCs/>
          <w:lang w:eastAsia="es-CO"/>
        </w:rPr>
      </w:pPr>
      <w:r w:rsidRPr="007A69BE">
        <w:rPr>
          <w:lang w:eastAsia="es-CO"/>
        </w:rPr>
        <w:t>En el diseño de la tienda en línea, se debe considerar la optimización de buscadores, el contenido debe facilitar que los buscadores puedan localizar la página.</w:t>
      </w:r>
    </w:p>
    <w:p w14:paraId="3A3D802C" w14:textId="77777777" w:rsidR="00D81ABC" w:rsidRDefault="00D81ABC" w:rsidP="00E72DF6">
      <w:pPr>
        <w:pStyle w:val="Prrafodelista"/>
        <w:numPr>
          <w:ilvl w:val="0"/>
          <w:numId w:val="15"/>
        </w:numPr>
        <w:ind w:left="1418"/>
        <w:rPr>
          <w:b/>
          <w:bCs/>
          <w:lang w:eastAsia="es-CO"/>
        </w:rPr>
      </w:pPr>
      <w:r w:rsidRPr="007A69BE">
        <w:rPr>
          <w:b/>
          <w:bCs/>
          <w:lang w:eastAsia="es-CO"/>
        </w:rPr>
        <w:t>Usabilidad</w:t>
      </w:r>
      <w:r>
        <w:rPr>
          <w:b/>
          <w:bCs/>
          <w:lang w:eastAsia="es-CO"/>
        </w:rPr>
        <w:t xml:space="preserve">: </w:t>
      </w:r>
      <w:r>
        <w:rPr>
          <w:lang w:eastAsia="es-CO"/>
        </w:rPr>
        <w:t>l</w:t>
      </w:r>
      <w:r w:rsidRPr="007A69BE">
        <w:rPr>
          <w:lang w:eastAsia="es-CO"/>
        </w:rPr>
        <w:t>a tienda virtual debe mostrar el contenido de una forma clara y sencilla, y que el usuario la entienda de una manera fáci</w:t>
      </w:r>
      <w:r w:rsidRPr="00577C95">
        <w:rPr>
          <w:lang w:eastAsia="es-CO"/>
        </w:rPr>
        <w:t>l.</w:t>
      </w:r>
    </w:p>
    <w:p w14:paraId="646AF797" w14:textId="77777777" w:rsidR="00D81ABC" w:rsidRPr="007A69BE" w:rsidRDefault="00D81ABC" w:rsidP="00577C95">
      <w:pPr>
        <w:pStyle w:val="Prrafodelista"/>
        <w:numPr>
          <w:ilvl w:val="0"/>
          <w:numId w:val="17"/>
        </w:numPr>
        <w:ind w:left="1985"/>
        <w:rPr>
          <w:lang w:eastAsia="es-CO"/>
        </w:rPr>
      </w:pPr>
      <w:r w:rsidRPr="007A69BE">
        <w:rPr>
          <w:lang w:eastAsia="es-CO"/>
        </w:rPr>
        <w:t>El catálogo de experiencias turísticas debe estar visible desde el ingreso al sitio.</w:t>
      </w:r>
    </w:p>
    <w:p w14:paraId="76A9535D" w14:textId="77777777" w:rsidR="00D81ABC" w:rsidRPr="007A69BE" w:rsidRDefault="00D81ABC" w:rsidP="00577C95">
      <w:pPr>
        <w:pStyle w:val="Prrafodelista"/>
        <w:numPr>
          <w:ilvl w:val="0"/>
          <w:numId w:val="17"/>
        </w:numPr>
        <w:ind w:left="1985"/>
        <w:rPr>
          <w:lang w:eastAsia="es-CO"/>
        </w:rPr>
      </w:pPr>
      <w:r w:rsidRPr="007A69BE">
        <w:rPr>
          <w:lang w:eastAsia="es-CO"/>
        </w:rPr>
        <w:t>Organizar el catálogo por categorías y subcategorías, con una navegación sencilla para el visitante.</w:t>
      </w:r>
    </w:p>
    <w:p w14:paraId="58F00C1F" w14:textId="77777777" w:rsidR="00D81ABC" w:rsidRPr="007A69BE" w:rsidRDefault="00D81ABC" w:rsidP="00577C95">
      <w:pPr>
        <w:pStyle w:val="Prrafodelista"/>
        <w:numPr>
          <w:ilvl w:val="0"/>
          <w:numId w:val="17"/>
        </w:numPr>
        <w:ind w:left="1985"/>
        <w:rPr>
          <w:lang w:eastAsia="es-CO"/>
        </w:rPr>
      </w:pPr>
      <w:r w:rsidRPr="007A69BE">
        <w:rPr>
          <w:lang w:eastAsia="es-CO"/>
        </w:rPr>
        <w:t>El carrito de la compra siempre debe estar visible.</w:t>
      </w:r>
    </w:p>
    <w:p w14:paraId="0C0DEC7D" w14:textId="77777777" w:rsidR="00D81ABC" w:rsidRPr="007A69BE" w:rsidRDefault="00D81ABC" w:rsidP="00577C95">
      <w:pPr>
        <w:pStyle w:val="Prrafodelista"/>
        <w:numPr>
          <w:ilvl w:val="0"/>
          <w:numId w:val="17"/>
        </w:numPr>
        <w:ind w:left="1985"/>
        <w:rPr>
          <w:lang w:eastAsia="es-CO"/>
        </w:rPr>
      </w:pPr>
      <w:r w:rsidRPr="007A69BE">
        <w:rPr>
          <w:lang w:eastAsia="es-CO"/>
        </w:rPr>
        <w:t>El proceso de la compra debe ser sencillo y rápido, sin tantos pasos y enfocado en la experiencia turística.</w:t>
      </w:r>
    </w:p>
    <w:p w14:paraId="0D36281E" w14:textId="77777777" w:rsidR="00D81ABC" w:rsidRPr="007A69BE" w:rsidRDefault="00D81ABC" w:rsidP="00577C95">
      <w:pPr>
        <w:pStyle w:val="Prrafodelista"/>
        <w:numPr>
          <w:ilvl w:val="0"/>
          <w:numId w:val="17"/>
        </w:numPr>
        <w:ind w:left="1985"/>
        <w:rPr>
          <w:lang w:eastAsia="es-CO"/>
        </w:rPr>
      </w:pPr>
      <w:r w:rsidRPr="007A69BE">
        <w:rPr>
          <w:lang w:eastAsia="es-CO"/>
        </w:rPr>
        <w:lastRenderedPageBreak/>
        <w:t>La Información sobre canales de contacto, medios de compra y condiciones generales, debe ser fácil de encontrar.</w:t>
      </w:r>
    </w:p>
    <w:p w14:paraId="71ADBCEB" w14:textId="2B7ECFBE" w:rsidR="00D81ABC" w:rsidRDefault="00D81ABC" w:rsidP="00577C95">
      <w:pPr>
        <w:pStyle w:val="Prrafodelista"/>
        <w:numPr>
          <w:ilvl w:val="0"/>
          <w:numId w:val="17"/>
        </w:numPr>
        <w:ind w:left="1985"/>
        <w:rPr>
          <w:lang w:eastAsia="es-CO"/>
        </w:rPr>
      </w:pPr>
      <w:r w:rsidRPr="007A69BE">
        <w:rPr>
          <w:lang w:eastAsia="es-CO"/>
        </w:rPr>
        <w:t>Las fichas de las experiencias turísticas deben ser detalladas y asociarlas con productos y/o servicios similares o complementarios para potenciar otra compra</w:t>
      </w:r>
      <w:r w:rsidR="001C05BC">
        <w:rPr>
          <w:lang w:eastAsia="es-CO"/>
        </w:rPr>
        <w:t>.</w:t>
      </w:r>
    </w:p>
    <w:p w14:paraId="31358227" w14:textId="3250F4D1" w:rsidR="00D81ABC" w:rsidRPr="007A69BE" w:rsidRDefault="00D81ABC" w:rsidP="00E72DF6">
      <w:pPr>
        <w:pStyle w:val="Prrafodelista"/>
        <w:numPr>
          <w:ilvl w:val="0"/>
          <w:numId w:val="15"/>
        </w:numPr>
        <w:ind w:left="1276"/>
        <w:rPr>
          <w:b/>
          <w:bCs/>
          <w:lang w:eastAsia="es-CO"/>
        </w:rPr>
      </w:pPr>
      <w:r w:rsidRPr="007A69BE">
        <w:rPr>
          <w:b/>
          <w:bCs/>
          <w:lang w:eastAsia="es-CO"/>
        </w:rPr>
        <w:t>Accesibilidad</w:t>
      </w:r>
      <w:r>
        <w:rPr>
          <w:b/>
          <w:bCs/>
          <w:lang w:eastAsia="es-CO"/>
        </w:rPr>
        <w:t xml:space="preserve">: </w:t>
      </w:r>
      <w:r w:rsidR="00577C95">
        <w:rPr>
          <w:lang w:eastAsia="es-CO"/>
        </w:rPr>
        <w:t>e</w:t>
      </w:r>
      <w:r w:rsidRPr="007A69BE">
        <w:rPr>
          <w:lang w:eastAsia="es-CO"/>
        </w:rPr>
        <w:t>n la tienda virtual, las experiencias turísticas y los contenidos deben poder ser consultados por el mayor número de usuarios posible.</w:t>
      </w:r>
    </w:p>
    <w:p w14:paraId="6CCED287" w14:textId="77777777" w:rsidR="00D81ABC" w:rsidRPr="007A69BE" w:rsidRDefault="00D81ABC" w:rsidP="00577C95">
      <w:pPr>
        <w:pStyle w:val="Prrafodelista"/>
        <w:numPr>
          <w:ilvl w:val="0"/>
          <w:numId w:val="18"/>
        </w:numPr>
        <w:ind w:left="1985"/>
        <w:rPr>
          <w:lang w:eastAsia="es-CO"/>
        </w:rPr>
      </w:pPr>
      <w:r w:rsidRPr="007A69BE">
        <w:rPr>
          <w:lang w:eastAsia="es-CO"/>
        </w:rPr>
        <w:t>El catálogo de experiencias turísticas se debe organizar por categorías, subcategorías y vitrinas comerciales.</w:t>
      </w:r>
    </w:p>
    <w:p w14:paraId="556F865E" w14:textId="77777777" w:rsidR="00D81ABC" w:rsidRPr="007A69BE" w:rsidRDefault="00D81ABC" w:rsidP="00577C95">
      <w:pPr>
        <w:pStyle w:val="Prrafodelista"/>
        <w:numPr>
          <w:ilvl w:val="0"/>
          <w:numId w:val="18"/>
        </w:numPr>
        <w:ind w:left="1985"/>
        <w:rPr>
          <w:lang w:eastAsia="es-CO"/>
        </w:rPr>
      </w:pPr>
      <w:r w:rsidRPr="007A69BE">
        <w:rPr>
          <w:lang w:eastAsia="es-CO"/>
        </w:rPr>
        <w:t>Las experiencias turísticas destacadas, las ofertas o lo que se quiera promocionar en determinado momento, se debería diferenciar por medio de un diseño especial en donde se destaque la información más importante (nombre, tipo de experiencia, botón comprar, precio, etc.).</w:t>
      </w:r>
    </w:p>
    <w:p w14:paraId="3282B1C5" w14:textId="66CCD562" w:rsidR="00D81ABC" w:rsidRDefault="00D81ABC" w:rsidP="00577C95">
      <w:pPr>
        <w:pStyle w:val="Prrafodelista"/>
        <w:numPr>
          <w:ilvl w:val="0"/>
          <w:numId w:val="18"/>
        </w:numPr>
        <w:ind w:left="1985"/>
        <w:rPr>
          <w:lang w:eastAsia="es-CO"/>
        </w:rPr>
      </w:pPr>
      <w:r w:rsidRPr="007A69BE">
        <w:rPr>
          <w:lang w:eastAsia="es-CO"/>
        </w:rPr>
        <w:t>Es importante realizar el etiquetado de las imágenes, para favorecer la indexación en los motores de búsqueda</w:t>
      </w:r>
      <w:r w:rsidR="00577C95">
        <w:rPr>
          <w:lang w:eastAsia="es-CO"/>
        </w:rPr>
        <w:t>.</w:t>
      </w:r>
    </w:p>
    <w:p w14:paraId="5AEAA270" w14:textId="77777777" w:rsidR="00D81ABC" w:rsidRDefault="00D81ABC" w:rsidP="00D81ABC">
      <w:pPr>
        <w:rPr>
          <w:lang w:eastAsia="es-CO"/>
        </w:rPr>
      </w:pPr>
      <w:r w:rsidRPr="007A69BE">
        <w:rPr>
          <w:lang w:eastAsia="es-CO"/>
        </w:rPr>
        <w:t>Una vez analizados estos aspectos, es importante saber que para crear una tienda en línea se necesita realizar una inversión económica, aunque no es tan alta como la que se necesita para un sitio físico. A continuación, se verán otros aspectos a tener en cuenta para la creación de una tienda virtual.</w:t>
      </w:r>
    </w:p>
    <w:p w14:paraId="766694A7" w14:textId="54DCD8BA" w:rsidR="00D81ABC" w:rsidRDefault="00D81ABC" w:rsidP="00577C95">
      <w:pPr>
        <w:pStyle w:val="Prrafodelista"/>
        <w:numPr>
          <w:ilvl w:val="0"/>
          <w:numId w:val="19"/>
        </w:numPr>
        <w:ind w:left="1418"/>
        <w:rPr>
          <w:lang w:eastAsia="es-CO"/>
        </w:rPr>
      </w:pPr>
      <w:r w:rsidRPr="00424024">
        <w:rPr>
          <w:b/>
          <w:bCs/>
          <w:lang w:eastAsia="es-CO"/>
        </w:rPr>
        <w:t>Escoger el nombre y el dominio de la tienda en línea</w:t>
      </w:r>
      <w:r w:rsidRPr="00577C95">
        <w:rPr>
          <w:b/>
          <w:bCs/>
          <w:lang w:eastAsia="es-CO"/>
        </w:rPr>
        <w:t xml:space="preserve">: </w:t>
      </w:r>
      <w:r>
        <w:rPr>
          <w:lang w:eastAsia="es-CO"/>
        </w:rPr>
        <w:t>el dominio es el nombre que se da a un sitio web</w:t>
      </w:r>
      <w:r w:rsidR="00577C95">
        <w:rPr>
          <w:lang w:eastAsia="es-CO"/>
        </w:rPr>
        <w:t>.</w:t>
      </w:r>
    </w:p>
    <w:p w14:paraId="5861AF12" w14:textId="508E0091" w:rsidR="00D81ABC" w:rsidRDefault="00D81ABC" w:rsidP="00577C95">
      <w:pPr>
        <w:pStyle w:val="Prrafodelista"/>
        <w:numPr>
          <w:ilvl w:val="0"/>
          <w:numId w:val="19"/>
        </w:numPr>
        <w:ind w:left="1418"/>
        <w:rPr>
          <w:lang w:eastAsia="es-CO"/>
        </w:rPr>
      </w:pPr>
      <w:r w:rsidRPr="00424024">
        <w:rPr>
          <w:b/>
          <w:bCs/>
          <w:lang w:eastAsia="es-CO"/>
        </w:rPr>
        <w:t xml:space="preserve">Elegir una buena empresa de </w:t>
      </w:r>
      <w:r w:rsidR="00577C95">
        <w:rPr>
          <w:b/>
          <w:bCs/>
          <w:lang w:eastAsia="es-CO"/>
        </w:rPr>
        <w:t>“</w:t>
      </w:r>
      <w:r w:rsidRPr="004530A8">
        <w:rPr>
          <w:rStyle w:val="Extranjerismo"/>
          <w:b/>
          <w:bCs/>
          <w:lang w:val="es-CO"/>
        </w:rPr>
        <w:t>hosting</w:t>
      </w:r>
      <w:r w:rsidR="00577C95">
        <w:rPr>
          <w:rStyle w:val="Extranjerismo"/>
          <w:b/>
          <w:bCs/>
          <w:lang w:val="es-CO"/>
        </w:rPr>
        <w:t>”</w:t>
      </w:r>
      <w:r w:rsidRPr="00577C95">
        <w:rPr>
          <w:b/>
          <w:bCs/>
          <w:lang w:eastAsia="es-CO"/>
        </w:rPr>
        <w:t>:</w:t>
      </w:r>
      <w:r>
        <w:rPr>
          <w:lang w:eastAsia="es-CO"/>
        </w:rPr>
        <w:t xml:space="preserve"> </w:t>
      </w:r>
      <w:r w:rsidR="00577C95">
        <w:rPr>
          <w:lang w:eastAsia="es-CO"/>
        </w:rPr>
        <w:t>e</w:t>
      </w:r>
      <w:r>
        <w:rPr>
          <w:lang w:eastAsia="es-CO"/>
        </w:rPr>
        <w:t xml:space="preserve">l </w:t>
      </w:r>
      <w:r w:rsidR="00577C95">
        <w:rPr>
          <w:lang w:eastAsia="es-CO"/>
        </w:rPr>
        <w:t>“</w:t>
      </w:r>
      <w:r w:rsidRPr="00577C95">
        <w:rPr>
          <w:rStyle w:val="Extranjerismo"/>
          <w:lang w:val="es-CO"/>
        </w:rPr>
        <w:t>hosting</w:t>
      </w:r>
      <w:r w:rsidR="00577C95">
        <w:rPr>
          <w:rStyle w:val="Extranjerismo"/>
          <w:lang w:val="es-CO"/>
        </w:rPr>
        <w:t>”</w:t>
      </w:r>
      <w:r>
        <w:rPr>
          <w:lang w:eastAsia="es-CO"/>
        </w:rPr>
        <w:t xml:space="preserve"> es un servicio en línea que permite publicar un sitio o aplicación web en </w:t>
      </w:r>
      <w:r w:rsidR="007D5F7E">
        <w:rPr>
          <w:lang w:eastAsia="es-CO"/>
        </w:rPr>
        <w:t>Internet</w:t>
      </w:r>
      <w:r>
        <w:rPr>
          <w:lang w:eastAsia="es-CO"/>
        </w:rPr>
        <w:t xml:space="preserve">. Cuando se </w:t>
      </w:r>
      <w:r>
        <w:rPr>
          <w:lang w:eastAsia="es-CO"/>
        </w:rPr>
        <w:lastRenderedPageBreak/>
        <w:t xml:space="preserve">realiza el registro en un servicio de </w:t>
      </w:r>
      <w:r w:rsidR="001C05BC">
        <w:rPr>
          <w:lang w:eastAsia="es-CO"/>
        </w:rPr>
        <w:t>“</w:t>
      </w:r>
      <w:r>
        <w:rPr>
          <w:lang w:eastAsia="es-CO"/>
        </w:rPr>
        <w:t>hosting</w:t>
      </w:r>
      <w:r w:rsidR="001C05BC">
        <w:rPr>
          <w:lang w:eastAsia="es-CO"/>
        </w:rPr>
        <w:t>”</w:t>
      </w:r>
      <w:r>
        <w:rPr>
          <w:lang w:eastAsia="es-CO"/>
        </w:rPr>
        <w:t>, lo que se hace es alquilar un espacio en un servidor en el que se pueden almacenar todos los archivos y datos necesarios para que el sitio web funcione correctamente.</w:t>
      </w:r>
    </w:p>
    <w:p w14:paraId="36862EAA" w14:textId="72B88D2B" w:rsidR="00D81ABC" w:rsidRDefault="00D81ABC" w:rsidP="00577C95">
      <w:pPr>
        <w:pStyle w:val="Prrafodelista"/>
        <w:ind w:left="1418" w:firstLine="0"/>
        <w:rPr>
          <w:lang w:eastAsia="es-CO"/>
        </w:rPr>
      </w:pPr>
      <w:r>
        <w:rPr>
          <w:lang w:eastAsia="es-CO"/>
        </w:rPr>
        <w:t xml:space="preserve">El proveedor de </w:t>
      </w:r>
      <w:r w:rsidR="00577C95">
        <w:rPr>
          <w:lang w:eastAsia="es-CO"/>
        </w:rPr>
        <w:t>“</w:t>
      </w:r>
      <w:r w:rsidRPr="00577C95">
        <w:rPr>
          <w:rStyle w:val="Extranjerismo"/>
          <w:lang w:val="es-CO"/>
        </w:rPr>
        <w:t>hosting</w:t>
      </w:r>
      <w:r w:rsidR="00577C95" w:rsidRPr="00577C95">
        <w:rPr>
          <w:rStyle w:val="Extranjerismo"/>
          <w:lang w:val="es-CO"/>
        </w:rPr>
        <w:t>”</w:t>
      </w:r>
      <w:r>
        <w:rPr>
          <w:lang w:eastAsia="es-CO"/>
        </w:rPr>
        <w:t xml:space="preserve"> es responsable de mantener el servidor en funcionamiento, protegerlo de ataques maliciosos y transferir el contenido (imágenes, textos, archivos, etc.) desde el servidor a los navegadores de los visitantes</w:t>
      </w:r>
      <w:r w:rsidR="001C05BC">
        <w:rPr>
          <w:lang w:eastAsia="es-CO"/>
        </w:rPr>
        <w:t>.</w:t>
      </w:r>
    </w:p>
    <w:p w14:paraId="54B90387" w14:textId="3F40BE6D" w:rsidR="00D81ABC" w:rsidRDefault="00D81ABC" w:rsidP="00577C95">
      <w:pPr>
        <w:pStyle w:val="Prrafodelista"/>
        <w:numPr>
          <w:ilvl w:val="0"/>
          <w:numId w:val="19"/>
        </w:numPr>
        <w:ind w:left="1418"/>
        <w:rPr>
          <w:lang w:eastAsia="es-CO"/>
        </w:rPr>
      </w:pPr>
      <w:r w:rsidRPr="00424024">
        <w:rPr>
          <w:b/>
          <w:bCs/>
          <w:lang w:eastAsia="es-CO"/>
        </w:rPr>
        <w:t>Personalizar las experiencias turísticas</w:t>
      </w:r>
      <w:r w:rsidRPr="00577C95">
        <w:rPr>
          <w:b/>
          <w:bCs/>
          <w:lang w:eastAsia="es-CO"/>
        </w:rPr>
        <w:t>:</w:t>
      </w:r>
      <w:r>
        <w:rPr>
          <w:lang w:eastAsia="es-CO"/>
        </w:rPr>
        <w:t xml:space="preserve"> es recomendable personalizar el catálogo o la descripción de las experiencias turísticas, de modo que la tienda tenga un toque más personal y genere una imagen de marca que la diferencie de los competidores</w:t>
      </w:r>
      <w:r w:rsidR="00577C95">
        <w:rPr>
          <w:lang w:eastAsia="es-CO"/>
        </w:rPr>
        <w:t>.</w:t>
      </w:r>
    </w:p>
    <w:p w14:paraId="58C92EBA" w14:textId="77777777" w:rsidR="00D81ABC" w:rsidRDefault="00D81ABC" w:rsidP="00577C95">
      <w:pPr>
        <w:pStyle w:val="Prrafodelista"/>
        <w:numPr>
          <w:ilvl w:val="0"/>
          <w:numId w:val="19"/>
        </w:numPr>
        <w:ind w:left="1418"/>
        <w:rPr>
          <w:lang w:eastAsia="es-CO"/>
        </w:rPr>
      </w:pPr>
      <w:r w:rsidRPr="00424024">
        <w:rPr>
          <w:b/>
          <w:bCs/>
          <w:lang w:eastAsia="es-CO"/>
        </w:rPr>
        <w:t>Añadir todos los métodos de pago posibles</w:t>
      </w:r>
      <w:r w:rsidRPr="00577C95">
        <w:rPr>
          <w:b/>
          <w:bCs/>
          <w:lang w:eastAsia="es-CO"/>
        </w:rPr>
        <w:t xml:space="preserve">: </w:t>
      </w:r>
      <w:r>
        <w:rPr>
          <w:lang w:eastAsia="es-CO"/>
        </w:rPr>
        <w:t>es recomendable incluir todos los métodos de pago posibles. Contemplar el pago con tarjeta, el pago mediante transferencia bancaria, el pago contra reembolso, el pago mediante plataformas y métodos de pago ágiles.</w:t>
      </w:r>
    </w:p>
    <w:p w14:paraId="391289DC" w14:textId="62AD1E81" w:rsidR="00D81ABC" w:rsidRDefault="00D81ABC" w:rsidP="00577C95">
      <w:pPr>
        <w:pStyle w:val="Prrafodelista"/>
        <w:numPr>
          <w:ilvl w:val="0"/>
          <w:numId w:val="19"/>
        </w:numPr>
        <w:ind w:left="1418"/>
        <w:rPr>
          <w:lang w:eastAsia="es-CO"/>
        </w:rPr>
      </w:pPr>
      <w:r w:rsidRPr="00424024">
        <w:rPr>
          <w:b/>
          <w:bCs/>
          <w:lang w:eastAsia="es-CO"/>
        </w:rPr>
        <w:t xml:space="preserve">Crear un </w:t>
      </w:r>
      <w:r w:rsidR="001C05BC">
        <w:rPr>
          <w:b/>
          <w:bCs/>
          <w:lang w:eastAsia="es-CO"/>
        </w:rPr>
        <w:t>“</w:t>
      </w:r>
      <w:r w:rsidRPr="00424024">
        <w:rPr>
          <w:b/>
          <w:bCs/>
          <w:lang w:eastAsia="es-CO"/>
        </w:rPr>
        <w:t>blog</w:t>
      </w:r>
      <w:r w:rsidR="001C05BC">
        <w:rPr>
          <w:b/>
          <w:bCs/>
          <w:lang w:eastAsia="es-CO"/>
        </w:rPr>
        <w:t>”</w:t>
      </w:r>
      <w:r w:rsidRPr="00424024">
        <w:rPr>
          <w:b/>
          <w:bCs/>
          <w:lang w:eastAsia="es-CO"/>
        </w:rPr>
        <w:t xml:space="preserve">: </w:t>
      </w:r>
      <w:r>
        <w:rPr>
          <w:lang w:eastAsia="es-CO"/>
        </w:rPr>
        <w:t xml:space="preserve">en algunos casos, es recomendable abrir un </w:t>
      </w:r>
      <w:r w:rsidR="001C05BC">
        <w:rPr>
          <w:lang w:eastAsia="es-CO"/>
        </w:rPr>
        <w:t>“</w:t>
      </w:r>
      <w:r>
        <w:rPr>
          <w:lang w:eastAsia="es-CO"/>
        </w:rPr>
        <w:t>blog</w:t>
      </w:r>
      <w:r w:rsidR="001C05BC">
        <w:rPr>
          <w:lang w:eastAsia="es-CO"/>
        </w:rPr>
        <w:t>”</w:t>
      </w:r>
      <w:r>
        <w:rPr>
          <w:lang w:eastAsia="es-CO"/>
        </w:rPr>
        <w:t xml:space="preserve"> que sirva como complemento de la tienda </w:t>
      </w:r>
      <w:r w:rsidR="001C05BC">
        <w:rPr>
          <w:lang w:eastAsia="es-CO"/>
        </w:rPr>
        <w:t>“</w:t>
      </w:r>
      <w:r>
        <w:rPr>
          <w:lang w:eastAsia="es-CO"/>
        </w:rPr>
        <w:t>online</w:t>
      </w:r>
      <w:r w:rsidR="001C05BC">
        <w:rPr>
          <w:lang w:eastAsia="es-CO"/>
        </w:rPr>
        <w:t>”</w:t>
      </w:r>
      <w:r>
        <w:rPr>
          <w:lang w:eastAsia="es-CO"/>
        </w:rPr>
        <w:t>, para presentar los productos y/o servicios de manera más detallada y descriptiva, añadiendo fotos y videos.</w:t>
      </w:r>
    </w:p>
    <w:p w14:paraId="173F932B" w14:textId="7C3E0E51" w:rsidR="00D81ABC" w:rsidRDefault="00D81ABC" w:rsidP="00577C95">
      <w:pPr>
        <w:pStyle w:val="Prrafodelista"/>
        <w:numPr>
          <w:ilvl w:val="0"/>
          <w:numId w:val="19"/>
        </w:numPr>
        <w:ind w:left="1418"/>
        <w:rPr>
          <w:lang w:eastAsia="es-CO"/>
        </w:rPr>
      </w:pPr>
      <w:r w:rsidRPr="00424024">
        <w:rPr>
          <w:b/>
          <w:bCs/>
          <w:lang w:eastAsia="es-CO"/>
        </w:rPr>
        <w:t>Crear campañas de publicidad en línea</w:t>
      </w:r>
      <w:r w:rsidRPr="0089670E">
        <w:rPr>
          <w:b/>
          <w:bCs/>
          <w:lang w:eastAsia="es-CO"/>
        </w:rPr>
        <w:t>:</w:t>
      </w:r>
      <w:r>
        <w:rPr>
          <w:lang w:eastAsia="es-CO"/>
        </w:rPr>
        <w:t xml:space="preserve"> por medio de la publicidad </w:t>
      </w:r>
      <w:r w:rsidR="001C05BC">
        <w:rPr>
          <w:lang w:eastAsia="es-CO"/>
        </w:rPr>
        <w:t>“</w:t>
      </w:r>
      <w:r>
        <w:rPr>
          <w:lang w:eastAsia="es-CO"/>
        </w:rPr>
        <w:t>online</w:t>
      </w:r>
      <w:r w:rsidR="001C05BC">
        <w:rPr>
          <w:lang w:eastAsia="es-CO"/>
        </w:rPr>
        <w:t>”</w:t>
      </w:r>
      <w:r>
        <w:rPr>
          <w:lang w:eastAsia="es-CO"/>
        </w:rPr>
        <w:t>, se puede dar a conocer la tienda de manera económica y escalonada. De hecho, en la red existen una serie de herramientas de análisis que permiten saber con exactitud qué campañas publicitarias nos favorecen y cuáles no, de modo que ello nos permitirá rectificar al momento y evitar pérdidas innecesarias.</w:t>
      </w:r>
    </w:p>
    <w:p w14:paraId="7CFD8EB7" w14:textId="77777777" w:rsidR="00D81ABC" w:rsidRDefault="00D81ABC" w:rsidP="00577C95">
      <w:pPr>
        <w:pStyle w:val="Prrafodelista"/>
        <w:numPr>
          <w:ilvl w:val="0"/>
          <w:numId w:val="19"/>
        </w:numPr>
        <w:ind w:left="1418"/>
        <w:rPr>
          <w:lang w:eastAsia="es-CO"/>
        </w:rPr>
      </w:pPr>
      <w:r w:rsidRPr="00424024">
        <w:rPr>
          <w:b/>
          <w:bCs/>
          <w:lang w:eastAsia="es-CO"/>
        </w:rPr>
        <w:lastRenderedPageBreak/>
        <w:t>Generar estrategias de mercadeo digital:</w:t>
      </w:r>
      <w:r>
        <w:rPr>
          <w:lang w:eastAsia="es-CO"/>
        </w:rPr>
        <w:t xml:space="preserve"> es importante realizar estrategias de mercadeo digital que contribuyan a lograr los objetivos de ventas, y ayuden en el posicionamiento y en la creación de una imagen de marca.</w:t>
      </w:r>
    </w:p>
    <w:p w14:paraId="2659083B" w14:textId="77777777" w:rsidR="00D81ABC" w:rsidRDefault="00D81ABC" w:rsidP="00D81ABC">
      <w:pPr>
        <w:ind w:firstLine="708"/>
        <w:rPr>
          <w:lang w:eastAsia="es-CO"/>
        </w:rPr>
      </w:pPr>
      <w:r>
        <w:rPr>
          <w:lang w:eastAsia="es-CO"/>
        </w:rPr>
        <w:t>Para seleccionar el nombre del perfil y el dominio de la tienda en línea son necesarias estas recomendaciones:</w:t>
      </w:r>
    </w:p>
    <w:p w14:paraId="409D7BC0" w14:textId="77777777" w:rsidR="00D81ABC" w:rsidRDefault="00D81ABC" w:rsidP="0089670E">
      <w:pPr>
        <w:pStyle w:val="Prrafodelista"/>
        <w:numPr>
          <w:ilvl w:val="0"/>
          <w:numId w:val="20"/>
        </w:numPr>
        <w:ind w:left="1418"/>
        <w:rPr>
          <w:lang w:eastAsia="es-CO"/>
        </w:rPr>
      </w:pPr>
      <w:r>
        <w:rPr>
          <w:lang w:eastAsia="es-CO"/>
        </w:rPr>
        <w:t>Debe ser fácil de escribir, verbalizar o deletrear, fácil de recordar y lo más corto posible.</w:t>
      </w:r>
    </w:p>
    <w:p w14:paraId="74A1570E" w14:textId="77777777" w:rsidR="00D81ABC" w:rsidRDefault="00D81ABC" w:rsidP="0089670E">
      <w:pPr>
        <w:pStyle w:val="Prrafodelista"/>
        <w:numPr>
          <w:ilvl w:val="0"/>
          <w:numId w:val="20"/>
        </w:numPr>
        <w:ind w:left="1418"/>
        <w:rPr>
          <w:lang w:eastAsia="es-CO"/>
        </w:rPr>
      </w:pPr>
      <w:r>
        <w:rPr>
          <w:lang w:eastAsia="es-CO"/>
        </w:rPr>
        <w:t>Comprar un dominio con antigüedad.</w:t>
      </w:r>
    </w:p>
    <w:p w14:paraId="6C9599E9" w14:textId="77777777" w:rsidR="00D81ABC" w:rsidRDefault="00D81ABC" w:rsidP="0089670E">
      <w:pPr>
        <w:pStyle w:val="Prrafodelista"/>
        <w:numPr>
          <w:ilvl w:val="0"/>
          <w:numId w:val="20"/>
        </w:numPr>
        <w:ind w:left="1418"/>
        <w:rPr>
          <w:lang w:eastAsia="es-CO"/>
        </w:rPr>
      </w:pPr>
      <w:r>
        <w:rPr>
          <w:lang w:eastAsia="es-CO"/>
        </w:rPr>
        <w:t>Si el dominio contiene alguna palabra clave relevante, tendrá más oportunidades de aparecer en las primeras búsquedas de esa palabra clave.</w:t>
      </w:r>
    </w:p>
    <w:p w14:paraId="423E7A27" w14:textId="77777777" w:rsidR="00D81ABC" w:rsidRDefault="00D81ABC" w:rsidP="0089670E">
      <w:pPr>
        <w:pStyle w:val="Prrafodelista"/>
        <w:numPr>
          <w:ilvl w:val="0"/>
          <w:numId w:val="20"/>
        </w:numPr>
        <w:ind w:left="1418"/>
        <w:rPr>
          <w:lang w:eastAsia="es-CO"/>
        </w:rPr>
      </w:pPr>
      <w:r>
        <w:rPr>
          <w:lang w:eastAsia="es-CO"/>
        </w:rPr>
        <w:t>El nombre escogido debe tener alguna relación con la actividad turística de la empresa.</w:t>
      </w:r>
    </w:p>
    <w:p w14:paraId="71E10368" w14:textId="77777777" w:rsidR="00D81ABC" w:rsidRDefault="00D81ABC" w:rsidP="0089670E">
      <w:pPr>
        <w:pStyle w:val="Prrafodelista"/>
        <w:numPr>
          <w:ilvl w:val="0"/>
          <w:numId w:val="20"/>
        </w:numPr>
        <w:ind w:left="1418"/>
        <w:rPr>
          <w:lang w:eastAsia="es-CO"/>
        </w:rPr>
      </w:pPr>
      <w:r>
        <w:rPr>
          <w:lang w:eastAsia="es-CO"/>
        </w:rPr>
        <w:t>Si la empresa turística ya dispone de una marca o nombre original, utilizar el nombre para el dominio y para el sitio en general.</w:t>
      </w:r>
    </w:p>
    <w:p w14:paraId="604C936E" w14:textId="77777777" w:rsidR="00D81ABC" w:rsidRDefault="00D81ABC" w:rsidP="0089670E">
      <w:pPr>
        <w:pStyle w:val="Prrafodelista"/>
        <w:numPr>
          <w:ilvl w:val="0"/>
          <w:numId w:val="20"/>
        </w:numPr>
        <w:ind w:left="1418"/>
        <w:rPr>
          <w:lang w:eastAsia="es-CO"/>
        </w:rPr>
      </w:pPr>
      <w:r>
        <w:rPr>
          <w:lang w:eastAsia="es-CO"/>
        </w:rPr>
        <w:t>Evitar los guiones medios y bajos y los números, así como las palabras de ortografía poco claras o términos poco comunes y las letras mayúsculas; además, evitar la letra Ñ y las letras dobles en el nombre.</w:t>
      </w:r>
    </w:p>
    <w:p w14:paraId="74C0DD77" w14:textId="77777777" w:rsidR="00D81ABC" w:rsidRDefault="00D81ABC" w:rsidP="0089670E">
      <w:pPr>
        <w:pStyle w:val="Prrafodelista"/>
        <w:numPr>
          <w:ilvl w:val="0"/>
          <w:numId w:val="20"/>
        </w:numPr>
        <w:ind w:left="1418"/>
        <w:rPr>
          <w:lang w:eastAsia="es-CO"/>
        </w:rPr>
      </w:pPr>
      <w:r>
        <w:rPr>
          <w:lang w:eastAsia="es-CO"/>
        </w:rPr>
        <w:t>Registrar el dominio para evitar que otra empresa lo pueda utilizar.</w:t>
      </w:r>
    </w:p>
    <w:p w14:paraId="25FD1DC3" w14:textId="77777777" w:rsidR="00D81ABC" w:rsidRDefault="00D81ABC" w:rsidP="0089670E">
      <w:pPr>
        <w:pStyle w:val="Prrafodelista"/>
        <w:numPr>
          <w:ilvl w:val="0"/>
          <w:numId w:val="20"/>
        </w:numPr>
        <w:ind w:left="1418"/>
        <w:rPr>
          <w:lang w:eastAsia="es-CO"/>
        </w:rPr>
      </w:pPr>
      <w:r>
        <w:rPr>
          <w:lang w:eastAsia="es-CO"/>
        </w:rPr>
        <w:t>Como primera opción, elegir un dominio .</w:t>
      </w:r>
      <w:proofErr w:type="spellStart"/>
      <w:r>
        <w:rPr>
          <w:lang w:eastAsia="es-CO"/>
        </w:rPr>
        <w:t>com</w:t>
      </w:r>
      <w:proofErr w:type="spellEnd"/>
      <w:r>
        <w:rPr>
          <w:lang w:eastAsia="es-CO"/>
        </w:rPr>
        <w:t>, ya que ello permitirá un mejor posicionamiento a nivel mundial.</w:t>
      </w:r>
    </w:p>
    <w:p w14:paraId="7A6B7B4E" w14:textId="77777777" w:rsidR="00D81ABC" w:rsidRDefault="00D81ABC" w:rsidP="0089670E">
      <w:pPr>
        <w:pStyle w:val="Prrafodelista"/>
        <w:numPr>
          <w:ilvl w:val="0"/>
          <w:numId w:val="20"/>
        </w:numPr>
        <w:ind w:left="1418"/>
        <w:rPr>
          <w:lang w:eastAsia="es-CO"/>
        </w:rPr>
      </w:pPr>
      <w:r>
        <w:rPr>
          <w:lang w:eastAsia="es-CO"/>
        </w:rPr>
        <w:t>Es preferible que el dominio esté alojado en el mismo país que el sitio web y la empresa turística, sobre todo para el posicionamiento en ese país.</w:t>
      </w:r>
    </w:p>
    <w:p w14:paraId="08666BC1" w14:textId="77777777" w:rsidR="00D81ABC" w:rsidRDefault="00D81ABC" w:rsidP="0089670E">
      <w:pPr>
        <w:pStyle w:val="Prrafodelista"/>
        <w:numPr>
          <w:ilvl w:val="0"/>
          <w:numId w:val="20"/>
        </w:numPr>
        <w:ind w:left="1418"/>
        <w:rPr>
          <w:lang w:eastAsia="es-CO"/>
        </w:rPr>
      </w:pPr>
      <w:r>
        <w:rPr>
          <w:lang w:eastAsia="es-CO"/>
        </w:rPr>
        <w:lastRenderedPageBreak/>
        <w:t>En el momento del registro, este deberá hacerse a nombre propio o a nombre de la empresa turística para evitar futuros problemas legales.</w:t>
      </w:r>
    </w:p>
    <w:p w14:paraId="5C408DDF" w14:textId="77777777" w:rsidR="00D81ABC" w:rsidRDefault="00D81ABC" w:rsidP="0089670E">
      <w:pPr>
        <w:pStyle w:val="Prrafodelista"/>
        <w:numPr>
          <w:ilvl w:val="0"/>
          <w:numId w:val="20"/>
        </w:numPr>
        <w:ind w:left="1418"/>
        <w:rPr>
          <w:lang w:eastAsia="es-CO"/>
        </w:rPr>
      </w:pPr>
      <w:r>
        <w:rPr>
          <w:lang w:eastAsia="es-CO"/>
        </w:rPr>
        <w:t>Antes de proceder al registro, es recomendable pedir la opinión de otras personas y contemplar diferentes puntos de vista.</w:t>
      </w:r>
    </w:p>
    <w:p w14:paraId="338F9E25" w14:textId="77777777" w:rsidR="00D81ABC" w:rsidRDefault="00D81ABC" w:rsidP="0089670E">
      <w:pPr>
        <w:pStyle w:val="Prrafodelista"/>
        <w:numPr>
          <w:ilvl w:val="0"/>
          <w:numId w:val="20"/>
        </w:numPr>
        <w:ind w:left="1418"/>
        <w:rPr>
          <w:lang w:eastAsia="es-CO"/>
        </w:rPr>
      </w:pPr>
      <w:r>
        <w:rPr>
          <w:lang w:eastAsia="es-CO"/>
        </w:rPr>
        <w:t xml:space="preserve">Es importante utilizar herramientas especializadas para estudiar las diferentes posibilidades. Algunos ejemplos de dichas herramientas son </w:t>
      </w:r>
      <w:proofErr w:type="spellStart"/>
      <w:r w:rsidRPr="0089670E">
        <w:t>Domain</w:t>
      </w:r>
      <w:proofErr w:type="spellEnd"/>
      <w:r w:rsidRPr="0089670E">
        <w:t xml:space="preserve"> Name </w:t>
      </w:r>
      <w:proofErr w:type="spellStart"/>
      <w:r w:rsidRPr="0089670E">
        <w:t>Generator</w:t>
      </w:r>
      <w:proofErr w:type="spellEnd"/>
      <w:r w:rsidRPr="0089670E">
        <w:t xml:space="preserve"> o </w:t>
      </w:r>
      <w:proofErr w:type="spellStart"/>
      <w:r w:rsidRPr="0089670E">
        <w:t>Domain</w:t>
      </w:r>
      <w:proofErr w:type="spellEnd"/>
      <w:r w:rsidRPr="0089670E">
        <w:t xml:space="preserve"> </w:t>
      </w:r>
      <w:proofErr w:type="spellStart"/>
      <w:r w:rsidRPr="0089670E">
        <w:t>Typo</w:t>
      </w:r>
      <w:proofErr w:type="spellEnd"/>
      <w:r w:rsidRPr="0089670E">
        <w:t xml:space="preserve"> </w:t>
      </w:r>
      <w:proofErr w:type="spellStart"/>
      <w:r w:rsidRPr="0089670E">
        <w:t>Generator</w:t>
      </w:r>
      <w:proofErr w:type="spellEnd"/>
      <w:r>
        <w:rPr>
          <w:lang w:eastAsia="es-CO"/>
        </w:rPr>
        <w:t>.</w:t>
      </w:r>
    </w:p>
    <w:p w14:paraId="27B2CE21" w14:textId="77777777" w:rsidR="00D81ABC" w:rsidRDefault="00D81ABC" w:rsidP="0089670E">
      <w:pPr>
        <w:pStyle w:val="Prrafodelista"/>
        <w:numPr>
          <w:ilvl w:val="0"/>
          <w:numId w:val="20"/>
        </w:numPr>
        <w:ind w:left="1418"/>
        <w:rPr>
          <w:lang w:eastAsia="es-CO"/>
        </w:rPr>
      </w:pPr>
      <w:r>
        <w:rPr>
          <w:lang w:eastAsia="es-CO"/>
        </w:rPr>
        <w:t>En el caso de operar a nivel internacional, se recomienda revisar que el nombre escogido no tiene otro significado en otro idioma.</w:t>
      </w:r>
    </w:p>
    <w:p w14:paraId="119A95EB" w14:textId="77777777" w:rsidR="00D81ABC" w:rsidRDefault="00D81ABC" w:rsidP="0089670E">
      <w:pPr>
        <w:pStyle w:val="Prrafodelista"/>
        <w:numPr>
          <w:ilvl w:val="0"/>
          <w:numId w:val="20"/>
        </w:numPr>
        <w:ind w:left="1418"/>
        <w:rPr>
          <w:lang w:eastAsia="es-CO"/>
        </w:rPr>
      </w:pPr>
      <w:r>
        <w:rPr>
          <w:lang w:eastAsia="es-CO"/>
        </w:rPr>
        <w:t>Por ningún motivo se debe utilizar un dominio de marcas registradas o nombres de otras empresas con el fin de aprovechar su clientela, aunque el dominio esté libre y disponible.</w:t>
      </w:r>
    </w:p>
    <w:p w14:paraId="7276083F" w14:textId="77777777" w:rsidR="00D81ABC" w:rsidRDefault="00D81ABC" w:rsidP="0089670E">
      <w:pPr>
        <w:pStyle w:val="Prrafodelista"/>
        <w:numPr>
          <w:ilvl w:val="0"/>
          <w:numId w:val="20"/>
        </w:numPr>
        <w:ind w:left="1418"/>
        <w:rPr>
          <w:lang w:eastAsia="es-CO"/>
        </w:rPr>
      </w:pPr>
      <w:r>
        <w:rPr>
          <w:lang w:eastAsia="es-CO"/>
        </w:rPr>
        <w:t>No se debe cambiar de dominio de manera constante, ya que todo el posicionamiento e imagen de marca que haya logrado no servirán de nada.</w:t>
      </w:r>
    </w:p>
    <w:p w14:paraId="35275BB6" w14:textId="7B4E4A0B" w:rsidR="00D81ABC" w:rsidRDefault="00D81ABC" w:rsidP="0089670E">
      <w:pPr>
        <w:pStyle w:val="Prrafodelista"/>
        <w:numPr>
          <w:ilvl w:val="0"/>
          <w:numId w:val="20"/>
        </w:numPr>
        <w:ind w:left="1418"/>
        <w:rPr>
          <w:lang w:eastAsia="es-CO"/>
        </w:rPr>
      </w:pPr>
      <w:r>
        <w:rPr>
          <w:lang w:eastAsia="es-CO"/>
        </w:rPr>
        <w:t xml:space="preserve">Una vez registrado el dominio, se debe estar pendiente </w:t>
      </w:r>
      <w:r w:rsidR="001C05BC">
        <w:rPr>
          <w:lang w:eastAsia="es-CO"/>
        </w:rPr>
        <w:t>de</w:t>
      </w:r>
      <w:r>
        <w:rPr>
          <w:lang w:eastAsia="es-CO"/>
        </w:rPr>
        <w:t xml:space="preserve"> la fecha de caducidad y renovarlo de inmediato.</w:t>
      </w:r>
    </w:p>
    <w:p w14:paraId="41F634A7" w14:textId="464C2F5E" w:rsidR="00D81ABC" w:rsidRDefault="00D81ABC" w:rsidP="00D81ABC">
      <w:pPr>
        <w:rPr>
          <w:lang w:eastAsia="es-CO"/>
        </w:rPr>
      </w:pPr>
      <w:r w:rsidRPr="00424024">
        <w:rPr>
          <w:lang w:eastAsia="es-CO"/>
        </w:rPr>
        <w:t xml:space="preserve">Así mismo, cuando se va a elegir una tienda de </w:t>
      </w:r>
      <w:r w:rsidR="00423347">
        <w:rPr>
          <w:lang w:eastAsia="es-CO"/>
        </w:rPr>
        <w:t>“</w:t>
      </w:r>
      <w:r w:rsidRPr="00424024">
        <w:rPr>
          <w:lang w:eastAsia="es-CO"/>
        </w:rPr>
        <w:t>hosting</w:t>
      </w:r>
      <w:r w:rsidR="00423347">
        <w:rPr>
          <w:lang w:eastAsia="es-CO"/>
        </w:rPr>
        <w:t>”</w:t>
      </w:r>
      <w:r w:rsidRPr="00424024">
        <w:rPr>
          <w:lang w:eastAsia="es-CO"/>
        </w:rPr>
        <w:t>, debe buscarse una de calidad y confianza, teniendo en cuenta algunos elementos como los que se presentan en la siguiente figura</w:t>
      </w:r>
      <w:r>
        <w:rPr>
          <w:lang w:eastAsia="es-CO"/>
        </w:rPr>
        <w:t>:</w:t>
      </w:r>
    </w:p>
    <w:p w14:paraId="61794E15" w14:textId="77777777" w:rsidR="00B61507" w:rsidRDefault="00B61507" w:rsidP="00D81ABC">
      <w:pPr>
        <w:rPr>
          <w:lang w:eastAsia="es-CO"/>
        </w:rPr>
      </w:pPr>
    </w:p>
    <w:p w14:paraId="1CDE1D41" w14:textId="77777777" w:rsidR="00B61507" w:rsidRDefault="00B61507" w:rsidP="00D81ABC">
      <w:pPr>
        <w:rPr>
          <w:lang w:eastAsia="es-CO"/>
        </w:rPr>
      </w:pPr>
    </w:p>
    <w:p w14:paraId="6CCC1960" w14:textId="77777777" w:rsidR="001C05BC" w:rsidRDefault="001C05BC" w:rsidP="00D81ABC">
      <w:pPr>
        <w:rPr>
          <w:lang w:eastAsia="es-CO"/>
        </w:rPr>
      </w:pPr>
    </w:p>
    <w:p w14:paraId="45471626" w14:textId="77777777" w:rsidR="001C05BC" w:rsidRDefault="001C05BC" w:rsidP="00D81ABC">
      <w:pPr>
        <w:rPr>
          <w:lang w:eastAsia="es-CO"/>
        </w:rPr>
      </w:pPr>
    </w:p>
    <w:p w14:paraId="1D4EB4D9" w14:textId="01906F0A" w:rsidR="00D81ABC" w:rsidRDefault="00D81ABC" w:rsidP="00D81ABC">
      <w:pPr>
        <w:pStyle w:val="Figura"/>
      </w:pPr>
      <w:r w:rsidRPr="00424024">
        <w:lastRenderedPageBreak/>
        <w:t xml:space="preserve">Tienda </w:t>
      </w:r>
      <w:r w:rsidR="00B61507">
        <w:t>“</w:t>
      </w:r>
      <w:r w:rsidRPr="00B61507">
        <w:rPr>
          <w:rStyle w:val="Extranjerismo"/>
          <w:lang w:val="es-CO"/>
        </w:rPr>
        <w:t>hosting</w:t>
      </w:r>
      <w:r w:rsidR="00B61507" w:rsidRPr="00B61507">
        <w:rPr>
          <w:rStyle w:val="Extranjerismo"/>
          <w:lang w:val="es-CO"/>
        </w:rPr>
        <w:t>”</w:t>
      </w:r>
      <w:r w:rsidRPr="00424024">
        <w:t>, elementos de selección</w:t>
      </w:r>
    </w:p>
    <w:p w14:paraId="6F7CBBED" w14:textId="77777777" w:rsidR="00D81ABC" w:rsidRDefault="00D81ABC" w:rsidP="00D81ABC">
      <w:pPr>
        <w:jc w:val="center"/>
        <w:rPr>
          <w:lang w:eastAsia="es-CO"/>
        </w:rPr>
      </w:pPr>
      <w:r>
        <w:rPr>
          <w:noProof/>
          <w:lang w:eastAsia="es-CO"/>
        </w:rPr>
        <w:drawing>
          <wp:inline distT="0" distB="0" distL="0" distR="0" wp14:anchorId="2E9A60A9" wp14:editId="6C879423">
            <wp:extent cx="4829175" cy="2203604"/>
            <wp:effectExtent l="0" t="0" r="0" b="6350"/>
            <wp:docPr id="720828641" name="Imagen 720828641" descr="Figura que muestra los elementos claves que se debe tener en cuenta al seleccionar una tienda de hosting como es el espacio web, la transparencia, copias de seguridad, soporte, precio, seguridad y el certificado SSl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1" name="Imagen 720828641" descr="Figura que muestra los elementos claves que se debe tener en cuenta al seleccionar una tienda de hosting como es el espacio web, la transparencia, copias de seguridad, soporte, precio, seguridad y el certificado SSl gratui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4436" cy="2219694"/>
                    </a:xfrm>
                    <a:prstGeom prst="rect">
                      <a:avLst/>
                    </a:prstGeom>
                    <a:noFill/>
                  </pic:spPr>
                </pic:pic>
              </a:graphicData>
            </a:graphic>
          </wp:inline>
        </w:drawing>
      </w:r>
    </w:p>
    <w:p w14:paraId="56A336B6" w14:textId="7B9D943F" w:rsidR="00D81ABC" w:rsidRDefault="00D81ABC" w:rsidP="00D81ABC">
      <w:pPr>
        <w:rPr>
          <w:lang w:eastAsia="es-CO"/>
        </w:rPr>
      </w:pPr>
      <w:r>
        <w:rPr>
          <w:lang w:eastAsia="es-CO"/>
        </w:rPr>
        <w:t xml:space="preserve">La velocidad de la tienda en línea es clave, tanto para los usuarios como para el posicionamiento en los buscadores. La empresa de </w:t>
      </w:r>
      <w:r w:rsidR="00423347">
        <w:rPr>
          <w:lang w:eastAsia="es-CO"/>
        </w:rPr>
        <w:t>“</w:t>
      </w:r>
      <w:r>
        <w:rPr>
          <w:lang w:eastAsia="es-CO"/>
        </w:rPr>
        <w:t>hosting</w:t>
      </w:r>
      <w:r w:rsidR="00423347">
        <w:rPr>
          <w:lang w:eastAsia="es-CO"/>
        </w:rPr>
        <w:t>”</w:t>
      </w:r>
      <w:r>
        <w:rPr>
          <w:lang w:eastAsia="es-CO"/>
        </w:rPr>
        <w:t xml:space="preserve"> escogida debe garantizar el espacio suficiente para la tienda en línea, así como una buena velocidad de conexión. Lo importante es disponer de un buen servicio que garantice estar disponibles las 24 horas del día.</w:t>
      </w:r>
    </w:p>
    <w:p w14:paraId="4E76B9E9" w14:textId="77777777" w:rsidR="00D81ABC" w:rsidRDefault="00D81ABC" w:rsidP="00D81ABC">
      <w:pPr>
        <w:rPr>
          <w:lang w:eastAsia="es-CO"/>
        </w:rPr>
      </w:pPr>
      <w:r>
        <w:rPr>
          <w:lang w:eastAsia="es-CO"/>
        </w:rPr>
        <w:t>Se necesitará un CMS o sistema de gestión de contenidos, un programa informático que permita crear un entorno de trabajo para la creación y administración de contenidos. Actualmente existen muchos CMS para comercio electrónico que son gratuitos y fiables. Además, están diseñados para que puedan ser utilizados por personas sin conocimientos técnicos muy avanzados.</w:t>
      </w:r>
    </w:p>
    <w:p w14:paraId="3BC6F8A9" w14:textId="77777777" w:rsidR="00D81ABC" w:rsidRPr="00692583" w:rsidRDefault="00D81ABC" w:rsidP="00D81ABC">
      <w:pPr>
        <w:jc w:val="center"/>
        <w:rPr>
          <w:b/>
          <w:bCs/>
          <w:lang w:eastAsia="es-CO"/>
        </w:rPr>
      </w:pPr>
      <w:r w:rsidRPr="00692583">
        <w:rPr>
          <w:b/>
          <w:bCs/>
          <w:lang w:eastAsia="es-CO"/>
        </w:rPr>
        <w:t>Conoce un poco más...</w:t>
      </w:r>
    </w:p>
    <w:p w14:paraId="5B3E3D24" w14:textId="07E7CA3E" w:rsidR="00D81ABC" w:rsidRDefault="00D81ABC" w:rsidP="00D81ABC">
      <w:pPr>
        <w:jc w:val="center"/>
        <w:rPr>
          <w:lang w:eastAsia="es-CO"/>
        </w:rPr>
      </w:pPr>
      <w:r>
        <w:rPr>
          <w:lang w:eastAsia="es-CO"/>
        </w:rPr>
        <w:t xml:space="preserve">Cómo crear una tienda </w:t>
      </w:r>
      <w:r w:rsidR="001C05BC">
        <w:rPr>
          <w:lang w:eastAsia="es-CO"/>
        </w:rPr>
        <w:t>“</w:t>
      </w:r>
      <w:r>
        <w:rPr>
          <w:lang w:eastAsia="es-CO"/>
        </w:rPr>
        <w:t>online</w:t>
      </w:r>
      <w:r w:rsidR="001C05BC">
        <w:rPr>
          <w:lang w:eastAsia="es-CO"/>
        </w:rPr>
        <w:t>”</w:t>
      </w:r>
      <w:r>
        <w:rPr>
          <w:lang w:eastAsia="es-CO"/>
        </w:rPr>
        <w:t xml:space="preserve"> en WordPress es un tutorial muy fácil de entender y práctico para el tema que nos ocupa con relación al comercio electrónico, por lo que te invitamos a </w:t>
      </w:r>
      <w:r w:rsidR="001C05BC">
        <w:rPr>
          <w:lang w:eastAsia="es-CO"/>
        </w:rPr>
        <w:t xml:space="preserve">explorar </w:t>
      </w:r>
      <w:r>
        <w:rPr>
          <w:lang w:eastAsia="es-CO"/>
        </w:rPr>
        <w:t>el siguiente video:</w:t>
      </w:r>
    </w:p>
    <w:p w14:paraId="7DBC6E6F" w14:textId="77777777" w:rsidR="00D81ABC" w:rsidRPr="00C32F87" w:rsidRDefault="00000000" w:rsidP="00D81ABC">
      <w:pPr>
        <w:jc w:val="center"/>
        <w:rPr>
          <w:b/>
          <w:bCs/>
          <w:lang w:eastAsia="es-CO"/>
        </w:rPr>
      </w:pPr>
      <w:hyperlink r:id="rId41" w:history="1">
        <w:r w:rsidR="00D81ABC" w:rsidRPr="00C32F87">
          <w:rPr>
            <w:rStyle w:val="Hipervnculo"/>
            <w:b/>
            <w:bCs/>
            <w:lang w:eastAsia="es-CO"/>
          </w:rPr>
          <w:t>Enlace del video</w:t>
        </w:r>
      </w:hyperlink>
    </w:p>
    <w:p w14:paraId="40E588CB" w14:textId="77777777" w:rsidR="00D81ABC" w:rsidRDefault="00D81ABC" w:rsidP="00D81ABC">
      <w:pPr>
        <w:rPr>
          <w:lang w:eastAsia="es-CO"/>
        </w:rPr>
      </w:pPr>
    </w:p>
    <w:p w14:paraId="40BD9FF3" w14:textId="77777777" w:rsidR="00D81ABC" w:rsidRDefault="00D81ABC" w:rsidP="00D81ABC">
      <w:pPr>
        <w:rPr>
          <w:lang w:eastAsia="es-CO"/>
        </w:rPr>
      </w:pPr>
      <w:r>
        <w:rPr>
          <w:lang w:eastAsia="es-CO"/>
        </w:rPr>
        <w:t>Por otra parte, se tiene el carrito de compras, que es un elemento clave en una tienda virtual. Debe estar configurado para permitir añadir, eliminar o modificar las experiencias turísticas que han sido seleccionadas.</w:t>
      </w:r>
    </w:p>
    <w:p w14:paraId="3EC44D8C" w14:textId="3893B3C0" w:rsidR="00D81ABC" w:rsidRDefault="00D81ABC" w:rsidP="00D81ABC">
      <w:pPr>
        <w:rPr>
          <w:lang w:eastAsia="es-CO"/>
        </w:rPr>
      </w:pPr>
      <w:r>
        <w:rPr>
          <w:lang w:eastAsia="es-CO"/>
        </w:rPr>
        <w:t>Es recomendable que siempre esté visible en todas las páginas de la tienda para que el usuario no pierda de vista lo que lleva comprado y tenga la posibilidad de seguir incluyendo productos o servicios. Además, es necesario que se pueda visualizar la siguiente información:</w:t>
      </w:r>
    </w:p>
    <w:p w14:paraId="0BDFCAA1" w14:textId="77777777" w:rsidR="00D81ABC" w:rsidRDefault="00D81ABC" w:rsidP="00E72DF6">
      <w:pPr>
        <w:pStyle w:val="Prrafodelista"/>
        <w:numPr>
          <w:ilvl w:val="0"/>
          <w:numId w:val="42"/>
        </w:numPr>
        <w:rPr>
          <w:lang w:eastAsia="es-CO"/>
        </w:rPr>
      </w:pPr>
      <w:r>
        <w:rPr>
          <w:lang w:eastAsia="es-CO"/>
        </w:rPr>
        <w:t>Referencias compradas y la cantidad.</w:t>
      </w:r>
    </w:p>
    <w:p w14:paraId="236D4301" w14:textId="77777777" w:rsidR="00D81ABC" w:rsidRDefault="00D81ABC" w:rsidP="00E72DF6">
      <w:pPr>
        <w:pStyle w:val="Prrafodelista"/>
        <w:numPr>
          <w:ilvl w:val="0"/>
          <w:numId w:val="42"/>
        </w:numPr>
        <w:rPr>
          <w:lang w:eastAsia="es-CO"/>
        </w:rPr>
      </w:pPr>
      <w:r>
        <w:rPr>
          <w:lang w:eastAsia="es-CO"/>
        </w:rPr>
        <w:t>Gastos de envío.</w:t>
      </w:r>
    </w:p>
    <w:p w14:paraId="31B03FE7" w14:textId="77777777" w:rsidR="00D81ABC" w:rsidRDefault="00D81ABC" w:rsidP="00E72DF6">
      <w:pPr>
        <w:pStyle w:val="Prrafodelista"/>
        <w:numPr>
          <w:ilvl w:val="0"/>
          <w:numId w:val="42"/>
        </w:numPr>
        <w:rPr>
          <w:lang w:eastAsia="es-CO"/>
        </w:rPr>
      </w:pPr>
      <w:r>
        <w:rPr>
          <w:lang w:eastAsia="es-CO"/>
        </w:rPr>
        <w:t>Impuestos.</w:t>
      </w:r>
    </w:p>
    <w:p w14:paraId="51903FC8" w14:textId="77777777" w:rsidR="00D81ABC" w:rsidRDefault="00D81ABC" w:rsidP="00E72DF6">
      <w:pPr>
        <w:pStyle w:val="Prrafodelista"/>
        <w:numPr>
          <w:ilvl w:val="0"/>
          <w:numId w:val="42"/>
        </w:numPr>
        <w:rPr>
          <w:lang w:eastAsia="es-CO"/>
        </w:rPr>
      </w:pPr>
      <w:r>
        <w:rPr>
          <w:lang w:eastAsia="es-CO"/>
        </w:rPr>
        <w:t>Políticas.</w:t>
      </w:r>
    </w:p>
    <w:p w14:paraId="25EBC4B5" w14:textId="77777777" w:rsidR="00D81ABC" w:rsidRDefault="00D81ABC" w:rsidP="00E72DF6">
      <w:pPr>
        <w:pStyle w:val="Prrafodelista"/>
        <w:numPr>
          <w:ilvl w:val="0"/>
          <w:numId w:val="42"/>
        </w:numPr>
        <w:rPr>
          <w:lang w:eastAsia="es-CO"/>
        </w:rPr>
      </w:pPr>
      <w:r>
        <w:rPr>
          <w:lang w:eastAsia="es-CO"/>
        </w:rPr>
        <w:t>Costo total del pedido.</w:t>
      </w:r>
    </w:p>
    <w:p w14:paraId="60E6208E" w14:textId="77777777" w:rsidR="00D81ABC" w:rsidRPr="00692583" w:rsidRDefault="00D81ABC" w:rsidP="00D81ABC">
      <w:pPr>
        <w:jc w:val="center"/>
        <w:rPr>
          <w:b/>
          <w:bCs/>
          <w:lang w:eastAsia="es-CO"/>
        </w:rPr>
      </w:pPr>
      <w:r w:rsidRPr="00692583">
        <w:rPr>
          <w:b/>
          <w:bCs/>
          <w:lang w:eastAsia="es-CO"/>
        </w:rPr>
        <w:t>Conoce un poco más...</w:t>
      </w:r>
    </w:p>
    <w:p w14:paraId="777BC864" w14:textId="5E8EB37D" w:rsidR="00D81ABC" w:rsidRDefault="00D81ABC" w:rsidP="00D81ABC">
      <w:pPr>
        <w:jc w:val="center"/>
        <w:rPr>
          <w:lang w:eastAsia="es-CO"/>
        </w:rPr>
      </w:pPr>
      <w:r>
        <w:rPr>
          <w:lang w:eastAsia="es-CO"/>
        </w:rPr>
        <w:t xml:space="preserve">El proceso para añadir el carrito de compras de </w:t>
      </w:r>
      <w:proofErr w:type="spellStart"/>
      <w:r w:rsidRPr="00BA334E">
        <w:t>Wordpress</w:t>
      </w:r>
      <w:proofErr w:type="spellEnd"/>
      <w:r>
        <w:rPr>
          <w:lang w:eastAsia="es-CO"/>
        </w:rPr>
        <w:t xml:space="preserve">, así como la configuración de dicho carrito y el </w:t>
      </w:r>
      <w:r w:rsidR="00BA334E">
        <w:rPr>
          <w:lang w:eastAsia="es-CO"/>
        </w:rPr>
        <w:t>“</w:t>
      </w:r>
      <w:proofErr w:type="spellStart"/>
      <w:r w:rsidRPr="004530A8">
        <w:rPr>
          <w:rStyle w:val="Extranjerismo"/>
          <w:lang w:val="es-CO" w:eastAsia="es-CO"/>
        </w:rPr>
        <w:t>checkout</w:t>
      </w:r>
      <w:proofErr w:type="spellEnd"/>
      <w:r w:rsidR="00BA334E">
        <w:rPr>
          <w:rStyle w:val="Extranjerismo"/>
          <w:lang w:val="es-CO" w:eastAsia="es-CO"/>
        </w:rPr>
        <w:t>”</w:t>
      </w:r>
      <w:r w:rsidRPr="004530A8">
        <w:rPr>
          <w:rStyle w:val="Extranjerismo"/>
          <w:lang w:val="es-CO" w:eastAsia="es-CO"/>
        </w:rPr>
        <w:t xml:space="preserve"> de </w:t>
      </w:r>
      <w:proofErr w:type="spellStart"/>
      <w:r w:rsidRPr="00BA334E">
        <w:t>Wordpress</w:t>
      </w:r>
      <w:proofErr w:type="spellEnd"/>
      <w:r>
        <w:rPr>
          <w:lang w:eastAsia="es-CO"/>
        </w:rPr>
        <w:t>, puedes consultarlos en los siguientes videos tutoriales:</w:t>
      </w:r>
    </w:p>
    <w:p w14:paraId="62C3983E" w14:textId="77777777" w:rsidR="00D81ABC" w:rsidRDefault="00D81ABC" w:rsidP="00D81ABC">
      <w:pPr>
        <w:jc w:val="center"/>
        <w:rPr>
          <w:lang w:eastAsia="es-CO"/>
        </w:rPr>
      </w:pPr>
      <w:r>
        <w:rPr>
          <w:lang w:eastAsia="es-CO"/>
        </w:rPr>
        <w:t xml:space="preserve">Añadir el carrito de la compra en la cabecera de </w:t>
      </w:r>
      <w:r w:rsidRPr="004530A8">
        <w:rPr>
          <w:rStyle w:val="Extranjerismo"/>
          <w:lang w:val="es-CO" w:eastAsia="es-CO"/>
        </w:rPr>
        <w:t>WordPress.</w:t>
      </w:r>
    </w:p>
    <w:p w14:paraId="04B45C5E" w14:textId="77777777" w:rsidR="00D81ABC" w:rsidRPr="00BA334E" w:rsidRDefault="00000000" w:rsidP="00D81ABC">
      <w:pPr>
        <w:jc w:val="center"/>
        <w:rPr>
          <w:b/>
          <w:bCs/>
          <w:lang w:eastAsia="es-CO"/>
        </w:rPr>
      </w:pPr>
      <w:hyperlink r:id="rId42" w:history="1">
        <w:r w:rsidR="00D81ABC" w:rsidRPr="00BA334E">
          <w:rPr>
            <w:rStyle w:val="Hipervnculo"/>
            <w:b/>
            <w:bCs/>
            <w:lang w:eastAsia="es-CO"/>
          </w:rPr>
          <w:t>Enlace del video</w:t>
        </w:r>
      </w:hyperlink>
    </w:p>
    <w:p w14:paraId="16482D76" w14:textId="23D4591E" w:rsidR="00D81ABC" w:rsidRDefault="00D81ABC" w:rsidP="00D81ABC">
      <w:pPr>
        <w:jc w:val="center"/>
        <w:rPr>
          <w:lang w:eastAsia="es-CO"/>
        </w:rPr>
      </w:pPr>
      <w:r>
        <w:rPr>
          <w:lang w:eastAsia="es-CO"/>
        </w:rPr>
        <w:t xml:space="preserve">Cómo configurar el carrito de compra y el </w:t>
      </w:r>
      <w:r w:rsidR="00BA334E">
        <w:rPr>
          <w:lang w:eastAsia="es-CO"/>
        </w:rPr>
        <w:t>“</w:t>
      </w:r>
      <w:proofErr w:type="spellStart"/>
      <w:r w:rsidRPr="004530A8">
        <w:rPr>
          <w:rStyle w:val="Extranjerismo"/>
          <w:lang w:val="es-CO" w:eastAsia="es-CO"/>
        </w:rPr>
        <w:t>checkout</w:t>
      </w:r>
      <w:proofErr w:type="spellEnd"/>
      <w:r w:rsidR="00BA334E">
        <w:rPr>
          <w:rStyle w:val="Extranjerismo"/>
          <w:lang w:val="es-CO" w:eastAsia="es-CO"/>
        </w:rPr>
        <w:t>”</w:t>
      </w:r>
      <w:r w:rsidRPr="004530A8">
        <w:rPr>
          <w:rStyle w:val="Extranjerismo"/>
          <w:lang w:val="es-CO" w:eastAsia="es-CO"/>
        </w:rPr>
        <w:t xml:space="preserve"> </w:t>
      </w:r>
      <w:r w:rsidRPr="00DA748E">
        <w:rPr>
          <w:rStyle w:val="Extranjerismo"/>
          <w:lang w:val="es-CO" w:eastAsia="es-CO"/>
        </w:rPr>
        <w:t>en</w:t>
      </w:r>
      <w:r w:rsidRPr="004530A8">
        <w:rPr>
          <w:rStyle w:val="Extranjerismo"/>
          <w:lang w:val="es-CO" w:eastAsia="es-CO"/>
        </w:rPr>
        <w:t xml:space="preserve"> </w:t>
      </w:r>
      <w:proofErr w:type="spellStart"/>
      <w:r w:rsidRPr="00BA334E">
        <w:t>Wordpress</w:t>
      </w:r>
      <w:proofErr w:type="spellEnd"/>
      <w:r w:rsidRPr="004530A8">
        <w:rPr>
          <w:rStyle w:val="Extranjerismo"/>
          <w:lang w:val="es-CO" w:eastAsia="es-CO"/>
        </w:rPr>
        <w:t>.</w:t>
      </w:r>
    </w:p>
    <w:p w14:paraId="6A04BAE4" w14:textId="77777777" w:rsidR="00D81ABC" w:rsidRPr="00BA334E" w:rsidRDefault="00000000" w:rsidP="00D81ABC">
      <w:pPr>
        <w:jc w:val="center"/>
        <w:rPr>
          <w:rStyle w:val="Hipervnculo"/>
          <w:b/>
          <w:bCs/>
          <w:lang w:eastAsia="es-CO"/>
        </w:rPr>
      </w:pPr>
      <w:hyperlink r:id="rId43" w:history="1">
        <w:r w:rsidR="00D81ABC" w:rsidRPr="00BA334E">
          <w:rPr>
            <w:rStyle w:val="Hipervnculo"/>
            <w:b/>
            <w:bCs/>
            <w:lang w:eastAsia="es-CO"/>
          </w:rPr>
          <w:t>Enlace del video</w:t>
        </w:r>
      </w:hyperlink>
    </w:p>
    <w:p w14:paraId="5282B16A" w14:textId="77777777" w:rsidR="00D81ABC" w:rsidRDefault="00D81ABC" w:rsidP="00D81ABC">
      <w:pPr>
        <w:jc w:val="center"/>
        <w:rPr>
          <w:lang w:eastAsia="es-CO"/>
        </w:rPr>
      </w:pPr>
    </w:p>
    <w:p w14:paraId="7ADD219F" w14:textId="77777777" w:rsidR="00D81ABC" w:rsidRDefault="00D81ABC" w:rsidP="00E72DF6">
      <w:pPr>
        <w:pStyle w:val="Ttulo2"/>
        <w:numPr>
          <w:ilvl w:val="1"/>
          <w:numId w:val="41"/>
        </w:numPr>
      </w:pPr>
      <w:bookmarkStart w:id="11" w:name="_Toc153476931"/>
      <w:r>
        <w:lastRenderedPageBreak/>
        <w:t>El pago en comercio electrónico</w:t>
      </w:r>
      <w:bookmarkEnd w:id="11"/>
    </w:p>
    <w:p w14:paraId="44CC9D7A" w14:textId="5069C3CC" w:rsidR="00D81ABC" w:rsidRDefault="00D81ABC" w:rsidP="00D81ABC">
      <w:pPr>
        <w:rPr>
          <w:lang w:eastAsia="es-CO"/>
        </w:rPr>
      </w:pPr>
      <w:r>
        <w:rPr>
          <w:lang w:eastAsia="es-CO"/>
        </w:rPr>
        <w:t xml:space="preserve">Durante el último año se han incrementado las transacciones electrónicas, permitiendo la consolidación de </w:t>
      </w:r>
      <w:r w:rsidR="007D5F7E">
        <w:rPr>
          <w:lang w:eastAsia="es-CO"/>
        </w:rPr>
        <w:t>Internet</w:t>
      </w:r>
      <w:r>
        <w:rPr>
          <w:lang w:eastAsia="es-CO"/>
        </w:rPr>
        <w:t xml:space="preserve"> como canal comercial y los usuarios están teniendo más confianza para realizar pagos en línea.</w:t>
      </w:r>
    </w:p>
    <w:p w14:paraId="78C233C6" w14:textId="77777777" w:rsidR="00D81ABC" w:rsidRDefault="00D81ABC" w:rsidP="00D81ABC">
      <w:pPr>
        <w:rPr>
          <w:lang w:eastAsia="es-CO"/>
        </w:rPr>
      </w:pPr>
      <w:r>
        <w:rPr>
          <w:lang w:eastAsia="es-CO"/>
        </w:rPr>
        <w:t>Para una empresa del sector turístico que venda en línea sus productos y/o servicios, es clave ofrecerles a sus clientes la mayor flexibilidad, comodidad y confianza a la hora de realizar el pago, entre más opciones disponga, mejor. Estas formas de pago pueden estar agrupadas en dos:</w:t>
      </w:r>
    </w:p>
    <w:p w14:paraId="4D4926B2" w14:textId="77777777" w:rsidR="00D81ABC" w:rsidRDefault="00D81ABC" w:rsidP="0056477B">
      <w:pPr>
        <w:pStyle w:val="Prrafodelista"/>
        <w:numPr>
          <w:ilvl w:val="0"/>
          <w:numId w:val="56"/>
        </w:numPr>
        <w:rPr>
          <w:lang w:eastAsia="es-CO"/>
        </w:rPr>
      </w:pPr>
      <w:r>
        <w:rPr>
          <w:lang w:eastAsia="es-CO"/>
        </w:rPr>
        <w:t>Métodos fuera de línea.</w:t>
      </w:r>
    </w:p>
    <w:p w14:paraId="0A5E4692" w14:textId="77777777" w:rsidR="00D81ABC" w:rsidRDefault="00D81ABC" w:rsidP="0056477B">
      <w:pPr>
        <w:pStyle w:val="Prrafodelista"/>
        <w:numPr>
          <w:ilvl w:val="0"/>
          <w:numId w:val="56"/>
        </w:numPr>
        <w:rPr>
          <w:lang w:eastAsia="es-CO"/>
        </w:rPr>
      </w:pPr>
      <w:r>
        <w:rPr>
          <w:lang w:eastAsia="es-CO"/>
        </w:rPr>
        <w:t>Métodos en línea.</w:t>
      </w:r>
    </w:p>
    <w:p w14:paraId="105E3380" w14:textId="77777777" w:rsidR="00D81ABC" w:rsidRPr="00B63F75" w:rsidRDefault="00D81ABC" w:rsidP="00D81ABC">
      <w:pPr>
        <w:rPr>
          <w:b/>
          <w:lang w:eastAsia="es-CO"/>
        </w:rPr>
      </w:pPr>
      <w:r w:rsidRPr="00B63F75">
        <w:rPr>
          <w:b/>
          <w:lang w:eastAsia="es-CO"/>
        </w:rPr>
        <w:t>Métodos fuera de línea</w:t>
      </w:r>
    </w:p>
    <w:p w14:paraId="08EA6469" w14:textId="77777777" w:rsidR="00D81ABC" w:rsidRDefault="00D81ABC" w:rsidP="00D81ABC">
      <w:pPr>
        <w:rPr>
          <w:lang w:eastAsia="es-CO"/>
        </w:rPr>
      </w:pPr>
      <w:r>
        <w:rPr>
          <w:lang w:eastAsia="es-CO"/>
        </w:rPr>
        <w:t>En estos métodos el pago no se efectúa durante la compra; se realiza después o de forma diferida. Dentro de esta clasificación están los siguientes medios de pago:</w:t>
      </w:r>
    </w:p>
    <w:p w14:paraId="231AB862" w14:textId="77777777" w:rsidR="00D81ABC" w:rsidRPr="00FA785F" w:rsidRDefault="00D81ABC" w:rsidP="0056477B">
      <w:pPr>
        <w:pStyle w:val="Prrafodelista"/>
        <w:numPr>
          <w:ilvl w:val="0"/>
          <w:numId w:val="21"/>
        </w:numPr>
        <w:ind w:left="1418"/>
        <w:rPr>
          <w:b/>
          <w:bCs/>
          <w:lang w:eastAsia="es-CO"/>
        </w:rPr>
      </w:pPr>
      <w:r w:rsidRPr="00FA785F">
        <w:rPr>
          <w:b/>
          <w:bCs/>
          <w:lang w:eastAsia="es-CO"/>
        </w:rPr>
        <w:t>Contra entrega o contra reembolso</w:t>
      </w:r>
      <w:r>
        <w:rPr>
          <w:b/>
          <w:bCs/>
          <w:lang w:eastAsia="es-CO"/>
        </w:rPr>
        <w:t xml:space="preserve">: </w:t>
      </w:r>
      <w:r>
        <w:rPr>
          <w:lang w:eastAsia="es-CO"/>
        </w:rPr>
        <w:t>e</w:t>
      </w:r>
      <w:r w:rsidRPr="00FA785F">
        <w:rPr>
          <w:lang w:eastAsia="es-CO"/>
        </w:rPr>
        <w:t>l pago se realiza cuando el producto adquirido llega al usuario. O cuando el usuario llega al sitio donde podrá disfrutar la experiencia turística.</w:t>
      </w:r>
    </w:p>
    <w:p w14:paraId="53204FD5" w14:textId="77777777" w:rsidR="00D81ABC" w:rsidRPr="00FA785F" w:rsidRDefault="00D81ABC" w:rsidP="0056477B">
      <w:pPr>
        <w:pStyle w:val="Prrafodelista"/>
        <w:numPr>
          <w:ilvl w:val="0"/>
          <w:numId w:val="21"/>
        </w:numPr>
        <w:ind w:left="1418"/>
        <w:rPr>
          <w:b/>
          <w:bCs/>
          <w:lang w:eastAsia="es-CO"/>
        </w:rPr>
      </w:pPr>
      <w:r w:rsidRPr="00FA785F">
        <w:rPr>
          <w:b/>
          <w:bCs/>
          <w:lang w:eastAsia="es-CO"/>
        </w:rPr>
        <w:t>Transferencia bancaria</w:t>
      </w:r>
      <w:r>
        <w:rPr>
          <w:b/>
          <w:bCs/>
          <w:lang w:eastAsia="es-CO"/>
        </w:rPr>
        <w:t xml:space="preserve">: </w:t>
      </w:r>
      <w:r>
        <w:rPr>
          <w:lang w:eastAsia="es-CO"/>
        </w:rPr>
        <w:t>c</w:t>
      </w:r>
      <w:r w:rsidRPr="00FA785F">
        <w:rPr>
          <w:lang w:eastAsia="es-CO"/>
        </w:rPr>
        <w:t>on este método, el comercio informa al usuario una cuenta bancaria donde el cliente debe realizar una transferencia para que se gestione su pedido una vez se tenga la confirmación del pago.</w:t>
      </w:r>
    </w:p>
    <w:p w14:paraId="19A37C1E" w14:textId="77777777" w:rsidR="00D81ABC" w:rsidRPr="00FA785F" w:rsidRDefault="00D81ABC" w:rsidP="0056477B">
      <w:pPr>
        <w:pStyle w:val="Prrafodelista"/>
        <w:numPr>
          <w:ilvl w:val="0"/>
          <w:numId w:val="21"/>
        </w:numPr>
        <w:ind w:left="1418"/>
        <w:rPr>
          <w:b/>
          <w:bCs/>
          <w:lang w:eastAsia="es-CO"/>
        </w:rPr>
      </w:pPr>
      <w:r w:rsidRPr="00FA785F">
        <w:rPr>
          <w:b/>
          <w:bCs/>
          <w:lang w:eastAsia="es-CO"/>
        </w:rPr>
        <w:t>Domiciliación bancaria</w:t>
      </w:r>
      <w:r>
        <w:rPr>
          <w:b/>
          <w:bCs/>
          <w:lang w:eastAsia="es-CO"/>
        </w:rPr>
        <w:t xml:space="preserve">: </w:t>
      </w:r>
      <w:r>
        <w:rPr>
          <w:lang w:eastAsia="es-CO"/>
        </w:rPr>
        <w:t>c</w:t>
      </w:r>
      <w:r w:rsidRPr="00FA785F">
        <w:rPr>
          <w:lang w:eastAsia="es-CO"/>
        </w:rPr>
        <w:t>on este método, el cliente informa al comercio un número de cuenta bancaria para que este le haga un cobro con una periodicidad determinada.</w:t>
      </w:r>
    </w:p>
    <w:p w14:paraId="2FDD474B" w14:textId="77777777" w:rsidR="00D81ABC" w:rsidRPr="00C80EB2" w:rsidRDefault="00D81ABC" w:rsidP="0056477B">
      <w:pPr>
        <w:pStyle w:val="Prrafodelista"/>
        <w:numPr>
          <w:ilvl w:val="0"/>
          <w:numId w:val="21"/>
        </w:numPr>
        <w:ind w:left="1418"/>
        <w:rPr>
          <w:b/>
          <w:bCs/>
          <w:lang w:eastAsia="es-CO"/>
        </w:rPr>
      </w:pPr>
      <w:r w:rsidRPr="00FA785F">
        <w:rPr>
          <w:b/>
          <w:bCs/>
          <w:lang w:eastAsia="es-CO"/>
        </w:rPr>
        <w:lastRenderedPageBreak/>
        <w:t>Financiación de la compra</w:t>
      </w:r>
      <w:r>
        <w:rPr>
          <w:b/>
          <w:bCs/>
          <w:lang w:eastAsia="es-CO"/>
        </w:rPr>
        <w:t xml:space="preserve">: </w:t>
      </w:r>
      <w:r>
        <w:rPr>
          <w:lang w:eastAsia="es-CO"/>
        </w:rPr>
        <w:t>c</w:t>
      </w:r>
      <w:r w:rsidRPr="0013543F">
        <w:rPr>
          <w:lang w:eastAsia="es-CO"/>
        </w:rPr>
        <w:t>on esta opción, el cliente tiene la posibilidad de pagar su compra acordando un número de cuotas y fijando los plazos de la financiación con algunas de las plataformas financieras que actualmente cubren este servicio para comercios en línea. Cuando el cliente escoge financiar su compra, el pedido comienza a ser procesado debido a que la tienda virtual recibe la totalidad del valor de la compra de manera automática.</w:t>
      </w:r>
    </w:p>
    <w:p w14:paraId="6DF29F3C" w14:textId="77777777" w:rsidR="00D81ABC" w:rsidRDefault="00D81ABC" w:rsidP="00D81ABC">
      <w:pPr>
        <w:rPr>
          <w:b/>
        </w:rPr>
      </w:pPr>
      <w:r>
        <w:rPr>
          <w:b/>
        </w:rPr>
        <w:t>Métodos en línea</w:t>
      </w:r>
    </w:p>
    <w:p w14:paraId="0FD3BB9C" w14:textId="77777777" w:rsidR="00D81ABC" w:rsidRDefault="00D81ABC" w:rsidP="00D81ABC">
      <w:r>
        <w:t>En estos métodos el pago se realiza en el mismo momento de la compra mediante conexión directa a por medio de una pasarela de pago o similar. Dentro de esta clasificación figuran los siguientes medios de pago:</w:t>
      </w:r>
    </w:p>
    <w:p w14:paraId="13C92D9F" w14:textId="6CC91B40" w:rsidR="00D81ABC" w:rsidRPr="00821BCE" w:rsidRDefault="00D81ABC" w:rsidP="00821BCE">
      <w:pPr>
        <w:pStyle w:val="Prrafodelista"/>
        <w:numPr>
          <w:ilvl w:val="0"/>
          <w:numId w:val="47"/>
        </w:numPr>
        <w:ind w:left="1418"/>
        <w:rPr>
          <w:b/>
          <w:bCs/>
          <w:lang w:eastAsia="es-CO"/>
        </w:rPr>
      </w:pPr>
      <w:bookmarkStart w:id="12" w:name="_Hlk146185960"/>
      <w:r w:rsidRPr="004A5101">
        <w:rPr>
          <w:b/>
          <w:bCs/>
          <w:lang w:eastAsia="es-CO"/>
        </w:rPr>
        <w:t>Pasarelas de pago</w:t>
      </w:r>
      <w:r w:rsidR="00821BCE">
        <w:rPr>
          <w:b/>
          <w:bCs/>
          <w:lang w:eastAsia="es-CO"/>
        </w:rPr>
        <w:t xml:space="preserve">: </w:t>
      </w:r>
      <w:r w:rsidR="00821BCE" w:rsidRPr="00821BCE">
        <w:rPr>
          <w:bCs/>
          <w:lang w:eastAsia="es-CO"/>
        </w:rPr>
        <w:t>e</w:t>
      </w:r>
      <w:r w:rsidRPr="00821BCE">
        <w:rPr>
          <w:bCs/>
          <w:lang w:eastAsia="es-CO"/>
        </w:rPr>
        <w:t>s una plataforma que le permite a los usuarios de la tienda en línea, realizar el pago de los productos o servicios de forma segura, funciona como un enlace entre el sitio web y los diferentes medios de pago existentes, cada pasarela maneja varios medios de pago. Los datos financieros de los clientes son tratados con altos estándares de seguridad y una vez el pago está confirmado, llega una notificación para procesar la solicitud.</w:t>
      </w:r>
    </w:p>
    <w:p w14:paraId="04EB9D56" w14:textId="47429EB3" w:rsidR="00D81ABC" w:rsidRPr="00821BCE" w:rsidRDefault="00D81ABC" w:rsidP="00821BCE">
      <w:pPr>
        <w:pStyle w:val="Prrafodelista"/>
        <w:numPr>
          <w:ilvl w:val="0"/>
          <w:numId w:val="47"/>
        </w:numPr>
        <w:ind w:left="1418"/>
        <w:rPr>
          <w:b/>
          <w:bCs/>
          <w:lang w:eastAsia="es-CO"/>
        </w:rPr>
      </w:pPr>
      <w:r w:rsidRPr="004A5101">
        <w:rPr>
          <w:b/>
          <w:bCs/>
          <w:lang w:eastAsia="es-CO"/>
        </w:rPr>
        <w:t>Tarjeta de crédito/débito (TPV virtual)</w:t>
      </w:r>
      <w:r w:rsidR="00821BCE">
        <w:rPr>
          <w:b/>
          <w:bCs/>
          <w:lang w:eastAsia="es-CO"/>
        </w:rPr>
        <w:t xml:space="preserve">: </w:t>
      </w:r>
      <w:r w:rsidR="00821BCE" w:rsidRPr="00821BCE">
        <w:rPr>
          <w:bCs/>
          <w:lang w:eastAsia="es-CO"/>
        </w:rPr>
        <w:t>e</w:t>
      </w:r>
      <w:r w:rsidRPr="00821BCE">
        <w:rPr>
          <w:bCs/>
          <w:lang w:eastAsia="es-CO"/>
        </w:rPr>
        <w:t>s el medio de pago electrónico más utilizado y aceptado debido al uso generalizado de las tarjetas. El pago se realiza mediante conexión directa con la pasarela de pago de una entidad bancaria.</w:t>
      </w:r>
    </w:p>
    <w:p w14:paraId="5DC37AF6" w14:textId="77777777" w:rsidR="00821BCE" w:rsidRDefault="00821BCE" w:rsidP="00821BCE">
      <w:pPr>
        <w:pStyle w:val="Prrafodelista"/>
        <w:ind w:left="1418" w:firstLine="0"/>
        <w:rPr>
          <w:b/>
          <w:bCs/>
          <w:lang w:eastAsia="es-CO"/>
        </w:rPr>
      </w:pPr>
    </w:p>
    <w:p w14:paraId="5387802A" w14:textId="77777777" w:rsidR="00821BCE" w:rsidRPr="00821BCE" w:rsidRDefault="00821BCE" w:rsidP="00821BCE">
      <w:pPr>
        <w:pStyle w:val="Prrafodelista"/>
        <w:ind w:left="1418" w:firstLine="0"/>
        <w:rPr>
          <w:b/>
          <w:bCs/>
          <w:lang w:eastAsia="es-CO"/>
        </w:rPr>
      </w:pPr>
    </w:p>
    <w:p w14:paraId="33E11908" w14:textId="23B0D9A3" w:rsidR="00D81ABC" w:rsidRPr="00821BCE" w:rsidRDefault="00D81ABC" w:rsidP="00821BCE">
      <w:pPr>
        <w:pStyle w:val="Prrafodelista"/>
        <w:numPr>
          <w:ilvl w:val="0"/>
          <w:numId w:val="47"/>
        </w:numPr>
        <w:ind w:left="1418"/>
        <w:rPr>
          <w:b/>
          <w:bCs/>
          <w:lang w:eastAsia="es-CO"/>
        </w:rPr>
      </w:pPr>
      <w:r w:rsidRPr="004A5101">
        <w:rPr>
          <w:b/>
          <w:bCs/>
          <w:lang w:eastAsia="es-CO"/>
        </w:rPr>
        <w:lastRenderedPageBreak/>
        <w:t>Monedas virtuales</w:t>
      </w:r>
      <w:r w:rsidR="00821BCE">
        <w:rPr>
          <w:b/>
          <w:bCs/>
          <w:lang w:eastAsia="es-CO"/>
        </w:rPr>
        <w:t xml:space="preserve">: </w:t>
      </w:r>
      <w:r w:rsidR="00821BCE" w:rsidRPr="00821BCE">
        <w:rPr>
          <w:bCs/>
          <w:lang w:eastAsia="es-CO"/>
        </w:rPr>
        <w:t>l</w:t>
      </w:r>
      <w:r w:rsidRPr="00821BCE">
        <w:rPr>
          <w:bCs/>
          <w:lang w:eastAsia="es-CO"/>
        </w:rPr>
        <w:t xml:space="preserve">as monedas virtuales fueron diseñadas como medio de intercambio y están siendo utilizadas para comprar productos y/o servicios de forma digital. La revolución que causó la aparición de las monedas virtuales es muy fuerte, el </w:t>
      </w:r>
      <w:r w:rsidR="00CF63F7">
        <w:rPr>
          <w:bCs/>
          <w:lang w:eastAsia="es-CO"/>
        </w:rPr>
        <w:t>“</w:t>
      </w:r>
      <w:r w:rsidRPr="00CF63F7">
        <w:rPr>
          <w:rStyle w:val="Extranjerismo"/>
          <w:lang w:val="es-CO"/>
        </w:rPr>
        <w:t>bitcoin</w:t>
      </w:r>
      <w:r w:rsidR="00CF63F7" w:rsidRPr="00CF63F7">
        <w:rPr>
          <w:rStyle w:val="Extranjerismo"/>
          <w:lang w:val="es-CO"/>
        </w:rPr>
        <w:t>”</w:t>
      </w:r>
      <w:r w:rsidRPr="00821BCE">
        <w:rPr>
          <w:bCs/>
          <w:lang w:eastAsia="es-CO"/>
        </w:rPr>
        <w:t xml:space="preserve"> es la más reconocida, pero existen otras como por ejemplo </w:t>
      </w:r>
      <w:r w:rsidRPr="00821BCE">
        <w:t xml:space="preserve">Ethereum, </w:t>
      </w:r>
      <w:proofErr w:type="spellStart"/>
      <w:r w:rsidRPr="00821BCE">
        <w:t>Tether</w:t>
      </w:r>
      <w:proofErr w:type="spellEnd"/>
      <w:r w:rsidRPr="00821BCE">
        <w:t xml:space="preserve">, </w:t>
      </w:r>
      <w:proofErr w:type="spellStart"/>
      <w:r w:rsidRPr="00821BCE">
        <w:t>Dogecoin</w:t>
      </w:r>
      <w:proofErr w:type="spellEnd"/>
      <w:r w:rsidRPr="00821BCE">
        <w:t xml:space="preserve">, </w:t>
      </w:r>
      <w:proofErr w:type="spellStart"/>
      <w:r w:rsidRPr="00821BCE">
        <w:t>Litecoin</w:t>
      </w:r>
      <w:proofErr w:type="spellEnd"/>
      <w:r w:rsidRPr="00821BCE">
        <w:t xml:space="preserve">, </w:t>
      </w:r>
      <w:proofErr w:type="spellStart"/>
      <w:r w:rsidRPr="00821BCE">
        <w:t>Dash</w:t>
      </w:r>
      <w:proofErr w:type="spellEnd"/>
      <w:r w:rsidRPr="00821BCE">
        <w:t xml:space="preserve">, entre otras. El </w:t>
      </w:r>
      <w:r w:rsidR="00CF63F7">
        <w:t>“</w:t>
      </w:r>
      <w:proofErr w:type="spellStart"/>
      <w:r w:rsidRPr="00CF63F7">
        <w:rPr>
          <w:rStyle w:val="Extranjerismo"/>
          <w:lang w:val="es-CO"/>
        </w:rPr>
        <w:t>blockchain</w:t>
      </w:r>
      <w:proofErr w:type="spellEnd"/>
      <w:r w:rsidR="00CF63F7" w:rsidRPr="00CF63F7">
        <w:rPr>
          <w:rStyle w:val="Extranjerismo"/>
          <w:lang w:val="es-CO"/>
        </w:rPr>
        <w:t>”</w:t>
      </w:r>
      <w:r w:rsidRPr="00821BCE">
        <w:rPr>
          <w:bCs/>
          <w:lang w:eastAsia="es-CO"/>
        </w:rPr>
        <w:t xml:space="preserve"> es la tecnología que le da soporte al </w:t>
      </w:r>
      <w:r w:rsidR="00CF63F7">
        <w:rPr>
          <w:bCs/>
          <w:lang w:eastAsia="es-CO"/>
        </w:rPr>
        <w:t>“</w:t>
      </w:r>
      <w:r w:rsidRPr="00CF63F7">
        <w:rPr>
          <w:rStyle w:val="Extranjerismo"/>
          <w:lang w:val="es-CO"/>
        </w:rPr>
        <w:t>bitcoin</w:t>
      </w:r>
      <w:r w:rsidR="00CF63F7" w:rsidRPr="00CF63F7">
        <w:rPr>
          <w:rStyle w:val="Extranjerismo"/>
          <w:lang w:val="es-CO"/>
        </w:rPr>
        <w:t>”</w:t>
      </w:r>
      <w:r w:rsidRPr="00821BCE">
        <w:rPr>
          <w:bCs/>
          <w:lang w:eastAsia="es-CO"/>
        </w:rPr>
        <w:t xml:space="preserve"> y esta revolución en el sistema económico, poco a poco se va convirtiendo en un medio de pago.</w:t>
      </w:r>
    </w:p>
    <w:p w14:paraId="16FE30E8" w14:textId="4CF108FC" w:rsidR="00D81ABC" w:rsidRPr="00821BCE" w:rsidRDefault="00D81ABC" w:rsidP="00821BCE">
      <w:pPr>
        <w:pStyle w:val="Prrafodelista"/>
        <w:numPr>
          <w:ilvl w:val="0"/>
          <w:numId w:val="47"/>
        </w:numPr>
        <w:ind w:left="1418"/>
        <w:rPr>
          <w:b/>
          <w:bCs/>
          <w:lang w:eastAsia="es-CO"/>
        </w:rPr>
      </w:pPr>
      <w:r w:rsidRPr="004A5101">
        <w:rPr>
          <w:b/>
          <w:bCs/>
          <w:lang w:eastAsia="es-CO"/>
        </w:rPr>
        <w:t>Apps de pago</w:t>
      </w:r>
      <w:r w:rsidR="00821BCE">
        <w:rPr>
          <w:b/>
          <w:bCs/>
          <w:lang w:eastAsia="es-CO"/>
        </w:rPr>
        <w:t xml:space="preserve">: </w:t>
      </w:r>
      <w:r w:rsidR="00821BCE" w:rsidRPr="00821BCE">
        <w:rPr>
          <w:bCs/>
          <w:lang w:eastAsia="es-CO"/>
        </w:rPr>
        <w:t>s</w:t>
      </w:r>
      <w:r w:rsidRPr="00821BCE">
        <w:rPr>
          <w:bCs/>
          <w:lang w:eastAsia="es-CO"/>
        </w:rPr>
        <w:t>on aplicaciones que se descargan en el teléfono celular para poder realizar transacciones comerciales. Permiten enviar y solicitar dinero y pagar compras en comercios físicos y en línea. Se puede realizar el pago por medio de una billetera electrónica, en donde el usuario acerca su teléfono al lector y automáticamente se abre la app para que escoja la tarjeta para que se realice el débito del valor a pagar y la operación se valida con un código o con la huella dactilar. O mediante un código QR que proporciona el comercio electrónico, el cliente escanea el código y toda la información para el pago aparece en la pantalla del teléfono, el cliente valida la información y luego pasa a una pasarela para conectar con el banco.</w:t>
      </w:r>
    </w:p>
    <w:bookmarkEnd w:id="12"/>
    <w:p w14:paraId="30A6F53F" w14:textId="77777777" w:rsidR="00D81ABC" w:rsidRPr="00C80EB2" w:rsidRDefault="00D81ABC" w:rsidP="00D81ABC">
      <w:pPr>
        <w:ind w:left="360" w:firstLine="0"/>
        <w:jc w:val="center"/>
        <w:rPr>
          <w:b/>
          <w:bCs/>
          <w:lang w:eastAsia="es-CO"/>
        </w:rPr>
      </w:pPr>
      <w:r w:rsidRPr="00C80EB2">
        <w:rPr>
          <w:b/>
          <w:bCs/>
          <w:lang w:eastAsia="es-CO"/>
        </w:rPr>
        <w:t>Conoce un poco más...</w:t>
      </w:r>
    </w:p>
    <w:p w14:paraId="101B37DF" w14:textId="6D196876" w:rsidR="00D81ABC" w:rsidRDefault="00D81ABC" w:rsidP="00D81ABC">
      <w:pPr>
        <w:ind w:left="360" w:firstLine="0"/>
        <w:jc w:val="center"/>
        <w:rPr>
          <w:lang w:eastAsia="es-CO"/>
        </w:rPr>
      </w:pPr>
      <w:r w:rsidRPr="00C80EB2">
        <w:rPr>
          <w:lang w:eastAsia="es-CO"/>
        </w:rPr>
        <w:t xml:space="preserve">La recepción de pagos en </w:t>
      </w:r>
      <w:proofErr w:type="spellStart"/>
      <w:r w:rsidRPr="00DF7698">
        <w:t>Wordpress</w:t>
      </w:r>
      <w:proofErr w:type="spellEnd"/>
      <w:r w:rsidRPr="00C80EB2">
        <w:rPr>
          <w:lang w:eastAsia="es-CO"/>
        </w:rPr>
        <w:t xml:space="preserve">, es un tema muy importante dentro de las transacciones de </w:t>
      </w:r>
      <w:r w:rsidR="00DF7698">
        <w:rPr>
          <w:lang w:eastAsia="es-CO"/>
        </w:rPr>
        <w:t>“</w:t>
      </w:r>
      <w:r w:rsidRPr="004530A8">
        <w:rPr>
          <w:rStyle w:val="Extranjerismo"/>
          <w:lang w:val="es-CO" w:eastAsia="es-CO"/>
        </w:rPr>
        <w:t>e-</w:t>
      </w:r>
      <w:proofErr w:type="spellStart"/>
      <w:r w:rsidRPr="004530A8">
        <w:rPr>
          <w:rStyle w:val="Extranjerismo"/>
          <w:lang w:val="es-CO" w:eastAsia="es-CO"/>
        </w:rPr>
        <w:t>commerce</w:t>
      </w:r>
      <w:proofErr w:type="spellEnd"/>
      <w:r w:rsidR="00DF7698">
        <w:rPr>
          <w:rStyle w:val="Extranjerismo"/>
          <w:lang w:val="es-CO" w:eastAsia="es-CO"/>
        </w:rPr>
        <w:t>”</w:t>
      </w:r>
      <w:r w:rsidRPr="00C80EB2">
        <w:rPr>
          <w:lang w:eastAsia="es-CO"/>
        </w:rPr>
        <w:t>, por esta razón te invitamos a consultar el siguiente video:</w:t>
      </w:r>
    </w:p>
    <w:p w14:paraId="025A885C" w14:textId="67D895BF" w:rsidR="00DF7698" w:rsidRPr="00423347" w:rsidRDefault="00000000" w:rsidP="00423347">
      <w:pPr>
        <w:ind w:left="360" w:firstLine="0"/>
        <w:jc w:val="center"/>
        <w:rPr>
          <w:b/>
          <w:bCs/>
          <w:color w:val="1F3864" w:themeColor="accent1" w:themeShade="80"/>
          <w:u w:val="single"/>
          <w:lang w:eastAsia="es-CO"/>
        </w:rPr>
      </w:pPr>
      <w:hyperlink r:id="rId44" w:history="1">
        <w:r w:rsidR="00D81ABC" w:rsidRPr="00DF7698">
          <w:rPr>
            <w:rStyle w:val="Hipervnculo"/>
            <w:b/>
            <w:bCs/>
            <w:lang w:eastAsia="es-CO"/>
          </w:rPr>
          <w:t>Enlace del video</w:t>
        </w:r>
      </w:hyperlink>
    </w:p>
    <w:p w14:paraId="1D0DB6E4" w14:textId="77777777" w:rsidR="00D81ABC" w:rsidRDefault="00D81ABC" w:rsidP="00E72DF6">
      <w:pPr>
        <w:pStyle w:val="Ttulo2"/>
        <w:numPr>
          <w:ilvl w:val="1"/>
          <w:numId w:val="41"/>
        </w:numPr>
      </w:pPr>
      <w:bookmarkStart w:id="13" w:name="_Toc153476932"/>
      <w:r w:rsidRPr="00C80EB2">
        <w:lastRenderedPageBreak/>
        <w:t>Logística en comercio exterior</w:t>
      </w:r>
      <w:bookmarkEnd w:id="13"/>
    </w:p>
    <w:p w14:paraId="29D606C4" w14:textId="77777777" w:rsidR="00D81ABC" w:rsidRPr="00C80EB2" w:rsidRDefault="00D81ABC" w:rsidP="00D81ABC">
      <w:pPr>
        <w:rPr>
          <w:lang w:eastAsia="es-CO"/>
        </w:rPr>
      </w:pPr>
      <w:r w:rsidRPr="00C80EB2">
        <w:rPr>
          <w:lang w:eastAsia="es-CO"/>
        </w:rPr>
        <w:t>La logística es una actividad muy importante en el comercio electrónico de experiencias turísticas tanto para la distribución de productos físicos, digitales o mixtos. En ocasiones, el único contacto con el cliente es por medio de la persona que entrega el pedido, en este sentido, el cliente debe tener la posibilidad de conocer en cual etapa está su pedido.</w:t>
      </w:r>
    </w:p>
    <w:p w14:paraId="132BA47B" w14:textId="77777777" w:rsidR="00D81ABC" w:rsidRPr="00C80EB2" w:rsidRDefault="00D81ABC" w:rsidP="00D81ABC">
      <w:pPr>
        <w:rPr>
          <w:lang w:eastAsia="es-CO"/>
        </w:rPr>
      </w:pPr>
      <w:r w:rsidRPr="00C80EB2">
        <w:rPr>
          <w:lang w:eastAsia="es-CO"/>
        </w:rPr>
        <w:t>La logística es tan importante que se convierte en una herramienta de mercadeo. Es por esto que se tienen en cuenta todos detalles, desde cómo es el diseño del paquete hasta la información que va a contener para propiciar nuevas compras</w:t>
      </w:r>
      <w:r>
        <w:rPr>
          <w:lang w:eastAsia="es-CO"/>
        </w:rPr>
        <w:t>.</w:t>
      </w:r>
    </w:p>
    <w:p w14:paraId="389A73FA" w14:textId="77777777" w:rsidR="00D81ABC" w:rsidRDefault="00D81ABC" w:rsidP="00D81ABC">
      <w:pPr>
        <w:ind w:firstLine="360"/>
        <w:rPr>
          <w:lang w:eastAsia="es-CO"/>
        </w:rPr>
      </w:pPr>
      <w:r w:rsidRPr="0013543F">
        <w:rPr>
          <w:lang w:eastAsia="es-CO"/>
        </w:rPr>
        <w:t>El proceso de gestionar los pedidos es complejo e intervienen varias tareas que deben estar orientadas a un objetivo doble.</w:t>
      </w:r>
    </w:p>
    <w:p w14:paraId="18601484" w14:textId="77777777" w:rsidR="00D81ABC" w:rsidRPr="0013543F" w:rsidRDefault="00D81ABC" w:rsidP="00F73D9F">
      <w:pPr>
        <w:pStyle w:val="Prrafodelista"/>
        <w:numPr>
          <w:ilvl w:val="0"/>
          <w:numId w:val="57"/>
        </w:numPr>
        <w:rPr>
          <w:b/>
          <w:bCs/>
          <w:lang w:eastAsia="es-CO"/>
        </w:rPr>
      </w:pPr>
      <w:r w:rsidRPr="0013543F">
        <w:rPr>
          <w:b/>
          <w:bCs/>
          <w:lang w:eastAsia="es-CO"/>
        </w:rPr>
        <w:t>Eficacia:</w:t>
      </w:r>
      <w:r>
        <w:rPr>
          <w:b/>
          <w:bCs/>
          <w:lang w:eastAsia="es-CO"/>
        </w:rPr>
        <w:t xml:space="preserve"> </w:t>
      </w:r>
      <w:r>
        <w:rPr>
          <w:lang w:eastAsia="es-CO"/>
        </w:rPr>
        <w:t>c</w:t>
      </w:r>
      <w:r w:rsidRPr="0013543F">
        <w:rPr>
          <w:lang w:eastAsia="es-CO"/>
        </w:rPr>
        <w:t>onseguir entregar el pedido a tiempo y en las condiciones comprometidas.</w:t>
      </w:r>
    </w:p>
    <w:p w14:paraId="38FFC580" w14:textId="77777777" w:rsidR="00D81ABC" w:rsidRPr="0013543F" w:rsidRDefault="00D81ABC" w:rsidP="00F73D9F">
      <w:pPr>
        <w:pStyle w:val="Prrafodelista"/>
        <w:numPr>
          <w:ilvl w:val="0"/>
          <w:numId w:val="57"/>
        </w:numPr>
        <w:rPr>
          <w:b/>
          <w:bCs/>
          <w:lang w:eastAsia="es-CO"/>
        </w:rPr>
      </w:pPr>
      <w:r w:rsidRPr="0013543F">
        <w:rPr>
          <w:b/>
          <w:bCs/>
          <w:lang w:eastAsia="es-CO"/>
        </w:rPr>
        <w:t>Eficiencia</w:t>
      </w:r>
      <w:r>
        <w:rPr>
          <w:b/>
          <w:bCs/>
          <w:lang w:eastAsia="es-CO"/>
        </w:rPr>
        <w:t xml:space="preserve">: </w:t>
      </w:r>
      <w:r>
        <w:rPr>
          <w:lang w:eastAsia="es-CO"/>
        </w:rPr>
        <w:t>c</w:t>
      </w:r>
      <w:r w:rsidRPr="0013543F">
        <w:rPr>
          <w:lang w:eastAsia="es-CO"/>
        </w:rPr>
        <w:t>onseguir que el costo no supere los márgenes comerciales y que, de un modo u otro, el consumidor asuma el costo de comprar en línea para que la actividad pueda ser rentable.</w:t>
      </w:r>
    </w:p>
    <w:p w14:paraId="47488628" w14:textId="77777777" w:rsidR="00D81ABC" w:rsidRDefault="00D81ABC" w:rsidP="00D81ABC">
      <w:pPr>
        <w:ind w:firstLine="360"/>
        <w:rPr>
          <w:lang w:eastAsia="es-CO"/>
        </w:rPr>
      </w:pPr>
      <w:r w:rsidRPr="0013543F">
        <w:rPr>
          <w:lang w:eastAsia="es-CO"/>
        </w:rPr>
        <w:t>Se deben tener en cuenta los siguientes factores:</w:t>
      </w:r>
    </w:p>
    <w:p w14:paraId="444F9163" w14:textId="77777777" w:rsidR="00D81ABC" w:rsidRPr="0013543F" w:rsidRDefault="00D81ABC" w:rsidP="00D1748C">
      <w:pPr>
        <w:pStyle w:val="Prrafodelista"/>
        <w:numPr>
          <w:ilvl w:val="0"/>
          <w:numId w:val="23"/>
        </w:numPr>
        <w:ind w:left="1418"/>
        <w:rPr>
          <w:b/>
          <w:bCs/>
          <w:lang w:eastAsia="es-CO"/>
        </w:rPr>
      </w:pPr>
      <w:r w:rsidRPr="0013543F">
        <w:rPr>
          <w:b/>
          <w:bCs/>
          <w:lang w:eastAsia="es-CO"/>
        </w:rPr>
        <w:t>Informar al cliente sobre las formas de envío y los plazos de entrega:</w:t>
      </w:r>
      <w:r>
        <w:rPr>
          <w:lang w:eastAsia="es-CO"/>
        </w:rPr>
        <w:t xml:space="preserve"> c</w:t>
      </w:r>
      <w:r w:rsidRPr="0013543F">
        <w:rPr>
          <w:lang w:eastAsia="es-CO"/>
        </w:rPr>
        <w:t>uanta más completa sea la información que le damos al cliente, menor será la frustración que tendrá, ya que podrá conocer qué tipo de servicio puede esperar y cuánto le va a costar.</w:t>
      </w:r>
    </w:p>
    <w:p w14:paraId="3B89492C" w14:textId="77777777" w:rsidR="00D81ABC" w:rsidRPr="0013543F" w:rsidRDefault="00D81ABC" w:rsidP="00D1748C">
      <w:pPr>
        <w:pStyle w:val="Prrafodelista"/>
        <w:numPr>
          <w:ilvl w:val="0"/>
          <w:numId w:val="23"/>
        </w:numPr>
        <w:ind w:left="1418"/>
        <w:rPr>
          <w:lang w:eastAsia="es-CO"/>
        </w:rPr>
      </w:pPr>
      <w:r w:rsidRPr="0013543F">
        <w:rPr>
          <w:b/>
          <w:bCs/>
          <w:lang w:eastAsia="es-CO"/>
        </w:rPr>
        <w:t>Calidad y fiabilidad en las entregas:</w:t>
      </w:r>
      <w:r>
        <w:rPr>
          <w:b/>
          <w:bCs/>
          <w:lang w:eastAsia="es-CO"/>
        </w:rPr>
        <w:t xml:space="preserve"> </w:t>
      </w:r>
      <w:r>
        <w:rPr>
          <w:lang w:eastAsia="es-CO"/>
        </w:rPr>
        <w:t>s</w:t>
      </w:r>
      <w:r w:rsidRPr="0013543F">
        <w:rPr>
          <w:lang w:eastAsia="es-CO"/>
        </w:rPr>
        <w:t xml:space="preserve">i las entregas no se producen en el momento acordado o no tiene la calidad esperada, puede generar una </w:t>
      </w:r>
      <w:r w:rsidRPr="0013543F">
        <w:rPr>
          <w:lang w:eastAsia="es-CO"/>
        </w:rPr>
        <w:lastRenderedPageBreak/>
        <w:t>devolución. Adicional a los costos económicos de una devolución, se debe considerar la insatisfacción de los clientes que por lo general no vuelven a comprar.</w:t>
      </w:r>
    </w:p>
    <w:p w14:paraId="1CC8FE65" w14:textId="77777777" w:rsidR="00D81ABC" w:rsidRPr="0013543F" w:rsidRDefault="00D81ABC" w:rsidP="00D1748C">
      <w:pPr>
        <w:pStyle w:val="Prrafodelista"/>
        <w:numPr>
          <w:ilvl w:val="0"/>
          <w:numId w:val="23"/>
        </w:numPr>
        <w:ind w:left="1418"/>
        <w:rPr>
          <w:b/>
          <w:bCs/>
          <w:lang w:eastAsia="es-CO"/>
        </w:rPr>
      </w:pPr>
      <w:r w:rsidRPr="0013543F">
        <w:rPr>
          <w:b/>
          <w:bCs/>
          <w:lang w:eastAsia="es-CO"/>
        </w:rPr>
        <w:t xml:space="preserve">Servicio al cliente: </w:t>
      </w:r>
      <w:r w:rsidRPr="0013543F">
        <w:rPr>
          <w:lang w:eastAsia="es-CO"/>
        </w:rPr>
        <w:t>es clave tener un servicio de atención al cliente con un horario de atención amplio y que cuente con diferentes canales de comunicación: teléfono, formulario web, chat, atención al cliente en redes sociales,</w:t>
      </w:r>
      <w:r>
        <w:rPr>
          <w:lang w:eastAsia="es-CO"/>
        </w:rPr>
        <w:t xml:space="preserve"> etc.</w:t>
      </w:r>
    </w:p>
    <w:p w14:paraId="65D42143" w14:textId="77777777" w:rsidR="00D81ABC" w:rsidRDefault="00D81ABC" w:rsidP="00D1748C">
      <w:pPr>
        <w:pStyle w:val="Prrafodelista"/>
        <w:numPr>
          <w:ilvl w:val="0"/>
          <w:numId w:val="23"/>
        </w:numPr>
        <w:ind w:left="1418"/>
        <w:rPr>
          <w:lang w:eastAsia="es-CO"/>
        </w:rPr>
      </w:pPr>
      <w:r w:rsidRPr="0013543F">
        <w:rPr>
          <w:b/>
          <w:bCs/>
          <w:lang w:eastAsia="es-CO"/>
        </w:rPr>
        <w:t>Opciones de personalización del envío:</w:t>
      </w:r>
      <w:r>
        <w:rPr>
          <w:b/>
          <w:bCs/>
          <w:lang w:eastAsia="es-CO"/>
        </w:rPr>
        <w:t xml:space="preserve"> </w:t>
      </w:r>
      <w:r w:rsidRPr="0013543F">
        <w:rPr>
          <w:lang w:eastAsia="es-CO"/>
        </w:rPr>
        <w:t>brindar a los clientes más opciones de envío como, por ejemplo, un envío para regalo, en donde se da la opción de enviar el pedido a una dirección diferente a la del cliente, sin factura de compra para el destinatario del regalo y la posibilidad de una dedicatoria en una tarjeta especialmente diseñada.</w:t>
      </w:r>
    </w:p>
    <w:p w14:paraId="160CE680" w14:textId="77777777" w:rsidR="00D81ABC" w:rsidRDefault="00D81ABC" w:rsidP="00D81ABC">
      <w:pPr>
        <w:ind w:firstLine="360"/>
        <w:rPr>
          <w:lang w:eastAsia="es-CO"/>
        </w:rPr>
      </w:pPr>
      <w:r w:rsidRPr="0013543F">
        <w:rPr>
          <w:lang w:eastAsia="es-CO"/>
        </w:rPr>
        <w:t>El proceso para hacer funcionar un comercio electrónico en su parte operativa se puede dividir en cuatro etapas, a saber:</w:t>
      </w:r>
    </w:p>
    <w:p w14:paraId="07F38A34" w14:textId="77777777" w:rsidR="00D81ABC" w:rsidRPr="009E78B3" w:rsidRDefault="00D81ABC" w:rsidP="00C3775D">
      <w:pPr>
        <w:pStyle w:val="Prrafodelista"/>
        <w:numPr>
          <w:ilvl w:val="0"/>
          <w:numId w:val="24"/>
        </w:numPr>
        <w:ind w:left="1418"/>
        <w:rPr>
          <w:b/>
          <w:bCs/>
          <w:lang w:eastAsia="es-CO"/>
        </w:rPr>
      </w:pPr>
      <w:r w:rsidRPr="009E78B3">
        <w:rPr>
          <w:b/>
          <w:bCs/>
          <w:lang w:eastAsia="es-CO"/>
        </w:rPr>
        <w:t>Aprovisionamiento</w:t>
      </w:r>
      <w:r>
        <w:rPr>
          <w:b/>
          <w:bCs/>
          <w:lang w:eastAsia="es-CO"/>
        </w:rPr>
        <w:t xml:space="preserve">: </w:t>
      </w:r>
      <w:r>
        <w:rPr>
          <w:lang w:eastAsia="es-CO"/>
        </w:rPr>
        <w:t>e</w:t>
      </w:r>
      <w:r w:rsidRPr="009E78B3">
        <w:rPr>
          <w:lang w:eastAsia="es-CO"/>
        </w:rPr>
        <w:t>s una fase fundamental para dar un buen nivel de servicio y alcanzar una buena eficiencia operativa. Dentro de esta fase se incluyen los procesos de gestión de proveedores, gestión de pedidos, codificación de productos y la gestión de devoluciones al proveedor.</w:t>
      </w:r>
    </w:p>
    <w:p w14:paraId="2509AE3B" w14:textId="17C66BDE" w:rsidR="00D81ABC" w:rsidRDefault="00D81ABC" w:rsidP="00C3775D">
      <w:pPr>
        <w:pStyle w:val="Prrafodelista"/>
        <w:numPr>
          <w:ilvl w:val="0"/>
          <w:numId w:val="24"/>
        </w:numPr>
        <w:ind w:left="1418"/>
        <w:rPr>
          <w:lang w:eastAsia="es-CO"/>
        </w:rPr>
      </w:pPr>
      <w:r w:rsidRPr="009E78B3">
        <w:rPr>
          <w:b/>
          <w:bCs/>
          <w:lang w:eastAsia="es-CO"/>
        </w:rPr>
        <w:t>Almacenaje</w:t>
      </w:r>
      <w:r>
        <w:rPr>
          <w:b/>
          <w:bCs/>
          <w:lang w:eastAsia="es-CO"/>
        </w:rPr>
        <w:t xml:space="preserve">: </w:t>
      </w:r>
      <w:r>
        <w:rPr>
          <w:lang w:eastAsia="es-CO"/>
        </w:rPr>
        <w:t>e</w:t>
      </w:r>
      <w:r w:rsidRPr="009E78B3">
        <w:rPr>
          <w:lang w:eastAsia="es-CO"/>
        </w:rPr>
        <w:t xml:space="preserve">sta fase inicia cuando el proveedor entrega un pedido y comprende procesos como la recepción de mercancías, verificación de pedidos, verificación de productos, ubicación y control de </w:t>
      </w:r>
      <w:r w:rsidR="005D42D6">
        <w:rPr>
          <w:lang w:eastAsia="es-CO"/>
        </w:rPr>
        <w:t>“</w:t>
      </w:r>
      <w:r w:rsidRPr="005D42D6">
        <w:rPr>
          <w:rStyle w:val="Extranjerismo"/>
          <w:lang w:val="es-CO"/>
        </w:rPr>
        <w:t>stock</w:t>
      </w:r>
      <w:r w:rsidR="005D42D6" w:rsidRPr="005D42D6">
        <w:rPr>
          <w:rStyle w:val="Extranjerismo"/>
          <w:lang w:val="es-CO"/>
        </w:rPr>
        <w:t>”</w:t>
      </w:r>
      <w:r w:rsidRPr="009E78B3">
        <w:rPr>
          <w:lang w:eastAsia="es-CO"/>
        </w:rPr>
        <w:t xml:space="preserve"> e inventarios</w:t>
      </w:r>
      <w:r>
        <w:rPr>
          <w:lang w:eastAsia="es-CO"/>
        </w:rPr>
        <w:t>.</w:t>
      </w:r>
    </w:p>
    <w:p w14:paraId="7F6DCFE4" w14:textId="0BE6F91A" w:rsidR="00D81ABC" w:rsidRPr="009E78B3" w:rsidRDefault="00D81ABC" w:rsidP="00C3775D">
      <w:pPr>
        <w:pStyle w:val="Prrafodelista"/>
        <w:numPr>
          <w:ilvl w:val="0"/>
          <w:numId w:val="24"/>
        </w:numPr>
        <w:ind w:left="1418"/>
        <w:rPr>
          <w:b/>
          <w:bCs/>
          <w:lang w:eastAsia="es-CO"/>
        </w:rPr>
      </w:pPr>
      <w:r w:rsidRPr="009E78B3">
        <w:rPr>
          <w:b/>
          <w:bCs/>
          <w:lang w:eastAsia="es-CO"/>
        </w:rPr>
        <w:t>Logística de envío</w:t>
      </w:r>
      <w:r>
        <w:rPr>
          <w:b/>
          <w:bCs/>
          <w:lang w:eastAsia="es-CO"/>
        </w:rPr>
        <w:t xml:space="preserve">: </w:t>
      </w:r>
      <w:r>
        <w:rPr>
          <w:lang w:eastAsia="es-CO"/>
        </w:rPr>
        <w:t xml:space="preserve">en esta fase se desarrollan las actividades cuando recibimos un pedido del cliente para que este llegue a su destino, como el </w:t>
      </w:r>
      <w:r>
        <w:rPr>
          <w:lang w:eastAsia="es-CO"/>
        </w:rPr>
        <w:lastRenderedPageBreak/>
        <w:t xml:space="preserve">control y reserva de </w:t>
      </w:r>
      <w:r w:rsidR="000B6C8B">
        <w:rPr>
          <w:lang w:eastAsia="es-CO"/>
        </w:rPr>
        <w:t>“</w:t>
      </w:r>
      <w:r w:rsidRPr="004530A8">
        <w:rPr>
          <w:rStyle w:val="Extranjerismo"/>
          <w:lang w:val="es-CO"/>
        </w:rPr>
        <w:t>stock</w:t>
      </w:r>
      <w:r w:rsidR="000B6C8B">
        <w:rPr>
          <w:rStyle w:val="Extranjerismo"/>
          <w:lang w:val="es-CO"/>
        </w:rPr>
        <w:t>”</w:t>
      </w:r>
      <w:r w:rsidRPr="004530A8">
        <w:rPr>
          <w:rStyle w:val="Extranjerismo"/>
          <w:lang w:val="es-CO"/>
        </w:rPr>
        <w:t xml:space="preserve">, </w:t>
      </w:r>
      <w:r w:rsidR="000B6C8B">
        <w:rPr>
          <w:rStyle w:val="Extranjerismo"/>
          <w:lang w:val="es-CO"/>
        </w:rPr>
        <w:t>“</w:t>
      </w:r>
      <w:proofErr w:type="spellStart"/>
      <w:r w:rsidRPr="004530A8">
        <w:rPr>
          <w:rStyle w:val="Extranjerismo"/>
          <w:lang w:val="es-CO"/>
        </w:rPr>
        <w:t>picking</w:t>
      </w:r>
      <w:proofErr w:type="spellEnd"/>
      <w:r w:rsidR="000B6C8B">
        <w:rPr>
          <w:rStyle w:val="Extranjerismo"/>
          <w:lang w:val="es-CO"/>
        </w:rPr>
        <w:t>”</w:t>
      </w:r>
      <w:r w:rsidRPr="004530A8">
        <w:rPr>
          <w:rStyle w:val="Extranjerismo"/>
          <w:lang w:val="es-CO"/>
        </w:rPr>
        <w:t xml:space="preserve">, </w:t>
      </w:r>
      <w:r w:rsidR="000B6C8B">
        <w:rPr>
          <w:rStyle w:val="Extranjerismo"/>
          <w:lang w:val="es-CO"/>
        </w:rPr>
        <w:t>“</w:t>
      </w:r>
      <w:proofErr w:type="spellStart"/>
      <w:r w:rsidRPr="004530A8">
        <w:rPr>
          <w:rStyle w:val="Extranjerismo"/>
          <w:lang w:val="es-CO"/>
        </w:rPr>
        <w:t>handling</w:t>
      </w:r>
      <w:proofErr w:type="spellEnd"/>
      <w:r w:rsidR="000B6C8B">
        <w:rPr>
          <w:rStyle w:val="Extranjerismo"/>
          <w:lang w:val="es-CO"/>
        </w:rPr>
        <w:t>”</w:t>
      </w:r>
      <w:r w:rsidRPr="004530A8">
        <w:rPr>
          <w:rStyle w:val="Extranjerismo"/>
          <w:lang w:val="es-CO"/>
        </w:rPr>
        <w:t xml:space="preserve">, </w:t>
      </w:r>
      <w:r w:rsidR="000B6C8B">
        <w:rPr>
          <w:rStyle w:val="Extranjerismo"/>
          <w:lang w:val="es-CO"/>
        </w:rPr>
        <w:t>“</w:t>
      </w:r>
      <w:proofErr w:type="spellStart"/>
      <w:r w:rsidRPr="004530A8">
        <w:rPr>
          <w:rStyle w:val="Extranjerismo"/>
          <w:lang w:val="es-CO"/>
        </w:rPr>
        <w:t>packing</w:t>
      </w:r>
      <w:proofErr w:type="spellEnd"/>
      <w:r w:rsidR="000B6C8B">
        <w:rPr>
          <w:rStyle w:val="Extranjerismo"/>
          <w:lang w:val="es-CO"/>
        </w:rPr>
        <w:t>”</w:t>
      </w:r>
      <w:r>
        <w:rPr>
          <w:lang w:eastAsia="es-CO"/>
        </w:rPr>
        <w:t>, facturación y envío.</w:t>
      </w:r>
    </w:p>
    <w:p w14:paraId="4469B003" w14:textId="02096C51" w:rsidR="001B5723" w:rsidRPr="00423347" w:rsidRDefault="00D81ABC" w:rsidP="00423347">
      <w:pPr>
        <w:pStyle w:val="Prrafodelista"/>
        <w:numPr>
          <w:ilvl w:val="0"/>
          <w:numId w:val="24"/>
        </w:numPr>
        <w:ind w:left="1418"/>
        <w:rPr>
          <w:b/>
          <w:bCs/>
          <w:lang w:eastAsia="es-CO"/>
        </w:rPr>
      </w:pPr>
      <w:r w:rsidRPr="009E78B3">
        <w:rPr>
          <w:b/>
          <w:bCs/>
          <w:lang w:eastAsia="es-CO"/>
        </w:rPr>
        <w:t>Logística inversa</w:t>
      </w:r>
      <w:r>
        <w:rPr>
          <w:b/>
          <w:bCs/>
          <w:lang w:eastAsia="es-CO"/>
        </w:rPr>
        <w:t xml:space="preserve">: </w:t>
      </w:r>
      <w:r w:rsidRPr="009E78B3">
        <w:rPr>
          <w:lang w:eastAsia="es-CO"/>
        </w:rPr>
        <w:t>en el comercio electrónico los costes de una devolución son mayores debido a que lleva asociado un coste de transporte y si, adicionalmente, se requiere un cambio debido a un error, un producto defectuoso o un cambio de talla, los costes serán mayores. En esta fase se incluyen los procesos de devoluciones de cliente, recogidas con sustitución, verificación de pedidos, relación con transporte, relación con compras y relación con CRM.</w:t>
      </w:r>
    </w:p>
    <w:p w14:paraId="0C46C31A" w14:textId="25923091" w:rsidR="00D81ABC" w:rsidRDefault="00D81ABC" w:rsidP="00D81ABC">
      <w:pPr>
        <w:pStyle w:val="Figura"/>
      </w:pPr>
      <w:r w:rsidRPr="009E78B3">
        <w:t>Esquema de procesos relacionados con las cuatro etapas de las operaciones en comercio electrónico</w:t>
      </w:r>
    </w:p>
    <w:p w14:paraId="304B25B4" w14:textId="4F396267" w:rsidR="001B5723" w:rsidRDefault="001B5723" w:rsidP="001B5723">
      <w:pPr>
        <w:ind w:firstLine="0"/>
        <w:jc w:val="center"/>
        <w:rPr>
          <w:lang w:eastAsia="es-CO"/>
        </w:rPr>
      </w:pPr>
      <w:r>
        <w:rPr>
          <w:noProof/>
        </w:rPr>
        <w:drawing>
          <wp:inline distT="0" distB="0" distL="0" distR="0" wp14:anchorId="6780D6D1" wp14:editId="3FB39FEA">
            <wp:extent cx="6332220" cy="3999865"/>
            <wp:effectExtent l="0" t="0" r="0" b="635"/>
            <wp:docPr id="444732807" name="Imagen 1" descr="Figura que muestra un esquema de procesos dividido en 4 etapas de las operaciones en comercio electrónico relacionado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32807" name="Imagen 1" descr="Figura que muestra un esquema de procesos dividido en 4 etapas de las operaciones en comercio electrónico relacionados en la parte inferior."/>
                    <pic:cNvPicPr/>
                  </pic:nvPicPr>
                  <pic:blipFill>
                    <a:blip r:embed="rId45"/>
                    <a:stretch>
                      <a:fillRect/>
                    </a:stretch>
                  </pic:blipFill>
                  <pic:spPr>
                    <a:xfrm>
                      <a:off x="0" y="0"/>
                      <a:ext cx="6332220" cy="3999865"/>
                    </a:xfrm>
                    <a:prstGeom prst="rect">
                      <a:avLst/>
                    </a:prstGeom>
                  </pic:spPr>
                </pic:pic>
              </a:graphicData>
            </a:graphic>
          </wp:inline>
        </w:drawing>
      </w:r>
    </w:p>
    <w:p w14:paraId="4561A180" w14:textId="77777777" w:rsidR="00D81ABC" w:rsidRPr="001B5723" w:rsidRDefault="00D81ABC" w:rsidP="001B5723">
      <w:pPr>
        <w:pStyle w:val="TextoTablas"/>
        <w:rPr>
          <w:sz w:val="20"/>
          <w:szCs w:val="18"/>
        </w:rPr>
      </w:pPr>
      <w:r w:rsidRPr="001B5723">
        <w:rPr>
          <w:sz w:val="20"/>
          <w:szCs w:val="18"/>
        </w:rPr>
        <w:lastRenderedPageBreak/>
        <w:t xml:space="preserve">Nota. Tomada de </w:t>
      </w:r>
      <w:proofErr w:type="spellStart"/>
      <w:r w:rsidRPr="001B5723">
        <w:rPr>
          <w:sz w:val="20"/>
          <w:szCs w:val="18"/>
        </w:rPr>
        <w:t>Aecem</w:t>
      </w:r>
      <w:proofErr w:type="spellEnd"/>
      <w:r w:rsidRPr="001B5723">
        <w:rPr>
          <w:sz w:val="20"/>
          <w:szCs w:val="18"/>
        </w:rPr>
        <w:t xml:space="preserve"> (2012).</w:t>
      </w:r>
    </w:p>
    <w:p w14:paraId="4D7D8E68" w14:textId="77777777" w:rsidR="00D81ABC" w:rsidRDefault="00D81ABC" w:rsidP="001B5723">
      <w:pPr>
        <w:pStyle w:val="Prrafodelista"/>
        <w:numPr>
          <w:ilvl w:val="0"/>
          <w:numId w:val="25"/>
        </w:numPr>
        <w:ind w:left="1418"/>
        <w:rPr>
          <w:lang w:eastAsia="es-CO"/>
        </w:rPr>
      </w:pPr>
      <w:r>
        <w:rPr>
          <w:lang w:eastAsia="es-CO"/>
        </w:rPr>
        <w:t>Aprovisionamiento:</w:t>
      </w:r>
    </w:p>
    <w:p w14:paraId="64CCFCA1" w14:textId="4B3D7067" w:rsidR="00D81ABC" w:rsidRDefault="00D81ABC" w:rsidP="001B5723">
      <w:pPr>
        <w:pStyle w:val="Prrafodelista"/>
        <w:numPr>
          <w:ilvl w:val="0"/>
          <w:numId w:val="26"/>
        </w:numPr>
        <w:ind w:left="1985"/>
        <w:rPr>
          <w:lang w:eastAsia="es-CO"/>
        </w:rPr>
      </w:pPr>
      <w:r>
        <w:rPr>
          <w:lang w:eastAsia="es-CO"/>
        </w:rPr>
        <w:t>Gestión de proveedores</w:t>
      </w:r>
      <w:r w:rsidR="001B5723">
        <w:rPr>
          <w:lang w:eastAsia="es-CO"/>
        </w:rPr>
        <w:t>.</w:t>
      </w:r>
    </w:p>
    <w:p w14:paraId="270485F4" w14:textId="0F0DF4B1" w:rsidR="00D81ABC" w:rsidRDefault="00D81ABC" w:rsidP="001B5723">
      <w:pPr>
        <w:pStyle w:val="Prrafodelista"/>
        <w:numPr>
          <w:ilvl w:val="0"/>
          <w:numId w:val="26"/>
        </w:numPr>
        <w:ind w:left="1985"/>
        <w:rPr>
          <w:lang w:eastAsia="es-CO"/>
        </w:rPr>
      </w:pPr>
      <w:r>
        <w:rPr>
          <w:lang w:eastAsia="es-CO"/>
        </w:rPr>
        <w:t>Gestión de pedidos</w:t>
      </w:r>
      <w:r w:rsidR="001B5723">
        <w:rPr>
          <w:lang w:eastAsia="es-CO"/>
        </w:rPr>
        <w:t>.</w:t>
      </w:r>
    </w:p>
    <w:p w14:paraId="7393B6D5" w14:textId="2570D28A" w:rsidR="00D81ABC" w:rsidRDefault="00D81ABC" w:rsidP="001B5723">
      <w:pPr>
        <w:pStyle w:val="Prrafodelista"/>
        <w:numPr>
          <w:ilvl w:val="0"/>
          <w:numId w:val="26"/>
        </w:numPr>
        <w:ind w:left="1985"/>
        <w:rPr>
          <w:lang w:eastAsia="es-CO"/>
        </w:rPr>
      </w:pPr>
      <w:r>
        <w:rPr>
          <w:lang w:eastAsia="es-CO"/>
        </w:rPr>
        <w:t>Codificación de productos</w:t>
      </w:r>
      <w:r w:rsidR="001B5723">
        <w:rPr>
          <w:lang w:eastAsia="es-CO"/>
        </w:rPr>
        <w:t>.</w:t>
      </w:r>
    </w:p>
    <w:p w14:paraId="04D9F761" w14:textId="77777777" w:rsidR="00D81ABC" w:rsidRDefault="00D81ABC" w:rsidP="001B5723">
      <w:pPr>
        <w:pStyle w:val="Prrafodelista"/>
        <w:numPr>
          <w:ilvl w:val="0"/>
          <w:numId w:val="26"/>
        </w:numPr>
        <w:ind w:left="1985"/>
        <w:rPr>
          <w:lang w:eastAsia="es-CO"/>
        </w:rPr>
      </w:pPr>
      <w:r>
        <w:rPr>
          <w:lang w:eastAsia="es-CO"/>
        </w:rPr>
        <w:t>Gestión de devoluciones al proveedor.</w:t>
      </w:r>
    </w:p>
    <w:p w14:paraId="38F3EA3A" w14:textId="77777777" w:rsidR="00D81ABC" w:rsidRDefault="00D81ABC" w:rsidP="001B5723">
      <w:pPr>
        <w:pStyle w:val="Prrafodelista"/>
        <w:numPr>
          <w:ilvl w:val="0"/>
          <w:numId w:val="25"/>
        </w:numPr>
        <w:ind w:left="1418"/>
        <w:rPr>
          <w:lang w:eastAsia="es-CO"/>
        </w:rPr>
      </w:pPr>
      <w:r>
        <w:rPr>
          <w:lang w:eastAsia="es-CO"/>
        </w:rPr>
        <w:t>Almacenaje:</w:t>
      </w:r>
    </w:p>
    <w:p w14:paraId="006D906F" w14:textId="7449C05C" w:rsidR="00D81ABC" w:rsidRDefault="00D81ABC" w:rsidP="001B5723">
      <w:pPr>
        <w:pStyle w:val="Prrafodelista"/>
        <w:numPr>
          <w:ilvl w:val="0"/>
          <w:numId w:val="27"/>
        </w:numPr>
        <w:ind w:left="1985"/>
        <w:rPr>
          <w:lang w:eastAsia="es-CO"/>
        </w:rPr>
      </w:pPr>
      <w:r>
        <w:rPr>
          <w:lang w:eastAsia="es-CO"/>
        </w:rPr>
        <w:t>Recepción de mercancías</w:t>
      </w:r>
      <w:r w:rsidR="001B5723">
        <w:rPr>
          <w:lang w:eastAsia="es-CO"/>
        </w:rPr>
        <w:t>.</w:t>
      </w:r>
    </w:p>
    <w:p w14:paraId="064AB23E" w14:textId="4C658D85" w:rsidR="00D81ABC" w:rsidRDefault="00D81ABC" w:rsidP="001B5723">
      <w:pPr>
        <w:pStyle w:val="Prrafodelista"/>
        <w:numPr>
          <w:ilvl w:val="0"/>
          <w:numId w:val="27"/>
        </w:numPr>
        <w:ind w:left="1985"/>
        <w:rPr>
          <w:lang w:eastAsia="es-CO"/>
        </w:rPr>
      </w:pPr>
      <w:r>
        <w:rPr>
          <w:lang w:eastAsia="es-CO"/>
        </w:rPr>
        <w:t>Verificación de pedidos</w:t>
      </w:r>
      <w:r w:rsidR="001B5723">
        <w:rPr>
          <w:lang w:eastAsia="es-CO"/>
        </w:rPr>
        <w:t>.</w:t>
      </w:r>
    </w:p>
    <w:p w14:paraId="7AA4A5AD" w14:textId="7517D16D" w:rsidR="00D81ABC" w:rsidRDefault="00D81ABC" w:rsidP="001B5723">
      <w:pPr>
        <w:pStyle w:val="Prrafodelista"/>
        <w:numPr>
          <w:ilvl w:val="0"/>
          <w:numId w:val="27"/>
        </w:numPr>
        <w:ind w:left="1985"/>
        <w:rPr>
          <w:lang w:eastAsia="es-CO"/>
        </w:rPr>
      </w:pPr>
      <w:r>
        <w:rPr>
          <w:lang w:eastAsia="es-CO"/>
        </w:rPr>
        <w:t xml:space="preserve">Ubicación y control de </w:t>
      </w:r>
      <w:r w:rsidR="001B5723">
        <w:rPr>
          <w:lang w:eastAsia="es-CO"/>
        </w:rPr>
        <w:t>“</w:t>
      </w:r>
      <w:r w:rsidRPr="001B5723">
        <w:rPr>
          <w:rStyle w:val="Extranjerismo"/>
          <w:lang w:val="es-CO"/>
        </w:rPr>
        <w:t>stock</w:t>
      </w:r>
      <w:r w:rsidR="001B5723" w:rsidRPr="001B5723">
        <w:rPr>
          <w:rStyle w:val="Extranjerismo"/>
          <w:lang w:val="es-CO"/>
        </w:rPr>
        <w:t>”</w:t>
      </w:r>
      <w:r>
        <w:rPr>
          <w:lang w:eastAsia="es-CO"/>
        </w:rPr>
        <w:t xml:space="preserve"> e inventarios.</w:t>
      </w:r>
    </w:p>
    <w:p w14:paraId="1974C92E" w14:textId="77777777" w:rsidR="00D81ABC" w:rsidRDefault="00D81ABC" w:rsidP="001B5723">
      <w:pPr>
        <w:pStyle w:val="Prrafodelista"/>
        <w:numPr>
          <w:ilvl w:val="0"/>
          <w:numId w:val="25"/>
        </w:numPr>
        <w:ind w:left="1418"/>
        <w:rPr>
          <w:lang w:eastAsia="es-CO"/>
        </w:rPr>
      </w:pPr>
      <w:r>
        <w:rPr>
          <w:lang w:eastAsia="es-CO"/>
        </w:rPr>
        <w:t>Logística de envío:</w:t>
      </w:r>
    </w:p>
    <w:p w14:paraId="3056B085" w14:textId="7770E2B8" w:rsidR="00D81ABC" w:rsidRDefault="00D81ABC" w:rsidP="001B5723">
      <w:pPr>
        <w:pStyle w:val="Prrafodelista"/>
        <w:numPr>
          <w:ilvl w:val="0"/>
          <w:numId w:val="29"/>
        </w:numPr>
        <w:ind w:left="1985"/>
        <w:rPr>
          <w:lang w:eastAsia="es-CO"/>
        </w:rPr>
      </w:pPr>
      <w:r>
        <w:rPr>
          <w:lang w:eastAsia="es-CO"/>
        </w:rPr>
        <w:t xml:space="preserve">Control de reservas de </w:t>
      </w:r>
      <w:r w:rsidR="001B5723">
        <w:rPr>
          <w:lang w:eastAsia="es-CO"/>
        </w:rPr>
        <w:t>“</w:t>
      </w:r>
      <w:r w:rsidRPr="001B5723">
        <w:rPr>
          <w:rStyle w:val="Extranjerismo"/>
          <w:lang w:val="es-CO"/>
        </w:rPr>
        <w:t>stock</w:t>
      </w:r>
      <w:r w:rsidR="001B5723">
        <w:rPr>
          <w:rStyle w:val="Extranjerismo"/>
          <w:lang w:val="es-CO"/>
        </w:rPr>
        <w:t>”.</w:t>
      </w:r>
    </w:p>
    <w:p w14:paraId="08BEAABF" w14:textId="0BC4B493" w:rsidR="00D81ABC" w:rsidRPr="00C80EB2" w:rsidRDefault="001B5723" w:rsidP="001B5723">
      <w:pPr>
        <w:pStyle w:val="Prrafodelista"/>
        <w:numPr>
          <w:ilvl w:val="0"/>
          <w:numId w:val="28"/>
        </w:numPr>
        <w:ind w:left="1985"/>
        <w:rPr>
          <w:rStyle w:val="Extranjerismo"/>
        </w:rPr>
      </w:pPr>
      <w:r>
        <w:rPr>
          <w:rStyle w:val="Extranjerismo"/>
        </w:rPr>
        <w:t>“</w:t>
      </w:r>
      <w:r w:rsidR="00D81ABC" w:rsidRPr="00C80EB2">
        <w:rPr>
          <w:rStyle w:val="Extranjerismo"/>
        </w:rPr>
        <w:t>Picking</w:t>
      </w:r>
      <w:r>
        <w:rPr>
          <w:rStyle w:val="Extranjerismo"/>
        </w:rPr>
        <w:t>”.</w:t>
      </w:r>
    </w:p>
    <w:p w14:paraId="15A91F5B" w14:textId="09420C37" w:rsidR="00D81ABC" w:rsidRPr="00C80EB2" w:rsidRDefault="001B5723" w:rsidP="001B5723">
      <w:pPr>
        <w:pStyle w:val="Prrafodelista"/>
        <w:numPr>
          <w:ilvl w:val="0"/>
          <w:numId w:val="28"/>
        </w:numPr>
        <w:ind w:left="1985"/>
        <w:rPr>
          <w:rStyle w:val="Extranjerismo"/>
        </w:rPr>
      </w:pPr>
      <w:r>
        <w:rPr>
          <w:rStyle w:val="Extranjerismo"/>
        </w:rPr>
        <w:t>“</w:t>
      </w:r>
      <w:r w:rsidR="00D81ABC" w:rsidRPr="00C80EB2">
        <w:rPr>
          <w:rStyle w:val="Extranjerismo"/>
        </w:rPr>
        <w:t>Handing</w:t>
      </w:r>
      <w:r>
        <w:rPr>
          <w:rStyle w:val="Extranjerismo"/>
        </w:rPr>
        <w:t>”.</w:t>
      </w:r>
    </w:p>
    <w:p w14:paraId="1424A1DB" w14:textId="059A11EA" w:rsidR="00D81ABC" w:rsidRPr="00C80EB2" w:rsidRDefault="001B5723" w:rsidP="001B5723">
      <w:pPr>
        <w:pStyle w:val="Prrafodelista"/>
        <w:numPr>
          <w:ilvl w:val="0"/>
          <w:numId w:val="28"/>
        </w:numPr>
        <w:ind w:left="1985"/>
        <w:rPr>
          <w:rStyle w:val="Extranjerismo"/>
        </w:rPr>
      </w:pPr>
      <w:r>
        <w:rPr>
          <w:rStyle w:val="Extranjerismo"/>
        </w:rPr>
        <w:t>“</w:t>
      </w:r>
      <w:r w:rsidR="00D81ABC" w:rsidRPr="00C80EB2">
        <w:rPr>
          <w:rStyle w:val="Extranjerismo"/>
        </w:rPr>
        <w:t>Packing</w:t>
      </w:r>
      <w:r>
        <w:rPr>
          <w:rStyle w:val="Extranjerismo"/>
        </w:rPr>
        <w:t>”.</w:t>
      </w:r>
    </w:p>
    <w:p w14:paraId="5C620016" w14:textId="02ADFD7A" w:rsidR="00D81ABC" w:rsidRDefault="00D81ABC" w:rsidP="001B5723">
      <w:pPr>
        <w:pStyle w:val="Prrafodelista"/>
        <w:numPr>
          <w:ilvl w:val="0"/>
          <w:numId w:val="28"/>
        </w:numPr>
        <w:ind w:left="1985"/>
        <w:rPr>
          <w:lang w:eastAsia="es-CO"/>
        </w:rPr>
      </w:pPr>
      <w:r>
        <w:rPr>
          <w:lang w:eastAsia="es-CO"/>
        </w:rPr>
        <w:t>Facturación</w:t>
      </w:r>
      <w:r w:rsidR="001B5723">
        <w:rPr>
          <w:lang w:eastAsia="es-CO"/>
        </w:rPr>
        <w:t>.</w:t>
      </w:r>
    </w:p>
    <w:p w14:paraId="36AA284E" w14:textId="77777777" w:rsidR="00D81ABC" w:rsidRDefault="00D81ABC" w:rsidP="001B5723">
      <w:pPr>
        <w:pStyle w:val="Prrafodelista"/>
        <w:numPr>
          <w:ilvl w:val="0"/>
          <w:numId w:val="28"/>
        </w:numPr>
        <w:ind w:left="1985"/>
        <w:rPr>
          <w:lang w:eastAsia="es-CO"/>
        </w:rPr>
      </w:pPr>
      <w:r>
        <w:rPr>
          <w:lang w:eastAsia="es-CO"/>
        </w:rPr>
        <w:t>Envío.</w:t>
      </w:r>
    </w:p>
    <w:p w14:paraId="38D909C9" w14:textId="77777777" w:rsidR="00D81ABC" w:rsidRDefault="00D81ABC" w:rsidP="001B5723">
      <w:pPr>
        <w:pStyle w:val="Prrafodelista"/>
        <w:numPr>
          <w:ilvl w:val="0"/>
          <w:numId w:val="25"/>
        </w:numPr>
        <w:ind w:left="1418"/>
        <w:rPr>
          <w:lang w:eastAsia="es-CO"/>
        </w:rPr>
      </w:pPr>
      <w:r>
        <w:rPr>
          <w:lang w:eastAsia="es-CO"/>
        </w:rPr>
        <w:t xml:space="preserve">Logística Inversa: </w:t>
      </w:r>
    </w:p>
    <w:p w14:paraId="79592880" w14:textId="5F35E1BD" w:rsidR="00D81ABC" w:rsidRDefault="00D81ABC" w:rsidP="001B5723">
      <w:pPr>
        <w:pStyle w:val="Prrafodelista"/>
        <w:numPr>
          <w:ilvl w:val="0"/>
          <w:numId w:val="30"/>
        </w:numPr>
        <w:ind w:left="1985"/>
        <w:rPr>
          <w:lang w:eastAsia="es-CO"/>
        </w:rPr>
      </w:pPr>
      <w:r>
        <w:rPr>
          <w:lang w:eastAsia="es-CO"/>
        </w:rPr>
        <w:t>Devoluciones clientes</w:t>
      </w:r>
      <w:r w:rsidR="001B5723">
        <w:rPr>
          <w:lang w:eastAsia="es-CO"/>
        </w:rPr>
        <w:t>.</w:t>
      </w:r>
    </w:p>
    <w:p w14:paraId="6C73B773" w14:textId="69ECA451" w:rsidR="00D81ABC" w:rsidRDefault="00D81ABC" w:rsidP="001B5723">
      <w:pPr>
        <w:pStyle w:val="Prrafodelista"/>
        <w:numPr>
          <w:ilvl w:val="0"/>
          <w:numId w:val="30"/>
        </w:numPr>
        <w:ind w:left="1985"/>
        <w:rPr>
          <w:lang w:eastAsia="es-CO"/>
        </w:rPr>
      </w:pPr>
      <w:r>
        <w:rPr>
          <w:lang w:eastAsia="es-CO"/>
        </w:rPr>
        <w:t>Recogidas con sustitución</w:t>
      </w:r>
      <w:r w:rsidR="001B5723">
        <w:rPr>
          <w:lang w:eastAsia="es-CO"/>
        </w:rPr>
        <w:t>.</w:t>
      </w:r>
    </w:p>
    <w:p w14:paraId="2E51A7D8" w14:textId="3668B18F" w:rsidR="00D81ABC" w:rsidRDefault="00D81ABC" w:rsidP="001B5723">
      <w:pPr>
        <w:pStyle w:val="Prrafodelista"/>
        <w:numPr>
          <w:ilvl w:val="0"/>
          <w:numId w:val="30"/>
        </w:numPr>
        <w:ind w:left="1985"/>
        <w:rPr>
          <w:lang w:eastAsia="es-CO"/>
        </w:rPr>
      </w:pPr>
      <w:r>
        <w:rPr>
          <w:lang w:eastAsia="es-CO"/>
        </w:rPr>
        <w:t>Verificación de pedidos</w:t>
      </w:r>
      <w:r w:rsidR="001B5723">
        <w:rPr>
          <w:lang w:eastAsia="es-CO"/>
        </w:rPr>
        <w:t>.</w:t>
      </w:r>
    </w:p>
    <w:p w14:paraId="0DA0E70F" w14:textId="697097A2" w:rsidR="00D81ABC" w:rsidRDefault="00D81ABC" w:rsidP="001B5723">
      <w:pPr>
        <w:pStyle w:val="Prrafodelista"/>
        <w:numPr>
          <w:ilvl w:val="0"/>
          <w:numId w:val="30"/>
        </w:numPr>
        <w:ind w:left="1985"/>
        <w:rPr>
          <w:lang w:eastAsia="es-CO"/>
        </w:rPr>
      </w:pPr>
      <w:r>
        <w:rPr>
          <w:lang w:eastAsia="es-CO"/>
        </w:rPr>
        <w:t>Relación con transporte</w:t>
      </w:r>
      <w:r w:rsidR="001B5723">
        <w:rPr>
          <w:lang w:eastAsia="es-CO"/>
        </w:rPr>
        <w:t>.</w:t>
      </w:r>
    </w:p>
    <w:p w14:paraId="70CCD8E7" w14:textId="1F761625" w:rsidR="00D81ABC" w:rsidRDefault="00D81ABC" w:rsidP="001B5723">
      <w:pPr>
        <w:pStyle w:val="Prrafodelista"/>
        <w:numPr>
          <w:ilvl w:val="0"/>
          <w:numId w:val="30"/>
        </w:numPr>
        <w:ind w:left="1985"/>
        <w:rPr>
          <w:lang w:eastAsia="es-CO"/>
        </w:rPr>
      </w:pPr>
      <w:r>
        <w:rPr>
          <w:lang w:eastAsia="es-CO"/>
        </w:rPr>
        <w:t>Relación con compras</w:t>
      </w:r>
      <w:r w:rsidR="001B5723">
        <w:rPr>
          <w:lang w:eastAsia="es-CO"/>
        </w:rPr>
        <w:t>.</w:t>
      </w:r>
    </w:p>
    <w:p w14:paraId="7DAA076E" w14:textId="103C3953" w:rsidR="00D81ABC" w:rsidRDefault="00D81ABC" w:rsidP="001B5723">
      <w:pPr>
        <w:pStyle w:val="Prrafodelista"/>
        <w:numPr>
          <w:ilvl w:val="0"/>
          <w:numId w:val="30"/>
        </w:numPr>
        <w:ind w:left="1985"/>
        <w:rPr>
          <w:lang w:eastAsia="es-CO"/>
        </w:rPr>
      </w:pPr>
      <w:r>
        <w:rPr>
          <w:lang w:eastAsia="es-CO"/>
        </w:rPr>
        <w:t>Relación con el CRM</w:t>
      </w:r>
      <w:r w:rsidR="001B5723">
        <w:rPr>
          <w:lang w:eastAsia="es-CO"/>
        </w:rPr>
        <w:t>.</w:t>
      </w:r>
    </w:p>
    <w:p w14:paraId="7EEC0E5A" w14:textId="77777777" w:rsidR="00D81ABC" w:rsidRDefault="00D81ABC" w:rsidP="00D81ABC">
      <w:pPr>
        <w:ind w:firstLine="0"/>
        <w:rPr>
          <w:lang w:eastAsia="es-CO"/>
        </w:rPr>
      </w:pPr>
    </w:p>
    <w:p w14:paraId="40EF9B97" w14:textId="4B01D023" w:rsidR="00D81ABC" w:rsidRDefault="00F74376" w:rsidP="00E72DF6">
      <w:pPr>
        <w:pStyle w:val="Ttulo2"/>
        <w:numPr>
          <w:ilvl w:val="1"/>
          <w:numId w:val="41"/>
        </w:numPr>
      </w:pPr>
      <w:bookmarkStart w:id="14" w:name="_Toc153476933"/>
      <w:r>
        <w:rPr>
          <w:rStyle w:val="Extranjerismo"/>
        </w:rPr>
        <w:lastRenderedPageBreak/>
        <w:t>“</w:t>
      </w:r>
      <w:proofErr w:type="spellStart"/>
      <w:r w:rsidR="00D81ABC" w:rsidRPr="00C80EB2">
        <w:rPr>
          <w:rStyle w:val="Extranjerismo"/>
        </w:rPr>
        <w:t>Dropshipping</w:t>
      </w:r>
      <w:proofErr w:type="spellEnd"/>
      <w:r>
        <w:rPr>
          <w:rStyle w:val="Extranjerismo"/>
        </w:rPr>
        <w:t>”</w:t>
      </w:r>
      <w:bookmarkEnd w:id="14"/>
    </w:p>
    <w:p w14:paraId="40E78CA6" w14:textId="21C3B3FD" w:rsidR="00D81ABC" w:rsidRDefault="00D81ABC" w:rsidP="00D81ABC">
      <w:r w:rsidRPr="007426C6">
        <w:t xml:space="preserve">El </w:t>
      </w:r>
      <w:r w:rsidR="00F74376">
        <w:t>“</w:t>
      </w:r>
      <w:proofErr w:type="spellStart"/>
      <w:r w:rsidRPr="004530A8">
        <w:rPr>
          <w:rStyle w:val="Extranjerismo"/>
          <w:lang w:val="es-CO"/>
        </w:rPr>
        <w:t>dropshipping</w:t>
      </w:r>
      <w:proofErr w:type="spellEnd"/>
      <w:r w:rsidR="00F74376">
        <w:rPr>
          <w:rStyle w:val="Extranjerismo"/>
          <w:lang w:val="es-CO"/>
        </w:rPr>
        <w:t>”</w:t>
      </w:r>
      <w:r w:rsidRPr="007426C6">
        <w:t xml:space="preserve"> es un modelo de negocio electrónico en el que por lo general participan tres actores principales; el cliente, el vendedor y el mayorista. En este modelo, el vendedor solo debe encargarse de promocionar el producto, realizar ventas y procesar el pedido. La logística para las entregas es por cuenta del mayorista o por medio de una empresa especializada.</w:t>
      </w:r>
    </w:p>
    <w:p w14:paraId="7E530472" w14:textId="073E5679" w:rsidR="00D81ABC" w:rsidRDefault="00D81ABC" w:rsidP="006C7E8E">
      <w:r>
        <w:t>A continuación, se analizarán algunas de las principales ventajas e inconvenientes de esta forma de comercio electrónico.</w:t>
      </w:r>
    </w:p>
    <w:p w14:paraId="51DE959B" w14:textId="3F3FC554" w:rsidR="00D81ABC" w:rsidRPr="004530A8" w:rsidRDefault="00D81ABC" w:rsidP="00D81ABC">
      <w:pPr>
        <w:pStyle w:val="Prrafodelista"/>
        <w:ind w:left="1070" w:firstLine="0"/>
        <w:rPr>
          <w:b/>
          <w:bCs/>
          <w:lang w:eastAsia="es-CO"/>
        </w:rPr>
      </w:pPr>
      <w:r w:rsidRPr="004530A8">
        <w:rPr>
          <w:b/>
          <w:bCs/>
          <w:lang w:eastAsia="es-CO"/>
        </w:rPr>
        <w:t xml:space="preserve">Ventajas del </w:t>
      </w:r>
      <w:r w:rsidR="00F74376">
        <w:rPr>
          <w:b/>
          <w:bCs/>
          <w:lang w:eastAsia="es-CO"/>
        </w:rPr>
        <w:t>“</w:t>
      </w:r>
      <w:proofErr w:type="spellStart"/>
      <w:r w:rsidRPr="004530A8">
        <w:rPr>
          <w:rStyle w:val="Extranjerismo"/>
          <w:b/>
          <w:bCs/>
        </w:rPr>
        <w:t>dropshipping</w:t>
      </w:r>
      <w:proofErr w:type="spellEnd"/>
      <w:r w:rsidR="00F74376">
        <w:rPr>
          <w:rStyle w:val="Extranjerismo"/>
          <w:b/>
          <w:bCs/>
        </w:rPr>
        <w:t>”</w:t>
      </w:r>
      <w:r w:rsidRPr="004530A8">
        <w:rPr>
          <w:b/>
          <w:bCs/>
          <w:lang w:eastAsia="es-CO"/>
        </w:rPr>
        <w:t>:</w:t>
      </w:r>
    </w:p>
    <w:p w14:paraId="631E2F74" w14:textId="77777777" w:rsidR="00D81ABC" w:rsidRDefault="00D81ABC" w:rsidP="00E72DF6">
      <w:pPr>
        <w:pStyle w:val="Prrafodelista"/>
        <w:numPr>
          <w:ilvl w:val="0"/>
          <w:numId w:val="31"/>
        </w:numPr>
        <w:rPr>
          <w:lang w:eastAsia="es-CO"/>
        </w:rPr>
      </w:pPr>
      <w:r>
        <w:rPr>
          <w:lang w:eastAsia="es-CO"/>
        </w:rPr>
        <w:t>La inversión inicial necesaria es mínima.</w:t>
      </w:r>
    </w:p>
    <w:p w14:paraId="180F4E4F" w14:textId="77777777" w:rsidR="00D81ABC" w:rsidRDefault="00D81ABC" w:rsidP="00E72DF6">
      <w:pPr>
        <w:pStyle w:val="Prrafodelista"/>
        <w:numPr>
          <w:ilvl w:val="0"/>
          <w:numId w:val="31"/>
        </w:numPr>
        <w:rPr>
          <w:lang w:eastAsia="es-CO"/>
        </w:rPr>
      </w:pPr>
      <w:r>
        <w:rPr>
          <w:lang w:eastAsia="es-CO"/>
        </w:rPr>
        <w:t>No se necesita disponer de infraestructuras para el almacenaje y envío de los productos.</w:t>
      </w:r>
    </w:p>
    <w:p w14:paraId="1E3BE606" w14:textId="631B151E" w:rsidR="00D81ABC" w:rsidRDefault="00D81ABC" w:rsidP="00E72DF6">
      <w:pPr>
        <w:pStyle w:val="Prrafodelista"/>
        <w:numPr>
          <w:ilvl w:val="0"/>
          <w:numId w:val="31"/>
        </w:numPr>
        <w:rPr>
          <w:lang w:eastAsia="es-CO"/>
        </w:rPr>
      </w:pPr>
      <w:r>
        <w:rPr>
          <w:lang w:eastAsia="es-CO"/>
        </w:rPr>
        <w:t xml:space="preserve">El manejo del </w:t>
      </w:r>
      <w:r w:rsidR="006C7E8E">
        <w:rPr>
          <w:lang w:eastAsia="es-CO"/>
        </w:rPr>
        <w:t>“</w:t>
      </w:r>
      <w:r w:rsidRPr="006C7E8E">
        <w:rPr>
          <w:rStyle w:val="Extranjerismo"/>
          <w:lang w:val="es-CO"/>
        </w:rPr>
        <w:t>stock</w:t>
      </w:r>
      <w:r w:rsidR="006C7E8E">
        <w:rPr>
          <w:lang w:eastAsia="es-CO"/>
        </w:rPr>
        <w:t xml:space="preserve">” </w:t>
      </w:r>
      <w:r>
        <w:rPr>
          <w:lang w:eastAsia="es-CO"/>
        </w:rPr>
        <w:t>corre por cuenta de los mayoristas.</w:t>
      </w:r>
    </w:p>
    <w:p w14:paraId="7AF425EE" w14:textId="77777777" w:rsidR="00D81ABC" w:rsidRDefault="00D81ABC" w:rsidP="00E72DF6">
      <w:pPr>
        <w:pStyle w:val="Prrafodelista"/>
        <w:numPr>
          <w:ilvl w:val="0"/>
          <w:numId w:val="31"/>
        </w:numPr>
        <w:rPr>
          <w:lang w:eastAsia="es-CO"/>
        </w:rPr>
      </w:pPr>
      <w:r>
        <w:rPr>
          <w:lang w:eastAsia="es-CO"/>
        </w:rPr>
        <w:t>El catálogo de productos estará siempre actualizado.</w:t>
      </w:r>
    </w:p>
    <w:p w14:paraId="03600CAE" w14:textId="77777777" w:rsidR="00D81ABC" w:rsidRDefault="00D81ABC" w:rsidP="00E72DF6">
      <w:pPr>
        <w:pStyle w:val="Prrafodelista"/>
        <w:numPr>
          <w:ilvl w:val="0"/>
          <w:numId w:val="31"/>
        </w:numPr>
        <w:rPr>
          <w:lang w:eastAsia="es-CO"/>
        </w:rPr>
      </w:pPr>
      <w:r>
        <w:rPr>
          <w:lang w:eastAsia="es-CO"/>
        </w:rPr>
        <w:t>El proceso logístico es responsabilidad del mayorista.</w:t>
      </w:r>
    </w:p>
    <w:p w14:paraId="16D3345F" w14:textId="77777777" w:rsidR="00D81ABC" w:rsidRDefault="00D81ABC" w:rsidP="00D81ABC">
      <w:pPr>
        <w:pStyle w:val="Prrafodelista"/>
        <w:ind w:left="1440" w:firstLine="0"/>
        <w:rPr>
          <w:lang w:eastAsia="es-CO"/>
        </w:rPr>
      </w:pPr>
    </w:p>
    <w:p w14:paraId="3F8CED17" w14:textId="1F7D529F" w:rsidR="00D81ABC" w:rsidRPr="004530A8" w:rsidRDefault="00D81ABC" w:rsidP="00D81ABC">
      <w:pPr>
        <w:pStyle w:val="Prrafodelista"/>
        <w:ind w:left="1070" w:firstLine="0"/>
        <w:rPr>
          <w:b/>
          <w:bCs/>
          <w:lang w:eastAsia="es-CO"/>
        </w:rPr>
      </w:pPr>
      <w:r w:rsidRPr="004530A8">
        <w:rPr>
          <w:b/>
          <w:bCs/>
          <w:lang w:eastAsia="es-CO"/>
        </w:rPr>
        <w:t xml:space="preserve">Desventajas del </w:t>
      </w:r>
      <w:r w:rsidR="00F74376">
        <w:rPr>
          <w:b/>
          <w:bCs/>
          <w:lang w:eastAsia="es-CO"/>
        </w:rPr>
        <w:t>“</w:t>
      </w:r>
      <w:proofErr w:type="spellStart"/>
      <w:r w:rsidRPr="004530A8">
        <w:rPr>
          <w:rStyle w:val="Extranjerismo"/>
          <w:b/>
          <w:bCs/>
        </w:rPr>
        <w:t>dropshipping</w:t>
      </w:r>
      <w:proofErr w:type="spellEnd"/>
      <w:r w:rsidR="00F74376">
        <w:rPr>
          <w:rStyle w:val="Extranjerismo"/>
          <w:b/>
          <w:bCs/>
        </w:rPr>
        <w:t>”</w:t>
      </w:r>
      <w:r w:rsidRPr="004530A8">
        <w:rPr>
          <w:b/>
          <w:bCs/>
          <w:lang w:eastAsia="es-CO"/>
        </w:rPr>
        <w:t>:</w:t>
      </w:r>
    </w:p>
    <w:p w14:paraId="1C705743" w14:textId="77777777" w:rsidR="00D81ABC" w:rsidRDefault="00D81ABC" w:rsidP="00E72DF6">
      <w:pPr>
        <w:pStyle w:val="Prrafodelista"/>
        <w:numPr>
          <w:ilvl w:val="0"/>
          <w:numId w:val="32"/>
        </w:numPr>
        <w:rPr>
          <w:lang w:eastAsia="es-CO"/>
        </w:rPr>
      </w:pPr>
      <w:r>
        <w:rPr>
          <w:lang w:eastAsia="es-CO"/>
        </w:rPr>
        <w:t>El precio de los productos puede ser más elevado, debido a los costos asociados al proceso de distribución.</w:t>
      </w:r>
    </w:p>
    <w:p w14:paraId="1CD058E5" w14:textId="77777777" w:rsidR="00D81ABC" w:rsidRDefault="00D81ABC" w:rsidP="00E72DF6">
      <w:pPr>
        <w:pStyle w:val="Prrafodelista"/>
        <w:numPr>
          <w:ilvl w:val="0"/>
          <w:numId w:val="32"/>
        </w:numPr>
        <w:rPr>
          <w:lang w:eastAsia="es-CO"/>
        </w:rPr>
      </w:pPr>
      <w:r>
        <w:rPr>
          <w:lang w:eastAsia="es-CO"/>
        </w:rPr>
        <w:t>Cuando se trabaja con proveedores que no están en el país, se pueden tener inconvenientes con las aduanas, los tiempos de entrega o impuestos extra.</w:t>
      </w:r>
    </w:p>
    <w:p w14:paraId="7FEEFB77" w14:textId="77777777" w:rsidR="00D81ABC" w:rsidRDefault="00D81ABC" w:rsidP="00E72DF6">
      <w:pPr>
        <w:pStyle w:val="Prrafodelista"/>
        <w:numPr>
          <w:ilvl w:val="0"/>
          <w:numId w:val="32"/>
        </w:numPr>
        <w:rPr>
          <w:lang w:eastAsia="es-CO"/>
        </w:rPr>
      </w:pPr>
      <w:r>
        <w:rPr>
          <w:lang w:eastAsia="es-CO"/>
        </w:rPr>
        <w:t>Se debe comprobar la legalidad de los proveedores con los que se trabaja.</w:t>
      </w:r>
    </w:p>
    <w:p w14:paraId="2F319009" w14:textId="77777777" w:rsidR="00D81ABC" w:rsidRDefault="00D81ABC" w:rsidP="00D81ABC">
      <w:pPr>
        <w:rPr>
          <w:lang w:eastAsia="es-CO"/>
        </w:rPr>
      </w:pPr>
      <w:r w:rsidRPr="00C80EB2">
        <w:rPr>
          <w:lang w:eastAsia="es-CO"/>
        </w:rPr>
        <w:lastRenderedPageBreak/>
        <w:t>Actualmente existen varias plataformas para comercio electrónico gratuitas y confiables; y están diseñadas para que cualquier persona las pueda utilizar, sin importar sus conocimientos técnicos (Escuela de Negocios. Universidad de Barcelona, s. f.).</w:t>
      </w:r>
    </w:p>
    <w:p w14:paraId="1B6F7F71" w14:textId="77777777" w:rsidR="00D81ABC" w:rsidRPr="00C80EB2" w:rsidRDefault="00D81ABC" w:rsidP="00D81ABC">
      <w:pPr>
        <w:jc w:val="center"/>
        <w:rPr>
          <w:b/>
          <w:bCs/>
          <w:lang w:eastAsia="es-CO"/>
        </w:rPr>
      </w:pPr>
      <w:r w:rsidRPr="00C80EB2">
        <w:rPr>
          <w:b/>
          <w:bCs/>
          <w:lang w:eastAsia="es-CO"/>
        </w:rPr>
        <w:t>Conoce un poco más...</w:t>
      </w:r>
    </w:p>
    <w:p w14:paraId="1F78C12F" w14:textId="6D031821" w:rsidR="00D81ABC" w:rsidRDefault="00D81ABC" w:rsidP="00D81ABC">
      <w:pPr>
        <w:jc w:val="center"/>
        <w:rPr>
          <w:lang w:eastAsia="es-CO"/>
        </w:rPr>
      </w:pPr>
      <w:r w:rsidRPr="00F1234A">
        <w:rPr>
          <w:bCs/>
          <w:lang w:eastAsia="es-CO"/>
        </w:rPr>
        <w:t xml:space="preserve">El </w:t>
      </w:r>
      <w:r w:rsidR="00F74376" w:rsidRPr="00F1234A">
        <w:rPr>
          <w:bCs/>
          <w:lang w:eastAsia="es-CO"/>
        </w:rPr>
        <w:t>“</w:t>
      </w:r>
      <w:proofErr w:type="spellStart"/>
      <w:r w:rsidRPr="00F1234A">
        <w:rPr>
          <w:rStyle w:val="Extranjerismo"/>
          <w:bCs/>
          <w:lang w:val="es-CO" w:eastAsia="es-CO"/>
        </w:rPr>
        <w:t>dropshipping</w:t>
      </w:r>
      <w:proofErr w:type="spellEnd"/>
      <w:r w:rsidR="00F74376" w:rsidRPr="00F1234A">
        <w:rPr>
          <w:rStyle w:val="Extranjerismo"/>
          <w:bCs/>
          <w:lang w:val="es-CO" w:eastAsia="es-CO"/>
        </w:rPr>
        <w:t>”</w:t>
      </w:r>
      <w:r>
        <w:rPr>
          <w:lang w:eastAsia="es-CO"/>
        </w:rPr>
        <w:t xml:space="preserve">, es un tema que concierne a todos los involucrados en el comercio electrónico. Podrás consultar el documento Guía interactiva de 7 pasos para abrir una tienda </w:t>
      </w:r>
      <w:r w:rsidR="00F1234A">
        <w:rPr>
          <w:lang w:eastAsia="es-CO"/>
        </w:rPr>
        <w:t>“</w:t>
      </w:r>
      <w:r w:rsidRPr="00F1234A">
        <w:rPr>
          <w:rStyle w:val="Extranjerismo"/>
          <w:lang w:val="es-CO"/>
        </w:rPr>
        <w:t>online</w:t>
      </w:r>
      <w:r w:rsidR="00F1234A" w:rsidRPr="00F1234A">
        <w:rPr>
          <w:rStyle w:val="Extranjerismo"/>
          <w:lang w:val="es-CO"/>
        </w:rPr>
        <w:t>”</w:t>
      </w:r>
      <w:r>
        <w:rPr>
          <w:lang w:eastAsia="es-CO"/>
        </w:rPr>
        <w:t xml:space="preserve"> con </w:t>
      </w:r>
      <w:r w:rsidR="00F1234A">
        <w:rPr>
          <w:lang w:eastAsia="es-CO"/>
        </w:rPr>
        <w:t>“</w:t>
      </w:r>
      <w:r w:rsidRPr="004530A8">
        <w:rPr>
          <w:rStyle w:val="Extranjerismo"/>
          <w:lang w:val="es-CO" w:eastAsia="es-CO"/>
        </w:rPr>
        <w:t>Shopify</w:t>
      </w:r>
      <w:r w:rsidR="00F1234A">
        <w:rPr>
          <w:rStyle w:val="Extranjerismo"/>
          <w:lang w:val="es-CO" w:eastAsia="es-CO"/>
        </w:rPr>
        <w:t>”</w:t>
      </w:r>
      <w:r>
        <w:rPr>
          <w:lang w:eastAsia="es-CO"/>
        </w:rPr>
        <w:t xml:space="preserve"> y enterarte un poco más al respecto, se encuentra disponible en el enlace:</w:t>
      </w:r>
    </w:p>
    <w:p w14:paraId="7697E536" w14:textId="77777777" w:rsidR="00D81ABC" w:rsidRPr="00F1234A" w:rsidRDefault="00000000" w:rsidP="00D81ABC">
      <w:pPr>
        <w:jc w:val="center"/>
        <w:rPr>
          <w:b/>
          <w:bCs/>
          <w:lang w:eastAsia="es-CO"/>
        </w:rPr>
      </w:pPr>
      <w:hyperlink r:id="rId46" w:history="1">
        <w:r w:rsidR="00D81ABC" w:rsidRPr="00F1234A">
          <w:rPr>
            <w:rStyle w:val="Hipervnculo"/>
            <w:b/>
            <w:bCs/>
            <w:lang w:eastAsia="es-CO"/>
          </w:rPr>
          <w:t>Enlace del documento</w:t>
        </w:r>
      </w:hyperlink>
    </w:p>
    <w:p w14:paraId="3C415136" w14:textId="77777777" w:rsidR="00D81ABC" w:rsidRDefault="00D81ABC" w:rsidP="00D81ABC">
      <w:pPr>
        <w:jc w:val="center"/>
        <w:rPr>
          <w:lang w:eastAsia="es-CO"/>
        </w:rPr>
      </w:pPr>
    </w:p>
    <w:p w14:paraId="30D5638D" w14:textId="77777777" w:rsidR="00D81ABC" w:rsidRDefault="00D81ABC" w:rsidP="00E72DF6">
      <w:pPr>
        <w:pStyle w:val="Ttulo2"/>
        <w:numPr>
          <w:ilvl w:val="1"/>
          <w:numId w:val="41"/>
        </w:numPr>
      </w:pPr>
      <w:bookmarkStart w:id="15" w:name="_Toc153476934"/>
      <w:r>
        <w:t>Legislación del comercio electrónico</w:t>
      </w:r>
      <w:bookmarkEnd w:id="15"/>
    </w:p>
    <w:p w14:paraId="4117384D" w14:textId="77777777" w:rsidR="00D81ABC" w:rsidRDefault="00D81ABC" w:rsidP="00D81ABC">
      <w:pPr>
        <w:rPr>
          <w:lang w:eastAsia="es-CO"/>
        </w:rPr>
      </w:pPr>
      <w:r>
        <w:rPr>
          <w:lang w:eastAsia="es-CO"/>
        </w:rPr>
        <w:t>En cuanto a la legislación, las empresas del sector turístico que realicen ventas por medios electrónicos deben tener en cuenta que prestan servicios de ventas a distancia. Este tipo de ventas están contempladas en la Ley 1480 de 2011 del Estatuto del Consumidor (artículo 5°, numeral 16) que indica que este tipo de ventas son las realizadas sin que el consumidor tenga contacto directo con el producto que adquiere, que se dan por medios, tales como correo, teléfono, catálogo o vía comercio electrónico. En este estatuto existe un capítulo en donde se establecen los deberes que se deben cumplir en la tienda en línea (Capítulo V: De las ventas que utilizan métodos no tradicionales o a distancia).</w:t>
      </w:r>
    </w:p>
    <w:p w14:paraId="44492308" w14:textId="77777777" w:rsidR="00423347" w:rsidRDefault="00423347" w:rsidP="00D81ABC">
      <w:pPr>
        <w:rPr>
          <w:lang w:eastAsia="es-CO"/>
        </w:rPr>
      </w:pPr>
    </w:p>
    <w:p w14:paraId="40C7AB9B" w14:textId="77777777" w:rsidR="00423347" w:rsidRDefault="00423347" w:rsidP="00D81ABC">
      <w:pPr>
        <w:rPr>
          <w:lang w:eastAsia="es-CO"/>
        </w:rPr>
      </w:pPr>
    </w:p>
    <w:p w14:paraId="1B60B450" w14:textId="77777777" w:rsidR="00D81ABC" w:rsidRPr="00C80EB2" w:rsidRDefault="00D81ABC" w:rsidP="00D81ABC">
      <w:pPr>
        <w:jc w:val="center"/>
        <w:rPr>
          <w:b/>
          <w:bCs/>
          <w:lang w:eastAsia="es-CO"/>
        </w:rPr>
      </w:pPr>
      <w:r w:rsidRPr="00C80EB2">
        <w:rPr>
          <w:b/>
          <w:bCs/>
          <w:lang w:eastAsia="es-CO"/>
        </w:rPr>
        <w:lastRenderedPageBreak/>
        <w:t>Conoce un poco más...</w:t>
      </w:r>
    </w:p>
    <w:p w14:paraId="67F218F5" w14:textId="365933F7" w:rsidR="00D81ABC" w:rsidRDefault="00D81ABC" w:rsidP="00D81ABC">
      <w:pPr>
        <w:jc w:val="center"/>
        <w:rPr>
          <w:lang w:eastAsia="es-CO"/>
        </w:rPr>
      </w:pPr>
      <w:r>
        <w:rPr>
          <w:lang w:eastAsia="es-CO"/>
        </w:rPr>
        <w:t xml:space="preserve">El comercio </w:t>
      </w:r>
      <w:r w:rsidR="006655FF">
        <w:rPr>
          <w:lang w:eastAsia="es-CO"/>
        </w:rPr>
        <w:t>“</w:t>
      </w:r>
      <w:r w:rsidRPr="006655FF">
        <w:rPr>
          <w:rStyle w:val="Extranjerismo"/>
          <w:lang w:val="es-CO"/>
        </w:rPr>
        <w:t>online</w:t>
      </w:r>
      <w:r w:rsidR="006655FF" w:rsidRPr="006655FF">
        <w:rPr>
          <w:rStyle w:val="Extranjerismo"/>
          <w:lang w:val="es-CO"/>
        </w:rPr>
        <w:t>”</w:t>
      </w:r>
      <w:r>
        <w:rPr>
          <w:lang w:eastAsia="es-CO"/>
        </w:rPr>
        <w:t xml:space="preserve"> se encuentra regularizado y normado por la Ley 1480 de 2011 del Estatuto del Consumidor, en el siguiente enlace podrás consultar la respectiva ley y tener más información al respecto:</w:t>
      </w:r>
    </w:p>
    <w:p w14:paraId="4DB45C2D" w14:textId="77777777" w:rsidR="00D81ABC" w:rsidRPr="006655FF" w:rsidRDefault="00000000" w:rsidP="00D81ABC">
      <w:pPr>
        <w:jc w:val="center"/>
        <w:rPr>
          <w:b/>
          <w:bCs/>
          <w:lang w:eastAsia="es-CO"/>
        </w:rPr>
      </w:pPr>
      <w:hyperlink r:id="rId47" w:history="1">
        <w:r w:rsidR="00D81ABC" w:rsidRPr="006655FF">
          <w:rPr>
            <w:rStyle w:val="Hipervnculo"/>
            <w:b/>
            <w:bCs/>
            <w:lang w:eastAsia="es-CO"/>
          </w:rPr>
          <w:t>Enlace del documento</w:t>
        </w:r>
      </w:hyperlink>
    </w:p>
    <w:p w14:paraId="2647EE43" w14:textId="77777777" w:rsidR="00D81ABC" w:rsidRDefault="00D81ABC" w:rsidP="00D81ABC">
      <w:pPr>
        <w:rPr>
          <w:lang w:eastAsia="es-CO"/>
        </w:rPr>
      </w:pPr>
      <w:r w:rsidRPr="00C80EB2">
        <w:rPr>
          <w:lang w:eastAsia="es-CO"/>
        </w:rPr>
        <w:t>Una vez revisado el Estatuto del Consumidor es necesario analizar las normas que se establecen en la Ley 527 de 1999 por medio de la cual se define y reglamenta el acceso y uso de los mensajes de datos, del comercio electrónico y de las firmas digitales, y se establecen las entidades de certificación y se dictan otras disposiciones.</w:t>
      </w:r>
    </w:p>
    <w:p w14:paraId="308C3C22" w14:textId="77777777" w:rsidR="00D81ABC" w:rsidRDefault="00D81ABC" w:rsidP="00D81ABC">
      <w:pPr>
        <w:rPr>
          <w:lang w:eastAsia="es-CO"/>
        </w:rPr>
      </w:pPr>
    </w:p>
    <w:p w14:paraId="0EEBBC3F" w14:textId="77777777" w:rsidR="00D81ABC" w:rsidRPr="00C80EB2" w:rsidRDefault="00D81ABC" w:rsidP="00D81ABC">
      <w:pPr>
        <w:jc w:val="center"/>
        <w:rPr>
          <w:b/>
          <w:bCs/>
          <w:lang w:eastAsia="es-CO"/>
        </w:rPr>
      </w:pPr>
      <w:r w:rsidRPr="00C80EB2">
        <w:rPr>
          <w:b/>
          <w:bCs/>
          <w:lang w:eastAsia="es-CO"/>
        </w:rPr>
        <w:t>Conoce un poco más...</w:t>
      </w:r>
    </w:p>
    <w:p w14:paraId="04A172D7" w14:textId="77777777" w:rsidR="00D81ABC" w:rsidRDefault="00D81ABC" w:rsidP="00D81ABC">
      <w:pPr>
        <w:jc w:val="center"/>
        <w:rPr>
          <w:lang w:eastAsia="es-CO"/>
        </w:rPr>
      </w:pPr>
      <w:r>
        <w:rPr>
          <w:lang w:eastAsia="es-CO"/>
        </w:rPr>
        <w:t>Otra norma que regula comercio electrónico y de las firmas digitales, y se establecen las entidades de certificación es la Ley 527 de 1999, en el siguiente enlace podrás consultar la respectiva ley, y así tener más información al respecto:</w:t>
      </w:r>
    </w:p>
    <w:p w14:paraId="40BF4D31" w14:textId="77777777" w:rsidR="00D81ABC" w:rsidRPr="006655FF" w:rsidRDefault="00000000" w:rsidP="00D81ABC">
      <w:pPr>
        <w:jc w:val="center"/>
        <w:rPr>
          <w:b/>
          <w:bCs/>
          <w:lang w:eastAsia="es-CO"/>
        </w:rPr>
      </w:pPr>
      <w:hyperlink r:id="rId48" w:history="1">
        <w:r w:rsidR="00D81ABC" w:rsidRPr="006655FF">
          <w:rPr>
            <w:rStyle w:val="Hipervnculo"/>
            <w:b/>
            <w:bCs/>
            <w:lang w:eastAsia="es-CO"/>
          </w:rPr>
          <w:t>Enlace del documento</w:t>
        </w:r>
      </w:hyperlink>
    </w:p>
    <w:p w14:paraId="729A6C1B" w14:textId="77777777" w:rsidR="00D81ABC" w:rsidRDefault="00D81ABC" w:rsidP="00D81ABC">
      <w:pPr>
        <w:rPr>
          <w:lang w:eastAsia="es-CO"/>
        </w:rPr>
      </w:pPr>
      <w:r w:rsidRPr="00C80EB2">
        <w:rPr>
          <w:lang w:eastAsia="es-CO"/>
        </w:rPr>
        <w:t>Adicionalmente se deben considerar las funciones de control y vigilancia que cumple la Superintendencia de Industria y Comercio sobre las actividades de comercio electrónico.</w:t>
      </w:r>
    </w:p>
    <w:p w14:paraId="293238CD" w14:textId="77777777" w:rsidR="00D81ABC" w:rsidRPr="00C80EB2" w:rsidRDefault="00D81ABC" w:rsidP="00D81ABC">
      <w:pPr>
        <w:jc w:val="center"/>
        <w:rPr>
          <w:b/>
          <w:bCs/>
          <w:lang w:eastAsia="es-CO"/>
        </w:rPr>
      </w:pPr>
      <w:r w:rsidRPr="00C80EB2">
        <w:rPr>
          <w:b/>
          <w:bCs/>
          <w:lang w:eastAsia="es-CO"/>
        </w:rPr>
        <w:t>Conoce un poco más...</w:t>
      </w:r>
    </w:p>
    <w:p w14:paraId="06B9E705" w14:textId="77777777" w:rsidR="00D81ABC" w:rsidRDefault="00D81ABC" w:rsidP="00D81ABC">
      <w:pPr>
        <w:jc w:val="center"/>
        <w:rPr>
          <w:lang w:eastAsia="es-CO"/>
        </w:rPr>
      </w:pPr>
      <w:r>
        <w:rPr>
          <w:lang w:eastAsia="es-CO"/>
        </w:rPr>
        <w:t xml:space="preserve">Para el control y la vigilancia que lleva a cabo la Superintendencia de Industria y Comercio, en relación con las actividades del comercio electrónico, se ha expedido la </w:t>
      </w:r>
      <w:r>
        <w:rPr>
          <w:lang w:eastAsia="es-CO"/>
        </w:rPr>
        <w:lastRenderedPageBreak/>
        <w:t>Guía sobre el tratamiento de datos personales para fines de comercio electrónico, en el siguiente enlace:</w:t>
      </w:r>
    </w:p>
    <w:p w14:paraId="24E0566D" w14:textId="77777777" w:rsidR="00D81ABC" w:rsidRPr="00122281" w:rsidRDefault="00000000" w:rsidP="00D81ABC">
      <w:pPr>
        <w:jc w:val="center"/>
        <w:rPr>
          <w:b/>
          <w:bCs/>
          <w:lang w:eastAsia="es-CO"/>
        </w:rPr>
      </w:pPr>
      <w:hyperlink r:id="rId49" w:history="1">
        <w:r w:rsidR="00D81ABC" w:rsidRPr="00122281">
          <w:rPr>
            <w:rStyle w:val="Hipervnculo"/>
            <w:b/>
            <w:bCs/>
            <w:lang w:eastAsia="es-CO"/>
          </w:rPr>
          <w:t>Enlace del documento</w:t>
        </w:r>
      </w:hyperlink>
    </w:p>
    <w:p w14:paraId="05AF863F" w14:textId="77777777" w:rsidR="00D81ABC" w:rsidRDefault="00D81ABC" w:rsidP="00D81ABC">
      <w:pPr>
        <w:rPr>
          <w:lang w:eastAsia="es-CO"/>
        </w:rPr>
      </w:pPr>
      <w:r w:rsidRPr="00C80EB2">
        <w:rPr>
          <w:lang w:eastAsia="es-CO"/>
        </w:rPr>
        <w:t xml:space="preserve">Finalmente, se deben tener en cuenta dos normativas más, una es la Ley 1581 del 17 de octubre de 2012, que regula disposiciones generales para la protección de datos personales, y el </w:t>
      </w:r>
      <w:r w:rsidRPr="00753B85">
        <w:rPr>
          <w:bCs/>
          <w:lang w:eastAsia="es-CO"/>
        </w:rPr>
        <w:t>Decreto 1377 de 2013</w:t>
      </w:r>
      <w:r w:rsidRPr="00C80EB2">
        <w:rPr>
          <w:lang w:eastAsia="es-CO"/>
        </w:rPr>
        <w:t>, mediante el cual se reglamenta de forma parcial la Ley 1581 de 2012.</w:t>
      </w:r>
    </w:p>
    <w:p w14:paraId="39BDC5C6" w14:textId="77777777" w:rsidR="00D81ABC" w:rsidRPr="00C80EB2" w:rsidRDefault="00D81ABC" w:rsidP="00D81ABC">
      <w:pPr>
        <w:jc w:val="center"/>
        <w:rPr>
          <w:b/>
          <w:bCs/>
          <w:lang w:eastAsia="es-CO"/>
        </w:rPr>
      </w:pPr>
      <w:r w:rsidRPr="00C80EB2">
        <w:rPr>
          <w:b/>
          <w:bCs/>
          <w:lang w:eastAsia="es-CO"/>
        </w:rPr>
        <w:t>Conoce un poco más...</w:t>
      </w:r>
    </w:p>
    <w:p w14:paraId="4059212F" w14:textId="77777777" w:rsidR="00D81ABC" w:rsidRDefault="00D81ABC" w:rsidP="00D81ABC">
      <w:pPr>
        <w:jc w:val="center"/>
        <w:rPr>
          <w:lang w:eastAsia="es-CO"/>
        </w:rPr>
      </w:pPr>
      <w:r w:rsidRPr="001273D2">
        <w:rPr>
          <w:b/>
          <w:lang w:eastAsia="es-CO"/>
        </w:rPr>
        <w:t>La Ley 1581 del 17 de octubre de 2012</w:t>
      </w:r>
      <w:r>
        <w:rPr>
          <w:lang w:eastAsia="es-CO"/>
        </w:rPr>
        <w:t xml:space="preserve"> regula las disposiciones generales para la protección de datos personales y en el siguiente enlace podrás consultarla en totalidad:</w:t>
      </w:r>
    </w:p>
    <w:p w14:paraId="365AE343" w14:textId="77777777" w:rsidR="00D81ABC" w:rsidRPr="0023306B" w:rsidRDefault="00000000" w:rsidP="00D81ABC">
      <w:pPr>
        <w:jc w:val="center"/>
        <w:rPr>
          <w:b/>
          <w:bCs/>
          <w:lang w:eastAsia="es-CO"/>
        </w:rPr>
      </w:pPr>
      <w:hyperlink r:id="rId50" w:history="1">
        <w:r w:rsidR="00D81ABC" w:rsidRPr="0023306B">
          <w:rPr>
            <w:rStyle w:val="Hipervnculo"/>
            <w:b/>
            <w:bCs/>
            <w:lang w:eastAsia="es-CO"/>
          </w:rPr>
          <w:t>Enlace del documento</w:t>
        </w:r>
      </w:hyperlink>
    </w:p>
    <w:p w14:paraId="57CD5D5A" w14:textId="77777777" w:rsidR="00D81ABC" w:rsidRDefault="00D81ABC" w:rsidP="00D81ABC">
      <w:pPr>
        <w:jc w:val="center"/>
        <w:rPr>
          <w:lang w:eastAsia="es-CO"/>
        </w:rPr>
      </w:pPr>
    </w:p>
    <w:p w14:paraId="7C8321A1" w14:textId="77777777" w:rsidR="00D81ABC" w:rsidRDefault="00D81ABC" w:rsidP="00D81ABC">
      <w:pPr>
        <w:jc w:val="center"/>
        <w:rPr>
          <w:lang w:eastAsia="es-CO"/>
        </w:rPr>
      </w:pPr>
      <w:r>
        <w:rPr>
          <w:lang w:eastAsia="es-CO"/>
        </w:rPr>
        <w:t>El Decreto 1377 de 2013, que reglamenta de forma parcial la Ley 1581 del 17 de octubre de 2012 por la cual se dictan disposiciones generales para la protección de datos personales, podrás consultarla en el enlace:</w:t>
      </w:r>
    </w:p>
    <w:p w14:paraId="4DAE18D2" w14:textId="77777777" w:rsidR="00D81ABC" w:rsidRPr="0023306B" w:rsidRDefault="00000000" w:rsidP="00D81ABC">
      <w:pPr>
        <w:jc w:val="center"/>
        <w:rPr>
          <w:b/>
          <w:bCs/>
          <w:lang w:eastAsia="es-CO"/>
        </w:rPr>
      </w:pPr>
      <w:hyperlink r:id="rId51" w:history="1">
        <w:r w:rsidR="00D81ABC" w:rsidRPr="0023306B">
          <w:rPr>
            <w:rStyle w:val="Hipervnculo"/>
            <w:b/>
            <w:bCs/>
            <w:lang w:eastAsia="es-CO"/>
          </w:rPr>
          <w:t>Enlace del documento</w:t>
        </w:r>
      </w:hyperlink>
    </w:p>
    <w:p w14:paraId="2AFB0988" w14:textId="77777777" w:rsidR="00D81ABC" w:rsidRDefault="00D81ABC" w:rsidP="00D81ABC">
      <w:pPr>
        <w:jc w:val="center"/>
        <w:rPr>
          <w:lang w:eastAsia="es-CO"/>
        </w:rPr>
      </w:pPr>
    </w:p>
    <w:p w14:paraId="7BA966B1" w14:textId="77777777" w:rsidR="00D81ABC" w:rsidRDefault="00D81ABC" w:rsidP="00E72DF6">
      <w:pPr>
        <w:pStyle w:val="Ttulo2"/>
        <w:numPr>
          <w:ilvl w:val="1"/>
          <w:numId w:val="41"/>
        </w:numPr>
      </w:pPr>
      <w:bookmarkStart w:id="16" w:name="_Toc153476935"/>
      <w:r w:rsidRPr="00F27F30">
        <w:t>Términos y condiciones de uso</w:t>
      </w:r>
      <w:bookmarkEnd w:id="16"/>
    </w:p>
    <w:p w14:paraId="17CEB4B3" w14:textId="77777777" w:rsidR="00D81ABC" w:rsidRDefault="00D81ABC" w:rsidP="00D81ABC">
      <w:pPr>
        <w:rPr>
          <w:lang w:val="es-419" w:eastAsia="es-CO"/>
        </w:rPr>
      </w:pPr>
      <w:r w:rsidRPr="00F27F30">
        <w:rPr>
          <w:lang w:val="es-419" w:eastAsia="es-CO"/>
        </w:rPr>
        <w:t xml:space="preserve">Los clientes deben saber cuáles son las reglas que la empresa tiene sobre las políticas de devolución, desistimiento o cancelación. Es por esto que los términos y condiciones son tan importantes en comercio electrónico de experiencias turísticas, </w:t>
      </w:r>
      <w:r w:rsidRPr="00F27F30">
        <w:rPr>
          <w:lang w:val="es-419" w:eastAsia="es-CO"/>
        </w:rPr>
        <w:lastRenderedPageBreak/>
        <w:t>porque establecen la forma en la que se pueden usar los productos, servicios o contenidos.</w:t>
      </w:r>
    </w:p>
    <w:p w14:paraId="105D2483" w14:textId="77777777" w:rsidR="00D81ABC" w:rsidRDefault="00D81ABC" w:rsidP="00D81ABC">
      <w:pPr>
        <w:rPr>
          <w:lang w:val="es-419" w:eastAsia="es-CO"/>
        </w:rPr>
      </w:pPr>
      <w:r w:rsidRPr="003E3B1D">
        <w:rPr>
          <w:lang w:val="es-419" w:eastAsia="es-CO"/>
        </w:rPr>
        <w:t>Los términos y condiciones normalmente contienen información legal relacionada con las condiciones de la venta y los medios de pago, envío, entrega, condiciones de cancelación y desistimiento, etc.</w:t>
      </w:r>
    </w:p>
    <w:p w14:paraId="604E810A" w14:textId="77777777" w:rsidR="00D81ABC" w:rsidRDefault="00D81ABC" w:rsidP="00D81ABC">
      <w:pPr>
        <w:rPr>
          <w:lang w:val="es-419" w:eastAsia="es-CO"/>
        </w:rPr>
      </w:pPr>
      <w:r w:rsidRPr="003E3B1D">
        <w:rPr>
          <w:lang w:val="es-419" w:eastAsia="es-CO"/>
        </w:rPr>
        <w:t>Tener claras estas reglas, protege a las empresas turísticas sobre posibles responsabilidades; un documento de términos y condiciones debería contener las siguientes cláusulas:</w:t>
      </w:r>
    </w:p>
    <w:p w14:paraId="3EB95977"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Identificación de la empresa (datos de contacto del vendedor).</w:t>
      </w:r>
    </w:p>
    <w:p w14:paraId="67A9F53B"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 xml:space="preserve">Descripción del servicio que proporciona tu </w:t>
      </w:r>
      <w:r w:rsidRPr="004530A8">
        <w:rPr>
          <w:rStyle w:val="Extranjerismo"/>
          <w:lang w:val="es-CO"/>
        </w:rPr>
        <w:t>web/app</w:t>
      </w:r>
      <w:r w:rsidRPr="003E3B1D">
        <w:rPr>
          <w:lang w:val="es-419" w:eastAsia="es-CO"/>
        </w:rPr>
        <w:t>.</w:t>
      </w:r>
    </w:p>
    <w:p w14:paraId="7E31D1D0"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Condiciones de venta.</w:t>
      </w:r>
    </w:p>
    <w:p w14:paraId="584B22A7"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Información sobre asignación de riesgos, responsabilidad y descargos de responsabilidad.</w:t>
      </w:r>
    </w:p>
    <w:p w14:paraId="557D57E1"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Información sobre la garantía (en su caso).</w:t>
      </w:r>
    </w:p>
    <w:p w14:paraId="44A12C34"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La existencia del derecho de desistimiento (en su caso).</w:t>
      </w:r>
    </w:p>
    <w:p w14:paraId="76299C15"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Las condiciones de envío y entrega del producto/servicio.</w:t>
      </w:r>
    </w:p>
    <w:p w14:paraId="3555BFA0"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Las condiciones de uso/compra (por ejemplo, requisitos de edad, restricciones geográficas).</w:t>
      </w:r>
    </w:p>
    <w:p w14:paraId="35A5297A"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Información relativa a la política de reembolsos, cambios o cese del servicio.</w:t>
      </w:r>
    </w:p>
    <w:p w14:paraId="1C350AAF"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Información relativa a los métodos de pago.</w:t>
      </w:r>
    </w:p>
    <w:p w14:paraId="39E79B7D"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Propiedad intelectual.</w:t>
      </w:r>
    </w:p>
    <w:p w14:paraId="0544E1EE"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Descargo de responsabilidad.</w:t>
      </w:r>
    </w:p>
    <w:p w14:paraId="3E9C20EE" w14:textId="77777777" w:rsidR="00D81ABC" w:rsidRPr="003E3B1D" w:rsidRDefault="00D81ABC" w:rsidP="00C1651F">
      <w:pPr>
        <w:pStyle w:val="Prrafodelista"/>
        <w:numPr>
          <w:ilvl w:val="0"/>
          <w:numId w:val="58"/>
        </w:numPr>
        <w:ind w:left="1418"/>
        <w:rPr>
          <w:lang w:val="es-419" w:eastAsia="es-CO"/>
        </w:rPr>
      </w:pPr>
      <w:r w:rsidRPr="003E3B1D">
        <w:rPr>
          <w:lang w:val="es-419" w:eastAsia="es-CO"/>
        </w:rPr>
        <w:t>Enlaces externos.</w:t>
      </w:r>
    </w:p>
    <w:p w14:paraId="06A83084" w14:textId="77777777" w:rsidR="00D81ABC" w:rsidRDefault="00D81ABC" w:rsidP="00C1651F">
      <w:pPr>
        <w:pStyle w:val="Prrafodelista"/>
        <w:numPr>
          <w:ilvl w:val="0"/>
          <w:numId w:val="58"/>
        </w:numPr>
        <w:ind w:left="1418"/>
        <w:rPr>
          <w:lang w:val="es-419" w:eastAsia="es-CO"/>
        </w:rPr>
      </w:pPr>
      <w:r w:rsidRPr="003E3B1D">
        <w:rPr>
          <w:lang w:val="es-419" w:eastAsia="es-CO"/>
        </w:rPr>
        <w:lastRenderedPageBreak/>
        <w:t>Programas de promociones y fidelización.</w:t>
      </w:r>
    </w:p>
    <w:p w14:paraId="7D59FA90" w14:textId="77777777" w:rsidR="00D81ABC" w:rsidRDefault="00D81ABC" w:rsidP="00D81ABC">
      <w:pPr>
        <w:rPr>
          <w:lang w:val="es-419" w:eastAsia="es-CO"/>
        </w:rPr>
      </w:pPr>
    </w:p>
    <w:p w14:paraId="7FEE5281" w14:textId="71E03EE9" w:rsidR="00D81ABC" w:rsidRDefault="00D81ABC" w:rsidP="00D81ABC">
      <w:pPr>
        <w:pStyle w:val="Ttulo1"/>
      </w:pPr>
      <w:bookmarkStart w:id="17" w:name="_Toc153476936"/>
      <w:r>
        <w:t xml:space="preserve">Tráfico en comercio </w:t>
      </w:r>
      <w:r w:rsidR="0033709C">
        <w:t>exterior</w:t>
      </w:r>
      <w:bookmarkEnd w:id="17"/>
    </w:p>
    <w:p w14:paraId="56BE0DC8" w14:textId="77777777" w:rsidR="00D81ABC" w:rsidRDefault="00D81ABC" w:rsidP="00D81ABC">
      <w:pPr>
        <w:rPr>
          <w:lang w:val="es-419" w:eastAsia="es-CO"/>
        </w:rPr>
      </w:pPr>
      <w:r w:rsidRPr="00FA32EA">
        <w:rPr>
          <w:lang w:val="es-419" w:eastAsia="es-CO"/>
        </w:rPr>
        <w:t>En el mercado existen más empresas que pueden llegar a ofrecer experiencias turísticas iguales o similares que las suyas, por eso es necesario desarrollar una estrategia que permita diferenciarse e incluso hacerse únicos para que los clientes nos elijan por encima de los competidores. Estas estrategias se construyen desde la planeación estratégica y debe ser única, potente para captar la atención del público objetivo y fácil de transmitir. Esto se conoce como la propuesta única de valor (</w:t>
      </w:r>
      <w:r w:rsidRPr="004530A8">
        <w:rPr>
          <w:rStyle w:val="Extranjerismo"/>
          <w:lang w:val="es-CO"/>
        </w:rPr>
        <w:t xml:space="preserve">USP: </w:t>
      </w:r>
      <w:proofErr w:type="spellStart"/>
      <w:r w:rsidRPr="003D65D7">
        <w:t>Unique</w:t>
      </w:r>
      <w:proofErr w:type="spellEnd"/>
      <w:r w:rsidRPr="003D65D7">
        <w:t xml:space="preserve"> </w:t>
      </w:r>
      <w:proofErr w:type="spellStart"/>
      <w:r w:rsidRPr="003D65D7">
        <w:t>Selling</w:t>
      </w:r>
      <w:proofErr w:type="spellEnd"/>
      <w:r w:rsidRPr="003D65D7">
        <w:t xml:space="preserve"> </w:t>
      </w:r>
      <w:proofErr w:type="spellStart"/>
      <w:r w:rsidRPr="003D65D7">
        <w:t>Proposition</w:t>
      </w:r>
      <w:proofErr w:type="spellEnd"/>
      <w:r w:rsidRPr="00FA32EA">
        <w:rPr>
          <w:lang w:val="es-419" w:eastAsia="es-CO"/>
        </w:rPr>
        <w:t>).</w:t>
      </w:r>
    </w:p>
    <w:p w14:paraId="542395FC" w14:textId="36325618" w:rsidR="00D81ABC" w:rsidRPr="00FA32EA" w:rsidRDefault="00D81ABC" w:rsidP="00D81ABC">
      <w:pPr>
        <w:rPr>
          <w:lang w:val="es-419" w:eastAsia="es-CO"/>
        </w:rPr>
      </w:pPr>
      <w:r w:rsidRPr="00FA32EA">
        <w:rPr>
          <w:lang w:val="es-419" w:eastAsia="es-CO"/>
        </w:rPr>
        <w:t xml:space="preserve">Partiendo de la propuesta de valor, se debe dar a conocer la tienda </w:t>
      </w:r>
      <w:r w:rsidR="000348E8">
        <w:rPr>
          <w:lang w:val="es-419" w:eastAsia="es-CO"/>
        </w:rPr>
        <w:t>“</w:t>
      </w:r>
      <w:r w:rsidRPr="004530A8">
        <w:rPr>
          <w:rStyle w:val="Extranjerismo"/>
          <w:lang w:val="es-CO"/>
        </w:rPr>
        <w:t>online</w:t>
      </w:r>
      <w:r w:rsidR="000348E8">
        <w:rPr>
          <w:rStyle w:val="Extranjerismo"/>
          <w:lang w:val="es-CO"/>
        </w:rPr>
        <w:t>”</w:t>
      </w:r>
      <w:r w:rsidRPr="00FA32EA">
        <w:rPr>
          <w:lang w:val="es-419" w:eastAsia="es-CO"/>
        </w:rPr>
        <w:t xml:space="preserve"> para que los clientes conozcan el tipo de experiencias turísticas que se ofrecen y finalicen las transacciones con el mayor gasto medio posible.</w:t>
      </w:r>
    </w:p>
    <w:p w14:paraId="743DC6B3" w14:textId="249D2AA1" w:rsidR="00D81ABC" w:rsidRDefault="00D81ABC" w:rsidP="00D81ABC">
      <w:pPr>
        <w:rPr>
          <w:lang w:val="es-419" w:eastAsia="es-CO"/>
        </w:rPr>
      </w:pPr>
      <w:r w:rsidRPr="00FA32EA">
        <w:rPr>
          <w:lang w:val="es-419" w:eastAsia="es-CO"/>
        </w:rPr>
        <w:t xml:space="preserve">Si bien no existe la receta perfecta que asegure el éxito de ventas en línea, se puede partir de una fórmula que ayuda a comprender algunas de las acciones que contribuyen a incrementar las ventas en </w:t>
      </w:r>
      <w:r w:rsidR="007D5F7E">
        <w:rPr>
          <w:lang w:val="es-419" w:eastAsia="es-CO"/>
        </w:rPr>
        <w:t>Internet</w:t>
      </w:r>
      <w:r w:rsidRPr="00FA32EA">
        <w:rPr>
          <w:lang w:val="es-419" w:eastAsia="es-CO"/>
        </w:rPr>
        <w:t>:</w:t>
      </w:r>
    </w:p>
    <w:p w14:paraId="00FCBF49" w14:textId="77777777" w:rsidR="00D81ABC" w:rsidRPr="003D1F2D" w:rsidRDefault="00D81ABC" w:rsidP="00D81ABC">
      <w:pPr>
        <w:jc w:val="center"/>
        <w:rPr>
          <w:b/>
          <w:lang w:val="es-419" w:eastAsia="es-CO"/>
        </w:rPr>
      </w:pPr>
      <w:r w:rsidRPr="003D1F2D">
        <w:rPr>
          <w:b/>
          <w:lang w:val="es-419" w:eastAsia="es-CO"/>
        </w:rPr>
        <w:t>Venta = Visitas * Tasa conversión * Pedido medio</w:t>
      </w:r>
    </w:p>
    <w:p w14:paraId="7B43098A" w14:textId="77777777" w:rsidR="00D81ABC" w:rsidRDefault="00D81ABC" w:rsidP="00D81ABC">
      <w:pPr>
        <w:rPr>
          <w:lang w:val="es-419" w:eastAsia="es-CO"/>
        </w:rPr>
      </w:pPr>
      <w:r w:rsidRPr="00FA32EA">
        <w:rPr>
          <w:lang w:val="es-419" w:eastAsia="es-CO"/>
        </w:rPr>
        <w:t>En esta fórmula hay tres acciones que se pueden realizar para aumentar las ventas, a saber:</w:t>
      </w:r>
    </w:p>
    <w:p w14:paraId="55D1F1E9" w14:textId="77777777" w:rsidR="00D81ABC" w:rsidRDefault="00D81ABC" w:rsidP="00BB54F6">
      <w:pPr>
        <w:pStyle w:val="Prrafodelista"/>
        <w:numPr>
          <w:ilvl w:val="0"/>
          <w:numId w:val="35"/>
        </w:numPr>
        <w:ind w:left="1418"/>
        <w:rPr>
          <w:lang w:val="es-419" w:eastAsia="es-CO"/>
        </w:rPr>
      </w:pPr>
      <w:r>
        <w:rPr>
          <w:b/>
          <w:bCs/>
          <w:lang w:val="es-419" w:eastAsia="es-CO"/>
        </w:rPr>
        <w:t xml:space="preserve">Incrementar las visitas: </w:t>
      </w:r>
      <w:r>
        <w:rPr>
          <w:lang w:val="es-419" w:eastAsia="es-CO"/>
        </w:rPr>
        <w:t>cuantas más personas visiten el sitio web, hay más oportunidades de venta.</w:t>
      </w:r>
    </w:p>
    <w:p w14:paraId="723A69E8" w14:textId="77777777" w:rsidR="00D81ABC" w:rsidRPr="00FA42F8" w:rsidRDefault="00D81ABC" w:rsidP="00BB54F6">
      <w:pPr>
        <w:pStyle w:val="Prrafodelista"/>
        <w:numPr>
          <w:ilvl w:val="0"/>
          <w:numId w:val="36"/>
        </w:numPr>
        <w:ind w:left="1985"/>
        <w:rPr>
          <w:lang w:val="es-419" w:eastAsia="es-CO"/>
        </w:rPr>
      </w:pPr>
      <w:r w:rsidRPr="00FA42F8">
        <w:rPr>
          <w:lang w:val="es-419" w:eastAsia="es-CO"/>
        </w:rPr>
        <w:lastRenderedPageBreak/>
        <w:t>Para incrementar el número de visitantes del sitio web, es necesario invertir en publicidad en línea y fuera de línea.</w:t>
      </w:r>
    </w:p>
    <w:p w14:paraId="45FDE98F" w14:textId="77777777" w:rsidR="00D81ABC" w:rsidRPr="00FA42F8" w:rsidRDefault="00D81ABC" w:rsidP="00BB54F6">
      <w:pPr>
        <w:pStyle w:val="Prrafodelista"/>
        <w:numPr>
          <w:ilvl w:val="0"/>
          <w:numId w:val="36"/>
        </w:numPr>
        <w:ind w:left="1985"/>
        <w:rPr>
          <w:lang w:val="es-419" w:eastAsia="es-CO"/>
        </w:rPr>
      </w:pPr>
      <w:r w:rsidRPr="00FA42F8">
        <w:rPr>
          <w:lang w:val="es-419" w:eastAsia="es-CO"/>
        </w:rPr>
        <w:t>Realizar una estrategia de construcción y gestión de marca para que los clientes potenciales reconozcan y recuerden la empresa turística por medio de diferentes acciones publicitarias que comuniquen la propuesta de valor y los diferenciales de las experiencias turísticas.</w:t>
      </w:r>
    </w:p>
    <w:p w14:paraId="38F5EB97" w14:textId="12535D2D" w:rsidR="00D81ABC" w:rsidRDefault="00D81ABC" w:rsidP="00BB54F6">
      <w:pPr>
        <w:pStyle w:val="Prrafodelista"/>
        <w:numPr>
          <w:ilvl w:val="0"/>
          <w:numId w:val="36"/>
        </w:numPr>
        <w:ind w:left="1985"/>
        <w:rPr>
          <w:lang w:val="es-419" w:eastAsia="es-CO"/>
        </w:rPr>
      </w:pPr>
      <w:r w:rsidRPr="00FA42F8">
        <w:rPr>
          <w:lang w:val="es-419" w:eastAsia="es-CO"/>
        </w:rPr>
        <w:t xml:space="preserve">Lograr conseguir </w:t>
      </w:r>
      <w:r w:rsidR="00BB54F6">
        <w:rPr>
          <w:lang w:val="es-419" w:eastAsia="es-CO"/>
        </w:rPr>
        <w:t>“</w:t>
      </w:r>
      <w:r w:rsidRPr="00FD5B1C">
        <w:rPr>
          <w:rStyle w:val="Extranjerismo"/>
          <w:lang w:val="es-CO"/>
        </w:rPr>
        <w:t>leads</w:t>
      </w:r>
      <w:r w:rsidR="00BB54F6" w:rsidRPr="00FD5B1C">
        <w:rPr>
          <w:rStyle w:val="Extranjerismo"/>
          <w:lang w:val="es-CO"/>
        </w:rPr>
        <w:t>”</w:t>
      </w:r>
      <w:r w:rsidRPr="00FA42F8">
        <w:rPr>
          <w:lang w:val="es-419" w:eastAsia="es-CO"/>
        </w:rPr>
        <w:t>. Clientes que se registren, suscriban, soliciten información y autoricen que la empresa turística se comunique con ellos.</w:t>
      </w:r>
    </w:p>
    <w:p w14:paraId="4D5BD520" w14:textId="77777777" w:rsidR="00D81ABC" w:rsidRPr="00FA42F8" w:rsidRDefault="00D81ABC" w:rsidP="00BB54F6">
      <w:pPr>
        <w:pStyle w:val="Prrafodelista"/>
        <w:numPr>
          <w:ilvl w:val="0"/>
          <w:numId w:val="35"/>
        </w:numPr>
        <w:ind w:left="1418"/>
        <w:rPr>
          <w:b/>
          <w:bCs/>
          <w:lang w:val="es-419" w:eastAsia="es-CO"/>
        </w:rPr>
      </w:pPr>
      <w:r w:rsidRPr="00FA42F8">
        <w:rPr>
          <w:b/>
          <w:bCs/>
          <w:lang w:val="es-419" w:eastAsia="es-CO"/>
        </w:rPr>
        <w:t>Incrementar la tasa de conversión:</w:t>
      </w:r>
      <w:r>
        <w:rPr>
          <w:b/>
          <w:bCs/>
          <w:lang w:val="es-419" w:eastAsia="es-CO"/>
        </w:rPr>
        <w:t xml:space="preserve"> </w:t>
      </w:r>
      <w:r>
        <w:rPr>
          <w:lang w:val="es-419" w:eastAsia="es-CO"/>
        </w:rPr>
        <w:t>la tasa de conversión es el porcentaje de visitas que se convierten en ventas.</w:t>
      </w:r>
    </w:p>
    <w:p w14:paraId="570BFB39" w14:textId="77777777" w:rsidR="00D81ABC" w:rsidRPr="00FA42F8" w:rsidRDefault="00D81ABC" w:rsidP="00BB54F6">
      <w:pPr>
        <w:pStyle w:val="Prrafodelista"/>
        <w:numPr>
          <w:ilvl w:val="0"/>
          <w:numId w:val="37"/>
        </w:numPr>
        <w:ind w:left="1985"/>
        <w:rPr>
          <w:lang w:val="es-419" w:eastAsia="es-CO"/>
        </w:rPr>
      </w:pPr>
      <w:r w:rsidRPr="00FA42F8">
        <w:rPr>
          <w:lang w:val="es-419" w:eastAsia="es-CO"/>
        </w:rPr>
        <w:t>Para mejorar la tasa de conversión es necesario que, con el mismo tráfico, se incrementen las ventas.</w:t>
      </w:r>
    </w:p>
    <w:p w14:paraId="01B1A84E" w14:textId="77777777" w:rsidR="00D81ABC" w:rsidRPr="00FA42F8" w:rsidRDefault="00D81ABC" w:rsidP="00BB54F6">
      <w:pPr>
        <w:pStyle w:val="Prrafodelista"/>
        <w:numPr>
          <w:ilvl w:val="0"/>
          <w:numId w:val="37"/>
        </w:numPr>
        <w:ind w:left="1985"/>
        <w:rPr>
          <w:lang w:val="es-419" w:eastAsia="es-CO"/>
        </w:rPr>
      </w:pPr>
      <w:r w:rsidRPr="00FA42F8">
        <w:rPr>
          <w:lang w:val="es-419" w:eastAsia="es-CO"/>
        </w:rPr>
        <w:t>Mejorar la calidad de los visitantes del sitio web.</w:t>
      </w:r>
    </w:p>
    <w:p w14:paraId="17926FB6" w14:textId="77777777" w:rsidR="00D81ABC" w:rsidRPr="00FA42F8" w:rsidRDefault="00D81ABC" w:rsidP="00BB54F6">
      <w:pPr>
        <w:pStyle w:val="Prrafodelista"/>
        <w:numPr>
          <w:ilvl w:val="0"/>
          <w:numId w:val="37"/>
        </w:numPr>
        <w:ind w:left="1985"/>
        <w:rPr>
          <w:lang w:val="es-419" w:eastAsia="es-CO"/>
        </w:rPr>
      </w:pPr>
      <w:r w:rsidRPr="00FA42F8">
        <w:rPr>
          <w:lang w:val="es-419" w:eastAsia="es-CO"/>
        </w:rPr>
        <w:t>Medir la tasa de rebote.</w:t>
      </w:r>
    </w:p>
    <w:p w14:paraId="67D45582" w14:textId="77777777" w:rsidR="00D81ABC" w:rsidRPr="00FA42F8" w:rsidRDefault="00D81ABC" w:rsidP="00BB54F6">
      <w:pPr>
        <w:pStyle w:val="Prrafodelista"/>
        <w:numPr>
          <w:ilvl w:val="0"/>
          <w:numId w:val="37"/>
        </w:numPr>
        <w:ind w:left="1985"/>
        <w:rPr>
          <w:lang w:val="es-419" w:eastAsia="es-CO"/>
        </w:rPr>
      </w:pPr>
      <w:r w:rsidRPr="00FA42F8">
        <w:rPr>
          <w:lang w:val="es-419" w:eastAsia="es-CO"/>
        </w:rPr>
        <w:t>Revisar la propuesta de valor (USP).</w:t>
      </w:r>
    </w:p>
    <w:p w14:paraId="57E15C81" w14:textId="77777777" w:rsidR="00D81ABC" w:rsidRPr="00FA42F8" w:rsidRDefault="00D81ABC" w:rsidP="00BB54F6">
      <w:pPr>
        <w:pStyle w:val="Prrafodelista"/>
        <w:numPr>
          <w:ilvl w:val="0"/>
          <w:numId w:val="37"/>
        </w:numPr>
        <w:ind w:left="1985"/>
        <w:rPr>
          <w:lang w:val="es-419" w:eastAsia="es-CO"/>
        </w:rPr>
      </w:pPr>
      <w:r w:rsidRPr="00FA42F8">
        <w:rPr>
          <w:lang w:val="es-419" w:eastAsia="es-CO"/>
        </w:rPr>
        <w:t>Mejorar la experiencia de usuario.</w:t>
      </w:r>
    </w:p>
    <w:p w14:paraId="7BA69980" w14:textId="77777777" w:rsidR="00D81ABC" w:rsidRDefault="00D81ABC" w:rsidP="00BB54F6">
      <w:pPr>
        <w:pStyle w:val="Prrafodelista"/>
        <w:numPr>
          <w:ilvl w:val="0"/>
          <w:numId w:val="37"/>
        </w:numPr>
        <w:ind w:left="1985"/>
        <w:rPr>
          <w:lang w:val="es-419" w:eastAsia="es-CO"/>
        </w:rPr>
      </w:pPr>
      <w:r w:rsidRPr="00FA42F8">
        <w:rPr>
          <w:lang w:val="es-419" w:eastAsia="es-CO"/>
        </w:rPr>
        <w:t>Promocionar las experiencias turísticas destacadas.</w:t>
      </w:r>
    </w:p>
    <w:p w14:paraId="415BBF22" w14:textId="77777777" w:rsidR="00D81ABC" w:rsidRDefault="00D81ABC" w:rsidP="00BB54F6">
      <w:pPr>
        <w:pStyle w:val="Prrafodelista"/>
        <w:numPr>
          <w:ilvl w:val="0"/>
          <w:numId w:val="35"/>
        </w:numPr>
        <w:ind w:left="1418"/>
        <w:rPr>
          <w:lang w:val="es-419" w:eastAsia="es-CO"/>
        </w:rPr>
      </w:pPr>
      <w:r>
        <w:rPr>
          <w:b/>
          <w:bCs/>
          <w:lang w:val="es-419" w:eastAsia="es-CO"/>
        </w:rPr>
        <w:t xml:space="preserve">Aumentar el pedido medio: </w:t>
      </w:r>
      <w:r>
        <w:rPr>
          <w:lang w:val="es-419" w:eastAsia="es-CO"/>
        </w:rPr>
        <w:t xml:space="preserve"> cuanto más compra cada cliente, más alto será nuestro valor del volumen ventas.</w:t>
      </w:r>
    </w:p>
    <w:p w14:paraId="77C04A19" w14:textId="77777777" w:rsidR="00D81ABC" w:rsidRPr="008B3313" w:rsidRDefault="00D81ABC" w:rsidP="00BB54F6">
      <w:pPr>
        <w:pStyle w:val="Prrafodelista"/>
        <w:numPr>
          <w:ilvl w:val="0"/>
          <w:numId w:val="43"/>
        </w:numPr>
        <w:ind w:left="1985"/>
        <w:rPr>
          <w:lang w:val="es-419" w:eastAsia="es-CO"/>
        </w:rPr>
      </w:pPr>
      <w:r w:rsidRPr="008B3313">
        <w:rPr>
          <w:lang w:val="es-419" w:eastAsia="es-CO"/>
        </w:rPr>
        <w:t>Para mejorar el pedido promedio se debe lograr aumentar el valor de las ventas con el mismo número de pedidos.</w:t>
      </w:r>
    </w:p>
    <w:p w14:paraId="26E79D9D" w14:textId="77777777" w:rsidR="00D81ABC" w:rsidRPr="008B3313" w:rsidRDefault="00D81ABC" w:rsidP="00BB54F6">
      <w:pPr>
        <w:pStyle w:val="Prrafodelista"/>
        <w:numPr>
          <w:ilvl w:val="0"/>
          <w:numId w:val="43"/>
        </w:numPr>
        <w:ind w:left="1985"/>
        <w:rPr>
          <w:lang w:val="es-419" w:eastAsia="es-CO"/>
        </w:rPr>
      </w:pPr>
      <w:r w:rsidRPr="008B3313">
        <w:rPr>
          <w:lang w:val="es-419" w:eastAsia="es-CO"/>
        </w:rPr>
        <w:t>Conseguir que el cliente incorpore más productos o servicios en su pedido.</w:t>
      </w:r>
    </w:p>
    <w:p w14:paraId="1E9665AE" w14:textId="77777777" w:rsidR="00D81ABC" w:rsidRPr="008B3313" w:rsidRDefault="00D81ABC" w:rsidP="00BB54F6">
      <w:pPr>
        <w:pStyle w:val="Prrafodelista"/>
        <w:numPr>
          <w:ilvl w:val="0"/>
          <w:numId w:val="43"/>
        </w:numPr>
        <w:ind w:left="1985"/>
        <w:rPr>
          <w:lang w:val="es-419" w:eastAsia="es-CO"/>
        </w:rPr>
      </w:pPr>
      <w:r w:rsidRPr="008B3313">
        <w:rPr>
          <w:lang w:val="es-419" w:eastAsia="es-CO"/>
        </w:rPr>
        <w:lastRenderedPageBreak/>
        <w:t>Lograr que el cliente compre una experiencia turística superior a la prevista.</w:t>
      </w:r>
    </w:p>
    <w:p w14:paraId="0AC78F4B" w14:textId="77777777" w:rsidR="00D81ABC" w:rsidRDefault="00D81ABC" w:rsidP="00BB54F6">
      <w:pPr>
        <w:pStyle w:val="Prrafodelista"/>
        <w:numPr>
          <w:ilvl w:val="0"/>
          <w:numId w:val="43"/>
        </w:numPr>
        <w:ind w:left="1985"/>
        <w:rPr>
          <w:lang w:val="es-419" w:eastAsia="es-CO"/>
        </w:rPr>
      </w:pPr>
      <w:r w:rsidRPr="008B3313">
        <w:rPr>
          <w:lang w:val="es-419" w:eastAsia="es-CO"/>
        </w:rPr>
        <w:t>Conseguir que el cliente adicione un servicio o producto complementario, a la experiencia turística que compró.</w:t>
      </w:r>
    </w:p>
    <w:p w14:paraId="7CC2C19E" w14:textId="0C4F5647" w:rsidR="00D81ABC" w:rsidRDefault="00D81ABC" w:rsidP="00D81ABC">
      <w:pPr>
        <w:rPr>
          <w:lang w:val="es-419" w:eastAsia="es-CO"/>
        </w:rPr>
      </w:pPr>
      <w:r w:rsidRPr="00FA42F8">
        <w:rPr>
          <w:lang w:val="es-419" w:eastAsia="es-CO"/>
        </w:rPr>
        <w:t>Otro factor importante cuando hablamos de tráfico en el comercio electrónico, es el embudo de ventas (</w:t>
      </w:r>
      <w:r w:rsidR="00BB54F6">
        <w:rPr>
          <w:lang w:val="es-419" w:eastAsia="es-CO"/>
        </w:rPr>
        <w:t>“</w:t>
      </w:r>
      <w:proofErr w:type="spellStart"/>
      <w:r w:rsidRPr="00FA42F8">
        <w:rPr>
          <w:rStyle w:val="Extranjerismo"/>
          <w:lang w:val="es-419" w:eastAsia="es-CO"/>
        </w:rPr>
        <w:t>funnel</w:t>
      </w:r>
      <w:proofErr w:type="spellEnd"/>
      <w:r w:rsidR="00BB54F6">
        <w:rPr>
          <w:rStyle w:val="Extranjerismo"/>
          <w:lang w:val="es-419" w:eastAsia="es-CO"/>
        </w:rPr>
        <w:t>”</w:t>
      </w:r>
      <w:r w:rsidRPr="00FA42F8">
        <w:rPr>
          <w:lang w:val="es-419" w:eastAsia="es-CO"/>
        </w:rPr>
        <w:t xml:space="preserve">). El embudo representa las diferentes fases del proceso comercial por el que transita un cliente potencial, hasta convertirse en un cliente fidelizado. Se necesita que los usuarios que navegan en </w:t>
      </w:r>
      <w:r w:rsidR="007D5F7E">
        <w:rPr>
          <w:lang w:val="es-419" w:eastAsia="es-CO"/>
        </w:rPr>
        <w:t>Internet</w:t>
      </w:r>
      <w:r w:rsidRPr="00FA42F8">
        <w:rPr>
          <w:lang w:val="es-419" w:eastAsia="es-CO"/>
        </w:rPr>
        <w:t xml:space="preserve"> visiten el sitio web de la empresa, permanezcan en la página y compren alguna de las experiencias turísticas, para esto se necesita desarrollar técnicas de promoción y ventas diferentes para cada fase.</w:t>
      </w:r>
    </w:p>
    <w:p w14:paraId="568AC1E8" w14:textId="77777777" w:rsidR="00D81ABC" w:rsidRDefault="00D81ABC" w:rsidP="00D81ABC">
      <w:pPr>
        <w:jc w:val="center"/>
        <w:rPr>
          <w:lang w:val="es-419" w:eastAsia="es-CO"/>
        </w:rPr>
      </w:pPr>
      <w:r>
        <w:rPr>
          <w:noProof/>
          <w:lang w:val="es-419" w:eastAsia="es-CO"/>
        </w:rPr>
        <w:drawing>
          <wp:inline distT="0" distB="0" distL="0" distR="0" wp14:anchorId="5E44D75F" wp14:editId="345CF63E">
            <wp:extent cx="4956870" cy="2600325"/>
            <wp:effectExtent l="0" t="0" r="0" b="0"/>
            <wp:docPr id="720828645" name="Imagen 720828645" descr="Imagen que muestra un grupo de personas en el borde cayendo hacia embudo dividido por categorías como atracción, interacción, conversión y al final en fidelización quedan algunas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5" name="Imagen 720828645" descr="Imagen que muestra un grupo de personas en el borde cayendo hacia embudo dividido por categorías como atracción, interacción, conversión y al final en fidelización quedan algunas persona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586" cy="2608570"/>
                    </a:xfrm>
                    <a:prstGeom prst="rect">
                      <a:avLst/>
                    </a:prstGeom>
                    <a:noFill/>
                  </pic:spPr>
                </pic:pic>
              </a:graphicData>
            </a:graphic>
          </wp:inline>
        </w:drawing>
      </w:r>
    </w:p>
    <w:p w14:paraId="05694C54" w14:textId="77777777" w:rsidR="00BB54F6" w:rsidRDefault="00BB54F6" w:rsidP="00BB54F6">
      <w:pPr>
        <w:pStyle w:val="Ttulo2"/>
        <w:numPr>
          <w:ilvl w:val="0"/>
          <w:numId w:val="0"/>
        </w:numPr>
        <w:ind w:left="1080"/>
      </w:pPr>
    </w:p>
    <w:p w14:paraId="243DD6B2" w14:textId="6D5F8B20" w:rsidR="00D81ABC" w:rsidRPr="00FA42F8" w:rsidRDefault="00D81ABC" w:rsidP="00E72DF6">
      <w:pPr>
        <w:pStyle w:val="Ttulo2"/>
        <w:numPr>
          <w:ilvl w:val="1"/>
          <w:numId w:val="34"/>
        </w:numPr>
      </w:pPr>
      <w:bookmarkStart w:id="18" w:name="_Toc153476937"/>
      <w:r w:rsidRPr="00FA42F8">
        <w:t>Indicadores claves de rendimiento (KPI) aplicados al comercio electrónico</w:t>
      </w:r>
      <w:bookmarkEnd w:id="18"/>
    </w:p>
    <w:p w14:paraId="73623657" w14:textId="32DEF195" w:rsidR="00D81ABC" w:rsidRDefault="00D81ABC" w:rsidP="00D81ABC">
      <w:pPr>
        <w:rPr>
          <w:lang w:val="es-419" w:eastAsia="es-CO"/>
        </w:rPr>
      </w:pPr>
      <w:r w:rsidRPr="00FA42F8">
        <w:rPr>
          <w:lang w:val="es-419" w:eastAsia="es-CO"/>
        </w:rPr>
        <w:t xml:space="preserve">La empresa turística debe medir y analizar la efectividad del sitio web y/o la tienda en línea, para esto debe definir una serie de métricas que reflejen de forma cuantitativa el rendimiento del negocio. Las mediciones en </w:t>
      </w:r>
      <w:r w:rsidR="007D5F7E">
        <w:rPr>
          <w:lang w:val="es-419" w:eastAsia="es-CO"/>
        </w:rPr>
        <w:t>Internet</w:t>
      </w:r>
      <w:r w:rsidRPr="00FA42F8">
        <w:rPr>
          <w:lang w:val="es-419" w:eastAsia="es-CO"/>
        </w:rPr>
        <w:t xml:space="preserve"> son un tema de constante revisión y básicamente se pueden realizar desde dos puntos de vista, sin embargo, el objetivo de estos enfoques es determinar la audiencia del sitio en </w:t>
      </w:r>
      <w:r w:rsidR="007D5F7E">
        <w:rPr>
          <w:lang w:val="es-419" w:eastAsia="es-CO"/>
        </w:rPr>
        <w:t>Internet</w:t>
      </w:r>
      <w:r w:rsidRPr="00FA42F8">
        <w:rPr>
          <w:lang w:val="es-419" w:eastAsia="es-CO"/>
        </w:rPr>
        <w:t>, como se verá a continuación:</w:t>
      </w:r>
    </w:p>
    <w:p w14:paraId="19CB92FB" w14:textId="77777777" w:rsidR="00D81ABC" w:rsidRDefault="00D81ABC" w:rsidP="00F00B1B">
      <w:pPr>
        <w:pStyle w:val="Prrafodelista"/>
        <w:numPr>
          <w:ilvl w:val="0"/>
          <w:numId w:val="38"/>
        </w:numPr>
        <w:ind w:left="1418"/>
        <w:rPr>
          <w:lang w:val="es-419" w:eastAsia="es-CO"/>
        </w:rPr>
      </w:pPr>
      <w:r w:rsidRPr="00FA42F8">
        <w:rPr>
          <w:b/>
          <w:bCs/>
          <w:lang w:val="es-419" w:eastAsia="es-CO"/>
        </w:rPr>
        <w:t>Enfocado a los usuarios:</w:t>
      </w:r>
      <w:r>
        <w:rPr>
          <w:b/>
          <w:bCs/>
          <w:lang w:val="es-419" w:eastAsia="es-CO"/>
        </w:rPr>
        <w:t xml:space="preserve"> </w:t>
      </w:r>
      <w:r>
        <w:rPr>
          <w:lang w:val="es-419" w:eastAsia="es-CO"/>
        </w:rPr>
        <w:t>e</w:t>
      </w:r>
      <w:r w:rsidRPr="00FA42F8">
        <w:rPr>
          <w:lang w:val="es-419" w:eastAsia="es-CO"/>
        </w:rPr>
        <w:t>s decir, medir el comportamiento de un grupo de usuarios por medio de una muestra y cuyos resultados se aplican a la totalidad del grupo de usuarios de estudio</w:t>
      </w:r>
      <w:r>
        <w:rPr>
          <w:lang w:val="es-419" w:eastAsia="es-CO"/>
        </w:rPr>
        <w:t>.</w:t>
      </w:r>
    </w:p>
    <w:p w14:paraId="31D265E6" w14:textId="77777777" w:rsidR="00D81ABC" w:rsidRPr="00FA42F8" w:rsidRDefault="00D81ABC" w:rsidP="00F00B1B">
      <w:pPr>
        <w:pStyle w:val="Prrafodelista"/>
        <w:numPr>
          <w:ilvl w:val="0"/>
          <w:numId w:val="38"/>
        </w:numPr>
        <w:ind w:left="1418"/>
        <w:rPr>
          <w:b/>
          <w:bCs/>
          <w:lang w:val="es-419" w:eastAsia="es-CO"/>
        </w:rPr>
      </w:pPr>
      <w:r w:rsidRPr="00FA42F8">
        <w:rPr>
          <w:b/>
          <w:bCs/>
          <w:lang w:val="es-419" w:eastAsia="es-CO"/>
        </w:rPr>
        <w:t>Enfocado en el sitio</w:t>
      </w:r>
      <w:r>
        <w:rPr>
          <w:b/>
          <w:bCs/>
          <w:lang w:val="es-419" w:eastAsia="es-CO"/>
        </w:rPr>
        <w:t xml:space="preserve">: </w:t>
      </w:r>
      <w:r>
        <w:rPr>
          <w:lang w:val="es-419" w:eastAsia="es-CO"/>
        </w:rPr>
        <w:t>d</w:t>
      </w:r>
      <w:r w:rsidRPr="00FA42F8">
        <w:rPr>
          <w:lang w:val="es-419" w:eastAsia="es-CO"/>
        </w:rPr>
        <w:t>e manera censal enfocado en el sitio, que consiste en medir todo el tráfico que registra el sitio.</w:t>
      </w:r>
    </w:p>
    <w:p w14:paraId="6F9C03AA" w14:textId="77777777" w:rsidR="00D81ABC" w:rsidRPr="00FA42F8" w:rsidRDefault="00D81ABC" w:rsidP="00D81ABC">
      <w:pPr>
        <w:rPr>
          <w:lang w:val="es-419" w:eastAsia="es-CO"/>
        </w:rPr>
      </w:pPr>
      <w:r w:rsidRPr="00FA42F8">
        <w:rPr>
          <w:lang w:val="es-419" w:eastAsia="es-CO"/>
        </w:rPr>
        <w:t>Adicional a los datos de audiencia, existen métricas e indicadores importantes que se deben tener en cuenta para mejorar los resultados del sitio web; los siguientes serían los más relevantes:</w:t>
      </w:r>
    </w:p>
    <w:p w14:paraId="4F458C2A"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t>Ventas (carritos de compra completados).</w:t>
      </w:r>
    </w:p>
    <w:p w14:paraId="3A1F0764"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t>Porcentaje de compradores sobre total de visitantes únicos.</w:t>
      </w:r>
    </w:p>
    <w:p w14:paraId="536B62E4"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t>Promedio de carritos abandonados.</w:t>
      </w:r>
    </w:p>
    <w:p w14:paraId="59BD9D51"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t>Porcentaje de conversión desde campañas.</w:t>
      </w:r>
    </w:p>
    <w:p w14:paraId="5A491A1F"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t>Permanencia, porcentaje de tiempo inferior a 60 segundos.</w:t>
      </w:r>
    </w:p>
    <w:p w14:paraId="417BEE1B"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t>Porcentaje de usuarios leales.</w:t>
      </w:r>
    </w:p>
    <w:p w14:paraId="4A6A494A"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t>Captación, porcentaje de nuevas visitas.</w:t>
      </w:r>
    </w:p>
    <w:p w14:paraId="6A8A80A9"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lastRenderedPageBreak/>
        <w:t>Palabras clave.</w:t>
      </w:r>
    </w:p>
    <w:p w14:paraId="5E76B8FF"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t>Dominios de procedencia desde donde acceden.</w:t>
      </w:r>
    </w:p>
    <w:p w14:paraId="0BA3F42B" w14:textId="77777777" w:rsidR="00D81ABC" w:rsidRPr="00FA42F8" w:rsidRDefault="00D81ABC" w:rsidP="006042FA">
      <w:pPr>
        <w:pStyle w:val="Prrafodelista"/>
        <w:numPr>
          <w:ilvl w:val="0"/>
          <w:numId w:val="59"/>
        </w:numPr>
        <w:ind w:left="1418"/>
        <w:rPr>
          <w:lang w:val="es-419" w:eastAsia="es-CO"/>
        </w:rPr>
      </w:pPr>
      <w:r w:rsidRPr="00FA42F8">
        <w:rPr>
          <w:lang w:val="es-419" w:eastAsia="es-CO"/>
        </w:rPr>
        <w:t>Porcentaje de conversión desde búsqueda desestructurada.</w:t>
      </w:r>
    </w:p>
    <w:p w14:paraId="2BDACDD2" w14:textId="7BBA59B9" w:rsidR="00D81ABC" w:rsidRDefault="00D81ABC" w:rsidP="00D81ABC">
      <w:pPr>
        <w:rPr>
          <w:lang w:val="es-419" w:eastAsia="es-CO"/>
        </w:rPr>
      </w:pPr>
      <w:r w:rsidRPr="00FA42F8">
        <w:rPr>
          <w:lang w:val="es-419" w:eastAsia="es-CO"/>
        </w:rPr>
        <w:t>A continuación, se presentan algunos de los informes más utilizados que permiten tener datos para mejorar la gestión del sitio web de experiencias turísticas:</w:t>
      </w:r>
    </w:p>
    <w:p w14:paraId="659BC92E" w14:textId="30BD4551" w:rsidR="003D1F2D" w:rsidRDefault="003D1F2D" w:rsidP="003D1F2D">
      <w:pPr>
        <w:jc w:val="center"/>
        <w:rPr>
          <w:lang w:val="es-419" w:eastAsia="es-CO"/>
        </w:rPr>
      </w:pPr>
    </w:p>
    <w:p w14:paraId="591C77DA" w14:textId="620E8F23" w:rsidR="005A7416" w:rsidRDefault="005A7416" w:rsidP="005A7416">
      <w:pPr>
        <w:ind w:firstLine="0"/>
        <w:jc w:val="center"/>
        <w:rPr>
          <w:lang w:val="es-419" w:eastAsia="es-CO"/>
        </w:rPr>
      </w:pPr>
    </w:p>
    <w:p w14:paraId="2C3587BF" w14:textId="6A7BD5BD" w:rsidR="00C8040A" w:rsidRDefault="00C8040A" w:rsidP="005A7416">
      <w:pPr>
        <w:ind w:firstLine="0"/>
        <w:jc w:val="center"/>
        <w:rPr>
          <w:lang w:val="es-419" w:eastAsia="es-CO"/>
        </w:rPr>
      </w:pPr>
      <w:r>
        <w:rPr>
          <w:noProof/>
        </w:rPr>
        <w:drawing>
          <wp:inline distT="0" distB="0" distL="0" distR="0" wp14:anchorId="53BA32C1" wp14:editId="30FF11F4">
            <wp:extent cx="4981575" cy="3580819"/>
            <wp:effectExtent l="0" t="0" r="0" b="635"/>
            <wp:docPr id="1206010089" name="Imagen 1" descr="magen que muestra los informes mas utilizados que permiten tener datos para sitios web y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10089" name="Imagen 1" descr="magen que muestra los informes mas utilizados que permiten tener datos para sitios web y se describen parte inferi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5330" cy="3590706"/>
                    </a:xfrm>
                    <a:prstGeom prst="rect">
                      <a:avLst/>
                    </a:prstGeom>
                    <a:noFill/>
                    <a:ln>
                      <a:noFill/>
                    </a:ln>
                  </pic:spPr>
                </pic:pic>
              </a:graphicData>
            </a:graphic>
          </wp:inline>
        </w:drawing>
      </w:r>
    </w:p>
    <w:p w14:paraId="0416AD9C" w14:textId="77777777" w:rsidR="00D81ABC" w:rsidRDefault="00D81ABC" w:rsidP="005A7416">
      <w:pPr>
        <w:pStyle w:val="Prrafodelista"/>
        <w:numPr>
          <w:ilvl w:val="0"/>
          <w:numId w:val="40"/>
        </w:numPr>
        <w:ind w:left="1418"/>
        <w:rPr>
          <w:lang w:val="es-419" w:eastAsia="es-CO"/>
        </w:rPr>
      </w:pPr>
      <w:r>
        <w:rPr>
          <w:b/>
          <w:bCs/>
          <w:lang w:val="es-419" w:eastAsia="es-CO"/>
        </w:rPr>
        <w:t xml:space="preserve">Trafico y conversión por criterio de búsqueda: </w:t>
      </w:r>
      <w:r>
        <w:rPr>
          <w:lang w:val="es-419" w:eastAsia="es-CO"/>
        </w:rPr>
        <w:t>determinar aquellos criterios (palabras claves, buscadores, sitios afines, redes de afiliación) más eficientes para tener audiencia y compra.</w:t>
      </w:r>
    </w:p>
    <w:p w14:paraId="137EA464" w14:textId="6B514B46" w:rsidR="006712FE" w:rsidRDefault="006712FE" w:rsidP="006712FE">
      <w:pPr>
        <w:pStyle w:val="Prrafodelista"/>
        <w:numPr>
          <w:ilvl w:val="0"/>
          <w:numId w:val="40"/>
        </w:numPr>
        <w:ind w:left="1418"/>
        <w:rPr>
          <w:lang w:val="es-419" w:eastAsia="es-CO"/>
        </w:rPr>
      </w:pPr>
      <w:r w:rsidRPr="00521B9B">
        <w:rPr>
          <w:b/>
          <w:bCs/>
          <w:lang w:val="es-419" w:eastAsia="es-CO"/>
        </w:rPr>
        <w:t>Tráfico y conversión por campaña</w:t>
      </w:r>
      <w:r>
        <w:rPr>
          <w:lang w:val="es-419" w:eastAsia="es-CO"/>
        </w:rPr>
        <w:t xml:space="preserve">: determinar aquellas campañas (palabras clave en los buscadores, acciones de </w:t>
      </w:r>
      <w:r w:rsidR="00CE41BC">
        <w:rPr>
          <w:lang w:val="es-419" w:eastAsia="es-CO"/>
        </w:rPr>
        <w:t>“</w:t>
      </w:r>
      <w:r w:rsidRPr="004530A8">
        <w:rPr>
          <w:rStyle w:val="Extranjerismo"/>
          <w:lang w:val="es-CO"/>
        </w:rPr>
        <w:t>e-mail marketing</w:t>
      </w:r>
      <w:r w:rsidR="00CE41BC">
        <w:rPr>
          <w:rStyle w:val="Extranjerismo"/>
          <w:lang w:val="es-CO"/>
        </w:rPr>
        <w:t>”</w:t>
      </w:r>
      <w:r>
        <w:rPr>
          <w:lang w:val="es-419" w:eastAsia="es-CO"/>
        </w:rPr>
        <w:t xml:space="preserve">, </w:t>
      </w:r>
      <w:r>
        <w:rPr>
          <w:lang w:val="es-419" w:eastAsia="es-CO"/>
        </w:rPr>
        <w:lastRenderedPageBreak/>
        <w:t>publicidad en otros sitios, en redes de afiliación) más eficiente para tener audiencia y compra.</w:t>
      </w:r>
    </w:p>
    <w:p w14:paraId="750EF59D" w14:textId="77777777" w:rsidR="00D81ABC" w:rsidRDefault="00D81ABC" w:rsidP="005A7416">
      <w:pPr>
        <w:pStyle w:val="Prrafodelista"/>
        <w:numPr>
          <w:ilvl w:val="0"/>
          <w:numId w:val="40"/>
        </w:numPr>
        <w:ind w:left="1418"/>
        <w:rPr>
          <w:lang w:val="es-419" w:eastAsia="es-CO"/>
        </w:rPr>
      </w:pPr>
      <w:r>
        <w:rPr>
          <w:b/>
          <w:bCs/>
          <w:lang w:val="es-419" w:eastAsia="es-CO"/>
        </w:rPr>
        <w:t>Análisis de embudo por segmentos de visitantes:</w:t>
      </w:r>
      <w:r>
        <w:rPr>
          <w:lang w:val="es-419" w:eastAsia="es-CO"/>
        </w:rPr>
        <w:t xml:space="preserve"> identificar qué parte de la audiencia realiza compras de manera recurrente y como hacer llegar la oferta.</w:t>
      </w:r>
    </w:p>
    <w:p w14:paraId="1E108B6F" w14:textId="3A647E1A" w:rsidR="00D81ABC" w:rsidRDefault="00D81ABC" w:rsidP="005A7416">
      <w:pPr>
        <w:pStyle w:val="Prrafodelista"/>
        <w:numPr>
          <w:ilvl w:val="0"/>
          <w:numId w:val="40"/>
        </w:numPr>
        <w:ind w:left="1418"/>
        <w:rPr>
          <w:lang w:val="es-419" w:eastAsia="es-CO"/>
        </w:rPr>
      </w:pPr>
      <w:r>
        <w:rPr>
          <w:b/>
          <w:bCs/>
          <w:lang w:val="es-419" w:eastAsia="es-CO"/>
        </w:rPr>
        <w:t xml:space="preserve">Productos por interés y compra: </w:t>
      </w:r>
      <w:r>
        <w:rPr>
          <w:lang w:val="es-419" w:eastAsia="es-CO"/>
        </w:rPr>
        <w:t xml:space="preserve">Establecer las propiedades para potenciar en cada momento los productos más buscados y vendidos en la tienda virtual. </w:t>
      </w:r>
    </w:p>
    <w:p w14:paraId="7BC1D41F" w14:textId="77777777" w:rsidR="00D81ABC" w:rsidRPr="00521B9B" w:rsidRDefault="00D81ABC" w:rsidP="00E72DF6">
      <w:pPr>
        <w:pStyle w:val="Ttulo2"/>
        <w:numPr>
          <w:ilvl w:val="1"/>
          <w:numId w:val="34"/>
        </w:numPr>
      </w:pPr>
      <w:bookmarkStart w:id="19" w:name="_Toc153476938"/>
      <w:bookmarkStart w:id="20" w:name="_Hlk146201604"/>
      <w:r w:rsidRPr="00521B9B">
        <w:t>Principales métricas aplicadas al comercio exterior</w:t>
      </w:r>
      <w:bookmarkEnd w:id="19"/>
    </w:p>
    <w:bookmarkEnd w:id="20"/>
    <w:p w14:paraId="55F3AF4F" w14:textId="77777777" w:rsidR="00D81ABC" w:rsidRPr="00521B9B" w:rsidRDefault="00D81ABC" w:rsidP="00D81ABC">
      <w:pPr>
        <w:rPr>
          <w:lang w:val="es-419" w:eastAsia="es-CO"/>
        </w:rPr>
      </w:pPr>
      <w:r w:rsidRPr="00521B9B">
        <w:rPr>
          <w:lang w:val="es-419" w:eastAsia="es-CO"/>
        </w:rPr>
        <w:t>Para realizar la medición del sitio web turístico, primero es necesario que estén definidos los estándares del sector sobre cómo realizar esas mediciones y cómo se reportan los datos de audiencia. Es por esto que se definen las métricas y las prácticas aceptables.</w:t>
      </w:r>
    </w:p>
    <w:p w14:paraId="128199A7" w14:textId="0335E098" w:rsidR="00D81ABC" w:rsidRDefault="00D81ABC" w:rsidP="00D81ABC">
      <w:pPr>
        <w:rPr>
          <w:lang w:val="es-419" w:eastAsia="es-CO"/>
        </w:rPr>
      </w:pPr>
      <w:r w:rsidRPr="00521B9B">
        <w:rPr>
          <w:lang w:val="es-419" w:eastAsia="es-CO"/>
        </w:rPr>
        <w:t xml:space="preserve">A continuación, se presentan las principales métricas que se utilizan en las mediciones de audiencias en sitios de </w:t>
      </w:r>
      <w:r w:rsidR="007D5F7E">
        <w:rPr>
          <w:lang w:val="es-419" w:eastAsia="es-CO"/>
        </w:rPr>
        <w:t>Internet</w:t>
      </w:r>
      <w:r w:rsidRPr="00521B9B">
        <w:rPr>
          <w:lang w:val="es-419" w:eastAsia="es-CO"/>
        </w:rPr>
        <w:t xml:space="preserve"> y cómo se obtienen</w:t>
      </w:r>
      <w:r>
        <w:rPr>
          <w:lang w:val="es-419" w:eastAsia="es-CO"/>
        </w:rPr>
        <w:t>:</w:t>
      </w:r>
    </w:p>
    <w:p w14:paraId="10F05CA3" w14:textId="280182C3" w:rsidR="00D81ABC" w:rsidRDefault="00D81ABC" w:rsidP="0093160E">
      <w:pPr>
        <w:pStyle w:val="Prrafodelista"/>
        <w:numPr>
          <w:ilvl w:val="0"/>
          <w:numId w:val="44"/>
        </w:numPr>
        <w:ind w:left="1418"/>
        <w:rPr>
          <w:lang w:val="es-419" w:eastAsia="es-CO"/>
        </w:rPr>
      </w:pPr>
      <w:r w:rsidRPr="00521B9B">
        <w:rPr>
          <w:b/>
          <w:bCs/>
          <w:lang w:val="es-419" w:eastAsia="es-CO"/>
        </w:rPr>
        <w:t>Visitas:</w:t>
      </w:r>
      <w:r>
        <w:rPr>
          <w:lang w:val="es-419" w:eastAsia="es-CO"/>
        </w:rPr>
        <w:t xml:space="preserve"> </w:t>
      </w:r>
      <w:r w:rsidRPr="00521B9B">
        <w:rPr>
          <w:lang w:val="es-419" w:eastAsia="es-CO"/>
        </w:rPr>
        <w:t xml:space="preserve">es la métrica más común para medir el tráfico de un sitio en </w:t>
      </w:r>
      <w:r w:rsidR="007D5F7E">
        <w:rPr>
          <w:lang w:val="es-419" w:eastAsia="es-CO"/>
        </w:rPr>
        <w:t>Internet</w:t>
      </w:r>
      <w:r w:rsidRPr="00521B9B">
        <w:rPr>
          <w:lang w:val="es-419" w:eastAsia="es-CO"/>
        </w:rPr>
        <w:t>. Se refiere al número de visitantes únicos (usuario diferente) que recibe el sitio.</w:t>
      </w:r>
    </w:p>
    <w:p w14:paraId="701E8455" w14:textId="77777777" w:rsidR="00D81ABC" w:rsidRDefault="00D81ABC" w:rsidP="0093160E">
      <w:pPr>
        <w:pStyle w:val="Prrafodelista"/>
        <w:numPr>
          <w:ilvl w:val="0"/>
          <w:numId w:val="44"/>
        </w:numPr>
        <w:ind w:left="1418"/>
        <w:rPr>
          <w:lang w:val="es-419" w:eastAsia="es-CO"/>
        </w:rPr>
      </w:pPr>
      <w:r w:rsidRPr="00521B9B">
        <w:rPr>
          <w:b/>
          <w:bCs/>
          <w:lang w:val="es-419" w:eastAsia="es-CO"/>
        </w:rPr>
        <w:t>Páginas vistas:</w:t>
      </w:r>
      <w:r>
        <w:rPr>
          <w:lang w:val="es-419" w:eastAsia="es-CO"/>
        </w:rPr>
        <w:t xml:space="preserve"> t</w:t>
      </w:r>
      <w:r w:rsidRPr="00521B9B">
        <w:rPr>
          <w:lang w:val="es-419" w:eastAsia="es-CO"/>
        </w:rPr>
        <w:t>otal de visualizaciones de páginas registradas.</w:t>
      </w:r>
    </w:p>
    <w:p w14:paraId="5DC7B264" w14:textId="77777777" w:rsidR="00D81ABC" w:rsidRDefault="00D81ABC" w:rsidP="0093160E">
      <w:pPr>
        <w:pStyle w:val="Prrafodelista"/>
        <w:numPr>
          <w:ilvl w:val="0"/>
          <w:numId w:val="44"/>
        </w:numPr>
        <w:ind w:left="1418"/>
        <w:rPr>
          <w:lang w:val="es-419" w:eastAsia="es-CO"/>
        </w:rPr>
      </w:pPr>
      <w:r w:rsidRPr="00521B9B">
        <w:rPr>
          <w:b/>
          <w:bCs/>
          <w:lang w:val="es-419" w:eastAsia="es-CO"/>
        </w:rPr>
        <w:t>Duración de las visitas:</w:t>
      </w:r>
      <w:r>
        <w:rPr>
          <w:lang w:val="es-419" w:eastAsia="es-CO"/>
        </w:rPr>
        <w:t xml:space="preserve"> t</w:t>
      </w:r>
      <w:r w:rsidRPr="00521B9B">
        <w:rPr>
          <w:lang w:val="es-419" w:eastAsia="es-CO"/>
        </w:rPr>
        <w:t>iempo medio de las visitas realizadas.</w:t>
      </w:r>
    </w:p>
    <w:p w14:paraId="51139226" w14:textId="77777777" w:rsidR="00D81ABC" w:rsidRDefault="00D81ABC" w:rsidP="0093160E">
      <w:pPr>
        <w:pStyle w:val="Prrafodelista"/>
        <w:numPr>
          <w:ilvl w:val="0"/>
          <w:numId w:val="44"/>
        </w:numPr>
        <w:ind w:left="1418"/>
        <w:rPr>
          <w:lang w:val="es-419" w:eastAsia="es-CO"/>
        </w:rPr>
      </w:pPr>
      <w:r w:rsidRPr="00521B9B">
        <w:rPr>
          <w:b/>
          <w:bCs/>
          <w:lang w:val="es-419" w:eastAsia="es-CO"/>
        </w:rPr>
        <w:t>Duración de las páginas vistas:</w:t>
      </w:r>
      <w:r>
        <w:rPr>
          <w:lang w:val="es-419" w:eastAsia="es-CO"/>
        </w:rPr>
        <w:t xml:space="preserve"> t</w:t>
      </w:r>
      <w:r w:rsidRPr="00521B9B">
        <w:rPr>
          <w:lang w:val="es-419" w:eastAsia="es-CO"/>
        </w:rPr>
        <w:t>iempo medio de las páginas realizadas.</w:t>
      </w:r>
    </w:p>
    <w:p w14:paraId="634AA163" w14:textId="56ED6C3F" w:rsidR="00FC15B7" w:rsidRPr="00FC15B7" w:rsidRDefault="00D81ABC" w:rsidP="0093160E">
      <w:pPr>
        <w:pStyle w:val="Prrafodelista"/>
        <w:numPr>
          <w:ilvl w:val="0"/>
          <w:numId w:val="44"/>
        </w:numPr>
        <w:ind w:left="1418"/>
      </w:pPr>
      <w:r w:rsidRPr="00FC15B7">
        <w:rPr>
          <w:b/>
          <w:bCs/>
          <w:lang w:val="es-419" w:eastAsia="es-CO"/>
        </w:rPr>
        <w:t xml:space="preserve">Páginas vistas por sesión: </w:t>
      </w:r>
      <w:r w:rsidR="0093160E">
        <w:rPr>
          <w:lang w:val="es-ES"/>
        </w:rPr>
        <w:t>e</w:t>
      </w:r>
      <w:r w:rsidR="00FC15B7" w:rsidRPr="00FC15B7">
        <w:rPr>
          <w:lang w:val="es-ES"/>
        </w:rPr>
        <w:t>s el resultado de dividir el número de páginas vistas por el número de visitas.</w:t>
      </w:r>
    </w:p>
    <w:p w14:paraId="3CDC3365" w14:textId="47682BF2" w:rsidR="00D81ABC" w:rsidRPr="00521B9B" w:rsidRDefault="00D81ABC" w:rsidP="003D1F2D">
      <w:pPr>
        <w:rPr>
          <w:lang w:val="es-419" w:eastAsia="es-CO"/>
        </w:rPr>
      </w:pPr>
      <w:r w:rsidRPr="00521B9B">
        <w:rPr>
          <w:lang w:val="es-419" w:eastAsia="es-CO"/>
        </w:rPr>
        <w:lastRenderedPageBreak/>
        <w:t xml:space="preserve">Es importante definir las métricas y analizar los resultados para poder tomar las decisiones de </w:t>
      </w:r>
      <w:r w:rsidR="00BC7428">
        <w:rPr>
          <w:lang w:val="es-419" w:eastAsia="es-CO"/>
        </w:rPr>
        <w:t>“</w:t>
      </w:r>
      <w:r w:rsidRPr="00BC7428">
        <w:rPr>
          <w:rStyle w:val="Extranjerismo"/>
          <w:lang w:val="es-CO"/>
        </w:rPr>
        <w:t>marketing</w:t>
      </w:r>
      <w:r w:rsidR="00BC7428" w:rsidRPr="00BC7428">
        <w:rPr>
          <w:rStyle w:val="Extranjerismo"/>
          <w:lang w:val="es-CO"/>
        </w:rPr>
        <w:t>”</w:t>
      </w:r>
      <w:r w:rsidRPr="00521B9B">
        <w:rPr>
          <w:lang w:val="es-419" w:eastAsia="es-CO"/>
        </w:rPr>
        <w:t xml:space="preserve"> adecuadas y lograr que nuestra tienda virtual tenga un buen desempeño.</w:t>
      </w:r>
    </w:p>
    <w:p w14:paraId="037E073D" w14:textId="6271C5B2" w:rsidR="00D81ABC" w:rsidRDefault="00D81ABC" w:rsidP="00D81ABC">
      <w:pPr>
        <w:rPr>
          <w:lang w:val="es-419" w:eastAsia="es-CO"/>
        </w:rPr>
      </w:pPr>
      <w:r w:rsidRPr="00521B9B">
        <w:rPr>
          <w:lang w:val="es-419" w:eastAsia="es-CO"/>
        </w:rPr>
        <w:t xml:space="preserve">Adicionalmente, hay otras métricas para medir la publicidad </w:t>
      </w:r>
      <w:r w:rsidR="000348E8">
        <w:rPr>
          <w:lang w:val="es-419" w:eastAsia="es-CO"/>
        </w:rPr>
        <w:t>“</w:t>
      </w:r>
      <w:r w:rsidRPr="00521B9B">
        <w:rPr>
          <w:lang w:val="es-419" w:eastAsia="es-CO"/>
        </w:rPr>
        <w:t>online</w:t>
      </w:r>
      <w:r w:rsidR="000348E8">
        <w:rPr>
          <w:lang w:val="es-419" w:eastAsia="es-CO"/>
        </w:rPr>
        <w:t>”</w:t>
      </w:r>
      <w:r w:rsidRPr="00521B9B">
        <w:rPr>
          <w:lang w:val="es-419" w:eastAsia="es-CO"/>
        </w:rPr>
        <w:t>, como se observa a continuación:</w:t>
      </w:r>
    </w:p>
    <w:p w14:paraId="14E85441" w14:textId="77777777" w:rsidR="00D81ABC" w:rsidRDefault="00D81ABC" w:rsidP="0065406F">
      <w:pPr>
        <w:pStyle w:val="Prrafodelista"/>
        <w:numPr>
          <w:ilvl w:val="0"/>
          <w:numId w:val="45"/>
        </w:numPr>
        <w:ind w:left="1418"/>
        <w:rPr>
          <w:lang w:val="es-419" w:eastAsia="es-CO"/>
        </w:rPr>
      </w:pPr>
      <w:r w:rsidRPr="00641638">
        <w:rPr>
          <w:b/>
          <w:bCs/>
          <w:lang w:val="es-419" w:eastAsia="es-CO"/>
        </w:rPr>
        <w:t>Impresiones:</w:t>
      </w:r>
      <w:r>
        <w:rPr>
          <w:lang w:val="es-419" w:eastAsia="es-CO"/>
        </w:rPr>
        <w:t xml:space="preserve"> t</w:t>
      </w:r>
      <w:r w:rsidRPr="00521B9B">
        <w:rPr>
          <w:lang w:val="es-419" w:eastAsia="es-CO"/>
        </w:rPr>
        <w:t>otal de veces que un formato publicitario fue mostrado en una página web en un período de tiempo.</w:t>
      </w:r>
    </w:p>
    <w:p w14:paraId="2FF4F1B8" w14:textId="77777777" w:rsidR="00D81ABC" w:rsidRPr="00641638" w:rsidRDefault="00D81ABC" w:rsidP="0065406F">
      <w:pPr>
        <w:pStyle w:val="Prrafodelista"/>
        <w:numPr>
          <w:ilvl w:val="0"/>
          <w:numId w:val="45"/>
        </w:numPr>
        <w:ind w:left="1418"/>
        <w:rPr>
          <w:b/>
          <w:bCs/>
          <w:lang w:val="es-419" w:eastAsia="es-CO"/>
        </w:rPr>
      </w:pPr>
      <w:r w:rsidRPr="00641638">
        <w:rPr>
          <w:b/>
          <w:bCs/>
          <w:lang w:val="es-419" w:eastAsia="es-CO"/>
        </w:rPr>
        <w:t>Clic:</w:t>
      </w:r>
      <w:r>
        <w:rPr>
          <w:b/>
          <w:bCs/>
          <w:lang w:val="es-419" w:eastAsia="es-CO"/>
        </w:rPr>
        <w:t xml:space="preserve"> </w:t>
      </w:r>
      <w:r>
        <w:rPr>
          <w:lang w:val="es-419" w:eastAsia="es-CO"/>
        </w:rPr>
        <w:t>t</w:t>
      </w:r>
      <w:r w:rsidRPr="00641638">
        <w:rPr>
          <w:lang w:val="es-419" w:eastAsia="es-CO"/>
        </w:rPr>
        <w:t>otal de veces que el usuario hizo clic en dicho formato publicitario.</w:t>
      </w:r>
    </w:p>
    <w:p w14:paraId="62E9EAD8" w14:textId="77777777" w:rsidR="00D81ABC" w:rsidRPr="00641638" w:rsidRDefault="00D81ABC" w:rsidP="0065406F">
      <w:pPr>
        <w:pStyle w:val="Prrafodelista"/>
        <w:numPr>
          <w:ilvl w:val="0"/>
          <w:numId w:val="45"/>
        </w:numPr>
        <w:ind w:left="1418"/>
        <w:rPr>
          <w:b/>
          <w:bCs/>
          <w:lang w:val="es-419" w:eastAsia="es-CO"/>
        </w:rPr>
      </w:pPr>
      <w:r w:rsidRPr="00641638">
        <w:rPr>
          <w:b/>
          <w:bCs/>
          <w:lang w:val="es-419" w:eastAsia="es-CO"/>
        </w:rPr>
        <w:t xml:space="preserve">Tasa de clic: </w:t>
      </w:r>
      <w:r w:rsidRPr="00641638">
        <w:rPr>
          <w:lang w:val="es-419" w:eastAsia="es-CO"/>
        </w:rPr>
        <w:t>porcentaje de veces que un usuario expuesto a un formato publicitario hizo clic en el mismo.</w:t>
      </w:r>
    </w:p>
    <w:p w14:paraId="42E359DA" w14:textId="4B3762E5" w:rsidR="00D81ABC" w:rsidRPr="00641638" w:rsidRDefault="00D81ABC" w:rsidP="0065406F">
      <w:pPr>
        <w:pStyle w:val="Prrafodelista"/>
        <w:numPr>
          <w:ilvl w:val="0"/>
          <w:numId w:val="45"/>
        </w:numPr>
        <w:ind w:left="1418"/>
        <w:rPr>
          <w:b/>
          <w:bCs/>
          <w:lang w:val="es-419" w:eastAsia="es-CO"/>
        </w:rPr>
      </w:pPr>
      <w:r w:rsidRPr="00641638">
        <w:rPr>
          <w:b/>
          <w:bCs/>
          <w:lang w:val="es-419" w:eastAsia="es-CO"/>
        </w:rPr>
        <w:t xml:space="preserve">Coste por </w:t>
      </w:r>
      <w:r w:rsidRPr="004F018E">
        <w:rPr>
          <w:b/>
          <w:bCs/>
          <w:lang w:val="es-419" w:eastAsia="es-CO"/>
        </w:rPr>
        <w:t>clic</w:t>
      </w:r>
      <w:r w:rsidRPr="00641638">
        <w:rPr>
          <w:rStyle w:val="Extranjerismo"/>
          <w:b/>
          <w:bCs/>
          <w:lang w:val="es-419" w:eastAsia="es-CO"/>
        </w:rPr>
        <w:t xml:space="preserve"> (CPC</w:t>
      </w:r>
      <w:r w:rsidRPr="00641638">
        <w:rPr>
          <w:b/>
          <w:bCs/>
          <w:lang w:val="es-419" w:eastAsia="es-CO"/>
        </w:rPr>
        <w:t>)</w:t>
      </w:r>
      <w:r>
        <w:rPr>
          <w:b/>
          <w:bCs/>
          <w:lang w:val="es-419" w:eastAsia="es-CO"/>
        </w:rPr>
        <w:t xml:space="preserve">: </w:t>
      </w:r>
      <w:r w:rsidRPr="00641638">
        <w:rPr>
          <w:lang w:val="es-419" w:eastAsia="es-CO"/>
        </w:rPr>
        <w:t>producto de dividir el dinero invertido en una determinada campaña entre el número de clics obtenido.</w:t>
      </w:r>
    </w:p>
    <w:p w14:paraId="26FAE3ED" w14:textId="77777777" w:rsidR="00D81ABC" w:rsidRPr="00641638" w:rsidRDefault="00D81ABC" w:rsidP="00D81ABC">
      <w:pPr>
        <w:pStyle w:val="Prrafodelista"/>
        <w:ind w:left="1429" w:firstLine="0"/>
        <w:rPr>
          <w:b/>
          <w:bCs/>
          <w:lang w:val="es-419" w:eastAsia="es-CO"/>
        </w:rPr>
      </w:pPr>
    </w:p>
    <w:p w14:paraId="0206CBE0" w14:textId="77777777" w:rsidR="00D81ABC" w:rsidRDefault="00D81ABC" w:rsidP="00E72DF6">
      <w:pPr>
        <w:pStyle w:val="Ttulo2"/>
        <w:numPr>
          <w:ilvl w:val="1"/>
          <w:numId w:val="34"/>
        </w:numPr>
      </w:pPr>
      <w:bookmarkStart w:id="21" w:name="_Toc153476939"/>
      <w:bookmarkStart w:id="22" w:name="_Hlk146201765"/>
      <w:r w:rsidRPr="00641638">
        <w:t>Herramientas de medición de comercio electrónico</w:t>
      </w:r>
      <w:bookmarkEnd w:id="21"/>
    </w:p>
    <w:bookmarkEnd w:id="22"/>
    <w:p w14:paraId="682EE08B" w14:textId="745BB046" w:rsidR="00D81ABC" w:rsidRDefault="00D81ABC" w:rsidP="00D81ABC">
      <w:pPr>
        <w:rPr>
          <w:lang w:val="es-419" w:eastAsia="es-CO"/>
        </w:rPr>
      </w:pPr>
      <w:r w:rsidRPr="00641638">
        <w:rPr>
          <w:lang w:val="es-419" w:eastAsia="es-CO"/>
        </w:rPr>
        <w:t>Para obtener los datos de audiencia, se utilizan distintas herramientas estadísticas de analítica web disponibles en el mercado; algunas son de pago y otras gratuitas. A continuación, se mencionan algunas de las herramientas más utilizadas.</w:t>
      </w:r>
    </w:p>
    <w:p w14:paraId="5CCC3507" w14:textId="54CC473B" w:rsidR="00FD5B1C" w:rsidRPr="00FD5B1C" w:rsidRDefault="00FD5B1C" w:rsidP="00D81ABC">
      <w:pPr>
        <w:rPr>
          <w:b/>
          <w:bCs/>
          <w:lang w:val="es-419" w:eastAsia="es-CO"/>
        </w:rPr>
      </w:pPr>
      <w:r>
        <w:rPr>
          <w:b/>
          <w:bCs/>
          <w:lang w:val="es-419" w:eastAsia="es-CO"/>
        </w:rPr>
        <w:t>Herramientas pagas:</w:t>
      </w:r>
    </w:p>
    <w:p w14:paraId="696912C1" w14:textId="384AEEAA" w:rsidR="00D81ABC" w:rsidRDefault="00D81ABC" w:rsidP="00982365">
      <w:pPr>
        <w:pStyle w:val="Prrafodelista"/>
        <w:numPr>
          <w:ilvl w:val="0"/>
          <w:numId w:val="46"/>
        </w:numPr>
        <w:ind w:left="1418"/>
        <w:rPr>
          <w:lang w:val="es-419" w:eastAsia="es-CO"/>
        </w:rPr>
      </w:pPr>
      <w:r w:rsidRPr="00641638">
        <w:rPr>
          <w:b/>
          <w:bCs/>
          <w:lang w:val="es-419" w:eastAsia="es-CO"/>
        </w:rPr>
        <w:t xml:space="preserve">At </w:t>
      </w:r>
      <w:r w:rsidR="007D5F7E">
        <w:rPr>
          <w:b/>
          <w:bCs/>
          <w:lang w:val="es-419" w:eastAsia="es-CO"/>
        </w:rPr>
        <w:t>Internet</w:t>
      </w:r>
      <w:r w:rsidRPr="00641638">
        <w:rPr>
          <w:b/>
          <w:bCs/>
          <w:lang w:val="es-419" w:eastAsia="es-CO"/>
        </w:rPr>
        <w:t>:</w:t>
      </w:r>
      <w:r>
        <w:rPr>
          <w:lang w:val="es-419" w:eastAsia="es-CO"/>
        </w:rPr>
        <w:t xml:space="preserve"> e</w:t>
      </w:r>
      <w:r w:rsidRPr="00641638">
        <w:rPr>
          <w:lang w:val="es-419" w:eastAsia="es-CO"/>
        </w:rPr>
        <w:t>mpresa francesa creada en 1996 especialista en la medición de audiencia y en el rendimiento de los sitios web, móviles, aplicaciones y redes sociales.</w:t>
      </w:r>
    </w:p>
    <w:p w14:paraId="22FE74A0" w14:textId="6E01A05B" w:rsidR="00982365" w:rsidRDefault="00982365" w:rsidP="00982365">
      <w:pPr>
        <w:pStyle w:val="Prrafodelista"/>
        <w:ind w:left="1418" w:firstLine="0"/>
        <w:jc w:val="center"/>
        <w:rPr>
          <w:lang w:val="es-419" w:eastAsia="es-CO"/>
        </w:rPr>
      </w:pPr>
      <w:r>
        <w:rPr>
          <w:noProof/>
        </w:rPr>
        <w:lastRenderedPageBreak/>
        <w:drawing>
          <wp:inline distT="0" distB="0" distL="0" distR="0" wp14:anchorId="4F71AECE" wp14:editId="44DE6A21">
            <wp:extent cx="2533650" cy="1790700"/>
            <wp:effectExtent l="0" t="0" r="0" b="0"/>
            <wp:docPr id="757924208" name="Imagen 1" descr="Logo comercial que representa a At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24208" name="Imagen 1" descr="Logo comercial que representa a At internet."/>
                    <pic:cNvPicPr/>
                  </pic:nvPicPr>
                  <pic:blipFill>
                    <a:blip r:embed="rId54"/>
                    <a:stretch>
                      <a:fillRect/>
                    </a:stretch>
                  </pic:blipFill>
                  <pic:spPr>
                    <a:xfrm>
                      <a:off x="0" y="0"/>
                      <a:ext cx="2533650" cy="1790700"/>
                    </a:xfrm>
                    <a:prstGeom prst="rect">
                      <a:avLst/>
                    </a:prstGeom>
                  </pic:spPr>
                </pic:pic>
              </a:graphicData>
            </a:graphic>
          </wp:inline>
        </w:drawing>
      </w:r>
    </w:p>
    <w:p w14:paraId="734AB3F2" w14:textId="3B961E13" w:rsidR="00D81ABC" w:rsidRDefault="00D81ABC" w:rsidP="00982365">
      <w:pPr>
        <w:pStyle w:val="Prrafodelista"/>
        <w:numPr>
          <w:ilvl w:val="0"/>
          <w:numId w:val="46"/>
        </w:numPr>
        <w:ind w:left="1418"/>
        <w:rPr>
          <w:lang w:val="es-419" w:eastAsia="es-CO"/>
        </w:rPr>
      </w:pPr>
      <w:proofErr w:type="spellStart"/>
      <w:r w:rsidRPr="00641638">
        <w:rPr>
          <w:rStyle w:val="Extranjerismo"/>
          <w:b/>
          <w:bCs/>
          <w:lang w:val="es-419" w:eastAsia="es-CO"/>
        </w:rPr>
        <w:t>Omniture</w:t>
      </w:r>
      <w:proofErr w:type="spellEnd"/>
      <w:r w:rsidRPr="00641638">
        <w:rPr>
          <w:rStyle w:val="Extranjerismo"/>
          <w:b/>
          <w:bCs/>
          <w:lang w:val="es-419" w:eastAsia="es-CO"/>
        </w:rPr>
        <w:t xml:space="preserve"> </w:t>
      </w:r>
      <w:proofErr w:type="spellStart"/>
      <w:r w:rsidRPr="00641638">
        <w:rPr>
          <w:rStyle w:val="Extranjerismo"/>
          <w:b/>
          <w:bCs/>
          <w:lang w:val="es-419" w:eastAsia="es-CO"/>
        </w:rPr>
        <w:t>SiteCatalyst</w:t>
      </w:r>
      <w:proofErr w:type="spellEnd"/>
      <w:r w:rsidRPr="004530A8">
        <w:rPr>
          <w:rStyle w:val="Extranjerismo"/>
          <w:b/>
          <w:bCs/>
          <w:lang w:val="es-CO"/>
        </w:rPr>
        <w:t>:</w:t>
      </w:r>
      <w:r>
        <w:rPr>
          <w:lang w:val="es-419" w:eastAsia="es-CO"/>
        </w:rPr>
        <w:t xml:space="preserve"> u</w:t>
      </w:r>
      <w:r w:rsidRPr="00641638">
        <w:rPr>
          <w:lang w:val="es-419" w:eastAsia="es-CO"/>
        </w:rPr>
        <w:t xml:space="preserve">nidad comercial de </w:t>
      </w:r>
      <w:r w:rsidR="00982365">
        <w:rPr>
          <w:lang w:val="es-419" w:eastAsia="es-CO"/>
        </w:rPr>
        <w:t>“</w:t>
      </w:r>
      <w:r w:rsidRPr="00982365">
        <w:rPr>
          <w:rStyle w:val="Extranjerismo"/>
          <w:lang w:val="es-CO"/>
        </w:rPr>
        <w:t>marketing</w:t>
      </w:r>
      <w:r w:rsidR="00982365" w:rsidRPr="00982365">
        <w:rPr>
          <w:rStyle w:val="Extranjerismo"/>
          <w:lang w:val="es-CO"/>
        </w:rPr>
        <w:t>”</w:t>
      </w:r>
      <w:r w:rsidRPr="00641638">
        <w:rPr>
          <w:lang w:val="es-419" w:eastAsia="es-CO"/>
        </w:rPr>
        <w:t xml:space="preserve"> en línea y análisis web en </w:t>
      </w:r>
      <w:r w:rsidRPr="00982365">
        <w:t xml:space="preserve">Orem, Utah, EE. UU. Fue adquirido por Adobe </w:t>
      </w:r>
      <w:proofErr w:type="spellStart"/>
      <w:r w:rsidRPr="00982365">
        <w:t>Systems</w:t>
      </w:r>
      <w:proofErr w:type="spellEnd"/>
      <w:r w:rsidRPr="00982365">
        <w:t xml:space="preserve"> en 2009</w:t>
      </w:r>
      <w:r>
        <w:rPr>
          <w:lang w:val="es-419" w:eastAsia="es-CO"/>
        </w:rPr>
        <w:t>.</w:t>
      </w:r>
    </w:p>
    <w:p w14:paraId="13E62F3F" w14:textId="77777777" w:rsidR="00D81ABC" w:rsidRDefault="00D81ABC" w:rsidP="00982365">
      <w:pPr>
        <w:pStyle w:val="Prrafodelista"/>
        <w:ind w:left="1418" w:firstLine="0"/>
        <w:jc w:val="center"/>
        <w:rPr>
          <w:lang w:val="es-419" w:eastAsia="es-CO"/>
        </w:rPr>
      </w:pPr>
      <w:r>
        <w:rPr>
          <w:noProof/>
          <w:lang w:val="es-419" w:eastAsia="es-CO"/>
        </w:rPr>
        <w:drawing>
          <wp:inline distT="0" distB="0" distL="0" distR="0" wp14:anchorId="7E7D0E8A" wp14:editId="169126E0">
            <wp:extent cx="2247900" cy="1724025"/>
            <wp:effectExtent l="0" t="0" r="0" b="0"/>
            <wp:docPr id="720828647" name="Imagen 720828647" descr="Logo que representa a Omniture SiteCatal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7" name="Imagen 720828647" descr="Logo que representa a Omniture SiteCatalyst."/>
                    <pic:cNvPicPr>
                      <a:picLocks noChangeAspect="1" noChangeArrowheads="1"/>
                    </pic:cNvPicPr>
                  </pic:nvPicPr>
                  <pic:blipFill rotWithShape="1">
                    <a:blip r:embed="rId55">
                      <a:extLst>
                        <a:ext uri="{28A0092B-C50C-407E-A947-70E740481C1C}">
                          <a14:useLocalDpi xmlns:a14="http://schemas.microsoft.com/office/drawing/2010/main" val="0"/>
                        </a:ext>
                      </a:extLst>
                    </a:blip>
                    <a:srcRect l="2748" t="5614" r="4581" b="2023"/>
                    <a:stretch/>
                  </pic:blipFill>
                  <pic:spPr bwMode="auto">
                    <a:xfrm>
                      <a:off x="0" y="0"/>
                      <a:ext cx="2270425" cy="1741300"/>
                    </a:xfrm>
                    <a:prstGeom prst="rect">
                      <a:avLst/>
                    </a:prstGeom>
                    <a:noFill/>
                    <a:ln>
                      <a:noFill/>
                    </a:ln>
                    <a:extLst>
                      <a:ext uri="{53640926-AAD7-44D8-BBD7-CCE9431645EC}">
                        <a14:shadowObscured xmlns:a14="http://schemas.microsoft.com/office/drawing/2010/main"/>
                      </a:ext>
                    </a:extLst>
                  </pic:spPr>
                </pic:pic>
              </a:graphicData>
            </a:graphic>
          </wp:inline>
        </w:drawing>
      </w:r>
    </w:p>
    <w:p w14:paraId="00AF3FC2" w14:textId="1938D506" w:rsidR="00D81ABC" w:rsidRDefault="00D81ABC" w:rsidP="00982365">
      <w:pPr>
        <w:pStyle w:val="Prrafodelista"/>
        <w:numPr>
          <w:ilvl w:val="0"/>
          <w:numId w:val="46"/>
        </w:numPr>
        <w:ind w:left="1418"/>
        <w:rPr>
          <w:lang w:val="es-419" w:eastAsia="es-CO"/>
        </w:rPr>
      </w:pPr>
      <w:proofErr w:type="spellStart"/>
      <w:r w:rsidRPr="00641638">
        <w:rPr>
          <w:rStyle w:val="Extranjerismo"/>
          <w:b/>
          <w:bCs/>
          <w:lang w:val="es-419" w:eastAsia="es-CO"/>
        </w:rPr>
        <w:t>Webtrends</w:t>
      </w:r>
      <w:proofErr w:type="spellEnd"/>
      <w:r w:rsidRPr="004530A8">
        <w:rPr>
          <w:rStyle w:val="Extranjerismo"/>
          <w:b/>
          <w:bCs/>
          <w:lang w:val="es-CO"/>
        </w:rPr>
        <w:t>:</w:t>
      </w:r>
      <w:r>
        <w:rPr>
          <w:lang w:val="es-419" w:eastAsia="es-CO"/>
        </w:rPr>
        <w:t xml:space="preserve"> e</w:t>
      </w:r>
      <w:r w:rsidRPr="00641638">
        <w:rPr>
          <w:lang w:val="es-419" w:eastAsia="es-CO"/>
        </w:rPr>
        <w:t xml:space="preserve">mpresa privada con sede en Portland, Oregón, Estados Unidos. Proporciona análisis digital, optimización y </w:t>
      </w:r>
      <w:r w:rsidR="0051200D">
        <w:rPr>
          <w:lang w:val="es-419" w:eastAsia="es-CO"/>
        </w:rPr>
        <w:t>“</w:t>
      </w:r>
      <w:r w:rsidRPr="0051200D">
        <w:rPr>
          <w:rStyle w:val="Extranjerismo"/>
          <w:lang w:val="es-CO"/>
        </w:rPr>
        <w:t>software</w:t>
      </w:r>
      <w:r w:rsidR="0051200D" w:rsidRPr="0051200D">
        <w:rPr>
          <w:rStyle w:val="Extranjerismo"/>
          <w:lang w:val="es-CO"/>
        </w:rPr>
        <w:t>”</w:t>
      </w:r>
      <w:r w:rsidRPr="00641638">
        <w:rPr>
          <w:lang w:val="es-419" w:eastAsia="es-CO"/>
        </w:rPr>
        <w:t xml:space="preserve"> relacionado con el </w:t>
      </w:r>
      <w:r w:rsidR="0051200D">
        <w:rPr>
          <w:lang w:val="es-419" w:eastAsia="es-CO"/>
        </w:rPr>
        <w:t>“</w:t>
      </w:r>
      <w:r w:rsidRPr="0051200D">
        <w:rPr>
          <w:rStyle w:val="Extranjerismo"/>
          <w:lang w:val="es-CO"/>
        </w:rPr>
        <w:t>marketing</w:t>
      </w:r>
      <w:r w:rsidR="0051200D" w:rsidRPr="0051200D">
        <w:rPr>
          <w:rStyle w:val="Extranjerismo"/>
          <w:lang w:val="es-CO"/>
        </w:rPr>
        <w:t>”</w:t>
      </w:r>
      <w:r w:rsidRPr="00641638">
        <w:rPr>
          <w:lang w:val="es-419" w:eastAsia="es-CO"/>
        </w:rPr>
        <w:t xml:space="preserve"> digital y comercio electrónico. Brinda servicios a aproximadamente 2.000 empresas.</w:t>
      </w:r>
    </w:p>
    <w:p w14:paraId="441E61A1" w14:textId="0C4DC30A" w:rsidR="00FD5B1C" w:rsidRPr="00FD5B1C" w:rsidRDefault="00FD5B1C" w:rsidP="00FD5B1C">
      <w:pPr>
        <w:rPr>
          <w:b/>
          <w:bCs/>
          <w:lang w:val="es-419" w:eastAsia="es-CO"/>
        </w:rPr>
      </w:pPr>
      <w:r>
        <w:rPr>
          <w:b/>
          <w:bCs/>
          <w:lang w:val="es-419" w:eastAsia="es-CO"/>
        </w:rPr>
        <w:t>Herramientas gratuitas:</w:t>
      </w:r>
    </w:p>
    <w:p w14:paraId="5E2DADF9" w14:textId="6F052995" w:rsidR="00D81ABC" w:rsidRDefault="00D81ABC" w:rsidP="00982365">
      <w:pPr>
        <w:ind w:left="1418"/>
        <w:jc w:val="center"/>
        <w:rPr>
          <w:lang w:val="es-419" w:eastAsia="es-CO"/>
        </w:rPr>
      </w:pPr>
      <w:r>
        <w:rPr>
          <w:noProof/>
          <w:lang w:val="es-419" w:eastAsia="es-CO"/>
        </w:rPr>
        <w:drawing>
          <wp:inline distT="0" distB="0" distL="0" distR="0" wp14:anchorId="0AF51179" wp14:editId="7ABF9991">
            <wp:extent cx="2128342" cy="914400"/>
            <wp:effectExtent l="0" t="0" r="5715" b="0"/>
            <wp:docPr id="720828648" name="Imagen 720828648" descr="Logo que representa a Web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8" name="Imagen 720828648" descr="Logo que representa a Webtrends."/>
                    <pic:cNvPicPr>
                      <a:picLocks noChangeAspect="1" noChangeArrowheads="1"/>
                    </pic:cNvPicPr>
                  </pic:nvPicPr>
                  <pic:blipFill rotWithShape="1">
                    <a:blip r:embed="rId56">
                      <a:extLst>
                        <a:ext uri="{28A0092B-C50C-407E-A947-70E740481C1C}">
                          <a14:useLocalDpi xmlns:a14="http://schemas.microsoft.com/office/drawing/2010/main" val="0"/>
                        </a:ext>
                      </a:extLst>
                    </a:blip>
                    <a:srcRect t="22152" b="22015"/>
                    <a:stretch/>
                  </pic:blipFill>
                  <pic:spPr bwMode="auto">
                    <a:xfrm>
                      <a:off x="0" y="0"/>
                      <a:ext cx="2146436" cy="922174"/>
                    </a:xfrm>
                    <a:prstGeom prst="rect">
                      <a:avLst/>
                    </a:prstGeom>
                    <a:noFill/>
                    <a:ln>
                      <a:noFill/>
                    </a:ln>
                    <a:extLst>
                      <a:ext uri="{53640926-AAD7-44D8-BBD7-CCE9431645EC}">
                        <a14:shadowObscured xmlns:a14="http://schemas.microsoft.com/office/drawing/2010/main"/>
                      </a:ext>
                    </a:extLst>
                  </pic:spPr>
                </pic:pic>
              </a:graphicData>
            </a:graphic>
          </wp:inline>
        </w:drawing>
      </w:r>
    </w:p>
    <w:p w14:paraId="197801A7" w14:textId="77777777" w:rsidR="00D81ABC" w:rsidRDefault="00D81ABC" w:rsidP="00982365">
      <w:pPr>
        <w:pStyle w:val="Prrafodelista"/>
        <w:numPr>
          <w:ilvl w:val="0"/>
          <w:numId w:val="46"/>
        </w:numPr>
        <w:ind w:left="1418"/>
        <w:rPr>
          <w:lang w:val="es-419" w:eastAsia="es-CO"/>
        </w:rPr>
      </w:pPr>
      <w:proofErr w:type="spellStart"/>
      <w:r w:rsidRPr="005C145A">
        <w:rPr>
          <w:rStyle w:val="Extranjerismo"/>
          <w:b/>
          <w:bCs/>
          <w:lang w:val="es-419" w:eastAsia="es-CO"/>
        </w:rPr>
        <w:lastRenderedPageBreak/>
        <w:t>Weboscope</w:t>
      </w:r>
      <w:proofErr w:type="spellEnd"/>
      <w:r w:rsidRPr="005C145A">
        <w:rPr>
          <w:rStyle w:val="Extranjerismo"/>
          <w:b/>
          <w:bCs/>
          <w:lang w:val="es-419" w:eastAsia="es-CO"/>
        </w:rPr>
        <w:t xml:space="preserve">: </w:t>
      </w:r>
      <w:r>
        <w:rPr>
          <w:rStyle w:val="Extranjerismo"/>
          <w:lang w:val="es-419" w:eastAsia="es-CO"/>
        </w:rPr>
        <w:t>e</w:t>
      </w:r>
      <w:r w:rsidRPr="005C145A">
        <w:rPr>
          <w:lang w:val="es-419" w:eastAsia="es-CO"/>
        </w:rPr>
        <w:t>mpresa francesa diseñada no tanto para ofrecer una simple medición del tráfico de los sitios web para su reconocimiento público, como para realizar un análisis exhaustivo, integral y personalizado de la actividad de los internautas dentro de cada web, al servicio de los intereses particulares de las empresas usuarias de la herramienta.</w:t>
      </w:r>
    </w:p>
    <w:p w14:paraId="09AB0054" w14:textId="0DE24139" w:rsidR="00254FE5" w:rsidRDefault="00254FE5" w:rsidP="00982365">
      <w:pPr>
        <w:pStyle w:val="Prrafodelista"/>
        <w:ind w:left="1418" w:firstLine="0"/>
        <w:jc w:val="center"/>
        <w:rPr>
          <w:lang w:val="es-419" w:eastAsia="es-CO"/>
        </w:rPr>
      </w:pPr>
      <w:r>
        <w:rPr>
          <w:noProof/>
        </w:rPr>
        <w:drawing>
          <wp:inline distT="0" distB="0" distL="0" distR="0" wp14:anchorId="3BECD38A" wp14:editId="3CA0524C">
            <wp:extent cx="2667000" cy="1771650"/>
            <wp:effectExtent l="0" t="0" r="0" b="0"/>
            <wp:docPr id="568310275" name="Imagen 1" descr="Logo que representa la empresa a Web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10275" name="Imagen 1" descr="Logo que representa la empresa a Weboscope."/>
                    <pic:cNvPicPr/>
                  </pic:nvPicPr>
                  <pic:blipFill>
                    <a:blip r:embed="rId57"/>
                    <a:stretch>
                      <a:fillRect/>
                    </a:stretch>
                  </pic:blipFill>
                  <pic:spPr>
                    <a:xfrm>
                      <a:off x="0" y="0"/>
                      <a:ext cx="2667000" cy="1771650"/>
                    </a:xfrm>
                    <a:prstGeom prst="rect">
                      <a:avLst/>
                    </a:prstGeom>
                  </pic:spPr>
                </pic:pic>
              </a:graphicData>
            </a:graphic>
          </wp:inline>
        </w:drawing>
      </w:r>
    </w:p>
    <w:p w14:paraId="68DCF229" w14:textId="77777777" w:rsidR="00D81ABC" w:rsidRDefault="00D81ABC" w:rsidP="00982365">
      <w:pPr>
        <w:pStyle w:val="Prrafodelista"/>
        <w:numPr>
          <w:ilvl w:val="0"/>
          <w:numId w:val="46"/>
        </w:numPr>
        <w:ind w:left="1418"/>
        <w:rPr>
          <w:lang w:val="es-419" w:eastAsia="es-CO"/>
        </w:rPr>
      </w:pPr>
      <w:r w:rsidRPr="005C145A">
        <w:rPr>
          <w:rStyle w:val="Extranjerismo"/>
          <w:b/>
          <w:bCs/>
          <w:lang w:val="es-419" w:eastAsia="es-CO"/>
        </w:rPr>
        <w:t xml:space="preserve">Google </w:t>
      </w:r>
      <w:proofErr w:type="spellStart"/>
      <w:r w:rsidRPr="005C145A">
        <w:rPr>
          <w:rStyle w:val="Extranjerismo"/>
          <w:b/>
          <w:bCs/>
          <w:lang w:val="es-419" w:eastAsia="es-CO"/>
        </w:rPr>
        <w:t>Analytics</w:t>
      </w:r>
      <w:proofErr w:type="spellEnd"/>
      <w:r>
        <w:rPr>
          <w:lang w:val="es-419" w:eastAsia="es-CO"/>
        </w:rPr>
        <w:t xml:space="preserve">: </w:t>
      </w:r>
      <w:r w:rsidRPr="005C145A">
        <w:rPr>
          <w:lang w:val="es-419" w:eastAsia="es-CO"/>
        </w:rPr>
        <w:t>herramienta de analítica web de la empresa Google lanzada el 14 de noviembre de 2005. Ofrece información agrupada del tráfico que llega a los sitios web según la audiencia, la adquisición, el comportamiento y las conversiones que se llevan a cabo en el sitio web.</w:t>
      </w:r>
    </w:p>
    <w:p w14:paraId="0D5FFF0A" w14:textId="273F9F8C" w:rsidR="00886A77" w:rsidRDefault="00886A77" w:rsidP="00982365">
      <w:pPr>
        <w:pStyle w:val="Prrafodelista"/>
        <w:ind w:left="1418" w:firstLine="0"/>
        <w:jc w:val="center"/>
        <w:rPr>
          <w:lang w:val="es-419" w:eastAsia="es-CO"/>
        </w:rPr>
      </w:pPr>
      <w:r>
        <w:rPr>
          <w:noProof/>
        </w:rPr>
        <w:drawing>
          <wp:inline distT="0" distB="0" distL="0" distR="0" wp14:anchorId="4ED8936D" wp14:editId="5F5D6F68">
            <wp:extent cx="2676525" cy="1571625"/>
            <wp:effectExtent l="0" t="0" r="9525" b="9525"/>
            <wp:docPr id="137683907" name="Imagen 1" descr="Logo que representa a Googl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3907" name="Imagen 1" descr="Logo que representa a Google Analytics."/>
                    <pic:cNvPicPr/>
                  </pic:nvPicPr>
                  <pic:blipFill>
                    <a:blip r:embed="rId58"/>
                    <a:stretch>
                      <a:fillRect/>
                    </a:stretch>
                  </pic:blipFill>
                  <pic:spPr>
                    <a:xfrm>
                      <a:off x="0" y="0"/>
                      <a:ext cx="2676525" cy="1571625"/>
                    </a:xfrm>
                    <a:prstGeom prst="rect">
                      <a:avLst/>
                    </a:prstGeom>
                  </pic:spPr>
                </pic:pic>
              </a:graphicData>
            </a:graphic>
          </wp:inline>
        </w:drawing>
      </w:r>
    </w:p>
    <w:p w14:paraId="4AEC00A6" w14:textId="77777777" w:rsidR="00D81ABC" w:rsidRPr="005C145A" w:rsidRDefault="00D81ABC" w:rsidP="00982365">
      <w:pPr>
        <w:pStyle w:val="Prrafodelista"/>
        <w:numPr>
          <w:ilvl w:val="0"/>
          <w:numId w:val="46"/>
        </w:numPr>
        <w:ind w:left="1418"/>
        <w:rPr>
          <w:b/>
          <w:bCs/>
          <w:lang w:val="es-419" w:eastAsia="es-CO"/>
        </w:rPr>
      </w:pPr>
      <w:proofErr w:type="spellStart"/>
      <w:r w:rsidRPr="005C145A">
        <w:rPr>
          <w:rStyle w:val="Extranjerismo"/>
          <w:b/>
          <w:bCs/>
          <w:lang w:val="es-419" w:eastAsia="es-CO"/>
        </w:rPr>
        <w:t>Yahoo</w:t>
      </w:r>
      <w:proofErr w:type="spellEnd"/>
      <w:r w:rsidRPr="005C145A">
        <w:rPr>
          <w:rStyle w:val="Extranjerismo"/>
          <w:b/>
          <w:bCs/>
          <w:lang w:val="es-419" w:eastAsia="es-CO"/>
        </w:rPr>
        <w:t xml:space="preserve"> web </w:t>
      </w:r>
      <w:proofErr w:type="spellStart"/>
      <w:r w:rsidRPr="005C145A">
        <w:rPr>
          <w:rStyle w:val="Extranjerismo"/>
          <w:b/>
          <w:bCs/>
          <w:lang w:val="es-419" w:eastAsia="es-CO"/>
        </w:rPr>
        <w:t>Analytics</w:t>
      </w:r>
      <w:proofErr w:type="spellEnd"/>
      <w:r w:rsidRPr="004530A8">
        <w:rPr>
          <w:rStyle w:val="Extranjerismo"/>
          <w:b/>
          <w:bCs/>
          <w:lang w:val="es-CO"/>
        </w:rPr>
        <w:t>:</w:t>
      </w:r>
      <w:r>
        <w:rPr>
          <w:b/>
          <w:bCs/>
          <w:lang w:val="es-419" w:eastAsia="es-CO"/>
        </w:rPr>
        <w:t xml:space="preserve"> </w:t>
      </w:r>
      <w:r w:rsidRPr="005C145A">
        <w:rPr>
          <w:lang w:val="es-419" w:eastAsia="es-CO"/>
        </w:rPr>
        <w:t>herramienta de analítica web de la empresa Google lanzada el 14 de noviembre de 2005. Ofrece información agrupada del tráfico que llega a los sitios web según la audiencia, la adquisición, el comportamiento y las conversiones que se llevan a cabo en el sitio web.</w:t>
      </w:r>
    </w:p>
    <w:p w14:paraId="63328056" w14:textId="541D69D3" w:rsidR="007E0283" w:rsidRDefault="007E0283" w:rsidP="00982365">
      <w:pPr>
        <w:pStyle w:val="Prrafodelista"/>
        <w:ind w:left="1418" w:firstLine="0"/>
        <w:jc w:val="center"/>
        <w:rPr>
          <w:b/>
          <w:bCs/>
          <w:lang w:val="es-419" w:eastAsia="es-CO"/>
        </w:rPr>
      </w:pPr>
      <w:r>
        <w:rPr>
          <w:noProof/>
        </w:rPr>
        <w:lastRenderedPageBreak/>
        <w:drawing>
          <wp:inline distT="0" distB="0" distL="0" distR="0" wp14:anchorId="0771AC8E" wp14:editId="2224A1CF">
            <wp:extent cx="2571750" cy="981075"/>
            <wp:effectExtent l="0" t="0" r="0" b="9525"/>
            <wp:docPr id="1152128773" name="Imagen 1" descr="Logo que representa a Yahoo Web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28773" name="Imagen 1" descr="Logo que representa a Yahoo Web Analytics."/>
                    <pic:cNvPicPr/>
                  </pic:nvPicPr>
                  <pic:blipFill rotWithShape="1">
                    <a:blip r:embed="rId59"/>
                    <a:srcRect t="31792" b="8671"/>
                    <a:stretch/>
                  </pic:blipFill>
                  <pic:spPr bwMode="auto">
                    <a:xfrm>
                      <a:off x="0" y="0"/>
                      <a:ext cx="2571750" cy="981075"/>
                    </a:xfrm>
                    <a:prstGeom prst="rect">
                      <a:avLst/>
                    </a:prstGeom>
                    <a:ln>
                      <a:noFill/>
                    </a:ln>
                    <a:extLst>
                      <a:ext uri="{53640926-AAD7-44D8-BBD7-CCE9431645EC}">
                        <a14:shadowObscured xmlns:a14="http://schemas.microsoft.com/office/drawing/2010/main"/>
                      </a:ext>
                    </a:extLst>
                  </pic:spPr>
                </pic:pic>
              </a:graphicData>
            </a:graphic>
          </wp:inline>
        </w:drawing>
      </w:r>
    </w:p>
    <w:p w14:paraId="39CA7A25" w14:textId="62465848" w:rsidR="008F30BF" w:rsidRPr="001C05BC" w:rsidRDefault="00D81ABC" w:rsidP="001C05BC">
      <w:pPr>
        <w:rPr>
          <w:lang w:val="es-419" w:eastAsia="es-CO"/>
        </w:rPr>
      </w:pPr>
      <w:r w:rsidRPr="005C145A">
        <w:rPr>
          <w:lang w:val="es-419" w:eastAsia="es-CO"/>
        </w:rPr>
        <w:t xml:space="preserve">Realizar mediciones es un aspecto clave para mejorar el desempeño del sitio en </w:t>
      </w:r>
      <w:r w:rsidR="007D5F7E">
        <w:rPr>
          <w:lang w:val="es-419" w:eastAsia="es-CO"/>
        </w:rPr>
        <w:t>Internet</w:t>
      </w:r>
      <w:r w:rsidRPr="005C145A">
        <w:rPr>
          <w:lang w:val="es-419" w:eastAsia="es-CO"/>
        </w:rPr>
        <w:t xml:space="preserve"> de experiencias turísticas, las herramientas de analítica web, proporcionan datos que permiten implementar un proceso de mejora continua, lo importante es poder identificar la herramienta que se ajusta a la necesidad de la empresa turística.</w:t>
      </w:r>
    </w:p>
    <w:p w14:paraId="27BCBF13" w14:textId="77777777" w:rsidR="008F30BF" w:rsidRDefault="008F30BF" w:rsidP="007A1935">
      <w:pPr>
        <w:pStyle w:val="Ttulo1"/>
      </w:pPr>
      <w:bookmarkStart w:id="23" w:name="_Toc153476940"/>
      <w:r>
        <w:t>Contenido digital</w:t>
      </w:r>
      <w:bookmarkEnd w:id="23"/>
    </w:p>
    <w:p w14:paraId="5E2935E7" w14:textId="3AE10DB1" w:rsidR="00296DBE" w:rsidRDefault="00296DBE" w:rsidP="008F30BF">
      <w:r w:rsidRPr="00296DBE">
        <w:t xml:space="preserve">El contenido que se publique en el sitio web de la empresa del sector turístico es una buena estrategia para atraer tráfico y se puede utilizar para interactuar con las audiencias. Esto se conoce como mercadeo de contenidos, que se enfoca en crear y publicar contenido en línea; este contenido puede ser en diferentes formatos como videos, </w:t>
      </w:r>
      <w:r w:rsidR="001C05BC">
        <w:t>“</w:t>
      </w:r>
      <w:r w:rsidRPr="00296DBE">
        <w:t>blogs</w:t>
      </w:r>
      <w:r w:rsidR="001C05BC">
        <w:t>”</w:t>
      </w:r>
      <w:r w:rsidRPr="00296DBE">
        <w:t xml:space="preserve">, infografías, posts en redes sociales, etc. El objetivo es llamar la atención del público y generar interés en las experiencias turísticas que promociona la empresa. También ayuda a aumentar las ventas, llevando tráfico al sitio de </w:t>
      </w:r>
      <w:r w:rsidR="007D5F7E">
        <w:t>Internet</w:t>
      </w:r>
      <w:r w:rsidRPr="00296DBE">
        <w:t>, generar reconocimiento de marca, crear confianza con la audiencia e interactuar con el público.</w:t>
      </w:r>
    </w:p>
    <w:p w14:paraId="3C990D12" w14:textId="6E05C7F7" w:rsidR="008F30BF" w:rsidRDefault="008F30BF" w:rsidP="008F30BF">
      <w:r>
        <w:t>La efectividad de las campañas de contenido se caracteriza por conocer a quién se le está dirigiendo. Cuanto más se conoce al público objetivo y se entienden los problemas, los gustos y preferencias en experiencias turísticas que buscan, más fácil será adaptar el contenido.</w:t>
      </w:r>
    </w:p>
    <w:p w14:paraId="71D24A2E" w14:textId="77777777" w:rsidR="00C84F79" w:rsidRDefault="00C84F79" w:rsidP="00296DBE">
      <w:pPr>
        <w:jc w:val="center"/>
        <w:rPr>
          <w:b/>
          <w:bCs/>
        </w:rPr>
      </w:pPr>
    </w:p>
    <w:p w14:paraId="35C70162" w14:textId="77777777" w:rsidR="00C84F79" w:rsidRDefault="00C84F79" w:rsidP="00296DBE">
      <w:pPr>
        <w:jc w:val="center"/>
        <w:rPr>
          <w:b/>
          <w:bCs/>
        </w:rPr>
      </w:pPr>
    </w:p>
    <w:p w14:paraId="7DB2D123" w14:textId="2B74AABE" w:rsidR="00296DBE" w:rsidRPr="00296DBE" w:rsidRDefault="00296DBE" w:rsidP="00296DBE">
      <w:pPr>
        <w:jc w:val="center"/>
        <w:rPr>
          <w:b/>
          <w:bCs/>
        </w:rPr>
      </w:pPr>
      <w:r w:rsidRPr="00296DBE">
        <w:rPr>
          <w:b/>
          <w:bCs/>
        </w:rPr>
        <w:lastRenderedPageBreak/>
        <w:t>Conoce un poco más...</w:t>
      </w:r>
    </w:p>
    <w:p w14:paraId="56973604" w14:textId="6F21D8E8" w:rsidR="008F30BF" w:rsidRDefault="00296DBE" w:rsidP="00296DBE">
      <w:pPr>
        <w:jc w:val="center"/>
      </w:pPr>
      <w:r>
        <w:t>El contenido digital requiere tener en cuenta conceptos básicos y características del contenido digital, como lo podrás revisar en el siguiente video del SENA:</w:t>
      </w:r>
    </w:p>
    <w:p w14:paraId="008B3FEF" w14:textId="59E319F8" w:rsidR="00296DBE" w:rsidRPr="00C90E5E" w:rsidRDefault="00000000" w:rsidP="00296DBE">
      <w:pPr>
        <w:jc w:val="center"/>
        <w:rPr>
          <w:b/>
          <w:bCs/>
        </w:rPr>
      </w:pPr>
      <w:hyperlink r:id="rId60" w:history="1">
        <w:r w:rsidR="00296DBE" w:rsidRPr="00C90E5E">
          <w:rPr>
            <w:rStyle w:val="Hipervnculo"/>
            <w:b/>
            <w:bCs/>
          </w:rPr>
          <w:t xml:space="preserve">Enlace del </w:t>
        </w:r>
        <w:r w:rsidR="00C90E5E" w:rsidRPr="00C90E5E">
          <w:rPr>
            <w:rStyle w:val="Hipervnculo"/>
            <w:b/>
            <w:bCs/>
          </w:rPr>
          <w:t>video</w:t>
        </w:r>
      </w:hyperlink>
      <w:r w:rsidR="00296DBE" w:rsidRPr="00C90E5E">
        <w:rPr>
          <w:b/>
          <w:bCs/>
        </w:rPr>
        <w:t xml:space="preserve"> </w:t>
      </w:r>
    </w:p>
    <w:p w14:paraId="5999D617" w14:textId="77777777" w:rsidR="008F30BF" w:rsidRDefault="008F30BF" w:rsidP="008F30BF">
      <w:r>
        <w:t>Estos son algunos consejos que pueden ayudar a conocer el público objetivo:</w:t>
      </w:r>
    </w:p>
    <w:p w14:paraId="7519EEC9" w14:textId="77777777"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Enfocarse en las necesidades de los usuarios.</w:t>
      </w:r>
    </w:p>
    <w:p w14:paraId="7EEA9093" w14:textId="77777777"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 xml:space="preserve">Revisar que cuentas siguen en redes sociales. </w:t>
      </w:r>
    </w:p>
    <w:p w14:paraId="07B9457A" w14:textId="77777777"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Segmentar las audiencias.</w:t>
      </w:r>
    </w:p>
    <w:p w14:paraId="69AB065A" w14:textId="77777777"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Investigar el tipo de contenido que consume cada audiencia.</w:t>
      </w:r>
    </w:p>
    <w:p w14:paraId="611F8AE7" w14:textId="77777777"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Usar diferentes formatos de contenido.</w:t>
      </w:r>
    </w:p>
    <w:p w14:paraId="1220A274" w14:textId="77777777"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Elegir los sitios adecuados para publicar contenido.</w:t>
      </w:r>
    </w:p>
    <w:p w14:paraId="0904EA26" w14:textId="77777777"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Utilizar un lenguaje natural.</w:t>
      </w:r>
    </w:p>
    <w:p w14:paraId="1C977B83" w14:textId="77777777"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Crear contenido de valor.</w:t>
      </w:r>
    </w:p>
    <w:p w14:paraId="7A6A23E8" w14:textId="5A645FCB"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 xml:space="preserve">Desarrollar contenido interesante o emocionante. </w:t>
      </w:r>
    </w:p>
    <w:p w14:paraId="54F07AE2" w14:textId="77777777" w:rsidR="008F30BF" w:rsidRDefault="008F30BF" w:rsidP="00554ECA">
      <w:pPr>
        <w:numPr>
          <w:ilvl w:val="0"/>
          <w:numId w:val="60"/>
        </w:numPr>
        <w:pBdr>
          <w:top w:val="nil"/>
          <w:left w:val="nil"/>
          <w:bottom w:val="nil"/>
          <w:right w:val="nil"/>
          <w:between w:val="nil"/>
        </w:pBdr>
        <w:spacing w:before="0" w:after="0" w:line="276" w:lineRule="auto"/>
        <w:jc w:val="both"/>
      </w:pPr>
      <w:r>
        <w:rPr>
          <w:color w:val="000000"/>
        </w:rPr>
        <w:t>Usar mensajes atractivos e imágenes llamativas.</w:t>
      </w:r>
    </w:p>
    <w:p w14:paraId="2D239DFB" w14:textId="1A1D0AE7" w:rsidR="008F30BF" w:rsidRDefault="008F30BF" w:rsidP="008F30BF">
      <w:r>
        <w:t xml:space="preserve">Existen herramientas gratuitas que permiten conocer lo que los usuarios buscan en </w:t>
      </w:r>
      <w:r w:rsidR="007D5F7E">
        <w:t>Internet</w:t>
      </w:r>
      <w:r>
        <w:t>, como, por ejemplo: el planificador de palabras clave de Google. Además, se pueden utilizar las funciones de analítica en redes sociales como Facebook de los comportamientos del público. Es recomendable utilizar varias herramientas y comparar los resultados para obtener una visión más amplia del comportamiento en la red del público objetivo.</w:t>
      </w:r>
    </w:p>
    <w:p w14:paraId="727A0B35" w14:textId="77777777" w:rsidR="007A1935" w:rsidRPr="007A1935" w:rsidRDefault="007A1935" w:rsidP="007A1935">
      <w:pPr>
        <w:jc w:val="center"/>
        <w:rPr>
          <w:b/>
        </w:rPr>
      </w:pPr>
      <w:r w:rsidRPr="007A1935">
        <w:rPr>
          <w:b/>
        </w:rPr>
        <w:t>Conoce un poco más...</w:t>
      </w:r>
    </w:p>
    <w:p w14:paraId="561D982F" w14:textId="3A91D6F2" w:rsidR="008F30BF" w:rsidRDefault="007A1935" w:rsidP="007A1935">
      <w:pPr>
        <w:jc w:val="center"/>
      </w:pPr>
      <w:r>
        <w:t xml:space="preserve">El uso de planificadores de palabras clave permite investigar palabras orientadoras de sus campañas de búsqueda electrónica. En el documento que se ofrece </w:t>
      </w:r>
      <w:r>
        <w:lastRenderedPageBreak/>
        <w:t>en el siguiente enlace, encontrarás los aspectos más relevantes de estos planificadores y su uso en el contenido digital:</w:t>
      </w:r>
    </w:p>
    <w:p w14:paraId="07EFC534" w14:textId="7D8D9047" w:rsidR="007A1935" w:rsidRPr="00AB6034" w:rsidRDefault="00000000" w:rsidP="007A1935">
      <w:pPr>
        <w:jc w:val="center"/>
        <w:rPr>
          <w:b/>
          <w:bCs/>
        </w:rPr>
      </w:pPr>
      <w:hyperlink r:id="rId61" w:anchor="zippy=%2Cagregue-palabras-clave-al-plan-y-consulte-las-previsiones" w:history="1">
        <w:r w:rsidR="007A1935" w:rsidRPr="00AB6034">
          <w:rPr>
            <w:rStyle w:val="Hipervnculo"/>
            <w:b/>
            <w:bCs/>
          </w:rPr>
          <w:t>Enlace del documento</w:t>
        </w:r>
      </w:hyperlink>
    </w:p>
    <w:p w14:paraId="3AE4E5AF" w14:textId="77777777" w:rsidR="009C2277" w:rsidRDefault="009C2277" w:rsidP="007A1935">
      <w:pPr>
        <w:jc w:val="center"/>
      </w:pPr>
    </w:p>
    <w:p w14:paraId="445CEB59" w14:textId="334F6674" w:rsidR="008F30BF" w:rsidRDefault="008F30BF" w:rsidP="007A1935">
      <w:pPr>
        <w:pStyle w:val="Ttulo2"/>
      </w:pPr>
      <w:bookmarkStart w:id="24" w:name="_Toc153476941"/>
      <w:r>
        <w:t>Tipos de contenido digital</w:t>
      </w:r>
      <w:bookmarkEnd w:id="24"/>
    </w:p>
    <w:p w14:paraId="71AEC237" w14:textId="58DCD4BF" w:rsidR="008F30BF" w:rsidRDefault="008F30BF" w:rsidP="008F30BF">
      <w:r>
        <w:t xml:space="preserve">Muchas empresas, </w:t>
      </w:r>
      <w:r w:rsidR="0099657F">
        <w:t>“</w:t>
      </w:r>
      <w:proofErr w:type="spellStart"/>
      <w:r w:rsidRPr="005F064E">
        <w:rPr>
          <w:rStyle w:val="Extranjerismo"/>
          <w:lang w:val="es-CO"/>
        </w:rPr>
        <w:t>marketers</w:t>
      </w:r>
      <w:proofErr w:type="spellEnd"/>
      <w:r w:rsidR="0099657F">
        <w:rPr>
          <w:rStyle w:val="Extranjerismo"/>
          <w:lang w:val="es-CO"/>
        </w:rPr>
        <w:t>”</w:t>
      </w:r>
      <w:r>
        <w:t xml:space="preserve"> y estrategas digitales han comprobado el poder que tiene la generación de contenidos para seducir a las audiencias. Por esta razón es necesario conocer las fases de viaje del consumidor, o el modelo de secuencia de compra, y es por esto que se han establecido unos objetivos que permiten lograr alcanzar el éxito a nivel de </w:t>
      </w:r>
      <w:r w:rsidR="00604A63">
        <w:t>“</w:t>
      </w:r>
      <w:r w:rsidRPr="005F064E">
        <w:rPr>
          <w:rStyle w:val="Extranjerismo"/>
          <w:lang w:val="es-CO"/>
        </w:rPr>
        <w:t>social media</w:t>
      </w:r>
      <w:r>
        <w:rPr>
          <w:i/>
        </w:rPr>
        <w:t xml:space="preserve"> </w:t>
      </w:r>
      <w:r w:rsidRPr="005F064E">
        <w:rPr>
          <w:rStyle w:val="Extranjerismo"/>
          <w:lang w:val="es-CO"/>
        </w:rPr>
        <w:t>marketing</w:t>
      </w:r>
      <w:r w:rsidR="0099657F">
        <w:rPr>
          <w:rStyle w:val="Extranjerismo"/>
          <w:lang w:val="es-CO"/>
        </w:rPr>
        <w:t>”</w:t>
      </w:r>
      <w:r w:rsidRPr="005F064E">
        <w:rPr>
          <w:rStyle w:val="Extranjerismo"/>
          <w:lang w:val="es-CO"/>
        </w:rPr>
        <w:t>,</w:t>
      </w:r>
      <w:r>
        <w:t xml:space="preserve"> estos objetivos son:</w:t>
      </w:r>
    </w:p>
    <w:p w14:paraId="3D6C4FC8" w14:textId="70C21E3B" w:rsidR="00D74FF1" w:rsidRDefault="00D74FF1" w:rsidP="00D74FF1">
      <w:pPr>
        <w:pStyle w:val="Figura"/>
      </w:pPr>
      <w:r>
        <w:t>Objetivos de “</w:t>
      </w:r>
      <w:r w:rsidRPr="00D74FF1">
        <w:rPr>
          <w:rStyle w:val="Extranjerismo"/>
          <w:lang w:val="es-CO"/>
        </w:rPr>
        <w:t>social media marketing”</w:t>
      </w:r>
    </w:p>
    <w:p w14:paraId="3EBF43FB" w14:textId="3F72F638" w:rsidR="007A1935" w:rsidRPr="007A1935" w:rsidRDefault="007A1935" w:rsidP="007A1935">
      <w:pPr>
        <w:jc w:val="center"/>
        <w:rPr>
          <w:lang w:eastAsia="es-CO"/>
        </w:rPr>
      </w:pPr>
      <w:r>
        <w:rPr>
          <w:noProof/>
          <w:lang w:eastAsia="es-CO"/>
        </w:rPr>
        <w:drawing>
          <wp:inline distT="0" distB="0" distL="0" distR="0" wp14:anchorId="6243BCD4" wp14:editId="335F278C">
            <wp:extent cx="4810125" cy="2438400"/>
            <wp:effectExtent l="0" t="0" r="9525" b="0"/>
            <wp:docPr id="720828657" name="Imagen 720828657" descr="Imagen que muestra los objetivos social media marketing, los cuales son: entretener, inspirar, educar y convenc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57" name="Imagen 720828657" descr="Imagen que muestra los objetivos social media marketing, los cuales son: entretener, inspirar, educar y convencer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26463" cy="2446682"/>
                    </a:xfrm>
                    <a:prstGeom prst="rect">
                      <a:avLst/>
                    </a:prstGeom>
                    <a:noFill/>
                  </pic:spPr>
                </pic:pic>
              </a:graphicData>
            </a:graphic>
          </wp:inline>
        </w:drawing>
      </w:r>
    </w:p>
    <w:p w14:paraId="4DDF94BF" w14:textId="77777777" w:rsidR="008F30BF" w:rsidRDefault="008F30BF" w:rsidP="008F30BF">
      <w:r>
        <w:t xml:space="preserve">Para esto, las empresas del sector turístico pueden utilizar varios formatos. A continuación, se presentan los más conocidos: </w:t>
      </w:r>
    </w:p>
    <w:p w14:paraId="6C0925DB" w14:textId="5781775E" w:rsidR="00CE5CCF" w:rsidRPr="00CE5CCF" w:rsidRDefault="001C05BC" w:rsidP="00C31B20">
      <w:pPr>
        <w:pStyle w:val="Prrafodelista"/>
        <w:numPr>
          <w:ilvl w:val="0"/>
          <w:numId w:val="49"/>
        </w:numPr>
        <w:ind w:left="1418"/>
        <w:rPr>
          <w:color w:val="0C0C0C"/>
          <w:highlight w:val="white"/>
        </w:rPr>
      </w:pPr>
      <w:r>
        <w:rPr>
          <w:b/>
          <w:color w:val="0C0C0C"/>
          <w:highlight w:val="white"/>
        </w:rPr>
        <w:lastRenderedPageBreak/>
        <w:t>“</w:t>
      </w:r>
      <w:r w:rsidR="00CE5CCF" w:rsidRPr="00CE5CCF">
        <w:rPr>
          <w:b/>
          <w:color w:val="0C0C0C"/>
          <w:highlight w:val="white"/>
        </w:rPr>
        <w:t>Blog</w:t>
      </w:r>
      <w:r>
        <w:rPr>
          <w:b/>
          <w:color w:val="0C0C0C"/>
          <w:highlight w:val="white"/>
        </w:rPr>
        <w:t>”</w:t>
      </w:r>
      <w:r w:rsidR="00CE5CCF" w:rsidRPr="00CE5CCF">
        <w:rPr>
          <w:b/>
          <w:color w:val="0C0C0C"/>
          <w:highlight w:val="white"/>
        </w:rPr>
        <w:t>:</w:t>
      </w:r>
      <w:r w:rsidR="00CE5CCF" w:rsidRPr="00CE5CCF">
        <w:rPr>
          <w:color w:val="0C0C0C"/>
          <w:highlight w:val="white"/>
        </w:rPr>
        <w:t xml:space="preserve"> </w:t>
      </w:r>
      <w:r w:rsidR="00CE5CCF">
        <w:rPr>
          <w:color w:val="0C0C0C"/>
          <w:highlight w:val="white"/>
          <w:lang w:val="es-ES"/>
        </w:rPr>
        <w:t>s</w:t>
      </w:r>
      <w:r w:rsidR="00CE5CCF" w:rsidRPr="00CE5CCF">
        <w:rPr>
          <w:color w:val="0C0C0C"/>
          <w:highlight w:val="white"/>
          <w:lang w:val="es-ES"/>
        </w:rPr>
        <w:t>e utilizan como una subsección del sitio web de la empresa turística y pueden incluir contenido original o contenido de un autor invitado. Puede ser una fuente de contenido para publicar en otros canales de la empresa.</w:t>
      </w:r>
    </w:p>
    <w:p w14:paraId="0603B2C5" w14:textId="36C23E9B" w:rsidR="00CE5CCF" w:rsidRPr="00CE5CCF" w:rsidRDefault="00CE5CCF" w:rsidP="00C31B20">
      <w:pPr>
        <w:pStyle w:val="Prrafodelista"/>
        <w:numPr>
          <w:ilvl w:val="0"/>
          <w:numId w:val="49"/>
        </w:numPr>
        <w:ind w:left="1418"/>
        <w:rPr>
          <w:color w:val="0C0C0C"/>
          <w:highlight w:val="white"/>
        </w:rPr>
      </w:pPr>
      <w:r w:rsidRPr="00CE5CCF">
        <w:rPr>
          <w:b/>
          <w:color w:val="0C0C0C"/>
          <w:highlight w:val="white"/>
        </w:rPr>
        <w:t>Infografías:</w:t>
      </w:r>
      <w:r w:rsidRPr="00CE5CCF">
        <w:rPr>
          <w:color w:val="0C0C0C"/>
          <w:highlight w:val="white"/>
        </w:rPr>
        <w:t xml:space="preserve"> </w:t>
      </w:r>
      <w:r>
        <w:rPr>
          <w:color w:val="0C0C0C"/>
          <w:highlight w:val="white"/>
          <w:lang w:val="es-ES"/>
        </w:rPr>
        <w:t>s</w:t>
      </w:r>
      <w:r w:rsidRPr="00CE5CCF">
        <w:rPr>
          <w:color w:val="0C0C0C"/>
          <w:highlight w:val="white"/>
          <w:lang w:val="es-ES"/>
        </w:rPr>
        <w:t>on informativas y es una excelente manera de presentar contenido visual. Ayudan a mostrar contenido complejo o inusual de una manera creativa.</w:t>
      </w:r>
    </w:p>
    <w:p w14:paraId="7B6B7E03" w14:textId="5FBDD7FF" w:rsidR="00CE5CCF" w:rsidRPr="00CE5CCF" w:rsidRDefault="00C31B20" w:rsidP="00C31B20">
      <w:pPr>
        <w:pStyle w:val="Prrafodelista"/>
        <w:numPr>
          <w:ilvl w:val="0"/>
          <w:numId w:val="49"/>
        </w:numPr>
        <w:ind w:left="1418"/>
        <w:rPr>
          <w:color w:val="0C0C0C"/>
          <w:highlight w:val="white"/>
        </w:rPr>
      </w:pPr>
      <w:r w:rsidRPr="00C31B20">
        <w:rPr>
          <w:rStyle w:val="Extranjerismo"/>
          <w:b/>
          <w:bCs/>
          <w:highlight w:val="white"/>
          <w:lang w:val="es-CO"/>
        </w:rPr>
        <w:t>“</w:t>
      </w:r>
      <w:proofErr w:type="spellStart"/>
      <w:r w:rsidR="00CE5CCF" w:rsidRPr="00C31B20">
        <w:rPr>
          <w:rStyle w:val="Extranjerismo"/>
          <w:b/>
          <w:bCs/>
          <w:highlight w:val="white"/>
          <w:lang w:val="es-CO"/>
        </w:rPr>
        <w:t>Ebook</w:t>
      </w:r>
      <w:proofErr w:type="spellEnd"/>
      <w:r w:rsidRPr="00C31B20">
        <w:rPr>
          <w:rStyle w:val="Extranjerismo"/>
          <w:b/>
          <w:bCs/>
          <w:highlight w:val="white"/>
          <w:lang w:val="es-CO"/>
        </w:rPr>
        <w:t>”</w:t>
      </w:r>
      <w:r w:rsidR="00CE5CCF" w:rsidRPr="00CE5CCF">
        <w:rPr>
          <w:b/>
          <w:color w:val="0C0C0C"/>
          <w:highlight w:val="white"/>
        </w:rPr>
        <w:t>:</w:t>
      </w:r>
      <w:r w:rsidR="00CE5CCF" w:rsidRPr="00CE5CCF">
        <w:rPr>
          <w:color w:val="0C0C0C"/>
          <w:highlight w:val="white"/>
        </w:rPr>
        <w:t xml:space="preserve"> </w:t>
      </w:r>
      <w:r w:rsidR="00CE5CCF">
        <w:rPr>
          <w:color w:val="0C0C0C"/>
          <w:highlight w:val="white"/>
          <w:lang w:val="es-ES"/>
        </w:rPr>
        <w:t>s</w:t>
      </w:r>
      <w:r w:rsidR="00CE5CCF" w:rsidRPr="00CE5CCF">
        <w:rPr>
          <w:color w:val="0C0C0C"/>
          <w:highlight w:val="white"/>
          <w:lang w:val="es-ES"/>
        </w:rPr>
        <w:t>on guías fáciles de leer enfocadas en un tema en específico. Ayudará a posicionarse como un experto en el sector turístico.</w:t>
      </w:r>
    </w:p>
    <w:p w14:paraId="7B716D77" w14:textId="78ED4831" w:rsidR="00CE5CCF" w:rsidRPr="00CE5CCF" w:rsidRDefault="00CE5CCF" w:rsidP="00C31B20">
      <w:pPr>
        <w:pStyle w:val="Prrafodelista"/>
        <w:numPr>
          <w:ilvl w:val="0"/>
          <w:numId w:val="49"/>
        </w:numPr>
        <w:ind w:left="1418"/>
        <w:rPr>
          <w:color w:val="0C0C0C"/>
          <w:highlight w:val="white"/>
        </w:rPr>
      </w:pPr>
      <w:r w:rsidRPr="00CE5CCF">
        <w:rPr>
          <w:b/>
          <w:color w:val="0C0C0C"/>
          <w:highlight w:val="white"/>
        </w:rPr>
        <w:t>Video:</w:t>
      </w:r>
      <w:r w:rsidRPr="00CE5CCF">
        <w:rPr>
          <w:color w:val="0C0C0C"/>
          <w:highlight w:val="white"/>
        </w:rPr>
        <w:t xml:space="preserve"> </w:t>
      </w:r>
      <w:r>
        <w:rPr>
          <w:color w:val="0C0C0C"/>
          <w:highlight w:val="white"/>
          <w:lang w:val="es-ES"/>
        </w:rPr>
        <w:t>p</w:t>
      </w:r>
      <w:r w:rsidRPr="00CE5CCF">
        <w:rPr>
          <w:color w:val="0C0C0C"/>
          <w:highlight w:val="white"/>
          <w:lang w:val="es-ES"/>
        </w:rPr>
        <w:t>ueden ser demostraciones de las experiencias turísticas, tutoriales y testimonios de clientes. Es un tipo de contenido atractivo y entretenido que es consumido de manera fácil.</w:t>
      </w:r>
    </w:p>
    <w:p w14:paraId="7153FEE6" w14:textId="79988F4D" w:rsidR="008F30BF" w:rsidRDefault="008F30BF" w:rsidP="008F30BF">
      <w:r>
        <w:t>Además, hay que tener en cuenta algunas de las mejores prácticas para escribir textos para las audiencias de los diferentes canales.</w:t>
      </w:r>
    </w:p>
    <w:p w14:paraId="2176F314" w14:textId="77777777" w:rsidR="000D6798" w:rsidRDefault="000D6798" w:rsidP="008F30BF"/>
    <w:p w14:paraId="2C30FBE0" w14:textId="77777777" w:rsidR="000D6798" w:rsidRDefault="000D6798" w:rsidP="008F30BF"/>
    <w:p w14:paraId="7B313458" w14:textId="77777777" w:rsidR="000D6798" w:rsidRDefault="000D6798" w:rsidP="008F30BF"/>
    <w:p w14:paraId="30522702" w14:textId="77777777" w:rsidR="000D6798" w:rsidRDefault="000D6798" w:rsidP="008F30BF"/>
    <w:p w14:paraId="1074B4E6" w14:textId="77777777" w:rsidR="000D6798" w:rsidRDefault="000D6798" w:rsidP="008F30BF"/>
    <w:p w14:paraId="5B57603E" w14:textId="77777777" w:rsidR="000D6798" w:rsidRDefault="000D6798" w:rsidP="008F30BF"/>
    <w:p w14:paraId="1609492D" w14:textId="77777777" w:rsidR="000D6798" w:rsidRDefault="000D6798" w:rsidP="008F30BF"/>
    <w:p w14:paraId="1CD2A987" w14:textId="77777777" w:rsidR="000D6798" w:rsidRDefault="000D6798" w:rsidP="008F30BF"/>
    <w:p w14:paraId="4693B3BE" w14:textId="2FDE5B2B" w:rsidR="00423347" w:rsidRPr="00423347" w:rsidRDefault="000D6798" w:rsidP="00C84F79">
      <w:pPr>
        <w:pStyle w:val="Figura"/>
      </w:pPr>
      <w:r w:rsidRPr="000D6798">
        <w:lastRenderedPageBreak/>
        <w:t>Mejores prácticas para escribir textos para audiencias</w:t>
      </w:r>
    </w:p>
    <w:p w14:paraId="0065D75F" w14:textId="49067809" w:rsidR="000D6798" w:rsidRDefault="00C84F79" w:rsidP="000D6798">
      <w:pPr>
        <w:ind w:firstLine="0"/>
        <w:jc w:val="center"/>
      </w:pPr>
      <w:r w:rsidRPr="00C84F79">
        <w:drawing>
          <wp:inline distT="0" distB="0" distL="0" distR="0" wp14:anchorId="1837D3A7" wp14:editId="03162F98">
            <wp:extent cx="6332220" cy="5725160"/>
            <wp:effectExtent l="0" t="0" r="0" b="8890"/>
            <wp:docPr id="1780009764" name="Gráfico 1" descr="Figura que relaciona las mejores prácticas para escribir textos para audiencias, las cuales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09764" name="Gráfico 1" descr="Figura que relaciona las mejores prácticas para escribir textos para audiencias, las cuales se describen en la parte inferior de la imagen-"/>
                    <pic:cNvPicPr/>
                  </pic:nvPicPr>
                  <pic:blipFill>
                    <a:blip r:embed="rId63">
                      <a:extLst>
                        <a:ext uri="{96DAC541-7B7A-43D3-8B79-37D633B846F1}">
                          <asvg:svgBlip xmlns:asvg="http://schemas.microsoft.com/office/drawing/2016/SVG/main" r:embed="rId64"/>
                        </a:ext>
                      </a:extLst>
                    </a:blip>
                    <a:stretch>
                      <a:fillRect/>
                    </a:stretch>
                  </pic:blipFill>
                  <pic:spPr>
                    <a:xfrm>
                      <a:off x="0" y="0"/>
                      <a:ext cx="6332220" cy="5725160"/>
                    </a:xfrm>
                    <a:prstGeom prst="rect">
                      <a:avLst/>
                    </a:prstGeom>
                  </pic:spPr>
                </pic:pic>
              </a:graphicData>
            </a:graphic>
          </wp:inline>
        </w:drawing>
      </w:r>
    </w:p>
    <w:p w14:paraId="47AC7672" w14:textId="29B2699B" w:rsidR="00011BE1" w:rsidRDefault="00011BE1" w:rsidP="00E72DF6">
      <w:pPr>
        <w:pStyle w:val="Prrafodelista"/>
        <w:numPr>
          <w:ilvl w:val="0"/>
          <w:numId w:val="48"/>
        </w:numPr>
      </w:pPr>
      <w:r w:rsidRPr="00011BE1">
        <w:t>Comenzar con una frase inicial que atraiga y explique claramente al lector lo que puede esperar.</w:t>
      </w:r>
    </w:p>
    <w:p w14:paraId="36563195" w14:textId="0D27C973" w:rsidR="008F30BF" w:rsidRDefault="00011BE1" w:rsidP="00E72DF6">
      <w:pPr>
        <w:pStyle w:val="Prrafodelista"/>
        <w:numPr>
          <w:ilvl w:val="0"/>
          <w:numId w:val="48"/>
        </w:numPr>
      </w:pPr>
      <w:r w:rsidRPr="00011BE1">
        <w:t>Siempre tener en cuenta la audiencia a la cual se dirige el contenido y enfocarse en lo se le puede ofrecer.</w:t>
      </w:r>
    </w:p>
    <w:p w14:paraId="4A680975" w14:textId="63E15C1C" w:rsidR="00011BE1" w:rsidRDefault="00011BE1" w:rsidP="00E72DF6">
      <w:pPr>
        <w:pStyle w:val="Prrafodelista"/>
        <w:numPr>
          <w:ilvl w:val="0"/>
          <w:numId w:val="48"/>
        </w:numPr>
      </w:pPr>
      <w:r w:rsidRPr="00011BE1">
        <w:t>No ser demasiado vendedor.</w:t>
      </w:r>
    </w:p>
    <w:p w14:paraId="579785B9" w14:textId="6504B3A5" w:rsidR="00011BE1" w:rsidRDefault="00011BE1" w:rsidP="00E72DF6">
      <w:pPr>
        <w:pStyle w:val="Prrafodelista"/>
        <w:numPr>
          <w:ilvl w:val="0"/>
          <w:numId w:val="48"/>
        </w:numPr>
      </w:pPr>
      <w:r w:rsidRPr="00011BE1">
        <w:lastRenderedPageBreak/>
        <w:t>Incluir un llamado a la acción (</w:t>
      </w:r>
      <w:r w:rsidR="00CC0D89">
        <w:t>“</w:t>
      </w:r>
      <w:proofErr w:type="spellStart"/>
      <w:r w:rsidRPr="005F064E">
        <w:rPr>
          <w:rStyle w:val="Extranjerismo"/>
          <w:lang w:val="es-CO"/>
        </w:rPr>
        <w:t>Call</w:t>
      </w:r>
      <w:proofErr w:type="spellEnd"/>
      <w:r w:rsidRPr="005F064E">
        <w:rPr>
          <w:rStyle w:val="Extranjerismo"/>
          <w:lang w:val="es-CO"/>
        </w:rPr>
        <w:t xml:space="preserve"> </w:t>
      </w:r>
      <w:proofErr w:type="spellStart"/>
      <w:r w:rsidRPr="005F064E">
        <w:rPr>
          <w:rStyle w:val="Extranjerismo"/>
          <w:lang w:val="es-CO"/>
        </w:rPr>
        <w:t>To</w:t>
      </w:r>
      <w:proofErr w:type="spellEnd"/>
      <w:r w:rsidRPr="005F064E">
        <w:rPr>
          <w:rStyle w:val="Extranjerismo"/>
          <w:lang w:val="es-CO"/>
        </w:rPr>
        <w:t xml:space="preserve"> </w:t>
      </w:r>
      <w:proofErr w:type="spellStart"/>
      <w:r w:rsidRPr="005F064E">
        <w:rPr>
          <w:rStyle w:val="Extranjerismo"/>
          <w:lang w:val="es-CO"/>
        </w:rPr>
        <w:t>Action</w:t>
      </w:r>
      <w:proofErr w:type="spellEnd"/>
      <w:r w:rsidR="00CC0D89">
        <w:rPr>
          <w:rStyle w:val="Extranjerismo"/>
          <w:lang w:val="es-CO"/>
        </w:rPr>
        <w:t>”</w:t>
      </w:r>
      <w:r w:rsidRPr="00011BE1">
        <w:t>). Son elementos diseñados para motivar a un visitante a que realice una acción específica.</w:t>
      </w:r>
    </w:p>
    <w:p w14:paraId="48334EA1" w14:textId="161C8A61" w:rsidR="00011BE1" w:rsidRDefault="00011BE1" w:rsidP="00E72DF6">
      <w:pPr>
        <w:pStyle w:val="Prrafodelista"/>
        <w:numPr>
          <w:ilvl w:val="0"/>
          <w:numId w:val="48"/>
        </w:numPr>
      </w:pPr>
      <w:r w:rsidRPr="00011BE1">
        <w:t>Investigar a la competencia y ver sobre qué temas están cubriendo.</w:t>
      </w:r>
    </w:p>
    <w:p w14:paraId="5FF558B8" w14:textId="5C0D4733" w:rsidR="00011BE1" w:rsidRDefault="00011BE1" w:rsidP="00E72DF6">
      <w:pPr>
        <w:pStyle w:val="Prrafodelista"/>
        <w:numPr>
          <w:ilvl w:val="0"/>
          <w:numId w:val="48"/>
        </w:numPr>
      </w:pPr>
      <w:r w:rsidRPr="00011BE1">
        <w:t>Mantener el mismo estilo de escritura.</w:t>
      </w:r>
    </w:p>
    <w:p w14:paraId="04716611" w14:textId="5B3456D9" w:rsidR="00011BE1" w:rsidRDefault="00011BE1" w:rsidP="00E72DF6">
      <w:pPr>
        <w:pStyle w:val="Prrafodelista"/>
        <w:numPr>
          <w:ilvl w:val="0"/>
          <w:numId w:val="48"/>
        </w:numPr>
      </w:pPr>
      <w:r w:rsidRPr="00011BE1">
        <w:t>Destacar las características que quieres que los lectores asocien con tu marca de la empresa turística.</w:t>
      </w:r>
    </w:p>
    <w:p w14:paraId="1C2C2909" w14:textId="77777777" w:rsidR="0024301B" w:rsidRPr="0024301B" w:rsidRDefault="0024301B" w:rsidP="0024301B">
      <w:pPr>
        <w:jc w:val="center"/>
        <w:rPr>
          <w:b/>
        </w:rPr>
      </w:pPr>
      <w:r w:rsidRPr="0024301B">
        <w:rPr>
          <w:b/>
        </w:rPr>
        <w:t>Conoce un poco más...</w:t>
      </w:r>
    </w:p>
    <w:p w14:paraId="23B8E192" w14:textId="652EFCAF" w:rsidR="008F30BF" w:rsidRDefault="0024301B" w:rsidP="0024301B">
      <w:pPr>
        <w:jc w:val="center"/>
      </w:pPr>
      <w:r>
        <w:t>El diseño de los contenidos digitales es el recurso más apto para ser efectivo al momento de vender un producto. El SENA ha construido el siguiente recurso que es de interés para el tema que estamos tratando. Te invitamos a revisarlo en el siguiente enlace:</w:t>
      </w:r>
    </w:p>
    <w:p w14:paraId="06B2599C" w14:textId="7F2B4D11" w:rsidR="008F30BF" w:rsidRPr="00BE331A" w:rsidRDefault="00000000" w:rsidP="008F30BF">
      <w:pPr>
        <w:jc w:val="center"/>
        <w:rPr>
          <w:b/>
          <w:bCs/>
        </w:rPr>
      </w:pPr>
      <w:hyperlink r:id="rId65" w:history="1">
        <w:r w:rsidR="0024301B" w:rsidRPr="00BE331A">
          <w:rPr>
            <w:rStyle w:val="Hipervnculo"/>
            <w:b/>
            <w:bCs/>
          </w:rPr>
          <w:t xml:space="preserve">Enlace del </w:t>
        </w:r>
        <w:r w:rsidR="00BE331A" w:rsidRPr="00BE331A">
          <w:rPr>
            <w:rStyle w:val="Hipervnculo"/>
            <w:b/>
            <w:bCs/>
          </w:rPr>
          <w:t>video</w:t>
        </w:r>
      </w:hyperlink>
    </w:p>
    <w:p w14:paraId="02DD4681" w14:textId="77777777" w:rsidR="00BE331A" w:rsidRDefault="00BE331A" w:rsidP="008F30BF">
      <w:pPr>
        <w:jc w:val="center"/>
      </w:pPr>
    </w:p>
    <w:p w14:paraId="5449EF5C" w14:textId="38724057" w:rsidR="008F30BF" w:rsidRDefault="008F30BF" w:rsidP="0024301B">
      <w:pPr>
        <w:pStyle w:val="Ttulo2"/>
      </w:pPr>
      <w:r>
        <w:t xml:space="preserve">   </w:t>
      </w:r>
      <w:sdt>
        <w:sdtPr>
          <w:tag w:val="goog_rdk_55"/>
          <w:id w:val="-702480910"/>
        </w:sdtPr>
        <w:sdtContent>
          <w:bookmarkStart w:id="25" w:name="_Toc153476942"/>
        </w:sdtContent>
      </w:sdt>
      <w:r>
        <w:t xml:space="preserve"> Herramientas de programación de contenidos en redes sociales</w:t>
      </w:r>
      <w:bookmarkEnd w:id="25"/>
    </w:p>
    <w:p w14:paraId="003E6E6F" w14:textId="77777777" w:rsidR="008F30BF" w:rsidRDefault="008F30BF" w:rsidP="008F30BF">
      <w:r>
        <w:t>El primer paso para crear un plan de mercadeo de contenido en la empresa del sector turístico es definir los canales disponibles por categoría (propio, ganado o pagado). El siguiente paso es crear un calendario de contenido o publicaciones en donde se especifica cada actividad; para ello, estos son algunos aspectos que se deben considerar:</w:t>
      </w:r>
    </w:p>
    <w:p w14:paraId="2872773F" w14:textId="62302D66" w:rsidR="008F30BF" w:rsidRDefault="008F30BF" w:rsidP="001E4E26">
      <w:pPr>
        <w:pStyle w:val="Prrafodelista"/>
        <w:numPr>
          <w:ilvl w:val="0"/>
          <w:numId w:val="50"/>
        </w:numPr>
        <w:pBdr>
          <w:top w:val="nil"/>
          <w:left w:val="nil"/>
          <w:bottom w:val="nil"/>
          <w:right w:val="nil"/>
          <w:between w:val="nil"/>
        </w:pBdr>
        <w:spacing w:before="0" w:after="0" w:line="276" w:lineRule="auto"/>
        <w:ind w:left="1418"/>
        <w:jc w:val="both"/>
      </w:pPr>
      <w:r w:rsidRPr="0024301B">
        <w:rPr>
          <w:color w:val="000000"/>
        </w:rPr>
        <w:t>Qué publicar.</w:t>
      </w:r>
    </w:p>
    <w:p w14:paraId="4A556236" w14:textId="4B886B7E" w:rsidR="008F30BF" w:rsidRDefault="0024301B" w:rsidP="001E4E26">
      <w:pPr>
        <w:pStyle w:val="Prrafodelista"/>
        <w:numPr>
          <w:ilvl w:val="0"/>
          <w:numId w:val="50"/>
        </w:numPr>
        <w:pBdr>
          <w:top w:val="nil"/>
          <w:left w:val="nil"/>
          <w:bottom w:val="nil"/>
          <w:right w:val="nil"/>
          <w:between w:val="nil"/>
        </w:pBdr>
        <w:spacing w:before="0" w:after="0" w:line="276" w:lineRule="auto"/>
        <w:ind w:left="1418"/>
        <w:jc w:val="both"/>
      </w:pPr>
      <w:proofErr w:type="gramStart"/>
      <w:r w:rsidRPr="0024301B">
        <w:rPr>
          <w:color w:val="000000"/>
        </w:rPr>
        <w:t>Cuándo</w:t>
      </w:r>
      <w:proofErr w:type="gramEnd"/>
      <w:r w:rsidR="003B3623">
        <w:rPr>
          <w:color w:val="000000"/>
        </w:rPr>
        <w:t>.</w:t>
      </w:r>
    </w:p>
    <w:p w14:paraId="48A57F8B" w14:textId="77777777" w:rsidR="008F30BF" w:rsidRDefault="008F30BF" w:rsidP="001E4E26">
      <w:pPr>
        <w:pStyle w:val="Prrafodelista"/>
        <w:numPr>
          <w:ilvl w:val="0"/>
          <w:numId w:val="50"/>
        </w:numPr>
        <w:pBdr>
          <w:top w:val="nil"/>
          <w:left w:val="nil"/>
          <w:bottom w:val="nil"/>
          <w:right w:val="nil"/>
          <w:between w:val="nil"/>
        </w:pBdr>
        <w:spacing w:before="0" w:after="0" w:line="276" w:lineRule="auto"/>
        <w:ind w:left="1418"/>
        <w:jc w:val="both"/>
      </w:pPr>
      <w:r w:rsidRPr="0024301B">
        <w:rPr>
          <w:color w:val="000000"/>
        </w:rPr>
        <w:t>Detallar las personas o áreas involucradas en el plan de acción.</w:t>
      </w:r>
    </w:p>
    <w:p w14:paraId="101ACDBE" w14:textId="77777777" w:rsidR="008F30BF" w:rsidRDefault="008F30BF" w:rsidP="001E4E26">
      <w:pPr>
        <w:pStyle w:val="Prrafodelista"/>
        <w:numPr>
          <w:ilvl w:val="0"/>
          <w:numId w:val="50"/>
        </w:numPr>
        <w:pBdr>
          <w:top w:val="nil"/>
          <w:left w:val="nil"/>
          <w:bottom w:val="nil"/>
          <w:right w:val="nil"/>
          <w:between w:val="nil"/>
        </w:pBdr>
        <w:spacing w:before="0" w:after="0" w:line="276" w:lineRule="auto"/>
        <w:ind w:left="1418"/>
        <w:jc w:val="both"/>
      </w:pPr>
      <w:r w:rsidRPr="0024301B">
        <w:rPr>
          <w:color w:val="000000"/>
        </w:rPr>
        <w:t>Definir periodos de tiempo.</w:t>
      </w:r>
    </w:p>
    <w:p w14:paraId="6F53A81E" w14:textId="77777777" w:rsidR="008F30BF" w:rsidRDefault="008F30BF" w:rsidP="001E4E26">
      <w:pPr>
        <w:pStyle w:val="Prrafodelista"/>
        <w:numPr>
          <w:ilvl w:val="0"/>
          <w:numId w:val="50"/>
        </w:numPr>
        <w:pBdr>
          <w:top w:val="nil"/>
          <w:left w:val="nil"/>
          <w:bottom w:val="nil"/>
          <w:right w:val="nil"/>
          <w:between w:val="nil"/>
        </w:pBdr>
        <w:spacing w:before="0" w:after="0" w:line="276" w:lineRule="auto"/>
        <w:ind w:left="1418"/>
        <w:jc w:val="both"/>
      </w:pPr>
      <w:r w:rsidRPr="0024301B">
        <w:rPr>
          <w:color w:val="000000"/>
        </w:rPr>
        <w:t>Resaltar fechas clave.</w:t>
      </w:r>
    </w:p>
    <w:p w14:paraId="77658CA4" w14:textId="77777777" w:rsidR="008F30BF" w:rsidRDefault="008F30BF" w:rsidP="001E4E26">
      <w:pPr>
        <w:pStyle w:val="Prrafodelista"/>
        <w:numPr>
          <w:ilvl w:val="0"/>
          <w:numId w:val="50"/>
        </w:numPr>
        <w:pBdr>
          <w:top w:val="nil"/>
          <w:left w:val="nil"/>
          <w:bottom w:val="nil"/>
          <w:right w:val="nil"/>
          <w:between w:val="nil"/>
        </w:pBdr>
        <w:spacing w:before="0" w:after="0" w:line="276" w:lineRule="auto"/>
        <w:ind w:left="1418"/>
        <w:jc w:val="both"/>
      </w:pPr>
      <w:r w:rsidRPr="0024301B">
        <w:rPr>
          <w:color w:val="000000"/>
        </w:rPr>
        <w:lastRenderedPageBreak/>
        <w:t>Considerar varios canales.</w:t>
      </w:r>
    </w:p>
    <w:p w14:paraId="0DD178A0" w14:textId="77777777" w:rsidR="008F30BF" w:rsidRDefault="008F30BF" w:rsidP="001E4E26">
      <w:pPr>
        <w:pStyle w:val="Prrafodelista"/>
        <w:numPr>
          <w:ilvl w:val="0"/>
          <w:numId w:val="50"/>
        </w:numPr>
        <w:pBdr>
          <w:top w:val="nil"/>
          <w:left w:val="nil"/>
          <w:bottom w:val="nil"/>
          <w:right w:val="nil"/>
          <w:between w:val="nil"/>
        </w:pBdr>
        <w:spacing w:before="0" w:after="0" w:line="276" w:lineRule="auto"/>
        <w:ind w:left="1418"/>
        <w:jc w:val="both"/>
      </w:pPr>
      <w:r w:rsidRPr="0024301B">
        <w:rPr>
          <w:color w:val="000000"/>
        </w:rPr>
        <w:t xml:space="preserve">Definir la audiencia en cada etapa del calendario. </w:t>
      </w:r>
    </w:p>
    <w:p w14:paraId="380D4E25" w14:textId="77777777" w:rsidR="008F30BF" w:rsidRDefault="008F30BF" w:rsidP="001E4E26">
      <w:pPr>
        <w:pStyle w:val="Prrafodelista"/>
        <w:numPr>
          <w:ilvl w:val="0"/>
          <w:numId w:val="50"/>
        </w:numPr>
        <w:pBdr>
          <w:top w:val="nil"/>
          <w:left w:val="nil"/>
          <w:bottom w:val="nil"/>
          <w:right w:val="nil"/>
          <w:between w:val="nil"/>
        </w:pBdr>
        <w:spacing w:before="0" w:after="0" w:line="276" w:lineRule="auto"/>
        <w:ind w:left="1418"/>
        <w:jc w:val="both"/>
      </w:pPr>
      <w:r w:rsidRPr="0024301B">
        <w:rPr>
          <w:color w:val="000000"/>
        </w:rPr>
        <w:t>Escoger las herramientas en línea.</w:t>
      </w:r>
    </w:p>
    <w:p w14:paraId="7F926360" w14:textId="77777777" w:rsidR="000D6798" w:rsidRDefault="000D6798" w:rsidP="000D6798">
      <w:pPr>
        <w:spacing w:before="0"/>
        <w:ind w:left="284"/>
        <w:jc w:val="center"/>
        <w:rPr>
          <w:b/>
        </w:rPr>
      </w:pPr>
    </w:p>
    <w:p w14:paraId="266D7EEE" w14:textId="00E22AD8" w:rsidR="00773961" w:rsidRPr="00773961" w:rsidRDefault="00773961" w:rsidP="00773961">
      <w:pPr>
        <w:ind w:left="284"/>
        <w:jc w:val="center"/>
        <w:rPr>
          <w:b/>
        </w:rPr>
      </w:pPr>
      <w:r w:rsidRPr="00773961">
        <w:rPr>
          <w:b/>
        </w:rPr>
        <w:t>Conoce un poco más...</w:t>
      </w:r>
    </w:p>
    <w:p w14:paraId="51DF205B" w14:textId="4A2E4FC1" w:rsidR="008F30BF" w:rsidRDefault="00773961" w:rsidP="00773961">
      <w:pPr>
        <w:jc w:val="center"/>
      </w:pPr>
      <w:r>
        <w:t>Es necesario llevarla a cabo la planeación de contenidos digitales, pues de esta forma daremos mayor seguridad no solo en el cómo y cuándo presentamos nuestra marca, sino aseguramos presencia de nuestra marca en el mercado, por ello te invitamos a observar el siguiente video que es de interés para este tema:</w:t>
      </w:r>
    </w:p>
    <w:p w14:paraId="6DB66C49" w14:textId="60C22B5B" w:rsidR="00773961" w:rsidRPr="003B3623" w:rsidRDefault="00000000" w:rsidP="00773961">
      <w:pPr>
        <w:jc w:val="center"/>
        <w:rPr>
          <w:b/>
          <w:bCs/>
        </w:rPr>
      </w:pPr>
      <w:hyperlink r:id="rId66" w:history="1">
        <w:r w:rsidR="00773961" w:rsidRPr="003B3623">
          <w:rPr>
            <w:rStyle w:val="Hipervnculo"/>
            <w:b/>
            <w:bCs/>
          </w:rPr>
          <w:t xml:space="preserve">Enlace del </w:t>
        </w:r>
        <w:r w:rsidR="003B3623" w:rsidRPr="003B3623">
          <w:rPr>
            <w:rStyle w:val="Hipervnculo"/>
            <w:b/>
            <w:bCs/>
          </w:rPr>
          <w:t>video</w:t>
        </w:r>
      </w:hyperlink>
    </w:p>
    <w:p w14:paraId="77E92476" w14:textId="77777777" w:rsidR="008F30BF" w:rsidRDefault="008F30BF" w:rsidP="008F30BF">
      <w:r>
        <w:t>Una vez contemplados los aspectos anteriormente mencionados, es conveniente elegir una herramienta digital que le permita a la empresa del sector turístico automatizar el proceso. Existen varias que permiten crear el calendario y publicar el contenido en las redes sociales, algunas son de pago y otras gratuitas, lo importante es realizar la elección que más se ajuste a las necesidades de la empresa; a continuación, se presentan algunas de estas:</w:t>
      </w:r>
    </w:p>
    <w:p w14:paraId="7BC0D2A1" w14:textId="13E0B83D" w:rsidR="008F30BF" w:rsidRPr="0052584F" w:rsidRDefault="00000000" w:rsidP="0052584F">
      <w:pPr>
        <w:jc w:val="center"/>
        <w:rPr>
          <w:b/>
          <w:bCs/>
          <w:color w:val="000000"/>
        </w:rPr>
      </w:pPr>
      <w:sdt>
        <w:sdtPr>
          <w:tag w:val="goog_rdk_58"/>
          <w:id w:val="968100296"/>
        </w:sdtPr>
        <w:sdtContent/>
      </w:sdt>
      <w:r w:rsidR="0052584F">
        <w:rPr>
          <w:b/>
          <w:bCs/>
          <w:color w:val="000000"/>
        </w:rPr>
        <w:t>Las nueve mejores herramientas para planificar y programar contenido en redes sociales</w:t>
      </w:r>
    </w:p>
    <w:p w14:paraId="184D8CD2" w14:textId="55250421" w:rsidR="0024301B" w:rsidRDefault="0024301B" w:rsidP="0052584F">
      <w:pPr>
        <w:pStyle w:val="Prrafodelista"/>
        <w:numPr>
          <w:ilvl w:val="0"/>
          <w:numId w:val="51"/>
        </w:numPr>
        <w:ind w:left="1418"/>
        <w:rPr>
          <w:color w:val="000000"/>
        </w:rPr>
      </w:pPr>
      <w:proofErr w:type="spellStart"/>
      <w:r w:rsidRPr="0024301B">
        <w:rPr>
          <w:b/>
          <w:color w:val="000000"/>
        </w:rPr>
        <w:t>Creator</w:t>
      </w:r>
      <w:proofErr w:type="spellEnd"/>
      <w:r w:rsidRPr="0024301B">
        <w:rPr>
          <w:b/>
          <w:color w:val="000000"/>
        </w:rPr>
        <w:t xml:space="preserve"> Studio de Facebook:</w:t>
      </w:r>
      <w:r w:rsidRPr="0024301B">
        <w:rPr>
          <w:color w:val="000000"/>
        </w:rPr>
        <w:t xml:space="preserve"> es una herramienta que permite gestionar y programar las publicaciones de Facebook e Instagram, además de conseguir información que permita ganar seguidores y tráfico web.</w:t>
      </w:r>
    </w:p>
    <w:p w14:paraId="081C5B55" w14:textId="32BE2F17" w:rsidR="00773961" w:rsidRPr="0024301B" w:rsidRDefault="00773961" w:rsidP="0052584F">
      <w:pPr>
        <w:pStyle w:val="Prrafodelista"/>
        <w:ind w:left="1418" w:firstLine="0"/>
        <w:jc w:val="center"/>
        <w:rPr>
          <w:color w:val="000000"/>
        </w:rPr>
      </w:pPr>
      <w:r>
        <w:rPr>
          <w:noProof/>
          <w:color w:val="000000"/>
        </w:rPr>
        <w:lastRenderedPageBreak/>
        <w:drawing>
          <wp:inline distT="0" distB="0" distL="0" distR="0" wp14:anchorId="46CDEFEE" wp14:editId="5D225330">
            <wp:extent cx="2742378" cy="1330660"/>
            <wp:effectExtent l="0" t="0" r="1270" b="3175"/>
            <wp:docPr id="1313056387" name="Imagen 1313056387" descr="Se muestra la imagen de Creato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387" name="Imagen 1313056387" descr="Se muestra la imagen de Creator Studio."/>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2378" cy="1330660"/>
                    </a:xfrm>
                    <a:prstGeom prst="rect">
                      <a:avLst/>
                    </a:prstGeom>
                    <a:noFill/>
                  </pic:spPr>
                </pic:pic>
              </a:graphicData>
            </a:graphic>
          </wp:inline>
        </w:drawing>
      </w:r>
    </w:p>
    <w:p w14:paraId="722001EB" w14:textId="54FB9781" w:rsidR="0024301B" w:rsidRDefault="0024301B" w:rsidP="0052584F">
      <w:pPr>
        <w:pStyle w:val="Prrafodelista"/>
        <w:numPr>
          <w:ilvl w:val="0"/>
          <w:numId w:val="51"/>
        </w:numPr>
        <w:ind w:left="1418"/>
        <w:rPr>
          <w:color w:val="000000"/>
        </w:rPr>
      </w:pPr>
      <w:proofErr w:type="spellStart"/>
      <w:r w:rsidRPr="0024301B">
        <w:rPr>
          <w:b/>
          <w:color w:val="000000"/>
        </w:rPr>
        <w:t>Later</w:t>
      </w:r>
      <w:proofErr w:type="spellEnd"/>
      <w:r w:rsidRPr="0024301B">
        <w:rPr>
          <w:b/>
          <w:color w:val="000000"/>
        </w:rPr>
        <w:t>:</w:t>
      </w:r>
      <w:r w:rsidRPr="0024301B">
        <w:rPr>
          <w:color w:val="000000"/>
        </w:rPr>
        <w:t xml:space="preserve"> es una app que permite programar publicaciones en Instagram. En este caso la automatización no es total, ya que la publicación no es automática. Se puede asociar una fotografía o imagen a un texto y escoger la fecha y hora de la publicación. Cuando llegue el momento aparecerá una notificación y habrá que exportar el contenido para que se publique.</w:t>
      </w:r>
    </w:p>
    <w:p w14:paraId="52F019D0" w14:textId="13390B7A" w:rsidR="00773961" w:rsidRPr="0024301B" w:rsidRDefault="00773961" w:rsidP="0052584F">
      <w:pPr>
        <w:pStyle w:val="Prrafodelista"/>
        <w:ind w:left="1418" w:firstLine="0"/>
        <w:jc w:val="center"/>
        <w:rPr>
          <w:color w:val="000000"/>
        </w:rPr>
      </w:pPr>
      <w:r>
        <w:rPr>
          <w:noProof/>
          <w:color w:val="000000"/>
        </w:rPr>
        <w:drawing>
          <wp:inline distT="0" distB="0" distL="0" distR="0" wp14:anchorId="37C4A581" wp14:editId="76CAC2A1">
            <wp:extent cx="2219325" cy="992082"/>
            <wp:effectExtent l="0" t="0" r="0" b="0"/>
            <wp:docPr id="1313056385" name="Imagen 1313056385" descr="Se muestra la imagen de L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385" name="Imagen 1313056385" descr="Se muestra la imagen de Later."/>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8121" t="18437" r="12605" b="17744"/>
                    <a:stretch/>
                  </pic:blipFill>
                  <pic:spPr bwMode="auto">
                    <a:xfrm>
                      <a:off x="0" y="0"/>
                      <a:ext cx="2234983" cy="999081"/>
                    </a:xfrm>
                    <a:prstGeom prst="rect">
                      <a:avLst/>
                    </a:prstGeom>
                    <a:noFill/>
                    <a:ln>
                      <a:noFill/>
                    </a:ln>
                    <a:extLst>
                      <a:ext uri="{53640926-AAD7-44D8-BBD7-CCE9431645EC}">
                        <a14:shadowObscured xmlns:a14="http://schemas.microsoft.com/office/drawing/2010/main"/>
                      </a:ext>
                    </a:extLst>
                  </pic:spPr>
                </pic:pic>
              </a:graphicData>
            </a:graphic>
          </wp:inline>
        </w:drawing>
      </w:r>
    </w:p>
    <w:p w14:paraId="50F685F6" w14:textId="02E9AA7A" w:rsidR="0024301B" w:rsidRDefault="0024301B" w:rsidP="0052584F">
      <w:pPr>
        <w:pStyle w:val="Prrafodelista"/>
        <w:numPr>
          <w:ilvl w:val="0"/>
          <w:numId w:val="51"/>
        </w:numPr>
        <w:ind w:left="1418"/>
        <w:rPr>
          <w:color w:val="000000"/>
        </w:rPr>
      </w:pPr>
      <w:r w:rsidRPr="0024301B">
        <w:rPr>
          <w:b/>
          <w:color w:val="000000"/>
        </w:rPr>
        <w:t>Hootsuite:</w:t>
      </w:r>
      <w:r w:rsidRPr="0024301B">
        <w:rPr>
          <w:color w:val="000000"/>
        </w:rPr>
        <w:t xml:space="preserve"> se trata de una plataforma que permite gestionar varias redes sociales, como Twitter, Facebook, Instagram y LinkedIn. Incluso se puede publicar un mismo contenido en diferentes redes sociales a la vez. Es la única que permite programar una publicación automática en Instagram.</w:t>
      </w:r>
    </w:p>
    <w:p w14:paraId="593DA990" w14:textId="190E4759" w:rsidR="00773961" w:rsidRPr="0024301B" w:rsidRDefault="00773961" w:rsidP="0052584F">
      <w:pPr>
        <w:pStyle w:val="Prrafodelista"/>
        <w:ind w:left="1418" w:firstLine="0"/>
        <w:jc w:val="center"/>
        <w:rPr>
          <w:color w:val="000000"/>
        </w:rPr>
      </w:pPr>
      <w:r>
        <w:rPr>
          <w:noProof/>
          <w:color w:val="000000"/>
        </w:rPr>
        <w:drawing>
          <wp:inline distT="0" distB="0" distL="0" distR="0" wp14:anchorId="1E20A6E4" wp14:editId="0DA17C4C">
            <wp:extent cx="2798109" cy="792158"/>
            <wp:effectExtent l="0" t="0" r="2540" b="8255"/>
            <wp:docPr id="720828671" name="Imagen 720828671" descr="Se muestra la imagen de Hoot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71" name="Imagen 720828671" descr="Se muestra la imagen de Hootsuite."/>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8256" t="27294" r="7665" b="23649"/>
                    <a:stretch/>
                  </pic:blipFill>
                  <pic:spPr bwMode="auto">
                    <a:xfrm>
                      <a:off x="0" y="0"/>
                      <a:ext cx="2821590" cy="798806"/>
                    </a:xfrm>
                    <a:prstGeom prst="rect">
                      <a:avLst/>
                    </a:prstGeom>
                    <a:noFill/>
                    <a:ln>
                      <a:noFill/>
                    </a:ln>
                    <a:extLst>
                      <a:ext uri="{53640926-AAD7-44D8-BBD7-CCE9431645EC}">
                        <a14:shadowObscured xmlns:a14="http://schemas.microsoft.com/office/drawing/2010/main"/>
                      </a:ext>
                    </a:extLst>
                  </pic:spPr>
                </pic:pic>
              </a:graphicData>
            </a:graphic>
          </wp:inline>
        </w:drawing>
      </w:r>
    </w:p>
    <w:p w14:paraId="1C7E164C" w14:textId="0D7280F2" w:rsidR="0024301B" w:rsidRDefault="0024301B" w:rsidP="0052584F">
      <w:pPr>
        <w:pStyle w:val="Prrafodelista"/>
        <w:numPr>
          <w:ilvl w:val="0"/>
          <w:numId w:val="51"/>
        </w:numPr>
        <w:ind w:left="1418"/>
        <w:rPr>
          <w:color w:val="000000"/>
        </w:rPr>
      </w:pPr>
      <w:proofErr w:type="spellStart"/>
      <w:r w:rsidRPr="0024301B">
        <w:rPr>
          <w:b/>
          <w:color w:val="000000"/>
        </w:rPr>
        <w:t>Sproutsocial</w:t>
      </w:r>
      <w:proofErr w:type="spellEnd"/>
      <w:r w:rsidRPr="0024301B">
        <w:rPr>
          <w:b/>
          <w:color w:val="000000"/>
        </w:rPr>
        <w:t>:</w:t>
      </w:r>
      <w:r w:rsidRPr="0024301B">
        <w:rPr>
          <w:color w:val="000000"/>
        </w:rPr>
        <w:t xml:space="preserve"> permite gestionar redes sociales. También es ideal como canal de comunicación con clientes y como herramienta para analizar y medir la efectividad de las acciones.</w:t>
      </w:r>
    </w:p>
    <w:p w14:paraId="7CC96EB2" w14:textId="41DD613C" w:rsidR="00773961" w:rsidRPr="0024301B" w:rsidRDefault="00773961" w:rsidP="0052584F">
      <w:pPr>
        <w:pStyle w:val="Prrafodelista"/>
        <w:ind w:left="1418" w:firstLine="0"/>
        <w:jc w:val="center"/>
        <w:rPr>
          <w:color w:val="000000"/>
        </w:rPr>
      </w:pPr>
      <w:r>
        <w:rPr>
          <w:noProof/>
          <w:color w:val="000000"/>
        </w:rPr>
        <w:lastRenderedPageBreak/>
        <w:drawing>
          <wp:inline distT="0" distB="0" distL="0" distR="0" wp14:anchorId="083D19CD" wp14:editId="0498FE60">
            <wp:extent cx="2007220" cy="1371600"/>
            <wp:effectExtent l="0" t="0" r="0" b="0"/>
            <wp:docPr id="720828669" name="Imagen 720828669" descr="Se muestra la imagen de Sprout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69" name="Imagen 720828669" descr="Se muestra la imagen de Sproutsocial."/>
                    <pic:cNvPicPr>
                      <a:picLocks noChangeAspect="1" noChangeArrowheads="1"/>
                    </pic:cNvPicPr>
                  </pic:nvPicPr>
                  <pic:blipFill rotWithShape="1">
                    <a:blip r:embed="rId70">
                      <a:extLst>
                        <a:ext uri="{28A0092B-C50C-407E-A947-70E740481C1C}">
                          <a14:useLocalDpi xmlns:a14="http://schemas.microsoft.com/office/drawing/2010/main" val="0"/>
                        </a:ext>
                      </a:extLst>
                    </a:blip>
                    <a:srcRect l="22576" t="11535" r="21452" b="9639"/>
                    <a:stretch/>
                  </pic:blipFill>
                  <pic:spPr bwMode="auto">
                    <a:xfrm>
                      <a:off x="0" y="0"/>
                      <a:ext cx="2016205" cy="1377740"/>
                    </a:xfrm>
                    <a:prstGeom prst="rect">
                      <a:avLst/>
                    </a:prstGeom>
                    <a:noFill/>
                    <a:ln>
                      <a:noFill/>
                    </a:ln>
                    <a:extLst>
                      <a:ext uri="{53640926-AAD7-44D8-BBD7-CCE9431645EC}">
                        <a14:shadowObscured xmlns:a14="http://schemas.microsoft.com/office/drawing/2010/main"/>
                      </a:ext>
                    </a:extLst>
                  </pic:spPr>
                </pic:pic>
              </a:graphicData>
            </a:graphic>
          </wp:inline>
        </w:drawing>
      </w:r>
    </w:p>
    <w:p w14:paraId="2C2A129D" w14:textId="1EA0451D" w:rsidR="0024301B" w:rsidRDefault="0024301B" w:rsidP="0052584F">
      <w:pPr>
        <w:pStyle w:val="Prrafodelista"/>
        <w:numPr>
          <w:ilvl w:val="0"/>
          <w:numId w:val="51"/>
        </w:numPr>
        <w:ind w:left="1418"/>
        <w:rPr>
          <w:color w:val="000000"/>
        </w:rPr>
      </w:pPr>
      <w:proofErr w:type="spellStart"/>
      <w:r w:rsidRPr="0024301B">
        <w:rPr>
          <w:b/>
          <w:color w:val="000000"/>
        </w:rPr>
        <w:t>CoSchedule</w:t>
      </w:r>
      <w:proofErr w:type="spellEnd"/>
      <w:r w:rsidRPr="0024301B">
        <w:rPr>
          <w:b/>
          <w:color w:val="000000"/>
        </w:rPr>
        <w:t>:</w:t>
      </w:r>
      <w:r w:rsidRPr="0024301B">
        <w:rPr>
          <w:color w:val="000000"/>
        </w:rPr>
        <w:t xml:space="preserve"> esta herramienta permite gestionar contenidos y publicarlos en redes sociales de una forma muy sencilla y rápida; además de crear un calendario con todas las publicaciones y analizar los resultados de cada una de ellas. </w:t>
      </w:r>
    </w:p>
    <w:p w14:paraId="05883238" w14:textId="79F279A6" w:rsidR="00773961" w:rsidRDefault="00773961" w:rsidP="0052584F">
      <w:pPr>
        <w:pStyle w:val="Prrafodelista"/>
        <w:ind w:left="1418" w:firstLine="0"/>
        <w:jc w:val="center"/>
        <w:rPr>
          <w:color w:val="000000"/>
        </w:rPr>
      </w:pPr>
      <w:r>
        <w:rPr>
          <w:noProof/>
          <w:color w:val="000000"/>
        </w:rPr>
        <w:drawing>
          <wp:inline distT="0" distB="0" distL="0" distR="0" wp14:anchorId="72A49F4B" wp14:editId="41F1DE15">
            <wp:extent cx="2447925" cy="921361"/>
            <wp:effectExtent l="0" t="0" r="0" b="0"/>
            <wp:docPr id="720828667" name="Imagen 720828667" descr="Se muestra la imagen Co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67" name="Imagen 720828667" descr="Se muestra la imagen CoSchedule."/>
                    <pic:cNvPicPr>
                      <a:picLocks noChangeAspect="1" noChangeArrowheads="1"/>
                    </pic:cNvPicPr>
                  </pic:nvPicPr>
                  <pic:blipFill rotWithShape="1">
                    <a:blip r:embed="rId71">
                      <a:extLst>
                        <a:ext uri="{28A0092B-C50C-407E-A947-70E740481C1C}">
                          <a14:useLocalDpi xmlns:a14="http://schemas.microsoft.com/office/drawing/2010/main" val="0"/>
                        </a:ext>
                      </a:extLst>
                    </a:blip>
                    <a:srcRect l="15517" t="22589" r="13153" b="22081"/>
                    <a:stretch/>
                  </pic:blipFill>
                  <pic:spPr bwMode="auto">
                    <a:xfrm>
                      <a:off x="0" y="0"/>
                      <a:ext cx="2503283" cy="942197"/>
                    </a:xfrm>
                    <a:prstGeom prst="rect">
                      <a:avLst/>
                    </a:prstGeom>
                    <a:noFill/>
                    <a:ln>
                      <a:noFill/>
                    </a:ln>
                    <a:extLst>
                      <a:ext uri="{53640926-AAD7-44D8-BBD7-CCE9431645EC}">
                        <a14:shadowObscured xmlns:a14="http://schemas.microsoft.com/office/drawing/2010/main"/>
                      </a:ext>
                    </a:extLst>
                  </pic:spPr>
                </pic:pic>
              </a:graphicData>
            </a:graphic>
          </wp:inline>
        </w:drawing>
      </w:r>
    </w:p>
    <w:p w14:paraId="1AA27C68" w14:textId="77777777" w:rsidR="00FD5B1C" w:rsidRDefault="00FD5B1C" w:rsidP="0052584F">
      <w:pPr>
        <w:pStyle w:val="Prrafodelista"/>
        <w:ind w:left="1418" w:firstLine="0"/>
        <w:jc w:val="center"/>
        <w:rPr>
          <w:color w:val="000000"/>
        </w:rPr>
      </w:pPr>
    </w:p>
    <w:p w14:paraId="0B2A2CF4" w14:textId="77777777" w:rsidR="00FD5B1C" w:rsidRPr="0024301B" w:rsidRDefault="00FD5B1C" w:rsidP="0052584F">
      <w:pPr>
        <w:pStyle w:val="Prrafodelista"/>
        <w:ind w:left="1418" w:firstLine="0"/>
        <w:jc w:val="center"/>
        <w:rPr>
          <w:color w:val="000000"/>
        </w:rPr>
      </w:pPr>
    </w:p>
    <w:p w14:paraId="6518E2EE" w14:textId="73CF5B06" w:rsidR="0024301B" w:rsidRDefault="0024301B" w:rsidP="0052584F">
      <w:pPr>
        <w:pStyle w:val="Prrafodelista"/>
        <w:numPr>
          <w:ilvl w:val="0"/>
          <w:numId w:val="51"/>
        </w:numPr>
        <w:ind w:left="1418"/>
        <w:rPr>
          <w:color w:val="000000"/>
        </w:rPr>
      </w:pPr>
      <w:proofErr w:type="spellStart"/>
      <w:r w:rsidRPr="0024301B">
        <w:rPr>
          <w:b/>
          <w:color w:val="000000"/>
        </w:rPr>
        <w:t>TweetDeck</w:t>
      </w:r>
      <w:proofErr w:type="spellEnd"/>
      <w:r w:rsidRPr="0024301B">
        <w:rPr>
          <w:b/>
          <w:color w:val="000000"/>
        </w:rPr>
        <w:t>:</w:t>
      </w:r>
      <w:r w:rsidRPr="0024301B">
        <w:rPr>
          <w:color w:val="000000"/>
        </w:rPr>
        <w:t xml:space="preserve"> fue creada por Twitter y permite publicar y controlar varias cuentas de esta red social desde un mismo panel.</w:t>
      </w:r>
    </w:p>
    <w:p w14:paraId="74E3D888" w14:textId="24AA8783" w:rsidR="00773961" w:rsidRPr="0024301B" w:rsidRDefault="00773961" w:rsidP="0052584F">
      <w:pPr>
        <w:pStyle w:val="Prrafodelista"/>
        <w:ind w:left="1418" w:firstLine="0"/>
        <w:jc w:val="center"/>
        <w:rPr>
          <w:color w:val="000000"/>
        </w:rPr>
      </w:pPr>
      <w:r>
        <w:rPr>
          <w:noProof/>
          <w:color w:val="000000"/>
        </w:rPr>
        <w:drawing>
          <wp:inline distT="0" distB="0" distL="0" distR="0" wp14:anchorId="74C93E0D" wp14:editId="2DC42DD3">
            <wp:extent cx="2619375" cy="1196312"/>
            <wp:effectExtent l="0" t="0" r="0" b="4445"/>
            <wp:docPr id="720828665" name="Imagen 720828665" descr="Se muestra la imagen de Tweet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65" name="Imagen 720828665" descr="Se muestra la imagen de TweetDeck."/>
                    <pic:cNvPicPr>
                      <a:picLocks noChangeAspect="1" noChangeArrowheads="1"/>
                    </pic:cNvPicPr>
                  </pic:nvPicPr>
                  <pic:blipFill rotWithShape="1">
                    <a:blip r:embed="rId72">
                      <a:extLst>
                        <a:ext uri="{28A0092B-C50C-407E-A947-70E740481C1C}">
                          <a14:useLocalDpi xmlns:a14="http://schemas.microsoft.com/office/drawing/2010/main" val="0"/>
                        </a:ext>
                      </a:extLst>
                    </a:blip>
                    <a:srcRect l="16806" t="16690" r="15362" b="19463"/>
                    <a:stretch/>
                  </pic:blipFill>
                  <pic:spPr bwMode="auto">
                    <a:xfrm>
                      <a:off x="0" y="0"/>
                      <a:ext cx="2636061" cy="1203933"/>
                    </a:xfrm>
                    <a:prstGeom prst="rect">
                      <a:avLst/>
                    </a:prstGeom>
                    <a:noFill/>
                    <a:ln>
                      <a:noFill/>
                    </a:ln>
                    <a:extLst>
                      <a:ext uri="{53640926-AAD7-44D8-BBD7-CCE9431645EC}">
                        <a14:shadowObscured xmlns:a14="http://schemas.microsoft.com/office/drawing/2010/main"/>
                      </a:ext>
                    </a:extLst>
                  </pic:spPr>
                </pic:pic>
              </a:graphicData>
            </a:graphic>
          </wp:inline>
        </w:drawing>
      </w:r>
    </w:p>
    <w:p w14:paraId="06C6B2C2" w14:textId="446481C1" w:rsidR="0024301B" w:rsidRDefault="0024301B" w:rsidP="0052584F">
      <w:pPr>
        <w:pStyle w:val="Prrafodelista"/>
        <w:numPr>
          <w:ilvl w:val="0"/>
          <w:numId w:val="51"/>
        </w:numPr>
        <w:ind w:left="1418"/>
        <w:rPr>
          <w:color w:val="000000"/>
        </w:rPr>
      </w:pPr>
      <w:proofErr w:type="spellStart"/>
      <w:r w:rsidRPr="0024301B">
        <w:rPr>
          <w:b/>
          <w:color w:val="000000"/>
        </w:rPr>
        <w:t>Echobox</w:t>
      </w:r>
      <w:proofErr w:type="spellEnd"/>
      <w:r w:rsidRPr="0024301B">
        <w:rPr>
          <w:b/>
          <w:color w:val="000000"/>
        </w:rPr>
        <w:t>:</w:t>
      </w:r>
      <w:r w:rsidRPr="0024301B">
        <w:rPr>
          <w:color w:val="000000"/>
        </w:rPr>
        <w:t xml:space="preserve"> esta herramienta es perfecta para compartir contenido en redes sociales de la forma más eficaz posible. A diferencia de otras, es capaz de decidir y sugerir qué contenido es mejor compartir para aumentar el tráfico. Se utiliza para Twitter y Facebook.</w:t>
      </w:r>
    </w:p>
    <w:p w14:paraId="5ED29A42" w14:textId="1BED3355" w:rsidR="00A55E3D" w:rsidRPr="0024301B" w:rsidRDefault="00A55E3D" w:rsidP="0052584F">
      <w:pPr>
        <w:pStyle w:val="Prrafodelista"/>
        <w:ind w:left="1418" w:firstLine="0"/>
        <w:jc w:val="center"/>
        <w:rPr>
          <w:color w:val="000000"/>
        </w:rPr>
      </w:pPr>
      <w:r>
        <w:rPr>
          <w:noProof/>
          <w:color w:val="000000"/>
        </w:rPr>
        <w:lastRenderedPageBreak/>
        <w:drawing>
          <wp:inline distT="0" distB="0" distL="0" distR="0" wp14:anchorId="1507C03F" wp14:editId="6B9F302D">
            <wp:extent cx="1419662" cy="1247775"/>
            <wp:effectExtent l="0" t="0" r="9525" b="0"/>
            <wp:docPr id="720828663" name="Imagen 720828663" descr="Se muestra la imagen de Ech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63" name="Imagen 720828663" descr="Se muestra la imagen de Echobox."/>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0567" t="507" r="24507"/>
                    <a:stretch/>
                  </pic:blipFill>
                  <pic:spPr bwMode="auto">
                    <a:xfrm>
                      <a:off x="0" y="0"/>
                      <a:ext cx="1433295" cy="1259758"/>
                    </a:xfrm>
                    <a:prstGeom prst="rect">
                      <a:avLst/>
                    </a:prstGeom>
                    <a:noFill/>
                    <a:ln>
                      <a:noFill/>
                    </a:ln>
                    <a:extLst>
                      <a:ext uri="{53640926-AAD7-44D8-BBD7-CCE9431645EC}">
                        <a14:shadowObscured xmlns:a14="http://schemas.microsoft.com/office/drawing/2010/main"/>
                      </a:ext>
                    </a:extLst>
                  </pic:spPr>
                </pic:pic>
              </a:graphicData>
            </a:graphic>
          </wp:inline>
        </w:drawing>
      </w:r>
    </w:p>
    <w:p w14:paraId="0FC47E58" w14:textId="25206275" w:rsidR="0024301B" w:rsidRDefault="0024301B" w:rsidP="0052584F">
      <w:pPr>
        <w:pStyle w:val="Prrafodelista"/>
        <w:numPr>
          <w:ilvl w:val="0"/>
          <w:numId w:val="51"/>
        </w:numPr>
        <w:ind w:left="1418"/>
        <w:rPr>
          <w:color w:val="000000"/>
        </w:rPr>
      </w:pPr>
      <w:proofErr w:type="spellStart"/>
      <w:r w:rsidRPr="0024301B">
        <w:rPr>
          <w:b/>
          <w:color w:val="000000"/>
        </w:rPr>
        <w:t>Sked</w:t>
      </w:r>
      <w:proofErr w:type="spellEnd"/>
      <w:r w:rsidRPr="0024301B">
        <w:rPr>
          <w:b/>
          <w:color w:val="000000"/>
        </w:rPr>
        <w:t xml:space="preserve"> Social:</w:t>
      </w:r>
      <w:r w:rsidRPr="0024301B">
        <w:rPr>
          <w:color w:val="000000"/>
        </w:rPr>
        <w:t xml:space="preserve"> esta herramienta es ideal para planificar las publicaciones de Instagram, además tiene un calendario en el que se pueden guardar los borradores. Permite preparar una publicación con imagen, texto, </w:t>
      </w:r>
      <w:r w:rsidR="00692363">
        <w:rPr>
          <w:color w:val="000000"/>
        </w:rPr>
        <w:t>“</w:t>
      </w:r>
      <w:r w:rsidRPr="00692363">
        <w:rPr>
          <w:rStyle w:val="Extranjerismo"/>
          <w:lang w:val="es-CO"/>
        </w:rPr>
        <w:t>hashtags</w:t>
      </w:r>
      <w:r w:rsidR="00692363" w:rsidRPr="00692363">
        <w:rPr>
          <w:rStyle w:val="Extranjerismo"/>
          <w:lang w:val="es-CO"/>
        </w:rPr>
        <w:t>”</w:t>
      </w:r>
      <w:r w:rsidRPr="0024301B">
        <w:rPr>
          <w:color w:val="000000"/>
        </w:rPr>
        <w:t>, enlaces… Además, es un programa muy intuitivo.</w:t>
      </w:r>
    </w:p>
    <w:p w14:paraId="4D0F74AD" w14:textId="60C7E644" w:rsidR="00A55E3D" w:rsidRPr="0024301B" w:rsidRDefault="00A55E3D" w:rsidP="0052584F">
      <w:pPr>
        <w:pStyle w:val="Prrafodelista"/>
        <w:ind w:left="1418" w:firstLine="0"/>
        <w:jc w:val="center"/>
        <w:rPr>
          <w:color w:val="000000"/>
        </w:rPr>
      </w:pPr>
      <w:r>
        <w:rPr>
          <w:noProof/>
          <w:color w:val="000000"/>
        </w:rPr>
        <w:drawing>
          <wp:inline distT="0" distB="0" distL="0" distR="0" wp14:anchorId="10011A50" wp14:editId="3289CD8C">
            <wp:extent cx="1866900" cy="1092059"/>
            <wp:effectExtent l="0" t="0" r="0" b="0"/>
            <wp:docPr id="720828659" name="Imagen 720828659" descr="Se muestra la imagen de Sked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59" name="Imagen 720828659" descr="Se muestra la imagen de Sked Social."/>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9171" t="13882" r="18823" b="11366"/>
                    <a:stretch/>
                  </pic:blipFill>
                  <pic:spPr bwMode="auto">
                    <a:xfrm>
                      <a:off x="0" y="0"/>
                      <a:ext cx="1895128" cy="1108571"/>
                    </a:xfrm>
                    <a:prstGeom prst="rect">
                      <a:avLst/>
                    </a:prstGeom>
                    <a:noFill/>
                    <a:ln>
                      <a:noFill/>
                    </a:ln>
                    <a:extLst>
                      <a:ext uri="{53640926-AAD7-44D8-BBD7-CCE9431645EC}">
                        <a14:shadowObscured xmlns:a14="http://schemas.microsoft.com/office/drawing/2010/main"/>
                      </a:ext>
                    </a:extLst>
                  </pic:spPr>
                </pic:pic>
              </a:graphicData>
            </a:graphic>
          </wp:inline>
        </w:drawing>
      </w:r>
    </w:p>
    <w:p w14:paraId="2F5D53B0" w14:textId="5C468AD1" w:rsidR="008F30BF" w:rsidRPr="0024301B" w:rsidRDefault="0024301B" w:rsidP="0052584F">
      <w:pPr>
        <w:pStyle w:val="Prrafodelista"/>
        <w:numPr>
          <w:ilvl w:val="0"/>
          <w:numId w:val="51"/>
        </w:numPr>
        <w:ind w:left="1418"/>
        <w:rPr>
          <w:color w:val="000000"/>
        </w:rPr>
      </w:pPr>
      <w:proofErr w:type="spellStart"/>
      <w:r w:rsidRPr="0024301B">
        <w:rPr>
          <w:b/>
          <w:color w:val="000000"/>
        </w:rPr>
        <w:t>Planable</w:t>
      </w:r>
      <w:proofErr w:type="spellEnd"/>
      <w:r w:rsidRPr="0024301B">
        <w:rPr>
          <w:b/>
          <w:color w:val="000000"/>
        </w:rPr>
        <w:t>:</w:t>
      </w:r>
      <w:r w:rsidRPr="0024301B">
        <w:rPr>
          <w:color w:val="000000"/>
        </w:rPr>
        <w:t xml:space="preserve"> permite programar publicaciones en redes sociales y es perfecta para equipos de trabajo y colaboraciones. Es decir, los diferentes miembros del equipo pueden hacer modificaciones y comentarios antes de que se publique ese contenido. Es ideal para las empresas de </w:t>
      </w:r>
      <w:r w:rsidR="00B612C1">
        <w:rPr>
          <w:color w:val="000000"/>
        </w:rPr>
        <w:t>“</w:t>
      </w:r>
      <w:proofErr w:type="spellStart"/>
      <w:r w:rsidRPr="00B612C1">
        <w:rPr>
          <w:rStyle w:val="Extranjerismo"/>
          <w:lang w:val="es-CO"/>
        </w:rPr>
        <w:t>content</w:t>
      </w:r>
      <w:proofErr w:type="spellEnd"/>
      <w:r w:rsidRPr="00B612C1">
        <w:rPr>
          <w:rStyle w:val="Extranjerismo"/>
          <w:lang w:val="es-CO"/>
        </w:rPr>
        <w:t xml:space="preserve"> marketing</w:t>
      </w:r>
      <w:r w:rsidR="00B612C1" w:rsidRPr="00B612C1">
        <w:rPr>
          <w:rStyle w:val="Extranjerismo"/>
          <w:lang w:val="es-CO"/>
        </w:rPr>
        <w:t>”</w:t>
      </w:r>
      <w:r w:rsidRPr="0024301B">
        <w:rPr>
          <w:color w:val="000000"/>
        </w:rPr>
        <w:t>, ya que los clientes pueden ver y aprobar los contenidos antes de que estos se publiquen</w:t>
      </w:r>
      <w:r w:rsidR="009F690A">
        <w:rPr>
          <w:color w:val="000000"/>
        </w:rPr>
        <w:t>.</w:t>
      </w:r>
    </w:p>
    <w:p w14:paraId="4B1C4B7C" w14:textId="7D05D2DD" w:rsidR="00A57CF9" w:rsidRPr="009F690A" w:rsidRDefault="00A55E3D" w:rsidP="009F690A">
      <w:pPr>
        <w:ind w:left="1418"/>
        <w:jc w:val="center"/>
        <w:rPr>
          <w:color w:val="000000"/>
        </w:rPr>
      </w:pPr>
      <w:r>
        <w:rPr>
          <w:noProof/>
          <w:color w:val="000000"/>
        </w:rPr>
        <w:drawing>
          <wp:inline distT="0" distB="0" distL="0" distR="0" wp14:anchorId="46ECD459" wp14:editId="7132523C">
            <wp:extent cx="2543175" cy="799819"/>
            <wp:effectExtent l="0" t="0" r="0" b="635"/>
            <wp:docPr id="720828661" name="Imagen 720828661" descr="Se muestra la imagen de Comercial Plan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61" name="Imagen 720828661" descr="Se muestra la imagen de Comercial Planabl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1789" t="22727" r="10826" b="27115"/>
                    <a:stretch/>
                  </pic:blipFill>
                  <pic:spPr bwMode="auto">
                    <a:xfrm>
                      <a:off x="0" y="0"/>
                      <a:ext cx="2584441" cy="812797"/>
                    </a:xfrm>
                    <a:prstGeom prst="rect">
                      <a:avLst/>
                    </a:prstGeom>
                    <a:noFill/>
                    <a:ln>
                      <a:noFill/>
                    </a:ln>
                    <a:extLst>
                      <a:ext uri="{53640926-AAD7-44D8-BBD7-CCE9431645EC}">
                        <a14:shadowObscured xmlns:a14="http://schemas.microsoft.com/office/drawing/2010/main"/>
                      </a:ext>
                    </a:extLst>
                  </pic:spPr>
                </pic:pic>
              </a:graphicData>
            </a:graphic>
          </wp:inline>
        </w:drawing>
      </w:r>
    </w:p>
    <w:p w14:paraId="427B7F23" w14:textId="3CD5D2D6" w:rsidR="00EE4C61" w:rsidRPr="00EE4C61" w:rsidRDefault="00EE4C61" w:rsidP="00B63204">
      <w:pPr>
        <w:pStyle w:val="Titulosgenerales"/>
      </w:pPr>
      <w:bookmarkStart w:id="26" w:name="_Toc153476943"/>
      <w:r w:rsidRPr="00EE4C61">
        <w:lastRenderedPageBreak/>
        <w:t>Síntesis</w:t>
      </w:r>
      <w:bookmarkEnd w:id="26"/>
      <w:r w:rsidRPr="00EE4C61">
        <w:t xml:space="preserve"> </w:t>
      </w:r>
    </w:p>
    <w:p w14:paraId="4299AD35" w14:textId="1475228C" w:rsidR="00974D49" w:rsidRDefault="00974D49" w:rsidP="00974D49">
      <w:pPr>
        <w:rPr>
          <w:lang w:val="es-419" w:eastAsia="es-CO"/>
        </w:rPr>
      </w:pPr>
      <w:r>
        <w:rPr>
          <w:lang w:val="es-419" w:eastAsia="es-CO"/>
        </w:rPr>
        <w:t>Luego de la temática vista en este componente formativo, donde se explicó sobre la v</w:t>
      </w:r>
      <w:r w:rsidRPr="00974D49">
        <w:rPr>
          <w:lang w:val="es-419" w:eastAsia="es-CO"/>
        </w:rPr>
        <w:t>isión general del comercio electrónico</w:t>
      </w:r>
      <w:r>
        <w:rPr>
          <w:lang w:val="es-419" w:eastAsia="es-CO"/>
        </w:rPr>
        <w:t xml:space="preserve"> y los procesos que ello implica, es importante que revise el siguiente mapa conceptual, el cual resume de manera precisa lo ya explicado en los temas tratados:</w:t>
      </w:r>
    </w:p>
    <w:p w14:paraId="105E11C6" w14:textId="2A5AC672" w:rsidR="00987F42" w:rsidRDefault="003208DD" w:rsidP="00974D49">
      <w:pPr>
        <w:jc w:val="center"/>
        <w:rPr>
          <w:lang w:val="es-419" w:eastAsia="es-CO"/>
        </w:rPr>
      </w:pPr>
      <w:r>
        <w:rPr>
          <w:noProof/>
        </w:rPr>
        <w:t xml:space="preserve"> </w:t>
      </w:r>
      <w:r w:rsidR="00987F42">
        <w:rPr>
          <w:noProof/>
        </w:rPr>
        <w:drawing>
          <wp:inline distT="0" distB="0" distL="0" distR="0" wp14:anchorId="2B53719D" wp14:editId="6798B159">
            <wp:extent cx="6332220" cy="3688715"/>
            <wp:effectExtent l="0" t="0" r="0" b="6985"/>
            <wp:docPr id="407142327" name="Imagen 1" descr="imagen que contiene el mapa conceptual que resume la temática vista durante este componente formativo, la cual hace mención al comercio electrónico, incluyendo características, ventajas y desventajas; las plataformas tecnológicas que se conocen como son: tiendas online, redes sociales, pagos electrónicos, dropshiping, entre otros; el tráfico de comercio exterior: indicadores de rendimiento, métricas y herramientas de medición; por último, el contenido digital donde se encuentran los tipos de contenidos y las herramienta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42327" name="Imagen 1" descr="imagen que contiene el mapa conceptual que resume la temática vista durante este componente formativo, la cual hace mención al comercio electrónico, incluyendo características, ventajas y desventajas; las plataformas tecnológicas que se conocen como son: tiendas online, redes sociales, pagos electrónicos, dropshiping, entre otros; el tráfico de comercio exterior: indicadores de rendimiento, métricas y herramientas de medición; por último, el contenido digital donde se encuentran los tipos de contenidos y las herramientas de programació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32220" cy="3688715"/>
                    </a:xfrm>
                    <a:prstGeom prst="rect">
                      <a:avLst/>
                    </a:prstGeom>
                    <a:noFill/>
                    <a:ln>
                      <a:noFill/>
                    </a:ln>
                  </pic:spPr>
                </pic:pic>
              </a:graphicData>
            </a:graphic>
          </wp:inline>
        </w:drawing>
      </w:r>
    </w:p>
    <w:p w14:paraId="1D10F012" w14:textId="2CA768DE" w:rsidR="00CE2C4A" w:rsidRPr="00CE2C4A" w:rsidRDefault="00EE4C61" w:rsidP="00653546">
      <w:pPr>
        <w:pStyle w:val="Titulosgenerales"/>
      </w:pPr>
      <w:bookmarkStart w:id="27" w:name="_Toc153476944"/>
      <w:r w:rsidRPr="00723503">
        <w:lastRenderedPageBreak/>
        <w:t>Material complementario</w:t>
      </w:r>
      <w:bookmarkEnd w:id="27"/>
    </w:p>
    <w:tbl>
      <w:tblPr>
        <w:tblStyle w:val="SENA"/>
        <w:tblW w:w="0" w:type="auto"/>
        <w:tblLayout w:type="fixed"/>
        <w:tblLook w:val="04A0" w:firstRow="1" w:lastRow="0" w:firstColumn="1" w:lastColumn="0" w:noHBand="0" w:noVBand="1"/>
      </w:tblPr>
      <w:tblGrid>
        <w:gridCol w:w="2122"/>
        <w:gridCol w:w="2693"/>
        <w:gridCol w:w="2268"/>
        <w:gridCol w:w="2879"/>
      </w:tblGrid>
      <w:tr w:rsidR="00F36C9D" w14:paraId="5ACFD6FC" w14:textId="77777777" w:rsidTr="00F74376">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2A3CEF" w14:paraId="1C24F5E1" w14:textId="77777777" w:rsidTr="00F74376">
        <w:trPr>
          <w:cnfStyle w:val="000000100000" w:firstRow="0" w:lastRow="0" w:firstColumn="0" w:lastColumn="0" w:oddVBand="0" w:evenVBand="0" w:oddHBand="1" w:evenHBand="0" w:firstRowFirstColumn="0" w:firstRowLastColumn="0" w:lastRowFirstColumn="0" w:lastRowLastColumn="0"/>
        </w:trPr>
        <w:tc>
          <w:tcPr>
            <w:tcW w:w="2122" w:type="dxa"/>
          </w:tcPr>
          <w:p w14:paraId="72777169" w14:textId="3C74CF60" w:rsidR="002A3CEF" w:rsidRDefault="002A3CEF" w:rsidP="002A3CEF">
            <w:pPr>
              <w:pStyle w:val="TextoTablas"/>
            </w:pPr>
            <w:r w:rsidRPr="00260653">
              <w:t>Comercio electrónico</w:t>
            </w:r>
          </w:p>
        </w:tc>
        <w:tc>
          <w:tcPr>
            <w:tcW w:w="2693" w:type="dxa"/>
          </w:tcPr>
          <w:p w14:paraId="6B46D09D" w14:textId="54DA7433" w:rsidR="002A3CEF" w:rsidRDefault="002A3CEF" w:rsidP="002A3CEF">
            <w:pPr>
              <w:pStyle w:val="TextoTablas"/>
            </w:pPr>
            <w:r w:rsidRPr="00260653">
              <w:t xml:space="preserve">SENA. (2021). </w:t>
            </w:r>
            <w:r w:rsidRPr="008D42C6">
              <w:rPr>
                <w:i/>
                <w:iCs/>
              </w:rPr>
              <w:t xml:space="preserve">Diferentes maneras de hacer </w:t>
            </w:r>
            <w:r w:rsidR="008D42C6">
              <w:rPr>
                <w:i/>
                <w:iCs/>
              </w:rPr>
              <w:t>“</w:t>
            </w:r>
            <w:r w:rsidRPr="008D42C6">
              <w:rPr>
                <w:rStyle w:val="Extranjerismo"/>
                <w:i/>
                <w:iCs/>
                <w:lang w:val="es-CO"/>
              </w:rPr>
              <w:t>e-commerce</w:t>
            </w:r>
            <w:r w:rsidR="008D42C6" w:rsidRPr="008D42C6">
              <w:rPr>
                <w:rStyle w:val="Extranjerismo"/>
                <w:i/>
                <w:iCs/>
                <w:lang w:val="es-CO"/>
              </w:rPr>
              <w:t>2</w:t>
            </w:r>
            <w:r w:rsidRPr="00260653">
              <w:t>. [Video]. YouTube.</w:t>
            </w:r>
          </w:p>
        </w:tc>
        <w:tc>
          <w:tcPr>
            <w:tcW w:w="2268" w:type="dxa"/>
          </w:tcPr>
          <w:p w14:paraId="16BE0076" w14:textId="26251E25" w:rsidR="002A3CEF" w:rsidRDefault="002A3CEF" w:rsidP="002A3CEF">
            <w:pPr>
              <w:pStyle w:val="TextoTablas"/>
            </w:pPr>
            <w:r w:rsidRPr="00260653">
              <w:t>Video SENA</w:t>
            </w:r>
          </w:p>
        </w:tc>
        <w:tc>
          <w:tcPr>
            <w:tcW w:w="2879" w:type="dxa"/>
          </w:tcPr>
          <w:p w14:paraId="1224783A" w14:textId="5C4E7B33" w:rsidR="002A3CEF" w:rsidRDefault="00000000" w:rsidP="002A3CEF">
            <w:pPr>
              <w:pStyle w:val="TextoTablas"/>
            </w:pPr>
            <w:hyperlink r:id="rId77" w:history="1">
              <w:r w:rsidR="002A3CEF" w:rsidRPr="007A2F27">
                <w:rPr>
                  <w:rStyle w:val="Hipervnculo"/>
                </w:rPr>
                <w:t>https://www.youtube.com/watch?v=5079y-YZe7A</w:t>
              </w:r>
            </w:hyperlink>
            <w:r w:rsidR="002A3CEF">
              <w:t xml:space="preserve"> </w:t>
            </w:r>
          </w:p>
        </w:tc>
      </w:tr>
      <w:tr w:rsidR="002A3CEF" w14:paraId="1CAB4FF1" w14:textId="77777777" w:rsidTr="00F74376">
        <w:tc>
          <w:tcPr>
            <w:tcW w:w="2122" w:type="dxa"/>
          </w:tcPr>
          <w:p w14:paraId="50F9840A" w14:textId="79022C7B" w:rsidR="002A3CEF" w:rsidRDefault="002A3CEF" w:rsidP="002A3CEF">
            <w:pPr>
              <w:pStyle w:val="TextoTablas"/>
            </w:pPr>
            <w:r w:rsidRPr="00260653">
              <w:t>Generalidades de redes sociales</w:t>
            </w:r>
          </w:p>
        </w:tc>
        <w:tc>
          <w:tcPr>
            <w:tcW w:w="2693" w:type="dxa"/>
          </w:tcPr>
          <w:p w14:paraId="0F4B6288" w14:textId="63716FFB" w:rsidR="002A3CEF" w:rsidRDefault="002A3CEF" w:rsidP="002A3CEF">
            <w:pPr>
              <w:pStyle w:val="TextoTablas"/>
            </w:pPr>
            <w:r w:rsidRPr="00260653">
              <w:t>SENA. (2021</w:t>
            </w:r>
            <w:r w:rsidRPr="008D42C6">
              <w:rPr>
                <w:i/>
                <w:iCs/>
              </w:rPr>
              <w:t>). Redes sociales</w:t>
            </w:r>
            <w:r w:rsidRPr="00260653">
              <w:t>. [Video]. YouTube.</w:t>
            </w:r>
          </w:p>
        </w:tc>
        <w:tc>
          <w:tcPr>
            <w:tcW w:w="2268" w:type="dxa"/>
          </w:tcPr>
          <w:p w14:paraId="5A0FA849" w14:textId="11E1CF6C" w:rsidR="002A3CEF" w:rsidRDefault="002A3CEF" w:rsidP="002A3CEF">
            <w:pPr>
              <w:pStyle w:val="TextoTablas"/>
            </w:pPr>
            <w:r w:rsidRPr="00260653">
              <w:t>Video SENA</w:t>
            </w:r>
          </w:p>
        </w:tc>
        <w:tc>
          <w:tcPr>
            <w:tcW w:w="2879" w:type="dxa"/>
          </w:tcPr>
          <w:p w14:paraId="25B7F128" w14:textId="79C6017F" w:rsidR="002A3CEF" w:rsidRDefault="00000000" w:rsidP="002A3CEF">
            <w:pPr>
              <w:pStyle w:val="TextoTablas"/>
            </w:pPr>
            <w:hyperlink r:id="rId78" w:history="1">
              <w:r w:rsidR="002A3CEF" w:rsidRPr="007A2F27">
                <w:rPr>
                  <w:rStyle w:val="Hipervnculo"/>
                </w:rPr>
                <w:t>https://www.youtube.com/watch?v=mATxSe_h5r4</w:t>
              </w:r>
            </w:hyperlink>
            <w:r w:rsidR="002A3CEF">
              <w:t xml:space="preserve"> </w:t>
            </w:r>
          </w:p>
        </w:tc>
      </w:tr>
      <w:tr w:rsidR="002A3CEF" w14:paraId="58143C9A" w14:textId="77777777" w:rsidTr="00F74376">
        <w:trPr>
          <w:cnfStyle w:val="000000100000" w:firstRow="0" w:lastRow="0" w:firstColumn="0" w:lastColumn="0" w:oddVBand="0" w:evenVBand="0" w:oddHBand="1" w:evenHBand="0" w:firstRowFirstColumn="0" w:firstRowLastColumn="0" w:lastRowFirstColumn="0" w:lastRowLastColumn="0"/>
        </w:trPr>
        <w:tc>
          <w:tcPr>
            <w:tcW w:w="2122" w:type="dxa"/>
          </w:tcPr>
          <w:p w14:paraId="7326A42B" w14:textId="1EDF108B" w:rsidR="002A3CEF" w:rsidRDefault="002A3CEF" w:rsidP="002A3CEF">
            <w:pPr>
              <w:pStyle w:val="TextoTablas"/>
            </w:pPr>
            <w:r w:rsidRPr="00260653">
              <w:t>Tipos de redes sociales</w:t>
            </w:r>
          </w:p>
        </w:tc>
        <w:tc>
          <w:tcPr>
            <w:tcW w:w="2693" w:type="dxa"/>
          </w:tcPr>
          <w:p w14:paraId="2C74FABC" w14:textId="6E8A61B6" w:rsidR="002A3CEF" w:rsidRDefault="002A3CEF" w:rsidP="002A3CEF">
            <w:pPr>
              <w:pStyle w:val="TextoTablas"/>
            </w:pPr>
            <w:r w:rsidRPr="00260653">
              <w:t xml:space="preserve">SENA. (2022). </w:t>
            </w:r>
            <w:r w:rsidRPr="008D42C6">
              <w:rPr>
                <w:i/>
                <w:iCs/>
              </w:rPr>
              <w:t>Tipos de redes sociales</w:t>
            </w:r>
            <w:r w:rsidRPr="00260653">
              <w:t>. [Video]. YouTube.</w:t>
            </w:r>
          </w:p>
        </w:tc>
        <w:tc>
          <w:tcPr>
            <w:tcW w:w="2268" w:type="dxa"/>
          </w:tcPr>
          <w:p w14:paraId="1EC3D48B" w14:textId="4DD36C51" w:rsidR="002A3CEF" w:rsidRDefault="002A3CEF" w:rsidP="002A3CEF">
            <w:pPr>
              <w:pStyle w:val="TextoTablas"/>
            </w:pPr>
            <w:r w:rsidRPr="00260653">
              <w:t>Video SENA</w:t>
            </w:r>
          </w:p>
        </w:tc>
        <w:tc>
          <w:tcPr>
            <w:tcW w:w="2879" w:type="dxa"/>
          </w:tcPr>
          <w:p w14:paraId="59BD8E98" w14:textId="13545893" w:rsidR="002A3CEF" w:rsidRDefault="00000000" w:rsidP="002A3CEF">
            <w:pPr>
              <w:pStyle w:val="TextoTablas"/>
            </w:pPr>
            <w:hyperlink r:id="rId79" w:history="1">
              <w:r w:rsidR="002A3CEF" w:rsidRPr="007A2F27">
                <w:rPr>
                  <w:rStyle w:val="Hipervnculo"/>
                </w:rPr>
                <w:t>https://www.youtube.com/watch?v=Vu_jQSLPGnk</w:t>
              </w:r>
            </w:hyperlink>
            <w:r w:rsidR="002A3CEF">
              <w:t xml:space="preserve"> </w:t>
            </w:r>
          </w:p>
        </w:tc>
      </w:tr>
      <w:tr w:rsidR="002A3CEF" w14:paraId="6D0800A9" w14:textId="77777777" w:rsidTr="00F74376">
        <w:tc>
          <w:tcPr>
            <w:tcW w:w="2122" w:type="dxa"/>
          </w:tcPr>
          <w:p w14:paraId="7965252B" w14:textId="27CE0A7B" w:rsidR="002A3CEF" w:rsidRPr="00B21E81" w:rsidRDefault="002A3CEF" w:rsidP="002A3CEF">
            <w:pPr>
              <w:pStyle w:val="TextoTablas"/>
              <w:rPr>
                <w:lang w:val="es-CO"/>
              </w:rPr>
            </w:pPr>
            <w:r w:rsidRPr="00260653">
              <w:t xml:space="preserve">Características de la tienda </w:t>
            </w:r>
            <w:r w:rsidR="00B21E81">
              <w:t>“</w:t>
            </w:r>
            <w:r w:rsidRPr="00B21E81">
              <w:rPr>
                <w:rStyle w:val="Extranjerismo"/>
                <w:lang w:val="es-CO"/>
              </w:rPr>
              <w:t>online</w:t>
            </w:r>
            <w:r w:rsidR="00B21E81" w:rsidRPr="00B21E81">
              <w:rPr>
                <w:rStyle w:val="Extranjerismo"/>
                <w:lang w:val="es-CO"/>
              </w:rPr>
              <w:t>”</w:t>
            </w:r>
          </w:p>
        </w:tc>
        <w:tc>
          <w:tcPr>
            <w:tcW w:w="2693" w:type="dxa"/>
          </w:tcPr>
          <w:p w14:paraId="384FDEC7" w14:textId="6E9735D2" w:rsidR="002A3CEF" w:rsidRDefault="002A3CEF" w:rsidP="002A3CEF">
            <w:pPr>
              <w:pStyle w:val="TextoTablas"/>
            </w:pPr>
            <w:r w:rsidRPr="00260653">
              <w:t xml:space="preserve">Sofía Web. (2020). </w:t>
            </w:r>
            <w:r w:rsidRPr="00B57760">
              <w:rPr>
                <w:i/>
                <w:iCs/>
              </w:rPr>
              <w:t>Cómo crear una tienda online en WordPress</w:t>
            </w:r>
            <w:r w:rsidRPr="00260653">
              <w:t>. [Video]. YouTube.</w:t>
            </w:r>
          </w:p>
        </w:tc>
        <w:tc>
          <w:tcPr>
            <w:tcW w:w="2268" w:type="dxa"/>
          </w:tcPr>
          <w:p w14:paraId="6B225161" w14:textId="39F8ADF4" w:rsidR="002A3CEF" w:rsidRDefault="002A3CEF" w:rsidP="002A3CEF">
            <w:pPr>
              <w:pStyle w:val="TextoTablas"/>
            </w:pPr>
            <w:r w:rsidRPr="00260653">
              <w:t>Video</w:t>
            </w:r>
          </w:p>
        </w:tc>
        <w:tc>
          <w:tcPr>
            <w:tcW w:w="2879" w:type="dxa"/>
          </w:tcPr>
          <w:p w14:paraId="1E98F552" w14:textId="492C1B5A" w:rsidR="002A3CEF" w:rsidRDefault="00000000" w:rsidP="002A3CEF">
            <w:pPr>
              <w:pStyle w:val="TextoTablas"/>
            </w:pPr>
            <w:hyperlink r:id="rId80" w:history="1">
              <w:r w:rsidR="002A3CEF" w:rsidRPr="007A2F27">
                <w:rPr>
                  <w:rStyle w:val="Hipervnculo"/>
                </w:rPr>
                <w:t>https://www.youtube.com/watch?v=PV1hF2ER_Ws</w:t>
              </w:r>
            </w:hyperlink>
            <w:r w:rsidR="002A3CEF">
              <w:t xml:space="preserve"> </w:t>
            </w:r>
          </w:p>
        </w:tc>
      </w:tr>
      <w:tr w:rsidR="002A3CEF" w14:paraId="5615475E" w14:textId="77777777" w:rsidTr="00F74376">
        <w:trPr>
          <w:cnfStyle w:val="000000100000" w:firstRow="0" w:lastRow="0" w:firstColumn="0" w:lastColumn="0" w:oddVBand="0" w:evenVBand="0" w:oddHBand="1" w:evenHBand="0" w:firstRowFirstColumn="0" w:firstRowLastColumn="0" w:lastRowFirstColumn="0" w:lastRowLastColumn="0"/>
        </w:trPr>
        <w:tc>
          <w:tcPr>
            <w:tcW w:w="2122" w:type="dxa"/>
          </w:tcPr>
          <w:p w14:paraId="670E443C" w14:textId="3DD71724" w:rsidR="002A3CEF" w:rsidRDefault="002A3CEF" w:rsidP="002A3CEF">
            <w:pPr>
              <w:pStyle w:val="TextoTablas"/>
            </w:pPr>
            <w:r w:rsidRPr="00260653">
              <w:t xml:space="preserve">Características de la tienda </w:t>
            </w:r>
            <w:r w:rsidR="00B21E81">
              <w:t>“</w:t>
            </w:r>
            <w:r w:rsidR="00B21E81" w:rsidRPr="00B21E81">
              <w:rPr>
                <w:rStyle w:val="Extranjerismo"/>
                <w:lang w:val="es-CO"/>
              </w:rPr>
              <w:t>online”</w:t>
            </w:r>
          </w:p>
        </w:tc>
        <w:tc>
          <w:tcPr>
            <w:tcW w:w="2693" w:type="dxa"/>
          </w:tcPr>
          <w:p w14:paraId="295CA0EB" w14:textId="7FB96382" w:rsidR="002A3CEF" w:rsidRDefault="002A3CEF" w:rsidP="002A3CEF">
            <w:pPr>
              <w:pStyle w:val="TextoTablas"/>
            </w:pPr>
            <w:r w:rsidRPr="00260653">
              <w:t xml:space="preserve">Cómo hacer una página. (2017). </w:t>
            </w:r>
            <w:r w:rsidRPr="00B57760">
              <w:rPr>
                <w:i/>
                <w:iCs/>
              </w:rPr>
              <w:t>Añadir el carrito de la compra en la cabecera de WordPress</w:t>
            </w:r>
            <w:r w:rsidRPr="00260653">
              <w:t>. [Video]. YouTube.</w:t>
            </w:r>
          </w:p>
        </w:tc>
        <w:tc>
          <w:tcPr>
            <w:tcW w:w="2268" w:type="dxa"/>
          </w:tcPr>
          <w:p w14:paraId="61961928" w14:textId="062B75BB" w:rsidR="002A3CEF" w:rsidRDefault="002A3CEF" w:rsidP="002A3CEF">
            <w:pPr>
              <w:pStyle w:val="TextoTablas"/>
            </w:pPr>
            <w:r w:rsidRPr="00260653">
              <w:t>Video</w:t>
            </w:r>
          </w:p>
        </w:tc>
        <w:tc>
          <w:tcPr>
            <w:tcW w:w="2879" w:type="dxa"/>
          </w:tcPr>
          <w:p w14:paraId="564FFFCD" w14:textId="1DF41619" w:rsidR="002A3CEF" w:rsidRDefault="00000000" w:rsidP="002A3CEF">
            <w:pPr>
              <w:pStyle w:val="TextoTablas"/>
            </w:pPr>
            <w:hyperlink r:id="rId81" w:history="1">
              <w:r w:rsidR="002A3CEF" w:rsidRPr="007A2F27">
                <w:rPr>
                  <w:rStyle w:val="Hipervnculo"/>
                </w:rPr>
                <w:t>https://www.youtube.com/watch?v=vToi7lvmXuo</w:t>
              </w:r>
            </w:hyperlink>
            <w:r w:rsidR="002A3CEF">
              <w:t xml:space="preserve"> </w:t>
            </w:r>
          </w:p>
        </w:tc>
      </w:tr>
      <w:tr w:rsidR="002A3CEF" w14:paraId="56CA0C85" w14:textId="77777777" w:rsidTr="00F74376">
        <w:tc>
          <w:tcPr>
            <w:tcW w:w="2122" w:type="dxa"/>
          </w:tcPr>
          <w:p w14:paraId="095FD092" w14:textId="29E35268" w:rsidR="002A3CEF" w:rsidRDefault="002A3CEF" w:rsidP="002A3CEF">
            <w:pPr>
              <w:pStyle w:val="TextoTablas"/>
            </w:pPr>
            <w:r w:rsidRPr="00260653">
              <w:t xml:space="preserve">Características de la tienda </w:t>
            </w:r>
            <w:r w:rsidR="00B21E81">
              <w:t>“</w:t>
            </w:r>
            <w:r w:rsidR="00B21E81" w:rsidRPr="00B21E81">
              <w:rPr>
                <w:rStyle w:val="Extranjerismo"/>
                <w:lang w:val="es-CO"/>
              </w:rPr>
              <w:t>online”</w:t>
            </w:r>
          </w:p>
        </w:tc>
        <w:tc>
          <w:tcPr>
            <w:tcW w:w="2693" w:type="dxa"/>
          </w:tcPr>
          <w:p w14:paraId="3BD12856" w14:textId="026F4ABB" w:rsidR="002A3CEF" w:rsidRDefault="002A3CEF" w:rsidP="002A3CEF">
            <w:pPr>
              <w:pStyle w:val="TextoTablas"/>
            </w:pPr>
            <w:proofErr w:type="spellStart"/>
            <w:r w:rsidRPr="00260653">
              <w:t>Grafiweb</w:t>
            </w:r>
            <w:proofErr w:type="spellEnd"/>
            <w:r w:rsidRPr="00260653">
              <w:t xml:space="preserve">. (2021). </w:t>
            </w:r>
            <w:r w:rsidRPr="00B57760">
              <w:rPr>
                <w:i/>
                <w:iCs/>
              </w:rPr>
              <w:t xml:space="preserve">Cómo configurar el carrito de compra y el </w:t>
            </w:r>
            <w:r w:rsidR="00386582">
              <w:rPr>
                <w:i/>
                <w:iCs/>
              </w:rPr>
              <w:t>“</w:t>
            </w:r>
            <w:proofErr w:type="spellStart"/>
            <w:r w:rsidRPr="00386582">
              <w:rPr>
                <w:rStyle w:val="Extranjerismo"/>
                <w:i/>
                <w:iCs/>
                <w:lang w:val="es-CO"/>
              </w:rPr>
              <w:t>checkout</w:t>
            </w:r>
            <w:proofErr w:type="spellEnd"/>
            <w:r w:rsidR="00386582" w:rsidRPr="00386582">
              <w:rPr>
                <w:rStyle w:val="Extranjerismo"/>
                <w:i/>
                <w:iCs/>
                <w:lang w:val="es-CO"/>
              </w:rPr>
              <w:t>”</w:t>
            </w:r>
            <w:r w:rsidRPr="00B57760">
              <w:rPr>
                <w:i/>
                <w:iCs/>
              </w:rPr>
              <w:t xml:space="preserve"> en </w:t>
            </w:r>
            <w:proofErr w:type="spellStart"/>
            <w:r w:rsidRPr="00B57760">
              <w:rPr>
                <w:i/>
                <w:iCs/>
              </w:rPr>
              <w:t>Wordpress</w:t>
            </w:r>
            <w:proofErr w:type="spellEnd"/>
            <w:r w:rsidRPr="00260653">
              <w:t>. [Video]. YouTube.</w:t>
            </w:r>
          </w:p>
        </w:tc>
        <w:tc>
          <w:tcPr>
            <w:tcW w:w="2268" w:type="dxa"/>
          </w:tcPr>
          <w:p w14:paraId="62054707" w14:textId="5E7A9A8F" w:rsidR="002A3CEF" w:rsidRDefault="002A3CEF" w:rsidP="002A3CEF">
            <w:pPr>
              <w:pStyle w:val="TextoTablas"/>
            </w:pPr>
            <w:r w:rsidRPr="00260653">
              <w:t>Video</w:t>
            </w:r>
          </w:p>
        </w:tc>
        <w:tc>
          <w:tcPr>
            <w:tcW w:w="2879" w:type="dxa"/>
          </w:tcPr>
          <w:p w14:paraId="7F82C4EF" w14:textId="497DE91C" w:rsidR="002A3CEF" w:rsidRDefault="00000000" w:rsidP="002A3CEF">
            <w:pPr>
              <w:pStyle w:val="TextoTablas"/>
            </w:pPr>
            <w:hyperlink r:id="rId82" w:history="1">
              <w:r w:rsidR="002A3CEF" w:rsidRPr="007A2F27">
                <w:rPr>
                  <w:rStyle w:val="Hipervnculo"/>
                </w:rPr>
                <w:t>https://www.youtube.com/watch?v=vwyTwn_XsR0</w:t>
              </w:r>
            </w:hyperlink>
            <w:r w:rsidR="002A3CEF">
              <w:t xml:space="preserve"> </w:t>
            </w:r>
          </w:p>
        </w:tc>
      </w:tr>
      <w:tr w:rsidR="002A3CEF" w14:paraId="45191639" w14:textId="77777777" w:rsidTr="00F74376">
        <w:trPr>
          <w:cnfStyle w:val="000000100000" w:firstRow="0" w:lastRow="0" w:firstColumn="0" w:lastColumn="0" w:oddVBand="0" w:evenVBand="0" w:oddHBand="1" w:evenHBand="0" w:firstRowFirstColumn="0" w:firstRowLastColumn="0" w:lastRowFirstColumn="0" w:lastRowLastColumn="0"/>
        </w:trPr>
        <w:tc>
          <w:tcPr>
            <w:tcW w:w="2122" w:type="dxa"/>
          </w:tcPr>
          <w:p w14:paraId="0E690A13" w14:textId="208850F1" w:rsidR="002A3CEF" w:rsidRDefault="002A3CEF" w:rsidP="002A3CEF">
            <w:pPr>
              <w:pStyle w:val="TextoTablas"/>
            </w:pPr>
            <w:r w:rsidRPr="00260653">
              <w:t>Pago comercio electrónico</w:t>
            </w:r>
          </w:p>
        </w:tc>
        <w:tc>
          <w:tcPr>
            <w:tcW w:w="2693" w:type="dxa"/>
          </w:tcPr>
          <w:p w14:paraId="6EB43E43" w14:textId="28960418" w:rsidR="002A3CEF" w:rsidRDefault="002A3CEF" w:rsidP="002A3CEF">
            <w:pPr>
              <w:pStyle w:val="TextoTablas"/>
            </w:pPr>
            <w:r w:rsidRPr="00260653">
              <w:t xml:space="preserve">Porta, M. (2022). </w:t>
            </w:r>
            <w:r w:rsidRPr="00EA13AD">
              <w:rPr>
                <w:i/>
                <w:iCs/>
              </w:rPr>
              <w:t xml:space="preserve">Recibir pagos en </w:t>
            </w:r>
            <w:proofErr w:type="spellStart"/>
            <w:r w:rsidRPr="00EA13AD">
              <w:rPr>
                <w:i/>
                <w:iCs/>
              </w:rPr>
              <w:t>Wordpress</w:t>
            </w:r>
            <w:proofErr w:type="spellEnd"/>
            <w:r w:rsidRPr="00260653">
              <w:t>. [Video]. YouTube.</w:t>
            </w:r>
          </w:p>
        </w:tc>
        <w:tc>
          <w:tcPr>
            <w:tcW w:w="2268" w:type="dxa"/>
          </w:tcPr>
          <w:p w14:paraId="13C5757F" w14:textId="1E27DEB1" w:rsidR="002A3CEF" w:rsidRDefault="002A3CEF" w:rsidP="002A3CEF">
            <w:pPr>
              <w:pStyle w:val="TextoTablas"/>
            </w:pPr>
            <w:r w:rsidRPr="00260653">
              <w:t>Video</w:t>
            </w:r>
          </w:p>
        </w:tc>
        <w:tc>
          <w:tcPr>
            <w:tcW w:w="2879" w:type="dxa"/>
          </w:tcPr>
          <w:p w14:paraId="19394502" w14:textId="7A9DCCC6" w:rsidR="002A3CEF" w:rsidRDefault="00000000" w:rsidP="002A3CEF">
            <w:pPr>
              <w:pStyle w:val="TextoTablas"/>
            </w:pPr>
            <w:hyperlink r:id="rId83" w:history="1">
              <w:r w:rsidR="002A3CEF" w:rsidRPr="007A2F27">
                <w:rPr>
                  <w:rStyle w:val="Hipervnculo"/>
                </w:rPr>
                <w:t>https://www.youtube.com/watch?v=IshCcbJExc8</w:t>
              </w:r>
            </w:hyperlink>
            <w:r w:rsidR="002A3CEF">
              <w:t xml:space="preserve"> </w:t>
            </w:r>
          </w:p>
        </w:tc>
      </w:tr>
      <w:tr w:rsidR="002A3CEF" w14:paraId="164E94E1" w14:textId="77777777" w:rsidTr="00F74376">
        <w:tc>
          <w:tcPr>
            <w:tcW w:w="2122" w:type="dxa"/>
          </w:tcPr>
          <w:p w14:paraId="6E7660E5" w14:textId="1E7B274F" w:rsidR="002A3CEF" w:rsidRPr="00F74376" w:rsidRDefault="00F74376" w:rsidP="002A3CEF">
            <w:pPr>
              <w:pStyle w:val="TextoTablas"/>
              <w:rPr>
                <w:rStyle w:val="Extranjerismo"/>
              </w:rPr>
            </w:pPr>
            <w:r>
              <w:rPr>
                <w:rStyle w:val="Extranjerismo"/>
              </w:rPr>
              <w:t>“</w:t>
            </w:r>
            <w:proofErr w:type="spellStart"/>
            <w:r w:rsidR="002A3CEF" w:rsidRPr="00F74376">
              <w:rPr>
                <w:rStyle w:val="Extranjerismo"/>
              </w:rPr>
              <w:t>Dropshipping</w:t>
            </w:r>
            <w:proofErr w:type="spellEnd"/>
            <w:r>
              <w:rPr>
                <w:rStyle w:val="Extranjerismo"/>
              </w:rPr>
              <w:t>”</w:t>
            </w:r>
          </w:p>
        </w:tc>
        <w:tc>
          <w:tcPr>
            <w:tcW w:w="2693" w:type="dxa"/>
          </w:tcPr>
          <w:p w14:paraId="4E702960" w14:textId="1EAF2A12" w:rsidR="002A3CEF" w:rsidRDefault="002A3CEF" w:rsidP="002A3CEF">
            <w:pPr>
              <w:pStyle w:val="TextoTablas"/>
            </w:pPr>
            <w:r w:rsidRPr="00260653">
              <w:t xml:space="preserve">CDN Shopify. (2022). </w:t>
            </w:r>
            <w:r w:rsidRPr="00EA13AD">
              <w:rPr>
                <w:i/>
                <w:iCs/>
              </w:rPr>
              <w:t xml:space="preserve">Guía interactiva de 7 pasos para abrir una </w:t>
            </w:r>
            <w:r w:rsidRPr="00EA13AD">
              <w:rPr>
                <w:i/>
                <w:iCs/>
              </w:rPr>
              <w:lastRenderedPageBreak/>
              <w:t xml:space="preserve">tienda </w:t>
            </w:r>
            <w:r w:rsidR="00EA13AD">
              <w:rPr>
                <w:i/>
                <w:iCs/>
              </w:rPr>
              <w:t>“</w:t>
            </w:r>
            <w:r w:rsidRPr="00EA13AD">
              <w:rPr>
                <w:rStyle w:val="Extranjerismo"/>
                <w:i/>
                <w:iCs/>
                <w:lang w:val="es-CO"/>
              </w:rPr>
              <w:t>online</w:t>
            </w:r>
            <w:r w:rsidR="00EA13AD" w:rsidRPr="00EA13AD">
              <w:rPr>
                <w:rStyle w:val="Extranjerismo"/>
                <w:i/>
                <w:iCs/>
                <w:lang w:val="es-CO"/>
              </w:rPr>
              <w:t>”</w:t>
            </w:r>
            <w:r w:rsidRPr="00EA13AD">
              <w:rPr>
                <w:i/>
                <w:iCs/>
              </w:rPr>
              <w:t xml:space="preserve"> con Shopify</w:t>
            </w:r>
            <w:r w:rsidRPr="00260653">
              <w:t>.</w:t>
            </w:r>
          </w:p>
        </w:tc>
        <w:tc>
          <w:tcPr>
            <w:tcW w:w="2268" w:type="dxa"/>
          </w:tcPr>
          <w:p w14:paraId="3FF02F34" w14:textId="7AA48F19" w:rsidR="002A3CEF" w:rsidRDefault="002A3CEF" w:rsidP="002A3CEF">
            <w:pPr>
              <w:pStyle w:val="TextoTablas"/>
            </w:pPr>
            <w:r w:rsidRPr="00260653">
              <w:lastRenderedPageBreak/>
              <w:t>Documento</w:t>
            </w:r>
          </w:p>
        </w:tc>
        <w:tc>
          <w:tcPr>
            <w:tcW w:w="2879" w:type="dxa"/>
          </w:tcPr>
          <w:p w14:paraId="7C4FA3DF" w14:textId="0811B1DD" w:rsidR="002A3CEF" w:rsidRDefault="00000000" w:rsidP="002A3CEF">
            <w:pPr>
              <w:pStyle w:val="TextoTablas"/>
            </w:pPr>
            <w:hyperlink r:id="rId84" w:history="1">
              <w:r w:rsidR="002A3CEF" w:rsidRPr="007A2F27">
                <w:rPr>
                  <w:rStyle w:val="Hipervnculo"/>
                </w:rPr>
                <w:t>https://cdn.shopify.com/s/files/1/0229/0839/files/Guia_interactiva_de_7_pasos</w:t>
              </w:r>
              <w:r w:rsidR="002A3CEF" w:rsidRPr="007A2F27">
                <w:rPr>
                  <w:rStyle w:val="Hipervnculo"/>
                </w:rPr>
                <w:lastRenderedPageBreak/>
                <w:t>_para_abrir_una_tienda_online_con_Shopify_4_mayo_B.pdf?v=1620156595</w:t>
              </w:r>
            </w:hyperlink>
            <w:r w:rsidR="002A3CEF">
              <w:t xml:space="preserve"> </w:t>
            </w:r>
          </w:p>
        </w:tc>
      </w:tr>
      <w:tr w:rsidR="002A3CEF" w14:paraId="2B30D7F2" w14:textId="77777777" w:rsidTr="00F74376">
        <w:trPr>
          <w:cnfStyle w:val="000000100000" w:firstRow="0" w:lastRow="0" w:firstColumn="0" w:lastColumn="0" w:oddVBand="0" w:evenVBand="0" w:oddHBand="1" w:evenHBand="0" w:firstRowFirstColumn="0" w:firstRowLastColumn="0" w:lastRowFirstColumn="0" w:lastRowLastColumn="0"/>
        </w:trPr>
        <w:tc>
          <w:tcPr>
            <w:tcW w:w="2122" w:type="dxa"/>
          </w:tcPr>
          <w:p w14:paraId="5FB240BF" w14:textId="1612BCB4" w:rsidR="002A3CEF" w:rsidRDefault="002A3CEF" w:rsidP="002A3CEF">
            <w:pPr>
              <w:pStyle w:val="TextoTablas"/>
            </w:pPr>
            <w:r w:rsidRPr="00260653">
              <w:t>Legislación del comercio electrónico</w:t>
            </w:r>
          </w:p>
        </w:tc>
        <w:tc>
          <w:tcPr>
            <w:tcW w:w="2693" w:type="dxa"/>
          </w:tcPr>
          <w:p w14:paraId="546AC464" w14:textId="67DDFA5D" w:rsidR="002A3CEF" w:rsidRDefault="002A3CEF" w:rsidP="002A3CEF">
            <w:pPr>
              <w:pStyle w:val="TextoTablas"/>
            </w:pPr>
            <w:r w:rsidRPr="00260653">
              <w:t>Congreso de Colombia. (2011). Ley 1480 de 2011. Por medio de la cual se expide el Estatuto del Consumidor y se dictan otras disposiciones.</w:t>
            </w:r>
          </w:p>
        </w:tc>
        <w:tc>
          <w:tcPr>
            <w:tcW w:w="2268" w:type="dxa"/>
          </w:tcPr>
          <w:p w14:paraId="1EFD047A" w14:textId="49DAABBC" w:rsidR="002A3CEF" w:rsidRDefault="002A3CEF" w:rsidP="002A3CEF">
            <w:pPr>
              <w:pStyle w:val="TextoTablas"/>
            </w:pPr>
            <w:r w:rsidRPr="00260653">
              <w:t>Documento</w:t>
            </w:r>
          </w:p>
        </w:tc>
        <w:tc>
          <w:tcPr>
            <w:tcW w:w="2879" w:type="dxa"/>
          </w:tcPr>
          <w:p w14:paraId="6BA16F1F" w14:textId="46EED433" w:rsidR="002A3CEF" w:rsidRDefault="00000000" w:rsidP="002A3CEF">
            <w:pPr>
              <w:pStyle w:val="TextoTablas"/>
            </w:pPr>
            <w:hyperlink r:id="rId85" w:history="1">
              <w:r w:rsidR="002A3CEF" w:rsidRPr="007A2F27">
                <w:rPr>
                  <w:rStyle w:val="Hipervnculo"/>
                </w:rPr>
                <w:t>https://www.funcionpublica.gov.co/eva/gestornormativo/norma_pdf.php?i=44306</w:t>
              </w:r>
            </w:hyperlink>
            <w:r w:rsidR="002A3CEF">
              <w:t xml:space="preserve"> </w:t>
            </w:r>
          </w:p>
        </w:tc>
      </w:tr>
      <w:tr w:rsidR="002A3CEF" w14:paraId="2BA78E41" w14:textId="77777777" w:rsidTr="00F74376">
        <w:tc>
          <w:tcPr>
            <w:tcW w:w="2122" w:type="dxa"/>
          </w:tcPr>
          <w:p w14:paraId="314EC926" w14:textId="64FB1EFD" w:rsidR="002A3CEF" w:rsidRDefault="002A3CEF" w:rsidP="002A3CEF">
            <w:pPr>
              <w:pStyle w:val="TextoTablas"/>
            </w:pPr>
            <w:r w:rsidRPr="00260653">
              <w:t>Legislación del comercio electrónico</w:t>
            </w:r>
          </w:p>
        </w:tc>
        <w:tc>
          <w:tcPr>
            <w:tcW w:w="2693" w:type="dxa"/>
          </w:tcPr>
          <w:p w14:paraId="36877BBD" w14:textId="10E0CBFF" w:rsidR="002A3CEF" w:rsidRDefault="002A3CEF" w:rsidP="002A3CEF">
            <w:pPr>
              <w:pStyle w:val="TextoTablas"/>
            </w:pPr>
            <w:r w:rsidRPr="00260653">
              <w:t>Congreso de Colombia. (1999). Ley 527 de 1999. Por medio de la cual se define y reglamenta el acceso y uso de los mensajes de datos, del comercio electrónico y de las firmas digitales, y se establecen las entidades de certificación.</w:t>
            </w:r>
          </w:p>
        </w:tc>
        <w:tc>
          <w:tcPr>
            <w:tcW w:w="2268" w:type="dxa"/>
          </w:tcPr>
          <w:p w14:paraId="06A2DFB3" w14:textId="1AFEA153" w:rsidR="002A3CEF" w:rsidRDefault="002A3CEF" w:rsidP="002A3CEF">
            <w:pPr>
              <w:pStyle w:val="TextoTablas"/>
            </w:pPr>
            <w:r w:rsidRPr="00260653">
              <w:t>Documento</w:t>
            </w:r>
          </w:p>
        </w:tc>
        <w:tc>
          <w:tcPr>
            <w:tcW w:w="2879" w:type="dxa"/>
          </w:tcPr>
          <w:p w14:paraId="316C87EE" w14:textId="1E97A793" w:rsidR="002A3CEF" w:rsidRDefault="00000000" w:rsidP="002A3CEF">
            <w:pPr>
              <w:pStyle w:val="TextoTablas"/>
            </w:pPr>
            <w:hyperlink r:id="rId86" w:history="1">
              <w:r w:rsidR="002A3CEF" w:rsidRPr="007A2F27">
                <w:rPr>
                  <w:rStyle w:val="Hipervnculo"/>
                </w:rPr>
                <w:t>http://www.secretariasenado.gov.co/senado/basedoc/ley_0527_1999.html</w:t>
              </w:r>
            </w:hyperlink>
            <w:r w:rsidR="002A3CEF">
              <w:t xml:space="preserve"> </w:t>
            </w:r>
          </w:p>
        </w:tc>
      </w:tr>
      <w:tr w:rsidR="002A3CEF" w14:paraId="52768299" w14:textId="77777777" w:rsidTr="00F74376">
        <w:trPr>
          <w:cnfStyle w:val="000000100000" w:firstRow="0" w:lastRow="0" w:firstColumn="0" w:lastColumn="0" w:oddVBand="0" w:evenVBand="0" w:oddHBand="1" w:evenHBand="0" w:firstRowFirstColumn="0" w:firstRowLastColumn="0" w:lastRowFirstColumn="0" w:lastRowLastColumn="0"/>
        </w:trPr>
        <w:tc>
          <w:tcPr>
            <w:tcW w:w="2122" w:type="dxa"/>
          </w:tcPr>
          <w:p w14:paraId="56091074" w14:textId="357F9CA8" w:rsidR="002A3CEF" w:rsidRDefault="002A3CEF" w:rsidP="002A3CEF">
            <w:pPr>
              <w:pStyle w:val="TextoTablas"/>
            </w:pPr>
            <w:r w:rsidRPr="00260653">
              <w:t>Legislación del comercio electrónico</w:t>
            </w:r>
          </w:p>
        </w:tc>
        <w:tc>
          <w:tcPr>
            <w:tcW w:w="2693" w:type="dxa"/>
          </w:tcPr>
          <w:p w14:paraId="34C91EDD" w14:textId="7BA9B903" w:rsidR="002A3CEF" w:rsidRDefault="002A3CEF" w:rsidP="002A3CEF">
            <w:pPr>
              <w:pStyle w:val="TextoTablas"/>
            </w:pPr>
            <w:r w:rsidRPr="00260653">
              <w:t>Superintendencia de Industria y Comercio. (2019). Guía sobre el tratamiento de datos personales para fines de comercio electrónico. Superintendencia de Industria y Comercio. Colombia.</w:t>
            </w:r>
          </w:p>
        </w:tc>
        <w:tc>
          <w:tcPr>
            <w:tcW w:w="2268" w:type="dxa"/>
          </w:tcPr>
          <w:p w14:paraId="22B1CD44" w14:textId="392B9C14" w:rsidR="002A3CEF" w:rsidRDefault="002A3CEF" w:rsidP="002A3CEF">
            <w:pPr>
              <w:pStyle w:val="TextoTablas"/>
            </w:pPr>
            <w:r w:rsidRPr="00260653">
              <w:t>Documento</w:t>
            </w:r>
          </w:p>
        </w:tc>
        <w:tc>
          <w:tcPr>
            <w:tcW w:w="2879" w:type="dxa"/>
          </w:tcPr>
          <w:p w14:paraId="1A1C8066" w14:textId="536E47C8" w:rsidR="002A3CEF" w:rsidRDefault="00000000" w:rsidP="002A3CEF">
            <w:pPr>
              <w:pStyle w:val="TextoTablas"/>
            </w:pPr>
            <w:hyperlink r:id="rId87" w:history="1">
              <w:r w:rsidR="002A3CEF" w:rsidRPr="007A2F27">
                <w:rPr>
                  <w:rStyle w:val="Hipervnculo"/>
                </w:rPr>
                <w:t>https://www.sic.gov.co/sites/default/files/files/pdf/Guia%20SIC%20Tratamiento%20Datos%20Personales%20ComercioElectronico(1).pdf</w:t>
              </w:r>
            </w:hyperlink>
            <w:r w:rsidR="002A3CEF">
              <w:t xml:space="preserve"> </w:t>
            </w:r>
          </w:p>
        </w:tc>
      </w:tr>
      <w:tr w:rsidR="002A3CEF" w14:paraId="4D4C4A55" w14:textId="77777777" w:rsidTr="00F74376">
        <w:tc>
          <w:tcPr>
            <w:tcW w:w="2122" w:type="dxa"/>
          </w:tcPr>
          <w:p w14:paraId="277D149B" w14:textId="590F8BFF" w:rsidR="002A3CEF" w:rsidRDefault="002A3CEF" w:rsidP="002A3CEF">
            <w:pPr>
              <w:pStyle w:val="TextoTablas"/>
            </w:pPr>
            <w:r w:rsidRPr="00260653">
              <w:t>Legislación del comercio electrónico</w:t>
            </w:r>
          </w:p>
        </w:tc>
        <w:tc>
          <w:tcPr>
            <w:tcW w:w="2693" w:type="dxa"/>
          </w:tcPr>
          <w:p w14:paraId="048C3CCE" w14:textId="447AA295" w:rsidR="002A3CEF" w:rsidRDefault="002A3CEF" w:rsidP="002A3CEF">
            <w:pPr>
              <w:pStyle w:val="TextoTablas"/>
            </w:pPr>
            <w:r w:rsidRPr="00260653">
              <w:t xml:space="preserve">Congreso de Colombia. (2012). Ley estatutaria 1581 de octubre de 2012, Reglamentada parcialmente por el Decreto Nacional 1377 de 2013, reglamentada parcialmente por el Decreto 1081 de 2015. </w:t>
            </w:r>
            <w:r w:rsidRPr="00260653">
              <w:lastRenderedPageBreak/>
              <w:t>Por la cual se dictan disposiciones generales para la protección de datos personales.</w:t>
            </w:r>
          </w:p>
        </w:tc>
        <w:tc>
          <w:tcPr>
            <w:tcW w:w="2268" w:type="dxa"/>
          </w:tcPr>
          <w:p w14:paraId="13054AAF" w14:textId="2FBC0C04" w:rsidR="002A3CEF" w:rsidRDefault="002A3CEF" w:rsidP="002A3CEF">
            <w:pPr>
              <w:pStyle w:val="TextoTablas"/>
            </w:pPr>
            <w:r w:rsidRPr="00260653">
              <w:lastRenderedPageBreak/>
              <w:t>Documento</w:t>
            </w:r>
          </w:p>
        </w:tc>
        <w:tc>
          <w:tcPr>
            <w:tcW w:w="2879" w:type="dxa"/>
          </w:tcPr>
          <w:p w14:paraId="4D0ED69E" w14:textId="5DA6D5F1" w:rsidR="002A3CEF" w:rsidRDefault="00000000" w:rsidP="002A3CEF">
            <w:pPr>
              <w:pStyle w:val="TextoTablas"/>
            </w:pPr>
            <w:hyperlink r:id="rId88" w:history="1">
              <w:r w:rsidR="002A3CEF" w:rsidRPr="007A2F27">
                <w:rPr>
                  <w:rStyle w:val="Hipervnculo"/>
                </w:rPr>
                <w:t>https://www.funcionpublica.gov.co/eva/gestornormativo/norma_pdf.php?i=49981</w:t>
              </w:r>
            </w:hyperlink>
            <w:r w:rsidR="002A3CEF">
              <w:t xml:space="preserve"> </w:t>
            </w:r>
          </w:p>
        </w:tc>
      </w:tr>
      <w:tr w:rsidR="002A3CEF" w14:paraId="43788D24" w14:textId="77777777" w:rsidTr="00F74376">
        <w:trPr>
          <w:cnfStyle w:val="000000100000" w:firstRow="0" w:lastRow="0" w:firstColumn="0" w:lastColumn="0" w:oddVBand="0" w:evenVBand="0" w:oddHBand="1" w:evenHBand="0" w:firstRowFirstColumn="0" w:firstRowLastColumn="0" w:lastRowFirstColumn="0" w:lastRowLastColumn="0"/>
        </w:trPr>
        <w:tc>
          <w:tcPr>
            <w:tcW w:w="2122" w:type="dxa"/>
          </w:tcPr>
          <w:p w14:paraId="2FF39FDC" w14:textId="5C25BFC8" w:rsidR="002A3CEF" w:rsidRDefault="002A3CEF" w:rsidP="002A3CEF">
            <w:pPr>
              <w:pStyle w:val="TextoTablas"/>
            </w:pPr>
            <w:r w:rsidRPr="00260653">
              <w:t>Legislación del comercio electrónico</w:t>
            </w:r>
          </w:p>
        </w:tc>
        <w:tc>
          <w:tcPr>
            <w:tcW w:w="2693" w:type="dxa"/>
          </w:tcPr>
          <w:p w14:paraId="304877D7" w14:textId="2F3B3CB1" w:rsidR="002A3CEF" w:rsidRDefault="002A3CEF" w:rsidP="002A3CEF">
            <w:pPr>
              <w:pStyle w:val="TextoTablas"/>
            </w:pPr>
            <w:r w:rsidRPr="00260653">
              <w:t>Presidencia de la República de Colombia. (2013). Decreto 1377 de 2013. Por el cual se reglamenta parcialmente la Ley 1581 de 2012, Derogado Parcialmente por el Decreto 1081 de 2015.</w:t>
            </w:r>
          </w:p>
        </w:tc>
        <w:tc>
          <w:tcPr>
            <w:tcW w:w="2268" w:type="dxa"/>
          </w:tcPr>
          <w:p w14:paraId="672A406E" w14:textId="0E940E66" w:rsidR="002A3CEF" w:rsidRDefault="002A3CEF" w:rsidP="002A3CEF">
            <w:pPr>
              <w:pStyle w:val="TextoTablas"/>
            </w:pPr>
            <w:r w:rsidRPr="00260653">
              <w:t>Documento</w:t>
            </w:r>
          </w:p>
        </w:tc>
        <w:tc>
          <w:tcPr>
            <w:tcW w:w="2879" w:type="dxa"/>
          </w:tcPr>
          <w:p w14:paraId="5AF6A72F" w14:textId="5BB8DB2B" w:rsidR="002A3CEF" w:rsidRDefault="00000000" w:rsidP="002A3CEF">
            <w:pPr>
              <w:pStyle w:val="TextoTablas"/>
            </w:pPr>
            <w:hyperlink r:id="rId89" w:history="1">
              <w:r w:rsidR="002A3CEF" w:rsidRPr="007A2F27">
                <w:rPr>
                  <w:rStyle w:val="Hipervnculo"/>
                </w:rPr>
                <w:t>https://www.funcionpublica.gov.co/eva/gestornormativo/norma_pdf.php?i=53646</w:t>
              </w:r>
            </w:hyperlink>
            <w:r w:rsidR="002A3CEF">
              <w:t xml:space="preserve"> </w:t>
            </w:r>
          </w:p>
        </w:tc>
      </w:tr>
      <w:tr w:rsidR="002A3CEF" w14:paraId="255FD579" w14:textId="77777777" w:rsidTr="00F74376">
        <w:tc>
          <w:tcPr>
            <w:tcW w:w="2122" w:type="dxa"/>
          </w:tcPr>
          <w:p w14:paraId="02CB7A78" w14:textId="60F90617" w:rsidR="002A3CEF" w:rsidRDefault="002A3CEF" w:rsidP="002A3CEF">
            <w:pPr>
              <w:pStyle w:val="TextoTablas"/>
            </w:pPr>
            <w:r w:rsidRPr="00260653">
              <w:t>Contenido digital</w:t>
            </w:r>
          </w:p>
        </w:tc>
        <w:tc>
          <w:tcPr>
            <w:tcW w:w="2693" w:type="dxa"/>
          </w:tcPr>
          <w:p w14:paraId="5325FFA5" w14:textId="4C6B928C" w:rsidR="002A3CEF" w:rsidRDefault="002A3CEF" w:rsidP="002A3CEF">
            <w:pPr>
              <w:pStyle w:val="TextoTablas"/>
            </w:pPr>
            <w:r w:rsidRPr="00260653">
              <w:t xml:space="preserve">SENA. (2021). </w:t>
            </w:r>
            <w:r w:rsidRPr="00F31491">
              <w:rPr>
                <w:i/>
                <w:iCs/>
              </w:rPr>
              <w:t>Conceptos básicos y características del contenido digital</w:t>
            </w:r>
            <w:r w:rsidRPr="00260653">
              <w:t>. [Video]. YouTube.</w:t>
            </w:r>
          </w:p>
        </w:tc>
        <w:tc>
          <w:tcPr>
            <w:tcW w:w="2268" w:type="dxa"/>
          </w:tcPr>
          <w:p w14:paraId="73CD43AB" w14:textId="55E1D7CE" w:rsidR="002A3CEF" w:rsidRDefault="002A3CEF" w:rsidP="002A3CEF">
            <w:pPr>
              <w:pStyle w:val="TextoTablas"/>
            </w:pPr>
            <w:r w:rsidRPr="00260653">
              <w:t>Video SENA</w:t>
            </w:r>
          </w:p>
        </w:tc>
        <w:tc>
          <w:tcPr>
            <w:tcW w:w="2879" w:type="dxa"/>
          </w:tcPr>
          <w:p w14:paraId="24A9E917" w14:textId="5C27D916" w:rsidR="002A3CEF" w:rsidRDefault="00000000" w:rsidP="002A3CEF">
            <w:pPr>
              <w:pStyle w:val="TextoTablas"/>
            </w:pPr>
            <w:hyperlink r:id="rId90" w:history="1">
              <w:r w:rsidR="00B96551" w:rsidRPr="007A2F27">
                <w:rPr>
                  <w:rStyle w:val="Hipervnculo"/>
                </w:rPr>
                <w:t>https://www.youtube.com/watch?v=1p9t9ymdH6Y</w:t>
              </w:r>
            </w:hyperlink>
            <w:r w:rsidR="00B96551">
              <w:t xml:space="preserve"> </w:t>
            </w:r>
          </w:p>
        </w:tc>
      </w:tr>
      <w:tr w:rsidR="002A3CEF" w14:paraId="6A7E44E9" w14:textId="77777777" w:rsidTr="00F74376">
        <w:trPr>
          <w:cnfStyle w:val="000000100000" w:firstRow="0" w:lastRow="0" w:firstColumn="0" w:lastColumn="0" w:oddVBand="0" w:evenVBand="0" w:oddHBand="1" w:evenHBand="0" w:firstRowFirstColumn="0" w:firstRowLastColumn="0" w:lastRowFirstColumn="0" w:lastRowLastColumn="0"/>
        </w:trPr>
        <w:tc>
          <w:tcPr>
            <w:tcW w:w="2122" w:type="dxa"/>
          </w:tcPr>
          <w:p w14:paraId="688D4CAF" w14:textId="5420D699" w:rsidR="002A3CEF" w:rsidRDefault="002A3CEF" w:rsidP="002A3CEF">
            <w:pPr>
              <w:pStyle w:val="TextoTablas"/>
            </w:pPr>
            <w:r w:rsidRPr="00260653">
              <w:t>Contenido digital</w:t>
            </w:r>
          </w:p>
        </w:tc>
        <w:tc>
          <w:tcPr>
            <w:tcW w:w="2693" w:type="dxa"/>
          </w:tcPr>
          <w:p w14:paraId="0FC3CB97" w14:textId="2C7D4122" w:rsidR="002A3CEF" w:rsidRDefault="002A3CEF" w:rsidP="002A3CEF">
            <w:pPr>
              <w:pStyle w:val="TextoTablas"/>
            </w:pPr>
            <w:r w:rsidRPr="00260653">
              <w:t xml:space="preserve">Google </w:t>
            </w:r>
            <w:proofErr w:type="spellStart"/>
            <w:r w:rsidRPr="00260653">
              <w:t>Ads</w:t>
            </w:r>
            <w:proofErr w:type="spellEnd"/>
            <w:r w:rsidRPr="00260653">
              <w:t xml:space="preserve">. (s. f.). </w:t>
            </w:r>
            <w:r w:rsidRPr="00996872">
              <w:rPr>
                <w:i/>
                <w:iCs/>
              </w:rPr>
              <w:t>Utilice el Planificador de palabras clave</w:t>
            </w:r>
            <w:r w:rsidR="00F31491" w:rsidRPr="00996872">
              <w:rPr>
                <w:i/>
                <w:iCs/>
              </w:rPr>
              <w:t>.</w:t>
            </w:r>
          </w:p>
        </w:tc>
        <w:tc>
          <w:tcPr>
            <w:tcW w:w="2268" w:type="dxa"/>
          </w:tcPr>
          <w:p w14:paraId="6566168D" w14:textId="3BAE9A71" w:rsidR="002A3CEF" w:rsidRDefault="002A3CEF" w:rsidP="002A3CEF">
            <w:pPr>
              <w:pStyle w:val="TextoTablas"/>
            </w:pPr>
            <w:r w:rsidRPr="00260653">
              <w:t>Página web</w:t>
            </w:r>
          </w:p>
        </w:tc>
        <w:tc>
          <w:tcPr>
            <w:tcW w:w="2879" w:type="dxa"/>
          </w:tcPr>
          <w:p w14:paraId="187C0FFE" w14:textId="70A274F8" w:rsidR="002A3CEF" w:rsidRDefault="00000000" w:rsidP="002A3CEF">
            <w:pPr>
              <w:pStyle w:val="TextoTablas"/>
            </w:pPr>
            <w:hyperlink r:id="rId91" w:anchor="zippy=%2Cagregue-palabras-clave-al-plan-y-consulte-las-previsiones" w:history="1">
              <w:r w:rsidR="00B96551" w:rsidRPr="007A2F27">
                <w:rPr>
                  <w:rStyle w:val="Hipervnculo"/>
                </w:rPr>
                <w:t>https://support.google.com/google-ads/answer/7337243?hl=es-419#zippy=%2Cagregue-palabras-clave-al-plan-y-consulte-las-previsiones</w:t>
              </w:r>
            </w:hyperlink>
            <w:r w:rsidR="00B96551">
              <w:t xml:space="preserve"> </w:t>
            </w:r>
          </w:p>
        </w:tc>
      </w:tr>
      <w:tr w:rsidR="002A3CEF" w14:paraId="2784B66F" w14:textId="77777777" w:rsidTr="00F74376">
        <w:tc>
          <w:tcPr>
            <w:tcW w:w="2122" w:type="dxa"/>
          </w:tcPr>
          <w:p w14:paraId="1268BA80" w14:textId="3467BDE3" w:rsidR="002A3CEF" w:rsidRDefault="002A3CEF" w:rsidP="002A3CEF">
            <w:pPr>
              <w:pStyle w:val="TextoTablas"/>
            </w:pPr>
            <w:r w:rsidRPr="00260653">
              <w:t>Tipos de contenido digital</w:t>
            </w:r>
          </w:p>
        </w:tc>
        <w:tc>
          <w:tcPr>
            <w:tcW w:w="2693" w:type="dxa"/>
          </w:tcPr>
          <w:p w14:paraId="56C78848" w14:textId="0AEC8955" w:rsidR="002A3CEF" w:rsidRDefault="002A3CEF" w:rsidP="002A3CEF">
            <w:pPr>
              <w:pStyle w:val="TextoTablas"/>
            </w:pPr>
            <w:r w:rsidRPr="00260653">
              <w:t xml:space="preserve">SENA. (2021). </w:t>
            </w:r>
            <w:r w:rsidRPr="00996872">
              <w:rPr>
                <w:i/>
                <w:iCs/>
              </w:rPr>
              <w:t>Diseño de contenidos digitales</w:t>
            </w:r>
            <w:r w:rsidRPr="00260653">
              <w:t>. [Video]. YouTube.</w:t>
            </w:r>
          </w:p>
        </w:tc>
        <w:tc>
          <w:tcPr>
            <w:tcW w:w="2268" w:type="dxa"/>
          </w:tcPr>
          <w:p w14:paraId="3FC40C72" w14:textId="2F5D2984" w:rsidR="002A3CEF" w:rsidRDefault="002A3CEF" w:rsidP="002A3CEF">
            <w:pPr>
              <w:pStyle w:val="TextoTablas"/>
            </w:pPr>
            <w:r w:rsidRPr="00260653">
              <w:t>Video SENA</w:t>
            </w:r>
          </w:p>
        </w:tc>
        <w:tc>
          <w:tcPr>
            <w:tcW w:w="2879" w:type="dxa"/>
          </w:tcPr>
          <w:p w14:paraId="5F1E4688" w14:textId="255AA47D" w:rsidR="002A3CEF" w:rsidRDefault="00000000" w:rsidP="002A3CEF">
            <w:pPr>
              <w:pStyle w:val="TextoTablas"/>
            </w:pPr>
            <w:hyperlink r:id="rId92" w:history="1">
              <w:r w:rsidR="00B96551" w:rsidRPr="007A2F27">
                <w:rPr>
                  <w:rStyle w:val="Hipervnculo"/>
                </w:rPr>
                <w:t>https://www.youtube.com/watch?v=dGvw8reGgNg</w:t>
              </w:r>
            </w:hyperlink>
            <w:r w:rsidR="00B96551">
              <w:t xml:space="preserve"> </w:t>
            </w:r>
          </w:p>
        </w:tc>
      </w:tr>
      <w:tr w:rsidR="002A3CEF" w14:paraId="2D96E7F0" w14:textId="77777777" w:rsidTr="00F74376">
        <w:trPr>
          <w:cnfStyle w:val="000000100000" w:firstRow="0" w:lastRow="0" w:firstColumn="0" w:lastColumn="0" w:oddVBand="0" w:evenVBand="0" w:oddHBand="1" w:evenHBand="0" w:firstRowFirstColumn="0" w:firstRowLastColumn="0" w:lastRowFirstColumn="0" w:lastRowLastColumn="0"/>
        </w:trPr>
        <w:tc>
          <w:tcPr>
            <w:tcW w:w="2122" w:type="dxa"/>
          </w:tcPr>
          <w:p w14:paraId="295790CD" w14:textId="240E8A2A" w:rsidR="002A3CEF" w:rsidRDefault="002A3CEF" w:rsidP="002A3CEF">
            <w:pPr>
              <w:pStyle w:val="TextoTablas"/>
            </w:pPr>
            <w:r w:rsidRPr="00260653">
              <w:t>Herramientas de programación de contenidos digitales</w:t>
            </w:r>
          </w:p>
        </w:tc>
        <w:tc>
          <w:tcPr>
            <w:tcW w:w="2693" w:type="dxa"/>
          </w:tcPr>
          <w:p w14:paraId="1F5ABF19" w14:textId="5CD74599" w:rsidR="002A3CEF" w:rsidRDefault="002A3CEF" w:rsidP="002A3CEF">
            <w:pPr>
              <w:pStyle w:val="TextoTablas"/>
            </w:pPr>
            <w:r w:rsidRPr="00260653">
              <w:t xml:space="preserve">SENA. (2021). </w:t>
            </w:r>
            <w:r w:rsidRPr="00996872">
              <w:rPr>
                <w:i/>
                <w:iCs/>
              </w:rPr>
              <w:t>Planeación de contenidos digitales</w:t>
            </w:r>
            <w:r w:rsidRPr="00260653">
              <w:t>. [Video]. YouTube.</w:t>
            </w:r>
          </w:p>
        </w:tc>
        <w:tc>
          <w:tcPr>
            <w:tcW w:w="2268" w:type="dxa"/>
          </w:tcPr>
          <w:p w14:paraId="7761E584" w14:textId="4995DE57" w:rsidR="002A3CEF" w:rsidRDefault="002A3CEF" w:rsidP="002A3CEF">
            <w:pPr>
              <w:pStyle w:val="TextoTablas"/>
            </w:pPr>
            <w:r w:rsidRPr="00260653">
              <w:t>Video SENA</w:t>
            </w:r>
          </w:p>
        </w:tc>
        <w:tc>
          <w:tcPr>
            <w:tcW w:w="2879" w:type="dxa"/>
          </w:tcPr>
          <w:p w14:paraId="01AEE514" w14:textId="33422782" w:rsidR="002A3CEF" w:rsidRDefault="00000000" w:rsidP="002A3CEF">
            <w:pPr>
              <w:pStyle w:val="TextoTablas"/>
            </w:pPr>
            <w:hyperlink r:id="rId93" w:history="1">
              <w:r w:rsidR="00B96551" w:rsidRPr="007A2F27">
                <w:rPr>
                  <w:rStyle w:val="Hipervnculo"/>
                </w:rPr>
                <w:t>https://www.youtube.com/watch?v=p7ZwZhSjqTM&amp;t=65s</w:t>
              </w:r>
            </w:hyperlink>
            <w:r w:rsidR="00B96551">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30B78FC8" w14:textId="77777777" w:rsidR="00372488" w:rsidRDefault="00372488" w:rsidP="00372488">
      <w:pPr>
        <w:pStyle w:val="Titulosgenerales"/>
      </w:pPr>
      <w:bookmarkStart w:id="28" w:name="_Toc153476945"/>
      <w:r>
        <w:lastRenderedPageBreak/>
        <w:t>Glosario</w:t>
      </w:r>
      <w:bookmarkEnd w:id="28"/>
    </w:p>
    <w:p w14:paraId="0D13A9ED" w14:textId="77777777" w:rsidR="00372488" w:rsidRPr="000410E9" w:rsidRDefault="00372488" w:rsidP="00372488">
      <w:pPr>
        <w:rPr>
          <w:bCs/>
        </w:rPr>
      </w:pPr>
      <w:r w:rsidRPr="000410E9">
        <w:rPr>
          <w:b/>
          <w:bCs/>
        </w:rPr>
        <w:t>Comercio electrónico:</w:t>
      </w:r>
      <w:r w:rsidRPr="000410E9">
        <w:rPr>
          <w:bCs/>
        </w:rPr>
        <w:t xml:space="preserve"> proceso de compra, venta o intercambio de bienes, servicios e información por medio de comunicación electrónicos, en donde la mayoría de las transacciones se realizan mediante pagos en línea y sin que exista una relación física entre las partes implicadas.</w:t>
      </w:r>
    </w:p>
    <w:p w14:paraId="466A9A67" w14:textId="77777777" w:rsidR="00372488" w:rsidRPr="000410E9" w:rsidRDefault="00372488" w:rsidP="00372488">
      <w:pPr>
        <w:rPr>
          <w:bCs/>
        </w:rPr>
      </w:pPr>
      <w:r>
        <w:rPr>
          <w:b/>
          <w:bCs/>
        </w:rPr>
        <w:t>“</w:t>
      </w:r>
      <w:proofErr w:type="spellStart"/>
      <w:r w:rsidRPr="00372488">
        <w:rPr>
          <w:rStyle w:val="Extranjerismo"/>
          <w:b/>
          <w:bCs/>
          <w:lang w:val="es-CO"/>
        </w:rPr>
        <w:t>Dropshipping</w:t>
      </w:r>
      <w:proofErr w:type="spellEnd"/>
      <w:r>
        <w:rPr>
          <w:b/>
          <w:bCs/>
        </w:rPr>
        <w:t>”</w:t>
      </w:r>
      <w:r w:rsidRPr="000410E9">
        <w:rPr>
          <w:b/>
          <w:bCs/>
        </w:rPr>
        <w:t>:</w:t>
      </w:r>
      <w:r w:rsidRPr="000410E9">
        <w:rPr>
          <w:bCs/>
        </w:rPr>
        <w:t xml:space="preserve"> modelo de negocio electrónico en el que el vendedor solo debe encargarse de promocionar el producto, realizar ventas y procesar el pedido. La logística para las entregas es por cuenta del mayorista o por medio de una empresa especializada</w:t>
      </w:r>
      <w:r>
        <w:rPr>
          <w:bCs/>
        </w:rPr>
        <w:t>.</w:t>
      </w:r>
    </w:p>
    <w:p w14:paraId="02B228D4" w14:textId="54F35517" w:rsidR="00372488" w:rsidRDefault="00372488" w:rsidP="00372488">
      <w:pPr>
        <w:rPr>
          <w:bCs/>
        </w:rPr>
      </w:pPr>
      <w:r w:rsidRPr="00F74376">
        <w:rPr>
          <w:rStyle w:val="Extranjerismo"/>
          <w:b/>
          <w:bCs/>
          <w:lang w:val="es-CO"/>
        </w:rPr>
        <w:t>“Hosting”</w:t>
      </w:r>
      <w:r w:rsidRPr="000410E9">
        <w:rPr>
          <w:b/>
          <w:bCs/>
        </w:rPr>
        <w:t>:</w:t>
      </w:r>
      <w:r w:rsidRPr="000410E9">
        <w:rPr>
          <w:bCs/>
        </w:rPr>
        <w:t xml:space="preserve"> servicio en línea que permite publicar un sitio o aplicación web en </w:t>
      </w:r>
      <w:r w:rsidR="007D5F7E">
        <w:rPr>
          <w:bCs/>
        </w:rPr>
        <w:t>Internet</w:t>
      </w:r>
      <w:r w:rsidRPr="000410E9">
        <w:rPr>
          <w:bCs/>
        </w:rPr>
        <w:t xml:space="preserve">. Cuando se realiza el registro en un servicio de </w:t>
      </w:r>
      <w:r w:rsidR="00423347">
        <w:rPr>
          <w:bCs/>
        </w:rPr>
        <w:t>“</w:t>
      </w:r>
      <w:r w:rsidRPr="000410E9">
        <w:rPr>
          <w:bCs/>
        </w:rPr>
        <w:t>hosting</w:t>
      </w:r>
      <w:r w:rsidR="00423347">
        <w:rPr>
          <w:bCs/>
        </w:rPr>
        <w:t>”</w:t>
      </w:r>
      <w:r w:rsidRPr="000410E9">
        <w:rPr>
          <w:bCs/>
        </w:rPr>
        <w:t>, lo que se hace es alquilar un espacio en un servidor en el que se pueden almacenar todos los archivos y datos necesarios para que el sitio web funcione correctamente.</w:t>
      </w:r>
    </w:p>
    <w:p w14:paraId="07D50477" w14:textId="38E7A0AB" w:rsidR="00372488" w:rsidRPr="000410E9" w:rsidRDefault="00372488" w:rsidP="00372488">
      <w:pPr>
        <w:rPr>
          <w:lang w:val="es-419" w:eastAsia="es-CO"/>
        </w:rPr>
      </w:pPr>
      <w:r w:rsidRPr="000410E9">
        <w:rPr>
          <w:b/>
          <w:bCs/>
        </w:rPr>
        <w:t>Red social:</w:t>
      </w:r>
      <w:r w:rsidRPr="000410E9">
        <w:rPr>
          <w:bCs/>
        </w:rPr>
        <w:t xml:space="preserve"> estructura en donde interactúan diferentes actores que se relacionan de acuerdo a algún objetivo. En </w:t>
      </w:r>
      <w:r w:rsidR="007D5F7E">
        <w:rPr>
          <w:bCs/>
        </w:rPr>
        <w:t>Internet</w:t>
      </w:r>
      <w:r w:rsidRPr="000410E9">
        <w:rPr>
          <w:bCs/>
        </w:rPr>
        <w:t>, las redes sociales son sitios diseñados para favorecer la interrelación de sus miembros, que tienen intereses o actividades comunes y el intercambio de información.</w:t>
      </w:r>
    </w:p>
    <w:p w14:paraId="6753C4E6" w14:textId="77777777" w:rsidR="00F36C9D" w:rsidRDefault="00F36C9D" w:rsidP="00723503">
      <w:pPr>
        <w:rPr>
          <w:lang w:val="es-419" w:eastAsia="es-CO"/>
        </w:rPr>
      </w:pPr>
    </w:p>
    <w:p w14:paraId="40B682D2" w14:textId="55A1BD8D" w:rsidR="002E5B3A" w:rsidRDefault="002E5B3A" w:rsidP="00B63204">
      <w:pPr>
        <w:pStyle w:val="Titulosgenerales"/>
      </w:pPr>
      <w:bookmarkStart w:id="29" w:name="_Toc153476946"/>
      <w:r>
        <w:lastRenderedPageBreak/>
        <w:t>Referencias bibliográficas</w:t>
      </w:r>
      <w:bookmarkEnd w:id="29"/>
      <w:r>
        <w:t xml:space="preserve"> </w:t>
      </w:r>
    </w:p>
    <w:p w14:paraId="2902B77C" w14:textId="77777777" w:rsidR="00F50A0C" w:rsidRPr="00F50A0C" w:rsidRDefault="00F50A0C" w:rsidP="00F50A0C">
      <w:pPr>
        <w:rPr>
          <w:lang w:val="es-419" w:eastAsia="es-CO"/>
        </w:rPr>
      </w:pPr>
      <w:r w:rsidRPr="00F50A0C">
        <w:rPr>
          <w:lang w:val="es-419" w:eastAsia="es-CO"/>
        </w:rPr>
        <w:t xml:space="preserve">AECEM, (2012). </w:t>
      </w:r>
      <w:r w:rsidRPr="007E4446">
        <w:rPr>
          <w:i/>
          <w:iCs/>
          <w:lang w:val="es-419" w:eastAsia="es-CO"/>
        </w:rPr>
        <w:t>Libro blanco del comercio electrónico: guía práctica de comercio electrónico para pymes</w:t>
      </w:r>
      <w:r w:rsidRPr="00F50A0C">
        <w:rPr>
          <w:lang w:val="es-419" w:eastAsia="es-CO"/>
        </w:rPr>
        <w:t>. AECEM.</w:t>
      </w:r>
    </w:p>
    <w:p w14:paraId="6845D3EE" w14:textId="61CB566C" w:rsidR="00F50A0C" w:rsidRPr="00F50A0C" w:rsidRDefault="00F50A0C" w:rsidP="00194303">
      <w:pPr>
        <w:rPr>
          <w:lang w:val="es-419" w:eastAsia="es-CO"/>
        </w:rPr>
      </w:pPr>
      <w:r w:rsidRPr="00F50A0C">
        <w:rPr>
          <w:lang w:val="es-419" w:eastAsia="es-CO"/>
        </w:rPr>
        <w:t>Congreso de Colombia. (2012). Ley estatutaria 1581 de octubre de 2012, Reglamentada parcialmente por el Decreto Nacional 1377 de 2013, reglamentada parcialmente por el Decreto 1081 de 2015. Por la cual se dictan disposiciones generales para la protección de datos personales.</w:t>
      </w:r>
      <w:r w:rsidR="00194303">
        <w:rPr>
          <w:lang w:val="es-419" w:eastAsia="es-CO"/>
        </w:rPr>
        <w:t xml:space="preserve"> </w:t>
      </w:r>
      <w:hyperlink r:id="rId94" w:history="1">
        <w:r w:rsidR="00194303" w:rsidRPr="00D17A78">
          <w:rPr>
            <w:rStyle w:val="Hipervnculo"/>
            <w:lang w:val="es-419" w:eastAsia="es-CO"/>
          </w:rPr>
          <w:t>https://www.funcionpublica.gov.co/eva/gestornormativo/norma_pdf.php?i=49981</w:t>
        </w:r>
      </w:hyperlink>
      <w:r>
        <w:rPr>
          <w:lang w:val="es-419" w:eastAsia="es-CO"/>
        </w:rPr>
        <w:t xml:space="preserve"> </w:t>
      </w:r>
    </w:p>
    <w:p w14:paraId="59E04107" w14:textId="507397B7" w:rsidR="00F50A0C" w:rsidRPr="00F50A0C" w:rsidRDefault="00F50A0C" w:rsidP="00194303">
      <w:pPr>
        <w:rPr>
          <w:lang w:val="es-419" w:eastAsia="es-CO"/>
        </w:rPr>
      </w:pPr>
      <w:r w:rsidRPr="00F50A0C">
        <w:rPr>
          <w:lang w:val="es-419" w:eastAsia="es-CO"/>
        </w:rPr>
        <w:t>Congreso de Colombia. (1999). Ley 527 de 1999. Por medio de la cual se define y reglamenta el acceso y uso de los mensajes de datos, del comercio electrónico y de las firmas digitales, y se establecen las entidades de certificación.</w:t>
      </w:r>
      <w:r w:rsidR="00194303">
        <w:rPr>
          <w:lang w:val="es-419" w:eastAsia="es-CO"/>
        </w:rPr>
        <w:t xml:space="preserve"> </w:t>
      </w:r>
      <w:hyperlink r:id="rId95" w:history="1">
        <w:r w:rsidR="00194303" w:rsidRPr="00D17A78">
          <w:rPr>
            <w:rStyle w:val="Hipervnculo"/>
            <w:lang w:val="es-419" w:eastAsia="es-CO"/>
          </w:rPr>
          <w:t>http://www.secretariasenado.gov.co/senado/basedoc/ley_0527_1999.html</w:t>
        </w:r>
      </w:hyperlink>
      <w:r>
        <w:rPr>
          <w:lang w:val="es-419" w:eastAsia="es-CO"/>
        </w:rPr>
        <w:t xml:space="preserve"> </w:t>
      </w:r>
    </w:p>
    <w:p w14:paraId="0B2B9525" w14:textId="3AB12874" w:rsidR="00F50A0C" w:rsidRPr="00F50A0C" w:rsidRDefault="00F50A0C" w:rsidP="00194303">
      <w:pPr>
        <w:rPr>
          <w:lang w:val="es-419" w:eastAsia="es-CO"/>
        </w:rPr>
      </w:pPr>
      <w:r w:rsidRPr="00F50A0C">
        <w:rPr>
          <w:lang w:val="es-419" w:eastAsia="es-CO"/>
        </w:rPr>
        <w:t>Congreso de Colombia. (2011). Ley 1480 de 2011. Por medio de la cual se expide el Estatuto del Consumidor y se dictan otras disposiciones.</w:t>
      </w:r>
      <w:r w:rsidR="00194303">
        <w:rPr>
          <w:lang w:val="es-419" w:eastAsia="es-CO"/>
        </w:rPr>
        <w:t xml:space="preserve"> </w:t>
      </w:r>
      <w:hyperlink r:id="rId96" w:history="1">
        <w:r w:rsidR="00194303" w:rsidRPr="00D17A78">
          <w:rPr>
            <w:rStyle w:val="Hipervnculo"/>
            <w:lang w:val="es-419" w:eastAsia="es-CO"/>
          </w:rPr>
          <w:t>https://www.funcionpublica.gov.co/eva/gestornormativo/norma_pdf.php?i=44306</w:t>
        </w:r>
      </w:hyperlink>
      <w:r>
        <w:rPr>
          <w:lang w:val="es-419" w:eastAsia="es-CO"/>
        </w:rPr>
        <w:t xml:space="preserve"> </w:t>
      </w:r>
    </w:p>
    <w:p w14:paraId="220559A0" w14:textId="310F5DF6" w:rsidR="00F50A0C" w:rsidRPr="00F50A0C" w:rsidRDefault="00F50A0C" w:rsidP="00194303">
      <w:pPr>
        <w:rPr>
          <w:lang w:val="es-419" w:eastAsia="es-CO"/>
        </w:rPr>
      </w:pPr>
      <w:r w:rsidRPr="00F50A0C">
        <w:rPr>
          <w:lang w:val="es-419" w:eastAsia="es-CO"/>
        </w:rPr>
        <w:t>Presidencia de la República de Colombia. (2013). Decreto 1377 de 2013. Por el cual se reglamenta parcialmente la Ley 1581 de 2012, Derogado Parcialmente por el Decreto 1081 de 2015</w:t>
      </w:r>
      <w:r w:rsidR="00194303">
        <w:rPr>
          <w:lang w:val="es-419" w:eastAsia="es-CO"/>
        </w:rPr>
        <w:t>.</w:t>
      </w:r>
      <w:r w:rsidR="0022137F">
        <w:rPr>
          <w:lang w:val="es-419" w:eastAsia="es-CO"/>
        </w:rPr>
        <w:t xml:space="preserve"> </w:t>
      </w:r>
      <w:hyperlink r:id="rId97" w:history="1">
        <w:r w:rsidR="00BF53C1" w:rsidRPr="00D17A78">
          <w:rPr>
            <w:rStyle w:val="Hipervnculo"/>
            <w:lang w:val="es-419" w:eastAsia="es-CO"/>
          </w:rPr>
          <w:t>https://www.funcionpublica.gov.co/eva/gestornormativo/norma.php?i=53646</w:t>
        </w:r>
      </w:hyperlink>
      <w:r w:rsidR="0022137F">
        <w:rPr>
          <w:lang w:val="es-419" w:eastAsia="es-CO"/>
        </w:rPr>
        <w:t xml:space="preserve"> </w:t>
      </w:r>
      <w:r>
        <w:rPr>
          <w:lang w:val="es-419" w:eastAsia="es-CO"/>
        </w:rPr>
        <w:t xml:space="preserve"> </w:t>
      </w:r>
    </w:p>
    <w:p w14:paraId="424C16E8" w14:textId="77777777" w:rsidR="00F50A0C" w:rsidRPr="00F50A0C" w:rsidRDefault="00F50A0C" w:rsidP="00F50A0C">
      <w:pPr>
        <w:rPr>
          <w:lang w:val="es-419" w:eastAsia="es-CO"/>
        </w:rPr>
      </w:pPr>
      <w:proofErr w:type="spellStart"/>
      <w:r w:rsidRPr="00F50A0C">
        <w:rPr>
          <w:lang w:val="es-419" w:eastAsia="es-CO"/>
        </w:rPr>
        <w:t>Somalo</w:t>
      </w:r>
      <w:proofErr w:type="spellEnd"/>
      <w:r w:rsidRPr="00F50A0C">
        <w:rPr>
          <w:lang w:val="es-419" w:eastAsia="es-CO"/>
        </w:rPr>
        <w:t xml:space="preserve">, I, (2017). </w:t>
      </w:r>
      <w:r w:rsidRPr="007E4446">
        <w:rPr>
          <w:i/>
          <w:iCs/>
          <w:lang w:val="es-419" w:eastAsia="es-CO"/>
        </w:rPr>
        <w:t>El comercio electrónico</w:t>
      </w:r>
      <w:r w:rsidRPr="00F50A0C">
        <w:rPr>
          <w:lang w:val="es-419" w:eastAsia="es-CO"/>
        </w:rPr>
        <w:t>. ESIC.</w:t>
      </w:r>
    </w:p>
    <w:p w14:paraId="3CBA9700" w14:textId="18DF04BD" w:rsidR="00B63204" w:rsidRDefault="00F50A0C" w:rsidP="00F50A0C">
      <w:pPr>
        <w:rPr>
          <w:lang w:val="es-419" w:eastAsia="es-CO"/>
        </w:rPr>
      </w:pPr>
      <w:r w:rsidRPr="00F50A0C">
        <w:rPr>
          <w:lang w:val="es-419" w:eastAsia="es-CO"/>
        </w:rPr>
        <w:lastRenderedPageBreak/>
        <w:t xml:space="preserve">Superintendencia de Industria y Comercio. (2019). </w:t>
      </w:r>
      <w:r w:rsidRPr="007E4446">
        <w:rPr>
          <w:i/>
          <w:iCs/>
          <w:lang w:val="es-419" w:eastAsia="es-CO"/>
        </w:rPr>
        <w:t>Guía sobre el tratamiento de datos personales para fines de marketing y publicidad</w:t>
      </w:r>
      <w:r w:rsidRPr="00F50A0C">
        <w:rPr>
          <w:lang w:val="es-419" w:eastAsia="es-CO"/>
        </w:rPr>
        <w:t>. Superintendencia de Industria y Comercio.</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30" w:name="_Toc153476947"/>
      <w:r>
        <w:lastRenderedPageBreak/>
        <w:t>Créditos</w:t>
      </w:r>
      <w:bookmarkEnd w:id="30"/>
    </w:p>
    <w:tbl>
      <w:tblPr>
        <w:tblStyle w:val="SENA"/>
        <w:tblW w:w="10060" w:type="dxa"/>
        <w:tblLayout w:type="fixed"/>
        <w:tblLook w:val="04A0" w:firstRow="1" w:lastRow="0" w:firstColumn="1" w:lastColumn="0" w:noHBand="0" w:noVBand="1"/>
        <w:tblCaption w:val="Creditos"/>
        <w:tblDescription w:val="Tabla qu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621A3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2196E69" w14:textId="69ACCFF8" w:rsidR="004554CA" w:rsidRDefault="004554CA" w:rsidP="0083371F">
            <w:pPr>
              <w:ind w:firstLine="0"/>
              <w:rPr>
                <w:lang w:val="es-419" w:eastAsia="es-CO"/>
              </w:rPr>
            </w:pPr>
            <w:r>
              <w:rPr>
                <w:lang w:val="es-419" w:eastAsia="es-CO"/>
              </w:rPr>
              <w:t>Nombre</w:t>
            </w:r>
          </w:p>
        </w:tc>
        <w:tc>
          <w:tcPr>
            <w:tcW w:w="3261" w:type="dxa"/>
          </w:tcPr>
          <w:p w14:paraId="34AD80E5" w14:textId="25DC38F0" w:rsidR="004554CA" w:rsidRDefault="004554CA" w:rsidP="0083371F">
            <w:pPr>
              <w:ind w:firstLine="0"/>
              <w:rPr>
                <w:lang w:val="es-419" w:eastAsia="es-CO"/>
              </w:rPr>
            </w:pPr>
            <w:r>
              <w:rPr>
                <w:lang w:val="es-419" w:eastAsia="es-CO"/>
              </w:rPr>
              <w:t>Cargo</w:t>
            </w:r>
          </w:p>
        </w:tc>
        <w:tc>
          <w:tcPr>
            <w:tcW w:w="3969" w:type="dxa"/>
          </w:tcPr>
          <w:p w14:paraId="7F36A75B" w14:textId="02C68625" w:rsidR="004554CA" w:rsidRDefault="004554CA" w:rsidP="0083371F">
            <w:pPr>
              <w:ind w:firstLine="0"/>
              <w:rPr>
                <w:lang w:val="es-419" w:eastAsia="es-CO"/>
              </w:rPr>
            </w:pPr>
            <w:r w:rsidRPr="004554CA">
              <w:rPr>
                <w:lang w:val="es-419" w:eastAsia="es-CO"/>
              </w:rPr>
              <w:t>Regional y Centro de Formación</w:t>
            </w:r>
          </w:p>
        </w:tc>
      </w:tr>
      <w:tr w:rsidR="00BF53C1" w14:paraId="17361B6D" w14:textId="77777777" w:rsidTr="00621A35">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FBDBE2" w:rsidR="00BF53C1" w:rsidRDefault="00BF53C1" w:rsidP="00BF53C1">
            <w:pPr>
              <w:pStyle w:val="TextoTablas"/>
            </w:pPr>
            <w:r w:rsidRPr="00F62BAB">
              <w:t>Claudia Patricia Aristizábal</w:t>
            </w:r>
            <w:r>
              <w:t xml:space="preserve"> Gutiérrez</w:t>
            </w:r>
          </w:p>
        </w:tc>
        <w:tc>
          <w:tcPr>
            <w:tcW w:w="3261" w:type="dxa"/>
          </w:tcPr>
          <w:p w14:paraId="494638E9" w14:textId="7B42FEEB" w:rsidR="00BF53C1" w:rsidRDefault="00BF53C1" w:rsidP="00BF53C1">
            <w:pPr>
              <w:pStyle w:val="TextoTablas"/>
            </w:pPr>
            <w:r w:rsidRPr="00F62BAB">
              <w:t>Responsable del Ecosistema</w:t>
            </w:r>
          </w:p>
        </w:tc>
        <w:tc>
          <w:tcPr>
            <w:tcW w:w="3969" w:type="dxa"/>
          </w:tcPr>
          <w:p w14:paraId="26021717" w14:textId="5FDCA595" w:rsidR="00BF53C1" w:rsidRDefault="00BF53C1" w:rsidP="00BF53C1">
            <w:pPr>
              <w:pStyle w:val="TextoTablas"/>
            </w:pPr>
            <w:r w:rsidRPr="00F62BAB">
              <w:t>Dirección General</w:t>
            </w:r>
          </w:p>
        </w:tc>
      </w:tr>
      <w:tr w:rsidR="00BF53C1" w14:paraId="2E62ACF7" w14:textId="77777777" w:rsidTr="00621A35">
        <w:tc>
          <w:tcPr>
            <w:tcW w:w="2830" w:type="dxa"/>
          </w:tcPr>
          <w:p w14:paraId="11C6E15E" w14:textId="5AC6D03E" w:rsidR="00BF53C1" w:rsidRDefault="00BF53C1" w:rsidP="00BF53C1">
            <w:pPr>
              <w:pStyle w:val="TextoTablas"/>
            </w:pPr>
            <w:r w:rsidRPr="00BF53C1">
              <w:t>Liliana Victoria Morales Gualdrón</w:t>
            </w:r>
          </w:p>
        </w:tc>
        <w:tc>
          <w:tcPr>
            <w:tcW w:w="3261" w:type="dxa"/>
          </w:tcPr>
          <w:p w14:paraId="15C0928A" w14:textId="01D16541" w:rsidR="00BF53C1" w:rsidRDefault="00BF53C1" w:rsidP="00BF53C1">
            <w:pPr>
              <w:pStyle w:val="TextoTablas"/>
            </w:pPr>
            <w:r w:rsidRPr="00F62BAB">
              <w:t>Responsable Línea de Producción Distrito Capital</w:t>
            </w:r>
          </w:p>
        </w:tc>
        <w:tc>
          <w:tcPr>
            <w:tcW w:w="3969" w:type="dxa"/>
          </w:tcPr>
          <w:p w14:paraId="17C2853D" w14:textId="24D75679" w:rsidR="00BF53C1" w:rsidRDefault="00BF53C1" w:rsidP="00BF53C1">
            <w:pPr>
              <w:pStyle w:val="TextoTablas"/>
            </w:pPr>
            <w:r w:rsidRPr="00F62BAB">
              <w:t>Regional Distrito Capital - Centro de gestión de mercados, Logística y Tecnologías de la información</w:t>
            </w:r>
          </w:p>
        </w:tc>
      </w:tr>
      <w:tr w:rsidR="001661BE" w14:paraId="5D0928E7" w14:textId="77777777" w:rsidTr="00621A35">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4D91452" w:rsidR="001661BE" w:rsidRDefault="001661BE" w:rsidP="001661BE">
            <w:pPr>
              <w:pStyle w:val="TextoTablas"/>
            </w:pPr>
            <w:r w:rsidRPr="0014370E">
              <w:t>Eddy Cárdenas</w:t>
            </w:r>
          </w:p>
        </w:tc>
        <w:tc>
          <w:tcPr>
            <w:tcW w:w="3261" w:type="dxa"/>
          </w:tcPr>
          <w:p w14:paraId="7BB9A540" w14:textId="6AD5F25E" w:rsidR="001661BE" w:rsidRDefault="001661BE" w:rsidP="001661BE">
            <w:pPr>
              <w:pStyle w:val="TextoTablas"/>
            </w:pPr>
            <w:r w:rsidRPr="0014370E">
              <w:t>Experto temático</w:t>
            </w:r>
          </w:p>
        </w:tc>
        <w:tc>
          <w:tcPr>
            <w:tcW w:w="3969" w:type="dxa"/>
          </w:tcPr>
          <w:p w14:paraId="1C05866F" w14:textId="5A95A891" w:rsidR="001661BE" w:rsidRDefault="001661BE" w:rsidP="001661BE">
            <w:pPr>
              <w:pStyle w:val="TextoTablas"/>
            </w:pPr>
            <w:r w:rsidRPr="0014370E">
              <w:t>Regional Tolima - Centro de Comercio y Servicios</w:t>
            </w:r>
          </w:p>
        </w:tc>
      </w:tr>
      <w:tr w:rsidR="001661BE" w14:paraId="34080B41" w14:textId="77777777" w:rsidTr="00621A35">
        <w:tc>
          <w:tcPr>
            <w:tcW w:w="2830" w:type="dxa"/>
          </w:tcPr>
          <w:p w14:paraId="4EF8DEC6" w14:textId="0C70AE4B" w:rsidR="001661BE" w:rsidRDefault="001661BE" w:rsidP="001661BE">
            <w:pPr>
              <w:pStyle w:val="TextoTablas"/>
            </w:pPr>
            <w:r w:rsidRPr="0014370E">
              <w:t>Luisa Fernanda Posada Hincapié</w:t>
            </w:r>
          </w:p>
        </w:tc>
        <w:tc>
          <w:tcPr>
            <w:tcW w:w="3261" w:type="dxa"/>
          </w:tcPr>
          <w:p w14:paraId="3C872D58" w14:textId="487A6C98" w:rsidR="001661BE" w:rsidRDefault="001661BE" w:rsidP="001661BE">
            <w:pPr>
              <w:pStyle w:val="TextoTablas"/>
            </w:pPr>
            <w:r w:rsidRPr="0014370E">
              <w:t>Experto temático</w:t>
            </w:r>
          </w:p>
        </w:tc>
        <w:tc>
          <w:tcPr>
            <w:tcW w:w="3969" w:type="dxa"/>
          </w:tcPr>
          <w:p w14:paraId="28E35386" w14:textId="1D82487B" w:rsidR="001661BE" w:rsidRDefault="001661BE" w:rsidP="001661BE">
            <w:pPr>
              <w:pStyle w:val="TextoTablas"/>
            </w:pPr>
            <w:r w:rsidRPr="0014370E">
              <w:t>Regional Quindío. Centro de Comercio, Industria y Turismo</w:t>
            </w:r>
          </w:p>
        </w:tc>
      </w:tr>
      <w:tr w:rsidR="001661BE" w14:paraId="015A71DB" w14:textId="77777777" w:rsidTr="00621A35">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65F7E63" w:rsidR="001661BE" w:rsidRDefault="001661BE" w:rsidP="001661BE">
            <w:pPr>
              <w:pStyle w:val="TextoTablas"/>
            </w:pPr>
            <w:r w:rsidRPr="0014370E">
              <w:t>Fabio Alberto Ramírez Ayala</w:t>
            </w:r>
          </w:p>
        </w:tc>
        <w:tc>
          <w:tcPr>
            <w:tcW w:w="3261" w:type="dxa"/>
          </w:tcPr>
          <w:p w14:paraId="1F51BEF4" w14:textId="322E9D47" w:rsidR="001661BE" w:rsidRDefault="001661BE" w:rsidP="001661BE">
            <w:pPr>
              <w:pStyle w:val="TextoTablas"/>
            </w:pPr>
            <w:r w:rsidRPr="0014370E">
              <w:t>Experto temático</w:t>
            </w:r>
          </w:p>
        </w:tc>
        <w:tc>
          <w:tcPr>
            <w:tcW w:w="3969" w:type="dxa"/>
          </w:tcPr>
          <w:p w14:paraId="1E175D13" w14:textId="6161F62C" w:rsidR="001661BE" w:rsidRDefault="001661BE" w:rsidP="001661BE">
            <w:pPr>
              <w:pStyle w:val="TextoTablas"/>
            </w:pPr>
            <w:r w:rsidRPr="0014370E">
              <w:t>Regional Tolima. Centro Comercio y Servicios</w:t>
            </w:r>
          </w:p>
        </w:tc>
      </w:tr>
      <w:tr w:rsidR="001661BE" w14:paraId="4D85BAE3" w14:textId="77777777" w:rsidTr="00621A35">
        <w:tc>
          <w:tcPr>
            <w:tcW w:w="2830" w:type="dxa"/>
          </w:tcPr>
          <w:p w14:paraId="6086C849" w14:textId="2676843B" w:rsidR="001661BE" w:rsidRDefault="001661BE" w:rsidP="001661BE">
            <w:pPr>
              <w:pStyle w:val="TextoTablas"/>
            </w:pPr>
            <w:proofErr w:type="spellStart"/>
            <w:r w:rsidRPr="0014370E">
              <w:t>Zuleidy</w:t>
            </w:r>
            <w:proofErr w:type="spellEnd"/>
            <w:r w:rsidRPr="0014370E">
              <w:t xml:space="preserve"> María Ruiz Torres</w:t>
            </w:r>
          </w:p>
        </w:tc>
        <w:tc>
          <w:tcPr>
            <w:tcW w:w="3261" w:type="dxa"/>
          </w:tcPr>
          <w:p w14:paraId="2DBE89D0" w14:textId="5741F14D" w:rsidR="001661BE" w:rsidRDefault="001661BE" w:rsidP="001661BE">
            <w:pPr>
              <w:pStyle w:val="TextoTablas"/>
            </w:pPr>
            <w:r w:rsidRPr="0014370E">
              <w:t>Experto temático</w:t>
            </w:r>
          </w:p>
        </w:tc>
        <w:tc>
          <w:tcPr>
            <w:tcW w:w="3969" w:type="dxa"/>
          </w:tcPr>
          <w:p w14:paraId="01B9BC9E" w14:textId="14027B01" w:rsidR="001661BE" w:rsidRDefault="001661BE" w:rsidP="001661BE">
            <w:pPr>
              <w:pStyle w:val="TextoTablas"/>
            </w:pPr>
            <w:r w:rsidRPr="0014370E">
              <w:t>Regional Tolima - Centro de Comercio y Servicios</w:t>
            </w:r>
          </w:p>
        </w:tc>
      </w:tr>
      <w:tr w:rsidR="001661BE" w14:paraId="6D5608AD" w14:textId="77777777" w:rsidTr="00621A35">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5E69C41" w:rsidR="001661BE" w:rsidRDefault="001661BE" w:rsidP="001661BE">
            <w:pPr>
              <w:pStyle w:val="TextoTablas"/>
            </w:pPr>
            <w:r w:rsidRPr="0014370E">
              <w:t>María Inés Machado López</w:t>
            </w:r>
          </w:p>
        </w:tc>
        <w:tc>
          <w:tcPr>
            <w:tcW w:w="3261" w:type="dxa"/>
          </w:tcPr>
          <w:p w14:paraId="04888E23" w14:textId="32307F60" w:rsidR="001661BE" w:rsidRDefault="001661BE" w:rsidP="001661BE">
            <w:pPr>
              <w:pStyle w:val="TextoTablas"/>
            </w:pPr>
            <w:r w:rsidRPr="0014370E">
              <w:t>Diseñador instruccional</w:t>
            </w:r>
          </w:p>
        </w:tc>
        <w:tc>
          <w:tcPr>
            <w:tcW w:w="3969" w:type="dxa"/>
          </w:tcPr>
          <w:p w14:paraId="05C18D4A" w14:textId="76305C9F" w:rsidR="001661BE" w:rsidRDefault="001661BE" w:rsidP="001661BE">
            <w:pPr>
              <w:pStyle w:val="TextoTablas"/>
            </w:pPr>
            <w:r w:rsidRPr="0014370E">
              <w:t>Regional Norte de Santander. Centro de la Industria, la Empresa y los Servicios</w:t>
            </w:r>
          </w:p>
        </w:tc>
      </w:tr>
      <w:tr w:rsidR="001661BE" w14:paraId="60CCD037" w14:textId="77777777" w:rsidTr="00621A35">
        <w:tc>
          <w:tcPr>
            <w:tcW w:w="2830" w:type="dxa"/>
          </w:tcPr>
          <w:p w14:paraId="7D4935E5" w14:textId="14190946" w:rsidR="001661BE" w:rsidRDefault="001661BE" w:rsidP="001661BE">
            <w:pPr>
              <w:pStyle w:val="TextoTablas"/>
            </w:pPr>
            <w:r w:rsidRPr="0014370E">
              <w:t>Carolina Coca Salazar</w:t>
            </w:r>
          </w:p>
        </w:tc>
        <w:tc>
          <w:tcPr>
            <w:tcW w:w="3261" w:type="dxa"/>
          </w:tcPr>
          <w:p w14:paraId="7CA57FBC" w14:textId="60731B25" w:rsidR="001661BE" w:rsidRDefault="001661BE" w:rsidP="001661BE">
            <w:pPr>
              <w:pStyle w:val="TextoTablas"/>
            </w:pPr>
            <w:r w:rsidRPr="0014370E">
              <w:t>Asesora Metodológica</w:t>
            </w:r>
          </w:p>
        </w:tc>
        <w:tc>
          <w:tcPr>
            <w:tcW w:w="3969" w:type="dxa"/>
          </w:tcPr>
          <w:p w14:paraId="74223EB6" w14:textId="0B3524BB" w:rsidR="001661BE" w:rsidRDefault="001661BE" w:rsidP="001661BE">
            <w:pPr>
              <w:pStyle w:val="TextoTablas"/>
            </w:pPr>
            <w:r w:rsidRPr="0014370E">
              <w:t>Regional Distrito Capital- Centro de Diseño y Metrología</w:t>
            </w:r>
          </w:p>
        </w:tc>
      </w:tr>
      <w:tr w:rsidR="001661BE" w14:paraId="373ED0AE" w14:textId="77777777" w:rsidTr="00621A35">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812ADAB" w:rsidR="001661BE" w:rsidRDefault="001661BE" w:rsidP="001661BE">
            <w:pPr>
              <w:pStyle w:val="TextoTablas"/>
            </w:pPr>
            <w:r w:rsidRPr="0014370E">
              <w:t>Rafael Neftalí Lizcano Reyes</w:t>
            </w:r>
          </w:p>
        </w:tc>
        <w:tc>
          <w:tcPr>
            <w:tcW w:w="3261" w:type="dxa"/>
          </w:tcPr>
          <w:p w14:paraId="670BEF51" w14:textId="456FABE7" w:rsidR="001661BE" w:rsidRDefault="001661BE" w:rsidP="001661BE">
            <w:pPr>
              <w:pStyle w:val="TextoTablas"/>
            </w:pPr>
            <w:r w:rsidRPr="0014370E">
              <w:t>Responsable Equipo Desarrollo Curricular</w:t>
            </w:r>
          </w:p>
        </w:tc>
        <w:tc>
          <w:tcPr>
            <w:tcW w:w="3969" w:type="dxa"/>
          </w:tcPr>
          <w:p w14:paraId="4FE8F654" w14:textId="14DB612C" w:rsidR="001661BE" w:rsidRDefault="001661BE" w:rsidP="001661BE">
            <w:pPr>
              <w:pStyle w:val="TextoTablas"/>
            </w:pPr>
            <w:r w:rsidRPr="0014370E">
              <w:t>Regional Santander - Centro Industrial del Diseño y la Manufactura</w:t>
            </w:r>
          </w:p>
        </w:tc>
      </w:tr>
      <w:tr w:rsidR="001661BE" w14:paraId="10ADA516" w14:textId="77777777" w:rsidTr="00621A35">
        <w:tc>
          <w:tcPr>
            <w:tcW w:w="2830" w:type="dxa"/>
          </w:tcPr>
          <w:p w14:paraId="0A5AE4C3" w14:textId="078BA119" w:rsidR="001661BE" w:rsidRDefault="001661BE" w:rsidP="001661BE">
            <w:pPr>
              <w:pStyle w:val="TextoTablas"/>
            </w:pPr>
            <w:r w:rsidRPr="0014370E">
              <w:t>José Gabriel Ortiz Abella</w:t>
            </w:r>
          </w:p>
        </w:tc>
        <w:tc>
          <w:tcPr>
            <w:tcW w:w="3261" w:type="dxa"/>
          </w:tcPr>
          <w:p w14:paraId="5C06C76F" w14:textId="03D0A3C1" w:rsidR="001661BE" w:rsidRDefault="001661BE" w:rsidP="001661BE">
            <w:pPr>
              <w:pStyle w:val="TextoTablas"/>
            </w:pPr>
            <w:r w:rsidRPr="0014370E">
              <w:t>Corrector de estilo</w:t>
            </w:r>
          </w:p>
        </w:tc>
        <w:tc>
          <w:tcPr>
            <w:tcW w:w="3969" w:type="dxa"/>
          </w:tcPr>
          <w:p w14:paraId="0B1DC8D1" w14:textId="48E9A8B6" w:rsidR="001661BE" w:rsidRDefault="001661BE" w:rsidP="001661BE">
            <w:pPr>
              <w:pStyle w:val="TextoTablas"/>
            </w:pPr>
            <w:r w:rsidRPr="0014370E">
              <w:t>Regional Distrito Capital - Centro de Diseño y Metrología</w:t>
            </w:r>
          </w:p>
        </w:tc>
      </w:tr>
      <w:tr w:rsidR="007C3FB5" w14:paraId="0737D40F" w14:textId="77777777" w:rsidTr="00621A35">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E0F2598" w:rsidR="007C3FB5" w:rsidRDefault="007C3FB5" w:rsidP="007C3FB5">
            <w:pPr>
              <w:pStyle w:val="TextoTablas"/>
            </w:pPr>
            <w:r w:rsidRPr="00DA6D54">
              <w:t>Alix Cecilia Chinchilla Rueda</w:t>
            </w:r>
          </w:p>
        </w:tc>
        <w:tc>
          <w:tcPr>
            <w:tcW w:w="3261" w:type="dxa"/>
          </w:tcPr>
          <w:p w14:paraId="677DC104" w14:textId="44D0B2F9" w:rsidR="007C3FB5" w:rsidRDefault="007C3FB5" w:rsidP="007C3FB5">
            <w:pPr>
              <w:pStyle w:val="TextoTablas"/>
            </w:pPr>
            <w:r w:rsidRPr="00DA6D54">
              <w:t>Asesoría metodológica y pedagógica</w:t>
            </w:r>
          </w:p>
        </w:tc>
        <w:tc>
          <w:tcPr>
            <w:tcW w:w="3969" w:type="dxa"/>
          </w:tcPr>
          <w:p w14:paraId="5E629696" w14:textId="59180AAB" w:rsidR="007C3FB5" w:rsidRDefault="007C3FB5" w:rsidP="007C3FB5">
            <w:pPr>
              <w:pStyle w:val="TextoTablas"/>
            </w:pPr>
            <w:r w:rsidRPr="00DA6D54">
              <w:t>Regional Distrito Capital - Centro de gestión de mercados, Logística y Tecnologías de la información</w:t>
            </w:r>
          </w:p>
        </w:tc>
      </w:tr>
      <w:tr w:rsidR="007C3FB5" w14:paraId="3D5C2AA0" w14:textId="77777777" w:rsidTr="00621A35">
        <w:tc>
          <w:tcPr>
            <w:tcW w:w="2830" w:type="dxa"/>
          </w:tcPr>
          <w:p w14:paraId="44EC2ED7" w14:textId="0A5E1632" w:rsidR="007C3FB5" w:rsidRDefault="007C3FB5" w:rsidP="007C3FB5">
            <w:pPr>
              <w:pStyle w:val="TextoTablas"/>
            </w:pPr>
            <w:r w:rsidRPr="00DA6D54">
              <w:lastRenderedPageBreak/>
              <w:t>Nelly Parra Guarín</w:t>
            </w:r>
          </w:p>
        </w:tc>
        <w:tc>
          <w:tcPr>
            <w:tcW w:w="3261" w:type="dxa"/>
          </w:tcPr>
          <w:p w14:paraId="33CDB85C" w14:textId="568627FF" w:rsidR="007C3FB5" w:rsidRPr="0073541C" w:rsidRDefault="007C3FB5" w:rsidP="007C3FB5">
            <w:pPr>
              <w:pStyle w:val="TextoTablas"/>
            </w:pPr>
            <w:r w:rsidRPr="00DA6D54">
              <w:t>Adecuación instruccional</w:t>
            </w:r>
          </w:p>
        </w:tc>
        <w:tc>
          <w:tcPr>
            <w:tcW w:w="3969" w:type="dxa"/>
          </w:tcPr>
          <w:p w14:paraId="76267B7C" w14:textId="73B94570" w:rsidR="007C3FB5" w:rsidRPr="0073541C" w:rsidRDefault="007C3FB5" w:rsidP="007C3FB5">
            <w:pPr>
              <w:pStyle w:val="TextoTablas"/>
            </w:pPr>
            <w:r w:rsidRPr="00DA6D54">
              <w:t>Regional Distrito Capital - Centro de gestión de mercados, Logística y Tecnologías de la información</w:t>
            </w:r>
          </w:p>
        </w:tc>
      </w:tr>
      <w:tr w:rsidR="007C3FB5" w14:paraId="11BF1E72" w14:textId="77777777" w:rsidTr="00621A35">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5541CAB6" w:rsidR="007C3FB5" w:rsidRDefault="007C3FB5" w:rsidP="007C3FB5">
            <w:pPr>
              <w:pStyle w:val="TextoTablas"/>
            </w:pPr>
            <w:r w:rsidRPr="00C22368">
              <w:t xml:space="preserve">Adriana Marcela Suarez </w:t>
            </w:r>
            <w:proofErr w:type="spellStart"/>
            <w:r w:rsidRPr="00C22368">
              <w:t>Eljure</w:t>
            </w:r>
            <w:proofErr w:type="spellEnd"/>
          </w:p>
        </w:tc>
        <w:tc>
          <w:tcPr>
            <w:tcW w:w="3261" w:type="dxa"/>
          </w:tcPr>
          <w:p w14:paraId="46CA6BD9" w14:textId="317167AA" w:rsidR="007C3FB5" w:rsidRDefault="0035724C" w:rsidP="007C3FB5">
            <w:pPr>
              <w:pStyle w:val="TextoTablas"/>
            </w:pPr>
            <w:r w:rsidRPr="0035724C">
              <w:t>Diseño web e ilustración</w:t>
            </w:r>
          </w:p>
        </w:tc>
        <w:tc>
          <w:tcPr>
            <w:tcW w:w="3969" w:type="dxa"/>
          </w:tcPr>
          <w:p w14:paraId="5E983F3E" w14:textId="09C42069" w:rsidR="007C3FB5" w:rsidRDefault="007C3FB5" w:rsidP="007C3FB5">
            <w:pPr>
              <w:pStyle w:val="TextoTablas"/>
            </w:pPr>
            <w:r w:rsidRPr="00C22368">
              <w:t>Regional Distrito Capital - Centro de gestión de mercados, Logística y Tecnologías de la información</w:t>
            </w:r>
          </w:p>
        </w:tc>
      </w:tr>
      <w:tr w:rsidR="007C3FB5" w14:paraId="693EAB4E" w14:textId="77777777" w:rsidTr="00621A35">
        <w:tc>
          <w:tcPr>
            <w:tcW w:w="2830" w:type="dxa"/>
          </w:tcPr>
          <w:p w14:paraId="692CE64C" w14:textId="441C231A" w:rsidR="007C3FB5" w:rsidRDefault="007C3FB5" w:rsidP="007C3FB5">
            <w:pPr>
              <w:pStyle w:val="TextoTablas"/>
            </w:pPr>
            <w:r w:rsidRPr="00C22368">
              <w:t>Luis Jesús Pérez Madariaga</w:t>
            </w:r>
          </w:p>
        </w:tc>
        <w:tc>
          <w:tcPr>
            <w:tcW w:w="3261" w:type="dxa"/>
          </w:tcPr>
          <w:p w14:paraId="7A8BEF09" w14:textId="4989BF49" w:rsidR="007C3FB5" w:rsidRDefault="007C3FB5" w:rsidP="007C3FB5">
            <w:pPr>
              <w:pStyle w:val="TextoTablas"/>
            </w:pPr>
            <w:r w:rsidRPr="00C22368">
              <w:t xml:space="preserve">Desarrollo </w:t>
            </w:r>
            <w:proofErr w:type="spellStart"/>
            <w:r w:rsidRPr="00C22368">
              <w:t>Fullstack</w:t>
            </w:r>
            <w:proofErr w:type="spellEnd"/>
          </w:p>
        </w:tc>
        <w:tc>
          <w:tcPr>
            <w:tcW w:w="3969" w:type="dxa"/>
          </w:tcPr>
          <w:p w14:paraId="655E2F04" w14:textId="6C40C471" w:rsidR="007C3FB5" w:rsidRDefault="007C3FB5" w:rsidP="007C3FB5">
            <w:pPr>
              <w:pStyle w:val="TextoTablas"/>
            </w:pPr>
            <w:r w:rsidRPr="00C22368">
              <w:t>Regional Distrito Capital - Centro de gestión de mercados, Logística y Tecnologías de la información</w:t>
            </w:r>
          </w:p>
        </w:tc>
      </w:tr>
      <w:tr w:rsidR="007C3FB5" w14:paraId="3A51D11C" w14:textId="77777777" w:rsidTr="00621A35">
        <w:trPr>
          <w:cnfStyle w:val="000000100000" w:firstRow="0" w:lastRow="0" w:firstColumn="0" w:lastColumn="0" w:oddVBand="0" w:evenVBand="0" w:oddHBand="1" w:evenHBand="0" w:firstRowFirstColumn="0" w:firstRowLastColumn="0" w:lastRowFirstColumn="0" w:lastRowLastColumn="0"/>
        </w:trPr>
        <w:tc>
          <w:tcPr>
            <w:tcW w:w="2830" w:type="dxa"/>
          </w:tcPr>
          <w:p w14:paraId="5EB7467A" w14:textId="1856882C" w:rsidR="007C3FB5" w:rsidRDefault="007C3FB5" w:rsidP="007C3FB5">
            <w:pPr>
              <w:pStyle w:val="TextoTablas"/>
            </w:pPr>
            <w:r w:rsidRPr="00C22368">
              <w:t>Lady Adriana Ariza Luque</w:t>
            </w:r>
          </w:p>
        </w:tc>
        <w:tc>
          <w:tcPr>
            <w:tcW w:w="3261" w:type="dxa"/>
          </w:tcPr>
          <w:p w14:paraId="3817A97C" w14:textId="43F1EF2B" w:rsidR="007C3FB5" w:rsidRDefault="007C3FB5" w:rsidP="007C3FB5">
            <w:pPr>
              <w:pStyle w:val="TextoTablas"/>
            </w:pPr>
            <w:r w:rsidRPr="00C22368">
              <w:t>Animación y Producción audiovisual</w:t>
            </w:r>
          </w:p>
        </w:tc>
        <w:tc>
          <w:tcPr>
            <w:tcW w:w="3969" w:type="dxa"/>
          </w:tcPr>
          <w:p w14:paraId="7ECDDADA" w14:textId="178A70F2" w:rsidR="007C3FB5" w:rsidRDefault="007C3FB5" w:rsidP="007C3FB5">
            <w:pPr>
              <w:pStyle w:val="TextoTablas"/>
            </w:pPr>
            <w:r w:rsidRPr="00C22368">
              <w:t>Regional Distrito Capital - Centro de gestión de mercados, Logística y Tecnologías de la información</w:t>
            </w:r>
          </w:p>
        </w:tc>
      </w:tr>
      <w:tr w:rsidR="007C3FB5" w14:paraId="5B168795" w14:textId="77777777" w:rsidTr="00621A35">
        <w:tc>
          <w:tcPr>
            <w:tcW w:w="2830" w:type="dxa"/>
          </w:tcPr>
          <w:p w14:paraId="33E7F5BD" w14:textId="1495897C" w:rsidR="007C3FB5" w:rsidRPr="0073541C" w:rsidRDefault="007C3FB5" w:rsidP="007C3FB5">
            <w:pPr>
              <w:pStyle w:val="TextoTablas"/>
            </w:pPr>
            <w:r w:rsidRPr="002B144B">
              <w:t>Carolina Coca Salazar</w:t>
            </w:r>
          </w:p>
        </w:tc>
        <w:tc>
          <w:tcPr>
            <w:tcW w:w="3261" w:type="dxa"/>
          </w:tcPr>
          <w:p w14:paraId="64CB1EF6" w14:textId="47C818E9" w:rsidR="007C3FB5" w:rsidRPr="0073541C" w:rsidRDefault="007C3FB5" w:rsidP="007C3FB5">
            <w:pPr>
              <w:pStyle w:val="TextoTablas"/>
            </w:pPr>
            <w:r w:rsidRPr="002B144B">
              <w:t>Evaluación de contenidos inclusivos y accesibles</w:t>
            </w:r>
          </w:p>
        </w:tc>
        <w:tc>
          <w:tcPr>
            <w:tcW w:w="3969" w:type="dxa"/>
          </w:tcPr>
          <w:p w14:paraId="5F6FB242" w14:textId="12ABF878" w:rsidR="007C3FB5" w:rsidRDefault="007C3FB5" w:rsidP="007C3FB5">
            <w:pPr>
              <w:pStyle w:val="TextoTablas"/>
            </w:pPr>
            <w:r w:rsidRPr="002B144B">
              <w:t>Regional Distrito Capital - Centro de gestión de mercados, Logística y Tecnologías de la información</w:t>
            </w:r>
          </w:p>
        </w:tc>
      </w:tr>
      <w:tr w:rsidR="007C3FB5" w14:paraId="25B693FD" w14:textId="77777777" w:rsidTr="00621A35">
        <w:trPr>
          <w:cnfStyle w:val="000000100000" w:firstRow="0" w:lastRow="0" w:firstColumn="0" w:lastColumn="0" w:oddVBand="0" w:evenVBand="0" w:oddHBand="1" w:evenHBand="0" w:firstRowFirstColumn="0" w:firstRowLastColumn="0" w:lastRowFirstColumn="0" w:lastRowLastColumn="0"/>
        </w:trPr>
        <w:tc>
          <w:tcPr>
            <w:tcW w:w="2830" w:type="dxa"/>
          </w:tcPr>
          <w:p w14:paraId="72DD13AA" w14:textId="6A67CE09" w:rsidR="007C3FB5" w:rsidRPr="0073541C" w:rsidRDefault="007C3FB5" w:rsidP="007C3FB5">
            <w:pPr>
              <w:pStyle w:val="TextoTablas"/>
            </w:pPr>
            <w:r w:rsidRPr="002B144B">
              <w:t>Lina Marcela Pérez Manchego</w:t>
            </w:r>
          </w:p>
        </w:tc>
        <w:tc>
          <w:tcPr>
            <w:tcW w:w="3261" w:type="dxa"/>
          </w:tcPr>
          <w:p w14:paraId="26484982" w14:textId="2B58232F" w:rsidR="007C3FB5" w:rsidRPr="0073541C" w:rsidRDefault="007C3FB5" w:rsidP="007C3FB5">
            <w:pPr>
              <w:pStyle w:val="TextoTablas"/>
            </w:pPr>
            <w:r w:rsidRPr="002B144B">
              <w:t>Validación de recursos educativos digitales y vinculación LMS</w:t>
            </w:r>
          </w:p>
        </w:tc>
        <w:tc>
          <w:tcPr>
            <w:tcW w:w="3969" w:type="dxa"/>
          </w:tcPr>
          <w:p w14:paraId="3E38D7AB" w14:textId="1C4951D0" w:rsidR="007C3FB5" w:rsidRDefault="007C3FB5" w:rsidP="007C3FB5">
            <w:pPr>
              <w:pStyle w:val="TextoTablas"/>
            </w:pPr>
            <w:r w:rsidRPr="002B144B">
              <w:t>Regional Distrito Capital - Centro de gestión de mercados, Logística y Tecnologías de la información</w:t>
            </w:r>
          </w:p>
        </w:tc>
      </w:tr>
      <w:tr w:rsidR="007C3FB5" w14:paraId="75FD663C" w14:textId="77777777" w:rsidTr="00621A35">
        <w:tc>
          <w:tcPr>
            <w:tcW w:w="2830" w:type="dxa"/>
          </w:tcPr>
          <w:p w14:paraId="1272EE0A" w14:textId="43D44FC9" w:rsidR="007C3FB5" w:rsidRPr="0073541C" w:rsidRDefault="007C3FB5" w:rsidP="007C3FB5">
            <w:pPr>
              <w:pStyle w:val="TextoTablas"/>
            </w:pPr>
            <w:proofErr w:type="spellStart"/>
            <w:r w:rsidRPr="002B144B">
              <w:t>Leyson</w:t>
            </w:r>
            <w:proofErr w:type="spellEnd"/>
            <w:r w:rsidRPr="002B144B">
              <w:t xml:space="preserve"> Fabián Castaño Pérez</w:t>
            </w:r>
          </w:p>
        </w:tc>
        <w:tc>
          <w:tcPr>
            <w:tcW w:w="3261" w:type="dxa"/>
          </w:tcPr>
          <w:p w14:paraId="5E22AFB3" w14:textId="4305A6D7" w:rsidR="007C3FB5" w:rsidRPr="0073541C" w:rsidRDefault="007C3FB5" w:rsidP="007C3FB5">
            <w:pPr>
              <w:pStyle w:val="TextoTablas"/>
            </w:pPr>
            <w:r w:rsidRPr="002B144B">
              <w:t>Validación de recursos educativos digitales</w:t>
            </w:r>
          </w:p>
        </w:tc>
        <w:tc>
          <w:tcPr>
            <w:tcW w:w="3969" w:type="dxa"/>
          </w:tcPr>
          <w:p w14:paraId="73BB5D76" w14:textId="4DE031EF" w:rsidR="007C3FB5" w:rsidRDefault="007C3FB5" w:rsidP="007C3FB5">
            <w:pPr>
              <w:pStyle w:val="TextoTablas"/>
            </w:pPr>
            <w:r w:rsidRPr="002B144B">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5F064E">
      <w:headerReference w:type="default" r:id="rId98"/>
      <w:footerReference w:type="default" r:id="rId99"/>
      <w:pgSz w:w="12240" w:h="15840"/>
      <w:pgMar w:top="1701" w:right="1134" w:bottom="1134" w:left="1134" w:header="709" w:footer="737"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3A357" w14:textId="77777777" w:rsidR="00A34DD1" w:rsidRDefault="00A34DD1" w:rsidP="00EC0858">
      <w:pPr>
        <w:spacing w:before="0" w:after="0" w:line="240" w:lineRule="auto"/>
      </w:pPr>
      <w:r>
        <w:separator/>
      </w:r>
    </w:p>
  </w:endnote>
  <w:endnote w:type="continuationSeparator" w:id="0">
    <w:p w14:paraId="2B6ABDAC" w14:textId="77777777" w:rsidR="00A34DD1" w:rsidRDefault="00A34DD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C2277" w:rsidRDefault="00000000">
        <w:pPr>
          <w:pStyle w:val="Piedepgina"/>
          <w:jc w:val="right"/>
        </w:pPr>
      </w:p>
    </w:sdtContent>
  </w:sdt>
  <w:p w14:paraId="3E67AFB0" w14:textId="77777777" w:rsidR="009C2277" w:rsidRDefault="009C22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C2277" w:rsidRDefault="009C227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C2277" w:rsidRPr="00E92C3E" w:rsidRDefault="009C227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C2277" w:rsidRPr="00E92C3E" w:rsidRDefault="009C227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C2277" w:rsidRDefault="009C22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BA830" w14:textId="77777777" w:rsidR="00A34DD1" w:rsidRDefault="00A34DD1" w:rsidP="00EC0858">
      <w:pPr>
        <w:spacing w:before="0" w:after="0" w:line="240" w:lineRule="auto"/>
      </w:pPr>
      <w:r>
        <w:separator/>
      </w:r>
    </w:p>
  </w:footnote>
  <w:footnote w:type="continuationSeparator" w:id="0">
    <w:p w14:paraId="6D019149" w14:textId="77777777" w:rsidR="00A34DD1" w:rsidRDefault="00A34DD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C2277" w:rsidRDefault="009C2277">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AA1EBC"/>
    <w:multiLevelType w:val="hybridMultilevel"/>
    <w:tmpl w:val="54FCDB34"/>
    <w:lvl w:ilvl="0" w:tplc="E2DCAE08">
      <w:start w:val="1"/>
      <w:numFmt w:val="decimal"/>
      <w:lvlText w:val="%1."/>
      <w:lvlJc w:val="left"/>
      <w:pPr>
        <w:ind w:left="1070" w:hanging="360"/>
      </w:pPr>
      <w:rPr>
        <w:rFonts w:hint="default"/>
        <w:b/>
        <w:bCs/>
      </w:rPr>
    </w:lvl>
    <w:lvl w:ilvl="1" w:tplc="580A0019" w:tentative="1">
      <w:start w:val="1"/>
      <w:numFmt w:val="lowerLetter"/>
      <w:lvlText w:val="%2."/>
      <w:lvlJc w:val="left"/>
      <w:pPr>
        <w:ind w:left="1790" w:hanging="360"/>
      </w:pPr>
    </w:lvl>
    <w:lvl w:ilvl="2" w:tplc="580A001B" w:tentative="1">
      <w:start w:val="1"/>
      <w:numFmt w:val="lowerRoman"/>
      <w:lvlText w:val="%3."/>
      <w:lvlJc w:val="right"/>
      <w:pPr>
        <w:ind w:left="2510" w:hanging="180"/>
      </w:pPr>
    </w:lvl>
    <w:lvl w:ilvl="3" w:tplc="580A000F" w:tentative="1">
      <w:start w:val="1"/>
      <w:numFmt w:val="decimal"/>
      <w:lvlText w:val="%4."/>
      <w:lvlJc w:val="left"/>
      <w:pPr>
        <w:ind w:left="3230" w:hanging="360"/>
      </w:pPr>
    </w:lvl>
    <w:lvl w:ilvl="4" w:tplc="580A0019" w:tentative="1">
      <w:start w:val="1"/>
      <w:numFmt w:val="lowerLetter"/>
      <w:lvlText w:val="%5."/>
      <w:lvlJc w:val="left"/>
      <w:pPr>
        <w:ind w:left="3950" w:hanging="360"/>
      </w:pPr>
    </w:lvl>
    <w:lvl w:ilvl="5" w:tplc="580A001B" w:tentative="1">
      <w:start w:val="1"/>
      <w:numFmt w:val="lowerRoman"/>
      <w:lvlText w:val="%6."/>
      <w:lvlJc w:val="right"/>
      <w:pPr>
        <w:ind w:left="4670" w:hanging="180"/>
      </w:pPr>
    </w:lvl>
    <w:lvl w:ilvl="6" w:tplc="580A000F" w:tentative="1">
      <w:start w:val="1"/>
      <w:numFmt w:val="decimal"/>
      <w:lvlText w:val="%7."/>
      <w:lvlJc w:val="left"/>
      <w:pPr>
        <w:ind w:left="5390" w:hanging="360"/>
      </w:pPr>
    </w:lvl>
    <w:lvl w:ilvl="7" w:tplc="580A0019" w:tentative="1">
      <w:start w:val="1"/>
      <w:numFmt w:val="lowerLetter"/>
      <w:lvlText w:val="%8."/>
      <w:lvlJc w:val="left"/>
      <w:pPr>
        <w:ind w:left="6110" w:hanging="360"/>
      </w:pPr>
    </w:lvl>
    <w:lvl w:ilvl="8" w:tplc="580A001B" w:tentative="1">
      <w:start w:val="1"/>
      <w:numFmt w:val="lowerRoman"/>
      <w:lvlText w:val="%9."/>
      <w:lvlJc w:val="right"/>
      <w:pPr>
        <w:ind w:left="6830" w:hanging="180"/>
      </w:pPr>
    </w:lvl>
  </w:abstractNum>
  <w:abstractNum w:abstractNumId="2" w15:restartNumberingAfterBreak="0">
    <w:nsid w:val="08C35315"/>
    <w:multiLevelType w:val="hybridMultilevel"/>
    <w:tmpl w:val="AF665DD0"/>
    <w:lvl w:ilvl="0" w:tplc="65B2CD02">
      <w:start w:val="1"/>
      <w:numFmt w:val="upperLetter"/>
      <w:lvlText w:val="%1."/>
      <w:lvlJc w:val="left"/>
      <w:pPr>
        <w:ind w:left="1070" w:hanging="360"/>
      </w:pPr>
      <w:rPr>
        <w:rFonts w:hint="default"/>
        <w:b/>
        <w:bCs/>
      </w:rPr>
    </w:lvl>
    <w:lvl w:ilvl="1" w:tplc="580A0003" w:tentative="1">
      <w:start w:val="1"/>
      <w:numFmt w:val="bullet"/>
      <w:lvlText w:val="o"/>
      <w:lvlJc w:val="left"/>
      <w:pPr>
        <w:ind w:left="1790" w:hanging="360"/>
      </w:pPr>
      <w:rPr>
        <w:rFonts w:ascii="Courier New" w:hAnsi="Courier New" w:cs="Courier New" w:hint="default"/>
      </w:rPr>
    </w:lvl>
    <w:lvl w:ilvl="2" w:tplc="580A0005" w:tentative="1">
      <w:start w:val="1"/>
      <w:numFmt w:val="bullet"/>
      <w:lvlText w:val=""/>
      <w:lvlJc w:val="left"/>
      <w:pPr>
        <w:ind w:left="2510" w:hanging="360"/>
      </w:pPr>
      <w:rPr>
        <w:rFonts w:ascii="Wingdings" w:hAnsi="Wingdings" w:hint="default"/>
      </w:rPr>
    </w:lvl>
    <w:lvl w:ilvl="3" w:tplc="580A0001" w:tentative="1">
      <w:start w:val="1"/>
      <w:numFmt w:val="bullet"/>
      <w:lvlText w:val=""/>
      <w:lvlJc w:val="left"/>
      <w:pPr>
        <w:ind w:left="3230" w:hanging="360"/>
      </w:pPr>
      <w:rPr>
        <w:rFonts w:ascii="Symbol" w:hAnsi="Symbol" w:hint="default"/>
      </w:rPr>
    </w:lvl>
    <w:lvl w:ilvl="4" w:tplc="580A0003" w:tentative="1">
      <w:start w:val="1"/>
      <w:numFmt w:val="bullet"/>
      <w:lvlText w:val="o"/>
      <w:lvlJc w:val="left"/>
      <w:pPr>
        <w:ind w:left="3950" w:hanging="360"/>
      </w:pPr>
      <w:rPr>
        <w:rFonts w:ascii="Courier New" w:hAnsi="Courier New" w:cs="Courier New" w:hint="default"/>
      </w:rPr>
    </w:lvl>
    <w:lvl w:ilvl="5" w:tplc="580A0005" w:tentative="1">
      <w:start w:val="1"/>
      <w:numFmt w:val="bullet"/>
      <w:lvlText w:val=""/>
      <w:lvlJc w:val="left"/>
      <w:pPr>
        <w:ind w:left="4670" w:hanging="360"/>
      </w:pPr>
      <w:rPr>
        <w:rFonts w:ascii="Wingdings" w:hAnsi="Wingdings" w:hint="default"/>
      </w:rPr>
    </w:lvl>
    <w:lvl w:ilvl="6" w:tplc="580A0001" w:tentative="1">
      <w:start w:val="1"/>
      <w:numFmt w:val="bullet"/>
      <w:lvlText w:val=""/>
      <w:lvlJc w:val="left"/>
      <w:pPr>
        <w:ind w:left="5390" w:hanging="360"/>
      </w:pPr>
      <w:rPr>
        <w:rFonts w:ascii="Symbol" w:hAnsi="Symbol" w:hint="default"/>
      </w:rPr>
    </w:lvl>
    <w:lvl w:ilvl="7" w:tplc="580A0003" w:tentative="1">
      <w:start w:val="1"/>
      <w:numFmt w:val="bullet"/>
      <w:lvlText w:val="o"/>
      <w:lvlJc w:val="left"/>
      <w:pPr>
        <w:ind w:left="6110" w:hanging="360"/>
      </w:pPr>
      <w:rPr>
        <w:rFonts w:ascii="Courier New" w:hAnsi="Courier New" w:cs="Courier New" w:hint="default"/>
      </w:rPr>
    </w:lvl>
    <w:lvl w:ilvl="8" w:tplc="580A0005" w:tentative="1">
      <w:start w:val="1"/>
      <w:numFmt w:val="bullet"/>
      <w:lvlText w:val=""/>
      <w:lvlJc w:val="left"/>
      <w:pPr>
        <w:ind w:left="6830" w:hanging="360"/>
      </w:pPr>
      <w:rPr>
        <w:rFonts w:ascii="Wingdings" w:hAnsi="Wingdings" w:hint="default"/>
      </w:rPr>
    </w:lvl>
  </w:abstractNum>
  <w:abstractNum w:abstractNumId="3" w15:restartNumberingAfterBreak="0">
    <w:nsid w:val="0CBC3DEF"/>
    <w:multiLevelType w:val="multilevel"/>
    <w:tmpl w:val="9E56EED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1360904"/>
    <w:multiLevelType w:val="hybridMultilevel"/>
    <w:tmpl w:val="24AE770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 w15:restartNumberingAfterBreak="0">
    <w:nsid w:val="13502186"/>
    <w:multiLevelType w:val="hybridMultilevel"/>
    <w:tmpl w:val="451A83DC"/>
    <w:lvl w:ilvl="0" w:tplc="240A000D">
      <w:start w:val="1"/>
      <w:numFmt w:val="bullet"/>
      <w:lvlText w:val=""/>
      <w:lvlJc w:val="left"/>
      <w:pPr>
        <w:ind w:left="1495" w:hanging="360"/>
      </w:pPr>
      <w:rPr>
        <w:rFonts w:ascii="Wingdings" w:hAnsi="Wingdings" w:hint="default"/>
      </w:rPr>
    </w:lvl>
    <w:lvl w:ilvl="1" w:tplc="580A0003" w:tentative="1">
      <w:start w:val="1"/>
      <w:numFmt w:val="bullet"/>
      <w:lvlText w:val="o"/>
      <w:lvlJc w:val="left"/>
      <w:pPr>
        <w:ind w:left="2215" w:hanging="360"/>
      </w:pPr>
      <w:rPr>
        <w:rFonts w:ascii="Courier New" w:hAnsi="Courier New" w:cs="Courier New" w:hint="default"/>
      </w:rPr>
    </w:lvl>
    <w:lvl w:ilvl="2" w:tplc="580A0005" w:tentative="1">
      <w:start w:val="1"/>
      <w:numFmt w:val="bullet"/>
      <w:lvlText w:val=""/>
      <w:lvlJc w:val="left"/>
      <w:pPr>
        <w:ind w:left="2935" w:hanging="360"/>
      </w:pPr>
      <w:rPr>
        <w:rFonts w:ascii="Wingdings" w:hAnsi="Wingdings" w:hint="default"/>
      </w:rPr>
    </w:lvl>
    <w:lvl w:ilvl="3" w:tplc="580A0001" w:tentative="1">
      <w:start w:val="1"/>
      <w:numFmt w:val="bullet"/>
      <w:lvlText w:val=""/>
      <w:lvlJc w:val="left"/>
      <w:pPr>
        <w:ind w:left="3655" w:hanging="360"/>
      </w:pPr>
      <w:rPr>
        <w:rFonts w:ascii="Symbol" w:hAnsi="Symbol" w:hint="default"/>
      </w:rPr>
    </w:lvl>
    <w:lvl w:ilvl="4" w:tplc="580A0003" w:tentative="1">
      <w:start w:val="1"/>
      <w:numFmt w:val="bullet"/>
      <w:lvlText w:val="o"/>
      <w:lvlJc w:val="left"/>
      <w:pPr>
        <w:ind w:left="4375" w:hanging="360"/>
      </w:pPr>
      <w:rPr>
        <w:rFonts w:ascii="Courier New" w:hAnsi="Courier New" w:cs="Courier New" w:hint="default"/>
      </w:rPr>
    </w:lvl>
    <w:lvl w:ilvl="5" w:tplc="580A0005" w:tentative="1">
      <w:start w:val="1"/>
      <w:numFmt w:val="bullet"/>
      <w:lvlText w:val=""/>
      <w:lvlJc w:val="left"/>
      <w:pPr>
        <w:ind w:left="5095" w:hanging="360"/>
      </w:pPr>
      <w:rPr>
        <w:rFonts w:ascii="Wingdings" w:hAnsi="Wingdings" w:hint="default"/>
      </w:rPr>
    </w:lvl>
    <w:lvl w:ilvl="6" w:tplc="580A0001" w:tentative="1">
      <w:start w:val="1"/>
      <w:numFmt w:val="bullet"/>
      <w:lvlText w:val=""/>
      <w:lvlJc w:val="left"/>
      <w:pPr>
        <w:ind w:left="5815" w:hanging="360"/>
      </w:pPr>
      <w:rPr>
        <w:rFonts w:ascii="Symbol" w:hAnsi="Symbol" w:hint="default"/>
      </w:rPr>
    </w:lvl>
    <w:lvl w:ilvl="7" w:tplc="580A0003" w:tentative="1">
      <w:start w:val="1"/>
      <w:numFmt w:val="bullet"/>
      <w:lvlText w:val="o"/>
      <w:lvlJc w:val="left"/>
      <w:pPr>
        <w:ind w:left="6535" w:hanging="360"/>
      </w:pPr>
      <w:rPr>
        <w:rFonts w:ascii="Courier New" w:hAnsi="Courier New" w:cs="Courier New" w:hint="default"/>
      </w:rPr>
    </w:lvl>
    <w:lvl w:ilvl="8" w:tplc="580A0005" w:tentative="1">
      <w:start w:val="1"/>
      <w:numFmt w:val="bullet"/>
      <w:lvlText w:val=""/>
      <w:lvlJc w:val="left"/>
      <w:pPr>
        <w:ind w:left="7255" w:hanging="360"/>
      </w:pPr>
      <w:rPr>
        <w:rFonts w:ascii="Wingdings" w:hAnsi="Wingdings" w:hint="default"/>
      </w:rPr>
    </w:lvl>
  </w:abstractNum>
  <w:abstractNum w:abstractNumId="6" w15:restartNumberingAfterBreak="0">
    <w:nsid w:val="15842393"/>
    <w:multiLevelType w:val="hybridMultilevel"/>
    <w:tmpl w:val="D0608578"/>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 w15:restartNumberingAfterBreak="0">
    <w:nsid w:val="17EB43EF"/>
    <w:multiLevelType w:val="hybridMultilevel"/>
    <w:tmpl w:val="2E2A4912"/>
    <w:lvl w:ilvl="0" w:tplc="240A0015">
      <w:start w:val="1"/>
      <w:numFmt w:val="upperLetter"/>
      <w:lvlText w:val="%1."/>
      <w:lvlJc w:val="left"/>
      <w:pPr>
        <w:ind w:left="1069" w:hanging="360"/>
      </w:pPr>
      <w:rPr>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83C71EB"/>
    <w:multiLevelType w:val="multilevel"/>
    <w:tmpl w:val="856879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1B624033"/>
    <w:multiLevelType w:val="hybridMultilevel"/>
    <w:tmpl w:val="B2F27AF6"/>
    <w:lvl w:ilvl="0" w:tplc="240A000D">
      <w:start w:val="1"/>
      <w:numFmt w:val="bullet"/>
      <w:lvlText w:val=""/>
      <w:lvlJc w:val="left"/>
      <w:pPr>
        <w:ind w:left="1353"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DC67538"/>
    <w:multiLevelType w:val="hybridMultilevel"/>
    <w:tmpl w:val="7FDA67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5D4266"/>
    <w:multiLevelType w:val="hybridMultilevel"/>
    <w:tmpl w:val="ABB6D882"/>
    <w:lvl w:ilvl="0" w:tplc="240A0015">
      <w:start w:val="1"/>
      <w:numFmt w:val="upperLetter"/>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2" w15:restartNumberingAfterBreak="0">
    <w:nsid w:val="206160FA"/>
    <w:multiLevelType w:val="hybridMultilevel"/>
    <w:tmpl w:val="3AA4FE12"/>
    <w:lvl w:ilvl="0" w:tplc="580A000D">
      <w:start w:val="1"/>
      <w:numFmt w:val="bullet"/>
      <w:lvlText w:val=""/>
      <w:lvlJc w:val="left"/>
      <w:pPr>
        <w:ind w:left="1440" w:hanging="360"/>
      </w:pPr>
      <w:rPr>
        <w:rFonts w:ascii="Wingdings" w:hAnsi="Wingding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3" w15:restartNumberingAfterBreak="0">
    <w:nsid w:val="21F02E3D"/>
    <w:multiLevelType w:val="hybridMultilevel"/>
    <w:tmpl w:val="AA2836F8"/>
    <w:lvl w:ilvl="0" w:tplc="240A0015">
      <w:start w:val="1"/>
      <w:numFmt w:val="upperLetter"/>
      <w:lvlText w:val="%1."/>
      <w:lvlJc w:val="left"/>
      <w:pPr>
        <w:ind w:left="1429" w:hanging="360"/>
      </w:pPr>
      <w:rPr>
        <w:b/>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26524F79"/>
    <w:multiLevelType w:val="hybridMultilevel"/>
    <w:tmpl w:val="7022573A"/>
    <w:lvl w:ilvl="0" w:tplc="CFFA2342">
      <w:start w:val="1"/>
      <w:numFmt w:val="decimal"/>
      <w:lvlText w:val="%1."/>
      <w:lvlJc w:val="left"/>
      <w:pPr>
        <w:ind w:left="1070"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8FF05EE"/>
    <w:multiLevelType w:val="hybridMultilevel"/>
    <w:tmpl w:val="645A6E36"/>
    <w:lvl w:ilvl="0" w:tplc="240A0015">
      <w:start w:val="1"/>
      <w:numFmt w:val="upperLetter"/>
      <w:lvlText w:val="%1."/>
      <w:lvlJc w:val="left"/>
      <w:pPr>
        <w:ind w:left="1070" w:hanging="360"/>
      </w:pPr>
      <w:rPr>
        <w:rFonts w:hint="default"/>
        <w:b/>
        <w:bCs/>
      </w:rPr>
    </w:lvl>
    <w:lvl w:ilvl="1" w:tplc="580A0019" w:tentative="1">
      <w:start w:val="1"/>
      <w:numFmt w:val="lowerLetter"/>
      <w:lvlText w:val="%2."/>
      <w:lvlJc w:val="left"/>
      <w:pPr>
        <w:ind w:left="1790" w:hanging="360"/>
      </w:pPr>
    </w:lvl>
    <w:lvl w:ilvl="2" w:tplc="580A001B" w:tentative="1">
      <w:start w:val="1"/>
      <w:numFmt w:val="lowerRoman"/>
      <w:lvlText w:val="%3."/>
      <w:lvlJc w:val="right"/>
      <w:pPr>
        <w:ind w:left="2510" w:hanging="180"/>
      </w:pPr>
    </w:lvl>
    <w:lvl w:ilvl="3" w:tplc="580A000F" w:tentative="1">
      <w:start w:val="1"/>
      <w:numFmt w:val="decimal"/>
      <w:lvlText w:val="%4."/>
      <w:lvlJc w:val="left"/>
      <w:pPr>
        <w:ind w:left="3230" w:hanging="360"/>
      </w:pPr>
    </w:lvl>
    <w:lvl w:ilvl="4" w:tplc="580A0019" w:tentative="1">
      <w:start w:val="1"/>
      <w:numFmt w:val="lowerLetter"/>
      <w:lvlText w:val="%5."/>
      <w:lvlJc w:val="left"/>
      <w:pPr>
        <w:ind w:left="3950" w:hanging="360"/>
      </w:pPr>
    </w:lvl>
    <w:lvl w:ilvl="5" w:tplc="580A001B" w:tentative="1">
      <w:start w:val="1"/>
      <w:numFmt w:val="lowerRoman"/>
      <w:lvlText w:val="%6."/>
      <w:lvlJc w:val="right"/>
      <w:pPr>
        <w:ind w:left="4670" w:hanging="180"/>
      </w:pPr>
    </w:lvl>
    <w:lvl w:ilvl="6" w:tplc="580A000F" w:tentative="1">
      <w:start w:val="1"/>
      <w:numFmt w:val="decimal"/>
      <w:lvlText w:val="%7."/>
      <w:lvlJc w:val="left"/>
      <w:pPr>
        <w:ind w:left="5390" w:hanging="360"/>
      </w:pPr>
    </w:lvl>
    <w:lvl w:ilvl="7" w:tplc="580A0019" w:tentative="1">
      <w:start w:val="1"/>
      <w:numFmt w:val="lowerLetter"/>
      <w:lvlText w:val="%8."/>
      <w:lvlJc w:val="left"/>
      <w:pPr>
        <w:ind w:left="6110" w:hanging="360"/>
      </w:pPr>
    </w:lvl>
    <w:lvl w:ilvl="8" w:tplc="580A001B" w:tentative="1">
      <w:start w:val="1"/>
      <w:numFmt w:val="lowerRoman"/>
      <w:lvlText w:val="%9."/>
      <w:lvlJc w:val="right"/>
      <w:pPr>
        <w:ind w:left="6830" w:hanging="180"/>
      </w:pPr>
    </w:lvl>
  </w:abstractNum>
  <w:abstractNum w:abstractNumId="17" w15:restartNumberingAfterBreak="0">
    <w:nsid w:val="32674C0C"/>
    <w:multiLevelType w:val="hybridMultilevel"/>
    <w:tmpl w:val="7B9C9C4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328C547A"/>
    <w:multiLevelType w:val="hybridMultilevel"/>
    <w:tmpl w:val="53020EC8"/>
    <w:lvl w:ilvl="0" w:tplc="240A0015">
      <w:start w:val="1"/>
      <w:numFmt w:val="upperLetter"/>
      <w:lvlText w:val="%1."/>
      <w:lvlJc w:val="left"/>
      <w:pPr>
        <w:ind w:left="1068" w:hanging="360"/>
      </w:pPr>
      <w:rPr>
        <w:b/>
        <w:bCs/>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19" w15:restartNumberingAfterBreak="0">
    <w:nsid w:val="334A6606"/>
    <w:multiLevelType w:val="hybridMultilevel"/>
    <w:tmpl w:val="8CFC15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5D31EAD"/>
    <w:multiLevelType w:val="hybridMultilevel"/>
    <w:tmpl w:val="F7E47F08"/>
    <w:lvl w:ilvl="0" w:tplc="24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84C7FB4"/>
    <w:multiLevelType w:val="hybridMultilevel"/>
    <w:tmpl w:val="4D46E642"/>
    <w:lvl w:ilvl="0" w:tplc="BDBA001C">
      <w:start w:val="1"/>
      <w:numFmt w:val="decimal"/>
      <w:lvlText w:val="%1."/>
      <w:lvlJc w:val="left"/>
      <w:pPr>
        <w:ind w:left="1070" w:hanging="360"/>
      </w:pPr>
      <w:rPr>
        <w:rFonts w:hint="default"/>
        <w:b/>
        <w:bCs/>
      </w:rPr>
    </w:lvl>
    <w:lvl w:ilvl="1" w:tplc="580A0019" w:tentative="1">
      <w:start w:val="1"/>
      <w:numFmt w:val="lowerLetter"/>
      <w:lvlText w:val="%2."/>
      <w:lvlJc w:val="left"/>
      <w:pPr>
        <w:ind w:left="1790" w:hanging="360"/>
      </w:pPr>
    </w:lvl>
    <w:lvl w:ilvl="2" w:tplc="580A001B" w:tentative="1">
      <w:start w:val="1"/>
      <w:numFmt w:val="lowerRoman"/>
      <w:lvlText w:val="%3."/>
      <w:lvlJc w:val="right"/>
      <w:pPr>
        <w:ind w:left="2510" w:hanging="180"/>
      </w:pPr>
    </w:lvl>
    <w:lvl w:ilvl="3" w:tplc="580A000F" w:tentative="1">
      <w:start w:val="1"/>
      <w:numFmt w:val="decimal"/>
      <w:lvlText w:val="%4."/>
      <w:lvlJc w:val="left"/>
      <w:pPr>
        <w:ind w:left="3230" w:hanging="360"/>
      </w:pPr>
    </w:lvl>
    <w:lvl w:ilvl="4" w:tplc="580A0019" w:tentative="1">
      <w:start w:val="1"/>
      <w:numFmt w:val="lowerLetter"/>
      <w:lvlText w:val="%5."/>
      <w:lvlJc w:val="left"/>
      <w:pPr>
        <w:ind w:left="3950" w:hanging="360"/>
      </w:pPr>
    </w:lvl>
    <w:lvl w:ilvl="5" w:tplc="580A001B" w:tentative="1">
      <w:start w:val="1"/>
      <w:numFmt w:val="lowerRoman"/>
      <w:lvlText w:val="%6."/>
      <w:lvlJc w:val="right"/>
      <w:pPr>
        <w:ind w:left="4670" w:hanging="180"/>
      </w:pPr>
    </w:lvl>
    <w:lvl w:ilvl="6" w:tplc="580A000F" w:tentative="1">
      <w:start w:val="1"/>
      <w:numFmt w:val="decimal"/>
      <w:lvlText w:val="%7."/>
      <w:lvlJc w:val="left"/>
      <w:pPr>
        <w:ind w:left="5390" w:hanging="360"/>
      </w:pPr>
    </w:lvl>
    <w:lvl w:ilvl="7" w:tplc="580A0019" w:tentative="1">
      <w:start w:val="1"/>
      <w:numFmt w:val="lowerLetter"/>
      <w:lvlText w:val="%8."/>
      <w:lvlJc w:val="left"/>
      <w:pPr>
        <w:ind w:left="6110" w:hanging="360"/>
      </w:pPr>
    </w:lvl>
    <w:lvl w:ilvl="8" w:tplc="580A001B" w:tentative="1">
      <w:start w:val="1"/>
      <w:numFmt w:val="lowerRoman"/>
      <w:lvlText w:val="%9."/>
      <w:lvlJc w:val="right"/>
      <w:pPr>
        <w:ind w:left="6830" w:hanging="180"/>
      </w:pPr>
    </w:lvl>
  </w:abstractNum>
  <w:abstractNum w:abstractNumId="23" w15:restartNumberingAfterBreak="0">
    <w:nsid w:val="38ED131C"/>
    <w:multiLevelType w:val="hybridMultilevel"/>
    <w:tmpl w:val="D4C63DCA"/>
    <w:lvl w:ilvl="0" w:tplc="240A000F">
      <w:start w:val="1"/>
      <w:numFmt w:val="decimal"/>
      <w:lvlText w:val="%1."/>
      <w:lvlJc w:val="left"/>
      <w:pPr>
        <w:ind w:left="1070" w:hanging="360"/>
      </w:pPr>
      <w:rPr>
        <w:b/>
        <w:bCs/>
      </w:rPr>
    </w:lvl>
    <w:lvl w:ilvl="1" w:tplc="580A0019" w:tentative="1">
      <w:start w:val="1"/>
      <w:numFmt w:val="lowerLetter"/>
      <w:lvlText w:val="%2."/>
      <w:lvlJc w:val="left"/>
      <w:pPr>
        <w:ind w:left="1790" w:hanging="360"/>
      </w:pPr>
    </w:lvl>
    <w:lvl w:ilvl="2" w:tplc="580A001B" w:tentative="1">
      <w:start w:val="1"/>
      <w:numFmt w:val="lowerRoman"/>
      <w:lvlText w:val="%3."/>
      <w:lvlJc w:val="right"/>
      <w:pPr>
        <w:ind w:left="2510" w:hanging="180"/>
      </w:pPr>
    </w:lvl>
    <w:lvl w:ilvl="3" w:tplc="580A000F" w:tentative="1">
      <w:start w:val="1"/>
      <w:numFmt w:val="decimal"/>
      <w:lvlText w:val="%4."/>
      <w:lvlJc w:val="left"/>
      <w:pPr>
        <w:ind w:left="3230" w:hanging="360"/>
      </w:pPr>
    </w:lvl>
    <w:lvl w:ilvl="4" w:tplc="580A0019" w:tentative="1">
      <w:start w:val="1"/>
      <w:numFmt w:val="lowerLetter"/>
      <w:lvlText w:val="%5."/>
      <w:lvlJc w:val="left"/>
      <w:pPr>
        <w:ind w:left="3950" w:hanging="360"/>
      </w:pPr>
    </w:lvl>
    <w:lvl w:ilvl="5" w:tplc="580A001B" w:tentative="1">
      <w:start w:val="1"/>
      <w:numFmt w:val="lowerRoman"/>
      <w:lvlText w:val="%6."/>
      <w:lvlJc w:val="right"/>
      <w:pPr>
        <w:ind w:left="4670" w:hanging="180"/>
      </w:pPr>
    </w:lvl>
    <w:lvl w:ilvl="6" w:tplc="580A000F" w:tentative="1">
      <w:start w:val="1"/>
      <w:numFmt w:val="decimal"/>
      <w:lvlText w:val="%7."/>
      <w:lvlJc w:val="left"/>
      <w:pPr>
        <w:ind w:left="5390" w:hanging="360"/>
      </w:pPr>
    </w:lvl>
    <w:lvl w:ilvl="7" w:tplc="580A0019" w:tentative="1">
      <w:start w:val="1"/>
      <w:numFmt w:val="lowerLetter"/>
      <w:lvlText w:val="%8."/>
      <w:lvlJc w:val="left"/>
      <w:pPr>
        <w:ind w:left="6110" w:hanging="360"/>
      </w:pPr>
    </w:lvl>
    <w:lvl w:ilvl="8" w:tplc="580A001B" w:tentative="1">
      <w:start w:val="1"/>
      <w:numFmt w:val="lowerRoman"/>
      <w:lvlText w:val="%9."/>
      <w:lvlJc w:val="right"/>
      <w:pPr>
        <w:ind w:left="6830" w:hanging="180"/>
      </w:pPr>
    </w:lvl>
  </w:abstractNum>
  <w:abstractNum w:abstractNumId="24" w15:restartNumberingAfterBreak="0">
    <w:nsid w:val="3CFD7138"/>
    <w:multiLevelType w:val="hybridMultilevel"/>
    <w:tmpl w:val="5A142A6E"/>
    <w:lvl w:ilvl="0" w:tplc="24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5" w15:restartNumberingAfterBreak="0">
    <w:nsid w:val="3E5330A8"/>
    <w:multiLevelType w:val="hybridMultilevel"/>
    <w:tmpl w:val="0F627756"/>
    <w:lvl w:ilvl="0" w:tplc="BBA684DA">
      <w:start w:val="1"/>
      <w:numFmt w:val="decimal"/>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3FA25F3A"/>
    <w:multiLevelType w:val="hybridMultilevel"/>
    <w:tmpl w:val="759E8AD6"/>
    <w:lvl w:ilvl="0" w:tplc="240A000D">
      <w:start w:val="1"/>
      <w:numFmt w:val="bullet"/>
      <w:lvlText w:val=""/>
      <w:lvlJc w:val="left"/>
      <w:pPr>
        <w:ind w:left="1070" w:hanging="360"/>
      </w:pPr>
      <w:rPr>
        <w:rFonts w:ascii="Wingdings" w:hAnsi="Wingdings"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27" w15:restartNumberingAfterBreak="0">
    <w:nsid w:val="3FDB7331"/>
    <w:multiLevelType w:val="hybridMultilevel"/>
    <w:tmpl w:val="C56C78BC"/>
    <w:lvl w:ilvl="0" w:tplc="240A000D">
      <w:start w:val="1"/>
      <w:numFmt w:val="bullet"/>
      <w:lvlText w:val=""/>
      <w:lvlJc w:val="left"/>
      <w:pPr>
        <w:ind w:left="1070" w:hanging="360"/>
      </w:pPr>
      <w:rPr>
        <w:rFonts w:ascii="Wingdings" w:hAnsi="Wingdings"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28" w15:restartNumberingAfterBreak="0">
    <w:nsid w:val="4AD64142"/>
    <w:multiLevelType w:val="multilevel"/>
    <w:tmpl w:val="DA883892"/>
    <w:lvl w:ilvl="0">
      <w:start w:val="1"/>
      <w:numFmt w:val="bullet"/>
      <w:lvlText w:val="•"/>
      <w:lvlJc w:val="left"/>
      <w:pPr>
        <w:ind w:left="1429" w:hanging="360"/>
      </w:pPr>
      <w:rPr>
        <w:rFonts w:ascii="Arial" w:hAnsi="Aria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9" w15:restartNumberingAfterBreak="0">
    <w:nsid w:val="4CD72676"/>
    <w:multiLevelType w:val="hybridMultilevel"/>
    <w:tmpl w:val="149051BA"/>
    <w:lvl w:ilvl="0" w:tplc="D5EECCBC">
      <w:start w:val="1"/>
      <w:numFmt w:val="upperLetter"/>
      <w:lvlText w:val="%1."/>
      <w:lvlJc w:val="left"/>
      <w:pPr>
        <w:ind w:left="1070" w:hanging="360"/>
      </w:pPr>
      <w:rPr>
        <w:rFonts w:hint="default"/>
        <w:b/>
        <w:bCs/>
      </w:rPr>
    </w:lvl>
    <w:lvl w:ilvl="1" w:tplc="580A0003" w:tentative="1">
      <w:start w:val="1"/>
      <w:numFmt w:val="bullet"/>
      <w:lvlText w:val="o"/>
      <w:lvlJc w:val="left"/>
      <w:pPr>
        <w:ind w:left="1790" w:hanging="360"/>
      </w:pPr>
      <w:rPr>
        <w:rFonts w:ascii="Courier New" w:hAnsi="Courier New" w:cs="Courier New" w:hint="default"/>
      </w:rPr>
    </w:lvl>
    <w:lvl w:ilvl="2" w:tplc="580A0005" w:tentative="1">
      <w:start w:val="1"/>
      <w:numFmt w:val="bullet"/>
      <w:lvlText w:val=""/>
      <w:lvlJc w:val="left"/>
      <w:pPr>
        <w:ind w:left="2510" w:hanging="360"/>
      </w:pPr>
      <w:rPr>
        <w:rFonts w:ascii="Wingdings" w:hAnsi="Wingdings" w:hint="default"/>
      </w:rPr>
    </w:lvl>
    <w:lvl w:ilvl="3" w:tplc="580A0001" w:tentative="1">
      <w:start w:val="1"/>
      <w:numFmt w:val="bullet"/>
      <w:lvlText w:val=""/>
      <w:lvlJc w:val="left"/>
      <w:pPr>
        <w:ind w:left="3230" w:hanging="360"/>
      </w:pPr>
      <w:rPr>
        <w:rFonts w:ascii="Symbol" w:hAnsi="Symbol" w:hint="default"/>
      </w:rPr>
    </w:lvl>
    <w:lvl w:ilvl="4" w:tplc="580A0003" w:tentative="1">
      <w:start w:val="1"/>
      <w:numFmt w:val="bullet"/>
      <w:lvlText w:val="o"/>
      <w:lvlJc w:val="left"/>
      <w:pPr>
        <w:ind w:left="3950" w:hanging="360"/>
      </w:pPr>
      <w:rPr>
        <w:rFonts w:ascii="Courier New" w:hAnsi="Courier New" w:cs="Courier New" w:hint="default"/>
      </w:rPr>
    </w:lvl>
    <w:lvl w:ilvl="5" w:tplc="580A0005" w:tentative="1">
      <w:start w:val="1"/>
      <w:numFmt w:val="bullet"/>
      <w:lvlText w:val=""/>
      <w:lvlJc w:val="left"/>
      <w:pPr>
        <w:ind w:left="4670" w:hanging="360"/>
      </w:pPr>
      <w:rPr>
        <w:rFonts w:ascii="Wingdings" w:hAnsi="Wingdings" w:hint="default"/>
      </w:rPr>
    </w:lvl>
    <w:lvl w:ilvl="6" w:tplc="580A0001" w:tentative="1">
      <w:start w:val="1"/>
      <w:numFmt w:val="bullet"/>
      <w:lvlText w:val=""/>
      <w:lvlJc w:val="left"/>
      <w:pPr>
        <w:ind w:left="5390" w:hanging="360"/>
      </w:pPr>
      <w:rPr>
        <w:rFonts w:ascii="Symbol" w:hAnsi="Symbol" w:hint="default"/>
      </w:rPr>
    </w:lvl>
    <w:lvl w:ilvl="7" w:tplc="580A0003" w:tentative="1">
      <w:start w:val="1"/>
      <w:numFmt w:val="bullet"/>
      <w:lvlText w:val="o"/>
      <w:lvlJc w:val="left"/>
      <w:pPr>
        <w:ind w:left="6110" w:hanging="360"/>
      </w:pPr>
      <w:rPr>
        <w:rFonts w:ascii="Courier New" w:hAnsi="Courier New" w:cs="Courier New" w:hint="default"/>
      </w:rPr>
    </w:lvl>
    <w:lvl w:ilvl="8" w:tplc="580A0005" w:tentative="1">
      <w:start w:val="1"/>
      <w:numFmt w:val="bullet"/>
      <w:lvlText w:val=""/>
      <w:lvlJc w:val="left"/>
      <w:pPr>
        <w:ind w:left="6830" w:hanging="360"/>
      </w:pPr>
      <w:rPr>
        <w:rFonts w:ascii="Wingdings" w:hAnsi="Wingdings" w:hint="default"/>
      </w:rPr>
    </w:lvl>
  </w:abstractNum>
  <w:abstractNum w:abstractNumId="30" w15:restartNumberingAfterBreak="0">
    <w:nsid w:val="4D795F93"/>
    <w:multiLevelType w:val="hybridMultilevel"/>
    <w:tmpl w:val="435A49C8"/>
    <w:lvl w:ilvl="0" w:tplc="D722E934">
      <w:start w:val="1"/>
      <w:numFmt w:val="decimal"/>
      <w:lvlText w:val="%1)"/>
      <w:lvlJc w:val="left"/>
      <w:pPr>
        <w:ind w:left="1429" w:hanging="360"/>
      </w:pPr>
      <w:rPr>
        <w:b/>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DBB3CA8"/>
    <w:multiLevelType w:val="hybridMultilevel"/>
    <w:tmpl w:val="29921674"/>
    <w:lvl w:ilvl="0" w:tplc="240A000D">
      <w:start w:val="1"/>
      <w:numFmt w:val="bullet"/>
      <w:lvlText w:val=""/>
      <w:lvlJc w:val="left"/>
      <w:pPr>
        <w:ind w:left="1353" w:hanging="360"/>
      </w:pPr>
      <w:rPr>
        <w:rFonts w:ascii="Wingdings" w:hAnsi="Wingdings" w:hint="default"/>
      </w:rPr>
    </w:lvl>
    <w:lvl w:ilvl="1" w:tplc="580A0003" w:tentative="1">
      <w:start w:val="1"/>
      <w:numFmt w:val="bullet"/>
      <w:lvlText w:val="o"/>
      <w:lvlJc w:val="left"/>
      <w:pPr>
        <w:ind w:left="2073" w:hanging="360"/>
      </w:pPr>
      <w:rPr>
        <w:rFonts w:ascii="Courier New" w:hAnsi="Courier New" w:cs="Courier New" w:hint="default"/>
      </w:rPr>
    </w:lvl>
    <w:lvl w:ilvl="2" w:tplc="580A0005" w:tentative="1">
      <w:start w:val="1"/>
      <w:numFmt w:val="bullet"/>
      <w:lvlText w:val=""/>
      <w:lvlJc w:val="left"/>
      <w:pPr>
        <w:ind w:left="2793" w:hanging="360"/>
      </w:pPr>
      <w:rPr>
        <w:rFonts w:ascii="Wingdings" w:hAnsi="Wingdings" w:hint="default"/>
      </w:rPr>
    </w:lvl>
    <w:lvl w:ilvl="3" w:tplc="580A0001" w:tentative="1">
      <w:start w:val="1"/>
      <w:numFmt w:val="bullet"/>
      <w:lvlText w:val=""/>
      <w:lvlJc w:val="left"/>
      <w:pPr>
        <w:ind w:left="3513" w:hanging="360"/>
      </w:pPr>
      <w:rPr>
        <w:rFonts w:ascii="Symbol" w:hAnsi="Symbol" w:hint="default"/>
      </w:rPr>
    </w:lvl>
    <w:lvl w:ilvl="4" w:tplc="580A0003" w:tentative="1">
      <w:start w:val="1"/>
      <w:numFmt w:val="bullet"/>
      <w:lvlText w:val="o"/>
      <w:lvlJc w:val="left"/>
      <w:pPr>
        <w:ind w:left="4233" w:hanging="360"/>
      </w:pPr>
      <w:rPr>
        <w:rFonts w:ascii="Courier New" w:hAnsi="Courier New" w:cs="Courier New" w:hint="default"/>
      </w:rPr>
    </w:lvl>
    <w:lvl w:ilvl="5" w:tplc="580A0005" w:tentative="1">
      <w:start w:val="1"/>
      <w:numFmt w:val="bullet"/>
      <w:lvlText w:val=""/>
      <w:lvlJc w:val="left"/>
      <w:pPr>
        <w:ind w:left="4953" w:hanging="360"/>
      </w:pPr>
      <w:rPr>
        <w:rFonts w:ascii="Wingdings" w:hAnsi="Wingdings" w:hint="default"/>
      </w:rPr>
    </w:lvl>
    <w:lvl w:ilvl="6" w:tplc="580A0001" w:tentative="1">
      <w:start w:val="1"/>
      <w:numFmt w:val="bullet"/>
      <w:lvlText w:val=""/>
      <w:lvlJc w:val="left"/>
      <w:pPr>
        <w:ind w:left="5673" w:hanging="360"/>
      </w:pPr>
      <w:rPr>
        <w:rFonts w:ascii="Symbol" w:hAnsi="Symbol" w:hint="default"/>
      </w:rPr>
    </w:lvl>
    <w:lvl w:ilvl="7" w:tplc="580A0003" w:tentative="1">
      <w:start w:val="1"/>
      <w:numFmt w:val="bullet"/>
      <w:lvlText w:val="o"/>
      <w:lvlJc w:val="left"/>
      <w:pPr>
        <w:ind w:left="6393" w:hanging="360"/>
      </w:pPr>
      <w:rPr>
        <w:rFonts w:ascii="Courier New" w:hAnsi="Courier New" w:cs="Courier New" w:hint="default"/>
      </w:rPr>
    </w:lvl>
    <w:lvl w:ilvl="8" w:tplc="580A0005" w:tentative="1">
      <w:start w:val="1"/>
      <w:numFmt w:val="bullet"/>
      <w:lvlText w:val=""/>
      <w:lvlJc w:val="left"/>
      <w:pPr>
        <w:ind w:left="7113"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F483CE6"/>
    <w:multiLevelType w:val="hybridMultilevel"/>
    <w:tmpl w:val="0C00AD14"/>
    <w:lvl w:ilvl="0" w:tplc="580A000D">
      <w:start w:val="1"/>
      <w:numFmt w:val="bullet"/>
      <w:lvlText w:val=""/>
      <w:lvlJc w:val="left"/>
      <w:pPr>
        <w:ind w:left="1637" w:hanging="360"/>
      </w:pPr>
      <w:rPr>
        <w:rFonts w:ascii="Wingdings" w:hAnsi="Wingdings" w:hint="default"/>
      </w:rPr>
    </w:lvl>
    <w:lvl w:ilvl="1" w:tplc="580A0019" w:tentative="1">
      <w:start w:val="1"/>
      <w:numFmt w:val="lowerLetter"/>
      <w:lvlText w:val="%2."/>
      <w:lvlJc w:val="left"/>
      <w:pPr>
        <w:ind w:left="2357" w:hanging="360"/>
      </w:pPr>
    </w:lvl>
    <w:lvl w:ilvl="2" w:tplc="580A001B" w:tentative="1">
      <w:start w:val="1"/>
      <w:numFmt w:val="lowerRoman"/>
      <w:lvlText w:val="%3."/>
      <w:lvlJc w:val="right"/>
      <w:pPr>
        <w:ind w:left="3077" w:hanging="180"/>
      </w:pPr>
    </w:lvl>
    <w:lvl w:ilvl="3" w:tplc="580A000F" w:tentative="1">
      <w:start w:val="1"/>
      <w:numFmt w:val="decimal"/>
      <w:lvlText w:val="%4."/>
      <w:lvlJc w:val="left"/>
      <w:pPr>
        <w:ind w:left="3797" w:hanging="360"/>
      </w:pPr>
    </w:lvl>
    <w:lvl w:ilvl="4" w:tplc="580A0019" w:tentative="1">
      <w:start w:val="1"/>
      <w:numFmt w:val="lowerLetter"/>
      <w:lvlText w:val="%5."/>
      <w:lvlJc w:val="left"/>
      <w:pPr>
        <w:ind w:left="4517" w:hanging="360"/>
      </w:pPr>
    </w:lvl>
    <w:lvl w:ilvl="5" w:tplc="580A001B" w:tentative="1">
      <w:start w:val="1"/>
      <w:numFmt w:val="lowerRoman"/>
      <w:lvlText w:val="%6."/>
      <w:lvlJc w:val="right"/>
      <w:pPr>
        <w:ind w:left="5237" w:hanging="180"/>
      </w:pPr>
    </w:lvl>
    <w:lvl w:ilvl="6" w:tplc="580A000F" w:tentative="1">
      <w:start w:val="1"/>
      <w:numFmt w:val="decimal"/>
      <w:lvlText w:val="%7."/>
      <w:lvlJc w:val="left"/>
      <w:pPr>
        <w:ind w:left="5957" w:hanging="360"/>
      </w:pPr>
    </w:lvl>
    <w:lvl w:ilvl="7" w:tplc="580A0019" w:tentative="1">
      <w:start w:val="1"/>
      <w:numFmt w:val="lowerLetter"/>
      <w:lvlText w:val="%8."/>
      <w:lvlJc w:val="left"/>
      <w:pPr>
        <w:ind w:left="6677" w:hanging="360"/>
      </w:pPr>
    </w:lvl>
    <w:lvl w:ilvl="8" w:tplc="580A001B" w:tentative="1">
      <w:start w:val="1"/>
      <w:numFmt w:val="lowerRoman"/>
      <w:lvlText w:val="%9."/>
      <w:lvlJc w:val="right"/>
      <w:pPr>
        <w:ind w:left="7397" w:hanging="180"/>
      </w:pPr>
    </w:lvl>
  </w:abstractNum>
  <w:abstractNum w:abstractNumId="34" w15:restartNumberingAfterBreak="0">
    <w:nsid w:val="50175777"/>
    <w:multiLevelType w:val="hybridMultilevel"/>
    <w:tmpl w:val="E82EB376"/>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53913072"/>
    <w:multiLevelType w:val="hybridMultilevel"/>
    <w:tmpl w:val="F0103B22"/>
    <w:lvl w:ilvl="0" w:tplc="EE7233F2">
      <w:start w:val="1"/>
      <w:numFmt w:val="lowerLetter"/>
      <w:lvlText w:val="%1)"/>
      <w:lvlJc w:val="left"/>
      <w:pPr>
        <w:ind w:left="1070" w:hanging="360"/>
      </w:pPr>
      <w:rPr>
        <w:b/>
        <w:bCs/>
      </w:rPr>
    </w:lvl>
    <w:lvl w:ilvl="1" w:tplc="580A0019" w:tentative="1">
      <w:start w:val="1"/>
      <w:numFmt w:val="lowerLetter"/>
      <w:lvlText w:val="%2."/>
      <w:lvlJc w:val="left"/>
      <w:pPr>
        <w:ind w:left="1790" w:hanging="360"/>
      </w:pPr>
    </w:lvl>
    <w:lvl w:ilvl="2" w:tplc="580A001B" w:tentative="1">
      <w:start w:val="1"/>
      <w:numFmt w:val="lowerRoman"/>
      <w:lvlText w:val="%3."/>
      <w:lvlJc w:val="right"/>
      <w:pPr>
        <w:ind w:left="2510" w:hanging="180"/>
      </w:pPr>
    </w:lvl>
    <w:lvl w:ilvl="3" w:tplc="580A000F" w:tentative="1">
      <w:start w:val="1"/>
      <w:numFmt w:val="decimal"/>
      <w:lvlText w:val="%4."/>
      <w:lvlJc w:val="left"/>
      <w:pPr>
        <w:ind w:left="3230" w:hanging="360"/>
      </w:pPr>
    </w:lvl>
    <w:lvl w:ilvl="4" w:tplc="580A0019" w:tentative="1">
      <w:start w:val="1"/>
      <w:numFmt w:val="lowerLetter"/>
      <w:lvlText w:val="%5."/>
      <w:lvlJc w:val="left"/>
      <w:pPr>
        <w:ind w:left="3950" w:hanging="360"/>
      </w:pPr>
    </w:lvl>
    <w:lvl w:ilvl="5" w:tplc="580A001B" w:tentative="1">
      <w:start w:val="1"/>
      <w:numFmt w:val="lowerRoman"/>
      <w:lvlText w:val="%6."/>
      <w:lvlJc w:val="right"/>
      <w:pPr>
        <w:ind w:left="4670" w:hanging="180"/>
      </w:pPr>
    </w:lvl>
    <w:lvl w:ilvl="6" w:tplc="580A000F" w:tentative="1">
      <w:start w:val="1"/>
      <w:numFmt w:val="decimal"/>
      <w:lvlText w:val="%7."/>
      <w:lvlJc w:val="left"/>
      <w:pPr>
        <w:ind w:left="5390" w:hanging="360"/>
      </w:pPr>
    </w:lvl>
    <w:lvl w:ilvl="7" w:tplc="580A0019" w:tentative="1">
      <w:start w:val="1"/>
      <w:numFmt w:val="lowerLetter"/>
      <w:lvlText w:val="%8."/>
      <w:lvlJc w:val="left"/>
      <w:pPr>
        <w:ind w:left="6110" w:hanging="360"/>
      </w:pPr>
    </w:lvl>
    <w:lvl w:ilvl="8" w:tplc="580A001B" w:tentative="1">
      <w:start w:val="1"/>
      <w:numFmt w:val="lowerRoman"/>
      <w:lvlText w:val="%9."/>
      <w:lvlJc w:val="right"/>
      <w:pPr>
        <w:ind w:left="6830" w:hanging="180"/>
      </w:pPr>
    </w:lvl>
  </w:abstractNum>
  <w:abstractNum w:abstractNumId="36" w15:restartNumberingAfterBreak="0">
    <w:nsid w:val="54A44FDE"/>
    <w:multiLevelType w:val="hybridMultilevel"/>
    <w:tmpl w:val="B04CED28"/>
    <w:lvl w:ilvl="0" w:tplc="240A000D">
      <w:start w:val="1"/>
      <w:numFmt w:val="bullet"/>
      <w:lvlText w:val=""/>
      <w:lvlJc w:val="left"/>
      <w:pPr>
        <w:ind w:left="1495" w:hanging="360"/>
      </w:pPr>
      <w:rPr>
        <w:rFonts w:ascii="Wingdings" w:hAnsi="Wingdings" w:hint="default"/>
      </w:rPr>
    </w:lvl>
    <w:lvl w:ilvl="1" w:tplc="580A0003" w:tentative="1">
      <w:start w:val="1"/>
      <w:numFmt w:val="bullet"/>
      <w:lvlText w:val="o"/>
      <w:lvlJc w:val="left"/>
      <w:pPr>
        <w:ind w:left="2215" w:hanging="360"/>
      </w:pPr>
      <w:rPr>
        <w:rFonts w:ascii="Courier New" w:hAnsi="Courier New" w:cs="Courier New" w:hint="default"/>
      </w:rPr>
    </w:lvl>
    <w:lvl w:ilvl="2" w:tplc="580A0005" w:tentative="1">
      <w:start w:val="1"/>
      <w:numFmt w:val="bullet"/>
      <w:lvlText w:val=""/>
      <w:lvlJc w:val="left"/>
      <w:pPr>
        <w:ind w:left="2935" w:hanging="360"/>
      </w:pPr>
      <w:rPr>
        <w:rFonts w:ascii="Wingdings" w:hAnsi="Wingdings" w:hint="default"/>
      </w:rPr>
    </w:lvl>
    <w:lvl w:ilvl="3" w:tplc="580A0001" w:tentative="1">
      <w:start w:val="1"/>
      <w:numFmt w:val="bullet"/>
      <w:lvlText w:val=""/>
      <w:lvlJc w:val="left"/>
      <w:pPr>
        <w:ind w:left="3655" w:hanging="360"/>
      </w:pPr>
      <w:rPr>
        <w:rFonts w:ascii="Symbol" w:hAnsi="Symbol" w:hint="default"/>
      </w:rPr>
    </w:lvl>
    <w:lvl w:ilvl="4" w:tplc="580A0003" w:tentative="1">
      <w:start w:val="1"/>
      <w:numFmt w:val="bullet"/>
      <w:lvlText w:val="o"/>
      <w:lvlJc w:val="left"/>
      <w:pPr>
        <w:ind w:left="4375" w:hanging="360"/>
      </w:pPr>
      <w:rPr>
        <w:rFonts w:ascii="Courier New" w:hAnsi="Courier New" w:cs="Courier New" w:hint="default"/>
      </w:rPr>
    </w:lvl>
    <w:lvl w:ilvl="5" w:tplc="580A0005" w:tentative="1">
      <w:start w:val="1"/>
      <w:numFmt w:val="bullet"/>
      <w:lvlText w:val=""/>
      <w:lvlJc w:val="left"/>
      <w:pPr>
        <w:ind w:left="5095" w:hanging="360"/>
      </w:pPr>
      <w:rPr>
        <w:rFonts w:ascii="Wingdings" w:hAnsi="Wingdings" w:hint="default"/>
      </w:rPr>
    </w:lvl>
    <w:lvl w:ilvl="6" w:tplc="580A0001" w:tentative="1">
      <w:start w:val="1"/>
      <w:numFmt w:val="bullet"/>
      <w:lvlText w:val=""/>
      <w:lvlJc w:val="left"/>
      <w:pPr>
        <w:ind w:left="5815" w:hanging="360"/>
      </w:pPr>
      <w:rPr>
        <w:rFonts w:ascii="Symbol" w:hAnsi="Symbol" w:hint="default"/>
      </w:rPr>
    </w:lvl>
    <w:lvl w:ilvl="7" w:tplc="580A0003" w:tentative="1">
      <w:start w:val="1"/>
      <w:numFmt w:val="bullet"/>
      <w:lvlText w:val="o"/>
      <w:lvlJc w:val="left"/>
      <w:pPr>
        <w:ind w:left="6535" w:hanging="360"/>
      </w:pPr>
      <w:rPr>
        <w:rFonts w:ascii="Courier New" w:hAnsi="Courier New" w:cs="Courier New" w:hint="default"/>
      </w:rPr>
    </w:lvl>
    <w:lvl w:ilvl="8" w:tplc="580A0005" w:tentative="1">
      <w:start w:val="1"/>
      <w:numFmt w:val="bullet"/>
      <w:lvlText w:val=""/>
      <w:lvlJc w:val="left"/>
      <w:pPr>
        <w:ind w:left="7255" w:hanging="360"/>
      </w:pPr>
      <w:rPr>
        <w:rFonts w:ascii="Wingdings" w:hAnsi="Wingdings" w:hint="default"/>
      </w:rPr>
    </w:lvl>
  </w:abstractNum>
  <w:abstractNum w:abstractNumId="37" w15:restartNumberingAfterBreak="0">
    <w:nsid w:val="571E6123"/>
    <w:multiLevelType w:val="hybridMultilevel"/>
    <w:tmpl w:val="972624F0"/>
    <w:lvl w:ilvl="0" w:tplc="580A000D">
      <w:start w:val="1"/>
      <w:numFmt w:val="bullet"/>
      <w:lvlText w:val=""/>
      <w:lvlJc w:val="left"/>
      <w:pPr>
        <w:ind w:left="1070" w:hanging="360"/>
      </w:pPr>
      <w:rPr>
        <w:rFonts w:ascii="Wingdings" w:hAnsi="Wingdings" w:hint="default"/>
      </w:rPr>
    </w:lvl>
    <w:lvl w:ilvl="1" w:tplc="580A0003" w:tentative="1">
      <w:start w:val="1"/>
      <w:numFmt w:val="bullet"/>
      <w:lvlText w:val="o"/>
      <w:lvlJc w:val="left"/>
      <w:pPr>
        <w:ind w:left="1790" w:hanging="360"/>
      </w:pPr>
      <w:rPr>
        <w:rFonts w:ascii="Courier New" w:hAnsi="Courier New" w:cs="Courier New" w:hint="default"/>
      </w:rPr>
    </w:lvl>
    <w:lvl w:ilvl="2" w:tplc="580A0005" w:tentative="1">
      <w:start w:val="1"/>
      <w:numFmt w:val="bullet"/>
      <w:lvlText w:val=""/>
      <w:lvlJc w:val="left"/>
      <w:pPr>
        <w:ind w:left="2510" w:hanging="360"/>
      </w:pPr>
      <w:rPr>
        <w:rFonts w:ascii="Wingdings" w:hAnsi="Wingdings" w:hint="default"/>
      </w:rPr>
    </w:lvl>
    <w:lvl w:ilvl="3" w:tplc="580A0001" w:tentative="1">
      <w:start w:val="1"/>
      <w:numFmt w:val="bullet"/>
      <w:lvlText w:val=""/>
      <w:lvlJc w:val="left"/>
      <w:pPr>
        <w:ind w:left="3230" w:hanging="360"/>
      </w:pPr>
      <w:rPr>
        <w:rFonts w:ascii="Symbol" w:hAnsi="Symbol" w:hint="default"/>
      </w:rPr>
    </w:lvl>
    <w:lvl w:ilvl="4" w:tplc="580A0003" w:tentative="1">
      <w:start w:val="1"/>
      <w:numFmt w:val="bullet"/>
      <w:lvlText w:val="o"/>
      <w:lvlJc w:val="left"/>
      <w:pPr>
        <w:ind w:left="3950" w:hanging="360"/>
      </w:pPr>
      <w:rPr>
        <w:rFonts w:ascii="Courier New" w:hAnsi="Courier New" w:cs="Courier New" w:hint="default"/>
      </w:rPr>
    </w:lvl>
    <w:lvl w:ilvl="5" w:tplc="580A0005" w:tentative="1">
      <w:start w:val="1"/>
      <w:numFmt w:val="bullet"/>
      <w:lvlText w:val=""/>
      <w:lvlJc w:val="left"/>
      <w:pPr>
        <w:ind w:left="4670" w:hanging="360"/>
      </w:pPr>
      <w:rPr>
        <w:rFonts w:ascii="Wingdings" w:hAnsi="Wingdings" w:hint="default"/>
      </w:rPr>
    </w:lvl>
    <w:lvl w:ilvl="6" w:tplc="580A0001" w:tentative="1">
      <w:start w:val="1"/>
      <w:numFmt w:val="bullet"/>
      <w:lvlText w:val=""/>
      <w:lvlJc w:val="left"/>
      <w:pPr>
        <w:ind w:left="5390" w:hanging="360"/>
      </w:pPr>
      <w:rPr>
        <w:rFonts w:ascii="Symbol" w:hAnsi="Symbol" w:hint="default"/>
      </w:rPr>
    </w:lvl>
    <w:lvl w:ilvl="7" w:tplc="580A0003" w:tentative="1">
      <w:start w:val="1"/>
      <w:numFmt w:val="bullet"/>
      <w:lvlText w:val="o"/>
      <w:lvlJc w:val="left"/>
      <w:pPr>
        <w:ind w:left="6110" w:hanging="360"/>
      </w:pPr>
      <w:rPr>
        <w:rFonts w:ascii="Courier New" w:hAnsi="Courier New" w:cs="Courier New" w:hint="default"/>
      </w:rPr>
    </w:lvl>
    <w:lvl w:ilvl="8" w:tplc="580A0005" w:tentative="1">
      <w:start w:val="1"/>
      <w:numFmt w:val="bullet"/>
      <w:lvlText w:val=""/>
      <w:lvlJc w:val="left"/>
      <w:pPr>
        <w:ind w:left="6830" w:hanging="360"/>
      </w:pPr>
      <w:rPr>
        <w:rFonts w:ascii="Wingdings" w:hAnsi="Wingdings" w:hint="default"/>
      </w:rPr>
    </w:lvl>
  </w:abstractNum>
  <w:abstractNum w:abstractNumId="38" w15:restartNumberingAfterBreak="0">
    <w:nsid w:val="5C1967F6"/>
    <w:multiLevelType w:val="hybridMultilevel"/>
    <w:tmpl w:val="BCFC8A40"/>
    <w:lvl w:ilvl="0" w:tplc="240A000F">
      <w:start w:val="1"/>
      <w:numFmt w:val="decimal"/>
      <w:lvlText w:val="%1."/>
      <w:lvlJc w:val="left"/>
      <w:pPr>
        <w:ind w:left="1070" w:hanging="360"/>
      </w:pPr>
      <w:rPr>
        <w:b/>
        <w:bCs/>
      </w:rPr>
    </w:lvl>
    <w:lvl w:ilvl="1" w:tplc="580A0019" w:tentative="1">
      <w:start w:val="1"/>
      <w:numFmt w:val="lowerLetter"/>
      <w:lvlText w:val="%2."/>
      <w:lvlJc w:val="left"/>
      <w:pPr>
        <w:ind w:left="1790" w:hanging="360"/>
      </w:pPr>
    </w:lvl>
    <w:lvl w:ilvl="2" w:tplc="580A001B" w:tentative="1">
      <w:start w:val="1"/>
      <w:numFmt w:val="lowerRoman"/>
      <w:lvlText w:val="%3."/>
      <w:lvlJc w:val="right"/>
      <w:pPr>
        <w:ind w:left="2510" w:hanging="180"/>
      </w:pPr>
    </w:lvl>
    <w:lvl w:ilvl="3" w:tplc="580A000F" w:tentative="1">
      <w:start w:val="1"/>
      <w:numFmt w:val="decimal"/>
      <w:lvlText w:val="%4."/>
      <w:lvlJc w:val="left"/>
      <w:pPr>
        <w:ind w:left="3230" w:hanging="360"/>
      </w:pPr>
    </w:lvl>
    <w:lvl w:ilvl="4" w:tplc="580A0019" w:tentative="1">
      <w:start w:val="1"/>
      <w:numFmt w:val="lowerLetter"/>
      <w:lvlText w:val="%5."/>
      <w:lvlJc w:val="left"/>
      <w:pPr>
        <w:ind w:left="3950" w:hanging="360"/>
      </w:pPr>
    </w:lvl>
    <w:lvl w:ilvl="5" w:tplc="580A001B" w:tentative="1">
      <w:start w:val="1"/>
      <w:numFmt w:val="lowerRoman"/>
      <w:lvlText w:val="%6."/>
      <w:lvlJc w:val="right"/>
      <w:pPr>
        <w:ind w:left="4670" w:hanging="180"/>
      </w:pPr>
    </w:lvl>
    <w:lvl w:ilvl="6" w:tplc="580A000F" w:tentative="1">
      <w:start w:val="1"/>
      <w:numFmt w:val="decimal"/>
      <w:lvlText w:val="%7."/>
      <w:lvlJc w:val="left"/>
      <w:pPr>
        <w:ind w:left="5390" w:hanging="360"/>
      </w:pPr>
    </w:lvl>
    <w:lvl w:ilvl="7" w:tplc="580A0019" w:tentative="1">
      <w:start w:val="1"/>
      <w:numFmt w:val="lowerLetter"/>
      <w:lvlText w:val="%8."/>
      <w:lvlJc w:val="left"/>
      <w:pPr>
        <w:ind w:left="6110" w:hanging="360"/>
      </w:pPr>
    </w:lvl>
    <w:lvl w:ilvl="8" w:tplc="580A001B" w:tentative="1">
      <w:start w:val="1"/>
      <w:numFmt w:val="lowerRoman"/>
      <w:lvlText w:val="%9."/>
      <w:lvlJc w:val="right"/>
      <w:pPr>
        <w:ind w:left="6830" w:hanging="180"/>
      </w:pPr>
    </w:lvl>
  </w:abstractNum>
  <w:abstractNum w:abstractNumId="39" w15:restartNumberingAfterBreak="0">
    <w:nsid w:val="62400570"/>
    <w:multiLevelType w:val="hybridMultilevel"/>
    <w:tmpl w:val="A278844E"/>
    <w:lvl w:ilvl="0" w:tplc="580A0009">
      <w:start w:val="1"/>
      <w:numFmt w:val="bullet"/>
      <w:lvlText w:val=""/>
      <w:lvlJc w:val="left"/>
      <w:pPr>
        <w:ind w:left="1070" w:hanging="360"/>
      </w:pPr>
      <w:rPr>
        <w:rFonts w:ascii="Wingdings" w:hAnsi="Wingdings" w:hint="default"/>
      </w:rPr>
    </w:lvl>
    <w:lvl w:ilvl="1" w:tplc="580A0003" w:tentative="1">
      <w:start w:val="1"/>
      <w:numFmt w:val="bullet"/>
      <w:lvlText w:val="o"/>
      <w:lvlJc w:val="left"/>
      <w:pPr>
        <w:ind w:left="1790" w:hanging="360"/>
      </w:pPr>
      <w:rPr>
        <w:rFonts w:ascii="Courier New" w:hAnsi="Courier New" w:cs="Courier New" w:hint="default"/>
      </w:rPr>
    </w:lvl>
    <w:lvl w:ilvl="2" w:tplc="580A0005" w:tentative="1">
      <w:start w:val="1"/>
      <w:numFmt w:val="bullet"/>
      <w:lvlText w:val=""/>
      <w:lvlJc w:val="left"/>
      <w:pPr>
        <w:ind w:left="2510" w:hanging="360"/>
      </w:pPr>
      <w:rPr>
        <w:rFonts w:ascii="Wingdings" w:hAnsi="Wingdings" w:hint="default"/>
      </w:rPr>
    </w:lvl>
    <w:lvl w:ilvl="3" w:tplc="580A0001" w:tentative="1">
      <w:start w:val="1"/>
      <w:numFmt w:val="bullet"/>
      <w:lvlText w:val=""/>
      <w:lvlJc w:val="left"/>
      <w:pPr>
        <w:ind w:left="3230" w:hanging="360"/>
      </w:pPr>
      <w:rPr>
        <w:rFonts w:ascii="Symbol" w:hAnsi="Symbol" w:hint="default"/>
      </w:rPr>
    </w:lvl>
    <w:lvl w:ilvl="4" w:tplc="580A0003" w:tentative="1">
      <w:start w:val="1"/>
      <w:numFmt w:val="bullet"/>
      <w:lvlText w:val="o"/>
      <w:lvlJc w:val="left"/>
      <w:pPr>
        <w:ind w:left="3950" w:hanging="360"/>
      </w:pPr>
      <w:rPr>
        <w:rFonts w:ascii="Courier New" w:hAnsi="Courier New" w:cs="Courier New" w:hint="default"/>
      </w:rPr>
    </w:lvl>
    <w:lvl w:ilvl="5" w:tplc="580A0005" w:tentative="1">
      <w:start w:val="1"/>
      <w:numFmt w:val="bullet"/>
      <w:lvlText w:val=""/>
      <w:lvlJc w:val="left"/>
      <w:pPr>
        <w:ind w:left="4670" w:hanging="360"/>
      </w:pPr>
      <w:rPr>
        <w:rFonts w:ascii="Wingdings" w:hAnsi="Wingdings" w:hint="default"/>
      </w:rPr>
    </w:lvl>
    <w:lvl w:ilvl="6" w:tplc="580A0001" w:tentative="1">
      <w:start w:val="1"/>
      <w:numFmt w:val="bullet"/>
      <w:lvlText w:val=""/>
      <w:lvlJc w:val="left"/>
      <w:pPr>
        <w:ind w:left="5390" w:hanging="360"/>
      </w:pPr>
      <w:rPr>
        <w:rFonts w:ascii="Symbol" w:hAnsi="Symbol" w:hint="default"/>
      </w:rPr>
    </w:lvl>
    <w:lvl w:ilvl="7" w:tplc="580A0003" w:tentative="1">
      <w:start w:val="1"/>
      <w:numFmt w:val="bullet"/>
      <w:lvlText w:val="o"/>
      <w:lvlJc w:val="left"/>
      <w:pPr>
        <w:ind w:left="6110" w:hanging="360"/>
      </w:pPr>
      <w:rPr>
        <w:rFonts w:ascii="Courier New" w:hAnsi="Courier New" w:cs="Courier New" w:hint="default"/>
      </w:rPr>
    </w:lvl>
    <w:lvl w:ilvl="8" w:tplc="580A0005" w:tentative="1">
      <w:start w:val="1"/>
      <w:numFmt w:val="bullet"/>
      <w:lvlText w:val=""/>
      <w:lvlJc w:val="left"/>
      <w:pPr>
        <w:ind w:left="6830" w:hanging="360"/>
      </w:pPr>
      <w:rPr>
        <w:rFonts w:ascii="Wingdings" w:hAnsi="Wingdings" w:hint="default"/>
      </w:rPr>
    </w:lvl>
  </w:abstractNum>
  <w:abstractNum w:abstractNumId="40" w15:restartNumberingAfterBreak="0">
    <w:nsid w:val="62621A34"/>
    <w:multiLevelType w:val="hybridMultilevel"/>
    <w:tmpl w:val="39447072"/>
    <w:lvl w:ilvl="0" w:tplc="240A000D">
      <w:start w:val="1"/>
      <w:numFmt w:val="bullet"/>
      <w:lvlText w:val=""/>
      <w:lvlJc w:val="left"/>
      <w:pPr>
        <w:ind w:left="1070" w:hanging="360"/>
      </w:pPr>
      <w:rPr>
        <w:rFonts w:ascii="Wingdings" w:hAnsi="Wingdings" w:hint="default"/>
        <w:b/>
        <w:bCs/>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41" w15:restartNumberingAfterBreak="0">
    <w:nsid w:val="63F86E4F"/>
    <w:multiLevelType w:val="hybridMultilevel"/>
    <w:tmpl w:val="80829E7A"/>
    <w:lvl w:ilvl="0" w:tplc="56FA0A04">
      <w:start w:val="1"/>
      <w:numFmt w:val="decimal"/>
      <w:lvlText w:val="%1."/>
      <w:lvlJc w:val="left"/>
      <w:pPr>
        <w:ind w:left="1429" w:hanging="360"/>
      </w:pPr>
      <w:rPr>
        <w:rFonts w:hint="default"/>
        <w:b/>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2" w15:restartNumberingAfterBreak="0">
    <w:nsid w:val="64FC69BC"/>
    <w:multiLevelType w:val="hybridMultilevel"/>
    <w:tmpl w:val="2AFA3824"/>
    <w:lvl w:ilvl="0" w:tplc="439E8926">
      <w:start w:val="1"/>
      <w:numFmt w:val="decimal"/>
      <w:lvlText w:val="%1."/>
      <w:lvlJc w:val="left"/>
      <w:pPr>
        <w:ind w:left="1070" w:hanging="360"/>
      </w:pPr>
      <w:rPr>
        <w:rFonts w:hint="default"/>
        <w:b/>
        <w:bCs/>
      </w:rPr>
    </w:lvl>
    <w:lvl w:ilvl="1" w:tplc="580A0003" w:tentative="1">
      <w:start w:val="1"/>
      <w:numFmt w:val="bullet"/>
      <w:lvlText w:val="o"/>
      <w:lvlJc w:val="left"/>
      <w:pPr>
        <w:ind w:left="1790" w:hanging="360"/>
      </w:pPr>
      <w:rPr>
        <w:rFonts w:ascii="Courier New" w:hAnsi="Courier New" w:cs="Courier New" w:hint="default"/>
      </w:rPr>
    </w:lvl>
    <w:lvl w:ilvl="2" w:tplc="580A0005" w:tentative="1">
      <w:start w:val="1"/>
      <w:numFmt w:val="bullet"/>
      <w:lvlText w:val=""/>
      <w:lvlJc w:val="left"/>
      <w:pPr>
        <w:ind w:left="2510" w:hanging="360"/>
      </w:pPr>
      <w:rPr>
        <w:rFonts w:ascii="Wingdings" w:hAnsi="Wingdings" w:hint="default"/>
      </w:rPr>
    </w:lvl>
    <w:lvl w:ilvl="3" w:tplc="580A0001" w:tentative="1">
      <w:start w:val="1"/>
      <w:numFmt w:val="bullet"/>
      <w:lvlText w:val=""/>
      <w:lvlJc w:val="left"/>
      <w:pPr>
        <w:ind w:left="3230" w:hanging="360"/>
      </w:pPr>
      <w:rPr>
        <w:rFonts w:ascii="Symbol" w:hAnsi="Symbol" w:hint="default"/>
      </w:rPr>
    </w:lvl>
    <w:lvl w:ilvl="4" w:tplc="580A0003" w:tentative="1">
      <w:start w:val="1"/>
      <w:numFmt w:val="bullet"/>
      <w:lvlText w:val="o"/>
      <w:lvlJc w:val="left"/>
      <w:pPr>
        <w:ind w:left="3950" w:hanging="360"/>
      </w:pPr>
      <w:rPr>
        <w:rFonts w:ascii="Courier New" w:hAnsi="Courier New" w:cs="Courier New" w:hint="default"/>
      </w:rPr>
    </w:lvl>
    <w:lvl w:ilvl="5" w:tplc="580A0005" w:tentative="1">
      <w:start w:val="1"/>
      <w:numFmt w:val="bullet"/>
      <w:lvlText w:val=""/>
      <w:lvlJc w:val="left"/>
      <w:pPr>
        <w:ind w:left="4670" w:hanging="360"/>
      </w:pPr>
      <w:rPr>
        <w:rFonts w:ascii="Wingdings" w:hAnsi="Wingdings" w:hint="default"/>
      </w:rPr>
    </w:lvl>
    <w:lvl w:ilvl="6" w:tplc="580A0001" w:tentative="1">
      <w:start w:val="1"/>
      <w:numFmt w:val="bullet"/>
      <w:lvlText w:val=""/>
      <w:lvlJc w:val="left"/>
      <w:pPr>
        <w:ind w:left="5390" w:hanging="360"/>
      </w:pPr>
      <w:rPr>
        <w:rFonts w:ascii="Symbol" w:hAnsi="Symbol" w:hint="default"/>
      </w:rPr>
    </w:lvl>
    <w:lvl w:ilvl="7" w:tplc="580A0003" w:tentative="1">
      <w:start w:val="1"/>
      <w:numFmt w:val="bullet"/>
      <w:lvlText w:val="o"/>
      <w:lvlJc w:val="left"/>
      <w:pPr>
        <w:ind w:left="6110" w:hanging="360"/>
      </w:pPr>
      <w:rPr>
        <w:rFonts w:ascii="Courier New" w:hAnsi="Courier New" w:cs="Courier New" w:hint="default"/>
      </w:rPr>
    </w:lvl>
    <w:lvl w:ilvl="8" w:tplc="580A0005" w:tentative="1">
      <w:start w:val="1"/>
      <w:numFmt w:val="bullet"/>
      <w:lvlText w:val=""/>
      <w:lvlJc w:val="left"/>
      <w:pPr>
        <w:ind w:left="6830" w:hanging="360"/>
      </w:pPr>
      <w:rPr>
        <w:rFonts w:ascii="Wingdings" w:hAnsi="Wingdings" w:hint="default"/>
      </w:rPr>
    </w:lvl>
  </w:abstractNum>
  <w:abstractNum w:abstractNumId="43" w15:restartNumberingAfterBreak="0">
    <w:nsid w:val="663E17FB"/>
    <w:multiLevelType w:val="hybridMultilevel"/>
    <w:tmpl w:val="0686A41C"/>
    <w:lvl w:ilvl="0" w:tplc="240A000F">
      <w:start w:val="1"/>
      <w:numFmt w:val="decimal"/>
      <w:lvlText w:val="%1."/>
      <w:lvlJc w:val="left"/>
      <w:pPr>
        <w:ind w:left="1070" w:hanging="360"/>
      </w:pPr>
      <w:rPr>
        <w:b/>
        <w:bCs/>
      </w:rPr>
    </w:lvl>
    <w:lvl w:ilvl="1" w:tplc="580A0019" w:tentative="1">
      <w:start w:val="1"/>
      <w:numFmt w:val="lowerLetter"/>
      <w:lvlText w:val="%2."/>
      <w:lvlJc w:val="left"/>
      <w:pPr>
        <w:ind w:left="1790" w:hanging="360"/>
      </w:pPr>
    </w:lvl>
    <w:lvl w:ilvl="2" w:tplc="580A001B" w:tentative="1">
      <w:start w:val="1"/>
      <w:numFmt w:val="lowerRoman"/>
      <w:lvlText w:val="%3."/>
      <w:lvlJc w:val="right"/>
      <w:pPr>
        <w:ind w:left="2510" w:hanging="180"/>
      </w:pPr>
    </w:lvl>
    <w:lvl w:ilvl="3" w:tplc="580A000F" w:tentative="1">
      <w:start w:val="1"/>
      <w:numFmt w:val="decimal"/>
      <w:lvlText w:val="%4."/>
      <w:lvlJc w:val="left"/>
      <w:pPr>
        <w:ind w:left="3230" w:hanging="360"/>
      </w:pPr>
    </w:lvl>
    <w:lvl w:ilvl="4" w:tplc="580A0019" w:tentative="1">
      <w:start w:val="1"/>
      <w:numFmt w:val="lowerLetter"/>
      <w:lvlText w:val="%5."/>
      <w:lvlJc w:val="left"/>
      <w:pPr>
        <w:ind w:left="3950" w:hanging="360"/>
      </w:pPr>
    </w:lvl>
    <w:lvl w:ilvl="5" w:tplc="580A001B" w:tentative="1">
      <w:start w:val="1"/>
      <w:numFmt w:val="lowerRoman"/>
      <w:lvlText w:val="%6."/>
      <w:lvlJc w:val="right"/>
      <w:pPr>
        <w:ind w:left="4670" w:hanging="180"/>
      </w:pPr>
    </w:lvl>
    <w:lvl w:ilvl="6" w:tplc="580A000F" w:tentative="1">
      <w:start w:val="1"/>
      <w:numFmt w:val="decimal"/>
      <w:lvlText w:val="%7."/>
      <w:lvlJc w:val="left"/>
      <w:pPr>
        <w:ind w:left="5390" w:hanging="360"/>
      </w:pPr>
    </w:lvl>
    <w:lvl w:ilvl="7" w:tplc="580A0019" w:tentative="1">
      <w:start w:val="1"/>
      <w:numFmt w:val="lowerLetter"/>
      <w:lvlText w:val="%8."/>
      <w:lvlJc w:val="left"/>
      <w:pPr>
        <w:ind w:left="6110" w:hanging="360"/>
      </w:pPr>
    </w:lvl>
    <w:lvl w:ilvl="8" w:tplc="580A001B" w:tentative="1">
      <w:start w:val="1"/>
      <w:numFmt w:val="lowerRoman"/>
      <w:lvlText w:val="%9."/>
      <w:lvlJc w:val="right"/>
      <w:pPr>
        <w:ind w:left="6830" w:hanging="180"/>
      </w:pPr>
    </w:lvl>
  </w:abstractNum>
  <w:abstractNum w:abstractNumId="44" w15:restartNumberingAfterBreak="0">
    <w:nsid w:val="667B528E"/>
    <w:multiLevelType w:val="hybridMultilevel"/>
    <w:tmpl w:val="8FFC5ECA"/>
    <w:lvl w:ilvl="0" w:tplc="240A000F">
      <w:start w:val="1"/>
      <w:numFmt w:val="decimal"/>
      <w:lvlText w:val="%1."/>
      <w:lvlJc w:val="left"/>
      <w:pPr>
        <w:ind w:left="1070" w:hanging="360"/>
      </w:pPr>
      <w:rPr>
        <w:b/>
        <w:bCs/>
      </w:rPr>
    </w:lvl>
    <w:lvl w:ilvl="1" w:tplc="580A0019" w:tentative="1">
      <w:start w:val="1"/>
      <w:numFmt w:val="lowerLetter"/>
      <w:lvlText w:val="%2."/>
      <w:lvlJc w:val="left"/>
      <w:pPr>
        <w:ind w:left="1790" w:hanging="360"/>
      </w:pPr>
    </w:lvl>
    <w:lvl w:ilvl="2" w:tplc="580A001B" w:tentative="1">
      <w:start w:val="1"/>
      <w:numFmt w:val="lowerRoman"/>
      <w:lvlText w:val="%3."/>
      <w:lvlJc w:val="right"/>
      <w:pPr>
        <w:ind w:left="2510" w:hanging="180"/>
      </w:pPr>
    </w:lvl>
    <w:lvl w:ilvl="3" w:tplc="580A000F" w:tentative="1">
      <w:start w:val="1"/>
      <w:numFmt w:val="decimal"/>
      <w:lvlText w:val="%4."/>
      <w:lvlJc w:val="left"/>
      <w:pPr>
        <w:ind w:left="3230" w:hanging="360"/>
      </w:pPr>
    </w:lvl>
    <w:lvl w:ilvl="4" w:tplc="580A0019" w:tentative="1">
      <w:start w:val="1"/>
      <w:numFmt w:val="lowerLetter"/>
      <w:lvlText w:val="%5."/>
      <w:lvlJc w:val="left"/>
      <w:pPr>
        <w:ind w:left="3950" w:hanging="360"/>
      </w:pPr>
    </w:lvl>
    <w:lvl w:ilvl="5" w:tplc="580A001B" w:tentative="1">
      <w:start w:val="1"/>
      <w:numFmt w:val="lowerRoman"/>
      <w:lvlText w:val="%6."/>
      <w:lvlJc w:val="right"/>
      <w:pPr>
        <w:ind w:left="4670" w:hanging="180"/>
      </w:pPr>
    </w:lvl>
    <w:lvl w:ilvl="6" w:tplc="580A000F" w:tentative="1">
      <w:start w:val="1"/>
      <w:numFmt w:val="decimal"/>
      <w:lvlText w:val="%7."/>
      <w:lvlJc w:val="left"/>
      <w:pPr>
        <w:ind w:left="5390" w:hanging="360"/>
      </w:pPr>
    </w:lvl>
    <w:lvl w:ilvl="7" w:tplc="580A0019" w:tentative="1">
      <w:start w:val="1"/>
      <w:numFmt w:val="lowerLetter"/>
      <w:lvlText w:val="%8."/>
      <w:lvlJc w:val="left"/>
      <w:pPr>
        <w:ind w:left="6110" w:hanging="360"/>
      </w:pPr>
    </w:lvl>
    <w:lvl w:ilvl="8" w:tplc="580A001B" w:tentative="1">
      <w:start w:val="1"/>
      <w:numFmt w:val="lowerRoman"/>
      <w:lvlText w:val="%9."/>
      <w:lvlJc w:val="right"/>
      <w:pPr>
        <w:ind w:left="6830" w:hanging="180"/>
      </w:pPr>
    </w:lvl>
  </w:abstractNum>
  <w:abstractNum w:abstractNumId="45" w15:restartNumberingAfterBreak="0">
    <w:nsid w:val="668D07A6"/>
    <w:multiLevelType w:val="hybridMultilevel"/>
    <w:tmpl w:val="3AECDE34"/>
    <w:lvl w:ilvl="0" w:tplc="29FCFA40">
      <w:start w:val="1"/>
      <w:numFmt w:val="bullet"/>
      <w:lvlText w:val="•"/>
      <w:lvlJc w:val="left"/>
      <w:pPr>
        <w:tabs>
          <w:tab w:val="num" w:pos="720"/>
        </w:tabs>
        <w:ind w:left="720" w:hanging="360"/>
      </w:pPr>
      <w:rPr>
        <w:rFonts w:ascii="Arial" w:hAnsi="Arial" w:hint="default"/>
      </w:rPr>
    </w:lvl>
    <w:lvl w:ilvl="1" w:tplc="1A5C9088" w:tentative="1">
      <w:start w:val="1"/>
      <w:numFmt w:val="bullet"/>
      <w:lvlText w:val="•"/>
      <w:lvlJc w:val="left"/>
      <w:pPr>
        <w:tabs>
          <w:tab w:val="num" w:pos="1440"/>
        </w:tabs>
        <w:ind w:left="1440" w:hanging="360"/>
      </w:pPr>
      <w:rPr>
        <w:rFonts w:ascii="Arial" w:hAnsi="Arial" w:hint="default"/>
      </w:rPr>
    </w:lvl>
    <w:lvl w:ilvl="2" w:tplc="46FCB390" w:tentative="1">
      <w:start w:val="1"/>
      <w:numFmt w:val="bullet"/>
      <w:lvlText w:val="•"/>
      <w:lvlJc w:val="left"/>
      <w:pPr>
        <w:tabs>
          <w:tab w:val="num" w:pos="2160"/>
        </w:tabs>
        <w:ind w:left="2160" w:hanging="360"/>
      </w:pPr>
      <w:rPr>
        <w:rFonts w:ascii="Arial" w:hAnsi="Arial" w:hint="default"/>
      </w:rPr>
    </w:lvl>
    <w:lvl w:ilvl="3" w:tplc="28F82CFE" w:tentative="1">
      <w:start w:val="1"/>
      <w:numFmt w:val="bullet"/>
      <w:lvlText w:val="•"/>
      <w:lvlJc w:val="left"/>
      <w:pPr>
        <w:tabs>
          <w:tab w:val="num" w:pos="2880"/>
        </w:tabs>
        <w:ind w:left="2880" w:hanging="360"/>
      </w:pPr>
      <w:rPr>
        <w:rFonts w:ascii="Arial" w:hAnsi="Arial" w:hint="default"/>
      </w:rPr>
    </w:lvl>
    <w:lvl w:ilvl="4" w:tplc="528ADEE6" w:tentative="1">
      <w:start w:val="1"/>
      <w:numFmt w:val="bullet"/>
      <w:lvlText w:val="•"/>
      <w:lvlJc w:val="left"/>
      <w:pPr>
        <w:tabs>
          <w:tab w:val="num" w:pos="3600"/>
        </w:tabs>
        <w:ind w:left="3600" w:hanging="360"/>
      </w:pPr>
      <w:rPr>
        <w:rFonts w:ascii="Arial" w:hAnsi="Arial" w:hint="default"/>
      </w:rPr>
    </w:lvl>
    <w:lvl w:ilvl="5" w:tplc="CB3C3BA0" w:tentative="1">
      <w:start w:val="1"/>
      <w:numFmt w:val="bullet"/>
      <w:lvlText w:val="•"/>
      <w:lvlJc w:val="left"/>
      <w:pPr>
        <w:tabs>
          <w:tab w:val="num" w:pos="4320"/>
        </w:tabs>
        <w:ind w:left="4320" w:hanging="360"/>
      </w:pPr>
      <w:rPr>
        <w:rFonts w:ascii="Arial" w:hAnsi="Arial" w:hint="default"/>
      </w:rPr>
    </w:lvl>
    <w:lvl w:ilvl="6" w:tplc="DA1A9A1A" w:tentative="1">
      <w:start w:val="1"/>
      <w:numFmt w:val="bullet"/>
      <w:lvlText w:val="•"/>
      <w:lvlJc w:val="left"/>
      <w:pPr>
        <w:tabs>
          <w:tab w:val="num" w:pos="5040"/>
        </w:tabs>
        <w:ind w:left="5040" w:hanging="360"/>
      </w:pPr>
      <w:rPr>
        <w:rFonts w:ascii="Arial" w:hAnsi="Arial" w:hint="default"/>
      </w:rPr>
    </w:lvl>
    <w:lvl w:ilvl="7" w:tplc="7A186556" w:tentative="1">
      <w:start w:val="1"/>
      <w:numFmt w:val="bullet"/>
      <w:lvlText w:val="•"/>
      <w:lvlJc w:val="left"/>
      <w:pPr>
        <w:tabs>
          <w:tab w:val="num" w:pos="5760"/>
        </w:tabs>
        <w:ind w:left="5760" w:hanging="360"/>
      </w:pPr>
      <w:rPr>
        <w:rFonts w:ascii="Arial" w:hAnsi="Arial" w:hint="default"/>
      </w:rPr>
    </w:lvl>
    <w:lvl w:ilvl="8" w:tplc="315641C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7D64919"/>
    <w:multiLevelType w:val="hybridMultilevel"/>
    <w:tmpl w:val="2E527F18"/>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7" w15:restartNumberingAfterBreak="0">
    <w:nsid w:val="692B71B3"/>
    <w:multiLevelType w:val="multilevel"/>
    <w:tmpl w:val="60A62890"/>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8" w15:restartNumberingAfterBreak="0">
    <w:nsid w:val="6A5A4A6E"/>
    <w:multiLevelType w:val="hybridMultilevel"/>
    <w:tmpl w:val="4F4687F0"/>
    <w:lvl w:ilvl="0" w:tplc="580A000D">
      <w:start w:val="1"/>
      <w:numFmt w:val="bullet"/>
      <w:lvlText w:val=""/>
      <w:lvlJc w:val="left"/>
      <w:pPr>
        <w:ind w:left="1778" w:hanging="360"/>
      </w:pPr>
      <w:rPr>
        <w:rFonts w:ascii="Wingdings" w:hAnsi="Wingdings" w:hint="default"/>
      </w:rPr>
    </w:lvl>
    <w:lvl w:ilvl="1" w:tplc="580A0003" w:tentative="1">
      <w:start w:val="1"/>
      <w:numFmt w:val="bullet"/>
      <w:lvlText w:val="o"/>
      <w:lvlJc w:val="left"/>
      <w:pPr>
        <w:ind w:left="2498" w:hanging="360"/>
      </w:pPr>
      <w:rPr>
        <w:rFonts w:ascii="Courier New" w:hAnsi="Courier New" w:cs="Courier New" w:hint="default"/>
      </w:rPr>
    </w:lvl>
    <w:lvl w:ilvl="2" w:tplc="580A0005" w:tentative="1">
      <w:start w:val="1"/>
      <w:numFmt w:val="bullet"/>
      <w:lvlText w:val=""/>
      <w:lvlJc w:val="left"/>
      <w:pPr>
        <w:ind w:left="3218" w:hanging="360"/>
      </w:pPr>
      <w:rPr>
        <w:rFonts w:ascii="Wingdings" w:hAnsi="Wingdings" w:hint="default"/>
      </w:rPr>
    </w:lvl>
    <w:lvl w:ilvl="3" w:tplc="580A0001" w:tentative="1">
      <w:start w:val="1"/>
      <w:numFmt w:val="bullet"/>
      <w:lvlText w:val=""/>
      <w:lvlJc w:val="left"/>
      <w:pPr>
        <w:ind w:left="3938" w:hanging="360"/>
      </w:pPr>
      <w:rPr>
        <w:rFonts w:ascii="Symbol" w:hAnsi="Symbol" w:hint="default"/>
      </w:rPr>
    </w:lvl>
    <w:lvl w:ilvl="4" w:tplc="580A0003" w:tentative="1">
      <w:start w:val="1"/>
      <w:numFmt w:val="bullet"/>
      <w:lvlText w:val="o"/>
      <w:lvlJc w:val="left"/>
      <w:pPr>
        <w:ind w:left="4658" w:hanging="360"/>
      </w:pPr>
      <w:rPr>
        <w:rFonts w:ascii="Courier New" w:hAnsi="Courier New" w:cs="Courier New" w:hint="default"/>
      </w:rPr>
    </w:lvl>
    <w:lvl w:ilvl="5" w:tplc="580A0005" w:tentative="1">
      <w:start w:val="1"/>
      <w:numFmt w:val="bullet"/>
      <w:lvlText w:val=""/>
      <w:lvlJc w:val="left"/>
      <w:pPr>
        <w:ind w:left="5378" w:hanging="360"/>
      </w:pPr>
      <w:rPr>
        <w:rFonts w:ascii="Wingdings" w:hAnsi="Wingdings" w:hint="default"/>
      </w:rPr>
    </w:lvl>
    <w:lvl w:ilvl="6" w:tplc="580A0001" w:tentative="1">
      <w:start w:val="1"/>
      <w:numFmt w:val="bullet"/>
      <w:lvlText w:val=""/>
      <w:lvlJc w:val="left"/>
      <w:pPr>
        <w:ind w:left="6098" w:hanging="360"/>
      </w:pPr>
      <w:rPr>
        <w:rFonts w:ascii="Symbol" w:hAnsi="Symbol" w:hint="default"/>
      </w:rPr>
    </w:lvl>
    <w:lvl w:ilvl="7" w:tplc="580A0003" w:tentative="1">
      <w:start w:val="1"/>
      <w:numFmt w:val="bullet"/>
      <w:lvlText w:val="o"/>
      <w:lvlJc w:val="left"/>
      <w:pPr>
        <w:ind w:left="6818" w:hanging="360"/>
      </w:pPr>
      <w:rPr>
        <w:rFonts w:ascii="Courier New" w:hAnsi="Courier New" w:cs="Courier New" w:hint="default"/>
      </w:rPr>
    </w:lvl>
    <w:lvl w:ilvl="8" w:tplc="580A0005" w:tentative="1">
      <w:start w:val="1"/>
      <w:numFmt w:val="bullet"/>
      <w:lvlText w:val=""/>
      <w:lvlJc w:val="left"/>
      <w:pPr>
        <w:ind w:left="7538" w:hanging="360"/>
      </w:pPr>
      <w:rPr>
        <w:rFonts w:ascii="Wingdings" w:hAnsi="Wingdings" w:hint="default"/>
      </w:rPr>
    </w:lvl>
  </w:abstractNum>
  <w:abstractNum w:abstractNumId="49" w15:restartNumberingAfterBreak="0">
    <w:nsid w:val="6B533050"/>
    <w:multiLevelType w:val="hybridMultilevel"/>
    <w:tmpl w:val="C80AD206"/>
    <w:lvl w:ilvl="0" w:tplc="24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0" w15:restartNumberingAfterBreak="0">
    <w:nsid w:val="70511058"/>
    <w:multiLevelType w:val="hybridMultilevel"/>
    <w:tmpl w:val="4AD09FF8"/>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1" w15:restartNumberingAfterBreak="0">
    <w:nsid w:val="727E215C"/>
    <w:multiLevelType w:val="hybridMultilevel"/>
    <w:tmpl w:val="F1C4A086"/>
    <w:lvl w:ilvl="0" w:tplc="580A000D">
      <w:start w:val="1"/>
      <w:numFmt w:val="bullet"/>
      <w:lvlText w:val=""/>
      <w:lvlJc w:val="left"/>
      <w:pPr>
        <w:ind w:left="1440" w:hanging="360"/>
      </w:pPr>
      <w:rPr>
        <w:rFonts w:ascii="Wingdings" w:hAnsi="Wingding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2" w15:restartNumberingAfterBreak="0">
    <w:nsid w:val="749E13AA"/>
    <w:multiLevelType w:val="hybridMultilevel"/>
    <w:tmpl w:val="14241986"/>
    <w:lvl w:ilvl="0" w:tplc="580A000F">
      <w:start w:val="1"/>
      <w:numFmt w:val="decimal"/>
      <w:lvlText w:val="%1."/>
      <w:lvlJc w:val="left"/>
      <w:pPr>
        <w:ind w:left="786" w:hanging="360"/>
      </w:pPr>
      <w:rPr>
        <w:rFonts w:hint="default"/>
        <w:b/>
        <w:bCs/>
      </w:rPr>
    </w:lvl>
    <w:lvl w:ilvl="1" w:tplc="580A0019" w:tentative="1">
      <w:start w:val="1"/>
      <w:numFmt w:val="lowerLetter"/>
      <w:lvlText w:val="%2."/>
      <w:lvlJc w:val="left"/>
      <w:pPr>
        <w:ind w:left="1506" w:hanging="360"/>
      </w:pPr>
    </w:lvl>
    <w:lvl w:ilvl="2" w:tplc="580A001B" w:tentative="1">
      <w:start w:val="1"/>
      <w:numFmt w:val="lowerRoman"/>
      <w:lvlText w:val="%3."/>
      <w:lvlJc w:val="right"/>
      <w:pPr>
        <w:ind w:left="2226" w:hanging="180"/>
      </w:pPr>
    </w:lvl>
    <w:lvl w:ilvl="3" w:tplc="580A000F" w:tentative="1">
      <w:start w:val="1"/>
      <w:numFmt w:val="decimal"/>
      <w:lvlText w:val="%4."/>
      <w:lvlJc w:val="left"/>
      <w:pPr>
        <w:ind w:left="2946" w:hanging="360"/>
      </w:pPr>
    </w:lvl>
    <w:lvl w:ilvl="4" w:tplc="580A0019" w:tentative="1">
      <w:start w:val="1"/>
      <w:numFmt w:val="lowerLetter"/>
      <w:lvlText w:val="%5."/>
      <w:lvlJc w:val="left"/>
      <w:pPr>
        <w:ind w:left="3666" w:hanging="360"/>
      </w:pPr>
    </w:lvl>
    <w:lvl w:ilvl="5" w:tplc="580A001B" w:tentative="1">
      <w:start w:val="1"/>
      <w:numFmt w:val="lowerRoman"/>
      <w:lvlText w:val="%6."/>
      <w:lvlJc w:val="right"/>
      <w:pPr>
        <w:ind w:left="4386" w:hanging="180"/>
      </w:pPr>
    </w:lvl>
    <w:lvl w:ilvl="6" w:tplc="580A000F" w:tentative="1">
      <w:start w:val="1"/>
      <w:numFmt w:val="decimal"/>
      <w:lvlText w:val="%7."/>
      <w:lvlJc w:val="left"/>
      <w:pPr>
        <w:ind w:left="5106" w:hanging="360"/>
      </w:pPr>
    </w:lvl>
    <w:lvl w:ilvl="7" w:tplc="580A0019" w:tentative="1">
      <w:start w:val="1"/>
      <w:numFmt w:val="lowerLetter"/>
      <w:lvlText w:val="%8."/>
      <w:lvlJc w:val="left"/>
      <w:pPr>
        <w:ind w:left="5826" w:hanging="360"/>
      </w:pPr>
    </w:lvl>
    <w:lvl w:ilvl="8" w:tplc="580A001B" w:tentative="1">
      <w:start w:val="1"/>
      <w:numFmt w:val="lowerRoman"/>
      <w:lvlText w:val="%9."/>
      <w:lvlJc w:val="right"/>
      <w:pPr>
        <w:ind w:left="6546" w:hanging="180"/>
      </w:pPr>
    </w:lvl>
  </w:abstractNum>
  <w:abstractNum w:abstractNumId="53" w15:restartNumberingAfterBreak="0">
    <w:nsid w:val="771A7DF0"/>
    <w:multiLevelType w:val="hybridMultilevel"/>
    <w:tmpl w:val="7E46CE38"/>
    <w:lvl w:ilvl="0" w:tplc="580A000D">
      <w:start w:val="1"/>
      <w:numFmt w:val="bullet"/>
      <w:lvlText w:val=""/>
      <w:lvlJc w:val="left"/>
      <w:pPr>
        <w:ind w:left="1776" w:hanging="360"/>
      </w:pPr>
      <w:rPr>
        <w:rFonts w:ascii="Wingdings" w:hAnsi="Wingdings" w:hint="default"/>
      </w:rPr>
    </w:lvl>
    <w:lvl w:ilvl="1" w:tplc="580A0003" w:tentative="1">
      <w:start w:val="1"/>
      <w:numFmt w:val="bullet"/>
      <w:lvlText w:val="o"/>
      <w:lvlJc w:val="left"/>
      <w:pPr>
        <w:ind w:left="2496" w:hanging="360"/>
      </w:pPr>
      <w:rPr>
        <w:rFonts w:ascii="Courier New" w:hAnsi="Courier New" w:cs="Courier New" w:hint="default"/>
      </w:rPr>
    </w:lvl>
    <w:lvl w:ilvl="2" w:tplc="580A0005" w:tentative="1">
      <w:start w:val="1"/>
      <w:numFmt w:val="bullet"/>
      <w:lvlText w:val=""/>
      <w:lvlJc w:val="left"/>
      <w:pPr>
        <w:ind w:left="3216" w:hanging="360"/>
      </w:pPr>
      <w:rPr>
        <w:rFonts w:ascii="Wingdings" w:hAnsi="Wingdings" w:hint="default"/>
      </w:rPr>
    </w:lvl>
    <w:lvl w:ilvl="3" w:tplc="580A0001" w:tentative="1">
      <w:start w:val="1"/>
      <w:numFmt w:val="bullet"/>
      <w:lvlText w:val=""/>
      <w:lvlJc w:val="left"/>
      <w:pPr>
        <w:ind w:left="3936" w:hanging="360"/>
      </w:pPr>
      <w:rPr>
        <w:rFonts w:ascii="Symbol" w:hAnsi="Symbol" w:hint="default"/>
      </w:rPr>
    </w:lvl>
    <w:lvl w:ilvl="4" w:tplc="580A0003" w:tentative="1">
      <w:start w:val="1"/>
      <w:numFmt w:val="bullet"/>
      <w:lvlText w:val="o"/>
      <w:lvlJc w:val="left"/>
      <w:pPr>
        <w:ind w:left="4656" w:hanging="360"/>
      </w:pPr>
      <w:rPr>
        <w:rFonts w:ascii="Courier New" w:hAnsi="Courier New" w:cs="Courier New" w:hint="default"/>
      </w:rPr>
    </w:lvl>
    <w:lvl w:ilvl="5" w:tplc="580A0005" w:tentative="1">
      <w:start w:val="1"/>
      <w:numFmt w:val="bullet"/>
      <w:lvlText w:val=""/>
      <w:lvlJc w:val="left"/>
      <w:pPr>
        <w:ind w:left="5376" w:hanging="360"/>
      </w:pPr>
      <w:rPr>
        <w:rFonts w:ascii="Wingdings" w:hAnsi="Wingdings" w:hint="default"/>
      </w:rPr>
    </w:lvl>
    <w:lvl w:ilvl="6" w:tplc="580A0001" w:tentative="1">
      <w:start w:val="1"/>
      <w:numFmt w:val="bullet"/>
      <w:lvlText w:val=""/>
      <w:lvlJc w:val="left"/>
      <w:pPr>
        <w:ind w:left="6096" w:hanging="360"/>
      </w:pPr>
      <w:rPr>
        <w:rFonts w:ascii="Symbol" w:hAnsi="Symbol" w:hint="default"/>
      </w:rPr>
    </w:lvl>
    <w:lvl w:ilvl="7" w:tplc="580A0003" w:tentative="1">
      <w:start w:val="1"/>
      <w:numFmt w:val="bullet"/>
      <w:lvlText w:val="o"/>
      <w:lvlJc w:val="left"/>
      <w:pPr>
        <w:ind w:left="6816" w:hanging="360"/>
      </w:pPr>
      <w:rPr>
        <w:rFonts w:ascii="Courier New" w:hAnsi="Courier New" w:cs="Courier New" w:hint="default"/>
      </w:rPr>
    </w:lvl>
    <w:lvl w:ilvl="8" w:tplc="580A0005" w:tentative="1">
      <w:start w:val="1"/>
      <w:numFmt w:val="bullet"/>
      <w:lvlText w:val=""/>
      <w:lvlJc w:val="left"/>
      <w:pPr>
        <w:ind w:left="7536" w:hanging="360"/>
      </w:pPr>
      <w:rPr>
        <w:rFonts w:ascii="Wingdings" w:hAnsi="Wingdings" w:hint="default"/>
      </w:rPr>
    </w:lvl>
  </w:abstractNum>
  <w:abstractNum w:abstractNumId="54" w15:restartNumberingAfterBreak="0">
    <w:nsid w:val="77BD68F4"/>
    <w:multiLevelType w:val="hybridMultilevel"/>
    <w:tmpl w:val="49801E4E"/>
    <w:lvl w:ilvl="0" w:tplc="240A0009">
      <w:start w:val="1"/>
      <w:numFmt w:val="bullet"/>
      <w:lvlText w:val=""/>
      <w:lvlJc w:val="left"/>
      <w:pPr>
        <w:ind w:left="1353"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5" w15:restartNumberingAfterBreak="0">
    <w:nsid w:val="78CF7737"/>
    <w:multiLevelType w:val="hybridMultilevel"/>
    <w:tmpl w:val="6ADCDF76"/>
    <w:lvl w:ilvl="0" w:tplc="29FCFA40">
      <w:start w:val="1"/>
      <w:numFmt w:val="bullet"/>
      <w:lvlText w:val="•"/>
      <w:lvlJc w:val="left"/>
      <w:pPr>
        <w:ind w:left="1070" w:hanging="360"/>
      </w:pPr>
      <w:rPr>
        <w:rFonts w:ascii="Arial" w:hAnsi="Arial" w:hint="default"/>
      </w:rPr>
    </w:lvl>
    <w:lvl w:ilvl="1" w:tplc="580A0003" w:tentative="1">
      <w:start w:val="1"/>
      <w:numFmt w:val="bullet"/>
      <w:lvlText w:val="o"/>
      <w:lvlJc w:val="left"/>
      <w:pPr>
        <w:ind w:left="1790" w:hanging="360"/>
      </w:pPr>
      <w:rPr>
        <w:rFonts w:ascii="Courier New" w:hAnsi="Courier New" w:cs="Courier New" w:hint="default"/>
      </w:rPr>
    </w:lvl>
    <w:lvl w:ilvl="2" w:tplc="580A0005" w:tentative="1">
      <w:start w:val="1"/>
      <w:numFmt w:val="bullet"/>
      <w:lvlText w:val=""/>
      <w:lvlJc w:val="left"/>
      <w:pPr>
        <w:ind w:left="2510" w:hanging="360"/>
      </w:pPr>
      <w:rPr>
        <w:rFonts w:ascii="Wingdings" w:hAnsi="Wingdings" w:hint="default"/>
      </w:rPr>
    </w:lvl>
    <w:lvl w:ilvl="3" w:tplc="580A0001" w:tentative="1">
      <w:start w:val="1"/>
      <w:numFmt w:val="bullet"/>
      <w:lvlText w:val=""/>
      <w:lvlJc w:val="left"/>
      <w:pPr>
        <w:ind w:left="3230" w:hanging="360"/>
      </w:pPr>
      <w:rPr>
        <w:rFonts w:ascii="Symbol" w:hAnsi="Symbol" w:hint="default"/>
      </w:rPr>
    </w:lvl>
    <w:lvl w:ilvl="4" w:tplc="580A0003" w:tentative="1">
      <w:start w:val="1"/>
      <w:numFmt w:val="bullet"/>
      <w:lvlText w:val="o"/>
      <w:lvlJc w:val="left"/>
      <w:pPr>
        <w:ind w:left="3950" w:hanging="360"/>
      </w:pPr>
      <w:rPr>
        <w:rFonts w:ascii="Courier New" w:hAnsi="Courier New" w:cs="Courier New" w:hint="default"/>
      </w:rPr>
    </w:lvl>
    <w:lvl w:ilvl="5" w:tplc="580A0005" w:tentative="1">
      <w:start w:val="1"/>
      <w:numFmt w:val="bullet"/>
      <w:lvlText w:val=""/>
      <w:lvlJc w:val="left"/>
      <w:pPr>
        <w:ind w:left="4670" w:hanging="360"/>
      </w:pPr>
      <w:rPr>
        <w:rFonts w:ascii="Wingdings" w:hAnsi="Wingdings" w:hint="default"/>
      </w:rPr>
    </w:lvl>
    <w:lvl w:ilvl="6" w:tplc="580A0001" w:tentative="1">
      <w:start w:val="1"/>
      <w:numFmt w:val="bullet"/>
      <w:lvlText w:val=""/>
      <w:lvlJc w:val="left"/>
      <w:pPr>
        <w:ind w:left="5390" w:hanging="360"/>
      </w:pPr>
      <w:rPr>
        <w:rFonts w:ascii="Symbol" w:hAnsi="Symbol" w:hint="default"/>
      </w:rPr>
    </w:lvl>
    <w:lvl w:ilvl="7" w:tplc="580A0003" w:tentative="1">
      <w:start w:val="1"/>
      <w:numFmt w:val="bullet"/>
      <w:lvlText w:val="o"/>
      <w:lvlJc w:val="left"/>
      <w:pPr>
        <w:ind w:left="6110" w:hanging="360"/>
      </w:pPr>
      <w:rPr>
        <w:rFonts w:ascii="Courier New" w:hAnsi="Courier New" w:cs="Courier New" w:hint="default"/>
      </w:rPr>
    </w:lvl>
    <w:lvl w:ilvl="8" w:tplc="580A0005" w:tentative="1">
      <w:start w:val="1"/>
      <w:numFmt w:val="bullet"/>
      <w:lvlText w:val=""/>
      <w:lvlJc w:val="left"/>
      <w:pPr>
        <w:ind w:left="6830" w:hanging="360"/>
      </w:pPr>
      <w:rPr>
        <w:rFonts w:ascii="Wingdings" w:hAnsi="Wingdings" w:hint="default"/>
      </w:rPr>
    </w:lvl>
  </w:abstractNum>
  <w:abstractNum w:abstractNumId="5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CE35A4E"/>
    <w:multiLevelType w:val="hybridMultilevel"/>
    <w:tmpl w:val="6C542F7A"/>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7CE66787"/>
    <w:multiLevelType w:val="hybridMultilevel"/>
    <w:tmpl w:val="9160B65E"/>
    <w:lvl w:ilvl="0" w:tplc="240A000D">
      <w:start w:val="1"/>
      <w:numFmt w:val="bullet"/>
      <w:lvlText w:val=""/>
      <w:lvlJc w:val="left"/>
      <w:pPr>
        <w:ind w:left="1789" w:hanging="360"/>
      </w:pPr>
      <w:rPr>
        <w:rFonts w:ascii="Wingdings" w:hAnsi="Wingdings" w:hint="default"/>
      </w:rPr>
    </w:lvl>
    <w:lvl w:ilvl="1" w:tplc="580A0003" w:tentative="1">
      <w:start w:val="1"/>
      <w:numFmt w:val="bullet"/>
      <w:lvlText w:val="o"/>
      <w:lvlJc w:val="left"/>
      <w:pPr>
        <w:ind w:left="2509" w:hanging="360"/>
      </w:pPr>
      <w:rPr>
        <w:rFonts w:ascii="Courier New" w:hAnsi="Courier New" w:cs="Courier New" w:hint="default"/>
      </w:rPr>
    </w:lvl>
    <w:lvl w:ilvl="2" w:tplc="580A0005" w:tentative="1">
      <w:start w:val="1"/>
      <w:numFmt w:val="bullet"/>
      <w:lvlText w:val=""/>
      <w:lvlJc w:val="left"/>
      <w:pPr>
        <w:ind w:left="3229" w:hanging="360"/>
      </w:pPr>
      <w:rPr>
        <w:rFonts w:ascii="Wingdings" w:hAnsi="Wingdings" w:hint="default"/>
      </w:rPr>
    </w:lvl>
    <w:lvl w:ilvl="3" w:tplc="580A0001" w:tentative="1">
      <w:start w:val="1"/>
      <w:numFmt w:val="bullet"/>
      <w:lvlText w:val=""/>
      <w:lvlJc w:val="left"/>
      <w:pPr>
        <w:ind w:left="3949" w:hanging="360"/>
      </w:pPr>
      <w:rPr>
        <w:rFonts w:ascii="Symbol" w:hAnsi="Symbol" w:hint="default"/>
      </w:rPr>
    </w:lvl>
    <w:lvl w:ilvl="4" w:tplc="580A0003" w:tentative="1">
      <w:start w:val="1"/>
      <w:numFmt w:val="bullet"/>
      <w:lvlText w:val="o"/>
      <w:lvlJc w:val="left"/>
      <w:pPr>
        <w:ind w:left="4669" w:hanging="360"/>
      </w:pPr>
      <w:rPr>
        <w:rFonts w:ascii="Courier New" w:hAnsi="Courier New" w:cs="Courier New" w:hint="default"/>
      </w:rPr>
    </w:lvl>
    <w:lvl w:ilvl="5" w:tplc="580A0005" w:tentative="1">
      <w:start w:val="1"/>
      <w:numFmt w:val="bullet"/>
      <w:lvlText w:val=""/>
      <w:lvlJc w:val="left"/>
      <w:pPr>
        <w:ind w:left="5389" w:hanging="360"/>
      </w:pPr>
      <w:rPr>
        <w:rFonts w:ascii="Wingdings" w:hAnsi="Wingdings" w:hint="default"/>
      </w:rPr>
    </w:lvl>
    <w:lvl w:ilvl="6" w:tplc="580A0001" w:tentative="1">
      <w:start w:val="1"/>
      <w:numFmt w:val="bullet"/>
      <w:lvlText w:val=""/>
      <w:lvlJc w:val="left"/>
      <w:pPr>
        <w:ind w:left="6109" w:hanging="360"/>
      </w:pPr>
      <w:rPr>
        <w:rFonts w:ascii="Symbol" w:hAnsi="Symbol" w:hint="default"/>
      </w:rPr>
    </w:lvl>
    <w:lvl w:ilvl="7" w:tplc="580A0003" w:tentative="1">
      <w:start w:val="1"/>
      <w:numFmt w:val="bullet"/>
      <w:lvlText w:val="o"/>
      <w:lvlJc w:val="left"/>
      <w:pPr>
        <w:ind w:left="6829" w:hanging="360"/>
      </w:pPr>
      <w:rPr>
        <w:rFonts w:ascii="Courier New" w:hAnsi="Courier New" w:cs="Courier New" w:hint="default"/>
      </w:rPr>
    </w:lvl>
    <w:lvl w:ilvl="8" w:tplc="580A0005" w:tentative="1">
      <w:start w:val="1"/>
      <w:numFmt w:val="bullet"/>
      <w:lvlText w:val=""/>
      <w:lvlJc w:val="left"/>
      <w:pPr>
        <w:ind w:left="7549" w:hanging="360"/>
      </w:pPr>
      <w:rPr>
        <w:rFonts w:ascii="Wingdings" w:hAnsi="Wingdings" w:hint="default"/>
      </w:rPr>
    </w:lvl>
  </w:abstractNum>
  <w:abstractNum w:abstractNumId="59" w15:restartNumberingAfterBreak="0">
    <w:nsid w:val="7DB72C6C"/>
    <w:multiLevelType w:val="hybridMultilevel"/>
    <w:tmpl w:val="94F4D3DC"/>
    <w:lvl w:ilvl="0" w:tplc="24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num w:numId="1" w16cid:durableId="2145613295">
    <w:abstractNumId w:val="56"/>
  </w:num>
  <w:num w:numId="2" w16cid:durableId="700592421">
    <w:abstractNumId w:val="0"/>
  </w:num>
  <w:num w:numId="3" w16cid:durableId="1165634424">
    <w:abstractNumId w:val="15"/>
  </w:num>
  <w:num w:numId="4" w16cid:durableId="994719258">
    <w:abstractNumId w:val="32"/>
  </w:num>
  <w:num w:numId="5" w16cid:durableId="434638573">
    <w:abstractNumId w:val="21"/>
  </w:num>
  <w:num w:numId="6" w16cid:durableId="162860945">
    <w:abstractNumId w:val="45"/>
  </w:num>
  <w:num w:numId="7" w16cid:durableId="967246462">
    <w:abstractNumId w:val="34"/>
  </w:num>
  <w:num w:numId="8" w16cid:durableId="25643966">
    <w:abstractNumId w:val="28"/>
  </w:num>
  <w:num w:numId="9" w16cid:durableId="568998461">
    <w:abstractNumId w:val="6"/>
  </w:num>
  <w:num w:numId="10" w16cid:durableId="1860511605">
    <w:abstractNumId w:val="30"/>
  </w:num>
  <w:num w:numId="11" w16cid:durableId="865024209">
    <w:abstractNumId w:val="7"/>
  </w:num>
  <w:num w:numId="12" w16cid:durableId="616913169">
    <w:abstractNumId w:val="35"/>
  </w:num>
  <w:num w:numId="13" w16cid:durableId="105587744">
    <w:abstractNumId w:val="22"/>
  </w:num>
  <w:num w:numId="14" w16cid:durableId="821506316">
    <w:abstractNumId w:val="1"/>
  </w:num>
  <w:num w:numId="15" w16cid:durableId="1808662687">
    <w:abstractNumId w:val="23"/>
  </w:num>
  <w:num w:numId="16" w16cid:durableId="210459692">
    <w:abstractNumId w:val="33"/>
  </w:num>
  <w:num w:numId="17" w16cid:durableId="1627152376">
    <w:abstractNumId w:val="48"/>
  </w:num>
  <w:num w:numId="18" w16cid:durableId="1014266059">
    <w:abstractNumId w:val="53"/>
  </w:num>
  <w:num w:numId="19" w16cid:durableId="2092845003">
    <w:abstractNumId w:val="29"/>
  </w:num>
  <w:num w:numId="20" w16cid:durableId="517087463">
    <w:abstractNumId w:val="37"/>
  </w:num>
  <w:num w:numId="21" w16cid:durableId="557862697">
    <w:abstractNumId w:val="17"/>
  </w:num>
  <w:num w:numId="22" w16cid:durableId="1869220726">
    <w:abstractNumId w:val="54"/>
  </w:num>
  <w:num w:numId="23" w16cid:durableId="1605577478">
    <w:abstractNumId w:val="18"/>
  </w:num>
  <w:num w:numId="24" w16cid:durableId="41908050">
    <w:abstractNumId w:val="52"/>
  </w:num>
  <w:num w:numId="25" w16cid:durableId="475224995">
    <w:abstractNumId w:val="14"/>
  </w:num>
  <w:num w:numId="26" w16cid:durableId="286157048">
    <w:abstractNumId w:val="20"/>
  </w:num>
  <w:num w:numId="27" w16cid:durableId="1410226422">
    <w:abstractNumId w:val="24"/>
  </w:num>
  <w:num w:numId="28" w16cid:durableId="1878079225">
    <w:abstractNumId w:val="59"/>
  </w:num>
  <w:num w:numId="29" w16cid:durableId="1944609075">
    <w:abstractNumId w:val="49"/>
  </w:num>
  <w:num w:numId="30" w16cid:durableId="832454260">
    <w:abstractNumId w:val="58"/>
  </w:num>
  <w:num w:numId="31" w16cid:durableId="1138693292">
    <w:abstractNumId w:val="51"/>
  </w:num>
  <w:num w:numId="32" w16cid:durableId="973827872">
    <w:abstractNumId w:val="12"/>
  </w:num>
  <w:num w:numId="33" w16cid:durableId="1273392654">
    <w:abstractNumId w:val="55"/>
  </w:num>
  <w:num w:numId="34" w16cid:durableId="1242790047">
    <w:abstractNumId w:val="3"/>
  </w:num>
  <w:num w:numId="35" w16cid:durableId="1692220503">
    <w:abstractNumId w:val="44"/>
  </w:num>
  <w:num w:numId="36" w16cid:durableId="447239797">
    <w:abstractNumId w:val="5"/>
  </w:num>
  <w:num w:numId="37" w16cid:durableId="966543603">
    <w:abstractNumId w:val="36"/>
  </w:num>
  <w:num w:numId="38" w16cid:durableId="1553731458">
    <w:abstractNumId w:val="16"/>
  </w:num>
  <w:num w:numId="39" w16cid:durableId="1466004386">
    <w:abstractNumId w:val="39"/>
  </w:num>
  <w:num w:numId="40" w16cid:durableId="1804887913">
    <w:abstractNumId w:val="38"/>
  </w:num>
  <w:num w:numId="41" w16cid:durableId="2145274376">
    <w:abstractNumId w:val="8"/>
  </w:num>
  <w:num w:numId="42" w16cid:durableId="1880430493">
    <w:abstractNumId w:val="4"/>
  </w:num>
  <w:num w:numId="43" w16cid:durableId="2065565054">
    <w:abstractNumId w:val="31"/>
  </w:num>
  <w:num w:numId="44" w16cid:durableId="618950001">
    <w:abstractNumId w:val="41"/>
  </w:num>
  <w:num w:numId="45" w16cid:durableId="1625193429">
    <w:abstractNumId w:val="43"/>
  </w:num>
  <w:num w:numId="46" w16cid:durableId="1602179808">
    <w:abstractNumId w:val="42"/>
  </w:num>
  <w:num w:numId="47" w16cid:durableId="904531686">
    <w:abstractNumId w:val="57"/>
  </w:num>
  <w:num w:numId="48" w16cid:durableId="1135827949">
    <w:abstractNumId w:val="10"/>
  </w:num>
  <w:num w:numId="49" w16cid:durableId="1119760114">
    <w:abstractNumId w:val="2"/>
  </w:num>
  <w:num w:numId="50" w16cid:durableId="1353385804">
    <w:abstractNumId w:val="50"/>
  </w:num>
  <w:num w:numId="51" w16cid:durableId="1545558357">
    <w:abstractNumId w:val="25"/>
  </w:num>
  <w:num w:numId="52" w16cid:durableId="936445833">
    <w:abstractNumId w:val="19"/>
  </w:num>
  <w:num w:numId="53" w16cid:durableId="515272039">
    <w:abstractNumId w:val="13"/>
  </w:num>
  <w:num w:numId="54" w16cid:durableId="1921258642">
    <w:abstractNumId w:val="11"/>
  </w:num>
  <w:num w:numId="55" w16cid:durableId="1866869379">
    <w:abstractNumId w:val="40"/>
  </w:num>
  <w:num w:numId="56" w16cid:durableId="815803610">
    <w:abstractNumId w:val="9"/>
  </w:num>
  <w:num w:numId="57" w16cid:durableId="423040900">
    <w:abstractNumId w:val="46"/>
  </w:num>
  <w:num w:numId="58" w16cid:durableId="2032100583">
    <w:abstractNumId w:val="26"/>
  </w:num>
  <w:num w:numId="59" w16cid:durableId="1651329971">
    <w:abstractNumId w:val="27"/>
  </w:num>
  <w:num w:numId="60" w16cid:durableId="933972197">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66C"/>
    <w:rsid w:val="00011BE1"/>
    <w:rsid w:val="00013922"/>
    <w:rsid w:val="00024D63"/>
    <w:rsid w:val="000348E8"/>
    <w:rsid w:val="00040172"/>
    <w:rsid w:val="000410E9"/>
    <w:rsid w:val="000434FA"/>
    <w:rsid w:val="0005476E"/>
    <w:rsid w:val="00054E50"/>
    <w:rsid w:val="00063CEA"/>
    <w:rsid w:val="0006449E"/>
    <w:rsid w:val="0006594F"/>
    <w:rsid w:val="00072B1B"/>
    <w:rsid w:val="00091276"/>
    <w:rsid w:val="000A4731"/>
    <w:rsid w:val="000A4B5D"/>
    <w:rsid w:val="000A5361"/>
    <w:rsid w:val="000B6C8B"/>
    <w:rsid w:val="000C3F4A"/>
    <w:rsid w:val="000C5A51"/>
    <w:rsid w:val="000D41EE"/>
    <w:rsid w:val="000D5447"/>
    <w:rsid w:val="000D6798"/>
    <w:rsid w:val="000E596F"/>
    <w:rsid w:val="000F51A5"/>
    <w:rsid w:val="00122281"/>
    <w:rsid w:val="00123EA6"/>
    <w:rsid w:val="00127C17"/>
    <w:rsid w:val="00157993"/>
    <w:rsid w:val="00160D56"/>
    <w:rsid w:val="001661BE"/>
    <w:rsid w:val="0017719B"/>
    <w:rsid w:val="00182157"/>
    <w:rsid w:val="00194303"/>
    <w:rsid w:val="001A6D42"/>
    <w:rsid w:val="001B3C10"/>
    <w:rsid w:val="001B5723"/>
    <w:rsid w:val="001B57A6"/>
    <w:rsid w:val="001C05BC"/>
    <w:rsid w:val="001E039F"/>
    <w:rsid w:val="001E4E26"/>
    <w:rsid w:val="001F4D60"/>
    <w:rsid w:val="00203367"/>
    <w:rsid w:val="002060E0"/>
    <w:rsid w:val="0022137F"/>
    <w:rsid w:val="0022249E"/>
    <w:rsid w:val="002227A0"/>
    <w:rsid w:val="0022522B"/>
    <w:rsid w:val="0023306B"/>
    <w:rsid w:val="002401C2"/>
    <w:rsid w:val="0024301B"/>
    <w:rsid w:val="002450B6"/>
    <w:rsid w:val="002454E1"/>
    <w:rsid w:val="00250CA9"/>
    <w:rsid w:val="00254DB9"/>
    <w:rsid w:val="00254FE5"/>
    <w:rsid w:val="0026123F"/>
    <w:rsid w:val="00267842"/>
    <w:rsid w:val="002718DB"/>
    <w:rsid w:val="00284FD1"/>
    <w:rsid w:val="002873EE"/>
    <w:rsid w:val="00291787"/>
    <w:rsid w:val="00293AF1"/>
    <w:rsid w:val="00296B7D"/>
    <w:rsid w:val="00296DBE"/>
    <w:rsid w:val="002A2E54"/>
    <w:rsid w:val="002A3CEF"/>
    <w:rsid w:val="002B4853"/>
    <w:rsid w:val="002C3814"/>
    <w:rsid w:val="002C6CD2"/>
    <w:rsid w:val="002D05A2"/>
    <w:rsid w:val="002D0E97"/>
    <w:rsid w:val="002D2C94"/>
    <w:rsid w:val="002E5B3A"/>
    <w:rsid w:val="002F12DD"/>
    <w:rsid w:val="003137E4"/>
    <w:rsid w:val="003208DD"/>
    <w:rsid w:val="003219FD"/>
    <w:rsid w:val="00324BB3"/>
    <w:rsid w:val="0033709C"/>
    <w:rsid w:val="00353681"/>
    <w:rsid w:val="0035724C"/>
    <w:rsid w:val="00372488"/>
    <w:rsid w:val="0038306E"/>
    <w:rsid w:val="003842F1"/>
    <w:rsid w:val="00386582"/>
    <w:rsid w:val="0039355D"/>
    <w:rsid w:val="003A0FFD"/>
    <w:rsid w:val="003B15D0"/>
    <w:rsid w:val="003B3623"/>
    <w:rsid w:val="003C4559"/>
    <w:rsid w:val="003D1F2D"/>
    <w:rsid w:val="003D1FAE"/>
    <w:rsid w:val="003D65D7"/>
    <w:rsid w:val="003E7363"/>
    <w:rsid w:val="003E7C0E"/>
    <w:rsid w:val="00402C5B"/>
    <w:rsid w:val="004048AF"/>
    <w:rsid w:val="00405967"/>
    <w:rsid w:val="004139C8"/>
    <w:rsid w:val="00423347"/>
    <w:rsid w:val="00425E49"/>
    <w:rsid w:val="004300AD"/>
    <w:rsid w:val="00432D03"/>
    <w:rsid w:val="00433317"/>
    <w:rsid w:val="004376E8"/>
    <w:rsid w:val="004554CA"/>
    <w:rsid w:val="004628BC"/>
    <w:rsid w:val="004663A8"/>
    <w:rsid w:val="00495F48"/>
    <w:rsid w:val="004B15E9"/>
    <w:rsid w:val="004C2653"/>
    <w:rsid w:val="004E0C28"/>
    <w:rsid w:val="004E3AA3"/>
    <w:rsid w:val="004F0542"/>
    <w:rsid w:val="004F25CC"/>
    <w:rsid w:val="0050650A"/>
    <w:rsid w:val="0051200D"/>
    <w:rsid w:val="00512394"/>
    <w:rsid w:val="0052584F"/>
    <w:rsid w:val="0052729E"/>
    <w:rsid w:val="00536F1D"/>
    <w:rsid w:val="00540EA9"/>
    <w:rsid w:val="00540F7F"/>
    <w:rsid w:val="005468A8"/>
    <w:rsid w:val="00554ECA"/>
    <w:rsid w:val="0056477B"/>
    <w:rsid w:val="00572AB2"/>
    <w:rsid w:val="00577C95"/>
    <w:rsid w:val="0058441F"/>
    <w:rsid w:val="00590D20"/>
    <w:rsid w:val="005A7416"/>
    <w:rsid w:val="005B309A"/>
    <w:rsid w:val="005B784F"/>
    <w:rsid w:val="005C01D3"/>
    <w:rsid w:val="005D42D6"/>
    <w:rsid w:val="005E3736"/>
    <w:rsid w:val="005F064E"/>
    <w:rsid w:val="006042FA"/>
    <w:rsid w:val="00604A63"/>
    <w:rsid w:val="006074C9"/>
    <w:rsid w:val="00610F9C"/>
    <w:rsid w:val="006214CC"/>
    <w:rsid w:val="00621A35"/>
    <w:rsid w:val="0063449B"/>
    <w:rsid w:val="00653546"/>
    <w:rsid w:val="0065406F"/>
    <w:rsid w:val="006565B1"/>
    <w:rsid w:val="0066084B"/>
    <w:rsid w:val="00662953"/>
    <w:rsid w:val="00664513"/>
    <w:rsid w:val="006655FF"/>
    <w:rsid w:val="006712FE"/>
    <w:rsid w:val="00680229"/>
    <w:rsid w:val="00692363"/>
    <w:rsid w:val="0069718E"/>
    <w:rsid w:val="006B14D2"/>
    <w:rsid w:val="006B55C4"/>
    <w:rsid w:val="006B5AEE"/>
    <w:rsid w:val="006C4664"/>
    <w:rsid w:val="006C7E8E"/>
    <w:rsid w:val="006D5341"/>
    <w:rsid w:val="006E0ED0"/>
    <w:rsid w:val="006E6D23"/>
    <w:rsid w:val="006F6971"/>
    <w:rsid w:val="0070112D"/>
    <w:rsid w:val="00702C5E"/>
    <w:rsid w:val="00710F15"/>
    <w:rsid w:val="00714CA3"/>
    <w:rsid w:val="0071528F"/>
    <w:rsid w:val="00723503"/>
    <w:rsid w:val="00746AD1"/>
    <w:rsid w:val="00752184"/>
    <w:rsid w:val="00753B85"/>
    <w:rsid w:val="00755057"/>
    <w:rsid w:val="00767C48"/>
    <w:rsid w:val="00773961"/>
    <w:rsid w:val="00781112"/>
    <w:rsid w:val="007A1935"/>
    <w:rsid w:val="007B2854"/>
    <w:rsid w:val="007B5EF2"/>
    <w:rsid w:val="007B700E"/>
    <w:rsid w:val="007C2DD9"/>
    <w:rsid w:val="007C3FB5"/>
    <w:rsid w:val="007D5F7E"/>
    <w:rsid w:val="007E0283"/>
    <w:rsid w:val="007E4446"/>
    <w:rsid w:val="007E7470"/>
    <w:rsid w:val="007F2B44"/>
    <w:rsid w:val="008002B8"/>
    <w:rsid w:val="00804D03"/>
    <w:rsid w:val="008067BF"/>
    <w:rsid w:val="00812464"/>
    <w:rsid w:val="00815320"/>
    <w:rsid w:val="00816D3D"/>
    <w:rsid w:val="00821BCE"/>
    <w:rsid w:val="008326A1"/>
    <w:rsid w:val="0083371F"/>
    <w:rsid w:val="008353DB"/>
    <w:rsid w:val="00867C6C"/>
    <w:rsid w:val="008760F5"/>
    <w:rsid w:val="00886A77"/>
    <w:rsid w:val="0089468F"/>
    <w:rsid w:val="0089670E"/>
    <w:rsid w:val="00896C4A"/>
    <w:rsid w:val="008970D7"/>
    <w:rsid w:val="008A211B"/>
    <w:rsid w:val="008C258A"/>
    <w:rsid w:val="008C3103"/>
    <w:rsid w:val="008C3DDB"/>
    <w:rsid w:val="008C7CC5"/>
    <w:rsid w:val="008D050C"/>
    <w:rsid w:val="008D42C6"/>
    <w:rsid w:val="008D56FE"/>
    <w:rsid w:val="008E1302"/>
    <w:rsid w:val="008F30BF"/>
    <w:rsid w:val="008F4C05"/>
    <w:rsid w:val="008F7D71"/>
    <w:rsid w:val="00902033"/>
    <w:rsid w:val="009106FC"/>
    <w:rsid w:val="00913AA2"/>
    <w:rsid w:val="00913EEF"/>
    <w:rsid w:val="00923276"/>
    <w:rsid w:val="0093160E"/>
    <w:rsid w:val="009366E8"/>
    <w:rsid w:val="00944339"/>
    <w:rsid w:val="00944A2F"/>
    <w:rsid w:val="00946EBE"/>
    <w:rsid w:val="00950BFF"/>
    <w:rsid w:val="00951C59"/>
    <w:rsid w:val="009526B9"/>
    <w:rsid w:val="009714D3"/>
    <w:rsid w:val="00974D49"/>
    <w:rsid w:val="00982365"/>
    <w:rsid w:val="00983E9F"/>
    <w:rsid w:val="0098428C"/>
    <w:rsid w:val="00987F42"/>
    <w:rsid w:val="00990035"/>
    <w:rsid w:val="0099657F"/>
    <w:rsid w:val="00996872"/>
    <w:rsid w:val="009A1406"/>
    <w:rsid w:val="009A1FE7"/>
    <w:rsid w:val="009A2604"/>
    <w:rsid w:val="009A5986"/>
    <w:rsid w:val="009B17AB"/>
    <w:rsid w:val="009B57D3"/>
    <w:rsid w:val="009C2277"/>
    <w:rsid w:val="009F5937"/>
    <w:rsid w:val="009F690A"/>
    <w:rsid w:val="00A00B19"/>
    <w:rsid w:val="00A2799A"/>
    <w:rsid w:val="00A34DD1"/>
    <w:rsid w:val="00A55E3D"/>
    <w:rsid w:val="00A5696D"/>
    <w:rsid w:val="00A57C61"/>
    <w:rsid w:val="00A57CF9"/>
    <w:rsid w:val="00A667F5"/>
    <w:rsid w:val="00A67D01"/>
    <w:rsid w:val="00A72866"/>
    <w:rsid w:val="00A93031"/>
    <w:rsid w:val="00AB6034"/>
    <w:rsid w:val="00AD0A5F"/>
    <w:rsid w:val="00AE0E3E"/>
    <w:rsid w:val="00AF3441"/>
    <w:rsid w:val="00B00EFB"/>
    <w:rsid w:val="00B016C7"/>
    <w:rsid w:val="00B155B6"/>
    <w:rsid w:val="00B21E81"/>
    <w:rsid w:val="00B41B36"/>
    <w:rsid w:val="00B51B2A"/>
    <w:rsid w:val="00B57760"/>
    <w:rsid w:val="00B612C1"/>
    <w:rsid w:val="00B61507"/>
    <w:rsid w:val="00B63204"/>
    <w:rsid w:val="00B8508E"/>
    <w:rsid w:val="00B8759F"/>
    <w:rsid w:val="00B91CA5"/>
    <w:rsid w:val="00B94CE1"/>
    <w:rsid w:val="00B9538F"/>
    <w:rsid w:val="00B96551"/>
    <w:rsid w:val="00B9733A"/>
    <w:rsid w:val="00BA334E"/>
    <w:rsid w:val="00BB016D"/>
    <w:rsid w:val="00BB207C"/>
    <w:rsid w:val="00BB336E"/>
    <w:rsid w:val="00BB3772"/>
    <w:rsid w:val="00BB54F6"/>
    <w:rsid w:val="00BC20BA"/>
    <w:rsid w:val="00BC7428"/>
    <w:rsid w:val="00BE331A"/>
    <w:rsid w:val="00BF2E8A"/>
    <w:rsid w:val="00BF53C1"/>
    <w:rsid w:val="00C05612"/>
    <w:rsid w:val="00C112AC"/>
    <w:rsid w:val="00C144A4"/>
    <w:rsid w:val="00C1651F"/>
    <w:rsid w:val="00C31B20"/>
    <w:rsid w:val="00C32F87"/>
    <w:rsid w:val="00C3775D"/>
    <w:rsid w:val="00C407C1"/>
    <w:rsid w:val="00C432EF"/>
    <w:rsid w:val="00C467A9"/>
    <w:rsid w:val="00C5146D"/>
    <w:rsid w:val="00C64012"/>
    <w:rsid w:val="00C64090"/>
    <w:rsid w:val="00C64C40"/>
    <w:rsid w:val="00C7377B"/>
    <w:rsid w:val="00C8040A"/>
    <w:rsid w:val="00C82BDA"/>
    <w:rsid w:val="00C84F79"/>
    <w:rsid w:val="00C90E5E"/>
    <w:rsid w:val="00C94F29"/>
    <w:rsid w:val="00CA53DA"/>
    <w:rsid w:val="00CB479E"/>
    <w:rsid w:val="00CC0D89"/>
    <w:rsid w:val="00CE24A8"/>
    <w:rsid w:val="00CE2C4A"/>
    <w:rsid w:val="00CE41BC"/>
    <w:rsid w:val="00CE5CCF"/>
    <w:rsid w:val="00CE7094"/>
    <w:rsid w:val="00CF01EC"/>
    <w:rsid w:val="00CF63F7"/>
    <w:rsid w:val="00CF7DC1"/>
    <w:rsid w:val="00D02957"/>
    <w:rsid w:val="00D13E46"/>
    <w:rsid w:val="00D16756"/>
    <w:rsid w:val="00D1748C"/>
    <w:rsid w:val="00D246E6"/>
    <w:rsid w:val="00D30678"/>
    <w:rsid w:val="00D55F04"/>
    <w:rsid w:val="00D578C7"/>
    <w:rsid w:val="00D672C1"/>
    <w:rsid w:val="00D74FF1"/>
    <w:rsid w:val="00D77283"/>
    <w:rsid w:val="00D77E5E"/>
    <w:rsid w:val="00D8180B"/>
    <w:rsid w:val="00D81ABC"/>
    <w:rsid w:val="00D92EC4"/>
    <w:rsid w:val="00D978B9"/>
    <w:rsid w:val="00DB4017"/>
    <w:rsid w:val="00DC10D3"/>
    <w:rsid w:val="00DC2833"/>
    <w:rsid w:val="00DE2964"/>
    <w:rsid w:val="00DF7698"/>
    <w:rsid w:val="00E32462"/>
    <w:rsid w:val="00E5020B"/>
    <w:rsid w:val="00E5193B"/>
    <w:rsid w:val="00E611DA"/>
    <w:rsid w:val="00E706C4"/>
    <w:rsid w:val="00E72DF6"/>
    <w:rsid w:val="00E92C3E"/>
    <w:rsid w:val="00EA0555"/>
    <w:rsid w:val="00EA13AD"/>
    <w:rsid w:val="00EB5203"/>
    <w:rsid w:val="00EC0858"/>
    <w:rsid w:val="00EC279D"/>
    <w:rsid w:val="00ED3108"/>
    <w:rsid w:val="00ED6950"/>
    <w:rsid w:val="00EE4C61"/>
    <w:rsid w:val="00EE68A4"/>
    <w:rsid w:val="00EE7B30"/>
    <w:rsid w:val="00F0098D"/>
    <w:rsid w:val="00F00B1B"/>
    <w:rsid w:val="00F02D19"/>
    <w:rsid w:val="00F12032"/>
    <w:rsid w:val="00F1234A"/>
    <w:rsid w:val="00F15760"/>
    <w:rsid w:val="00F24245"/>
    <w:rsid w:val="00F26557"/>
    <w:rsid w:val="00F27B87"/>
    <w:rsid w:val="00F31491"/>
    <w:rsid w:val="00F341C5"/>
    <w:rsid w:val="00F35D2B"/>
    <w:rsid w:val="00F36C9D"/>
    <w:rsid w:val="00F50A0C"/>
    <w:rsid w:val="00F731F5"/>
    <w:rsid w:val="00F73D9F"/>
    <w:rsid w:val="00F74376"/>
    <w:rsid w:val="00F81B9A"/>
    <w:rsid w:val="00F938DA"/>
    <w:rsid w:val="00F94A5A"/>
    <w:rsid w:val="00FA0555"/>
    <w:rsid w:val="00FA0678"/>
    <w:rsid w:val="00FA55BE"/>
    <w:rsid w:val="00FC15B7"/>
    <w:rsid w:val="00FC541B"/>
    <w:rsid w:val="00FD5B1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8760F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267842"/>
    <w:rPr>
      <w:sz w:val="16"/>
      <w:szCs w:val="16"/>
    </w:rPr>
  </w:style>
  <w:style w:type="paragraph" w:styleId="Textocomentario">
    <w:name w:val="annotation text"/>
    <w:basedOn w:val="Normal"/>
    <w:link w:val="TextocomentarioCar"/>
    <w:uiPriority w:val="99"/>
    <w:semiHidden/>
    <w:unhideWhenUsed/>
    <w:rsid w:val="0026784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7842"/>
    <w:rPr>
      <w:sz w:val="20"/>
      <w:szCs w:val="20"/>
    </w:rPr>
  </w:style>
  <w:style w:type="paragraph" w:styleId="Asuntodelcomentario">
    <w:name w:val="annotation subject"/>
    <w:basedOn w:val="Textocomentario"/>
    <w:next w:val="Textocomentario"/>
    <w:link w:val="AsuntodelcomentarioCar"/>
    <w:uiPriority w:val="99"/>
    <w:semiHidden/>
    <w:unhideWhenUsed/>
    <w:rsid w:val="00267842"/>
    <w:rPr>
      <w:b/>
      <w:bCs/>
    </w:rPr>
  </w:style>
  <w:style w:type="character" w:customStyle="1" w:styleId="AsuntodelcomentarioCar">
    <w:name w:val="Asunto del comentario Car"/>
    <w:basedOn w:val="TextocomentarioCar"/>
    <w:link w:val="Asuntodelcomentario"/>
    <w:uiPriority w:val="99"/>
    <w:semiHidden/>
    <w:rsid w:val="00267842"/>
    <w:rPr>
      <w:b/>
      <w:bCs/>
      <w:sz w:val="20"/>
      <w:szCs w:val="20"/>
    </w:rPr>
  </w:style>
  <w:style w:type="character" w:styleId="Hipervnculovisitado">
    <w:name w:val="FollowedHyperlink"/>
    <w:basedOn w:val="Fuentedeprrafopredeter"/>
    <w:uiPriority w:val="99"/>
    <w:semiHidden/>
    <w:unhideWhenUsed/>
    <w:rsid w:val="00C32F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5169">
      <w:bodyDiv w:val="1"/>
      <w:marLeft w:val="0"/>
      <w:marRight w:val="0"/>
      <w:marTop w:val="0"/>
      <w:marBottom w:val="0"/>
      <w:divBdr>
        <w:top w:val="none" w:sz="0" w:space="0" w:color="auto"/>
        <w:left w:val="none" w:sz="0" w:space="0" w:color="auto"/>
        <w:bottom w:val="none" w:sz="0" w:space="0" w:color="auto"/>
        <w:right w:val="none" w:sz="0" w:space="0" w:color="auto"/>
      </w:divBdr>
      <w:divsChild>
        <w:div w:id="1585068961">
          <w:marLeft w:val="0"/>
          <w:marRight w:val="0"/>
          <w:marTop w:val="0"/>
          <w:marBottom w:val="375"/>
          <w:divBdr>
            <w:top w:val="none" w:sz="0" w:space="0" w:color="auto"/>
            <w:left w:val="none" w:sz="0" w:space="0" w:color="auto"/>
            <w:bottom w:val="none" w:sz="0" w:space="0" w:color="auto"/>
            <w:right w:val="none" w:sz="0" w:space="0" w:color="auto"/>
          </w:divBdr>
          <w:divsChild>
            <w:div w:id="2046321667">
              <w:marLeft w:val="0"/>
              <w:marRight w:val="0"/>
              <w:marTop w:val="0"/>
              <w:marBottom w:val="0"/>
              <w:divBdr>
                <w:top w:val="none" w:sz="0" w:space="0" w:color="auto"/>
                <w:left w:val="none" w:sz="0" w:space="0" w:color="auto"/>
                <w:bottom w:val="none" w:sz="0" w:space="0" w:color="auto"/>
                <w:right w:val="none" w:sz="0" w:space="0" w:color="auto"/>
              </w:divBdr>
              <w:divsChild>
                <w:div w:id="6839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31346">
          <w:marLeft w:val="0"/>
          <w:marRight w:val="0"/>
          <w:marTop w:val="0"/>
          <w:marBottom w:val="0"/>
          <w:divBdr>
            <w:top w:val="none" w:sz="0" w:space="0" w:color="auto"/>
            <w:left w:val="none" w:sz="0" w:space="0" w:color="auto"/>
            <w:bottom w:val="none" w:sz="0" w:space="0" w:color="auto"/>
            <w:right w:val="none" w:sz="0" w:space="0" w:color="auto"/>
          </w:divBdr>
          <w:divsChild>
            <w:div w:id="1895923257">
              <w:marLeft w:val="0"/>
              <w:marRight w:val="0"/>
              <w:marTop w:val="0"/>
              <w:marBottom w:val="0"/>
              <w:divBdr>
                <w:top w:val="none" w:sz="0" w:space="0" w:color="auto"/>
                <w:left w:val="none" w:sz="0" w:space="0" w:color="auto"/>
                <w:bottom w:val="none" w:sz="0" w:space="0" w:color="auto"/>
                <w:right w:val="none" w:sz="0" w:space="0" w:color="auto"/>
              </w:divBdr>
              <w:divsChild>
                <w:div w:id="4468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4946">
      <w:bodyDiv w:val="1"/>
      <w:marLeft w:val="0"/>
      <w:marRight w:val="0"/>
      <w:marTop w:val="0"/>
      <w:marBottom w:val="0"/>
      <w:divBdr>
        <w:top w:val="none" w:sz="0" w:space="0" w:color="auto"/>
        <w:left w:val="none" w:sz="0" w:space="0" w:color="auto"/>
        <w:bottom w:val="none" w:sz="0" w:space="0" w:color="auto"/>
        <w:right w:val="none" w:sz="0" w:space="0" w:color="auto"/>
      </w:divBdr>
    </w:div>
    <w:div w:id="220486664">
      <w:bodyDiv w:val="1"/>
      <w:marLeft w:val="0"/>
      <w:marRight w:val="0"/>
      <w:marTop w:val="0"/>
      <w:marBottom w:val="0"/>
      <w:divBdr>
        <w:top w:val="none" w:sz="0" w:space="0" w:color="auto"/>
        <w:left w:val="none" w:sz="0" w:space="0" w:color="auto"/>
        <w:bottom w:val="none" w:sz="0" w:space="0" w:color="auto"/>
        <w:right w:val="none" w:sz="0" w:space="0" w:color="auto"/>
      </w:divBdr>
    </w:div>
    <w:div w:id="293491830">
      <w:bodyDiv w:val="1"/>
      <w:marLeft w:val="0"/>
      <w:marRight w:val="0"/>
      <w:marTop w:val="0"/>
      <w:marBottom w:val="0"/>
      <w:divBdr>
        <w:top w:val="none" w:sz="0" w:space="0" w:color="auto"/>
        <w:left w:val="none" w:sz="0" w:space="0" w:color="auto"/>
        <w:bottom w:val="none" w:sz="0" w:space="0" w:color="auto"/>
        <w:right w:val="none" w:sz="0" w:space="0" w:color="auto"/>
      </w:divBdr>
    </w:div>
    <w:div w:id="371881568">
      <w:bodyDiv w:val="1"/>
      <w:marLeft w:val="0"/>
      <w:marRight w:val="0"/>
      <w:marTop w:val="0"/>
      <w:marBottom w:val="0"/>
      <w:divBdr>
        <w:top w:val="none" w:sz="0" w:space="0" w:color="auto"/>
        <w:left w:val="none" w:sz="0" w:space="0" w:color="auto"/>
        <w:bottom w:val="none" w:sz="0" w:space="0" w:color="auto"/>
        <w:right w:val="none" w:sz="0" w:space="0" w:color="auto"/>
      </w:divBdr>
    </w:div>
    <w:div w:id="418722268">
      <w:bodyDiv w:val="1"/>
      <w:marLeft w:val="0"/>
      <w:marRight w:val="0"/>
      <w:marTop w:val="0"/>
      <w:marBottom w:val="0"/>
      <w:divBdr>
        <w:top w:val="none" w:sz="0" w:space="0" w:color="auto"/>
        <w:left w:val="none" w:sz="0" w:space="0" w:color="auto"/>
        <w:bottom w:val="none" w:sz="0" w:space="0" w:color="auto"/>
        <w:right w:val="none" w:sz="0" w:space="0" w:color="auto"/>
      </w:divBdr>
    </w:div>
    <w:div w:id="606544837">
      <w:bodyDiv w:val="1"/>
      <w:marLeft w:val="0"/>
      <w:marRight w:val="0"/>
      <w:marTop w:val="0"/>
      <w:marBottom w:val="0"/>
      <w:divBdr>
        <w:top w:val="none" w:sz="0" w:space="0" w:color="auto"/>
        <w:left w:val="none" w:sz="0" w:space="0" w:color="auto"/>
        <w:bottom w:val="none" w:sz="0" w:space="0" w:color="auto"/>
        <w:right w:val="none" w:sz="0" w:space="0" w:color="auto"/>
      </w:divBdr>
      <w:divsChild>
        <w:div w:id="1750615789">
          <w:marLeft w:val="0"/>
          <w:marRight w:val="0"/>
          <w:marTop w:val="0"/>
          <w:marBottom w:val="375"/>
          <w:divBdr>
            <w:top w:val="none" w:sz="0" w:space="0" w:color="auto"/>
            <w:left w:val="none" w:sz="0" w:space="0" w:color="auto"/>
            <w:bottom w:val="none" w:sz="0" w:space="0" w:color="auto"/>
            <w:right w:val="none" w:sz="0" w:space="0" w:color="auto"/>
          </w:divBdr>
          <w:divsChild>
            <w:div w:id="725179238">
              <w:marLeft w:val="0"/>
              <w:marRight w:val="0"/>
              <w:marTop w:val="0"/>
              <w:marBottom w:val="0"/>
              <w:divBdr>
                <w:top w:val="none" w:sz="0" w:space="0" w:color="auto"/>
                <w:left w:val="none" w:sz="0" w:space="0" w:color="auto"/>
                <w:bottom w:val="none" w:sz="0" w:space="0" w:color="auto"/>
                <w:right w:val="none" w:sz="0" w:space="0" w:color="auto"/>
              </w:divBdr>
              <w:divsChild>
                <w:div w:id="20317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7502">
          <w:marLeft w:val="0"/>
          <w:marRight w:val="0"/>
          <w:marTop w:val="0"/>
          <w:marBottom w:val="0"/>
          <w:divBdr>
            <w:top w:val="none" w:sz="0" w:space="0" w:color="auto"/>
            <w:left w:val="none" w:sz="0" w:space="0" w:color="auto"/>
            <w:bottom w:val="none" w:sz="0" w:space="0" w:color="auto"/>
            <w:right w:val="none" w:sz="0" w:space="0" w:color="auto"/>
          </w:divBdr>
          <w:divsChild>
            <w:div w:id="2115519130">
              <w:marLeft w:val="0"/>
              <w:marRight w:val="0"/>
              <w:marTop w:val="0"/>
              <w:marBottom w:val="0"/>
              <w:divBdr>
                <w:top w:val="none" w:sz="0" w:space="0" w:color="auto"/>
                <w:left w:val="none" w:sz="0" w:space="0" w:color="auto"/>
                <w:bottom w:val="none" w:sz="0" w:space="0" w:color="auto"/>
                <w:right w:val="none" w:sz="0" w:space="0" w:color="auto"/>
              </w:divBdr>
              <w:divsChild>
                <w:div w:id="21393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53376">
      <w:bodyDiv w:val="1"/>
      <w:marLeft w:val="0"/>
      <w:marRight w:val="0"/>
      <w:marTop w:val="0"/>
      <w:marBottom w:val="0"/>
      <w:divBdr>
        <w:top w:val="none" w:sz="0" w:space="0" w:color="auto"/>
        <w:left w:val="none" w:sz="0" w:space="0" w:color="auto"/>
        <w:bottom w:val="none" w:sz="0" w:space="0" w:color="auto"/>
        <w:right w:val="none" w:sz="0" w:space="0" w:color="auto"/>
      </w:divBdr>
      <w:divsChild>
        <w:div w:id="1989165269">
          <w:marLeft w:val="0"/>
          <w:marRight w:val="0"/>
          <w:marTop w:val="0"/>
          <w:marBottom w:val="375"/>
          <w:divBdr>
            <w:top w:val="none" w:sz="0" w:space="0" w:color="auto"/>
            <w:left w:val="none" w:sz="0" w:space="0" w:color="auto"/>
            <w:bottom w:val="none" w:sz="0" w:space="0" w:color="auto"/>
            <w:right w:val="none" w:sz="0" w:space="0" w:color="auto"/>
          </w:divBdr>
          <w:divsChild>
            <w:div w:id="998342648">
              <w:marLeft w:val="0"/>
              <w:marRight w:val="0"/>
              <w:marTop w:val="0"/>
              <w:marBottom w:val="0"/>
              <w:divBdr>
                <w:top w:val="none" w:sz="0" w:space="0" w:color="auto"/>
                <w:left w:val="none" w:sz="0" w:space="0" w:color="auto"/>
                <w:bottom w:val="none" w:sz="0" w:space="0" w:color="auto"/>
                <w:right w:val="none" w:sz="0" w:space="0" w:color="auto"/>
              </w:divBdr>
              <w:divsChild>
                <w:div w:id="10875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8428">
          <w:marLeft w:val="0"/>
          <w:marRight w:val="0"/>
          <w:marTop w:val="0"/>
          <w:marBottom w:val="0"/>
          <w:divBdr>
            <w:top w:val="none" w:sz="0" w:space="0" w:color="auto"/>
            <w:left w:val="none" w:sz="0" w:space="0" w:color="auto"/>
            <w:bottom w:val="none" w:sz="0" w:space="0" w:color="auto"/>
            <w:right w:val="none" w:sz="0" w:space="0" w:color="auto"/>
          </w:divBdr>
          <w:divsChild>
            <w:div w:id="1554275155">
              <w:marLeft w:val="0"/>
              <w:marRight w:val="0"/>
              <w:marTop w:val="0"/>
              <w:marBottom w:val="0"/>
              <w:divBdr>
                <w:top w:val="none" w:sz="0" w:space="0" w:color="auto"/>
                <w:left w:val="none" w:sz="0" w:space="0" w:color="auto"/>
                <w:bottom w:val="none" w:sz="0" w:space="0" w:color="auto"/>
                <w:right w:val="none" w:sz="0" w:space="0" w:color="auto"/>
              </w:divBdr>
              <w:divsChild>
                <w:div w:id="119669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56664">
      <w:bodyDiv w:val="1"/>
      <w:marLeft w:val="0"/>
      <w:marRight w:val="0"/>
      <w:marTop w:val="0"/>
      <w:marBottom w:val="0"/>
      <w:divBdr>
        <w:top w:val="none" w:sz="0" w:space="0" w:color="auto"/>
        <w:left w:val="none" w:sz="0" w:space="0" w:color="auto"/>
        <w:bottom w:val="none" w:sz="0" w:space="0" w:color="auto"/>
        <w:right w:val="none" w:sz="0" w:space="0" w:color="auto"/>
      </w:divBdr>
    </w:div>
    <w:div w:id="701902309">
      <w:bodyDiv w:val="1"/>
      <w:marLeft w:val="0"/>
      <w:marRight w:val="0"/>
      <w:marTop w:val="0"/>
      <w:marBottom w:val="0"/>
      <w:divBdr>
        <w:top w:val="none" w:sz="0" w:space="0" w:color="auto"/>
        <w:left w:val="none" w:sz="0" w:space="0" w:color="auto"/>
        <w:bottom w:val="none" w:sz="0" w:space="0" w:color="auto"/>
        <w:right w:val="none" w:sz="0" w:space="0" w:color="auto"/>
      </w:divBdr>
    </w:div>
    <w:div w:id="728387528">
      <w:bodyDiv w:val="1"/>
      <w:marLeft w:val="0"/>
      <w:marRight w:val="0"/>
      <w:marTop w:val="0"/>
      <w:marBottom w:val="0"/>
      <w:divBdr>
        <w:top w:val="none" w:sz="0" w:space="0" w:color="auto"/>
        <w:left w:val="none" w:sz="0" w:space="0" w:color="auto"/>
        <w:bottom w:val="none" w:sz="0" w:space="0" w:color="auto"/>
        <w:right w:val="none" w:sz="0" w:space="0" w:color="auto"/>
      </w:divBdr>
      <w:divsChild>
        <w:div w:id="1842618167">
          <w:marLeft w:val="0"/>
          <w:marRight w:val="0"/>
          <w:marTop w:val="0"/>
          <w:marBottom w:val="375"/>
          <w:divBdr>
            <w:top w:val="none" w:sz="0" w:space="0" w:color="auto"/>
            <w:left w:val="none" w:sz="0" w:space="0" w:color="auto"/>
            <w:bottom w:val="none" w:sz="0" w:space="0" w:color="auto"/>
            <w:right w:val="none" w:sz="0" w:space="0" w:color="auto"/>
          </w:divBdr>
          <w:divsChild>
            <w:div w:id="1119959590">
              <w:marLeft w:val="0"/>
              <w:marRight w:val="0"/>
              <w:marTop w:val="0"/>
              <w:marBottom w:val="0"/>
              <w:divBdr>
                <w:top w:val="none" w:sz="0" w:space="0" w:color="auto"/>
                <w:left w:val="none" w:sz="0" w:space="0" w:color="auto"/>
                <w:bottom w:val="none" w:sz="0" w:space="0" w:color="auto"/>
                <w:right w:val="none" w:sz="0" w:space="0" w:color="auto"/>
              </w:divBdr>
              <w:divsChild>
                <w:div w:id="18140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9999">
          <w:marLeft w:val="0"/>
          <w:marRight w:val="0"/>
          <w:marTop w:val="0"/>
          <w:marBottom w:val="0"/>
          <w:divBdr>
            <w:top w:val="none" w:sz="0" w:space="0" w:color="auto"/>
            <w:left w:val="none" w:sz="0" w:space="0" w:color="auto"/>
            <w:bottom w:val="none" w:sz="0" w:space="0" w:color="auto"/>
            <w:right w:val="none" w:sz="0" w:space="0" w:color="auto"/>
          </w:divBdr>
          <w:divsChild>
            <w:div w:id="1238856551">
              <w:marLeft w:val="0"/>
              <w:marRight w:val="0"/>
              <w:marTop w:val="0"/>
              <w:marBottom w:val="0"/>
              <w:divBdr>
                <w:top w:val="none" w:sz="0" w:space="0" w:color="auto"/>
                <w:left w:val="none" w:sz="0" w:space="0" w:color="auto"/>
                <w:bottom w:val="none" w:sz="0" w:space="0" w:color="auto"/>
                <w:right w:val="none" w:sz="0" w:space="0" w:color="auto"/>
              </w:divBdr>
              <w:divsChild>
                <w:div w:id="5709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19006">
      <w:bodyDiv w:val="1"/>
      <w:marLeft w:val="0"/>
      <w:marRight w:val="0"/>
      <w:marTop w:val="0"/>
      <w:marBottom w:val="0"/>
      <w:divBdr>
        <w:top w:val="none" w:sz="0" w:space="0" w:color="auto"/>
        <w:left w:val="none" w:sz="0" w:space="0" w:color="auto"/>
        <w:bottom w:val="none" w:sz="0" w:space="0" w:color="auto"/>
        <w:right w:val="none" w:sz="0" w:space="0" w:color="auto"/>
      </w:divBdr>
    </w:div>
    <w:div w:id="801196684">
      <w:bodyDiv w:val="1"/>
      <w:marLeft w:val="0"/>
      <w:marRight w:val="0"/>
      <w:marTop w:val="0"/>
      <w:marBottom w:val="0"/>
      <w:divBdr>
        <w:top w:val="none" w:sz="0" w:space="0" w:color="auto"/>
        <w:left w:val="none" w:sz="0" w:space="0" w:color="auto"/>
        <w:bottom w:val="none" w:sz="0" w:space="0" w:color="auto"/>
        <w:right w:val="none" w:sz="0" w:space="0" w:color="auto"/>
      </w:divBdr>
    </w:div>
    <w:div w:id="806318846">
      <w:bodyDiv w:val="1"/>
      <w:marLeft w:val="0"/>
      <w:marRight w:val="0"/>
      <w:marTop w:val="0"/>
      <w:marBottom w:val="0"/>
      <w:divBdr>
        <w:top w:val="none" w:sz="0" w:space="0" w:color="auto"/>
        <w:left w:val="none" w:sz="0" w:space="0" w:color="auto"/>
        <w:bottom w:val="none" w:sz="0" w:space="0" w:color="auto"/>
        <w:right w:val="none" w:sz="0" w:space="0" w:color="auto"/>
      </w:divBdr>
    </w:div>
    <w:div w:id="883492242">
      <w:bodyDiv w:val="1"/>
      <w:marLeft w:val="0"/>
      <w:marRight w:val="0"/>
      <w:marTop w:val="0"/>
      <w:marBottom w:val="0"/>
      <w:divBdr>
        <w:top w:val="none" w:sz="0" w:space="0" w:color="auto"/>
        <w:left w:val="none" w:sz="0" w:space="0" w:color="auto"/>
        <w:bottom w:val="none" w:sz="0" w:space="0" w:color="auto"/>
        <w:right w:val="none" w:sz="0" w:space="0" w:color="auto"/>
      </w:divBdr>
    </w:div>
    <w:div w:id="923337505">
      <w:bodyDiv w:val="1"/>
      <w:marLeft w:val="0"/>
      <w:marRight w:val="0"/>
      <w:marTop w:val="0"/>
      <w:marBottom w:val="0"/>
      <w:divBdr>
        <w:top w:val="none" w:sz="0" w:space="0" w:color="auto"/>
        <w:left w:val="none" w:sz="0" w:space="0" w:color="auto"/>
        <w:bottom w:val="none" w:sz="0" w:space="0" w:color="auto"/>
        <w:right w:val="none" w:sz="0" w:space="0" w:color="auto"/>
      </w:divBdr>
    </w:div>
    <w:div w:id="964969570">
      <w:bodyDiv w:val="1"/>
      <w:marLeft w:val="0"/>
      <w:marRight w:val="0"/>
      <w:marTop w:val="0"/>
      <w:marBottom w:val="0"/>
      <w:divBdr>
        <w:top w:val="none" w:sz="0" w:space="0" w:color="auto"/>
        <w:left w:val="none" w:sz="0" w:space="0" w:color="auto"/>
        <w:bottom w:val="none" w:sz="0" w:space="0" w:color="auto"/>
        <w:right w:val="none" w:sz="0" w:space="0" w:color="auto"/>
      </w:divBdr>
    </w:div>
    <w:div w:id="1019237400">
      <w:bodyDiv w:val="1"/>
      <w:marLeft w:val="0"/>
      <w:marRight w:val="0"/>
      <w:marTop w:val="0"/>
      <w:marBottom w:val="0"/>
      <w:divBdr>
        <w:top w:val="none" w:sz="0" w:space="0" w:color="auto"/>
        <w:left w:val="none" w:sz="0" w:space="0" w:color="auto"/>
        <w:bottom w:val="none" w:sz="0" w:space="0" w:color="auto"/>
        <w:right w:val="none" w:sz="0" w:space="0" w:color="auto"/>
      </w:divBdr>
    </w:div>
    <w:div w:id="1028725391">
      <w:bodyDiv w:val="1"/>
      <w:marLeft w:val="0"/>
      <w:marRight w:val="0"/>
      <w:marTop w:val="0"/>
      <w:marBottom w:val="0"/>
      <w:divBdr>
        <w:top w:val="none" w:sz="0" w:space="0" w:color="auto"/>
        <w:left w:val="none" w:sz="0" w:space="0" w:color="auto"/>
        <w:bottom w:val="none" w:sz="0" w:space="0" w:color="auto"/>
        <w:right w:val="none" w:sz="0" w:space="0" w:color="auto"/>
      </w:divBdr>
    </w:div>
    <w:div w:id="1131438227">
      <w:bodyDiv w:val="1"/>
      <w:marLeft w:val="0"/>
      <w:marRight w:val="0"/>
      <w:marTop w:val="0"/>
      <w:marBottom w:val="0"/>
      <w:divBdr>
        <w:top w:val="none" w:sz="0" w:space="0" w:color="auto"/>
        <w:left w:val="none" w:sz="0" w:space="0" w:color="auto"/>
        <w:bottom w:val="none" w:sz="0" w:space="0" w:color="auto"/>
        <w:right w:val="none" w:sz="0" w:space="0" w:color="auto"/>
      </w:divBdr>
    </w:div>
    <w:div w:id="1161238923">
      <w:bodyDiv w:val="1"/>
      <w:marLeft w:val="0"/>
      <w:marRight w:val="0"/>
      <w:marTop w:val="0"/>
      <w:marBottom w:val="0"/>
      <w:divBdr>
        <w:top w:val="none" w:sz="0" w:space="0" w:color="auto"/>
        <w:left w:val="none" w:sz="0" w:space="0" w:color="auto"/>
        <w:bottom w:val="none" w:sz="0" w:space="0" w:color="auto"/>
        <w:right w:val="none" w:sz="0" w:space="0" w:color="auto"/>
      </w:divBdr>
    </w:div>
    <w:div w:id="1218855473">
      <w:bodyDiv w:val="1"/>
      <w:marLeft w:val="0"/>
      <w:marRight w:val="0"/>
      <w:marTop w:val="0"/>
      <w:marBottom w:val="0"/>
      <w:divBdr>
        <w:top w:val="none" w:sz="0" w:space="0" w:color="auto"/>
        <w:left w:val="none" w:sz="0" w:space="0" w:color="auto"/>
        <w:bottom w:val="none" w:sz="0" w:space="0" w:color="auto"/>
        <w:right w:val="none" w:sz="0" w:space="0" w:color="auto"/>
      </w:divBdr>
      <w:divsChild>
        <w:div w:id="1601640051">
          <w:marLeft w:val="0"/>
          <w:marRight w:val="0"/>
          <w:marTop w:val="0"/>
          <w:marBottom w:val="0"/>
          <w:divBdr>
            <w:top w:val="none" w:sz="0" w:space="0" w:color="auto"/>
            <w:left w:val="none" w:sz="0" w:space="0" w:color="auto"/>
            <w:bottom w:val="none" w:sz="0" w:space="0" w:color="auto"/>
            <w:right w:val="none" w:sz="0" w:space="0" w:color="auto"/>
          </w:divBdr>
          <w:divsChild>
            <w:div w:id="188565154">
              <w:marLeft w:val="0"/>
              <w:marRight w:val="0"/>
              <w:marTop w:val="0"/>
              <w:marBottom w:val="0"/>
              <w:divBdr>
                <w:top w:val="none" w:sz="0" w:space="0" w:color="auto"/>
                <w:left w:val="none" w:sz="0" w:space="0" w:color="auto"/>
                <w:bottom w:val="none" w:sz="0" w:space="0" w:color="auto"/>
                <w:right w:val="none" w:sz="0" w:space="0" w:color="auto"/>
              </w:divBdr>
            </w:div>
          </w:divsChild>
        </w:div>
        <w:div w:id="844516565">
          <w:marLeft w:val="0"/>
          <w:marRight w:val="0"/>
          <w:marTop w:val="0"/>
          <w:marBottom w:val="0"/>
          <w:divBdr>
            <w:top w:val="none" w:sz="0" w:space="0" w:color="auto"/>
            <w:left w:val="none" w:sz="0" w:space="0" w:color="auto"/>
            <w:bottom w:val="none" w:sz="0" w:space="0" w:color="auto"/>
            <w:right w:val="none" w:sz="0" w:space="0" w:color="auto"/>
          </w:divBdr>
          <w:divsChild>
            <w:div w:id="1681851917">
              <w:marLeft w:val="0"/>
              <w:marRight w:val="0"/>
              <w:marTop w:val="0"/>
              <w:marBottom w:val="0"/>
              <w:divBdr>
                <w:top w:val="none" w:sz="0" w:space="0" w:color="auto"/>
                <w:left w:val="none" w:sz="0" w:space="0" w:color="auto"/>
                <w:bottom w:val="none" w:sz="0" w:space="0" w:color="auto"/>
                <w:right w:val="none" w:sz="0" w:space="0" w:color="auto"/>
              </w:divBdr>
              <w:divsChild>
                <w:div w:id="1127316117">
                  <w:marLeft w:val="0"/>
                  <w:marRight w:val="0"/>
                  <w:marTop w:val="0"/>
                  <w:marBottom w:val="0"/>
                  <w:divBdr>
                    <w:top w:val="none" w:sz="0" w:space="0" w:color="auto"/>
                    <w:left w:val="none" w:sz="0" w:space="0" w:color="auto"/>
                    <w:bottom w:val="none" w:sz="0" w:space="0" w:color="auto"/>
                    <w:right w:val="none" w:sz="0" w:space="0" w:color="auto"/>
                  </w:divBdr>
                </w:div>
              </w:divsChild>
            </w:div>
            <w:div w:id="1011294231">
              <w:marLeft w:val="0"/>
              <w:marRight w:val="0"/>
              <w:marTop w:val="0"/>
              <w:marBottom w:val="0"/>
              <w:divBdr>
                <w:top w:val="none" w:sz="0" w:space="0" w:color="auto"/>
                <w:left w:val="none" w:sz="0" w:space="0" w:color="auto"/>
                <w:bottom w:val="none" w:sz="0" w:space="0" w:color="auto"/>
                <w:right w:val="none" w:sz="0" w:space="0" w:color="auto"/>
              </w:divBdr>
            </w:div>
          </w:divsChild>
        </w:div>
        <w:div w:id="1790660882">
          <w:marLeft w:val="0"/>
          <w:marRight w:val="0"/>
          <w:marTop w:val="0"/>
          <w:marBottom w:val="0"/>
          <w:divBdr>
            <w:top w:val="none" w:sz="0" w:space="0" w:color="auto"/>
            <w:left w:val="none" w:sz="0" w:space="0" w:color="auto"/>
            <w:bottom w:val="none" w:sz="0" w:space="0" w:color="auto"/>
            <w:right w:val="none" w:sz="0" w:space="0" w:color="auto"/>
          </w:divBdr>
          <w:divsChild>
            <w:div w:id="1890727316">
              <w:marLeft w:val="0"/>
              <w:marRight w:val="0"/>
              <w:marTop w:val="0"/>
              <w:marBottom w:val="0"/>
              <w:divBdr>
                <w:top w:val="none" w:sz="0" w:space="0" w:color="auto"/>
                <w:left w:val="none" w:sz="0" w:space="0" w:color="auto"/>
                <w:bottom w:val="none" w:sz="0" w:space="0" w:color="auto"/>
                <w:right w:val="none" w:sz="0" w:space="0" w:color="auto"/>
              </w:divBdr>
              <w:divsChild>
                <w:div w:id="344594390">
                  <w:marLeft w:val="0"/>
                  <w:marRight w:val="0"/>
                  <w:marTop w:val="0"/>
                  <w:marBottom w:val="0"/>
                  <w:divBdr>
                    <w:top w:val="none" w:sz="0" w:space="0" w:color="auto"/>
                    <w:left w:val="none" w:sz="0" w:space="0" w:color="auto"/>
                    <w:bottom w:val="none" w:sz="0" w:space="0" w:color="auto"/>
                    <w:right w:val="none" w:sz="0" w:space="0" w:color="auto"/>
                  </w:divBdr>
                </w:div>
              </w:divsChild>
            </w:div>
            <w:div w:id="174269999">
              <w:marLeft w:val="0"/>
              <w:marRight w:val="0"/>
              <w:marTop w:val="0"/>
              <w:marBottom w:val="0"/>
              <w:divBdr>
                <w:top w:val="none" w:sz="0" w:space="0" w:color="auto"/>
                <w:left w:val="none" w:sz="0" w:space="0" w:color="auto"/>
                <w:bottom w:val="none" w:sz="0" w:space="0" w:color="auto"/>
                <w:right w:val="none" w:sz="0" w:space="0" w:color="auto"/>
              </w:divBdr>
            </w:div>
          </w:divsChild>
        </w:div>
        <w:div w:id="197472291">
          <w:marLeft w:val="0"/>
          <w:marRight w:val="0"/>
          <w:marTop w:val="0"/>
          <w:marBottom w:val="0"/>
          <w:divBdr>
            <w:top w:val="none" w:sz="0" w:space="0" w:color="auto"/>
            <w:left w:val="none" w:sz="0" w:space="0" w:color="auto"/>
            <w:bottom w:val="none" w:sz="0" w:space="0" w:color="auto"/>
            <w:right w:val="none" w:sz="0" w:space="0" w:color="auto"/>
          </w:divBdr>
          <w:divsChild>
            <w:div w:id="129785254">
              <w:marLeft w:val="0"/>
              <w:marRight w:val="0"/>
              <w:marTop w:val="0"/>
              <w:marBottom w:val="0"/>
              <w:divBdr>
                <w:top w:val="none" w:sz="0" w:space="0" w:color="auto"/>
                <w:left w:val="none" w:sz="0" w:space="0" w:color="auto"/>
                <w:bottom w:val="none" w:sz="0" w:space="0" w:color="auto"/>
                <w:right w:val="none" w:sz="0" w:space="0" w:color="auto"/>
              </w:divBdr>
              <w:divsChild>
                <w:div w:id="1181240182">
                  <w:marLeft w:val="0"/>
                  <w:marRight w:val="0"/>
                  <w:marTop w:val="0"/>
                  <w:marBottom w:val="0"/>
                  <w:divBdr>
                    <w:top w:val="none" w:sz="0" w:space="0" w:color="auto"/>
                    <w:left w:val="none" w:sz="0" w:space="0" w:color="auto"/>
                    <w:bottom w:val="none" w:sz="0" w:space="0" w:color="auto"/>
                    <w:right w:val="none" w:sz="0" w:space="0" w:color="auto"/>
                  </w:divBdr>
                </w:div>
              </w:divsChild>
            </w:div>
            <w:div w:id="13597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6512">
      <w:bodyDiv w:val="1"/>
      <w:marLeft w:val="0"/>
      <w:marRight w:val="0"/>
      <w:marTop w:val="0"/>
      <w:marBottom w:val="0"/>
      <w:divBdr>
        <w:top w:val="none" w:sz="0" w:space="0" w:color="auto"/>
        <w:left w:val="none" w:sz="0" w:space="0" w:color="auto"/>
        <w:bottom w:val="none" w:sz="0" w:space="0" w:color="auto"/>
        <w:right w:val="none" w:sz="0" w:space="0" w:color="auto"/>
      </w:divBdr>
    </w:div>
    <w:div w:id="1223982874">
      <w:bodyDiv w:val="1"/>
      <w:marLeft w:val="0"/>
      <w:marRight w:val="0"/>
      <w:marTop w:val="0"/>
      <w:marBottom w:val="0"/>
      <w:divBdr>
        <w:top w:val="none" w:sz="0" w:space="0" w:color="auto"/>
        <w:left w:val="none" w:sz="0" w:space="0" w:color="auto"/>
        <w:bottom w:val="none" w:sz="0" w:space="0" w:color="auto"/>
        <w:right w:val="none" w:sz="0" w:space="0" w:color="auto"/>
      </w:divBdr>
      <w:divsChild>
        <w:div w:id="445349867">
          <w:marLeft w:val="446"/>
          <w:marRight w:val="0"/>
          <w:marTop w:val="0"/>
          <w:marBottom w:val="0"/>
          <w:divBdr>
            <w:top w:val="none" w:sz="0" w:space="0" w:color="auto"/>
            <w:left w:val="none" w:sz="0" w:space="0" w:color="auto"/>
            <w:bottom w:val="none" w:sz="0" w:space="0" w:color="auto"/>
            <w:right w:val="none" w:sz="0" w:space="0" w:color="auto"/>
          </w:divBdr>
        </w:div>
        <w:div w:id="1573197180">
          <w:marLeft w:val="446"/>
          <w:marRight w:val="0"/>
          <w:marTop w:val="0"/>
          <w:marBottom w:val="0"/>
          <w:divBdr>
            <w:top w:val="none" w:sz="0" w:space="0" w:color="auto"/>
            <w:left w:val="none" w:sz="0" w:space="0" w:color="auto"/>
            <w:bottom w:val="none" w:sz="0" w:space="0" w:color="auto"/>
            <w:right w:val="none" w:sz="0" w:space="0" w:color="auto"/>
          </w:divBdr>
        </w:div>
        <w:div w:id="137848355">
          <w:marLeft w:val="446"/>
          <w:marRight w:val="0"/>
          <w:marTop w:val="0"/>
          <w:marBottom w:val="0"/>
          <w:divBdr>
            <w:top w:val="none" w:sz="0" w:space="0" w:color="auto"/>
            <w:left w:val="none" w:sz="0" w:space="0" w:color="auto"/>
            <w:bottom w:val="none" w:sz="0" w:space="0" w:color="auto"/>
            <w:right w:val="none" w:sz="0" w:space="0" w:color="auto"/>
          </w:divBdr>
        </w:div>
        <w:div w:id="202407370">
          <w:marLeft w:val="446"/>
          <w:marRight w:val="0"/>
          <w:marTop w:val="0"/>
          <w:marBottom w:val="0"/>
          <w:divBdr>
            <w:top w:val="none" w:sz="0" w:space="0" w:color="auto"/>
            <w:left w:val="none" w:sz="0" w:space="0" w:color="auto"/>
            <w:bottom w:val="none" w:sz="0" w:space="0" w:color="auto"/>
            <w:right w:val="none" w:sz="0" w:space="0" w:color="auto"/>
          </w:divBdr>
        </w:div>
        <w:div w:id="163401872">
          <w:marLeft w:val="446"/>
          <w:marRight w:val="0"/>
          <w:marTop w:val="0"/>
          <w:marBottom w:val="0"/>
          <w:divBdr>
            <w:top w:val="none" w:sz="0" w:space="0" w:color="auto"/>
            <w:left w:val="none" w:sz="0" w:space="0" w:color="auto"/>
            <w:bottom w:val="none" w:sz="0" w:space="0" w:color="auto"/>
            <w:right w:val="none" w:sz="0" w:space="0" w:color="auto"/>
          </w:divBdr>
        </w:div>
        <w:div w:id="1568489331">
          <w:marLeft w:val="446"/>
          <w:marRight w:val="0"/>
          <w:marTop w:val="0"/>
          <w:marBottom w:val="0"/>
          <w:divBdr>
            <w:top w:val="none" w:sz="0" w:space="0" w:color="auto"/>
            <w:left w:val="none" w:sz="0" w:space="0" w:color="auto"/>
            <w:bottom w:val="none" w:sz="0" w:space="0" w:color="auto"/>
            <w:right w:val="none" w:sz="0" w:space="0" w:color="auto"/>
          </w:divBdr>
        </w:div>
      </w:divsChild>
    </w:div>
    <w:div w:id="1331130914">
      <w:bodyDiv w:val="1"/>
      <w:marLeft w:val="0"/>
      <w:marRight w:val="0"/>
      <w:marTop w:val="0"/>
      <w:marBottom w:val="0"/>
      <w:divBdr>
        <w:top w:val="none" w:sz="0" w:space="0" w:color="auto"/>
        <w:left w:val="none" w:sz="0" w:space="0" w:color="auto"/>
        <w:bottom w:val="none" w:sz="0" w:space="0" w:color="auto"/>
        <w:right w:val="none" w:sz="0" w:space="0" w:color="auto"/>
      </w:divBdr>
    </w:div>
    <w:div w:id="1448084923">
      <w:bodyDiv w:val="1"/>
      <w:marLeft w:val="0"/>
      <w:marRight w:val="0"/>
      <w:marTop w:val="0"/>
      <w:marBottom w:val="0"/>
      <w:divBdr>
        <w:top w:val="none" w:sz="0" w:space="0" w:color="auto"/>
        <w:left w:val="none" w:sz="0" w:space="0" w:color="auto"/>
        <w:bottom w:val="none" w:sz="0" w:space="0" w:color="auto"/>
        <w:right w:val="none" w:sz="0" w:space="0" w:color="auto"/>
      </w:divBdr>
    </w:div>
    <w:div w:id="1471702465">
      <w:bodyDiv w:val="1"/>
      <w:marLeft w:val="0"/>
      <w:marRight w:val="0"/>
      <w:marTop w:val="0"/>
      <w:marBottom w:val="0"/>
      <w:divBdr>
        <w:top w:val="none" w:sz="0" w:space="0" w:color="auto"/>
        <w:left w:val="none" w:sz="0" w:space="0" w:color="auto"/>
        <w:bottom w:val="none" w:sz="0" w:space="0" w:color="auto"/>
        <w:right w:val="none" w:sz="0" w:space="0" w:color="auto"/>
      </w:divBdr>
    </w:div>
    <w:div w:id="1499928775">
      <w:bodyDiv w:val="1"/>
      <w:marLeft w:val="0"/>
      <w:marRight w:val="0"/>
      <w:marTop w:val="0"/>
      <w:marBottom w:val="0"/>
      <w:divBdr>
        <w:top w:val="none" w:sz="0" w:space="0" w:color="auto"/>
        <w:left w:val="none" w:sz="0" w:space="0" w:color="auto"/>
        <w:bottom w:val="none" w:sz="0" w:space="0" w:color="auto"/>
        <w:right w:val="none" w:sz="0" w:space="0" w:color="auto"/>
      </w:divBdr>
      <w:divsChild>
        <w:div w:id="1446191464">
          <w:marLeft w:val="0"/>
          <w:marRight w:val="0"/>
          <w:marTop w:val="0"/>
          <w:marBottom w:val="0"/>
          <w:divBdr>
            <w:top w:val="none" w:sz="0" w:space="0" w:color="auto"/>
            <w:left w:val="none" w:sz="0" w:space="0" w:color="auto"/>
            <w:bottom w:val="none" w:sz="0" w:space="0" w:color="auto"/>
            <w:right w:val="none" w:sz="0" w:space="0" w:color="auto"/>
          </w:divBdr>
        </w:div>
        <w:div w:id="620915021">
          <w:marLeft w:val="0"/>
          <w:marRight w:val="0"/>
          <w:marTop w:val="0"/>
          <w:marBottom w:val="0"/>
          <w:divBdr>
            <w:top w:val="none" w:sz="0" w:space="0" w:color="auto"/>
            <w:left w:val="none" w:sz="0" w:space="0" w:color="auto"/>
            <w:bottom w:val="none" w:sz="0" w:space="0" w:color="auto"/>
            <w:right w:val="none" w:sz="0" w:space="0" w:color="auto"/>
          </w:divBdr>
        </w:div>
        <w:div w:id="1736006383">
          <w:marLeft w:val="0"/>
          <w:marRight w:val="0"/>
          <w:marTop w:val="0"/>
          <w:marBottom w:val="0"/>
          <w:divBdr>
            <w:top w:val="none" w:sz="0" w:space="0" w:color="auto"/>
            <w:left w:val="none" w:sz="0" w:space="0" w:color="auto"/>
            <w:bottom w:val="none" w:sz="0" w:space="0" w:color="auto"/>
            <w:right w:val="none" w:sz="0" w:space="0" w:color="auto"/>
          </w:divBdr>
        </w:div>
        <w:div w:id="931016163">
          <w:marLeft w:val="0"/>
          <w:marRight w:val="0"/>
          <w:marTop w:val="0"/>
          <w:marBottom w:val="0"/>
          <w:divBdr>
            <w:top w:val="none" w:sz="0" w:space="0" w:color="auto"/>
            <w:left w:val="none" w:sz="0" w:space="0" w:color="auto"/>
            <w:bottom w:val="none" w:sz="0" w:space="0" w:color="auto"/>
            <w:right w:val="none" w:sz="0" w:space="0" w:color="auto"/>
          </w:divBdr>
        </w:div>
        <w:div w:id="1686129931">
          <w:marLeft w:val="0"/>
          <w:marRight w:val="0"/>
          <w:marTop w:val="0"/>
          <w:marBottom w:val="0"/>
          <w:divBdr>
            <w:top w:val="none" w:sz="0" w:space="0" w:color="auto"/>
            <w:left w:val="none" w:sz="0" w:space="0" w:color="auto"/>
            <w:bottom w:val="none" w:sz="0" w:space="0" w:color="auto"/>
            <w:right w:val="none" w:sz="0" w:space="0" w:color="auto"/>
          </w:divBdr>
        </w:div>
        <w:div w:id="1360665229">
          <w:marLeft w:val="0"/>
          <w:marRight w:val="0"/>
          <w:marTop w:val="0"/>
          <w:marBottom w:val="0"/>
          <w:divBdr>
            <w:top w:val="none" w:sz="0" w:space="0" w:color="auto"/>
            <w:left w:val="none" w:sz="0" w:space="0" w:color="auto"/>
            <w:bottom w:val="none" w:sz="0" w:space="0" w:color="auto"/>
            <w:right w:val="none" w:sz="0" w:space="0" w:color="auto"/>
          </w:divBdr>
        </w:div>
        <w:div w:id="542402810">
          <w:marLeft w:val="0"/>
          <w:marRight w:val="0"/>
          <w:marTop w:val="0"/>
          <w:marBottom w:val="0"/>
          <w:divBdr>
            <w:top w:val="none" w:sz="0" w:space="0" w:color="auto"/>
            <w:left w:val="none" w:sz="0" w:space="0" w:color="auto"/>
            <w:bottom w:val="none" w:sz="0" w:space="0" w:color="auto"/>
            <w:right w:val="none" w:sz="0" w:space="0" w:color="auto"/>
          </w:divBdr>
        </w:div>
      </w:divsChild>
    </w:div>
    <w:div w:id="1555266532">
      <w:bodyDiv w:val="1"/>
      <w:marLeft w:val="0"/>
      <w:marRight w:val="0"/>
      <w:marTop w:val="0"/>
      <w:marBottom w:val="0"/>
      <w:divBdr>
        <w:top w:val="none" w:sz="0" w:space="0" w:color="auto"/>
        <w:left w:val="none" w:sz="0" w:space="0" w:color="auto"/>
        <w:bottom w:val="none" w:sz="0" w:space="0" w:color="auto"/>
        <w:right w:val="none" w:sz="0" w:space="0" w:color="auto"/>
      </w:divBdr>
    </w:div>
    <w:div w:id="1563979056">
      <w:bodyDiv w:val="1"/>
      <w:marLeft w:val="0"/>
      <w:marRight w:val="0"/>
      <w:marTop w:val="0"/>
      <w:marBottom w:val="0"/>
      <w:divBdr>
        <w:top w:val="none" w:sz="0" w:space="0" w:color="auto"/>
        <w:left w:val="none" w:sz="0" w:space="0" w:color="auto"/>
        <w:bottom w:val="none" w:sz="0" w:space="0" w:color="auto"/>
        <w:right w:val="none" w:sz="0" w:space="0" w:color="auto"/>
      </w:divBdr>
    </w:div>
    <w:div w:id="1608612027">
      <w:bodyDiv w:val="1"/>
      <w:marLeft w:val="0"/>
      <w:marRight w:val="0"/>
      <w:marTop w:val="0"/>
      <w:marBottom w:val="0"/>
      <w:divBdr>
        <w:top w:val="none" w:sz="0" w:space="0" w:color="auto"/>
        <w:left w:val="none" w:sz="0" w:space="0" w:color="auto"/>
        <w:bottom w:val="none" w:sz="0" w:space="0" w:color="auto"/>
        <w:right w:val="none" w:sz="0" w:space="0" w:color="auto"/>
      </w:divBdr>
      <w:divsChild>
        <w:div w:id="1109277858">
          <w:marLeft w:val="0"/>
          <w:marRight w:val="0"/>
          <w:marTop w:val="0"/>
          <w:marBottom w:val="375"/>
          <w:divBdr>
            <w:top w:val="none" w:sz="0" w:space="0" w:color="auto"/>
            <w:left w:val="none" w:sz="0" w:space="0" w:color="auto"/>
            <w:bottom w:val="none" w:sz="0" w:space="0" w:color="auto"/>
            <w:right w:val="none" w:sz="0" w:space="0" w:color="auto"/>
          </w:divBdr>
          <w:divsChild>
            <w:div w:id="1993832722">
              <w:marLeft w:val="0"/>
              <w:marRight w:val="0"/>
              <w:marTop w:val="0"/>
              <w:marBottom w:val="0"/>
              <w:divBdr>
                <w:top w:val="none" w:sz="0" w:space="0" w:color="auto"/>
                <w:left w:val="none" w:sz="0" w:space="0" w:color="auto"/>
                <w:bottom w:val="none" w:sz="0" w:space="0" w:color="auto"/>
                <w:right w:val="none" w:sz="0" w:space="0" w:color="auto"/>
              </w:divBdr>
              <w:divsChild>
                <w:div w:id="7760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59440">
          <w:marLeft w:val="0"/>
          <w:marRight w:val="0"/>
          <w:marTop w:val="0"/>
          <w:marBottom w:val="0"/>
          <w:divBdr>
            <w:top w:val="none" w:sz="0" w:space="0" w:color="auto"/>
            <w:left w:val="none" w:sz="0" w:space="0" w:color="auto"/>
            <w:bottom w:val="none" w:sz="0" w:space="0" w:color="auto"/>
            <w:right w:val="none" w:sz="0" w:space="0" w:color="auto"/>
          </w:divBdr>
          <w:divsChild>
            <w:div w:id="575633410">
              <w:marLeft w:val="0"/>
              <w:marRight w:val="0"/>
              <w:marTop w:val="0"/>
              <w:marBottom w:val="0"/>
              <w:divBdr>
                <w:top w:val="none" w:sz="0" w:space="0" w:color="auto"/>
                <w:left w:val="none" w:sz="0" w:space="0" w:color="auto"/>
                <w:bottom w:val="none" w:sz="0" w:space="0" w:color="auto"/>
                <w:right w:val="none" w:sz="0" w:space="0" w:color="auto"/>
              </w:divBdr>
              <w:divsChild>
                <w:div w:id="85257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68807">
      <w:bodyDiv w:val="1"/>
      <w:marLeft w:val="0"/>
      <w:marRight w:val="0"/>
      <w:marTop w:val="0"/>
      <w:marBottom w:val="0"/>
      <w:divBdr>
        <w:top w:val="none" w:sz="0" w:space="0" w:color="auto"/>
        <w:left w:val="none" w:sz="0" w:space="0" w:color="auto"/>
        <w:bottom w:val="none" w:sz="0" w:space="0" w:color="auto"/>
        <w:right w:val="none" w:sz="0" w:space="0" w:color="auto"/>
      </w:divBdr>
    </w:div>
    <w:div w:id="1820687722">
      <w:bodyDiv w:val="1"/>
      <w:marLeft w:val="0"/>
      <w:marRight w:val="0"/>
      <w:marTop w:val="0"/>
      <w:marBottom w:val="0"/>
      <w:divBdr>
        <w:top w:val="none" w:sz="0" w:space="0" w:color="auto"/>
        <w:left w:val="none" w:sz="0" w:space="0" w:color="auto"/>
        <w:bottom w:val="none" w:sz="0" w:space="0" w:color="auto"/>
        <w:right w:val="none" w:sz="0" w:space="0" w:color="auto"/>
      </w:divBdr>
      <w:divsChild>
        <w:div w:id="413623484">
          <w:marLeft w:val="0"/>
          <w:marRight w:val="0"/>
          <w:marTop w:val="0"/>
          <w:marBottom w:val="375"/>
          <w:divBdr>
            <w:top w:val="none" w:sz="0" w:space="0" w:color="auto"/>
            <w:left w:val="none" w:sz="0" w:space="0" w:color="auto"/>
            <w:bottom w:val="none" w:sz="0" w:space="0" w:color="auto"/>
            <w:right w:val="none" w:sz="0" w:space="0" w:color="auto"/>
          </w:divBdr>
          <w:divsChild>
            <w:div w:id="505167807">
              <w:marLeft w:val="0"/>
              <w:marRight w:val="0"/>
              <w:marTop w:val="0"/>
              <w:marBottom w:val="0"/>
              <w:divBdr>
                <w:top w:val="none" w:sz="0" w:space="0" w:color="auto"/>
                <w:left w:val="none" w:sz="0" w:space="0" w:color="auto"/>
                <w:bottom w:val="none" w:sz="0" w:space="0" w:color="auto"/>
                <w:right w:val="none" w:sz="0" w:space="0" w:color="auto"/>
              </w:divBdr>
              <w:divsChild>
                <w:div w:id="21038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48755">
          <w:marLeft w:val="0"/>
          <w:marRight w:val="0"/>
          <w:marTop w:val="0"/>
          <w:marBottom w:val="0"/>
          <w:divBdr>
            <w:top w:val="none" w:sz="0" w:space="0" w:color="auto"/>
            <w:left w:val="none" w:sz="0" w:space="0" w:color="auto"/>
            <w:bottom w:val="none" w:sz="0" w:space="0" w:color="auto"/>
            <w:right w:val="none" w:sz="0" w:space="0" w:color="auto"/>
          </w:divBdr>
          <w:divsChild>
            <w:div w:id="1833638129">
              <w:marLeft w:val="0"/>
              <w:marRight w:val="0"/>
              <w:marTop w:val="0"/>
              <w:marBottom w:val="0"/>
              <w:divBdr>
                <w:top w:val="none" w:sz="0" w:space="0" w:color="auto"/>
                <w:left w:val="none" w:sz="0" w:space="0" w:color="auto"/>
                <w:bottom w:val="none" w:sz="0" w:space="0" w:color="auto"/>
                <w:right w:val="none" w:sz="0" w:space="0" w:color="auto"/>
              </w:divBdr>
              <w:divsChild>
                <w:div w:id="51446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7510">
      <w:bodyDiv w:val="1"/>
      <w:marLeft w:val="0"/>
      <w:marRight w:val="0"/>
      <w:marTop w:val="0"/>
      <w:marBottom w:val="0"/>
      <w:divBdr>
        <w:top w:val="none" w:sz="0" w:space="0" w:color="auto"/>
        <w:left w:val="none" w:sz="0" w:space="0" w:color="auto"/>
        <w:bottom w:val="none" w:sz="0" w:space="0" w:color="auto"/>
        <w:right w:val="none" w:sz="0" w:space="0" w:color="auto"/>
      </w:divBdr>
    </w:div>
    <w:div w:id="1866750774">
      <w:bodyDiv w:val="1"/>
      <w:marLeft w:val="0"/>
      <w:marRight w:val="0"/>
      <w:marTop w:val="0"/>
      <w:marBottom w:val="0"/>
      <w:divBdr>
        <w:top w:val="none" w:sz="0" w:space="0" w:color="auto"/>
        <w:left w:val="none" w:sz="0" w:space="0" w:color="auto"/>
        <w:bottom w:val="none" w:sz="0" w:space="0" w:color="auto"/>
        <w:right w:val="none" w:sz="0" w:space="0" w:color="auto"/>
      </w:divBdr>
    </w:div>
    <w:div w:id="1975023039">
      <w:bodyDiv w:val="1"/>
      <w:marLeft w:val="0"/>
      <w:marRight w:val="0"/>
      <w:marTop w:val="0"/>
      <w:marBottom w:val="0"/>
      <w:divBdr>
        <w:top w:val="none" w:sz="0" w:space="0" w:color="auto"/>
        <w:left w:val="none" w:sz="0" w:space="0" w:color="auto"/>
        <w:bottom w:val="none" w:sz="0" w:space="0" w:color="auto"/>
        <w:right w:val="none" w:sz="0" w:space="0" w:color="auto"/>
      </w:divBdr>
    </w:div>
    <w:div w:id="1987471263">
      <w:bodyDiv w:val="1"/>
      <w:marLeft w:val="0"/>
      <w:marRight w:val="0"/>
      <w:marTop w:val="0"/>
      <w:marBottom w:val="0"/>
      <w:divBdr>
        <w:top w:val="none" w:sz="0" w:space="0" w:color="auto"/>
        <w:left w:val="none" w:sz="0" w:space="0" w:color="auto"/>
        <w:bottom w:val="none" w:sz="0" w:space="0" w:color="auto"/>
        <w:right w:val="none" w:sz="0" w:space="0" w:color="auto"/>
      </w:divBdr>
    </w:div>
    <w:div w:id="2023164346">
      <w:bodyDiv w:val="1"/>
      <w:marLeft w:val="0"/>
      <w:marRight w:val="0"/>
      <w:marTop w:val="0"/>
      <w:marBottom w:val="0"/>
      <w:divBdr>
        <w:top w:val="none" w:sz="0" w:space="0" w:color="auto"/>
        <w:left w:val="none" w:sz="0" w:space="0" w:color="auto"/>
        <w:bottom w:val="none" w:sz="0" w:space="0" w:color="auto"/>
        <w:right w:val="none" w:sz="0" w:space="0" w:color="auto"/>
      </w:divBdr>
      <w:divsChild>
        <w:div w:id="1364403434">
          <w:marLeft w:val="0"/>
          <w:marRight w:val="0"/>
          <w:marTop w:val="0"/>
          <w:marBottom w:val="0"/>
          <w:divBdr>
            <w:top w:val="none" w:sz="0" w:space="0" w:color="auto"/>
            <w:left w:val="none" w:sz="0" w:space="0" w:color="auto"/>
            <w:bottom w:val="none" w:sz="0" w:space="0" w:color="auto"/>
            <w:right w:val="none" w:sz="0" w:space="0" w:color="auto"/>
          </w:divBdr>
          <w:divsChild>
            <w:div w:id="553976237">
              <w:marLeft w:val="0"/>
              <w:marRight w:val="0"/>
              <w:marTop w:val="0"/>
              <w:marBottom w:val="0"/>
              <w:divBdr>
                <w:top w:val="none" w:sz="0" w:space="0" w:color="auto"/>
                <w:left w:val="none" w:sz="0" w:space="0" w:color="auto"/>
                <w:bottom w:val="none" w:sz="0" w:space="0" w:color="auto"/>
                <w:right w:val="none" w:sz="0" w:space="0" w:color="auto"/>
              </w:divBdr>
            </w:div>
          </w:divsChild>
        </w:div>
        <w:div w:id="1407727083">
          <w:marLeft w:val="0"/>
          <w:marRight w:val="0"/>
          <w:marTop w:val="0"/>
          <w:marBottom w:val="0"/>
          <w:divBdr>
            <w:top w:val="none" w:sz="0" w:space="0" w:color="auto"/>
            <w:left w:val="none" w:sz="0" w:space="0" w:color="auto"/>
            <w:bottom w:val="none" w:sz="0" w:space="0" w:color="auto"/>
            <w:right w:val="none" w:sz="0" w:space="0" w:color="auto"/>
          </w:divBdr>
          <w:divsChild>
            <w:div w:id="188110453">
              <w:marLeft w:val="0"/>
              <w:marRight w:val="0"/>
              <w:marTop w:val="0"/>
              <w:marBottom w:val="0"/>
              <w:divBdr>
                <w:top w:val="none" w:sz="0" w:space="0" w:color="auto"/>
                <w:left w:val="none" w:sz="0" w:space="0" w:color="auto"/>
                <w:bottom w:val="none" w:sz="0" w:space="0" w:color="auto"/>
                <w:right w:val="none" w:sz="0" w:space="0" w:color="auto"/>
              </w:divBdr>
              <w:divsChild>
                <w:div w:id="1196195525">
                  <w:marLeft w:val="0"/>
                  <w:marRight w:val="0"/>
                  <w:marTop w:val="0"/>
                  <w:marBottom w:val="0"/>
                  <w:divBdr>
                    <w:top w:val="none" w:sz="0" w:space="0" w:color="auto"/>
                    <w:left w:val="none" w:sz="0" w:space="0" w:color="auto"/>
                    <w:bottom w:val="none" w:sz="0" w:space="0" w:color="auto"/>
                    <w:right w:val="none" w:sz="0" w:space="0" w:color="auto"/>
                  </w:divBdr>
                </w:div>
              </w:divsChild>
            </w:div>
            <w:div w:id="2012369120">
              <w:marLeft w:val="0"/>
              <w:marRight w:val="0"/>
              <w:marTop w:val="0"/>
              <w:marBottom w:val="0"/>
              <w:divBdr>
                <w:top w:val="none" w:sz="0" w:space="0" w:color="auto"/>
                <w:left w:val="none" w:sz="0" w:space="0" w:color="auto"/>
                <w:bottom w:val="none" w:sz="0" w:space="0" w:color="auto"/>
                <w:right w:val="none" w:sz="0" w:space="0" w:color="auto"/>
              </w:divBdr>
            </w:div>
          </w:divsChild>
        </w:div>
        <w:div w:id="1785269175">
          <w:marLeft w:val="0"/>
          <w:marRight w:val="0"/>
          <w:marTop w:val="0"/>
          <w:marBottom w:val="0"/>
          <w:divBdr>
            <w:top w:val="none" w:sz="0" w:space="0" w:color="auto"/>
            <w:left w:val="none" w:sz="0" w:space="0" w:color="auto"/>
            <w:bottom w:val="none" w:sz="0" w:space="0" w:color="auto"/>
            <w:right w:val="none" w:sz="0" w:space="0" w:color="auto"/>
          </w:divBdr>
          <w:divsChild>
            <w:div w:id="2097943747">
              <w:marLeft w:val="0"/>
              <w:marRight w:val="0"/>
              <w:marTop w:val="0"/>
              <w:marBottom w:val="0"/>
              <w:divBdr>
                <w:top w:val="none" w:sz="0" w:space="0" w:color="auto"/>
                <w:left w:val="none" w:sz="0" w:space="0" w:color="auto"/>
                <w:bottom w:val="none" w:sz="0" w:space="0" w:color="auto"/>
                <w:right w:val="none" w:sz="0" w:space="0" w:color="auto"/>
              </w:divBdr>
              <w:divsChild>
                <w:div w:id="334919658">
                  <w:marLeft w:val="0"/>
                  <w:marRight w:val="0"/>
                  <w:marTop w:val="0"/>
                  <w:marBottom w:val="0"/>
                  <w:divBdr>
                    <w:top w:val="none" w:sz="0" w:space="0" w:color="auto"/>
                    <w:left w:val="none" w:sz="0" w:space="0" w:color="auto"/>
                    <w:bottom w:val="none" w:sz="0" w:space="0" w:color="auto"/>
                    <w:right w:val="none" w:sz="0" w:space="0" w:color="auto"/>
                  </w:divBdr>
                </w:div>
              </w:divsChild>
            </w:div>
            <w:div w:id="343095703">
              <w:marLeft w:val="0"/>
              <w:marRight w:val="0"/>
              <w:marTop w:val="0"/>
              <w:marBottom w:val="0"/>
              <w:divBdr>
                <w:top w:val="none" w:sz="0" w:space="0" w:color="auto"/>
                <w:left w:val="none" w:sz="0" w:space="0" w:color="auto"/>
                <w:bottom w:val="none" w:sz="0" w:space="0" w:color="auto"/>
                <w:right w:val="none" w:sz="0" w:space="0" w:color="auto"/>
              </w:divBdr>
            </w:div>
          </w:divsChild>
        </w:div>
        <w:div w:id="811024238">
          <w:marLeft w:val="0"/>
          <w:marRight w:val="0"/>
          <w:marTop w:val="0"/>
          <w:marBottom w:val="0"/>
          <w:divBdr>
            <w:top w:val="none" w:sz="0" w:space="0" w:color="auto"/>
            <w:left w:val="none" w:sz="0" w:space="0" w:color="auto"/>
            <w:bottom w:val="none" w:sz="0" w:space="0" w:color="auto"/>
            <w:right w:val="none" w:sz="0" w:space="0" w:color="auto"/>
          </w:divBdr>
          <w:divsChild>
            <w:div w:id="845439596">
              <w:marLeft w:val="0"/>
              <w:marRight w:val="0"/>
              <w:marTop w:val="0"/>
              <w:marBottom w:val="0"/>
              <w:divBdr>
                <w:top w:val="none" w:sz="0" w:space="0" w:color="auto"/>
                <w:left w:val="none" w:sz="0" w:space="0" w:color="auto"/>
                <w:bottom w:val="none" w:sz="0" w:space="0" w:color="auto"/>
                <w:right w:val="none" w:sz="0" w:space="0" w:color="auto"/>
              </w:divBdr>
              <w:divsChild>
                <w:div w:id="1883864177">
                  <w:marLeft w:val="0"/>
                  <w:marRight w:val="0"/>
                  <w:marTop w:val="0"/>
                  <w:marBottom w:val="0"/>
                  <w:divBdr>
                    <w:top w:val="none" w:sz="0" w:space="0" w:color="auto"/>
                    <w:left w:val="none" w:sz="0" w:space="0" w:color="auto"/>
                    <w:bottom w:val="none" w:sz="0" w:space="0" w:color="auto"/>
                    <w:right w:val="none" w:sz="0" w:space="0" w:color="auto"/>
                  </w:divBdr>
                </w:div>
              </w:divsChild>
            </w:div>
            <w:div w:id="19839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6688">
      <w:bodyDiv w:val="1"/>
      <w:marLeft w:val="0"/>
      <w:marRight w:val="0"/>
      <w:marTop w:val="0"/>
      <w:marBottom w:val="0"/>
      <w:divBdr>
        <w:top w:val="none" w:sz="0" w:space="0" w:color="auto"/>
        <w:left w:val="none" w:sz="0" w:space="0" w:color="auto"/>
        <w:bottom w:val="none" w:sz="0" w:space="0" w:color="auto"/>
        <w:right w:val="none" w:sz="0" w:space="0" w:color="auto"/>
      </w:divBdr>
      <w:divsChild>
        <w:div w:id="2053384260">
          <w:marLeft w:val="0"/>
          <w:marRight w:val="0"/>
          <w:marTop w:val="0"/>
          <w:marBottom w:val="375"/>
          <w:divBdr>
            <w:top w:val="none" w:sz="0" w:space="0" w:color="auto"/>
            <w:left w:val="none" w:sz="0" w:space="0" w:color="auto"/>
            <w:bottom w:val="none" w:sz="0" w:space="0" w:color="auto"/>
            <w:right w:val="none" w:sz="0" w:space="0" w:color="auto"/>
          </w:divBdr>
          <w:divsChild>
            <w:div w:id="288555024">
              <w:marLeft w:val="0"/>
              <w:marRight w:val="0"/>
              <w:marTop w:val="0"/>
              <w:marBottom w:val="0"/>
              <w:divBdr>
                <w:top w:val="none" w:sz="0" w:space="0" w:color="auto"/>
                <w:left w:val="none" w:sz="0" w:space="0" w:color="auto"/>
                <w:bottom w:val="none" w:sz="0" w:space="0" w:color="auto"/>
                <w:right w:val="none" w:sz="0" w:space="0" w:color="auto"/>
              </w:divBdr>
              <w:divsChild>
                <w:div w:id="2202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9597">
          <w:marLeft w:val="0"/>
          <w:marRight w:val="0"/>
          <w:marTop w:val="0"/>
          <w:marBottom w:val="0"/>
          <w:divBdr>
            <w:top w:val="none" w:sz="0" w:space="0" w:color="auto"/>
            <w:left w:val="none" w:sz="0" w:space="0" w:color="auto"/>
            <w:bottom w:val="none" w:sz="0" w:space="0" w:color="auto"/>
            <w:right w:val="none" w:sz="0" w:space="0" w:color="auto"/>
          </w:divBdr>
          <w:divsChild>
            <w:div w:id="1784376440">
              <w:marLeft w:val="0"/>
              <w:marRight w:val="0"/>
              <w:marTop w:val="0"/>
              <w:marBottom w:val="0"/>
              <w:divBdr>
                <w:top w:val="none" w:sz="0" w:space="0" w:color="auto"/>
                <w:left w:val="none" w:sz="0" w:space="0" w:color="auto"/>
                <w:bottom w:val="none" w:sz="0" w:space="0" w:color="auto"/>
                <w:right w:val="none" w:sz="0" w:space="0" w:color="auto"/>
              </w:divBdr>
              <w:divsChild>
                <w:div w:id="10079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34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www.youtube.com/watch?v=vToi7lvmXuo" TargetMode="External"/><Relationship Id="rId47" Type="http://schemas.openxmlformats.org/officeDocument/2006/relationships/hyperlink" Target="https://www.funcionpublica.gov.co/eva/gestornormativo/norma.php?i=44306" TargetMode="External"/><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hyperlink" Target="https://cdn.shopify.com/s/files/1/0229/0839/files/Guia_interactiva_de_7_pasos_para_abrir_una_tienda_online_con_Shopify_4_mayo_B.pdf?v=1620156595" TargetMode="External"/><Relationship Id="rId89" Type="http://schemas.openxmlformats.org/officeDocument/2006/relationships/hyperlink" Target="https://www.funcionpublica.gov.co/eva/gestornormativo/norma_pdf.php?i=53646" TargetMode="Externa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5.png"/><Relationship Id="rId79" Type="http://schemas.openxmlformats.org/officeDocument/2006/relationships/hyperlink" Target="https://www.youtube.com/watch?v=Vu_jQSLPGnk" TargetMode="External"/><Relationship Id="rId5" Type="http://schemas.openxmlformats.org/officeDocument/2006/relationships/numbering" Target="numbering.xml"/><Relationship Id="rId90" Type="http://schemas.openxmlformats.org/officeDocument/2006/relationships/hyperlink" Target="https://www.youtube.com/watch?v=1p9t9ymdH6Y" TargetMode="External"/><Relationship Id="rId95" Type="http://schemas.openxmlformats.org/officeDocument/2006/relationships/hyperlink" Target="http://www.secretariasenado.gov.co/senado/basedoc/ley_0527_1999.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www.youtube.com/watch?v=vwyTwn_XsR0" TargetMode="External"/><Relationship Id="rId48" Type="http://schemas.openxmlformats.org/officeDocument/2006/relationships/hyperlink" Target="http://www.secretariasenado.gov.co/senado/basedoc/ley_0527_1999.html" TargetMode="External"/><Relationship Id="rId64" Type="http://schemas.openxmlformats.org/officeDocument/2006/relationships/image" Target="media/image37.svg"/><Relationship Id="rId69" Type="http://schemas.openxmlformats.org/officeDocument/2006/relationships/image" Target="media/image40.png"/><Relationship Id="rId80" Type="http://schemas.openxmlformats.org/officeDocument/2006/relationships/hyperlink" Target="https://www.youtube.com/watch?v=PV1hF2ER_Ws" TargetMode="External"/><Relationship Id="rId85" Type="http://schemas.openxmlformats.org/officeDocument/2006/relationships/hyperlink" Target="https://www.funcionpublica.gov.co/eva/gestornormativo/norma_pdf.php?i=44306" TargetMode="Externa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youtube.com/watch?v=Vu_jQSLPGnk" TargetMode="External"/><Relationship Id="rId46" Type="http://schemas.openxmlformats.org/officeDocument/2006/relationships/hyperlink" Target="https://cdn.shopify.com/s/files/1/0229/0839/files/Guia_interactiva_de_7_pasos_para_abrir_una_tienda_online_con_Shopify_4_mayo_B.pdf?v=1620156595" TargetMode="External"/><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image" Target="media/image7.png"/><Relationship Id="rId41" Type="http://schemas.openxmlformats.org/officeDocument/2006/relationships/hyperlink" Target="https://www.youtube.com/watch?v=PV1hF2ER_Ws" TargetMode="External"/><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www.youtube.com/watch?v=IshCcbJExc8" TargetMode="External"/><Relationship Id="rId88" Type="http://schemas.openxmlformats.org/officeDocument/2006/relationships/hyperlink" Target="https://www.funcionpublica.gov.co/eva/gestornormativo/norma_pdf.php?i=49981" TargetMode="External"/><Relationship Id="rId91" Type="http://schemas.openxmlformats.org/officeDocument/2006/relationships/hyperlink" Target="https://support.google.com/google-ads/answer/7337243?hl=es-419" TargetMode="External"/><Relationship Id="rId96" Type="http://schemas.openxmlformats.org/officeDocument/2006/relationships/hyperlink" Target="https://www.funcionpublica.gov.co/eva/gestornormativo/norma_pdf.php?i=44306"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youtube.com/watch?v=5079y-YZe7A"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www.sic.gov.co/sites/default/files/files/pdf/Guia%20SIC%20Tratamiento%20Datos%20Personales%20ComercioElectronico(1).pdf" TargetMode="External"/><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youtube.com/watch?v=IshCcbJExc8" TargetMode="External"/><Relationship Id="rId52" Type="http://schemas.openxmlformats.org/officeDocument/2006/relationships/image" Target="media/image27.png"/><Relationship Id="rId60" Type="http://schemas.openxmlformats.org/officeDocument/2006/relationships/hyperlink" Target="https://www.youtube.com/watch?v=1p9t9ymdH6Y" TargetMode="External"/><Relationship Id="rId65" Type="http://schemas.openxmlformats.org/officeDocument/2006/relationships/hyperlink" Target="https://www.youtube.com/watch?v=dGvw8reGgNg" TargetMode="External"/><Relationship Id="rId73" Type="http://schemas.openxmlformats.org/officeDocument/2006/relationships/image" Target="media/image44.png"/><Relationship Id="rId78" Type="http://schemas.openxmlformats.org/officeDocument/2006/relationships/hyperlink" Target="https://www.youtube.com/watch?v=mATxSe_h5r4" TargetMode="External"/><Relationship Id="rId81" Type="http://schemas.openxmlformats.org/officeDocument/2006/relationships/hyperlink" Target="https://www.youtube.com/watch?v=vToi7lvmXuo" TargetMode="External"/><Relationship Id="rId86" Type="http://schemas.openxmlformats.org/officeDocument/2006/relationships/hyperlink" Target="http://www.secretariasenado.gov.co/senado/basedoc/ley_0527_1999.html" TargetMode="External"/><Relationship Id="rId94" Type="http://schemas.openxmlformats.org/officeDocument/2006/relationships/hyperlink" Target="https://www.funcionpublica.gov.co/eva/gestornormativo/norma_pdf.php?i=49981"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hyperlink" Target="https://www.funcionpublica.gov.co/eva/gestornormativo/norma_pdf.php?i=49981" TargetMode="External"/><Relationship Id="rId55" Type="http://schemas.openxmlformats.org/officeDocument/2006/relationships/image" Target="media/image30.png"/><Relationship Id="rId76" Type="http://schemas.openxmlformats.org/officeDocument/2006/relationships/image" Target="media/image47.jpeg"/><Relationship Id="rId97" Type="http://schemas.openxmlformats.org/officeDocument/2006/relationships/hyperlink" Target="https://www.funcionpublica.gov.co/eva/gestornormativo/norma.php?i=53646" TargetMode="External"/><Relationship Id="rId7" Type="http://schemas.openxmlformats.org/officeDocument/2006/relationships/settings" Target="settings.xml"/><Relationship Id="rId71" Type="http://schemas.openxmlformats.org/officeDocument/2006/relationships/image" Target="media/image42.png"/><Relationship Id="rId92" Type="http://schemas.openxmlformats.org/officeDocument/2006/relationships/hyperlink" Target="https://www.youtube.com/watch?v=dGvw8reGgNg"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26.png"/><Relationship Id="rId66" Type="http://schemas.openxmlformats.org/officeDocument/2006/relationships/hyperlink" Target="https://www.youtube.com/watch?v=p7ZwZhSjqTM&amp;t=65s" TargetMode="External"/><Relationship Id="rId87" Type="http://schemas.openxmlformats.org/officeDocument/2006/relationships/hyperlink" Target="https://www.sic.gov.co/sites/default/files/files/pdf/Guia%20SIC%20Tratamiento%20Datos%20Personales%20ComercioElectronico(1).pdf" TargetMode="External"/><Relationship Id="rId61" Type="http://schemas.openxmlformats.org/officeDocument/2006/relationships/hyperlink" Target="https://support.google.com/google-ads/answer/7337243?hl=es-419" TargetMode="External"/><Relationship Id="rId82" Type="http://schemas.openxmlformats.org/officeDocument/2006/relationships/hyperlink" Target="https://www.youtube.com/watch?v=vwyTwn_XsR0" TargetMode="External"/><Relationship Id="rId19" Type="http://schemas.openxmlformats.org/officeDocument/2006/relationships/image" Target="media/image6.png"/><Relationship Id="rId14" Type="http://schemas.openxmlformats.org/officeDocument/2006/relationships/hyperlink" Target="https://www.youtube.com/watch?v=KM-RhabB6qs" TargetMode="External"/><Relationship Id="rId30" Type="http://schemas.openxmlformats.org/officeDocument/2006/relationships/hyperlink" Target="https://www.youtube.com/watch?v=mATxSe_h5r4" TargetMode="External"/><Relationship Id="rId35" Type="http://schemas.openxmlformats.org/officeDocument/2006/relationships/image" Target="media/image21.png"/><Relationship Id="rId56" Type="http://schemas.openxmlformats.org/officeDocument/2006/relationships/image" Target="media/image31.png"/><Relationship Id="rId77" Type="http://schemas.openxmlformats.org/officeDocument/2006/relationships/hyperlink" Target="https://www.youtube.com/watch?v=5079y-YZe7A"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funcionpublica.gov.co/eva/gestornormativo/norma_pdf.php?i=53646" TargetMode="External"/><Relationship Id="rId72" Type="http://schemas.openxmlformats.org/officeDocument/2006/relationships/image" Target="media/image43.png"/><Relationship Id="rId93" Type="http://schemas.openxmlformats.org/officeDocument/2006/relationships/hyperlink" Target="https://www.youtube.com/watch?v=p7ZwZhSjqTM&amp;t=65s" TargetMode="External"/><Relationship Id="rId98"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49.svg"/><Relationship Id="rId1"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AEF12-43FB-47FA-B5D4-90C7C15519C3}">
  <ds:schemaRefs>
    <ds:schemaRef ds:uri="http://schemas.microsoft.com/sharepoint/v3/contenttype/forms"/>
  </ds:schemaRefs>
</ds:datastoreItem>
</file>

<file path=customXml/itemProps2.xml><?xml version="1.0" encoding="utf-8"?>
<ds:datastoreItem xmlns:ds="http://schemas.openxmlformats.org/officeDocument/2006/customXml" ds:itemID="{5AEED715-CC2E-4342-83D9-BB8003AB97F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4F7AFDE3-91E8-443C-8432-03B2F3254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90657B-E173-4A75-BCA0-FF6AEEDD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1</Pages>
  <Words>12798</Words>
  <Characters>70389</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Visión general del comercio electrónico</vt:lpstr>
    </vt:vector>
  </TitlesOfParts>
  <Company/>
  <LinksUpToDate>false</LinksUpToDate>
  <CharactersWithSpaces>83021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general del comercio electrónico</dc:title>
  <dc:subject/>
  <dc:creator>SENA</dc:creator>
  <cp:keywords/>
  <dc:description/>
  <cp:lastModifiedBy>Diego Fernando Velasco Güiza</cp:lastModifiedBy>
  <cp:revision>182</cp:revision>
  <cp:lastPrinted>2023-12-15T13:20:00Z</cp:lastPrinted>
  <dcterms:created xsi:type="dcterms:W3CDTF">2023-09-19T23:15:00Z</dcterms:created>
  <dcterms:modified xsi:type="dcterms:W3CDTF">2023-12-15T13:20:00Z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