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ackground w:color="FFFFFF"/>
  <w:body>
    <w:p w:rsidR="00644083" w:rsidRDefault="004E3E31" w14:paraId="00000001" w14:textId="77777777">
      <w:pPr>
        <w:shd w:val="clear" w:color="auto" w:fill="FFFFFF"/>
        <w:spacing w:after="120"/>
        <w:jc w:val="center"/>
        <w:rPr>
          <w:sz w:val="20"/>
          <w:szCs w:val="20"/>
        </w:rPr>
      </w:pPr>
      <w:r>
        <w:rPr>
          <w:b/>
          <w:sz w:val="20"/>
          <w:szCs w:val="20"/>
        </w:rPr>
        <w:t>FORMATO PARA EL DESARROLLO DE COMPONENTE FORMATIVO</w:t>
      </w:r>
      <w:r>
        <w:rPr>
          <w:sz w:val="20"/>
          <w:szCs w:val="20"/>
        </w:rPr>
        <w:t xml:space="preserve"> </w:t>
      </w:r>
    </w:p>
    <w:p w:rsidR="00644083" w:rsidRDefault="004E3E31" w14:paraId="00000002" w14:textId="77777777">
      <w:pPr>
        <w:shd w:val="clear" w:color="auto" w:fill="FFFFFF"/>
        <w:spacing w:after="120"/>
        <w:rPr>
          <w:sz w:val="20"/>
          <w:szCs w:val="20"/>
        </w:rPr>
      </w:pPr>
      <w:r>
        <w:rPr>
          <w:sz w:val="20"/>
          <w:szCs w:val="20"/>
        </w:rPr>
        <w:t xml:space="preserve"> </w:t>
      </w:r>
    </w:p>
    <w:tbl>
      <w:tblPr>
        <w:tblStyle w:val="af2"/>
        <w:tblW w:w="9206" w:type="dxa"/>
        <w:tblInd w:w="-92"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3253"/>
        <w:gridCol w:w="5953"/>
      </w:tblGrid>
      <w:tr w:rsidR="00644083" w14:paraId="112AA2B5" w14:textId="77777777">
        <w:trPr>
          <w:trHeight w:val="330"/>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03" w14:textId="77777777">
            <w:pPr>
              <w:spacing w:after="120"/>
              <w:rPr>
                <w:b/>
                <w:sz w:val="20"/>
                <w:szCs w:val="20"/>
              </w:rPr>
            </w:pPr>
            <w:r>
              <w:rPr>
                <w:b/>
                <w:sz w:val="20"/>
                <w:szCs w:val="20"/>
              </w:rPr>
              <w:t xml:space="preserve">PROGRAMA DE FORMACIÓN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04" w14:textId="77777777">
            <w:pPr>
              <w:spacing w:after="120"/>
              <w:ind w:left="141"/>
              <w:rPr>
                <w:b/>
                <w:sz w:val="20"/>
                <w:szCs w:val="20"/>
              </w:rPr>
            </w:pPr>
            <w:r>
              <w:rPr>
                <w:sz w:val="20"/>
                <w:szCs w:val="20"/>
              </w:rPr>
              <w:t>Tecnólogo en implementación y operación de la ciberseguridad</w:t>
            </w:r>
          </w:p>
        </w:tc>
      </w:tr>
    </w:tbl>
    <w:p w:rsidR="00644083" w:rsidRDefault="004E3E31" w14:paraId="00000005" w14:textId="77777777">
      <w:pPr>
        <w:shd w:val="clear" w:color="auto" w:fill="FFFFFF"/>
        <w:spacing w:after="120"/>
        <w:rPr>
          <w:sz w:val="20"/>
          <w:szCs w:val="20"/>
        </w:rPr>
      </w:pPr>
      <w:r>
        <w:rPr>
          <w:sz w:val="20"/>
          <w:szCs w:val="20"/>
        </w:rPr>
        <w:t xml:space="preserve"> </w:t>
      </w:r>
    </w:p>
    <w:tbl>
      <w:tblPr>
        <w:tblStyle w:val="af3"/>
        <w:tblW w:w="9206" w:type="dxa"/>
        <w:tblInd w:w="-92"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701"/>
        <w:gridCol w:w="2686"/>
        <w:gridCol w:w="1984"/>
        <w:gridCol w:w="2835"/>
      </w:tblGrid>
      <w:tr w:rsidR="00644083" w:rsidTr="596C139F" w14:paraId="2BB0C2F6" w14:textId="77777777">
        <w:trPr>
          <w:trHeight w:val="1365"/>
        </w:trPr>
        <w:tc>
          <w:tcPr>
            <w:tcW w:w="170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top w:w="0" w:type="dxa"/>
              <w:left w:w="0" w:type="dxa"/>
              <w:bottom w:w="0" w:type="dxa"/>
              <w:right w:w="0" w:type="dxa"/>
            </w:tcMar>
            <w:vAlign w:val="center"/>
          </w:tcPr>
          <w:p w:rsidR="00644083" w:rsidP="596C139F" w:rsidRDefault="004E3E31" w14:paraId="00000006" w14:textId="6ACCBC8E">
            <w:pPr>
              <w:spacing w:after="120"/>
              <w:ind w:hanging="141"/>
              <w:rPr>
                <w:b w:val="1"/>
                <w:bCs w:val="1"/>
                <w:sz w:val="20"/>
                <w:szCs w:val="20"/>
              </w:rPr>
            </w:pPr>
            <w:r w:rsidRPr="596C139F" w:rsidR="6BD47F04">
              <w:rPr>
                <w:b w:val="1"/>
                <w:bCs w:val="1"/>
                <w:sz w:val="20"/>
                <w:szCs w:val="20"/>
              </w:rPr>
              <w:t xml:space="preserve">    </w:t>
            </w:r>
            <w:r w:rsidRPr="596C139F" w:rsidR="004E3E31">
              <w:rPr>
                <w:b w:val="1"/>
                <w:bCs w:val="1"/>
                <w:sz w:val="20"/>
                <w:szCs w:val="20"/>
              </w:rPr>
              <w:t xml:space="preserve">COMPETENCIA </w:t>
            </w:r>
          </w:p>
        </w:tc>
        <w:tc>
          <w:tcPr>
            <w:tcW w:w="268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top w:w="0" w:type="dxa"/>
              <w:left w:w="0" w:type="dxa"/>
              <w:bottom w:w="0" w:type="dxa"/>
              <w:right w:w="0" w:type="dxa"/>
            </w:tcMar>
            <w:vAlign w:val="center"/>
          </w:tcPr>
          <w:p w:rsidR="00644083" w:rsidRDefault="004E3E31" w14:paraId="00000007" w14:textId="77777777">
            <w:pPr>
              <w:spacing w:after="120"/>
              <w:rPr>
                <w:b/>
                <w:sz w:val="20"/>
                <w:szCs w:val="20"/>
              </w:rPr>
            </w:pPr>
            <w:r>
              <w:rPr>
                <w:b/>
                <w:sz w:val="20"/>
                <w:szCs w:val="20"/>
              </w:rPr>
              <w:t xml:space="preserve"> 220501111 - </w:t>
            </w:r>
            <w:r>
              <w:rPr>
                <w:sz w:val="20"/>
                <w:szCs w:val="20"/>
              </w:rPr>
              <w:t>Controlar sistema de seguridad de la información de acuerdo con los procedimientos y normativa técnica.</w:t>
            </w:r>
          </w:p>
        </w:tc>
        <w:tc>
          <w:tcPr>
            <w:tcW w:w="19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top w:w="0" w:type="dxa"/>
              <w:left w:w="0" w:type="dxa"/>
              <w:bottom w:w="0" w:type="dxa"/>
              <w:right w:w="0" w:type="dxa"/>
            </w:tcMar>
            <w:vAlign w:val="center"/>
          </w:tcPr>
          <w:p w:rsidR="00644083" w:rsidRDefault="004E3E31" w14:paraId="00000008" w14:textId="77777777">
            <w:pPr>
              <w:spacing w:after="120"/>
              <w:rPr>
                <w:b/>
                <w:sz w:val="20"/>
                <w:szCs w:val="20"/>
              </w:rPr>
            </w:pPr>
            <w:r>
              <w:rPr>
                <w:b/>
                <w:sz w:val="20"/>
                <w:szCs w:val="20"/>
              </w:rPr>
              <w:t xml:space="preserve">RESULTADOS DE APRENDIZAJE </w:t>
            </w:r>
          </w:p>
        </w:tc>
        <w:tc>
          <w:tcPr>
            <w:tcW w:w="28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top w:w="0" w:type="dxa"/>
              <w:left w:w="0" w:type="dxa"/>
              <w:bottom w:w="0" w:type="dxa"/>
              <w:right w:w="0" w:type="dxa"/>
            </w:tcMar>
            <w:vAlign w:val="center"/>
          </w:tcPr>
          <w:p w:rsidR="00644083" w:rsidRDefault="004E3E31" w14:paraId="00000009" w14:textId="24914F08">
            <w:pPr>
              <w:spacing w:after="120"/>
              <w:rPr>
                <w:b/>
                <w:sz w:val="20"/>
                <w:szCs w:val="20"/>
              </w:rPr>
            </w:pPr>
            <w:r>
              <w:rPr>
                <w:b/>
                <w:sz w:val="20"/>
                <w:szCs w:val="20"/>
              </w:rPr>
              <w:t>220501111-02</w:t>
            </w:r>
            <w:r w:rsidR="007E4E63">
              <w:rPr>
                <w:b/>
                <w:sz w:val="20"/>
                <w:szCs w:val="20"/>
              </w:rPr>
              <w:t>.</w:t>
            </w:r>
            <w:r>
              <w:rPr>
                <w:sz w:val="20"/>
                <w:szCs w:val="20"/>
              </w:rPr>
              <w:t xml:space="preserve"> Realizar el monitoreo de la seguridad digital de acuerdo con los indicadores y métricas establecidos.</w:t>
            </w:r>
            <w:r>
              <w:rPr>
                <w:b/>
                <w:sz w:val="20"/>
                <w:szCs w:val="20"/>
              </w:rPr>
              <w:t xml:space="preserve"> </w:t>
            </w:r>
          </w:p>
        </w:tc>
      </w:tr>
    </w:tbl>
    <w:p w:rsidR="00644083" w:rsidRDefault="004E3E31" w14:paraId="0000000A" w14:textId="77777777">
      <w:pPr>
        <w:shd w:val="clear" w:color="auto" w:fill="FFFFFF"/>
        <w:spacing w:after="120"/>
        <w:rPr>
          <w:sz w:val="20"/>
          <w:szCs w:val="20"/>
        </w:rPr>
      </w:pPr>
      <w:r>
        <w:rPr>
          <w:sz w:val="20"/>
          <w:szCs w:val="20"/>
        </w:rPr>
        <w:t xml:space="preserve"> </w:t>
      </w:r>
    </w:p>
    <w:p w:rsidR="00644083" w:rsidRDefault="004E3E31" w14:paraId="0000000B" w14:textId="77777777">
      <w:pPr>
        <w:shd w:val="clear" w:color="auto" w:fill="FFFFFF"/>
        <w:spacing w:after="120"/>
        <w:rPr>
          <w:sz w:val="20"/>
          <w:szCs w:val="20"/>
        </w:rPr>
      </w:pPr>
      <w:r>
        <w:rPr>
          <w:sz w:val="20"/>
          <w:szCs w:val="20"/>
        </w:rPr>
        <w:t xml:space="preserve"> </w:t>
      </w:r>
    </w:p>
    <w:tbl>
      <w:tblPr>
        <w:tblStyle w:val="af4"/>
        <w:tblW w:w="9206" w:type="dxa"/>
        <w:tblInd w:w="-92"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3253"/>
        <w:gridCol w:w="5953"/>
      </w:tblGrid>
      <w:tr w:rsidR="00644083" w14:paraId="37341C9A" w14:textId="77777777">
        <w:trPr>
          <w:trHeight w:val="555"/>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0C" w14:textId="77777777">
            <w:pPr>
              <w:spacing w:after="120"/>
              <w:rPr>
                <w:b/>
                <w:sz w:val="20"/>
                <w:szCs w:val="20"/>
              </w:rPr>
            </w:pPr>
            <w:r>
              <w:rPr>
                <w:b/>
                <w:sz w:val="20"/>
                <w:szCs w:val="20"/>
              </w:rPr>
              <w:t xml:space="preserve">NÚMERO DEL COMPONENTE FORMATIVO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1A27D1" w14:paraId="0000000D" w14:textId="467C2FD2">
            <w:pPr>
              <w:spacing w:after="120"/>
              <w:ind w:firstLine="75"/>
              <w:rPr>
                <w:sz w:val="20"/>
                <w:szCs w:val="20"/>
              </w:rPr>
            </w:pPr>
            <w:r>
              <w:rPr>
                <w:sz w:val="20"/>
                <w:szCs w:val="20"/>
              </w:rPr>
              <w:t xml:space="preserve">08 </w:t>
            </w:r>
          </w:p>
        </w:tc>
      </w:tr>
      <w:tr w:rsidR="00644083" w14:paraId="653A137D" w14:textId="77777777">
        <w:trPr>
          <w:trHeight w:val="555"/>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0E" w14:textId="77777777">
            <w:pPr>
              <w:spacing w:after="120"/>
              <w:rPr>
                <w:b/>
                <w:sz w:val="20"/>
                <w:szCs w:val="20"/>
              </w:rPr>
            </w:pPr>
            <w:r>
              <w:rPr>
                <w:b/>
                <w:sz w:val="20"/>
                <w:szCs w:val="20"/>
              </w:rPr>
              <w:t xml:space="preserve">NOMBRE DEL COMPONENTE FORMATIVO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0F" w14:textId="06F5409B">
            <w:pPr>
              <w:spacing w:after="120"/>
              <w:rPr>
                <w:sz w:val="20"/>
                <w:szCs w:val="20"/>
              </w:rPr>
            </w:pPr>
            <w:bookmarkStart w:name="_Hlk148467772" w:id="0"/>
            <w:r>
              <w:rPr>
                <w:sz w:val="20"/>
                <w:szCs w:val="20"/>
              </w:rPr>
              <w:t>Monitoreo y respuesta de incidentes de seguridad digital</w:t>
            </w:r>
            <w:bookmarkEnd w:id="0"/>
            <w:r w:rsidR="007E4E63">
              <w:rPr>
                <w:sz w:val="20"/>
                <w:szCs w:val="20"/>
              </w:rPr>
              <w:t>.</w:t>
            </w:r>
          </w:p>
        </w:tc>
      </w:tr>
      <w:tr w:rsidR="00644083" w14:paraId="000A908F" w14:textId="77777777">
        <w:trPr>
          <w:trHeight w:val="330"/>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0" w14:textId="77777777">
            <w:pPr>
              <w:spacing w:after="120"/>
              <w:rPr>
                <w:b/>
                <w:sz w:val="20"/>
                <w:szCs w:val="20"/>
              </w:rPr>
            </w:pPr>
            <w:r>
              <w:rPr>
                <w:b/>
                <w:sz w:val="20"/>
                <w:szCs w:val="20"/>
              </w:rPr>
              <w:t xml:space="preserve">BREVE DESCRIPCIÓN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1" w14:textId="77777777">
            <w:pPr>
              <w:spacing w:after="120"/>
              <w:jc w:val="both"/>
              <w:rPr>
                <w:color w:val="E36C09"/>
                <w:sz w:val="20"/>
                <w:szCs w:val="20"/>
              </w:rPr>
            </w:pPr>
            <w:r>
              <w:rPr>
                <w:sz w:val="20"/>
                <w:szCs w:val="20"/>
              </w:rPr>
              <w:t xml:space="preserve">Con el estudio de este componente, el aprendiz fortalecerá su capacidad de asimilar y aplicar conceptos para la realización de actividades de monitoreo y respuesta de incidentes de la seguridad digital; igualmente afianzará su capacidad de comprender los conceptos de análisis de </w:t>
            </w:r>
            <w:r>
              <w:rPr>
                <w:i/>
                <w:sz w:val="20"/>
                <w:szCs w:val="20"/>
              </w:rPr>
              <w:t>logs</w:t>
            </w:r>
            <w:r>
              <w:rPr>
                <w:sz w:val="20"/>
                <w:szCs w:val="20"/>
              </w:rPr>
              <w:t>, vulnerabilidades e incidentes.</w:t>
            </w:r>
          </w:p>
        </w:tc>
      </w:tr>
      <w:tr w:rsidR="00644083" w14:paraId="305871E0" w14:textId="77777777">
        <w:trPr>
          <w:trHeight w:val="555"/>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2" w14:textId="77777777">
            <w:pPr>
              <w:spacing w:after="120"/>
              <w:rPr>
                <w:b/>
                <w:sz w:val="20"/>
                <w:szCs w:val="20"/>
              </w:rPr>
            </w:pPr>
            <w:r>
              <w:rPr>
                <w:b/>
                <w:sz w:val="20"/>
                <w:szCs w:val="20"/>
              </w:rPr>
              <w:t xml:space="preserve">PALABRAS CLAVE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3" w14:textId="77777777">
            <w:pPr>
              <w:spacing w:after="120"/>
              <w:rPr>
                <w:color w:val="E36C09"/>
                <w:sz w:val="20"/>
                <w:szCs w:val="20"/>
              </w:rPr>
            </w:pPr>
            <w:r>
              <w:rPr>
                <w:color w:val="000000"/>
                <w:sz w:val="20"/>
                <w:szCs w:val="20"/>
              </w:rPr>
              <w:t xml:space="preserve">Amenazas, controles, </w:t>
            </w:r>
            <w:r>
              <w:rPr>
                <w:i/>
                <w:color w:val="000000"/>
                <w:sz w:val="20"/>
                <w:szCs w:val="20"/>
              </w:rPr>
              <w:t>logs</w:t>
            </w:r>
            <w:r>
              <w:rPr>
                <w:color w:val="000000"/>
                <w:sz w:val="20"/>
                <w:szCs w:val="20"/>
              </w:rPr>
              <w:t>, SIEM, vulnerabilidades</w:t>
            </w:r>
          </w:p>
        </w:tc>
      </w:tr>
    </w:tbl>
    <w:p w:rsidR="00644083" w:rsidRDefault="004E3E31" w14:paraId="00000014" w14:textId="77777777">
      <w:pPr>
        <w:shd w:val="clear" w:color="auto" w:fill="FFFFFF"/>
        <w:spacing w:after="120"/>
        <w:rPr>
          <w:sz w:val="20"/>
          <w:szCs w:val="20"/>
        </w:rPr>
      </w:pPr>
      <w:r>
        <w:rPr>
          <w:sz w:val="20"/>
          <w:szCs w:val="20"/>
        </w:rPr>
        <w:t xml:space="preserve"> </w:t>
      </w:r>
    </w:p>
    <w:tbl>
      <w:tblPr>
        <w:tblStyle w:val="af5"/>
        <w:tblW w:w="9206" w:type="dxa"/>
        <w:tblInd w:w="-92"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3253"/>
        <w:gridCol w:w="5953"/>
      </w:tblGrid>
      <w:tr w:rsidR="00644083" w14:paraId="4C15737F" w14:textId="77777777">
        <w:trPr>
          <w:trHeight w:val="330"/>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5" w14:textId="77777777">
            <w:pPr>
              <w:spacing w:after="120"/>
              <w:ind w:left="-80"/>
              <w:rPr>
                <w:b/>
                <w:sz w:val="20"/>
                <w:szCs w:val="20"/>
              </w:rPr>
            </w:pPr>
            <w:r>
              <w:rPr>
                <w:b/>
                <w:sz w:val="20"/>
                <w:szCs w:val="20"/>
              </w:rPr>
              <w:t xml:space="preserve">ÁREA OCUPACIONAL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6" w14:textId="77777777">
            <w:pPr>
              <w:spacing w:after="120"/>
              <w:rPr>
                <w:color w:val="000000"/>
                <w:sz w:val="20"/>
                <w:szCs w:val="20"/>
              </w:rPr>
            </w:pPr>
            <w:r>
              <w:rPr>
                <w:color w:val="000000"/>
                <w:sz w:val="20"/>
                <w:szCs w:val="20"/>
              </w:rPr>
              <w:t>Servicios</w:t>
            </w:r>
          </w:p>
        </w:tc>
      </w:tr>
      <w:tr w:rsidR="00644083" w14:paraId="6DFC9D6F" w14:textId="77777777">
        <w:trPr>
          <w:trHeight w:val="450"/>
        </w:trPr>
        <w:tc>
          <w:tcPr>
            <w:tcW w:w="32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7" w14:textId="77777777">
            <w:pPr>
              <w:spacing w:after="120"/>
              <w:ind w:left="-80"/>
              <w:rPr>
                <w:b/>
                <w:sz w:val="20"/>
                <w:szCs w:val="20"/>
              </w:rPr>
            </w:pPr>
            <w:r>
              <w:rPr>
                <w:b/>
                <w:sz w:val="20"/>
                <w:szCs w:val="20"/>
              </w:rPr>
              <w:t xml:space="preserve">IDIOMA </w:t>
            </w:r>
          </w:p>
        </w:tc>
        <w:tc>
          <w:tcPr>
            <w:tcW w:w="5953" w:type="dxa"/>
            <w:tcBorders>
              <w:top w:val="single" w:color="000000" w:sz="6" w:space="0"/>
              <w:left w:val="single" w:color="000000" w:sz="6" w:space="0"/>
              <w:bottom w:val="single" w:color="000000" w:sz="6" w:space="0"/>
              <w:right w:val="single" w:color="000000" w:sz="6" w:space="0"/>
            </w:tcBorders>
            <w:shd w:val="clear" w:color="auto" w:fill="EDF2F8"/>
            <w:tcMar>
              <w:top w:w="0" w:type="dxa"/>
              <w:left w:w="0" w:type="dxa"/>
              <w:bottom w:w="0" w:type="dxa"/>
              <w:right w:w="0" w:type="dxa"/>
            </w:tcMar>
            <w:vAlign w:val="center"/>
          </w:tcPr>
          <w:p w:rsidR="00644083" w:rsidRDefault="004E3E31" w14:paraId="00000018" w14:textId="77777777">
            <w:pPr>
              <w:spacing w:after="120"/>
              <w:rPr>
                <w:color w:val="000000"/>
                <w:sz w:val="20"/>
                <w:szCs w:val="20"/>
              </w:rPr>
            </w:pPr>
            <w:r>
              <w:rPr>
                <w:color w:val="000000"/>
                <w:sz w:val="20"/>
                <w:szCs w:val="20"/>
              </w:rPr>
              <w:t xml:space="preserve">Español </w:t>
            </w:r>
          </w:p>
        </w:tc>
      </w:tr>
    </w:tbl>
    <w:p w:rsidR="00644083" w:rsidRDefault="004E3E31" w14:paraId="00000019" w14:textId="77777777">
      <w:pPr>
        <w:shd w:val="clear" w:color="auto" w:fill="FFFFFF"/>
        <w:spacing w:after="120"/>
        <w:rPr>
          <w:sz w:val="20"/>
          <w:szCs w:val="20"/>
        </w:rPr>
      </w:pPr>
      <w:r>
        <w:rPr>
          <w:sz w:val="20"/>
          <w:szCs w:val="20"/>
        </w:rPr>
        <w:t xml:space="preserve"> </w:t>
      </w:r>
    </w:p>
    <w:p w:rsidR="00644083" w:rsidRDefault="00644083" w14:paraId="0000001A" w14:textId="77777777">
      <w:pPr>
        <w:shd w:val="clear" w:color="auto" w:fill="FFFFFF"/>
        <w:spacing w:after="120"/>
        <w:rPr>
          <w:sz w:val="20"/>
          <w:szCs w:val="20"/>
        </w:rPr>
      </w:pPr>
    </w:p>
    <w:p w:rsidR="00644083" w:rsidRDefault="004E3E31" w14:paraId="0000001B" w14:textId="77777777">
      <w:pPr>
        <w:numPr>
          <w:ilvl w:val="0"/>
          <w:numId w:val="6"/>
        </w:numPr>
        <w:spacing w:after="120"/>
        <w:ind w:left="360"/>
        <w:rPr>
          <w:b/>
          <w:sz w:val="20"/>
          <w:szCs w:val="20"/>
        </w:rPr>
      </w:pPr>
      <w:r>
        <w:rPr>
          <w:b/>
          <w:sz w:val="20"/>
          <w:szCs w:val="20"/>
        </w:rPr>
        <w:t xml:space="preserve">TABLA DE CONTENIDOS </w:t>
      </w:r>
    </w:p>
    <w:p w:rsidR="00644083" w:rsidRDefault="004E3E31" w14:paraId="0000001C" w14:textId="77777777">
      <w:pPr>
        <w:shd w:val="clear" w:color="auto" w:fill="FFFFFF"/>
        <w:spacing w:after="120"/>
        <w:rPr>
          <w:sz w:val="20"/>
          <w:szCs w:val="20"/>
        </w:rPr>
      </w:pPr>
      <w:r>
        <w:rPr>
          <w:sz w:val="20"/>
          <w:szCs w:val="20"/>
        </w:rPr>
        <w:t xml:space="preserve"> </w:t>
      </w:r>
    </w:p>
    <w:p w:rsidR="00644083" w:rsidRDefault="004E3E31" w14:paraId="0000001D" w14:textId="77777777">
      <w:pPr>
        <w:shd w:val="clear" w:color="auto" w:fill="FFFFFF"/>
        <w:spacing w:after="120"/>
        <w:rPr>
          <w:b/>
          <w:sz w:val="20"/>
          <w:szCs w:val="20"/>
        </w:rPr>
      </w:pPr>
      <w:r>
        <w:rPr>
          <w:b/>
          <w:sz w:val="20"/>
          <w:szCs w:val="20"/>
        </w:rPr>
        <w:t>Introducción</w:t>
      </w:r>
    </w:p>
    <w:p w:rsidR="00644083" w:rsidRDefault="004E3E31" w14:paraId="0000001E" w14:textId="77777777">
      <w:pPr>
        <w:shd w:val="clear" w:color="auto" w:fill="FFFFFF"/>
        <w:spacing w:after="120"/>
        <w:rPr>
          <w:b/>
          <w:sz w:val="20"/>
          <w:szCs w:val="20"/>
        </w:rPr>
      </w:pPr>
      <w:bookmarkStart w:name="_Hlk148467817" w:id="1"/>
      <w:r>
        <w:rPr>
          <w:b/>
          <w:sz w:val="20"/>
          <w:szCs w:val="20"/>
        </w:rPr>
        <w:t xml:space="preserve">1. Monitoreo y análisis de </w:t>
      </w:r>
      <w:r>
        <w:rPr>
          <w:b/>
          <w:i/>
          <w:sz w:val="20"/>
          <w:szCs w:val="20"/>
        </w:rPr>
        <w:t>logs</w:t>
      </w:r>
      <w:r>
        <w:rPr>
          <w:b/>
          <w:sz w:val="20"/>
          <w:szCs w:val="20"/>
        </w:rPr>
        <w:t xml:space="preserve"> </w:t>
      </w:r>
    </w:p>
    <w:p w:rsidR="00644083" w:rsidRDefault="004E3E31" w14:paraId="0000001F" w14:textId="77777777">
      <w:pPr>
        <w:shd w:val="clear" w:color="auto" w:fill="FFFFFF"/>
        <w:spacing w:after="120"/>
        <w:ind w:left="720"/>
        <w:rPr>
          <w:sz w:val="20"/>
          <w:szCs w:val="20"/>
        </w:rPr>
      </w:pPr>
      <w:r>
        <w:rPr>
          <w:sz w:val="20"/>
          <w:szCs w:val="20"/>
        </w:rPr>
        <w:t xml:space="preserve">1.1 Tipos de </w:t>
      </w:r>
      <w:r>
        <w:rPr>
          <w:i/>
          <w:sz w:val="20"/>
          <w:szCs w:val="20"/>
        </w:rPr>
        <w:t>logs</w:t>
      </w:r>
    </w:p>
    <w:p w:rsidR="00644083" w:rsidRDefault="004E3E31" w14:paraId="00000020" w14:textId="77777777">
      <w:pPr>
        <w:shd w:val="clear" w:color="auto" w:fill="FFFFFF"/>
        <w:spacing w:after="120"/>
        <w:ind w:left="720"/>
        <w:rPr>
          <w:sz w:val="20"/>
          <w:szCs w:val="20"/>
        </w:rPr>
      </w:pPr>
      <w:r>
        <w:rPr>
          <w:sz w:val="20"/>
          <w:szCs w:val="20"/>
        </w:rPr>
        <w:t xml:space="preserve">1.2 Características del monitoreo y análisis de </w:t>
      </w:r>
      <w:r>
        <w:rPr>
          <w:i/>
          <w:sz w:val="20"/>
          <w:szCs w:val="20"/>
        </w:rPr>
        <w:t>logs</w:t>
      </w:r>
    </w:p>
    <w:p w:rsidR="00644083" w:rsidRDefault="004E3E31" w14:paraId="00000021" w14:textId="77777777">
      <w:pPr>
        <w:shd w:val="clear" w:color="auto" w:fill="FFFFFF"/>
        <w:spacing w:after="120"/>
        <w:rPr>
          <w:b/>
          <w:sz w:val="20"/>
          <w:szCs w:val="20"/>
        </w:rPr>
      </w:pPr>
      <w:r>
        <w:rPr>
          <w:b/>
          <w:sz w:val="20"/>
          <w:szCs w:val="20"/>
        </w:rPr>
        <w:t xml:space="preserve">2. Fundamentos de SIEM </w:t>
      </w:r>
    </w:p>
    <w:p w:rsidR="00644083" w:rsidRDefault="004E3E31" w14:paraId="00000022" w14:textId="77777777">
      <w:pPr>
        <w:shd w:val="clear" w:color="auto" w:fill="FFFFFF"/>
        <w:spacing w:after="120"/>
        <w:rPr>
          <w:b/>
          <w:sz w:val="20"/>
          <w:szCs w:val="20"/>
        </w:rPr>
      </w:pPr>
      <w:r>
        <w:rPr>
          <w:b/>
          <w:sz w:val="20"/>
          <w:szCs w:val="20"/>
        </w:rPr>
        <w:t>3. Fundamentos de SOC</w:t>
      </w:r>
      <w:r>
        <w:rPr>
          <w:b/>
          <w:i/>
          <w:sz w:val="20"/>
          <w:szCs w:val="20"/>
        </w:rPr>
        <w:t xml:space="preserve"> - Security </w:t>
      </w:r>
      <w:proofErr w:type="spellStart"/>
      <w:r>
        <w:rPr>
          <w:b/>
          <w:i/>
          <w:sz w:val="20"/>
          <w:szCs w:val="20"/>
        </w:rPr>
        <w:t>Operation</w:t>
      </w:r>
      <w:proofErr w:type="spellEnd"/>
      <w:r>
        <w:rPr>
          <w:b/>
          <w:i/>
          <w:sz w:val="20"/>
          <w:szCs w:val="20"/>
        </w:rPr>
        <w:t xml:space="preserve"> Center</w:t>
      </w:r>
      <w:r>
        <w:rPr>
          <w:b/>
          <w:sz w:val="20"/>
          <w:szCs w:val="20"/>
        </w:rPr>
        <w:t xml:space="preserve"> </w:t>
      </w:r>
    </w:p>
    <w:p w:rsidR="00644083" w:rsidRDefault="004E3E31" w14:paraId="00000023" w14:textId="77777777">
      <w:pPr>
        <w:shd w:val="clear" w:color="auto" w:fill="FFFFFF"/>
        <w:spacing w:after="120"/>
        <w:ind w:left="720"/>
        <w:rPr>
          <w:sz w:val="20"/>
          <w:szCs w:val="20"/>
        </w:rPr>
      </w:pPr>
      <w:r>
        <w:rPr>
          <w:sz w:val="20"/>
          <w:szCs w:val="20"/>
        </w:rPr>
        <w:t xml:space="preserve">3.1 Objetivos de los SOC </w:t>
      </w:r>
    </w:p>
    <w:p w:rsidR="00644083" w:rsidRDefault="004E3E31" w14:paraId="00000024" w14:textId="77777777">
      <w:pPr>
        <w:shd w:val="clear" w:color="auto" w:fill="FFFFFF"/>
        <w:spacing w:after="120"/>
        <w:ind w:left="720"/>
        <w:rPr>
          <w:sz w:val="20"/>
          <w:szCs w:val="20"/>
        </w:rPr>
      </w:pPr>
      <w:r>
        <w:rPr>
          <w:sz w:val="20"/>
          <w:szCs w:val="20"/>
        </w:rPr>
        <w:t xml:space="preserve">3.2 Alcance </w:t>
      </w:r>
    </w:p>
    <w:p w:rsidR="00644083" w:rsidRDefault="004E3E31" w14:paraId="00000025" w14:textId="77777777">
      <w:pPr>
        <w:shd w:val="clear" w:color="auto" w:fill="FFFFFF"/>
        <w:spacing w:after="120"/>
        <w:jc w:val="both"/>
        <w:rPr>
          <w:b/>
          <w:sz w:val="20"/>
          <w:szCs w:val="20"/>
        </w:rPr>
      </w:pPr>
      <w:r>
        <w:rPr>
          <w:b/>
          <w:sz w:val="20"/>
          <w:szCs w:val="20"/>
        </w:rPr>
        <w:lastRenderedPageBreak/>
        <w:t>4. Técnicas de recopilación de información</w:t>
      </w:r>
    </w:p>
    <w:p w:rsidR="00644083" w:rsidRDefault="004E3E31" w14:paraId="00000026" w14:textId="77777777">
      <w:pPr>
        <w:shd w:val="clear" w:color="auto" w:fill="FFFFFF"/>
        <w:spacing w:after="120"/>
        <w:ind w:left="720"/>
        <w:rPr>
          <w:sz w:val="20"/>
          <w:szCs w:val="20"/>
        </w:rPr>
      </w:pPr>
      <w:r>
        <w:rPr>
          <w:sz w:val="20"/>
          <w:szCs w:val="20"/>
        </w:rPr>
        <w:t xml:space="preserve">4.1 Tipos de </w:t>
      </w:r>
      <w:proofErr w:type="spellStart"/>
      <w:r>
        <w:rPr>
          <w:i/>
          <w:sz w:val="20"/>
          <w:szCs w:val="20"/>
        </w:rPr>
        <w:t>Information</w:t>
      </w:r>
      <w:proofErr w:type="spellEnd"/>
      <w:r>
        <w:rPr>
          <w:i/>
          <w:sz w:val="20"/>
          <w:szCs w:val="20"/>
        </w:rPr>
        <w:t xml:space="preserve"> </w:t>
      </w:r>
      <w:proofErr w:type="spellStart"/>
      <w:r>
        <w:rPr>
          <w:i/>
          <w:sz w:val="20"/>
          <w:szCs w:val="20"/>
        </w:rPr>
        <w:t>Gathering</w:t>
      </w:r>
      <w:proofErr w:type="spellEnd"/>
      <w:r>
        <w:rPr>
          <w:sz w:val="20"/>
          <w:szCs w:val="20"/>
        </w:rPr>
        <w:t xml:space="preserve"> </w:t>
      </w:r>
    </w:p>
    <w:p w:rsidR="00644083" w:rsidRDefault="004E3E31" w14:paraId="00000027" w14:textId="77777777">
      <w:pPr>
        <w:shd w:val="clear" w:color="auto" w:fill="FFFFFF"/>
        <w:spacing w:after="120"/>
        <w:ind w:left="720"/>
        <w:rPr>
          <w:sz w:val="20"/>
          <w:szCs w:val="20"/>
        </w:rPr>
      </w:pPr>
      <w:r>
        <w:rPr>
          <w:sz w:val="20"/>
          <w:szCs w:val="20"/>
        </w:rPr>
        <w:t xml:space="preserve">4.2 Características  </w:t>
      </w:r>
    </w:p>
    <w:p w:rsidR="00644083" w:rsidRDefault="004E3E31" w14:paraId="00000028" w14:textId="77777777">
      <w:pPr>
        <w:shd w:val="clear" w:color="auto" w:fill="FFFFFF"/>
        <w:spacing w:after="120"/>
        <w:ind w:left="720"/>
        <w:rPr>
          <w:sz w:val="20"/>
          <w:szCs w:val="20"/>
        </w:rPr>
      </w:pPr>
      <w:r>
        <w:rPr>
          <w:sz w:val="20"/>
          <w:szCs w:val="20"/>
        </w:rPr>
        <w:t xml:space="preserve">4.3 Aplicación de </w:t>
      </w:r>
      <w:proofErr w:type="spellStart"/>
      <w:r>
        <w:rPr>
          <w:i/>
          <w:sz w:val="20"/>
          <w:szCs w:val="20"/>
        </w:rPr>
        <w:t>Information</w:t>
      </w:r>
      <w:proofErr w:type="spellEnd"/>
      <w:r>
        <w:rPr>
          <w:i/>
          <w:sz w:val="20"/>
          <w:szCs w:val="20"/>
        </w:rPr>
        <w:t xml:space="preserve"> </w:t>
      </w:r>
      <w:proofErr w:type="spellStart"/>
      <w:r>
        <w:rPr>
          <w:i/>
          <w:sz w:val="20"/>
          <w:szCs w:val="20"/>
        </w:rPr>
        <w:t>Gathering</w:t>
      </w:r>
      <w:proofErr w:type="spellEnd"/>
    </w:p>
    <w:p w:rsidR="00644083" w:rsidRDefault="004E3E31" w14:paraId="00000029" w14:textId="77777777">
      <w:pPr>
        <w:shd w:val="clear" w:color="auto" w:fill="FFFFFF"/>
        <w:spacing w:after="120"/>
        <w:rPr>
          <w:b/>
          <w:sz w:val="20"/>
          <w:szCs w:val="20"/>
        </w:rPr>
      </w:pPr>
      <w:r>
        <w:rPr>
          <w:b/>
          <w:sz w:val="20"/>
          <w:szCs w:val="20"/>
        </w:rPr>
        <w:t xml:space="preserve">5. Análisis de vulnerabilidades técnicas </w:t>
      </w:r>
    </w:p>
    <w:p w:rsidR="00644083" w:rsidRDefault="004E3E31" w14:paraId="0000002A" w14:textId="77777777">
      <w:pPr>
        <w:shd w:val="clear" w:color="auto" w:fill="FFFFFF"/>
        <w:spacing w:after="120"/>
        <w:rPr>
          <w:b/>
          <w:sz w:val="20"/>
          <w:szCs w:val="20"/>
        </w:rPr>
      </w:pPr>
      <w:r>
        <w:rPr>
          <w:b/>
          <w:sz w:val="20"/>
          <w:szCs w:val="20"/>
        </w:rPr>
        <w:t>6. Gestión de incidentes de seguridad digital</w:t>
      </w:r>
    </w:p>
    <w:p w:rsidR="00644083" w:rsidRDefault="004E3E31" w14:paraId="0000002B" w14:textId="77777777">
      <w:pPr>
        <w:shd w:val="clear" w:color="auto" w:fill="FFFFFF"/>
        <w:spacing w:after="120"/>
        <w:ind w:left="720"/>
        <w:rPr>
          <w:sz w:val="20"/>
          <w:szCs w:val="20"/>
        </w:rPr>
      </w:pPr>
      <w:r>
        <w:rPr>
          <w:sz w:val="20"/>
          <w:szCs w:val="20"/>
        </w:rPr>
        <w:t xml:space="preserve">6.1 Estándares y </w:t>
      </w:r>
      <w:proofErr w:type="spellStart"/>
      <w:r>
        <w:rPr>
          <w:i/>
          <w:sz w:val="20"/>
          <w:szCs w:val="20"/>
        </w:rPr>
        <w:t>Frameworks</w:t>
      </w:r>
      <w:proofErr w:type="spellEnd"/>
    </w:p>
    <w:p w:rsidR="00644083" w:rsidRDefault="004E3E31" w14:paraId="0000002C" w14:textId="77777777">
      <w:pPr>
        <w:shd w:val="clear" w:color="auto" w:fill="FFFFFF"/>
        <w:spacing w:after="120"/>
        <w:ind w:left="720"/>
        <w:rPr>
          <w:sz w:val="20"/>
          <w:szCs w:val="20"/>
        </w:rPr>
      </w:pPr>
      <w:r>
        <w:rPr>
          <w:sz w:val="20"/>
          <w:szCs w:val="20"/>
        </w:rPr>
        <w:t>6.2 Características de la gestión de incidentes de seguridad</w:t>
      </w:r>
    </w:p>
    <w:p w:rsidR="00644083" w:rsidRDefault="004E3E31" w14:paraId="0000002D" w14:textId="77777777">
      <w:pPr>
        <w:shd w:val="clear" w:color="auto" w:fill="FFFFFF"/>
        <w:spacing w:after="120"/>
        <w:ind w:left="720"/>
        <w:rPr>
          <w:sz w:val="20"/>
          <w:szCs w:val="20"/>
        </w:rPr>
      </w:pPr>
      <w:r>
        <w:rPr>
          <w:sz w:val="20"/>
          <w:szCs w:val="20"/>
        </w:rPr>
        <w:t>6.3 Aplicación de la gestión de incidentes de seguridad</w:t>
      </w:r>
    </w:p>
    <w:bookmarkEnd w:id="1"/>
    <w:p w:rsidR="00644083" w:rsidRDefault="004E3E31" w14:paraId="0000002E" w14:textId="77777777">
      <w:pPr>
        <w:shd w:val="clear" w:color="auto" w:fill="FFFFFF"/>
        <w:spacing w:after="120"/>
        <w:rPr>
          <w:sz w:val="20"/>
          <w:szCs w:val="20"/>
        </w:rPr>
      </w:pPr>
      <w:r>
        <w:rPr>
          <w:sz w:val="20"/>
          <w:szCs w:val="20"/>
        </w:rPr>
        <w:t xml:space="preserve"> </w:t>
      </w:r>
    </w:p>
    <w:p w:rsidR="00644083" w:rsidRDefault="004E3E31" w14:paraId="0000002F" w14:textId="77777777">
      <w:pPr>
        <w:shd w:val="clear" w:color="auto" w:fill="FFFFFF"/>
        <w:spacing w:after="120"/>
        <w:rPr>
          <w:sz w:val="20"/>
          <w:szCs w:val="20"/>
        </w:rPr>
      </w:pPr>
      <w:r>
        <w:rPr>
          <w:sz w:val="20"/>
          <w:szCs w:val="20"/>
        </w:rPr>
        <w:t xml:space="preserve"> </w:t>
      </w:r>
    </w:p>
    <w:p w:rsidR="00644083" w:rsidRDefault="004E3E31" w14:paraId="00000030" w14:textId="77777777">
      <w:pPr>
        <w:numPr>
          <w:ilvl w:val="0"/>
          <w:numId w:val="6"/>
        </w:numPr>
        <w:pBdr>
          <w:top w:val="nil"/>
          <w:left w:val="nil"/>
          <w:bottom w:val="nil"/>
          <w:right w:val="nil"/>
          <w:between w:val="nil"/>
        </w:pBdr>
        <w:shd w:val="clear" w:color="auto" w:fill="FFFFFF"/>
        <w:spacing w:after="120"/>
        <w:ind w:left="360"/>
        <w:rPr>
          <w:b/>
          <w:color w:val="000000"/>
          <w:sz w:val="20"/>
          <w:szCs w:val="20"/>
        </w:rPr>
      </w:pPr>
      <w:r>
        <w:rPr>
          <w:b/>
          <w:color w:val="000000"/>
          <w:sz w:val="20"/>
          <w:szCs w:val="20"/>
        </w:rPr>
        <w:t>DESARROLLO DE CONTENIDOS</w:t>
      </w:r>
    </w:p>
    <w:p w:rsidR="00644083" w:rsidRDefault="004E3E31" w14:paraId="00000031" w14:textId="77777777">
      <w:pPr>
        <w:shd w:val="clear" w:color="auto" w:fill="FFFFFF"/>
        <w:spacing w:after="120"/>
        <w:rPr>
          <w:sz w:val="20"/>
          <w:szCs w:val="20"/>
        </w:rPr>
      </w:pPr>
      <w:r>
        <w:rPr>
          <w:sz w:val="20"/>
          <w:szCs w:val="20"/>
        </w:rPr>
        <w:t xml:space="preserve"> </w:t>
      </w:r>
    </w:p>
    <w:p w:rsidR="00644083" w:rsidRDefault="004E3E31" w14:paraId="00000032" w14:textId="77777777">
      <w:pPr>
        <w:shd w:val="clear" w:color="auto" w:fill="FFFFFF"/>
        <w:spacing w:after="120"/>
        <w:rPr>
          <w:b/>
          <w:sz w:val="20"/>
          <w:szCs w:val="20"/>
        </w:rPr>
      </w:pPr>
      <w:r>
        <w:rPr>
          <w:b/>
          <w:sz w:val="20"/>
          <w:szCs w:val="20"/>
        </w:rPr>
        <w:t>Introducción</w:t>
      </w:r>
    </w:p>
    <w:p w:rsidR="00644083" w:rsidRDefault="00907646" w14:paraId="00000034" w14:textId="547C26C7">
      <w:pPr>
        <w:shd w:val="clear" w:color="auto" w:fill="FFFFFF"/>
        <w:spacing w:after="120"/>
        <w:jc w:val="both"/>
        <w:rPr>
          <w:sz w:val="20"/>
          <w:szCs w:val="20"/>
        </w:rPr>
      </w:pPr>
      <w:r w:rsidRPr="00907646">
        <w:rPr>
          <w:sz w:val="20"/>
          <w:szCs w:val="20"/>
        </w:rPr>
        <w:t xml:space="preserve">Estimado aprendiz, a través del siguiente video, podrá conocer los aspectos relevantes </w:t>
      </w:r>
      <w:r w:rsidR="007E4E63">
        <w:rPr>
          <w:sz w:val="20"/>
          <w:szCs w:val="20"/>
        </w:rPr>
        <w:t>sobre el m</w:t>
      </w:r>
      <w:r w:rsidR="007E4E63">
        <w:rPr>
          <w:sz w:val="20"/>
          <w:szCs w:val="20"/>
        </w:rPr>
        <w:t>onitoreo y respuesta de incidentes de seguridad digital.</w:t>
      </w:r>
      <w:r w:rsidRPr="00907646">
        <w:rPr>
          <w:sz w:val="20"/>
          <w:szCs w:val="20"/>
        </w:rPr>
        <w:t>:</w:t>
      </w:r>
    </w:p>
    <w:p w:rsidR="000E224D" w:rsidRDefault="000E224D" w14:paraId="1D890053" w14:textId="097958C4">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80768" behindDoc="0" locked="0" layoutInCell="1" allowOverlap="1" wp14:anchorId="795032A6" wp14:editId="1CB85ECC">
                <wp:simplePos x="0" y="0"/>
                <wp:positionH relativeFrom="page">
                  <wp:posOffset>2009140</wp:posOffset>
                </wp:positionH>
                <wp:positionV relativeFrom="paragraph">
                  <wp:posOffset>110490</wp:posOffset>
                </wp:positionV>
                <wp:extent cx="4200525" cy="619125"/>
                <wp:effectExtent l="38100" t="57150" r="47625" b="47625"/>
                <wp:wrapNone/>
                <wp:docPr id="1919608858" name="Rectángulo: esquinas redondeadas 1"/>
                <wp:cNvGraphicFramePr/>
                <a:graphic xmlns:a="http://schemas.openxmlformats.org/drawingml/2006/main">
                  <a:graphicData uri="http://schemas.microsoft.com/office/word/2010/wordprocessingShape">
                    <wps:wsp>
                      <wps:cNvSpPr/>
                      <wps:spPr>
                        <a:xfrm>
                          <a:off x="0" y="0"/>
                          <a:ext cx="4200525" cy="61912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0E224D" w:rsidR="000E224D" w:rsidP="000E224D" w:rsidRDefault="000E224D" w14:paraId="54C242F1" w14:textId="20625C7F">
                            <w:pPr>
                              <w:jc w:val="center"/>
                              <w:rPr>
                                <w:color w:val="FFFFFF" w:themeColor="background1"/>
                              </w:rPr>
                            </w:pPr>
                            <w:r w:rsidRPr="000E224D">
                              <w:rPr>
                                <w:color w:val="FFFFFF" w:themeColor="background1"/>
                              </w:rPr>
                              <w:t>OKEst_CF08_0_Introduccion_formato_4_video_DI_2023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Rectángulo: esquinas redondeadas 1" style="position:absolute;left:0;text-align:left;margin-left:158.2pt;margin-top:8.7pt;width:330.75pt;height:48.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e46c0a" stroked="f" arcsize="10923f" w14:anchorId="795032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">
                <v:textbox>
                  <w:txbxContent>
                    <w:p w:rsidRPr="000E224D" w:rsidR="000E224D" w:rsidP="000E224D" w:rsidRDefault="000E224D" w14:paraId="54C242F1" w14:textId="20625C7F">
                      <w:pPr>
                        <w:jc w:val="center"/>
                        <w:rPr>
                          <w:color w:val="FFFFFF" w:themeColor="background1"/>
                        </w:rPr>
                      </w:pPr>
                      <w:r w:rsidRPr="000E224D">
                        <w:rPr>
                          <w:color w:val="FFFFFF" w:themeColor="background1"/>
                        </w:rPr>
                        <w:t>OKEst_CF08_0_Introduccion_formato_4_video_DI_2023</w:t>
                      </w:r>
                    </w:p>
                  </w:txbxContent>
                </v:textbox>
                <w10:wrap anchorx="page"/>
              </v:roundrect>
            </w:pict>
          </mc:Fallback>
        </mc:AlternateContent>
      </w:r>
    </w:p>
    <w:p w:rsidR="000E224D" w:rsidRDefault="000E224D" w14:paraId="0A74D774" w14:textId="643612BA">
      <w:pPr>
        <w:shd w:val="clear" w:color="auto" w:fill="FFFFFF"/>
        <w:spacing w:after="120"/>
        <w:jc w:val="both"/>
        <w:rPr>
          <w:sz w:val="20"/>
          <w:szCs w:val="20"/>
        </w:rPr>
      </w:pPr>
    </w:p>
    <w:p w:rsidR="000E224D" w:rsidRDefault="000E224D" w14:paraId="6D246C82" w14:textId="77777777">
      <w:pPr>
        <w:shd w:val="clear" w:color="auto" w:fill="FFFFFF"/>
        <w:spacing w:after="120"/>
        <w:jc w:val="both"/>
        <w:rPr>
          <w:sz w:val="20"/>
          <w:szCs w:val="20"/>
        </w:rPr>
      </w:pPr>
    </w:p>
    <w:p w:rsidR="00644083" w:rsidP="000E224D" w:rsidRDefault="00000000" w14:paraId="00000035" w14:textId="6FC4F2B1">
      <w:pPr>
        <w:shd w:val="clear" w:color="auto" w:fill="FFFFFF"/>
        <w:spacing w:after="120"/>
        <w:rPr>
          <w:sz w:val="20"/>
          <w:szCs w:val="20"/>
        </w:rPr>
      </w:pPr>
      <w:sdt>
        <w:sdtPr>
          <w:tag w:val="goog_rdk_0"/>
          <w:id w:val="-59647963"/>
          <w:showingPlcHdr/>
        </w:sdtPr>
        <w:sdtContent>
          <w:r w:rsidR="000E224D">
            <w:t xml:space="preserve">     </w:t>
          </w:r>
        </w:sdtContent>
      </w:sdt>
    </w:p>
    <w:p w:rsidR="00644083" w:rsidRDefault="00644083" w14:paraId="00000036" w14:textId="77777777">
      <w:pPr>
        <w:shd w:val="clear" w:color="auto" w:fill="FFFFFF"/>
        <w:spacing w:after="120"/>
        <w:jc w:val="both"/>
        <w:rPr>
          <w:sz w:val="20"/>
          <w:szCs w:val="20"/>
        </w:rPr>
      </w:pPr>
    </w:p>
    <w:p w:rsidR="00644083" w:rsidRDefault="004E3E31" w14:paraId="00000037" w14:textId="3CA0556A">
      <w:pPr>
        <w:shd w:val="clear" w:color="auto" w:fill="FFFFFF"/>
        <w:spacing w:after="120"/>
        <w:rPr>
          <w:b/>
          <w:sz w:val="20"/>
          <w:szCs w:val="20"/>
        </w:rPr>
      </w:pPr>
      <w:r>
        <w:rPr>
          <w:b/>
          <w:sz w:val="20"/>
          <w:szCs w:val="20"/>
        </w:rPr>
        <w:t xml:space="preserve">1. Monitoreo y análisis de </w:t>
      </w:r>
      <w:r>
        <w:rPr>
          <w:b/>
          <w:i/>
          <w:sz w:val="20"/>
          <w:szCs w:val="20"/>
        </w:rPr>
        <w:t>logs</w:t>
      </w:r>
      <w:sdt>
        <w:sdtPr>
          <w:tag w:val="goog_rdk_1"/>
          <w:id w:val="-482552195"/>
          <w:showingPlcHdr/>
        </w:sdtPr>
        <w:sdtContent>
          <w:r w:rsidR="000E224D">
            <w:t xml:space="preserve">     </w:t>
          </w:r>
          <w:commentRangeStart w:id="2"/>
        </w:sdtContent>
      </w:sdt>
    </w:p>
    <w:p w:rsidR="00644083" w:rsidRDefault="004E3E31" w14:paraId="00000038" w14:textId="77777777">
      <w:pPr>
        <w:shd w:val="clear" w:color="auto" w:fill="FFFFFF"/>
        <w:spacing w:after="120"/>
        <w:jc w:val="both"/>
        <w:rPr>
          <w:sz w:val="20"/>
          <w:szCs w:val="20"/>
        </w:rPr>
      </w:pPr>
      <w:commentRangeEnd w:id="2"/>
      <w:r>
        <w:commentReference w:id="2"/>
      </w:r>
      <w:r>
        <w:rPr>
          <w:sz w:val="20"/>
          <w:szCs w:val="20"/>
        </w:rPr>
        <w:t>Consiste en realizar una revisión periódica de los controles de seguridad digital y de los sistemas informáticos, con base en los registros de eventos de los mismos. Dicho análisis, puede ser aplicado según se requiera de manera manual o automatizada.</w:t>
      </w:r>
      <w:r>
        <w:rPr>
          <w:noProof/>
        </w:rPr>
        <w:drawing>
          <wp:anchor distT="0" distB="0" distL="114300" distR="114300" simplePos="0" relativeHeight="251658240" behindDoc="0" locked="0" layoutInCell="1" hidden="0" allowOverlap="1" wp14:anchorId="2F970CB5" wp14:editId="50CF3CDE">
            <wp:simplePos x="0" y="0"/>
            <wp:positionH relativeFrom="column">
              <wp:posOffset>1</wp:posOffset>
            </wp:positionH>
            <wp:positionV relativeFrom="paragraph">
              <wp:posOffset>13334</wp:posOffset>
            </wp:positionV>
            <wp:extent cx="2707005" cy="1804670"/>
            <wp:effectExtent l="0" t="0" r="0" b="0"/>
            <wp:wrapSquare wrapText="bothSides" distT="0" distB="0" distL="114300" distR="114300"/>
            <wp:docPr id="119" name="image25.jpg" descr="Analítica, Información, Innovación, Comunicación"/>
            <wp:cNvGraphicFramePr/>
            <a:graphic xmlns:a="http://schemas.openxmlformats.org/drawingml/2006/main">
              <a:graphicData uri="http://schemas.openxmlformats.org/drawingml/2006/picture">
                <pic:pic xmlns:pic="http://schemas.openxmlformats.org/drawingml/2006/picture">
                  <pic:nvPicPr>
                    <pic:cNvPr id="0" name="image25.jpg" descr="Analítica, Información, Innovación, Comunicación"/>
                    <pic:cNvPicPr preferRelativeResize="0"/>
                  </pic:nvPicPr>
                  <pic:blipFill>
                    <a:blip r:embed="rId15"/>
                    <a:srcRect/>
                    <a:stretch>
                      <a:fillRect/>
                    </a:stretch>
                  </pic:blipFill>
                  <pic:spPr>
                    <a:xfrm>
                      <a:off x="0" y="0"/>
                      <a:ext cx="2707005" cy="1804670"/>
                    </a:xfrm>
                    <a:prstGeom prst="rect">
                      <a:avLst/>
                    </a:prstGeom>
                    <a:ln/>
                  </pic:spPr>
                </pic:pic>
              </a:graphicData>
            </a:graphic>
          </wp:anchor>
        </w:drawing>
      </w:r>
    </w:p>
    <w:p w:rsidR="00644083" w:rsidRDefault="00644083" w14:paraId="00000039" w14:textId="77777777">
      <w:pPr>
        <w:shd w:val="clear" w:color="auto" w:fill="FFFFFF"/>
        <w:spacing w:after="120"/>
        <w:jc w:val="both"/>
        <w:rPr>
          <w:sz w:val="20"/>
          <w:szCs w:val="20"/>
        </w:rPr>
      </w:pPr>
    </w:p>
    <w:p w:rsidR="00644083" w:rsidRDefault="00644083" w14:paraId="0000003A" w14:textId="77777777">
      <w:pPr>
        <w:shd w:val="clear" w:color="auto" w:fill="FFFFFF"/>
        <w:spacing w:after="120"/>
        <w:jc w:val="both"/>
        <w:rPr>
          <w:sz w:val="20"/>
          <w:szCs w:val="20"/>
        </w:rPr>
      </w:pPr>
    </w:p>
    <w:p w:rsidR="00644083" w:rsidRDefault="00644083" w14:paraId="0000003B" w14:textId="77777777">
      <w:pPr>
        <w:shd w:val="clear" w:color="auto" w:fill="FFFFFF"/>
        <w:spacing w:after="120"/>
        <w:jc w:val="both"/>
        <w:rPr>
          <w:sz w:val="20"/>
          <w:szCs w:val="20"/>
        </w:rPr>
      </w:pPr>
    </w:p>
    <w:p w:rsidR="00644083" w:rsidRDefault="00644083" w14:paraId="0000003C" w14:textId="77777777">
      <w:pPr>
        <w:shd w:val="clear" w:color="auto" w:fill="FFFFFF"/>
        <w:spacing w:after="120"/>
        <w:jc w:val="both"/>
        <w:rPr>
          <w:sz w:val="20"/>
          <w:szCs w:val="20"/>
        </w:rPr>
      </w:pPr>
    </w:p>
    <w:p w:rsidR="00644083" w:rsidRDefault="00644083" w14:paraId="0000003D" w14:textId="77777777">
      <w:pPr>
        <w:shd w:val="clear" w:color="auto" w:fill="FFFFFF"/>
        <w:spacing w:after="120"/>
        <w:jc w:val="both"/>
        <w:rPr>
          <w:sz w:val="20"/>
          <w:szCs w:val="20"/>
        </w:rPr>
      </w:pPr>
    </w:p>
    <w:p w:rsidR="00644083" w:rsidRDefault="00000000" w14:paraId="0000003E" w14:textId="77777777">
      <w:pPr>
        <w:shd w:val="clear" w:color="auto" w:fill="FFFFFF"/>
        <w:spacing w:after="120"/>
        <w:jc w:val="both"/>
        <w:rPr>
          <w:sz w:val="20"/>
          <w:szCs w:val="20"/>
        </w:rPr>
      </w:pPr>
      <w:sdt>
        <w:sdtPr>
          <w:tag w:val="goog_rdk_2"/>
          <w:id w:val="1139302102"/>
        </w:sdtPr>
        <w:sdtContent>
          <w:commentRangeStart w:id="3"/>
        </w:sdtContent>
      </w:sdt>
      <w:r w:rsidR="004E3E31">
        <w:rPr>
          <w:sz w:val="20"/>
          <w:szCs w:val="20"/>
        </w:rPr>
        <w:t xml:space="preserve">Los monitoreos pueden automatizarse por medio de herramientas de </w:t>
      </w:r>
      <w:r w:rsidR="004E3E31">
        <w:rPr>
          <w:i/>
          <w:sz w:val="20"/>
          <w:szCs w:val="20"/>
        </w:rPr>
        <w:t>software</w:t>
      </w:r>
      <w:r w:rsidR="004E3E31">
        <w:rPr>
          <w:sz w:val="20"/>
          <w:szCs w:val="20"/>
        </w:rPr>
        <w:t xml:space="preserve"> facilitando el análisis y toma de decisión.</w:t>
      </w:r>
      <w:commentRangeEnd w:id="3"/>
      <w:r w:rsidR="004E3E31">
        <w:commentReference w:id="3"/>
      </w:r>
    </w:p>
    <w:p w:rsidR="00644083" w:rsidRDefault="004E3E31" w14:paraId="0000003F" w14:textId="53A1F316">
      <w:pPr>
        <w:shd w:val="clear" w:color="auto" w:fill="FFFFFF"/>
        <w:spacing w:after="120"/>
        <w:jc w:val="both"/>
        <w:rPr>
          <w:sz w:val="20"/>
          <w:szCs w:val="20"/>
        </w:rPr>
      </w:pPr>
      <w:r>
        <w:rPr>
          <w:sz w:val="20"/>
          <w:szCs w:val="20"/>
        </w:rPr>
        <w:t xml:space="preserve">Para </w:t>
      </w:r>
      <w:r w:rsidR="004A32E4">
        <w:rPr>
          <w:sz w:val="20"/>
          <w:szCs w:val="20"/>
        </w:rPr>
        <w:t>comprender</w:t>
      </w:r>
      <w:r w:rsidR="004A32E4">
        <w:rPr>
          <w:sz w:val="20"/>
          <w:szCs w:val="20"/>
        </w:rPr>
        <w:t xml:space="preserve"> </w:t>
      </w:r>
      <w:r>
        <w:rPr>
          <w:sz w:val="20"/>
          <w:szCs w:val="20"/>
        </w:rPr>
        <w:t xml:space="preserve">mejor la actividad de monitoreo y análisis de </w:t>
      </w:r>
      <w:r>
        <w:rPr>
          <w:i/>
          <w:sz w:val="20"/>
          <w:szCs w:val="20"/>
        </w:rPr>
        <w:t>logs</w:t>
      </w:r>
      <w:r>
        <w:rPr>
          <w:sz w:val="20"/>
          <w:szCs w:val="20"/>
        </w:rPr>
        <w:t>, le presentamos</w:t>
      </w:r>
      <w:r w:rsidR="004A32E4">
        <w:rPr>
          <w:sz w:val="20"/>
          <w:szCs w:val="20"/>
        </w:rPr>
        <w:t xml:space="preserve"> a </w:t>
      </w:r>
      <w:proofErr w:type="gramStart"/>
      <w:r w:rsidR="004A32E4">
        <w:rPr>
          <w:sz w:val="20"/>
          <w:szCs w:val="20"/>
        </w:rPr>
        <w:t xml:space="preserve">continuación, </w:t>
      </w:r>
      <w:r>
        <w:rPr>
          <w:sz w:val="20"/>
          <w:szCs w:val="20"/>
        </w:rPr>
        <w:t xml:space="preserve"> una</w:t>
      </w:r>
      <w:proofErr w:type="gramEnd"/>
      <w:r>
        <w:rPr>
          <w:sz w:val="20"/>
          <w:szCs w:val="20"/>
        </w:rPr>
        <w:t xml:space="preserve"> descripción de conceptos y detalles importantes:</w:t>
      </w:r>
    </w:p>
    <w:p w:rsidR="00644083" w:rsidRDefault="00A57160" w14:paraId="00000040" w14:textId="01ACFBBF">
      <w:pPr>
        <w:shd w:val="clear" w:color="auto" w:fill="FFFFFF"/>
        <w:spacing w:after="120"/>
        <w:jc w:val="both"/>
        <w:rPr>
          <w:sz w:val="20"/>
          <w:szCs w:val="20"/>
        </w:rPr>
      </w:pPr>
      <w:r>
        <w:rPr>
          <w:noProof/>
          <w:sz w:val="20"/>
          <w:szCs w:val="20"/>
        </w:rPr>
        <w:lastRenderedPageBreak/>
        <mc:AlternateContent>
          <mc:Choice Requires="wps">
            <w:drawing>
              <wp:anchor distT="0" distB="0" distL="114300" distR="114300" simplePos="0" relativeHeight="251682816" behindDoc="0" locked="0" layoutInCell="1" allowOverlap="1" wp14:anchorId="644271E7" wp14:editId="4E89D68B">
                <wp:simplePos x="0" y="0"/>
                <wp:positionH relativeFrom="page">
                  <wp:align>center</wp:align>
                </wp:positionH>
                <wp:positionV relativeFrom="paragraph">
                  <wp:posOffset>-187325</wp:posOffset>
                </wp:positionV>
                <wp:extent cx="4200525" cy="619125"/>
                <wp:effectExtent l="38100" t="57150" r="47625" b="47625"/>
                <wp:wrapNone/>
                <wp:docPr id="1155933623" name="Rectángulo: esquinas redondeadas 1"/>
                <wp:cNvGraphicFramePr/>
                <a:graphic xmlns:a="http://schemas.openxmlformats.org/drawingml/2006/main">
                  <a:graphicData uri="http://schemas.microsoft.com/office/word/2010/wordprocessingShape">
                    <wps:wsp>
                      <wps:cNvSpPr/>
                      <wps:spPr>
                        <a:xfrm>
                          <a:off x="0" y="0"/>
                          <a:ext cx="4200525" cy="61912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A57160" w:rsidR="00A57160" w:rsidP="00A57160" w:rsidRDefault="00A57160" w14:paraId="5C81FBFD" w14:textId="7CBA7399">
                            <w:pPr>
                              <w:jc w:val="center"/>
                              <w:rPr>
                                <w:color w:val="FFFFFF" w:themeColor="background1"/>
                              </w:rPr>
                            </w:pPr>
                            <w:r w:rsidRPr="00A57160">
                              <w:rPr>
                                <w:color w:val="FFFFFF" w:themeColor="background1"/>
                              </w:rPr>
                              <w:t>OKEst_CF08_1_Monitoreo_y_Analisis_de_Logs_formato_2_infografia_interactiva_puntocaliente_DI_2023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27" style="position:absolute;left:0;text-align:left;margin-left:0;margin-top:-14.75pt;width:330.75pt;height:48.7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fillcolor="#e46c0a" stroked="f" arcsize="10923f" w14:anchorId="644271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">
                <v:textbox>
                  <w:txbxContent>
                    <w:p w:rsidRPr="00A57160" w:rsidR="00A57160" w:rsidP="00A57160" w:rsidRDefault="00A57160" w14:paraId="5C81FBFD" w14:textId="7CBA7399">
                      <w:pPr>
                        <w:jc w:val="center"/>
                        <w:rPr>
                          <w:color w:val="FFFFFF" w:themeColor="background1"/>
                        </w:rPr>
                      </w:pPr>
                      <w:r w:rsidRPr="00A57160">
                        <w:rPr>
                          <w:color w:val="FFFFFF" w:themeColor="background1"/>
                        </w:rPr>
                        <w:t>OKEst_CF08_1_Monitoreo_y_Analisis_de_Logs_formato_2_infografia_interactiva_puntocaliente_DI_2023</w:t>
                      </w:r>
                    </w:p>
                  </w:txbxContent>
                </v:textbox>
                <w10:wrap anchorx="page"/>
              </v:roundrect>
            </w:pict>
          </mc:Fallback>
        </mc:AlternateContent>
      </w:r>
    </w:p>
    <w:p w:rsidR="00644083" w:rsidRDefault="00000000" w14:paraId="00000041" w14:textId="0ABD942C">
      <w:pPr>
        <w:shd w:val="clear" w:color="auto" w:fill="FFFFFF"/>
        <w:spacing w:after="120"/>
        <w:jc w:val="center"/>
        <w:rPr>
          <w:sz w:val="20"/>
          <w:szCs w:val="20"/>
        </w:rPr>
      </w:pPr>
      <w:sdt>
        <w:sdtPr>
          <w:tag w:val="goog_rdk_3"/>
          <w:id w:val="282695759"/>
        </w:sdtPr>
        <w:sdtContent/>
      </w:sdt>
    </w:p>
    <w:p w:rsidR="00644083" w:rsidRDefault="00644083" w14:paraId="00000042" w14:textId="77777777">
      <w:pPr>
        <w:shd w:val="clear" w:color="auto" w:fill="FFFFFF"/>
        <w:spacing w:after="120"/>
        <w:ind w:left="720"/>
        <w:jc w:val="both"/>
        <w:rPr>
          <w:sz w:val="20"/>
          <w:szCs w:val="20"/>
        </w:rPr>
      </w:pPr>
    </w:p>
    <w:p w:rsidR="00644083" w:rsidRDefault="004E3E31" w14:paraId="00000043" w14:textId="77777777">
      <w:pPr>
        <w:shd w:val="clear" w:color="auto" w:fill="FFFFFF"/>
        <w:spacing w:after="120"/>
        <w:jc w:val="both"/>
        <w:rPr>
          <w:b/>
          <w:sz w:val="20"/>
          <w:szCs w:val="20"/>
        </w:rPr>
      </w:pPr>
      <w:r>
        <w:rPr>
          <w:b/>
          <w:sz w:val="20"/>
          <w:szCs w:val="20"/>
        </w:rPr>
        <w:t xml:space="preserve">1.1. Tipos de </w:t>
      </w:r>
      <w:r>
        <w:rPr>
          <w:b/>
          <w:i/>
          <w:sz w:val="20"/>
          <w:szCs w:val="20"/>
        </w:rPr>
        <w:t>logs</w:t>
      </w:r>
      <w:sdt>
        <w:sdtPr>
          <w:tag w:val="goog_rdk_4"/>
          <w:id w:val="-2079737051"/>
        </w:sdtPr>
        <w:sdtContent>
          <w:commentRangeStart w:id="4"/>
        </w:sdtContent>
      </w:sdt>
    </w:p>
    <w:p w:rsidR="00644083" w:rsidRDefault="004E3E31" w14:paraId="00000044" w14:textId="77777777">
      <w:pPr>
        <w:shd w:val="clear" w:color="auto" w:fill="FFFFFF"/>
        <w:spacing w:after="120"/>
        <w:jc w:val="both"/>
        <w:rPr>
          <w:sz w:val="20"/>
          <w:szCs w:val="20"/>
        </w:rPr>
      </w:pPr>
      <w:commentRangeEnd w:id="4"/>
      <w:r>
        <w:commentReference w:id="4"/>
      </w:r>
      <w:r>
        <w:rPr>
          <w:sz w:val="20"/>
          <w:szCs w:val="20"/>
        </w:rPr>
        <w:t xml:space="preserve">Existen diversos tipos de </w:t>
      </w:r>
      <w:r>
        <w:rPr>
          <w:i/>
          <w:sz w:val="20"/>
          <w:szCs w:val="20"/>
        </w:rPr>
        <w:t xml:space="preserve">logs </w:t>
      </w:r>
      <w:r>
        <w:rPr>
          <w:sz w:val="20"/>
          <w:szCs w:val="20"/>
        </w:rPr>
        <w:t xml:space="preserve">y estos son sujetos de monitoreo y análisis, por tanto, es de suma importancia lograr un entendimiento suficiente de los mismos. Los tipos de </w:t>
      </w:r>
      <w:r>
        <w:rPr>
          <w:i/>
          <w:sz w:val="20"/>
          <w:szCs w:val="20"/>
        </w:rPr>
        <w:t>logs</w:t>
      </w:r>
      <w:r>
        <w:rPr>
          <w:sz w:val="20"/>
          <w:szCs w:val="20"/>
        </w:rPr>
        <w:t xml:space="preserve"> más frecuentes son, por un lado, los </w:t>
      </w:r>
      <w:r>
        <w:rPr>
          <w:i/>
          <w:sz w:val="20"/>
          <w:szCs w:val="20"/>
        </w:rPr>
        <w:t>logs</w:t>
      </w:r>
      <w:r>
        <w:rPr>
          <w:sz w:val="20"/>
          <w:szCs w:val="20"/>
        </w:rPr>
        <w:t xml:space="preserve"> de sistemas operativo y red y, por otro, los </w:t>
      </w:r>
      <w:r>
        <w:rPr>
          <w:i/>
          <w:sz w:val="20"/>
          <w:szCs w:val="20"/>
        </w:rPr>
        <w:t>logs</w:t>
      </w:r>
      <w:r>
        <w:rPr>
          <w:sz w:val="20"/>
          <w:szCs w:val="20"/>
        </w:rPr>
        <w:t xml:space="preserve"> de servicios y aplicaciones. </w:t>
      </w:r>
      <w:r>
        <w:rPr>
          <w:noProof/>
        </w:rPr>
        <w:drawing>
          <wp:anchor distT="0" distB="0" distL="114300" distR="114300" simplePos="0" relativeHeight="251659264" behindDoc="0" locked="0" layoutInCell="1" hidden="0" allowOverlap="1" wp14:anchorId="510144A8" wp14:editId="38B3B806">
            <wp:simplePos x="0" y="0"/>
            <wp:positionH relativeFrom="column">
              <wp:posOffset>-114299</wp:posOffset>
            </wp:positionH>
            <wp:positionV relativeFrom="paragraph">
              <wp:posOffset>74930</wp:posOffset>
            </wp:positionV>
            <wp:extent cx="2057400" cy="1474470"/>
            <wp:effectExtent l="0" t="0" r="0" b="0"/>
            <wp:wrapSquare wrapText="bothSides" distT="0" distB="0" distL="114300" distR="114300"/>
            <wp:docPr id="110" name="image8.png" descr="Carpeta, Archivos, Papel, Oficina, Documento, Archivo"/>
            <wp:cNvGraphicFramePr/>
            <a:graphic xmlns:a="http://schemas.openxmlformats.org/drawingml/2006/main">
              <a:graphicData uri="http://schemas.openxmlformats.org/drawingml/2006/picture">
                <pic:pic xmlns:pic="http://schemas.openxmlformats.org/drawingml/2006/picture">
                  <pic:nvPicPr>
                    <pic:cNvPr id="0" name="image8.png" descr="Carpeta, Archivos, Papel, Oficina, Documento, Archivo"/>
                    <pic:cNvPicPr preferRelativeResize="0"/>
                  </pic:nvPicPr>
                  <pic:blipFill>
                    <a:blip r:embed="rId16"/>
                    <a:srcRect/>
                    <a:stretch>
                      <a:fillRect/>
                    </a:stretch>
                  </pic:blipFill>
                  <pic:spPr>
                    <a:xfrm>
                      <a:off x="0" y="0"/>
                      <a:ext cx="2057400" cy="1474470"/>
                    </a:xfrm>
                    <a:prstGeom prst="rect">
                      <a:avLst/>
                    </a:prstGeom>
                    <a:ln/>
                  </pic:spPr>
                </pic:pic>
              </a:graphicData>
            </a:graphic>
          </wp:anchor>
        </w:drawing>
      </w:r>
    </w:p>
    <w:p w:rsidR="00644083" w:rsidRDefault="00644083" w14:paraId="00000045" w14:textId="77777777">
      <w:pPr>
        <w:shd w:val="clear" w:color="auto" w:fill="FFFFFF"/>
        <w:spacing w:after="120"/>
        <w:jc w:val="both"/>
        <w:rPr>
          <w:sz w:val="20"/>
          <w:szCs w:val="20"/>
        </w:rPr>
      </w:pPr>
    </w:p>
    <w:p w:rsidR="00644083" w:rsidRDefault="00644083" w14:paraId="00000046" w14:textId="77777777">
      <w:pPr>
        <w:shd w:val="clear" w:color="auto" w:fill="FFFFFF"/>
        <w:spacing w:after="120"/>
        <w:jc w:val="both"/>
        <w:rPr>
          <w:sz w:val="20"/>
          <w:szCs w:val="20"/>
        </w:rPr>
      </w:pPr>
    </w:p>
    <w:p w:rsidR="00644083" w:rsidRDefault="00644083" w14:paraId="00000047" w14:textId="77777777">
      <w:pPr>
        <w:shd w:val="clear" w:color="auto" w:fill="FFFFFF"/>
        <w:spacing w:after="120"/>
        <w:jc w:val="both"/>
        <w:rPr>
          <w:sz w:val="20"/>
          <w:szCs w:val="20"/>
        </w:rPr>
      </w:pPr>
    </w:p>
    <w:p w:rsidR="00644083" w:rsidRDefault="00644083" w14:paraId="00000048" w14:textId="77777777">
      <w:pPr>
        <w:shd w:val="clear" w:color="auto" w:fill="FFFFFF"/>
        <w:spacing w:after="120"/>
        <w:jc w:val="both"/>
        <w:rPr>
          <w:sz w:val="20"/>
          <w:szCs w:val="20"/>
        </w:rPr>
      </w:pPr>
    </w:p>
    <w:p w:rsidR="00644083" w:rsidRDefault="004E3E31" w14:paraId="00000049" w14:textId="303061FB">
      <w:pPr>
        <w:shd w:val="clear" w:color="auto" w:fill="FFFFFF"/>
        <w:jc w:val="both"/>
        <w:rPr>
          <w:sz w:val="20"/>
          <w:szCs w:val="20"/>
        </w:rPr>
      </w:pPr>
      <w:r>
        <w:rPr>
          <w:sz w:val="20"/>
          <w:szCs w:val="20"/>
        </w:rPr>
        <w:t xml:space="preserve">A continuación, se presentan elementos de suma importancia sobre los </w:t>
      </w:r>
      <w:r w:rsidR="00A379DD">
        <w:rPr>
          <w:sz w:val="20"/>
          <w:szCs w:val="20"/>
        </w:rPr>
        <w:t xml:space="preserve">tipos de </w:t>
      </w:r>
      <w:r>
        <w:rPr>
          <w:i/>
          <w:sz w:val="20"/>
          <w:szCs w:val="20"/>
        </w:rPr>
        <w:t>logs</w:t>
      </w:r>
      <w:r>
        <w:rPr>
          <w:sz w:val="20"/>
          <w:szCs w:val="20"/>
        </w:rPr>
        <w:t>, que se deben conocer:</w:t>
      </w:r>
    </w:p>
    <w:p w:rsidR="006B3CD8" w:rsidRDefault="006B3CD8" w14:paraId="3DBA5BB4" w14:textId="2D1E3EF4">
      <w:pPr>
        <w:shd w:val="clear" w:color="auto" w:fill="FFFFFF"/>
        <w:jc w:val="both"/>
        <w:rPr>
          <w:sz w:val="20"/>
          <w:szCs w:val="20"/>
        </w:rPr>
      </w:pPr>
    </w:p>
    <w:p w:rsidR="006B3CD8" w:rsidRDefault="006B3CD8" w14:paraId="543D1925" w14:textId="7C61EDDB">
      <w:pPr>
        <w:shd w:val="clear" w:color="auto" w:fill="FFFFFF"/>
        <w:jc w:val="both"/>
        <w:rPr>
          <w:sz w:val="20"/>
          <w:szCs w:val="20"/>
        </w:rPr>
      </w:pPr>
      <w:r>
        <w:rPr>
          <w:noProof/>
          <w:sz w:val="20"/>
          <w:szCs w:val="20"/>
        </w:rPr>
        <mc:AlternateContent>
          <mc:Choice Requires="wps">
            <w:drawing>
              <wp:anchor distT="0" distB="0" distL="114300" distR="114300" simplePos="0" relativeHeight="251678720" behindDoc="0" locked="0" layoutInCell="1" allowOverlap="1" wp14:anchorId="6AF0B31B" wp14:editId="4536F9D0">
                <wp:simplePos x="0" y="0"/>
                <wp:positionH relativeFrom="page">
                  <wp:posOffset>1724025</wp:posOffset>
                </wp:positionH>
                <wp:positionV relativeFrom="paragraph">
                  <wp:posOffset>66675</wp:posOffset>
                </wp:positionV>
                <wp:extent cx="4200525" cy="619125"/>
                <wp:effectExtent l="38100" t="57150" r="47625" b="47625"/>
                <wp:wrapNone/>
                <wp:docPr id="179075378" name="Rectángulo: esquinas redondeadas 1"/>
                <wp:cNvGraphicFramePr/>
                <a:graphic xmlns:a="http://schemas.openxmlformats.org/drawingml/2006/main">
                  <a:graphicData uri="http://schemas.microsoft.com/office/word/2010/wordprocessingShape">
                    <wps:wsp>
                      <wps:cNvSpPr/>
                      <wps:spPr>
                        <a:xfrm>
                          <a:off x="0" y="0"/>
                          <a:ext cx="4200525" cy="619125"/>
                        </a:xfrm>
                        <a:prstGeom prst="roundRect">
                          <a:avLst/>
                        </a:prstGeom>
                        <a:solidFill>
                          <a:schemeClr val="accent6">
                            <a:lumMod val="75000"/>
                          </a:schemeClr>
                        </a:soli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txbx>
                        <w:txbxContent>
                          <w:p w:rsidR="006B3CD8" w:rsidP="006B3CD8" w:rsidRDefault="006B3CD8" w14:paraId="55A6FD06" w14:textId="439FC45F">
                            <w:pPr>
                              <w:jc w:val="center"/>
                            </w:pPr>
                            <w:r w:rsidRPr="006B3CD8">
                              <w:t>OKEst_CF08_1.1_TiposDeLogs_formato_2_infografia_interactiva_puntocaliente_DI_2023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28" style="position:absolute;left:0;text-align:left;margin-left:135.75pt;margin-top:5.25pt;width:330.75pt;height:48.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36c0a [2409]" stroked="f" arcsize="10923f" w14:anchorId="6AF0B3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">
                <v:textbox>
                  <w:txbxContent>
                    <w:p w:rsidR="006B3CD8" w:rsidP="006B3CD8" w:rsidRDefault="006B3CD8" w14:paraId="55A6FD06" w14:textId="439FC45F">
                      <w:pPr>
                        <w:jc w:val="center"/>
                      </w:pPr>
                      <w:r w:rsidRPr="006B3CD8">
                        <w:t>OKEst_CF08_1.1_TiposDeLogs_formato_2_infografia_interactiva_puntocaliente_DI_2023</w:t>
                      </w:r>
                    </w:p>
                  </w:txbxContent>
                </v:textbox>
                <w10:wrap anchorx="page"/>
              </v:roundrect>
            </w:pict>
          </mc:Fallback>
        </mc:AlternateContent>
      </w:r>
    </w:p>
    <w:p w:rsidR="006B3CD8" w:rsidRDefault="006B3CD8" w14:paraId="1650DE5E" w14:textId="77777777">
      <w:pPr>
        <w:shd w:val="clear" w:color="auto" w:fill="FFFFFF"/>
        <w:jc w:val="both"/>
        <w:rPr>
          <w:sz w:val="20"/>
          <w:szCs w:val="20"/>
        </w:rPr>
      </w:pPr>
    </w:p>
    <w:p w:rsidR="006B3CD8" w:rsidRDefault="006B3CD8" w14:paraId="4C58D96C" w14:textId="77777777">
      <w:pPr>
        <w:shd w:val="clear" w:color="auto" w:fill="FFFFFF"/>
        <w:jc w:val="both"/>
        <w:rPr>
          <w:sz w:val="20"/>
          <w:szCs w:val="20"/>
        </w:rPr>
      </w:pPr>
    </w:p>
    <w:p w:rsidR="006B3CD8" w:rsidRDefault="006B3CD8" w14:paraId="2EADF050" w14:textId="77777777">
      <w:pPr>
        <w:shd w:val="clear" w:color="auto" w:fill="FFFFFF"/>
        <w:jc w:val="both"/>
        <w:rPr>
          <w:sz w:val="20"/>
          <w:szCs w:val="20"/>
        </w:rPr>
      </w:pPr>
    </w:p>
    <w:p w:rsidR="00644083" w:rsidP="006B3CD8" w:rsidRDefault="00644083" w14:paraId="0000004B" w14:textId="2AC298FE">
      <w:pPr>
        <w:shd w:val="clear" w:color="auto" w:fill="FFFFFF"/>
        <w:tabs>
          <w:tab w:val="center" w:pos="4604"/>
        </w:tabs>
        <w:spacing w:after="120"/>
        <w:rPr>
          <w:sz w:val="20"/>
          <w:szCs w:val="20"/>
        </w:rPr>
      </w:pPr>
    </w:p>
    <w:p w:rsidR="00644083" w:rsidRDefault="00000000" w14:paraId="0000004C" w14:textId="77777777">
      <w:pPr>
        <w:shd w:val="clear" w:color="auto" w:fill="FFFFFF"/>
        <w:spacing w:after="120"/>
        <w:jc w:val="both"/>
        <w:rPr>
          <w:sz w:val="20"/>
          <w:szCs w:val="20"/>
        </w:rPr>
      </w:pPr>
      <w:sdt>
        <w:sdtPr>
          <w:tag w:val="goog_rdk_6"/>
          <w:id w:val="401573275"/>
        </w:sdtPr>
        <w:sdtContent>
          <w:commentRangeStart w:id="5"/>
        </w:sdtContent>
      </w:sdt>
    </w:p>
    <w:p w:rsidR="00644083" w:rsidRDefault="004E3E31" w14:paraId="0000004D" w14:textId="77777777">
      <w:pPr>
        <w:shd w:val="clear" w:color="auto" w:fill="FFFFFF"/>
        <w:spacing w:after="120"/>
        <w:jc w:val="both"/>
        <w:rPr>
          <w:b/>
          <w:sz w:val="20"/>
          <w:szCs w:val="20"/>
        </w:rPr>
      </w:pPr>
      <w:commentRangeEnd w:id="5"/>
      <w:r>
        <w:commentReference w:id="5"/>
      </w:r>
      <w:r>
        <w:rPr>
          <w:b/>
          <w:sz w:val="20"/>
          <w:szCs w:val="20"/>
        </w:rPr>
        <w:t xml:space="preserve">1.2 Características del monitoreo y análisis de </w:t>
      </w:r>
      <w:r>
        <w:rPr>
          <w:b/>
          <w:i/>
          <w:sz w:val="20"/>
          <w:szCs w:val="20"/>
        </w:rPr>
        <w:t>logs</w:t>
      </w:r>
      <w:r>
        <w:rPr>
          <w:noProof/>
        </w:rPr>
        <w:drawing>
          <wp:anchor distT="0" distB="0" distL="114300" distR="114300" simplePos="0" relativeHeight="251660288" behindDoc="0" locked="0" layoutInCell="1" hidden="0" allowOverlap="1" wp14:anchorId="58273240" wp14:editId="72BF9FE2">
            <wp:simplePos x="0" y="0"/>
            <wp:positionH relativeFrom="column">
              <wp:posOffset>1</wp:posOffset>
            </wp:positionH>
            <wp:positionV relativeFrom="paragraph">
              <wp:posOffset>199390</wp:posOffset>
            </wp:positionV>
            <wp:extent cx="2225040" cy="1478280"/>
            <wp:effectExtent l="0" t="0" r="0" b="0"/>
            <wp:wrapSquare wrapText="bothSides" distT="0" distB="0" distL="114300" distR="114300"/>
            <wp:docPr id="113" name="image5.jpg" descr="La Digitalización, Transformación, Computadora Portátil"/>
            <wp:cNvGraphicFramePr/>
            <a:graphic xmlns:a="http://schemas.openxmlformats.org/drawingml/2006/main">
              <a:graphicData uri="http://schemas.openxmlformats.org/drawingml/2006/picture">
                <pic:pic xmlns:pic="http://schemas.openxmlformats.org/drawingml/2006/picture">
                  <pic:nvPicPr>
                    <pic:cNvPr id="0" name="image5.jpg" descr="La Digitalización, Transformación, Computadora Portátil"/>
                    <pic:cNvPicPr preferRelativeResize="0"/>
                  </pic:nvPicPr>
                  <pic:blipFill>
                    <a:blip r:embed="rId17"/>
                    <a:srcRect/>
                    <a:stretch>
                      <a:fillRect/>
                    </a:stretch>
                  </pic:blipFill>
                  <pic:spPr>
                    <a:xfrm>
                      <a:off x="0" y="0"/>
                      <a:ext cx="2225040" cy="1478280"/>
                    </a:xfrm>
                    <a:prstGeom prst="rect">
                      <a:avLst/>
                    </a:prstGeom>
                    <a:ln/>
                  </pic:spPr>
                </pic:pic>
              </a:graphicData>
            </a:graphic>
          </wp:anchor>
        </w:drawing>
      </w:r>
    </w:p>
    <w:p w:rsidR="00644083" w:rsidRDefault="004E3E31" w14:paraId="0000004E" w14:textId="77777777">
      <w:pPr>
        <w:shd w:val="clear" w:color="auto" w:fill="FFFFFF"/>
        <w:spacing w:after="120"/>
        <w:jc w:val="both"/>
        <w:rPr>
          <w:sz w:val="20"/>
          <w:szCs w:val="20"/>
        </w:rPr>
      </w:pPr>
      <w:r>
        <w:rPr>
          <w:sz w:val="20"/>
          <w:szCs w:val="20"/>
        </w:rPr>
        <w:t xml:space="preserve">El monitoreo y análisis de </w:t>
      </w:r>
      <w:r>
        <w:rPr>
          <w:i/>
          <w:sz w:val="20"/>
          <w:szCs w:val="20"/>
        </w:rPr>
        <w:t xml:space="preserve">logs </w:t>
      </w:r>
      <w:r>
        <w:rPr>
          <w:sz w:val="20"/>
          <w:szCs w:val="20"/>
        </w:rPr>
        <w:t>puede darse de manera automatizada o manual. Actualmente se automatizan en la mayoría de casos para facilitar el análisis y la toma de acciones ante eventos, logrando de manera rápida el control de eventos, amenazas, vulnerabilidades e incidentes adversos.</w:t>
      </w:r>
    </w:p>
    <w:p w:rsidR="00644083" w:rsidRDefault="00644083" w14:paraId="0000004F" w14:textId="77777777">
      <w:pPr>
        <w:shd w:val="clear" w:color="auto" w:fill="FFFFFF"/>
        <w:spacing w:after="120"/>
        <w:jc w:val="both"/>
        <w:rPr>
          <w:sz w:val="20"/>
          <w:szCs w:val="20"/>
        </w:rPr>
      </w:pPr>
    </w:p>
    <w:p w:rsidR="00644083" w:rsidRDefault="00644083" w14:paraId="00000050" w14:textId="77777777">
      <w:pPr>
        <w:shd w:val="clear" w:color="auto" w:fill="FFFFFF"/>
        <w:spacing w:after="120"/>
        <w:jc w:val="both"/>
        <w:rPr>
          <w:sz w:val="20"/>
          <w:szCs w:val="20"/>
        </w:rPr>
      </w:pPr>
    </w:p>
    <w:p w:rsidR="00644083" w:rsidRDefault="00644083" w14:paraId="00000051" w14:textId="77777777">
      <w:pPr>
        <w:shd w:val="clear" w:color="auto" w:fill="FFFFFF"/>
        <w:spacing w:after="120"/>
        <w:jc w:val="both"/>
        <w:rPr>
          <w:sz w:val="20"/>
          <w:szCs w:val="20"/>
        </w:rPr>
      </w:pPr>
    </w:p>
    <w:p w:rsidR="00644083" w:rsidRDefault="004E3E31" w14:paraId="00000052" w14:textId="77777777">
      <w:pPr>
        <w:shd w:val="clear" w:color="auto" w:fill="FFFFFF"/>
        <w:spacing w:after="120"/>
        <w:jc w:val="both"/>
        <w:rPr>
          <w:sz w:val="20"/>
          <w:szCs w:val="20"/>
        </w:rPr>
      </w:pPr>
      <w:r>
        <w:rPr>
          <w:sz w:val="20"/>
          <w:szCs w:val="20"/>
        </w:rPr>
        <w:t xml:space="preserve">Las siguientes son las características del monitoreo y análisis de </w:t>
      </w:r>
      <w:r>
        <w:rPr>
          <w:i/>
          <w:sz w:val="20"/>
          <w:szCs w:val="20"/>
        </w:rPr>
        <w:t>logs</w:t>
      </w:r>
      <w:r>
        <w:rPr>
          <w:sz w:val="20"/>
          <w:szCs w:val="20"/>
        </w:rPr>
        <w:t>, en relación con la recopilación, correlación y almacenamiento de información:</w:t>
      </w:r>
    </w:p>
    <w:p w:rsidR="00BC3224" w:rsidRDefault="00BC3224" w14:paraId="6F0F95B4" w14:textId="2918F699">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84864" behindDoc="0" locked="0" layoutInCell="1" allowOverlap="1" wp14:anchorId="6986156D" wp14:editId="295A4DE9">
                <wp:simplePos x="0" y="0"/>
                <wp:positionH relativeFrom="page">
                  <wp:posOffset>1653540</wp:posOffset>
                </wp:positionH>
                <wp:positionV relativeFrom="paragraph">
                  <wp:posOffset>110490</wp:posOffset>
                </wp:positionV>
                <wp:extent cx="4200525" cy="607695"/>
                <wp:effectExtent l="38100" t="57150" r="47625" b="40005"/>
                <wp:wrapNone/>
                <wp:docPr id="1888862835"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BC3224" w:rsidP="00BC3224" w:rsidRDefault="00BC3224" w14:paraId="4184DB11" w14:textId="70CB9E9D">
                            <w:pPr>
                              <w:jc w:val="center"/>
                              <w:rPr>
                                <w:color w:val="FFFFFF" w:themeColor="background1"/>
                              </w:rPr>
                            </w:pPr>
                            <w:r w:rsidRPr="00BC3224">
                              <w:rPr>
                                <w:color w:val="FFFFFF" w:themeColor="background1"/>
                              </w:rPr>
                              <w:t>OKEst_CF08_1.2_CaracteristicasDelMonitoreoYAnalisis_formato_9_acordeon_DI_2023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29" style="position:absolute;left:0;text-align:left;margin-left:130.2pt;margin-top:8.7pt;width:330.75pt;height:47.8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46c0a" stroked="f" arcsize="10923f" w14:anchorId="698615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">
                <v:textbox>
                  <w:txbxContent>
                    <w:p w:rsidRPr="00BC3224" w:rsidR="00BC3224" w:rsidP="00BC3224" w:rsidRDefault="00BC3224" w14:paraId="4184DB11" w14:textId="70CB9E9D">
                      <w:pPr>
                        <w:jc w:val="center"/>
                        <w:rPr>
                          <w:color w:val="FFFFFF" w:themeColor="background1"/>
                        </w:rPr>
                      </w:pPr>
                      <w:r w:rsidRPr="00BC3224">
                        <w:rPr>
                          <w:color w:val="FFFFFF" w:themeColor="background1"/>
                        </w:rPr>
                        <w:t>OKEst_CF08_1.2_CaracteristicasDelMonitoreoYAnalisis_formato_9_acordeon_DI_2023</w:t>
                      </w:r>
                    </w:p>
                  </w:txbxContent>
                </v:textbox>
                <w10:wrap anchorx="page"/>
              </v:roundrect>
            </w:pict>
          </mc:Fallback>
        </mc:AlternateContent>
      </w:r>
    </w:p>
    <w:p w:rsidR="00BC3224" w:rsidRDefault="00BC3224" w14:paraId="45693BB9" w14:textId="47447A69">
      <w:pPr>
        <w:shd w:val="clear" w:color="auto" w:fill="FFFFFF"/>
        <w:spacing w:after="120"/>
        <w:jc w:val="both"/>
        <w:rPr>
          <w:sz w:val="20"/>
          <w:szCs w:val="20"/>
        </w:rPr>
      </w:pPr>
    </w:p>
    <w:p w:rsidR="00644083" w:rsidRDefault="00644083" w14:paraId="00000053" w14:textId="7BB284C0">
      <w:pPr>
        <w:shd w:val="clear" w:color="auto" w:fill="FFFFFF"/>
        <w:spacing w:after="120"/>
        <w:jc w:val="both"/>
        <w:rPr>
          <w:sz w:val="20"/>
          <w:szCs w:val="20"/>
        </w:rPr>
      </w:pPr>
    </w:p>
    <w:p w:rsidR="00BC3224" w:rsidRDefault="00BC3224" w14:paraId="47D3417B" w14:textId="04586AFE">
      <w:pPr>
        <w:shd w:val="clear" w:color="auto" w:fill="FFFFFF"/>
        <w:spacing w:after="120"/>
        <w:jc w:val="both"/>
        <w:rPr>
          <w:sz w:val="20"/>
          <w:szCs w:val="20"/>
        </w:rPr>
      </w:pPr>
    </w:p>
    <w:p w:rsidR="00644083" w:rsidRDefault="00644083" w14:paraId="00000055" w14:textId="77777777">
      <w:pPr>
        <w:shd w:val="clear" w:color="auto" w:fill="FFFFFF"/>
        <w:spacing w:after="120"/>
        <w:jc w:val="both"/>
        <w:rPr>
          <w:sz w:val="20"/>
          <w:szCs w:val="20"/>
        </w:rPr>
      </w:pPr>
    </w:p>
    <w:p w:rsidR="00097FC1" w:rsidRDefault="00097FC1" w14:paraId="56392040" w14:textId="77777777">
      <w:pPr>
        <w:shd w:val="clear" w:color="auto" w:fill="FFFFFF"/>
        <w:spacing w:after="120"/>
        <w:jc w:val="both"/>
        <w:rPr>
          <w:sz w:val="20"/>
          <w:szCs w:val="20"/>
        </w:rPr>
      </w:pPr>
    </w:p>
    <w:p w:rsidR="00097FC1" w:rsidRDefault="00097FC1" w14:paraId="09F288F1" w14:textId="77777777">
      <w:pPr>
        <w:shd w:val="clear" w:color="auto" w:fill="FFFFFF"/>
        <w:spacing w:after="120"/>
        <w:jc w:val="both"/>
        <w:rPr>
          <w:sz w:val="20"/>
          <w:szCs w:val="20"/>
        </w:rPr>
      </w:pPr>
    </w:p>
    <w:p w:rsidR="00644083" w:rsidRDefault="004E3E31" w14:paraId="00000056" w14:textId="5D5D9EC5">
      <w:pPr>
        <w:shd w:val="clear" w:color="auto" w:fill="FFFFFF"/>
        <w:spacing w:after="120"/>
        <w:jc w:val="both"/>
        <w:rPr>
          <w:b/>
          <w:sz w:val="20"/>
          <w:szCs w:val="20"/>
        </w:rPr>
      </w:pPr>
      <w:r>
        <w:rPr>
          <w:b/>
          <w:sz w:val="20"/>
          <w:szCs w:val="20"/>
        </w:rPr>
        <w:t>2. Fundamentos de SIEM</w:t>
      </w:r>
      <w:sdt>
        <w:sdtPr>
          <w:tag w:val="goog_rdk_8"/>
          <w:id w:val="624514576"/>
          <w:showingPlcHdr/>
        </w:sdtPr>
        <w:sdtContent>
          <w:r w:rsidR="00097FC1">
            <w:t xml:space="preserve">     </w:t>
          </w:r>
          <w:commentRangeStart w:id="6"/>
        </w:sdtContent>
      </w:sdt>
    </w:p>
    <w:p w:rsidR="00644083" w:rsidRDefault="004E3E31" w14:paraId="00000057" w14:textId="77777777">
      <w:pPr>
        <w:shd w:val="clear" w:color="auto" w:fill="FFFFFF"/>
        <w:spacing w:after="120"/>
        <w:jc w:val="both"/>
        <w:rPr>
          <w:sz w:val="20"/>
          <w:szCs w:val="20"/>
        </w:rPr>
      </w:pPr>
      <w:bookmarkStart w:name="_heading=h.gjdgxs" w:colFirst="0" w:colLast="0" w:id="7"/>
      <w:bookmarkEnd w:id="7"/>
      <w:commentRangeEnd w:id="6"/>
      <w:r>
        <w:commentReference w:id="6"/>
      </w:r>
      <w:r>
        <w:rPr>
          <w:sz w:val="20"/>
          <w:szCs w:val="20"/>
        </w:rPr>
        <w:t>Un</w:t>
      </w:r>
      <w:r>
        <w:rPr>
          <w:i/>
          <w:sz w:val="20"/>
          <w:szCs w:val="20"/>
        </w:rPr>
        <w:t xml:space="preserve"> </w:t>
      </w:r>
      <w:r>
        <w:rPr>
          <w:sz w:val="20"/>
          <w:szCs w:val="20"/>
        </w:rPr>
        <w:t>SIEM (</w:t>
      </w:r>
      <w:r>
        <w:rPr>
          <w:i/>
          <w:sz w:val="20"/>
          <w:szCs w:val="20"/>
        </w:rPr>
        <w:t xml:space="preserve">Security </w:t>
      </w:r>
      <w:proofErr w:type="spellStart"/>
      <w:r>
        <w:rPr>
          <w:i/>
          <w:sz w:val="20"/>
          <w:szCs w:val="20"/>
        </w:rPr>
        <w:t>Information</w:t>
      </w:r>
      <w:proofErr w:type="spellEnd"/>
      <w:r>
        <w:rPr>
          <w:i/>
          <w:sz w:val="20"/>
          <w:szCs w:val="20"/>
        </w:rPr>
        <w:t xml:space="preserve"> and </w:t>
      </w:r>
      <w:proofErr w:type="spellStart"/>
      <w:r>
        <w:rPr>
          <w:i/>
          <w:sz w:val="20"/>
          <w:szCs w:val="20"/>
        </w:rPr>
        <w:t>Event</w:t>
      </w:r>
      <w:proofErr w:type="spellEnd"/>
      <w:r>
        <w:rPr>
          <w:i/>
          <w:sz w:val="20"/>
          <w:szCs w:val="20"/>
        </w:rPr>
        <w:t xml:space="preserve"> Management </w:t>
      </w:r>
      <w:r>
        <w:rPr>
          <w:sz w:val="20"/>
          <w:szCs w:val="20"/>
        </w:rPr>
        <w:t xml:space="preserve">en inglés), es una definición utilizada para aplicaciones que </w:t>
      </w:r>
      <w:sdt>
        <w:sdtPr>
          <w:tag w:val="goog_rdk_9"/>
          <w:id w:val="-1524010235"/>
        </w:sdtPr>
        <w:sdtContent>
          <w:commentRangeStart w:id="8"/>
        </w:sdtContent>
      </w:sdt>
      <w:r>
        <w:rPr>
          <w:sz w:val="20"/>
          <w:szCs w:val="20"/>
        </w:rPr>
        <w:t>involucran SEM</w:t>
      </w:r>
      <w:r>
        <w:rPr>
          <w:i/>
          <w:sz w:val="20"/>
          <w:szCs w:val="20"/>
        </w:rPr>
        <w:t xml:space="preserve"> </w:t>
      </w:r>
      <w:r>
        <w:rPr>
          <w:sz w:val="20"/>
          <w:szCs w:val="20"/>
        </w:rPr>
        <w:t>(</w:t>
      </w:r>
      <w:r>
        <w:rPr>
          <w:i/>
          <w:sz w:val="20"/>
          <w:szCs w:val="20"/>
        </w:rPr>
        <w:t xml:space="preserve">Security </w:t>
      </w:r>
      <w:proofErr w:type="spellStart"/>
      <w:r>
        <w:rPr>
          <w:i/>
          <w:sz w:val="20"/>
          <w:szCs w:val="20"/>
        </w:rPr>
        <w:t>Event</w:t>
      </w:r>
      <w:proofErr w:type="spellEnd"/>
      <w:r>
        <w:rPr>
          <w:i/>
          <w:sz w:val="20"/>
          <w:szCs w:val="20"/>
        </w:rPr>
        <w:t xml:space="preserve"> Management </w:t>
      </w:r>
      <w:r>
        <w:rPr>
          <w:sz w:val="20"/>
          <w:szCs w:val="20"/>
        </w:rPr>
        <w:t>- Gestión de Eventos de Seguridad) que recoge, agrega y actúa sobre los eventos de seguridad y SIM (</w:t>
      </w:r>
      <w:r>
        <w:rPr>
          <w:i/>
          <w:sz w:val="20"/>
          <w:szCs w:val="20"/>
        </w:rPr>
        <w:t xml:space="preserve">Security </w:t>
      </w:r>
      <w:proofErr w:type="spellStart"/>
      <w:r>
        <w:rPr>
          <w:i/>
          <w:sz w:val="20"/>
          <w:szCs w:val="20"/>
        </w:rPr>
        <w:t>Information</w:t>
      </w:r>
      <w:proofErr w:type="spellEnd"/>
      <w:r>
        <w:rPr>
          <w:i/>
          <w:sz w:val="20"/>
          <w:szCs w:val="20"/>
        </w:rPr>
        <w:t xml:space="preserve"> Management</w:t>
      </w:r>
      <w:r>
        <w:rPr>
          <w:sz w:val="20"/>
          <w:szCs w:val="20"/>
        </w:rPr>
        <w:t xml:space="preserve"> - Gestión de Información de Seguridad) que correlaciona, normaliza e informa sobre los datos de eventos de seguridad recogidos. Las herramientas SIEM ofrecen un análisis en tiempo real para eventos de seguridad generados en gran medida por la infraestructura de los sistemas de información (</w:t>
      </w:r>
      <w:r>
        <w:rPr>
          <w:color w:val="000000"/>
          <w:sz w:val="20"/>
          <w:szCs w:val="20"/>
        </w:rPr>
        <w:t>Avella, Calderón y Mateus, 2015)</w:t>
      </w:r>
      <w:commentRangeEnd w:id="8"/>
      <w:r>
        <w:commentReference w:id="8"/>
      </w:r>
      <w:r>
        <w:rPr>
          <w:color w:val="000000"/>
          <w:sz w:val="20"/>
          <w:szCs w:val="20"/>
        </w:rPr>
        <w:t>.</w:t>
      </w:r>
      <w:r>
        <w:rPr>
          <w:noProof/>
        </w:rPr>
        <w:drawing>
          <wp:anchor distT="0" distB="0" distL="114300" distR="114300" simplePos="0" relativeHeight="251661312" behindDoc="0" locked="0" layoutInCell="1" hidden="0" allowOverlap="1" wp14:anchorId="002407C6" wp14:editId="014AD8E0">
            <wp:simplePos x="0" y="0"/>
            <wp:positionH relativeFrom="column">
              <wp:posOffset>-114299</wp:posOffset>
            </wp:positionH>
            <wp:positionV relativeFrom="paragraph">
              <wp:posOffset>53339</wp:posOffset>
            </wp:positionV>
            <wp:extent cx="2282190" cy="1474470"/>
            <wp:effectExtent l="0" t="0" r="0" b="0"/>
            <wp:wrapSquare wrapText="bothSides" distT="0" distB="0" distL="114300" distR="114300"/>
            <wp:docPr id="127" name="image24.jpg" descr="La Seguridad Cibernética, Proteccion, Tecnología, Red"/>
            <wp:cNvGraphicFramePr/>
            <a:graphic xmlns:a="http://schemas.openxmlformats.org/drawingml/2006/main">
              <a:graphicData uri="http://schemas.openxmlformats.org/drawingml/2006/picture">
                <pic:pic xmlns:pic="http://schemas.openxmlformats.org/drawingml/2006/picture">
                  <pic:nvPicPr>
                    <pic:cNvPr id="0" name="image24.jpg" descr="La Seguridad Cibernética, Proteccion, Tecnología, Red"/>
                    <pic:cNvPicPr preferRelativeResize="0"/>
                  </pic:nvPicPr>
                  <pic:blipFill>
                    <a:blip r:embed="rId18"/>
                    <a:srcRect/>
                    <a:stretch>
                      <a:fillRect/>
                    </a:stretch>
                  </pic:blipFill>
                  <pic:spPr>
                    <a:xfrm>
                      <a:off x="0" y="0"/>
                      <a:ext cx="2282190" cy="1474470"/>
                    </a:xfrm>
                    <a:prstGeom prst="rect">
                      <a:avLst/>
                    </a:prstGeom>
                    <a:ln/>
                  </pic:spPr>
                </pic:pic>
              </a:graphicData>
            </a:graphic>
          </wp:anchor>
        </w:drawing>
      </w:r>
    </w:p>
    <w:p w:rsidR="00644083" w:rsidRDefault="00644083" w14:paraId="00000058" w14:textId="77777777">
      <w:pPr>
        <w:shd w:val="clear" w:color="auto" w:fill="FFFFFF"/>
        <w:spacing w:after="120"/>
        <w:jc w:val="both"/>
        <w:rPr>
          <w:sz w:val="20"/>
          <w:szCs w:val="20"/>
        </w:rPr>
      </w:pPr>
    </w:p>
    <w:p w:rsidR="00644083" w:rsidRDefault="00000000" w14:paraId="00000059" w14:textId="77777777">
      <w:pPr>
        <w:shd w:val="clear" w:color="auto" w:fill="FFFFFF"/>
        <w:spacing w:after="120"/>
        <w:jc w:val="center"/>
        <w:rPr>
          <w:sz w:val="20"/>
          <w:szCs w:val="20"/>
        </w:rPr>
      </w:pPr>
      <w:sdt>
        <w:sdtPr>
          <w:tag w:val="goog_rdk_10"/>
          <w:id w:val="-1932198991"/>
        </w:sdtPr>
        <w:sdtContent>
          <w:commentRangeStart w:id="9"/>
        </w:sdtContent>
      </w:sdt>
      <w:r w:rsidR="004E3E31">
        <w:rPr>
          <w:noProof/>
          <w:sz w:val="20"/>
          <w:szCs w:val="20"/>
        </w:rPr>
        <mc:AlternateContent>
          <mc:Choice Requires="wps">
            <w:drawing>
              <wp:inline distT="0" distB="0" distL="0" distR="0" wp14:anchorId="2F6EC7B8" wp14:editId="47F0A47D">
                <wp:extent cx="5200650" cy="790575"/>
                <wp:effectExtent l="0" t="0" r="0" b="0"/>
                <wp:docPr id="93" name="Rectángulo: esquinas redondeadas 93"/>
                <wp:cNvGraphicFramePr/>
                <a:graphic xmlns:a="http://schemas.openxmlformats.org/drawingml/2006/main">
                  <a:graphicData uri="http://schemas.microsoft.com/office/word/2010/wordprocessingShape">
                    <wps:wsp>
                      <wps:cNvSpPr/>
                      <wps:spPr>
                        <a:xfrm>
                          <a:off x="2755200" y="3394238"/>
                          <a:ext cx="5181600" cy="7715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644083" w:rsidRDefault="004E3E31" w14:paraId="1477DC3C" w14:textId="77777777">
                            <w:pPr>
                              <w:spacing w:line="275" w:lineRule="auto"/>
                              <w:jc w:val="center"/>
                              <w:textDirection w:val="btLr"/>
                            </w:pPr>
                            <w:r>
                              <w:rPr>
                                <w:color w:val="000000"/>
                                <w:sz w:val="20"/>
                              </w:rPr>
                              <w:t xml:space="preserve">Entérese, en profundidad, de los fundamentos en SIEM, requeridos para avanzar en este componente formativo, estudiando conscientemente el </w:t>
                            </w:r>
                            <w:r>
                              <w:rPr>
                                <w:b/>
                                <w:color w:val="FFFFFF"/>
                                <w:sz w:val="20"/>
                              </w:rPr>
                              <w:t>Anexo_1_FundamentosDeSIEM</w:t>
                            </w:r>
                            <w:r>
                              <w:rPr>
                                <w:color w:val="000000"/>
                                <w:sz w:val="20"/>
                              </w:rPr>
                              <w:t>.</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93" style="width:409.5pt;height:62.25pt;visibility:visible;mso-wrap-style:square;mso-left-percent:-10001;mso-top-percent:-10001;mso-position-horizontal:absolute;mso-position-horizontal-relative:char;mso-position-vertical:absolute;mso-position-vertical-relative:line;mso-left-percent:-10001;mso-top-percent:-10001;v-text-anchor:middle" o:spid="_x0000_s1030" fillcolor="#3e7fcd" strokecolor="#4a7dba" arcsize="10923f" w14:anchorId="2F6EC7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">
                <v:fill type="gradient" color2="#96c0ff" angle="180" focus="100%">
                  <o:fill v:ext="view" type="gradientUnscaled"/>
                </v:fill>
                <v:stroke startarrowwidth="narrow" startarrowlength="short" endarrowwidth="narrow" endarrowlength="short"/>
                <v:textbox inset="2.53958mm,1.2694mm,2.53958mm,1.2694mm">
                  <w:txbxContent>
                    <w:p w:rsidR="00644083" w:rsidRDefault="00000000" w14:paraId="1477DC3C" w14:textId="77777777">
                      <w:pPr>
                        <w:spacing w:line="275" w:lineRule="auto"/>
                        <w:jc w:val="center"/>
                        <w:textDirection w:val="btLr"/>
                      </w:pPr>
                      <w:r>
                        <w:rPr>
                          <w:color w:val="000000"/>
                          <w:sz w:val="20"/>
                        </w:rPr>
                        <w:t xml:space="preserve">Entérese, en profundidad, de los fundamentos en SIEM, requeridos para avanzar en este componente formativo, estudiando conscientemente el </w:t>
                      </w:r>
                      <w:r>
                        <w:rPr>
                          <w:b/>
                          <w:color w:val="FFFFFF"/>
                          <w:sz w:val="20"/>
                        </w:rPr>
                        <w:t>Anexo_1_FundamentosDeSIEM</w:t>
                      </w:r>
                      <w:r>
                        <w:rPr>
                          <w:color w:val="000000"/>
                          <w:sz w:val="20"/>
                        </w:rPr>
                        <w:t>.</w:t>
                      </w:r>
                    </w:p>
                  </w:txbxContent>
                </v:textbox>
                <w10:anchorlock/>
              </v:roundrect>
            </w:pict>
          </mc:Fallback>
        </mc:AlternateContent>
      </w:r>
      <w:commentRangeEnd w:id="9"/>
      <w:r w:rsidR="004E3E31">
        <w:commentReference w:id="9"/>
      </w:r>
      <w:r w:rsidR="004E3E31">
        <w:rPr>
          <w:noProof/>
        </w:rPr>
        <mc:AlternateContent>
          <mc:Choice Requires="wps">
            <w:drawing>
              <wp:anchor distT="0" distB="0" distL="114300" distR="114300" simplePos="0" relativeHeight="251662336" behindDoc="0" locked="0" layoutInCell="1" hidden="0" allowOverlap="1" wp14:anchorId="75E328DF" wp14:editId="26A3EE92">
                <wp:simplePos x="0" y="0"/>
                <wp:positionH relativeFrom="column">
                  <wp:posOffset>4762500</wp:posOffset>
                </wp:positionH>
                <wp:positionV relativeFrom="paragraph">
                  <wp:posOffset>482600</wp:posOffset>
                </wp:positionV>
                <wp:extent cx="393700" cy="452120"/>
                <wp:effectExtent l="0" t="0" r="0" b="0"/>
                <wp:wrapNone/>
                <wp:docPr id="87" name="Forma libre: forma 87"/>
                <wp:cNvGraphicFramePr/>
                <a:graphic xmlns:a="http://schemas.openxmlformats.org/drawingml/2006/main">
                  <a:graphicData uri="http://schemas.microsoft.com/office/word/2010/wordprocessingShape">
                    <wps:wsp>
                      <wps:cNvSpPr/>
                      <wps:spPr>
                        <a:xfrm>
                          <a:off x="5174550" y="3579340"/>
                          <a:ext cx="342900" cy="401320"/>
                        </a:xfrm>
                        <a:custGeom>
                          <a:avLst/>
                          <a:gdLst/>
                          <a:ahLst/>
                          <a:cxnLst/>
                          <a:rect l="l" t="t" r="r" b="b"/>
                          <a:pathLst>
                            <a:path w="120000" h="120000" extrusionOk="0">
                              <a:moveTo>
                                <a:pt x="0" y="0"/>
                              </a:moveTo>
                              <a:lnTo>
                                <a:pt x="120000" y="0"/>
                              </a:lnTo>
                              <a:lnTo>
                                <a:pt x="120000" y="120000"/>
                              </a:lnTo>
                              <a:lnTo>
                                <a:pt x="0" y="120000"/>
                              </a:lnTo>
                              <a:close/>
                              <a:moveTo>
                                <a:pt x="26250" y="21551"/>
                              </a:moveTo>
                              <a:lnTo>
                                <a:pt x="71250" y="21551"/>
                              </a:lnTo>
                              <a:lnTo>
                                <a:pt x="93750" y="40775"/>
                              </a:lnTo>
                              <a:lnTo>
                                <a:pt x="93750" y="98449"/>
                              </a:lnTo>
                              <a:lnTo>
                                <a:pt x="26250" y="98449"/>
                              </a:lnTo>
                              <a:close/>
                            </a:path>
                            <a:path w="120000" h="120000" fill="darkenLess" extrusionOk="0">
                              <a:moveTo>
                                <a:pt x="26250" y="21551"/>
                              </a:moveTo>
                              <a:lnTo>
                                <a:pt x="71250" y="21551"/>
                              </a:lnTo>
                              <a:lnTo>
                                <a:pt x="71250" y="40775"/>
                              </a:lnTo>
                              <a:lnTo>
                                <a:pt x="93750" y="40775"/>
                              </a:lnTo>
                              <a:lnTo>
                                <a:pt x="93750" y="98449"/>
                              </a:lnTo>
                              <a:lnTo>
                                <a:pt x="26250" y="98449"/>
                              </a:lnTo>
                              <a:close/>
                            </a:path>
                            <a:path w="120000" h="120000" fill="darken" extrusionOk="0">
                              <a:moveTo>
                                <a:pt x="71250" y="21551"/>
                              </a:moveTo>
                              <a:lnTo>
                                <a:pt x="71250" y="40775"/>
                              </a:lnTo>
                              <a:lnTo>
                                <a:pt x="93750" y="40775"/>
                              </a:lnTo>
                              <a:close/>
                            </a:path>
                            <a:path w="120000" h="120000" fill="none" extrusionOk="0">
                              <a:moveTo>
                                <a:pt x="26250" y="21551"/>
                              </a:moveTo>
                              <a:lnTo>
                                <a:pt x="71250" y="21551"/>
                              </a:lnTo>
                              <a:lnTo>
                                <a:pt x="93750" y="40775"/>
                              </a:lnTo>
                              <a:lnTo>
                                <a:pt x="93750" y="98449"/>
                              </a:lnTo>
                              <a:lnTo>
                                <a:pt x="26250" y="98449"/>
                              </a:lnTo>
                              <a:close/>
                              <a:moveTo>
                                <a:pt x="93750" y="40775"/>
                              </a:moveTo>
                              <a:lnTo>
                                <a:pt x="71250" y="40775"/>
                              </a:lnTo>
                              <a:lnTo>
                                <a:pt x="71250" y="21551"/>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rsidR="00644083" w:rsidRDefault="00644083" w14:paraId="11CAC53C"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w:pict>
              <v:shape id="Forma libre: forma 87" style="position:absolute;left:0;text-align:left;margin-left:375pt;margin-top:38pt;width:31pt;height:35.6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31" fillcolor="#eaf1dd" strokecolor="#395e89" strokeweight="2pt" o:spt="100" adj="-11796480,,5400" path="m,l120000,r,120000l,120000,,xm26250,21551r45000,l93750,40775r,57674l26250,98449r,-76898xem26250,21551r45000,l71250,40775r22500,l93750,98449r-67500,l26250,21551xem71250,21551r,19224l93750,40775,71250,21551xem26250,21551nfl71250,21551,93750,40775r,57674l26250,98449r,-76898xm93750,40775nfl71250,40775r,-19224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" w14:anchorId="75E328DF">
                <v:stroke joinstyle="round" startarrowwidth="narrow" startarrowlength="short" endarrowwidth="narrow" endarrowlength="short"/>
                <v:formulas/>
                <v:path textboxrect="0,0,120000,120000" arrowok="t" o:connecttype="custom" o:extrusionok="f"/>
                <v:textbox inset="2.53958mm,2.53958mm,2.53958mm,2.53958mm">
                  <w:txbxContent>
                    <w:p w:rsidR="00644083" w:rsidRDefault="00644083" w14:paraId="11CAC53C" w14:textId="77777777">
                      <w:pPr>
                        <w:spacing w:line="240" w:lineRule="auto"/>
                        <w:textDirection w:val="btLr"/>
                      </w:pPr>
                    </w:p>
                  </w:txbxContent>
                </v:textbox>
              </v:shape>
            </w:pict>
          </mc:Fallback>
        </mc:AlternateContent>
      </w:r>
    </w:p>
    <w:p w:rsidR="00644083" w:rsidRDefault="00644083" w14:paraId="0000005A" w14:textId="77777777">
      <w:pPr>
        <w:shd w:val="clear" w:color="auto" w:fill="FFFFFF"/>
        <w:spacing w:after="120"/>
        <w:jc w:val="both"/>
        <w:rPr>
          <w:sz w:val="20"/>
          <w:szCs w:val="20"/>
        </w:rPr>
      </w:pPr>
    </w:p>
    <w:p w:rsidR="00644083" w:rsidRDefault="004E3E31" w14:paraId="0000005B" w14:textId="77777777">
      <w:pPr>
        <w:shd w:val="clear" w:color="auto" w:fill="FFFFFF"/>
        <w:spacing w:after="120"/>
        <w:jc w:val="both"/>
        <w:rPr>
          <w:b/>
          <w:sz w:val="20"/>
          <w:szCs w:val="20"/>
        </w:rPr>
      </w:pPr>
      <w:r>
        <w:rPr>
          <w:b/>
          <w:sz w:val="20"/>
          <w:szCs w:val="20"/>
        </w:rPr>
        <w:t>3. Fundamentos de SOC</w:t>
      </w:r>
      <w:r>
        <w:rPr>
          <w:b/>
          <w:i/>
          <w:sz w:val="20"/>
          <w:szCs w:val="20"/>
        </w:rPr>
        <w:t xml:space="preserve"> - Security </w:t>
      </w:r>
      <w:proofErr w:type="spellStart"/>
      <w:r>
        <w:rPr>
          <w:b/>
          <w:i/>
          <w:sz w:val="20"/>
          <w:szCs w:val="20"/>
        </w:rPr>
        <w:t>Operation</w:t>
      </w:r>
      <w:proofErr w:type="spellEnd"/>
      <w:r>
        <w:rPr>
          <w:b/>
          <w:i/>
          <w:sz w:val="20"/>
          <w:szCs w:val="20"/>
        </w:rPr>
        <w:t xml:space="preserve"> Center</w:t>
      </w:r>
      <w:r>
        <w:rPr>
          <w:b/>
          <w:sz w:val="20"/>
          <w:szCs w:val="20"/>
        </w:rPr>
        <w:t xml:space="preserve"> </w:t>
      </w:r>
    </w:p>
    <w:p w:rsidR="00644083" w:rsidRDefault="00000000" w14:paraId="0000005C" w14:textId="77777777">
      <w:pPr>
        <w:shd w:val="clear" w:color="auto" w:fill="FFFFFF"/>
        <w:spacing w:after="120"/>
        <w:jc w:val="both"/>
        <w:rPr>
          <w:b/>
          <w:sz w:val="20"/>
          <w:szCs w:val="20"/>
        </w:rPr>
      </w:pPr>
      <w:sdt>
        <w:sdtPr>
          <w:tag w:val="goog_rdk_11"/>
          <w:id w:val="1442488281"/>
        </w:sdtPr>
        <w:sdtContent>
          <w:commentRangeStart w:id="10"/>
        </w:sdtContent>
      </w:sdt>
    </w:p>
    <w:p w:rsidR="00644083" w:rsidRDefault="004E3E31" w14:paraId="0000005D" w14:textId="77777777">
      <w:pPr>
        <w:shd w:val="clear" w:color="auto" w:fill="FFFFFF"/>
        <w:spacing w:after="120"/>
        <w:jc w:val="both"/>
        <w:rPr>
          <w:sz w:val="20"/>
          <w:szCs w:val="20"/>
        </w:rPr>
      </w:pPr>
      <w:commentRangeEnd w:id="10"/>
      <w:r>
        <w:commentReference w:id="10"/>
      </w:r>
      <w:r>
        <w:rPr>
          <w:sz w:val="20"/>
          <w:szCs w:val="20"/>
        </w:rPr>
        <w:t xml:space="preserve">Un centro de operaciones de seguridad o SOC, se puede entender como la conformación de un equipo de técnicos, profesionales y especialistas con habilidades en seguridad digital e infraestructura tecnológica que se apoyan en el uso de herramientas </w:t>
      </w:r>
      <w:r>
        <w:rPr>
          <w:i/>
          <w:sz w:val="20"/>
          <w:szCs w:val="20"/>
        </w:rPr>
        <w:t>hardware</w:t>
      </w:r>
      <w:r>
        <w:rPr>
          <w:sz w:val="20"/>
          <w:szCs w:val="20"/>
        </w:rPr>
        <w:t xml:space="preserve"> y </w:t>
      </w:r>
      <w:r>
        <w:rPr>
          <w:i/>
          <w:sz w:val="20"/>
          <w:szCs w:val="20"/>
        </w:rPr>
        <w:t>software</w:t>
      </w:r>
      <w:r>
        <w:rPr>
          <w:sz w:val="20"/>
          <w:szCs w:val="20"/>
        </w:rPr>
        <w:t xml:space="preserve"> para lograr cumplir con la responsabilidad de detectar, analizar y responder ante eventos, vulnerabilidades e incidentes de ciberseguridad.</w:t>
      </w:r>
      <w:r>
        <w:rPr>
          <w:noProof/>
        </w:rPr>
        <w:drawing>
          <wp:anchor distT="0" distB="0" distL="114300" distR="114300" simplePos="0" relativeHeight="251663360" behindDoc="0" locked="0" layoutInCell="1" hidden="0" allowOverlap="1" wp14:anchorId="7A041EBE" wp14:editId="0B1C58B6">
            <wp:simplePos x="0" y="0"/>
            <wp:positionH relativeFrom="column">
              <wp:posOffset>1</wp:posOffset>
            </wp:positionH>
            <wp:positionV relativeFrom="paragraph">
              <wp:posOffset>31750</wp:posOffset>
            </wp:positionV>
            <wp:extent cx="2428875" cy="1619885"/>
            <wp:effectExtent l="0" t="0" r="0" b="0"/>
            <wp:wrapSquare wrapText="bothSides" distT="0" distB="0" distL="114300" distR="114300"/>
            <wp:docPr id="117" name="image19.jpg" descr="Protección de datos y pagos en línea seguros. Tecnologías de seguridad cibernética de Internet y cifrado de datos. Vista de primer plano de la mano del hombre usando el ordenador portátil con pantalla digital virtual con el icono de bloqueo en él. - Foto de stock de Medidas de seguridad libre de derechos"/>
            <wp:cNvGraphicFramePr/>
            <a:graphic xmlns:a="http://schemas.openxmlformats.org/drawingml/2006/main">
              <a:graphicData uri="http://schemas.openxmlformats.org/drawingml/2006/picture">
                <pic:pic xmlns:pic="http://schemas.openxmlformats.org/drawingml/2006/picture">
                  <pic:nvPicPr>
                    <pic:cNvPr id="0" name="image19.jpg" descr="Protección de datos y pagos en línea seguros. Tecnologías de seguridad cibernética de Internet y cifrado de datos. Vista de primer plano de la mano del hombre usando el ordenador portátil con pantalla digital virtual con el icono de bloqueo en él. - Foto de stock de Medidas de seguridad libre de derechos"/>
                    <pic:cNvPicPr preferRelativeResize="0"/>
                  </pic:nvPicPr>
                  <pic:blipFill>
                    <a:blip r:embed="rId19"/>
                    <a:srcRect/>
                    <a:stretch>
                      <a:fillRect/>
                    </a:stretch>
                  </pic:blipFill>
                  <pic:spPr>
                    <a:xfrm>
                      <a:off x="0" y="0"/>
                      <a:ext cx="2428875" cy="1619885"/>
                    </a:xfrm>
                    <a:prstGeom prst="rect">
                      <a:avLst/>
                    </a:prstGeom>
                    <a:ln/>
                  </pic:spPr>
                </pic:pic>
              </a:graphicData>
            </a:graphic>
          </wp:anchor>
        </w:drawing>
      </w:r>
    </w:p>
    <w:p w:rsidR="00644083" w:rsidRDefault="00644083" w14:paraId="0000005E" w14:textId="77777777">
      <w:pPr>
        <w:shd w:val="clear" w:color="auto" w:fill="FFFFFF"/>
        <w:spacing w:after="120"/>
        <w:jc w:val="both"/>
        <w:rPr>
          <w:sz w:val="20"/>
          <w:szCs w:val="20"/>
        </w:rPr>
      </w:pPr>
    </w:p>
    <w:p w:rsidR="00644083" w:rsidRDefault="00644083" w14:paraId="0000005F" w14:textId="77777777">
      <w:pPr>
        <w:shd w:val="clear" w:color="auto" w:fill="FFFFFF"/>
        <w:spacing w:after="120"/>
        <w:jc w:val="both"/>
        <w:rPr>
          <w:sz w:val="20"/>
          <w:szCs w:val="20"/>
        </w:rPr>
      </w:pPr>
    </w:p>
    <w:p w:rsidR="00644083" w:rsidRDefault="00000000" w14:paraId="00000060" w14:textId="2BD81E51">
      <w:pPr>
        <w:shd w:val="clear" w:color="auto" w:fill="FFFFFF"/>
        <w:spacing w:after="120"/>
        <w:ind w:left="720"/>
        <w:jc w:val="both"/>
        <w:rPr>
          <w:sz w:val="20"/>
          <w:szCs w:val="20"/>
        </w:rPr>
      </w:pPr>
      <w:sdt>
        <w:sdtPr>
          <w:tag w:val="goog_rdk_12"/>
          <w:id w:val="-1444298511"/>
          <w:showingPlcHdr/>
        </w:sdtPr>
        <w:sdtContent>
          <w:r w:rsidR="00A12437">
            <w:t xml:space="preserve">     </w:t>
          </w:r>
          <w:commentRangeStart w:id="11"/>
        </w:sdtContent>
      </w:sdt>
      <w:r w:rsidR="004E3E31">
        <w:rPr>
          <w:sz w:val="20"/>
          <w:szCs w:val="20"/>
        </w:rPr>
        <w:t>El Centro de Operaciones de Seguridad, SOC, se refiere al equipo responsable de garantizar la seguridad de la información. El SOC es una plataforma que permite la supervisión y administración de la seguridad del sistema de información a través de herramientas de recogida, correlación de eventos e intervención remota. El SIEM (</w:t>
      </w:r>
      <w:r w:rsidR="004E3E31">
        <w:rPr>
          <w:i/>
          <w:sz w:val="20"/>
          <w:szCs w:val="20"/>
        </w:rPr>
        <w:t xml:space="preserve">Security </w:t>
      </w:r>
      <w:proofErr w:type="spellStart"/>
      <w:r w:rsidR="004E3E31">
        <w:rPr>
          <w:i/>
          <w:sz w:val="20"/>
          <w:szCs w:val="20"/>
        </w:rPr>
        <w:t>Information</w:t>
      </w:r>
      <w:proofErr w:type="spellEnd"/>
      <w:r w:rsidR="004E3E31">
        <w:rPr>
          <w:i/>
          <w:sz w:val="20"/>
          <w:szCs w:val="20"/>
        </w:rPr>
        <w:t xml:space="preserve"> </w:t>
      </w:r>
      <w:proofErr w:type="spellStart"/>
      <w:r w:rsidR="004E3E31">
        <w:rPr>
          <w:i/>
          <w:sz w:val="20"/>
          <w:szCs w:val="20"/>
        </w:rPr>
        <w:t>Event</w:t>
      </w:r>
      <w:proofErr w:type="spellEnd"/>
      <w:r w:rsidR="004E3E31">
        <w:rPr>
          <w:i/>
          <w:sz w:val="20"/>
          <w:szCs w:val="20"/>
        </w:rPr>
        <w:t xml:space="preserve"> Management</w:t>
      </w:r>
      <w:r w:rsidR="004E3E31">
        <w:rPr>
          <w:sz w:val="20"/>
          <w:szCs w:val="20"/>
        </w:rPr>
        <w:t>) es la principal herramienta del SOC ya que permite gestionar los eventos de un sistema de información (</w:t>
      </w:r>
      <w:r w:rsidR="004E3E31">
        <w:rPr>
          <w:color w:val="000000"/>
          <w:sz w:val="20"/>
          <w:szCs w:val="20"/>
        </w:rPr>
        <w:t>Oracle.com, 2021)</w:t>
      </w:r>
      <w:commentRangeEnd w:id="11"/>
      <w:r w:rsidR="004E3E31">
        <w:commentReference w:id="11"/>
      </w:r>
      <w:r w:rsidR="004E3E31">
        <w:rPr>
          <w:color w:val="000000"/>
          <w:sz w:val="20"/>
          <w:szCs w:val="20"/>
        </w:rPr>
        <w:t>.</w:t>
      </w:r>
    </w:p>
    <w:p w:rsidR="00644083" w:rsidRDefault="00644083" w14:paraId="00000061" w14:textId="77777777">
      <w:pPr>
        <w:shd w:val="clear" w:color="auto" w:fill="FFFFFF"/>
        <w:spacing w:after="120"/>
        <w:jc w:val="both"/>
        <w:rPr>
          <w:sz w:val="20"/>
          <w:szCs w:val="20"/>
        </w:rPr>
      </w:pPr>
    </w:p>
    <w:p w:rsidR="00644083" w:rsidRDefault="004E3E31" w14:paraId="00000062" w14:textId="77777777">
      <w:pPr>
        <w:shd w:val="clear" w:color="auto" w:fill="FFFFFF"/>
        <w:spacing w:after="120"/>
        <w:jc w:val="both"/>
        <w:rPr>
          <w:sz w:val="20"/>
          <w:szCs w:val="20"/>
        </w:rPr>
      </w:pPr>
      <w:r>
        <w:rPr>
          <w:sz w:val="20"/>
          <w:szCs w:val="20"/>
        </w:rPr>
        <w:t>A continuación, se detallan algunos conceptos y elementos generales de las etapas de operación de un SOC, que favorecen un correcto funcionamiento:</w:t>
      </w:r>
    </w:p>
    <w:p w:rsidR="00A12437" w:rsidRDefault="00A12437" w14:paraId="5179EC7F" w14:textId="77777777">
      <w:pPr>
        <w:shd w:val="clear" w:color="auto" w:fill="FFFFFF"/>
        <w:spacing w:after="120"/>
        <w:jc w:val="both"/>
        <w:rPr>
          <w:sz w:val="20"/>
          <w:szCs w:val="20"/>
        </w:rPr>
      </w:pPr>
    </w:p>
    <w:p w:rsidR="00A12437" w:rsidRDefault="00A12437" w14:paraId="447ECAD3" w14:textId="77777777">
      <w:pPr>
        <w:shd w:val="clear" w:color="auto" w:fill="FFFFFF"/>
        <w:spacing w:after="120"/>
        <w:jc w:val="both"/>
        <w:rPr>
          <w:sz w:val="20"/>
          <w:szCs w:val="20"/>
        </w:rPr>
      </w:pPr>
    </w:p>
    <w:p w:rsidR="00A12437" w:rsidRDefault="00A12437" w14:paraId="2C054E1D" w14:textId="035D59F7">
      <w:pPr>
        <w:shd w:val="clear" w:color="auto" w:fill="FFFFFF"/>
        <w:spacing w:after="120"/>
        <w:jc w:val="both"/>
        <w:rPr>
          <w:sz w:val="20"/>
          <w:szCs w:val="20"/>
        </w:rPr>
      </w:pPr>
      <w:r>
        <w:rPr>
          <w:noProof/>
          <w:sz w:val="20"/>
          <w:szCs w:val="20"/>
        </w:rPr>
        <w:lastRenderedPageBreak/>
        <mc:AlternateContent>
          <mc:Choice Requires="wps">
            <w:drawing>
              <wp:anchor distT="0" distB="0" distL="114300" distR="114300" simplePos="0" relativeHeight="251686912" behindDoc="0" locked="0" layoutInCell="1" allowOverlap="1" wp14:anchorId="3803594A" wp14:editId="66FFF7BE">
                <wp:simplePos x="0" y="0"/>
                <wp:positionH relativeFrom="page">
                  <wp:posOffset>1925320</wp:posOffset>
                </wp:positionH>
                <wp:positionV relativeFrom="paragraph">
                  <wp:posOffset>11430</wp:posOffset>
                </wp:positionV>
                <wp:extent cx="4200525" cy="607695"/>
                <wp:effectExtent l="38100" t="57150" r="47625" b="40005"/>
                <wp:wrapNone/>
                <wp:docPr id="1873787722"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A12437" w:rsidP="00A12437" w:rsidRDefault="00CD6716" w14:paraId="7ED57433" w14:textId="55B5C155">
                            <w:pPr>
                              <w:jc w:val="center"/>
                              <w:rPr>
                                <w:color w:val="FFFFFF" w:themeColor="background1"/>
                              </w:rPr>
                            </w:pPr>
                            <w:r w:rsidRPr="00CD6716">
                              <w:rPr>
                                <w:color w:val="FFFFFF" w:themeColor="background1"/>
                              </w:rPr>
                              <w:t>OKEst_CF08_3_Fundamentos_de_SOC_formato_12_rutas_DI_2023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32" style="position:absolute;left:0;text-align:left;margin-left:151.6pt;margin-top:.9pt;width:330.75pt;height:47.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46c0a" stroked="f" arcsize="10923f" w14:anchorId="380359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">
                <v:textbox>
                  <w:txbxContent>
                    <w:p w:rsidRPr="00BC3224" w:rsidR="00A12437" w:rsidP="00A12437" w:rsidRDefault="00CD6716" w14:paraId="7ED57433" w14:textId="55B5C155">
                      <w:pPr>
                        <w:jc w:val="center"/>
                        <w:rPr>
                          <w:color w:val="FFFFFF" w:themeColor="background1"/>
                        </w:rPr>
                      </w:pPr>
                      <w:r w:rsidRPr="00CD6716">
                        <w:rPr>
                          <w:color w:val="FFFFFF" w:themeColor="background1"/>
                        </w:rPr>
                        <w:t>OKEst_CF08_3_Fundamentos_de_SOC_formato_12_rutas_DI_2023</w:t>
                      </w:r>
                    </w:p>
                  </w:txbxContent>
                </v:textbox>
                <w10:wrap anchorx="page"/>
              </v:roundrect>
            </w:pict>
          </mc:Fallback>
        </mc:AlternateContent>
      </w:r>
    </w:p>
    <w:p w:rsidR="00A12437" w:rsidRDefault="00A12437" w14:paraId="25D7F27A" w14:textId="69B94372">
      <w:pPr>
        <w:shd w:val="clear" w:color="auto" w:fill="FFFFFF"/>
        <w:spacing w:after="120"/>
        <w:jc w:val="both"/>
        <w:rPr>
          <w:sz w:val="20"/>
          <w:szCs w:val="20"/>
        </w:rPr>
      </w:pPr>
    </w:p>
    <w:p w:rsidR="00644083" w:rsidRDefault="00644083" w14:paraId="00000063" w14:textId="77777777">
      <w:pPr>
        <w:shd w:val="clear" w:color="auto" w:fill="FFFFFF"/>
        <w:spacing w:after="120"/>
        <w:jc w:val="both"/>
        <w:rPr>
          <w:sz w:val="20"/>
          <w:szCs w:val="20"/>
        </w:rPr>
      </w:pPr>
    </w:p>
    <w:p w:rsidR="00644083" w:rsidRDefault="00000000" w14:paraId="00000064" w14:textId="38C6BECF">
      <w:pPr>
        <w:shd w:val="clear" w:color="auto" w:fill="FFFFFF"/>
        <w:spacing w:after="120"/>
        <w:jc w:val="center"/>
        <w:rPr>
          <w:sz w:val="20"/>
          <w:szCs w:val="20"/>
        </w:rPr>
      </w:pPr>
      <w:sdt>
        <w:sdtPr>
          <w:tag w:val="goog_rdk_13"/>
          <w:id w:val="60380107"/>
        </w:sdtPr>
        <w:sdtContent/>
      </w:sdt>
    </w:p>
    <w:p w:rsidR="00644083" w:rsidRDefault="00644083" w14:paraId="00000065" w14:textId="77777777">
      <w:pPr>
        <w:shd w:val="clear" w:color="auto" w:fill="FFFFFF"/>
        <w:spacing w:after="120"/>
        <w:jc w:val="both"/>
        <w:rPr>
          <w:sz w:val="20"/>
          <w:szCs w:val="20"/>
        </w:rPr>
      </w:pPr>
    </w:p>
    <w:p w:rsidR="00644083" w:rsidRDefault="004E3E31" w14:paraId="00000066" w14:textId="77777777">
      <w:pPr>
        <w:shd w:val="clear" w:color="auto" w:fill="FFFFFF"/>
        <w:spacing w:after="120"/>
        <w:jc w:val="both"/>
        <w:rPr>
          <w:b/>
          <w:sz w:val="20"/>
          <w:szCs w:val="20"/>
        </w:rPr>
      </w:pPr>
      <w:r>
        <w:rPr>
          <w:b/>
          <w:sz w:val="20"/>
          <w:szCs w:val="20"/>
        </w:rPr>
        <w:t>3.1 Objetivos de los SOC</w:t>
      </w:r>
      <w:sdt>
        <w:sdtPr>
          <w:tag w:val="goog_rdk_14"/>
          <w:id w:val="-518932493"/>
        </w:sdtPr>
        <w:sdtContent>
          <w:commentRangeStart w:id="12"/>
        </w:sdtContent>
      </w:sdt>
    </w:p>
    <w:p w:rsidR="00644083" w:rsidRDefault="004E3E31" w14:paraId="00000067" w14:textId="77777777">
      <w:pPr>
        <w:shd w:val="clear" w:color="auto" w:fill="FFFFFF"/>
        <w:spacing w:after="120"/>
        <w:ind w:left="1440"/>
        <w:jc w:val="both"/>
        <w:rPr>
          <w:sz w:val="20"/>
          <w:szCs w:val="20"/>
        </w:rPr>
      </w:pPr>
      <w:commentRangeEnd w:id="12"/>
      <w:r>
        <w:commentReference w:id="12"/>
      </w:r>
      <w:r>
        <w:rPr>
          <w:sz w:val="20"/>
          <w:szCs w:val="20"/>
        </w:rPr>
        <w:t>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 (</w:t>
      </w:r>
      <w:r>
        <w:rPr>
          <w:color w:val="000000"/>
          <w:sz w:val="20"/>
          <w:szCs w:val="20"/>
        </w:rPr>
        <w:t>Oracle.com, 2021).</w:t>
      </w:r>
      <w:r>
        <w:rPr>
          <w:noProof/>
        </w:rPr>
        <w:drawing>
          <wp:anchor distT="0" distB="0" distL="114300" distR="114300" simplePos="0" relativeHeight="251664384" behindDoc="0" locked="0" layoutInCell="1" hidden="0" allowOverlap="1" wp14:anchorId="4DFF2617" wp14:editId="506531F2">
            <wp:simplePos x="0" y="0"/>
            <wp:positionH relativeFrom="column">
              <wp:posOffset>1</wp:posOffset>
            </wp:positionH>
            <wp:positionV relativeFrom="paragraph">
              <wp:posOffset>34925</wp:posOffset>
            </wp:positionV>
            <wp:extent cx="2536190" cy="1691005"/>
            <wp:effectExtent l="0" t="0" r="0" b="0"/>
            <wp:wrapSquare wrapText="bothSides" distT="0" distB="0" distL="114300" distR="114300"/>
            <wp:docPr id="111" name="image2.jpg" descr="Inteligencia Artificial, Cerebro, Pensar, Control"/>
            <wp:cNvGraphicFramePr/>
            <a:graphic xmlns:a="http://schemas.openxmlformats.org/drawingml/2006/main">
              <a:graphicData uri="http://schemas.openxmlformats.org/drawingml/2006/picture">
                <pic:pic xmlns:pic="http://schemas.openxmlformats.org/drawingml/2006/picture">
                  <pic:nvPicPr>
                    <pic:cNvPr id="0" name="image2.jpg" descr="Inteligencia Artificial, Cerebro, Pensar, Control"/>
                    <pic:cNvPicPr preferRelativeResize="0"/>
                  </pic:nvPicPr>
                  <pic:blipFill>
                    <a:blip r:embed="rId20"/>
                    <a:srcRect/>
                    <a:stretch>
                      <a:fillRect/>
                    </a:stretch>
                  </pic:blipFill>
                  <pic:spPr>
                    <a:xfrm>
                      <a:off x="0" y="0"/>
                      <a:ext cx="2536190" cy="1691005"/>
                    </a:xfrm>
                    <a:prstGeom prst="rect">
                      <a:avLst/>
                    </a:prstGeom>
                    <a:ln/>
                  </pic:spPr>
                </pic:pic>
              </a:graphicData>
            </a:graphic>
          </wp:anchor>
        </w:drawing>
      </w:r>
    </w:p>
    <w:p w:rsidR="00644083" w:rsidRDefault="00644083" w14:paraId="00000068" w14:textId="77777777">
      <w:pPr>
        <w:shd w:val="clear" w:color="auto" w:fill="FFFFFF"/>
        <w:spacing w:after="120"/>
        <w:jc w:val="both"/>
        <w:rPr>
          <w:sz w:val="20"/>
          <w:szCs w:val="20"/>
        </w:rPr>
      </w:pPr>
    </w:p>
    <w:p w:rsidR="00644083" w:rsidRDefault="00644083" w14:paraId="00000069" w14:textId="77777777">
      <w:pPr>
        <w:shd w:val="clear" w:color="auto" w:fill="FFFFFF"/>
        <w:spacing w:after="120"/>
        <w:jc w:val="both"/>
        <w:rPr>
          <w:sz w:val="20"/>
          <w:szCs w:val="20"/>
        </w:rPr>
      </w:pPr>
    </w:p>
    <w:p w:rsidR="00644083" w:rsidRDefault="00644083" w14:paraId="0000006A" w14:textId="77777777">
      <w:pPr>
        <w:shd w:val="clear" w:color="auto" w:fill="FFFFFF"/>
        <w:spacing w:after="120"/>
        <w:jc w:val="both"/>
        <w:rPr>
          <w:sz w:val="20"/>
          <w:szCs w:val="20"/>
        </w:rPr>
      </w:pPr>
    </w:p>
    <w:p w:rsidR="00644083" w:rsidRDefault="004E3E31" w14:paraId="0000006B" w14:textId="77777777">
      <w:pPr>
        <w:shd w:val="clear" w:color="auto" w:fill="FFFFFF"/>
        <w:spacing w:after="120"/>
        <w:jc w:val="both"/>
        <w:rPr>
          <w:sz w:val="20"/>
          <w:szCs w:val="20"/>
        </w:rPr>
      </w:pPr>
      <w:r>
        <w:rPr>
          <w:sz w:val="20"/>
          <w:szCs w:val="20"/>
        </w:rPr>
        <w:t>El SOC debe garantizar que los posibles incidentes de seguridad se identifiquen, analicen, defiendan, investiguen e informen adecuadamente. Los SOC están generalmente compuestos por analistas e ingenieros de seguridad, así como por gerentes que supervisan las operaciones de seguridad (</w:t>
      </w:r>
      <w:r>
        <w:rPr>
          <w:color w:val="000000"/>
          <w:sz w:val="20"/>
          <w:szCs w:val="20"/>
        </w:rPr>
        <w:t>Oracle.com, 2021).</w:t>
      </w:r>
    </w:p>
    <w:p w:rsidR="00644083" w:rsidRDefault="00644083" w14:paraId="0000006C" w14:textId="77777777">
      <w:pPr>
        <w:shd w:val="clear" w:color="auto" w:fill="FFFFFF"/>
        <w:spacing w:after="120"/>
        <w:jc w:val="both"/>
        <w:rPr>
          <w:sz w:val="20"/>
          <w:szCs w:val="20"/>
        </w:rPr>
      </w:pPr>
    </w:p>
    <w:p w:rsidR="00644083" w:rsidRDefault="00000000" w14:paraId="0000006D" w14:textId="77777777">
      <w:pPr>
        <w:shd w:val="clear" w:color="auto" w:fill="FFFFFF"/>
        <w:spacing w:after="120"/>
        <w:jc w:val="center"/>
        <w:rPr>
          <w:sz w:val="20"/>
          <w:szCs w:val="20"/>
        </w:rPr>
      </w:pPr>
      <w:sdt>
        <w:sdtPr>
          <w:tag w:val="goog_rdk_15"/>
          <w:id w:val="655730226"/>
        </w:sdtPr>
        <w:sdtContent>
          <w:commentRangeStart w:id="13"/>
        </w:sdtContent>
      </w:sdt>
      <w:r w:rsidR="004E3E31">
        <w:rPr>
          <w:noProof/>
          <w:sz w:val="20"/>
          <w:szCs w:val="20"/>
        </w:rPr>
        <mc:AlternateContent>
          <mc:Choice Requires="wps">
            <w:drawing>
              <wp:inline distT="0" distB="0" distL="0" distR="0" wp14:anchorId="5539F8D7" wp14:editId="2C0C2779">
                <wp:extent cx="1181100" cy="409575"/>
                <wp:effectExtent l="0" t="0" r="0" b="0"/>
                <wp:docPr id="94" name="Rectángulo: esquinas redondeadas 94"/>
                <wp:cNvGraphicFramePr/>
                <a:graphic xmlns:a="http://schemas.openxmlformats.org/drawingml/2006/main">
                  <a:graphicData uri="http://schemas.microsoft.com/office/word/2010/wordprocessingShape">
                    <wps:wsp>
                      <wps:cNvSpPr/>
                      <wps:spPr>
                        <a:xfrm>
                          <a:off x="4764975" y="3584738"/>
                          <a:ext cx="1162050" cy="390525"/>
                        </a:xfrm>
                        <a:prstGeom prst="roundRect">
                          <a:avLst>
                            <a:gd name="adj" fmla="val 16667"/>
                          </a:avLst>
                        </a:prstGeom>
                        <a:solidFill>
                          <a:srgbClr val="FDE9D8"/>
                        </a:solidFill>
                        <a:ln w="9525" cap="flat" cmpd="sng">
                          <a:solidFill>
                            <a:srgbClr val="4A7DBA"/>
                          </a:solidFill>
                          <a:prstDash val="solid"/>
                          <a:round/>
                          <a:headEnd type="none" w="sm" len="sm"/>
                          <a:tailEnd type="none" w="sm" len="sm"/>
                        </a:ln>
                      </wps:spPr>
                      <wps:txbx>
                        <w:txbxContent>
                          <w:p w:rsidR="00644083" w:rsidRDefault="004E3E31" w14:paraId="52E2821D" w14:textId="77777777">
                            <w:pPr>
                              <w:spacing w:line="275" w:lineRule="auto"/>
                              <w:jc w:val="center"/>
                              <w:textDirection w:val="btLr"/>
                            </w:pPr>
                            <w:r>
                              <w:rPr>
                                <w:b/>
                                <w:color w:val="0070C0"/>
                                <w:u w:val="single"/>
                              </w:rPr>
                              <w:t>¡Atención!</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94" style="width:93pt;height:32.25pt;visibility:visible;mso-wrap-style:square;mso-left-percent:-10001;mso-top-percent:-10001;mso-position-horizontal:absolute;mso-position-horizontal-relative:char;mso-position-vertical:absolute;mso-position-vertical-relative:line;mso-left-percent:-10001;mso-top-percent:-10001;v-text-anchor:middle" o:spid="_x0000_s1033" fillcolor="#fde9d8" strokecolor="#4a7dba" arcsize="10923f" w14:anchorId="5539F8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">
                <v:stroke startarrowwidth="narrow" startarrowlength="short" endarrowwidth="narrow" endarrowlength="short"/>
                <v:textbox inset="2.53958mm,1.2694mm,2.53958mm,1.2694mm">
                  <w:txbxContent>
                    <w:p w:rsidR="00644083" w:rsidRDefault="00000000" w14:paraId="52E2821D" w14:textId="77777777">
                      <w:pPr>
                        <w:spacing w:line="275" w:lineRule="auto"/>
                        <w:jc w:val="center"/>
                        <w:textDirection w:val="btLr"/>
                      </w:pPr>
                      <w:r>
                        <w:rPr>
                          <w:b/>
                          <w:color w:val="0070C0"/>
                          <w:u w:val="single"/>
                        </w:rPr>
                        <w:t>¡Atención!</w:t>
                      </w:r>
                    </w:p>
                  </w:txbxContent>
                </v:textbox>
                <w10:anchorlock/>
              </v:roundrect>
            </w:pict>
          </mc:Fallback>
        </mc:AlternateContent>
      </w:r>
      <w:commentRangeEnd w:id="13"/>
      <w:r w:rsidR="004E3E31">
        <w:commentReference w:id="13"/>
      </w:r>
      <w:r w:rsidR="004E3E31">
        <w:rPr>
          <w:sz w:val="20"/>
          <w:szCs w:val="20"/>
        </w:rPr>
        <w:t xml:space="preserve">      </w:t>
      </w:r>
      <w:sdt>
        <w:sdtPr>
          <w:tag w:val="goog_rdk_16"/>
          <w:id w:val="-1835365898"/>
        </w:sdtPr>
        <w:sdtContent>
          <w:commentRangeStart w:id="14"/>
        </w:sdtContent>
      </w:sdt>
      <w:r w:rsidR="004E3E31">
        <w:rPr>
          <w:noProof/>
          <w:sz w:val="20"/>
          <w:szCs w:val="20"/>
        </w:rPr>
        <mc:AlternateContent>
          <mc:Choice Requires="wps">
            <w:drawing>
              <wp:inline distT="0" distB="0" distL="0" distR="0" wp14:anchorId="69531EDA" wp14:editId="34D37F7E">
                <wp:extent cx="1181100" cy="409575"/>
                <wp:effectExtent l="0" t="0" r="0" b="0"/>
                <wp:docPr id="97" name="Rectángulo: esquinas redondeadas 97"/>
                <wp:cNvGraphicFramePr/>
                <a:graphic xmlns:a="http://schemas.openxmlformats.org/drawingml/2006/main">
                  <a:graphicData uri="http://schemas.microsoft.com/office/word/2010/wordprocessingShape">
                    <wps:wsp>
                      <wps:cNvSpPr/>
                      <wps:spPr>
                        <a:xfrm>
                          <a:off x="4764975" y="3584738"/>
                          <a:ext cx="1162050" cy="390525"/>
                        </a:xfrm>
                        <a:prstGeom prst="roundRect">
                          <a:avLst>
                            <a:gd name="adj" fmla="val 16667"/>
                          </a:avLst>
                        </a:prstGeom>
                        <a:solidFill>
                          <a:srgbClr val="FDE9D8"/>
                        </a:solidFill>
                        <a:ln w="9525" cap="flat" cmpd="sng">
                          <a:solidFill>
                            <a:srgbClr val="4A7DBA"/>
                          </a:solidFill>
                          <a:prstDash val="solid"/>
                          <a:round/>
                          <a:headEnd type="none" w="sm" len="sm"/>
                          <a:tailEnd type="none" w="sm" len="sm"/>
                        </a:ln>
                      </wps:spPr>
                      <wps:txbx>
                        <w:txbxContent>
                          <w:p w:rsidR="00644083" w:rsidRDefault="004E3E31" w14:paraId="7BE1FE4F" w14:textId="77777777">
                            <w:pPr>
                              <w:spacing w:line="275" w:lineRule="auto"/>
                              <w:jc w:val="center"/>
                              <w:textDirection w:val="btLr"/>
                            </w:pPr>
                            <w:r>
                              <w:rPr>
                                <w:b/>
                                <w:color w:val="0070C0"/>
                                <w:u w:val="single"/>
                              </w:rPr>
                              <w:t>¡Importante!</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97" style="width:93pt;height:32.25pt;visibility:visible;mso-wrap-style:square;mso-left-percent:-10001;mso-top-percent:-10001;mso-position-horizontal:absolute;mso-position-horizontal-relative:char;mso-position-vertical:absolute;mso-position-vertical-relative:line;mso-left-percent:-10001;mso-top-percent:-10001;v-text-anchor:middle" o:spid="_x0000_s1034" fillcolor="#fde9d8" strokecolor="#4a7dba" arcsize="10923f" w14:anchorId="69531E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">
                <v:stroke startarrowwidth="narrow" startarrowlength="short" endarrowwidth="narrow" endarrowlength="short"/>
                <v:textbox inset="2.53958mm,1.2694mm,2.53958mm,1.2694mm">
                  <w:txbxContent>
                    <w:p w:rsidR="00644083" w:rsidRDefault="00000000" w14:paraId="7BE1FE4F" w14:textId="77777777">
                      <w:pPr>
                        <w:spacing w:line="275" w:lineRule="auto"/>
                        <w:jc w:val="center"/>
                        <w:textDirection w:val="btLr"/>
                      </w:pPr>
                      <w:r>
                        <w:rPr>
                          <w:b/>
                          <w:color w:val="0070C0"/>
                          <w:u w:val="single"/>
                        </w:rPr>
                        <w:t>¡Importante!</w:t>
                      </w:r>
                    </w:p>
                  </w:txbxContent>
                </v:textbox>
                <w10:anchorlock/>
              </v:roundrect>
            </w:pict>
          </mc:Fallback>
        </mc:AlternateContent>
      </w:r>
      <w:commentRangeEnd w:id="14"/>
      <w:r w:rsidR="004E3E31">
        <w:commentReference w:id="14"/>
      </w:r>
      <w:r w:rsidR="004E3E31">
        <w:rPr>
          <w:noProof/>
        </w:rPr>
        <w:drawing>
          <wp:anchor distT="0" distB="0" distL="114300" distR="114300" simplePos="0" relativeHeight="251665408" behindDoc="0" locked="0" layoutInCell="1" hidden="0" allowOverlap="1" wp14:anchorId="30CEC6A3" wp14:editId="07A72818">
            <wp:simplePos x="0" y="0"/>
            <wp:positionH relativeFrom="column">
              <wp:posOffset>2606675</wp:posOffset>
            </wp:positionH>
            <wp:positionV relativeFrom="paragraph">
              <wp:posOffset>340360</wp:posOffset>
            </wp:positionV>
            <wp:extent cx="346166" cy="378823"/>
            <wp:effectExtent l="0" t="0" r="0" b="0"/>
            <wp:wrapNone/>
            <wp:docPr id="1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37885" t="30804" r="56794" b="58839"/>
                    <a:stretch>
                      <a:fillRect/>
                    </a:stretch>
                  </pic:blipFill>
                  <pic:spPr>
                    <a:xfrm>
                      <a:off x="0" y="0"/>
                      <a:ext cx="346166" cy="378823"/>
                    </a:xfrm>
                    <a:prstGeom prst="rect">
                      <a:avLst/>
                    </a:prstGeom>
                    <a:ln/>
                  </pic:spPr>
                </pic:pic>
              </a:graphicData>
            </a:graphic>
          </wp:anchor>
        </w:drawing>
      </w:r>
      <w:r w:rsidR="004E3E31">
        <w:rPr>
          <w:noProof/>
        </w:rPr>
        <w:drawing>
          <wp:anchor distT="0" distB="0" distL="114300" distR="114300" simplePos="0" relativeHeight="251666432" behindDoc="0" locked="0" layoutInCell="1" hidden="0" allowOverlap="1" wp14:anchorId="32B9E222" wp14:editId="2024FBC9">
            <wp:simplePos x="0" y="0"/>
            <wp:positionH relativeFrom="column">
              <wp:posOffset>4254500</wp:posOffset>
            </wp:positionH>
            <wp:positionV relativeFrom="paragraph">
              <wp:posOffset>340360</wp:posOffset>
            </wp:positionV>
            <wp:extent cx="346166" cy="378823"/>
            <wp:effectExtent l="0" t="0" r="0" b="0"/>
            <wp:wrapNone/>
            <wp:docPr id="1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37885" t="30804" r="56794" b="58839"/>
                    <a:stretch>
                      <a:fillRect/>
                    </a:stretch>
                  </pic:blipFill>
                  <pic:spPr>
                    <a:xfrm>
                      <a:off x="0" y="0"/>
                      <a:ext cx="346166" cy="378823"/>
                    </a:xfrm>
                    <a:prstGeom prst="rect">
                      <a:avLst/>
                    </a:prstGeom>
                    <a:ln/>
                  </pic:spPr>
                </pic:pic>
              </a:graphicData>
            </a:graphic>
          </wp:anchor>
        </w:drawing>
      </w:r>
    </w:p>
    <w:p w:rsidR="00644083" w:rsidRDefault="00644083" w14:paraId="0000006E" w14:textId="77777777">
      <w:pPr>
        <w:shd w:val="clear" w:color="auto" w:fill="FFFFFF"/>
        <w:spacing w:after="120"/>
        <w:jc w:val="both"/>
        <w:rPr>
          <w:sz w:val="20"/>
          <w:szCs w:val="20"/>
        </w:rPr>
      </w:pPr>
    </w:p>
    <w:p w:rsidR="00644083" w:rsidRDefault="00644083" w14:paraId="0000006F" w14:textId="77777777">
      <w:pPr>
        <w:shd w:val="clear" w:color="auto" w:fill="FFFFFF"/>
        <w:spacing w:after="120"/>
        <w:jc w:val="both"/>
        <w:rPr>
          <w:sz w:val="20"/>
          <w:szCs w:val="20"/>
        </w:rPr>
      </w:pPr>
    </w:p>
    <w:p w:rsidR="00644083" w:rsidRDefault="004E3E31" w14:paraId="00000070" w14:textId="77777777">
      <w:pPr>
        <w:shd w:val="clear" w:color="auto" w:fill="FFFFFF"/>
        <w:spacing w:after="120"/>
        <w:jc w:val="both"/>
        <w:rPr>
          <w:sz w:val="20"/>
          <w:szCs w:val="20"/>
        </w:rPr>
      </w:pPr>
      <w:r>
        <w:rPr>
          <w:sz w:val="20"/>
          <w:szCs w:val="20"/>
        </w:rPr>
        <w:t>Los objetivos de un centro de operaciones de seguridad (SOC), deben enfocarse en:</w:t>
      </w:r>
    </w:p>
    <w:p w:rsidR="00644083" w:rsidRDefault="00644083" w14:paraId="00000071" w14:textId="77777777">
      <w:pPr>
        <w:shd w:val="clear" w:color="auto" w:fill="FFFFFF"/>
        <w:spacing w:after="120"/>
        <w:jc w:val="both"/>
        <w:rPr>
          <w:sz w:val="20"/>
          <w:szCs w:val="20"/>
        </w:rPr>
      </w:pPr>
    </w:p>
    <w:p w:rsidR="00644083" w:rsidRDefault="00000000" w14:paraId="00000072" w14:textId="77777777">
      <w:pPr>
        <w:numPr>
          <w:ilvl w:val="0"/>
          <w:numId w:val="1"/>
        </w:numPr>
        <w:shd w:val="clear" w:color="auto" w:fill="FFFFFF"/>
        <w:spacing w:after="120"/>
        <w:jc w:val="both"/>
        <w:rPr>
          <w:sz w:val="20"/>
          <w:szCs w:val="20"/>
        </w:rPr>
      </w:pPr>
      <w:sdt>
        <w:sdtPr>
          <w:tag w:val="goog_rdk_17"/>
          <w:id w:val="-2099161038"/>
        </w:sdtPr>
        <w:sdtContent>
          <w:commentRangeStart w:id="15"/>
        </w:sdtContent>
      </w:sdt>
      <w:r w:rsidR="004E3E31">
        <w:rPr>
          <w:sz w:val="20"/>
          <w:szCs w:val="20"/>
        </w:rPr>
        <w:t>Reducir riesgos y tiempo de indisponibilidad de aplicaciones y servicios.</w:t>
      </w:r>
    </w:p>
    <w:p w:rsidR="00644083" w:rsidRDefault="004E3E31" w14:paraId="00000073" w14:textId="77777777">
      <w:pPr>
        <w:numPr>
          <w:ilvl w:val="0"/>
          <w:numId w:val="1"/>
        </w:numPr>
        <w:shd w:val="clear" w:color="auto" w:fill="FFFFFF"/>
        <w:spacing w:after="120"/>
        <w:jc w:val="both"/>
        <w:rPr>
          <w:sz w:val="20"/>
          <w:szCs w:val="20"/>
        </w:rPr>
      </w:pPr>
      <w:r>
        <w:rPr>
          <w:sz w:val="20"/>
          <w:szCs w:val="20"/>
        </w:rPr>
        <w:t>Control y prevención de amenazas.</w:t>
      </w:r>
    </w:p>
    <w:p w:rsidR="00644083" w:rsidRDefault="004E3E31" w14:paraId="00000074" w14:textId="77777777">
      <w:pPr>
        <w:numPr>
          <w:ilvl w:val="0"/>
          <w:numId w:val="1"/>
        </w:numPr>
        <w:shd w:val="clear" w:color="auto" w:fill="FFFFFF"/>
        <w:spacing w:after="120"/>
        <w:jc w:val="both"/>
        <w:rPr>
          <w:sz w:val="20"/>
          <w:szCs w:val="20"/>
        </w:rPr>
      </w:pPr>
      <w:r>
        <w:rPr>
          <w:sz w:val="20"/>
          <w:szCs w:val="20"/>
        </w:rPr>
        <w:t>Disminuir la carga de trabajo administrativa del personal de seguridad.</w:t>
      </w:r>
    </w:p>
    <w:p w:rsidR="00644083" w:rsidRDefault="004E3E31" w14:paraId="00000075" w14:textId="77777777">
      <w:pPr>
        <w:numPr>
          <w:ilvl w:val="0"/>
          <w:numId w:val="1"/>
        </w:numPr>
        <w:shd w:val="clear" w:color="auto" w:fill="FFFFFF"/>
        <w:spacing w:after="120"/>
        <w:jc w:val="both"/>
        <w:rPr>
          <w:sz w:val="20"/>
          <w:szCs w:val="20"/>
        </w:rPr>
      </w:pPr>
      <w:r>
        <w:rPr>
          <w:sz w:val="20"/>
          <w:szCs w:val="20"/>
        </w:rPr>
        <w:t>Establecer al personal de seguridad y definición responsabilidades.</w:t>
      </w:r>
    </w:p>
    <w:p w:rsidR="00644083" w:rsidRDefault="004E3E31" w14:paraId="00000076" w14:textId="77777777">
      <w:pPr>
        <w:numPr>
          <w:ilvl w:val="0"/>
          <w:numId w:val="1"/>
        </w:numPr>
        <w:shd w:val="clear" w:color="auto" w:fill="FFFFFF"/>
        <w:spacing w:after="120"/>
        <w:jc w:val="both"/>
        <w:rPr>
          <w:sz w:val="20"/>
          <w:szCs w:val="20"/>
        </w:rPr>
      </w:pPr>
      <w:r>
        <w:rPr>
          <w:sz w:val="20"/>
          <w:szCs w:val="20"/>
        </w:rPr>
        <w:t>Indicar los tiempos de soporte y escalamiento de eventos.</w:t>
      </w:r>
    </w:p>
    <w:p w:rsidR="00644083" w:rsidRDefault="004E3E31" w14:paraId="00000077" w14:textId="77777777">
      <w:pPr>
        <w:numPr>
          <w:ilvl w:val="0"/>
          <w:numId w:val="1"/>
        </w:numPr>
        <w:shd w:val="clear" w:color="auto" w:fill="FFFFFF"/>
        <w:spacing w:after="120"/>
        <w:jc w:val="both"/>
        <w:rPr>
          <w:sz w:val="20"/>
          <w:szCs w:val="20"/>
        </w:rPr>
      </w:pPr>
      <w:r>
        <w:rPr>
          <w:sz w:val="20"/>
          <w:szCs w:val="20"/>
        </w:rPr>
        <w:t>Definir los procesos de auditoría y soportes de cumplimiento.</w:t>
      </w:r>
    </w:p>
    <w:p w:rsidR="00644083" w:rsidRDefault="004E3E31" w14:paraId="00000078" w14:textId="77777777">
      <w:pPr>
        <w:numPr>
          <w:ilvl w:val="0"/>
          <w:numId w:val="1"/>
        </w:numPr>
        <w:shd w:val="clear" w:color="auto" w:fill="FFFFFF"/>
        <w:spacing w:after="120"/>
        <w:jc w:val="both"/>
        <w:rPr>
          <w:sz w:val="20"/>
          <w:szCs w:val="20"/>
        </w:rPr>
      </w:pPr>
      <w:r>
        <w:rPr>
          <w:sz w:val="20"/>
          <w:szCs w:val="20"/>
        </w:rPr>
        <w:t>Responder a incidentes y recuperación</w:t>
      </w:r>
      <w:commentRangeEnd w:id="15"/>
      <w:r>
        <w:commentReference w:id="15"/>
      </w:r>
      <w:r>
        <w:rPr>
          <w:sz w:val="20"/>
          <w:szCs w:val="20"/>
        </w:rPr>
        <w:t>.</w:t>
      </w:r>
    </w:p>
    <w:p w:rsidR="00644083" w:rsidRDefault="00000000" w14:paraId="00000079" w14:textId="77777777">
      <w:pPr>
        <w:shd w:val="clear" w:color="auto" w:fill="FFFFFF"/>
        <w:spacing w:after="120"/>
        <w:jc w:val="both"/>
        <w:rPr>
          <w:sz w:val="20"/>
          <w:szCs w:val="20"/>
        </w:rPr>
      </w:pPr>
      <w:sdt>
        <w:sdtPr>
          <w:tag w:val="goog_rdk_18"/>
          <w:id w:val="-1045211301"/>
        </w:sdtPr>
        <w:sdtContent>
          <w:commentRangeStart w:id="16"/>
        </w:sdtContent>
      </w:sdt>
    </w:p>
    <w:p w:rsidR="00644083" w:rsidRDefault="000734AA" w14:paraId="0000007A" w14:textId="53445FB9">
      <w:pPr>
        <w:shd w:val="clear" w:color="auto" w:fill="FFFFFF"/>
        <w:spacing w:after="120"/>
        <w:jc w:val="both"/>
        <w:rPr>
          <w:b/>
          <w:sz w:val="20"/>
          <w:szCs w:val="20"/>
        </w:rPr>
      </w:pPr>
      <w:r>
        <w:rPr>
          <w:noProof/>
        </w:rPr>
        <w:lastRenderedPageBreak/>
        <w:drawing>
          <wp:anchor distT="0" distB="0" distL="114300" distR="114300" simplePos="0" relativeHeight="251667456" behindDoc="0" locked="0" layoutInCell="1" hidden="0" allowOverlap="1" wp14:anchorId="45DC01CC" wp14:editId="516070D5">
            <wp:simplePos x="0" y="0"/>
            <wp:positionH relativeFrom="column">
              <wp:posOffset>-117475</wp:posOffset>
            </wp:positionH>
            <wp:positionV relativeFrom="paragraph">
              <wp:posOffset>177800</wp:posOffset>
            </wp:positionV>
            <wp:extent cx="1762125" cy="1257300"/>
            <wp:effectExtent l="0" t="0" r="9525" b="0"/>
            <wp:wrapSquare wrapText="bothSides" distT="0" distB="0" distL="114300" distR="114300"/>
            <wp:docPr id="109" name="image1.jpg" descr="Medios De Comunicación Social, Digitalización, Digital"/>
            <wp:cNvGraphicFramePr/>
            <a:graphic xmlns:a="http://schemas.openxmlformats.org/drawingml/2006/main">
              <a:graphicData uri="http://schemas.openxmlformats.org/drawingml/2006/picture">
                <pic:pic xmlns:pic="http://schemas.openxmlformats.org/drawingml/2006/picture">
                  <pic:nvPicPr>
                    <pic:cNvPr id="0" name="image1.jpg" descr="Medios De Comunicación Social, Digitalización, Digital"/>
                    <pic:cNvPicPr preferRelativeResize="0"/>
                  </pic:nvPicPr>
                  <pic:blipFill>
                    <a:blip r:embed="rId22"/>
                    <a:srcRect/>
                    <a:stretch>
                      <a:fillRect/>
                    </a:stretch>
                  </pic:blipFill>
                  <pic:spPr>
                    <a:xfrm>
                      <a:off x="0" y="0"/>
                      <a:ext cx="1762125" cy="1257300"/>
                    </a:xfrm>
                    <a:prstGeom prst="rect">
                      <a:avLst/>
                    </a:prstGeom>
                    <a:ln/>
                  </pic:spPr>
                </pic:pic>
              </a:graphicData>
            </a:graphic>
            <wp14:sizeRelH relativeFrom="margin">
              <wp14:pctWidth>0</wp14:pctWidth>
            </wp14:sizeRelH>
            <wp14:sizeRelV relativeFrom="margin">
              <wp14:pctHeight>0</wp14:pctHeight>
            </wp14:sizeRelV>
          </wp:anchor>
        </w:drawing>
      </w:r>
      <w:commentRangeEnd w:id="16"/>
      <w:r>
        <w:commentReference w:id="16"/>
      </w:r>
      <w:r>
        <w:rPr>
          <w:b/>
          <w:sz w:val="20"/>
          <w:szCs w:val="20"/>
        </w:rPr>
        <w:t>3.2 Alcance</w:t>
      </w:r>
    </w:p>
    <w:p w:rsidR="00644083" w:rsidRDefault="004E3E31" w14:paraId="0000007B" w14:textId="77777777">
      <w:pPr>
        <w:shd w:val="clear" w:color="auto" w:fill="FFFFFF"/>
        <w:spacing w:after="120"/>
        <w:jc w:val="both"/>
        <w:rPr>
          <w:sz w:val="20"/>
          <w:szCs w:val="20"/>
        </w:rPr>
      </w:pPr>
      <w:r>
        <w:rPr>
          <w:sz w:val="20"/>
          <w:szCs w:val="20"/>
        </w:rPr>
        <w:t>El alcance de un SOC puede ser establecido según los requisitos del negocio, y se deben determinar los servicios y aplicaciones a proteger, así como las redes y otros activos de información que se consideren.</w:t>
      </w:r>
    </w:p>
    <w:p w:rsidR="000734AA" w:rsidRDefault="000734AA" w14:paraId="3972A76A" w14:textId="77777777">
      <w:pPr>
        <w:shd w:val="clear" w:color="auto" w:fill="FFFFFF"/>
        <w:spacing w:after="120"/>
        <w:jc w:val="both"/>
        <w:rPr>
          <w:sz w:val="20"/>
          <w:szCs w:val="20"/>
        </w:rPr>
      </w:pPr>
    </w:p>
    <w:p w:rsidR="000734AA" w:rsidRDefault="000734AA" w14:paraId="452C3ABD" w14:textId="77777777">
      <w:pPr>
        <w:shd w:val="clear" w:color="auto" w:fill="FFFFFF"/>
        <w:spacing w:after="120"/>
        <w:jc w:val="both"/>
        <w:rPr>
          <w:sz w:val="20"/>
          <w:szCs w:val="20"/>
        </w:rPr>
      </w:pPr>
    </w:p>
    <w:p w:rsidR="000734AA" w:rsidRDefault="000734AA" w14:paraId="536797D1" w14:textId="77777777">
      <w:pPr>
        <w:shd w:val="clear" w:color="auto" w:fill="FFFFFF"/>
        <w:spacing w:after="120"/>
        <w:jc w:val="both"/>
        <w:rPr>
          <w:sz w:val="20"/>
          <w:szCs w:val="20"/>
        </w:rPr>
      </w:pPr>
    </w:p>
    <w:p w:rsidR="00644083" w:rsidRDefault="004E3E31" w14:paraId="0000007D" w14:textId="77777777">
      <w:pPr>
        <w:shd w:val="clear" w:color="auto" w:fill="FFFFFF"/>
        <w:spacing w:after="120"/>
        <w:jc w:val="both"/>
        <w:rPr>
          <w:sz w:val="20"/>
          <w:szCs w:val="20"/>
        </w:rPr>
      </w:pPr>
      <w:r>
        <w:rPr>
          <w:sz w:val="20"/>
          <w:szCs w:val="20"/>
        </w:rPr>
        <w:t>A continuación, se describen los aspectos necesarios para definir el alcance de un SOC:</w:t>
      </w:r>
    </w:p>
    <w:p w:rsidR="00644083" w:rsidRDefault="00026F28" w14:paraId="0000007E" w14:textId="42EE900B">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88960" behindDoc="0" locked="0" layoutInCell="1" allowOverlap="1" wp14:anchorId="47AB78D3" wp14:editId="3E999941">
                <wp:simplePos x="0" y="0"/>
                <wp:positionH relativeFrom="page">
                  <wp:posOffset>1584325</wp:posOffset>
                </wp:positionH>
                <wp:positionV relativeFrom="paragraph">
                  <wp:posOffset>139065</wp:posOffset>
                </wp:positionV>
                <wp:extent cx="4200525" cy="607695"/>
                <wp:effectExtent l="38100" t="57150" r="47625" b="40005"/>
                <wp:wrapNone/>
                <wp:docPr id="804583511"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026F28" w:rsidR="00026F28" w:rsidP="00026F28" w:rsidRDefault="00026F28" w14:paraId="2089D881" w14:textId="77777777">
                            <w:pPr>
                              <w:jc w:val="center"/>
                              <w:rPr>
                                <w:color w:val="FFFFFF" w:themeColor="background1"/>
                              </w:rPr>
                            </w:pPr>
                            <w:r w:rsidRPr="00026F28">
                              <w:rPr>
                                <w:color w:val="FFFFFF" w:themeColor="background1"/>
                              </w:rPr>
                              <w:t>OKEst_CF08_3.2_Alcance_de_un_SOC_formato_10_tabs_verticales(pasos)_DI_2023</w:t>
                            </w:r>
                          </w:p>
                          <w:p w:rsidRPr="00BC3224" w:rsidR="00026F28" w:rsidP="00026F28" w:rsidRDefault="00026F28" w14:paraId="2D55BFB4" w14:textId="166F58C1">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35" style="position:absolute;left:0;text-align:left;margin-left:124.75pt;margin-top:10.95pt;width:330.75pt;height:47.8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46c0a" stroked="f" arcsize="10923f" w14:anchorId="47AB78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">
                <v:textbox>
                  <w:txbxContent>
                    <w:p w:rsidRPr="00026F28" w:rsidR="00026F28" w:rsidP="00026F28" w:rsidRDefault="00026F28" w14:paraId="2089D881" w14:textId="77777777">
                      <w:pPr>
                        <w:jc w:val="center"/>
                        <w:rPr>
                          <w:color w:val="FFFFFF" w:themeColor="background1"/>
                        </w:rPr>
                      </w:pPr>
                      <w:r w:rsidRPr="00026F28">
                        <w:rPr>
                          <w:color w:val="FFFFFF" w:themeColor="background1"/>
                        </w:rPr>
                        <w:t>OKEst_CF08_3.2_Alcance_de_un_SOC_formato_10_tabs_verticales(pasos)_DI_2023</w:t>
                      </w:r>
                    </w:p>
                    <w:p w:rsidRPr="00BC3224" w:rsidR="00026F28" w:rsidP="00026F28" w:rsidRDefault="00026F28" w14:paraId="2D55BFB4" w14:textId="166F58C1">
                      <w:pPr>
                        <w:jc w:val="center"/>
                        <w:rPr>
                          <w:color w:val="FFFFFF" w:themeColor="background1"/>
                        </w:rPr>
                      </w:pPr>
                    </w:p>
                  </w:txbxContent>
                </v:textbox>
                <w10:wrap anchorx="page"/>
              </v:roundrect>
            </w:pict>
          </mc:Fallback>
        </mc:AlternateContent>
      </w:r>
    </w:p>
    <w:p w:rsidR="00026F28" w:rsidRDefault="00026F28" w14:paraId="4D9C2D50" w14:textId="7B107F3F">
      <w:pPr>
        <w:shd w:val="clear" w:color="auto" w:fill="FFFFFF"/>
        <w:spacing w:after="120"/>
        <w:jc w:val="both"/>
        <w:rPr>
          <w:sz w:val="20"/>
          <w:szCs w:val="20"/>
        </w:rPr>
      </w:pPr>
    </w:p>
    <w:p w:rsidR="00026F28" w:rsidRDefault="00026F28" w14:paraId="73C5D798" w14:textId="77777777">
      <w:pPr>
        <w:shd w:val="clear" w:color="auto" w:fill="FFFFFF"/>
        <w:spacing w:after="120"/>
        <w:jc w:val="both"/>
        <w:rPr>
          <w:sz w:val="20"/>
          <w:szCs w:val="20"/>
        </w:rPr>
      </w:pPr>
    </w:p>
    <w:p w:rsidR="00026F28" w:rsidRDefault="00026F28" w14:paraId="24E8244B" w14:textId="77777777">
      <w:pPr>
        <w:shd w:val="clear" w:color="auto" w:fill="FFFFFF"/>
        <w:spacing w:after="120"/>
        <w:jc w:val="both"/>
        <w:rPr>
          <w:sz w:val="20"/>
          <w:szCs w:val="20"/>
        </w:rPr>
      </w:pPr>
    </w:p>
    <w:p w:rsidR="00026F28" w:rsidRDefault="00026F28" w14:paraId="2539C8F8" w14:textId="77777777">
      <w:pPr>
        <w:shd w:val="clear" w:color="auto" w:fill="FFFFFF"/>
        <w:spacing w:after="120"/>
        <w:jc w:val="both"/>
        <w:rPr>
          <w:sz w:val="20"/>
          <w:szCs w:val="20"/>
        </w:rPr>
      </w:pPr>
    </w:p>
    <w:p w:rsidR="00026F28" w:rsidRDefault="00026F28" w14:paraId="7E368228" w14:textId="77777777">
      <w:pPr>
        <w:shd w:val="clear" w:color="auto" w:fill="FFFFFF"/>
        <w:spacing w:after="120"/>
        <w:jc w:val="both"/>
        <w:rPr>
          <w:sz w:val="20"/>
          <w:szCs w:val="20"/>
        </w:rPr>
      </w:pPr>
    </w:p>
    <w:p w:rsidR="00644083" w:rsidRDefault="004E3E31" w14:paraId="00000081" w14:textId="77777777">
      <w:pPr>
        <w:shd w:val="clear" w:color="auto" w:fill="FFFFFF"/>
        <w:spacing w:after="120"/>
        <w:jc w:val="both"/>
        <w:rPr>
          <w:b/>
          <w:sz w:val="20"/>
          <w:szCs w:val="20"/>
        </w:rPr>
      </w:pPr>
      <w:r>
        <w:rPr>
          <w:b/>
          <w:sz w:val="20"/>
          <w:szCs w:val="20"/>
        </w:rPr>
        <w:t xml:space="preserve">4. Técnicas de recopilación de información </w:t>
      </w:r>
      <w:sdt>
        <w:sdtPr>
          <w:tag w:val="goog_rdk_20"/>
          <w:id w:val="-1354262686"/>
        </w:sdtPr>
        <w:sdtContent>
          <w:commentRangeStart w:id="17"/>
        </w:sdtContent>
      </w:sdt>
    </w:p>
    <w:p w:rsidR="00644083" w:rsidRDefault="004E3E31" w14:paraId="00000082" w14:textId="77777777">
      <w:pPr>
        <w:shd w:val="clear" w:color="auto" w:fill="FFFFFF"/>
        <w:spacing w:after="120"/>
        <w:jc w:val="both"/>
        <w:rPr>
          <w:sz w:val="20"/>
          <w:szCs w:val="20"/>
        </w:rPr>
      </w:pPr>
      <w:commentRangeEnd w:id="17"/>
      <w:r>
        <w:commentReference w:id="17"/>
      </w:r>
      <w:r>
        <w:rPr>
          <w:sz w:val="20"/>
          <w:szCs w:val="20"/>
        </w:rPr>
        <w:t xml:space="preserve">Dentro del proceso de </w:t>
      </w:r>
      <w:proofErr w:type="spellStart"/>
      <w:r>
        <w:rPr>
          <w:i/>
          <w:sz w:val="20"/>
          <w:szCs w:val="20"/>
        </w:rPr>
        <w:t>Ethical</w:t>
      </w:r>
      <w:proofErr w:type="spellEnd"/>
      <w:r>
        <w:rPr>
          <w:i/>
          <w:sz w:val="20"/>
          <w:szCs w:val="20"/>
        </w:rPr>
        <w:t xml:space="preserve"> Hacking - EH, </w:t>
      </w:r>
      <w:r>
        <w:rPr>
          <w:sz w:val="20"/>
          <w:szCs w:val="20"/>
        </w:rPr>
        <w:t xml:space="preserve">la primera etapa consiste en recopilar la mayor cantidad de información posible para preparar las pruebas de análisis de vulnerabilidades y </w:t>
      </w:r>
      <w:proofErr w:type="spellStart"/>
      <w:r>
        <w:rPr>
          <w:i/>
          <w:sz w:val="20"/>
          <w:szCs w:val="20"/>
        </w:rPr>
        <w:t>Pentest</w:t>
      </w:r>
      <w:proofErr w:type="spellEnd"/>
      <w:r>
        <w:rPr>
          <w:i/>
          <w:sz w:val="20"/>
          <w:szCs w:val="20"/>
        </w:rPr>
        <w:t xml:space="preserve"> (Pruebas de Penetración a Sistemas)</w:t>
      </w:r>
      <w:r>
        <w:rPr>
          <w:sz w:val="20"/>
          <w:szCs w:val="20"/>
        </w:rPr>
        <w:t>. Esta etapa de recopilación de información</w:t>
      </w:r>
      <w:r>
        <w:rPr>
          <w:i/>
          <w:sz w:val="20"/>
          <w:szCs w:val="20"/>
        </w:rPr>
        <w:t xml:space="preserve"> </w:t>
      </w:r>
      <w:r>
        <w:rPr>
          <w:sz w:val="20"/>
          <w:szCs w:val="20"/>
        </w:rPr>
        <w:t xml:space="preserve">se denomina </w:t>
      </w:r>
      <w:proofErr w:type="spellStart"/>
      <w:r>
        <w:rPr>
          <w:b/>
          <w:i/>
          <w:sz w:val="20"/>
          <w:szCs w:val="20"/>
        </w:rPr>
        <w:t>Information</w:t>
      </w:r>
      <w:proofErr w:type="spellEnd"/>
      <w:r>
        <w:rPr>
          <w:b/>
          <w:i/>
          <w:sz w:val="20"/>
          <w:szCs w:val="20"/>
        </w:rPr>
        <w:t xml:space="preserve"> </w:t>
      </w:r>
      <w:proofErr w:type="spellStart"/>
      <w:r>
        <w:rPr>
          <w:b/>
          <w:i/>
          <w:sz w:val="20"/>
          <w:szCs w:val="20"/>
        </w:rPr>
        <w:t>Gathering</w:t>
      </w:r>
      <w:proofErr w:type="spellEnd"/>
      <w:r>
        <w:rPr>
          <w:sz w:val="20"/>
          <w:szCs w:val="20"/>
        </w:rPr>
        <w:t xml:space="preserve">, este concepto se sustenta en que es un paso previo que un ciberdelincuente utiliza para recoger la mayor cantidad de datos posibles para preparar con mayor eficacia un ataque a una organización u objetivo. </w:t>
      </w:r>
      <w:r>
        <w:rPr>
          <w:noProof/>
        </w:rPr>
        <w:drawing>
          <wp:anchor distT="0" distB="0" distL="114300" distR="114300" simplePos="0" relativeHeight="251668480" behindDoc="0" locked="0" layoutInCell="1" hidden="0" allowOverlap="1" wp14:anchorId="1F6EFDDC" wp14:editId="000DA735">
            <wp:simplePos x="0" y="0"/>
            <wp:positionH relativeFrom="column">
              <wp:posOffset>-114299</wp:posOffset>
            </wp:positionH>
            <wp:positionV relativeFrom="paragraph">
              <wp:posOffset>125095</wp:posOffset>
            </wp:positionV>
            <wp:extent cx="2057400" cy="1202055"/>
            <wp:effectExtent l="0" t="0" r="0" b="0"/>
            <wp:wrapSquare wrapText="bothSides" distT="0" distB="0" distL="114300" distR="114300"/>
            <wp:docPr id="115" name="image9.jpg" descr="Productividad, Trabajo, Empresario"/>
            <wp:cNvGraphicFramePr/>
            <a:graphic xmlns:a="http://schemas.openxmlformats.org/drawingml/2006/main">
              <a:graphicData uri="http://schemas.openxmlformats.org/drawingml/2006/picture">
                <pic:pic xmlns:pic="http://schemas.openxmlformats.org/drawingml/2006/picture">
                  <pic:nvPicPr>
                    <pic:cNvPr id="0" name="image9.jpg" descr="Productividad, Trabajo, Empresario"/>
                    <pic:cNvPicPr preferRelativeResize="0"/>
                  </pic:nvPicPr>
                  <pic:blipFill>
                    <a:blip r:embed="rId23"/>
                    <a:srcRect/>
                    <a:stretch>
                      <a:fillRect/>
                    </a:stretch>
                  </pic:blipFill>
                  <pic:spPr>
                    <a:xfrm>
                      <a:off x="0" y="0"/>
                      <a:ext cx="2057400" cy="1202055"/>
                    </a:xfrm>
                    <a:prstGeom prst="rect">
                      <a:avLst/>
                    </a:prstGeom>
                    <a:ln/>
                  </pic:spPr>
                </pic:pic>
              </a:graphicData>
            </a:graphic>
          </wp:anchor>
        </w:drawing>
      </w:r>
    </w:p>
    <w:p w:rsidR="00644083" w:rsidRDefault="00644083" w14:paraId="00000083" w14:textId="77777777">
      <w:pPr>
        <w:shd w:val="clear" w:color="auto" w:fill="FFFFFF"/>
        <w:spacing w:after="120"/>
        <w:jc w:val="both"/>
        <w:rPr>
          <w:sz w:val="20"/>
          <w:szCs w:val="20"/>
        </w:rPr>
      </w:pPr>
    </w:p>
    <w:p w:rsidR="00644083" w:rsidRDefault="00000000" w14:paraId="00000084" w14:textId="77777777">
      <w:pPr>
        <w:shd w:val="clear" w:color="auto" w:fill="FFFFFF"/>
        <w:spacing w:after="120"/>
        <w:jc w:val="both"/>
        <w:rPr>
          <w:sz w:val="20"/>
          <w:szCs w:val="20"/>
        </w:rPr>
      </w:pPr>
      <w:sdt>
        <w:sdtPr>
          <w:tag w:val="goog_rdk_21"/>
          <w:id w:val="1304344217"/>
        </w:sdtPr>
        <w:sdtContent>
          <w:commentRangeStart w:id="18"/>
        </w:sdtContent>
      </w:sdt>
      <w:r w:rsidR="004E3E31">
        <w:rPr>
          <w:sz w:val="20"/>
          <w:szCs w:val="20"/>
        </w:rPr>
        <w:t xml:space="preserve">El atacante recolecta los datos de su objetivo por medio de fuentes públicas, tales como internet, buscadores, redes sociales y plataformas de acceso público; con la información que va recolectando </w:t>
      </w:r>
      <w:proofErr w:type="gramStart"/>
      <w:r w:rsidR="004E3E31">
        <w:rPr>
          <w:sz w:val="20"/>
          <w:szCs w:val="20"/>
        </w:rPr>
        <w:t>arma posibles</w:t>
      </w:r>
      <w:proofErr w:type="gramEnd"/>
      <w:r w:rsidR="004E3E31">
        <w:rPr>
          <w:sz w:val="20"/>
          <w:szCs w:val="20"/>
        </w:rPr>
        <w:t xml:space="preserve"> vectores de ataque, para los cuales utilizará las herramientas técnicas que mejor le faciliten el lograr sus objetivos.</w:t>
      </w:r>
      <w:commentRangeEnd w:id="18"/>
      <w:r w:rsidR="004E3E31">
        <w:commentReference w:id="18"/>
      </w:r>
    </w:p>
    <w:p w:rsidR="00884823" w:rsidRDefault="004E3E31" w14:paraId="32196199" w14:textId="0634E434">
      <w:pPr>
        <w:shd w:val="clear" w:color="auto" w:fill="FFFFFF"/>
        <w:spacing w:after="120"/>
        <w:jc w:val="both"/>
        <w:rPr>
          <w:sz w:val="20"/>
          <w:szCs w:val="20"/>
        </w:rPr>
      </w:pPr>
      <w:r>
        <w:rPr>
          <w:sz w:val="20"/>
          <w:szCs w:val="20"/>
        </w:rPr>
        <w:t>Ahora, se sugiere estudiar algunos conceptos y elementos clave de las técnicas de recopilación de información, así como identificar los aspectos más importantes y llevar un registro en la libreta personal de apuntes.</w:t>
      </w:r>
    </w:p>
    <w:p w:rsidR="00884823" w:rsidRDefault="00884823" w14:paraId="35F18EC6" w14:textId="60180E4B">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91008" behindDoc="0" locked="0" layoutInCell="1" allowOverlap="1" wp14:anchorId="09356511" wp14:editId="2504E71B">
                <wp:simplePos x="0" y="0"/>
                <wp:positionH relativeFrom="page">
                  <wp:align>center</wp:align>
                </wp:positionH>
                <wp:positionV relativeFrom="paragraph">
                  <wp:posOffset>66675</wp:posOffset>
                </wp:positionV>
                <wp:extent cx="4200525" cy="607695"/>
                <wp:effectExtent l="38100" t="57150" r="47625" b="40005"/>
                <wp:wrapNone/>
                <wp:docPr id="407076132"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884823" w:rsidP="00884823" w:rsidRDefault="00884823" w14:paraId="44C6F901" w14:textId="6A90CF8C">
                            <w:pPr>
                              <w:jc w:val="center"/>
                              <w:rPr>
                                <w:color w:val="FFFFFF" w:themeColor="background1"/>
                              </w:rPr>
                            </w:pPr>
                            <w:r w:rsidRPr="00884823">
                              <w:rPr>
                                <w:color w:val="FFFFFF" w:themeColor="background1"/>
                              </w:rPr>
                              <w:t>OKEst_CF08_4_TecnicasRecopilacionInformacion_formato_9_acordeon_DI_2023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36" style="position:absolute;left:0;text-align:left;margin-left:0;margin-top:5.25pt;width:330.75pt;height:47.8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fillcolor="#e46c0a" stroked="f" arcsize="10923f" w14:anchorId="09356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">
                <v:textbox>
                  <w:txbxContent>
                    <w:p w:rsidRPr="00BC3224" w:rsidR="00884823" w:rsidP="00884823" w:rsidRDefault="00884823" w14:paraId="44C6F901" w14:textId="6A90CF8C">
                      <w:pPr>
                        <w:jc w:val="center"/>
                        <w:rPr>
                          <w:color w:val="FFFFFF" w:themeColor="background1"/>
                        </w:rPr>
                      </w:pPr>
                      <w:r w:rsidRPr="00884823">
                        <w:rPr>
                          <w:color w:val="FFFFFF" w:themeColor="background1"/>
                        </w:rPr>
                        <w:t>OKEst_CF08_4_TecnicasRecopilacionInformacion_formato_9_acordeon_DI_2023</w:t>
                      </w:r>
                    </w:p>
                  </w:txbxContent>
                </v:textbox>
                <w10:wrap anchorx="page"/>
              </v:roundrect>
            </w:pict>
          </mc:Fallback>
        </mc:AlternateContent>
      </w:r>
    </w:p>
    <w:p w:rsidR="00884823" w:rsidRDefault="00884823" w14:paraId="68D10927" w14:textId="77777777">
      <w:pPr>
        <w:shd w:val="clear" w:color="auto" w:fill="FFFFFF"/>
        <w:spacing w:after="120"/>
        <w:jc w:val="both"/>
        <w:rPr>
          <w:sz w:val="20"/>
          <w:szCs w:val="20"/>
        </w:rPr>
      </w:pPr>
    </w:p>
    <w:p w:rsidR="00884823" w:rsidRDefault="00884823" w14:paraId="13BD17B4" w14:textId="77777777">
      <w:pPr>
        <w:shd w:val="clear" w:color="auto" w:fill="FFFFFF"/>
        <w:spacing w:after="120"/>
        <w:jc w:val="both"/>
        <w:rPr>
          <w:sz w:val="20"/>
          <w:szCs w:val="20"/>
        </w:rPr>
      </w:pPr>
    </w:p>
    <w:p w:rsidR="00884823" w:rsidRDefault="00884823" w14:paraId="1366DE55" w14:textId="77777777">
      <w:pPr>
        <w:shd w:val="clear" w:color="auto" w:fill="FFFFFF"/>
        <w:spacing w:after="120"/>
        <w:jc w:val="both"/>
        <w:rPr>
          <w:sz w:val="20"/>
          <w:szCs w:val="20"/>
        </w:rPr>
      </w:pPr>
    </w:p>
    <w:p w:rsidR="00884823" w:rsidRDefault="00884823" w14:paraId="09914A83" w14:textId="77777777">
      <w:pPr>
        <w:shd w:val="clear" w:color="auto" w:fill="FFFFFF"/>
        <w:spacing w:after="120"/>
        <w:jc w:val="both"/>
        <w:rPr>
          <w:sz w:val="20"/>
          <w:szCs w:val="20"/>
        </w:rPr>
      </w:pPr>
    </w:p>
    <w:p w:rsidR="00644083" w:rsidRDefault="00644083" w14:paraId="00000086" w14:textId="77777777">
      <w:pPr>
        <w:shd w:val="clear" w:color="auto" w:fill="FFFFFF"/>
        <w:spacing w:after="120"/>
        <w:jc w:val="both"/>
        <w:rPr>
          <w:sz w:val="20"/>
          <w:szCs w:val="20"/>
        </w:rPr>
      </w:pPr>
    </w:p>
    <w:p w:rsidR="00644083" w:rsidRDefault="00000000" w14:paraId="00000087" w14:textId="5077278B">
      <w:pPr>
        <w:shd w:val="clear" w:color="auto" w:fill="FFFFFF"/>
        <w:spacing w:after="120"/>
        <w:jc w:val="center"/>
        <w:rPr>
          <w:sz w:val="20"/>
          <w:szCs w:val="20"/>
        </w:rPr>
      </w:pPr>
      <w:sdt>
        <w:sdtPr>
          <w:tag w:val="goog_rdk_22"/>
          <w:id w:val="991373897"/>
        </w:sdtPr>
        <w:sdtContent/>
      </w:sdt>
    </w:p>
    <w:p w:rsidR="00644083" w:rsidRDefault="00000000" w14:paraId="00000088" w14:textId="77777777">
      <w:pPr>
        <w:shd w:val="clear" w:color="auto" w:fill="FFFFFF"/>
        <w:spacing w:after="120"/>
        <w:jc w:val="both"/>
        <w:rPr>
          <w:sz w:val="20"/>
          <w:szCs w:val="20"/>
        </w:rPr>
      </w:pPr>
      <w:sdt>
        <w:sdtPr>
          <w:tag w:val="goog_rdk_23"/>
          <w:id w:val="258338955"/>
        </w:sdtPr>
        <w:sdtContent>
          <w:commentRangeStart w:id="19"/>
        </w:sdtContent>
      </w:sdt>
    </w:p>
    <w:p w:rsidR="00644083" w:rsidRDefault="004E3E31" w14:paraId="00000089" w14:textId="77777777">
      <w:pPr>
        <w:shd w:val="clear" w:color="auto" w:fill="FFFFFF"/>
        <w:spacing w:after="120"/>
        <w:jc w:val="both"/>
        <w:rPr>
          <w:b/>
          <w:sz w:val="20"/>
          <w:szCs w:val="20"/>
        </w:rPr>
      </w:pPr>
      <w:commentRangeEnd w:id="19"/>
      <w:r>
        <w:commentReference w:id="19"/>
      </w:r>
      <w:r>
        <w:rPr>
          <w:b/>
          <w:sz w:val="20"/>
          <w:szCs w:val="20"/>
        </w:rPr>
        <w:t xml:space="preserve">4.1 Tipos de </w:t>
      </w:r>
      <w:proofErr w:type="spellStart"/>
      <w:r>
        <w:rPr>
          <w:b/>
          <w:i/>
          <w:sz w:val="20"/>
          <w:szCs w:val="20"/>
        </w:rPr>
        <w:t>Information</w:t>
      </w:r>
      <w:proofErr w:type="spellEnd"/>
      <w:r>
        <w:rPr>
          <w:b/>
          <w:i/>
          <w:sz w:val="20"/>
          <w:szCs w:val="20"/>
        </w:rPr>
        <w:t xml:space="preserve"> </w:t>
      </w:r>
      <w:proofErr w:type="spellStart"/>
      <w:r>
        <w:rPr>
          <w:b/>
          <w:i/>
          <w:sz w:val="20"/>
          <w:szCs w:val="20"/>
        </w:rPr>
        <w:t>Gathering</w:t>
      </w:r>
      <w:proofErr w:type="spellEnd"/>
      <w:r>
        <w:rPr>
          <w:noProof/>
        </w:rPr>
        <w:drawing>
          <wp:anchor distT="0" distB="0" distL="114300" distR="114300" simplePos="0" relativeHeight="251669504" behindDoc="0" locked="0" layoutInCell="1" hidden="0" allowOverlap="1" wp14:anchorId="46458220" wp14:editId="739DD20D">
            <wp:simplePos x="0" y="0"/>
            <wp:positionH relativeFrom="column">
              <wp:posOffset>1</wp:posOffset>
            </wp:positionH>
            <wp:positionV relativeFrom="paragraph">
              <wp:posOffset>249555</wp:posOffset>
            </wp:positionV>
            <wp:extent cx="1714500" cy="1141095"/>
            <wp:effectExtent l="0" t="0" r="0" b="0"/>
            <wp:wrapSquare wrapText="bothSides" distT="0" distB="0" distL="114300" distR="114300"/>
            <wp:docPr id="114" name="image7.png" descr="Pantalla Doble, Programación, Codificación, Avance"/>
            <wp:cNvGraphicFramePr/>
            <a:graphic xmlns:a="http://schemas.openxmlformats.org/drawingml/2006/main">
              <a:graphicData uri="http://schemas.openxmlformats.org/drawingml/2006/picture">
                <pic:pic xmlns:pic="http://schemas.openxmlformats.org/drawingml/2006/picture">
                  <pic:nvPicPr>
                    <pic:cNvPr id="0" name="image7.png" descr="Pantalla Doble, Programación, Codificación, Avance"/>
                    <pic:cNvPicPr preferRelativeResize="0"/>
                  </pic:nvPicPr>
                  <pic:blipFill>
                    <a:blip r:embed="rId24"/>
                    <a:srcRect/>
                    <a:stretch>
                      <a:fillRect/>
                    </a:stretch>
                  </pic:blipFill>
                  <pic:spPr>
                    <a:xfrm>
                      <a:off x="0" y="0"/>
                      <a:ext cx="1714500" cy="1141095"/>
                    </a:xfrm>
                    <a:prstGeom prst="rect">
                      <a:avLst/>
                    </a:prstGeom>
                    <a:ln/>
                  </pic:spPr>
                </pic:pic>
              </a:graphicData>
            </a:graphic>
          </wp:anchor>
        </w:drawing>
      </w:r>
    </w:p>
    <w:p w:rsidR="00644083" w:rsidRDefault="004E3E31" w14:paraId="0000008A" w14:textId="77777777">
      <w:pPr>
        <w:shd w:val="clear" w:color="auto" w:fill="FFFFFF"/>
        <w:spacing w:after="120"/>
        <w:jc w:val="both"/>
        <w:rPr>
          <w:sz w:val="20"/>
          <w:szCs w:val="20"/>
        </w:rPr>
      </w:pPr>
      <w:r>
        <w:rPr>
          <w:sz w:val="20"/>
          <w:szCs w:val="20"/>
        </w:rPr>
        <w:t>Los tipos de recolección de información hacen referencia a las distintas técnicas y variados métodos para dicha actividad; tales técnicas y métodos son de suma importancia y requieren ser comprendidas y asimiladas suficientemente con miras a su aplicación.</w:t>
      </w:r>
    </w:p>
    <w:p w:rsidR="00644083" w:rsidRDefault="00644083" w14:paraId="0000008B" w14:textId="77777777">
      <w:pPr>
        <w:shd w:val="clear" w:color="auto" w:fill="FFFFFF"/>
        <w:spacing w:after="120"/>
        <w:jc w:val="both"/>
        <w:rPr>
          <w:sz w:val="20"/>
          <w:szCs w:val="20"/>
        </w:rPr>
      </w:pPr>
    </w:p>
    <w:p w:rsidR="00644083" w:rsidRDefault="00644083" w14:paraId="0000008C" w14:textId="77777777">
      <w:pPr>
        <w:shd w:val="clear" w:color="auto" w:fill="FFFFFF"/>
        <w:spacing w:after="120"/>
        <w:jc w:val="both"/>
        <w:rPr>
          <w:sz w:val="20"/>
          <w:szCs w:val="20"/>
        </w:rPr>
      </w:pPr>
    </w:p>
    <w:p w:rsidR="00644083" w:rsidRDefault="00644083" w14:paraId="0000008D" w14:textId="77777777">
      <w:pPr>
        <w:shd w:val="clear" w:color="auto" w:fill="FFFFFF"/>
        <w:spacing w:after="120"/>
        <w:jc w:val="both"/>
        <w:rPr>
          <w:sz w:val="20"/>
          <w:szCs w:val="20"/>
        </w:rPr>
      </w:pPr>
    </w:p>
    <w:p w:rsidR="00644083" w:rsidRDefault="004E3E31" w14:paraId="0000008E" w14:textId="7F340EC0">
      <w:pPr>
        <w:shd w:val="clear" w:color="auto" w:fill="FFFFFF"/>
        <w:jc w:val="both"/>
        <w:rPr>
          <w:sz w:val="20"/>
          <w:szCs w:val="20"/>
        </w:rPr>
      </w:pPr>
      <w:r>
        <w:rPr>
          <w:sz w:val="20"/>
          <w:szCs w:val="20"/>
        </w:rPr>
        <w:t>Ahora, se presenta una serie de tipos de técnicas de recopilación de información</w:t>
      </w:r>
      <w:r w:rsidR="003400E2">
        <w:rPr>
          <w:sz w:val="20"/>
          <w:szCs w:val="20"/>
        </w:rPr>
        <w:t>,</w:t>
      </w:r>
      <w:r>
        <w:rPr>
          <w:sz w:val="20"/>
          <w:szCs w:val="20"/>
        </w:rPr>
        <w:t xml:space="preserve"> se invita a estudiarlas a conciencia </w:t>
      </w:r>
      <w:r w:rsidR="003400E2">
        <w:rPr>
          <w:sz w:val="20"/>
          <w:szCs w:val="20"/>
        </w:rPr>
        <w:t>a través de la infografía</w:t>
      </w:r>
      <w:r>
        <w:rPr>
          <w:sz w:val="20"/>
          <w:szCs w:val="20"/>
        </w:rPr>
        <w:t>:</w:t>
      </w:r>
    </w:p>
    <w:p w:rsidR="00475EB1" w:rsidRDefault="00475EB1" w14:paraId="36B548FD" w14:textId="77777777">
      <w:pPr>
        <w:shd w:val="clear" w:color="auto" w:fill="FFFFFF"/>
        <w:jc w:val="both"/>
        <w:rPr>
          <w:sz w:val="20"/>
          <w:szCs w:val="20"/>
        </w:rPr>
      </w:pPr>
    </w:p>
    <w:p w:rsidR="00475EB1" w:rsidRDefault="00475EB1" w14:paraId="4DF6E8E4" w14:textId="7687532B">
      <w:pPr>
        <w:shd w:val="clear" w:color="auto" w:fill="FFFFFF"/>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577EDF98" wp14:editId="52EF4F3C">
                <wp:simplePos x="0" y="0"/>
                <wp:positionH relativeFrom="page">
                  <wp:posOffset>2127250</wp:posOffset>
                </wp:positionH>
                <wp:positionV relativeFrom="paragraph">
                  <wp:posOffset>116205</wp:posOffset>
                </wp:positionV>
                <wp:extent cx="4200525" cy="607695"/>
                <wp:effectExtent l="38100" t="57150" r="47625" b="40005"/>
                <wp:wrapNone/>
                <wp:docPr id="1670382510"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475EB1" w:rsidP="00475EB1" w:rsidRDefault="00475EB1" w14:paraId="3EF1C974" w14:textId="775291DC">
                            <w:pPr>
                              <w:jc w:val="center"/>
                              <w:rPr>
                                <w:color w:val="FFFFFF" w:themeColor="background1"/>
                              </w:rPr>
                            </w:pPr>
                            <w:r>
                              <w:rPr>
                                <w:color w:val="FFFFFF" w:themeColor="background1"/>
                              </w:rPr>
                              <w:t>O</w:t>
                            </w:r>
                            <w:r w:rsidRPr="00475EB1">
                              <w:rPr>
                                <w:color w:val="FFFFFF" w:themeColor="background1"/>
                              </w:rPr>
                              <w:t>KEst_CF08_4.1_TiposDeInformationGathering_formato_2_infografia_interactiva_modales_DI_2023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37" style="position:absolute;left:0;text-align:left;margin-left:167.5pt;margin-top:9.15pt;width:330.75pt;height:47.8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46c0a" stroked="f" arcsize="10923f" w14:anchorId="577EDF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">
                <v:textbox>
                  <w:txbxContent>
                    <w:p w:rsidRPr="00BC3224" w:rsidR="00475EB1" w:rsidP="00475EB1" w:rsidRDefault="00475EB1" w14:paraId="3EF1C974" w14:textId="775291DC">
                      <w:pPr>
                        <w:jc w:val="center"/>
                        <w:rPr>
                          <w:color w:val="FFFFFF" w:themeColor="background1"/>
                        </w:rPr>
                      </w:pPr>
                      <w:r>
                        <w:rPr>
                          <w:color w:val="FFFFFF" w:themeColor="background1"/>
                        </w:rPr>
                        <w:t>O</w:t>
                      </w:r>
                      <w:r w:rsidRPr="00475EB1">
                        <w:rPr>
                          <w:color w:val="FFFFFF" w:themeColor="background1"/>
                        </w:rPr>
                        <w:t>KEst_CF08_4.1_TiposDeInformationGathering_formato_2_infografia_interactiva_modales_DI_2023</w:t>
                      </w:r>
                    </w:p>
                  </w:txbxContent>
                </v:textbox>
                <w10:wrap anchorx="page"/>
              </v:roundrect>
            </w:pict>
          </mc:Fallback>
        </mc:AlternateContent>
      </w:r>
    </w:p>
    <w:p w:rsidR="00475EB1" w:rsidRDefault="00475EB1" w14:paraId="0BE62598" w14:textId="2DAC4D76">
      <w:pPr>
        <w:shd w:val="clear" w:color="auto" w:fill="FFFFFF"/>
        <w:jc w:val="both"/>
        <w:rPr>
          <w:sz w:val="20"/>
          <w:szCs w:val="20"/>
        </w:rPr>
      </w:pPr>
    </w:p>
    <w:p w:rsidR="00475EB1" w:rsidRDefault="00475EB1" w14:paraId="15C0ADA2" w14:textId="553BE9DB">
      <w:pPr>
        <w:shd w:val="clear" w:color="auto" w:fill="FFFFFF"/>
        <w:jc w:val="both"/>
        <w:rPr>
          <w:sz w:val="20"/>
          <w:szCs w:val="20"/>
        </w:rPr>
      </w:pPr>
    </w:p>
    <w:p w:rsidR="00475EB1" w:rsidRDefault="00475EB1" w14:paraId="5EA76C87" w14:textId="77777777">
      <w:pPr>
        <w:shd w:val="clear" w:color="auto" w:fill="FFFFFF"/>
        <w:jc w:val="both"/>
        <w:rPr>
          <w:sz w:val="20"/>
          <w:szCs w:val="20"/>
        </w:rPr>
      </w:pPr>
    </w:p>
    <w:p w:rsidR="00644083" w:rsidP="00475EB1" w:rsidRDefault="00644083" w14:paraId="00000090" w14:textId="39EB4EDE">
      <w:pPr>
        <w:shd w:val="clear" w:color="auto" w:fill="FFFFFF"/>
        <w:spacing w:after="120"/>
        <w:rPr>
          <w:sz w:val="20"/>
          <w:szCs w:val="20"/>
        </w:rPr>
      </w:pPr>
    </w:p>
    <w:p w:rsidR="00644083" w:rsidRDefault="00644083" w14:paraId="00000091" w14:textId="77777777">
      <w:pPr>
        <w:shd w:val="clear" w:color="auto" w:fill="FFFFFF"/>
        <w:spacing w:after="120"/>
        <w:jc w:val="both"/>
        <w:rPr>
          <w:sz w:val="20"/>
          <w:szCs w:val="20"/>
        </w:rPr>
      </w:pPr>
    </w:p>
    <w:p w:rsidR="00644083" w:rsidRDefault="004E3E31" w14:paraId="00000092" w14:textId="77777777">
      <w:pPr>
        <w:shd w:val="clear" w:color="auto" w:fill="FFFFFF"/>
        <w:spacing w:after="120"/>
        <w:jc w:val="both"/>
        <w:rPr>
          <w:b/>
          <w:sz w:val="20"/>
          <w:szCs w:val="20"/>
        </w:rPr>
      </w:pPr>
      <w:r>
        <w:rPr>
          <w:b/>
          <w:sz w:val="20"/>
          <w:szCs w:val="20"/>
        </w:rPr>
        <w:t>4.2 Características</w:t>
      </w:r>
      <w:sdt>
        <w:sdtPr>
          <w:tag w:val="goog_rdk_25"/>
          <w:id w:val="185804636"/>
        </w:sdtPr>
        <w:sdtContent>
          <w:commentRangeStart w:id="20"/>
        </w:sdtContent>
      </w:sdt>
    </w:p>
    <w:p w:rsidR="00644083" w:rsidRDefault="004E3E31" w14:paraId="00000093" w14:textId="77777777">
      <w:pPr>
        <w:shd w:val="clear" w:color="auto" w:fill="FFFFFF"/>
        <w:spacing w:after="120"/>
        <w:jc w:val="both"/>
        <w:rPr>
          <w:sz w:val="20"/>
          <w:szCs w:val="20"/>
        </w:rPr>
      </w:pPr>
      <w:commentRangeEnd w:id="20"/>
      <w:r>
        <w:commentReference w:id="20"/>
      </w:r>
      <w:r>
        <w:rPr>
          <w:sz w:val="20"/>
          <w:szCs w:val="20"/>
        </w:rPr>
        <w:t>Las características de las técnicas de recolección son muy particulares ya que, gracias a ellas justamente, es que se facilita violentar los sistemas de una organización o de las personas y la sociedad.</w:t>
      </w:r>
      <w:r>
        <w:rPr>
          <w:noProof/>
        </w:rPr>
        <w:drawing>
          <wp:anchor distT="0" distB="0" distL="114300" distR="114300" simplePos="0" relativeHeight="251670528" behindDoc="0" locked="0" layoutInCell="1" hidden="0" allowOverlap="1" wp14:anchorId="63935C7F" wp14:editId="275072B1">
            <wp:simplePos x="0" y="0"/>
            <wp:positionH relativeFrom="column">
              <wp:posOffset>2541</wp:posOffset>
            </wp:positionH>
            <wp:positionV relativeFrom="paragraph">
              <wp:posOffset>31750</wp:posOffset>
            </wp:positionV>
            <wp:extent cx="1600200" cy="1000125"/>
            <wp:effectExtent l="0" t="0" r="0" b="0"/>
            <wp:wrapSquare wrapText="bothSides" distT="0" distB="0" distL="114300" distR="114300"/>
            <wp:docPr id="112" name="image4.jpg" descr="Web, Red, Tecnología, Desarrollador, Toque, Dedo"/>
            <wp:cNvGraphicFramePr/>
            <a:graphic xmlns:a="http://schemas.openxmlformats.org/drawingml/2006/main">
              <a:graphicData uri="http://schemas.openxmlformats.org/drawingml/2006/picture">
                <pic:pic xmlns:pic="http://schemas.openxmlformats.org/drawingml/2006/picture">
                  <pic:nvPicPr>
                    <pic:cNvPr id="0" name="image4.jpg" descr="Web, Red, Tecnología, Desarrollador, Toque, Dedo"/>
                    <pic:cNvPicPr preferRelativeResize="0"/>
                  </pic:nvPicPr>
                  <pic:blipFill>
                    <a:blip r:embed="rId25"/>
                    <a:srcRect/>
                    <a:stretch>
                      <a:fillRect/>
                    </a:stretch>
                  </pic:blipFill>
                  <pic:spPr>
                    <a:xfrm>
                      <a:off x="0" y="0"/>
                      <a:ext cx="1600200" cy="1000125"/>
                    </a:xfrm>
                    <a:prstGeom prst="rect">
                      <a:avLst/>
                    </a:prstGeom>
                    <a:ln/>
                  </pic:spPr>
                </pic:pic>
              </a:graphicData>
            </a:graphic>
          </wp:anchor>
        </w:drawing>
      </w:r>
    </w:p>
    <w:p w:rsidR="00644083" w:rsidRDefault="00644083" w14:paraId="00000094" w14:textId="77777777">
      <w:pPr>
        <w:shd w:val="clear" w:color="auto" w:fill="FFFFFF"/>
        <w:spacing w:after="120"/>
        <w:jc w:val="both"/>
        <w:rPr>
          <w:color w:val="FF0000"/>
          <w:sz w:val="20"/>
          <w:szCs w:val="20"/>
        </w:rPr>
      </w:pPr>
    </w:p>
    <w:p w:rsidR="00644083" w:rsidRDefault="00644083" w14:paraId="00000095" w14:textId="77777777">
      <w:pPr>
        <w:shd w:val="clear" w:color="auto" w:fill="FFFFFF"/>
        <w:spacing w:after="120"/>
        <w:jc w:val="both"/>
        <w:rPr>
          <w:color w:val="FF0000"/>
          <w:sz w:val="20"/>
          <w:szCs w:val="20"/>
        </w:rPr>
      </w:pPr>
    </w:p>
    <w:p w:rsidR="00644083" w:rsidRDefault="00644083" w14:paraId="00000096" w14:textId="77777777">
      <w:pPr>
        <w:shd w:val="clear" w:color="auto" w:fill="FFFFFF"/>
        <w:spacing w:after="120"/>
        <w:jc w:val="both"/>
        <w:rPr>
          <w:sz w:val="20"/>
          <w:szCs w:val="20"/>
        </w:rPr>
      </w:pPr>
    </w:p>
    <w:p w:rsidR="00644083" w:rsidRDefault="004E3E31" w14:paraId="00000097" w14:textId="2427C6E1">
      <w:pPr>
        <w:shd w:val="clear" w:color="auto" w:fill="FFFFFF"/>
        <w:spacing w:after="120"/>
        <w:jc w:val="both"/>
        <w:rPr>
          <w:sz w:val="20"/>
          <w:szCs w:val="20"/>
        </w:rPr>
      </w:pPr>
      <w:r>
        <w:rPr>
          <w:sz w:val="20"/>
          <w:szCs w:val="20"/>
        </w:rPr>
        <w:t xml:space="preserve">Las características principales de las técnicas de recopilación de </w:t>
      </w:r>
      <w:r w:rsidR="006835C6">
        <w:rPr>
          <w:sz w:val="20"/>
          <w:szCs w:val="20"/>
        </w:rPr>
        <w:t>información</w:t>
      </w:r>
      <w:r>
        <w:rPr>
          <w:sz w:val="20"/>
          <w:szCs w:val="20"/>
        </w:rPr>
        <w:t xml:space="preserve"> se describen a continuación:</w:t>
      </w:r>
    </w:p>
    <w:p w:rsidR="00644083" w:rsidRDefault="006835C6" w14:paraId="00000098" w14:textId="25057610">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95104" behindDoc="0" locked="0" layoutInCell="1" allowOverlap="1" wp14:anchorId="2BA569F4" wp14:editId="311F499B">
                <wp:simplePos x="0" y="0"/>
                <wp:positionH relativeFrom="page">
                  <wp:posOffset>1943100</wp:posOffset>
                </wp:positionH>
                <wp:positionV relativeFrom="paragraph">
                  <wp:posOffset>170815</wp:posOffset>
                </wp:positionV>
                <wp:extent cx="4200525" cy="607695"/>
                <wp:effectExtent l="38100" t="57150" r="47625" b="40005"/>
                <wp:wrapNone/>
                <wp:docPr id="1988754608"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6835C6" w:rsidP="006835C6" w:rsidRDefault="006835C6" w14:paraId="0F9D0FC6" w14:textId="14076FBE">
                            <w:pPr>
                              <w:jc w:val="center"/>
                              <w:rPr>
                                <w:color w:val="FFFFFF" w:themeColor="background1"/>
                              </w:rPr>
                            </w:pPr>
                            <w:r w:rsidRPr="006835C6">
                              <w:rPr>
                                <w:color w:val="FFFFFF" w:themeColor="background1"/>
                              </w:rPr>
                              <w:t>OKEst_CF08_4.2_Característicasde_las_técnicas_de_recopilación_de información_formato_13_tarjetas_DI_2023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38" style="position:absolute;left:0;text-align:left;margin-left:153pt;margin-top:13.45pt;width:330.75pt;height:47.8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e46c0a" stroked="f" arcsize="10923f" w14:anchorId="2BA569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">
                <v:textbox>
                  <w:txbxContent>
                    <w:p w:rsidRPr="00BC3224" w:rsidR="006835C6" w:rsidP="006835C6" w:rsidRDefault="006835C6" w14:paraId="0F9D0FC6" w14:textId="14076FBE">
                      <w:pPr>
                        <w:jc w:val="center"/>
                        <w:rPr>
                          <w:color w:val="FFFFFF" w:themeColor="background1"/>
                        </w:rPr>
                      </w:pPr>
                      <w:r w:rsidRPr="006835C6">
                        <w:rPr>
                          <w:color w:val="FFFFFF" w:themeColor="background1"/>
                        </w:rPr>
                        <w:t>OKEst_CF08_4.2_Característicasde_las_técnicas_de_recopilación_de información_formato_13_tarjetas_DI_2023</w:t>
                      </w:r>
                    </w:p>
                  </w:txbxContent>
                </v:textbox>
                <w10:wrap anchorx="page"/>
              </v:roundrect>
            </w:pict>
          </mc:Fallback>
        </mc:AlternateContent>
      </w:r>
    </w:p>
    <w:p w:rsidR="006835C6" w:rsidRDefault="006835C6" w14:paraId="6C313FD1" w14:textId="77777777">
      <w:pPr>
        <w:shd w:val="clear" w:color="auto" w:fill="FFFFFF"/>
        <w:spacing w:after="120"/>
        <w:jc w:val="both"/>
        <w:rPr>
          <w:sz w:val="20"/>
          <w:szCs w:val="20"/>
        </w:rPr>
      </w:pPr>
    </w:p>
    <w:p w:rsidR="00644083" w:rsidP="006835C6" w:rsidRDefault="00644083" w14:paraId="00000099" w14:textId="673EB903">
      <w:pPr>
        <w:shd w:val="clear" w:color="auto" w:fill="FFFFFF"/>
        <w:spacing w:after="120"/>
        <w:rPr>
          <w:sz w:val="20"/>
          <w:szCs w:val="20"/>
        </w:rPr>
      </w:pPr>
    </w:p>
    <w:p w:rsidR="00644083" w:rsidRDefault="00644083" w14:paraId="0000009A" w14:textId="77777777">
      <w:pPr>
        <w:shd w:val="clear" w:color="auto" w:fill="FFFFFF"/>
        <w:spacing w:after="120"/>
        <w:jc w:val="both"/>
        <w:rPr>
          <w:sz w:val="20"/>
          <w:szCs w:val="20"/>
        </w:rPr>
      </w:pPr>
    </w:p>
    <w:p w:rsidR="00644083" w:rsidRDefault="004E3E31" w14:paraId="0000009B" w14:textId="77777777">
      <w:pPr>
        <w:shd w:val="clear" w:color="auto" w:fill="FFFFFF"/>
        <w:spacing w:after="120"/>
        <w:jc w:val="both"/>
        <w:rPr>
          <w:b/>
          <w:sz w:val="20"/>
          <w:szCs w:val="20"/>
        </w:rPr>
      </w:pPr>
      <w:r>
        <w:rPr>
          <w:b/>
          <w:sz w:val="20"/>
          <w:szCs w:val="20"/>
        </w:rPr>
        <w:t xml:space="preserve">4.3 Aplicación de </w:t>
      </w:r>
      <w:proofErr w:type="spellStart"/>
      <w:r>
        <w:rPr>
          <w:b/>
          <w:i/>
          <w:sz w:val="20"/>
          <w:szCs w:val="20"/>
        </w:rPr>
        <w:t>Information</w:t>
      </w:r>
      <w:proofErr w:type="spellEnd"/>
      <w:r>
        <w:rPr>
          <w:b/>
          <w:i/>
          <w:sz w:val="20"/>
          <w:szCs w:val="20"/>
        </w:rPr>
        <w:t xml:space="preserve"> </w:t>
      </w:r>
      <w:proofErr w:type="spellStart"/>
      <w:r>
        <w:rPr>
          <w:b/>
          <w:i/>
          <w:sz w:val="20"/>
          <w:szCs w:val="20"/>
        </w:rPr>
        <w:t>Gathering</w:t>
      </w:r>
      <w:proofErr w:type="spellEnd"/>
    </w:p>
    <w:p w:rsidR="00644083" w:rsidRDefault="004E3E31" w14:paraId="0000009C" w14:textId="77777777">
      <w:pPr>
        <w:shd w:val="clear" w:color="auto" w:fill="FFFFFF"/>
        <w:spacing w:after="120"/>
        <w:jc w:val="both"/>
        <w:rPr>
          <w:sz w:val="20"/>
          <w:szCs w:val="20"/>
        </w:rPr>
      </w:pPr>
      <w:r>
        <w:rPr>
          <w:sz w:val="20"/>
          <w:szCs w:val="20"/>
        </w:rPr>
        <w:t xml:space="preserve">La aplicación de las técnicas de recolección de información o </w:t>
      </w:r>
      <w:proofErr w:type="spellStart"/>
      <w:r>
        <w:rPr>
          <w:i/>
          <w:sz w:val="20"/>
          <w:szCs w:val="20"/>
        </w:rPr>
        <w:t>Information</w:t>
      </w:r>
      <w:proofErr w:type="spellEnd"/>
      <w:r>
        <w:rPr>
          <w:i/>
          <w:sz w:val="20"/>
          <w:szCs w:val="20"/>
        </w:rPr>
        <w:t xml:space="preserve"> </w:t>
      </w:r>
      <w:proofErr w:type="spellStart"/>
      <w:r>
        <w:rPr>
          <w:i/>
          <w:sz w:val="20"/>
          <w:szCs w:val="20"/>
        </w:rPr>
        <w:t>Gathering</w:t>
      </w:r>
      <w:proofErr w:type="spellEnd"/>
      <w:r>
        <w:rPr>
          <w:sz w:val="20"/>
          <w:szCs w:val="20"/>
        </w:rPr>
        <w:t>,</w:t>
      </w:r>
      <w:r>
        <w:rPr>
          <w:i/>
          <w:sz w:val="20"/>
          <w:szCs w:val="20"/>
        </w:rPr>
        <w:t xml:space="preserve"> </w:t>
      </w:r>
      <w:r>
        <w:rPr>
          <w:sz w:val="20"/>
          <w:szCs w:val="20"/>
        </w:rPr>
        <w:t xml:space="preserve">pueden ser desarrolladas de manera planificada dentro de un proceso de </w:t>
      </w:r>
      <w:proofErr w:type="spellStart"/>
      <w:r>
        <w:rPr>
          <w:i/>
          <w:sz w:val="20"/>
          <w:szCs w:val="20"/>
        </w:rPr>
        <w:t>Ethical</w:t>
      </w:r>
      <w:proofErr w:type="spellEnd"/>
      <w:r>
        <w:rPr>
          <w:i/>
          <w:sz w:val="20"/>
          <w:szCs w:val="20"/>
        </w:rPr>
        <w:t xml:space="preserve"> Hacking, </w:t>
      </w:r>
      <w:r>
        <w:rPr>
          <w:sz w:val="20"/>
          <w:szCs w:val="20"/>
        </w:rPr>
        <w:t>siguiendo los principios éticos, profesionales y legales.</w:t>
      </w:r>
    </w:p>
    <w:p w:rsidR="00644083" w:rsidRDefault="00644083" w14:paraId="0000009D" w14:textId="77777777">
      <w:pPr>
        <w:shd w:val="clear" w:color="auto" w:fill="FFFFFF"/>
        <w:spacing w:after="120"/>
        <w:jc w:val="both"/>
        <w:rPr>
          <w:sz w:val="20"/>
          <w:szCs w:val="20"/>
        </w:rPr>
      </w:pPr>
    </w:p>
    <w:p w:rsidR="00644083" w:rsidRDefault="00000000" w14:paraId="0000009E" w14:textId="77777777">
      <w:pPr>
        <w:shd w:val="clear" w:color="auto" w:fill="FFFFFF"/>
        <w:spacing w:after="120"/>
        <w:jc w:val="both"/>
        <w:rPr>
          <w:sz w:val="20"/>
          <w:szCs w:val="20"/>
        </w:rPr>
      </w:pPr>
      <w:sdt>
        <w:sdtPr>
          <w:tag w:val="goog_rdk_27"/>
          <w:id w:val="-1182207032"/>
        </w:sdtPr>
        <w:sdtContent>
          <w:commentRangeStart w:id="21"/>
        </w:sdtContent>
      </w:sdt>
      <w:r w:rsidR="004E3E31">
        <w:rPr>
          <w:noProof/>
          <w:sz w:val="20"/>
          <w:szCs w:val="20"/>
        </w:rPr>
        <w:drawing>
          <wp:inline distT="0" distB="0" distL="0" distR="0" wp14:anchorId="24C994D7" wp14:editId="645FC89B">
            <wp:extent cx="2621182" cy="1651175"/>
            <wp:effectExtent l="0" t="0" r="0" b="0"/>
            <wp:docPr id="125" name="image34.png" descr="Desarrollo, Web, Diseño, Gráfico"/>
            <wp:cNvGraphicFramePr/>
            <a:graphic xmlns:a="http://schemas.openxmlformats.org/drawingml/2006/main">
              <a:graphicData uri="http://schemas.openxmlformats.org/drawingml/2006/picture">
                <pic:pic xmlns:pic="http://schemas.openxmlformats.org/drawingml/2006/picture">
                  <pic:nvPicPr>
                    <pic:cNvPr id="0" name="image34.png" descr="Desarrollo, Web, Diseño, Gráfico"/>
                    <pic:cNvPicPr preferRelativeResize="0"/>
                  </pic:nvPicPr>
                  <pic:blipFill>
                    <a:blip r:embed="rId26"/>
                    <a:srcRect/>
                    <a:stretch>
                      <a:fillRect/>
                    </a:stretch>
                  </pic:blipFill>
                  <pic:spPr>
                    <a:xfrm>
                      <a:off x="0" y="0"/>
                      <a:ext cx="2621182" cy="1651175"/>
                    </a:xfrm>
                    <a:prstGeom prst="rect">
                      <a:avLst/>
                    </a:prstGeom>
                    <a:ln/>
                  </pic:spPr>
                </pic:pic>
              </a:graphicData>
            </a:graphic>
          </wp:inline>
        </w:drawing>
      </w:r>
      <w:commentRangeEnd w:id="21"/>
      <w:r w:rsidR="004E3E31">
        <w:commentReference w:id="21"/>
      </w:r>
    </w:p>
    <w:p w:rsidR="00644083" w:rsidRDefault="00644083" w14:paraId="0000009F" w14:textId="77777777">
      <w:pPr>
        <w:shd w:val="clear" w:color="auto" w:fill="FFFFFF"/>
        <w:spacing w:after="120"/>
        <w:jc w:val="both"/>
        <w:rPr>
          <w:sz w:val="20"/>
          <w:szCs w:val="20"/>
        </w:rPr>
      </w:pPr>
    </w:p>
    <w:p w:rsidR="00644083" w:rsidRDefault="00000000" w14:paraId="000000A0" w14:textId="77777777">
      <w:pPr>
        <w:shd w:val="clear" w:color="auto" w:fill="FFFFFF"/>
        <w:spacing w:after="120"/>
        <w:jc w:val="both"/>
        <w:rPr>
          <w:sz w:val="20"/>
          <w:szCs w:val="20"/>
        </w:rPr>
      </w:pPr>
      <w:sdt>
        <w:sdtPr>
          <w:tag w:val="goog_rdk_28"/>
          <w:id w:val="336425160"/>
        </w:sdtPr>
        <w:sdtContent>
          <w:commentRangeStart w:id="22"/>
        </w:sdtContent>
      </w:sdt>
      <w:r w:rsidR="004E3E31">
        <w:rPr>
          <w:sz w:val="20"/>
          <w:szCs w:val="20"/>
        </w:rPr>
        <w:t xml:space="preserve">“La base para cualquier prueba de penetración exitosa es un reconocimiento sólido. Si no realiza una recopilación de información adecuada, tendrá que agitarse al azar, atacando máquinas que no son vulnerables y omitiendo otras que sí lo son” </w:t>
      </w:r>
      <w:r w:rsidR="004E3E31">
        <w:rPr>
          <w:color w:val="000000"/>
          <w:sz w:val="20"/>
          <w:szCs w:val="20"/>
        </w:rPr>
        <w:t>(</w:t>
      </w:r>
      <w:proofErr w:type="spellStart"/>
      <w:r w:rsidR="004E3E31">
        <w:rPr>
          <w:color w:val="000000"/>
          <w:sz w:val="20"/>
          <w:szCs w:val="20"/>
        </w:rPr>
        <w:t>Offensive</w:t>
      </w:r>
      <w:proofErr w:type="spellEnd"/>
      <w:r w:rsidR="004E3E31">
        <w:rPr>
          <w:color w:val="000000"/>
          <w:sz w:val="20"/>
          <w:szCs w:val="20"/>
        </w:rPr>
        <w:t xml:space="preserve"> Security, 2021)</w:t>
      </w:r>
      <w:commentRangeEnd w:id="22"/>
      <w:r w:rsidR="004E3E31">
        <w:commentReference w:id="22"/>
      </w:r>
      <w:r w:rsidR="004E3E31">
        <w:rPr>
          <w:color w:val="000000"/>
          <w:sz w:val="20"/>
          <w:szCs w:val="20"/>
        </w:rPr>
        <w:t>.</w:t>
      </w:r>
    </w:p>
    <w:p w:rsidR="00644083" w:rsidRDefault="00644083" w14:paraId="000000A1" w14:textId="77777777">
      <w:pPr>
        <w:shd w:val="clear" w:color="auto" w:fill="FFFFFF"/>
        <w:spacing w:after="120"/>
        <w:jc w:val="both"/>
        <w:rPr>
          <w:sz w:val="20"/>
          <w:szCs w:val="20"/>
        </w:rPr>
      </w:pPr>
    </w:p>
    <w:p w:rsidR="00644083" w:rsidRDefault="004E3E31" w14:paraId="000000A2" w14:textId="77777777">
      <w:pPr>
        <w:shd w:val="clear" w:color="auto" w:fill="FFFFFF"/>
        <w:spacing w:after="120"/>
        <w:jc w:val="both"/>
        <w:rPr>
          <w:sz w:val="20"/>
          <w:szCs w:val="20"/>
        </w:rPr>
      </w:pPr>
      <w:r>
        <w:rPr>
          <w:sz w:val="20"/>
          <w:szCs w:val="20"/>
        </w:rPr>
        <w:t>Para la aplicación de las técnicas de recolección de información se pueden utilizar diversas herramientas técnicas, las cuales se listan a continuación:</w:t>
      </w:r>
    </w:p>
    <w:p w:rsidR="00644083" w:rsidRDefault="00644083" w14:paraId="000000A3" w14:textId="77777777">
      <w:pPr>
        <w:shd w:val="clear" w:color="auto" w:fill="FFFFFF"/>
        <w:spacing w:after="120"/>
        <w:jc w:val="both"/>
        <w:rPr>
          <w:sz w:val="20"/>
          <w:szCs w:val="20"/>
        </w:rPr>
      </w:pPr>
    </w:p>
    <w:p w:rsidR="00644083" w:rsidRDefault="00000000" w14:paraId="000000A4" w14:textId="77777777">
      <w:pPr>
        <w:numPr>
          <w:ilvl w:val="0"/>
          <w:numId w:val="2"/>
        </w:numPr>
        <w:shd w:val="clear" w:color="auto" w:fill="FFFFFF"/>
        <w:spacing w:after="120"/>
        <w:jc w:val="both"/>
        <w:rPr>
          <w:sz w:val="20"/>
          <w:szCs w:val="20"/>
        </w:rPr>
      </w:pPr>
      <w:sdt>
        <w:sdtPr>
          <w:tag w:val="goog_rdk_29"/>
          <w:id w:val="-14923686"/>
        </w:sdtPr>
        <w:sdtContent>
          <w:commentRangeStart w:id="23"/>
        </w:sdtContent>
      </w:sdt>
      <w:r w:rsidR="004E3E31">
        <w:rPr>
          <w:sz w:val="20"/>
          <w:szCs w:val="20"/>
        </w:rPr>
        <w:t>FOCA</w:t>
      </w:r>
    </w:p>
    <w:p w:rsidRPr="006F4620" w:rsidR="00644083" w:rsidRDefault="004E3E31" w14:paraId="000000A5" w14:textId="77777777">
      <w:pPr>
        <w:numPr>
          <w:ilvl w:val="0"/>
          <w:numId w:val="2"/>
        </w:numPr>
        <w:shd w:val="clear" w:color="auto" w:fill="FFFFFF"/>
        <w:spacing w:after="120"/>
        <w:jc w:val="both"/>
        <w:rPr>
          <w:i/>
          <w:iCs/>
          <w:sz w:val="20"/>
          <w:szCs w:val="20"/>
        </w:rPr>
      </w:pPr>
      <w:proofErr w:type="spellStart"/>
      <w:r w:rsidRPr="006F4620">
        <w:rPr>
          <w:i/>
          <w:iCs/>
          <w:sz w:val="20"/>
          <w:szCs w:val="20"/>
        </w:rPr>
        <w:t>Goofile</w:t>
      </w:r>
      <w:proofErr w:type="spellEnd"/>
    </w:p>
    <w:p w:rsidRPr="006F4620" w:rsidR="00644083" w:rsidRDefault="004E3E31" w14:paraId="000000A6" w14:textId="77777777">
      <w:pPr>
        <w:numPr>
          <w:ilvl w:val="0"/>
          <w:numId w:val="2"/>
        </w:numPr>
        <w:shd w:val="clear" w:color="auto" w:fill="FFFFFF"/>
        <w:spacing w:after="120"/>
        <w:jc w:val="both"/>
        <w:rPr>
          <w:i/>
          <w:iCs/>
          <w:sz w:val="20"/>
          <w:szCs w:val="20"/>
        </w:rPr>
      </w:pPr>
      <w:proofErr w:type="spellStart"/>
      <w:r w:rsidRPr="006F4620">
        <w:rPr>
          <w:i/>
          <w:iCs/>
          <w:sz w:val="20"/>
          <w:szCs w:val="20"/>
        </w:rPr>
        <w:t>Maltego</w:t>
      </w:r>
      <w:proofErr w:type="spellEnd"/>
    </w:p>
    <w:p w:rsidRPr="006F4620" w:rsidR="00644083" w:rsidRDefault="004E3E31" w14:paraId="000000A7" w14:textId="77777777">
      <w:pPr>
        <w:numPr>
          <w:ilvl w:val="0"/>
          <w:numId w:val="2"/>
        </w:numPr>
        <w:shd w:val="clear" w:color="auto" w:fill="FFFFFF"/>
        <w:spacing w:after="120"/>
        <w:jc w:val="both"/>
        <w:rPr>
          <w:i/>
          <w:iCs/>
          <w:sz w:val="20"/>
          <w:szCs w:val="20"/>
        </w:rPr>
      </w:pPr>
      <w:r w:rsidRPr="006F4620">
        <w:rPr>
          <w:i/>
          <w:iCs/>
          <w:sz w:val="20"/>
          <w:szCs w:val="20"/>
        </w:rPr>
        <w:t>Nessus Essentials</w:t>
      </w:r>
    </w:p>
    <w:p w:rsidRPr="006F4620" w:rsidR="00644083" w:rsidRDefault="004E3E31" w14:paraId="000000A8" w14:textId="77777777">
      <w:pPr>
        <w:numPr>
          <w:ilvl w:val="0"/>
          <w:numId w:val="2"/>
        </w:numPr>
        <w:shd w:val="clear" w:color="auto" w:fill="FFFFFF"/>
        <w:spacing w:after="120"/>
        <w:jc w:val="both"/>
        <w:rPr>
          <w:i/>
          <w:iCs/>
          <w:sz w:val="20"/>
          <w:szCs w:val="20"/>
        </w:rPr>
      </w:pPr>
      <w:proofErr w:type="spellStart"/>
      <w:r w:rsidRPr="006F4620">
        <w:rPr>
          <w:i/>
          <w:iCs/>
          <w:sz w:val="20"/>
          <w:szCs w:val="20"/>
        </w:rPr>
        <w:t>Nmap</w:t>
      </w:r>
      <w:proofErr w:type="spellEnd"/>
      <w:r w:rsidRPr="006F4620">
        <w:rPr>
          <w:i/>
          <w:iCs/>
          <w:sz w:val="20"/>
          <w:szCs w:val="20"/>
        </w:rPr>
        <w:t xml:space="preserve"> / </w:t>
      </w:r>
      <w:proofErr w:type="spellStart"/>
      <w:r w:rsidRPr="006F4620">
        <w:rPr>
          <w:i/>
          <w:iCs/>
          <w:sz w:val="20"/>
          <w:szCs w:val="20"/>
        </w:rPr>
        <w:t>ZenMap</w:t>
      </w:r>
      <w:proofErr w:type="spellEnd"/>
    </w:p>
    <w:p w:rsidRPr="006F4620" w:rsidR="00644083" w:rsidRDefault="004E3E31" w14:paraId="000000A9" w14:textId="77777777">
      <w:pPr>
        <w:numPr>
          <w:ilvl w:val="0"/>
          <w:numId w:val="2"/>
        </w:numPr>
        <w:shd w:val="clear" w:color="auto" w:fill="FFFFFF"/>
        <w:spacing w:after="120"/>
        <w:jc w:val="both"/>
        <w:rPr>
          <w:i/>
          <w:iCs/>
          <w:sz w:val="20"/>
          <w:szCs w:val="20"/>
        </w:rPr>
      </w:pPr>
      <w:proofErr w:type="spellStart"/>
      <w:r w:rsidRPr="006F4620">
        <w:rPr>
          <w:i/>
          <w:iCs/>
          <w:sz w:val="20"/>
          <w:szCs w:val="20"/>
        </w:rPr>
        <w:t>NSLookup</w:t>
      </w:r>
      <w:proofErr w:type="spellEnd"/>
    </w:p>
    <w:p w:rsidRPr="006F4620" w:rsidR="00644083" w:rsidRDefault="004E3E31" w14:paraId="000000AA" w14:textId="77777777">
      <w:pPr>
        <w:numPr>
          <w:ilvl w:val="0"/>
          <w:numId w:val="2"/>
        </w:numPr>
        <w:shd w:val="clear" w:color="auto" w:fill="FFFFFF"/>
        <w:spacing w:after="120"/>
        <w:jc w:val="both"/>
        <w:rPr>
          <w:i/>
          <w:iCs/>
          <w:sz w:val="20"/>
          <w:szCs w:val="20"/>
        </w:rPr>
      </w:pPr>
      <w:proofErr w:type="spellStart"/>
      <w:r w:rsidRPr="006F4620">
        <w:rPr>
          <w:i/>
          <w:iCs/>
          <w:sz w:val="20"/>
          <w:szCs w:val="20"/>
        </w:rPr>
        <w:t>NTop</w:t>
      </w:r>
      <w:proofErr w:type="spellEnd"/>
    </w:p>
    <w:p w:rsidRPr="006F4620" w:rsidR="00644083" w:rsidRDefault="004E3E31" w14:paraId="000000AB" w14:textId="77777777">
      <w:pPr>
        <w:numPr>
          <w:ilvl w:val="0"/>
          <w:numId w:val="2"/>
        </w:numPr>
        <w:shd w:val="clear" w:color="auto" w:fill="FFFFFF"/>
        <w:spacing w:after="120"/>
        <w:jc w:val="both"/>
        <w:rPr>
          <w:i/>
          <w:iCs/>
          <w:sz w:val="20"/>
          <w:szCs w:val="20"/>
        </w:rPr>
      </w:pPr>
      <w:proofErr w:type="spellStart"/>
      <w:r w:rsidRPr="006F4620">
        <w:rPr>
          <w:i/>
          <w:iCs/>
          <w:sz w:val="20"/>
          <w:szCs w:val="20"/>
        </w:rPr>
        <w:t>OpenVas</w:t>
      </w:r>
      <w:proofErr w:type="spellEnd"/>
    </w:p>
    <w:p w:rsidRPr="006F4620" w:rsidR="00644083" w:rsidRDefault="004E3E31" w14:paraId="000000AC" w14:textId="77777777">
      <w:pPr>
        <w:numPr>
          <w:ilvl w:val="0"/>
          <w:numId w:val="2"/>
        </w:numPr>
        <w:shd w:val="clear" w:color="auto" w:fill="FFFFFF"/>
        <w:spacing w:after="120"/>
        <w:jc w:val="both"/>
        <w:rPr>
          <w:i/>
          <w:iCs/>
          <w:sz w:val="20"/>
          <w:szCs w:val="20"/>
        </w:rPr>
      </w:pPr>
      <w:r>
        <w:rPr>
          <w:sz w:val="20"/>
          <w:szCs w:val="20"/>
        </w:rPr>
        <w:t xml:space="preserve">SET </w:t>
      </w:r>
      <w:proofErr w:type="spellStart"/>
      <w:r w:rsidRPr="006F4620">
        <w:rPr>
          <w:i/>
          <w:iCs/>
          <w:sz w:val="20"/>
          <w:szCs w:val="20"/>
        </w:rPr>
        <w:t>Toolkit</w:t>
      </w:r>
      <w:proofErr w:type="spellEnd"/>
    </w:p>
    <w:p w:rsidR="00644083" w:rsidRDefault="004E3E31" w14:paraId="000000AD" w14:textId="77777777">
      <w:pPr>
        <w:numPr>
          <w:ilvl w:val="0"/>
          <w:numId w:val="2"/>
        </w:numPr>
        <w:shd w:val="clear" w:color="auto" w:fill="FFFFFF"/>
        <w:spacing w:after="120"/>
        <w:jc w:val="both"/>
        <w:rPr>
          <w:sz w:val="20"/>
          <w:szCs w:val="20"/>
        </w:rPr>
      </w:pPr>
      <w:r>
        <w:rPr>
          <w:sz w:val="20"/>
          <w:szCs w:val="20"/>
        </w:rPr>
        <w:t>SPARTA</w:t>
      </w:r>
    </w:p>
    <w:p w:rsidRPr="006F4620" w:rsidR="00644083" w:rsidRDefault="004E3E31" w14:paraId="000000AE" w14:textId="77777777">
      <w:pPr>
        <w:numPr>
          <w:ilvl w:val="0"/>
          <w:numId w:val="2"/>
        </w:numPr>
        <w:shd w:val="clear" w:color="auto" w:fill="FFFFFF"/>
        <w:spacing w:after="120"/>
        <w:jc w:val="both"/>
        <w:rPr>
          <w:i/>
          <w:iCs/>
          <w:sz w:val="20"/>
          <w:szCs w:val="20"/>
        </w:rPr>
      </w:pPr>
      <w:r w:rsidRPr="006F4620">
        <w:rPr>
          <w:i/>
          <w:iCs/>
          <w:sz w:val="20"/>
          <w:szCs w:val="20"/>
        </w:rPr>
        <w:t>Wireshark</w:t>
      </w:r>
    </w:p>
    <w:p w:rsidR="00644083" w:rsidRDefault="004E3E31" w14:paraId="000000AF" w14:textId="77777777">
      <w:pPr>
        <w:numPr>
          <w:ilvl w:val="0"/>
          <w:numId w:val="2"/>
        </w:numPr>
        <w:shd w:val="clear" w:color="auto" w:fill="FFFFFF"/>
        <w:spacing w:after="120"/>
        <w:jc w:val="both"/>
        <w:rPr>
          <w:sz w:val="20"/>
          <w:szCs w:val="20"/>
        </w:rPr>
      </w:pPr>
      <w:r w:rsidRPr="006F4620">
        <w:rPr>
          <w:i/>
          <w:iCs/>
          <w:sz w:val="20"/>
          <w:szCs w:val="20"/>
        </w:rPr>
        <w:t xml:space="preserve">Whois </w:t>
      </w:r>
      <w:proofErr w:type="spellStart"/>
      <w:r w:rsidRPr="006F4620">
        <w:rPr>
          <w:i/>
          <w:iCs/>
          <w:sz w:val="20"/>
          <w:szCs w:val="20"/>
        </w:rPr>
        <w:t>Lookup</w:t>
      </w:r>
      <w:proofErr w:type="spellEnd"/>
      <w:commentRangeEnd w:id="23"/>
      <w:r w:rsidRPr="006F4620">
        <w:rPr>
          <w:i/>
          <w:iCs/>
        </w:rPr>
        <w:commentReference w:id="23"/>
      </w:r>
    </w:p>
    <w:p w:rsidR="00644083" w:rsidRDefault="00644083" w14:paraId="000000B0" w14:textId="77777777">
      <w:pPr>
        <w:shd w:val="clear" w:color="auto" w:fill="FFFFFF"/>
        <w:spacing w:after="120"/>
        <w:ind w:left="360"/>
        <w:jc w:val="both"/>
        <w:rPr>
          <w:i/>
          <w:sz w:val="20"/>
          <w:szCs w:val="20"/>
        </w:rPr>
      </w:pPr>
    </w:p>
    <w:p w:rsidR="00644083" w:rsidRDefault="00000000" w14:paraId="000000B1" w14:textId="77777777">
      <w:pPr>
        <w:shd w:val="clear" w:color="auto" w:fill="FFFFFF"/>
        <w:spacing w:after="120"/>
        <w:ind w:left="360"/>
        <w:jc w:val="both"/>
        <w:rPr>
          <w:sz w:val="20"/>
          <w:szCs w:val="20"/>
        </w:rPr>
      </w:pPr>
      <w:sdt>
        <w:sdtPr>
          <w:tag w:val="goog_rdk_30"/>
          <w:id w:val="-1462485869"/>
        </w:sdtPr>
        <w:sdtContent>
          <w:commentRangeStart w:id="24"/>
        </w:sdtContent>
      </w:sdt>
      <w:r w:rsidR="004E3E31">
        <w:rPr>
          <w:noProof/>
          <w:sz w:val="20"/>
          <w:szCs w:val="20"/>
        </w:rPr>
        <mc:AlternateContent>
          <mc:Choice Requires="wps">
            <w:drawing>
              <wp:inline distT="0" distB="0" distL="0" distR="0" wp14:anchorId="499FCD9B" wp14:editId="129F9159">
                <wp:extent cx="5591175" cy="495300"/>
                <wp:effectExtent l="0" t="0" r="0" b="0"/>
                <wp:docPr id="100" name="Rectángulo: esquinas redondeadas 100"/>
                <wp:cNvGraphicFramePr/>
                <a:graphic xmlns:a="http://schemas.openxmlformats.org/drawingml/2006/main">
                  <a:graphicData uri="http://schemas.microsoft.com/office/word/2010/wordprocessingShape">
                    <wps:wsp>
                      <wps:cNvSpPr/>
                      <wps:spPr>
                        <a:xfrm>
                          <a:off x="2559938" y="3541875"/>
                          <a:ext cx="5572125" cy="4762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644083" w:rsidRDefault="004E3E31" w14:paraId="51F09415" w14:textId="77777777">
                            <w:pPr>
                              <w:spacing w:line="275" w:lineRule="auto"/>
                              <w:jc w:val="center"/>
                              <w:textDirection w:val="btLr"/>
                            </w:pPr>
                            <w:r>
                              <w:rPr>
                                <w:color w:val="000000"/>
                                <w:sz w:val="20"/>
                              </w:rPr>
                              <w:t xml:space="preserve">Conozca más herramientas y sus descripciones en kali.org </w:t>
                            </w:r>
                            <w:r>
                              <w:rPr>
                                <w:i/>
                                <w:color w:val="000000"/>
                                <w:sz w:val="20"/>
                              </w:rPr>
                              <w:t xml:space="preserve">Kali Linux Tools </w:t>
                            </w:r>
                            <w:proofErr w:type="spellStart"/>
                            <w:r>
                              <w:rPr>
                                <w:i/>
                                <w:color w:val="000000"/>
                                <w:sz w:val="20"/>
                              </w:rPr>
                              <w:t>Listing</w:t>
                            </w:r>
                            <w:proofErr w:type="spellEnd"/>
                          </w:p>
                          <w:p w:rsidR="00644083" w:rsidRDefault="004E3E31" w14:paraId="156DD7DA" w14:textId="77777777">
                            <w:pPr>
                              <w:spacing w:line="275" w:lineRule="auto"/>
                              <w:jc w:val="center"/>
                              <w:textDirection w:val="btLr"/>
                            </w:pPr>
                            <w:r>
                              <w:rPr>
                                <w:b/>
                                <w:color w:val="FFFFFF"/>
                                <w:sz w:val="20"/>
                                <w:u w:val="single"/>
                              </w:rPr>
                              <w:t>https://tools.kali.org/tools-listing</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100" style="width:440.25pt;height:39pt;visibility:visible;mso-wrap-style:square;mso-left-percent:-10001;mso-top-percent:-10001;mso-position-horizontal:absolute;mso-position-horizontal-relative:char;mso-position-vertical:absolute;mso-position-vertical-relative:line;mso-left-percent:-10001;mso-top-percent:-10001;v-text-anchor:middle" o:spid="_x0000_s1039" fillcolor="#3e7fcd" strokecolor="#4a7dba" arcsize="10923f" w14:anchorId="499FCD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">
                <v:fill type="gradient" color2="#96c0ff" angle="180" focus="100%">
                  <o:fill v:ext="view" type="gradientUnscaled"/>
                </v:fill>
                <v:stroke startarrowwidth="narrow" startarrowlength="short" endarrowwidth="narrow" endarrowlength="short"/>
                <v:textbox inset="2.53958mm,1.2694mm,2.53958mm,1.2694mm">
                  <w:txbxContent>
                    <w:p w:rsidR="00644083" w:rsidRDefault="00000000" w14:paraId="51F09415" w14:textId="77777777">
                      <w:pPr>
                        <w:spacing w:line="275" w:lineRule="auto"/>
                        <w:jc w:val="center"/>
                        <w:textDirection w:val="btLr"/>
                      </w:pPr>
                      <w:r>
                        <w:rPr>
                          <w:color w:val="000000"/>
                          <w:sz w:val="20"/>
                        </w:rPr>
                        <w:t xml:space="preserve">Conozca más herramientas y sus descripciones en kali.org </w:t>
                      </w:r>
                      <w:r>
                        <w:rPr>
                          <w:i/>
                          <w:color w:val="000000"/>
                          <w:sz w:val="20"/>
                        </w:rPr>
                        <w:t xml:space="preserve">Kali Linux Tools </w:t>
                      </w:r>
                      <w:proofErr w:type="spellStart"/>
                      <w:r>
                        <w:rPr>
                          <w:i/>
                          <w:color w:val="000000"/>
                          <w:sz w:val="20"/>
                        </w:rPr>
                        <w:t>Listing</w:t>
                      </w:r>
                      <w:proofErr w:type="spellEnd"/>
                    </w:p>
                    <w:p w:rsidR="00644083" w:rsidRDefault="00000000" w14:paraId="156DD7DA" w14:textId="77777777">
                      <w:pPr>
                        <w:spacing w:line="275" w:lineRule="auto"/>
                        <w:jc w:val="center"/>
                        <w:textDirection w:val="btLr"/>
                      </w:pPr>
                      <w:r>
                        <w:rPr>
                          <w:b/>
                          <w:color w:val="FFFFFF"/>
                          <w:sz w:val="20"/>
                          <w:u w:val="single"/>
                        </w:rPr>
                        <w:t>https://tools.kali.org/tools-listing</w:t>
                      </w:r>
                    </w:p>
                  </w:txbxContent>
                </v:textbox>
                <w10:anchorlock/>
              </v:roundrect>
            </w:pict>
          </mc:Fallback>
        </mc:AlternateContent>
      </w:r>
      <w:commentRangeEnd w:id="24"/>
      <w:r w:rsidR="004E3E31">
        <w:commentReference w:id="24"/>
      </w:r>
    </w:p>
    <w:p w:rsidR="00644083" w:rsidRDefault="00644083" w14:paraId="000000B2" w14:textId="77777777">
      <w:pPr>
        <w:shd w:val="clear" w:color="auto" w:fill="FFFFFF"/>
        <w:spacing w:after="120"/>
        <w:ind w:left="360"/>
        <w:jc w:val="both"/>
        <w:rPr>
          <w:sz w:val="20"/>
          <w:szCs w:val="20"/>
        </w:rPr>
      </w:pPr>
    </w:p>
    <w:p w:rsidR="00644083" w:rsidRDefault="004E3E31" w14:paraId="000000B3" w14:textId="3F502C30">
      <w:pPr>
        <w:shd w:val="clear" w:color="auto" w:fill="FFFFFF"/>
        <w:spacing w:after="120"/>
        <w:jc w:val="both"/>
        <w:rPr>
          <w:b/>
          <w:sz w:val="20"/>
          <w:szCs w:val="20"/>
        </w:rPr>
      </w:pPr>
      <w:bookmarkStart w:name="_heading=h.30j0zll" w:colFirst="0" w:colLast="0" w:id="25"/>
      <w:bookmarkEnd w:id="25"/>
      <w:r>
        <w:rPr>
          <w:b/>
          <w:sz w:val="20"/>
          <w:szCs w:val="20"/>
        </w:rPr>
        <w:t xml:space="preserve">5. Análisis de vulnerabilidades técnicas </w:t>
      </w:r>
      <w:sdt>
        <w:sdtPr>
          <w:tag w:val="goog_rdk_31"/>
          <w:id w:val="391544329"/>
          <w:showingPlcHdr/>
        </w:sdtPr>
        <w:sdtContent>
          <w:r w:rsidR="006B4340">
            <w:t xml:space="preserve">     </w:t>
          </w:r>
          <w:commentRangeStart w:id="26"/>
        </w:sdtContent>
      </w:sdt>
    </w:p>
    <w:p w:rsidR="00644083" w:rsidRDefault="004E3E31" w14:paraId="000000B4" w14:textId="77777777">
      <w:pPr>
        <w:shd w:val="clear" w:color="auto" w:fill="FFFFFF"/>
        <w:spacing w:after="120"/>
        <w:jc w:val="both"/>
        <w:rPr>
          <w:sz w:val="20"/>
          <w:szCs w:val="20"/>
        </w:rPr>
      </w:pPr>
      <w:commentRangeEnd w:id="26"/>
      <w:r>
        <w:commentReference w:id="26"/>
      </w:r>
      <w:r>
        <w:rPr>
          <w:sz w:val="20"/>
          <w:szCs w:val="20"/>
        </w:rPr>
        <w:t xml:space="preserve">El análisis o escaneo de vulnerabilidades consiste en el descubrimiento de debilidades o vulnerabilidades de seguridad, en los elementos de una red. El mismo, puede ser realizado con diversas herramientas </w:t>
      </w:r>
      <w:r>
        <w:rPr>
          <w:sz w:val="20"/>
          <w:szCs w:val="20"/>
        </w:rPr>
        <w:lastRenderedPageBreak/>
        <w:t xml:space="preserve">existentes, y es un proceso que es necesario realizar previamente a una prueba de intrusión, o bien puede ser realizado como parte de un proceso de endurecimiento o </w:t>
      </w:r>
      <w:proofErr w:type="spellStart"/>
      <w:r>
        <w:rPr>
          <w:i/>
          <w:sz w:val="20"/>
          <w:szCs w:val="20"/>
        </w:rPr>
        <w:t>hardening</w:t>
      </w:r>
      <w:proofErr w:type="spellEnd"/>
      <w:r>
        <w:rPr>
          <w:i/>
          <w:sz w:val="20"/>
          <w:szCs w:val="20"/>
        </w:rPr>
        <w:t>.</w:t>
      </w:r>
      <w:r>
        <w:rPr>
          <w:noProof/>
        </w:rPr>
        <w:drawing>
          <wp:anchor distT="0" distB="0" distL="114300" distR="114300" simplePos="0" relativeHeight="251671552" behindDoc="0" locked="0" layoutInCell="1" hidden="0" allowOverlap="1" wp14:anchorId="0E97B53D" wp14:editId="6D109796">
            <wp:simplePos x="0" y="0"/>
            <wp:positionH relativeFrom="column">
              <wp:posOffset>1</wp:posOffset>
            </wp:positionH>
            <wp:positionV relativeFrom="paragraph">
              <wp:posOffset>48895</wp:posOffset>
            </wp:positionV>
            <wp:extent cx="2286000" cy="1285875"/>
            <wp:effectExtent l="0" t="0" r="0" b="0"/>
            <wp:wrapSquare wrapText="bothSides" distT="0" distB="0" distL="114300" distR="114300"/>
            <wp:docPr id="120" name="image27.jpg" descr="Teclado, Computadora, Teclas, Blanco, Periferia"/>
            <wp:cNvGraphicFramePr/>
            <a:graphic xmlns:a="http://schemas.openxmlformats.org/drawingml/2006/main">
              <a:graphicData uri="http://schemas.openxmlformats.org/drawingml/2006/picture">
                <pic:pic xmlns:pic="http://schemas.openxmlformats.org/drawingml/2006/picture">
                  <pic:nvPicPr>
                    <pic:cNvPr id="0" name="image27.jpg" descr="Teclado, Computadora, Teclas, Blanco, Periferia"/>
                    <pic:cNvPicPr preferRelativeResize="0"/>
                  </pic:nvPicPr>
                  <pic:blipFill>
                    <a:blip r:embed="rId27"/>
                    <a:srcRect/>
                    <a:stretch>
                      <a:fillRect/>
                    </a:stretch>
                  </pic:blipFill>
                  <pic:spPr>
                    <a:xfrm>
                      <a:off x="0" y="0"/>
                      <a:ext cx="2286000" cy="1285875"/>
                    </a:xfrm>
                    <a:prstGeom prst="rect">
                      <a:avLst/>
                    </a:prstGeom>
                    <a:ln/>
                  </pic:spPr>
                </pic:pic>
              </a:graphicData>
            </a:graphic>
          </wp:anchor>
        </w:drawing>
      </w:r>
    </w:p>
    <w:p w:rsidR="00644083" w:rsidRDefault="00644083" w14:paraId="000000B5" w14:textId="77777777">
      <w:pPr>
        <w:shd w:val="clear" w:color="auto" w:fill="FFFFFF"/>
        <w:spacing w:after="120"/>
        <w:jc w:val="both"/>
        <w:rPr>
          <w:sz w:val="20"/>
          <w:szCs w:val="20"/>
        </w:rPr>
      </w:pPr>
    </w:p>
    <w:p w:rsidR="00644083" w:rsidRDefault="00644083" w14:paraId="000000B6" w14:textId="77777777">
      <w:pPr>
        <w:shd w:val="clear" w:color="auto" w:fill="FFFFFF"/>
        <w:spacing w:after="120"/>
        <w:jc w:val="both"/>
        <w:rPr>
          <w:color w:val="FF0000"/>
          <w:sz w:val="20"/>
          <w:szCs w:val="20"/>
        </w:rPr>
      </w:pPr>
    </w:p>
    <w:p w:rsidR="00644083" w:rsidRDefault="00000000" w14:paraId="000000B7" w14:textId="77777777">
      <w:pPr>
        <w:shd w:val="clear" w:color="auto" w:fill="FFFFFF"/>
        <w:spacing w:after="120"/>
        <w:jc w:val="center"/>
        <w:rPr>
          <w:sz w:val="20"/>
          <w:szCs w:val="20"/>
        </w:rPr>
      </w:pPr>
      <w:sdt>
        <w:sdtPr>
          <w:tag w:val="goog_rdk_32"/>
          <w:id w:val="528141184"/>
        </w:sdtPr>
        <w:sdtContent>
          <w:commentRangeStart w:id="27"/>
        </w:sdtContent>
      </w:sdt>
      <w:r w:rsidR="004E3E31">
        <w:rPr>
          <w:noProof/>
          <w:sz w:val="20"/>
          <w:szCs w:val="20"/>
        </w:rPr>
        <mc:AlternateContent>
          <mc:Choice Requires="wps">
            <w:drawing>
              <wp:inline distT="0" distB="0" distL="0" distR="0" wp14:anchorId="309438B3" wp14:editId="414FF163">
                <wp:extent cx="5686425" cy="1066800"/>
                <wp:effectExtent l="0" t="0" r="0" b="0"/>
                <wp:docPr id="98" name="Rectángulo: esquinas redondeadas 98"/>
                <wp:cNvGraphicFramePr/>
                <a:graphic xmlns:a="http://schemas.openxmlformats.org/drawingml/2006/main">
                  <a:graphicData uri="http://schemas.microsoft.com/office/word/2010/wordprocessingShape">
                    <wps:wsp>
                      <wps:cNvSpPr/>
                      <wps:spPr>
                        <a:xfrm>
                          <a:off x="2512313" y="3256125"/>
                          <a:ext cx="5667375" cy="10477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Pr="006B4340" w:rsidR="00644083" w:rsidRDefault="004E3E31" w14:paraId="22774795" w14:textId="77777777">
                            <w:pPr>
                              <w:spacing w:line="275" w:lineRule="auto"/>
                              <w:jc w:val="center"/>
                              <w:textDirection w:val="btLr"/>
                              <w:rPr>
                                <w:sz w:val="20"/>
                                <w:szCs w:val="20"/>
                              </w:rPr>
                            </w:pPr>
                            <w:r w:rsidRPr="006B4340">
                              <w:rPr>
                                <w:color w:val="000000"/>
                                <w:sz w:val="20"/>
                                <w:szCs w:val="20"/>
                              </w:rPr>
                              <w:t xml:space="preserve">Profundice en los elementos del análisis de vulnerabilidades técnicas, necesarios para el estudio de este componente formativo. Visite el </w:t>
                            </w:r>
                            <w:r w:rsidRPr="006B4340">
                              <w:rPr>
                                <w:b/>
                                <w:color w:val="FFFFFF"/>
                                <w:sz w:val="20"/>
                                <w:szCs w:val="20"/>
                              </w:rPr>
                              <w:t>Anexo_2_AnalisisVulnerabilidadesTecnicas</w:t>
                            </w:r>
                            <w:r w:rsidRPr="006B4340">
                              <w:rPr>
                                <w:color w:val="000000"/>
                                <w:sz w:val="20"/>
                                <w:szCs w:val="20"/>
                              </w:rPr>
                              <w:t>. Procure llevar registro en su libreta personal de apuntes. ¡</w:t>
                            </w:r>
                            <w:r w:rsidRPr="006B4340">
                              <w:rPr>
                                <w:b/>
                                <w:color w:val="000000"/>
                                <w:sz w:val="20"/>
                                <w:szCs w:val="20"/>
                              </w:rPr>
                              <w:t>Adelante</w:t>
                            </w:r>
                            <w:r w:rsidRPr="006B4340">
                              <w:rPr>
                                <w:color w:val="000000"/>
                                <w:sz w:val="20"/>
                                <w:szCs w:val="20"/>
                              </w:rPr>
                              <w:t>!</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98" style="width:447.75pt;height:84pt;visibility:visible;mso-wrap-style:square;mso-left-percent:-10001;mso-top-percent:-10001;mso-position-horizontal:absolute;mso-position-horizontal-relative:char;mso-position-vertical:absolute;mso-position-vertical-relative:line;mso-left-percent:-10001;mso-top-percent:-10001;v-text-anchor:middle" o:spid="_x0000_s1040" fillcolor="#3e7fcd" strokecolor="#4a7dba" arcsize="10923f" w14:anchorId="3094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">
                <v:fill type="gradient" color2="#96c0ff" angle="180" focus="100%">
                  <o:fill v:ext="view" type="gradientUnscaled"/>
                </v:fill>
                <v:stroke startarrowwidth="narrow" startarrowlength="short" endarrowwidth="narrow" endarrowlength="short"/>
                <v:textbox inset="2.53958mm,1.2694mm,2.53958mm,1.2694mm">
                  <w:txbxContent>
                    <w:p w:rsidRPr="006B4340" w:rsidR="00644083" w:rsidRDefault="00000000" w14:paraId="22774795" w14:textId="77777777">
                      <w:pPr>
                        <w:spacing w:line="275" w:lineRule="auto"/>
                        <w:jc w:val="center"/>
                        <w:textDirection w:val="btLr"/>
                        <w:rPr>
                          <w:sz w:val="20"/>
                          <w:szCs w:val="20"/>
                        </w:rPr>
                      </w:pPr>
                      <w:r w:rsidRPr="006B4340">
                        <w:rPr>
                          <w:color w:val="000000"/>
                          <w:sz w:val="20"/>
                          <w:szCs w:val="20"/>
                        </w:rPr>
                        <w:t xml:space="preserve">Profundice en los elementos del análisis de vulnerabilidades técnicas, necesarios para el estudio de este componente formativo. Visite el </w:t>
                      </w:r>
                      <w:r w:rsidRPr="006B4340">
                        <w:rPr>
                          <w:b/>
                          <w:color w:val="FFFFFF"/>
                          <w:sz w:val="20"/>
                          <w:szCs w:val="20"/>
                        </w:rPr>
                        <w:t>Anexo_2_AnalisisVulnerabilidadesTecnicas</w:t>
                      </w:r>
                      <w:r w:rsidRPr="006B4340">
                        <w:rPr>
                          <w:color w:val="000000"/>
                          <w:sz w:val="20"/>
                          <w:szCs w:val="20"/>
                        </w:rPr>
                        <w:t>. Procure llevar registro en su libreta personal de apuntes. ¡</w:t>
                      </w:r>
                      <w:r w:rsidRPr="006B4340">
                        <w:rPr>
                          <w:b/>
                          <w:color w:val="000000"/>
                          <w:sz w:val="20"/>
                          <w:szCs w:val="20"/>
                        </w:rPr>
                        <w:t>Adelante</w:t>
                      </w:r>
                      <w:r w:rsidRPr="006B4340">
                        <w:rPr>
                          <w:color w:val="000000"/>
                          <w:sz w:val="20"/>
                          <w:szCs w:val="20"/>
                        </w:rPr>
                        <w:t>!</w:t>
                      </w:r>
                    </w:p>
                  </w:txbxContent>
                </v:textbox>
                <w10:anchorlock/>
              </v:roundrect>
            </w:pict>
          </mc:Fallback>
        </mc:AlternateContent>
      </w:r>
      <w:commentRangeEnd w:id="27"/>
      <w:r w:rsidR="004E3E31">
        <w:commentReference w:id="27"/>
      </w:r>
      <w:r w:rsidR="004E3E31">
        <w:rPr>
          <w:noProof/>
        </w:rPr>
        <mc:AlternateContent>
          <mc:Choice Requires="wps">
            <w:drawing>
              <wp:anchor distT="0" distB="0" distL="114300" distR="114300" simplePos="0" relativeHeight="251672576" behindDoc="0" locked="0" layoutInCell="1" hidden="0" allowOverlap="1" wp14:anchorId="32EC2BF2" wp14:editId="295EB99C">
                <wp:simplePos x="0" y="0"/>
                <wp:positionH relativeFrom="column">
                  <wp:posOffset>5588000</wp:posOffset>
                </wp:positionH>
                <wp:positionV relativeFrom="paragraph">
                  <wp:posOffset>457200</wp:posOffset>
                </wp:positionV>
                <wp:extent cx="365125" cy="528320"/>
                <wp:effectExtent l="0" t="0" r="0" b="0"/>
                <wp:wrapNone/>
                <wp:docPr id="106" name="Forma libre: forma 106"/>
                <wp:cNvGraphicFramePr/>
                <a:graphic xmlns:a="http://schemas.openxmlformats.org/drawingml/2006/main">
                  <a:graphicData uri="http://schemas.microsoft.com/office/word/2010/wordprocessingShape">
                    <wps:wsp>
                      <wps:cNvSpPr/>
                      <wps:spPr>
                        <a:xfrm>
                          <a:off x="5176138" y="3528540"/>
                          <a:ext cx="339725" cy="502920"/>
                        </a:xfrm>
                        <a:custGeom>
                          <a:avLst/>
                          <a:gdLst/>
                          <a:ahLst/>
                          <a:cxnLst/>
                          <a:rect l="l" t="t" r="r" b="b"/>
                          <a:pathLst>
                            <a:path w="120000" h="120000" extrusionOk="0">
                              <a:moveTo>
                                <a:pt x="0" y="0"/>
                              </a:moveTo>
                              <a:lnTo>
                                <a:pt x="120000" y="0"/>
                              </a:lnTo>
                              <a:lnTo>
                                <a:pt x="120000" y="120000"/>
                              </a:lnTo>
                              <a:lnTo>
                                <a:pt x="0" y="120000"/>
                              </a:lnTo>
                              <a:close/>
                              <a:moveTo>
                                <a:pt x="26250" y="30379"/>
                              </a:moveTo>
                              <a:lnTo>
                                <a:pt x="71250" y="30379"/>
                              </a:lnTo>
                              <a:lnTo>
                                <a:pt x="93750" y="45189"/>
                              </a:lnTo>
                              <a:lnTo>
                                <a:pt x="93750" y="89621"/>
                              </a:lnTo>
                              <a:lnTo>
                                <a:pt x="26250" y="89621"/>
                              </a:lnTo>
                              <a:close/>
                            </a:path>
                            <a:path w="120000" h="120000" fill="darkenLess" extrusionOk="0">
                              <a:moveTo>
                                <a:pt x="26250" y="30379"/>
                              </a:moveTo>
                              <a:lnTo>
                                <a:pt x="71250" y="30379"/>
                              </a:lnTo>
                              <a:lnTo>
                                <a:pt x="71250" y="45189"/>
                              </a:lnTo>
                              <a:lnTo>
                                <a:pt x="93750" y="45189"/>
                              </a:lnTo>
                              <a:lnTo>
                                <a:pt x="93750" y="89621"/>
                              </a:lnTo>
                              <a:lnTo>
                                <a:pt x="26250" y="89621"/>
                              </a:lnTo>
                              <a:close/>
                            </a:path>
                            <a:path w="120000" h="120000" fill="darken" extrusionOk="0">
                              <a:moveTo>
                                <a:pt x="71250" y="30379"/>
                              </a:moveTo>
                              <a:lnTo>
                                <a:pt x="71250" y="45189"/>
                              </a:lnTo>
                              <a:lnTo>
                                <a:pt x="93750" y="45189"/>
                              </a:lnTo>
                              <a:close/>
                            </a:path>
                            <a:path w="120000" h="120000" fill="none" extrusionOk="0">
                              <a:moveTo>
                                <a:pt x="26250" y="30379"/>
                              </a:moveTo>
                              <a:lnTo>
                                <a:pt x="71250" y="30379"/>
                              </a:lnTo>
                              <a:lnTo>
                                <a:pt x="93750" y="45189"/>
                              </a:lnTo>
                              <a:lnTo>
                                <a:pt x="93750" y="89621"/>
                              </a:lnTo>
                              <a:lnTo>
                                <a:pt x="26250" y="89621"/>
                              </a:lnTo>
                              <a:close/>
                              <a:moveTo>
                                <a:pt x="93750" y="45189"/>
                              </a:moveTo>
                              <a:lnTo>
                                <a:pt x="71250" y="45189"/>
                              </a:lnTo>
                              <a:lnTo>
                                <a:pt x="71250" y="30379"/>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rsidR="00644083" w:rsidRDefault="00644083" w14:paraId="73566223"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w:pict>
              <v:shape id="Forma libre: forma 106" style="position:absolute;left:0;text-align:left;margin-left:440pt;margin-top:36pt;width:28.75pt;height:41.6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41" fillcolor="#eaf1dd" strokecolor="#395e89" strokeweight="2pt" o:spt="100" adj="-11796480,,5400" path="m,l120000,r,120000l,120000,,xm26250,30379r45000,l93750,45189r,44432l26250,89621r,-59242xem26250,30379r45000,l71250,45189r22500,l93750,89621r-67500,l26250,30379xem71250,30379r,14810l93750,45189,71250,30379xem26250,30379nfl71250,30379,93750,45189r,44432l26250,89621r,-59242xm93750,45189nfl71250,45189r,-14810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" w14:anchorId="32EC2BF2">
                <v:stroke joinstyle="round" startarrowwidth="narrow" startarrowlength="short" endarrowwidth="narrow" endarrowlength="short"/>
                <v:formulas/>
                <v:path textboxrect="0,0,120000,120000" arrowok="t" o:connecttype="custom" o:extrusionok="f"/>
                <v:textbox inset="2.53958mm,2.53958mm,2.53958mm,2.53958mm">
                  <w:txbxContent>
                    <w:p w:rsidR="00644083" w:rsidRDefault="00644083" w14:paraId="73566223" w14:textId="77777777">
                      <w:pPr>
                        <w:spacing w:line="240" w:lineRule="auto"/>
                        <w:textDirection w:val="btLr"/>
                      </w:pPr>
                    </w:p>
                  </w:txbxContent>
                </v:textbox>
              </v:shape>
            </w:pict>
          </mc:Fallback>
        </mc:AlternateContent>
      </w:r>
    </w:p>
    <w:p w:rsidR="00644083" w:rsidRDefault="00644083" w14:paraId="000000B8" w14:textId="77777777">
      <w:pPr>
        <w:shd w:val="clear" w:color="auto" w:fill="FFFFFF"/>
        <w:spacing w:after="120"/>
        <w:jc w:val="both"/>
        <w:rPr>
          <w:sz w:val="20"/>
          <w:szCs w:val="20"/>
        </w:rPr>
      </w:pPr>
    </w:p>
    <w:p w:rsidR="00644083" w:rsidRDefault="004E3E31" w14:paraId="000000B9" w14:textId="77777777">
      <w:pPr>
        <w:shd w:val="clear" w:color="auto" w:fill="FFFFFF"/>
        <w:spacing w:after="120"/>
        <w:jc w:val="both"/>
        <w:rPr>
          <w:b/>
          <w:sz w:val="20"/>
          <w:szCs w:val="20"/>
        </w:rPr>
      </w:pPr>
      <w:r>
        <w:rPr>
          <w:b/>
          <w:sz w:val="20"/>
          <w:szCs w:val="20"/>
        </w:rPr>
        <w:t>6. Gestión de incidentes de seguridad digital</w:t>
      </w:r>
    </w:p>
    <w:p w:rsidR="00644083" w:rsidRDefault="004E3E31" w14:paraId="000000BA" w14:textId="77777777">
      <w:pPr>
        <w:shd w:val="clear" w:color="auto" w:fill="FFFFFF"/>
        <w:spacing w:after="120"/>
        <w:jc w:val="both"/>
        <w:rPr>
          <w:sz w:val="20"/>
          <w:szCs w:val="20"/>
        </w:rPr>
      </w:pPr>
      <w:r>
        <w:rPr>
          <w:sz w:val="20"/>
          <w:szCs w:val="20"/>
        </w:rPr>
        <w:t>La gestión de incidentes de seguridad digital consiste en un proceso continuo con una serie de actividades para el manejo adecuado de incidentes de seguridad digital; dichas actividades se enfocan en identificar y responder ante vulnerabilidades, eventos e incidentes de seguridad digital que se presenten en el desarrollo de operaciones tecnológicas y actividades de los usuarios en el uso de los sistemas de información.</w:t>
      </w:r>
    </w:p>
    <w:p w:rsidR="00644083" w:rsidRDefault="00644083" w14:paraId="000000BB" w14:textId="77777777">
      <w:pPr>
        <w:shd w:val="clear" w:color="auto" w:fill="FFFFFF"/>
        <w:spacing w:after="120"/>
        <w:jc w:val="both"/>
        <w:rPr>
          <w:sz w:val="20"/>
          <w:szCs w:val="20"/>
        </w:rPr>
      </w:pPr>
    </w:p>
    <w:p w:rsidR="005722C8" w:rsidRDefault="00000000" w14:paraId="31CFEAB1" w14:textId="2AF651B5">
      <w:pPr>
        <w:shd w:val="clear" w:color="auto" w:fill="FFFFFF"/>
        <w:spacing w:after="120"/>
        <w:jc w:val="both"/>
        <w:rPr>
          <w:sz w:val="20"/>
          <w:szCs w:val="20"/>
        </w:rPr>
      </w:pPr>
      <w:sdt>
        <w:sdtPr>
          <w:tag w:val="goog_rdk_33"/>
          <w:id w:val="-1476513975"/>
        </w:sdtPr>
        <w:sdtContent>
          <w:commentRangeStart w:id="28"/>
        </w:sdtContent>
      </w:sdt>
      <w:r w:rsidR="004E3E31">
        <w:rPr>
          <w:noProof/>
          <w:sz w:val="20"/>
          <w:szCs w:val="20"/>
        </w:rPr>
        <w:drawing>
          <wp:inline distT="0" distB="0" distL="0" distR="0" wp14:anchorId="32034F38" wp14:editId="4402DE00">
            <wp:extent cx="3116819" cy="1616968"/>
            <wp:effectExtent l="0" t="0" r="0" b="0"/>
            <wp:docPr id="126" name="image36.jpg" descr="Internet, Cibernético, Red, Dedo, Pantalla Táctil"/>
            <wp:cNvGraphicFramePr/>
            <a:graphic xmlns:a="http://schemas.openxmlformats.org/drawingml/2006/main">
              <a:graphicData uri="http://schemas.openxmlformats.org/drawingml/2006/picture">
                <pic:pic xmlns:pic="http://schemas.openxmlformats.org/drawingml/2006/picture">
                  <pic:nvPicPr>
                    <pic:cNvPr id="0" name="image36.jpg" descr="Internet, Cibernético, Red, Dedo, Pantalla Táctil"/>
                    <pic:cNvPicPr preferRelativeResize="0"/>
                  </pic:nvPicPr>
                  <pic:blipFill>
                    <a:blip r:embed="rId28"/>
                    <a:srcRect/>
                    <a:stretch>
                      <a:fillRect/>
                    </a:stretch>
                  </pic:blipFill>
                  <pic:spPr>
                    <a:xfrm>
                      <a:off x="0" y="0"/>
                      <a:ext cx="3116819" cy="1616968"/>
                    </a:xfrm>
                    <a:prstGeom prst="rect">
                      <a:avLst/>
                    </a:prstGeom>
                    <a:ln/>
                  </pic:spPr>
                </pic:pic>
              </a:graphicData>
            </a:graphic>
          </wp:inline>
        </w:drawing>
      </w:r>
      <w:commentRangeEnd w:id="28"/>
      <w:r w:rsidR="004E3E31">
        <w:commentReference w:id="28"/>
      </w:r>
    </w:p>
    <w:p w:rsidR="001B5521" w:rsidRDefault="001B5521" w14:paraId="3E1D2AC4" w14:textId="77777777">
      <w:pPr>
        <w:shd w:val="clear" w:color="auto" w:fill="FFFFFF"/>
        <w:spacing w:after="120"/>
        <w:jc w:val="both"/>
        <w:rPr>
          <w:sz w:val="20"/>
          <w:szCs w:val="20"/>
        </w:rPr>
      </w:pPr>
    </w:p>
    <w:p w:rsidR="001B5521" w:rsidRDefault="001B5521" w14:paraId="280DB537" w14:textId="51392B99">
      <w:pPr>
        <w:shd w:val="clear" w:color="auto" w:fill="FFFFFF"/>
        <w:spacing w:after="120"/>
        <w:jc w:val="both"/>
        <w:rPr>
          <w:sz w:val="20"/>
          <w:szCs w:val="20"/>
        </w:rPr>
      </w:pPr>
      <w:r w:rsidRPr="001B5521">
        <w:rPr>
          <w:sz w:val="20"/>
          <w:szCs w:val="20"/>
        </w:rPr>
        <w:t>Este proceso abarca preparación, detección, análisis y recuperación, garantizando la confidencialidad, integridad y disponibilidad de los servicios tecnológicos en situaciones de seguridad.</w:t>
      </w:r>
    </w:p>
    <w:p w:rsidR="00F77D8B" w:rsidRDefault="004E3E31" w14:paraId="37DC1C36" w14:textId="701CBA3A">
      <w:pPr>
        <w:shd w:val="clear" w:color="auto" w:fill="FFFFFF"/>
        <w:spacing w:after="120"/>
        <w:jc w:val="both"/>
        <w:rPr>
          <w:sz w:val="20"/>
          <w:szCs w:val="20"/>
        </w:rPr>
      </w:pPr>
      <w:r>
        <w:rPr>
          <w:sz w:val="20"/>
          <w:szCs w:val="20"/>
        </w:rPr>
        <w:t xml:space="preserve">Se invita a conocer los conceptos y elementos clave de la gestión de incidentes de seguridad, visualizando el recurso que se presenta a continuación. </w:t>
      </w:r>
    </w:p>
    <w:p w:rsidR="00F77D8B" w:rsidRDefault="00F77D8B" w14:paraId="719AD03B" w14:textId="1F68B866">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2E4528E7" wp14:editId="0F76EBB0">
                <wp:simplePos x="0" y="0"/>
                <wp:positionH relativeFrom="margin">
                  <wp:align>center</wp:align>
                </wp:positionH>
                <wp:positionV relativeFrom="paragraph">
                  <wp:posOffset>120015</wp:posOffset>
                </wp:positionV>
                <wp:extent cx="4200525" cy="607695"/>
                <wp:effectExtent l="38100" t="57150" r="47625" b="40005"/>
                <wp:wrapNone/>
                <wp:docPr id="2143891360"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F77D8B" w:rsidP="00F77D8B" w:rsidRDefault="00F77D8B" w14:paraId="102A3BF4" w14:textId="097AC938">
                            <w:pPr>
                              <w:jc w:val="center"/>
                              <w:rPr>
                                <w:color w:val="FFFFFF" w:themeColor="background1"/>
                              </w:rPr>
                            </w:pPr>
                            <w:r w:rsidRPr="00F77D8B">
                              <w:rPr>
                                <w:color w:val="FFFFFF" w:themeColor="background1"/>
                              </w:rPr>
                              <w:t>OKEst_CF08_6_GestionIncidentesSeguridadDigital_formato_6_slide_diapositivas_simple_DI_2023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42" style="position:absolute;left:0;text-align:left;margin-left:0;margin-top:9.45pt;width:330.75pt;height:47.8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e46c0a" stroked="f" arcsize="10923f" w14:anchorId="2E4528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">
                <v:textbox>
                  <w:txbxContent>
                    <w:p w:rsidRPr="00BC3224" w:rsidR="00F77D8B" w:rsidP="00F77D8B" w:rsidRDefault="00F77D8B" w14:paraId="102A3BF4" w14:textId="097AC938">
                      <w:pPr>
                        <w:jc w:val="center"/>
                        <w:rPr>
                          <w:color w:val="FFFFFF" w:themeColor="background1"/>
                        </w:rPr>
                      </w:pPr>
                      <w:r w:rsidRPr="00F77D8B">
                        <w:rPr>
                          <w:color w:val="FFFFFF" w:themeColor="background1"/>
                        </w:rPr>
                        <w:t>OKEst_CF08_6_GestionIncidentesSeguridadDigital_formato_6_slide_diapositivas_simple_DI_2023</w:t>
                      </w:r>
                    </w:p>
                  </w:txbxContent>
                </v:textbox>
                <w10:wrap anchorx="margin"/>
              </v:roundrect>
            </w:pict>
          </mc:Fallback>
        </mc:AlternateContent>
      </w:r>
    </w:p>
    <w:p w:rsidR="00F77D8B" w:rsidRDefault="00F77D8B" w14:paraId="5B7DE82B" w14:textId="0A55FA1C">
      <w:pPr>
        <w:shd w:val="clear" w:color="auto" w:fill="FFFFFF"/>
        <w:spacing w:after="120"/>
        <w:jc w:val="both"/>
        <w:rPr>
          <w:sz w:val="20"/>
          <w:szCs w:val="20"/>
        </w:rPr>
      </w:pPr>
    </w:p>
    <w:p w:rsidR="00F77D8B" w:rsidRDefault="00F77D8B" w14:paraId="32966E52" w14:textId="77777777">
      <w:pPr>
        <w:shd w:val="clear" w:color="auto" w:fill="FFFFFF"/>
        <w:spacing w:after="120"/>
        <w:jc w:val="both"/>
        <w:rPr>
          <w:sz w:val="20"/>
          <w:szCs w:val="20"/>
        </w:rPr>
      </w:pPr>
    </w:p>
    <w:p w:rsidR="00F77D8B" w:rsidRDefault="00F77D8B" w14:paraId="08076473" w14:textId="77777777">
      <w:pPr>
        <w:shd w:val="clear" w:color="auto" w:fill="FFFFFF"/>
        <w:spacing w:after="120"/>
        <w:jc w:val="both"/>
        <w:rPr>
          <w:sz w:val="20"/>
          <w:szCs w:val="20"/>
        </w:rPr>
      </w:pPr>
    </w:p>
    <w:p w:rsidR="00F77D8B" w:rsidRDefault="00F77D8B" w14:paraId="43881801" w14:textId="77777777">
      <w:pPr>
        <w:shd w:val="clear" w:color="auto" w:fill="FFFFFF"/>
        <w:spacing w:after="120"/>
        <w:jc w:val="both"/>
        <w:rPr>
          <w:sz w:val="20"/>
          <w:szCs w:val="20"/>
        </w:rPr>
      </w:pPr>
    </w:p>
    <w:p w:rsidR="008D6ADB" w:rsidRDefault="008D6ADB" w14:paraId="23EA347E" w14:textId="77777777">
      <w:pPr>
        <w:shd w:val="clear" w:color="auto" w:fill="FFFFFF"/>
        <w:spacing w:after="120"/>
        <w:jc w:val="both"/>
        <w:rPr>
          <w:sz w:val="20"/>
          <w:szCs w:val="20"/>
        </w:rPr>
      </w:pPr>
    </w:p>
    <w:p w:rsidR="008D6ADB" w:rsidRDefault="008D6ADB" w14:paraId="122FE1A9" w14:textId="77777777">
      <w:pPr>
        <w:shd w:val="clear" w:color="auto" w:fill="FFFFFF"/>
        <w:spacing w:after="120"/>
        <w:jc w:val="both"/>
        <w:rPr>
          <w:sz w:val="20"/>
          <w:szCs w:val="20"/>
        </w:rPr>
      </w:pPr>
    </w:p>
    <w:p w:rsidR="00644083" w:rsidRDefault="00644083" w14:paraId="000000BF" w14:textId="77777777">
      <w:pPr>
        <w:shd w:val="clear" w:color="auto" w:fill="FFFFFF"/>
        <w:spacing w:after="120"/>
        <w:jc w:val="both"/>
        <w:rPr>
          <w:sz w:val="20"/>
          <w:szCs w:val="20"/>
        </w:rPr>
      </w:pPr>
    </w:p>
    <w:p w:rsidR="00644083" w:rsidP="00893944" w:rsidRDefault="004E3E31" w14:paraId="000000C1" w14:textId="3651C848">
      <w:pPr>
        <w:shd w:val="clear" w:color="auto" w:fill="FFFFFF"/>
        <w:spacing w:after="120"/>
        <w:jc w:val="center"/>
        <w:rPr>
          <w:sz w:val="20"/>
          <w:szCs w:val="20"/>
        </w:rPr>
      </w:pPr>
      <w:r>
        <w:rPr>
          <w:sz w:val="20"/>
          <w:szCs w:val="20"/>
        </w:rPr>
        <w:t xml:space="preserve">     </w:t>
      </w:r>
      <w:sdt>
        <w:sdtPr>
          <w:tag w:val="goog_rdk_35"/>
          <w:id w:val="1746988127"/>
          <w:showingPlcHdr/>
        </w:sdtPr>
        <w:sdtContent>
          <w:r w:rsidR="00893944">
            <w:t xml:space="preserve">     </w:t>
          </w:r>
          <w:commentRangeStart w:id="29"/>
        </w:sdtContent>
      </w:sdt>
    </w:p>
    <w:p w:rsidR="00644083" w:rsidRDefault="004E3E31" w14:paraId="000000C2" w14:textId="77777777">
      <w:pPr>
        <w:shd w:val="clear" w:color="auto" w:fill="FFFFFF"/>
        <w:spacing w:after="120"/>
        <w:jc w:val="both"/>
        <w:rPr>
          <w:b/>
          <w:i/>
          <w:sz w:val="20"/>
          <w:szCs w:val="20"/>
        </w:rPr>
      </w:pPr>
      <w:commentRangeEnd w:id="29"/>
      <w:r>
        <w:commentReference w:id="29"/>
      </w:r>
      <w:r>
        <w:rPr>
          <w:b/>
          <w:sz w:val="20"/>
          <w:szCs w:val="20"/>
        </w:rPr>
        <w:t xml:space="preserve">6.1 Estándares y </w:t>
      </w:r>
      <w:proofErr w:type="spellStart"/>
      <w:r>
        <w:rPr>
          <w:b/>
          <w:i/>
          <w:sz w:val="20"/>
          <w:szCs w:val="20"/>
        </w:rPr>
        <w:t>frameworks</w:t>
      </w:r>
      <w:proofErr w:type="spellEnd"/>
      <w:r>
        <w:rPr>
          <w:noProof/>
        </w:rPr>
        <w:drawing>
          <wp:anchor distT="0" distB="0" distL="114300" distR="114300" simplePos="0" relativeHeight="251673600" behindDoc="0" locked="0" layoutInCell="1" hidden="0" allowOverlap="1" wp14:anchorId="2815759D" wp14:editId="5A4DC09B">
            <wp:simplePos x="0" y="0"/>
            <wp:positionH relativeFrom="column">
              <wp:posOffset>1</wp:posOffset>
            </wp:positionH>
            <wp:positionV relativeFrom="paragraph">
              <wp:posOffset>185420</wp:posOffset>
            </wp:positionV>
            <wp:extent cx="1485900" cy="1145540"/>
            <wp:effectExtent l="0" t="0" r="0" b="0"/>
            <wp:wrapSquare wrapText="bothSides" distT="0" distB="0" distL="114300" distR="114300"/>
            <wp:docPr id="124" name="image35.png" descr="Reglas, Palabra, Nube, Nube De Palabras, Agencia"/>
            <wp:cNvGraphicFramePr/>
            <a:graphic xmlns:a="http://schemas.openxmlformats.org/drawingml/2006/main">
              <a:graphicData uri="http://schemas.openxmlformats.org/drawingml/2006/picture">
                <pic:pic xmlns:pic="http://schemas.openxmlformats.org/drawingml/2006/picture">
                  <pic:nvPicPr>
                    <pic:cNvPr id="0" name="image35.png" descr="Reglas, Palabra, Nube, Nube De Palabras, Agencia"/>
                    <pic:cNvPicPr preferRelativeResize="0"/>
                  </pic:nvPicPr>
                  <pic:blipFill>
                    <a:blip r:embed="rId29"/>
                    <a:srcRect/>
                    <a:stretch>
                      <a:fillRect/>
                    </a:stretch>
                  </pic:blipFill>
                  <pic:spPr>
                    <a:xfrm>
                      <a:off x="0" y="0"/>
                      <a:ext cx="1485900" cy="1145540"/>
                    </a:xfrm>
                    <a:prstGeom prst="rect">
                      <a:avLst/>
                    </a:prstGeom>
                    <a:ln/>
                  </pic:spPr>
                </pic:pic>
              </a:graphicData>
            </a:graphic>
          </wp:anchor>
        </w:drawing>
      </w:r>
    </w:p>
    <w:p w:rsidR="00644083" w:rsidRDefault="004E3E31" w14:paraId="000000C3" w14:textId="77777777">
      <w:pPr>
        <w:shd w:val="clear" w:color="auto" w:fill="FFFFFF"/>
        <w:spacing w:after="120"/>
        <w:jc w:val="both"/>
        <w:rPr>
          <w:sz w:val="20"/>
          <w:szCs w:val="20"/>
        </w:rPr>
      </w:pPr>
      <w:r>
        <w:rPr>
          <w:sz w:val="20"/>
          <w:szCs w:val="20"/>
        </w:rPr>
        <w:t>Los estándares y marcos de referencia (</w:t>
      </w:r>
      <w:proofErr w:type="spellStart"/>
      <w:r>
        <w:rPr>
          <w:i/>
          <w:sz w:val="20"/>
          <w:szCs w:val="20"/>
        </w:rPr>
        <w:t>frameworks</w:t>
      </w:r>
      <w:proofErr w:type="spellEnd"/>
      <w:r>
        <w:rPr>
          <w:sz w:val="20"/>
          <w:szCs w:val="20"/>
        </w:rPr>
        <w:t>) de gestión de incidentes de seguridad son las referencias base para adoptar, estructurar, modelar y documentar un proceso adecuado de gestión de incidentes de seguridad digital.</w:t>
      </w:r>
    </w:p>
    <w:p w:rsidR="00644083" w:rsidRDefault="00644083" w14:paraId="000000C4" w14:textId="77777777">
      <w:pPr>
        <w:shd w:val="clear" w:color="auto" w:fill="FFFFFF"/>
        <w:spacing w:after="120"/>
        <w:jc w:val="both"/>
        <w:rPr>
          <w:color w:val="FF0000"/>
          <w:sz w:val="20"/>
          <w:szCs w:val="20"/>
        </w:rPr>
      </w:pPr>
    </w:p>
    <w:p w:rsidR="00644083" w:rsidRDefault="00644083" w14:paraId="000000C5" w14:textId="77777777">
      <w:pPr>
        <w:shd w:val="clear" w:color="auto" w:fill="FFFFFF"/>
        <w:spacing w:after="120"/>
        <w:jc w:val="both"/>
        <w:rPr>
          <w:color w:val="FF0000"/>
          <w:sz w:val="20"/>
          <w:szCs w:val="20"/>
        </w:rPr>
      </w:pPr>
    </w:p>
    <w:p w:rsidR="00644083" w:rsidRDefault="00000000" w14:paraId="000000C6" w14:textId="77777777">
      <w:pPr>
        <w:shd w:val="clear" w:color="auto" w:fill="FFFFFF"/>
        <w:spacing w:after="120"/>
        <w:jc w:val="center"/>
        <w:rPr>
          <w:sz w:val="20"/>
          <w:szCs w:val="20"/>
        </w:rPr>
      </w:pPr>
      <w:sdt>
        <w:sdtPr>
          <w:tag w:val="goog_rdk_36"/>
          <w:id w:val="1536004534"/>
        </w:sdtPr>
        <w:sdtContent>
          <w:commentRangeStart w:id="30"/>
        </w:sdtContent>
      </w:sdt>
      <w:r w:rsidR="004E3E31">
        <w:rPr>
          <w:noProof/>
          <w:sz w:val="20"/>
          <w:szCs w:val="20"/>
        </w:rPr>
        <mc:AlternateContent>
          <mc:Choice Requires="wps">
            <w:drawing>
              <wp:inline distT="0" distB="0" distL="0" distR="0" wp14:anchorId="73E2D977" wp14:editId="60BD9E4B">
                <wp:extent cx="5876925" cy="714375"/>
                <wp:effectExtent l="0" t="0" r="0" b="0"/>
                <wp:docPr id="105" name="Rectángulo: esquinas redondeadas 105"/>
                <wp:cNvGraphicFramePr/>
                <a:graphic xmlns:a="http://schemas.openxmlformats.org/drawingml/2006/main">
                  <a:graphicData uri="http://schemas.microsoft.com/office/word/2010/wordprocessingShape">
                    <wps:wsp>
                      <wps:cNvSpPr/>
                      <wps:spPr>
                        <a:xfrm>
                          <a:off x="2417063" y="3432338"/>
                          <a:ext cx="5857875" cy="6953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Pr="006B4340" w:rsidR="00644083" w:rsidRDefault="004E3E31" w14:paraId="19BD8052" w14:textId="77777777">
                            <w:pPr>
                              <w:spacing w:line="275" w:lineRule="auto"/>
                              <w:jc w:val="center"/>
                              <w:textDirection w:val="btLr"/>
                              <w:rPr>
                                <w:sz w:val="20"/>
                                <w:szCs w:val="20"/>
                              </w:rPr>
                            </w:pPr>
                            <w:r w:rsidRPr="006B4340">
                              <w:rPr>
                                <w:color w:val="000000"/>
                                <w:sz w:val="20"/>
                                <w:szCs w:val="20"/>
                              </w:rPr>
                              <w:t xml:space="preserve">Para profundizar en el conocimiento, asimilación e importancia de tales estándares, para la gestión de incidentes de seguridad, haga atento estudio del </w:t>
                            </w:r>
                            <w:r w:rsidRPr="006B4340">
                              <w:rPr>
                                <w:b/>
                                <w:color w:val="FFFFFF"/>
                                <w:sz w:val="20"/>
                                <w:szCs w:val="20"/>
                              </w:rPr>
                              <w:t>Anexo_3_EstandaresYFrameworks</w:t>
                            </w:r>
                            <w:r w:rsidRPr="006B4340">
                              <w:rPr>
                                <w:color w:val="000000"/>
                                <w:sz w:val="20"/>
                                <w:szCs w:val="20"/>
                              </w:rPr>
                              <w:t>.</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105" style="width:462.75pt;height:56.25pt;visibility:visible;mso-wrap-style:square;mso-left-percent:-10001;mso-top-percent:-10001;mso-position-horizontal:absolute;mso-position-horizontal-relative:char;mso-position-vertical:absolute;mso-position-vertical-relative:line;mso-left-percent:-10001;mso-top-percent:-10001;v-text-anchor:middle" o:spid="_x0000_s1043" fillcolor="#3e7fcd" strokecolor="#4a7dba" arcsize="10923f" w14:anchorId="73E2D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">
                <v:fill type="gradient" color2="#96c0ff" angle="180" focus="100%">
                  <o:fill v:ext="view" type="gradientUnscaled"/>
                </v:fill>
                <v:stroke startarrowwidth="narrow" startarrowlength="short" endarrowwidth="narrow" endarrowlength="short"/>
                <v:textbox inset="2.53958mm,1.2694mm,2.53958mm,1.2694mm">
                  <w:txbxContent>
                    <w:p w:rsidRPr="006B4340" w:rsidR="00644083" w:rsidRDefault="00000000" w14:paraId="19BD8052" w14:textId="77777777">
                      <w:pPr>
                        <w:spacing w:line="275" w:lineRule="auto"/>
                        <w:jc w:val="center"/>
                        <w:textDirection w:val="btLr"/>
                        <w:rPr>
                          <w:sz w:val="20"/>
                          <w:szCs w:val="20"/>
                        </w:rPr>
                      </w:pPr>
                      <w:r w:rsidRPr="006B4340">
                        <w:rPr>
                          <w:color w:val="000000"/>
                          <w:sz w:val="20"/>
                          <w:szCs w:val="20"/>
                        </w:rPr>
                        <w:t xml:space="preserve">Para profundizar en el conocimiento, asimilación e importancia de tales estándares, para la gestión de incidentes de seguridad, haga atento estudio del </w:t>
                      </w:r>
                      <w:r w:rsidRPr="006B4340">
                        <w:rPr>
                          <w:b/>
                          <w:color w:val="FFFFFF"/>
                          <w:sz w:val="20"/>
                          <w:szCs w:val="20"/>
                        </w:rPr>
                        <w:t>Anexo_3_EstandaresYFrameworks</w:t>
                      </w:r>
                      <w:r w:rsidRPr="006B4340">
                        <w:rPr>
                          <w:color w:val="000000"/>
                          <w:sz w:val="20"/>
                          <w:szCs w:val="20"/>
                        </w:rPr>
                        <w:t>.</w:t>
                      </w:r>
                    </w:p>
                  </w:txbxContent>
                </v:textbox>
                <w10:anchorlock/>
              </v:roundrect>
            </w:pict>
          </mc:Fallback>
        </mc:AlternateContent>
      </w:r>
      <w:commentRangeEnd w:id="30"/>
      <w:r w:rsidR="004E3E31">
        <w:commentReference w:id="30"/>
      </w:r>
      <w:r w:rsidR="004E3E31">
        <w:rPr>
          <w:noProof/>
        </w:rPr>
        <mc:AlternateContent>
          <mc:Choice Requires="wps">
            <w:drawing>
              <wp:anchor distT="0" distB="0" distL="114300" distR="114300" simplePos="0" relativeHeight="251674624" behindDoc="0" locked="0" layoutInCell="1" hidden="0" allowOverlap="1" wp14:anchorId="656E8B05" wp14:editId="5CD82E9C">
                <wp:simplePos x="0" y="0"/>
                <wp:positionH relativeFrom="column">
                  <wp:posOffset>5168900</wp:posOffset>
                </wp:positionH>
                <wp:positionV relativeFrom="paragraph">
                  <wp:posOffset>381000</wp:posOffset>
                </wp:positionV>
                <wp:extent cx="422275" cy="509270"/>
                <wp:effectExtent l="0" t="0" r="0" b="0"/>
                <wp:wrapNone/>
                <wp:docPr id="107" name="Forma libre: forma 107"/>
                <wp:cNvGraphicFramePr/>
                <a:graphic xmlns:a="http://schemas.openxmlformats.org/drawingml/2006/main">
                  <a:graphicData uri="http://schemas.microsoft.com/office/word/2010/wordprocessingShape">
                    <wps:wsp>
                      <wps:cNvSpPr/>
                      <wps:spPr>
                        <a:xfrm>
                          <a:off x="5160263" y="3550765"/>
                          <a:ext cx="371475" cy="458470"/>
                        </a:xfrm>
                        <a:custGeom>
                          <a:avLst/>
                          <a:gdLst/>
                          <a:ahLst/>
                          <a:cxnLst/>
                          <a:rect l="l" t="t" r="r" b="b"/>
                          <a:pathLst>
                            <a:path w="120000" h="120000" extrusionOk="0">
                              <a:moveTo>
                                <a:pt x="0" y="0"/>
                              </a:moveTo>
                              <a:lnTo>
                                <a:pt x="120000" y="0"/>
                              </a:lnTo>
                              <a:lnTo>
                                <a:pt x="120000" y="120000"/>
                              </a:lnTo>
                              <a:lnTo>
                                <a:pt x="0" y="120000"/>
                              </a:lnTo>
                              <a:close/>
                              <a:moveTo>
                                <a:pt x="26250" y="23539"/>
                              </a:moveTo>
                              <a:lnTo>
                                <a:pt x="71250" y="23539"/>
                              </a:lnTo>
                              <a:lnTo>
                                <a:pt x="93750" y="41769"/>
                              </a:lnTo>
                              <a:lnTo>
                                <a:pt x="93750" y="96461"/>
                              </a:lnTo>
                              <a:lnTo>
                                <a:pt x="26250" y="96461"/>
                              </a:lnTo>
                              <a:close/>
                            </a:path>
                            <a:path w="120000" h="120000" fill="darkenLess" extrusionOk="0">
                              <a:moveTo>
                                <a:pt x="26250" y="23539"/>
                              </a:moveTo>
                              <a:lnTo>
                                <a:pt x="71250" y="23539"/>
                              </a:lnTo>
                              <a:lnTo>
                                <a:pt x="71250" y="41769"/>
                              </a:lnTo>
                              <a:lnTo>
                                <a:pt x="93750" y="41769"/>
                              </a:lnTo>
                              <a:lnTo>
                                <a:pt x="93750" y="96461"/>
                              </a:lnTo>
                              <a:lnTo>
                                <a:pt x="26250" y="96461"/>
                              </a:lnTo>
                              <a:close/>
                            </a:path>
                            <a:path w="120000" h="120000" fill="darken" extrusionOk="0">
                              <a:moveTo>
                                <a:pt x="71250" y="23539"/>
                              </a:moveTo>
                              <a:lnTo>
                                <a:pt x="71250" y="41769"/>
                              </a:lnTo>
                              <a:lnTo>
                                <a:pt x="93750" y="41769"/>
                              </a:lnTo>
                              <a:close/>
                            </a:path>
                            <a:path w="120000" h="120000" fill="none" extrusionOk="0">
                              <a:moveTo>
                                <a:pt x="26250" y="23539"/>
                              </a:moveTo>
                              <a:lnTo>
                                <a:pt x="71250" y="23539"/>
                              </a:lnTo>
                              <a:lnTo>
                                <a:pt x="93750" y="41769"/>
                              </a:lnTo>
                              <a:lnTo>
                                <a:pt x="93750" y="96461"/>
                              </a:lnTo>
                              <a:lnTo>
                                <a:pt x="26250" y="96461"/>
                              </a:lnTo>
                              <a:close/>
                              <a:moveTo>
                                <a:pt x="93750" y="41769"/>
                              </a:moveTo>
                              <a:lnTo>
                                <a:pt x="71250" y="41769"/>
                              </a:lnTo>
                              <a:lnTo>
                                <a:pt x="71250" y="23539"/>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rsidR="00644083" w:rsidRDefault="00644083" w14:paraId="527C188C"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w:pict>
              <v:shape id="Forma libre: forma 107" style="position:absolute;left:0;text-align:left;margin-left:407pt;margin-top:30pt;width:33.25pt;height:40.1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44" fillcolor="#eaf1dd" strokecolor="#395e89" strokeweight="2pt" o:spt="100" adj="-11796480,,5400" path="m,l120000,r,120000l,120000,,xm26250,23539r45000,l93750,41769r,54692l26250,96461r,-72922xem26250,23539r45000,l71250,41769r22500,l93750,96461r-67500,l26250,23539xem71250,23539r,18230l93750,41769,71250,23539xem26250,23539nfl71250,23539,93750,41769r,54692l26250,96461r,-72922xm93750,41769nfl71250,41769r,-18230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" w14:anchorId="656E8B05">
                <v:stroke joinstyle="round" startarrowwidth="narrow" startarrowlength="short" endarrowwidth="narrow" endarrowlength="short"/>
                <v:formulas/>
                <v:path textboxrect="0,0,120000,120000" arrowok="t" o:connecttype="custom" o:extrusionok="f"/>
                <v:textbox inset="2.53958mm,2.53958mm,2.53958mm,2.53958mm">
                  <w:txbxContent>
                    <w:p w:rsidR="00644083" w:rsidRDefault="00644083" w14:paraId="527C188C" w14:textId="77777777">
                      <w:pPr>
                        <w:spacing w:line="240" w:lineRule="auto"/>
                        <w:textDirection w:val="btLr"/>
                      </w:pPr>
                    </w:p>
                  </w:txbxContent>
                </v:textbox>
              </v:shape>
            </w:pict>
          </mc:Fallback>
        </mc:AlternateContent>
      </w:r>
    </w:p>
    <w:p w:rsidR="00644083" w:rsidRDefault="00644083" w14:paraId="000000C7" w14:textId="77777777">
      <w:pPr>
        <w:shd w:val="clear" w:color="auto" w:fill="FFFFFF"/>
        <w:spacing w:after="120"/>
        <w:jc w:val="both"/>
        <w:rPr>
          <w:sz w:val="20"/>
          <w:szCs w:val="20"/>
        </w:rPr>
      </w:pPr>
    </w:p>
    <w:p w:rsidR="00644083" w:rsidRDefault="004E3E31" w14:paraId="000000C8" w14:textId="77777777">
      <w:pPr>
        <w:shd w:val="clear" w:color="auto" w:fill="FFFFFF"/>
        <w:spacing w:after="120"/>
        <w:jc w:val="both"/>
        <w:rPr>
          <w:b/>
          <w:sz w:val="20"/>
          <w:szCs w:val="20"/>
        </w:rPr>
      </w:pPr>
      <w:r>
        <w:rPr>
          <w:b/>
          <w:sz w:val="20"/>
          <w:szCs w:val="20"/>
        </w:rPr>
        <w:t>6.2 Características de la gestión de incidentes de seguridad</w:t>
      </w:r>
    </w:p>
    <w:p w:rsidR="00644083" w:rsidRDefault="004E3E31" w14:paraId="000000C9" w14:textId="77777777">
      <w:pPr>
        <w:shd w:val="clear" w:color="auto" w:fill="FFFFFF"/>
        <w:spacing w:after="120"/>
        <w:jc w:val="both"/>
        <w:rPr>
          <w:sz w:val="20"/>
          <w:szCs w:val="20"/>
        </w:rPr>
      </w:pPr>
      <w:r>
        <w:rPr>
          <w:sz w:val="20"/>
          <w:szCs w:val="20"/>
        </w:rPr>
        <w:t>La gestión de incidentes de seguridad digital tiene particularidades o características que la convierten en un aspecto clave dentro de la ciberseguridad.</w:t>
      </w:r>
    </w:p>
    <w:p w:rsidR="00644083" w:rsidRDefault="00000000" w14:paraId="000000CA" w14:textId="77777777">
      <w:pPr>
        <w:shd w:val="clear" w:color="auto" w:fill="FFFFFF"/>
        <w:spacing w:after="120"/>
        <w:jc w:val="both"/>
        <w:rPr>
          <w:sz w:val="20"/>
          <w:szCs w:val="20"/>
        </w:rPr>
      </w:pPr>
      <w:sdt>
        <w:sdtPr>
          <w:tag w:val="goog_rdk_37"/>
          <w:id w:val="-74676117"/>
        </w:sdtPr>
        <w:sdtContent>
          <w:commentRangeStart w:id="31"/>
        </w:sdtContent>
      </w:sdt>
    </w:p>
    <w:p w:rsidR="00644083" w:rsidRDefault="00644083" w14:paraId="000000CB" w14:textId="77777777">
      <w:pPr>
        <w:shd w:val="clear" w:color="auto" w:fill="FFFFFF"/>
        <w:spacing w:after="120"/>
        <w:jc w:val="both"/>
        <w:rPr>
          <w:color w:val="FF0000"/>
          <w:sz w:val="20"/>
          <w:szCs w:val="20"/>
        </w:rPr>
      </w:pPr>
    </w:p>
    <w:p w:rsidR="00644083" w:rsidRDefault="004E3E31" w14:paraId="000000CC" w14:textId="77777777">
      <w:pPr>
        <w:shd w:val="clear" w:color="auto" w:fill="FFFFFF"/>
        <w:spacing w:after="120"/>
        <w:jc w:val="both"/>
        <w:rPr>
          <w:sz w:val="20"/>
          <w:szCs w:val="20"/>
        </w:rPr>
      </w:pPr>
      <w:commentRangeEnd w:id="31"/>
      <w:r>
        <w:commentReference w:id="31"/>
      </w:r>
      <w:r>
        <w:rPr>
          <w:noProof/>
        </w:rPr>
        <w:drawing>
          <wp:anchor distT="0" distB="0" distL="114300" distR="114300" simplePos="0" relativeHeight="251675648" behindDoc="0" locked="0" layoutInCell="1" hidden="0" allowOverlap="1" wp14:anchorId="6C80F0CF" wp14:editId="29A322BF">
            <wp:simplePos x="0" y="0"/>
            <wp:positionH relativeFrom="column">
              <wp:posOffset>1</wp:posOffset>
            </wp:positionH>
            <wp:positionV relativeFrom="paragraph">
              <wp:posOffset>256540</wp:posOffset>
            </wp:positionV>
            <wp:extent cx="2671445" cy="1672590"/>
            <wp:effectExtent l="0" t="0" r="0" b="0"/>
            <wp:wrapSquare wrapText="bothSides" distT="0" distB="0" distL="114300" distR="114300"/>
            <wp:docPr id="123" name="image23.jpg" descr="Empresario, Planeación De Producción, Direccion"/>
            <wp:cNvGraphicFramePr/>
            <a:graphic xmlns:a="http://schemas.openxmlformats.org/drawingml/2006/main">
              <a:graphicData uri="http://schemas.openxmlformats.org/drawingml/2006/picture">
                <pic:pic xmlns:pic="http://schemas.openxmlformats.org/drawingml/2006/picture">
                  <pic:nvPicPr>
                    <pic:cNvPr id="0" name="image23.jpg" descr="Empresario, Planeación De Producción, Direccion"/>
                    <pic:cNvPicPr preferRelativeResize="0"/>
                  </pic:nvPicPr>
                  <pic:blipFill>
                    <a:blip r:embed="rId30"/>
                    <a:srcRect/>
                    <a:stretch>
                      <a:fillRect/>
                    </a:stretch>
                  </pic:blipFill>
                  <pic:spPr>
                    <a:xfrm>
                      <a:off x="0" y="0"/>
                      <a:ext cx="2671445" cy="1672590"/>
                    </a:xfrm>
                    <a:prstGeom prst="rect">
                      <a:avLst/>
                    </a:prstGeom>
                    <a:ln/>
                  </pic:spPr>
                </pic:pic>
              </a:graphicData>
            </a:graphic>
          </wp:anchor>
        </w:drawing>
      </w:r>
    </w:p>
    <w:p w:rsidR="00644083" w:rsidRDefault="004E3E31" w14:paraId="000000CD" w14:textId="77777777">
      <w:pPr>
        <w:shd w:val="clear" w:color="auto" w:fill="FFFFFF"/>
        <w:spacing w:after="120"/>
        <w:jc w:val="both"/>
        <w:rPr>
          <w:sz w:val="20"/>
          <w:szCs w:val="20"/>
        </w:rPr>
      </w:pPr>
      <w:r>
        <w:rPr>
          <w:sz w:val="20"/>
          <w:szCs w:val="20"/>
        </w:rPr>
        <w:t>La preparación, monitoreo de las funcionalidades tecnológicas y controles de ciberseguridad, comunicación, análisis y respuesta ante incidentes, hacen que la gestión de incidentes de seguridad digital sea necesaria de incorporar en los modelos de seguridad de la información, sistemas de gestión de la seguridad de la información y en la aplicación y operación de la ciberseguridad.</w:t>
      </w:r>
    </w:p>
    <w:p w:rsidR="00644083" w:rsidRDefault="00644083" w14:paraId="000000CE" w14:textId="77777777">
      <w:pPr>
        <w:shd w:val="clear" w:color="auto" w:fill="FFFFFF"/>
        <w:spacing w:after="120"/>
        <w:jc w:val="both"/>
        <w:rPr>
          <w:sz w:val="20"/>
          <w:szCs w:val="20"/>
        </w:rPr>
      </w:pPr>
    </w:p>
    <w:p w:rsidR="00644083" w:rsidRDefault="00644083" w14:paraId="000000CF" w14:textId="77777777">
      <w:pPr>
        <w:shd w:val="clear" w:color="auto" w:fill="FFFFFF"/>
        <w:spacing w:after="120"/>
        <w:jc w:val="both"/>
        <w:rPr>
          <w:sz w:val="20"/>
          <w:szCs w:val="20"/>
        </w:rPr>
      </w:pPr>
    </w:p>
    <w:p w:rsidR="00644083" w:rsidRDefault="00644083" w14:paraId="000000D0" w14:textId="77777777">
      <w:pPr>
        <w:shd w:val="clear" w:color="auto" w:fill="FFFFFF"/>
        <w:spacing w:after="120"/>
        <w:jc w:val="both"/>
        <w:rPr>
          <w:sz w:val="20"/>
          <w:szCs w:val="20"/>
        </w:rPr>
      </w:pPr>
    </w:p>
    <w:p w:rsidR="00644083" w:rsidRDefault="004E3E31" w14:paraId="000000D1" w14:textId="77777777">
      <w:pPr>
        <w:shd w:val="clear" w:color="auto" w:fill="FFFFFF"/>
        <w:spacing w:after="120"/>
        <w:jc w:val="both"/>
        <w:rPr>
          <w:sz w:val="20"/>
          <w:szCs w:val="20"/>
        </w:rPr>
      </w:pPr>
      <w:r>
        <w:rPr>
          <w:sz w:val="20"/>
          <w:szCs w:val="20"/>
        </w:rPr>
        <w:t>Las siguientes características de la gestión de incidentes de seguridad digital, aportan gran valor a la ciberseguridad:</w:t>
      </w:r>
    </w:p>
    <w:p w:rsidR="00644083" w:rsidRDefault="002D475F" w14:paraId="000000D2" w14:textId="12114335">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699200" behindDoc="0" locked="0" layoutInCell="1" allowOverlap="1" wp14:anchorId="16D41241" wp14:editId="3B4BF8BC">
                <wp:simplePos x="0" y="0"/>
                <wp:positionH relativeFrom="page">
                  <wp:align>center</wp:align>
                </wp:positionH>
                <wp:positionV relativeFrom="paragraph">
                  <wp:posOffset>148590</wp:posOffset>
                </wp:positionV>
                <wp:extent cx="4200525" cy="607695"/>
                <wp:effectExtent l="38100" t="57150" r="47625" b="40005"/>
                <wp:wrapNone/>
                <wp:docPr id="1237427343"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2D475F" w:rsidP="002D475F" w:rsidRDefault="005722C8" w14:paraId="1296BF53" w14:textId="2AD6B005">
                            <w:pPr>
                              <w:jc w:val="center"/>
                              <w:rPr>
                                <w:color w:val="FFFFFF" w:themeColor="background1"/>
                              </w:rPr>
                            </w:pPr>
                            <w:r w:rsidRPr="005722C8">
                              <w:rPr>
                                <w:color w:val="FFFFFF" w:themeColor="background1"/>
                              </w:rPr>
                              <w:t>OKEst_CF08_6.2_CaracteristicasGesionIncidentes_formato_6_slide_diapositivas_titulos_DI_2023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45" style="position:absolute;left:0;text-align:left;margin-left:0;margin-top:11.7pt;width:330.75pt;height:47.85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fillcolor="#e46c0a" stroked="f" arcsize="10923f" w14:anchorId="16D4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">
                <v:textbox>
                  <w:txbxContent>
                    <w:p w:rsidRPr="00BC3224" w:rsidR="002D475F" w:rsidP="002D475F" w:rsidRDefault="005722C8" w14:paraId="1296BF53" w14:textId="2AD6B005">
                      <w:pPr>
                        <w:jc w:val="center"/>
                        <w:rPr>
                          <w:color w:val="FFFFFF" w:themeColor="background1"/>
                        </w:rPr>
                      </w:pPr>
                      <w:r w:rsidRPr="005722C8">
                        <w:rPr>
                          <w:color w:val="FFFFFF" w:themeColor="background1"/>
                        </w:rPr>
                        <w:t>OKEst_CF08_6.2_CaracteristicasGesionIncidentes_formato_6_slide_diapositivas_titulos_DI_2023</w:t>
                      </w:r>
                    </w:p>
                  </w:txbxContent>
                </v:textbox>
                <w10:wrap anchorx="page"/>
              </v:roundrect>
            </w:pict>
          </mc:Fallback>
        </mc:AlternateContent>
      </w:r>
    </w:p>
    <w:p w:rsidR="00F77D8B" w:rsidRDefault="00F77D8B" w14:paraId="7F48E73F" w14:textId="72390F6A">
      <w:pPr>
        <w:shd w:val="clear" w:color="auto" w:fill="FFFFFF"/>
        <w:spacing w:after="120"/>
        <w:jc w:val="both"/>
        <w:rPr>
          <w:sz w:val="20"/>
          <w:szCs w:val="20"/>
        </w:rPr>
      </w:pPr>
    </w:p>
    <w:p w:rsidR="00F77D8B" w:rsidRDefault="00F77D8B" w14:paraId="6449BEB7" w14:textId="77777777">
      <w:pPr>
        <w:shd w:val="clear" w:color="auto" w:fill="FFFFFF"/>
        <w:spacing w:after="120"/>
        <w:jc w:val="both"/>
        <w:rPr>
          <w:sz w:val="20"/>
          <w:szCs w:val="20"/>
        </w:rPr>
      </w:pPr>
    </w:p>
    <w:p w:rsidR="00644083" w:rsidRDefault="00000000" w14:paraId="000000D3" w14:textId="092B7880">
      <w:pPr>
        <w:shd w:val="clear" w:color="auto" w:fill="FFFFFF"/>
        <w:spacing w:after="120"/>
        <w:jc w:val="center"/>
        <w:rPr>
          <w:sz w:val="20"/>
          <w:szCs w:val="20"/>
        </w:rPr>
      </w:pPr>
      <w:sdt>
        <w:sdtPr>
          <w:tag w:val="goog_rdk_38"/>
          <w:id w:val="-1816093333"/>
        </w:sdtPr>
        <w:sdtContent/>
      </w:sdt>
    </w:p>
    <w:p w:rsidR="00644083" w:rsidRDefault="00644083" w14:paraId="000000D4" w14:textId="77777777">
      <w:pPr>
        <w:shd w:val="clear" w:color="auto" w:fill="FFFFFF"/>
        <w:spacing w:after="120"/>
        <w:jc w:val="both"/>
        <w:rPr>
          <w:sz w:val="20"/>
          <w:szCs w:val="20"/>
        </w:rPr>
      </w:pPr>
    </w:p>
    <w:p w:rsidR="00644083" w:rsidRDefault="00000000" w14:paraId="000000D5" w14:textId="77777777">
      <w:pPr>
        <w:shd w:val="clear" w:color="auto" w:fill="FFFFFF"/>
        <w:spacing w:after="120"/>
        <w:jc w:val="both"/>
        <w:rPr>
          <w:sz w:val="20"/>
          <w:szCs w:val="20"/>
        </w:rPr>
      </w:pPr>
      <w:sdt>
        <w:sdtPr>
          <w:tag w:val="goog_rdk_39"/>
          <w:id w:val="-1294602553"/>
        </w:sdtPr>
        <w:sdtContent>
          <w:commentRangeStart w:id="32"/>
        </w:sdtContent>
      </w:sdt>
    </w:p>
    <w:p w:rsidR="00644083" w:rsidRDefault="004E3E31" w14:paraId="000000D6" w14:textId="77777777">
      <w:pPr>
        <w:shd w:val="clear" w:color="auto" w:fill="FFFFFF"/>
        <w:spacing w:after="120"/>
        <w:jc w:val="both"/>
        <w:rPr>
          <w:b/>
          <w:sz w:val="20"/>
          <w:szCs w:val="20"/>
        </w:rPr>
      </w:pPr>
      <w:commentRangeEnd w:id="32"/>
      <w:r>
        <w:commentReference w:id="32"/>
      </w:r>
      <w:r>
        <w:rPr>
          <w:b/>
          <w:sz w:val="20"/>
          <w:szCs w:val="20"/>
        </w:rPr>
        <w:t>6.3. Aplicación de la gestión de incidentes de seguridad</w:t>
      </w:r>
      <w:r>
        <w:rPr>
          <w:noProof/>
        </w:rPr>
        <w:drawing>
          <wp:anchor distT="0" distB="0" distL="114300" distR="114300" simplePos="0" relativeHeight="251676672" behindDoc="0" locked="0" layoutInCell="1" hidden="0" allowOverlap="1" wp14:anchorId="274D900E" wp14:editId="659C3E0D">
            <wp:simplePos x="0" y="0"/>
            <wp:positionH relativeFrom="column">
              <wp:posOffset>-228599</wp:posOffset>
            </wp:positionH>
            <wp:positionV relativeFrom="paragraph">
              <wp:posOffset>243205</wp:posOffset>
            </wp:positionV>
            <wp:extent cx="3270885" cy="1671320"/>
            <wp:effectExtent l="0" t="0" r="0" b="0"/>
            <wp:wrapSquare wrapText="bothSides" distT="0" distB="0" distL="114300" distR="114300"/>
            <wp:docPr id="116" name="image3.jpg" descr="Gdpr, Protección De Datos, Regulación"/>
            <wp:cNvGraphicFramePr/>
            <a:graphic xmlns:a="http://schemas.openxmlformats.org/drawingml/2006/main">
              <a:graphicData uri="http://schemas.openxmlformats.org/drawingml/2006/picture">
                <pic:pic xmlns:pic="http://schemas.openxmlformats.org/drawingml/2006/picture">
                  <pic:nvPicPr>
                    <pic:cNvPr id="0" name="image3.jpg" descr="Gdpr, Protección De Datos, Regulación"/>
                    <pic:cNvPicPr preferRelativeResize="0"/>
                  </pic:nvPicPr>
                  <pic:blipFill>
                    <a:blip r:embed="rId31"/>
                    <a:srcRect/>
                    <a:stretch>
                      <a:fillRect/>
                    </a:stretch>
                  </pic:blipFill>
                  <pic:spPr>
                    <a:xfrm>
                      <a:off x="0" y="0"/>
                      <a:ext cx="3270885" cy="1671320"/>
                    </a:xfrm>
                    <a:prstGeom prst="rect">
                      <a:avLst/>
                    </a:prstGeom>
                    <a:ln/>
                  </pic:spPr>
                </pic:pic>
              </a:graphicData>
            </a:graphic>
          </wp:anchor>
        </w:drawing>
      </w:r>
    </w:p>
    <w:p w:rsidR="00644083" w:rsidRDefault="00000000" w14:paraId="000000D7" w14:textId="77777777">
      <w:pPr>
        <w:shd w:val="clear" w:color="auto" w:fill="FFFFFF"/>
        <w:spacing w:after="120"/>
        <w:jc w:val="both"/>
        <w:rPr>
          <w:sz w:val="20"/>
          <w:szCs w:val="20"/>
        </w:rPr>
      </w:pPr>
      <w:sdt>
        <w:sdtPr>
          <w:tag w:val="goog_rdk_40"/>
          <w:id w:val="341904942"/>
        </w:sdtPr>
        <w:sdtContent>
          <w:commentRangeStart w:id="33"/>
        </w:sdtContent>
      </w:sdt>
      <w:r w:rsidR="004E3E31">
        <w:rPr>
          <w:sz w:val="20"/>
          <w:szCs w:val="20"/>
        </w:rPr>
        <w:t>La gestión de incidentes de seguridad digital puede ser aplicada en varios contextos, entendiendo que la misma puede ser parte interiorizada de un área tecnológica en una organización, o bien un servicio ofrecido por una empresa dedicada a la ciberseguridad. Puede aplicarse la gestión de incidentes de seguridad digital, como los servicios propios dentro la organización o como un servicio para terceros (clientes).</w:t>
      </w:r>
      <w:commentRangeEnd w:id="33"/>
      <w:r w:rsidR="004E3E31">
        <w:commentReference w:id="33"/>
      </w:r>
    </w:p>
    <w:p w:rsidR="00644083" w:rsidRDefault="004E3E31" w14:paraId="000000D8" w14:textId="77777777">
      <w:pPr>
        <w:shd w:val="clear" w:color="auto" w:fill="FFFFFF"/>
        <w:spacing w:after="120"/>
        <w:jc w:val="both"/>
        <w:rPr>
          <w:sz w:val="20"/>
          <w:szCs w:val="20"/>
        </w:rPr>
      </w:pPr>
      <w:r>
        <w:rPr>
          <w:sz w:val="20"/>
          <w:szCs w:val="20"/>
        </w:rPr>
        <w:t>La gestión de incidentes de seguridad digital puede ser aplicada, principalmente, en algunos de los siguientes escenarios, ya sea como servicios propios o para terceros:</w:t>
      </w:r>
    </w:p>
    <w:p w:rsidR="00644083" w:rsidRDefault="00644083" w14:paraId="000000D9" w14:textId="77777777">
      <w:pPr>
        <w:shd w:val="clear" w:color="auto" w:fill="FFFFFF"/>
        <w:spacing w:after="120"/>
        <w:jc w:val="both"/>
        <w:rPr>
          <w:sz w:val="20"/>
          <w:szCs w:val="20"/>
        </w:rPr>
      </w:pPr>
    </w:p>
    <w:p w:rsidR="000C4885" w:rsidRDefault="000C4885" w14:paraId="3803D551" w14:textId="2D65014E">
      <w:pPr>
        <w:shd w:val="clear" w:color="auto" w:fill="FFFFFF"/>
        <w:spacing w:after="120"/>
        <w:jc w:val="both"/>
        <w:rPr>
          <w:sz w:val="20"/>
          <w:szCs w:val="20"/>
        </w:rPr>
      </w:pPr>
      <w:r>
        <w:rPr>
          <w:noProof/>
          <w:sz w:val="20"/>
          <w:szCs w:val="20"/>
        </w:rPr>
        <mc:AlternateContent>
          <mc:Choice Requires="wps">
            <w:drawing>
              <wp:anchor distT="0" distB="0" distL="114300" distR="114300" simplePos="0" relativeHeight="251701248" behindDoc="0" locked="0" layoutInCell="1" allowOverlap="1" wp14:anchorId="69EEAAD0" wp14:editId="6474A5DC">
                <wp:simplePos x="0" y="0"/>
                <wp:positionH relativeFrom="page">
                  <wp:align>center</wp:align>
                </wp:positionH>
                <wp:positionV relativeFrom="paragraph">
                  <wp:posOffset>62865</wp:posOffset>
                </wp:positionV>
                <wp:extent cx="4200525" cy="607695"/>
                <wp:effectExtent l="38100" t="57150" r="47625" b="40005"/>
                <wp:wrapNone/>
                <wp:docPr id="28165098" name="Rectángulo: esquinas redondeadas 1"/>
                <wp:cNvGraphicFramePr/>
                <a:graphic xmlns:a="http://schemas.openxmlformats.org/drawingml/2006/main">
                  <a:graphicData uri="http://schemas.microsoft.com/office/word/2010/wordprocessingShape">
                    <wps:wsp>
                      <wps:cNvSpPr/>
                      <wps:spPr>
                        <a:xfrm>
                          <a:off x="0" y="0"/>
                          <a:ext cx="4200525" cy="607695"/>
                        </a:xfrm>
                        <a:prstGeom prst="roundRect">
                          <a:avLst/>
                        </a:prstGeom>
                        <a:solidFill>
                          <a:srgbClr val="F79646">
                            <a:lumMod val="75000"/>
                          </a:srgbClr>
                        </a:solidFill>
                        <a:ln w="9525" cap="flat" cmpd="sng" algn="ctr">
                          <a:noFill/>
                          <a:prstDash val="solid"/>
                        </a:ln>
                        <a:effectLst/>
                        <a:scene3d>
                          <a:camera prst="orthographicFront">
                            <a:rot lat="0" lon="0" rev="0"/>
                          </a:camera>
                          <a:lightRig rig="contrasting" dir="t">
                            <a:rot lat="0" lon="0" rev="7800000"/>
                          </a:lightRig>
                        </a:scene3d>
                        <a:sp3d>
                          <a:bevelT w="139700" h="139700"/>
                        </a:sp3d>
                      </wps:spPr>
                      <wps:txbx>
                        <w:txbxContent>
                          <w:p w:rsidRPr="00BC3224" w:rsidR="000C4885" w:rsidP="000C4885" w:rsidRDefault="000C4885" w14:paraId="6297320A" w14:textId="72A9113A">
                            <w:pPr>
                              <w:jc w:val="center"/>
                              <w:rPr>
                                <w:color w:val="FFFFFF" w:themeColor="background1"/>
                              </w:rPr>
                            </w:pPr>
                            <w:r w:rsidRPr="000C4885">
                              <w:rPr>
                                <w:color w:val="FFFFFF" w:themeColor="background1"/>
                              </w:rPr>
                              <w:t>OKEst_CF08_6.3_AplicacionGetionIncidentes_formato_1_infografia_estatica_DI_2023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roundrect id="_x0000_s1046" style="position:absolute;left:0;text-align:left;margin-left:0;margin-top:4.95pt;width:330.75pt;height:47.85pt;z-index:2517012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fillcolor="#e46c0a" stroked="f" arcsize="10923f" w14:anchorId="69EEAA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">
                <v:textbox>
                  <w:txbxContent>
                    <w:p w:rsidRPr="00BC3224" w:rsidR="000C4885" w:rsidP="000C4885" w:rsidRDefault="000C4885" w14:paraId="6297320A" w14:textId="72A9113A">
                      <w:pPr>
                        <w:jc w:val="center"/>
                        <w:rPr>
                          <w:color w:val="FFFFFF" w:themeColor="background1"/>
                        </w:rPr>
                      </w:pPr>
                      <w:r w:rsidRPr="000C4885">
                        <w:rPr>
                          <w:color w:val="FFFFFF" w:themeColor="background1"/>
                        </w:rPr>
                        <w:t>OKEst_CF08_6.3_AplicacionGetionIncidentes_formato_1_infografia_estatica_DI_2023</w:t>
                      </w:r>
                    </w:p>
                  </w:txbxContent>
                </v:textbox>
                <w10:wrap anchorx="page"/>
              </v:roundrect>
            </w:pict>
          </mc:Fallback>
        </mc:AlternateContent>
      </w:r>
    </w:p>
    <w:p w:rsidR="000C4885" w:rsidRDefault="000C4885" w14:paraId="36868B35" w14:textId="0A95BC49">
      <w:pPr>
        <w:shd w:val="clear" w:color="auto" w:fill="FFFFFF"/>
        <w:spacing w:after="120"/>
        <w:jc w:val="both"/>
        <w:rPr>
          <w:sz w:val="20"/>
          <w:szCs w:val="20"/>
        </w:rPr>
      </w:pPr>
    </w:p>
    <w:p w:rsidR="000C4885" w:rsidRDefault="000C4885" w14:paraId="0B0ECBD6" w14:textId="77777777">
      <w:pPr>
        <w:shd w:val="clear" w:color="auto" w:fill="FFFFFF"/>
        <w:spacing w:after="120"/>
        <w:jc w:val="both"/>
        <w:rPr>
          <w:sz w:val="20"/>
          <w:szCs w:val="20"/>
        </w:rPr>
      </w:pPr>
    </w:p>
    <w:p w:rsidR="00644083" w:rsidP="000C4885" w:rsidRDefault="004E3E31" w14:paraId="000000DA" w14:textId="1C1CA6FA">
      <w:pPr>
        <w:shd w:val="clear" w:color="auto" w:fill="FFFFFF"/>
        <w:spacing w:after="120"/>
        <w:rPr>
          <w:sz w:val="20"/>
          <w:szCs w:val="20"/>
        </w:rPr>
      </w:pPr>
      <w:r>
        <w:rPr>
          <w:sz w:val="20"/>
          <w:szCs w:val="20"/>
        </w:rPr>
        <w:t xml:space="preserve">     </w:t>
      </w:r>
      <w:sdt>
        <w:sdtPr>
          <w:tag w:val="goog_rdk_41"/>
          <w:id w:val="-766299598"/>
        </w:sdtPr>
        <w:sdtContent/>
      </w:sdt>
    </w:p>
    <w:p w:rsidR="00644083" w:rsidRDefault="00644083" w14:paraId="000000DB" w14:textId="77777777">
      <w:pPr>
        <w:shd w:val="clear" w:color="auto" w:fill="FFFFFF"/>
        <w:spacing w:after="120"/>
        <w:jc w:val="center"/>
        <w:rPr>
          <w:sz w:val="20"/>
          <w:szCs w:val="20"/>
        </w:rPr>
      </w:pPr>
    </w:p>
    <w:p w:rsidR="00644083" w:rsidRDefault="00000000" w14:paraId="000000DC" w14:textId="77777777">
      <w:pPr>
        <w:shd w:val="clear" w:color="auto" w:fill="FFFFFF"/>
        <w:spacing w:after="120"/>
        <w:jc w:val="center"/>
        <w:rPr>
          <w:sz w:val="20"/>
          <w:szCs w:val="20"/>
        </w:rPr>
      </w:pPr>
      <w:sdt>
        <w:sdtPr>
          <w:tag w:val="goog_rdk_42"/>
          <w:id w:val="626895700"/>
        </w:sdtPr>
        <w:sdtContent>
          <w:commentRangeStart w:id="34"/>
        </w:sdtContent>
      </w:sdt>
      <w:r w:rsidR="004E3E31">
        <w:rPr>
          <w:noProof/>
          <w:sz w:val="20"/>
          <w:szCs w:val="20"/>
        </w:rPr>
        <mc:AlternateContent>
          <mc:Choice Requires="wps">
            <w:drawing>
              <wp:inline distT="0" distB="0" distL="0" distR="0" wp14:anchorId="557A550C" wp14:editId="511D9E33">
                <wp:extent cx="1714500" cy="381000"/>
                <wp:effectExtent l="0" t="0" r="0" b="0"/>
                <wp:docPr id="89" name="Rectángulo: esquinas redondeadas 89"/>
                <wp:cNvGraphicFramePr/>
                <a:graphic xmlns:a="http://schemas.openxmlformats.org/drawingml/2006/main">
                  <a:graphicData uri="http://schemas.microsoft.com/office/word/2010/wordprocessingShape">
                    <wps:wsp>
                      <wps:cNvSpPr/>
                      <wps:spPr>
                        <a:xfrm>
                          <a:off x="4498275" y="3599025"/>
                          <a:ext cx="1695450" cy="3619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644083" w:rsidRDefault="004E3E31" w14:paraId="4E390CEC" w14:textId="77777777">
                            <w:pPr>
                              <w:spacing w:line="275" w:lineRule="auto"/>
                              <w:jc w:val="center"/>
                              <w:textDirection w:val="btLr"/>
                            </w:pPr>
                            <w:r>
                              <w:rPr>
                                <w:b/>
                                <w:color w:val="0070C0"/>
                                <w:u w:val="single"/>
                              </w:rPr>
                              <w:t>¡Muy importante!</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w:pict>
              <v:roundrect id="Rectángulo: esquinas redondeadas 89" style="width:135pt;height:30pt;visibility:visible;mso-wrap-style:square;mso-left-percent:-10001;mso-top-percent:-10001;mso-position-horizontal:absolute;mso-position-horizontal-relative:char;mso-position-vertical:absolute;mso-position-vertical-relative:line;mso-left-percent:-10001;mso-top-percent:-10001;v-text-anchor:middle" o:spid="_x0000_s1047" fillcolor="#3e7fcd" strokecolor="#4a7dba" arcsize="10923f" w14:anchorId="557A55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">
                <v:fill type="gradient" color2="#96c0ff" angle="180" focus="100%">
                  <o:fill v:ext="view" type="gradientUnscaled"/>
                </v:fill>
                <v:stroke startarrowwidth="narrow" startarrowlength="short" endarrowwidth="narrow" endarrowlength="short"/>
                <v:textbox inset="2.53958mm,1.2694mm,2.53958mm,1.2694mm">
                  <w:txbxContent>
                    <w:p w:rsidR="00644083" w:rsidRDefault="00000000" w14:paraId="4E390CEC" w14:textId="77777777">
                      <w:pPr>
                        <w:spacing w:line="275" w:lineRule="auto"/>
                        <w:jc w:val="center"/>
                        <w:textDirection w:val="btLr"/>
                      </w:pPr>
                      <w:r>
                        <w:rPr>
                          <w:b/>
                          <w:color w:val="0070C0"/>
                          <w:u w:val="single"/>
                        </w:rPr>
                        <w:t>¡Muy importante!</w:t>
                      </w:r>
                    </w:p>
                  </w:txbxContent>
                </v:textbox>
                <w10:anchorlock/>
              </v:roundrect>
            </w:pict>
          </mc:Fallback>
        </mc:AlternateContent>
      </w:r>
      <w:commentRangeEnd w:id="34"/>
      <w:r w:rsidR="004E3E31">
        <w:commentReference w:id="34"/>
      </w:r>
      <w:r w:rsidR="004E3E31">
        <w:rPr>
          <w:sz w:val="20"/>
          <w:szCs w:val="20"/>
        </w:rPr>
        <w:t xml:space="preserve"> </w:t>
      </w:r>
      <w:r w:rsidR="004E3E31">
        <w:rPr>
          <w:noProof/>
        </w:rPr>
        <w:drawing>
          <wp:anchor distT="0" distB="0" distL="114300" distR="114300" simplePos="0" relativeHeight="251677696" behindDoc="0" locked="0" layoutInCell="1" hidden="0" allowOverlap="1" wp14:anchorId="784AF97E" wp14:editId="6F525759">
            <wp:simplePos x="0" y="0"/>
            <wp:positionH relativeFrom="column">
              <wp:posOffset>3559175</wp:posOffset>
            </wp:positionH>
            <wp:positionV relativeFrom="paragraph">
              <wp:posOffset>244475</wp:posOffset>
            </wp:positionV>
            <wp:extent cx="346166" cy="378823"/>
            <wp:effectExtent l="0" t="0" r="0" b="0"/>
            <wp:wrapNone/>
            <wp:docPr id="1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37885" t="30804" r="56794" b="58839"/>
                    <a:stretch>
                      <a:fillRect/>
                    </a:stretch>
                  </pic:blipFill>
                  <pic:spPr>
                    <a:xfrm>
                      <a:off x="0" y="0"/>
                      <a:ext cx="346166" cy="378823"/>
                    </a:xfrm>
                    <a:prstGeom prst="rect">
                      <a:avLst/>
                    </a:prstGeom>
                    <a:ln/>
                  </pic:spPr>
                </pic:pic>
              </a:graphicData>
            </a:graphic>
          </wp:anchor>
        </w:drawing>
      </w:r>
    </w:p>
    <w:p w:rsidR="00644083" w:rsidRDefault="00644083" w14:paraId="000000DD" w14:textId="77777777">
      <w:pPr>
        <w:shd w:val="clear" w:color="auto" w:fill="FFFFFF"/>
        <w:spacing w:after="120"/>
        <w:jc w:val="both"/>
        <w:rPr>
          <w:sz w:val="20"/>
          <w:szCs w:val="20"/>
        </w:rPr>
      </w:pPr>
    </w:p>
    <w:p w:rsidR="00644083" w:rsidP="005758B2" w:rsidRDefault="005758B2" w14:paraId="000000DE" w14:textId="7A2258E5">
      <w:pPr>
        <w:pStyle w:val="Prrafodelista"/>
        <w:numPr>
          <w:ilvl w:val="0"/>
          <w:numId w:val="3"/>
        </w:numPr>
        <w:shd w:val="clear" w:color="auto" w:fill="FFFFFF"/>
        <w:spacing w:after="120"/>
        <w:rPr>
          <w:b/>
          <w:bCs/>
          <w:sz w:val="20"/>
          <w:szCs w:val="20"/>
        </w:rPr>
      </w:pPr>
      <w:r w:rsidRPr="005758B2">
        <w:rPr>
          <w:b/>
          <w:bCs/>
          <w:sz w:val="20"/>
          <w:szCs w:val="20"/>
        </w:rPr>
        <w:t>SÍNTESIS</w:t>
      </w:r>
    </w:p>
    <w:p w:rsidR="005758B2" w:rsidP="005758B2" w:rsidRDefault="005758B2" w14:paraId="4F846FE6" w14:textId="77777777">
      <w:pPr>
        <w:pStyle w:val="Prrafodelista"/>
        <w:shd w:val="clear" w:color="auto" w:fill="FFFFFF"/>
        <w:spacing w:after="120"/>
        <w:rPr>
          <w:b/>
          <w:bCs/>
          <w:sz w:val="20"/>
          <w:szCs w:val="20"/>
        </w:rPr>
      </w:pPr>
    </w:p>
    <w:p w:rsidR="001939DF" w:rsidP="001939DF" w:rsidRDefault="005758B2" w14:paraId="50DF7CED" w14:textId="063A420E">
      <w:pPr>
        <w:rPr>
          <w:sz w:val="20"/>
          <w:szCs w:val="20"/>
        </w:rPr>
      </w:pPr>
      <w:r w:rsidRPr="005758B2">
        <w:rPr>
          <w:sz w:val="20"/>
          <w:szCs w:val="20"/>
        </w:rPr>
        <w:t xml:space="preserve">En el proceso de </w:t>
      </w:r>
      <w:r w:rsidR="005733C2">
        <w:rPr>
          <w:b/>
          <w:bCs/>
          <w:sz w:val="20"/>
          <w:szCs w:val="20"/>
        </w:rPr>
        <w:t>M</w:t>
      </w:r>
      <w:r w:rsidRPr="005733C2" w:rsidR="005733C2">
        <w:rPr>
          <w:b/>
          <w:bCs/>
          <w:sz w:val="20"/>
          <w:szCs w:val="20"/>
        </w:rPr>
        <w:t>onitoreo y respuesta de incidentes de seguridad digital</w:t>
      </w:r>
      <w:r w:rsidRPr="005758B2">
        <w:rPr>
          <w:sz w:val="20"/>
          <w:szCs w:val="20"/>
        </w:rPr>
        <w:t>, se inici</w:t>
      </w:r>
      <w:r w:rsidR="001939DF">
        <w:rPr>
          <w:sz w:val="20"/>
          <w:szCs w:val="20"/>
        </w:rPr>
        <w:t xml:space="preserve">ó </w:t>
      </w:r>
      <w:r w:rsidRPr="005758B2">
        <w:rPr>
          <w:sz w:val="20"/>
          <w:szCs w:val="20"/>
        </w:rPr>
        <w:t xml:space="preserve">con la exploración de registros en "Monitoreo y Análisis de </w:t>
      </w:r>
      <w:r w:rsidRPr="005F6ACD">
        <w:rPr>
          <w:i/>
          <w:iCs/>
          <w:sz w:val="20"/>
          <w:szCs w:val="20"/>
        </w:rPr>
        <w:t>Logs</w:t>
      </w:r>
      <w:r w:rsidRPr="005758B2">
        <w:rPr>
          <w:sz w:val="20"/>
          <w:szCs w:val="20"/>
        </w:rPr>
        <w:t>". Estos datos se integran en "Fundamentos de SIEM", mientras el "</w:t>
      </w:r>
      <w:r w:rsidRPr="001939DF">
        <w:rPr>
          <w:i/>
          <w:iCs/>
          <w:sz w:val="20"/>
          <w:szCs w:val="20"/>
        </w:rPr>
        <w:t xml:space="preserve">Security </w:t>
      </w:r>
      <w:proofErr w:type="spellStart"/>
      <w:r w:rsidRPr="001939DF">
        <w:rPr>
          <w:i/>
          <w:iCs/>
          <w:sz w:val="20"/>
          <w:szCs w:val="20"/>
        </w:rPr>
        <w:t>Operation</w:t>
      </w:r>
      <w:proofErr w:type="spellEnd"/>
      <w:r w:rsidRPr="001939DF">
        <w:rPr>
          <w:i/>
          <w:iCs/>
          <w:sz w:val="20"/>
          <w:szCs w:val="20"/>
        </w:rPr>
        <w:t xml:space="preserve"> Center</w:t>
      </w:r>
      <w:r w:rsidRPr="005758B2">
        <w:rPr>
          <w:sz w:val="20"/>
          <w:szCs w:val="20"/>
        </w:rPr>
        <w:t xml:space="preserve"> (SOC)" establece objetivos claros y alcance definido. Se </w:t>
      </w:r>
      <w:r w:rsidRPr="005758B2" w:rsidR="005F6ACD">
        <w:rPr>
          <w:sz w:val="20"/>
          <w:szCs w:val="20"/>
        </w:rPr>
        <w:t>aplica</w:t>
      </w:r>
      <w:r w:rsidR="005F6ACD">
        <w:rPr>
          <w:sz w:val="20"/>
          <w:szCs w:val="20"/>
        </w:rPr>
        <w:t>ron</w:t>
      </w:r>
      <w:r w:rsidRPr="005758B2">
        <w:rPr>
          <w:sz w:val="20"/>
          <w:szCs w:val="20"/>
        </w:rPr>
        <w:t xml:space="preserve"> "Técnicas de Recopilación de Información" para análisis detallado y, a través del "Análisis de Vulnerabilidades Técnicas", se identifican debilidades potenciales. Finalmente, la "Gestión de Incidentes de Seguridad Digital", respaldada por estándares y </w:t>
      </w:r>
      <w:proofErr w:type="spellStart"/>
      <w:r w:rsidRPr="001939DF">
        <w:rPr>
          <w:i/>
          <w:iCs/>
          <w:sz w:val="20"/>
          <w:szCs w:val="20"/>
        </w:rPr>
        <w:t>frameworks</w:t>
      </w:r>
      <w:proofErr w:type="spellEnd"/>
      <w:r w:rsidRPr="001939DF">
        <w:rPr>
          <w:i/>
          <w:iCs/>
          <w:sz w:val="20"/>
          <w:szCs w:val="20"/>
        </w:rPr>
        <w:t>,</w:t>
      </w:r>
      <w:r w:rsidRPr="005758B2">
        <w:rPr>
          <w:sz w:val="20"/>
          <w:szCs w:val="20"/>
        </w:rPr>
        <w:t xml:space="preserve"> gestiona</w:t>
      </w:r>
      <w:r w:rsidR="001939DF">
        <w:rPr>
          <w:sz w:val="20"/>
          <w:szCs w:val="20"/>
        </w:rPr>
        <w:t xml:space="preserve">n </w:t>
      </w:r>
      <w:r w:rsidR="005F6ACD">
        <w:rPr>
          <w:sz w:val="20"/>
          <w:szCs w:val="20"/>
        </w:rPr>
        <w:t xml:space="preserve">los </w:t>
      </w:r>
      <w:r w:rsidRPr="005758B2" w:rsidR="005F6ACD">
        <w:rPr>
          <w:sz w:val="20"/>
          <w:szCs w:val="20"/>
        </w:rPr>
        <w:t>incidentes</w:t>
      </w:r>
      <w:r w:rsidRPr="005758B2">
        <w:rPr>
          <w:sz w:val="20"/>
          <w:szCs w:val="20"/>
        </w:rPr>
        <w:t xml:space="preserve"> en tiempo real para garantizar una seguridad digital integral</w:t>
      </w:r>
      <w:r w:rsidRPr="005758B2" w:rsidR="0052134B">
        <w:rPr>
          <w:sz w:val="20"/>
          <w:szCs w:val="20"/>
        </w:rPr>
        <w:t>.</w:t>
      </w:r>
      <w:r w:rsidR="0052134B">
        <w:rPr>
          <w:sz w:val="20"/>
          <w:szCs w:val="20"/>
        </w:rPr>
        <w:t xml:space="preserve"> </w:t>
      </w:r>
      <w:r w:rsidRPr="00AB3C14" w:rsidR="001939DF">
        <w:rPr>
          <w:sz w:val="20"/>
          <w:szCs w:val="20"/>
        </w:rPr>
        <w:t>A continuación, se presenta un mapa conceptual que resume la información de este proceso.</w:t>
      </w:r>
    </w:p>
    <w:p w:rsidR="00C548A8" w:rsidP="001939DF" w:rsidRDefault="00C548A8" w14:paraId="7330E132" w14:textId="77777777">
      <w:pPr>
        <w:rPr>
          <w:sz w:val="20"/>
          <w:szCs w:val="20"/>
        </w:rPr>
      </w:pPr>
    </w:p>
    <w:p w:rsidR="00C548A8" w:rsidP="001939DF" w:rsidRDefault="00C548A8" w14:paraId="629BD872" w14:textId="77777777">
      <w:pPr>
        <w:rPr>
          <w:sz w:val="20"/>
          <w:szCs w:val="20"/>
        </w:rPr>
      </w:pPr>
    </w:p>
    <w:p w:rsidR="00C548A8" w:rsidP="001939DF" w:rsidRDefault="00C548A8" w14:paraId="0BE87BE6" w14:textId="77777777">
      <w:pPr>
        <w:rPr>
          <w:sz w:val="20"/>
          <w:szCs w:val="20"/>
        </w:rPr>
      </w:pPr>
    </w:p>
    <w:p w:rsidR="00C548A8" w:rsidP="001939DF" w:rsidRDefault="00C548A8" w14:paraId="3B71A785" w14:textId="77777777">
      <w:pPr>
        <w:rPr>
          <w:sz w:val="20"/>
          <w:szCs w:val="20"/>
        </w:rPr>
      </w:pPr>
    </w:p>
    <w:p w:rsidR="00C548A8" w:rsidP="001939DF" w:rsidRDefault="00C548A8" w14:paraId="018E9312" w14:textId="77777777">
      <w:pPr>
        <w:rPr>
          <w:sz w:val="20"/>
          <w:szCs w:val="20"/>
        </w:rPr>
      </w:pPr>
    </w:p>
    <w:p w:rsidR="00C548A8" w:rsidP="001939DF" w:rsidRDefault="00C548A8" w14:paraId="5EACC1DF" w14:textId="77777777">
      <w:pPr>
        <w:rPr>
          <w:sz w:val="20"/>
          <w:szCs w:val="20"/>
        </w:rPr>
      </w:pPr>
    </w:p>
    <w:p w:rsidR="00C548A8" w:rsidP="001939DF" w:rsidRDefault="00C548A8" w14:paraId="382C1A42" w14:textId="75BC6EF7">
      <w:pPr>
        <w:rPr>
          <w:sz w:val="20"/>
          <w:szCs w:val="20"/>
        </w:rPr>
      </w:pPr>
      <w:commentRangeStart w:id="35"/>
      <w:r w:rsidRPr="00C548A8">
        <w:rPr>
          <w:noProof/>
          <w:sz w:val="20"/>
          <w:szCs w:val="20"/>
        </w:rPr>
        <w:drawing>
          <wp:inline distT="0" distB="0" distL="0" distR="0" wp14:anchorId="58F9E46D" wp14:editId="070710EC">
            <wp:extent cx="5847080" cy="3568700"/>
            <wp:effectExtent l="0" t="0" r="1270" b="0"/>
            <wp:docPr id="11568590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9003" name="Imagen 1" descr="Diagrama&#10;&#10;Descripción generada automáticamente"/>
                    <pic:cNvPicPr/>
                  </pic:nvPicPr>
                  <pic:blipFill>
                    <a:blip r:embed="rId32"/>
                    <a:stretch>
                      <a:fillRect/>
                    </a:stretch>
                  </pic:blipFill>
                  <pic:spPr>
                    <a:xfrm>
                      <a:off x="0" y="0"/>
                      <a:ext cx="5847080" cy="3568700"/>
                    </a:xfrm>
                    <a:prstGeom prst="rect">
                      <a:avLst/>
                    </a:prstGeom>
                  </pic:spPr>
                </pic:pic>
              </a:graphicData>
            </a:graphic>
          </wp:inline>
        </w:drawing>
      </w:r>
      <w:commentRangeEnd w:id="35"/>
      <w:r w:rsidR="004A35FE">
        <w:rPr>
          <w:rStyle w:val="Refdecomentario"/>
        </w:rPr>
        <w:commentReference w:id="35"/>
      </w:r>
    </w:p>
    <w:p w:rsidR="00C548A8" w:rsidP="001939DF" w:rsidRDefault="00C548A8" w14:paraId="5E588440" w14:textId="77777777">
      <w:pPr>
        <w:rPr>
          <w:sz w:val="20"/>
          <w:szCs w:val="20"/>
        </w:rPr>
      </w:pPr>
    </w:p>
    <w:p w:rsidRPr="005758B2" w:rsidR="005758B2" w:rsidP="00C548A8" w:rsidRDefault="005758B2" w14:paraId="689AC0F0" w14:textId="4A9C7F90">
      <w:pPr>
        <w:shd w:val="clear" w:color="auto" w:fill="FFFFFF"/>
        <w:spacing w:after="120"/>
        <w:rPr>
          <w:sz w:val="20"/>
          <w:szCs w:val="20"/>
        </w:rPr>
      </w:pPr>
    </w:p>
    <w:p w:rsidR="00644083" w:rsidRDefault="00644083" w14:paraId="000000DF" w14:textId="77777777">
      <w:pPr>
        <w:shd w:val="clear" w:color="auto" w:fill="FFFFFF"/>
        <w:spacing w:after="120"/>
        <w:rPr>
          <w:color w:val="948A54"/>
          <w:sz w:val="20"/>
          <w:szCs w:val="20"/>
        </w:rPr>
      </w:pPr>
    </w:p>
    <w:p w:rsidR="00644083" w:rsidRDefault="004E3E31" w14:paraId="000000E0" w14:textId="77777777">
      <w:pPr>
        <w:numPr>
          <w:ilvl w:val="0"/>
          <w:numId w:val="3"/>
        </w:numPr>
        <w:spacing w:after="120"/>
        <w:rPr>
          <w:b/>
          <w:sz w:val="20"/>
          <w:szCs w:val="20"/>
        </w:rPr>
      </w:pPr>
      <w:r>
        <w:rPr>
          <w:b/>
          <w:sz w:val="20"/>
          <w:szCs w:val="20"/>
        </w:rPr>
        <w:t xml:space="preserve">ACTIVIDADES DIDÁCTICAS (OPCIONALES SI SON SUGERIDAS) </w:t>
      </w:r>
    </w:p>
    <w:p w:rsidR="00B84BB9" w:rsidRDefault="004E3E31" w14:paraId="5596DAAD" w14:textId="77777777">
      <w:pPr>
        <w:shd w:val="clear" w:color="auto" w:fill="FFFFFF"/>
        <w:spacing w:after="120"/>
        <w:ind w:left="420"/>
        <w:jc w:val="both"/>
        <w:rPr>
          <w:color w:val="7F7F7F"/>
          <w:sz w:val="20"/>
          <w:szCs w:val="20"/>
        </w:rPr>
      </w:pPr>
      <w:r>
        <w:rPr>
          <w:color w:val="7F7F7F"/>
          <w:sz w:val="20"/>
          <w:szCs w:val="20"/>
        </w:rPr>
        <w:t xml:space="preserve"> </w:t>
      </w:r>
    </w:p>
    <w:tbl>
      <w:tblPr>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84BB9" w:rsidR="00B84BB9" w:rsidTr="00155150" w14:paraId="74740D8B" w14:textId="77777777">
        <w:trPr>
          <w:trHeight w:val="298"/>
        </w:trPr>
        <w:tc>
          <w:tcPr>
            <w:tcW w:w="9541" w:type="dxa"/>
            <w:gridSpan w:val="2"/>
            <w:shd w:val="clear" w:color="auto" w:fill="FAC896"/>
            <w:vAlign w:val="center"/>
          </w:tcPr>
          <w:p w:rsidRPr="00B84BB9" w:rsidR="00B84BB9" w:rsidP="00B84BB9" w:rsidRDefault="00B84BB9" w14:paraId="175008F3" w14:textId="77777777">
            <w:pPr>
              <w:pBdr>
                <w:top w:val="nil"/>
                <w:left w:val="nil"/>
                <w:bottom w:val="nil"/>
                <w:right w:val="nil"/>
                <w:between w:val="nil"/>
              </w:pBdr>
              <w:spacing w:line="240" w:lineRule="auto"/>
              <w:jc w:val="center"/>
              <w:rPr>
                <w:b/>
                <w:color w:val="000000"/>
                <w:sz w:val="20"/>
                <w:szCs w:val="20"/>
              </w:rPr>
            </w:pPr>
            <w:commentRangeStart w:id="36"/>
            <w:r w:rsidRPr="00B84BB9">
              <w:rPr>
                <w:b/>
                <w:color w:val="000000"/>
                <w:sz w:val="20"/>
                <w:szCs w:val="20"/>
              </w:rPr>
              <w:t>DESCRIPCIÓN DE ACTIVIDAD DIDÁCTICA</w:t>
            </w:r>
          </w:p>
        </w:tc>
      </w:tr>
      <w:tr w:rsidRPr="00B84BB9" w:rsidR="00B84BB9" w:rsidTr="00155150" w14:paraId="1FE1FA6C" w14:textId="77777777">
        <w:trPr>
          <w:trHeight w:val="806"/>
        </w:trPr>
        <w:tc>
          <w:tcPr>
            <w:tcW w:w="2835" w:type="dxa"/>
            <w:shd w:val="clear" w:color="auto" w:fill="FAC896"/>
            <w:vAlign w:val="center"/>
          </w:tcPr>
          <w:p w:rsidRPr="00B84BB9" w:rsidR="00B84BB9" w:rsidP="00B84BB9" w:rsidRDefault="00B84BB9" w14:paraId="23388156" w14:textId="77777777">
            <w:pPr>
              <w:pBdr>
                <w:top w:val="nil"/>
                <w:left w:val="nil"/>
                <w:bottom w:val="nil"/>
                <w:right w:val="nil"/>
                <w:between w:val="nil"/>
              </w:pBdr>
              <w:spacing w:line="240" w:lineRule="auto"/>
              <w:rPr>
                <w:color w:val="000000"/>
                <w:sz w:val="20"/>
                <w:szCs w:val="20"/>
              </w:rPr>
            </w:pPr>
            <w:r w:rsidRPr="00B84BB9">
              <w:rPr>
                <w:color w:val="000000"/>
                <w:sz w:val="20"/>
                <w:szCs w:val="20"/>
              </w:rPr>
              <w:t>Nombre de la Actividad</w:t>
            </w:r>
          </w:p>
        </w:tc>
        <w:tc>
          <w:tcPr>
            <w:tcW w:w="6706" w:type="dxa"/>
            <w:shd w:val="clear" w:color="auto" w:fill="auto"/>
          </w:tcPr>
          <w:p w:rsidR="00B84BB9" w:rsidP="00B84BB9" w:rsidRDefault="00B84BB9" w14:paraId="6CB01C10" w14:textId="77777777">
            <w:pPr>
              <w:spacing w:line="240" w:lineRule="auto"/>
              <w:rPr>
                <w:rFonts w:eastAsia="Calibri"/>
                <w:bCs/>
                <w:iCs/>
                <w:color w:val="000000" w:themeColor="text1"/>
                <w:sz w:val="20"/>
                <w:szCs w:val="20"/>
              </w:rPr>
            </w:pPr>
          </w:p>
          <w:p w:rsidRPr="00B84BB9" w:rsidR="00B84BB9" w:rsidP="00B84BB9" w:rsidRDefault="00B84BB9" w14:paraId="62097532" w14:textId="257AA246">
            <w:pPr>
              <w:spacing w:line="240" w:lineRule="auto"/>
              <w:rPr>
                <w:rFonts w:eastAsia="Calibri"/>
                <w:bCs/>
                <w:iCs/>
                <w:color w:val="000000" w:themeColor="text1"/>
                <w:sz w:val="20"/>
                <w:szCs w:val="20"/>
              </w:rPr>
            </w:pPr>
            <w:r w:rsidRPr="00B84BB9">
              <w:rPr>
                <w:rFonts w:eastAsia="Calibri"/>
                <w:bCs/>
                <w:iCs/>
                <w:color w:val="000000" w:themeColor="text1"/>
                <w:sz w:val="20"/>
                <w:szCs w:val="20"/>
              </w:rPr>
              <w:t>Conceptualizando la Seguridad Digital: monitoreo y respuesta de incidentes.</w:t>
            </w:r>
          </w:p>
        </w:tc>
      </w:tr>
      <w:tr w:rsidRPr="00B84BB9" w:rsidR="00B84BB9" w:rsidTr="00155150" w14:paraId="4ADD1616" w14:textId="77777777">
        <w:trPr>
          <w:trHeight w:val="806"/>
        </w:trPr>
        <w:tc>
          <w:tcPr>
            <w:tcW w:w="2835" w:type="dxa"/>
            <w:shd w:val="clear" w:color="auto" w:fill="FAC896"/>
            <w:vAlign w:val="center"/>
          </w:tcPr>
          <w:p w:rsidRPr="00B84BB9" w:rsidR="00B84BB9" w:rsidP="00B84BB9" w:rsidRDefault="00B84BB9" w14:paraId="3B50D35B" w14:textId="77777777">
            <w:pPr>
              <w:pBdr>
                <w:top w:val="nil"/>
                <w:left w:val="nil"/>
                <w:bottom w:val="nil"/>
                <w:right w:val="nil"/>
                <w:between w:val="nil"/>
              </w:pBdr>
              <w:spacing w:line="240" w:lineRule="auto"/>
              <w:rPr>
                <w:color w:val="000000"/>
                <w:sz w:val="20"/>
                <w:szCs w:val="20"/>
              </w:rPr>
            </w:pPr>
            <w:r w:rsidRPr="00B84BB9">
              <w:rPr>
                <w:color w:val="000000"/>
                <w:sz w:val="20"/>
                <w:szCs w:val="20"/>
              </w:rPr>
              <w:t>Objetivo de la actividad</w:t>
            </w:r>
          </w:p>
        </w:tc>
        <w:tc>
          <w:tcPr>
            <w:tcW w:w="6706" w:type="dxa"/>
          </w:tcPr>
          <w:p w:rsidR="00B84BB9" w:rsidP="00B84BB9" w:rsidRDefault="00B84BB9" w14:paraId="6DDB3E96" w14:textId="77777777">
            <w:pPr>
              <w:spacing w:line="240" w:lineRule="auto"/>
              <w:rPr>
                <w:color w:val="000000"/>
                <w:sz w:val="20"/>
                <w:szCs w:val="20"/>
              </w:rPr>
            </w:pPr>
          </w:p>
          <w:p w:rsidRPr="00B84BB9" w:rsidR="00B84BB9" w:rsidP="00B84BB9" w:rsidRDefault="00B84BB9" w14:paraId="0DE5FB0F" w14:textId="01249549">
            <w:pPr>
              <w:spacing w:line="240" w:lineRule="auto"/>
              <w:rPr>
                <w:color w:val="000000"/>
                <w:sz w:val="20"/>
                <w:szCs w:val="20"/>
              </w:rPr>
            </w:pPr>
            <w:r w:rsidRPr="00B84BB9">
              <w:rPr>
                <w:color w:val="000000"/>
                <w:sz w:val="20"/>
                <w:szCs w:val="20"/>
              </w:rPr>
              <w:t>Establecer un marco conceptual para comprender y aplicar los fundamentos del monitoreo y la respuesta de incidentes en seguridad digital.</w:t>
            </w:r>
          </w:p>
        </w:tc>
      </w:tr>
      <w:tr w:rsidRPr="00B84BB9" w:rsidR="00B84BB9" w:rsidTr="00155150" w14:paraId="183D8D32" w14:textId="77777777">
        <w:trPr>
          <w:trHeight w:val="806"/>
        </w:trPr>
        <w:tc>
          <w:tcPr>
            <w:tcW w:w="2835" w:type="dxa"/>
            <w:shd w:val="clear" w:color="auto" w:fill="FAC896"/>
            <w:vAlign w:val="center"/>
          </w:tcPr>
          <w:p w:rsidRPr="00B84BB9" w:rsidR="00B84BB9" w:rsidP="00B84BB9" w:rsidRDefault="00B84BB9" w14:paraId="1EA52735" w14:textId="77777777">
            <w:pPr>
              <w:pBdr>
                <w:top w:val="nil"/>
                <w:left w:val="nil"/>
                <w:bottom w:val="nil"/>
                <w:right w:val="nil"/>
                <w:between w:val="nil"/>
              </w:pBdr>
              <w:spacing w:line="240" w:lineRule="auto"/>
              <w:rPr>
                <w:color w:val="000000"/>
                <w:sz w:val="20"/>
                <w:szCs w:val="20"/>
              </w:rPr>
            </w:pPr>
            <w:r w:rsidRPr="00B84BB9">
              <w:rPr>
                <w:color w:val="000000"/>
                <w:sz w:val="20"/>
                <w:szCs w:val="20"/>
              </w:rPr>
              <w:t>Tipo de actividad sugerida</w:t>
            </w:r>
          </w:p>
        </w:tc>
        <w:tc>
          <w:tcPr>
            <w:tcW w:w="6706" w:type="dxa"/>
            <w:shd w:val="clear" w:color="auto" w:fill="auto"/>
            <w:vAlign w:val="center"/>
          </w:tcPr>
          <w:p w:rsidRPr="00B84BB9" w:rsidR="00B84BB9" w:rsidP="00B84BB9" w:rsidRDefault="00B84BB9" w14:paraId="40DDCE3B" w14:textId="77777777">
            <w:pPr>
              <w:pBdr>
                <w:top w:val="nil"/>
                <w:left w:val="nil"/>
                <w:bottom w:val="nil"/>
                <w:right w:val="nil"/>
                <w:between w:val="nil"/>
              </w:pBdr>
              <w:spacing w:line="240" w:lineRule="auto"/>
              <w:rPr>
                <w:color w:val="000000"/>
                <w:sz w:val="20"/>
                <w:szCs w:val="20"/>
              </w:rPr>
            </w:pPr>
            <w:r w:rsidRPr="00B84BB9">
              <w:rPr>
                <w:b/>
                <w:noProof/>
                <w:sz w:val="24"/>
                <w:szCs w:val="24"/>
              </w:rPr>
              <w:drawing>
                <wp:anchor distT="0" distB="0" distL="114300" distR="114300" simplePos="0" relativeHeight="251703296" behindDoc="0" locked="0" layoutInCell="1" hidden="0" allowOverlap="1" wp14:anchorId="0CCC3E6C" wp14:editId="12836A49">
                  <wp:simplePos x="0" y="0"/>
                  <wp:positionH relativeFrom="column">
                    <wp:posOffset>1270</wp:posOffset>
                  </wp:positionH>
                  <wp:positionV relativeFrom="paragraph">
                    <wp:posOffset>177800</wp:posOffset>
                  </wp:positionV>
                  <wp:extent cx="1028700" cy="695325"/>
                  <wp:effectExtent l="0" t="0" r="0" b="9525"/>
                  <wp:wrapSquare wrapText="bothSides" distT="0" distB="0" distL="114300" distR="114300"/>
                  <wp:docPr id="2" name="image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png" descr="Interfaz de usuario gráfica&#10;&#10;Descripción generada automáticamente"/>
                          <pic:cNvPicPr preferRelativeResize="0"/>
                        </pic:nvPicPr>
                        <pic:blipFill>
                          <a:blip r:embed="rId34"/>
                          <a:srcRect/>
                          <a:stretch>
                            <a:fillRect/>
                          </a:stretch>
                        </pic:blipFill>
                        <pic:spPr>
                          <a:xfrm>
                            <a:off x="0" y="0"/>
                            <a:ext cx="1028700" cy="695325"/>
                          </a:xfrm>
                          <a:prstGeom prst="rect">
                            <a:avLst/>
                          </a:prstGeom>
                          <a:ln/>
                        </pic:spPr>
                      </pic:pic>
                    </a:graphicData>
                  </a:graphic>
                  <wp14:sizeRelH relativeFrom="margin">
                    <wp14:pctWidth>0</wp14:pctWidth>
                  </wp14:sizeRelH>
                  <wp14:sizeRelV relativeFrom="margin">
                    <wp14:pctHeight>0</wp14:pctHeight>
                  </wp14:sizeRelV>
                </wp:anchor>
              </w:drawing>
            </w:r>
          </w:p>
        </w:tc>
      </w:tr>
      <w:tr w:rsidRPr="00B84BB9" w:rsidR="00B84BB9" w:rsidTr="00155150" w14:paraId="535F5EFF" w14:textId="77777777">
        <w:trPr>
          <w:trHeight w:val="806"/>
        </w:trPr>
        <w:tc>
          <w:tcPr>
            <w:tcW w:w="2835" w:type="dxa"/>
            <w:shd w:val="clear" w:color="auto" w:fill="FAC896"/>
            <w:vAlign w:val="center"/>
          </w:tcPr>
          <w:p w:rsidRPr="00B84BB9" w:rsidR="00B84BB9" w:rsidP="00B84BB9" w:rsidRDefault="00B84BB9" w14:paraId="0C5E6FE3" w14:textId="77777777">
            <w:pPr>
              <w:pBdr>
                <w:top w:val="nil"/>
                <w:left w:val="nil"/>
                <w:bottom w:val="nil"/>
                <w:right w:val="nil"/>
                <w:between w:val="nil"/>
              </w:pBdr>
              <w:spacing w:line="240" w:lineRule="auto"/>
              <w:rPr>
                <w:b/>
                <w:color w:val="000000"/>
                <w:sz w:val="20"/>
                <w:szCs w:val="20"/>
              </w:rPr>
            </w:pPr>
            <w:r w:rsidRPr="00B84BB9">
              <w:rPr>
                <w:b/>
                <w:color w:val="000000"/>
                <w:sz w:val="20"/>
                <w:szCs w:val="20"/>
              </w:rPr>
              <w:t xml:space="preserve">Archivo de la actividad </w:t>
            </w:r>
          </w:p>
          <w:p w:rsidRPr="00B84BB9" w:rsidR="00B84BB9" w:rsidP="00B84BB9" w:rsidRDefault="00B84BB9" w14:paraId="1DF71E33" w14:textId="77777777">
            <w:pPr>
              <w:pBdr>
                <w:top w:val="nil"/>
                <w:left w:val="nil"/>
                <w:bottom w:val="nil"/>
                <w:right w:val="nil"/>
                <w:between w:val="nil"/>
              </w:pBdr>
              <w:spacing w:line="240" w:lineRule="auto"/>
              <w:rPr>
                <w:b/>
                <w:color w:val="000000"/>
                <w:sz w:val="20"/>
                <w:szCs w:val="20"/>
              </w:rPr>
            </w:pPr>
            <w:r w:rsidRPr="00B84BB9">
              <w:rPr>
                <w:b/>
                <w:color w:val="000000"/>
                <w:sz w:val="20"/>
                <w:szCs w:val="20"/>
              </w:rPr>
              <w:t>(Anexo donde se describe la actividad propuesta)</w:t>
            </w:r>
          </w:p>
        </w:tc>
        <w:tc>
          <w:tcPr>
            <w:tcW w:w="6706" w:type="dxa"/>
            <w:shd w:val="clear" w:color="auto" w:fill="auto"/>
            <w:vAlign w:val="center"/>
          </w:tcPr>
          <w:p w:rsidRPr="00B84BB9" w:rsidR="00B84BB9" w:rsidP="00B84BB9" w:rsidRDefault="00B84BB9" w14:paraId="2C4E4FFD" w14:textId="76103C15">
            <w:pPr>
              <w:pBdr>
                <w:top w:val="nil"/>
                <w:left w:val="nil"/>
                <w:bottom w:val="nil"/>
                <w:right w:val="nil"/>
                <w:between w:val="nil"/>
              </w:pBdr>
              <w:spacing w:line="240" w:lineRule="auto"/>
              <w:rPr>
                <w:color w:val="000000"/>
                <w:sz w:val="20"/>
                <w:szCs w:val="20"/>
              </w:rPr>
            </w:pPr>
            <w:r w:rsidRPr="00B84BB9">
              <w:rPr>
                <w:color w:val="000000"/>
                <w:sz w:val="20"/>
                <w:szCs w:val="20"/>
              </w:rPr>
              <w:t>Anexos/</w:t>
            </w:r>
            <w:r>
              <w:t xml:space="preserve"> </w:t>
            </w:r>
            <w:r w:rsidRPr="00B84BB9">
              <w:rPr>
                <w:color w:val="000000"/>
                <w:sz w:val="20"/>
                <w:szCs w:val="20"/>
              </w:rPr>
              <w:t>CF08_Formato_5_actividad_didactica_relacionar_terminos_DI_2023</w:t>
            </w:r>
            <w:commentRangeEnd w:id="36"/>
            <w:r w:rsidR="004A35FE">
              <w:rPr>
                <w:rStyle w:val="Refdecomentario"/>
              </w:rPr>
              <w:commentReference w:id="36"/>
            </w:r>
          </w:p>
        </w:tc>
      </w:tr>
    </w:tbl>
    <w:p w:rsidR="00644083" w:rsidRDefault="00644083" w14:paraId="000000E1" w14:textId="0E4A5B22">
      <w:pPr>
        <w:shd w:val="clear" w:color="auto" w:fill="FFFFFF"/>
        <w:spacing w:after="120"/>
        <w:ind w:left="420"/>
        <w:jc w:val="both"/>
        <w:rPr>
          <w:color w:val="7F7F7F"/>
          <w:sz w:val="20"/>
          <w:szCs w:val="20"/>
        </w:rPr>
      </w:pPr>
    </w:p>
    <w:p w:rsidR="00644083" w:rsidRDefault="004E3E31" w14:paraId="000000ED" w14:textId="77777777">
      <w:pPr>
        <w:shd w:val="clear" w:color="auto" w:fill="FFFFFF"/>
        <w:spacing w:after="120"/>
        <w:ind w:left="420"/>
        <w:jc w:val="both"/>
        <w:rPr>
          <w:color w:val="7F7F7F"/>
          <w:sz w:val="20"/>
          <w:szCs w:val="20"/>
        </w:rPr>
      </w:pPr>
      <w:r>
        <w:rPr>
          <w:color w:val="7F7F7F"/>
          <w:sz w:val="20"/>
          <w:szCs w:val="20"/>
        </w:rPr>
        <w:t xml:space="preserve"> </w:t>
      </w:r>
    </w:p>
    <w:p w:rsidR="00644083" w:rsidRDefault="004E3E31" w14:paraId="000000EE" w14:textId="77777777">
      <w:pPr>
        <w:shd w:val="clear" w:color="auto" w:fill="FFFFFF"/>
        <w:spacing w:after="120"/>
        <w:rPr>
          <w:sz w:val="20"/>
          <w:szCs w:val="20"/>
        </w:rPr>
      </w:pPr>
      <w:r>
        <w:rPr>
          <w:sz w:val="20"/>
          <w:szCs w:val="20"/>
        </w:rPr>
        <w:t xml:space="preserve"> </w:t>
      </w:r>
    </w:p>
    <w:p w:rsidR="00644083" w:rsidRDefault="004E3E31" w14:paraId="000000EF" w14:textId="77777777">
      <w:pPr>
        <w:numPr>
          <w:ilvl w:val="0"/>
          <w:numId w:val="8"/>
        </w:numPr>
        <w:spacing w:after="120"/>
        <w:rPr>
          <w:b/>
          <w:sz w:val="20"/>
          <w:szCs w:val="20"/>
        </w:rPr>
      </w:pPr>
      <w:bookmarkStart w:name="_heading=h.1fob9te" w:colFirst="0" w:colLast="0" w:id="37"/>
      <w:bookmarkEnd w:id="37"/>
      <w:r>
        <w:rPr>
          <w:b/>
          <w:sz w:val="20"/>
          <w:szCs w:val="20"/>
        </w:rPr>
        <w:lastRenderedPageBreak/>
        <w:t xml:space="preserve">MATERIAL COMPLEMENTARIO </w:t>
      </w:r>
    </w:p>
    <w:p w:rsidR="00644083" w:rsidRDefault="00644083" w14:paraId="000000F0" w14:textId="77777777">
      <w:pPr>
        <w:shd w:val="clear" w:color="auto" w:fill="FFFFFF"/>
        <w:spacing w:after="120"/>
        <w:rPr>
          <w:sz w:val="20"/>
          <w:szCs w:val="20"/>
        </w:rPr>
      </w:pPr>
    </w:p>
    <w:tbl>
      <w:tblPr>
        <w:tblStyle w:val="af7"/>
        <w:tblW w:w="92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4"/>
        <w:gridCol w:w="2295"/>
        <w:gridCol w:w="1887"/>
        <w:gridCol w:w="2680"/>
      </w:tblGrid>
      <w:tr w:rsidR="00644083" w14:paraId="56B38930" w14:textId="77777777">
        <w:trPr>
          <w:trHeight w:val="975"/>
        </w:trPr>
        <w:tc>
          <w:tcPr>
            <w:tcW w:w="2344" w:type="dxa"/>
            <w:tcBorders>
              <w:top w:val="single" w:color="000000" w:sz="6" w:space="0"/>
              <w:left w:val="single" w:color="000000"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0F1" w14:textId="77777777">
            <w:pPr>
              <w:widowControl w:val="0"/>
              <w:jc w:val="center"/>
              <w:rPr>
                <w:sz w:val="20"/>
                <w:szCs w:val="20"/>
              </w:rPr>
            </w:pPr>
            <w:r>
              <w:rPr>
                <w:sz w:val="20"/>
                <w:szCs w:val="20"/>
              </w:rPr>
              <w:t>Tema</w:t>
            </w:r>
          </w:p>
        </w:tc>
        <w:tc>
          <w:tcPr>
            <w:tcW w:w="2295" w:type="dxa"/>
            <w:tcBorders>
              <w:top w:val="single" w:color="000000" w:sz="6" w:space="0"/>
              <w:left w:val="single" w:color="CCCCCC"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0F2" w14:textId="77777777">
            <w:pPr>
              <w:widowControl w:val="0"/>
              <w:jc w:val="center"/>
              <w:rPr>
                <w:sz w:val="20"/>
                <w:szCs w:val="20"/>
              </w:rPr>
            </w:pPr>
            <w:r>
              <w:rPr>
                <w:b/>
                <w:sz w:val="20"/>
                <w:szCs w:val="20"/>
              </w:rPr>
              <w:t>Referencia APA del Material</w:t>
            </w:r>
          </w:p>
        </w:tc>
        <w:tc>
          <w:tcPr>
            <w:tcW w:w="1887" w:type="dxa"/>
            <w:tcBorders>
              <w:top w:val="single" w:color="000000" w:sz="6" w:space="0"/>
              <w:left w:val="single" w:color="CCCCCC"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0F3" w14:textId="77777777">
            <w:pPr>
              <w:widowControl w:val="0"/>
              <w:jc w:val="center"/>
              <w:rPr>
                <w:b/>
                <w:sz w:val="20"/>
                <w:szCs w:val="20"/>
              </w:rPr>
            </w:pPr>
            <w:r>
              <w:rPr>
                <w:b/>
                <w:sz w:val="20"/>
                <w:szCs w:val="20"/>
              </w:rPr>
              <w:t>Tipo de material</w:t>
            </w:r>
          </w:p>
          <w:p w:rsidR="00644083" w:rsidRDefault="00644083" w14:paraId="000000F4" w14:textId="77777777">
            <w:pPr>
              <w:widowControl w:val="0"/>
              <w:jc w:val="center"/>
              <w:rPr>
                <w:b/>
                <w:sz w:val="20"/>
                <w:szCs w:val="20"/>
              </w:rPr>
            </w:pPr>
          </w:p>
          <w:p w:rsidR="00644083" w:rsidRDefault="004E3E31" w14:paraId="000000F5" w14:textId="77777777">
            <w:pPr>
              <w:widowControl w:val="0"/>
              <w:jc w:val="center"/>
              <w:rPr>
                <w:sz w:val="20"/>
                <w:szCs w:val="20"/>
              </w:rPr>
            </w:pPr>
            <w:r>
              <w:rPr>
                <w:b/>
                <w:sz w:val="20"/>
                <w:szCs w:val="20"/>
              </w:rPr>
              <w:t>(Video, capítulo de libro, artículo, otro)</w:t>
            </w:r>
          </w:p>
        </w:tc>
        <w:tc>
          <w:tcPr>
            <w:tcW w:w="2680" w:type="dxa"/>
            <w:tcBorders>
              <w:top w:val="single" w:color="000000" w:sz="6" w:space="0"/>
              <w:left w:val="single" w:color="CCCCCC"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0F6" w14:textId="77777777">
            <w:pPr>
              <w:widowControl w:val="0"/>
              <w:jc w:val="center"/>
              <w:rPr>
                <w:b/>
                <w:sz w:val="20"/>
                <w:szCs w:val="20"/>
              </w:rPr>
            </w:pPr>
            <w:r>
              <w:rPr>
                <w:b/>
                <w:sz w:val="20"/>
                <w:szCs w:val="20"/>
              </w:rPr>
              <w:t>Enlace del Recurso o</w:t>
            </w:r>
          </w:p>
          <w:p w:rsidR="00644083" w:rsidRDefault="00644083" w14:paraId="000000F7" w14:textId="77777777">
            <w:pPr>
              <w:widowControl w:val="0"/>
              <w:jc w:val="center"/>
              <w:rPr>
                <w:b/>
                <w:sz w:val="20"/>
                <w:szCs w:val="20"/>
              </w:rPr>
            </w:pPr>
          </w:p>
          <w:p w:rsidR="00644083" w:rsidRDefault="004E3E31" w14:paraId="000000F8" w14:textId="77777777">
            <w:pPr>
              <w:widowControl w:val="0"/>
              <w:jc w:val="center"/>
              <w:rPr>
                <w:sz w:val="20"/>
                <w:szCs w:val="20"/>
              </w:rPr>
            </w:pPr>
            <w:r>
              <w:rPr>
                <w:b/>
                <w:sz w:val="20"/>
                <w:szCs w:val="20"/>
              </w:rPr>
              <w:t>Archivo del documento o material</w:t>
            </w:r>
          </w:p>
        </w:tc>
      </w:tr>
      <w:tr w:rsidR="00644083" w14:paraId="40A2E93A" w14:textId="77777777">
        <w:trPr>
          <w:trHeight w:val="1200"/>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0F9" w14:textId="77777777">
            <w:pPr>
              <w:widowControl w:val="0"/>
              <w:rPr>
                <w:b/>
                <w:sz w:val="20"/>
                <w:szCs w:val="20"/>
              </w:rPr>
            </w:pPr>
            <w:r>
              <w:rPr>
                <w:b/>
                <w:sz w:val="20"/>
                <w:szCs w:val="20"/>
              </w:rPr>
              <w:t xml:space="preserve">1. Monitoreo y análisis de </w:t>
            </w:r>
            <w:r>
              <w:rPr>
                <w:b/>
                <w:i/>
                <w:sz w:val="20"/>
                <w:szCs w:val="20"/>
              </w:rPr>
              <w:t>logs</w:t>
            </w: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0FA" w14:textId="77777777">
            <w:pPr>
              <w:widowControl w:val="0"/>
              <w:rPr>
                <w:sz w:val="20"/>
                <w:szCs w:val="20"/>
              </w:rPr>
            </w:pPr>
            <w:r>
              <w:rPr>
                <w:sz w:val="20"/>
                <w:szCs w:val="20"/>
              </w:rPr>
              <w:t xml:space="preserve">Alonso, M. (2016). </w:t>
            </w:r>
            <w:r>
              <w:rPr>
                <w:i/>
                <w:sz w:val="20"/>
                <w:szCs w:val="20"/>
              </w:rPr>
              <w:t xml:space="preserve">Gestión de logs. </w:t>
            </w:r>
            <w:r>
              <w:rPr>
                <w:sz w:val="20"/>
                <w:szCs w:val="20"/>
              </w:rPr>
              <w:t xml:space="preserve">[Trabajo fin de máster, Universidad Internacional de La Rioja, Logroño]. Repositorio Institucional UNIR. </w:t>
            </w:r>
            <w:hyperlink r:id="rId35">
              <w:r>
                <w:rPr>
                  <w:color w:val="1155CC"/>
                  <w:sz w:val="20"/>
                  <w:szCs w:val="20"/>
                  <w:u w:val="single"/>
                </w:rPr>
                <w:t>https://reunir.unir.net/bitstream/handle/123456789/3618/ALONSO-ALEGRE%20DIEZ%2C%20MARIA%20BEGO%C3%91A.pdf?sequence=1&amp;isAllowed=y</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0FB" w14:textId="77777777">
            <w:pPr>
              <w:widowControl w:val="0"/>
              <w:jc w:val="center"/>
              <w:rPr>
                <w:sz w:val="20"/>
                <w:szCs w:val="20"/>
              </w:rPr>
            </w:pPr>
            <w:r>
              <w:rPr>
                <w:sz w:val="20"/>
                <w:szCs w:val="20"/>
              </w:rPr>
              <w:t>Trabajo de grado para máster</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0FC" w14:textId="77777777">
            <w:pPr>
              <w:widowControl w:val="0"/>
              <w:rPr>
                <w:sz w:val="20"/>
                <w:szCs w:val="20"/>
              </w:rPr>
            </w:pPr>
            <w:hyperlink r:id="rId36">
              <w:r w:rsidR="004E3E31">
                <w:rPr>
                  <w:color w:val="1155CC"/>
                  <w:sz w:val="20"/>
                  <w:szCs w:val="20"/>
                  <w:u w:val="single"/>
                </w:rPr>
                <w:t>https://reunir.unir.net/bitstream/handle/123456789/3618/ALONSO-ALEGRE%20DIEZ%2C%20MARIA%20BEGO%C3%91A.pdf?sequence=1&amp;isAllowed=y</w:t>
              </w:r>
            </w:hyperlink>
          </w:p>
        </w:tc>
      </w:tr>
      <w:tr w:rsidR="00644083" w14:paraId="44DA3A66" w14:textId="77777777">
        <w:trPr>
          <w:trHeight w:val="796"/>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Pr="001A27D1" w:rsidR="00644083" w:rsidRDefault="004E3E31" w14:paraId="000000FD" w14:textId="7B4776F0">
            <w:pPr>
              <w:widowControl w:val="0"/>
              <w:rPr>
                <w:b/>
                <w:sz w:val="20"/>
                <w:szCs w:val="20"/>
                <w:lang w:val="en-US"/>
              </w:rPr>
            </w:pPr>
            <w:r w:rsidRPr="001A27D1">
              <w:rPr>
                <w:b/>
                <w:sz w:val="20"/>
                <w:szCs w:val="20"/>
                <w:lang w:val="en-US"/>
              </w:rPr>
              <w:t xml:space="preserve">2. </w:t>
            </w:r>
            <w:proofErr w:type="spellStart"/>
            <w:r w:rsidRPr="001A27D1">
              <w:rPr>
                <w:b/>
                <w:sz w:val="20"/>
                <w:szCs w:val="20"/>
                <w:lang w:val="en-US"/>
              </w:rPr>
              <w:t>Fundamentos</w:t>
            </w:r>
            <w:proofErr w:type="spellEnd"/>
            <w:r w:rsidRPr="001A27D1">
              <w:rPr>
                <w:b/>
                <w:sz w:val="20"/>
                <w:szCs w:val="20"/>
                <w:lang w:val="en-US"/>
              </w:rPr>
              <w:t xml:space="preserve"> de SIEM </w:t>
            </w: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0FE" w14:textId="77777777">
            <w:pPr>
              <w:widowControl w:val="0"/>
              <w:rPr>
                <w:sz w:val="20"/>
                <w:szCs w:val="20"/>
              </w:rPr>
            </w:pPr>
            <w:r>
              <w:rPr>
                <w:sz w:val="20"/>
                <w:szCs w:val="20"/>
              </w:rPr>
              <w:t xml:space="preserve">Avella, J., Calderón, L., y Mateus, C. (2015). </w:t>
            </w:r>
            <w:r>
              <w:rPr>
                <w:i/>
                <w:sz w:val="20"/>
                <w:szCs w:val="20"/>
              </w:rPr>
              <w:t xml:space="preserve">Guía metodológica para la gestión centralizada de registros de seguridad a través de un SIEM. </w:t>
            </w:r>
            <w:hyperlink r:id="rId37">
              <w:r>
                <w:rPr>
                  <w:color w:val="1155CC"/>
                  <w:sz w:val="20"/>
                  <w:szCs w:val="20"/>
                  <w:u w:val="single"/>
                </w:rPr>
                <w:t>https://repository.ucatolica.edu.co/bitstream/10983/2847/1/GU%C3%8DA%20METODOL%C3%93GICA%20PARA%20LA%20GESTI%C3%93N%20CENTRALIZADA%20DE%20REGISTROS%20DE%20SEGURIDAD%20A%20TRAV%C3%89S%20DE%20UN%20SIEM.pdf</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0FF" w14:textId="77777777">
            <w:pPr>
              <w:widowControl w:val="0"/>
              <w:jc w:val="center"/>
              <w:rPr>
                <w:sz w:val="20"/>
                <w:szCs w:val="20"/>
              </w:rPr>
            </w:pPr>
            <w:r>
              <w:rPr>
                <w:sz w:val="20"/>
                <w:szCs w:val="20"/>
              </w:rPr>
              <w:t>Guía metodológica. 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00" w14:textId="77777777">
            <w:pPr>
              <w:widowControl w:val="0"/>
              <w:rPr>
                <w:sz w:val="20"/>
                <w:szCs w:val="20"/>
              </w:rPr>
            </w:pPr>
            <w:hyperlink r:id="rId38">
              <w:r w:rsidR="004E3E31">
                <w:rPr>
                  <w:color w:val="1155CC"/>
                  <w:sz w:val="20"/>
                  <w:szCs w:val="20"/>
                  <w:u w:val="single"/>
                </w:rPr>
                <w:t>https://repository.ucatolica.edu.co/bitstream/10983/2847/1/GU%C3%8DA%20METODOL%C3%93GICA%20PARA%20LA%20GESTI%C3%93N%20CENTRALIZADA%20DE%20REGISTROS%20DE%20SEGURIDAD%20A%20TRAV%C3%89S%20DE%20UN%20SIEM.pdf</w:t>
              </w:r>
            </w:hyperlink>
          </w:p>
        </w:tc>
      </w:tr>
      <w:tr w:rsidR="00644083" w14:paraId="02FF3D37" w14:textId="77777777">
        <w:trPr>
          <w:trHeight w:val="97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192E62" w:rsidP="00192E62" w:rsidRDefault="004E3E31" w14:paraId="00000101" w14:textId="053271E1">
            <w:pPr>
              <w:widowControl w:val="0"/>
              <w:rPr>
                <w:b/>
                <w:sz w:val="20"/>
                <w:szCs w:val="20"/>
              </w:rPr>
            </w:pPr>
            <w:r w:rsidRPr="001A27D1">
              <w:rPr>
                <w:b/>
                <w:sz w:val="20"/>
                <w:szCs w:val="20"/>
                <w:lang w:val="en-US"/>
              </w:rPr>
              <w:t xml:space="preserve">2. </w:t>
            </w:r>
            <w:proofErr w:type="spellStart"/>
            <w:r w:rsidRPr="001A27D1">
              <w:rPr>
                <w:b/>
                <w:sz w:val="20"/>
                <w:szCs w:val="20"/>
                <w:lang w:val="en-US"/>
              </w:rPr>
              <w:t>Fundamentos</w:t>
            </w:r>
            <w:proofErr w:type="spellEnd"/>
            <w:r w:rsidRPr="001A27D1">
              <w:rPr>
                <w:b/>
                <w:sz w:val="20"/>
                <w:szCs w:val="20"/>
                <w:lang w:val="en-US"/>
              </w:rPr>
              <w:t xml:space="preserve"> de SIEM </w:t>
            </w:r>
          </w:p>
          <w:p w:rsidR="00644083" w:rsidRDefault="00644083" w14:paraId="00000102" w14:textId="5A277EBC">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03" w14:textId="77777777">
            <w:pPr>
              <w:widowControl w:val="0"/>
              <w:rPr>
                <w:sz w:val="20"/>
                <w:szCs w:val="20"/>
              </w:rPr>
            </w:pPr>
            <w:r w:rsidRPr="001A27D1">
              <w:rPr>
                <w:sz w:val="20"/>
                <w:szCs w:val="20"/>
                <w:lang w:val="en-US"/>
              </w:rPr>
              <w:t xml:space="preserve">AT&amp;T Cybersecurity. (2021). </w:t>
            </w:r>
            <w:r w:rsidRPr="001A27D1">
              <w:rPr>
                <w:i/>
                <w:sz w:val="20"/>
                <w:szCs w:val="20"/>
                <w:lang w:val="en-US"/>
              </w:rPr>
              <w:t xml:space="preserve">Deployment guide. </w:t>
            </w:r>
            <w:hyperlink r:id="rId39">
              <w:r>
                <w:rPr>
                  <w:color w:val="1155CC"/>
                  <w:sz w:val="20"/>
                  <w:szCs w:val="20"/>
                  <w:u w:val="single"/>
                </w:rPr>
                <w:t>https://cybersecurity.att.com/documentation/resou</w:t>
              </w:r>
              <w:r>
                <w:rPr>
                  <w:color w:val="1155CC"/>
                  <w:sz w:val="20"/>
                  <w:szCs w:val="20"/>
                  <w:u w:val="single"/>
                </w:rPr>
                <w:lastRenderedPageBreak/>
                <w:t>rces/pdf/usm-appliance-deployment-guide.pdf</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04" w14:textId="77777777">
            <w:pPr>
              <w:widowControl w:val="0"/>
              <w:jc w:val="center"/>
              <w:rPr>
                <w:sz w:val="20"/>
                <w:szCs w:val="20"/>
              </w:rPr>
            </w:pPr>
            <w:r>
              <w:rPr>
                <w:sz w:val="20"/>
                <w:szCs w:val="20"/>
              </w:rPr>
              <w:lastRenderedPageBreak/>
              <w:t>Guía de implementación. 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05" w14:textId="77777777">
            <w:pPr>
              <w:widowControl w:val="0"/>
              <w:rPr>
                <w:sz w:val="20"/>
                <w:szCs w:val="20"/>
              </w:rPr>
            </w:pPr>
            <w:hyperlink r:id="rId40">
              <w:r w:rsidR="004E3E31">
                <w:rPr>
                  <w:color w:val="1155CC"/>
                  <w:sz w:val="20"/>
                  <w:szCs w:val="20"/>
                  <w:u w:val="single"/>
                </w:rPr>
                <w:t>https://cybersecurity.att.com/documentation/resources/pdf/usm-appliance-deployment-guide.pdf</w:t>
              </w:r>
            </w:hyperlink>
          </w:p>
        </w:tc>
      </w:tr>
      <w:tr w:rsidR="00644083" w14:paraId="14DC1883" w14:textId="77777777">
        <w:trPr>
          <w:trHeight w:val="1200"/>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192E62" w:rsidP="00192E62" w:rsidRDefault="004E3E31" w14:paraId="00000106" w14:textId="32900549">
            <w:pPr>
              <w:widowControl w:val="0"/>
              <w:rPr>
                <w:b/>
                <w:sz w:val="20"/>
                <w:szCs w:val="20"/>
              </w:rPr>
            </w:pPr>
            <w:r w:rsidRPr="001A27D1">
              <w:rPr>
                <w:b/>
                <w:sz w:val="20"/>
                <w:szCs w:val="20"/>
                <w:lang w:val="en-US"/>
              </w:rPr>
              <w:t xml:space="preserve">2. </w:t>
            </w:r>
            <w:proofErr w:type="spellStart"/>
            <w:r w:rsidRPr="001A27D1">
              <w:rPr>
                <w:b/>
                <w:sz w:val="20"/>
                <w:szCs w:val="20"/>
                <w:lang w:val="en-US"/>
              </w:rPr>
              <w:t>Fundamentos</w:t>
            </w:r>
            <w:proofErr w:type="spellEnd"/>
            <w:r w:rsidRPr="001A27D1">
              <w:rPr>
                <w:b/>
                <w:sz w:val="20"/>
                <w:szCs w:val="20"/>
                <w:lang w:val="en-US"/>
              </w:rPr>
              <w:t xml:space="preserve"> de SIEM </w:t>
            </w:r>
          </w:p>
          <w:p w:rsidR="00644083" w:rsidRDefault="00644083" w14:paraId="00000107" w14:textId="610045C9">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08" w14:textId="77777777">
            <w:pPr>
              <w:widowControl w:val="0"/>
              <w:rPr>
                <w:sz w:val="20"/>
                <w:szCs w:val="20"/>
              </w:rPr>
            </w:pPr>
            <w:r>
              <w:rPr>
                <w:sz w:val="20"/>
                <w:szCs w:val="20"/>
              </w:rPr>
              <w:t xml:space="preserve">López, J. (2017). </w:t>
            </w:r>
            <w:r>
              <w:rPr>
                <w:i/>
                <w:sz w:val="20"/>
                <w:szCs w:val="20"/>
              </w:rPr>
              <w:t xml:space="preserve">Análisis y gestión de vulnerabilidades de sistemas informáticos con software libre (AGVISL). </w:t>
            </w:r>
            <w:hyperlink r:id="rId41">
              <w:r>
                <w:rPr>
                  <w:color w:val="1155CC"/>
                  <w:sz w:val="20"/>
                  <w:szCs w:val="20"/>
                  <w:u w:val="single"/>
                </w:rPr>
                <w:t>http://openaccess.uoc.edu/webapps/o2/bitstream/10609/72567/6/jlopezfernanTFG0118memoria.pdf</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09" w14:textId="77777777">
            <w:pPr>
              <w:widowControl w:val="0"/>
              <w:jc w:val="center"/>
              <w:rPr>
                <w:sz w:val="20"/>
                <w:szCs w:val="20"/>
              </w:rPr>
            </w:pPr>
            <w:r>
              <w:rPr>
                <w:sz w:val="20"/>
                <w:szCs w:val="20"/>
              </w:rPr>
              <w:t>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0A" w14:textId="77777777">
            <w:pPr>
              <w:widowControl w:val="0"/>
              <w:rPr>
                <w:sz w:val="20"/>
                <w:szCs w:val="20"/>
              </w:rPr>
            </w:pPr>
            <w:hyperlink r:id="rId42">
              <w:r w:rsidR="004E3E31">
                <w:rPr>
                  <w:color w:val="1155CC"/>
                  <w:sz w:val="20"/>
                  <w:szCs w:val="20"/>
                  <w:u w:val="single"/>
                </w:rPr>
                <w:t>http://openaccess.uoc.edu/webapps/o2/bitstream/10609/72567/6/jlopezfernanTFG0118memoria.pdf</w:t>
              </w:r>
            </w:hyperlink>
          </w:p>
        </w:tc>
      </w:tr>
      <w:tr w:rsidR="00644083" w14:paraId="5AA50F8A" w14:textId="77777777">
        <w:trPr>
          <w:trHeight w:val="97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192E62" w:rsidP="00192E62" w:rsidRDefault="004E3E31" w14:paraId="0000010B" w14:textId="487F9191">
            <w:pPr>
              <w:widowControl w:val="0"/>
              <w:rPr>
                <w:b/>
                <w:sz w:val="20"/>
                <w:szCs w:val="20"/>
              </w:rPr>
            </w:pPr>
            <w:r>
              <w:rPr>
                <w:b/>
                <w:sz w:val="20"/>
                <w:szCs w:val="20"/>
              </w:rPr>
              <w:t xml:space="preserve">4. Técnicas de recopilación de información </w:t>
            </w:r>
          </w:p>
          <w:p w:rsidR="00644083" w:rsidRDefault="00644083" w14:paraId="0000010C" w14:textId="7B6998A3">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0D" w14:textId="77777777">
            <w:pPr>
              <w:widowControl w:val="0"/>
              <w:rPr>
                <w:i/>
                <w:sz w:val="20"/>
                <w:szCs w:val="20"/>
              </w:rPr>
            </w:pPr>
            <w:r>
              <w:rPr>
                <w:sz w:val="20"/>
                <w:szCs w:val="20"/>
              </w:rPr>
              <w:t xml:space="preserve">García, J. (2015). </w:t>
            </w:r>
            <w:r>
              <w:rPr>
                <w:i/>
                <w:sz w:val="20"/>
                <w:szCs w:val="20"/>
              </w:rPr>
              <w:t xml:space="preserve">Hacking ético: cacería de vulnerabilidades. </w:t>
            </w:r>
            <w:hyperlink r:id="rId43">
              <w:r>
                <w:rPr>
                  <w:color w:val="1155CC"/>
                  <w:sz w:val="20"/>
                  <w:szCs w:val="20"/>
                  <w:u w:val="single"/>
                </w:rPr>
                <w:t>https://owasp.org/www-pdf-archive/Hacking_Etico_Cacer%C3%ADa_de_Vulnerabilidades.pdf</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0E" w14:textId="77777777">
            <w:pPr>
              <w:widowControl w:val="0"/>
              <w:jc w:val="center"/>
              <w:rPr>
                <w:sz w:val="20"/>
                <w:szCs w:val="20"/>
              </w:rPr>
            </w:pPr>
            <w:r>
              <w:rPr>
                <w:sz w:val="20"/>
                <w:szCs w:val="20"/>
              </w:rPr>
              <w:t>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0F" w14:textId="77777777">
            <w:pPr>
              <w:widowControl w:val="0"/>
              <w:rPr>
                <w:sz w:val="20"/>
                <w:szCs w:val="20"/>
              </w:rPr>
            </w:pPr>
            <w:hyperlink r:id="rId44">
              <w:r w:rsidR="004E3E31">
                <w:rPr>
                  <w:color w:val="1155CC"/>
                  <w:sz w:val="20"/>
                  <w:szCs w:val="20"/>
                  <w:u w:val="single"/>
                </w:rPr>
                <w:t>https://owasp.org/www-pdf-archive/Hacking_Etico_Cacer%C3%ADa_de_Vulnerabilidades.pdf</w:t>
              </w:r>
            </w:hyperlink>
          </w:p>
        </w:tc>
      </w:tr>
      <w:tr w:rsidR="00644083" w14:paraId="09520996" w14:textId="77777777">
        <w:trPr>
          <w:trHeight w:val="97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10" w14:textId="770875A7">
            <w:pPr>
              <w:widowControl w:val="0"/>
              <w:rPr>
                <w:b/>
                <w:sz w:val="20"/>
                <w:szCs w:val="20"/>
              </w:rPr>
            </w:pPr>
            <w:r>
              <w:rPr>
                <w:b/>
                <w:sz w:val="20"/>
                <w:szCs w:val="20"/>
              </w:rPr>
              <w:t xml:space="preserve">4. Técnicas de recopilación de información </w:t>
            </w:r>
          </w:p>
          <w:p w:rsidR="00644083" w:rsidRDefault="00644083" w14:paraId="00000111" w14:textId="09D501AF">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12" w14:textId="77777777">
            <w:pPr>
              <w:widowControl w:val="0"/>
              <w:rPr>
                <w:sz w:val="20"/>
                <w:szCs w:val="20"/>
              </w:rPr>
            </w:pPr>
            <w:proofErr w:type="spellStart"/>
            <w:r>
              <w:rPr>
                <w:sz w:val="20"/>
                <w:szCs w:val="20"/>
              </w:rPr>
              <w:t>Offensive</w:t>
            </w:r>
            <w:proofErr w:type="spellEnd"/>
            <w:r>
              <w:rPr>
                <w:sz w:val="20"/>
                <w:szCs w:val="20"/>
              </w:rPr>
              <w:t xml:space="preserve"> Security. (2021). </w:t>
            </w:r>
            <w:r>
              <w:rPr>
                <w:i/>
                <w:sz w:val="20"/>
                <w:szCs w:val="20"/>
              </w:rPr>
              <w:t xml:space="preserve">Recopilación de información en </w:t>
            </w:r>
            <w:proofErr w:type="spellStart"/>
            <w:r>
              <w:rPr>
                <w:i/>
                <w:sz w:val="20"/>
                <w:szCs w:val="20"/>
              </w:rPr>
              <w:t>Metasploit</w:t>
            </w:r>
            <w:proofErr w:type="spellEnd"/>
            <w:r>
              <w:rPr>
                <w:i/>
                <w:sz w:val="20"/>
                <w:szCs w:val="20"/>
              </w:rPr>
              <w:t xml:space="preserve">. </w:t>
            </w:r>
            <w:hyperlink r:id="rId45">
              <w:r>
                <w:rPr>
                  <w:color w:val="1155CC"/>
                  <w:sz w:val="20"/>
                  <w:szCs w:val="20"/>
                  <w:u w:val="single"/>
                </w:rPr>
                <w:t>https://www.offensive-security.com/metasploit-unleashed/information-gathering/</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13" w14:textId="77777777">
            <w:pPr>
              <w:widowControl w:val="0"/>
              <w:rPr>
                <w:sz w:val="20"/>
                <w:szCs w:val="20"/>
              </w:rPr>
            </w:pPr>
            <w:r>
              <w:rPr>
                <w:sz w:val="20"/>
                <w:szCs w:val="20"/>
              </w:rPr>
              <w:t>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14" w14:textId="77777777">
            <w:pPr>
              <w:widowControl w:val="0"/>
              <w:rPr>
                <w:sz w:val="20"/>
                <w:szCs w:val="20"/>
              </w:rPr>
            </w:pPr>
            <w:hyperlink r:id="rId46">
              <w:r w:rsidR="004E3E31">
                <w:rPr>
                  <w:color w:val="1155CC"/>
                  <w:sz w:val="20"/>
                  <w:szCs w:val="20"/>
                  <w:u w:val="single"/>
                </w:rPr>
                <w:t>https://www.offensive-security.com/metasploit-unleashed/information-gathering/</w:t>
              </w:r>
            </w:hyperlink>
          </w:p>
        </w:tc>
      </w:tr>
      <w:tr w:rsidR="00644083" w14:paraId="2B467AE9" w14:textId="77777777">
        <w:trPr>
          <w:trHeight w:val="97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P="00192E62" w:rsidRDefault="004E3E31" w14:paraId="00000116" w14:textId="19F8DE01">
            <w:pPr>
              <w:widowControl w:val="0"/>
              <w:rPr>
                <w:b/>
                <w:sz w:val="20"/>
                <w:szCs w:val="20"/>
              </w:rPr>
            </w:pPr>
            <w:r>
              <w:rPr>
                <w:b/>
                <w:sz w:val="20"/>
                <w:szCs w:val="20"/>
              </w:rPr>
              <w:t xml:space="preserve">4. Técnicas de recopilación de información </w:t>
            </w: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Pr="001A27D1" w:rsidR="00644083" w:rsidRDefault="004E3E31" w14:paraId="00000117" w14:textId="77777777">
            <w:pPr>
              <w:widowControl w:val="0"/>
              <w:rPr>
                <w:sz w:val="20"/>
                <w:szCs w:val="20"/>
                <w:lang w:val="en-US"/>
              </w:rPr>
            </w:pPr>
            <w:r>
              <w:rPr>
                <w:sz w:val="20"/>
                <w:szCs w:val="20"/>
              </w:rPr>
              <w:t xml:space="preserve">Kali Tools. (2021). </w:t>
            </w:r>
            <w:r>
              <w:rPr>
                <w:i/>
                <w:sz w:val="20"/>
                <w:szCs w:val="20"/>
              </w:rPr>
              <w:t xml:space="preserve">Listado de herramientas de Kali Linux. </w:t>
            </w:r>
            <w:r w:rsidRPr="001A27D1">
              <w:rPr>
                <w:sz w:val="20"/>
                <w:szCs w:val="20"/>
                <w:lang w:val="en-US"/>
              </w:rPr>
              <w:t xml:space="preserve">Kali. </w:t>
            </w:r>
            <w:hyperlink r:id="rId47">
              <w:r w:rsidRPr="001A27D1">
                <w:rPr>
                  <w:color w:val="1155CC"/>
                  <w:sz w:val="20"/>
                  <w:szCs w:val="20"/>
                  <w:u w:val="single"/>
                  <w:lang w:val="en-US"/>
                </w:rPr>
                <w:t>https://tools.kali.org/tools-listing</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18" w14:textId="77777777">
            <w:pPr>
              <w:widowControl w:val="0"/>
              <w:jc w:val="center"/>
              <w:rPr>
                <w:sz w:val="20"/>
                <w:szCs w:val="20"/>
              </w:rPr>
            </w:pPr>
            <w:r>
              <w:rPr>
                <w:sz w:val="20"/>
                <w:szCs w:val="20"/>
              </w:rPr>
              <w:t>Web</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19" w14:textId="77777777">
            <w:pPr>
              <w:widowControl w:val="0"/>
              <w:rPr>
                <w:sz w:val="20"/>
                <w:szCs w:val="20"/>
              </w:rPr>
            </w:pPr>
            <w:hyperlink r:id="rId48">
              <w:r w:rsidR="004E3E31">
                <w:rPr>
                  <w:color w:val="1155CC"/>
                  <w:sz w:val="20"/>
                  <w:szCs w:val="20"/>
                  <w:u w:val="single"/>
                </w:rPr>
                <w:t>https://tools.kali.org/tools-listing</w:t>
              </w:r>
            </w:hyperlink>
          </w:p>
        </w:tc>
      </w:tr>
      <w:tr w:rsidR="00644083" w14:paraId="49E6180F" w14:textId="77777777">
        <w:trPr>
          <w:trHeight w:val="366"/>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1A" w14:textId="77777777">
            <w:pPr>
              <w:widowControl w:val="0"/>
              <w:rPr>
                <w:b/>
                <w:sz w:val="20"/>
                <w:szCs w:val="20"/>
              </w:rPr>
            </w:pPr>
            <w:r>
              <w:rPr>
                <w:b/>
                <w:sz w:val="20"/>
                <w:szCs w:val="20"/>
              </w:rPr>
              <w:t>5. Análisis de vulnerabilidades técnicas</w:t>
            </w:r>
          </w:p>
          <w:p w:rsidR="00644083" w:rsidRDefault="00644083" w14:paraId="0000011B" w14:textId="05348F76">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Pr="001A27D1" w:rsidR="00644083" w:rsidRDefault="004E3E31" w14:paraId="0000011C" w14:textId="77777777">
            <w:pPr>
              <w:widowControl w:val="0"/>
              <w:rPr>
                <w:sz w:val="20"/>
                <w:szCs w:val="20"/>
                <w:lang w:val="en-US"/>
              </w:rPr>
            </w:pPr>
            <w:proofErr w:type="spellStart"/>
            <w:r>
              <w:rPr>
                <w:sz w:val="20"/>
                <w:szCs w:val="20"/>
              </w:rPr>
              <w:t>Owasp</w:t>
            </w:r>
            <w:proofErr w:type="spellEnd"/>
            <w:r>
              <w:rPr>
                <w:sz w:val="20"/>
                <w:szCs w:val="20"/>
              </w:rPr>
              <w:t xml:space="preserve"> </w:t>
            </w:r>
            <w:proofErr w:type="spellStart"/>
            <w:r>
              <w:rPr>
                <w:sz w:val="20"/>
                <w:szCs w:val="20"/>
              </w:rPr>
              <w:t>Foundation</w:t>
            </w:r>
            <w:proofErr w:type="spellEnd"/>
            <w:r>
              <w:rPr>
                <w:sz w:val="20"/>
                <w:szCs w:val="20"/>
              </w:rPr>
              <w:t xml:space="preserve">. (2017). </w:t>
            </w:r>
            <w:r>
              <w:rPr>
                <w:i/>
                <w:sz w:val="20"/>
                <w:szCs w:val="20"/>
              </w:rPr>
              <w:t xml:space="preserve">Los diez riesgos más críticos en aplicaciones web. </w:t>
            </w:r>
            <w:proofErr w:type="spellStart"/>
            <w:r w:rsidRPr="001A27D1">
              <w:rPr>
                <w:sz w:val="20"/>
                <w:szCs w:val="20"/>
                <w:lang w:val="en-US"/>
              </w:rPr>
              <w:t>Owasp</w:t>
            </w:r>
            <w:proofErr w:type="spellEnd"/>
            <w:r w:rsidRPr="001A27D1">
              <w:rPr>
                <w:sz w:val="20"/>
                <w:szCs w:val="20"/>
                <w:lang w:val="en-US"/>
              </w:rPr>
              <w:t xml:space="preserve">. </w:t>
            </w:r>
            <w:hyperlink r:id="rId49">
              <w:r w:rsidRPr="001A27D1">
                <w:rPr>
                  <w:color w:val="1155CC"/>
                  <w:sz w:val="20"/>
                  <w:szCs w:val="20"/>
                  <w:u w:val="single"/>
                  <w:lang w:val="en-US"/>
                </w:rPr>
                <w:t>https://wiki.owasp.org/images/5/5e/OWASP-Top-10-2017-es.pdf</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1D" w14:textId="77777777">
            <w:pPr>
              <w:widowControl w:val="0"/>
              <w:jc w:val="center"/>
              <w:rPr>
                <w:sz w:val="20"/>
                <w:szCs w:val="20"/>
              </w:rPr>
            </w:pPr>
            <w:r>
              <w:rPr>
                <w:sz w:val="20"/>
                <w:szCs w:val="20"/>
              </w:rPr>
              <w:t>Otro</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1E" w14:textId="77777777">
            <w:pPr>
              <w:widowControl w:val="0"/>
              <w:rPr>
                <w:sz w:val="20"/>
                <w:szCs w:val="20"/>
              </w:rPr>
            </w:pPr>
            <w:hyperlink r:id="rId50">
              <w:r w:rsidR="004E3E31">
                <w:rPr>
                  <w:color w:val="1155CC"/>
                  <w:sz w:val="20"/>
                  <w:szCs w:val="20"/>
                  <w:u w:val="single"/>
                </w:rPr>
                <w:t>https://wiki.owasp.org/images/5/5e/OWASP-Top-10-2017-es.pdf</w:t>
              </w:r>
            </w:hyperlink>
          </w:p>
        </w:tc>
      </w:tr>
      <w:tr w:rsidR="00644083" w14:paraId="1B35C201" w14:textId="77777777">
        <w:trPr>
          <w:trHeight w:val="142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1F" w14:textId="77777777">
            <w:pPr>
              <w:widowControl w:val="0"/>
              <w:rPr>
                <w:b/>
                <w:sz w:val="20"/>
                <w:szCs w:val="20"/>
              </w:rPr>
            </w:pPr>
            <w:r>
              <w:rPr>
                <w:b/>
                <w:sz w:val="20"/>
                <w:szCs w:val="20"/>
              </w:rPr>
              <w:lastRenderedPageBreak/>
              <w:t>5. Análisis de vulnerabilidades técnicas</w:t>
            </w:r>
          </w:p>
          <w:p w:rsidR="00644083" w:rsidRDefault="00644083" w14:paraId="00000120" w14:textId="74DE0A0D">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21" w14:textId="77777777">
            <w:pPr>
              <w:widowControl w:val="0"/>
              <w:rPr>
                <w:sz w:val="20"/>
                <w:szCs w:val="20"/>
              </w:rPr>
            </w:pPr>
            <w:r w:rsidRPr="001A27D1">
              <w:rPr>
                <w:sz w:val="20"/>
                <w:szCs w:val="20"/>
                <w:lang w:val="en-US"/>
              </w:rPr>
              <w:t xml:space="preserve">Scarfone, K., </w:t>
            </w:r>
            <w:proofErr w:type="spellStart"/>
            <w:r w:rsidRPr="001A27D1">
              <w:rPr>
                <w:sz w:val="20"/>
                <w:szCs w:val="20"/>
                <w:lang w:val="en-US"/>
              </w:rPr>
              <w:t>Souppaya</w:t>
            </w:r>
            <w:proofErr w:type="spellEnd"/>
            <w:r w:rsidRPr="001A27D1">
              <w:rPr>
                <w:sz w:val="20"/>
                <w:szCs w:val="20"/>
                <w:lang w:val="en-US"/>
              </w:rPr>
              <w:t xml:space="preserve">, M., Cody, A., y Orebaugh, A. (2008). </w:t>
            </w:r>
            <w:r w:rsidRPr="001A27D1">
              <w:rPr>
                <w:i/>
                <w:sz w:val="20"/>
                <w:szCs w:val="20"/>
                <w:lang w:val="en-US"/>
              </w:rPr>
              <w:t xml:space="preserve">Technical Guide to Information Security Testing and Assessment. </w:t>
            </w:r>
            <w:hyperlink r:id="rId51">
              <w:r>
                <w:rPr>
                  <w:color w:val="1155CC"/>
                  <w:sz w:val="20"/>
                  <w:szCs w:val="20"/>
                  <w:u w:val="single"/>
                </w:rPr>
                <w:t>https://nvlpubs.nist.gov/nistpubs/Legacy/SP/nistspecialpublication800-115.pdf</w:t>
              </w:r>
            </w:hyperlink>
            <w:r>
              <w:rPr>
                <w:sz w:val="20"/>
                <w:szCs w:val="20"/>
              </w:rPr>
              <w:t xml:space="preserve"> </w:t>
            </w:r>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22" w14:textId="77777777">
            <w:pPr>
              <w:widowControl w:val="0"/>
              <w:jc w:val="center"/>
              <w:rPr>
                <w:sz w:val="20"/>
                <w:szCs w:val="20"/>
              </w:rPr>
            </w:pPr>
            <w:r>
              <w:rPr>
                <w:sz w:val="20"/>
                <w:szCs w:val="20"/>
              </w:rPr>
              <w:t>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23" w14:textId="77777777">
            <w:pPr>
              <w:widowControl w:val="0"/>
              <w:rPr>
                <w:sz w:val="20"/>
                <w:szCs w:val="20"/>
              </w:rPr>
            </w:pPr>
            <w:hyperlink r:id="rId52">
              <w:r w:rsidR="004E3E31">
                <w:rPr>
                  <w:color w:val="1155CC"/>
                  <w:sz w:val="20"/>
                  <w:szCs w:val="20"/>
                  <w:u w:val="single"/>
                </w:rPr>
                <w:t>https://nvlpubs.nist.gov/nistpubs/Legacy/SP/nistspecialpublication800-115.pdf</w:t>
              </w:r>
            </w:hyperlink>
          </w:p>
        </w:tc>
      </w:tr>
      <w:tr w:rsidR="00644083" w14:paraId="78606FEF" w14:textId="77777777">
        <w:trPr>
          <w:trHeight w:val="1425"/>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24" w14:textId="77777777">
            <w:pPr>
              <w:widowControl w:val="0"/>
              <w:rPr>
                <w:b/>
                <w:sz w:val="20"/>
                <w:szCs w:val="20"/>
              </w:rPr>
            </w:pPr>
            <w:r>
              <w:rPr>
                <w:b/>
                <w:sz w:val="20"/>
                <w:szCs w:val="20"/>
              </w:rPr>
              <w:t>5. Análisis de vulnerabilidades técnicas</w:t>
            </w:r>
          </w:p>
          <w:p w:rsidR="00644083" w:rsidRDefault="00644083" w14:paraId="00000125" w14:textId="3371E29D">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26" w14:textId="77777777">
            <w:pPr>
              <w:widowControl w:val="0"/>
              <w:rPr>
                <w:sz w:val="20"/>
                <w:szCs w:val="20"/>
              </w:rPr>
            </w:pPr>
            <w:r>
              <w:rPr>
                <w:sz w:val="20"/>
                <w:szCs w:val="20"/>
              </w:rPr>
              <w:t xml:space="preserve">Ministerio de Tecnologías de la Información y Comunicaciones. (2016). </w:t>
            </w:r>
            <w:r>
              <w:rPr>
                <w:i/>
                <w:sz w:val="20"/>
                <w:szCs w:val="20"/>
              </w:rPr>
              <w:t xml:space="preserve">Guía metodológica de pruebas de efectividad. </w:t>
            </w:r>
            <w:hyperlink r:id="rId53">
              <w:r>
                <w:rPr>
                  <w:color w:val="1155CC"/>
                  <w:sz w:val="20"/>
                  <w:szCs w:val="20"/>
                  <w:u w:val="single"/>
                </w:rPr>
                <w:t>https://www.mintic.gov.co/gestionti/615/articles-5482_G1_Metodologia_pruebas_efectividad.pdf</w:t>
              </w:r>
            </w:hyperlink>
            <w:r>
              <w:rPr>
                <w:i/>
                <w:sz w:val="20"/>
                <w:szCs w:val="20"/>
              </w:rPr>
              <w:t xml:space="preserve"> </w:t>
            </w:r>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27" w14:textId="77777777">
            <w:pPr>
              <w:widowControl w:val="0"/>
              <w:jc w:val="center"/>
              <w:rPr>
                <w:sz w:val="20"/>
                <w:szCs w:val="20"/>
              </w:rPr>
            </w:pPr>
            <w:r>
              <w:rPr>
                <w:sz w:val="20"/>
                <w:szCs w:val="20"/>
              </w:rPr>
              <w:t>Documento en línea</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28" w14:textId="77777777">
            <w:pPr>
              <w:widowControl w:val="0"/>
              <w:rPr>
                <w:sz w:val="20"/>
                <w:szCs w:val="20"/>
              </w:rPr>
            </w:pPr>
            <w:hyperlink r:id="rId54">
              <w:r w:rsidR="004E3E31">
                <w:rPr>
                  <w:color w:val="1155CC"/>
                  <w:sz w:val="20"/>
                  <w:szCs w:val="20"/>
                  <w:u w:val="single"/>
                </w:rPr>
                <w:t>https://www.mintic.gov.co/gestionti/615/articles-5482_G1_Metodologia_pruebas_efectividad.pdf</w:t>
              </w:r>
            </w:hyperlink>
          </w:p>
        </w:tc>
      </w:tr>
      <w:tr w:rsidR="00644083" w14:paraId="26B32048" w14:textId="77777777">
        <w:trPr>
          <w:trHeight w:val="750"/>
        </w:trPr>
        <w:tc>
          <w:tcPr>
            <w:tcW w:w="2344"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29" w14:textId="77777777">
            <w:pPr>
              <w:widowControl w:val="0"/>
              <w:rPr>
                <w:b/>
                <w:sz w:val="20"/>
                <w:szCs w:val="20"/>
              </w:rPr>
            </w:pPr>
            <w:r>
              <w:rPr>
                <w:b/>
                <w:sz w:val="20"/>
                <w:szCs w:val="20"/>
              </w:rPr>
              <w:t>5. Análisis de vulnerabilidades técnicas</w:t>
            </w:r>
          </w:p>
          <w:p w:rsidR="00644083" w:rsidRDefault="00644083" w14:paraId="0000012A" w14:textId="330F813F">
            <w:pPr>
              <w:widowControl w:val="0"/>
              <w:rPr>
                <w:b/>
                <w:sz w:val="20"/>
                <w:szCs w:val="20"/>
              </w:rPr>
            </w:pPr>
          </w:p>
        </w:tc>
        <w:tc>
          <w:tcPr>
            <w:tcW w:w="229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Pr="001A27D1" w:rsidR="00644083" w:rsidRDefault="004E3E31" w14:paraId="0000012B" w14:textId="77777777">
            <w:pPr>
              <w:widowControl w:val="0"/>
              <w:rPr>
                <w:sz w:val="20"/>
                <w:szCs w:val="20"/>
                <w:lang w:val="en-US"/>
              </w:rPr>
            </w:pPr>
            <w:proofErr w:type="spellStart"/>
            <w:r w:rsidRPr="001A27D1">
              <w:rPr>
                <w:sz w:val="20"/>
                <w:szCs w:val="20"/>
                <w:lang w:val="en-US"/>
              </w:rPr>
              <w:t>Owasp</w:t>
            </w:r>
            <w:proofErr w:type="spellEnd"/>
            <w:r w:rsidRPr="001A27D1">
              <w:rPr>
                <w:sz w:val="20"/>
                <w:szCs w:val="20"/>
                <w:lang w:val="en-US"/>
              </w:rPr>
              <w:t xml:space="preserve"> Foundation. (2021). </w:t>
            </w:r>
            <w:r w:rsidRPr="001A27D1">
              <w:rPr>
                <w:i/>
                <w:sz w:val="20"/>
                <w:szCs w:val="20"/>
                <w:lang w:val="en-US"/>
              </w:rPr>
              <w:t xml:space="preserve">Vulnerability scanning tools. </w:t>
            </w:r>
            <w:proofErr w:type="spellStart"/>
            <w:r w:rsidRPr="001A27D1">
              <w:rPr>
                <w:sz w:val="20"/>
                <w:szCs w:val="20"/>
                <w:lang w:val="en-US"/>
              </w:rPr>
              <w:t>Owasp</w:t>
            </w:r>
            <w:proofErr w:type="spellEnd"/>
            <w:r w:rsidRPr="001A27D1">
              <w:rPr>
                <w:sz w:val="20"/>
                <w:szCs w:val="20"/>
                <w:lang w:val="en-US"/>
              </w:rPr>
              <w:t>.</w:t>
            </w:r>
            <w:r w:rsidRPr="001A27D1">
              <w:rPr>
                <w:i/>
                <w:sz w:val="20"/>
                <w:szCs w:val="20"/>
                <w:lang w:val="en-US"/>
              </w:rPr>
              <w:t xml:space="preserve"> </w:t>
            </w:r>
            <w:hyperlink r:id="rId55">
              <w:r w:rsidRPr="001A27D1">
                <w:rPr>
                  <w:color w:val="1155CC"/>
                  <w:sz w:val="20"/>
                  <w:szCs w:val="20"/>
                  <w:u w:val="single"/>
                  <w:lang w:val="en-US"/>
                </w:rPr>
                <w:t>https://owasp.org/www-community/Vulnerability_Scanning_Tools</w:t>
              </w:r>
            </w:hyperlink>
          </w:p>
        </w:tc>
        <w:tc>
          <w:tcPr>
            <w:tcW w:w="1887"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P="004E11FA" w:rsidRDefault="004E3E31" w14:paraId="0000012C" w14:textId="77777777">
            <w:pPr>
              <w:widowControl w:val="0"/>
              <w:jc w:val="center"/>
              <w:rPr>
                <w:sz w:val="20"/>
                <w:szCs w:val="20"/>
              </w:rPr>
            </w:pPr>
            <w:r>
              <w:rPr>
                <w:sz w:val="20"/>
                <w:szCs w:val="20"/>
              </w:rPr>
              <w:t>Página Web</w:t>
            </w:r>
          </w:p>
        </w:tc>
        <w:tc>
          <w:tcPr>
            <w:tcW w:w="268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000000" w14:paraId="0000012D" w14:textId="77777777">
            <w:pPr>
              <w:widowControl w:val="0"/>
              <w:rPr>
                <w:sz w:val="20"/>
                <w:szCs w:val="20"/>
              </w:rPr>
            </w:pPr>
            <w:hyperlink r:id="rId56">
              <w:r w:rsidR="004E3E31">
                <w:rPr>
                  <w:color w:val="1155CC"/>
                  <w:sz w:val="20"/>
                  <w:szCs w:val="20"/>
                  <w:u w:val="single"/>
                </w:rPr>
                <w:t>https://owasp.org/www-community/Vulnerability_Scanning_Tools</w:t>
              </w:r>
            </w:hyperlink>
          </w:p>
        </w:tc>
      </w:tr>
    </w:tbl>
    <w:p w:rsidR="00644083" w:rsidRDefault="00644083" w14:paraId="0000012E" w14:textId="77777777">
      <w:pPr>
        <w:shd w:val="clear" w:color="auto" w:fill="FFFFFF"/>
        <w:spacing w:after="120"/>
        <w:rPr>
          <w:sz w:val="20"/>
          <w:szCs w:val="20"/>
        </w:rPr>
      </w:pPr>
    </w:p>
    <w:p w:rsidR="00644083" w:rsidRDefault="004E3E31" w14:paraId="0000012F" w14:textId="77777777">
      <w:pPr>
        <w:shd w:val="clear" w:color="auto" w:fill="FFFFFF"/>
        <w:spacing w:after="120"/>
        <w:rPr>
          <w:sz w:val="20"/>
          <w:szCs w:val="20"/>
        </w:rPr>
      </w:pPr>
      <w:r>
        <w:rPr>
          <w:sz w:val="20"/>
          <w:szCs w:val="20"/>
        </w:rPr>
        <w:t xml:space="preserve"> </w:t>
      </w:r>
    </w:p>
    <w:p w:rsidR="00644083" w:rsidRDefault="004E3E31" w14:paraId="00000130" w14:textId="77777777">
      <w:pPr>
        <w:numPr>
          <w:ilvl w:val="0"/>
          <w:numId w:val="5"/>
        </w:numPr>
        <w:spacing w:after="120"/>
        <w:rPr>
          <w:b/>
          <w:sz w:val="20"/>
          <w:szCs w:val="20"/>
        </w:rPr>
      </w:pPr>
      <w:r>
        <w:rPr>
          <w:b/>
          <w:sz w:val="20"/>
          <w:szCs w:val="20"/>
        </w:rPr>
        <w:t>GLOSARIO</w:t>
      </w:r>
    </w:p>
    <w:p w:rsidR="00644083" w:rsidRDefault="00644083" w14:paraId="00000131" w14:textId="77777777">
      <w:pPr>
        <w:shd w:val="clear" w:color="auto" w:fill="FFFFFF"/>
        <w:spacing w:after="120"/>
        <w:rPr>
          <w:sz w:val="20"/>
          <w:szCs w:val="20"/>
        </w:rPr>
      </w:pPr>
    </w:p>
    <w:tbl>
      <w:tblPr>
        <w:tblStyle w:val="af8"/>
        <w:tblW w:w="92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6"/>
        <w:gridCol w:w="7420"/>
      </w:tblGrid>
      <w:tr w:rsidR="00644083" w14:paraId="40EA38C2"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132" w14:textId="77777777">
            <w:pPr>
              <w:widowControl w:val="0"/>
              <w:jc w:val="center"/>
              <w:rPr>
                <w:sz w:val="20"/>
                <w:szCs w:val="20"/>
              </w:rPr>
            </w:pPr>
            <w:r>
              <w:rPr>
                <w:b/>
                <w:sz w:val="20"/>
                <w:szCs w:val="20"/>
              </w:rPr>
              <w:t>TÉRMINO</w:t>
            </w:r>
          </w:p>
        </w:tc>
        <w:tc>
          <w:tcPr>
            <w:tcW w:w="7420" w:type="dxa"/>
            <w:tcBorders>
              <w:top w:val="single" w:color="000000" w:sz="6" w:space="0"/>
              <w:left w:val="single" w:color="CCCCCC" w:sz="6" w:space="0"/>
              <w:bottom w:val="single" w:color="000000" w:sz="6" w:space="0"/>
              <w:right w:val="single" w:color="000000" w:sz="6" w:space="0"/>
            </w:tcBorders>
            <w:shd w:val="clear" w:color="auto" w:fill="F9CB9C"/>
            <w:tcMar>
              <w:top w:w="40" w:type="dxa"/>
              <w:left w:w="40" w:type="dxa"/>
              <w:bottom w:w="40" w:type="dxa"/>
              <w:right w:w="40" w:type="dxa"/>
            </w:tcMar>
            <w:vAlign w:val="center"/>
          </w:tcPr>
          <w:p w:rsidR="00644083" w:rsidRDefault="004E3E31" w14:paraId="00000133" w14:textId="77777777">
            <w:pPr>
              <w:widowControl w:val="0"/>
              <w:jc w:val="center"/>
              <w:rPr>
                <w:sz w:val="20"/>
                <w:szCs w:val="20"/>
              </w:rPr>
            </w:pPr>
            <w:r>
              <w:rPr>
                <w:b/>
                <w:sz w:val="20"/>
                <w:szCs w:val="20"/>
              </w:rPr>
              <w:t>SIGNIFICADO</w:t>
            </w:r>
          </w:p>
        </w:tc>
      </w:tr>
      <w:tr w:rsidR="00644083" w14:paraId="749032B4"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4" w14:textId="77777777">
            <w:pPr>
              <w:widowControl w:val="0"/>
              <w:rPr>
                <w:b/>
                <w:sz w:val="20"/>
                <w:szCs w:val="20"/>
              </w:rPr>
            </w:pPr>
            <w:r>
              <w:rPr>
                <w:b/>
                <w:sz w:val="20"/>
                <w:szCs w:val="20"/>
              </w:rPr>
              <w:t>Amenaza</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5" w14:textId="77777777">
            <w:pPr>
              <w:widowControl w:val="0"/>
              <w:jc w:val="both"/>
              <w:rPr>
                <w:b/>
                <w:sz w:val="20"/>
                <w:szCs w:val="20"/>
              </w:rPr>
            </w:pPr>
            <w:r>
              <w:rPr>
                <w:sz w:val="20"/>
                <w:szCs w:val="20"/>
              </w:rPr>
              <w:t>toda aquella acción o serie de acciones que aprovechan las vulnerabilidades para romper la seguridad de los sistemas.</w:t>
            </w:r>
          </w:p>
        </w:tc>
      </w:tr>
      <w:tr w:rsidR="00644083" w14:paraId="5AF6277D"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6" w14:textId="77777777">
            <w:pPr>
              <w:widowControl w:val="0"/>
              <w:rPr>
                <w:b/>
                <w:sz w:val="20"/>
                <w:szCs w:val="20"/>
              </w:rPr>
            </w:pPr>
            <w:r>
              <w:rPr>
                <w:b/>
                <w:sz w:val="20"/>
                <w:szCs w:val="20"/>
              </w:rPr>
              <w:t>Activo de información</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7" w14:textId="77777777">
            <w:pPr>
              <w:widowControl w:val="0"/>
              <w:jc w:val="both"/>
              <w:rPr>
                <w:sz w:val="20"/>
                <w:szCs w:val="20"/>
              </w:rPr>
            </w:pPr>
            <w:r>
              <w:rPr>
                <w:sz w:val="20"/>
                <w:szCs w:val="20"/>
              </w:rPr>
              <w:t xml:space="preserve">elemento que tiene valor para un individuo, organizaciones o gobiernos. Es un componente el cual almacena, trata, muestra o transporta datos e información, pudiendo ser físicos o digitales, por ejemplo, una base de datos, </w:t>
            </w:r>
            <w:r>
              <w:rPr>
                <w:i/>
                <w:sz w:val="20"/>
                <w:szCs w:val="20"/>
              </w:rPr>
              <w:t>software</w:t>
            </w:r>
            <w:r>
              <w:rPr>
                <w:sz w:val="20"/>
                <w:szCs w:val="20"/>
              </w:rPr>
              <w:t>, sistemas de información, papel, discos duros, personas, procesos, etc.</w:t>
            </w:r>
          </w:p>
        </w:tc>
      </w:tr>
      <w:tr w:rsidR="00644083" w14:paraId="3055C93E"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8" w14:textId="77777777">
            <w:pPr>
              <w:widowControl w:val="0"/>
              <w:rPr>
                <w:b/>
                <w:sz w:val="20"/>
                <w:szCs w:val="20"/>
              </w:rPr>
            </w:pPr>
            <w:r>
              <w:rPr>
                <w:b/>
                <w:sz w:val="20"/>
                <w:szCs w:val="20"/>
              </w:rPr>
              <w:t>Evento de seguridad digital</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9" w14:textId="77777777">
            <w:pPr>
              <w:widowControl w:val="0"/>
              <w:jc w:val="both"/>
              <w:rPr>
                <w:sz w:val="20"/>
                <w:szCs w:val="20"/>
              </w:rPr>
            </w:pPr>
            <w:r>
              <w:rPr>
                <w:sz w:val="20"/>
                <w:szCs w:val="20"/>
              </w:rPr>
              <w:t>suceso que indica una posible violación de la seguridad digital o falla de los controles, lo cual suponen un potencial incidente de seguridad digital.</w:t>
            </w:r>
          </w:p>
        </w:tc>
      </w:tr>
      <w:tr w:rsidR="00644083" w14:paraId="66161967"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A" w14:textId="77777777">
            <w:pPr>
              <w:widowControl w:val="0"/>
              <w:rPr>
                <w:b/>
                <w:sz w:val="20"/>
                <w:szCs w:val="20"/>
              </w:rPr>
            </w:pPr>
            <w:r>
              <w:rPr>
                <w:b/>
                <w:sz w:val="20"/>
                <w:szCs w:val="20"/>
              </w:rPr>
              <w:t>Escáner de vulnerabilidades</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B" w14:textId="77777777">
            <w:pPr>
              <w:widowControl w:val="0"/>
              <w:jc w:val="both"/>
              <w:rPr>
                <w:sz w:val="20"/>
                <w:szCs w:val="20"/>
              </w:rPr>
            </w:pPr>
            <w:r>
              <w:rPr>
                <w:sz w:val="20"/>
                <w:szCs w:val="20"/>
              </w:rPr>
              <w:t xml:space="preserve">herramienta </w:t>
            </w:r>
            <w:r>
              <w:rPr>
                <w:i/>
                <w:sz w:val="20"/>
                <w:szCs w:val="20"/>
              </w:rPr>
              <w:t>software</w:t>
            </w:r>
            <w:r>
              <w:rPr>
                <w:sz w:val="20"/>
                <w:szCs w:val="20"/>
              </w:rPr>
              <w:t xml:space="preserve"> que busca y analiza las debilidades o fallas de los elementos o dispositivos que componen una red.</w:t>
            </w:r>
          </w:p>
        </w:tc>
      </w:tr>
      <w:tr w:rsidR="00644083" w14:paraId="78D96200"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C" w14:textId="77777777">
            <w:pPr>
              <w:widowControl w:val="0"/>
              <w:rPr>
                <w:b/>
                <w:sz w:val="20"/>
                <w:szCs w:val="20"/>
              </w:rPr>
            </w:pPr>
            <w:r>
              <w:rPr>
                <w:b/>
                <w:sz w:val="20"/>
                <w:szCs w:val="20"/>
              </w:rPr>
              <w:lastRenderedPageBreak/>
              <w:t>Equipo de respuesta a incidentes</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D" w14:textId="77777777">
            <w:pPr>
              <w:widowControl w:val="0"/>
              <w:jc w:val="both"/>
              <w:rPr>
                <w:sz w:val="20"/>
                <w:szCs w:val="20"/>
              </w:rPr>
            </w:pPr>
            <w:r>
              <w:rPr>
                <w:sz w:val="20"/>
                <w:szCs w:val="20"/>
              </w:rPr>
              <w:t xml:space="preserve">equipo de una organización con miembros debidamente capacitados y confiables que se encarga de darle el manejo apropiado a los incidentes durante su ciclo de vida. Los equipos de respuesta a incidentes se conocen como equipo de respuesta a incidentes de seguridad de la información ISIRT, del inglés </w:t>
            </w:r>
            <w:proofErr w:type="spellStart"/>
            <w:r>
              <w:rPr>
                <w:i/>
                <w:sz w:val="20"/>
                <w:szCs w:val="20"/>
              </w:rPr>
              <w:t>Information</w:t>
            </w:r>
            <w:proofErr w:type="spellEnd"/>
            <w:r>
              <w:rPr>
                <w:i/>
                <w:sz w:val="20"/>
                <w:szCs w:val="20"/>
              </w:rPr>
              <w:t xml:space="preserve"> Security </w:t>
            </w:r>
            <w:proofErr w:type="spellStart"/>
            <w:r>
              <w:rPr>
                <w:i/>
                <w:sz w:val="20"/>
                <w:szCs w:val="20"/>
              </w:rPr>
              <w:t>Incident</w:t>
            </w:r>
            <w:proofErr w:type="spellEnd"/>
            <w:r>
              <w:rPr>
                <w:i/>
                <w:sz w:val="20"/>
                <w:szCs w:val="20"/>
              </w:rPr>
              <w:t xml:space="preserve"> Response </w:t>
            </w:r>
            <w:proofErr w:type="spellStart"/>
            <w:r>
              <w:rPr>
                <w:i/>
                <w:sz w:val="20"/>
                <w:szCs w:val="20"/>
              </w:rPr>
              <w:t>Team</w:t>
            </w:r>
            <w:proofErr w:type="spellEnd"/>
            <w:r>
              <w:rPr>
                <w:sz w:val="20"/>
                <w:szCs w:val="20"/>
              </w:rPr>
              <w:t>. Su función básica está orientada a detectar y responder frente a incidentes de seguridad de la información o seguridad digital, con el propósito de proteger y recuperar los sistemas de información; aplicaciones, programas en red, servidores, etc.</w:t>
            </w:r>
          </w:p>
        </w:tc>
      </w:tr>
      <w:tr w:rsidR="00644083" w14:paraId="4691952F"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E" w14:textId="77777777">
            <w:pPr>
              <w:widowControl w:val="0"/>
              <w:rPr>
                <w:b/>
                <w:sz w:val="20"/>
                <w:szCs w:val="20"/>
              </w:rPr>
            </w:pPr>
            <w:r>
              <w:rPr>
                <w:b/>
                <w:sz w:val="20"/>
                <w:szCs w:val="20"/>
              </w:rPr>
              <w:t>Incidente de seguridad digital</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3F" w14:textId="77777777">
            <w:pPr>
              <w:widowControl w:val="0"/>
              <w:jc w:val="both"/>
              <w:rPr>
                <w:sz w:val="20"/>
                <w:szCs w:val="20"/>
              </w:rPr>
            </w:pPr>
            <w:r>
              <w:rPr>
                <w:sz w:val="20"/>
                <w:szCs w:val="20"/>
              </w:rPr>
              <w:t>uno o una serie de eventos de seguridad digital relacionados e identificados que pueden afectar los componentes y servicios tecnológicos de una organización, impactando de manera adversa con las operaciones de negocio.</w:t>
            </w:r>
          </w:p>
        </w:tc>
      </w:tr>
      <w:tr w:rsidR="00644083" w14:paraId="5A14F73A" w14:textId="77777777">
        <w:trPr>
          <w:trHeight w:val="315"/>
        </w:trPr>
        <w:tc>
          <w:tcPr>
            <w:tcW w:w="1786" w:type="dxa"/>
            <w:tcBorders>
              <w:top w:val="single" w:color="000000"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40" w14:textId="77777777">
            <w:pPr>
              <w:widowControl w:val="0"/>
              <w:rPr>
                <w:b/>
                <w:sz w:val="20"/>
                <w:szCs w:val="20"/>
              </w:rPr>
            </w:pPr>
            <w:r>
              <w:rPr>
                <w:b/>
                <w:sz w:val="20"/>
                <w:szCs w:val="20"/>
              </w:rPr>
              <w:t>Investigación de seguridad digital</w:t>
            </w:r>
          </w:p>
        </w:tc>
        <w:tc>
          <w:tcPr>
            <w:tcW w:w="7420" w:type="dxa"/>
            <w:tcBorders>
              <w:top w:val="single" w:color="000000"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41" w14:textId="77777777">
            <w:pPr>
              <w:widowControl w:val="0"/>
              <w:jc w:val="both"/>
              <w:rPr>
                <w:sz w:val="20"/>
                <w:szCs w:val="20"/>
              </w:rPr>
            </w:pPr>
            <w:r>
              <w:rPr>
                <w:sz w:val="20"/>
                <w:szCs w:val="20"/>
              </w:rPr>
              <w:t>desarrollo de actividades de revisión, examen e indagación para el análisis e interpretación de uno o serie de sucesos para ayudar a comprender un incidente de seguridad digital.</w:t>
            </w:r>
          </w:p>
        </w:tc>
      </w:tr>
      <w:tr w:rsidR="00644083" w14:paraId="715D4D06" w14:textId="77777777">
        <w:trPr>
          <w:trHeight w:val="750"/>
        </w:trPr>
        <w:tc>
          <w:tcPr>
            <w:tcW w:w="1786" w:type="dxa"/>
            <w:tcBorders>
              <w:top w:val="single" w:color="CCCCCC" w:sz="6" w:space="0"/>
              <w:left w:val="single" w:color="000000"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Pr="004E11FA" w:rsidR="00644083" w:rsidRDefault="004E3E31" w14:paraId="00000142" w14:textId="77777777">
            <w:pPr>
              <w:widowControl w:val="0"/>
              <w:rPr>
                <w:b/>
                <w:i/>
                <w:iCs/>
                <w:sz w:val="20"/>
                <w:szCs w:val="20"/>
              </w:rPr>
            </w:pPr>
            <w:r w:rsidRPr="004E11FA">
              <w:rPr>
                <w:b/>
                <w:i/>
                <w:iCs/>
                <w:sz w:val="20"/>
                <w:szCs w:val="20"/>
              </w:rPr>
              <w:t>Log</w:t>
            </w:r>
          </w:p>
        </w:tc>
        <w:tc>
          <w:tcPr>
            <w:tcW w:w="7420" w:type="dxa"/>
            <w:tcBorders>
              <w:top w:val="single" w:color="CCCCCC" w:sz="6" w:space="0"/>
              <w:left w:val="single" w:color="CCCCCC" w:sz="6" w:space="0"/>
              <w:bottom w:val="single" w:color="000000" w:sz="6" w:space="0"/>
              <w:right w:val="single" w:color="000000" w:sz="6" w:space="0"/>
            </w:tcBorders>
            <w:shd w:val="clear" w:color="auto" w:fill="auto"/>
            <w:tcMar>
              <w:top w:w="40" w:type="dxa"/>
              <w:left w:w="40" w:type="dxa"/>
              <w:bottom w:w="40" w:type="dxa"/>
              <w:right w:w="40" w:type="dxa"/>
            </w:tcMar>
            <w:vAlign w:val="center"/>
          </w:tcPr>
          <w:p w:rsidR="00644083" w:rsidRDefault="004E3E31" w14:paraId="00000143" w14:textId="77777777">
            <w:pPr>
              <w:widowControl w:val="0"/>
              <w:jc w:val="both"/>
              <w:rPr>
                <w:sz w:val="20"/>
                <w:szCs w:val="20"/>
              </w:rPr>
            </w:pPr>
            <w:r>
              <w:rPr>
                <w:sz w:val="20"/>
                <w:szCs w:val="20"/>
              </w:rPr>
              <w:t>en español registro, consiste en un archivo plano de texto en el cual se encuentran cronológicamente los eventos, sucesos y cambios que han ocurrido en un sistema informático, tales como aplicaciones, servidores, servicios de red, etc.</w:t>
            </w:r>
          </w:p>
        </w:tc>
      </w:tr>
      <w:tr w:rsidR="00644083" w14:paraId="2360E108" w14:textId="77777777">
        <w:trPr>
          <w:trHeight w:val="525"/>
        </w:trPr>
        <w:tc>
          <w:tcPr>
            <w:tcW w:w="1786"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44" w14:textId="77777777">
            <w:pPr>
              <w:widowControl w:val="0"/>
              <w:rPr>
                <w:b/>
                <w:sz w:val="20"/>
                <w:szCs w:val="20"/>
              </w:rPr>
            </w:pPr>
            <w:r>
              <w:rPr>
                <w:b/>
                <w:sz w:val="20"/>
                <w:szCs w:val="20"/>
              </w:rPr>
              <w:t>Usuarios</w:t>
            </w:r>
          </w:p>
        </w:tc>
        <w:tc>
          <w:tcPr>
            <w:tcW w:w="742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45" w14:textId="77777777">
            <w:pPr>
              <w:widowControl w:val="0"/>
              <w:jc w:val="both"/>
              <w:rPr>
                <w:sz w:val="20"/>
                <w:szCs w:val="20"/>
              </w:rPr>
            </w:pPr>
            <w:r>
              <w:rPr>
                <w:sz w:val="20"/>
                <w:szCs w:val="20"/>
              </w:rPr>
              <w:t>personas, procesos de una organización u organizaciones que hacen uso de servicios tecnológicos que son supervisados y monitoreados por un equipo de respuesta a incidentes.</w:t>
            </w:r>
          </w:p>
        </w:tc>
      </w:tr>
      <w:tr w:rsidR="00644083" w14:paraId="56A5C181" w14:textId="77777777">
        <w:trPr>
          <w:trHeight w:val="750"/>
        </w:trPr>
        <w:tc>
          <w:tcPr>
            <w:tcW w:w="1786"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46" w14:textId="77777777">
            <w:pPr>
              <w:widowControl w:val="0"/>
              <w:rPr>
                <w:b/>
                <w:sz w:val="20"/>
                <w:szCs w:val="20"/>
              </w:rPr>
            </w:pPr>
            <w:r>
              <w:rPr>
                <w:b/>
                <w:sz w:val="20"/>
                <w:szCs w:val="20"/>
              </w:rPr>
              <w:t>Vulnerabilidad</w:t>
            </w:r>
          </w:p>
        </w:tc>
        <w:tc>
          <w:tcPr>
            <w:tcW w:w="742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center"/>
          </w:tcPr>
          <w:p w:rsidR="00644083" w:rsidRDefault="004E3E31" w14:paraId="00000147" w14:textId="77777777">
            <w:pPr>
              <w:widowControl w:val="0"/>
              <w:jc w:val="both"/>
              <w:rPr>
                <w:sz w:val="20"/>
                <w:szCs w:val="20"/>
              </w:rPr>
            </w:pPr>
            <w:r>
              <w:rPr>
                <w:sz w:val="20"/>
                <w:szCs w:val="20"/>
              </w:rPr>
              <w:t>en informática, se define como una debilidad o fallo de seguridad que se presenta en un sistema de información, que puede estar compuesto por software, hardware y otros componentes y servicios tecnológicos, generando riesgos de seguridad de la información.</w:t>
            </w:r>
          </w:p>
        </w:tc>
      </w:tr>
    </w:tbl>
    <w:p w:rsidR="00644083" w:rsidRDefault="00644083" w14:paraId="00000148" w14:textId="77777777">
      <w:pPr>
        <w:shd w:val="clear" w:color="auto" w:fill="FFFFFF"/>
        <w:spacing w:after="120"/>
        <w:rPr>
          <w:sz w:val="20"/>
          <w:szCs w:val="20"/>
        </w:rPr>
      </w:pPr>
    </w:p>
    <w:p w:rsidR="00644083" w:rsidRDefault="004E3E31" w14:paraId="00000149" w14:textId="77777777">
      <w:pPr>
        <w:numPr>
          <w:ilvl w:val="0"/>
          <w:numId w:val="7"/>
        </w:numPr>
        <w:spacing w:after="120"/>
        <w:rPr>
          <w:b/>
          <w:sz w:val="20"/>
          <w:szCs w:val="20"/>
        </w:rPr>
      </w:pPr>
      <w:r>
        <w:rPr>
          <w:b/>
          <w:sz w:val="20"/>
          <w:szCs w:val="20"/>
        </w:rPr>
        <w:t>REFERENCIAS BIBLIOGRÁFICAS</w:t>
      </w:r>
    </w:p>
    <w:p w:rsidR="00644083" w:rsidRDefault="00644083" w14:paraId="0000014A" w14:textId="77777777">
      <w:pPr>
        <w:shd w:val="clear" w:color="auto" w:fill="FFFFFF"/>
        <w:spacing w:after="120"/>
        <w:rPr>
          <w:sz w:val="20"/>
          <w:szCs w:val="20"/>
        </w:rPr>
      </w:pPr>
    </w:p>
    <w:p w:rsidR="00644083" w:rsidRDefault="004E3E31" w14:paraId="0000014B" w14:textId="77777777">
      <w:pPr>
        <w:shd w:val="clear" w:color="auto" w:fill="FFFFFF"/>
        <w:ind w:left="720" w:hanging="720"/>
        <w:rPr>
          <w:color w:val="1155CC"/>
          <w:sz w:val="20"/>
          <w:szCs w:val="20"/>
          <w:u w:val="single"/>
        </w:rPr>
      </w:pPr>
      <w:r>
        <w:rPr>
          <w:sz w:val="20"/>
          <w:szCs w:val="20"/>
        </w:rPr>
        <w:t xml:space="preserve">Avella, J., Calderón, L., y Mateus, C. (2015). </w:t>
      </w:r>
      <w:r>
        <w:rPr>
          <w:i/>
          <w:sz w:val="20"/>
          <w:szCs w:val="20"/>
        </w:rPr>
        <w:t xml:space="preserve">Guía metodológica para la gestión centralizada de registros de seguridad a través de un SIEM. </w:t>
      </w:r>
      <w:hyperlink r:id="rId57">
        <w:r>
          <w:rPr>
            <w:color w:val="1155CC"/>
            <w:sz w:val="20"/>
            <w:szCs w:val="20"/>
            <w:u w:val="single"/>
          </w:rPr>
          <w:t>https://repository.ucatolica.edu.co/bitstream/10983/2847/1/GU%C3%8DA%20METODOL%C3%93GICA%20PARA%20LA%20GESTI%C3%93N%20CENTRALIZADA%20DE%20REGISTROS%20DE%20SEGURIDAD%20A%20TRAV%C3%89S%20DE%20UN%20SIEM.pdf</w:t>
        </w:r>
      </w:hyperlink>
    </w:p>
    <w:p w:rsidR="00644083" w:rsidRDefault="00644083" w14:paraId="0000014C" w14:textId="77777777">
      <w:pPr>
        <w:shd w:val="clear" w:color="auto" w:fill="FFFFFF"/>
        <w:ind w:left="720" w:hanging="720"/>
        <w:rPr>
          <w:color w:val="1155CC"/>
          <w:sz w:val="20"/>
          <w:szCs w:val="20"/>
          <w:u w:val="single"/>
        </w:rPr>
      </w:pPr>
    </w:p>
    <w:p w:rsidR="00644083" w:rsidRDefault="004E3E31" w14:paraId="0000014D" w14:textId="77777777">
      <w:pPr>
        <w:shd w:val="clear" w:color="auto" w:fill="FFFFFF"/>
        <w:ind w:left="720" w:hanging="720"/>
        <w:rPr>
          <w:color w:val="1155CC"/>
          <w:sz w:val="20"/>
          <w:szCs w:val="20"/>
          <w:u w:val="single"/>
        </w:rPr>
      </w:pPr>
      <w:proofErr w:type="spellStart"/>
      <w:r>
        <w:rPr>
          <w:sz w:val="20"/>
          <w:szCs w:val="20"/>
        </w:rPr>
        <w:t>Offensive</w:t>
      </w:r>
      <w:proofErr w:type="spellEnd"/>
      <w:r>
        <w:rPr>
          <w:sz w:val="20"/>
          <w:szCs w:val="20"/>
        </w:rPr>
        <w:t xml:space="preserve"> Security. (2021). </w:t>
      </w:r>
      <w:r>
        <w:rPr>
          <w:i/>
          <w:sz w:val="20"/>
          <w:szCs w:val="20"/>
        </w:rPr>
        <w:t xml:space="preserve">Recopilación de información en </w:t>
      </w:r>
      <w:proofErr w:type="spellStart"/>
      <w:r>
        <w:rPr>
          <w:i/>
          <w:sz w:val="20"/>
          <w:szCs w:val="20"/>
        </w:rPr>
        <w:t>Metasploit</w:t>
      </w:r>
      <w:proofErr w:type="spellEnd"/>
      <w:r>
        <w:rPr>
          <w:i/>
          <w:sz w:val="20"/>
          <w:szCs w:val="20"/>
        </w:rPr>
        <w:t xml:space="preserve">. </w:t>
      </w:r>
      <w:hyperlink r:id="rId58">
        <w:r>
          <w:rPr>
            <w:color w:val="1155CC"/>
            <w:sz w:val="20"/>
            <w:szCs w:val="20"/>
            <w:u w:val="single"/>
          </w:rPr>
          <w:t>https://www.offensive-security.com/metasploit-unleashed/information-gathering/</w:t>
        </w:r>
      </w:hyperlink>
    </w:p>
    <w:p w:rsidR="00644083" w:rsidRDefault="00644083" w14:paraId="0000014E" w14:textId="77777777">
      <w:pPr>
        <w:shd w:val="clear" w:color="auto" w:fill="FFFFFF"/>
        <w:ind w:left="720" w:hanging="720"/>
        <w:rPr>
          <w:sz w:val="20"/>
          <w:szCs w:val="20"/>
        </w:rPr>
      </w:pPr>
    </w:p>
    <w:p w:rsidR="00644083" w:rsidRDefault="004E3E31" w14:paraId="0000014F" w14:textId="77777777">
      <w:pPr>
        <w:shd w:val="clear" w:color="auto" w:fill="FFFFFF"/>
        <w:ind w:left="720" w:hanging="720"/>
        <w:rPr>
          <w:sz w:val="20"/>
          <w:szCs w:val="20"/>
        </w:rPr>
      </w:pPr>
      <w:r>
        <w:rPr>
          <w:sz w:val="20"/>
          <w:szCs w:val="20"/>
        </w:rPr>
        <w:t xml:space="preserve">Oracle (2021). </w:t>
      </w:r>
      <w:r>
        <w:rPr>
          <w:i/>
          <w:sz w:val="20"/>
          <w:szCs w:val="20"/>
        </w:rPr>
        <w:t xml:space="preserve">¿Qué es un SOC? </w:t>
      </w:r>
      <w:r>
        <w:rPr>
          <w:sz w:val="20"/>
          <w:szCs w:val="20"/>
        </w:rPr>
        <w:t xml:space="preserve">Oracle. </w:t>
      </w:r>
      <w:hyperlink r:id="rId59">
        <w:r>
          <w:rPr>
            <w:color w:val="1155CC"/>
            <w:sz w:val="20"/>
            <w:szCs w:val="20"/>
            <w:u w:val="single"/>
          </w:rPr>
          <w:t>https://www.oracle.com/es/database/security/que-es-un-soc.html</w:t>
        </w:r>
      </w:hyperlink>
    </w:p>
    <w:p w:rsidR="00644083" w:rsidRDefault="00644083" w14:paraId="00000150" w14:textId="77777777">
      <w:pPr>
        <w:shd w:val="clear" w:color="auto" w:fill="FFFFFF"/>
        <w:spacing w:after="120"/>
        <w:rPr>
          <w:sz w:val="20"/>
          <w:szCs w:val="20"/>
        </w:rPr>
      </w:pPr>
    </w:p>
    <w:p w:rsidR="00644083" w:rsidRDefault="00644083" w14:paraId="00000151" w14:textId="77777777">
      <w:pPr>
        <w:shd w:val="clear" w:color="auto" w:fill="FFFFFF"/>
        <w:spacing w:after="120"/>
        <w:rPr>
          <w:sz w:val="20"/>
          <w:szCs w:val="20"/>
        </w:rPr>
      </w:pPr>
    </w:p>
    <w:p w:rsidR="00644083" w:rsidRDefault="004E3E31" w14:paraId="00000152" w14:textId="77777777">
      <w:pPr>
        <w:numPr>
          <w:ilvl w:val="0"/>
          <w:numId w:val="9"/>
        </w:numPr>
        <w:spacing w:after="120"/>
        <w:rPr>
          <w:b/>
          <w:sz w:val="20"/>
          <w:szCs w:val="20"/>
        </w:rPr>
      </w:pPr>
      <w:r>
        <w:rPr>
          <w:b/>
          <w:sz w:val="20"/>
          <w:szCs w:val="20"/>
        </w:rPr>
        <w:t xml:space="preserve">CONTROL DEL DOCUMENTO </w:t>
      </w:r>
    </w:p>
    <w:p w:rsidR="00644083" w:rsidRDefault="004E3E31" w14:paraId="00000153" w14:textId="77777777">
      <w:pPr>
        <w:shd w:val="clear" w:color="auto" w:fill="FFFFFF"/>
        <w:spacing w:after="120"/>
        <w:jc w:val="both"/>
        <w:rPr>
          <w:sz w:val="20"/>
          <w:szCs w:val="20"/>
        </w:rPr>
      </w:pPr>
      <w:r>
        <w:rPr>
          <w:sz w:val="20"/>
          <w:szCs w:val="20"/>
        </w:rPr>
        <w:t xml:space="preserve"> </w:t>
      </w:r>
    </w:p>
    <w:p w:rsidR="00644083" w:rsidRDefault="00644083" w14:paraId="00000154" w14:textId="77777777">
      <w:pPr>
        <w:shd w:val="clear" w:color="auto" w:fill="FFFFFF"/>
        <w:spacing w:after="120"/>
        <w:jc w:val="both"/>
        <w:rPr>
          <w:sz w:val="20"/>
          <w:szCs w:val="20"/>
        </w:rPr>
      </w:pPr>
    </w:p>
    <w:tbl>
      <w:tblPr>
        <w:tblStyle w:val="af9"/>
        <w:tblW w:w="9206" w:type="dxa"/>
        <w:tblInd w:w="-6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176"/>
        <w:gridCol w:w="1838"/>
        <w:gridCol w:w="1437"/>
        <w:gridCol w:w="3014"/>
        <w:gridCol w:w="1741"/>
      </w:tblGrid>
      <w:tr w:rsidR="00644083" w14:paraId="2FFD4449" w14:textId="77777777">
        <w:trPr>
          <w:trHeight w:val="705"/>
        </w:trPr>
        <w:tc>
          <w:tcPr>
            <w:tcW w:w="1176" w:type="dxa"/>
            <w:tcBorders>
              <w:top w:val="nil"/>
              <w:left w:val="nil"/>
              <w:bottom w:val="single" w:color="000000" w:sz="6" w:space="0"/>
              <w:right w:val="single" w:color="000000" w:sz="6" w:space="0"/>
            </w:tcBorders>
            <w:tcMar>
              <w:top w:w="0" w:type="dxa"/>
              <w:left w:w="0" w:type="dxa"/>
              <w:bottom w:w="0" w:type="dxa"/>
              <w:right w:w="0" w:type="dxa"/>
            </w:tcMar>
            <w:vAlign w:val="center"/>
          </w:tcPr>
          <w:p w:rsidR="00644083" w:rsidRDefault="004E3E31" w14:paraId="00000155" w14:textId="77777777">
            <w:pPr>
              <w:shd w:val="clear" w:color="auto" w:fill="FFFFFF"/>
              <w:spacing w:after="120"/>
              <w:rPr>
                <w:sz w:val="20"/>
                <w:szCs w:val="20"/>
              </w:rPr>
            </w:pPr>
            <w:r>
              <w:rPr>
                <w:sz w:val="20"/>
                <w:szCs w:val="20"/>
              </w:rPr>
              <w:lastRenderedPageBreak/>
              <w:t xml:space="preserve"> </w:t>
            </w:r>
          </w:p>
        </w:tc>
        <w:tc>
          <w:tcPr>
            <w:tcW w:w="1838"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6" w14:textId="77777777">
            <w:pPr>
              <w:shd w:val="clear" w:color="auto" w:fill="FFFFFF"/>
              <w:spacing w:after="120"/>
              <w:jc w:val="center"/>
              <w:rPr>
                <w:b/>
                <w:sz w:val="20"/>
                <w:szCs w:val="20"/>
              </w:rPr>
            </w:pPr>
            <w:r>
              <w:rPr>
                <w:b/>
                <w:sz w:val="20"/>
                <w:szCs w:val="20"/>
              </w:rPr>
              <w:t>Nombre</w:t>
            </w:r>
          </w:p>
        </w:tc>
        <w:tc>
          <w:tcPr>
            <w:tcW w:w="1437"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7" w14:textId="77777777">
            <w:pPr>
              <w:shd w:val="clear" w:color="auto" w:fill="FFFFFF"/>
              <w:spacing w:after="120"/>
              <w:jc w:val="center"/>
              <w:rPr>
                <w:b/>
                <w:sz w:val="20"/>
                <w:szCs w:val="20"/>
              </w:rPr>
            </w:pPr>
            <w:r>
              <w:rPr>
                <w:b/>
                <w:sz w:val="20"/>
                <w:szCs w:val="20"/>
              </w:rPr>
              <w:t>Cargo</w:t>
            </w:r>
          </w:p>
        </w:tc>
        <w:tc>
          <w:tcPr>
            <w:tcW w:w="30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8" w14:textId="77777777">
            <w:pPr>
              <w:shd w:val="clear" w:color="auto" w:fill="FFFFFF"/>
              <w:spacing w:after="120"/>
              <w:jc w:val="center"/>
              <w:rPr>
                <w:b/>
                <w:sz w:val="20"/>
                <w:szCs w:val="20"/>
              </w:rPr>
            </w:pPr>
            <w:r>
              <w:rPr>
                <w:b/>
                <w:sz w:val="20"/>
                <w:szCs w:val="20"/>
              </w:rPr>
              <w:t>Dependencia</w:t>
            </w:r>
          </w:p>
        </w:tc>
        <w:tc>
          <w:tcPr>
            <w:tcW w:w="174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9" w14:textId="77777777">
            <w:pPr>
              <w:shd w:val="clear" w:color="auto" w:fill="FFFFFF"/>
              <w:spacing w:after="120"/>
              <w:jc w:val="center"/>
              <w:rPr>
                <w:b/>
                <w:sz w:val="20"/>
                <w:szCs w:val="20"/>
              </w:rPr>
            </w:pPr>
            <w:r>
              <w:rPr>
                <w:b/>
                <w:sz w:val="20"/>
                <w:szCs w:val="20"/>
              </w:rPr>
              <w:t>Fecha</w:t>
            </w:r>
          </w:p>
        </w:tc>
      </w:tr>
      <w:tr w:rsidR="00644083" w14:paraId="223176DE" w14:textId="77777777">
        <w:trPr>
          <w:trHeight w:val="555"/>
        </w:trPr>
        <w:tc>
          <w:tcPr>
            <w:tcW w:w="1176" w:type="dxa"/>
            <w:vMerge w:val="restart"/>
            <w:tcBorders>
              <w:top w:val="single" w:color="000000" w:sz="6" w:space="0"/>
              <w:left w:val="single" w:color="000000" w:sz="6" w:space="0"/>
              <w:right w:val="single" w:color="000000" w:sz="6" w:space="0"/>
            </w:tcBorders>
            <w:tcMar>
              <w:top w:w="0" w:type="dxa"/>
              <w:left w:w="0" w:type="dxa"/>
              <w:bottom w:w="0" w:type="dxa"/>
              <w:right w:w="0" w:type="dxa"/>
            </w:tcMar>
            <w:vAlign w:val="center"/>
          </w:tcPr>
          <w:p w:rsidR="00644083" w:rsidRDefault="004E3E31" w14:paraId="0000015A" w14:textId="77777777">
            <w:pPr>
              <w:shd w:val="clear" w:color="auto" w:fill="FFFFFF"/>
              <w:spacing w:after="120"/>
              <w:rPr>
                <w:b/>
                <w:sz w:val="20"/>
                <w:szCs w:val="20"/>
              </w:rPr>
            </w:pPr>
            <w:r>
              <w:rPr>
                <w:b/>
                <w:sz w:val="20"/>
                <w:szCs w:val="20"/>
              </w:rPr>
              <w:t xml:space="preserve">Autor (es) </w:t>
            </w:r>
          </w:p>
        </w:tc>
        <w:tc>
          <w:tcPr>
            <w:tcW w:w="1838"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B" w14:textId="77777777">
            <w:pPr>
              <w:shd w:val="clear" w:color="auto" w:fill="FFFFFF"/>
              <w:spacing w:after="120"/>
              <w:rPr>
                <w:sz w:val="20"/>
                <w:szCs w:val="20"/>
              </w:rPr>
            </w:pPr>
            <w:r>
              <w:rPr>
                <w:sz w:val="20"/>
                <w:szCs w:val="20"/>
              </w:rPr>
              <w:t xml:space="preserve">Joaquín Patiño Cerón </w:t>
            </w:r>
          </w:p>
        </w:tc>
        <w:tc>
          <w:tcPr>
            <w:tcW w:w="1437"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C" w14:textId="77777777">
            <w:pPr>
              <w:shd w:val="clear" w:color="auto" w:fill="FFFFFF"/>
              <w:spacing w:after="120"/>
              <w:rPr>
                <w:sz w:val="20"/>
                <w:szCs w:val="20"/>
              </w:rPr>
            </w:pPr>
            <w:r>
              <w:rPr>
                <w:sz w:val="20"/>
                <w:szCs w:val="20"/>
              </w:rPr>
              <w:t xml:space="preserve">Experto temático </w:t>
            </w:r>
          </w:p>
        </w:tc>
        <w:tc>
          <w:tcPr>
            <w:tcW w:w="301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D" w14:textId="77777777">
            <w:pPr>
              <w:shd w:val="clear" w:color="auto" w:fill="FFFFFF"/>
              <w:spacing w:after="120"/>
              <w:rPr>
                <w:sz w:val="20"/>
                <w:szCs w:val="20"/>
              </w:rPr>
            </w:pPr>
            <w:r>
              <w:rPr>
                <w:sz w:val="20"/>
                <w:szCs w:val="20"/>
              </w:rPr>
              <w:t>Regional Cauca - Centro de Teleinformática y Producción Industrial.</w:t>
            </w:r>
          </w:p>
        </w:tc>
        <w:tc>
          <w:tcPr>
            <w:tcW w:w="1741"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4E3E31" w14:paraId="0000015E" w14:textId="77777777">
            <w:pPr>
              <w:shd w:val="clear" w:color="auto" w:fill="FFFFFF"/>
              <w:spacing w:after="120"/>
              <w:rPr>
                <w:sz w:val="20"/>
                <w:szCs w:val="20"/>
              </w:rPr>
            </w:pPr>
            <w:r>
              <w:rPr>
                <w:sz w:val="20"/>
                <w:szCs w:val="20"/>
              </w:rPr>
              <w:t>Septiembre 2021</w:t>
            </w:r>
          </w:p>
        </w:tc>
      </w:tr>
      <w:tr w:rsidR="00644083" w14:paraId="5EA9EE06" w14:textId="77777777">
        <w:trPr>
          <w:trHeight w:val="330"/>
        </w:trPr>
        <w:tc>
          <w:tcPr>
            <w:tcW w:w="1176" w:type="dxa"/>
            <w:vMerge/>
            <w:tcBorders>
              <w:top w:val="single" w:color="000000" w:sz="6" w:space="0"/>
              <w:left w:val="single" w:color="000000" w:sz="6" w:space="0"/>
              <w:right w:val="single" w:color="000000" w:sz="6" w:space="0"/>
            </w:tcBorders>
            <w:tcMar>
              <w:top w:w="0" w:type="dxa"/>
              <w:left w:w="0" w:type="dxa"/>
              <w:bottom w:w="0" w:type="dxa"/>
              <w:right w:w="0" w:type="dxa"/>
            </w:tcMar>
            <w:vAlign w:val="center"/>
          </w:tcPr>
          <w:p w:rsidR="00644083" w:rsidRDefault="00644083" w14:paraId="0000015F" w14:textId="77777777">
            <w:pPr>
              <w:widowControl w:val="0"/>
              <w:pBdr>
                <w:top w:val="nil"/>
                <w:left w:val="nil"/>
                <w:bottom w:val="nil"/>
                <w:right w:val="nil"/>
                <w:between w:val="nil"/>
              </w:pBdr>
              <w:rPr>
                <w:sz w:val="20"/>
                <w:szCs w:val="20"/>
              </w:rPr>
            </w:pPr>
          </w:p>
        </w:tc>
        <w:tc>
          <w:tcPr>
            <w:tcW w:w="1838"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0" w14:textId="77777777">
            <w:pPr>
              <w:shd w:val="clear" w:color="auto" w:fill="FFFFFF"/>
              <w:spacing w:after="120"/>
              <w:rPr>
                <w:sz w:val="20"/>
                <w:szCs w:val="20"/>
              </w:rPr>
            </w:pPr>
            <w:r>
              <w:rPr>
                <w:sz w:val="20"/>
                <w:szCs w:val="20"/>
              </w:rPr>
              <w:t>Fabián Leonardo Correa Díaz</w:t>
            </w:r>
          </w:p>
        </w:tc>
        <w:tc>
          <w:tcPr>
            <w:tcW w:w="1437"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1" w14:textId="77777777">
            <w:pPr>
              <w:shd w:val="clear" w:color="auto" w:fill="FFFFFF"/>
              <w:spacing w:after="120"/>
              <w:rPr>
                <w:sz w:val="20"/>
                <w:szCs w:val="20"/>
              </w:rPr>
            </w:pPr>
            <w:r>
              <w:rPr>
                <w:sz w:val="20"/>
                <w:szCs w:val="20"/>
              </w:rPr>
              <w:t xml:space="preserve">Diseñador Instruccional </w:t>
            </w:r>
          </w:p>
        </w:tc>
        <w:tc>
          <w:tcPr>
            <w:tcW w:w="3014"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2" w14:textId="77777777">
            <w:pPr>
              <w:shd w:val="clear" w:color="auto" w:fill="FFFFFF"/>
              <w:spacing w:after="120"/>
              <w:rPr>
                <w:sz w:val="20"/>
                <w:szCs w:val="20"/>
              </w:rPr>
            </w:pPr>
            <w:r>
              <w:rPr>
                <w:sz w:val="20"/>
                <w:szCs w:val="20"/>
              </w:rPr>
              <w:t xml:space="preserve"> Regional Tolima - Centro agropecuario La Granja, </w:t>
            </w:r>
          </w:p>
        </w:tc>
        <w:tc>
          <w:tcPr>
            <w:tcW w:w="1741"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3" w14:textId="77777777">
            <w:pPr>
              <w:shd w:val="clear" w:color="auto" w:fill="FFFFFF"/>
              <w:spacing w:after="120"/>
              <w:rPr>
                <w:sz w:val="20"/>
                <w:szCs w:val="20"/>
              </w:rPr>
            </w:pPr>
            <w:r>
              <w:rPr>
                <w:sz w:val="20"/>
                <w:szCs w:val="20"/>
              </w:rPr>
              <w:t xml:space="preserve">Septiembre 2021 </w:t>
            </w:r>
          </w:p>
        </w:tc>
      </w:tr>
      <w:tr w:rsidR="00644083" w14:paraId="381D520B" w14:textId="77777777">
        <w:trPr>
          <w:trHeight w:val="330"/>
        </w:trPr>
        <w:tc>
          <w:tcPr>
            <w:tcW w:w="1176" w:type="dxa"/>
            <w:vMerge/>
            <w:tcBorders>
              <w:top w:val="single" w:color="000000" w:sz="6" w:space="0"/>
              <w:left w:val="single" w:color="000000" w:sz="6" w:space="0"/>
              <w:right w:val="single" w:color="000000" w:sz="6" w:space="0"/>
            </w:tcBorders>
            <w:tcMar>
              <w:top w:w="0" w:type="dxa"/>
              <w:left w:w="0" w:type="dxa"/>
              <w:bottom w:w="0" w:type="dxa"/>
              <w:right w:w="0" w:type="dxa"/>
            </w:tcMar>
            <w:vAlign w:val="center"/>
          </w:tcPr>
          <w:p w:rsidR="00644083" w:rsidRDefault="00644083" w14:paraId="00000164" w14:textId="77777777">
            <w:pPr>
              <w:widowControl w:val="0"/>
              <w:pBdr>
                <w:top w:val="nil"/>
                <w:left w:val="nil"/>
                <w:bottom w:val="nil"/>
                <w:right w:val="nil"/>
                <w:between w:val="nil"/>
              </w:pBdr>
              <w:rPr>
                <w:sz w:val="20"/>
                <w:szCs w:val="20"/>
              </w:rPr>
            </w:pPr>
          </w:p>
        </w:tc>
        <w:tc>
          <w:tcPr>
            <w:tcW w:w="1838"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5" w14:textId="77777777">
            <w:pPr>
              <w:shd w:val="clear" w:color="auto" w:fill="FFFFFF"/>
              <w:spacing w:after="120"/>
              <w:rPr>
                <w:sz w:val="20"/>
                <w:szCs w:val="20"/>
              </w:rPr>
            </w:pPr>
            <w:r>
              <w:rPr>
                <w:sz w:val="20"/>
                <w:szCs w:val="20"/>
              </w:rPr>
              <w:t>Ana Catalina Córdoba Sus</w:t>
            </w:r>
          </w:p>
        </w:tc>
        <w:tc>
          <w:tcPr>
            <w:tcW w:w="1437"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6" w14:textId="77777777">
            <w:pPr>
              <w:shd w:val="clear" w:color="auto" w:fill="FFFFFF"/>
              <w:spacing w:after="120"/>
              <w:rPr>
                <w:sz w:val="20"/>
                <w:szCs w:val="20"/>
              </w:rPr>
            </w:pPr>
            <w:r>
              <w:rPr>
                <w:sz w:val="20"/>
                <w:szCs w:val="20"/>
              </w:rPr>
              <w:t>Revisora Metodológica y Pedagógica</w:t>
            </w:r>
          </w:p>
        </w:tc>
        <w:tc>
          <w:tcPr>
            <w:tcW w:w="3014"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7" w14:textId="77777777">
            <w:pPr>
              <w:shd w:val="clear" w:color="auto" w:fill="FFFFFF"/>
              <w:spacing w:after="120"/>
              <w:rPr>
                <w:sz w:val="20"/>
                <w:szCs w:val="20"/>
              </w:rPr>
            </w:pPr>
            <w:r>
              <w:rPr>
                <w:sz w:val="20"/>
                <w:szCs w:val="20"/>
              </w:rPr>
              <w:t>Regional Distrito Capital – Centro para la Industria de la Comunicación Gráfica.</w:t>
            </w:r>
          </w:p>
        </w:tc>
        <w:tc>
          <w:tcPr>
            <w:tcW w:w="1741"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8" w14:textId="77777777">
            <w:pPr>
              <w:shd w:val="clear" w:color="auto" w:fill="FFFFFF"/>
              <w:spacing w:after="120"/>
              <w:rPr>
                <w:sz w:val="20"/>
                <w:szCs w:val="20"/>
              </w:rPr>
            </w:pPr>
            <w:r>
              <w:rPr>
                <w:sz w:val="20"/>
                <w:szCs w:val="20"/>
              </w:rPr>
              <w:t>Septiembre</w:t>
            </w:r>
            <w:r>
              <w:rPr>
                <w:color w:val="000000"/>
                <w:sz w:val="20"/>
                <w:szCs w:val="20"/>
              </w:rPr>
              <w:t xml:space="preserve"> 2021</w:t>
            </w:r>
          </w:p>
        </w:tc>
      </w:tr>
      <w:tr w:rsidR="00644083" w14:paraId="57E13F1F" w14:textId="77777777">
        <w:trPr>
          <w:trHeight w:val="330"/>
        </w:trPr>
        <w:tc>
          <w:tcPr>
            <w:tcW w:w="1176" w:type="dxa"/>
            <w:vMerge/>
            <w:tcBorders>
              <w:top w:val="single" w:color="000000" w:sz="6" w:space="0"/>
              <w:left w:val="single" w:color="000000" w:sz="6" w:space="0"/>
              <w:right w:val="single" w:color="000000" w:sz="6" w:space="0"/>
            </w:tcBorders>
            <w:tcMar>
              <w:top w:w="0" w:type="dxa"/>
              <w:left w:w="0" w:type="dxa"/>
              <w:bottom w:w="0" w:type="dxa"/>
              <w:right w:w="0" w:type="dxa"/>
            </w:tcMar>
            <w:vAlign w:val="center"/>
          </w:tcPr>
          <w:p w:rsidR="00644083" w:rsidRDefault="00644083" w14:paraId="00000169" w14:textId="77777777">
            <w:pPr>
              <w:widowControl w:val="0"/>
              <w:pBdr>
                <w:top w:val="nil"/>
                <w:left w:val="nil"/>
                <w:bottom w:val="nil"/>
                <w:right w:val="nil"/>
                <w:between w:val="nil"/>
              </w:pBdr>
              <w:rPr>
                <w:sz w:val="20"/>
                <w:szCs w:val="20"/>
              </w:rPr>
            </w:pPr>
          </w:p>
        </w:tc>
        <w:tc>
          <w:tcPr>
            <w:tcW w:w="1838"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A" w14:textId="77777777">
            <w:pPr>
              <w:shd w:val="clear" w:color="auto" w:fill="FFFFFF"/>
              <w:spacing w:after="120"/>
              <w:rPr>
                <w:sz w:val="20"/>
                <w:szCs w:val="20"/>
              </w:rPr>
            </w:pPr>
            <w:r>
              <w:rPr>
                <w:sz w:val="20"/>
                <w:szCs w:val="20"/>
              </w:rPr>
              <w:t>Rafael Neftalí Lizcano Reyes</w:t>
            </w:r>
          </w:p>
        </w:tc>
        <w:tc>
          <w:tcPr>
            <w:tcW w:w="1437"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B" w14:textId="77777777">
            <w:pPr>
              <w:shd w:val="clear" w:color="auto" w:fill="FFFFFF"/>
              <w:spacing w:after="120"/>
              <w:rPr>
                <w:sz w:val="20"/>
                <w:szCs w:val="20"/>
              </w:rPr>
            </w:pPr>
            <w:r>
              <w:rPr>
                <w:sz w:val="20"/>
                <w:szCs w:val="20"/>
              </w:rPr>
              <w:t>Asesor pedagógico</w:t>
            </w:r>
          </w:p>
        </w:tc>
        <w:tc>
          <w:tcPr>
            <w:tcW w:w="3014"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C" w14:textId="77777777">
            <w:pPr>
              <w:shd w:val="clear" w:color="auto" w:fill="FFFFFF"/>
              <w:spacing w:after="120"/>
              <w:rPr>
                <w:sz w:val="20"/>
                <w:szCs w:val="20"/>
              </w:rPr>
            </w:pPr>
            <w:r>
              <w:rPr>
                <w:sz w:val="20"/>
                <w:szCs w:val="20"/>
              </w:rPr>
              <w:t>Regional Santander - Centro Industrial del Diseño y la Manufactura.</w:t>
            </w:r>
          </w:p>
        </w:tc>
        <w:tc>
          <w:tcPr>
            <w:tcW w:w="1741"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D" w14:textId="77777777">
            <w:pPr>
              <w:shd w:val="clear" w:color="auto" w:fill="FFFFFF"/>
              <w:spacing w:after="120"/>
              <w:rPr>
                <w:sz w:val="20"/>
                <w:szCs w:val="20"/>
              </w:rPr>
            </w:pPr>
            <w:r>
              <w:rPr>
                <w:sz w:val="20"/>
                <w:szCs w:val="20"/>
              </w:rPr>
              <w:t>Septiembre</w:t>
            </w:r>
            <w:r>
              <w:rPr>
                <w:color w:val="000000"/>
                <w:sz w:val="20"/>
                <w:szCs w:val="20"/>
              </w:rPr>
              <w:t xml:space="preserve"> 2021</w:t>
            </w:r>
          </w:p>
        </w:tc>
      </w:tr>
      <w:tr w:rsidR="00644083" w14:paraId="773F5AE8" w14:textId="77777777">
        <w:trPr>
          <w:trHeight w:val="330"/>
        </w:trPr>
        <w:tc>
          <w:tcPr>
            <w:tcW w:w="1176" w:type="dxa"/>
            <w:tcBorders>
              <w:left w:val="single" w:color="000000" w:sz="6" w:space="0"/>
              <w:bottom w:val="single" w:color="000000" w:sz="6" w:space="0"/>
              <w:right w:val="single" w:color="000000" w:sz="6" w:space="0"/>
            </w:tcBorders>
            <w:tcMar>
              <w:top w:w="0" w:type="dxa"/>
              <w:left w:w="0" w:type="dxa"/>
              <w:bottom w:w="0" w:type="dxa"/>
              <w:right w:w="0" w:type="dxa"/>
            </w:tcMar>
            <w:vAlign w:val="center"/>
          </w:tcPr>
          <w:p w:rsidR="00644083" w:rsidRDefault="00644083" w14:paraId="0000016E" w14:textId="77777777">
            <w:pPr>
              <w:widowControl w:val="0"/>
              <w:pBdr>
                <w:top w:val="nil"/>
                <w:left w:val="nil"/>
                <w:bottom w:val="nil"/>
                <w:right w:val="nil"/>
                <w:between w:val="nil"/>
              </w:pBdr>
              <w:spacing w:after="120"/>
              <w:rPr>
                <w:sz w:val="20"/>
                <w:szCs w:val="20"/>
              </w:rPr>
            </w:pPr>
          </w:p>
        </w:tc>
        <w:tc>
          <w:tcPr>
            <w:tcW w:w="1838"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6F" w14:textId="77777777">
            <w:pPr>
              <w:shd w:val="clear" w:color="auto" w:fill="FFFFFF"/>
              <w:spacing w:after="120"/>
              <w:rPr>
                <w:sz w:val="20"/>
                <w:szCs w:val="20"/>
              </w:rPr>
            </w:pPr>
            <w:r>
              <w:rPr>
                <w:sz w:val="20"/>
                <w:szCs w:val="20"/>
              </w:rPr>
              <w:t>José Gabriel Ortiz Abella</w:t>
            </w:r>
          </w:p>
        </w:tc>
        <w:tc>
          <w:tcPr>
            <w:tcW w:w="1437"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70" w14:textId="77777777">
            <w:pPr>
              <w:shd w:val="clear" w:color="auto" w:fill="FFFFFF"/>
              <w:spacing w:after="120"/>
              <w:rPr>
                <w:sz w:val="20"/>
                <w:szCs w:val="20"/>
              </w:rPr>
            </w:pPr>
            <w:r>
              <w:rPr>
                <w:sz w:val="20"/>
                <w:szCs w:val="20"/>
              </w:rPr>
              <w:t>Corrector de estilo</w:t>
            </w:r>
          </w:p>
        </w:tc>
        <w:tc>
          <w:tcPr>
            <w:tcW w:w="3014"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71" w14:textId="77777777">
            <w:pPr>
              <w:shd w:val="clear" w:color="auto" w:fill="FFFFFF"/>
              <w:spacing w:after="120"/>
              <w:rPr>
                <w:sz w:val="20"/>
                <w:szCs w:val="20"/>
              </w:rPr>
            </w:pPr>
            <w:bookmarkStart w:name="_heading=h.3znysh7" w:colFirst="0" w:colLast="0" w:id="38"/>
            <w:bookmarkEnd w:id="38"/>
            <w:r>
              <w:rPr>
                <w:sz w:val="20"/>
                <w:szCs w:val="20"/>
              </w:rPr>
              <w:t>Regional Distrito Capital - Centro para la Industria de la Comunicación Gráfica.</w:t>
            </w:r>
          </w:p>
        </w:tc>
        <w:tc>
          <w:tcPr>
            <w:tcW w:w="1741"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644083" w:rsidRDefault="004E3E31" w14:paraId="00000172" w14:textId="77777777">
            <w:pPr>
              <w:shd w:val="clear" w:color="auto" w:fill="FFFFFF"/>
              <w:spacing w:after="120"/>
              <w:rPr>
                <w:sz w:val="20"/>
                <w:szCs w:val="20"/>
              </w:rPr>
            </w:pPr>
            <w:r>
              <w:rPr>
                <w:sz w:val="20"/>
                <w:szCs w:val="20"/>
              </w:rPr>
              <w:t>Octubre del 2021.</w:t>
            </w:r>
          </w:p>
        </w:tc>
      </w:tr>
    </w:tbl>
    <w:p w:rsidR="00644083" w:rsidRDefault="00644083" w14:paraId="00000173" w14:textId="77777777">
      <w:pPr>
        <w:shd w:val="clear" w:color="auto" w:fill="FFFFFF"/>
        <w:spacing w:after="120"/>
        <w:jc w:val="both"/>
        <w:rPr>
          <w:sz w:val="20"/>
          <w:szCs w:val="20"/>
        </w:rPr>
      </w:pPr>
    </w:p>
    <w:p w:rsidR="00644083" w:rsidRDefault="004E3E31" w14:paraId="00000174" w14:textId="77777777">
      <w:pPr>
        <w:shd w:val="clear" w:color="auto" w:fill="FFFFFF"/>
        <w:spacing w:after="120"/>
        <w:rPr>
          <w:sz w:val="20"/>
          <w:szCs w:val="20"/>
        </w:rPr>
      </w:pPr>
      <w:r>
        <w:rPr>
          <w:sz w:val="20"/>
          <w:szCs w:val="20"/>
        </w:rPr>
        <w:t xml:space="preserve"> </w:t>
      </w:r>
    </w:p>
    <w:p w:rsidRPr="00690547" w:rsidR="001A27D1" w:rsidP="001A27D1" w:rsidRDefault="004E3E31" w14:paraId="1484D22F" w14:textId="28B8DCBC">
      <w:pPr>
        <w:numPr>
          <w:ilvl w:val="0"/>
          <w:numId w:val="4"/>
        </w:numPr>
        <w:spacing w:after="120"/>
        <w:rPr>
          <w:b/>
          <w:sz w:val="20"/>
          <w:szCs w:val="20"/>
        </w:rPr>
      </w:pPr>
      <w:r>
        <w:rPr>
          <w:b/>
          <w:sz w:val="20"/>
          <w:szCs w:val="20"/>
        </w:rPr>
        <w:t xml:space="preserve">CONTROL DE CAMBIOS </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Pr="00C03ED6" w:rsidR="001A27D1" w:rsidTr="00155150" w14:paraId="5A4130AA" w14:textId="77777777">
        <w:tc>
          <w:tcPr>
            <w:tcW w:w="1264" w:type="dxa"/>
            <w:tcBorders>
              <w:top w:val="nil"/>
              <w:left w:val="nil"/>
            </w:tcBorders>
            <w:shd w:val="clear" w:color="auto" w:fill="EDF2F8"/>
          </w:tcPr>
          <w:p w:rsidRPr="00C03ED6" w:rsidR="001A27D1" w:rsidP="00155150" w:rsidRDefault="001A27D1" w14:paraId="58A0E1A6" w14:textId="77777777">
            <w:pPr>
              <w:jc w:val="both"/>
              <w:rPr>
                <w:sz w:val="20"/>
                <w:szCs w:val="20"/>
                <w:lang w:eastAsia="ja-JP"/>
              </w:rPr>
            </w:pPr>
            <w:bookmarkStart w:name="_Hlk134126489" w:id="39"/>
            <w:commentRangeStart w:id="40"/>
          </w:p>
        </w:tc>
        <w:tc>
          <w:tcPr>
            <w:tcW w:w="2138" w:type="dxa"/>
            <w:shd w:val="clear" w:color="auto" w:fill="EDF2F8"/>
          </w:tcPr>
          <w:p w:rsidRPr="00C03ED6" w:rsidR="001A27D1" w:rsidP="00155150" w:rsidRDefault="001A27D1" w14:paraId="2EFD7233" w14:textId="77777777">
            <w:pPr>
              <w:jc w:val="both"/>
              <w:rPr>
                <w:b/>
                <w:bCs/>
                <w:sz w:val="20"/>
                <w:szCs w:val="20"/>
                <w:lang w:eastAsia="ja-JP"/>
              </w:rPr>
            </w:pPr>
            <w:r w:rsidRPr="00C03ED6">
              <w:rPr>
                <w:b/>
                <w:bCs/>
                <w:sz w:val="20"/>
                <w:szCs w:val="20"/>
                <w:lang w:eastAsia="ja-JP"/>
              </w:rPr>
              <w:t>Nombre</w:t>
            </w:r>
          </w:p>
        </w:tc>
        <w:tc>
          <w:tcPr>
            <w:tcW w:w="1701" w:type="dxa"/>
            <w:shd w:val="clear" w:color="auto" w:fill="EDF2F8"/>
          </w:tcPr>
          <w:p w:rsidRPr="00C03ED6" w:rsidR="001A27D1" w:rsidP="00155150" w:rsidRDefault="001A27D1" w14:paraId="4C12E0A6" w14:textId="77777777">
            <w:pPr>
              <w:jc w:val="both"/>
              <w:rPr>
                <w:b/>
                <w:bCs/>
                <w:sz w:val="20"/>
                <w:szCs w:val="20"/>
                <w:lang w:eastAsia="ja-JP"/>
              </w:rPr>
            </w:pPr>
            <w:r w:rsidRPr="00C03ED6">
              <w:rPr>
                <w:b/>
                <w:bCs/>
                <w:sz w:val="20"/>
                <w:szCs w:val="20"/>
                <w:lang w:eastAsia="ja-JP"/>
              </w:rPr>
              <w:t>Cargo</w:t>
            </w:r>
          </w:p>
        </w:tc>
        <w:tc>
          <w:tcPr>
            <w:tcW w:w="1843" w:type="dxa"/>
            <w:shd w:val="clear" w:color="auto" w:fill="EDF2F8"/>
          </w:tcPr>
          <w:p w:rsidRPr="00C03ED6" w:rsidR="001A27D1" w:rsidP="00155150" w:rsidRDefault="001A27D1" w14:paraId="0B411D25" w14:textId="77777777">
            <w:pPr>
              <w:jc w:val="both"/>
              <w:rPr>
                <w:b/>
                <w:bCs/>
                <w:sz w:val="20"/>
                <w:szCs w:val="20"/>
                <w:lang w:eastAsia="ja-JP"/>
              </w:rPr>
            </w:pPr>
            <w:r w:rsidRPr="00C03ED6">
              <w:rPr>
                <w:b/>
                <w:bCs/>
                <w:sz w:val="20"/>
                <w:szCs w:val="20"/>
                <w:lang w:eastAsia="ja-JP"/>
              </w:rPr>
              <w:t>Dependencia</w:t>
            </w:r>
          </w:p>
          <w:p w:rsidRPr="00C03ED6" w:rsidR="001A27D1" w:rsidP="00155150" w:rsidRDefault="001A27D1" w14:paraId="5C07C9F0" w14:textId="77777777">
            <w:pPr>
              <w:jc w:val="both"/>
              <w:rPr>
                <w:b/>
                <w:bCs/>
                <w:sz w:val="20"/>
                <w:szCs w:val="20"/>
                <w:lang w:eastAsia="ja-JP"/>
              </w:rPr>
            </w:pPr>
          </w:p>
        </w:tc>
        <w:tc>
          <w:tcPr>
            <w:tcW w:w="1044" w:type="dxa"/>
            <w:shd w:val="clear" w:color="auto" w:fill="EDF2F8"/>
          </w:tcPr>
          <w:p w:rsidRPr="00C03ED6" w:rsidR="001A27D1" w:rsidP="00155150" w:rsidRDefault="001A27D1" w14:paraId="31DAF08D" w14:textId="77777777">
            <w:pPr>
              <w:jc w:val="both"/>
              <w:rPr>
                <w:b/>
                <w:bCs/>
                <w:sz w:val="20"/>
                <w:szCs w:val="20"/>
                <w:lang w:eastAsia="ja-JP"/>
              </w:rPr>
            </w:pPr>
            <w:r w:rsidRPr="00C03ED6">
              <w:rPr>
                <w:b/>
                <w:bCs/>
                <w:sz w:val="20"/>
                <w:szCs w:val="20"/>
                <w:lang w:eastAsia="ja-JP"/>
              </w:rPr>
              <w:t>Fecha</w:t>
            </w:r>
          </w:p>
        </w:tc>
        <w:tc>
          <w:tcPr>
            <w:tcW w:w="1977" w:type="dxa"/>
            <w:shd w:val="clear" w:color="auto" w:fill="EDF2F8"/>
          </w:tcPr>
          <w:p w:rsidRPr="00C03ED6" w:rsidR="001A27D1" w:rsidP="00155150" w:rsidRDefault="001A27D1" w14:paraId="374B2E6F" w14:textId="77777777">
            <w:pPr>
              <w:jc w:val="both"/>
              <w:rPr>
                <w:b/>
                <w:bCs/>
                <w:sz w:val="20"/>
                <w:szCs w:val="20"/>
                <w:lang w:eastAsia="ja-JP"/>
              </w:rPr>
            </w:pPr>
            <w:r w:rsidRPr="00C03ED6">
              <w:rPr>
                <w:b/>
                <w:bCs/>
                <w:sz w:val="20"/>
                <w:szCs w:val="20"/>
                <w:lang w:eastAsia="ja-JP"/>
              </w:rPr>
              <w:t>Razón del Cambio</w:t>
            </w:r>
          </w:p>
        </w:tc>
      </w:tr>
      <w:tr w:rsidRPr="00C03ED6" w:rsidR="001A27D1" w:rsidTr="00155150" w14:paraId="518ABE63" w14:textId="77777777">
        <w:tc>
          <w:tcPr>
            <w:tcW w:w="1264" w:type="dxa"/>
            <w:vMerge w:val="restart"/>
            <w:shd w:val="clear" w:color="auto" w:fill="EDF2F8"/>
          </w:tcPr>
          <w:p w:rsidRPr="00C03ED6" w:rsidR="001A27D1" w:rsidP="00155150" w:rsidRDefault="001A27D1" w14:paraId="11F4C985" w14:textId="77777777">
            <w:pPr>
              <w:jc w:val="both"/>
              <w:rPr>
                <w:b/>
                <w:bCs/>
                <w:sz w:val="20"/>
                <w:szCs w:val="20"/>
                <w:lang w:eastAsia="ja-JP"/>
              </w:rPr>
            </w:pPr>
            <w:r w:rsidRPr="00C03ED6">
              <w:rPr>
                <w:b/>
                <w:bCs/>
                <w:sz w:val="20"/>
                <w:szCs w:val="20"/>
                <w:lang w:eastAsia="ja-JP"/>
              </w:rPr>
              <w:t>Autor (es)</w:t>
            </w:r>
          </w:p>
        </w:tc>
        <w:tc>
          <w:tcPr>
            <w:tcW w:w="2138" w:type="dxa"/>
            <w:shd w:val="clear" w:color="auto" w:fill="EDF2F8"/>
          </w:tcPr>
          <w:p w:rsidRPr="00C03ED6" w:rsidR="001A27D1" w:rsidP="00155150" w:rsidRDefault="001A27D1" w14:paraId="76E3AC09" w14:textId="77777777">
            <w:pPr>
              <w:jc w:val="both"/>
              <w:rPr>
                <w:b/>
                <w:sz w:val="20"/>
                <w:szCs w:val="20"/>
                <w:lang w:eastAsia="ja-JP"/>
              </w:rPr>
            </w:pPr>
            <w:r w:rsidRPr="00C03ED6">
              <w:rPr>
                <w:sz w:val="20"/>
                <w:szCs w:val="20"/>
                <w:lang w:eastAsia="ja-JP"/>
              </w:rPr>
              <w:t>Gloria Lida Alzate Suarez</w:t>
            </w:r>
          </w:p>
        </w:tc>
        <w:tc>
          <w:tcPr>
            <w:tcW w:w="1701" w:type="dxa"/>
            <w:shd w:val="clear" w:color="auto" w:fill="EDF2F8"/>
          </w:tcPr>
          <w:p w:rsidRPr="00C03ED6" w:rsidR="001A27D1" w:rsidP="00155150" w:rsidRDefault="001A27D1" w14:paraId="174BC25E" w14:textId="77777777">
            <w:pPr>
              <w:jc w:val="both"/>
              <w:rPr>
                <w:b/>
                <w:sz w:val="20"/>
                <w:szCs w:val="20"/>
                <w:lang w:eastAsia="ja-JP"/>
              </w:rPr>
            </w:pPr>
            <w:r w:rsidRPr="00C03ED6">
              <w:rPr>
                <w:sz w:val="20"/>
                <w:szCs w:val="20"/>
                <w:lang w:eastAsia="ja-JP"/>
              </w:rPr>
              <w:t>Adecuador Instruccional</w:t>
            </w:r>
          </w:p>
        </w:tc>
        <w:tc>
          <w:tcPr>
            <w:tcW w:w="1843" w:type="dxa"/>
            <w:shd w:val="clear" w:color="auto" w:fill="EDF2F8"/>
          </w:tcPr>
          <w:p w:rsidRPr="00C03ED6" w:rsidR="001A27D1" w:rsidP="00155150" w:rsidRDefault="001A27D1" w14:paraId="506C559B" w14:textId="77777777">
            <w:pPr>
              <w:jc w:val="both"/>
              <w:rPr>
                <w:b/>
                <w:sz w:val="20"/>
                <w:szCs w:val="20"/>
                <w:lang w:eastAsia="ja-JP"/>
              </w:rPr>
            </w:pPr>
            <w:r w:rsidRPr="00C03ED6">
              <w:rPr>
                <w:sz w:val="20"/>
                <w:szCs w:val="20"/>
                <w:lang w:eastAsia="ja-JP"/>
              </w:rPr>
              <w:t>Centro de gestión de mercados, Logística y Tecnologías de la información</w:t>
            </w:r>
            <w:r>
              <w:rPr>
                <w:sz w:val="20"/>
                <w:szCs w:val="20"/>
                <w:lang w:eastAsia="ja-JP"/>
              </w:rPr>
              <w:t>-</w:t>
            </w:r>
            <w:r w:rsidRPr="00C03ED6">
              <w:rPr>
                <w:sz w:val="20"/>
                <w:szCs w:val="20"/>
                <w:lang w:eastAsia="ja-JP"/>
              </w:rPr>
              <w:t xml:space="preserve"> Regional Distrito Capital </w:t>
            </w:r>
          </w:p>
        </w:tc>
        <w:tc>
          <w:tcPr>
            <w:tcW w:w="1044" w:type="dxa"/>
            <w:shd w:val="clear" w:color="auto" w:fill="EDF2F8"/>
          </w:tcPr>
          <w:p w:rsidRPr="00C03ED6" w:rsidR="001A27D1" w:rsidP="00155150" w:rsidRDefault="001A27D1" w14:paraId="671D03C2" w14:textId="77777777">
            <w:pPr>
              <w:jc w:val="both"/>
              <w:rPr>
                <w:b/>
                <w:sz w:val="20"/>
                <w:szCs w:val="20"/>
                <w:lang w:eastAsia="ja-JP"/>
              </w:rPr>
            </w:pPr>
            <w:r>
              <w:rPr>
                <w:bCs/>
                <w:sz w:val="20"/>
                <w:szCs w:val="20"/>
                <w:lang w:eastAsia="ja-JP"/>
              </w:rPr>
              <w:t xml:space="preserve">Octubre </w:t>
            </w:r>
            <w:r w:rsidRPr="00C03ED6">
              <w:rPr>
                <w:bCs/>
                <w:sz w:val="20"/>
                <w:szCs w:val="20"/>
                <w:lang w:eastAsia="ja-JP"/>
              </w:rPr>
              <w:t>de 2023</w:t>
            </w:r>
          </w:p>
        </w:tc>
        <w:tc>
          <w:tcPr>
            <w:tcW w:w="1977" w:type="dxa"/>
            <w:shd w:val="clear" w:color="auto" w:fill="EDF2F8"/>
          </w:tcPr>
          <w:p w:rsidRPr="00C03ED6" w:rsidR="001A27D1" w:rsidP="00155150" w:rsidRDefault="001A27D1" w14:paraId="5F260B42" w14:textId="77777777">
            <w:pPr>
              <w:jc w:val="both"/>
              <w:rPr>
                <w:b/>
                <w:sz w:val="20"/>
                <w:szCs w:val="20"/>
                <w:lang w:eastAsia="ja-JP"/>
              </w:rPr>
            </w:pPr>
            <w:r w:rsidRPr="00C03ED6">
              <w:rPr>
                <w:sz w:val="20"/>
                <w:szCs w:val="20"/>
                <w:lang w:eastAsia="ja-JP"/>
              </w:rPr>
              <w:t>Adecuación de contenidos de acuerdo con la directriz de Dirección General.</w:t>
            </w:r>
          </w:p>
        </w:tc>
      </w:tr>
      <w:tr w:rsidRPr="00C03ED6" w:rsidR="001A27D1" w:rsidTr="00155150" w14:paraId="67D1D13B" w14:textId="77777777">
        <w:tc>
          <w:tcPr>
            <w:tcW w:w="1264" w:type="dxa"/>
            <w:vMerge/>
            <w:shd w:val="clear" w:color="auto" w:fill="EDF2F8"/>
          </w:tcPr>
          <w:p w:rsidRPr="00C03ED6" w:rsidR="001A27D1" w:rsidP="00155150" w:rsidRDefault="001A27D1" w14:paraId="52B6CCE2" w14:textId="77777777">
            <w:pPr>
              <w:jc w:val="both"/>
              <w:rPr>
                <w:b/>
                <w:bCs/>
                <w:sz w:val="20"/>
                <w:szCs w:val="20"/>
                <w:lang w:eastAsia="ja-JP"/>
              </w:rPr>
            </w:pPr>
          </w:p>
        </w:tc>
        <w:tc>
          <w:tcPr>
            <w:tcW w:w="2138" w:type="dxa"/>
            <w:shd w:val="clear" w:color="auto" w:fill="EDF2F8"/>
          </w:tcPr>
          <w:p w:rsidRPr="00C03ED6" w:rsidR="001A27D1" w:rsidP="00155150" w:rsidRDefault="001A27D1" w14:paraId="49DEC9AD" w14:textId="77777777">
            <w:pPr>
              <w:jc w:val="both"/>
              <w:rPr>
                <w:sz w:val="20"/>
                <w:szCs w:val="20"/>
                <w:lang w:eastAsia="ja-JP"/>
              </w:rPr>
            </w:pPr>
            <w:r w:rsidRPr="001F4AB1">
              <w:rPr>
                <w:sz w:val="20"/>
                <w:szCs w:val="20"/>
              </w:rPr>
              <w:t>Alix Cecilia Chinchilla Rueda</w:t>
            </w:r>
          </w:p>
        </w:tc>
        <w:tc>
          <w:tcPr>
            <w:tcW w:w="1701" w:type="dxa"/>
            <w:shd w:val="clear" w:color="auto" w:fill="EDF2F8"/>
          </w:tcPr>
          <w:p w:rsidRPr="00C03ED6" w:rsidR="001A27D1" w:rsidP="00155150" w:rsidRDefault="001A27D1" w14:paraId="02EBC7F2" w14:textId="77777777">
            <w:pPr>
              <w:jc w:val="both"/>
              <w:rPr>
                <w:sz w:val="20"/>
                <w:szCs w:val="20"/>
                <w:lang w:eastAsia="ja-JP"/>
              </w:rPr>
            </w:pPr>
            <w:r w:rsidRPr="00382E2B">
              <w:rPr>
                <w:sz w:val="20"/>
                <w:szCs w:val="20"/>
                <w:lang w:eastAsia="ja-JP"/>
              </w:rPr>
              <w:t>Metodología para la formación virtual</w:t>
            </w:r>
          </w:p>
        </w:tc>
        <w:tc>
          <w:tcPr>
            <w:tcW w:w="1843" w:type="dxa"/>
            <w:shd w:val="clear" w:color="auto" w:fill="EDF2F8"/>
          </w:tcPr>
          <w:p w:rsidRPr="00C03ED6" w:rsidR="001A27D1" w:rsidP="00155150" w:rsidRDefault="001A27D1" w14:paraId="2A623714" w14:textId="77777777">
            <w:pPr>
              <w:jc w:val="both"/>
              <w:rPr>
                <w:sz w:val="20"/>
                <w:szCs w:val="20"/>
                <w:lang w:eastAsia="ja-JP"/>
              </w:rPr>
            </w:pPr>
            <w:r w:rsidRPr="001F4AB1">
              <w:rPr>
                <w:sz w:val="20"/>
                <w:szCs w:val="20"/>
              </w:rPr>
              <w:t>Centro de gestión de mercados, Logística y Tecnologías de la información</w:t>
            </w:r>
            <w:r>
              <w:rPr>
                <w:sz w:val="20"/>
                <w:szCs w:val="20"/>
              </w:rPr>
              <w:t>-</w:t>
            </w:r>
            <w:r w:rsidRPr="001F4AB1">
              <w:rPr>
                <w:sz w:val="20"/>
                <w:szCs w:val="20"/>
              </w:rPr>
              <w:t xml:space="preserve"> Regional Distrito Capital </w:t>
            </w:r>
          </w:p>
        </w:tc>
        <w:tc>
          <w:tcPr>
            <w:tcW w:w="1044" w:type="dxa"/>
            <w:shd w:val="clear" w:color="auto" w:fill="EDF2F8"/>
          </w:tcPr>
          <w:p w:rsidR="001A27D1" w:rsidP="00155150" w:rsidRDefault="001A27D1" w14:paraId="14E7BB89" w14:textId="77777777">
            <w:pPr>
              <w:jc w:val="both"/>
              <w:rPr>
                <w:bCs/>
                <w:sz w:val="20"/>
                <w:szCs w:val="20"/>
                <w:lang w:eastAsia="ja-JP"/>
              </w:rPr>
            </w:pPr>
            <w:r>
              <w:rPr>
                <w:bCs/>
                <w:sz w:val="20"/>
                <w:szCs w:val="20"/>
                <w:lang w:eastAsia="ja-JP"/>
              </w:rPr>
              <w:t xml:space="preserve">Octubre </w:t>
            </w:r>
            <w:r w:rsidRPr="00C03ED6">
              <w:rPr>
                <w:bCs/>
                <w:sz w:val="20"/>
                <w:szCs w:val="20"/>
                <w:lang w:eastAsia="ja-JP"/>
              </w:rPr>
              <w:t>de 2023</w:t>
            </w:r>
          </w:p>
        </w:tc>
        <w:tc>
          <w:tcPr>
            <w:tcW w:w="1977" w:type="dxa"/>
            <w:shd w:val="clear" w:color="auto" w:fill="EDF2F8"/>
          </w:tcPr>
          <w:p w:rsidRPr="00C03ED6" w:rsidR="001A27D1" w:rsidP="00155150" w:rsidRDefault="001A27D1" w14:paraId="191222E8" w14:textId="77777777">
            <w:pPr>
              <w:jc w:val="both"/>
              <w:rPr>
                <w:sz w:val="20"/>
                <w:szCs w:val="20"/>
                <w:lang w:eastAsia="ja-JP"/>
              </w:rPr>
            </w:pPr>
            <w:r w:rsidRPr="001F4AB1">
              <w:rPr>
                <w:sz w:val="20"/>
                <w:szCs w:val="20"/>
              </w:rPr>
              <w:t>Adecuación de acuerdo con la directriz de Dirección General.</w:t>
            </w:r>
          </w:p>
        </w:tc>
      </w:tr>
      <w:tr w:rsidRPr="00C03ED6" w:rsidR="001A27D1" w:rsidTr="00155150" w14:paraId="12AF9CAA" w14:textId="77777777">
        <w:tc>
          <w:tcPr>
            <w:tcW w:w="1264" w:type="dxa"/>
            <w:vMerge/>
            <w:shd w:val="clear" w:color="auto" w:fill="EDF2F8"/>
          </w:tcPr>
          <w:p w:rsidRPr="00C03ED6" w:rsidR="001A27D1" w:rsidP="00155150" w:rsidRDefault="001A27D1" w14:paraId="7754B20D" w14:textId="77777777">
            <w:pPr>
              <w:jc w:val="both"/>
              <w:rPr>
                <w:sz w:val="20"/>
                <w:szCs w:val="20"/>
                <w:lang w:eastAsia="ja-JP"/>
              </w:rPr>
            </w:pPr>
          </w:p>
        </w:tc>
        <w:tc>
          <w:tcPr>
            <w:tcW w:w="2138" w:type="dxa"/>
            <w:shd w:val="clear" w:color="auto" w:fill="EDF2F8"/>
          </w:tcPr>
          <w:p w:rsidRPr="00C03ED6" w:rsidR="001A27D1" w:rsidP="00155150" w:rsidRDefault="001A27D1" w14:paraId="073F92F7" w14:textId="77777777">
            <w:pPr>
              <w:jc w:val="both"/>
              <w:rPr>
                <w:b/>
                <w:sz w:val="20"/>
                <w:szCs w:val="20"/>
                <w:lang w:eastAsia="ja-JP"/>
              </w:rPr>
            </w:pPr>
            <w:r w:rsidRPr="00C03ED6">
              <w:rPr>
                <w:sz w:val="20"/>
                <w:szCs w:val="20"/>
                <w:lang w:eastAsia="ja-JP"/>
              </w:rPr>
              <w:t>Liliana Victoria Morales Guadrón</w:t>
            </w:r>
          </w:p>
        </w:tc>
        <w:tc>
          <w:tcPr>
            <w:tcW w:w="1701" w:type="dxa"/>
            <w:shd w:val="clear" w:color="auto" w:fill="EDF2F8"/>
          </w:tcPr>
          <w:p w:rsidRPr="00C03ED6" w:rsidR="001A27D1" w:rsidP="00155150" w:rsidRDefault="001A27D1" w14:paraId="2CF5B31F" w14:textId="77777777">
            <w:pPr>
              <w:jc w:val="both"/>
              <w:rPr>
                <w:b/>
                <w:sz w:val="20"/>
                <w:szCs w:val="20"/>
                <w:lang w:eastAsia="ja-JP"/>
              </w:rPr>
            </w:pPr>
            <w:r w:rsidRPr="00C03ED6">
              <w:rPr>
                <w:sz w:val="20"/>
                <w:szCs w:val="20"/>
                <w:lang w:eastAsia="ja-JP"/>
              </w:rPr>
              <w:t>Responsable Línea de Producción Distrito Capital.</w:t>
            </w:r>
          </w:p>
          <w:p w:rsidRPr="00C03ED6" w:rsidR="001A27D1" w:rsidP="00155150" w:rsidRDefault="001A27D1" w14:paraId="68E5783D" w14:textId="77777777">
            <w:pPr>
              <w:jc w:val="both"/>
              <w:rPr>
                <w:b/>
                <w:sz w:val="20"/>
                <w:szCs w:val="20"/>
                <w:lang w:eastAsia="ja-JP"/>
              </w:rPr>
            </w:pPr>
          </w:p>
        </w:tc>
        <w:tc>
          <w:tcPr>
            <w:tcW w:w="1843" w:type="dxa"/>
            <w:shd w:val="clear" w:color="auto" w:fill="EDF2F8"/>
          </w:tcPr>
          <w:p w:rsidRPr="00C03ED6" w:rsidR="001A27D1" w:rsidP="00155150" w:rsidRDefault="001A27D1" w14:paraId="46429D0B" w14:textId="77777777">
            <w:pPr>
              <w:jc w:val="both"/>
              <w:rPr>
                <w:b/>
                <w:sz w:val="20"/>
                <w:szCs w:val="20"/>
                <w:lang w:eastAsia="ja-JP"/>
              </w:rPr>
            </w:pPr>
            <w:r w:rsidRPr="00C03ED6">
              <w:rPr>
                <w:sz w:val="20"/>
                <w:szCs w:val="20"/>
                <w:lang w:eastAsia="ja-JP"/>
              </w:rPr>
              <w:t>Centro de gestión de mercados, Logística y Tecnologías de la información</w:t>
            </w:r>
            <w:r>
              <w:rPr>
                <w:sz w:val="20"/>
                <w:szCs w:val="20"/>
                <w:lang w:eastAsia="ja-JP"/>
              </w:rPr>
              <w:t>-</w:t>
            </w:r>
            <w:r w:rsidRPr="00C03ED6">
              <w:rPr>
                <w:sz w:val="20"/>
                <w:szCs w:val="20"/>
                <w:lang w:eastAsia="ja-JP"/>
              </w:rPr>
              <w:t xml:space="preserve"> Regional Distrito Capital</w:t>
            </w:r>
          </w:p>
        </w:tc>
        <w:tc>
          <w:tcPr>
            <w:tcW w:w="1044" w:type="dxa"/>
            <w:shd w:val="clear" w:color="auto" w:fill="EDF2F8"/>
          </w:tcPr>
          <w:p w:rsidRPr="00C03ED6" w:rsidR="001A27D1" w:rsidP="00155150" w:rsidRDefault="001A27D1" w14:paraId="048F8385" w14:textId="77777777">
            <w:pPr>
              <w:jc w:val="both"/>
              <w:rPr>
                <w:b/>
                <w:sz w:val="20"/>
                <w:szCs w:val="20"/>
                <w:lang w:eastAsia="ja-JP"/>
              </w:rPr>
            </w:pPr>
            <w:r>
              <w:rPr>
                <w:bCs/>
                <w:sz w:val="20"/>
                <w:szCs w:val="20"/>
                <w:lang w:eastAsia="ja-JP"/>
              </w:rPr>
              <w:t xml:space="preserve">Octubre </w:t>
            </w:r>
            <w:r w:rsidRPr="00C03ED6">
              <w:rPr>
                <w:bCs/>
                <w:sz w:val="20"/>
                <w:szCs w:val="20"/>
                <w:lang w:eastAsia="ja-JP"/>
              </w:rPr>
              <w:t>de 2023</w:t>
            </w:r>
          </w:p>
        </w:tc>
        <w:tc>
          <w:tcPr>
            <w:tcW w:w="1977" w:type="dxa"/>
            <w:shd w:val="clear" w:color="auto" w:fill="EDF2F8"/>
          </w:tcPr>
          <w:p w:rsidRPr="00C03ED6" w:rsidR="001A27D1" w:rsidP="00155150" w:rsidRDefault="001A27D1" w14:paraId="10B53499" w14:textId="77777777">
            <w:pPr>
              <w:jc w:val="both"/>
              <w:rPr>
                <w:b/>
                <w:sz w:val="20"/>
                <w:szCs w:val="20"/>
                <w:lang w:eastAsia="ja-JP"/>
              </w:rPr>
            </w:pPr>
            <w:r w:rsidRPr="00C03ED6">
              <w:rPr>
                <w:sz w:val="20"/>
                <w:szCs w:val="20"/>
                <w:lang w:eastAsia="ja-JP"/>
              </w:rPr>
              <w:t>Adecuación de contenidos de acuerdo con la directriz de Dirección General.</w:t>
            </w:r>
            <w:commentRangeEnd w:id="40"/>
            <w:r>
              <w:rPr>
                <w:rStyle w:val="Refdecomentario"/>
              </w:rPr>
              <w:commentReference w:id="40"/>
            </w:r>
          </w:p>
        </w:tc>
      </w:tr>
      <w:bookmarkEnd w:id="39"/>
    </w:tbl>
    <w:p w:rsidR="00644083" w:rsidRDefault="00644083" w14:paraId="00000185" w14:textId="77777777">
      <w:pPr>
        <w:spacing w:after="120"/>
        <w:rPr>
          <w:sz w:val="20"/>
          <w:szCs w:val="20"/>
        </w:rPr>
      </w:pPr>
    </w:p>
    <w:sectPr w:rsidR="00644083">
      <w:headerReference w:type="default" r:id="rId60"/>
      <w:pgSz w:w="12240" w:h="15840" w:orient="portrait"/>
      <w:pgMar w:top="1700" w:right="1332" w:bottom="1133" w:left="17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icrosoft Office User" w:date="2021-09-30T16:44:00Z" w:id="2">
    <w:p w:rsidR="00644083" w:rsidRDefault="004E3E31" w14:paraId="000001CA" w14:textId="77777777">
      <w:pPr>
        <w:widowControl w:val="0"/>
        <w:pBdr>
          <w:top w:val="nil"/>
          <w:left w:val="nil"/>
          <w:bottom w:val="nil"/>
          <w:right w:val="nil"/>
          <w:between w:val="nil"/>
        </w:pBdr>
        <w:spacing w:line="240" w:lineRule="auto"/>
        <w:rPr>
          <w:color w:val="000000"/>
        </w:rPr>
      </w:pPr>
      <w:r>
        <w:rPr>
          <w:color w:val="000000"/>
        </w:rPr>
        <w:t>https://cdn.pixabay.com/photo/2018/01/17/20/22/analytics-3088958_960_720.jpg</w:t>
      </w:r>
    </w:p>
  </w:comment>
  <w:comment w:initials="" w:author="usuario" w:date="2021-09-15T16:39:00Z" w:id="3">
    <w:p w:rsidR="00644083" w:rsidRDefault="004E3E31" w14:paraId="000001C2"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Microsoft Office User" w:date="2021-09-30T16:46:00Z" w:id="4">
    <w:p w:rsidR="00644083" w:rsidRDefault="004E3E31" w14:paraId="000001E2" w14:textId="77777777">
      <w:pPr>
        <w:widowControl w:val="0"/>
        <w:pBdr>
          <w:top w:val="nil"/>
          <w:left w:val="nil"/>
          <w:bottom w:val="nil"/>
          <w:right w:val="nil"/>
          <w:between w:val="nil"/>
        </w:pBdr>
        <w:spacing w:line="240" w:lineRule="auto"/>
        <w:rPr>
          <w:color w:val="000000"/>
        </w:rPr>
      </w:pPr>
      <w:r>
        <w:rPr>
          <w:color w:val="000000"/>
        </w:rPr>
        <w:t>https://cdn.pixabay.com/photo/2014/04/02/10/34/folder-303891_960_720.png</w:t>
      </w:r>
    </w:p>
  </w:comment>
  <w:comment w:initials="" w:author="Microsoft Office User" w:date="2021-09-30T16:47:00Z" w:id="5">
    <w:p w:rsidR="00644083" w:rsidRDefault="004E3E31" w14:paraId="000001CB" w14:textId="77777777">
      <w:pPr>
        <w:widowControl w:val="0"/>
        <w:pBdr>
          <w:top w:val="nil"/>
          <w:left w:val="nil"/>
          <w:bottom w:val="nil"/>
          <w:right w:val="nil"/>
          <w:between w:val="nil"/>
        </w:pBdr>
        <w:spacing w:line="240" w:lineRule="auto"/>
        <w:rPr>
          <w:color w:val="000000"/>
        </w:rPr>
      </w:pPr>
      <w:r>
        <w:rPr>
          <w:color w:val="000000"/>
        </w:rPr>
        <w:t>https://cdn.pixabay.com/photo/2021/07/27/15/03/digitization-6497133_960_720.jpg</w:t>
      </w:r>
    </w:p>
  </w:comment>
  <w:comment w:initials="" w:author="Microsoft Office User" w:date="2021-09-30T16:49:00Z" w:id="6">
    <w:p w:rsidR="00644083" w:rsidRDefault="004E3E31" w14:paraId="000001CF" w14:textId="77777777">
      <w:pPr>
        <w:widowControl w:val="0"/>
        <w:pBdr>
          <w:top w:val="nil"/>
          <w:left w:val="nil"/>
          <w:bottom w:val="nil"/>
          <w:right w:val="nil"/>
          <w:between w:val="nil"/>
        </w:pBdr>
        <w:spacing w:line="240" w:lineRule="auto"/>
        <w:rPr>
          <w:color w:val="000000"/>
        </w:rPr>
      </w:pPr>
      <w:r>
        <w:rPr>
          <w:color w:val="000000"/>
        </w:rPr>
        <w:t>https://cdn.pixabay.com/photo/2018/05/14/16/25/cyber-security-3400657_960_720.jpg</w:t>
      </w:r>
    </w:p>
  </w:comment>
  <w:comment w:initials="" w:author="Microsoft Office User" w:date="2021-09-30T16:50:00Z" w:id="8">
    <w:p w:rsidR="00644083" w:rsidRDefault="004E3E31" w14:paraId="000001EE" w14:textId="77777777">
      <w:pPr>
        <w:widowControl w:val="0"/>
        <w:pBdr>
          <w:top w:val="nil"/>
          <w:left w:val="nil"/>
          <w:bottom w:val="nil"/>
          <w:right w:val="nil"/>
          <w:between w:val="nil"/>
        </w:pBdr>
        <w:spacing w:line="240" w:lineRule="auto"/>
        <w:rPr>
          <w:color w:val="000000"/>
        </w:rPr>
      </w:pPr>
      <w:r>
        <w:rPr>
          <w:color w:val="000000"/>
        </w:rPr>
        <w:t>Utilizar Cajón texto color E.</w:t>
      </w:r>
    </w:p>
  </w:comment>
  <w:comment w:initials="" w:author="usuario" w:date="2021-09-15T17:08:00Z" w:id="9">
    <w:p w:rsidR="00644083" w:rsidRDefault="004E3E31" w14:paraId="000001B2" w14:textId="77777777">
      <w:pPr>
        <w:widowControl w:val="0"/>
        <w:pBdr>
          <w:top w:val="nil"/>
          <w:left w:val="nil"/>
          <w:bottom w:val="nil"/>
          <w:right w:val="nil"/>
          <w:between w:val="nil"/>
        </w:pBdr>
        <w:spacing w:line="240" w:lineRule="auto"/>
        <w:rPr>
          <w:color w:val="000000"/>
        </w:rPr>
      </w:pPr>
      <w:r>
        <w:rPr>
          <w:color w:val="000000"/>
        </w:rPr>
        <w:t>Producción:</w:t>
      </w:r>
    </w:p>
    <w:p w:rsidR="00644083" w:rsidRDefault="00644083" w14:paraId="000001B3" w14:textId="77777777">
      <w:pPr>
        <w:widowControl w:val="0"/>
        <w:pBdr>
          <w:top w:val="nil"/>
          <w:left w:val="nil"/>
          <w:bottom w:val="nil"/>
          <w:right w:val="nil"/>
          <w:between w:val="nil"/>
        </w:pBdr>
        <w:spacing w:line="240" w:lineRule="auto"/>
        <w:rPr>
          <w:color w:val="000000"/>
        </w:rPr>
      </w:pPr>
    </w:p>
    <w:p w:rsidR="00644083" w:rsidRDefault="004E3E31" w14:paraId="000001B4" w14:textId="77777777">
      <w:pPr>
        <w:widowControl w:val="0"/>
        <w:pBdr>
          <w:top w:val="nil"/>
          <w:left w:val="nil"/>
          <w:bottom w:val="nil"/>
          <w:right w:val="nil"/>
          <w:between w:val="nil"/>
        </w:pBdr>
        <w:spacing w:line="240" w:lineRule="auto"/>
        <w:rPr>
          <w:color w:val="000000"/>
        </w:rPr>
      </w:pPr>
      <w:r>
        <w:rPr>
          <w:color w:val="000000"/>
        </w:rPr>
        <w:t>Crear pdf de estudio para el aprendiz con el contenido del archivo:</w:t>
      </w:r>
    </w:p>
    <w:p w:rsidR="00644083" w:rsidRDefault="00644083" w14:paraId="000001B5" w14:textId="77777777">
      <w:pPr>
        <w:widowControl w:val="0"/>
        <w:pBdr>
          <w:top w:val="nil"/>
          <w:left w:val="nil"/>
          <w:bottom w:val="nil"/>
          <w:right w:val="nil"/>
          <w:between w:val="nil"/>
        </w:pBdr>
        <w:spacing w:line="240" w:lineRule="auto"/>
        <w:rPr>
          <w:color w:val="000000"/>
        </w:rPr>
      </w:pPr>
    </w:p>
    <w:p w:rsidR="00644083" w:rsidRDefault="004E3E31" w14:paraId="000001B6" w14:textId="77777777">
      <w:pPr>
        <w:widowControl w:val="0"/>
        <w:pBdr>
          <w:top w:val="nil"/>
          <w:left w:val="nil"/>
          <w:bottom w:val="nil"/>
          <w:right w:val="nil"/>
          <w:between w:val="nil"/>
        </w:pBdr>
        <w:spacing w:line="240" w:lineRule="auto"/>
        <w:rPr>
          <w:color w:val="000000"/>
        </w:rPr>
      </w:pPr>
      <w:r>
        <w:rPr>
          <w:color w:val="000000"/>
        </w:rPr>
        <w:t>Anexo_1_FundamentosDeSIEM</w:t>
      </w:r>
    </w:p>
  </w:comment>
  <w:comment w:initials="" w:author="Microsoft Office User" w:date="2021-09-30T16:51:00Z" w:id="10">
    <w:p w:rsidR="00644083" w:rsidRDefault="004E3E31" w14:paraId="00000186" w14:textId="77777777">
      <w:pPr>
        <w:widowControl w:val="0"/>
        <w:pBdr>
          <w:top w:val="nil"/>
          <w:left w:val="nil"/>
          <w:bottom w:val="nil"/>
          <w:right w:val="nil"/>
          <w:between w:val="nil"/>
        </w:pBdr>
        <w:spacing w:line="240" w:lineRule="auto"/>
        <w:rPr>
          <w:color w:val="000000"/>
        </w:rPr>
      </w:pPr>
      <w:r>
        <w:rPr>
          <w:color w:val="000000"/>
        </w:rPr>
        <w:t>https://media.istockphoto.com/photos/data-protection-and-secure-online-payments-cyber-internet-security-picture-id1227400166?s=612x612</w:t>
      </w:r>
    </w:p>
  </w:comment>
  <w:comment w:initials="" w:author="user" w:date="2021-09-16T12:36:00Z" w:id="11">
    <w:p w:rsidR="00644083" w:rsidRDefault="004E3E31" w14:paraId="0000019D"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Microsoft Office User" w:date="2021-09-30T16:54:00Z" w:id="12">
    <w:p w:rsidR="00644083" w:rsidRDefault="004E3E31" w14:paraId="000001D0" w14:textId="77777777">
      <w:pPr>
        <w:widowControl w:val="0"/>
        <w:pBdr>
          <w:top w:val="nil"/>
          <w:left w:val="nil"/>
          <w:bottom w:val="nil"/>
          <w:right w:val="nil"/>
          <w:between w:val="nil"/>
        </w:pBdr>
        <w:spacing w:line="240" w:lineRule="auto"/>
        <w:rPr>
          <w:color w:val="000000"/>
        </w:rPr>
      </w:pPr>
      <w:r>
        <w:rPr>
          <w:color w:val="000000"/>
        </w:rPr>
        <w:t>https://cdn.pixabay.com/photo/2018/05/08/08/44/artificial-intelligence-3382507_960_720.jpg</w:t>
      </w:r>
    </w:p>
  </w:comment>
  <w:comment w:initials="" w:author="user" w:date="2021-09-16T14:31:00Z" w:id="13">
    <w:p w:rsidR="00644083" w:rsidRDefault="004E3E31" w14:paraId="000001B8" w14:textId="77777777">
      <w:pPr>
        <w:widowControl w:val="0"/>
        <w:pBdr>
          <w:top w:val="nil"/>
          <w:left w:val="nil"/>
          <w:bottom w:val="nil"/>
          <w:right w:val="nil"/>
          <w:between w:val="nil"/>
        </w:pBdr>
        <w:spacing w:line="240" w:lineRule="auto"/>
        <w:rPr>
          <w:color w:val="000000"/>
        </w:rPr>
      </w:pPr>
      <w:r>
        <w:rPr>
          <w:color w:val="000000"/>
        </w:rPr>
        <w:t>Ventana Modal:</w:t>
      </w:r>
    </w:p>
    <w:p w:rsidR="00644083" w:rsidRDefault="00644083" w14:paraId="000001B9" w14:textId="77777777">
      <w:pPr>
        <w:widowControl w:val="0"/>
        <w:pBdr>
          <w:top w:val="nil"/>
          <w:left w:val="nil"/>
          <w:bottom w:val="nil"/>
          <w:right w:val="nil"/>
          <w:between w:val="nil"/>
        </w:pBdr>
        <w:spacing w:line="240" w:lineRule="auto"/>
        <w:rPr>
          <w:color w:val="000000"/>
        </w:rPr>
      </w:pPr>
    </w:p>
    <w:p w:rsidR="00644083" w:rsidRDefault="004E3E31" w14:paraId="000001BA" w14:textId="77777777">
      <w:pPr>
        <w:widowControl w:val="0"/>
        <w:pBdr>
          <w:top w:val="nil"/>
          <w:left w:val="nil"/>
          <w:bottom w:val="nil"/>
          <w:right w:val="nil"/>
          <w:between w:val="nil"/>
        </w:pBdr>
        <w:spacing w:line="240" w:lineRule="auto"/>
        <w:rPr>
          <w:color w:val="000000"/>
        </w:rPr>
      </w:pPr>
      <w:r>
        <w:rPr>
          <w:color w:val="000000"/>
        </w:rPr>
        <w:t>¡Atención!</w:t>
      </w:r>
    </w:p>
    <w:p w:rsidR="00644083" w:rsidRDefault="00644083" w14:paraId="000001BB" w14:textId="77777777">
      <w:pPr>
        <w:widowControl w:val="0"/>
        <w:pBdr>
          <w:top w:val="nil"/>
          <w:left w:val="nil"/>
          <w:bottom w:val="nil"/>
          <w:right w:val="nil"/>
          <w:between w:val="nil"/>
        </w:pBdr>
        <w:spacing w:line="240" w:lineRule="auto"/>
        <w:rPr>
          <w:color w:val="000000"/>
        </w:rPr>
      </w:pPr>
    </w:p>
    <w:p w:rsidR="00644083" w:rsidRDefault="004E3E31" w14:paraId="000001BC" w14:textId="77777777">
      <w:pPr>
        <w:widowControl w:val="0"/>
        <w:pBdr>
          <w:top w:val="nil"/>
          <w:left w:val="nil"/>
          <w:bottom w:val="nil"/>
          <w:right w:val="nil"/>
          <w:between w:val="nil"/>
        </w:pBdr>
        <w:spacing w:line="240" w:lineRule="auto"/>
        <w:rPr>
          <w:color w:val="000000"/>
        </w:rPr>
      </w:pPr>
      <w:r>
        <w:rPr>
          <w:color w:val="000000"/>
        </w:rPr>
        <w:t>Las capacidades adicionales de algunas SOC pueden incluir el análisis avanzado, el criptoanálisis y la ingeniería inversa del malware para analizar los incidentes.</w:t>
      </w:r>
    </w:p>
  </w:comment>
  <w:comment w:initials="" w:author="user" w:date="2021-09-16T14:32:00Z" w:id="14">
    <w:p w:rsidR="00644083" w:rsidRDefault="004E3E31" w14:paraId="00000188" w14:textId="77777777">
      <w:pPr>
        <w:widowControl w:val="0"/>
        <w:pBdr>
          <w:top w:val="nil"/>
          <w:left w:val="nil"/>
          <w:bottom w:val="nil"/>
          <w:right w:val="nil"/>
          <w:between w:val="nil"/>
        </w:pBdr>
        <w:spacing w:line="240" w:lineRule="auto"/>
        <w:rPr>
          <w:color w:val="000000"/>
        </w:rPr>
      </w:pPr>
      <w:r>
        <w:rPr>
          <w:color w:val="000000"/>
        </w:rPr>
        <w:t>Ventana modal:</w:t>
      </w:r>
    </w:p>
    <w:p w:rsidR="00644083" w:rsidRDefault="00644083" w14:paraId="00000189" w14:textId="77777777">
      <w:pPr>
        <w:widowControl w:val="0"/>
        <w:pBdr>
          <w:top w:val="nil"/>
          <w:left w:val="nil"/>
          <w:bottom w:val="nil"/>
          <w:right w:val="nil"/>
          <w:between w:val="nil"/>
        </w:pBdr>
        <w:spacing w:line="240" w:lineRule="auto"/>
        <w:rPr>
          <w:color w:val="000000"/>
        </w:rPr>
      </w:pPr>
    </w:p>
    <w:p w:rsidR="00644083" w:rsidRDefault="004E3E31" w14:paraId="0000018A" w14:textId="77777777">
      <w:pPr>
        <w:widowControl w:val="0"/>
        <w:pBdr>
          <w:top w:val="nil"/>
          <w:left w:val="nil"/>
          <w:bottom w:val="nil"/>
          <w:right w:val="nil"/>
          <w:between w:val="nil"/>
        </w:pBdr>
        <w:spacing w:line="240" w:lineRule="auto"/>
        <w:rPr>
          <w:color w:val="000000"/>
        </w:rPr>
      </w:pPr>
      <w:r>
        <w:rPr>
          <w:color w:val="000000"/>
        </w:rPr>
        <w:t>¡Importante!</w:t>
      </w:r>
    </w:p>
    <w:p w:rsidR="00644083" w:rsidRDefault="00644083" w14:paraId="0000018B" w14:textId="77777777">
      <w:pPr>
        <w:widowControl w:val="0"/>
        <w:pBdr>
          <w:top w:val="nil"/>
          <w:left w:val="nil"/>
          <w:bottom w:val="nil"/>
          <w:right w:val="nil"/>
          <w:between w:val="nil"/>
        </w:pBdr>
        <w:spacing w:line="240" w:lineRule="auto"/>
        <w:rPr>
          <w:color w:val="000000"/>
        </w:rPr>
      </w:pPr>
    </w:p>
    <w:p w:rsidR="00644083" w:rsidRDefault="004E3E31" w14:paraId="0000018C" w14:textId="77777777">
      <w:pPr>
        <w:widowControl w:val="0"/>
        <w:pBdr>
          <w:top w:val="nil"/>
          <w:left w:val="nil"/>
          <w:bottom w:val="nil"/>
          <w:right w:val="nil"/>
          <w:between w:val="nil"/>
        </w:pBdr>
        <w:spacing w:line="240" w:lineRule="auto"/>
        <w:rPr>
          <w:color w:val="000000"/>
        </w:rPr>
      </w:pPr>
      <w:r>
        <w:rPr>
          <w:color w:val="000000"/>
        </w:rPr>
        <w:t>Los equipos de SSC trabajan en estrecha colaboración con los equipos de respuesta para garantizar que el problema de seguridad se aborde adecuadamente una vez que se ha descubierto.</w:t>
      </w:r>
    </w:p>
  </w:comment>
  <w:comment w:initials="" w:author="user" w:date="2021-09-16T14:35:00Z" w:id="15">
    <w:p w:rsidR="00644083" w:rsidRDefault="004E3E31" w14:paraId="000001FA" w14:textId="77777777">
      <w:pPr>
        <w:widowControl w:val="0"/>
        <w:pBdr>
          <w:top w:val="nil"/>
          <w:left w:val="nil"/>
          <w:bottom w:val="nil"/>
          <w:right w:val="nil"/>
          <w:between w:val="nil"/>
        </w:pBdr>
        <w:spacing w:line="240" w:lineRule="auto"/>
        <w:rPr>
          <w:color w:val="000000"/>
        </w:rPr>
      </w:pPr>
      <w:r>
        <w:rPr>
          <w:color w:val="000000"/>
        </w:rPr>
        <w:t>Listado ordenado, cuadro color.</w:t>
      </w:r>
    </w:p>
  </w:comment>
  <w:comment w:initials="" w:author="Microsoft Office User" w:date="2021-09-30T16:54:00Z" w:id="16">
    <w:p w:rsidR="00644083" w:rsidRDefault="004E3E31" w14:paraId="000001CC" w14:textId="77777777">
      <w:pPr>
        <w:widowControl w:val="0"/>
        <w:pBdr>
          <w:top w:val="nil"/>
          <w:left w:val="nil"/>
          <w:bottom w:val="nil"/>
          <w:right w:val="nil"/>
          <w:between w:val="nil"/>
        </w:pBdr>
        <w:spacing w:line="240" w:lineRule="auto"/>
        <w:rPr>
          <w:color w:val="000000"/>
        </w:rPr>
      </w:pPr>
      <w:r>
        <w:rPr>
          <w:color w:val="000000"/>
        </w:rPr>
        <w:t>https://cdn.pixabay.com/photo/2017/09/25/18/56/social-media-2786261_960_720.jpg</w:t>
      </w:r>
    </w:p>
  </w:comment>
  <w:comment w:initials="" w:author="Microsoft Office User" w:date="2021-09-30T16:55:00Z" w:id="17">
    <w:p w:rsidR="00644083" w:rsidRDefault="004E3E31" w14:paraId="000001C3" w14:textId="77777777">
      <w:pPr>
        <w:widowControl w:val="0"/>
        <w:pBdr>
          <w:top w:val="nil"/>
          <w:left w:val="nil"/>
          <w:bottom w:val="nil"/>
          <w:right w:val="nil"/>
          <w:between w:val="nil"/>
        </w:pBdr>
        <w:spacing w:line="240" w:lineRule="auto"/>
        <w:rPr>
          <w:color w:val="000000"/>
        </w:rPr>
      </w:pPr>
      <w:r>
        <w:rPr>
          <w:color w:val="000000"/>
        </w:rPr>
        <w:t>https://cdn.pixabay.com/photo/2017/01/20/19/53/productivity-1995786_960_720.jpg</w:t>
      </w:r>
    </w:p>
  </w:comment>
  <w:comment w:initials="" w:author="user" w:date="2021-09-16T15:00:00Z" w:id="18">
    <w:p w:rsidR="00644083" w:rsidRDefault="004E3E31" w14:paraId="000001A6"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Microsoft Office User" w:date="2021-09-30T16:58:00Z" w:id="19">
    <w:p w:rsidR="00644083" w:rsidRDefault="004E3E31" w14:paraId="000001B7" w14:textId="77777777">
      <w:pPr>
        <w:widowControl w:val="0"/>
        <w:pBdr>
          <w:top w:val="nil"/>
          <w:left w:val="nil"/>
          <w:bottom w:val="nil"/>
          <w:right w:val="nil"/>
          <w:between w:val="nil"/>
        </w:pBdr>
        <w:spacing w:line="240" w:lineRule="auto"/>
        <w:rPr>
          <w:color w:val="000000"/>
        </w:rPr>
      </w:pPr>
      <w:r>
        <w:rPr>
          <w:color w:val="000000"/>
        </w:rPr>
        <w:t>https://cdn.pixabay.com/photo/2016/10/16/16/33/dual-screen-1745705_960_720.png</w:t>
      </w:r>
    </w:p>
  </w:comment>
  <w:comment w:initials="" w:author="Microsoft Office User" w:date="2021-09-30T16:59:00Z" w:id="20">
    <w:p w:rsidR="00644083" w:rsidRDefault="004E3E31" w14:paraId="000001E3" w14:textId="77777777">
      <w:pPr>
        <w:widowControl w:val="0"/>
        <w:pBdr>
          <w:top w:val="nil"/>
          <w:left w:val="nil"/>
          <w:bottom w:val="nil"/>
          <w:right w:val="nil"/>
          <w:between w:val="nil"/>
        </w:pBdr>
        <w:spacing w:line="240" w:lineRule="auto"/>
        <w:rPr>
          <w:color w:val="000000"/>
        </w:rPr>
      </w:pPr>
      <w:r>
        <w:rPr>
          <w:color w:val="000000"/>
        </w:rPr>
        <w:t>https://cdn.pixabay.com/photo/2019/01/30/07/45/web-3963945_960_720.jpg</w:t>
      </w:r>
    </w:p>
  </w:comment>
  <w:comment w:initials="" w:author="Microsoft Office User" w:date="2021-09-30T17:00:00Z" w:id="21">
    <w:p w:rsidR="00644083" w:rsidRDefault="004E3E31" w14:paraId="000001CE" w14:textId="77777777">
      <w:pPr>
        <w:widowControl w:val="0"/>
        <w:pBdr>
          <w:top w:val="nil"/>
          <w:left w:val="nil"/>
          <w:bottom w:val="nil"/>
          <w:right w:val="nil"/>
          <w:between w:val="nil"/>
        </w:pBdr>
        <w:spacing w:line="240" w:lineRule="auto"/>
        <w:rPr>
          <w:color w:val="000000"/>
        </w:rPr>
      </w:pPr>
      <w:r>
        <w:rPr>
          <w:color w:val="000000"/>
        </w:rPr>
        <w:t>https://cdn.pixabay.com/photo/2019/10/09/07/28/development-4536630_960_720.png</w:t>
      </w:r>
    </w:p>
  </w:comment>
  <w:comment w:initials="" w:author="user" w:date="2021-09-16T17:14:00Z" w:id="22">
    <w:p w:rsidR="00644083" w:rsidRDefault="004E3E31" w14:paraId="00000187"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user" w:date="2021-09-16T17:05:00Z" w:id="23">
    <w:p w:rsidR="00644083" w:rsidRDefault="004E3E31" w14:paraId="000001AC" w14:textId="77777777">
      <w:pPr>
        <w:widowControl w:val="0"/>
        <w:pBdr>
          <w:top w:val="nil"/>
          <w:left w:val="nil"/>
          <w:bottom w:val="nil"/>
          <w:right w:val="nil"/>
          <w:between w:val="nil"/>
        </w:pBdr>
        <w:spacing w:line="240" w:lineRule="auto"/>
        <w:rPr>
          <w:color w:val="000000"/>
        </w:rPr>
      </w:pPr>
      <w:r>
        <w:rPr>
          <w:color w:val="000000"/>
        </w:rPr>
        <w:t>Listado ordenado, cuadro color + separadores.</w:t>
      </w:r>
    </w:p>
  </w:comment>
  <w:comment w:initials="" w:author="user" w:date="2021-09-16T17:11:00Z" w:id="24">
    <w:p w:rsidR="00644083" w:rsidRDefault="004E3E31" w14:paraId="00000197" w14:textId="77777777">
      <w:pPr>
        <w:widowControl w:val="0"/>
        <w:pBdr>
          <w:top w:val="nil"/>
          <w:left w:val="nil"/>
          <w:bottom w:val="nil"/>
          <w:right w:val="nil"/>
          <w:between w:val="nil"/>
        </w:pBdr>
        <w:spacing w:line="240" w:lineRule="auto"/>
        <w:rPr>
          <w:color w:val="000000"/>
        </w:rPr>
      </w:pPr>
      <w:r>
        <w:rPr>
          <w:color w:val="000000"/>
        </w:rPr>
        <w:t>Llamado a la acción.</w:t>
      </w:r>
    </w:p>
  </w:comment>
  <w:comment w:initials="" w:author="Microsoft Office User" w:date="2021-09-30T17:01:00Z" w:id="26">
    <w:p w:rsidR="00644083" w:rsidRDefault="004E3E31" w14:paraId="000001E1" w14:textId="77777777">
      <w:pPr>
        <w:widowControl w:val="0"/>
        <w:pBdr>
          <w:top w:val="nil"/>
          <w:left w:val="nil"/>
          <w:bottom w:val="nil"/>
          <w:right w:val="nil"/>
          <w:between w:val="nil"/>
        </w:pBdr>
        <w:spacing w:line="240" w:lineRule="auto"/>
        <w:rPr>
          <w:color w:val="000000"/>
        </w:rPr>
      </w:pPr>
      <w:r>
        <w:rPr>
          <w:color w:val="000000"/>
        </w:rPr>
        <w:t>https://cdn.pixabay.com/photo/2015/08/13/01/00/keyboard-886462_960_720.jpg</w:t>
      </w:r>
    </w:p>
  </w:comment>
  <w:comment w:initials="" w:author="user" w:date="2021-09-16T17:29:00Z" w:id="27">
    <w:p w:rsidR="00644083" w:rsidRDefault="004E3E31" w14:paraId="0000019E" w14:textId="77777777">
      <w:pPr>
        <w:widowControl w:val="0"/>
        <w:pBdr>
          <w:top w:val="nil"/>
          <w:left w:val="nil"/>
          <w:bottom w:val="nil"/>
          <w:right w:val="nil"/>
          <w:between w:val="nil"/>
        </w:pBdr>
        <w:spacing w:line="240" w:lineRule="auto"/>
        <w:rPr>
          <w:color w:val="000000"/>
        </w:rPr>
      </w:pPr>
      <w:r>
        <w:rPr>
          <w:color w:val="000000"/>
        </w:rPr>
        <w:t>Llamado a la acción. Visitar anexo.</w:t>
      </w:r>
    </w:p>
    <w:p w:rsidR="00644083" w:rsidRDefault="00644083" w14:paraId="0000019F" w14:textId="77777777">
      <w:pPr>
        <w:widowControl w:val="0"/>
        <w:pBdr>
          <w:top w:val="nil"/>
          <w:left w:val="nil"/>
          <w:bottom w:val="nil"/>
          <w:right w:val="nil"/>
          <w:between w:val="nil"/>
        </w:pBdr>
        <w:spacing w:line="240" w:lineRule="auto"/>
        <w:rPr>
          <w:color w:val="000000"/>
        </w:rPr>
      </w:pPr>
    </w:p>
    <w:p w:rsidR="00644083" w:rsidRDefault="004E3E31" w14:paraId="000001A0" w14:textId="77777777">
      <w:pPr>
        <w:widowControl w:val="0"/>
        <w:pBdr>
          <w:top w:val="nil"/>
          <w:left w:val="nil"/>
          <w:bottom w:val="nil"/>
          <w:right w:val="nil"/>
          <w:between w:val="nil"/>
        </w:pBdr>
        <w:spacing w:line="240" w:lineRule="auto"/>
        <w:rPr>
          <w:color w:val="000000"/>
        </w:rPr>
      </w:pPr>
      <w:r>
        <w:rPr>
          <w:color w:val="000000"/>
        </w:rPr>
        <w:t>Producción:</w:t>
      </w:r>
    </w:p>
    <w:p w:rsidR="00644083" w:rsidRDefault="00644083" w14:paraId="000001A1" w14:textId="77777777">
      <w:pPr>
        <w:widowControl w:val="0"/>
        <w:pBdr>
          <w:top w:val="nil"/>
          <w:left w:val="nil"/>
          <w:bottom w:val="nil"/>
          <w:right w:val="nil"/>
          <w:between w:val="nil"/>
        </w:pBdr>
        <w:spacing w:line="240" w:lineRule="auto"/>
        <w:rPr>
          <w:color w:val="000000"/>
        </w:rPr>
      </w:pPr>
    </w:p>
    <w:p w:rsidR="00644083" w:rsidRDefault="004E3E31" w14:paraId="000001A2" w14:textId="77777777">
      <w:pPr>
        <w:widowControl w:val="0"/>
        <w:pBdr>
          <w:top w:val="nil"/>
          <w:left w:val="nil"/>
          <w:bottom w:val="nil"/>
          <w:right w:val="nil"/>
          <w:between w:val="nil"/>
        </w:pBdr>
        <w:spacing w:line="240" w:lineRule="auto"/>
        <w:rPr>
          <w:color w:val="000000"/>
        </w:rPr>
      </w:pPr>
      <w:r>
        <w:rPr>
          <w:color w:val="000000"/>
        </w:rPr>
        <w:t>Elaborar pdf de estudio para el aprendiz con el contenido del archivo:</w:t>
      </w:r>
    </w:p>
    <w:p w:rsidR="00644083" w:rsidRDefault="00644083" w14:paraId="000001A3" w14:textId="77777777">
      <w:pPr>
        <w:widowControl w:val="0"/>
        <w:pBdr>
          <w:top w:val="nil"/>
          <w:left w:val="nil"/>
          <w:bottom w:val="nil"/>
          <w:right w:val="nil"/>
          <w:between w:val="nil"/>
        </w:pBdr>
        <w:spacing w:line="240" w:lineRule="auto"/>
        <w:rPr>
          <w:color w:val="000000"/>
        </w:rPr>
      </w:pPr>
    </w:p>
    <w:p w:rsidR="00644083" w:rsidRDefault="004E3E31" w14:paraId="000001A4" w14:textId="77777777">
      <w:pPr>
        <w:widowControl w:val="0"/>
        <w:pBdr>
          <w:top w:val="nil"/>
          <w:left w:val="nil"/>
          <w:bottom w:val="nil"/>
          <w:right w:val="nil"/>
          <w:between w:val="nil"/>
        </w:pBdr>
        <w:spacing w:line="240" w:lineRule="auto"/>
        <w:rPr>
          <w:color w:val="000000"/>
        </w:rPr>
      </w:pPr>
      <w:r>
        <w:rPr>
          <w:color w:val="000000"/>
        </w:rPr>
        <w:t>Anexo_2_AnalisisVulnerabilidadesTecnicas</w:t>
      </w:r>
    </w:p>
  </w:comment>
  <w:comment w:initials="" w:author="Microsoft Office User" w:date="2021-09-30T17:02:00Z" w:id="28">
    <w:p w:rsidR="00644083" w:rsidRDefault="004E3E31" w14:paraId="000001A5" w14:textId="77777777">
      <w:pPr>
        <w:widowControl w:val="0"/>
        <w:pBdr>
          <w:top w:val="nil"/>
          <w:left w:val="nil"/>
          <w:bottom w:val="nil"/>
          <w:right w:val="nil"/>
          <w:between w:val="nil"/>
        </w:pBdr>
        <w:spacing w:line="240" w:lineRule="auto"/>
        <w:rPr>
          <w:color w:val="000000"/>
        </w:rPr>
      </w:pPr>
      <w:r>
        <w:rPr>
          <w:color w:val="000000"/>
        </w:rPr>
        <w:t>https://cdn.pixabay.com/photo/2018/07/30/11/36/internet-3572404_960_720.jpg</w:t>
      </w:r>
    </w:p>
  </w:comment>
  <w:comment w:initials="" w:author="Microsoft Office User" w:date="2021-09-30T17:03:00Z" w:id="29">
    <w:p w:rsidR="00644083" w:rsidRDefault="004E3E31" w14:paraId="000001DB" w14:textId="77777777">
      <w:pPr>
        <w:widowControl w:val="0"/>
        <w:pBdr>
          <w:top w:val="nil"/>
          <w:left w:val="nil"/>
          <w:bottom w:val="nil"/>
          <w:right w:val="nil"/>
          <w:between w:val="nil"/>
        </w:pBdr>
        <w:spacing w:line="240" w:lineRule="auto"/>
        <w:rPr>
          <w:color w:val="000000"/>
        </w:rPr>
      </w:pPr>
      <w:r>
        <w:rPr>
          <w:color w:val="000000"/>
        </w:rPr>
        <w:t>https://cdn.pixabay.com/photo/2016/04/19/21/18/rules-1339917_960_720.png</w:t>
      </w:r>
    </w:p>
  </w:comment>
  <w:comment w:initials="" w:author="user" w:date="2021-09-17T11:31:00Z" w:id="30">
    <w:p w:rsidR="00644083" w:rsidRDefault="004E3E31" w14:paraId="000001C5" w14:textId="77777777">
      <w:pPr>
        <w:widowControl w:val="0"/>
        <w:pBdr>
          <w:top w:val="nil"/>
          <w:left w:val="nil"/>
          <w:bottom w:val="nil"/>
          <w:right w:val="nil"/>
          <w:between w:val="nil"/>
        </w:pBdr>
        <w:spacing w:line="240" w:lineRule="auto"/>
        <w:rPr>
          <w:color w:val="000000"/>
        </w:rPr>
      </w:pPr>
      <w:r>
        <w:rPr>
          <w:color w:val="000000"/>
        </w:rPr>
        <w:t>Llamado a la acción.</w:t>
      </w:r>
    </w:p>
    <w:p w:rsidR="00644083" w:rsidRDefault="00644083" w14:paraId="000001C6" w14:textId="77777777">
      <w:pPr>
        <w:widowControl w:val="0"/>
        <w:pBdr>
          <w:top w:val="nil"/>
          <w:left w:val="nil"/>
          <w:bottom w:val="nil"/>
          <w:right w:val="nil"/>
          <w:between w:val="nil"/>
        </w:pBdr>
        <w:spacing w:line="240" w:lineRule="auto"/>
        <w:rPr>
          <w:color w:val="000000"/>
        </w:rPr>
      </w:pPr>
    </w:p>
    <w:p w:rsidR="00644083" w:rsidRDefault="004E3E31" w14:paraId="000001C7" w14:textId="77777777">
      <w:pPr>
        <w:widowControl w:val="0"/>
        <w:pBdr>
          <w:top w:val="nil"/>
          <w:left w:val="nil"/>
          <w:bottom w:val="nil"/>
          <w:right w:val="nil"/>
          <w:between w:val="nil"/>
        </w:pBdr>
        <w:spacing w:line="240" w:lineRule="auto"/>
        <w:rPr>
          <w:color w:val="000000"/>
        </w:rPr>
      </w:pPr>
      <w:r>
        <w:rPr>
          <w:color w:val="000000"/>
        </w:rPr>
        <w:t>Producción: elaborar un pdf de estudio para el aprendiz con la información contenida en el archivo:</w:t>
      </w:r>
    </w:p>
    <w:p w:rsidR="00644083" w:rsidRDefault="00644083" w14:paraId="000001C8" w14:textId="77777777">
      <w:pPr>
        <w:widowControl w:val="0"/>
        <w:pBdr>
          <w:top w:val="nil"/>
          <w:left w:val="nil"/>
          <w:bottom w:val="nil"/>
          <w:right w:val="nil"/>
          <w:between w:val="nil"/>
        </w:pBdr>
        <w:spacing w:line="240" w:lineRule="auto"/>
        <w:rPr>
          <w:color w:val="000000"/>
        </w:rPr>
      </w:pPr>
    </w:p>
    <w:p w:rsidR="00644083" w:rsidRDefault="004E3E31" w14:paraId="000001C9" w14:textId="77777777">
      <w:pPr>
        <w:widowControl w:val="0"/>
        <w:pBdr>
          <w:top w:val="nil"/>
          <w:left w:val="nil"/>
          <w:bottom w:val="nil"/>
          <w:right w:val="nil"/>
          <w:between w:val="nil"/>
        </w:pBdr>
        <w:spacing w:line="240" w:lineRule="auto"/>
        <w:rPr>
          <w:color w:val="000000"/>
        </w:rPr>
      </w:pPr>
      <w:r>
        <w:rPr>
          <w:color w:val="000000"/>
        </w:rPr>
        <w:t>Anexo_3_EstandaresYFrameworks</w:t>
      </w:r>
    </w:p>
  </w:comment>
  <w:comment w:initials="" w:author="Microsoft Office User" w:date="2021-09-30T17:04:00Z" w:id="31">
    <w:p w:rsidR="00644083" w:rsidRDefault="004E3E31" w14:paraId="000001F9" w14:textId="77777777">
      <w:pPr>
        <w:widowControl w:val="0"/>
        <w:pBdr>
          <w:top w:val="nil"/>
          <w:left w:val="nil"/>
          <w:bottom w:val="nil"/>
          <w:right w:val="nil"/>
          <w:between w:val="nil"/>
        </w:pBdr>
        <w:spacing w:line="240" w:lineRule="auto"/>
        <w:rPr>
          <w:color w:val="000000"/>
        </w:rPr>
      </w:pPr>
      <w:r>
        <w:rPr>
          <w:color w:val="000000"/>
        </w:rPr>
        <w:t>https://cdn.pixabay.com/photo/2018/01/25/10/45/businessman-3105871_960_720.jpg</w:t>
      </w:r>
    </w:p>
  </w:comment>
  <w:comment w:initials="" w:author="Microsoft Office User" w:date="2021-09-30T17:05:00Z" w:id="32">
    <w:p w:rsidR="00644083" w:rsidRDefault="004E3E31" w14:paraId="000001C4" w14:textId="77777777">
      <w:pPr>
        <w:widowControl w:val="0"/>
        <w:pBdr>
          <w:top w:val="nil"/>
          <w:left w:val="nil"/>
          <w:bottom w:val="nil"/>
          <w:right w:val="nil"/>
          <w:between w:val="nil"/>
        </w:pBdr>
        <w:spacing w:line="240" w:lineRule="auto"/>
        <w:rPr>
          <w:color w:val="000000"/>
        </w:rPr>
      </w:pPr>
      <w:r>
        <w:rPr>
          <w:color w:val="000000"/>
        </w:rPr>
        <w:t>https://cdn.pixabay.com/photo/2018/02/24/14/24/gdpr-3178218_960_720.jpg</w:t>
      </w:r>
    </w:p>
  </w:comment>
  <w:comment w:initials="" w:author="user" w:date="2021-09-17T12:32:00Z" w:id="33">
    <w:p w:rsidR="00644083" w:rsidRDefault="004E3E31" w14:paraId="000001CD" w14:textId="77777777">
      <w:pPr>
        <w:widowControl w:val="0"/>
        <w:pBdr>
          <w:top w:val="nil"/>
          <w:left w:val="nil"/>
          <w:bottom w:val="nil"/>
          <w:right w:val="nil"/>
          <w:between w:val="nil"/>
        </w:pBdr>
        <w:spacing w:line="240" w:lineRule="auto"/>
        <w:rPr>
          <w:color w:val="000000"/>
        </w:rPr>
      </w:pPr>
      <w:r>
        <w:rPr>
          <w:color w:val="000000"/>
        </w:rPr>
        <w:t>Cajón texto color.</w:t>
      </w:r>
    </w:p>
  </w:comment>
  <w:comment w:initials="" w:author="user" w:date="2021-09-17T12:52:00Z" w:id="34">
    <w:p w:rsidR="00644083" w:rsidRDefault="004E3E31" w14:paraId="000001D6" w14:textId="77777777">
      <w:pPr>
        <w:widowControl w:val="0"/>
        <w:pBdr>
          <w:top w:val="nil"/>
          <w:left w:val="nil"/>
          <w:bottom w:val="nil"/>
          <w:right w:val="nil"/>
          <w:between w:val="nil"/>
        </w:pBdr>
        <w:spacing w:line="240" w:lineRule="auto"/>
        <w:rPr>
          <w:color w:val="000000"/>
        </w:rPr>
      </w:pPr>
      <w:r>
        <w:rPr>
          <w:color w:val="000000"/>
        </w:rPr>
        <w:t>Modal:</w:t>
      </w:r>
    </w:p>
    <w:p w:rsidR="00644083" w:rsidRDefault="00644083" w14:paraId="000001D7" w14:textId="77777777">
      <w:pPr>
        <w:widowControl w:val="0"/>
        <w:pBdr>
          <w:top w:val="nil"/>
          <w:left w:val="nil"/>
          <w:bottom w:val="nil"/>
          <w:right w:val="nil"/>
          <w:between w:val="nil"/>
        </w:pBdr>
        <w:spacing w:line="240" w:lineRule="auto"/>
        <w:rPr>
          <w:color w:val="000000"/>
        </w:rPr>
      </w:pPr>
    </w:p>
    <w:p w:rsidR="00644083" w:rsidRDefault="004E3E31" w14:paraId="000001D8" w14:textId="77777777">
      <w:pPr>
        <w:widowControl w:val="0"/>
        <w:pBdr>
          <w:top w:val="nil"/>
          <w:left w:val="nil"/>
          <w:bottom w:val="nil"/>
          <w:right w:val="nil"/>
          <w:between w:val="nil"/>
        </w:pBdr>
        <w:spacing w:line="240" w:lineRule="auto"/>
        <w:rPr>
          <w:color w:val="000000"/>
        </w:rPr>
      </w:pPr>
      <w:r>
        <w:rPr>
          <w:color w:val="000000"/>
        </w:rPr>
        <w:t>¡Muy importante!</w:t>
      </w:r>
    </w:p>
    <w:p w:rsidR="00644083" w:rsidRDefault="00644083" w14:paraId="000001D9" w14:textId="77777777">
      <w:pPr>
        <w:widowControl w:val="0"/>
        <w:pBdr>
          <w:top w:val="nil"/>
          <w:left w:val="nil"/>
          <w:bottom w:val="nil"/>
          <w:right w:val="nil"/>
          <w:between w:val="nil"/>
        </w:pBdr>
        <w:spacing w:line="240" w:lineRule="auto"/>
        <w:rPr>
          <w:color w:val="000000"/>
        </w:rPr>
      </w:pPr>
    </w:p>
    <w:p w:rsidR="00644083" w:rsidRDefault="004E3E31" w14:paraId="000001DA" w14:textId="77777777">
      <w:pPr>
        <w:widowControl w:val="0"/>
        <w:pBdr>
          <w:top w:val="nil"/>
          <w:left w:val="nil"/>
          <w:bottom w:val="nil"/>
          <w:right w:val="nil"/>
          <w:between w:val="nil"/>
        </w:pBdr>
        <w:spacing w:line="240" w:lineRule="auto"/>
        <w:rPr>
          <w:color w:val="000000"/>
        </w:rPr>
      </w:pPr>
      <w:r>
        <w:rPr>
          <w:color w:val="000000"/>
        </w:rPr>
        <w:t>La aplicación de las buenas prácticas de la gestión de incidentes de seguridad digital debe estar enfocada en detectar, informar, evaluar, responder, tratar, aprender y concientizar sobre los eventos, incidentes y vulnerabilidades de seguridad digital, para tener mayor comprensión sobre las amenazas y riesgos de ciberseguridad de las partes interesadas de una organización.</w:t>
      </w:r>
    </w:p>
  </w:comment>
  <w:comment w:initials="GA" w:author="Gloria Alzate" w:date="2023-10-17T22:29:00Z" w:id="35">
    <w:p w:rsidR="004A35FE" w:rsidP="00E700BE" w:rsidRDefault="004A35FE" w14:paraId="1ED856BA" w14:textId="77777777">
      <w:pPr>
        <w:pStyle w:val="Textocomentario"/>
      </w:pPr>
      <w:r>
        <w:rPr>
          <w:rStyle w:val="Refdecomentario"/>
        </w:rPr>
        <w:annotationRef/>
      </w:r>
      <w:r>
        <w:rPr>
          <w:lang w:val="es-CO"/>
        </w:rPr>
        <w:t>Anexos/CF08_Sintesis_DI_2023</w:t>
      </w:r>
    </w:p>
  </w:comment>
  <w:comment w:initials="GA" w:author="Gloria Alzate" w:date="2023-10-17T22:29:00Z" w:id="36">
    <w:p w:rsidR="004A35FE" w:rsidP="002A6EB2" w:rsidRDefault="004A35FE" w14:paraId="16A32560" w14:textId="77777777">
      <w:pPr>
        <w:pStyle w:val="Textocomentario"/>
      </w:pPr>
      <w:r>
        <w:rPr>
          <w:rStyle w:val="Refdecomentario"/>
        </w:rPr>
        <w:annotationRef/>
      </w:r>
      <w:r>
        <w:rPr>
          <w:color w:val="000000"/>
        </w:rPr>
        <w:t>Anexos/</w:t>
      </w:r>
      <w:r>
        <w:t xml:space="preserve"> </w:t>
      </w:r>
      <w:r>
        <w:rPr>
          <w:color w:val="000000"/>
        </w:rPr>
        <w:t>CF08_Formato_5_actividad_didactica_relacionar_terminos_DI_2023</w:t>
      </w:r>
    </w:p>
  </w:comment>
  <w:comment w:initials="GA" w:author="Gloria Alzate" w:date="2023-10-11T20:58:00Z" w:id="40">
    <w:p w:rsidR="001A27D1" w:rsidP="001A27D1" w:rsidRDefault="001A27D1" w14:paraId="7619D961" w14:textId="08211732">
      <w:pPr>
        <w:pStyle w:val="Textocomentario"/>
      </w:pPr>
      <w:r>
        <w:rPr>
          <w:rStyle w:val="Refdecomentario"/>
        </w:rPr>
        <w:annotationRef/>
      </w:r>
      <w:r>
        <w:t>Cambio el nombre de cargo, según directriz administrativo y en la depencia se nombra primero el centro al que pertenece según indicaciones de Liliana.</w:t>
      </w:r>
    </w:p>
    <w:p w:rsidR="001A27D1" w:rsidP="001A27D1" w:rsidRDefault="001A27D1" w14:paraId="58B56435" w14:textId="77777777">
      <w:pPr>
        <w:pStyle w:val="Textocomentario"/>
      </w:pPr>
    </w:p>
    <w:p w:rsidR="001A27D1" w:rsidP="001A27D1" w:rsidRDefault="00000000" w14:paraId="41D23CC4" w14:textId="77777777">
      <w:pPr>
        <w:pStyle w:val="Textocomentario"/>
      </w:pPr>
      <w:hyperlink w:history="1" w:anchor="/creditos" r:id="rId1">
        <w:r w:rsidRPr="00A75866" w:rsidR="001A27D1">
          <w:rPr>
            <w:rStyle w:val="Hipervnculo"/>
          </w:rPr>
          <w:t>https://ecored-bogota-dc.github.io/CF19_SUPERVISION_SISTEMAS_AGUA_SANEAMIENTO/#/creditos</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A" w15:done="0"/>
  <w15:commentEx w15:paraId="000001C2" w15:done="0"/>
  <w15:commentEx w15:paraId="000001E2" w15:done="0"/>
  <w15:commentEx w15:paraId="000001CB" w15:done="0"/>
  <w15:commentEx w15:paraId="000001CF" w15:done="0"/>
  <w15:commentEx w15:paraId="000001EE" w15:done="0"/>
  <w15:commentEx w15:paraId="000001B6" w15:done="0"/>
  <w15:commentEx w15:paraId="00000186" w15:done="0"/>
  <w15:commentEx w15:paraId="0000019D" w15:done="0"/>
  <w15:commentEx w15:paraId="000001D0" w15:done="0"/>
  <w15:commentEx w15:paraId="000001BC" w15:done="0"/>
  <w15:commentEx w15:paraId="0000018C" w15:done="0"/>
  <w15:commentEx w15:paraId="000001FA" w15:done="0"/>
  <w15:commentEx w15:paraId="000001CC" w15:done="0"/>
  <w15:commentEx w15:paraId="000001C3" w15:done="0"/>
  <w15:commentEx w15:paraId="000001A6" w15:done="0"/>
  <w15:commentEx w15:paraId="000001B7" w15:done="0"/>
  <w15:commentEx w15:paraId="000001E3" w15:done="0"/>
  <w15:commentEx w15:paraId="000001CE" w15:done="0"/>
  <w15:commentEx w15:paraId="00000187" w15:done="0"/>
  <w15:commentEx w15:paraId="000001AC" w15:done="0"/>
  <w15:commentEx w15:paraId="00000197" w15:done="0"/>
  <w15:commentEx w15:paraId="000001E1" w15:done="0"/>
  <w15:commentEx w15:paraId="000001A4" w15:done="0"/>
  <w15:commentEx w15:paraId="000001A5" w15:done="0"/>
  <w15:commentEx w15:paraId="000001DB" w15:done="0"/>
  <w15:commentEx w15:paraId="000001C9" w15:done="0"/>
  <w15:commentEx w15:paraId="000001F9" w15:done="0"/>
  <w15:commentEx w15:paraId="000001C4" w15:done="0"/>
  <w15:commentEx w15:paraId="000001CD" w15:done="0"/>
  <w15:commentEx w15:paraId="000001DA" w15:done="0"/>
  <w15:commentEx w15:paraId="1ED856BA" w15:done="0"/>
  <w15:commentEx w15:paraId="16A32560" w15:done="0"/>
  <w15:commentEx w15:paraId="41D23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BA878E" w16cex:dateUtc="2023-10-18T03:29:00Z"/>
  <w16cex:commentExtensible w16cex:durableId="022CD50D" w16cex:dateUtc="2023-10-18T03:29:00Z"/>
  <w16cex:commentExtensible w16cex:durableId="33C5A0E0" w16cex:dateUtc="2023-10-12T0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A" w16cid:durableId="37DEDA02"/>
  <w16cid:commentId w16cid:paraId="000001C2" w16cid:durableId="3D58B8E0"/>
  <w16cid:commentId w16cid:paraId="000001E2" w16cid:durableId="6EAD51C8"/>
  <w16cid:commentId w16cid:paraId="000001CB" w16cid:durableId="3B7FE096"/>
  <w16cid:commentId w16cid:paraId="000001CF" w16cid:durableId="4006FEAF"/>
  <w16cid:commentId w16cid:paraId="000001EE" w16cid:durableId="72CB5DE2"/>
  <w16cid:commentId w16cid:paraId="000001B6" w16cid:durableId="193F6D99"/>
  <w16cid:commentId w16cid:paraId="00000186" w16cid:durableId="1761D96E"/>
  <w16cid:commentId w16cid:paraId="0000019D" w16cid:durableId="064D910F"/>
  <w16cid:commentId w16cid:paraId="000001D0" w16cid:durableId="0A4E12DD"/>
  <w16cid:commentId w16cid:paraId="000001BC" w16cid:durableId="5AB0F22A"/>
  <w16cid:commentId w16cid:paraId="0000018C" w16cid:durableId="44F7E925"/>
  <w16cid:commentId w16cid:paraId="000001FA" w16cid:durableId="43CF2AC4"/>
  <w16cid:commentId w16cid:paraId="000001CC" w16cid:durableId="5E6D5834"/>
  <w16cid:commentId w16cid:paraId="000001C3" w16cid:durableId="6D9BE99B"/>
  <w16cid:commentId w16cid:paraId="000001A6" w16cid:durableId="293B8499"/>
  <w16cid:commentId w16cid:paraId="000001B7" w16cid:durableId="03F8DEBD"/>
  <w16cid:commentId w16cid:paraId="000001E3" w16cid:durableId="6FB5B0E3"/>
  <w16cid:commentId w16cid:paraId="000001CE" w16cid:durableId="6F6C4743"/>
  <w16cid:commentId w16cid:paraId="00000187" w16cid:durableId="3C595303"/>
  <w16cid:commentId w16cid:paraId="000001AC" w16cid:durableId="16CA6C0A"/>
  <w16cid:commentId w16cid:paraId="00000197" w16cid:durableId="5BAA0077"/>
  <w16cid:commentId w16cid:paraId="000001E1" w16cid:durableId="6908BB21"/>
  <w16cid:commentId w16cid:paraId="000001A4" w16cid:durableId="72076027"/>
  <w16cid:commentId w16cid:paraId="000001A5" w16cid:durableId="44005505"/>
  <w16cid:commentId w16cid:paraId="000001DB" w16cid:durableId="5FFFDEA6"/>
  <w16cid:commentId w16cid:paraId="000001C9" w16cid:durableId="40292C74"/>
  <w16cid:commentId w16cid:paraId="000001F9" w16cid:durableId="58B08903"/>
  <w16cid:commentId w16cid:paraId="000001C4" w16cid:durableId="6CC77DFB"/>
  <w16cid:commentId w16cid:paraId="000001CD" w16cid:durableId="5C88577E"/>
  <w16cid:commentId w16cid:paraId="000001DA" w16cid:durableId="41AB48EA"/>
  <w16cid:commentId w16cid:paraId="1ED856BA" w16cid:durableId="57BA878E"/>
  <w16cid:commentId w16cid:paraId="16A32560" w16cid:durableId="022CD50D"/>
  <w16cid:commentId w16cid:paraId="41D23CC4" w16cid:durableId="33C5A0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7B6D" w:rsidP="00584751" w:rsidRDefault="000A7B6D" w14:paraId="6086C5CF" w14:textId="77777777">
      <w:pPr>
        <w:spacing w:line="240" w:lineRule="auto"/>
      </w:pPr>
      <w:r>
        <w:separator/>
      </w:r>
    </w:p>
  </w:endnote>
  <w:endnote w:type="continuationSeparator" w:id="0">
    <w:p w:rsidR="000A7B6D" w:rsidP="00584751" w:rsidRDefault="000A7B6D" w14:paraId="40ECC63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7B6D" w:rsidP="00584751" w:rsidRDefault="000A7B6D" w14:paraId="5FB0013E" w14:textId="77777777">
      <w:pPr>
        <w:spacing w:line="240" w:lineRule="auto"/>
      </w:pPr>
      <w:r>
        <w:separator/>
      </w:r>
    </w:p>
  </w:footnote>
  <w:footnote w:type="continuationSeparator" w:id="0">
    <w:p w:rsidR="000A7B6D" w:rsidP="00584751" w:rsidRDefault="000A7B6D" w14:paraId="117EE40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84751" w:rsidRDefault="00584751" w14:paraId="4AA14D14" w14:textId="21D0F5CE">
    <w:pPr>
      <w:pStyle w:val="Encabezado"/>
    </w:pPr>
    <w:r>
      <w:rPr>
        <w:noProof/>
        <w:color w:val="000000"/>
      </w:rPr>
      <w:drawing>
        <wp:anchor distT="0" distB="0" distL="114300" distR="114300" simplePos="0" relativeHeight="251659264" behindDoc="0" locked="0" layoutInCell="1" allowOverlap="1" wp14:anchorId="687291BC" wp14:editId="75A1033C">
          <wp:simplePos x="0" y="0"/>
          <wp:positionH relativeFrom="column">
            <wp:posOffset>2590800</wp:posOffset>
          </wp:positionH>
          <wp:positionV relativeFrom="paragraph">
            <wp:posOffset>-95250</wp:posOffset>
          </wp:positionV>
          <wp:extent cx="542290" cy="5975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290" cy="59753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950A9"/>
    <w:multiLevelType w:val="multilevel"/>
    <w:tmpl w:val="5498B8EA"/>
    <w:lvl w:ilvl="0">
      <w:start w:val="6"/>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0512A25"/>
    <w:multiLevelType w:val="multilevel"/>
    <w:tmpl w:val="257EC704"/>
    <w:lvl w:ilvl="0">
      <w:start w:val="4"/>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1CD1B15"/>
    <w:multiLevelType w:val="multilevel"/>
    <w:tmpl w:val="7626F15C"/>
    <w:lvl w:ilvl="0">
      <w:start w:val="8"/>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A9F54B5"/>
    <w:multiLevelType w:val="multilevel"/>
    <w:tmpl w:val="C69021D0"/>
    <w:lvl w:ilvl="0">
      <w:start w:val="7"/>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2617E60"/>
    <w:multiLevelType w:val="multilevel"/>
    <w:tmpl w:val="FBBAB40E"/>
    <w:lvl w:ilvl="0">
      <w:start w:val="3"/>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7586857"/>
    <w:multiLevelType w:val="multilevel"/>
    <w:tmpl w:val="602E5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126612"/>
    <w:multiLevelType w:val="multilevel"/>
    <w:tmpl w:val="33360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FF6C91"/>
    <w:multiLevelType w:val="multilevel"/>
    <w:tmpl w:val="78D8683A"/>
    <w:lvl w:ilvl="0">
      <w:start w:val="5"/>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A6A00DA"/>
    <w:multiLevelType w:val="multilevel"/>
    <w:tmpl w:val="8D72E4EC"/>
    <w:lvl w:ilvl="0">
      <w:start w:val="1"/>
      <w:numFmt w:val="upperLetter"/>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79601422">
    <w:abstractNumId w:val="5"/>
  </w:num>
  <w:num w:numId="2" w16cid:durableId="1869027512">
    <w:abstractNumId w:val="6"/>
  </w:num>
  <w:num w:numId="3" w16cid:durableId="983705133">
    <w:abstractNumId w:val="4"/>
  </w:num>
  <w:num w:numId="4" w16cid:durableId="335499651">
    <w:abstractNumId w:val="2"/>
  </w:num>
  <w:num w:numId="5" w16cid:durableId="721906136">
    <w:abstractNumId w:val="7"/>
  </w:num>
  <w:num w:numId="6" w16cid:durableId="1681155426">
    <w:abstractNumId w:val="8"/>
  </w:num>
  <w:num w:numId="7" w16cid:durableId="1883009260">
    <w:abstractNumId w:val="0"/>
  </w:num>
  <w:num w:numId="8" w16cid:durableId="524948789">
    <w:abstractNumId w:val="1"/>
  </w:num>
  <w:num w:numId="9" w16cid:durableId="183352468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Alzate">
    <w15:presenceInfo w15:providerId="Windows Live" w15:userId="cdab09645ca1ce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083"/>
    <w:rsid w:val="00000000"/>
    <w:rsid w:val="00026F28"/>
    <w:rsid w:val="000658E1"/>
    <w:rsid w:val="000734AA"/>
    <w:rsid w:val="00097FC1"/>
    <w:rsid w:val="000A7B6D"/>
    <w:rsid w:val="000C4885"/>
    <w:rsid w:val="000E224D"/>
    <w:rsid w:val="001271C8"/>
    <w:rsid w:val="00192E62"/>
    <w:rsid w:val="001939DF"/>
    <w:rsid w:val="001A0F7A"/>
    <w:rsid w:val="001A27D1"/>
    <w:rsid w:val="001B0328"/>
    <w:rsid w:val="001B5521"/>
    <w:rsid w:val="001F143D"/>
    <w:rsid w:val="002D475F"/>
    <w:rsid w:val="003400E2"/>
    <w:rsid w:val="00414DE3"/>
    <w:rsid w:val="00475EB1"/>
    <w:rsid w:val="004A32E4"/>
    <w:rsid w:val="004A35FE"/>
    <w:rsid w:val="004E11FA"/>
    <w:rsid w:val="004E3E31"/>
    <w:rsid w:val="0052134B"/>
    <w:rsid w:val="005722C8"/>
    <w:rsid w:val="005733C2"/>
    <w:rsid w:val="005758B2"/>
    <w:rsid w:val="00584751"/>
    <w:rsid w:val="005F6ACD"/>
    <w:rsid w:val="00644083"/>
    <w:rsid w:val="00667BCD"/>
    <w:rsid w:val="006835C6"/>
    <w:rsid w:val="00690547"/>
    <w:rsid w:val="006B3CD8"/>
    <w:rsid w:val="006B4340"/>
    <w:rsid w:val="006F4620"/>
    <w:rsid w:val="007E4E63"/>
    <w:rsid w:val="00884823"/>
    <w:rsid w:val="00893944"/>
    <w:rsid w:val="008D6ADB"/>
    <w:rsid w:val="008F2654"/>
    <w:rsid w:val="00907646"/>
    <w:rsid w:val="00986A17"/>
    <w:rsid w:val="00A12437"/>
    <w:rsid w:val="00A379DD"/>
    <w:rsid w:val="00A57160"/>
    <w:rsid w:val="00B84BB9"/>
    <w:rsid w:val="00B85880"/>
    <w:rsid w:val="00BC3224"/>
    <w:rsid w:val="00C41F06"/>
    <w:rsid w:val="00C548A8"/>
    <w:rsid w:val="00C66794"/>
    <w:rsid w:val="00CD6716"/>
    <w:rsid w:val="00F77D8B"/>
    <w:rsid w:val="596C139F"/>
    <w:rsid w:val="6BD47F0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3C53"/>
  <w15:docId w15:val="{3915034E-93D6-4A3C-92AF-25790B38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1"/>
    <w:tblPr>
      <w:tblStyleRowBandSize w:val="1"/>
      <w:tblStyleColBandSize w:val="1"/>
      <w:tblCellMar>
        <w:top w:w="100" w:type="dxa"/>
        <w:left w:w="100" w:type="dxa"/>
        <w:bottom w:w="100" w:type="dxa"/>
        <w:right w:w="100" w:type="dxa"/>
      </w:tblCellMar>
    </w:tblPr>
  </w:style>
  <w:style w:type="table" w:styleId="a0" w:customStyle="1">
    <w:basedOn w:val="TableNormal1"/>
    <w:tblPr>
      <w:tblStyleRowBandSize w:val="1"/>
      <w:tblStyleColBandSize w:val="1"/>
      <w:tblCellMar>
        <w:top w:w="100" w:type="dxa"/>
        <w:left w:w="100" w:type="dxa"/>
        <w:bottom w:w="100" w:type="dxa"/>
        <w:right w:w="100" w:type="dxa"/>
      </w:tblCellMar>
    </w:tblPr>
  </w:style>
  <w:style w:type="table" w:styleId="a1" w:customStyle="1">
    <w:basedOn w:val="TableNormal1"/>
    <w:tblPr>
      <w:tblStyleRowBandSize w:val="1"/>
      <w:tblStyleColBandSize w:val="1"/>
      <w:tblCellMar>
        <w:top w:w="100" w:type="dxa"/>
        <w:left w:w="100" w:type="dxa"/>
        <w:bottom w:w="100" w:type="dxa"/>
        <w:right w:w="100" w:type="dxa"/>
      </w:tblCellMar>
    </w:tblPr>
  </w:style>
  <w:style w:type="table" w:styleId="a2" w:customStyle="1">
    <w:basedOn w:val="TableNormal1"/>
    <w:tblPr>
      <w:tblStyleRowBandSize w:val="1"/>
      <w:tblStyleColBandSize w:val="1"/>
      <w:tblCellMar>
        <w:top w:w="100" w:type="dxa"/>
        <w:left w:w="100" w:type="dxa"/>
        <w:bottom w:w="100" w:type="dxa"/>
        <w:right w:w="100" w:type="dxa"/>
      </w:tblCellMar>
    </w:tblPr>
  </w:style>
  <w:style w:type="table" w:styleId="a3" w:customStyle="1">
    <w:basedOn w:val="TableNormal1"/>
    <w:tblPr>
      <w:tblStyleRowBandSize w:val="1"/>
      <w:tblStyleColBandSize w:val="1"/>
      <w:tblCellMar>
        <w:top w:w="100" w:type="dxa"/>
        <w:left w:w="100" w:type="dxa"/>
        <w:bottom w:w="100" w:type="dxa"/>
        <w:right w:w="100" w:type="dxa"/>
      </w:tblCellMar>
    </w:tblPr>
  </w:style>
  <w:style w:type="table" w:styleId="a4" w:customStyle="1">
    <w:basedOn w:val="TableNormal1"/>
    <w:tblPr>
      <w:tblStyleRowBandSize w:val="1"/>
      <w:tblStyleColBandSize w:val="1"/>
      <w:tblCellMar>
        <w:top w:w="100" w:type="dxa"/>
        <w:left w:w="100" w:type="dxa"/>
        <w:bottom w:w="100" w:type="dxa"/>
        <w:right w:w="100" w:type="dxa"/>
      </w:tblCellMar>
    </w:tblPr>
  </w:style>
  <w:style w:type="table" w:styleId="a5" w:customStyle="1">
    <w:basedOn w:val="TableNormal1"/>
    <w:tblPr>
      <w:tblStyleRowBandSize w:val="1"/>
      <w:tblStyleColBandSize w:val="1"/>
      <w:tblCellMar>
        <w:top w:w="100" w:type="dxa"/>
        <w:left w:w="100" w:type="dxa"/>
        <w:bottom w:w="100" w:type="dxa"/>
        <w:right w:w="100" w:type="dxa"/>
      </w:tblCellMar>
    </w:tblPr>
  </w:style>
  <w:style w:type="table" w:styleId="a6" w:customStyle="1">
    <w:basedOn w:val="TableNormal1"/>
    <w:tblPr>
      <w:tblStyleRowBandSize w:val="1"/>
      <w:tblStyleColBandSize w:val="1"/>
      <w:tblCellMar>
        <w:top w:w="100" w:type="dxa"/>
        <w:left w:w="100" w:type="dxa"/>
        <w:bottom w:w="100" w:type="dxa"/>
        <w:right w:w="100" w:type="dxa"/>
      </w:tblCellMar>
    </w:tblPr>
  </w:style>
  <w:style w:type="table" w:styleId="a7" w:customStyle="1">
    <w:basedOn w:val="TableNormal1"/>
    <w:tblPr>
      <w:tblStyleRowBandSize w:val="1"/>
      <w:tblStyleColBandSize w:val="1"/>
      <w:tblCellMar>
        <w:top w:w="100" w:type="dxa"/>
        <w:left w:w="100" w:type="dxa"/>
        <w:bottom w:w="100" w:type="dxa"/>
        <w:right w:w="100" w:type="dxa"/>
      </w:tblCellMar>
    </w:tblPr>
  </w:style>
  <w:style w:type="table" w:styleId="a8" w:customStyle="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46E8C"/>
    <w:pPr>
      <w:ind w:left="720"/>
      <w:contextualSpacing/>
    </w:pPr>
  </w:style>
  <w:style w:type="character" w:styleId="Refdecomentario">
    <w:name w:val="annotation reference"/>
    <w:basedOn w:val="Fuentedeprrafopredeter"/>
    <w:uiPriority w:val="99"/>
    <w:semiHidden/>
    <w:unhideWhenUsed/>
    <w:rsid w:val="000F20B4"/>
    <w:rPr>
      <w:sz w:val="16"/>
      <w:szCs w:val="16"/>
    </w:rPr>
  </w:style>
  <w:style w:type="paragraph" w:styleId="Textocomentario">
    <w:name w:val="annotation text"/>
    <w:basedOn w:val="Normal"/>
    <w:link w:val="TextocomentarioCar"/>
    <w:uiPriority w:val="99"/>
    <w:unhideWhenUsed/>
    <w:rsid w:val="000F20B4"/>
    <w:pPr>
      <w:spacing w:line="240" w:lineRule="auto"/>
    </w:pPr>
    <w:rPr>
      <w:sz w:val="20"/>
      <w:szCs w:val="20"/>
    </w:rPr>
  </w:style>
  <w:style w:type="character" w:styleId="TextocomentarioCar" w:customStyle="1">
    <w:name w:val="Texto comentario Car"/>
    <w:basedOn w:val="Fuentedeprrafopredeter"/>
    <w:link w:val="Textocomentario"/>
    <w:uiPriority w:val="99"/>
    <w:rsid w:val="000F20B4"/>
    <w:rPr>
      <w:sz w:val="20"/>
      <w:szCs w:val="20"/>
    </w:rPr>
  </w:style>
  <w:style w:type="paragraph" w:styleId="Asuntodelcomentario">
    <w:name w:val="annotation subject"/>
    <w:basedOn w:val="Textocomentario"/>
    <w:next w:val="Textocomentario"/>
    <w:link w:val="AsuntodelcomentarioCar"/>
    <w:uiPriority w:val="99"/>
    <w:semiHidden/>
    <w:unhideWhenUsed/>
    <w:rsid w:val="000F20B4"/>
    <w:rPr>
      <w:b/>
      <w:bCs/>
    </w:rPr>
  </w:style>
  <w:style w:type="character" w:styleId="AsuntodelcomentarioCar" w:customStyle="1">
    <w:name w:val="Asunto del comentario Car"/>
    <w:basedOn w:val="TextocomentarioCar"/>
    <w:link w:val="Asuntodelcomentario"/>
    <w:uiPriority w:val="99"/>
    <w:semiHidden/>
    <w:rsid w:val="000F20B4"/>
    <w:rPr>
      <w:b/>
      <w:bCs/>
      <w:sz w:val="20"/>
      <w:szCs w:val="20"/>
    </w:rPr>
  </w:style>
  <w:style w:type="character" w:styleId="Hipervnculo">
    <w:name w:val="Hyperlink"/>
    <w:basedOn w:val="Fuentedeprrafopredeter"/>
    <w:uiPriority w:val="99"/>
    <w:unhideWhenUsed/>
    <w:rsid w:val="00A419E4"/>
    <w:rPr>
      <w:color w:val="0000FF" w:themeColor="hyperlink"/>
      <w:u w:val="single"/>
    </w:rPr>
  </w:style>
  <w:style w:type="character" w:styleId="Mencinsinresolver1" w:customStyle="1">
    <w:name w:val="Mención sin resolver1"/>
    <w:basedOn w:val="Fuentedeprrafopredeter"/>
    <w:uiPriority w:val="99"/>
    <w:semiHidden/>
    <w:unhideWhenUsed/>
    <w:rsid w:val="00A419E4"/>
    <w:rPr>
      <w:color w:val="605E5C"/>
      <w:shd w:val="clear" w:color="auto" w:fill="E1DFDD"/>
    </w:rPr>
  </w:style>
  <w:style w:type="paragraph" w:styleId="Textodeglobo">
    <w:name w:val="Balloon Text"/>
    <w:basedOn w:val="Normal"/>
    <w:link w:val="TextodegloboCar"/>
    <w:uiPriority w:val="99"/>
    <w:semiHidden/>
    <w:unhideWhenUsed/>
    <w:rsid w:val="008B4485"/>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8B4485"/>
    <w:rPr>
      <w:rFonts w:ascii="Segoe UI" w:hAnsi="Segoe UI" w:cs="Segoe UI"/>
      <w:sz w:val="18"/>
      <w:szCs w:val="18"/>
    </w:rPr>
  </w:style>
  <w:style w:type="table" w:styleId="a9" w:customStyle="1">
    <w:basedOn w:val="TableNormal1"/>
    <w:tblPr>
      <w:tblStyleRowBandSize w:val="1"/>
      <w:tblStyleColBandSize w:val="1"/>
      <w:tblCellMar>
        <w:top w:w="100" w:type="dxa"/>
        <w:left w:w="100" w:type="dxa"/>
        <w:bottom w:w="100" w:type="dxa"/>
        <w:right w:w="100" w:type="dxa"/>
      </w:tblCellMar>
    </w:tblPr>
  </w:style>
  <w:style w:type="table" w:styleId="aa" w:customStyle="1">
    <w:basedOn w:val="TableNormal1"/>
    <w:tblPr>
      <w:tblStyleRowBandSize w:val="1"/>
      <w:tblStyleColBandSize w:val="1"/>
      <w:tblCellMar>
        <w:top w:w="100" w:type="dxa"/>
        <w:left w:w="100" w:type="dxa"/>
        <w:bottom w:w="100" w:type="dxa"/>
        <w:right w:w="100" w:type="dxa"/>
      </w:tblCellMar>
    </w:tblPr>
  </w:style>
  <w:style w:type="table" w:styleId="ab" w:customStyle="1">
    <w:basedOn w:val="TableNormal1"/>
    <w:tblPr>
      <w:tblStyleRowBandSize w:val="1"/>
      <w:tblStyleColBandSize w:val="1"/>
      <w:tblCellMar>
        <w:top w:w="100" w:type="dxa"/>
        <w:left w:w="100" w:type="dxa"/>
        <w:bottom w:w="100" w:type="dxa"/>
        <w:right w:w="100" w:type="dxa"/>
      </w:tblCellMar>
    </w:tblPr>
  </w:style>
  <w:style w:type="table" w:styleId="ac" w:customStyle="1">
    <w:basedOn w:val="TableNormal1"/>
    <w:tblPr>
      <w:tblStyleRowBandSize w:val="1"/>
      <w:tblStyleColBandSize w:val="1"/>
      <w:tblCellMar>
        <w:top w:w="100" w:type="dxa"/>
        <w:left w:w="100" w:type="dxa"/>
        <w:bottom w:w="100" w:type="dxa"/>
        <w:right w:w="100" w:type="dxa"/>
      </w:tblCellMar>
    </w:tblPr>
  </w:style>
  <w:style w:type="table" w:styleId="ad" w:customStyle="1">
    <w:basedOn w:val="TableNormal1"/>
    <w:tblPr>
      <w:tblStyleRowBandSize w:val="1"/>
      <w:tblStyleColBandSize w:val="1"/>
      <w:tblCellMar>
        <w:top w:w="100" w:type="dxa"/>
        <w:left w:w="100" w:type="dxa"/>
        <w:bottom w:w="100" w:type="dxa"/>
        <w:right w:w="100" w:type="dxa"/>
      </w:tblCellMar>
    </w:tblPr>
  </w:style>
  <w:style w:type="table" w:styleId="ae" w:customStyle="1">
    <w:basedOn w:val="TableNormal1"/>
    <w:tblPr>
      <w:tblStyleRowBandSize w:val="1"/>
      <w:tblStyleColBandSize w:val="1"/>
      <w:tblCellMar>
        <w:left w:w="115" w:type="dxa"/>
        <w:right w:w="115" w:type="dxa"/>
      </w:tblCellMar>
    </w:tblPr>
  </w:style>
  <w:style w:type="table" w:styleId="af" w:customStyle="1">
    <w:basedOn w:val="TableNormal1"/>
    <w:tblPr>
      <w:tblStyleRowBandSize w:val="1"/>
      <w:tblStyleColBandSize w:val="1"/>
      <w:tblCellMar>
        <w:top w:w="100" w:type="dxa"/>
        <w:left w:w="100" w:type="dxa"/>
        <w:bottom w:w="100" w:type="dxa"/>
        <w:right w:w="100" w:type="dxa"/>
      </w:tblCellMar>
    </w:tblPr>
  </w:style>
  <w:style w:type="table" w:styleId="af0" w:customStyle="1">
    <w:basedOn w:val="TableNormal1"/>
    <w:tblPr>
      <w:tblStyleRowBandSize w:val="1"/>
      <w:tblStyleColBandSize w:val="1"/>
      <w:tblCellMar>
        <w:top w:w="100" w:type="dxa"/>
        <w:left w:w="100" w:type="dxa"/>
        <w:bottom w:w="100" w:type="dxa"/>
        <w:right w:w="100" w:type="dxa"/>
      </w:tblCellMar>
    </w:tblPr>
  </w:style>
  <w:style w:type="table" w:styleId="af1" w:customStyle="1">
    <w:basedOn w:val="TableNormal1"/>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8475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84751"/>
  </w:style>
  <w:style w:type="paragraph" w:styleId="Piedepgina">
    <w:name w:val="footer"/>
    <w:basedOn w:val="Normal"/>
    <w:link w:val="PiedepginaCar"/>
    <w:uiPriority w:val="99"/>
    <w:unhideWhenUsed/>
    <w:rsid w:val="0058475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84751"/>
  </w:style>
  <w:style w:type="paragraph" w:styleId="Revisin">
    <w:name w:val="Revision"/>
    <w:hidden/>
    <w:uiPriority w:val="99"/>
    <w:semiHidden/>
    <w:rsid w:val="007E4E6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ecored-bogota-dc.github.io/CF19_SUPERVISION_SISTEMAS_AGUA_SANEAMIENTO/"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yperlink" Target="https://cybersecurity.att.com/documentation/resources/pdf/usm-appliance-deployment-guide.pdf"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openaccess.uoc.edu/webapps/o2/bitstream/10609/72567/6/jlopezfernanTFG0118memoria.pdf" TargetMode="External"/><Relationship Id="rId47" Type="http://schemas.openxmlformats.org/officeDocument/2006/relationships/hyperlink" Target="https://tools.kali.org/tools-listing" TargetMode="External"/><Relationship Id="rId50" Type="http://schemas.openxmlformats.org/officeDocument/2006/relationships/hyperlink" Target="https://wiki.owasp.org/images/5/5e/OWASP-Top-10-2017-es.pdf" TargetMode="External"/><Relationship Id="rId55" Type="http://schemas.openxmlformats.org/officeDocument/2006/relationships/hyperlink" Target="https://owasp.org/www-community/Vulnerability_Scanning_Tools"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repository.ucatolica.edu.co/bitstream/10983/2847/1/GU%C3%8DA%20METODOL%C3%93GICA%20PARA%20LA%20GESTI%C3%93N%20CENTRALIZADA%20DE%20REGISTROS%20DE%20SEGURIDAD%20A%20TRAV%C3%89S%20DE%20UN%20SIEM.pdf" TargetMode="External"/><Relationship Id="rId40" Type="http://schemas.openxmlformats.org/officeDocument/2006/relationships/hyperlink" Target="https://cybersecurity.att.com/documentation/resources/pdf/usm-appliance-deployment-guide.pdf" TargetMode="External"/><Relationship Id="rId45" Type="http://schemas.openxmlformats.org/officeDocument/2006/relationships/hyperlink" Target="https://www.offensive-security.com/metasploit-unleashed/information-gathering/" TargetMode="External"/><Relationship Id="rId53" Type="http://schemas.openxmlformats.org/officeDocument/2006/relationships/hyperlink" Target="https://www.mintic.gov.co/gestionti/615/articles-5482_G1_Metodologia_pruebas_efectividad.pdf" TargetMode="External"/><Relationship Id="rId58" Type="http://schemas.openxmlformats.org/officeDocument/2006/relationships/hyperlink" Target="https://www.offensive-security.com/metasploit-unleashed/information-gathering/"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5.jpg"/><Relationship Id="rId14" Type="http://schemas.microsoft.com/office/2016/09/relationships/commentsIds" Target="commentsIds.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reunir.unir.net/bitstream/handle/123456789/3618/ALONSO-ALEGRE%20DIEZ%2C%20MARIA%20BEGO%C3%91A.pdf?sequence=1&amp;isAllowed=y" TargetMode="External"/><Relationship Id="rId43" Type="http://schemas.openxmlformats.org/officeDocument/2006/relationships/hyperlink" Target="https://owasp.org/www-pdf-archive/Hacking_Etico_Cacer%C3%ADa_de_Vulnerabilidades.pdf" TargetMode="External"/><Relationship Id="rId48" Type="http://schemas.openxmlformats.org/officeDocument/2006/relationships/hyperlink" Target="https://tools.kali.org/tools-listing" TargetMode="External"/><Relationship Id="rId56" Type="http://schemas.openxmlformats.org/officeDocument/2006/relationships/hyperlink" Target="https://owasp.org/www-community/Vulnerability_Scanning_Tools" TargetMode="External"/><Relationship Id="rId8" Type="http://schemas.openxmlformats.org/officeDocument/2006/relationships/settings" Target="settings.xml"/><Relationship Id="rId51" Type="http://schemas.openxmlformats.org/officeDocument/2006/relationships/hyperlink" Target="https://nvlpubs.nist.gov/nistpubs/Legacy/SP/nistspecialpublication800-115.pdf"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1.jpg"/><Relationship Id="rId33" Type="http://schemas.microsoft.com/office/2018/08/relationships/commentsExtensible" Target="commentsExtensible.xml"/><Relationship Id="rId38" Type="http://schemas.openxmlformats.org/officeDocument/2006/relationships/hyperlink" Target="https://repository.ucatolica.edu.co/bitstream/10983/2847/1/GU%C3%8DA%20METODOL%C3%93GICA%20PARA%20LA%20GESTI%C3%93N%20CENTRALIZADA%20DE%20REGISTROS%20DE%20SEGURIDAD%20A%20TRAV%C3%89S%20DE%20UN%20SIEM.pdf" TargetMode="External"/><Relationship Id="rId46" Type="http://schemas.openxmlformats.org/officeDocument/2006/relationships/hyperlink" Target="https://www.offensive-security.com/metasploit-unleashed/information-gathering/" TargetMode="External"/><Relationship Id="rId59" Type="http://schemas.openxmlformats.org/officeDocument/2006/relationships/hyperlink" Target="https://www.oracle.com/es/database/security/que-es-un-soc.html" TargetMode="External"/><Relationship Id="rId20" Type="http://schemas.openxmlformats.org/officeDocument/2006/relationships/image" Target="media/image6.jpg"/><Relationship Id="rId41" Type="http://schemas.openxmlformats.org/officeDocument/2006/relationships/hyperlink" Target="http://openaccess.uoc.edu/webapps/o2/bitstream/10609/72567/6/jlopezfernanTFG0118memoria.pdf" TargetMode="External"/><Relationship Id="rId54" Type="http://schemas.openxmlformats.org/officeDocument/2006/relationships/hyperlink" Target="https://www.mintic.gov.co/gestionti/615/articles-5482_G1_Metodologia_pruebas_efectividad.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s://reunir.unir.net/bitstream/handle/123456789/3618/ALONSO-ALEGRE%20DIEZ%2C%20MARIA%20BEGO%C3%91A.pdf?sequence=1&amp;isAllowed=y" TargetMode="External"/><Relationship Id="rId49" Type="http://schemas.openxmlformats.org/officeDocument/2006/relationships/hyperlink" Target="https://wiki.owasp.org/images/5/5e/OWASP-Top-10-2017-es.pdf" TargetMode="External"/><Relationship Id="rId57" Type="http://schemas.openxmlformats.org/officeDocument/2006/relationships/hyperlink" Target="https://repository.ucatolica.edu.co/bitstream/10983/2847/1/GU%C3%8DA%20METODOL%C3%93GICA%20PARA%20LA%20GESTI%C3%93N%20CENTRALIZADA%20DE%20REGISTROS%20DE%20SEGURIDAD%20A%20TRAV%C3%89S%20DE%20UN%20SIEM.pdf" TargetMode="Externa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hyperlink" Target="https://owasp.org/www-pdf-archive/Hacking_Etico_Cacer%C3%ADa_de_Vulnerabilidades.pdf" TargetMode="External"/><Relationship Id="rId52" Type="http://schemas.openxmlformats.org/officeDocument/2006/relationships/hyperlink" Target="https://nvlpubs.nist.gov/nistpubs/Legacy/SP/nistspecialpublication800-115.pdf"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NzfwCyNvqJCsTb+75/84nS+Hwrg==">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</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ECA1D-0029-42EC-A52C-70F41EB5527A}">
  <ds:schemaRefs>
    <ds:schemaRef ds:uri="http://schemas.microsoft.com/sharepoint/v3/contenttype/forms"/>
  </ds:schemaRefs>
</ds:datastoreItem>
</file>

<file path=customXml/itemProps2.xml><?xml version="1.0" encoding="utf-8"?>
<ds:datastoreItem xmlns:ds="http://schemas.openxmlformats.org/officeDocument/2006/customXml" ds:itemID="{48FC8759-7886-420B-B3D2-11D2A48C59D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92EB3AB-EA01-4086-BAFE-51A976E04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B5B1682-DFC2-40D7-BB48-78F63AF8BC9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usuario</dc:creator>
  <lastModifiedBy>Gloria Lida Alzate Suarez</lastModifiedBy>
  <revision>4</revision>
  <lastPrinted>2023-10-17T12:17:00.0000000Z</lastPrinted>
  <dcterms:created xsi:type="dcterms:W3CDTF">2023-10-19T17:25:00.0000000Z</dcterms:created>
  <dcterms:modified xsi:type="dcterms:W3CDTF">2023-11-08T01:03:27.2883118Z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4007400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2023-10-18T03:45:46Z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98833ef4-9e53-4900-be2b-c3914a267b93</vt:lpwstr>
  </property>
  <property fmtid="{D5CDD505-2E9C-101B-9397-08002B2CF9AE}" pid="16" name="MSIP_Label_1299739c-ad3d-4908-806e-4d91151a6e13_ContentBits">
    <vt:lpwstr>0</vt:lpwstr>
  </property>
</Properties>
</file>