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F8304E" w:rsidR="005A3A76" w:rsidRDefault="005A3A76" w14:paraId="370FAAE0" w14:textId="77777777">
      <w:pPr>
        <w:spacing w:after="160" w:line="259" w:lineRule="auto"/>
        <w:rPr>
          <w:rFonts w:eastAsia="Calibri"/>
          <w:color w:val="000000" w:themeColor="text1"/>
        </w:rPr>
      </w:pPr>
    </w:p>
    <w:tbl>
      <w:tblPr>
        <w:tblStyle w:val="a"/>
        <w:tblW w:w="10154" w:type="dxa"/>
        <w:tblInd w:w="-680" w:type="dxa"/>
        <w:tblBorders>
          <w:top w:val="single" w:color="F4B083" w:sz="4" w:space="0"/>
          <w:left w:val="single" w:color="F4B083" w:sz="4" w:space="0"/>
          <w:bottom w:val="single" w:color="F4B083" w:sz="4" w:space="0"/>
          <w:right w:val="single" w:color="F4B083" w:sz="4" w:space="0"/>
          <w:insideH w:val="single" w:color="F4B083" w:sz="4" w:space="0"/>
          <w:insideV w:val="single" w:color="F4B083" w:sz="4" w:space="0"/>
        </w:tblBorders>
        <w:tblLayout w:type="fixed"/>
        <w:tblLook w:val="04A0" w:firstRow="1" w:lastRow="0" w:firstColumn="1" w:lastColumn="0" w:noHBand="0" w:noVBand="1"/>
      </w:tblPr>
      <w:tblGrid>
        <w:gridCol w:w="1267"/>
        <w:gridCol w:w="1267"/>
        <w:gridCol w:w="5453"/>
        <w:gridCol w:w="7"/>
        <w:gridCol w:w="52"/>
        <w:gridCol w:w="2108"/>
      </w:tblGrid>
      <w:tr w:rsidRPr="00F8304E" w:rsidR="00F8304E" w:rsidTr="75DDB46F" w14:paraId="7575A22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4" w:type="dxa"/>
            <w:gridSpan w:val="6"/>
            <w:tcMar/>
          </w:tcPr>
          <w:p w:rsidRPr="00F8304E" w:rsidR="00F74F1E" w:rsidRDefault="00F74F1E" w14:paraId="6F1B159C" w14:textId="77777777">
            <w:pPr>
              <w:jc w:val="center"/>
              <w:rPr>
                <w:rFonts w:eastAsia="Calibri"/>
                <w:color w:val="000000" w:themeColor="text1"/>
              </w:rPr>
            </w:pPr>
            <w:r w:rsidRPr="00F8304E">
              <w:rPr>
                <w:noProof/>
                <w:color w:val="000000" w:themeColor="text1"/>
              </w:rPr>
              <w:drawing>
                <wp:anchor distT="0" distB="0" distL="114300" distR="114300" simplePos="0" relativeHeight="251658240" behindDoc="0" locked="0" layoutInCell="1" hidden="0" allowOverlap="1" wp14:anchorId="1D9DC17A" wp14:editId="48141786">
                  <wp:simplePos x="0" y="0"/>
                  <wp:positionH relativeFrom="column">
                    <wp:posOffset>287655</wp:posOffset>
                  </wp:positionH>
                  <wp:positionV relativeFrom="paragraph">
                    <wp:posOffset>17780</wp:posOffset>
                  </wp:positionV>
                  <wp:extent cx="722630" cy="60960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722630" cy="609600"/>
                          </a:xfrm>
                          <a:prstGeom prst="rect">
                            <a:avLst/>
                          </a:prstGeom>
                          <a:ln/>
                        </pic:spPr>
                      </pic:pic>
                    </a:graphicData>
                  </a:graphic>
                </wp:anchor>
              </w:drawing>
            </w:r>
          </w:p>
          <w:p w:rsidRPr="00F8304E" w:rsidR="00F74F1E" w:rsidRDefault="00F74F1E" w14:paraId="7D18F163" w14:textId="77777777">
            <w:pPr>
              <w:jc w:val="center"/>
              <w:rPr>
                <w:rFonts w:eastAsia="Calibri"/>
                <w:color w:val="000000" w:themeColor="text1"/>
              </w:rPr>
            </w:pPr>
          </w:p>
          <w:p w:rsidRPr="00F8304E" w:rsidR="00F74F1E" w:rsidRDefault="00F74F1E" w14:paraId="40F15C93" w14:textId="77777777">
            <w:pPr>
              <w:rPr>
                <w:rFonts w:eastAsia="Calibri"/>
                <w:color w:val="000000" w:themeColor="text1"/>
              </w:rPr>
            </w:pPr>
            <w:r w:rsidRPr="00F8304E">
              <w:rPr>
                <w:rFonts w:eastAsia="Calibri"/>
                <w:color w:val="000000" w:themeColor="text1"/>
              </w:rPr>
              <w:t>ACTIVIDAD DIDÁCTICA CUESTIONARIO</w:t>
            </w:r>
          </w:p>
          <w:p w:rsidRPr="00F8304E" w:rsidR="00F74F1E" w:rsidRDefault="00F74F1E" w14:paraId="067945C1" w14:textId="77777777">
            <w:pPr>
              <w:jc w:val="center"/>
              <w:rPr>
                <w:rFonts w:eastAsia="Calibri"/>
                <w:color w:val="000000" w:themeColor="text1"/>
              </w:rPr>
            </w:pPr>
          </w:p>
        </w:tc>
      </w:tr>
      <w:tr w:rsidRPr="00F8304E" w:rsidR="00F8304E" w:rsidTr="75DDB46F" w14:paraId="591CEAD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4" w:type="dxa"/>
            <w:gridSpan w:val="6"/>
            <w:tcMar/>
          </w:tcPr>
          <w:p w:rsidRPr="00F8304E" w:rsidR="00F74F1E" w:rsidP="75DDB46F" w:rsidRDefault="00F74F1E" w14:paraId="3CD99B7D" w14:textId="77777777">
            <w:pPr>
              <w:spacing w:after="160"/>
              <w:jc w:val="both"/>
              <w:rPr>
                <w:rFonts w:eastAsia="Calibri"/>
                <w:color w:val="000000" w:themeColor="text1"/>
                <w:sz w:val="24"/>
                <w:szCs w:val="24"/>
              </w:rPr>
            </w:pPr>
            <w:r w:rsidRPr="75DDB46F" w:rsidR="341970E3">
              <w:rPr>
                <w:rFonts w:eastAsia="Calibri"/>
                <w:b w:val="0"/>
                <w:bCs w:val="0"/>
                <w:color w:val="000000" w:themeColor="text1" w:themeTint="FF" w:themeShade="FF"/>
                <w:sz w:val="20"/>
                <w:szCs w:val="20"/>
              </w:rPr>
              <w:t>Generalidades de la actividad</w:t>
            </w:r>
          </w:p>
          <w:p w:rsidRPr="00F8304E" w:rsidR="00F74F1E" w:rsidP="75DDB46F" w:rsidRDefault="00F74F1E" w14:paraId="032ED99D" w14:textId="017E499C">
            <w:pPr>
              <w:numPr>
                <w:ilvl w:val="0"/>
                <w:numId w:val="1"/>
              </w:numPr>
              <w:jc w:val="both"/>
              <w:rPr>
                <w:color w:val="000000" w:themeColor="text1"/>
                <w:sz w:val="20"/>
                <w:szCs w:val="20"/>
              </w:rPr>
            </w:pPr>
            <w:r w:rsidRPr="75DDB46F" w:rsidR="341970E3">
              <w:rPr>
                <w:rFonts w:eastAsia="Calibri"/>
                <w:b w:val="0"/>
                <w:bCs w:val="0"/>
                <w:color w:val="000000" w:themeColor="text1" w:themeTint="FF" w:themeShade="FF"/>
                <w:sz w:val="20"/>
                <w:szCs w:val="20"/>
              </w:rPr>
              <w:t xml:space="preserve">Las indicaciones, el mensaje de correcto e incorrecto debe estar la redacción en </w:t>
            </w:r>
            <w:r w:rsidRPr="75DDB46F" w:rsidR="7707C160">
              <w:rPr>
                <w:rFonts w:eastAsia="Calibri"/>
                <w:b w:val="0"/>
                <w:bCs w:val="0"/>
                <w:color w:val="000000" w:themeColor="text1" w:themeTint="FF" w:themeShade="FF"/>
                <w:sz w:val="20"/>
                <w:szCs w:val="20"/>
              </w:rPr>
              <w:t>segunda persona</w:t>
            </w:r>
            <w:r w:rsidRPr="75DDB46F" w:rsidR="341970E3">
              <w:rPr>
                <w:rFonts w:eastAsia="Calibri"/>
                <w:b w:val="0"/>
                <w:bCs w:val="0"/>
                <w:color w:val="000000" w:themeColor="text1" w:themeTint="FF" w:themeShade="FF"/>
                <w:sz w:val="20"/>
                <w:szCs w:val="20"/>
              </w:rPr>
              <w:t>.</w:t>
            </w:r>
          </w:p>
          <w:p w:rsidRPr="00F8304E" w:rsidR="00F74F1E" w:rsidP="75DDB46F" w:rsidRDefault="00F74F1E" w14:paraId="375F0F49" w14:textId="77777777">
            <w:pPr>
              <w:numPr>
                <w:ilvl w:val="0"/>
                <w:numId w:val="1"/>
              </w:numPr>
              <w:spacing w:after="160" w:line="259" w:lineRule="auto"/>
              <w:jc w:val="both"/>
              <w:rPr>
                <w:color w:val="000000" w:themeColor="text1"/>
                <w:sz w:val="20"/>
                <w:szCs w:val="20"/>
              </w:rPr>
            </w:pPr>
            <w:r w:rsidRPr="75DDB46F" w:rsidR="341970E3">
              <w:rPr>
                <w:rFonts w:eastAsia="Calibri"/>
                <w:b w:val="0"/>
                <w:bCs w:val="0"/>
                <w:color w:val="000000" w:themeColor="text1" w:themeTint="FF" w:themeShade="FF"/>
                <w:sz w:val="20"/>
                <w:szCs w:val="20"/>
              </w:rPr>
              <w:t>Diligenciar solo los espacios en blanco.</w:t>
            </w:r>
          </w:p>
          <w:p w:rsidRPr="00F8304E" w:rsidR="00F74F1E" w:rsidP="75DDB46F" w:rsidRDefault="00F74F1E" w14:paraId="54DA46A7" w14:textId="77777777">
            <w:pPr>
              <w:numPr>
                <w:ilvl w:val="0"/>
                <w:numId w:val="1"/>
              </w:numPr>
              <w:jc w:val="both"/>
              <w:rPr>
                <w:color w:val="000000" w:themeColor="text1"/>
                <w:sz w:val="20"/>
                <w:szCs w:val="20"/>
              </w:rPr>
            </w:pPr>
            <w:r w:rsidRPr="75DDB46F" w:rsidR="341970E3">
              <w:rPr>
                <w:rFonts w:eastAsia="Calibri"/>
                <w:b w:val="0"/>
                <w:bCs w:val="0"/>
                <w:color w:val="000000" w:themeColor="text1" w:themeTint="FF" w:themeShade="FF"/>
                <w:sz w:val="20"/>
                <w:szCs w:val="20"/>
              </w:rPr>
              <w:t>El aprendiz recibe una retroalimentación cuando responde de manera correcta o incorrecta cada pregunta.</w:t>
            </w:r>
          </w:p>
          <w:p w:rsidRPr="00F8304E" w:rsidR="00F74F1E" w:rsidP="75DDB46F" w:rsidRDefault="00F74F1E" w14:paraId="54D54B0F" w14:textId="77777777">
            <w:pPr>
              <w:numPr>
                <w:ilvl w:val="0"/>
                <w:numId w:val="1"/>
              </w:numPr>
              <w:jc w:val="both"/>
              <w:rPr>
                <w:color w:val="000000" w:themeColor="text1"/>
                <w:sz w:val="20"/>
                <w:szCs w:val="20"/>
              </w:rPr>
            </w:pPr>
            <w:r w:rsidRPr="75DDB46F" w:rsidR="341970E3">
              <w:rPr>
                <w:rFonts w:eastAsia="Calibri"/>
                <w:b w:val="0"/>
                <w:bCs w:val="0"/>
                <w:color w:val="000000" w:themeColor="text1" w:themeTint="FF" w:themeShade="FF"/>
                <w:sz w:val="20"/>
                <w:szCs w:val="20"/>
              </w:rPr>
              <w:t>Señale en la columna Rta. Correcta con una (x) de acuerdo con las opciones presentadas.</w:t>
            </w:r>
          </w:p>
          <w:p w:rsidRPr="00F8304E" w:rsidR="00F74F1E" w:rsidP="75DDB46F" w:rsidRDefault="00F74F1E" w14:paraId="15AD68DA" w14:textId="77777777">
            <w:pPr>
              <w:numPr>
                <w:ilvl w:val="0"/>
                <w:numId w:val="1"/>
              </w:numPr>
              <w:spacing w:after="160"/>
              <w:jc w:val="both"/>
              <w:rPr>
                <w:color w:val="000000" w:themeColor="text1"/>
                <w:sz w:val="20"/>
                <w:szCs w:val="20"/>
              </w:rPr>
            </w:pPr>
            <w:r w:rsidRPr="75DDB46F" w:rsidR="341970E3">
              <w:rPr>
                <w:rFonts w:eastAsia="Calibri"/>
                <w:b w:val="0"/>
                <w:bCs w:val="0"/>
                <w:color w:val="000000" w:themeColor="text1" w:themeTint="FF" w:themeShade="FF"/>
                <w:sz w:val="20"/>
                <w:szCs w:val="20"/>
              </w:rPr>
              <w:t>Al final de la actividad se muestra una retroalimentación de felicitación si logra el 70% de respuestas correctas o retroalimentación de mejora si es inferior a este porcentaje.</w:t>
            </w:r>
          </w:p>
          <w:p w:rsidRPr="00F8304E" w:rsidR="00F74F1E" w:rsidP="75DDB46F" w:rsidRDefault="00F74F1E" w14:paraId="389C23F9" w14:textId="77777777">
            <w:pPr>
              <w:spacing w:after="160"/>
              <w:jc w:val="both"/>
              <w:rPr>
                <w:color w:val="000000" w:themeColor="text1"/>
                <w:sz w:val="20"/>
                <w:szCs w:val="20"/>
              </w:rPr>
            </w:pPr>
            <w:r w:rsidRPr="75DDB46F" w:rsidR="341970E3">
              <w:rPr>
                <w:rFonts w:eastAsia="Calibri"/>
                <w:b w:val="0"/>
                <w:bCs w:val="0"/>
                <w:color w:val="000000" w:themeColor="text1" w:themeTint="FF" w:themeShade="FF"/>
                <w:sz w:val="20"/>
                <w:szCs w:val="20"/>
              </w:rPr>
              <w:t>Para sugerir este tipo de actividad tener presente equipo de Diseño Instruccional, que solo debe haber máximo doce opciones de pregunta y que cada campo tiene un límite de palabras permitidas para garantizar el responsive web.</w:t>
            </w:r>
          </w:p>
        </w:tc>
      </w:tr>
      <w:tr w:rsidRPr="00F8304E" w:rsidR="00F8304E" w:rsidTr="75DDB46F" w14:paraId="0ED54703" w14:textId="77777777">
        <w:tc>
          <w:tcPr>
            <w:cnfStyle w:val="001000000000" w:firstRow="0" w:lastRow="0" w:firstColumn="1" w:lastColumn="0" w:oddVBand="0" w:evenVBand="0" w:oddHBand="0" w:evenHBand="0" w:firstRowFirstColumn="0" w:firstRowLastColumn="0" w:lastRowFirstColumn="0" w:lastRowLastColumn="0"/>
            <w:tcW w:w="2534" w:type="dxa"/>
            <w:gridSpan w:val="2"/>
            <w:tcMar/>
          </w:tcPr>
          <w:p w:rsidRPr="00132BFB" w:rsidR="00F74F1E" w:rsidRDefault="00F74F1E" w14:paraId="456901DB" w14:textId="77777777">
            <w:pPr>
              <w:rPr>
                <w:rFonts w:eastAsia="Calibri"/>
                <w:color w:val="000000" w:themeColor="text1"/>
                <w:sz w:val="20"/>
                <w:szCs w:val="20"/>
              </w:rPr>
            </w:pPr>
            <w:r w:rsidRPr="00132BFB">
              <w:rPr>
                <w:rFonts w:eastAsia="Calibri"/>
                <w:color w:val="000000" w:themeColor="text1"/>
                <w:sz w:val="20"/>
                <w:szCs w:val="20"/>
              </w:rPr>
              <w:t>Instrucciones para el aprendiz</w:t>
            </w:r>
          </w:p>
          <w:p w:rsidRPr="00132BFB" w:rsidR="00F74F1E" w:rsidRDefault="00F74F1E" w14:paraId="687915A8" w14:textId="77777777">
            <w:pPr>
              <w:rPr>
                <w:rFonts w:eastAsia="Calibri"/>
                <w:color w:val="000000" w:themeColor="text1"/>
                <w:sz w:val="20"/>
                <w:szCs w:val="20"/>
              </w:rPr>
            </w:pPr>
          </w:p>
          <w:p w:rsidRPr="00132BFB" w:rsidR="00F74F1E" w:rsidRDefault="00F74F1E" w14:paraId="0840CBD7" w14:textId="77777777">
            <w:pPr>
              <w:rPr>
                <w:rFonts w:eastAsia="Calibri"/>
                <w:color w:val="000000" w:themeColor="text1"/>
                <w:sz w:val="20"/>
                <w:szCs w:val="20"/>
              </w:rPr>
            </w:pPr>
          </w:p>
        </w:tc>
        <w:tc>
          <w:tcPr>
            <w:cnfStyle w:val="000000000000" w:firstRow="0" w:lastRow="0" w:firstColumn="0" w:lastColumn="0" w:oddVBand="0" w:evenVBand="0" w:oddHBand="0" w:evenHBand="0" w:firstRowFirstColumn="0" w:firstRowLastColumn="0" w:lastRowFirstColumn="0" w:lastRowLastColumn="0"/>
            <w:tcW w:w="7620" w:type="dxa"/>
            <w:gridSpan w:val="4"/>
            <w:tcMar/>
          </w:tcPr>
          <w:p w:rsidRPr="00132BFB" w:rsidR="00F74F1E" w:rsidP="411C7EE0" w:rsidRDefault="00F74F1E" w14:paraId="6AEF897B" w14:textId="31CDBDC0">
            <w:pPr>
              <w:jc w:val="both"/>
              <w:cnfStyle w:val="000000000000" w:firstRow="0" w:lastRow="0" w:firstColumn="0" w:lastColumn="0" w:oddVBand="0" w:evenVBand="0" w:oddHBand="0" w:evenHBand="0" w:firstRowFirstColumn="0" w:firstRowLastColumn="0" w:lastRowFirstColumn="0" w:lastRowLastColumn="0"/>
              <w:rPr>
                <w:rFonts w:eastAsia="Calibri"/>
                <w:i/>
                <w:iCs/>
                <w:color w:val="000000" w:themeColor="text1"/>
                <w:sz w:val="20"/>
                <w:szCs w:val="20"/>
                <w:shd w:val="clear" w:color="auto" w:fill="FFE599"/>
              </w:rPr>
            </w:pPr>
            <w:r w:rsidRPr="00132BFB">
              <w:rPr>
                <w:rFonts w:eastAsia="Calibri"/>
                <w:i/>
                <w:iCs/>
                <w:color w:val="000000" w:themeColor="text1"/>
                <w:sz w:val="20"/>
                <w:szCs w:val="20"/>
              </w:rPr>
              <w:t>Esta actividad le permitirá determinar el grado de apropiación de los contenidos del componente formativo</w:t>
            </w:r>
            <w:r w:rsidRPr="00132BFB" w:rsidR="00D17F72">
              <w:rPr>
                <w:rFonts w:eastAsia="Calibri"/>
                <w:i/>
                <w:iCs/>
                <w:color w:val="000000" w:themeColor="text1"/>
                <w:sz w:val="20"/>
                <w:szCs w:val="20"/>
              </w:rPr>
              <w:t xml:space="preserve"> 1</w:t>
            </w:r>
            <w:r w:rsidRPr="00132BFB">
              <w:rPr>
                <w:rFonts w:eastAsia="Calibri"/>
                <w:i/>
                <w:iCs/>
                <w:color w:val="000000" w:themeColor="text1"/>
                <w:sz w:val="20"/>
                <w:szCs w:val="20"/>
              </w:rPr>
              <w:t>:</w:t>
            </w:r>
            <w:r w:rsidRPr="00132BFB" w:rsidR="00D17F72">
              <w:rPr>
                <w:rFonts w:eastAsia="Calibri"/>
                <w:i/>
                <w:iCs/>
                <w:color w:val="000000" w:themeColor="text1"/>
                <w:sz w:val="20"/>
                <w:szCs w:val="20"/>
              </w:rPr>
              <w:t xml:space="preserve"> </w:t>
            </w:r>
            <w:r w:rsidRPr="00132BFB" w:rsidR="00DB2F5F">
              <w:rPr>
                <w:rFonts w:eastAsia="Calibri"/>
                <w:i/>
                <w:iCs/>
                <w:color w:val="000000" w:themeColor="text1"/>
                <w:sz w:val="20"/>
                <w:szCs w:val="20"/>
              </w:rPr>
              <w:t>Manejo de herramientas de vigilancia estratégica e inteligencia organizacional</w:t>
            </w:r>
            <w:r w:rsidRPr="00132BFB" w:rsidR="00B56065">
              <w:rPr>
                <w:rFonts w:eastAsia="Calibri"/>
                <w:i/>
                <w:iCs/>
                <w:color w:val="000000" w:themeColor="text1"/>
                <w:sz w:val="20"/>
                <w:szCs w:val="20"/>
              </w:rPr>
              <w:t>.</w:t>
            </w:r>
          </w:p>
          <w:p w:rsidRPr="00132BFB" w:rsidR="00F74F1E" w:rsidP="411C7EE0" w:rsidRDefault="00F74F1E" w14:paraId="027A1C4A" w14:textId="77777777">
            <w:pPr>
              <w:jc w:val="both"/>
              <w:cnfStyle w:val="000000000000" w:firstRow="0" w:lastRow="0" w:firstColumn="0" w:lastColumn="0" w:oddVBand="0" w:evenVBand="0" w:oddHBand="0" w:evenHBand="0" w:firstRowFirstColumn="0" w:firstRowLastColumn="0" w:lastRowFirstColumn="0" w:lastRowLastColumn="0"/>
              <w:rPr>
                <w:rFonts w:eastAsia="Calibri"/>
                <w:i/>
                <w:iCs/>
                <w:color w:val="000000" w:themeColor="text1"/>
                <w:sz w:val="20"/>
                <w:szCs w:val="20"/>
              </w:rPr>
            </w:pPr>
          </w:p>
          <w:p w:rsidRPr="00132BFB" w:rsidR="00F74F1E" w:rsidP="411C7EE0" w:rsidRDefault="00F74F1E" w14:paraId="219BE5E0" w14:textId="77777777">
            <w:pPr>
              <w:jc w:val="both"/>
              <w:cnfStyle w:val="000000000000" w:firstRow="0" w:lastRow="0" w:firstColumn="0" w:lastColumn="0" w:oddVBand="0" w:evenVBand="0" w:oddHBand="0" w:evenHBand="0" w:firstRowFirstColumn="0" w:firstRowLastColumn="0" w:lastRowFirstColumn="0" w:lastRowLastColumn="0"/>
              <w:rPr>
                <w:rFonts w:eastAsia="Calibri"/>
                <w:i/>
                <w:iCs/>
                <w:color w:val="000000" w:themeColor="text1"/>
                <w:sz w:val="20"/>
                <w:szCs w:val="20"/>
              </w:rPr>
            </w:pPr>
            <w:r w:rsidRPr="00132BFB">
              <w:rPr>
                <w:rFonts w:eastAsia="Calibri"/>
                <w:i/>
                <w:iCs/>
                <w:color w:val="000000" w:themeColor="text1"/>
                <w:sz w:val="20"/>
                <w:szCs w:val="20"/>
              </w:rPr>
              <w:t>Antes de su realización, se recomienda la lectura del componente formativo mencionado. Es opcional (no es calificable), y puede realizarse todas las veces que se desee.</w:t>
            </w:r>
          </w:p>
          <w:p w:rsidRPr="00132BFB" w:rsidR="00F74F1E" w:rsidP="411C7EE0" w:rsidRDefault="00F74F1E" w14:paraId="74CE958B" w14:textId="77777777">
            <w:pPr>
              <w:jc w:val="both"/>
              <w:cnfStyle w:val="000000000000" w:firstRow="0" w:lastRow="0" w:firstColumn="0" w:lastColumn="0" w:oddVBand="0" w:evenVBand="0" w:oddHBand="0" w:evenHBand="0" w:firstRowFirstColumn="0" w:firstRowLastColumn="0" w:lastRowFirstColumn="0" w:lastRowLastColumn="0"/>
              <w:rPr>
                <w:rFonts w:eastAsia="Calibri"/>
                <w:i/>
                <w:iCs/>
                <w:color w:val="000000" w:themeColor="text1"/>
                <w:sz w:val="20"/>
                <w:szCs w:val="20"/>
              </w:rPr>
            </w:pPr>
          </w:p>
          <w:p w:rsidRPr="00132BFB" w:rsidR="00F74F1E" w:rsidP="00132BFB" w:rsidRDefault="00F74F1E" w14:paraId="767F5B0F" w14:textId="265EF0BA">
            <w:pPr>
              <w:jc w:val="both"/>
              <w:cnfStyle w:val="000000000000" w:firstRow="0" w:lastRow="0" w:firstColumn="0" w:lastColumn="0" w:oddVBand="0" w:evenVBand="0" w:oddHBand="0" w:evenHBand="0" w:firstRowFirstColumn="0" w:firstRowLastColumn="0" w:lastRowFirstColumn="0" w:lastRowLastColumn="0"/>
              <w:rPr>
                <w:rFonts w:eastAsia="Calibri"/>
                <w:i/>
                <w:color w:val="000000" w:themeColor="text1"/>
                <w:sz w:val="20"/>
                <w:szCs w:val="20"/>
              </w:rPr>
            </w:pPr>
            <w:r w:rsidRPr="00132BFB">
              <w:rPr>
                <w:rFonts w:eastAsia="Calibri"/>
                <w:i/>
                <w:iCs/>
                <w:color w:val="000000" w:themeColor="text1"/>
                <w:sz w:val="20"/>
                <w:szCs w:val="20"/>
              </w:rPr>
              <w:t>Lea la pregunta de cada ítem y seleccione la respuesta correcta.</w:t>
            </w:r>
          </w:p>
        </w:tc>
      </w:tr>
      <w:tr w:rsidRPr="00F8304E" w:rsidR="00F8304E" w:rsidTr="75DDB46F" w14:paraId="0B4DB21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4" w:type="dxa"/>
            <w:gridSpan w:val="2"/>
            <w:tcMar/>
          </w:tcPr>
          <w:p w:rsidRPr="00132BFB" w:rsidR="00F74F1E" w:rsidP="003B6C52" w:rsidRDefault="00F74F1E" w14:paraId="2711FB9C" w14:textId="77777777">
            <w:pPr>
              <w:rPr>
                <w:rFonts w:eastAsia="Calibri"/>
                <w:color w:val="000000" w:themeColor="text1"/>
                <w:sz w:val="20"/>
                <w:szCs w:val="20"/>
              </w:rPr>
            </w:pPr>
            <w:r w:rsidRPr="00132BFB">
              <w:rPr>
                <w:rFonts w:eastAsia="Calibri"/>
                <w:color w:val="000000" w:themeColor="text1"/>
                <w:sz w:val="20"/>
                <w:szCs w:val="20"/>
              </w:rPr>
              <w:t>Nombre de la Actividad</w:t>
            </w:r>
          </w:p>
        </w:tc>
        <w:tc>
          <w:tcPr>
            <w:cnfStyle w:val="000000000000" w:firstRow="0" w:lastRow="0" w:firstColumn="0" w:lastColumn="0" w:oddVBand="0" w:evenVBand="0" w:oddHBand="0" w:evenHBand="0" w:firstRowFirstColumn="0" w:firstRowLastColumn="0" w:lastRowFirstColumn="0" w:lastRowLastColumn="0"/>
            <w:tcW w:w="7620" w:type="dxa"/>
            <w:gridSpan w:val="4"/>
            <w:shd w:val="clear" w:color="auto" w:fill="auto"/>
            <w:tcMar/>
            <w:vAlign w:val="center"/>
          </w:tcPr>
          <w:p w:rsidRPr="00132BFB" w:rsidR="00F74F1E" w:rsidP="003B6C52" w:rsidRDefault="00BA5A41" w14:paraId="77EE4804" w14:textId="58E0897A">
            <w:pPr>
              <w:cnfStyle w:val="000000100000" w:firstRow="0" w:lastRow="0" w:firstColumn="0" w:lastColumn="0" w:oddVBand="0" w:evenVBand="0" w:oddHBand="1" w:evenHBand="0" w:firstRowFirstColumn="0" w:firstRowLastColumn="0" w:lastRowFirstColumn="0" w:lastRowLastColumn="0"/>
              <w:rPr>
                <w:rFonts w:eastAsia="Calibri"/>
                <w:iCs/>
                <w:color w:val="000000" w:themeColor="text1"/>
                <w:sz w:val="20"/>
                <w:szCs w:val="20"/>
              </w:rPr>
            </w:pPr>
            <w:r w:rsidRPr="00132BFB">
              <w:rPr>
                <w:rFonts w:eastAsia="Calibri"/>
                <w:iCs/>
                <w:color w:val="000000" w:themeColor="text1"/>
                <w:sz w:val="20"/>
                <w:szCs w:val="20"/>
                <w:lang w:val="es-CO"/>
              </w:rPr>
              <w:t>El ciclo de la inteligencia en acción</w:t>
            </w:r>
          </w:p>
        </w:tc>
      </w:tr>
      <w:tr w:rsidRPr="00F8304E" w:rsidR="00F8304E" w:rsidTr="75DDB46F" w14:paraId="0BBA839A" w14:textId="77777777">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Mar/>
          </w:tcPr>
          <w:p w:rsidRPr="00132BFB" w:rsidR="00F74F1E" w:rsidP="003B6C52" w:rsidRDefault="00F74F1E" w14:paraId="3EB536AE" w14:textId="77777777">
            <w:pPr>
              <w:rPr>
                <w:rFonts w:eastAsia="Calibri"/>
                <w:color w:val="000000" w:themeColor="text1"/>
                <w:sz w:val="20"/>
                <w:szCs w:val="20"/>
              </w:rPr>
            </w:pPr>
            <w:r w:rsidRPr="00132BFB">
              <w:rPr>
                <w:rFonts w:eastAsia="Calibri"/>
                <w:color w:val="000000" w:themeColor="text1"/>
                <w:sz w:val="20"/>
                <w:szCs w:val="20"/>
              </w:rPr>
              <w:t>Objetivo de la actividad</w:t>
            </w:r>
          </w:p>
        </w:tc>
        <w:tc>
          <w:tcPr>
            <w:cnfStyle w:val="000000000000" w:firstRow="0" w:lastRow="0" w:firstColumn="0" w:lastColumn="0" w:oddVBand="0" w:evenVBand="0" w:oddHBand="0" w:evenHBand="0" w:firstRowFirstColumn="0" w:firstRowLastColumn="0" w:lastRowFirstColumn="0" w:lastRowLastColumn="0"/>
            <w:tcW w:w="7620" w:type="dxa"/>
            <w:gridSpan w:val="4"/>
            <w:tcMar/>
            <w:vAlign w:val="center"/>
          </w:tcPr>
          <w:p w:rsidRPr="00132BFB" w:rsidR="00476A06" w:rsidP="00476A06" w:rsidRDefault="00476A06" w14:paraId="48FF7865" w14:textId="7A331145">
            <w:pPr>
              <w:jc w:val="both"/>
              <w:cnfStyle w:val="000000000000" w:firstRow="0" w:lastRow="0" w:firstColumn="0" w:lastColumn="0" w:oddVBand="0" w:evenVBand="0" w:oddHBand="0" w:evenHBand="0" w:firstRowFirstColumn="0" w:firstRowLastColumn="0" w:lastRowFirstColumn="0" w:lastRowLastColumn="0"/>
              <w:rPr>
                <w:rFonts w:eastAsia="Calibri"/>
                <w:bCs/>
                <w:iCs/>
                <w:color w:val="000000" w:themeColor="text1"/>
                <w:sz w:val="20"/>
                <w:szCs w:val="20"/>
              </w:rPr>
            </w:pPr>
            <w:r w:rsidRPr="00132BFB">
              <w:rPr>
                <w:rFonts w:eastAsia="Calibri"/>
                <w:bCs/>
                <w:iCs/>
                <w:color w:val="000000" w:themeColor="text1"/>
                <w:sz w:val="20"/>
                <w:szCs w:val="20"/>
              </w:rPr>
              <w:t>Fortalecer la capacidad analítica del aprendiz para planificar y ejecutar procesos de vigilancia estratégica e inteligencia organizacional, mediante la apropiación de conceptos técnicos, la definición de roles de equipo y la aplicación de herramientas metodológicas que permitan transformar los datos del entorno en información útil para la toma de decisiones gerenciales, con menor incertidumbre y riesgo.</w:t>
            </w:r>
          </w:p>
        </w:tc>
      </w:tr>
      <w:tr w:rsidRPr="00F8304E" w:rsidR="00F8304E" w:rsidTr="75DDB46F" w14:paraId="5054460E"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0154" w:type="dxa"/>
            <w:gridSpan w:val="6"/>
            <w:shd w:val="clear" w:color="auto" w:fill="FFE599"/>
            <w:tcMar/>
          </w:tcPr>
          <w:p w:rsidRPr="00132BFB" w:rsidR="00F74F1E" w:rsidRDefault="00F74F1E" w14:paraId="006C2857" w14:textId="77777777">
            <w:pPr>
              <w:jc w:val="center"/>
              <w:rPr>
                <w:rFonts w:eastAsia="Calibri"/>
                <w:color w:val="000000" w:themeColor="text1"/>
                <w:sz w:val="20"/>
                <w:szCs w:val="20"/>
              </w:rPr>
            </w:pPr>
            <w:r w:rsidRPr="00132BFB">
              <w:rPr>
                <w:rFonts w:eastAsia="Calibri"/>
                <w:color w:val="000000" w:themeColor="text1"/>
                <w:sz w:val="20"/>
                <w:szCs w:val="20"/>
              </w:rPr>
              <w:t>PREGUNTAS</w:t>
            </w:r>
          </w:p>
        </w:tc>
      </w:tr>
      <w:tr w:rsidRPr="00F8304E" w:rsidR="00F8304E" w:rsidTr="75DDB46F" w14:paraId="004C60EA" w14:textId="77777777">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Mar/>
          </w:tcPr>
          <w:p w:rsidRPr="00132BFB" w:rsidR="00F74F1E" w:rsidP="00476A06" w:rsidRDefault="00F74F1E" w14:paraId="4C10669F" w14:textId="77777777">
            <w:pPr>
              <w:jc w:val="both"/>
              <w:rPr>
                <w:rFonts w:eastAsia="Calibri"/>
                <w:color w:val="000000" w:themeColor="text1"/>
                <w:sz w:val="20"/>
                <w:szCs w:val="20"/>
              </w:rPr>
            </w:pPr>
            <w:r w:rsidRPr="00132BFB">
              <w:rPr>
                <w:rFonts w:eastAsia="Calibri"/>
                <w:color w:val="000000" w:themeColor="text1"/>
                <w:sz w:val="20"/>
                <w:szCs w:val="20"/>
              </w:rPr>
              <w:t>Pregunta 1</w:t>
            </w:r>
          </w:p>
        </w:tc>
        <w:tc>
          <w:tcPr>
            <w:cnfStyle w:val="000000000000" w:firstRow="0" w:lastRow="0" w:firstColumn="0" w:lastColumn="0" w:oddVBand="0" w:evenVBand="0" w:oddHBand="0" w:evenHBand="0" w:firstRowFirstColumn="0" w:firstRowLastColumn="0" w:lastRowFirstColumn="0" w:lastRowLastColumn="0"/>
            <w:tcW w:w="5460" w:type="dxa"/>
            <w:gridSpan w:val="2"/>
            <w:tcMar/>
          </w:tcPr>
          <w:p w:rsidRPr="00132BFB" w:rsidR="00F74F1E" w:rsidP="00476A06" w:rsidRDefault="00BA5A41" w14:paraId="2C3DB768" w14:textId="195A7616">
            <w:pPr>
              <w:jc w:val="both"/>
              <w:cnfStyle w:val="000000000000" w:firstRow="0" w:lastRow="0" w:firstColumn="0" w:lastColumn="0" w:oddVBand="0" w:evenVBand="0" w:oddHBand="0" w:evenHBand="0" w:firstRowFirstColumn="0" w:firstRowLastColumn="0" w:lastRowFirstColumn="0" w:lastRowLastColumn="0"/>
              <w:rPr>
                <w:rFonts w:eastAsia="Calibri"/>
                <w:b/>
                <w:color w:val="000000" w:themeColor="text1"/>
                <w:sz w:val="20"/>
                <w:szCs w:val="20"/>
              </w:rPr>
            </w:pPr>
            <w:r w:rsidRPr="00132BFB">
              <w:rPr>
                <w:rFonts w:eastAsia="Calibri"/>
                <w:b/>
                <w:bCs/>
                <w:color w:val="000000" w:themeColor="text1"/>
                <w:sz w:val="20"/>
                <w:szCs w:val="20"/>
              </w:rPr>
              <w:t>¿Cuál es la principal diferencia entre la Vigilancia Estratégica (VE) y la Inteligencia Organizacional (IO)?</w:t>
            </w:r>
          </w:p>
        </w:tc>
        <w:tc>
          <w:tcPr>
            <w:cnfStyle w:val="000000000000" w:firstRow="0" w:lastRow="0" w:firstColumn="0" w:lastColumn="0" w:oddVBand="0" w:evenVBand="0" w:oddHBand="0" w:evenHBand="0" w:firstRowFirstColumn="0" w:firstRowLastColumn="0" w:lastRowFirstColumn="0" w:lastRowLastColumn="0"/>
            <w:tcW w:w="2160" w:type="dxa"/>
            <w:gridSpan w:val="2"/>
            <w:tcMar/>
          </w:tcPr>
          <w:p w:rsidRPr="00132BFB" w:rsidR="00F74F1E" w:rsidP="00476A06" w:rsidRDefault="00F74F1E" w14:paraId="56B1DBDC" w14:textId="77777777">
            <w:pPr>
              <w:widowControl w:val="0"/>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132BFB">
              <w:rPr>
                <w:rFonts w:eastAsia="Calibri"/>
                <w:bCs/>
                <w:color w:val="000000" w:themeColor="text1"/>
                <w:sz w:val="20"/>
                <w:szCs w:val="20"/>
              </w:rPr>
              <w:t>Rta(s) correcta(s) (x)</w:t>
            </w:r>
          </w:p>
        </w:tc>
      </w:tr>
      <w:tr w:rsidRPr="00432B62" w:rsidR="00F8304E" w:rsidTr="75DDB46F" w14:paraId="6AE6FCCA"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Mar/>
          </w:tcPr>
          <w:p w:rsidRPr="00432B62" w:rsidR="00F74F1E" w:rsidP="007C0131" w:rsidRDefault="00F74F1E" w14:paraId="0D2EAA42" w14:textId="77777777">
            <w:pPr>
              <w:rPr>
                <w:rFonts w:eastAsia="Calibri"/>
                <w:b w:val="0"/>
                <w:bCs/>
                <w:color w:val="000000" w:themeColor="text1"/>
                <w:sz w:val="20"/>
                <w:szCs w:val="20"/>
              </w:rPr>
            </w:pPr>
            <w:r w:rsidRPr="00432B62">
              <w:rPr>
                <w:rFonts w:eastAsia="Calibri"/>
                <w:b w:val="0"/>
                <w:bCs/>
                <w:color w:val="000000" w:themeColor="text1"/>
                <w:sz w:val="20"/>
                <w:szCs w:val="20"/>
              </w:rPr>
              <w:t>Opción a)</w:t>
            </w:r>
          </w:p>
        </w:tc>
        <w:tc>
          <w:tcPr>
            <w:cnfStyle w:val="000000000000" w:firstRow="0" w:lastRow="0" w:firstColumn="0" w:lastColumn="0" w:oddVBand="0" w:evenVBand="0" w:oddHBand="0" w:evenHBand="0" w:firstRowFirstColumn="0" w:firstRowLastColumn="0" w:lastRowFirstColumn="0" w:lastRowLastColumn="0"/>
            <w:tcW w:w="6727" w:type="dxa"/>
            <w:gridSpan w:val="3"/>
            <w:shd w:val="clear" w:color="auto" w:fill="FFFFFF" w:themeFill="background1"/>
            <w:tcMar/>
          </w:tcPr>
          <w:p w:rsidRPr="00432B62" w:rsidR="00EA3F22" w:rsidP="00476A06" w:rsidRDefault="00EA3F22" w14:paraId="524650C3" w14:textId="11ABB9FD">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432B62">
              <w:rPr>
                <w:rFonts w:eastAsia="Calibri"/>
                <w:bCs/>
                <w:color w:val="000000" w:themeColor="text1"/>
                <w:sz w:val="20"/>
                <w:szCs w:val="20"/>
              </w:rPr>
              <w:t>La VE se enfoca en decisiones operativas inmediatas y la IO solo recopila</w:t>
            </w:r>
            <w:r w:rsidRPr="00432B62">
              <w:rPr>
                <w:rFonts w:eastAsia="Calibri"/>
                <w:bCs/>
                <w:color w:val="000000" w:themeColor="text1"/>
                <w:sz w:val="20"/>
                <w:szCs w:val="20"/>
              </w:rPr>
              <w:t xml:space="preserve"> los</w:t>
            </w:r>
            <w:r w:rsidRPr="00432B62">
              <w:rPr>
                <w:rFonts w:eastAsia="Calibri"/>
                <w:bCs/>
                <w:color w:val="000000" w:themeColor="text1"/>
                <w:sz w:val="20"/>
                <w:szCs w:val="20"/>
              </w:rPr>
              <w:t xml:space="preserve"> datos internos sin analizarlos.</w:t>
            </w:r>
          </w:p>
        </w:tc>
        <w:tc>
          <w:tcPr>
            <w:cnfStyle w:val="000000000000" w:firstRow="0" w:lastRow="0" w:firstColumn="0" w:lastColumn="0" w:oddVBand="0" w:evenVBand="0" w:oddHBand="0" w:evenHBand="0" w:firstRowFirstColumn="0" w:firstRowLastColumn="0" w:lastRowFirstColumn="0" w:lastRowLastColumn="0"/>
            <w:tcW w:w="2160" w:type="dxa"/>
            <w:gridSpan w:val="2"/>
            <w:shd w:val="clear" w:color="auto" w:fill="FFFFFF" w:themeFill="background1"/>
            <w:tcMar/>
          </w:tcPr>
          <w:p w:rsidRPr="00432B62" w:rsidR="00F74F1E" w:rsidP="007C0131" w:rsidRDefault="00F74F1E" w14:paraId="6E952630" w14:textId="77777777">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Pr="00432B62" w:rsidR="00F8304E" w:rsidTr="75DDB46F" w14:paraId="73F8C1A8" w14:textId="77777777">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Mar/>
          </w:tcPr>
          <w:p w:rsidRPr="00432B62" w:rsidR="00F74F1E" w:rsidP="007C0131" w:rsidRDefault="00F74F1E" w14:paraId="3A7CCD3D" w14:textId="77777777">
            <w:pPr>
              <w:rPr>
                <w:rFonts w:eastAsia="Calibri"/>
                <w:b w:val="0"/>
                <w:bCs/>
                <w:color w:val="000000" w:themeColor="text1"/>
                <w:sz w:val="20"/>
                <w:szCs w:val="20"/>
              </w:rPr>
            </w:pPr>
            <w:r w:rsidRPr="00432B62">
              <w:rPr>
                <w:rFonts w:eastAsia="Calibri"/>
                <w:b w:val="0"/>
                <w:bCs/>
                <w:color w:val="000000" w:themeColor="text1"/>
                <w:sz w:val="20"/>
                <w:szCs w:val="20"/>
              </w:rPr>
              <w:t>Opción b)</w:t>
            </w:r>
          </w:p>
        </w:tc>
        <w:tc>
          <w:tcPr>
            <w:cnfStyle w:val="000000000000" w:firstRow="0" w:lastRow="0" w:firstColumn="0" w:lastColumn="0" w:oddVBand="0" w:evenVBand="0" w:oddHBand="0" w:evenHBand="0" w:firstRowFirstColumn="0" w:firstRowLastColumn="0" w:lastRowFirstColumn="0" w:lastRowLastColumn="0"/>
            <w:tcW w:w="6727" w:type="dxa"/>
            <w:gridSpan w:val="3"/>
            <w:shd w:val="clear" w:color="auto" w:fill="FFFFFF" w:themeFill="background1"/>
            <w:tcMar/>
          </w:tcPr>
          <w:p w:rsidRPr="00432B62" w:rsidR="00F74F1E" w:rsidP="00476A06" w:rsidRDefault="00BA5A41" w14:paraId="60DA80BD" w14:textId="4E5F57AB">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432B62">
              <w:rPr>
                <w:rFonts w:eastAsia="Calibri"/>
                <w:bCs/>
                <w:color w:val="000000" w:themeColor="text1"/>
                <w:sz w:val="20"/>
                <w:szCs w:val="20"/>
              </w:rPr>
              <w:t>La VE capta información del exterior de forma sistemática y la IO la transforma en decisiones estratégicas.</w:t>
            </w:r>
          </w:p>
        </w:tc>
        <w:tc>
          <w:tcPr>
            <w:cnfStyle w:val="000000000000" w:firstRow="0" w:lastRow="0" w:firstColumn="0" w:lastColumn="0" w:oddVBand="0" w:evenVBand="0" w:oddHBand="0" w:evenHBand="0" w:firstRowFirstColumn="0" w:firstRowLastColumn="0" w:lastRowFirstColumn="0" w:lastRowLastColumn="0"/>
            <w:tcW w:w="2160" w:type="dxa"/>
            <w:gridSpan w:val="2"/>
            <w:shd w:val="clear" w:color="auto" w:fill="FFFFFF" w:themeFill="background1"/>
            <w:tcMar/>
          </w:tcPr>
          <w:p w:rsidRPr="00432B62" w:rsidR="00F74F1E" w:rsidP="007C0131" w:rsidRDefault="00BA5A41" w14:paraId="3989BBDC" w14:textId="0B0020F0">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432B62">
              <w:rPr>
                <w:rFonts w:eastAsia="Calibri"/>
                <w:bCs/>
                <w:color w:val="000000" w:themeColor="text1"/>
                <w:sz w:val="20"/>
                <w:szCs w:val="20"/>
              </w:rPr>
              <w:t>X</w:t>
            </w:r>
          </w:p>
        </w:tc>
      </w:tr>
      <w:tr w:rsidRPr="00432B62" w:rsidR="00F8304E" w:rsidTr="75DDB46F" w14:paraId="51EF0F1B"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Mar/>
          </w:tcPr>
          <w:p w:rsidRPr="00432B62" w:rsidR="00F74F1E" w:rsidP="007C0131" w:rsidRDefault="00F74F1E" w14:paraId="292A48F6" w14:textId="77777777">
            <w:pPr>
              <w:rPr>
                <w:rFonts w:eastAsia="Calibri"/>
                <w:b w:val="0"/>
                <w:bCs/>
                <w:color w:val="000000" w:themeColor="text1"/>
                <w:sz w:val="20"/>
                <w:szCs w:val="20"/>
              </w:rPr>
            </w:pPr>
            <w:r w:rsidRPr="00432B62">
              <w:rPr>
                <w:rFonts w:eastAsia="Calibri"/>
                <w:b w:val="0"/>
                <w:bCs/>
                <w:color w:val="000000" w:themeColor="text1"/>
                <w:sz w:val="20"/>
                <w:szCs w:val="20"/>
              </w:rPr>
              <w:t>Opción c)</w:t>
            </w:r>
          </w:p>
        </w:tc>
        <w:tc>
          <w:tcPr>
            <w:cnfStyle w:val="000000000000" w:firstRow="0" w:lastRow="0" w:firstColumn="0" w:lastColumn="0" w:oddVBand="0" w:evenVBand="0" w:oddHBand="0" w:evenHBand="0" w:firstRowFirstColumn="0" w:firstRowLastColumn="0" w:lastRowFirstColumn="0" w:lastRowLastColumn="0"/>
            <w:tcW w:w="6727" w:type="dxa"/>
            <w:gridSpan w:val="3"/>
            <w:shd w:val="clear" w:color="auto" w:fill="FFFFFF" w:themeFill="background1"/>
            <w:tcMar/>
          </w:tcPr>
          <w:p w:rsidRPr="00432B62" w:rsidR="009F0907" w:rsidP="00476A06" w:rsidRDefault="009F0907" w14:paraId="563DD3D1" w14:textId="2D0DF89F">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432B62">
              <w:rPr>
                <w:rFonts w:eastAsia="Calibri"/>
                <w:bCs/>
                <w:color w:val="000000" w:themeColor="text1"/>
                <w:sz w:val="20"/>
                <w:szCs w:val="20"/>
              </w:rPr>
              <w:t>Ambas disciplinas son equivalentes y se aplican únicamente en procesos tecnológicos y en el área de sistemas.</w:t>
            </w:r>
          </w:p>
        </w:tc>
        <w:tc>
          <w:tcPr>
            <w:cnfStyle w:val="000000000000" w:firstRow="0" w:lastRow="0" w:firstColumn="0" w:lastColumn="0" w:oddVBand="0" w:evenVBand="0" w:oddHBand="0" w:evenHBand="0" w:firstRowFirstColumn="0" w:firstRowLastColumn="0" w:lastRowFirstColumn="0" w:lastRowLastColumn="0"/>
            <w:tcW w:w="2160" w:type="dxa"/>
            <w:gridSpan w:val="2"/>
            <w:shd w:val="clear" w:color="auto" w:fill="FFFFFF" w:themeFill="background1"/>
            <w:tcMar/>
          </w:tcPr>
          <w:p w:rsidRPr="00432B62" w:rsidR="00F74F1E" w:rsidP="007C0131" w:rsidRDefault="00F74F1E" w14:paraId="1CF3D996" w14:textId="77777777">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Pr="00432B62" w:rsidR="00F8304E" w:rsidTr="75DDB46F" w14:paraId="7B6FCD17" w14:textId="77777777">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Mar/>
          </w:tcPr>
          <w:p w:rsidRPr="00432B62" w:rsidR="00F74F1E" w:rsidP="007C0131" w:rsidRDefault="00F74F1E" w14:paraId="5B2360D0" w14:textId="77777777">
            <w:pPr>
              <w:rPr>
                <w:rFonts w:eastAsia="Calibri"/>
                <w:b w:val="0"/>
                <w:bCs/>
                <w:color w:val="000000" w:themeColor="text1"/>
                <w:sz w:val="20"/>
                <w:szCs w:val="20"/>
              </w:rPr>
            </w:pPr>
            <w:r w:rsidRPr="00432B62">
              <w:rPr>
                <w:rFonts w:eastAsia="Calibri"/>
                <w:b w:val="0"/>
                <w:bCs/>
                <w:color w:val="000000" w:themeColor="text1"/>
                <w:sz w:val="20"/>
                <w:szCs w:val="20"/>
              </w:rPr>
              <w:t>Opción d)</w:t>
            </w:r>
          </w:p>
        </w:tc>
        <w:tc>
          <w:tcPr>
            <w:cnfStyle w:val="000000000000" w:firstRow="0" w:lastRow="0" w:firstColumn="0" w:lastColumn="0" w:oddVBand="0" w:evenVBand="0" w:oddHBand="0" w:evenHBand="0" w:firstRowFirstColumn="0" w:firstRowLastColumn="0" w:lastRowFirstColumn="0" w:lastRowLastColumn="0"/>
            <w:tcW w:w="6727" w:type="dxa"/>
            <w:gridSpan w:val="3"/>
            <w:shd w:val="clear" w:color="auto" w:fill="FFFFFF" w:themeFill="background1"/>
            <w:tcMar/>
          </w:tcPr>
          <w:p w:rsidRPr="00432B62" w:rsidR="009F0907" w:rsidP="00476A06" w:rsidRDefault="009F0907" w14:paraId="7745FBE1" w14:textId="3979C6D6">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432B62">
              <w:rPr>
                <w:rFonts w:eastAsia="Calibri"/>
                <w:bCs/>
                <w:color w:val="000000" w:themeColor="text1"/>
                <w:sz w:val="20"/>
                <w:szCs w:val="20"/>
              </w:rPr>
              <w:t>La VE funciona como una consulta ocasional de fuentes y la IO organiza archivos sin apoyar decisiones.</w:t>
            </w:r>
          </w:p>
        </w:tc>
        <w:tc>
          <w:tcPr>
            <w:cnfStyle w:val="000000000000" w:firstRow="0" w:lastRow="0" w:firstColumn="0" w:lastColumn="0" w:oddVBand="0" w:evenVBand="0" w:oddHBand="0" w:evenHBand="0" w:firstRowFirstColumn="0" w:firstRowLastColumn="0" w:lastRowFirstColumn="0" w:lastRowLastColumn="0"/>
            <w:tcW w:w="2160" w:type="dxa"/>
            <w:gridSpan w:val="2"/>
            <w:shd w:val="clear" w:color="auto" w:fill="FFFFFF" w:themeFill="background1"/>
            <w:tcMar/>
          </w:tcPr>
          <w:p w:rsidRPr="00432B62" w:rsidR="00F74F1E" w:rsidP="007C0131" w:rsidRDefault="00F74F1E" w14:paraId="52DCCB4B" w14:textId="152B73E9">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Pr="00432B62" w:rsidR="00F8304E" w:rsidTr="75DDB46F" w14:paraId="0EFFC171"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Mar/>
          </w:tcPr>
          <w:p w:rsidRPr="00432B62" w:rsidR="00F74F1E" w:rsidP="00FF4F2D" w:rsidRDefault="00F74F1E" w14:paraId="0B1BEB30" w14:textId="77777777">
            <w:pPr>
              <w:rPr>
                <w:rFonts w:eastAsia="Calibri"/>
                <w:b w:val="0"/>
                <w:bCs/>
                <w:color w:val="000000" w:themeColor="text1"/>
                <w:sz w:val="20"/>
                <w:szCs w:val="20"/>
              </w:rPr>
            </w:pPr>
            <w:r w:rsidRPr="00432B62">
              <w:rPr>
                <w:rFonts w:eastAsia="Calibri"/>
                <w:b w:val="0"/>
                <w:bCs/>
                <w:color w:val="000000" w:themeColor="text1"/>
                <w:sz w:val="20"/>
                <w:szCs w:val="20"/>
              </w:rPr>
              <w:t>Comentario respuesta correcta</w:t>
            </w:r>
          </w:p>
        </w:tc>
        <w:tc>
          <w:tcPr>
            <w:cnfStyle w:val="000000000000" w:firstRow="0" w:lastRow="0" w:firstColumn="0" w:lastColumn="0" w:oddVBand="0" w:evenVBand="0" w:oddHBand="0" w:evenHBand="0" w:firstRowFirstColumn="0" w:firstRowLastColumn="0" w:lastRowFirstColumn="0" w:lastRowLastColumn="0"/>
            <w:tcW w:w="7620" w:type="dxa"/>
            <w:gridSpan w:val="4"/>
            <w:shd w:val="clear" w:color="auto" w:fill="FFFFFF" w:themeFill="background1"/>
            <w:tcMar/>
          </w:tcPr>
          <w:p w:rsidRPr="00432B62" w:rsidR="00F74F1E" w:rsidP="00FF4F2D" w:rsidRDefault="00F74F1E" w14:paraId="491A3F6B" w14:textId="57D011FD">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432B62">
              <w:rPr>
                <w:rFonts w:eastAsia="Calibri"/>
                <w:bCs/>
                <w:color w:val="000000" w:themeColor="text1"/>
                <w:sz w:val="20"/>
                <w:szCs w:val="20"/>
              </w:rPr>
              <w:t>¡Muy bien! Ha acertado la respuesta.</w:t>
            </w:r>
          </w:p>
        </w:tc>
      </w:tr>
      <w:tr w:rsidRPr="00432B62" w:rsidR="00F8304E" w:rsidTr="75DDB46F" w14:paraId="34A66C99" w14:textId="77777777">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Mar/>
          </w:tcPr>
          <w:p w:rsidRPr="00432B62" w:rsidR="00F74F1E" w:rsidP="00FF4F2D" w:rsidRDefault="00F74F1E" w14:paraId="04ACD02A" w14:textId="77777777">
            <w:pPr>
              <w:rPr>
                <w:rFonts w:eastAsia="Calibri"/>
                <w:b w:val="0"/>
                <w:bCs/>
                <w:color w:val="000000" w:themeColor="text1"/>
                <w:sz w:val="20"/>
                <w:szCs w:val="20"/>
              </w:rPr>
            </w:pPr>
            <w:r w:rsidRPr="00432B62">
              <w:rPr>
                <w:rFonts w:eastAsia="Calibri"/>
                <w:b w:val="0"/>
                <w:bCs/>
                <w:color w:val="000000" w:themeColor="text1"/>
                <w:sz w:val="20"/>
                <w:szCs w:val="20"/>
              </w:rPr>
              <w:t>Comentario respuesta incorrecta</w:t>
            </w:r>
          </w:p>
        </w:tc>
        <w:tc>
          <w:tcPr>
            <w:cnfStyle w:val="000000000000" w:firstRow="0" w:lastRow="0" w:firstColumn="0" w:lastColumn="0" w:oddVBand="0" w:evenVBand="0" w:oddHBand="0" w:evenHBand="0" w:firstRowFirstColumn="0" w:firstRowLastColumn="0" w:lastRowFirstColumn="0" w:lastRowLastColumn="0"/>
            <w:tcW w:w="7620" w:type="dxa"/>
            <w:gridSpan w:val="4"/>
            <w:shd w:val="clear" w:color="auto" w:fill="FFFFFF" w:themeFill="background1"/>
            <w:tcMar/>
          </w:tcPr>
          <w:p w:rsidRPr="00432B62" w:rsidR="00F74F1E" w:rsidP="00FF4F2D" w:rsidRDefault="00F74F1E" w14:paraId="74BA9300" w14:textId="469023BA">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432B62">
              <w:rPr>
                <w:rFonts w:eastAsia="Calibri"/>
                <w:bCs/>
                <w:color w:val="000000" w:themeColor="text1"/>
                <w:sz w:val="20"/>
                <w:szCs w:val="20"/>
              </w:rPr>
              <w:t>Lo sentimos, su respuesta no es la correcta.</w:t>
            </w:r>
          </w:p>
        </w:tc>
      </w:tr>
      <w:tr w:rsidRPr="00432B62" w:rsidR="00F8304E" w:rsidTr="75DDB46F" w14:paraId="39A6D842" w14:textId="6DF82419">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Mar/>
          </w:tcPr>
          <w:p w:rsidRPr="00432B62" w:rsidR="00F74F1E" w:rsidP="007C0131" w:rsidRDefault="00F74F1E" w14:paraId="6FA0FE53" w14:textId="5F1EE687">
            <w:pPr>
              <w:rPr>
                <w:rFonts w:eastAsia="Calibri"/>
                <w:color w:val="000000" w:themeColor="text1"/>
                <w:sz w:val="20"/>
                <w:szCs w:val="20"/>
              </w:rPr>
            </w:pPr>
            <w:r w:rsidRPr="00432B62">
              <w:rPr>
                <w:rFonts w:eastAsia="Calibri"/>
                <w:color w:val="000000" w:themeColor="text1"/>
                <w:sz w:val="20"/>
                <w:szCs w:val="20"/>
              </w:rPr>
              <w:t>Pregunta 2</w:t>
            </w:r>
          </w:p>
        </w:tc>
        <w:tc>
          <w:tcPr>
            <w:cnfStyle w:val="000000000000" w:firstRow="0" w:lastRow="0" w:firstColumn="0" w:lastColumn="0" w:oddVBand="0" w:evenVBand="0" w:oddHBand="0" w:evenHBand="0" w:firstRowFirstColumn="0" w:firstRowLastColumn="0" w:lastRowFirstColumn="0" w:lastRowLastColumn="0"/>
            <w:tcW w:w="5453" w:type="dxa"/>
            <w:tcBorders>
              <w:right w:val="single" w:color="auto" w:sz="4" w:space="0"/>
            </w:tcBorders>
            <w:tcMar/>
          </w:tcPr>
          <w:p w:rsidRPr="00432B62" w:rsidR="00F74F1E" w:rsidP="00132BFB" w:rsidRDefault="00D55221" w14:paraId="0E49A0B4" w14:textId="4C41683E">
            <w:pPr>
              <w:jc w:val="both"/>
              <w:cnfStyle w:val="000000100000" w:firstRow="0" w:lastRow="0" w:firstColumn="0" w:lastColumn="0" w:oddVBand="0" w:evenVBand="0" w:oddHBand="1" w:evenHBand="0" w:firstRowFirstColumn="0" w:firstRowLastColumn="0" w:lastRowFirstColumn="0" w:lastRowLastColumn="0"/>
              <w:rPr>
                <w:rFonts w:eastAsia="Calibri"/>
                <w:b/>
                <w:color w:val="000000" w:themeColor="text1"/>
                <w:sz w:val="20"/>
                <w:szCs w:val="20"/>
              </w:rPr>
            </w:pPr>
            <w:r w:rsidRPr="00432B62">
              <w:rPr>
                <w:rFonts w:eastAsia="Calibri"/>
                <w:b/>
                <w:bCs/>
                <w:color w:val="000000" w:themeColor="text1"/>
                <w:sz w:val="20"/>
                <w:szCs w:val="20"/>
              </w:rPr>
              <w:t>¿Qué norma técnica internacional se menciona como referente para implantar un Sistema de Gestión de Vigilancia e Inteligencia?</w:t>
            </w:r>
          </w:p>
        </w:tc>
        <w:tc>
          <w:tcPr>
            <w:cnfStyle w:val="000000000000" w:firstRow="0" w:lastRow="0" w:firstColumn="0" w:lastColumn="0" w:oddVBand="0" w:evenVBand="0" w:oddHBand="0" w:evenHBand="0" w:firstRowFirstColumn="0" w:firstRowLastColumn="0" w:lastRowFirstColumn="0" w:lastRowLastColumn="0"/>
            <w:tcW w:w="2167" w:type="dxa"/>
            <w:gridSpan w:val="3"/>
            <w:tcBorders>
              <w:right w:val="single" w:color="auto" w:sz="4" w:space="0"/>
            </w:tcBorders>
            <w:tcMar/>
          </w:tcPr>
          <w:p w:rsidRPr="00432B62" w:rsidR="00F74F1E" w:rsidP="007C0131" w:rsidRDefault="00476A06" w14:paraId="638DC80B" w14:textId="40940F9F">
            <w:pPr>
              <w:cnfStyle w:val="000000100000" w:firstRow="0" w:lastRow="0" w:firstColumn="0" w:lastColumn="0" w:oddVBand="0" w:evenVBand="0" w:oddHBand="1" w:evenHBand="0" w:firstRowFirstColumn="0" w:firstRowLastColumn="0" w:lastRowFirstColumn="0" w:lastRowLastColumn="0"/>
              <w:rPr>
                <w:rFonts w:eastAsia="Calibri"/>
                <w:b/>
                <w:color w:val="000000" w:themeColor="text1"/>
                <w:sz w:val="20"/>
                <w:szCs w:val="20"/>
              </w:rPr>
            </w:pPr>
            <w:r w:rsidRPr="00432B62">
              <w:rPr>
                <w:rFonts w:eastAsia="Calibri"/>
                <w:bCs/>
                <w:color w:val="000000" w:themeColor="text1"/>
                <w:sz w:val="20"/>
                <w:szCs w:val="20"/>
              </w:rPr>
              <w:t>Rta(s) correcta(s) (x)</w:t>
            </w:r>
          </w:p>
        </w:tc>
      </w:tr>
      <w:tr w:rsidRPr="00132BFB" w:rsidR="00F8304E" w:rsidTr="75DDB46F" w14:paraId="182EC208" w14:textId="77777777">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Mar/>
          </w:tcPr>
          <w:p w:rsidRPr="00132BFB" w:rsidR="00F74F1E" w:rsidP="007C0131" w:rsidRDefault="00F74F1E" w14:paraId="50C31EA9" w14:textId="77777777">
            <w:pPr>
              <w:rPr>
                <w:rFonts w:eastAsia="Calibri"/>
                <w:b w:val="0"/>
                <w:bCs/>
                <w:color w:val="000000" w:themeColor="text1"/>
                <w:sz w:val="20"/>
                <w:szCs w:val="20"/>
              </w:rPr>
            </w:pPr>
            <w:r w:rsidRPr="00132BFB">
              <w:rPr>
                <w:rFonts w:eastAsia="Calibri"/>
                <w:b w:val="0"/>
                <w:bCs/>
                <w:color w:val="000000" w:themeColor="text1"/>
                <w:sz w:val="20"/>
                <w:szCs w:val="20"/>
              </w:rPr>
              <w:t>Opción a)</w:t>
            </w:r>
          </w:p>
        </w:tc>
        <w:tc>
          <w:tcPr>
            <w:cnfStyle w:val="000000000000" w:firstRow="0" w:lastRow="0" w:firstColumn="0" w:lastColumn="0" w:oddVBand="0" w:evenVBand="0" w:oddHBand="0" w:evenHBand="0" w:firstRowFirstColumn="0" w:firstRowLastColumn="0" w:lastRowFirstColumn="0" w:lastRowLastColumn="0"/>
            <w:tcW w:w="6727" w:type="dxa"/>
            <w:gridSpan w:val="3"/>
            <w:tcBorders>
              <w:right w:val="single" w:color="auto" w:sz="4" w:space="0"/>
            </w:tcBorders>
            <w:tcMar/>
          </w:tcPr>
          <w:p w:rsidRPr="00132BFB" w:rsidR="00F74F1E" w:rsidP="007C0131" w:rsidRDefault="00D55221" w14:paraId="687C2C8F" w14:textId="21B933AB">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132BFB">
              <w:rPr>
                <w:rFonts w:eastAsia="Calibri"/>
                <w:bCs/>
                <w:color w:val="000000" w:themeColor="text1"/>
                <w:sz w:val="20"/>
                <w:szCs w:val="20"/>
              </w:rPr>
              <w:t>ISO 9001</w:t>
            </w:r>
          </w:p>
        </w:tc>
        <w:tc>
          <w:tcPr>
            <w:cnfStyle w:val="000000000000" w:firstRow="0" w:lastRow="0" w:firstColumn="0" w:lastColumn="0" w:oddVBand="0" w:evenVBand="0" w:oddHBand="0" w:evenHBand="0" w:firstRowFirstColumn="0" w:firstRowLastColumn="0" w:lastRowFirstColumn="0" w:lastRowLastColumn="0"/>
            <w:tcW w:w="2160" w:type="dxa"/>
            <w:gridSpan w:val="2"/>
            <w:tcBorders>
              <w:left w:val="single" w:color="auto" w:sz="4" w:space="0"/>
            </w:tcBorders>
            <w:tcMar/>
          </w:tcPr>
          <w:p w:rsidRPr="00132BFB" w:rsidR="00F74F1E" w:rsidP="007C0131" w:rsidRDefault="00F74F1E" w14:paraId="7EC64AC1" w14:textId="77777777">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Pr="00132BFB" w:rsidR="00F8304E" w:rsidTr="75DDB46F" w14:paraId="026FAD85"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Mar/>
          </w:tcPr>
          <w:p w:rsidRPr="00132BFB" w:rsidR="00F74F1E" w:rsidP="007C0131" w:rsidRDefault="00F74F1E" w14:paraId="54D66062" w14:textId="77777777">
            <w:pPr>
              <w:rPr>
                <w:rFonts w:eastAsia="Calibri"/>
                <w:b w:val="0"/>
                <w:bCs/>
                <w:color w:val="000000" w:themeColor="text1"/>
                <w:sz w:val="20"/>
                <w:szCs w:val="20"/>
              </w:rPr>
            </w:pPr>
            <w:r w:rsidRPr="00132BFB">
              <w:rPr>
                <w:rFonts w:eastAsia="Calibri"/>
                <w:b w:val="0"/>
                <w:bCs/>
                <w:color w:val="000000" w:themeColor="text1"/>
                <w:sz w:val="20"/>
                <w:szCs w:val="20"/>
              </w:rPr>
              <w:t>Opción b)</w:t>
            </w:r>
          </w:p>
        </w:tc>
        <w:tc>
          <w:tcPr>
            <w:cnfStyle w:val="000000000000" w:firstRow="0" w:lastRow="0" w:firstColumn="0" w:lastColumn="0" w:oddVBand="0" w:evenVBand="0" w:oddHBand="0" w:evenHBand="0" w:firstRowFirstColumn="0" w:firstRowLastColumn="0" w:lastRowFirstColumn="0" w:lastRowLastColumn="0"/>
            <w:tcW w:w="6727" w:type="dxa"/>
            <w:gridSpan w:val="3"/>
            <w:shd w:val="clear" w:color="auto" w:fill="auto"/>
            <w:tcMar/>
          </w:tcPr>
          <w:p w:rsidRPr="00132BFB" w:rsidR="00F74F1E" w:rsidP="007C0131" w:rsidRDefault="00D55221" w14:paraId="3F3C6146" w14:textId="333C0C86">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132BFB">
              <w:rPr>
                <w:rFonts w:eastAsia="Calibri"/>
                <w:bCs/>
                <w:color w:val="000000" w:themeColor="text1"/>
                <w:sz w:val="20"/>
                <w:szCs w:val="20"/>
              </w:rPr>
              <w:t>IEEE 802.11</w:t>
            </w:r>
          </w:p>
        </w:tc>
        <w:tc>
          <w:tcPr>
            <w:cnfStyle w:val="000000000000" w:firstRow="0" w:lastRow="0" w:firstColumn="0" w:lastColumn="0" w:oddVBand="0" w:evenVBand="0" w:oddHBand="0" w:evenHBand="0" w:firstRowFirstColumn="0" w:firstRowLastColumn="0" w:lastRowFirstColumn="0" w:lastRowLastColumn="0"/>
            <w:tcW w:w="2160" w:type="dxa"/>
            <w:gridSpan w:val="2"/>
            <w:shd w:val="clear" w:color="auto" w:fill="auto"/>
            <w:tcMar/>
          </w:tcPr>
          <w:p w:rsidRPr="00132BFB" w:rsidR="00F74F1E" w:rsidP="007C0131" w:rsidRDefault="00F74F1E" w14:paraId="0A6C93D3" w14:textId="7925424E">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Pr="00132BFB" w:rsidR="00F8304E" w:rsidTr="75DDB46F" w14:paraId="5DB6CBBE" w14:textId="77777777">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Mar/>
          </w:tcPr>
          <w:p w:rsidRPr="00132BFB" w:rsidR="00F74F1E" w:rsidP="007C0131" w:rsidRDefault="00F74F1E" w14:paraId="11606CB5" w14:textId="77777777">
            <w:pPr>
              <w:rPr>
                <w:rFonts w:eastAsia="Calibri"/>
                <w:b w:val="0"/>
                <w:bCs/>
                <w:color w:val="000000" w:themeColor="text1"/>
                <w:sz w:val="20"/>
                <w:szCs w:val="20"/>
              </w:rPr>
            </w:pPr>
            <w:r w:rsidRPr="00132BFB">
              <w:rPr>
                <w:rFonts w:eastAsia="Calibri"/>
                <w:b w:val="0"/>
                <w:bCs/>
                <w:color w:val="000000" w:themeColor="text1"/>
                <w:sz w:val="20"/>
                <w:szCs w:val="20"/>
              </w:rPr>
              <w:lastRenderedPageBreak/>
              <w:t>Opción c)</w:t>
            </w:r>
          </w:p>
        </w:tc>
        <w:tc>
          <w:tcPr>
            <w:cnfStyle w:val="000000000000" w:firstRow="0" w:lastRow="0" w:firstColumn="0" w:lastColumn="0" w:oddVBand="0" w:evenVBand="0" w:oddHBand="0" w:evenHBand="0" w:firstRowFirstColumn="0" w:firstRowLastColumn="0" w:lastRowFirstColumn="0" w:lastRowLastColumn="0"/>
            <w:tcW w:w="6727" w:type="dxa"/>
            <w:gridSpan w:val="3"/>
            <w:tcMar/>
          </w:tcPr>
          <w:p w:rsidRPr="00132BFB" w:rsidR="00F74F1E" w:rsidP="006353B7" w:rsidRDefault="00D55221" w14:paraId="3B3727BC" w14:textId="2AE8F583">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132BFB">
              <w:rPr>
                <w:rFonts w:eastAsia="Calibri"/>
                <w:bCs/>
                <w:color w:val="000000" w:themeColor="text1"/>
                <w:sz w:val="20"/>
                <w:szCs w:val="20"/>
              </w:rPr>
              <w:t>UNE 166006</w:t>
            </w:r>
          </w:p>
        </w:tc>
        <w:tc>
          <w:tcPr>
            <w:cnfStyle w:val="000000000000" w:firstRow="0" w:lastRow="0" w:firstColumn="0" w:lastColumn="0" w:oddVBand="0" w:evenVBand="0" w:oddHBand="0" w:evenHBand="0" w:firstRowFirstColumn="0" w:firstRowLastColumn="0" w:lastRowFirstColumn="0" w:lastRowLastColumn="0"/>
            <w:tcW w:w="2160" w:type="dxa"/>
            <w:gridSpan w:val="2"/>
            <w:tcMar/>
          </w:tcPr>
          <w:p w:rsidRPr="00132BFB" w:rsidR="00F74F1E" w:rsidP="006353B7" w:rsidRDefault="00D55221" w14:paraId="4DFC28D1" w14:textId="65E16BC7">
            <w:pPr>
              <w:widowControl w:val="0"/>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132BFB">
              <w:rPr>
                <w:rFonts w:eastAsia="Calibri"/>
                <w:bCs/>
                <w:color w:val="000000" w:themeColor="text1"/>
                <w:sz w:val="20"/>
                <w:szCs w:val="20"/>
              </w:rPr>
              <w:t>X</w:t>
            </w:r>
          </w:p>
        </w:tc>
      </w:tr>
      <w:tr w:rsidRPr="00132BFB" w:rsidR="00F8304E" w:rsidTr="75DDB46F" w14:paraId="285E23CB"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Mar/>
          </w:tcPr>
          <w:p w:rsidRPr="00132BFB" w:rsidR="00F74F1E" w:rsidP="007C0131" w:rsidRDefault="00F74F1E" w14:paraId="48B30E7E" w14:textId="77777777">
            <w:pPr>
              <w:rPr>
                <w:rFonts w:eastAsia="Calibri"/>
                <w:b w:val="0"/>
                <w:bCs/>
                <w:color w:val="000000" w:themeColor="text1"/>
                <w:sz w:val="20"/>
                <w:szCs w:val="20"/>
              </w:rPr>
            </w:pPr>
            <w:r w:rsidRPr="00132BFB">
              <w:rPr>
                <w:rFonts w:eastAsia="Calibri"/>
                <w:b w:val="0"/>
                <w:bCs/>
                <w:color w:val="000000" w:themeColor="text1"/>
                <w:sz w:val="20"/>
                <w:szCs w:val="20"/>
              </w:rPr>
              <w:t>Opción d)</w:t>
            </w:r>
          </w:p>
        </w:tc>
        <w:tc>
          <w:tcPr>
            <w:cnfStyle w:val="000000000000" w:firstRow="0" w:lastRow="0" w:firstColumn="0" w:lastColumn="0" w:oddVBand="0" w:evenVBand="0" w:oddHBand="0" w:evenHBand="0" w:firstRowFirstColumn="0" w:firstRowLastColumn="0" w:lastRowFirstColumn="0" w:lastRowLastColumn="0"/>
            <w:tcW w:w="6727" w:type="dxa"/>
            <w:gridSpan w:val="3"/>
            <w:shd w:val="clear" w:color="auto" w:fill="auto"/>
            <w:tcMar/>
          </w:tcPr>
          <w:p w:rsidRPr="00132BFB" w:rsidR="00F74F1E" w:rsidP="006353B7" w:rsidRDefault="00D55221" w14:paraId="183FC2C8" w14:textId="5F8809DC">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132BFB">
              <w:rPr>
                <w:rFonts w:eastAsia="Calibri"/>
                <w:bCs/>
                <w:color w:val="000000" w:themeColor="text1"/>
                <w:sz w:val="20"/>
                <w:szCs w:val="20"/>
              </w:rPr>
              <w:t>ISO 14001</w:t>
            </w:r>
          </w:p>
        </w:tc>
        <w:tc>
          <w:tcPr>
            <w:cnfStyle w:val="000000000000" w:firstRow="0" w:lastRow="0" w:firstColumn="0" w:lastColumn="0" w:oddVBand="0" w:evenVBand="0" w:oddHBand="0" w:evenHBand="0" w:firstRowFirstColumn="0" w:firstRowLastColumn="0" w:lastRowFirstColumn="0" w:lastRowLastColumn="0"/>
            <w:tcW w:w="2160" w:type="dxa"/>
            <w:gridSpan w:val="2"/>
            <w:shd w:val="clear" w:color="auto" w:fill="auto"/>
            <w:tcMar/>
          </w:tcPr>
          <w:p w:rsidRPr="00132BFB" w:rsidR="00F74F1E" w:rsidP="006353B7" w:rsidRDefault="00F74F1E" w14:paraId="61201F50" w14:textId="77777777">
            <w:pPr>
              <w:widowControl w:val="0"/>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Pr="00132BFB" w:rsidR="00F8304E" w:rsidTr="75DDB46F" w14:paraId="04FE8FE2" w14:textId="77777777">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Mar/>
          </w:tcPr>
          <w:p w:rsidRPr="00132BFB" w:rsidR="00F74F1E" w:rsidP="00FF4F2D" w:rsidRDefault="00F74F1E" w14:paraId="3E8FF385" w14:textId="77777777">
            <w:pPr>
              <w:rPr>
                <w:rFonts w:eastAsia="Calibri"/>
                <w:b w:val="0"/>
                <w:bCs/>
                <w:color w:val="000000" w:themeColor="text1"/>
                <w:sz w:val="20"/>
                <w:szCs w:val="20"/>
              </w:rPr>
            </w:pPr>
            <w:r w:rsidRPr="00132BFB">
              <w:rPr>
                <w:rFonts w:eastAsia="Calibri"/>
                <w:b w:val="0"/>
                <w:bCs/>
                <w:color w:val="000000" w:themeColor="text1"/>
                <w:sz w:val="20"/>
                <w:szCs w:val="20"/>
              </w:rPr>
              <w:t>Comentario respuesta correcta</w:t>
            </w:r>
          </w:p>
        </w:tc>
        <w:tc>
          <w:tcPr>
            <w:cnfStyle w:val="000000000000" w:firstRow="0" w:lastRow="0" w:firstColumn="0" w:lastColumn="0" w:oddVBand="0" w:evenVBand="0" w:oddHBand="0" w:evenHBand="0" w:firstRowFirstColumn="0" w:firstRowLastColumn="0" w:lastRowFirstColumn="0" w:lastRowLastColumn="0"/>
            <w:tcW w:w="7620" w:type="dxa"/>
            <w:gridSpan w:val="4"/>
            <w:shd w:val="clear" w:color="auto" w:fill="FFFFFF" w:themeFill="background1"/>
            <w:tcMar/>
          </w:tcPr>
          <w:p w:rsidRPr="00132BFB" w:rsidR="00F74F1E" w:rsidP="006353B7" w:rsidRDefault="00F74F1E" w14:paraId="337E07D0" w14:textId="1495FA97">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132BFB">
              <w:rPr>
                <w:rFonts w:eastAsia="Calibri"/>
                <w:bCs/>
                <w:color w:val="000000" w:themeColor="text1"/>
                <w:sz w:val="20"/>
                <w:szCs w:val="20"/>
              </w:rPr>
              <w:t>¡Muy bien! Ha acertado la respuesta.</w:t>
            </w:r>
          </w:p>
        </w:tc>
      </w:tr>
      <w:tr w:rsidRPr="00132BFB" w:rsidR="00F8304E" w:rsidTr="75DDB46F" w14:paraId="11C55432"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Mar/>
          </w:tcPr>
          <w:p w:rsidRPr="00132BFB" w:rsidR="00F74F1E" w:rsidP="00FF4F2D" w:rsidRDefault="00F74F1E" w14:paraId="34E271FF" w14:textId="77777777">
            <w:pPr>
              <w:rPr>
                <w:rFonts w:eastAsia="Calibri"/>
                <w:b w:val="0"/>
                <w:bCs/>
                <w:color w:val="000000" w:themeColor="text1"/>
                <w:sz w:val="20"/>
                <w:szCs w:val="20"/>
              </w:rPr>
            </w:pPr>
            <w:r w:rsidRPr="00132BFB">
              <w:rPr>
                <w:rFonts w:eastAsia="Calibri"/>
                <w:b w:val="0"/>
                <w:bCs/>
                <w:color w:val="000000" w:themeColor="text1"/>
                <w:sz w:val="20"/>
                <w:szCs w:val="20"/>
              </w:rPr>
              <w:t>Comentario respuesta incorrecta</w:t>
            </w:r>
          </w:p>
        </w:tc>
        <w:tc>
          <w:tcPr>
            <w:cnfStyle w:val="000000000000" w:firstRow="0" w:lastRow="0" w:firstColumn="0" w:lastColumn="0" w:oddVBand="0" w:evenVBand="0" w:oddHBand="0" w:evenHBand="0" w:firstRowFirstColumn="0" w:firstRowLastColumn="0" w:lastRowFirstColumn="0" w:lastRowLastColumn="0"/>
            <w:tcW w:w="7620" w:type="dxa"/>
            <w:gridSpan w:val="4"/>
            <w:shd w:val="clear" w:color="auto" w:fill="FFFFFF" w:themeFill="background1"/>
            <w:tcMar/>
          </w:tcPr>
          <w:p w:rsidRPr="00132BFB" w:rsidR="00F74F1E" w:rsidP="006353B7" w:rsidRDefault="00F74F1E" w14:paraId="6E3C1382" w14:textId="1EF3D9F7">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132BFB">
              <w:rPr>
                <w:rFonts w:eastAsia="Calibri"/>
                <w:bCs/>
                <w:color w:val="000000" w:themeColor="text1"/>
                <w:sz w:val="20"/>
                <w:szCs w:val="20"/>
              </w:rPr>
              <w:t>Lo sentimos, su respuesta no es la correcta.</w:t>
            </w:r>
          </w:p>
        </w:tc>
      </w:tr>
      <w:tr w:rsidRPr="00132BFB" w:rsidR="00F8304E" w:rsidTr="75DDB46F" w14:paraId="283AFB1E" w14:textId="3B82A630">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Mar/>
          </w:tcPr>
          <w:p w:rsidRPr="00132BFB" w:rsidR="00F74F1E" w:rsidP="007C0131" w:rsidRDefault="00F74F1E" w14:paraId="5A3BC047" w14:textId="3F9E4F0B">
            <w:pPr>
              <w:rPr>
                <w:rFonts w:eastAsia="Calibri"/>
                <w:color w:val="000000" w:themeColor="text1"/>
                <w:sz w:val="20"/>
                <w:szCs w:val="20"/>
              </w:rPr>
            </w:pPr>
            <w:r w:rsidRPr="00132BFB">
              <w:rPr>
                <w:rFonts w:eastAsia="Calibri"/>
                <w:color w:val="000000" w:themeColor="text1"/>
                <w:sz w:val="20"/>
                <w:szCs w:val="20"/>
              </w:rPr>
              <w:t>Pregunta 3</w:t>
            </w:r>
          </w:p>
        </w:tc>
        <w:tc>
          <w:tcPr>
            <w:cnfStyle w:val="000000000000" w:firstRow="0" w:lastRow="0" w:firstColumn="0" w:lastColumn="0" w:oddVBand="0" w:evenVBand="0" w:oddHBand="0" w:evenHBand="0" w:firstRowFirstColumn="0" w:firstRowLastColumn="0" w:lastRowFirstColumn="0" w:lastRowLastColumn="0"/>
            <w:tcW w:w="5453" w:type="dxa"/>
            <w:tcBorders>
              <w:right w:val="single" w:color="auto" w:sz="4" w:space="0"/>
            </w:tcBorders>
            <w:tcMar/>
          </w:tcPr>
          <w:p w:rsidRPr="00132BFB" w:rsidR="00F74F1E" w:rsidP="006353B7" w:rsidRDefault="00244C62" w14:paraId="414C53E3" w14:textId="36720868">
            <w:pPr>
              <w:jc w:val="both"/>
              <w:cnfStyle w:val="000000000000" w:firstRow="0" w:lastRow="0" w:firstColumn="0" w:lastColumn="0" w:oddVBand="0" w:evenVBand="0" w:oddHBand="0" w:evenHBand="0" w:firstRowFirstColumn="0" w:firstRowLastColumn="0" w:lastRowFirstColumn="0" w:lastRowLastColumn="0"/>
              <w:rPr>
                <w:rFonts w:eastAsia="Calibri"/>
                <w:b/>
                <w:color w:val="000000" w:themeColor="text1"/>
                <w:sz w:val="20"/>
                <w:szCs w:val="20"/>
              </w:rPr>
            </w:pPr>
            <w:r w:rsidRPr="00132BFB">
              <w:rPr>
                <w:rFonts w:eastAsia="Calibri"/>
                <w:b/>
                <w:bCs/>
                <w:color w:val="000000" w:themeColor="text1"/>
                <w:sz w:val="20"/>
                <w:szCs w:val="20"/>
              </w:rPr>
              <w:t>¿Qué tipo de vigilancia se centra exclusivamente en los avances científicos y las innovaciones técnicas que pueden disrumpir un sector?</w:t>
            </w:r>
          </w:p>
        </w:tc>
        <w:tc>
          <w:tcPr>
            <w:cnfStyle w:val="000000000000" w:firstRow="0" w:lastRow="0" w:firstColumn="0" w:lastColumn="0" w:oddVBand="0" w:evenVBand="0" w:oddHBand="0" w:evenHBand="0" w:firstRowFirstColumn="0" w:firstRowLastColumn="0" w:lastRowFirstColumn="0" w:lastRowLastColumn="0"/>
            <w:tcW w:w="2167" w:type="dxa"/>
            <w:gridSpan w:val="3"/>
            <w:tcBorders>
              <w:left w:val="single" w:color="auto" w:sz="4" w:space="0"/>
            </w:tcBorders>
            <w:tcMar/>
          </w:tcPr>
          <w:p w:rsidRPr="00132BFB" w:rsidR="00F74F1E" w:rsidP="006353B7" w:rsidRDefault="00476A06" w14:paraId="1E2E5708" w14:textId="1B441EF8">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132BFB">
              <w:rPr>
                <w:rFonts w:eastAsia="Calibri"/>
                <w:bCs/>
                <w:color w:val="000000" w:themeColor="text1"/>
                <w:sz w:val="20"/>
                <w:szCs w:val="20"/>
              </w:rPr>
              <w:t>Rta(s) correcta(s) (x)</w:t>
            </w:r>
          </w:p>
        </w:tc>
      </w:tr>
      <w:tr w:rsidRPr="00132BFB" w:rsidR="00F8304E" w:rsidTr="75DDB46F" w14:paraId="52F67B10"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Mar/>
          </w:tcPr>
          <w:p w:rsidRPr="00132BFB" w:rsidR="00F74F1E" w:rsidP="007C0131" w:rsidRDefault="00F74F1E" w14:paraId="79C06498" w14:textId="77777777">
            <w:pPr>
              <w:rPr>
                <w:rFonts w:eastAsia="Calibri"/>
                <w:b w:val="0"/>
                <w:bCs/>
                <w:color w:val="000000" w:themeColor="text1"/>
                <w:sz w:val="20"/>
                <w:szCs w:val="20"/>
              </w:rPr>
            </w:pPr>
            <w:r w:rsidRPr="00132BFB">
              <w:rPr>
                <w:rFonts w:eastAsia="Calibri"/>
                <w:b w:val="0"/>
                <w:bCs/>
                <w:color w:val="000000" w:themeColor="text1"/>
                <w:sz w:val="20"/>
                <w:szCs w:val="20"/>
              </w:rPr>
              <w:t>Opción a)</w:t>
            </w:r>
          </w:p>
        </w:tc>
        <w:tc>
          <w:tcPr>
            <w:cnfStyle w:val="000000000000" w:firstRow="0" w:lastRow="0" w:firstColumn="0" w:lastColumn="0" w:oddVBand="0" w:evenVBand="0" w:oddHBand="0" w:evenHBand="0" w:firstRowFirstColumn="0" w:firstRowLastColumn="0" w:lastRowFirstColumn="0" w:lastRowLastColumn="0"/>
            <w:tcW w:w="6727" w:type="dxa"/>
            <w:gridSpan w:val="3"/>
            <w:tcBorders>
              <w:right w:val="single" w:color="auto" w:sz="4" w:space="0"/>
            </w:tcBorders>
            <w:shd w:val="clear" w:color="auto" w:fill="auto"/>
            <w:tcMar/>
          </w:tcPr>
          <w:p w:rsidRPr="00132BFB" w:rsidR="00F74F1E" w:rsidP="006353B7" w:rsidRDefault="00244C62" w14:paraId="64E00BFC" w14:textId="2098404A">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132BFB">
              <w:rPr>
                <w:rFonts w:eastAsia="Calibri"/>
                <w:bCs/>
                <w:color w:val="000000" w:themeColor="text1"/>
                <w:sz w:val="20"/>
                <w:szCs w:val="20"/>
              </w:rPr>
              <w:t>Vigilancia del entorno.</w:t>
            </w:r>
          </w:p>
        </w:tc>
        <w:tc>
          <w:tcPr>
            <w:cnfStyle w:val="000000000000" w:firstRow="0" w:lastRow="0" w:firstColumn="0" w:lastColumn="0" w:oddVBand="0" w:evenVBand="0" w:oddHBand="0" w:evenHBand="0" w:firstRowFirstColumn="0" w:firstRowLastColumn="0" w:lastRowFirstColumn="0" w:lastRowLastColumn="0"/>
            <w:tcW w:w="2160" w:type="dxa"/>
            <w:gridSpan w:val="2"/>
            <w:tcBorders>
              <w:left w:val="single" w:color="auto" w:sz="4" w:space="0"/>
            </w:tcBorders>
            <w:shd w:val="clear" w:color="auto" w:fill="auto"/>
            <w:tcMar/>
          </w:tcPr>
          <w:p w:rsidRPr="00132BFB" w:rsidR="00F74F1E" w:rsidP="006353B7" w:rsidRDefault="00F74F1E" w14:paraId="0238AAA0" w14:textId="77777777">
            <w:pPr>
              <w:widowControl w:val="0"/>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Pr="00132BFB" w:rsidR="00F8304E" w:rsidTr="75DDB46F" w14:paraId="673E1550" w14:textId="77777777">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Mar/>
          </w:tcPr>
          <w:p w:rsidRPr="00132BFB" w:rsidR="00F74F1E" w:rsidP="007C0131" w:rsidRDefault="00F74F1E" w14:paraId="54DC04D5" w14:textId="77777777">
            <w:pPr>
              <w:rPr>
                <w:rFonts w:eastAsia="Calibri"/>
                <w:b w:val="0"/>
                <w:bCs/>
                <w:color w:val="000000" w:themeColor="text1"/>
                <w:sz w:val="20"/>
                <w:szCs w:val="20"/>
              </w:rPr>
            </w:pPr>
            <w:r w:rsidRPr="00132BFB">
              <w:rPr>
                <w:rFonts w:eastAsia="Calibri"/>
                <w:b w:val="0"/>
                <w:bCs/>
                <w:color w:val="000000" w:themeColor="text1"/>
                <w:sz w:val="20"/>
                <w:szCs w:val="20"/>
              </w:rPr>
              <w:t>Opción b)</w:t>
            </w:r>
          </w:p>
        </w:tc>
        <w:tc>
          <w:tcPr>
            <w:cnfStyle w:val="000000000000" w:firstRow="0" w:lastRow="0" w:firstColumn="0" w:lastColumn="0" w:oddVBand="0" w:evenVBand="0" w:oddHBand="0" w:evenHBand="0" w:firstRowFirstColumn="0" w:firstRowLastColumn="0" w:lastRowFirstColumn="0" w:lastRowLastColumn="0"/>
            <w:tcW w:w="6727" w:type="dxa"/>
            <w:gridSpan w:val="3"/>
            <w:tcMar/>
          </w:tcPr>
          <w:p w:rsidRPr="00132BFB" w:rsidR="00F74F1E" w:rsidP="006353B7" w:rsidRDefault="00244C62" w14:paraId="17B23F11" w14:textId="2DF7F65C">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132BFB">
              <w:rPr>
                <w:rFonts w:eastAsia="Calibri"/>
                <w:bCs/>
                <w:color w:val="000000" w:themeColor="text1"/>
                <w:sz w:val="20"/>
                <w:szCs w:val="20"/>
              </w:rPr>
              <w:t>Vigilancia Competitiva.</w:t>
            </w:r>
          </w:p>
        </w:tc>
        <w:tc>
          <w:tcPr>
            <w:cnfStyle w:val="000000000000" w:firstRow="0" w:lastRow="0" w:firstColumn="0" w:lastColumn="0" w:oddVBand="0" w:evenVBand="0" w:oddHBand="0" w:evenHBand="0" w:firstRowFirstColumn="0" w:firstRowLastColumn="0" w:lastRowFirstColumn="0" w:lastRowLastColumn="0"/>
            <w:tcW w:w="2160" w:type="dxa"/>
            <w:gridSpan w:val="2"/>
            <w:tcMar/>
          </w:tcPr>
          <w:p w:rsidRPr="00132BFB" w:rsidR="00F74F1E" w:rsidP="006353B7" w:rsidRDefault="00F74F1E" w14:paraId="2C2A20EE" w14:textId="77777777">
            <w:pPr>
              <w:widowControl w:val="0"/>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Pr="00132BFB" w:rsidR="00F8304E" w:rsidTr="75DDB46F" w14:paraId="2522AAC4"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Mar/>
          </w:tcPr>
          <w:p w:rsidRPr="00132BFB" w:rsidR="00F74F1E" w:rsidP="007C0131" w:rsidRDefault="00F74F1E" w14:paraId="53C48982" w14:textId="77777777">
            <w:pPr>
              <w:rPr>
                <w:rFonts w:eastAsia="Calibri"/>
                <w:b w:val="0"/>
                <w:bCs/>
                <w:color w:val="000000" w:themeColor="text1"/>
                <w:sz w:val="20"/>
                <w:szCs w:val="20"/>
              </w:rPr>
            </w:pPr>
            <w:r w:rsidRPr="00132BFB">
              <w:rPr>
                <w:rFonts w:eastAsia="Calibri"/>
                <w:b w:val="0"/>
                <w:bCs/>
                <w:color w:val="000000" w:themeColor="text1"/>
                <w:sz w:val="20"/>
                <w:szCs w:val="20"/>
              </w:rPr>
              <w:t>Opción c)</w:t>
            </w:r>
          </w:p>
        </w:tc>
        <w:tc>
          <w:tcPr>
            <w:cnfStyle w:val="000000000000" w:firstRow="0" w:lastRow="0" w:firstColumn="0" w:lastColumn="0" w:oddVBand="0" w:evenVBand="0" w:oddHBand="0" w:evenHBand="0" w:firstRowFirstColumn="0" w:firstRowLastColumn="0" w:lastRowFirstColumn="0" w:lastRowLastColumn="0"/>
            <w:tcW w:w="6727" w:type="dxa"/>
            <w:gridSpan w:val="3"/>
            <w:shd w:val="clear" w:color="auto" w:fill="auto"/>
            <w:tcMar/>
          </w:tcPr>
          <w:p w:rsidRPr="00132BFB" w:rsidR="00F74F1E" w:rsidP="006353B7" w:rsidRDefault="00244C62" w14:paraId="35DC2C33" w14:textId="759DEEDD">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132BFB">
              <w:rPr>
                <w:rFonts w:eastAsia="Calibri"/>
                <w:bCs/>
                <w:color w:val="000000" w:themeColor="text1"/>
                <w:sz w:val="20"/>
                <w:szCs w:val="20"/>
              </w:rPr>
              <w:t>Vigilancia Comercial.</w:t>
            </w:r>
          </w:p>
        </w:tc>
        <w:tc>
          <w:tcPr>
            <w:cnfStyle w:val="000000000000" w:firstRow="0" w:lastRow="0" w:firstColumn="0" w:lastColumn="0" w:oddVBand="0" w:evenVBand="0" w:oddHBand="0" w:evenHBand="0" w:firstRowFirstColumn="0" w:firstRowLastColumn="0" w:lastRowFirstColumn="0" w:lastRowLastColumn="0"/>
            <w:tcW w:w="2160" w:type="dxa"/>
            <w:gridSpan w:val="2"/>
            <w:shd w:val="clear" w:color="auto" w:fill="auto"/>
            <w:tcMar/>
          </w:tcPr>
          <w:p w:rsidRPr="00132BFB" w:rsidR="00F74F1E" w:rsidP="006353B7" w:rsidRDefault="00F74F1E" w14:paraId="5A98708D" w14:textId="3C111E5E">
            <w:pPr>
              <w:widowControl w:val="0"/>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Pr="00132BFB" w:rsidR="00F8304E" w:rsidTr="75DDB46F" w14:paraId="33F20949" w14:textId="77777777">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Mar/>
          </w:tcPr>
          <w:p w:rsidRPr="00132BFB" w:rsidR="00F74F1E" w:rsidP="007C0131" w:rsidRDefault="00F74F1E" w14:paraId="3DFDD701" w14:textId="77777777">
            <w:pPr>
              <w:rPr>
                <w:rFonts w:eastAsia="Calibri"/>
                <w:b w:val="0"/>
                <w:bCs/>
                <w:color w:val="000000" w:themeColor="text1"/>
                <w:sz w:val="20"/>
                <w:szCs w:val="20"/>
              </w:rPr>
            </w:pPr>
            <w:r w:rsidRPr="00132BFB">
              <w:rPr>
                <w:rFonts w:eastAsia="Calibri"/>
                <w:b w:val="0"/>
                <w:bCs/>
                <w:color w:val="000000" w:themeColor="text1"/>
                <w:sz w:val="20"/>
                <w:szCs w:val="20"/>
              </w:rPr>
              <w:t>Opción d)</w:t>
            </w:r>
          </w:p>
        </w:tc>
        <w:tc>
          <w:tcPr>
            <w:cnfStyle w:val="000000000000" w:firstRow="0" w:lastRow="0" w:firstColumn="0" w:lastColumn="0" w:oddVBand="0" w:evenVBand="0" w:oddHBand="0" w:evenHBand="0" w:firstRowFirstColumn="0" w:firstRowLastColumn="0" w:lastRowFirstColumn="0" w:lastRowLastColumn="0"/>
            <w:tcW w:w="6727" w:type="dxa"/>
            <w:gridSpan w:val="3"/>
            <w:tcMar/>
          </w:tcPr>
          <w:p w:rsidRPr="00132BFB" w:rsidR="00F74F1E" w:rsidP="006353B7" w:rsidRDefault="00244C62" w14:paraId="4E2E04E0" w14:textId="591FA489">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132BFB">
              <w:rPr>
                <w:rFonts w:eastAsia="Calibri"/>
                <w:bCs/>
                <w:color w:val="000000" w:themeColor="text1"/>
                <w:sz w:val="20"/>
                <w:szCs w:val="20"/>
              </w:rPr>
              <w:t>Vigilancia Tecnológica.</w:t>
            </w:r>
          </w:p>
        </w:tc>
        <w:tc>
          <w:tcPr>
            <w:cnfStyle w:val="000000000000" w:firstRow="0" w:lastRow="0" w:firstColumn="0" w:lastColumn="0" w:oddVBand="0" w:evenVBand="0" w:oddHBand="0" w:evenHBand="0" w:firstRowFirstColumn="0" w:firstRowLastColumn="0" w:lastRowFirstColumn="0" w:lastRowLastColumn="0"/>
            <w:tcW w:w="2160" w:type="dxa"/>
            <w:gridSpan w:val="2"/>
            <w:tcMar/>
          </w:tcPr>
          <w:p w:rsidRPr="00132BFB" w:rsidR="00F74F1E" w:rsidP="006353B7" w:rsidRDefault="00244C62" w14:paraId="567DD21A" w14:textId="547609AC">
            <w:pPr>
              <w:widowControl w:val="0"/>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132BFB">
              <w:rPr>
                <w:rFonts w:eastAsia="Calibri"/>
                <w:bCs/>
                <w:color w:val="000000" w:themeColor="text1"/>
                <w:sz w:val="20"/>
                <w:szCs w:val="20"/>
              </w:rPr>
              <w:t>X</w:t>
            </w:r>
          </w:p>
        </w:tc>
      </w:tr>
      <w:tr w:rsidRPr="00132BFB" w:rsidR="00F8304E" w:rsidTr="75DDB46F" w14:paraId="04537208"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Mar/>
          </w:tcPr>
          <w:p w:rsidRPr="00132BFB" w:rsidR="00F74F1E" w:rsidP="00FF4F2D" w:rsidRDefault="00F74F1E" w14:paraId="675B0730" w14:textId="77777777">
            <w:pPr>
              <w:rPr>
                <w:rFonts w:eastAsia="Calibri"/>
                <w:b w:val="0"/>
                <w:bCs/>
                <w:color w:val="000000" w:themeColor="text1"/>
                <w:sz w:val="20"/>
                <w:szCs w:val="20"/>
              </w:rPr>
            </w:pPr>
            <w:r w:rsidRPr="00132BFB">
              <w:rPr>
                <w:rFonts w:eastAsia="Calibri"/>
                <w:b w:val="0"/>
                <w:bCs/>
                <w:color w:val="000000" w:themeColor="text1"/>
                <w:sz w:val="20"/>
                <w:szCs w:val="20"/>
              </w:rPr>
              <w:t>Comentario respuesta correcta</w:t>
            </w:r>
          </w:p>
        </w:tc>
        <w:tc>
          <w:tcPr>
            <w:cnfStyle w:val="000000000000" w:firstRow="0" w:lastRow="0" w:firstColumn="0" w:lastColumn="0" w:oddVBand="0" w:evenVBand="0" w:oddHBand="0" w:evenHBand="0" w:firstRowFirstColumn="0" w:firstRowLastColumn="0" w:lastRowFirstColumn="0" w:lastRowLastColumn="0"/>
            <w:tcW w:w="7620" w:type="dxa"/>
            <w:gridSpan w:val="4"/>
            <w:shd w:val="clear" w:color="auto" w:fill="FFFFFF" w:themeFill="background1"/>
            <w:tcMar/>
          </w:tcPr>
          <w:p w:rsidRPr="00132BFB" w:rsidR="00F74F1E" w:rsidP="006353B7" w:rsidRDefault="00F74F1E" w14:paraId="2A2FBC31" w14:textId="29E48BD7">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132BFB">
              <w:rPr>
                <w:rFonts w:eastAsia="Calibri"/>
                <w:bCs/>
                <w:color w:val="000000" w:themeColor="text1"/>
                <w:sz w:val="20"/>
                <w:szCs w:val="20"/>
              </w:rPr>
              <w:t>¡Muy bien! Ha acertado la respuesta.</w:t>
            </w:r>
          </w:p>
        </w:tc>
      </w:tr>
      <w:tr w:rsidRPr="00132BFB" w:rsidR="00F8304E" w:rsidTr="75DDB46F" w14:paraId="64EE405F" w14:textId="77777777">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Mar/>
          </w:tcPr>
          <w:p w:rsidRPr="00132BFB" w:rsidR="00F74F1E" w:rsidP="00FF4F2D" w:rsidRDefault="00F74F1E" w14:paraId="104A424C" w14:textId="77777777">
            <w:pPr>
              <w:rPr>
                <w:rFonts w:eastAsia="Calibri"/>
                <w:b w:val="0"/>
                <w:bCs/>
                <w:color w:val="000000" w:themeColor="text1"/>
                <w:sz w:val="20"/>
                <w:szCs w:val="20"/>
              </w:rPr>
            </w:pPr>
            <w:r w:rsidRPr="00132BFB">
              <w:rPr>
                <w:rFonts w:eastAsia="Calibri"/>
                <w:b w:val="0"/>
                <w:bCs/>
                <w:color w:val="000000" w:themeColor="text1"/>
                <w:sz w:val="20"/>
                <w:szCs w:val="20"/>
              </w:rPr>
              <w:t>Comentario respuesta incorrecta</w:t>
            </w:r>
          </w:p>
        </w:tc>
        <w:tc>
          <w:tcPr>
            <w:cnfStyle w:val="000000000000" w:firstRow="0" w:lastRow="0" w:firstColumn="0" w:lastColumn="0" w:oddVBand="0" w:evenVBand="0" w:oddHBand="0" w:evenHBand="0" w:firstRowFirstColumn="0" w:firstRowLastColumn="0" w:lastRowFirstColumn="0" w:lastRowLastColumn="0"/>
            <w:tcW w:w="7620" w:type="dxa"/>
            <w:gridSpan w:val="4"/>
            <w:shd w:val="clear" w:color="auto" w:fill="FFFFFF" w:themeFill="background1"/>
            <w:tcMar/>
          </w:tcPr>
          <w:p w:rsidRPr="00132BFB" w:rsidR="00F74F1E" w:rsidP="006353B7" w:rsidRDefault="00F74F1E" w14:paraId="0BDE2997" w14:textId="7C43A6D2">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132BFB">
              <w:rPr>
                <w:rFonts w:eastAsia="Calibri"/>
                <w:bCs/>
                <w:color w:val="000000" w:themeColor="text1"/>
                <w:sz w:val="20"/>
                <w:szCs w:val="20"/>
              </w:rPr>
              <w:t>Lo sentimos, su respuesta no es la correcta.</w:t>
            </w:r>
          </w:p>
        </w:tc>
      </w:tr>
      <w:tr w:rsidRPr="00132BFB" w:rsidR="00F8304E" w:rsidTr="75DDB46F" w14:paraId="5EB33552" w14:textId="53A43BB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Mar/>
          </w:tcPr>
          <w:p w:rsidRPr="00132BFB" w:rsidR="00F74F1E" w:rsidP="006353B7" w:rsidRDefault="00F74F1E" w14:paraId="23287765" w14:textId="1A431563">
            <w:pPr>
              <w:jc w:val="both"/>
              <w:rPr>
                <w:rFonts w:eastAsia="Calibri"/>
                <w:color w:val="000000" w:themeColor="text1"/>
                <w:sz w:val="20"/>
                <w:szCs w:val="20"/>
              </w:rPr>
            </w:pPr>
            <w:r w:rsidRPr="00132BFB">
              <w:rPr>
                <w:rFonts w:eastAsia="Calibri"/>
                <w:color w:val="000000" w:themeColor="text1"/>
                <w:sz w:val="20"/>
                <w:szCs w:val="20"/>
              </w:rPr>
              <w:t>Pregunta 4</w:t>
            </w:r>
          </w:p>
        </w:tc>
        <w:tc>
          <w:tcPr>
            <w:cnfStyle w:val="000000000000" w:firstRow="0" w:lastRow="0" w:firstColumn="0" w:lastColumn="0" w:oddVBand="0" w:evenVBand="0" w:oddHBand="0" w:evenHBand="0" w:firstRowFirstColumn="0" w:firstRowLastColumn="0" w:lastRowFirstColumn="0" w:lastRowLastColumn="0"/>
            <w:tcW w:w="5453" w:type="dxa"/>
            <w:tcBorders>
              <w:right w:val="single" w:color="auto" w:sz="4" w:space="0"/>
            </w:tcBorders>
            <w:tcMar/>
          </w:tcPr>
          <w:p w:rsidRPr="00132BFB" w:rsidR="00F74F1E" w:rsidP="006353B7" w:rsidRDefault="00E92BE7" w14:paraId="62793355" w14:textId="03CB9636">
            <w:pPr>
              <w:jc w:val="both"/>
              <w:cnfStyle w:val="000000100000" w:firstRow="0" w:lastRow="0" w:firstColumn="0" w:lastColumn="0" w:oddVBand="0" w:evenVBand="0" w:oddHBand="1" w:evenHBand="0" w:firstRowFirstColumn="0" w:firstRowLastColumn="0" w:lastRowFirstColumn="0" w:lastRowLastColumn="0"/>
              <w:rPr>
                <w:rFonts w:eastAsia="Calibri"/>
                <w:b/>
                <w:color w:val="000000" w:themeColor="text1"/>
                <w:sz w:val="20"/>
                <w:szCs w:val="20"/>
              </w:rPr>
            </w:pPr>
            <w:r w:rsidRPr="00132BFB">
              <w:rPr>
                <w:rFonts w:eastAsia="Calibri"/>
                <w:b/>
                <w:bCs/>
                <w:color w:val="000000" w:themeColor="text1"/>
                <w:sz w:val="20"/>
                <w:szCs w:val="20"/>
              </w:rPr>
              <w:t>Si una empresa decide rastrear sistemáticamente las estrategias de precios y los movimientos corporativos de sus rivales, ¿qué tipo de vigilancia está ejecutando?</w:t>
            </w:r>
          </w:p>
        </w:tc>
        <w:tc>
          <w:tcPr>
            <w:cnfStyle w:val="000000000000" w:firstRow="0" w:lastRow="0" w:firstColumn="0" w:lastColumn="0" w:oddVBand="0" w:evenVBand="0" w:oddHBand="0" w:evenHBand="0" w:firstRowFirstColumn="0" w:firstRowLastColumn="0" w:lastRowFirstColumn="0" w:lastRowLastColumn="0"/>
            <w:tcW w:w="2167" w:type="dxa"/>
            <w:gridSpan w:val="3"/>
            <w:tcBorders>
              <w:left w:val="single" w:color="auto" w:sz="4" w:space="0"/>
            </w:tcBorders>
            <w:tcMar/>
          </w:tcPr>
          <w:p w:rsidRPr="00132BFB" w:rsidR="00F74F1E" w:rsidP="00AF7FC6" w:rsidRDefault="00476A06" w14:paraId="5E94FCE8" w14:textId="0B2811EB">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132BFB">
              <w:rPr>
                <w:rFonts w:eastAsia="Calibri"/>
                <w:bCs/>
                <w:color w:val="000000" w:themeColor="text1"/>
                <w:sz w:val="20"/>
                <w:szCs w:val="20"/>
              </w:rPr>
              <w:t>Rta(s) correcta(s) (x)</w:t>
            </w:r>
          </w:p>
        </w:tc>
      </w:tr>
      <w:tr w:rsidRPr="00132BFB" w:rsidR="00F8304E" w:rsidTr="75DDB46F" w14:paraId="7C6D9B26" w14:textId="77777777">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Mar/>
          </w:tcPr>
          <w:p w:rsidRPr="00132BFB" w:rsidR="00F74F1E" w:rsidP="00AF7FC6" w:rsidRDefault="00F74F1E" w14:paraId="1C1164C8" w14:textId="77777777">
            <w:pPr>
              <w:rPr>
                <w:rFonts w:eastAsia="Calibri"/>
                <w:b w:val="0"/>
                <w:bCs/>
                <w:color w:val="000000" w:themeColor="text1"/>
                <w:sz w:val="20"/>
                <w:szCs w:val="20"/>
              </w:rPr>
            </w:pPr>
            <w:r w:rsidRPr="00132BFB">
              <w:rPr>
                <w:rFonts w:eastAsia="Calibri"/>
                <w:b w:val="0"/>
                <w:bCs/>
                <w:color w:val="000000" w:themeColor="text1"/>
                <w:sz w:val="20"/>
                <w:szCs w:val="20"/>
              </w:rPr>
              <w:t>Opción a)</w:t>
            </w:r>
          </w:p>
        </w:tc>
        <w:tc>
          <w:tcPr>
            <w:cnfStyle w:val="000000000000" w:firstRow="0" w:lastRow="0" w:firstColumn="0" w:lastColumn="0" w:oddVBand="0" w:evenVBand="0" w:oddHBand="0" w:evenHBand="0" w:firstRowFirstColumn="0" w:firstRowLastColumn="0" w:lastRowFirstColumn="0" w:lastRowLastColumn="0"/>
            <w:tcW w:w="6727" w:type="dxa"/>
            <w:gridSpan w:val="3"/>
            <w:tcBorders>
              <w:right w:val="single" w:color="auto" w:sz="4" w:space="0"/>
            </w:tcBorders>
            <w:shd w:val="clear" w:color="auto" w:fill="FFFFFF" w:themeFill="background1"/>
            <w:tcMar/>
          </w:tcPr>
          <w:p w:rsidRPr="00132BFB" w:rsidR="00F74F1E" w:rsidP="006353B7" w:rsidRDefault="00E92BE7" w14:paraId="625405E6" w14:textId="79A75397">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132BFB">
              <w:rPr>
                <w:rFonts w:eastAsia="Calibri"/>
                <w:bCs/>
                <w:color w:val="000000" w:themeColor="text1"/>
                <w:sz w:val="20"/>
                <w:szCs w:val="20"/>
              </w:rPr>
              <w:t>Vigilancia Competitiva.</w:t>
            </w:r>
          </w:p>
        </w:tc>
        <w:tc>
          <w:tcPr>
            <w:cnfStyle w:val="000000000000" w:firstRow="0" w:lastRow="0" w:firstColumn="0" w:lastColumn="0" w:oddVBand="0" w:evenVBand="0" w:oddHBand="0" w:evenHBand="0" w:firstRowFirstColumn="0" w:firstRowLastColumn="0" w:lastRowFirstColumn="0" w:lastRowLastColumn="0"/>
            <w:tcW w:w="2160" w:type="dxa"/>
            <w:gridSpan w:val="2"/>
            <w:tcBorders>
              <w:left w:val="single" w:color="auto" w:sz="4" w:space="0"/>
            </w:tcBorders>
            <w:shd w:val="clear" w:color="auto" w:fill="FFFFFF" w:themeFill="background1"/>
            <w:tcMar/>
          </w:tcPr>
          <w:p w:rsidRPr="00132BFB" w:rsidR="00F74F1E" w:rsidP="00AF7FC6" w:rsidRDefault="00F9323F" w14:paraId="4C734011" w14:textId="6F29998E">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Pr>
                <w:rFonts w:eastAsia="Calibri"/>
                <w:bCs/>
                <w:color w:val="000000" w:themeColor="text1"/>
                <w:sz w:val="20"/>
                <w:szCs w:val="20"/>
              </w:rPr>
              <w:t>X</w:t>
            </w:r>
          </w:p>
        </w:tc>
      </w:tr>
      <w:tr w:rsidRPr="00132BFB" w:rsidR="00F8304E" w:rsidTr="75DDB46F" w14:paraId="2350E15A"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Mar/>
          </w:tcPr>
          <w:p w:rsidRPr="00132BFB" w:rsidR="00F74F1E" w:rsidP="00AF7FC6" w:rsidRDefault="00F74F1E" w14:paraId="13E5EBE1" w14:textId="77777777">
            <w:pPr>
              <w:rPr>
                <w:rFonts w:eastAsia="Calibri"/>
                <w:b w:val="0"/>
                <w:bCs/>
                <w:color w:val="000000" w:themeColor="text1"/>
                <w:sz w:val="20"/>
                <w:szCs w:val="20"/>
              </w:rPr>
            </w:pPr>
            <w:r w:rsidRPr="00132BFB">
              <w:rPr>
                <w:rFonts w:eastAsia="Calibri"/>
                <w:b w:val="0"/>
                <w:bCs/>
                <w:color w:val="000000" w:themeColor="text1"/>
                <w:sz w:val="20"/>
                <w:szCs w:val="20"/>
              </w:rPr>
              <w:t>Opción b)</w:t>
            </w:r>
          </w:p>
        </w:tc>
        <w:tc>
          <w:tcPr>
            <w:cnfStyle w:val="000000000000" w:firstRow="0" w:lastRow="0" w:firstColumn="0" w:lastColumn="0" w:oddVBand="0" w:evenVBand="0" w:oddHBand="0" w:evenHBand="0" w:firstRowFirstColumn="0" w:firstRowLastColumn="0" w:lastRowFirstColumn="0" w:lastRowLastColumn="0"/>
            <w:tcW w:w="6727" w:type="dxa"/>
            <w:gridSpan w:val="3"/>
            <w:shd w:val="clear" w:color="auto" w:fill="FFFFFF" w:themeFill="background1"/>
            <w:tcMar/>
          </w:tcPr>
          <w:p w:rsidRPr="00132BFB" w:rsidR="00F74F1E" w:rsidP="006353B7" w:rsidRDefault="00E92BE7" w14:paraId="7696DFF1" w14:textId="3BCA5CCF">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132BFB">
              <w:rPr>
                <w:rFonts w:eastAsia="Calibri"/>
                <w:bCs/>
                <w:color w:val="000000" w:themeColor="text1"/>
                <w:sz w:val="20"/>
                <w:szCs w:val="20"/>
              </w:rPr>
              <w:t>Vigilancia de suministro.</w:t>
            </w:r>
          </w:p>
        </w:tc>
        <w:tc>
          <w:tcPr>
            <w:cnfStyle w:val="000000000000" w:firstRow="0" w:lastRow="0" w:firstColumn="0" w:lastColumn="0" w:oddVBand="0" w:evenVBand="0" w:oddHBand="0" w:evenHBand="0" w:firstRowFirstColumn="0" w:firstRowLastColumn="0" w:lastRowFirstColumn="0" w:lastRowLastColumn="0"/>
            <w:tcW w:w="2160" w:type="dxa"/>
            <w:gridSpan w:val="2"/>
            <w:shd w:val="clear" w:color="auto" w:fill="FFFFFF" w:themeFill="background1"/>
            <w:tcMar/>
          </w:tcPr>
          <w:p w:rsidRPr="00132BFB" w:rsidR="00F74F1E" w:rsidP="00AF7FC6" w:rsidRDefault="00F74F1E" w14:paraId="151A0C27" w14:textId="31835952">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Pr="00132BFB" w:rsidR="00F8304E" w:rsidTr="75DDB46F" w14:paraId="14F10448" w14:textId="77777777">
        <w:trPr>
          <w:trHeight w:val="7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Mar/>
          </w:tcPr>
          <w:p w:rsidRPr="00132BFB" w:rsidR="00F74F1E" w:rsidP="00AF7FC6" w:rsidRDefault="00F74F1E" w14:paraId="70E20179" w14:textId="77777777">
            <w:pPr>
              <w:rPr>
                <w:rFonts w:eastAsia="Calibri"/>
                <w:b w:val="0"/>
                <w:bCs/>
                <w:color w:val="000000" w:themeColor="text1"/>
                <w:sz w:val="20"/>
                <w:szCs w:val="20"/>
              </w:rPr>
            </w:pPr>
            <w:r w:rsidRPr="00132BFB">
              <w:rPr>
                <w:rFonts w:eastAsia="Calibri"/>
                <w:b w:val="0"/>
                <w:bCs/>
                <w:color w:val="000000" w:themeColor="text1"/>
                <w:sz w:val="20"/>
                <w:szCs w:val="20"/>
              </w:rPr>
              <w:t>Opción c)</w:t>
            </w:r>
          </w:p>
        </w:tc>
        <w:tc>
          <w:tcPr>
            <w:cnfStyle w:val="000000000000" w:firstRow="0" w:lastRow="0" w:firstColumn="0" w:lastColumn="0" w:oddVBand="0" w:evenVBand="0" w:oddHBand="0" w:evenHBand="0" w:firstRowFirstColumn="0" w:firstRowLastColumn="0" w:lastRowFirstColumn="0" w:lastRowLastColumn="0"/>
            <w:tcW w:w="6727" w:type="dxa"/>
            <w:gridSpan w:val="3"/>
            <w:shd w:val="clear" w:color="auto" w:fill="FFFFFF" w:themeFill="background1"/>
            <w:tcMar/>
          </w:tcPr>
          <w:p w:rsidRPr="00132BFB" w:rsidR="00F74F1E" w:rsidP="006353B7" w:rsidRDefault="00E92BE7" w14:paraId="295F7F9C" w14:textId="0655C8F9">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132BFB">
              <w:rPr>
                <w:rFonts w:eastAsia="Calibri"/>
                <w:bCs/>
                <w:color w:val="000000" w:themeColor="text1"/>
                <w:sz w:val="20"/>
                <w:szCs w:val="20"/>
              </w:rPr>
              <w:t>Vigilancia de</w:t>
            </w:r>
            <w:r w:rsidR="00403A13">
              <w:rPr>
                <w:rFonts w:eastAsia="Calibri"/>
                <w:bCs/>
                <w:color w:val="000000" w:themeColor="text1"/>
                <w:sz w:val="20"/>
                <w:szCs w:val="20"/>
              </w:rPr>
              <w:t xml:space="preserve"> </w:t>
            </w:r>
            <w:r w:rsidRPr="00132BFB">
              <w:rPr>
                <w:rFonts w:eastAsia="Calibri"/>
                <w:bCs/>
                <w:color w:val="000000" w:themeColor="text1"/>
                <w:sz w:val="20"/>
                <w:szCs w:val="20"/>
              </w:rPr>
              <w:t>l</w:t>
            </w:r>
            <w:r w:rsidR="00403A13">
              <w:rPr>
                <w:rFonts w:eastAsia="Calibri"/>
                <w:bCs/>
                <w:color w:val="000000" w:themeColor="text1"/>
                <w:sz w:val="20"/>
                <w:szCs w:val="20"/>
              </w:rPr>
              <w:t>a</w:t>
            </w:r>
            <w:r w:rsidRPr="00132BFB">
              <w:rPr>
                <w:rFonts w:eastAsia="Calibri"/>
                <w:bCs/>
                <w:color w:val="000000" w:themeColor="text1"/>
                <w:sz w:val="20"/>
                <w:szCs w:val="20"/>
              </w:rPr>
              <w:t xml:space="preserve"> legal</w:t>
            </w:r>
            <w:r w:rsidR="00403A13">
              <w:rPr>
                <w:rFonts w:eastAsia="Calibri"/>
                <w:bCs/>
                <w:color w:val="000000" w:themeColor="text1"/>
                <w:sz w:val="20"/>
                <w:szCs w:val="20"/>
              </w:rPr>
              <w:t>idad</w:t>
            </w:r>
            <w:r w:rsidRPr="00132BFB">
              <w:rPr>
                <w:rFonts w:eastAsia="Calibri"/>
                <w:bCs/>
                <w:color w:val="000000" w:themeColor="text1"/>
                <w:sz w:val="20"/>
                <w:szCs w:val="20"/>
              </w:rPr>
              <w:t>.</w:t>
            </w:r>
          </w:p>
        </w:tc>
        <w:tc>
          <w:tcPr>
            <w:cnfStyle w:val="000000000000" w:firstRow="0" w:lastRow="0" w:firstColumn="0" w:lastColumn="0" w:oddVBand="0" w:evenVBand="0" w:oddHBand="0" w:evenHBand="0" w:firstRowFirstColumn="0" w:firstRowLastColumn="0" w:lastRowFirstColumn="0" w:lastRowLastColumn="0"/>
            <w:tcW w:w="2160" w:type="dxa"/>
            <w:gridSpan w:val="2"/>
            <w:shd w:val="clear" w:color="auto" w:fill="FFFFFF" w:themeFill="background1"/>
            <w:tcMar/>
          </w:tcPr>
          <w:p w:rsidRPr="00132BFB" w:rsidR="00F74F1E" w:rsidP="00AF7FC6" w:rsidRDefault="00F74F1E" w14:paraId="4FAF58DD" w14:textId="77777777">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Pr="00132BFB" w:rsidR="00F8304E" w:rsidTr="75DDB46F" w14:paraId="34AD46D3"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Mar/>
          </w:tcPr>
          <w:p w:rsidRPr="00132BFB" w:rsidR="00F74F1E" w:rsidP="00AF7FC6" w:rsidRDefault="00F74F1E" w14:paraId="7D3E0A81" w14:textId="77777777">
            <w:pPr>
              <w:rPr>
                <w:rFonts w:eastAsia="Calibri"/>
                <w:b w:val="0"/>
                <w:bCs/>
                <w:color w:val="000000" w:themeColor="text1"/>
                <w:sz w:val="20"/>
                <w:szCs w:val="20"/>
              </w:rPr>
            </w:pPr>
            <w:r w:rsidRPr="00132BFB">
              <w:rPr>
                <w:rFonts w:eastAsia="Calibri"/>
                <w:b w:val="0"/>
                <w:bCs/>
                <w:color w:val="000000" w:themeColor="text1"/>
                <w:sz w:val="20"/>
                <w:szCs w:val="20"/>
              </w:rPr>
              <w:t>Opción d)</w:t>
            </w:r>
          </w:p>
        </w:tc>
        <w:tc>
          <w:tcPr>
            <w:cnfStyle w:val="000000000000" w:firstRow="0" w:lastRow="0" w:firstColumn="0" w:lastColumn="0" w:oddVBand="0" w:evenVBand="0" w:oddHBand="0" w:evenHBand="0" w:firstRowFirstColumn="0" w:firstRowLastColumn="0" w:lastRowFirstColumn="0" w:lastRowLastColumn="0"/>
            <w:tcW w:w="6727" w:type="dxa"/>
            <w:gridSpan w:val="3"/>
            <w:shd w:val="clear" w:color="auto" w:fill="FFFFFF" w:themeFill="background1"/>
            <w:tcMar/>
          </w:tcPr>
          <w:p w:rsidRPr="00132BFB" w:rsidR="00F74F1E" w:rsidP="75DDB46F" w:rsidRDefault="00E92BE7" w14:paraId="5025FA96" w14:textId="57B9B9CB">
            <w:pPr>
              <w:jc w:val="both"/>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rPr>
            </w:pPr>
            <w:r w:rsidRPr="75DDB46F" w:rsidR="3B7994B5">
              <w:rPr>
                <w:rFonts w:eastAsia="Calibri"/>
                <w:color w:val="000000" w:themeColor="text1" w:themeTint="FF" w:themeShade="FF"/>
                <w:sz w:val="20"/>
                <w:szCs w:val="20"/>
              </w:rPr>
              <w:t>Vigilancia de patentes</w:t>
            </w:r>
            <w:r w:rsidRPr="75DDB46F" w:rsidR="3B7994B5">
              <w:rPr>
                <w:rFonts w:eastAsia="Calibri"/>
                <w:color w:val="000000" w:themeColor="text1" w:themeTint="FF" w:themeShade="FF"/>
                <w:sz w:val="20"/>
                <w:szCs w:val="20"/>
              </w:rPr>
              <w:t>.</w:t>
            </w:r>
          </w:p>
        </w:tc>
        <w:tc>
          <w:tcPr>
            <w:cnfStyle w:val="000000000000" w:firstRow="0" w:lastRow="0" w:firstColumn="0" w:lastColumn="0" w:oddVBand="0" w:evenVBand="0" w:oddHBand="0" w:evenHBand="0" w:firstRowFirstColumn="0" w:firstRowLastColumn="0" w:lastRowFirstColumn="0" w:lastRowLastColumn="0"/>
            <w:tcW w:w="2160" w:type="dxa"/>
            <w:gridSpan w:val="2"/>
            <w:shd w:val="clear" w:color="auto" w:fill="FFFFFF" w:themeFill="background1"/>
            <w:tcMar/>
          </w:tcPr>
          <w:p w:rsidRPr="00132BFB" w:rsidR="00F74F1E" w:rsidP="00AF7FC6" w:rsidRDefault="00F74F1E" w14:paraId="5C0B32EB" w14:textId="075B56DE">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Pr="00132BFB" w:rsidR="00F8304E" w:rsidTr="75DDB46F" w14:paraId="08882316" w14:textId="77777777">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Mar/>
          </w:tcPr>
          <w:p w:rsidRPr="00132BFB" w:rsidR="00F74F1E" w:rsidP="006353B7" w:rsidRDefault="00F74F1E" w14:paraId="7682E43E" w14:textId="77777777">
            <w:pPr>
              <w:jc w:val="both"/>
              <w:rPr>
                <w:rFonts w:eastAsia="Calibri"/>
                <w:b w:val="0"/>
                <w:bCs/>
                <w:color w:val="000000" w:themeColor="text1"/>
                <w:sz w:val="20"/>
                <w:szCs w:val="20"/>
              </w:rPr>
            </w:pPr>
            <w:r w:rsidRPr="00132BFB">
              <w:rPr>
                <w:rFonts w:eastAsia="Calibri"/>
                <w:b w:val="0"/>
                <w:bCs/>
                <w:color w:val="000000" w:themeColor="text1"/>
                <w:sz w:val="20"/>
                <w:szCs w:val="20"/>
              </w:rPr>
              <w:t>Comentario respuesta correcta</w:t>
            </w:r>
          </w:p>
        </w:tc>
        <w:tc>
          <w:tcPr>
            <w:cnfStyle w:val="000000000000" w:firstRow="0" w:lastRow="0" w:firstColumn="0" w:lastColumn="0" w:oddVBand="0" w:evenVBand="0" w:oddHBand="0" w:evenHBand="0" w:firstRowFirstColumn="0" w:firstRowLastColumn="0" w:lastRowFirstColumn="0" w:lastRowLastColumn="0"/>
            <w:tcW w:w="7620" w:type="dxa"/>
            <w:gridSpan w:val="4"/>
            <w:shd w:val="clear" w:color="auto" w:fill="FFFFFF" w:themeFill="background1"/>
            <w:tcMar/>
          </w:tcPr>
          <w:p w:rsidRPr="00132BFB" w:rsidR="00F74F1E" w:rsidP="006353B7" w:rsidRDefault="00F74F1E" w14:paraId="167B0554" w14:textId="091F0AFD">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132BFB">
              <w:rPr>
                <w:rFonts w:eastAsia="Calibri"/>
                <w:bCs/>
                <w:color w:val="000000" w:themeColor="text1"/>
                <w:sz w:val="20"/>
                <w:szCs w:val="20"/>
              </w:rPr>
              <w:t>¡Muy bien! Ha acertado la respuesta.</w:t>
            </w:r>
          </w:p>
        </w:tc>
      </w:tr>
      <w:tr w:rsidRPr="00132BFB" w:rsidR="00F8304E" w:rsidTr="75DDB46F" w14:paraId="61780875"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Mar/>
          </w:tcPr>
          <w:p w:rsidRPr="00132BFB" w:rsidR="00F74F1E" w:rsidP="006353B7" w:rsidRDefault="00F74F1E" w14:paraId="69B6C5FA" w14:textId="77777777">
            <w:pPr>
              <w:jc w:val="both"/>
              <w:rPr>
                <w:rFonts w:eastAsia="Calibri"/>
                <w:b w:val="0"/>
                <w:bCs/>
                <w:color w:val="000000" w:themeColor="text1"/>
                <w:sz w:val="20"/>
                <w:szCs w:val="20"/>
              </w:rPr>
            </w:pPr>
            <w:r w:rsidRPr="00132BFB">
              <w:rPr>
                <w:rFonts w:eastAsia="Calibri"/>
                <w:b w:val="0"/>
                <w:bCs/>
                <w:color w:val="000000" w:themeColor="text1"/>
                <w:sz w:val="20"/>
                <w:szCs w:val="20"/>
              </w:rPr>
              <w:t>Comentario respuesta incorrecta</w:t>
            </w:r>
          </w:p>
        </w:tc>
        <w:tc>
          <w:tcPr>
            <w:cnfStyle w:val="000000000000" w:firstRow="0" w:lastRow="0" w:firstColumn="0" w:lastColumn="0" w:oddVBand="0" w:evenVBand="0" w:oddHBand="0" w:evenHBand="0" w:firstRowFirstColumn="0" w:firstRowLastColumn="0" w:lastRowFirstColumn="0" w:lastRowLastColumn="0"/>
            <w:tcW w:w="7620" w:type="dxa"/>
            <w:gridSpan w:val="4"/>
            <w:shd w:val="clear" w:color="auto" w:fill="FFFFFF" w:themeFill="background1"/>
            <w:tcMar/>
          </w:tcPr>
          <w:p w:rsidRPr="00132BFB" w:rsidR="00F74F1E" w:rsidP="006353B7" w:rsidRDefault="00F74F1E" w14:paraId="23D5F07F" w14:textId="07C19F55">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132BFB">
              <w:rPr>
                <w:rFonts w:eastAsia="Calibri"/>
                <w:bCs/>
                <w:color w:val="000000" w:themeColor="text1"/>
                <w:sz w:val="20"/>
                <w:szCs w:val="20"/>
              </w:rPr>
              <w:t>Lo sentimos, su respuesta no es la correcta.</w:t>
            </w:r>
          </w:p>
        </w:tc>
      </w:tr>
      <w:tr w:rsidRPr="00132BFB" w:rsidR="00F8304E" w:rsidTr="75DDB46F" w14:paraId="71C31BBB" w14:textId="758E00B0">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Mar/>
          </w:tcPr>
          <w:p w:rsidRPr="00132BFB" w:rsidR="00F74F1E" w:rsidP="006353B7" w:rsidRDefault="00F74F1E" w14:paraId="54E965EA" w14:textId="388AE975">
            <w:pPr>
              <w:jc w:val="both"/>
              <w:rPr>
                <w:rFonts w:eastAsia="Calibri"/>
                <w:color w:val="000000" w:themeColor="text1"/>
                <w:sz w:val="20"/>
                <w:szCs w:val="20"/>
              </w:rPr>
            </w:pPr>
            <w:r w:rsidRPr="00132BFB">
              <w:rPr>
                <w:rFonts w:eastAsia="Calibri"/>
                <w:color w:val="000000" w:themeColor="text1"/>
                <w:sz w:val="20"/>
                <w:szCs w:val="20"/>
              </w:rPr>
              <w:t>Pregunta 5</w:t>
            </w:r>
          </w:p>
        </w:tc>
        <w:tc>
          <w:tcPr>
            <w:cnfStyle w:val="000000000000" w:firstRow="0" w:lastRow="0" w:firstColumn="0" w:lastColumn="0" w:oddVBand="0" w:evenVBand="0" w:oddHBand="0" w:evenHBand="0" w:firstRowFirstColumn="0" w:firstRowLastColumn="0" w:lastRowFirstColumn="0" w:lastRowLastColumn="0"/>
            <w:tcW w:w="5453" w:type="dxa"/>
            <w:tcBorders>
              <w:right w:val="single" w:color="auto" w:sz="4" w:space="0"/>
            </w:tcBorders>
            <w:tcMar/>
          </w:tcPr>
          <w:p w:rsidRPr="00132BFB" w:rsidR="00F74F1E" w:rsidP="006353B7" w:rsidRDefault="004C5289" w14:paraId="18F7B40D" w14:textId="463BA109">
            <w:pPr>
              <w:jc w:val="both"/>
              <w:cnfStyle w:val="000000000000" w:firstRow="0" w:lastRow="0" w:firstColumn="0" w:lastColumn="0" w:oddVBand="0" w:evenVBand="0" w:oddHBand="0" w:evenHBand="0" w:firstRowFirstColumn="0" w:firstRowLastColumn="0" w:lastRowFirstColumn="0" w:lastRowLastColumn="0"/>
              <w:rPr>
                <w:rFonts w:eastAsia="Calibri"/>
                <w:b/>
                <w:color w:val="000000" w:themeColor="text1"/>
                <w:sz w:val="20"/>
                <w:szCs w:val="20"/>
              </w:rPr>
            </w:pPr>
            <w:r w:rsidRPr="00132BFB">
              <w:rPr>
                <w:rFonts w:eastAsia="Calibri"/>
                <w:b/>
                <w:bCs/>
                <w:color w:val="000000" w:themeColor="text1"/>
                <w:sz w:val="20"/>
                <w:szCs w:val="20"/>
              </w:rPr>
              <w:t>¿Cuál es el objetivo principal de la Vigilancia Comercial?</w:t>
            </w:r>
          </w:p>
        </w:tc>
        <w:tc>
          <w:tcPr>
            <w:cnfStyle w:val="000000000000" w:firstRow="0" w:lastRow="0" w:firstColumn="0" w:lastColumn="0" w:oddVBand="0" w:evenVBand="0" w:oddHBand="0" w:evenHBand="0" w:firstRowFirstColumn="0" w:firstRowLastColumn="0" w:lastRowFirstColumn="0" w:lastRowLastColumn="0"/>
            <w:tcW w:w="2167" w:type="dxa"/>
            <w:gridSpan w:val="3"/>
            <w:tcBorders>
              <w:left w:val="single" w:color="auto" w:sz="4" w:space="0"/>
            </w:tcBorders>
            <w:tcMar/>
          </w:tcPr>
          <w:p w:rsidRPr="00132BFB" w:rsidR="00F74F1E" w:rsidP="00AF7FC6" w:rsidRDefault="00476A06" w14:paraId="63BD4EAE" w14:textId="1F64C538">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132BFB">
              <w:rPr>
                <w:rFonts w:eastAsia="Calibri"/>
                <w:bCs/>
                <w:color w:val="000000" w:themeColor="text1"/>
                <w:sz w:val="20"/>
                <w:szCs w:val="20"/>
              </w:rPr>
              <w:t>Rta(s) correcta(s) (x)</w:t>
            </w:r>
          </w:p>
        </w:tc>
      </w:tr>
      <w:tr w:rsidRPr="00132BFB" w:rsidR="00F8304E" w:rsidTr="75DDB46F" w14:paraId="308F03AE"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Mar/>
          </w:tcPr>
          <w:p w:rsidRPr="00132BFB" w:rsidR="00F74F1E" w:rsidP="00AF7FC6" w:rsidRDefault="00F74F1E" w14:paraId="650BB9EF" w14:textId="77777777">
            <w:pPr>
              <w:rPr>
                <w:rFonts w:eastAsia="Calibri"/>
                <w:b w:val="0"/>
                <w:bCs/>
                <w:color w:val="000000" w:themeColor="text1"/>
                <w:sz w:val="20"/>
                <w:szCs w:val="20"/>
              </w:rPr>
            </w:pPr>
            <w:r w:rsidRPr="00132BFB">
              <w:rPr>
                <w:rFonts w:eastAsia="Calibri"/>
                <w:b w:val="0"/>
                <w:bCs/>
                <w:color w:val="000000" w:themeColor="text1"/>
                <w:sz w:val="20"/>
                <w:szCs w:val="20"/>
              </w:rPr>
              <w:t>Opción a)</w:t>
            </w:r>
          </w:p>
        </w:tc>
        <w:tc>
          <w:tcPr>
            <w:cnfStyle w:val="000000000000" w:firstRow="0" w:lastRow="0" w:firstColumn="0" w:lastColumn="0" w:oddVBand="0" w:evenVBand="0" w:oddHBand="0" w:evenHBand="0" w:firstRowFirstColumn="0" w:firstRowLastColumn="0" w:lastRowFirstColumn="0" w:lastRowLastColumn="0"/>
            <w:tcW w:w="6727" w:type="dxa"/>
            <w:gridSpan w:val="3"/>
            <w:tcBorders>
              <w:right w:val="single" w:color="auto" w:sz="4" w:space="0"/>
            </w:tcBorders>
            <w:shd w:val="clear" w:color="auto" w:fill="FFFFFF" w:themeFill="background1"/>
            <w:tcMar/>
          </w:tcPr>
          <w:p w:rsidRPr="00132BFB" w:rsidR="00F74F1E" w:rsidP="006353B7" w:rsidRDefault="004C5289" w14:paraId="0DE90056" w14:textId="4C6E180F">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132BFB">
              <w:rPr>
                <w:rFonts w:eastAsia="Calibri"/>
                <w:bCs/>
                <w:color w:val="000000" w:themeColor="text1"/>
                <w:sz w:val="20"/>
                <w:szCs w:val="20"/>
              </w:rPr>
              <w:t>Analizar la legislación tributaria y los cambios en la política de importaciones y políticas aduaneras.</w:t>
            </w:r>
          </w:p>
        </w:tc>
        <w:tc>
          <w:tcPr>
            <w:cnfStyle w:val="000000000000" w:firstRow="0" w:lastRow="0" w:firstColumn="0" w:lastColumn="0" w:oddVBand="0" w:evenVBand="0" w:oddHBand="0" w:evenHBand="0" w:firstRowFirstColumn="0" w:firstRowLastColumn="0" w:lastRowFirstColumn="0" w:lastRowLastColumn="0"/>
            <w:tcW w:w="2160" w:type="dxa"/>
            <w:gridSpan w:val="2"/>
            <w:tcBorders>
              <w:left w:val="single" w:color="auto" w:sz="4" w:space="0"/>
            </w:tcBorders>
            <w:shd w:val="clear" w:color="auto" w:fill="FFFFFF" w:themeFill="background1"/>
            <w:tcMar/>
          </w:tcPr>
          <w:p w:rsidRPr="00132BFB" w:rsidR="00F74F1E" w:rsidP="00AF7FC6" w:rsidRDefault="00F74F1E" w14:paraId="3EBE960B" w14:textId="77777777">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Pr="00132BFB" w:rsidR="00F8304E" w:rsidTr="75DDB46F" w14:paraId="07F72311" w14:textId="77777777">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Mar/>
          </w:tcPr>
          <w:p w:rsidRPr="00132BFB" w:rsidR="00F74F1E" w:rsidP="00AF7FC6" w:rsidRDefault="00F74F1E" w14:paraId="798D0253" w14:textId="77777777">
            <w:pPr>
              <w:rPr>
                <w:rFonts w:eastAsia="Calibri"/>
                <w:b w:val="0"/>
                <w:bCs/>
                <w:color w:val="000000" w:themeColor="text1"/>
                <w:sz w:val="20"/>
                <w:szCs w:val="20"/>
              </w:rPr>
            </w:pPr>
            <w:r w:rsidRPr="00132BFB">
              <w:rPr>
                <w:rFonts w:eastAsia="Calibri"/>
                <w:b w:val="0"/>
                <w:bCs/>
                <w:color w:val="000000" w:themeColor="text1"/>
                <w:sz w:val="20"/>
                <w:szCs w:val="20"/>
              </w:rPr>
              <w:t>Opción b)</w:t>
            </w:r>
          </w:p>
        </w:tc>
        <w:tc>
          <w:tcPr>
            <w:cnfStyle w:val="000000000000" w:firstRow="0" w:lastRow="0" w:firstColumn="0" w:lastColumn="0" w:oddVBand="0" w:evenVBand="0" w:oddHBand="0" w:evenHBand="0" w:firstRowFirstColumn="0" w:firstRowLastColumn="0" w:lastRowFirstColumn="0" w:lastRowLastColumn="0"/>
            <w:tcW w:w="6727" w:type="dxa"/>
            <w:gridSpan w:val="3"/>
            <w:shd w:val="clear" w:color="auto" w:fill="FFFFFF" w:themeFill="background1"/>
            <w:tcMar/>
          </w:tcPr>
          <w:p w:rsidRPr="00132BFB" w:rsidR="00F74F1E" w:rsidP="006353B7" w:rsidRDefault="004C5289" w14:paraId="319F1B5F" w14:textId="43248ACA">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132BFB">
              <w:rPr>
                <w:rFonts w:eastAsia="Calibri"/>
                <w:bCs/>
                <w:color w:val="000000" w:themeColor="text1"/>
                <w:sz w:val="20"/>
                <w:szCs w:val="20"/>
              </w:rPr>
              <w:t>Estudiar las tendencias de consumo, necesidades de los usuarios y solvencia de proveedores.</w:t>
            </w:r>
          </w:p>
        </w:tc>
        <w:tc>
          <w:tcPr>
            <w:cnfStyle w:val="000000000000" w:firstRow="0" w:lastRow="0" w:firstColumn="0" w:lastColumn="0" w:oddVBand="0" w:evenVBand="0" w:oddHBand="0" w:evenHBand="0" w:firstRowFirstColumn="0" w:firstRowLastColumn="0" w:lastRowFirstColumn="0" w:lastRowLastColumn="0"/>
            <w:tcW w:w="2160" w:type="dxa"/>
            <w:gridSpan w:val="2"/>
            <w:shd w:val="clear" w:color="auto" w:fill="FFFFFF" w:themeFill="background1"/>
            <w:tcMar/>
          </w:tcPr>
          <w:p w:rsidRPr="00132BFB" w:rsidR="00F74F1E" w:rsidP="00AF7FC6" w:rsidRDefault="00F9323F" w14:paraId="3FE9D0AC" w14:textId="2EECE3FB">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Pr>
                <w:rFonts w:eastAsia="Calibri"/>
                <w:bCs/>
                <w:color w:val="000000" w:themeColor="text1"/>
                <w:sz w:val="20"/>
                <w:szCs w:val="20"/>
              </w:rPr>
              <w:t>X</w:t>
            </w:r>
          </w:p>
        </w:tc>
      </w:tr>
      <w:tr w:rsidRPr="00132BFB" w:rsidR="00F8304E" w:rsidTr="75DDB46F" w14:paraId="7C3F3F25"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Mar/>
          </w:tcPr>
          <w:p w:rsidRPr="00132BFB" w:rsidR="00F74F1E" w:rsidP="00AF7FC6" w:rsidRDefault="00F74F1E" w14:paraId="2F08E8B7" w14:textId="77777777">
            <w:pPr>
              <w:rPr>
                <w:rFonts w:eastAsia="Calibri"/>
                <w:b w:val="0"/>
                <w:bCs/>
                <w:color w:val="000000" w:themeColor="text1"/>
                <w:sz w:val="20"/>
                <w:szCs w:val="20"/>
              </w:rPr>
            </w:pPr>
            <w:r w:rsidRPr="00132BFB">
              <w:rPr>
                <w:rFonts w:eastAsia="Calibri"/>
                <w:b w:val="0"/>
                <w:bCs/>
                <w:color w:val="000000" w:themeColor="text1"/>
                <w:sz w:val="20"/>
                <w:szCs w:val="20"/>
              </w:rPr>
              <w:t>Opción c)</w:t>
            </w:r>
          </w:p>
        </w:tc>
        <w:tc>
          <w:tcPr>
            <w:cnfStyle w:val="000000000000" w:firstRow="0" w:lastRow="0" w:firstColumn="0" w:lastColumn="0" w:oddVBand="0" w:evenVBand="0" w:oddHBand="0" w:evenHBand="0" w:firstRowFirstColumn="0" w:firstRowLastColumn="0" w:lastRowFirstColumn="0" w:lastRowLastColumn="0"/>
            <w:tcW w:w="6727" w:type="dxa"/>
            <w:gridSpan w:val="3"/>
            <w:shd w:val="clear" w:color="auto" w:fill="FFFFFF" w:themeFill="background1"/>
            <w:tcMar/>
          </w:tcPr>
          <w:p w:rsidRPr="00132BFB" w:rsidR="006C0F17" w:rsidP="006353B7" w:rsidRDefault="006C0F17" w14:paraId="03D48E66" w14:textId="713395F3">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6C0F17">
              <w:rPr>
                <w:rFonts w:eastAsia="Calibri"/>
                <w:bCs/>
                <w:color w:val="000000" w:themeColor="text1"/>
                <w:sz w:val="20"/>
                <w:szCs w:val="20"/>
              </w:rPr>
              <w:t xml:space="preserve">Buscar patentes en la base de datos de la Oficina Europea de Patentes y consultar registros </w:t>
            </w:r>
            <w:r>
              <w:rPr>
                <w:rFonts w:eastAsia="Calibri"/>
                <w:bCs/>
                <w:color w:val="000000" w:themeColor="text1"/>
                <w:sz w:val="20"/>
                <w:szCs w:val="20"/>
              </w:rPr>
              <w:t>web</w:t>
            </w:r>
            <w:r w:rsidRPr="006C0F17">
              <w:rPr>
                <w:rFonts w:eastAsia="Calibri"/>
                <w:bCs/>
                <w:color w:val="000000" w:themeColor="text1"/>
                <w:sz w:val="20"/>
                <w:szCs w:val="20"/>
              </w:rPr>
              <w:t>.</w:t>
            </w:r>
          </w:p>
        </w:tc>
        <w:tc>
          <w:tcPr>
            <w:cnfStyle w:val="000000000000" w:firstRow="0" w:lastRow="0" w:firstColumn="0" w:lastColumn="0" w:oddVBand="0" w:evenVBand="0" w:oddHBand="0" w:evenHBand="0" w:firstRowFirstColumn="0" w:firstRowLastColumn="0" w:lastRowFirstColumn="0" w:lastRowLastColumn="0"/>
            <w:tcW w:w="2160" w:type="dxa"/>
            <w:gridSpan w:val="2"/>
            <w:shd w:val="clear" w:color="auto" w:fill="FFFFFF" w:themeFill="background1"/>
            <w:tcMar/>
          </w:tcPr>
          <w:p w:rsidRPr="00132BFB" w:rsidR="00F74F1E" w:rsidP="00AF7FC6" w:rsidRDefault="00F74F1E" w14:paraId="0C679156" w14:textId="293335C4">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Pr="00132BFB" w:rsidR="00F8304E" w:rsidTr="75DDB46F" w14:paraId="712CB84C" w14:textId="77777777">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Mar/>
          </w:tcPr>
          <w:p w:rsidRPr="00132BFB" w:rsidR="00F74F1E" w:rsidP="00AF7FC6" w:rsidRDefault="00F74F1E" w14:paraId="21666368" w14:textId="77777777">
            <w:pPr>
              <w:rPr>
                <w:rFonts w:eastAsia="Calibri"/>
                <w:b w:val="0"/>
                <w:bCs/>
                <w:color w:val="000000" w:themeColor="text1"/>
                <w:sz w:val="20"/>
                <w:szCs w:val="20"/>
              </w:rPr>
            </w:pPr>
            <w:r w:rsidRPr="00132BFB">
              <w:rPr>
                <w:rFonts w:eastAsia="Calibri"/>
                <w:b w:val="0"/>
                <w:bCs/>
                <w:color w:val="000000" w:themeColor="text1"/>
                <w:sz w:val="20"/>
                <w:szCs w:val="20"/>
              </w:rPr>
              <w:t>Opción d)</w:t>
            </w:r>
          </w:p>
        </w:tc>
        <w:tc>
          <w:tcPr>
            <w:cnfStyle w:val="000000000000" w:firstRow="0" w:lastRow="0" w:firstColumn="0" w:lastColumn="0" w:oddVBand="0" w:evenVBand="0" w:oddHBand="0" w:evenHBand="0" w:firstRowFirstColumn="0" w:firstRowLastColumn="0" w:lastRowFirstColumn="0" w:lastRowLastColumn="0"/>
            <w:tcW w:w="6727" w:type="dxa"/>
            <w:gridSpan w:val="3"/>
            <w:shd w:val="clear" w:color="auto" w:fill="FFFFFF" w:themeFill="background1"/>
            <w:tcMar/>
          </w:tcPr>
          <w:p w:rsidRPr="00132BFB" w:rsidR="006C0F17" w:rsidP="006353B7" w:rsidRDefault="006C0F17" w14:paraId="70005516" w14:textId="630C89D4">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6C0F17">
              <w:rPr>
                <w:rFonts w:eastAsia="Calibri"/>
                <w:bCs/>
                <w:color w:val="000000" w:themeColor="text1"/>
                <w:sz w:val="20"/>
                <w:szCs w:val="20"/>
              </w:rPr>
              <w:t>Evaluar las capacidades financieras internas, los niveles de endeudamiento y la liquidez.</w:t>
            </w:r>
          </w:p>
        </w:tc>
        <w:tc>
          <w:tcPr>
            <w:cnfStyle w:val="000000000000" w:firstRow="0" w:lastRow="0" w:firstColumn="0" w:lastColumn="0" w:oddVBand="0" w:evenVBand="0" w:oddHBand="0" w:evenHBand="0" w:firstRowFirstColumn="0" w:firstRowLastColumn="0" w:lastRowFirstColumn="0" w:lastRowLastColumn="0"/>
            <w:tcW w:w="2160" w:type="dxa"/>
            <w:gridSpan w:val="2"/>
            <w:shd w:val="clear" w:color="auto" w:fill="FFFFFF" w:themeFill="background1"/>
            <w:tcMar/>
          </w:tcPr>
          <w:p w:rsidRPr="00132BFB" w:rsidR="00F74F1E" w:rsidP="00AF7FC6" w:rsidRDefault="00F74F1E" w14:paraId="57CD11B2" w14:textId="77777777">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Pr="00132BFB" w:rsidR="00F8304E" w:rsidTr="75DDB46F" w14:paraId="4AB651D6"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Mar/>
          </w:tcPr>
          <w:p w:rsidRPr="00132BFB" w:rsidR="00F74F1E" w:rsidP="006353B7" w:rsidRDefault="00F74F1E" w14:paraId="5BA72542" w14:textId="77777777">
            <w:pPr>
              <w:jc w:val="both"/>
              <w:rPr>
                <w:rFonts w:eastAsia="Calibri"/>
                <w:b w:val="0"/>
                <w:bCs/>
                <w:color w:val="000000" w:themeColor="text1"/>
                <w:sz w:val="20"/>
                <w:szCs w:val="20"/>
              </w:rPr>
            </w:pPr>
            <w:r w:rsidRPr="00132BFB">
              <w:rPr>
                <w:rFonts w:eastAsia="Calibri"/>
                <w:b w:val="0"/>
                <w:bCs/>
                <w:color w:val="000000" w:themeColor="text1"/>
                <w:sz w:val="20"/>
                <w:szCs w:val="20"/>
              </w:rPr>
              <w:t>Comentario respuesta correcta</w:t>
            </w:r>
          </w:p>
        </w:tc>
        <w:tc>
          <w:tcPr>
            <w:cnfStyle w:val="000000000000" w:firstRow="0" w:lastRow="0" w:firstColumn="0" w:lastColumn="0" w:oddVBand="0" w:evenVBand="0" w:oddHBand="0" w:evenHBand="0" w:firstRowFirstColumn="0" w:firstRowLastColumn="0" w:lastRowFirstColumn="0" w:lastRowLastColumn="0"/>
            <w:tcW w:w="7620" w:type="dxa"/>
            <w:gridSpan w:val="4"/>
            <w:shd w:val="clear" w:color="auto" w:fill="FFFFFF" w:themeFill="background1"/>
            <w:tcMar/>
          </w:tcPr>
          <w:p w:rsidRPr="00132BFB" w:rsidR="00F74F1E" w:rsidP="006353B7" w:rsidRDefault="00F74F1E" w14:paraId="364D3350" w14:textId="081E8A0A">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132BFB">
              <w:rPr>
                <w:rFonts w:eastAsia="Calibri"/>
                <w:bCs/>
                <w:color w:val="000000" w:themeColor="text1"/>
                <w:sz w:val="20"/>
                <w:szCs w:val="20"/>
              </w:rPr>
              <w:t>¡Muy bien! Ha acertado la respuesta.</w:t>
            </w:r>
          </w:p>
        </w:tc>
      </w:tr>
      <w:tr w:rsidRPr="00132BFB" w:rsidR="00250E2F" w:rsidTr="75DDB46F" w14:paraId="6B801877" w14:textId="187595F3">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Mar/>
          </w:tcPr>
          <w:p w:rsidRPr="00132BFB" w:rsidR="00250E2F" w:rsidP="006353B7" w:rsidRDefault="00250E2F" w14:paraId="4F6E6D69" w14:textId="77777777">
            <w:pPr>
              <w:jc w:val="both"/>
              <w:rPr>
                <w:rFonts w:eastAsia="Calibri"/>
                <w:b w:val="0"/>
                <w:bCs/>
                <w:color w:val="000000" w:themeColor="text1"/>
                <w:sz w:val="20"/>
                <w:szCs w:val="20"/>
              </w:rPr>
            </w:pPr>
            <w:r w:rsidRPr="00132BFB">
              <w:rPr>
                <w:rFonts w:eastAsia="Calibri"/>
                <w:b w:val="0"/>
                <w:bCs/>
                <w:color w:val="000000" w:themeColor="text1"/>
                <w:sz w:val="20"/>
                <w:szCs w:val="20"/>
              </w:rPr>
              <w:t>Comentario respuesta incorrecta</w:t>
            </w:r>
          </w:p>
        </w:tc>
        <w:tc>
          <w:tcPr>
            <w:cnfStyle w:val="000000000000" w:firstRow="0" w:lastRow="0" w:firstColumn="0" w:lastColumn="0" w:oddVBand="0" w:evenVBand="0" w:oddHBand="0" w:evenHBand="0" w:firstRowFirstColumn="0" w:firstRowLastColumn="0" w:lastRowFirstColumn="0" w:lastRowLastColumn="0"/>
            <w:tcW w:w="7620" w:type="dxa"/>
            <w:gridSpan w:val="4"/>
            <w:shd w:val="clear" w:color="auto" w:fill="FFFFFF" w:themeFill="background1"/>
            <w:tcMar/>
          </w:tcPr>
          <w:p w:rsidRPr="00132BFB" w:rsidR="00250E2F" w:rsidP="006353B7" w:rsidRDefault="00250E2F" w14:paraId="72064771" w14:textId="05AAB9D1">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132BFB">
              <w:rPr>
                <w:rFonts w:eastAsia="Calibri"/>
                <w:bCs/>
                <w:color w:val="000000" w:themeColor="text1"/>
                <w:sz w:val="20"/>
                <w:szCs w:val="20"/>
              </w:rPr>
              <w:t>Lo sentimos, su respuesta no es la correcta.</w:t>
            </w:r>
          </w:p>
        </w:tc>
      </w:tr>
      <w:tr w:rsidRPr="00132BFB" w:rsidR="00F8304E" w:rsidTr="75DDB46F" w14:paraId="18E9CAAE" w14:textId="1DA609F4">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Mar/>
          </w:tcPr>
          <w:p w:rsidRPr="00132BFB" w:rsidR="00F74F1E" w:rsidP="006353B7" w:rsidRDefault="00F74F1E" w14:paraId="2C3776E2" w14:textId="5E8308CE">
            <w:pPr>
              <w:jc w:val="both"/>
              <w:rPr>
                <w:rFonts w:eastAsia="Calibri"/>
                <w:color w:val="000000" w:themeColor="text1"/>
                <w:sz w:val="20"/>
                <w:szCs w:val="20"/>
              </w:rPr>
            </w:pPr>
            <w:r w:rsidRPr="00132BFB">
              <w:rPr>
                <w:rFonts w:eastAsia="Calibri"/>
                <w:color w:val="000000" w:themeColor="text1"/>
                <w:sz w:val="20"/>
                <w:szCs w:val="20"/>
              </w:rPr>
              <w:t xml:space="preserve">Pregunta 6 </w:t>
            </w:r>
          </w:p>
        </w:tc>
        <w:tc>
          <w:tcPr>
            <w:cnfStyle w:val="000000000000" w:firstRow="0" w:lastRow="0" w:firstColumn="0" w:lastColumn="0" w:oddVBand="0" w:evenVBand="0" w:oddHBand="0" w:evenHBand="0" w:firstRowFirstColumn="0" w:firstRowLastColumn="0" w:lastRowFirstColumn="0" w:lastRowLastColumn="0"/>
            <w:tcW w:w="5460" w:type="dxa"/>
            <w:gridSpan w:val="2"/>
            <w:tcBorders>
              <w:right w:val="single" w:color="auto" w:sz="4" w:space="0"/>
            </w:tcBorders>
            <w:tcMar/>
          </w:tcPr>
          <w:p w:rsidRPr="00132BFB" w:rsidR="00F74F1E" w:rsidP="006353B7" w:rsidRDefault="003C7303" w14:paraId="66D87412" w14:textId="6485B682">
            <w:pPr>
              <w:jc w:val="both"/>
              <w:cnfStyle w:val="000000100000" w:firstRow="0" w:lastRow="0" w:firstColumn="0" w:lastColumn="0" w:oddVBand="0" w:evenVBand="0" w:oddHBand="1" w:evenHBand="0" w:firstRowFirstColumn="0" w:firstRowLastColumn="0" w:lastRowFirstColumn="0" w:lastRowLastColumn="0"/>
              <w:rPr>
                <w:rFonts w:eastAsia="Calibri"/>
                <w:b/>
                <w:color w:val="000000" w:themeColor="text1"/>
                <w:sz w:val="20"/>
                <w:szCs w:val="20"/>
              </w:rPr>
            </w:pPr>
            <w:r w:rsidRPr="00132BFB">
              <w:rPr>
                <w:rFonts w:eastAsia="Calibri"/>
                <w:b/>
                <w:color w:val="000000" w:themeColor="text1"/>
                <w:sz w:val="20"/>
                <w:szCs w:val="20"/>
              </w:rPr>
              <w:t>¿Cómo se denominan las temáticas específicas o variables críticas en las cuales una organización debe concentrar sus recursos de búsqueda?</w:t>
            </w:r>
          </w:p>
        </w:tc>
        <w:tc>
          <w:tcPr>
            <w:cnfStyle w:val="000000000000" w:firstRow="0" w:lastRow="0" w:firstColumn="0" w:lastColumn="0" w:oddVBand="0" w:evenVBand="0" w:oddHBand="0" w:evenHBand="0" w:firstRowFirstColumn="0" w:firstRowLastColumn="0" w:lastRowFirstColumn="0" w:lastRowLastColumn="0"/>
            <w:tcW w:w="2160" w:type="dxa"/>
            <w:gridSpan w:val="2"/>
            <w:tcBorders>
              <w:left w:val="single" w:color="auto" w:sz="4" w:space="0"/>
            </w:tcBorders>
            <w:tcMar/>
          </w:tcPr>
          <w:p w:rsidRPr="00132BFB" w:rsidR="00F74F1E" w:rsidP="00AF7FC6" w:rsidRDefault="00476A06" w14:paraId="05D89A81" w14:textId="77EEC6DD">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132BFB">
              <w:rPr>
                <w:rFonts w:eastAsia="Calibri"/>
                <w:bCs/>
                <w:color w:val="000000" w:themeColor="text1"/>
                <w:sz w:val="20"/>
                <w:szCs w:val="20"/>
              </w:rPr>
              <w:t>Rta(s) correcta(s) (x)</w:t>
            </w:r>
          </w:p>
        </w:tc>
      </w:tr>
      <w:tr w:rsidRPr="00132BFB" w:rsidR="00F8304E" w:rsidTr="75DDB46F" w14:paraId="683B9F68" w14:textId="77777777">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Mar/>
          </w:tcPr>
          <w:p w:rsidRPr="00132BFB" w:rsidR="00F74F1E" w:rsidP="00AF7FC6" w:rsidRDefault="00F74F1E" w14:paraId="5C113D84" w14:textId="77777777">
            <w:pPr>
              <w:rPr>
                <w:rFonts w:eastAsia="Calibri"/>
                <w:b w:val="0"/>
                <w:bCs/>
                <w:color w:val="000000" w:themeColor="text1"/>
                <w:sz w:val="20"/>
                <w:szCs w:val="20"/>
              </w:rPr>
            </w:pPr>
            <w:r w:rsidRPr="00132BFB">
              <w:rPr>
                <w:rFonts w:eastAsia="Calibri"/>
                <w:b w:val="0"/>
                <w:bCs/>
                <w:color w:val="000000" w:themeColor="text1"/>
                <w:sz w:val="20"/>
                <w:szCs w:val="20"/>
              </w:rPr>
              <w:t>Opción a)</w:t>
            </w:r>
          </w:p>
        </w:tc>
        <w:tc>
          <w:tcPr>
            <w:cnfStyle w:val="000000000000" w:firstRow="0" w:lastRow="0" w:firstColumn="0" w:lastColumn="0" w:oddVBand="0" w:evenVBand="0" w:oddHBand="0" w:evenHBand="0" w:firstRowFirstColumn="0" w:firstRowLastColumn="0" w:lastRowFirstColumn="0" w:lastRowLastColumn="0"/>
            <w:tcW w:w="6727" w:type="dxa"/>
            <w:gridSpan w:val="3"/>
            <w:tcBorders>
              <w:right w:val="single" w:color="auto" w:sz="4" w:space="0"/>
            </w:tcBorders>
            <w:shd w:val="clear" w:color="auto" w:fill="FFFFFF" w:themeFill="background1"/>
            <w:tcMar/>
          </w:tcPr>
          <w:p w:rsidRPr="00132BFB" w:rsidR="00F74F1E" w:rsidP="006353B7" w:rsidRDefault="003C7303" w14:paraId="1C71D5A9" w14:textId="0733AD22">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132BFB">
              <w:rPr>
                <w:rFonts w:eastAsia="Calibri"/>
                <w:bCs/>
                <w:color w:val="000000" w:themeColor="text1"/>
                <w:sz w:val="20"/>
                <w:szCs w:val="20"/>
              </w:rPr>
              <w:t>Factores de Éxito Comercial (FEC)</w:t>
            </w:r>
          </w:p>
        </w:tc>
        <w:tc>
          <w:tcPr>
            <w:cnfStyle w:val="000000000000" w:firstRow="0" w:lastRow="0" w:firstColumn="0" w:lastColumn="0" w:oddVBand="0" w:evenVBand="0" w:oddHBand="0" w:evenHBand="0" w:firstRowFirstColumn="0" w:firstRowLastColumn="0" w:lastRowFirstColumn="0" w:lastRowLastColumn="0"/>
            <w:tcW w:w="2160" w:type="dxa"/>
            <w:gridSpan w:val="2"/>
            <w:tcBorders>
              <w:left w:val="single" w:color="auto" w:sz="4" w:space="0"/>
            </w:tcBorders>
            <w:shd w:val="clear" w:color="auto" w:fill="FFFFFF" w:themeFill="background1"/>
            <w:tcMar/>
          </w:tcPr>
          <w:p w:rsidRPr="00132BFB" w:rsidR="00F74F1E" w:rsidP="00AF7FC6" w:rsidRDefault="00F74F1E" w14:paraId="561E6CAA" w14:textId="77777777">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Pr="00132BFB" w:rsidR="00F8304E" w:rsidTr="75DDB46F" w14:paraId="3DEC9C77"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Mar/>
          </w:tcPr>
          <w:p w:rsidRPr="00132BFB" w:rsidR="00F74F1E" w:rsidP="00AF7FC6" w:rsidRDefault="00F74F1E" w14:paraId="525F36F7" w14:textId="77777777">
            <w:pPr>
              <w:rPr>
                <w:rFonts w:eastAsia="Calibri"/>
                <w:b w:val="0"/>
                <w:bCs/>
                <w:color w:val="000000" w:themeColor="text1"/>
                <w:sz w:val="20"/>
                <w:szCs w:val="20"/>
              </w:rPr>
            </w:pPr>
            <w:r w:rsidRPr="00132BFB">
              <w:rPr>
                <w:rFonts w:eastAsia="Calibri"/>
                <w:b w:val="0"/>
                <w:bCs/>
                <w:color w:val="000000" w:themeColor="text1"/>
                <w:sz w:val="20"/>
                <w:szCs w:val="20"/>
              </w:rPr>
              <w:t>Opción b)</w:t>
            </w:r>
          </w:p>
        </w:tc>
        <w:tc>
          <w:tcPr>
            <w:cnfStyle w:val="000000000000" w:firstRow="0" w:lastRow="0" w:firstColumn="0" w:lastColumn="0" w:oddVBand="0" w:evenVBand="0" w:oddHBand="0" w:evenHBand="0" w:firstRowFirstColumn="0" w:firstRowLastColumn="0" w:lastRowFirstColumn="0" w:lastRowLastColumn="0"/>
            <w:tcW w:w="6727" w:type="dxa"/>
            <w:gridSpan w:val="3"/>
            <w:shd w:val="clear" w:color="auto" w:fill="FFFFFF" w:themeFill="background1"/>
            <w:tcMar/>
          </w:tcPr>
          <w:p w:rsidRPr="00132BFB" w:rsidR="00F74F1E" w:rsidP="006353B7" w:rsidRDefault="003C7303" w14:paraId="29CC87EF" w14:textId="77F4D8F2">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132BFB">
              <w:rPr>
                <w:rFonts w:eastAsia="Calibri"/>
                <w:bCs/>
                <w:color w:val="000000" w:themeColor="text1"/>
                <w:sz w:val="20"/>
                <w:szCs w:val="20"/>
              </w:rPr>
              <w:t>Variables de Búsqueda Aleatoria (VBA)</w:t>
            </w:r>
          </w:p>
        </w:tc>
        <w:tc>
          <w:tcPr>
            <w:cnfStyle w:val="000000000000" w:firstRow="0" w:lastRow="0" w:firstColumn="0" w:lastColumn="0" w:oddVBand="0" w:evenVBand="0" w:oddHBand="0" w:evenHBand="0" w:firstRowFirstColumn="0" w:firstRowLastColumn="0" w:lastRowFirstColumn="0" w:lastRowLastColumn="0"/>
            <w:tcW w:w="2160" w:type="dxa"/>
            <w:gridSpan w:val="2"/>
            <w:shd w:val="clear" w:color="auto" w:fill="FFFFFF" w:themeFill="background1"/>
            <w:tcMar/>
          </w:tcPr>
          <w:p w:rsidRPr="00132BFB" w:rsidR="00F74F1E" w:rsidP="00AF7FC6" w:rsidRDefault="00F74F1E" w14:paraId="2687AC60" w14:textId="6CF1EEE2">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Pr="00132BFB" w:rsidR="00F8304E" w:rsidTr="75DDB46F" w14:paraId="446B92FD" w14:textId="77777777">
        <w:trPr>
          <w:trHeight w:val="7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Mar/>
          </w:tcPr>
          <w:p w:rsidRPr="00132BFB" w:rsidR="00F74F1E" w:rsidP="00AF7FC6" w:rsidRDefault="00F74F1E" w14:paraId="393B66E9" w14:textId="77777777">
            <w:pPr>
              <w:rPr>
                <w:rFonts w:eastAsia="Calibri"/>
                <w:b w:val="0"/>
                <w:bCs/>
                <w:color w:val="000000" w:themeColor="text1"/>
                <w:sz w:val="20"/>
                <w:szCs w:val="20"/>
              </w:rPr>
            </w:pPr>
            <w:r w:rsidRPr="00132BFB">
              <w:rPr>
                <w:rFonts w:eastAsia="Calibri"/>
                <w:b w:val="0"/>
                <w:bCs/>
                <w:color w:val="000000" w:themeColor="text1"/>
                <w:sz w:val="20"/>
                <w:szCs w:val="20"/>
              </w:rPr>
              <w:t>Opción c)</w:t>
            </w:r>
          </w:p>
        </w:tc>
        <w:tc>
          <w:tcPr>
            <w:cnfStyle w:val="000000000000" w:firstRow="0" w:lastRow="0" w:firstColumn="0" w:lastColumn="0" w:oddVBand="0" w:evenVBand="0" w:oddHBand="0" w:evenHBand="0" w:firstRowFirstColumn="0" w:firstRowLastColumn="0" w:lastRowFirstColumn="0" w:lastRowLastColumn="0"/>
            <w:tcW w:w="6727" w:type="dxa"/>
            <w:gridSpan w:val="3"/>
            <w:shd w:val="clear" w:color="auto" w:fill="FFFFFF" w:themeFill="background1"/>
            <w:tcMar/>
          </w:tcPr>
          <w:p w:rsidRPr="00132BFB" w:rsidR="00F74F1E" w:rsidP="006353B7" w:rsidRDefault="003C7303" w14:paraId="36E7BEC7" w14:textId="090FFEE5">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132BFB">
              <w:rPr>
                <w:rFonts w:eastAsia="Calibri"/>
                <w:bCs/>
                <w:color w:val="000000" w:themeColor="text1"/>
                <w:sz w:val="20"/>
                <w:szCs w:val="20"/>
              </w:rPr>
              <w:t>Factores Críticos de Vigilancia (FCV)</w:t>
            </w:r>
          </w:p>
        </w:tc>
        <w:tc>
          <w:tcPr>
            <w:cnfStyle w:val="000000000000" w:firstRow="0" w:lastRow="0" w:firstColumn="0" w:lastColumn="0" w:oddVBand="0" w:evenVBand="0" w:oddHBand="0" w:evenHBand="0" w:firstRowFirstColumn="0" w:firstRowLastColumn="0" w:lastRowFirstColumn="0" w:lastRowLastColumn="0"/>
            <w:tcW w:w="2160" w:type="dxa"/>
            <w:gridSpan w:val="2"/>
            <w:shd w:val="clear" w:color="auto" w:fill="FFFFFF" w:themeFill="background1"/>
            <w:tcMar/>
          </w:tcPr>
          <w:p w:rsidRPr="00132BFB" w:rsidR="00F74F1E" w:rsidP="00AF7FC6" w:rsidRDefault="00F9323F" w14:paraId="738EB2BB" w14:textId="0F8031F0">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Pr>
                <w:rFonts w:eastAsia="Calibri"/>
                <w:bCs/>
                <w:color w:val="000000" w:themeColor="text1"/>
                <w:sz w:val="20"/>
                <w:szCs w:val="20"/>
              </w:rPr>
              <w:t>X</w:t>
            </w:r>
          </w:p>
        </w:tc>
      </w:tr>
      <w:tr w:rsidRPr="00132BFB" w:rsidR="00F8304E" w:rsidTr="75DDB46F" w14:paraId="22344DE2"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Mar/>
          </w:tcPr>
          <w:p w:rsidRPr="00132BFB" w:rsidR="00F74F1E" w:rsidP="00AF7FC6" w:rsidRDefault="00F74F1E" w14:paraId="6DF2D2D8" w14:textId="77777777">
            <w:pPr>
              <w:rPr>
                <w:rFonts w:eastAsia="Calibri"/>
                <w:b w:val="0"/>
                <w:bCs/>
                <w:color w:val="000000" w:themeColor="text1"/>
                <w:sz w:val="20"/>
                <w:szCs w:val="20"/>
              </w:rPr>
            </w:pPr>
            <w:r w:rsidRPr="00132BFB">
              <w:rPr>
                <w:rFonts w:eastAsia="Calibri"/>
                <w:b w:val="0"/>
                <w:bCs/>
                <w:color w:val="000000" w:themeColor="text1"/>
                <w:sz w:val="20"/>
                <w:szCs w:val="20"/>
              </w:rPr>
              <w:t>Opción d)</w:t>
            </w:r>
          </w:p>
        </w:tc>
        <w:tc>
          <w:tcPr>
            <w:cnfStyle w:val="000000000000" w:firstRow="0" w:lastRow="0" w:firstColumn="0" w:lastColumn="0" w:oddVBand="0" w:evenVBand="0" w:oddHBand="0" w:evenHBand="0" w:firstRowFirstColumn="0" w:firstRowLastColumn="0" w:lastRowFirstColumn="0" w:lastRowLastColumn="0"/>
            <w:tcW w:w="6727" w:type="dxa"/>
            <w:gridSpan w:val="3"/>
            <w:shd w:val="clear" w:color="auto" w:fill="FFFFFF" w:themeFill="background1"/>
            <w:tcMar/>
          </w:tcPr>
          <w:p w:rsidRPr="00132BFB" w:rsidR="00F74F1E" w:rsidP="006353B7" w:rsidRDefault="003C7303" w14:paraId="178F87A1" w14:textId="7CF5ACD8">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132BFB">
              <w:rPr>
                <w:rFonts w:eastAsia="Calibri"/>
                <w:bCs/>
                <w:color w:val="000000" w:themeColor="text1"/>
                <w:sz w:val="20"/>
                <w:szCs w:val="20"/>
              </w:rPr>
              <w:t>Indicadores de Gestión Externa (IGE)</w:t>
            </w:r>
          </w:p>
        </w:tc>
        <w:tc>
          <w:tcPr>
            <w:cnfStyle w:val="000000000000" w:firstRow="0" w:lastRow="0" w:firstColumn="0" w:lastColumn="0" w:oddVBand="0" w:evenVBand="0" w:oddHBand="0" w:evenHBand="0" w:firstRowFirstColumn="0" w:firstRowLastColumn="0" w:lastRowFirstColumn="0" w:lastRowLastColumn="0"/>
            <w:tcW w:w="2160" w:type="dxa"/>
            <w:gridSpan w:val="2"/>
            <w:shd w:val="clear" w:color="auto" w:fill="FFFFFF" w:themeFill="background1"/>
            <w:tcMar/>
          </w:tcPr>
          <w:p w:rsidRPr="00132BFB" w:rsidR="00F74F1E" w:rsidP="00AF7FC6" w:rsidRDefault="00F74F1E" w14:paraId="7852F956" w14:textId="77777777">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Pr="00132BFB" w:rsidR="00F8304E" w:rsidTr="75DDB46F" w14:paraId="2FC6AD05" w14:textId="77777777">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Mar/>
          </w:tcPr>
          <w:p w:rsidRPr="00132BFB" w:rsidR="00F74F1E" w:rsidP="006353B7" w:rsidRDefault="00F74F1E" w14:paraId="4B9C9178" w14:textId="77777777">
            <w:pPr>
              <w:jc w:val="both"/>
              <w:rPr>
                <w:rFonts w:eastAsia="Calibri"/>
                <w:b w:val="0"/>
                <w:bCs/>
                <w:color w:val="000000" w:themeColor="text1"/>
                <w:sz w:val="20"/>
                <w:szCs w:val="20"/>
              </w:rPr>
            </w:pPr>
            <w:r w:rsidRPr="00132BFB">
              <w:rPr>
                <w:rFonts w:eastAsia="Calibri"/>
                <w:b w:val="0"/>
                <w:bCs/>
                <w:color w:val="000000" w:themeColor="text1"/>
                <w:sz w:val="20"/>
                <w:szCs w:val="20"/>
              </w:rPr>
              <w:t>Comentario respuesta correcta</w:t>
            </w:r>
          </w:p>
        </w:tc>
        <w:tc>
          <w:tcPr>
            <w:cnfStyle w:val="000000000000" w:firstRow="0" w:lastRow="0" w:firstColumn="0" w:lastColumn="0" w:oddVBand="0" w:evenVBand="0" w:oddHBand="0" w:evenHBand="0" w:firstRowFirstColumn="0" w:firstRowLastColumn="0" w:lastRowFirstColumn="0" w:lastRowLastColumn="0"/>
            <w:tcW w:w="7620" w:type="dxa"/>
            <w:gridSpan w:val="4"/>
            <w:shd w:val="clear" w:color="auto" w:fill="FFFFFF" w:themeFill="background1"/>
            <w:tcMar/>
          </w:tcPr>
          <w:p w:rsidRPr="00132BFB" w:rsidR="00F74F1E" w:rsidP="006353B7" w:rsidRDefault="00F74F1E" w14:paraId="5085958A" w14:textId="5162322C">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132BFB">
              <w:rPr>
                <w:rFonts w:eastAsia="Calibri"/>
                <w:bCs/>
                <w:color w:val="000000" w:themeColor="text1"/>
                <w:sz w:val="20"/>
                <w:szCs w:val="20"/>
              </w:rPr>
              <w:t>¡Muy bien! Ha acertado la respuesta.</w:t>
            </w:r>
          </w:p>
        </w:tc>
      </w:tr>
      <w:tr w:rsidRPr="00132BFB" w:rsidR="00F8304E" w:rsidTr="75DDB46F" w14:paraId="1C64FB7D"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Mar/>
          </w:tcPr>
          <w:p w:rsidRPr="00132BFB" w:rsidR="00F74F1E" w:rsidP="006353B7" w:rsidRDefault="00F74F1E" w14:paraId="73E86324" w14:textId="77777777">
            <w:pPr>
              <w:jc w:val="both"/>
              <w:rPr>
                <w:rFonts w:eastAsia="Calibri"/>
                <w:b w:val="0"/>
                <w:bCs/>
                <w:color w:val="000000" w:themeColor="text1"/>
                <w:sz w:val="20"/>
                <w:szCs w:val="20"/>
              </w:rPr>
            </w:pPr>
            <w:r w:rsidRPr="00132BFB">
              <w:rPr>
                <w:rFonts w:eastAsia="Calibri"/>
                <w:b w:val="0"/>
                <w:bCs/>
                <w:color w:val="000000" w:themeColor="text1"/>
                <w:sz w:val="20"/>
                <w:szCs w:val="20"/>
              </w:rPr>
              <w:t>Comentario respuesta incorrecta</w:t>
            </w:r>
          </w:p>
        </w:tc>
        <w:tc>
          <w:tcPr>
            <w:cnfStyle w:val="000000000000" w:firstRow="0" w:lastRow="0" w:firstColumn="0" w:lastColumn="0" w:oddVBand="0" w:evenVBand="0" w:oddHBand="0" w:evenHBand="0" w:firstRowFirstColumn="0" w:firstRowLastColumn="0" w:lastRowFirstColumn="0" w:lastRowLastColumn="0"/>
            <w:tcW w:w="7620" w:type="dxa"/>
            <w:gridSpan w:val="4"/>
            <w:shd w:val="clear" w:color="auto" w:fill="FFFFFF" w:themeFill="background1"/>
            <w:tcMar/>
          </w:tcPr>
          <w:p w:rsidRPr="00132BFB" w:rsidR="00F74F1E" w:rsidP="006353B7" w:rsidRDefault="00F74F1E" w14:paraId="35306379" w14:textId="055692BA">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132BFB">
              <w:rPr>
                <w:rFonts w:eastAsia="Calibri"/>
                <w:bCs/>
                <w:color w:val="000000" w:themeColor="text1"/>
                <w:sz w:val="20"/>
                <w:szCs w:val="20"/>
              </w:rPr>
              <w:t>Lo sentimos, su respuesta no es la correcta.</w:t>
            </w:r>
          </w:p>
        </w:tc>
      </w:tr>
      <w:tr w:rsidRPr="00132BFB" w:rsidR="00F8304E" w:rsidTr="75DDB46F" w14:paraId="5177CE1F" w14:textId="7BA4EDFD">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Mar/>
          </w:tcPr>
          <w:p w:rsidRPr="00132BFB" w:rsidR="00F74F1E" w:rsidP="00D6347F" w:rsidRDefault="00F74F1E" w14:paraId="538AFDF5" w14:textId="5E06F15C">
            <w:pPr>
              <w:rPr>
                <w:rFonts w:eastAsia="Calibri"/>
                <w:color w:val="000000" w:themeColor="text1"/>
                <w:sz w:val="20"/>
                <w:szCs w:val="20"/>
              </w:rPr>
            </w:pPr>
            <w:r w:rsidRPr="00132BFB">
              <w:rPr>
                <w:rFonts w:eastAsia="Calibri"/>
                <w:color w:val="000000" w:themeColor="text1"/>
                <w:sz w:val="20"/>
                <w:szCs w:val="20"/>
              </w:rPr>
              <w:lastRenderedPageBreak/>
              <w:t>Pregunta 7</w:t>
            </w:r>
          </w:p>
        </w:tc>
        <w:tc>
          <w:tcPr>
            <w:cnfStyle w:val="000000000000" w:firstRow="0" w:lastRow="0" w:firstColumn="0" w:lastColumn="0" w:oddVBand="0" w:evenVBand="0" w:oddHBand="0" w:evenHBand="0" w:firstRowFirstColumn="0" w:firstRowLastColumn="0" w:lastRowFirstColumn="0" w:lastRowLastColumn="0"/>
            <w:tcW w:w="5512" w:type="dxa"/>
            <w:gridSpan w:val="3"/>
            <w:tcBorders>
              <w:right w:val="single" w:color="auto" w:sz="4" w:space="0"/>
            </w:tcBorders>
            <w:shd w:val="clear" w:color="auto" w:fill="FFFFFF" w:themeFill="background1"/>
            <w:tcMar/>
          </w:tcPr>
          <w:p w:rsidRPr="00132BFB" w:rsidR="00F74F1E" w:rsidP="006353B7" w:rsidRDefault="00D87967" w14:paraId="163D872F" w14:textId="2A4A3CAE">
            <w:pPr>
              <w:jc w:val="both"/>
              <w:cnfStyle w:val="000000000000" w:firstRow="0" w:lastRow="0" w:firstColumn="0" w:lastColumn="0" w:oddVBand="0" w:evenVBand="0" w:oddHBand="0" w:evenHBand="0" w:firstRowFirstColumn="0" w:firstRowLastColumn="0" w:lastRowFirstColumn="0" w:lastRowLastColumn="0"/>
              <w:rPr>
                <w:rFonts w:eastAsia="Calibri"/>
                <w:b/>
                <w:color w:val="000000" w:themeColor="text1"/>
                <w:sz w:val="20"/>
                <w:szCs w:val="20"/>
              </w:rPr>
            </w:pPr>
            <w:r w:rsidRPr="00132BFB">
              <w:rPr>
                <w:rFonts w:eastAsia="Calibri"/>
                <w:b/>
                <w:bCs/>
                <w:color w:val="000000" w:themeColor="text1"/>
                <w:sz w:val="20"/>
                <w:szCs w:val="20"/>
              </w:rPr>
              <w:t>¿En qué fase del ciclo de inteligencia se filtran, categorizan y evalúan los datos crudos para convertirlos en información de valor?</w:t>
            </w:r>
          </w:p>
        </w:tc>
        <w:tc>
          <w:tcPr>
            <w:cnfStyle w:val="000000000000" w:firstRow="0" w:lastRow="0" w:firstColumn="0" w:lastColumn="0" w:oddVBand="0" w:evenVBand="0" w:oddHBand="0" w:evenHBand="0" w:firstRowFirstColumn="0" w:firstRowLastColumn="0" w:lastRowFirstColumn="0" w:lastRowLastColumn="0"/>
            <w:tcW w:w="2108" w:type="dxa"/>
            <w:tcBorders>
              <w:left w:val="single" w:color="auto" w:sz="4" w:space="0"/>
            </w:tcBorders>
            <w:shd w:val="clear" w:color="auto" w:fill="FFFFFF" w:themeFill="background1"/>
            <w:tcMar/>
          </w:tcPr>
          <w:p w:rsidRPr="00132BFB" w:rsidR="00F74F1E" w:rsidP="00D6347F" w:rsidRDefault="00476A06" w14:paraId="014AF854" w14:textId="1E4FFE1B">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132BFB">
              <w:rPr>
                <w:rFonts w:eastAsia="Calibri"/>
                <w:bCs/>
                <w:color w:val="000000" w:themeColor="text1"/>
                <w:sz w:val="20"/>
                <w:szCs w:val="20"/>
              </w:rPr>
              <w:t>Rta(s) correcta(s) (x)</w:t>
            </w:r>
          </w:p>
        </w:tc>
      </w:tr>
      <w:tr w:rsidRPr="00132BFB" w:rsidR="00F8304E" w:rsidTr="75DDB46F" w14:paraId="01DA0309" w14:textId="00BB070C">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Mar/>
          </w:tcPr>
          <w:p w:rsidRPr="00132BFB" w:rsidR="00F74F1E" w:rsidP="00F56C7F" w:rsidRDefault="00F74F1E" w14:paraId="383C9132" w14:textId="68C6CEB5">
            <w:pPr>
              <w:rPr>
                <w:rFonts w:eastAsia="Calibri"/>
                <w:b w:val="0"/>
                <w:bCs/>
                <w:color w:val="000000" w:themeColor="text1"/>
                <w:sz w:val="20"/>
                <w:szCs w:val="20"/>
              </w:rPr>
            </w:pPr>
            <w:r w:rsidRPr="00132BFB">
              <w:rPr>
                <w:rFonts w:eastAsia="Calibri"/>
                <w:b w:val="0"/>
                <w:bCs/>
                <w:color w:val="000000" w:themeColor="text1"/>
                <w:sz w:val="20"/>
                <w:szCs w:val="20"/>
              </w:rPr>
              <w:t>Opción a)</w:t>
            </w:r>
          </w:p>
        </w:tc>
        <w:tc>
          <w:tcPr>
            <w:cnfStyle w:val="000000000000" w:firstRow="0" w:lastRow="0" w:firstColumn="0" w:lastColumn="0" w:oddVBand="0" w:evenVBand="0" w:oddHBand="0" w:evenHBand="0" w:firstRowFirstColumn="0" w:firstRowLastColumn="0" w:lastRowFirstColumn="0" w:lastRowLastColumn="0"/>
            <w:tcW w:w="5512" w:type="dxa"/>
            <w:gridSpan w:val="3"/>
            <w:tcBorders>
              <w:right w:val="single" w:color="auto" w:sz="4" w:space="0"/>
            </w:tcBorders>
            <w:shd w:val="clear" w:color="auto" w:fill="FFFFFF" w:themeFill="background1"/>
            <w:tcMar/>
          </w:tcPr>
          <w:p w:rsidRPr="00132BFB" w:rsidR="00F74F1E" w:rsidP="006353B7" w:rsidRDefault="00D87967" w14:paraId="069AF5F2" w14:textId="78B5AAAC">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132BFB">
              <w:rPr>
                <w:rFonts w:eastAsia="Calibri"/>
                <w:bCs/>
                <w:color w:val="000000" w:themeColor="text1"/>
                <w:sz w:val="20"/>
                <w:szCs w:val="20"/>
              </w:rPr>
              <w:t>Búsqueda y captura.</w:t>
            </w:r>
          </w:p>
        </w:tc>
        <w:tc>
          <w:tcPr>
            <w:cnfStyle w:val="000000000000" w:firstRow="0" w:lastRow="0" w:firstColumn="0" w:lastColumn="0" w:oddVBand="0" w:evenVBand="0" w:oddHBand="0" w:evenHBand="0" w:firstRowFirstColumn="0" w:firstRowLastColumn="0" w:lastRowFirstColumn="0" w:lastRowLastColumn="0"/>
            <w:tcW w:w="2108" w:type="dxa"/>
            <w:tcBorders>
              <w:left w:val="single" w:color="auto" w:sz="4" w:space="0"/>
            </w:tcBorders>
            <w:shd w:val="clear" w:color="auto" w:fill="FFFFFF" w:themeFill="background1"/>
            <w:tcMar/>
          </w:tcPr>
          <w:p w:rsidRPr="00132BFB" w:rsidR="00F74F1E" w:rsidP="00F56C7F" w:rsidRDefault="00F74F1E" w14:paraId="220A145A" w14:textId="7E092847">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Pr="00132BFB" w:rsidR="00F8304E" w:rsidTr="75DDB46F" w14:paraId="2A98126D" w14:textId="0975DFC4">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Mar/>
          </w:tcPr>
          <w:p w:rsidRPr="00132BFB" w:rsidR="00F74F1E" w:rsidP="00F56C7F" w:rsidRDefault="00F74F1E" w14:paraId="1777401C" w14:textId="51198ECE">
            <w:pPr>
              <w:rPr>
                <w:rFonts w:eastAsia="Calibri"/>
                <w:b w:val="0"/>
                <w:bCs/>
                <w:color w:val="000000" w:themeColor="text1"/>
                <w:sz w:val="20"/>
                <w:szCs w:val="20"/>
              </w:rPr>
            </w:pPr>
            <w:r w:rsidRPr="00132BFB">
              <w:rPr>
                <w:rFonts w:eastAsia="Calibri"/>
                <w:b w:val="0"/>
                <w:bCs/>
                <w:color w:val="000000" w:themeColor="text1"/>
                <w:sz w:val="20"/>
                <w:szCs w:val="20"/>
              </w:rPr>
              <w:t>Opción b)</w:t>
            </w:r>
          </w:p>
        </w:tc>
        <w:tc>
          <w:tcPr>
            <w:cnfStyle w:val="000000000000" w:firstRow="0" w:lastRow="0" w:firstColumn="0" w:lastColumn="0" w:oddVBand="0" w:evenVBand="0" w:oddHBand="0" w:evenHBand="0" w:firstRowFirstColumn="0" w:firstRowLastColumn="0" w:lastRowFirstColumn="0" w:lastRowLastColumn="0"/>
            <w:tcW w:w="5512" w:type="dxa"/>
            <w:gridSpan w:val="3"/>
            <w:tcBorders>
              <w:right w:val="single" w:color="auto" w:sz="4" w:space="0"/>
            </w:tcBorders>
            <w:shd w:val="clear" w:color="auto" w:fill="FFFFFF" w:themeFill="background1"/>
            <w:tcMar/>
          </w:tcPr>
          <w:p w:rsidRPr="00132BFB" w:rsidR="00F74F1E" w:rsidP="006353B7" w:rsidRDefault="00D87967" w14:paraId="54E32F3D" w14:textId="46E2DBED">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132BFB">
              <w:rPr>
                <w:rFonts w:eastAsia="Calibri"/>
                <w:bCs/>
                <w:color w:val="000000" w:themeColor="text1"/>
                <w:sz w:val="20"/>
                <w:szCs w:val="20"/>
              </w:rPr>
              <w:t>Planeación y dirección.</w:t>
            </w:r>
          </w:p>
        </w:tc>
        <w:tc>
          <w:tcPr>
            <w:cnfStyle w:val="000000000000" w:firstRow="0" w:lastRow="0" w:firstColumn="0" w:lastColumn="0" w:oddVBand="0" w:evenVBand="0" w:oddHBand="0" w:evenHBand="0" w:firstRowFirstColumn="0" w:firstRowLastColumn="0" w:lastRowFirstColumn="0" w:lastRowLastColumn="0"/>
            <w:tcW w:w="2108" w:type="dxa"/>
            <w:tcBorders>
              <w:left w:val="single" w:color="auto" w:sz="4" w:space="0"/>
            </w:tcBorders>
            <w:shd w:val="clear" w:color="auto" w:fill="FFFFFF" w:themeFill="background1"/>
            <w:tcMar/>
          </w:tcPr>
          <w:p w:rsidRPr="00132BFB" w:rsidR="00F74F1E" w:rsidP="00F56C7F" w:rsidRDefault="00F74F1E" w14:paraId="0A16281D" w14:textId="77777777">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Pr="00132BFB" w:rsidR="00F8304E" w:rsidTr="75DDB46F" w14:paraId="3B1E082D" w14:textId="42CA1B8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Mar/>
          </w:tcPr>
          <w:p w:rsidRPr="00132BFB" w:rsidR="00F74F1E" w:rsidP="00F56C7F" w:rsidRDefault="00F74F1E" w14:paraId="2FD463D0" w14:textId="5CA7588B">
            <w:pPr>
              <w:rPr>
                <w:rFonts w:eastAsia="Calibri"/>
                <w:b w:val="0"/>
                <w:bCs/>
                <w:color w:val="000000" w:themeColor="text1"/>
                <w:sz w:val="20"/>
                <w:szCs w:val="20"/>
              </w:rPr>
            </w:pPr>
            <w:r w:rsidRPr="00132BFB">
              <w:rPr>
                <w:rFonts w:eastAsia="Calibri"/>
                <w:b w:val="0"/>
                <w:bCs/>
                <w:color w:val="000000" w:themeColor="text1"/>
                <w:sz w:val="20"/>
                <w:szCs w:val="20"/>
              </w:rPr>
              <w:t>Opción c)</w:t>
            </w:r>
          </w:p>
        </w:tc>
        <w:tc>
          <w:tcPr>
            <w:cnfStyle w:val="000000000000" w:firstRow="0" w:lastRow="0" w:firstColumn="0" w:lastColumn="0" w:oddVBand="0" w:evenVBand="0" w:oddHBand="0" w:evenHBand="0" w:firstRowFirstColumn="0" w:firstRowLastColumn="0" w:lastRowFirstColumn="0" w:lastRowLastColumn="0"/>
            <w:tcW w:w="5512" w:type="dxa"/>
            <w:gridSpan w:val="3"/>
            <w:tcBorders>
              <w:right w:val="single" w:color="auto" w:sz="4" w:space="0"/>
            </w:tcBorders>
            <w:shd w:val="clear" w:color="auto" w:fill="FFFFFF" w:themeFill="background1"/>
            <w:tcMar/>
          </w:tcPr>
          <w:p w:rsidRPr="00132BFB" w:rsidR="00F74F1E" w:rsidP="006353B7" w:rsidRDefault="00D87967" w14:paraId="0205FF41" w14:textId="3F8B0A0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132BFB">
              <w:rPr>
                <w:rFonts w:eastAsia="Calibri"/>
                <w:bCs/>
                <w:color w:val="000000" w:themeColor="text1"/>
                <w:sz w:val="20"/>
                <w:szCs w:val="20"/>
              </w:rPr>
              <w:t xml:space="preserve">Toma de </w:t>
            </w:r>
            <w:r w:rsidR="001068A7">
              <w:rPr>
                <w:rFonts w:eastAsia="Calibri"/>
                <w:bCs/>
                <w:color w:val="000000" w:themeColor="text1"/>
                <w:sz w:val="20"/>
                <w:szCs w:val="20"/>
              </w:rPr>
              <w:t xml:space="preserve">las </w:t>
            </w:r>
            <w:r w:rsidRPr="00132BFB">
              <w:rPr>
                <w:rFonts w:eastAsia="Calibri"/>
                <w:bCs/>
                <w:color w:val="000000" w:themeColor="text1"/>
                <w:sz w:val="20"/>
                <w:szCs w:val="20"/>
              </w:rPr>
              <w:t>decisiones.</w:t>
            </w:r>
          </w:p>
        </w:tc>
        <w:tc>
          <w:tcPr>
            <w:cnfStyle w:val="000000000000" w:firstRow="0" w:lastRow="0" w:firstColumn="0" w:lastColumn="0" w:oddVBand="0" w:evenVBand="0" w:oddHBand="0" w:evenHBand="0" w:firstRowFirstColumn="0" w:firstRowLastColumn="0" w:lastRowFirstColumn="0" w:lastRowLastColumn="0"/>
            <w:tcW w:w="2108" w:type="dxa"/>
            <w:tcBorders>
              <w:left w:val="single" w:color="auto" w:sz="4" w:space="0"/>
            </w:tcBorders>
            <w:shd w:val="clear" w:color="auto" w:fill="FFFFFF" w:themeFill="background1"/>
            <w:tcMar/>
          </w:tcPr>
          <w:p w:rsidRPr="00132BFB" w:rsidR="00F74F1E" w:rsidP="00F56C7F" w:rsidRDefault="00F74F1E" w14:paraId="5E8EC336" w14:textId="77777777">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Pr="00132BFB" w:rsidR="00F8304E" w:rsidTr="75DDB46F" w14:paraId="0F93931D" w14:textId="5E01A5F9">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Mar/>
          </w:tcPr>
          <w:p w:rsidRPr="00132BFB" w:rsidR="00F74F1E" w:rsidP="00D6347F" w:rsidRDefault="00F74F1E" w14:paraId="5E3CD311" w14:textId="68AC0176">
            <w:pPr>
              <w:rPr>
                <w:rFonts w:eastAsia="Calibri"/>
                <w:b w:val="0"/>
                <w:bCs/>
                <w:color w:val="000000" w:themeColor="text1"/>
                <w:sz w:val="20"/>
                <w:szCs w:val="20"/>
              </w:rPr>
            </w:pPr>
            <w:r w:rsidRPr="00132BFB">
              <w:rPr>
                <w:rFonts w:eastAsia="Calibri"/>
                <w:b w:val="0"/>
                <w:bCs/>
                <w:color w:val="000000" w:themeColor="text1"/>
                <w:sz w:val="20"/>
                <w:szCs w:val="20"/>
              </w:rPr>
              <w:t>Opción d)</w:t>
            </w:r>
          </w:p>
        </w:tc>
        <w:tc>
          <w:tcPr>
            <w:cnfStyle w:val="000000000000" w:firstRow="0" w:lastRow="0" w:firstColumn="0" w:lastColumn="0" w:oddVBand="0" w:evenVBand="0" w:oddHBand="0" w:evenHBand="0" w:firstRowFirstColumn="0" w:firstRowLastColumn="0" w:lastRowFirstColumn="0" w:lastRowLastColumn="0"/>
            <w:tcW w:w="5512" w:type="dxa"/>
            <w:gridSpan w:val="3"/>
            <w:tcBorders>
              <w:right w:val="single" w:color="auto" w:sz="4" w:space="0"/>
            </w:tcBorders>
            <w:shd w:val="clear" w:color="auto" w:fill="FFFFFF" w:themeFill="background1"/>
            <w:tcMar/>
          </w:tcPr>
          <w:p w:rsidRPr="00132BFB" w:rsidR="00F74F1E" w:rsidP="006353B7" w:rsidRDefault="00D87967" w14:paraId="5E7A2969" w14:textId="461948BE">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132BFB">
              <w:rPr>
                <w:rFonts w:eastAsia="Calibri"/>
                <w:bCs/>
                <w:color w:val="000000" w:themeColor="text1"/>
                <w:sz w:val="20"/>
                <w:szCs w:val="20"/>
              </w:rPr>
              <w:t>Procesamiento y análisis.</w:t>
            </w:r>
          </w:p>
        </w:tc>
        <w:tc>
          <w:tcPr>
            <w:cnfStyle w:val="000000000000" w:firstRow="0" w:lastRow="0" w:firstColumn="0" w:lastColumn="0" w:oddVBand="0" w:evenVBand="0" w:oddHBand="0" w:evenHBand="0" w:firstRowFirstColumn="0" w:firstRowLastColumn="0" w:lastRowFirstColumn="0" w:lastRowLastColumn="0"/>
            <w:tcW w:w="2108" w:type="dxa"/>
            <w:tcBorders>
              <w:left w:val="single" w:color="auto" w:sz="4" w:space="0"/>
            </w:tcBorders>
            <w:shd w:val="clear" w:color="auto" w:fill="FFFFFF" w:themeFill="background1"/>
            <w:tcMar/>
          </w:tcPr>
          <w:p w:rsidRPr="00132BFB" w:rsidR="00F74F1E" w:rsidP="00D6347F" w:rsidRDefault="00F9323F" w14:paraId="00491A7A" w14:textId="13A72926">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Pr>
                <w:rFonts w:eastAsia="Calibri"/>
                <w:bCs/>
                <w:color w:val="000000" w:themeColor="text1"/>
                <w:sz w:val="20"/>
                <w:szCs w:val="20"/>
              </w:rPr>
              <w:t>X</w:t>
            </w:r>
          </w:p>
        </w:tc>
      </w:tr>
      <w:tr w:rsidRPr="00132BFB" w:rsidR="00F8304E" w:rsidTr="75DDB46F" w14:paraId="08153BBD"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Mar/>
          </w:tcPr>
          <w:p w:rsidRPr="00132BFB" w:rsidR="00F74F1E" w:rsidP="00FF4F2D" w:rsidRDefault="00F74F1E" w14:paraId="1647F550" w14:textId="29C0FF8F">
            <w:pPr>
              <w:rPr>
                <w:rFonts w:eastAsia="Calibri"/>
                <w:b w:val="0"/>
                <w:bCs/>
                <w:color w:val="000000" w:themeColor="text1"/>
                <w:sz w:val="20"/>
                <w:szCs w:val="20"/>
              </w:rPr>
            </w:pPr>
            <w:r w:rsidRPr="00132BFB">
              <w:rPr>
                <w:rFonts w:eastAsia="Calibri"/>
                <w:b w:val="0"/>
                <w:bCs/>
                <w:color w:val="000000" w:themeColor="text1"/>
                <w:sz w:val="20"/>
                <w:szCs w:val="20"/>
              </w:rPr>
              <w:t>Comentario respuesta correcta</w:t>
            </w:r>
          </w:p>
        </w:tc>
        <w:tc>
          <w:tcPr>
            <w:cnfStyle w:val="000000000000" w:firstRow="0" w:lastRow="0" w:firstColumn="0" w:lastColumn="0" w:oddVBand="0" w:evenVBand="0" w:oddHBand="0" w:evenHBand="0" w:firstRowFirstColumn="0" w:firstRowLastColumn="0" w:lastRowFirstColumn="0" w:lastRowLastColumn="0"/>
            <w:tcW w:w="7620" w:type="dxa"/>
            <w:gridSpan w:val="4"/>
            <w:shd w:val="clear" w:color="auto" w:fill="FFFFFF" w:themeFill="background1"/>
            <w:tcMar/>
          </w:tcPr>
          <w:p w:rsidRPr="00132BFB" w:rsidR="00F74F1E" w:rsidP="00FF4F2D" w:rsidRDefault="00F74F1E" w14:paraId="619ABB6D" w14:textId="66E10651">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132BFB">
              <w:rPr>
                <w:rFonts w:eastAsia="Calibri"/>
                <w:bCs/>
                <w:color w:val="000000" w:themeColor="text1"/>
                <w:sz w:val="20"/>
                <w:szCs w:val="20"/>
              </w:rPr>
              <w:t>¡Muy bien! Ha acertado la respuesta.</w:t>
            </w:r>
          </w:p>
        </w:tc>
      </w:tr>
      <w:tr w:rsidRPr="00132BFB" w:rsidR="00F8304E" w:rsidTr="75DDB46F" w14:paraId="683364F0" w14:textId="77777777">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Mar/>
          </w:tcPr>
          <w:p w:rsidRPr="00132BFB" w:rsidR="00F74F1E" w:rsidP="00FF4F2D" w:rsidRDefault="00F74F1E" w14:paraId="418494D7" w14:textId="6C18D5CE">
            <w:pPr>
              <w:rPr>
                <w:rFonts w:eastAsia="Calibri"/>
                <w:b w:val="0"/>
                <w:bCs/>
                <w:color w:val="000000" w:themeColor="text1"/>
                <w:sz w:val="20"/>
                <w:szCs w:val="20"/>
              </w:rPr>
            </w:pPr>
            <w:r w:rsidRPr="00132BFB">
              <w:rPr>
                <w:rFonts w:eastAsia="Calibri"/>
                <w:b w:val="0"/>
                <w:bCs/>
                <w:color w:val="000000" w:themeColor="text1"/>
                <w:sz w:val="20"/>
                <w:szCs w:val="20"/>
              </w:rPr>
              <w:t>Comentario respuesta incorrecta</w:t>
            </w:r>
          </w:p>
        </w:tc>
        <w:tc>
          <w:tcPr>
            <w:cnfStyle w:val="000000000000" w:firstRow="0" w:lastRow="0" w:firstColumn="0" w:lastColumn="0" w:oddVBand="0" w:evenVBand="0" w:oddHBand="0" w:evenHBand="0" w:firstRowFirstColumn="0" w:firstRowLastColumn="0" w:lastRowFirstColumn="0" w:lastRowLastColumn="0"/>
            <w:tcW w:w="7620" w:type="dxa"/>
            <w:gridSpan w:val="4"/>
            <w:shd w:val="clear" w:color="auto" w:fill="FFFFFF" w:themeFill="background1"/>
            <w:tcMar/>
          </w:tcPr>
          <w:p w:rsidRPr="00132BFB" w:rsidR="00F74F1E" w:rsidP="00FF4F2D" w:rsidRDefault="00F74F1E" w14:paraId="164ECDA1" w14:textId="0FEDA6AA">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132BFB">
              <w:rPr>
                <w:rFonts w:eastAsia="Calibri"/>
                <w:bCs/>
                <w:color w:val="000000" w:themeColor="text1"/>
                <w:sz w:val="20"/>
                <w:szCs w:val="20"/>
              </w:rPr>
              <w:t>Lo sentimos, su respuesta no es la correcta.</w:t>
            </w:r>
          </w:p>
        </w:tc>
      </w:tr>
      <w:tr w:rsidRPr="00132BFB" w:rsidR="00F8304E" w:rsidTr="75DDB46F" w14:paraId="3CF55520" w14:textId="5CC4F00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Mar/>
          </w:tcPr>
          <w:p w:rsidRPr="00132BFB" w:rsidR="00F74F1E" w:rsidP="004549F2" w:rsidRDefault="00F74F1E" w14:paraId="62B62D51" w14:textId="2E1C208F">
            <w:pPr>
              <w:rPr>
                <w:rFonts w:eastAsia="Calibri"/>
                <w:color w:val="000000" w:themeColor="text1"/>
                <w:sz w:val="20"/>
                <w:szCs w:val="20"/>
              </w:rPr>
            </w:pPr>
            <w:r w:rsidRPr="00132BFB">
              <w:rPr>
                <w:rFonts w:eastAsia="Calibri"/>
                <w:color w:val="000000" w:themeColor="text1"/>
                <w:sz w:val="20"/>
                <w:szCs w:val="20"/>
              </w:rPr>
              <w:t>Pregunta 8</w:t>
            </w:r>
          </w:p>
        </w:tc>
        <w:tc>
          <w:tcPr>
            <w:cnfStyle w:val="000000000000" w:firstRow="0" w:lastRow="0" w:firstColumn="0" w:lastColumn="0" w:oddVBand="0" w:evenVBand="0" w:oddHBand="0" w:evenHBand="0" w:firstRowFirstColumn="0" w:firstRowLastColumn="0" w:lastRowFirstColumn="0" w:lastRowLastColumn="0"/>
            <w:tcW w:w="5512" w:type="dxa"/>
            <w:gridSpan w:val="3"/>
            <w:tcBorders>
              <w:right w:val="single" w:color="auto" w:sz="4" w:space="0"/>
            </w:tcBorders>
            <w:shd w:val="clear" w:color="auto" w:fill="FFFFFF" w:themeFill="background1"/>
            <w:tcMar/>
          </w:tcPr>
          <w:p w:rsidRPr="00132BFB" w:rsidR="00F74F1E" w:rsidP="006353B7" w:rsidRDefault="00CA547E" w14:paraId="01F55CCA" w14:textId="2589058F">
            <w:pPr>
              <w:jc w:val="both"/>
              <w:cnfStyle w:val="000000100000" w:firstRow="0" w:lastRow="0" w:firstColumn="0" w:lastColumn="0" w:oddVBand="0" w:evenVBand="0" w:oddHBand="1" w:evenHBand="0" w:firstRowFirstColumn="0" w:firstRowLastColumn="0" w:lastRowFirstColumn="0" w:lastRowLastColumn="0"/>
              <w:rPr>
                <w:rFonts w:eastAsia="Calibri"/>
                <w:b/>
                <w:color w:val="000000" w:themeColor="text1"/>
                <w:sz w:val="20"/>
                <w:szCs w:val="20"/>
              </w:rPr>
            </w:pPr>
            <w:r w:rsidRPr="00132BFB">
              <w:rPr>
                <w:rFonts w:eastAsia="Calibri"/>
                <w:b/>
                <w:bCs/>
                <w:color w:val="000000" w:themeColor="text1"/>
                <w:sz w:val="20"/>
                <w:szCs w:val="20"/>
              </w:rPr>
              <w:t>¿Cuál es la responsabilidad principal del rol denominado "Vigía" (Scout)?</w:t>
            </w:r>
          </w:p>
        </w:tc>
        <w:tc>
          <w:tcPr>
            <w:cnfStyle w:val="000000000000" w:firstRow="0" w:lastRow="0" w:firstColumn="0" w:lastColumn="0" w:oddVBand="0" w:evenVBand="0" w:oddHBand="0" w:evenHBand="0" w:firstRowFirstColumn="0" w:firstRowLastColumn="0" w:lastRowFirstColumn="0" w:lastRowLastColumn="0"/>
            <w:tcW w:w="2108" w:type="dxa"/>
            <w:tcBorders>
              <w:right w:val="single" w:color="auto" w:sz="4" w:space="0"/>
            </w:tcBorders>
            <w:shd w:val="clear" w:color="auto" w:fill="FFFFFF" w:themeFill="background1"/>
            <w:tcMar/>
          </w:tcPr>
          <w:p w:rsidRPr="00132BFB" w:rsidR="00F74F1E" w:rsidP="004549F2" w:rsidRDefault="00476A06" w14:paraId="0A386508" w14:textId="7DD401FC">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132BFB">
              <w:rPr>
                <w:rFonts w:eastAsia="Calibri"/>
                <w:bCs/>
                <w:color w:val="000000" w:themeColor="text1"/>
                <w:sz w:val="20"/>
                <w:szCs w:val="20"/>
              </w:rPr>
              <w:t>Rta(s) correcta(s) (x)</w:t>
            </w:r>
          </w:p>
        </w:tc>
      </w:tr>
      <w:tr w:rsidRPr="00132BFB" w:rsidR="00F8304E" w:rsidTr="75DDB46F" w14:paraId="2A020A68" w14:textId="01B6DE53">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Mar/>
          </w:tcPr>
          <w:p w:rsidRPr="00132BFB" w:rsidR="00F74F1E" w:rsidP="004549F2" w:rsidRDefault="00F74F1E" w14:paraId="1E5F2F1D" w14:textId="0533C58F">
            <w:pPr>
              <w:rPr>
                <w:rFonts w:eastAsia="Calibri"/>
                <w:b w:val="0"/>
                <w:bCs/>
                <w:color w:val="000000" w:themeColor="text1"/>
                <w:sz w:val="20"/>
                <w:szCs w:val="20"/>
              </w:rPr>
            </w:pPr>
            <w:r w:rsidRPr="00132BFB">
              <w:rPr>
                <w:rFonts w:eastAsia="Calibri"/>
                <w:b w:val="0"/>
                <w:bCs/>
                <w:color w:val="000000" w:themeColor="text1"/>
                <w:sz w:val="20"/>
                <w:szCs w:val="20"/>
              </w:rPr>
              <w:t>Opción a)</w:t>
            </w:r>
          </w:p>
        </w:tc>
        <w:tc>
          <w:tcPr>
            <w:cnfStyle w:val="000000000000" w:firstRow="0" w:lastRow="0" w:firstColumn="0" w:lastColumn="0" w:oddVBand="0" w:evenVBand="0" w:oddHBand="0" w:evenHBand="0" w:firstRowFirstColumn="0" w:firstRowLastColumn="0" w:lastRowFirstColumn="0" w:lastRowLastColumn="0"/>
            <w:tcW w:w="5512" w:type="dxa"/>
            <w:gridSpan w:val="3"/>
            <w:tcBorders>
              <w:right w:val="single" w:color="auto" w:sz="4" w:space="0"/>
            </w:tcBorders>
            <w:shd w:val="clear" w:color="auto" w:fill="FFFFFF" w:themeFill="background1"/>
            <w:tcMar/>
          </w:tcPr>
          <w:p w:rsidRPr="00132BFB" w:rsidR="00F74F1E" w:rsidP="006353B7" w:rsidRDefault="00CA547E" w14:paraId="449F3005" w14:textId="77FD5F15">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132BFB">
              <w:rPr>
                <w:rFonts w:eastAsia="Calibri"/>
                <w:bCs/>
                <w:color w:val="000000" w:themeColor="text1"/>
                <w:sz w:val="20"/>
                <w:szCs w:val="20"/>
              </w:rPr>
              <w:t>Validar técnicamente si una patente tiene aplicación práctica.</w:t>
            </w:r>
          </w:p>
        </w:tc>
        <w:tc>
          <w:tcPr>
            <w:cnfStyle w:val="000000000000" w:firstRow="0" w:lastRow="0" w:firstColumn="0" w:lastColumn="0" w:oddVBand="0" w:evenVBand="0" w:oddHBand="0" w:evenHBand="0" w:firstRowFirstColumn="0" w:firstRowLastColumn="0" w:lastRowFirstColumn="0" w:lastRowLastColumn="0"/>
            <w:tcW w:w="2108" w:type="dxa"/>
            <w:tcBorders>
              <w:left w:val="single" w:color="auto" w:sz="4" w:space="0"/>
            </w:tcBorders>
            <w:shd w:val="clear" w:color="auto" w:fill="FFFFFF" w:themeFill="background1"/>
            <w:tcMar/>
          </w:tcPr>
          <w:p w:rsidRPr="00132BFB" w:rsidR="00F74F1E" w:rsidP="004549F2" w:rsidRDefault="00F74F1E" w14:paraId="5F7BD58A" w14:textId="77777777">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Pr="00132BFB" w:rsidR="00F8304E" w:rsidTr="75DDB46F" w14:paraId="3F78D61E" w14:textId="042727D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Mar/>
          </w:tcPr>
          <w:p w:rsidRPr="00132BFB" w:rsidR="00F74F1E" w:rsidP="004549F2" w:rsidRDefault="00F74F1E" w14:paraId="4EA20EE2" w14:textId="73DA2B65">
            <w:pPr>
              <w:rPr>
                <w:rFonts w:eastAsia="Calibri"/>
                <w:b w:val="0"/>
                <w:bCs/>
                <w:color w:val="000000" w:themeColor="text1"/>
                <w:sz w:val="20"/>
                <w:szCs w:val="20"/>
              </w:rPr>
            </w:pPr>
            <w:r w:rsidRPr="00132BFB">
              <w:rPr>
                <w:rFonts w:eastAsia="Calibri"/>
                <w:b w:val="0"/>
                <w:bCs/>
                <w:color w:val="000000" w:themeColor="text1"/>
                <w:sz w:val="20"/>
                <w:szCs w:val="20"/>
              </w:rPr>
              <w:t>Opción b)</w:t>
            </w:r>
          </w:p>
        </w:tc>
        <w:tc>
          <w:tcPr>
            <w:cnfStyle w:val="000000000000" w:firstRow="0" w:lastRow="0" w:firstColumn="0" w:lastColumn="0" w:oddVBand="0" w:evenVBand="0" w:oddHBand="0" w:evenHBand="0" w:firstRowFirstColumn="0" w:firstRowLastColumn="0" w:lastRowFirstColumn="0" w:lastRowLastColumn="0"/>
            <w:tcW w:w="5512" w:type="dxa"/>
            <w:gridSpan w:val="3"/>
            <w:tcBorders>
              <w:right w:val="single" w:color="auto" w:sz="4" w:space="0"/>
            </w:tcBorders>
            <w:shd w:val="clear" w:color="auto" w:fill="FFFFFF" w:themeFill="background1"/>
            <w:tcMar/>
          </w:tcPr>
          <w:p w:rsidRPr="00132BFB" w:rsidR="00F74F1E" w:rsidP="006353B7" w:rsidRDefault="00CA547E" w14:paraId="3A21D86E" w14:textId="1A827F22">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132BFB">
              <w:rPr>
                <w:rFonts w:eastAsia="Calibri"/>
                <w:bCs/>
                <w:color w:val="000000" w:themeColor="text1"/>
                <w:sz w:val="20"/>
                <w:szCs w:val="20"/>
              </w:rPr>
              <w:t>Parametrizar herramientas tecnológicas y ejecutar ecuaciones de búsqueda.</w:t>
            </w:r>
          </w:p>
        </w:tc>
        <w:tc>
          <w:tcPr>
            <w:cnfStyle w:val="000000000000" w:firstRow="0" w:lastRow="0" w:firstColumn="0" w:lastColumn="0" w:oddVBand="0" w:evenVBand="0" w:oddHBand="0" w:evenHBand="0" w:firstRowFirstColumn="0" w:firstRowLastColumn="0" w:lastRowFirstColumn="0" w:lastRowLastColumn="0"/>
            <w:tcW w:w="2108" w:type="dxa"/>
            <w:tcBorders>
              <w:left w:val="single" w:color="auto" w:sz="4" w:space="0"/>
            </w:tcBorders>
            <w:shd w:val="clear" w:color="auto" w:fill="FFFFFF" w:themeFill="background1"/>
            <w:tcMar/>
          </w:tcPr>
          <w:p w:rsidRPr="00132BFB" w:rsidR="00F74F1E" w:rsidP="004549F2" w:rsidRDefault="00CA547E" w14:paraId="6D2F09A9" w14:textId="337BC8B0">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132BFB">
              <w:rPr>
                <w:rFonts w:eastAsia="Calibri"/>
                <w:bCs/>
                <w:color w:val="000000" w:themeColor="text1"/>
                <w:sz w:val="20"/>
                <w:szCs w:val="20"/>
              </w:rPr>
              <w:t>X</w:t>
            </w:r>
          </w:p>
        </w:tc>
      </w:tr>
      <w:tr w:rsidRPr="00132BFB" w:rsidR="00F8304E" w:rsidTr="75DDB46F" w14:paraId="032A4CB4" w14:textId="5BFE39D1">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Mar/>
          </w:tcPr>
          <w:p w:rsidRPr="00132BFB" w:rsidR="00F74F1E" w:rsidP="004549F2" w:rsidRDefault="00F74F1E" w14:paraId="15D96761" w14:textId="61753B4E">
            <w:pPr>
              <w:rPr>
                <w:rFonts w:eastAsia="Calibri"/>
                <w:b w:val="0"/>
                <w:bCs/>
                <w:color w:val="000000" w:themeColor="text1"/>
                <w:sz w:val="20"/>
                <w:szCs w:val="20"/>
              </w:rPr>
            </w:pPr>
            <w:r w:rsidRPr="00132BFB">
              <w:rPr>
                <w:rFonts w:eastAsia="Calibri"/>
                <w:b w:val="0"/>
                <w:bCs/>
                <w:color w:val="000000" w:themeColor="text1"/>
                <w:sz w:val="20"/>
                <w:szCs w:val="20"/>
              </w:rPr>
              <w:t>Opción c)</w:t>
            </w:r>
          </w:p>
        </w:tc>
        <w:tc>
          <w:tcPr>
            <w:cnfStyle w:val="000000000000" w:firstRow="0" w:lastRow="0" w:firstColumn="0" w:lastColumn="0" w:oddVBand="0" w:evenVBand="0" w:oddHBand="0" w:evenHBand="0" w:firstRowFirstColumn="0" w:firstRowLastColumn="0" w:lastRowFirstColumn="0" w:lastRowLastColumn="0"/>
            <w:tcW w:w="5512" w:type="dxa"/>
            <w:gridSpan w:val="3"/>
            <w:tcBorders>
              <w:right w:val="single" w:color="auto" w:sz="4" w:space="0"/>
            </w:tcBorders>
            <w:shd w:val="clear" w:color="auto" w:fill="FFFFFF" w:themeFill="background1"/>
            <w:tcMar/>
          </w:tcPr>
          <w:p w:rsidRPr="00132BFB" w:rsidR="00F74F1E" w:rsidP="006353B7" w:rsidRDefault="00CA547E" w14:paraId="505FB833" w14:textId="372FC2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132BFB">
              <w:rPr>
                <w:rFonts w:eastAsia="Calibri"/>
                <w:bCs/>
                <w:color w:val="000000" w:themeColor="text1"/>
                <w:sz w:val="20"/>
                <w:szCs w:val="20"/>
              </w:rPr>
              <w:t>Realizar el cruce de información para la toma de decisiones finales.</w:t>
            </w:r>
          </w:p>
        </w:tc>
        <w:tc>
          <w:tcPr>
            <w:cnfStyle w:val="000000000000" w:firstRow="0" w:lastRow="0" w:firstColumn="0" w:lastColumn="0" w:oddVBand="0" w:evenVBand="0" w:oddHBand="0" w:evenHBand="0" w:firstRowFirstColumn="0" w:firstRowLastColumn="0" w:lastRowFirstColumn="0" w:lastRowLastColumn="0"/>
            <w:tcW w:w="2108" w:type="dxa"/>
            <w:tcBorders>
              <w:left w:val="single" w:color="auto" w:sz="4" w:space="0"/>
            </w:tcBorders>
            <w:shd w:val="clear" w:color="auto" w:fill="FFFFFF" w:themeFill="background1"/>
            <w:tcMar/>
          </w:tcPr>
          <w:p w:rsidRPr="00132BFB" w:rsidR="00F74F1E" w:rsidP="004549F2" w:rsidRDefault="00F74F1E" w14:paraId="42FCF898" w14:textId="77777777">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Pr="00132BFB" w:rsidR="00F8304E" w:rsidTr="75DDB46F" w14:paraId="493EED7F" w14:textId="0A0B3CB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Mar/>
          </w:tcPr>
          <w:p w:rsidRPr="00132BFB" w:rsidR="00F74F1E" w:rsidP="004549F2" w:rsidRDefault="00F74F1E" w14:paraId="69390FB2" w14:textId="5C3C8860">
            <w:pPr>
              <w:rPr>
                <w:rFonts w:eastAsia="Calibri"/>
                <w:b w:val="0"/>
                <w:bCs/>
                <w:color w:val="000000" w:themeColor="text1"/>
                <w:sz w:val="20"/>
                <w:szCs w:val="20"/>
              </w:rPr>
            </w:pPr>
            <w:r w:rsidRPr="00132BFB">
              <w:rPr>
                <w:rFonts w:eastAsia="Calibri"/>
                <w:b w:val="0"/>
                <w:bCs/>
                <w:color w:val="000000" w:themeColor="text1"/>
                <w:sz w:val="20"/>
                <w:szCs w:val="20"/>
              </w:rPr>
              <w:t>Opción d)</w:t>
            </w:r>
          </w:p>
        </w:tc>
        <w:tc>
          <w:tcPr>
            <w:cnfStyle w:val="000000000000" w:firstRow="0" w:lastRow="0" w:firstColumn="0" w:lastColumn="0" w:oddVBand="0" w:evenVBand="0" w:oddHBand="0" w:evenHBand="0" w:firstRowFirstColumn="0" w:firstRowLastColumn="0" w:lastRowFirstColumn="0" w:lastRowLastColumn="0"/>
            <w:tcW w:w="5512" w:type="dxa"/>
            <w:gridSpan w:val="3"/>
            <w:tcBorders>
              <w:right w:val="single" w:color="auto" w:sz="4" w:space="0"/>
            </w:tcBorders>
            <w:shd w:val="clear" w:color="auto" w:fill="FFFFFF" w:themeFill="background1"/>
            <w:tcMar/>
          </w:tcPr>
          <w:p w:rsidRPr="00132BFB" w:rsidR="00F74F1E" w:rsidP="006353B7" w:rsidRDefault="00CA547E" w14:paraId="4D1C142D" w14:textId="3E431316">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132BFB">
              <w:rPr>
                <w:rFonts w:eastAsia="Calibri"/>
                <w:bCs/>
                <w:color w:val="000000" w:themeColor="text1"/>
                <w:sz w:val="20"/>
                <w:szCs w:val="20"/>
              </w:rPr>
              <w:t>Aprobar el presupuesto financiero para la compra de bases de datos.</w:t>
            </w:r>
          </w:p>
        </w:tc>
        <w:tc>
          <w:tcPr>
            <w:cnfStyle w:val="000000000000" w:firstRow="0" w:lastRow="0" w:firstColumn="0" w:lastColumn="0" w:oddVBand="0" w:evenVBand="0" w:oddHBand="0" w:evenHBand="0" w:firstRowFirstColumn="0" w:firstRowLastColumn="0" w:lastRowFirstColumn="0" w:lastRowLastColumn="0"/>
            <w:tcW w:w="2108" w:type="dxa"/>
            <w:tcBorders>
              <w:left w:val="single" w:color="auto" w:sz="4" w:space="0"/>
            </w:tcBorders>
            <w:shd w:val="clear" w:color="auto" w:fill="FFFFFF" w:themeFill="background1"/>
            <w:tcMar/>
          </w:tcPr>
          <w:p w:rsidRPr="00132BFB" w:rsidR="00F74F1E" w:rsidP="004549F2" w:rsidRDefault="00F74F1E" w14:paraId="6C24BE66" w14:textId="77777777">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Pr="00132BFB" w:rsidR="00F8304E" w:rsidTr="75DDB46F" w14:paraId="62F91851" w14:textId="77777777">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Mar/>
          </w:tcPr>
          <w:p w:rsidRPr="00132BFB" w:rsidR="00F74F1E" w:rsidP="00FF4F2D" w:rsidRDefault="00F74F1E" w14:paraId="6AF55FC9" w14:textId="1948A7A4">
            <w:pPr>
              <w:rPr>
                <w:rFonts w:eastAsia="Calibri"/>
                <w:b w:val="0"/>
                <w:bCs/>
                <w:color w:val="000000" w:themeColor="text1"/>
                <w:sz w:val="20"/>
                <w:szCs w:val="20"/>
              </w:rPr>
            </w:pPr>
            <w:r w:rsidRPr="00132BFB">
              <w:rPr>
                <w:rFonts w:eastAsia="Calibri"/>
                <w:b w:val="0"/>
                <w:bCs/>
                <w:color w:val="000000" w:themeColor="text1"/>
                <w:sz w:val="20"/>
                <w:szCs w:val="20"/>
              </w:rPr>
              <w:t>Comentario respuesta correcta</w:t>
            </w:r>
          </w:p>
        </w:tc>
        <w:tc>
          <w:tcPr>
            <w:cnfStyle w:val="000000000000" w:firstRow="0" w:lastRow="0" w:firstColumn="0" w:lastColumn="0" w:oddVBand="0" w:evenVBand="0" w:oddHBand="0" w:evenHBand="0" w:firstRowFirstColumn="0" w:firstRowLastColumn="0" w:lastRowFirstColumn="0" w:lastRowLastColumn="0"/>
            <w:tcW w:w="7620" w:type="dxa"/>
            <w:gridSpan w:val="4"/>
            <w:shd w:val="clear" w:color="auto" w:fill="FFFFFF" w:themeFill="background1"/>
            <w:tcMar/>
          </w:tcPr>
          <w:p w:rsidRPr="00132BFB" w:rsidR="00F74F1E" w:rsidP="006353B7" w:rsidRDefault="00F74F1E" w14:paraId="6268A119" w14:textId="2893329C">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132BFB">
              <w:rPr>
                <w:rFonts w:eastAsia="Calibri"/>
                <w:bCs/>
                <w:color w:val="000000" w:themeColor="text1"/>
                <w:sz w:val="20"/>
                <w:szCs w:val="20"/>
              </w:rPr>
              <w:t>¡Muy bien! Ha acertado la respuesta.</w:t>
            </w:r>
          </w:p>
        </w:tc>
      </w:tr>
      <w:tr w:rsidRPr="00132BFB" w:rsidR="00F8304E" w:rsidTr="75DDB46F" w14:paraId="6A15F36E"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Mar/>
          </w:tcPr>
          <w:p w:rsidRPr="00132BFB" w:rsidR="00F74F1E" w:rsidP="00FF4F2D" w:rsidRDefault="00F74F1E" w14:paraId="60256D1C" w14:textId="1353ED1D">
            <w:pPr>
              <w:rPr>
                <w:rFonts w:eastAsia="Calibri"/>
                <w:b w:val="0"/>
                <w:bCs/>
                <w:color w:val="000000" w:themeColor="text1"/>
                <w:sz w:val="20"/>
                <w:szCs w:val="20"/>
              </w:rPr>
            </w:pPr>
            <w:r w:rsidRPr="00132BFB">
              <w:rPr>
                <w:rFonts w:eastAsia="Calibri"/>
                <w:b w:val="0"/>
                <w:bCs/>
                <w:color w:val="000000" w:themeColor="text1"/>
                <w:sz w:val="20"/>
                <w:szCs w:val="20"/>
              </w:rPr>
              <w:t>Comentario respuesta incorrecta</w:t>
            </w:r>
          </w:p>
        </w:tc>
        <w:tc>
          <w:tcPr>
            <w:cnfStyle w:val="000000000000" w:firstRow="0" w:lastRow="0" w:firstColumn="0" w:lastColumn="0" w:oddVBand="0" w:evenVBand="0" w:oddHBand="0" w:evenHBand="0" w:firstRowFirstColumn="0" w:firstRowLastColumn="0" w:lastRowFirstColumn="0" w:lastRowLastColumn="0"/>
            <w:tcW w:w="7620" w:type="dxa"/>
            <w:gridSpan w:val="4"/>
            <w:shd w:val="clear" w:color="auto" w:fill="FFFFFF" w:themeFill="background1"/>
            <w:tcMar/>
          </w:tcPr>
          <w:p w:rsidRPr="00132BFB" w:rsidR="00F74F1E" w:rsidP="006353B7" w:rsidRDefault="00F74F1E" w14:paraId="16D7A65D" w14:textId="29B8C86D">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132BFB">
              <w:rPr>
                <w:rFonts w:eastAsia="Calibri"/>
                <w:bCs/>
                <w:color w:val="000000" w:themeColor="text1"/>
                <w:sz w:val="20"/>
                <w:szCs w:val="20"/>
              </w:rPr>
              <w:t>Lo sentimos, su respuesta no es la correcta.</w:t>
            </w:r>
          </w:p>
        </w:tc>
      </w:tr>
      <w:tr w:rsidRPr="00132BFB" w:rsidR="00F8304E" w:rsidTr="75DDB46F" w14:paraId="7E1DB258" w14:textId="4515A283">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Mar/>
          </w:tcPr>
          <w:p w:rsidRPr="00132BFB" w:rsidR="00F74F1E" w:rsidP="004549F2" w:rsidRDefault="00F74F1E" w14:paraId="78AF32BC" w14:textId="6442C909">
            <w:pPr>
              <w:rPr>
                <w:rFonts w:eastAsia="Calibri"/>
                <w:color w:val="000000" w:themeColor="text1"/>
                <w:sz w:val="20"/>
                <w:szCs w:val="20"/>
              </w:rPr>
            </w:pPr>
            <w:r w:rsidRPr="00132BFB">
              <w:rPr>
                <w:rFonts w:eastAsia="Calibri"/>
                <w:color w:val="000000" w:themeColor="text1"/>
                <w:sz w:val="20"/>
                <w:szCs w:val="20"/>
              </w:rPr>
              <w:t>Pregunta 9</w:t>
            </w:r>
          </w:p>
        </w:tc>
        <w:tc>
          <w:tcPr>
            <w:cnfStyle w:val="000000000000" w:firstRow="0" w:lastRow="0" w:firstColumn="0" w:lastColumn="0" w:oddVBand="0" w:evenVBand="0" w:oddHBand="0" w:evenHBand="0" w:firstRowFirstColumn="0" w:firstRowLastColumn="0" w:lastRowFirstColumn="0" w:lastRowLastColumn="0"/>
            <w:tcW w:w="5512" w:type="dxa"/>
            <w:gridSpan w:val="3"/>
            <w:tcBorders>
              <w:right w:val="single" w:color="auto" w:sz="4" w:space="0"/>
            </w:tcBorders>
            <w:shd w:val="clear" w:color="auto" w:fill="FFFFFF" w:themeFill="background1"/>
            <w:tcMar/>
          </w:tcPr>
          <w:p w:rsidRPr="00132BFB" w:rsidR="00F74F1E" w:rsidP="006353B7" w:rsidRDefault="00CA547E" w14:paraId="743A5D64" w14:textId="7CBD24FF">
            <w:pPr>
              <w:jc w:val="both"/>
              <w:cnfStyle w:val="000000000000" w:firstRow="0" w:lastRow="0" w:firstColumn="0" w:lastColumn="0" w:oddVBand="0" w:evenVBand="0" w:oddHBand="0" w:evenHBand="0" w:firstRowFirstColumn="0" w:firstRowLastColumn="0" w:lastRowFirstColumn="0" w:lastRowLastColumn="0"/>
              <w:rPr>
                <w:rFonts w:eastAsia="Calibri"/>
                <w:b/>
                <w:color w:val="000000" w:themeColor="text1"/>
                <w:sz w:val="20"/>
                <w:szCs w:val="20"/>
              </w:rPr>
            </w:pPr>
            <w:r w:rsidRPr="00132BFB">
              <w:rPr>
                <w:rFonts w:eastAsia="Calibri"/>
                <w:b/>
                <w:bCs/>
                <w:color w:val="000000" w:themeColor="text1"/>
                <w:sz w:val="20"/>
                <w:szCs w:val="20"/>
              </w:rPr>
              <w:t>¿Qué rol en el equipo de vigilancia actúa como un filtro de calidad para descartar los "falsos positivos" y mitigar la infoxicación?</w:t>
            </w:r>
          </w:p>
        </w:tc>
        <w:tc>
          <w:tcPr>
            <w:cnfStyle w:val="000000000000" w:firstRow="0" w:lastRow="0" w:firstColumn="0" w:lastColumn="0" w:oddVBand="0" w:evenVBand="0" w:oddHBand="0" w:evenHBand="0" w:firstRowFirstColumn="0" w:firstRowLastColumn="0" w:lastRowFirstColumn="0" w:lastRowLastColumn="0"/>
            <w:tcW w:w="2108" w:type="dxa"/>
            <w:tcBorders>
              <w:left w:val="single" w:color="auto" w:sz="4" w:space="0"/>
            </w:tcBorders>
            <w:shd w:val="clear" w:color="auto" w:fill="FFFFFF" w:themeFill="background1"/>
            <w:tcMar/>
          </w:tcPr>
          <w:p w:rsidRPr="00132BFB" w:rsidR="00F74F1E" w:rsidP="004549F2" w:rsidRDefault="00476A06" w14:paraId="6A0860F7" w14:textId="495D18E2">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132BFB">
              <w:rPr>
                <w:rFonts w:eastAsia="Calibri"/>
                <w:bCs/>
                <w:color w:val="000000" w:themeColor="text1"/>
                <w:sz w:val="20"/>
                <w:szCs w:val="20"/>
              </w:rPr>
              <w:t>Rta(s) correcta(s) (x)</w:t>
            </w:r>
          </w:p>
        </w:tc>
      </w:tr>
      <w:tr w:rsidRPr="00132BFB" w:rsidR="00F8304E" w:rsidTr="75DDB46F" w14:paraId="7A250B5E" w14:textId="25F727A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Mar/>
          </w:tcPr>
          <w:p w:rsidRPr="00132BFB" w:rsidR="00F74F1E" w:rsidP="004549F2" w:rsidRDefault="00F74F1E" w14:paraId="3C0DFC33" w14:textId="3B1F75F5">
            <w:pPr>
              <w:rPr>
                <w:rFonts w:eastAsia="Calibri"/>
                <w:b w:val="0"/>
                <w:bCs/>
                <w:color w:val="000000" w:themeColor="text1"/>
                <w:sz w:val="20"/>
                <w:szCs w:val="20"/>
              </w:rPr>
            </w:pPr>
            <w:r w:rsidRPr="00132BFB">
              <w:rPr>
                <w:rFonts w:eastAsia="Calibri"/>
                <w:b w:val="0"/>
                <w:bCs/>
                <w:color w:val="000000" w:themeColor="text1"/>
                <w:sz w:val="20"/>
                <w:szCs w:val="20"/>
              </w:rPr>
              <w:t>Opción a)</w:t>
            </w:r>
          </w:p>
        </w:tc>
        <w:tc>
          <w:tcPr>
            <w:cnfStyle w:val="000000000000" w:firstRow="0" w:lastRow="0" w:firstColumn="0" w:lastColumn="0" w:oddVBand="0" w:evenVBand="0" w:oddHBand="0" w:evenHBand="0" w:firstRowFirstColumn="0" w:firstRowLastColumn="0" w:lastRowFirstColumn="0" w:lastRowLastColumn="0"/>
            <w:tcW w:w="5512" w:type="dxa"/>
            <w:gridSpan w:val="3"/>
            <w:tcBorders>
              <w:right w:val="single" w:color="auto" w:sz="4" w:space="0"/>
            </w:tcBorders>
            <w:shd w:val="clear" w:color="auto" w:fill="FFFFFF" w:themeFill="background1"/>
            <w:tcMar/>
          </w:tcPr>
          <w:p w:rsidRPr="00132BFB" w:rsidR="00F74F1E" w:rsidP="006353B7" w:rsidRDefault="00CA547E" w14:paraId="7F910977" w14:textId="53AA24CE">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132BFB">
              <w:rPr>
                <w:rFonts w:eastAsia="Calibri"/>
                <w:bCs/>
                <w:color w:val="000000" w:themeColor="text1"/>
                <w:sz w:val="20"/>
                <w:szCs w:val="20"/>
              </w:rPr>
              <w:t>El Profesional.</w:t>
            </w:r>
          </w:p>
        </w:tc>
        <w:tc>
          <w:tcPr>
            <w:cnfStyle w:val="000000000000" w:firstRow="0" w:lastRow="0" w:firstColumn="0" w:lastColumn="0" w:oddVBand="0" w:evenVBand="0" w:oddHBand="0" w:evenHBand="0" w:firstRowFirstColumn="0" w:firstRowLastColumn="0" w:lastRowFirstColumn="0" w:lastRowLastColumn="0"/>
            <w:tcW w:w="2108" w:type="dxa"/>
            <w:tcBorders>
              <w:left w:val="single" w:color="auto" w:sz="4" w:space="0"/>
            </w:tcBorders>
            <w:shd w:val="clear" w:color="auto" w:fill="FFFFFF" w:themeFill="background1"/>
            <w:tcMar/>
          </w:tcPr>
          <w:p w:rsidRPr="00132BFB" w:rsidR="00F74F1E" w:rsidP="004549F2" w:rsidRDefault="00F74F1E" w14:paraId="15B9025E" w14:textId="3D6D6545">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Pr="00132BFB" w:rsidR="00F8304E" w:rsidTr="75DDB46F" w14:paraId="7BD5093B" w14:textId="1231854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Mar/>
          </w:tcPr>
          <w:p w:rsidRPr="00132BFB" w:rsidR="00F74F1E" w:rsidP="004549F2" w:rsidRDefault="00F74F1E" w14:paraId="59B6B5A8" w14:textId="4E9B9EBF">
            <w:pPr>
              <w:rPr>
                <w:rFonts w:eastAsia="Calibri"/>
                <w:b w:val="0"/>
                <w:bCs/>
                <w:color w:val="000000" w:themeColor="text1"/>
                <w:sz w:val="20"/>
                <w:szCs w:val="20"/>
              </w:rPr>
            </w:pPr>
            <w:r w:rsidRPr="00132BFB">
              <w:rPr>
                <w:rFonts w:eastAsia="Calibri"/>
                <w:b w:val="0"/>
                <w:bCs/>
                <w:color w:val="000000" w:themeColor="text1"/>
                <w:sz w:val="20"/>
                <w:szCs w:val="20"/>
              </w:rPr>
              <w:t>Opción b)</w:t>
            </w:r>
          </w:p>
        </w:tc>
        <w:tc>
          <w:tcPr>
            <w:cnfStyle w:val="000000000000" w:firstRow="0" w:lastRow="0" w:firstColumn="0" w:lastColumn="0" w:oddVBand="0" w:evenVBand="0" w:oddHBand="0" w:evenHBand="0" w:firstRowFirstColumn="0" w:firstRowLastColumn="0" w:lastRowFirstColumn="0" w:lastRowLastColumn="0"/>
            <w:tcW w:w="5512" w:type="dxa"/>
            <w:gridSpan w:val="3"/>
            <w:tcBorders>
              <w:right w:val="single" w:color="auto" w:sz="4" w:space="0"/>
            </w:tcBorders>
            <w:shd w:val="clear" w:color="auto" w:fill="FFFFFF" w:themeFill="background1"/>
            <w:tcMar/>
          </w:tcPr>
          <w:p w:rsidRPr="00132BFB" w:rsidR="00F74F1E" w:rsidP="006353B7" w:rsidRDefault="00CA547E" w14:paraId="5163C6F8" w14:textId="6FB7107C">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132BFB">
              <w:rPr>
                <w:rFonts w:eastAsia="Calibri"/>
                <w:bCs/>
                <w:color w:val="000000" w:themeColor="text1"/>
                <w:sz w:val="20"/>
                <w:szCs w:val="20"/>
              </w:rPr>
              <w:t>El Gerente General.</w:t>
            </w:r>
          </w:p>
        </w:tc>
        <w:tc>
          <w:tcPr>
            <w:cnfStyle w:val="000000000000" w:firstRow="0" w:lastRow="0" w:firstColumn="0" w:lastColumn="0" w:oddVBand="0" w:evenVBand="0" w:oddHBand="0" w:evenHBand="0" w:firstRowFirstColumn="0" w:firstRowLastColumn="0" w:lastRowFirstColumn="0" w:lastRowLastColumn="0"/>
            <w:tcW w:w="2108" w:type="dxa"/>
            <w:tcBorders>
              <w:left w:val="single" w:color="auto" w:sz="4" w:space="0"/>
            </w:tcBorders>
            <w:shd w:val="clear" w:color="auto" w:fill="FFFFFF" w:themeFill="background1"/>
            <w:tcMar/>
          </w:tcPr>
          <w:p w:rsidRPr="00132BFB" w:rsidR="00F74F1E" w:rsidP="004549F2" w:rsidRDefault="00F74F1E" w14:paraId="10D3ABD3" w14:textId="254C8BE7">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Pr="00132BFB" w:rsidR="00F8304E" w:rsidTr="75DDB46F" w14:paraId="2FCE10DD" w14:textId="51BE9E2C">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Mar/>
          </w:tcPr>
          <w:p w:rsidRPr="00132BFB" w:rsidR="00F74F1E" w:rsidP="00D6347F" w:rsidRDefault="00F74F1E" w14:paraId="176BBC34" w14:textId="5D9442C7">
            <w:pPr>
              <w:rPr>
                <w:rFonts w:eastAsia="Calibri"/>
                <w:b w:val="0"/>
                <w:bCs/>
                <w:color w:val="000000" w:themeColor="text1"/>
                <w:sz w:val="20"/>
                <w:szCs w:val="20"/>
              </w:rPr>
            </w:pPr>
            <w:r w:rsidRPr="00132BFB">
              <w:rPr>
                <w:rFonts w:eastAsia="Calibri"/>
                <w:b w:val="0"/>
                <w:bCs/>
                <w:color w:val="000000" w:themeColor="text1"/>
                <w:sz w:val="20"/>
                <w:szCs w:val="20"/>
              </w:rPr>
              <w:t>Opción c)</w:t>
            </w:r>
          </w:p>
        </w:tc>
        <w:tc>
          <w:tcPr>
            <w:cnfStyle w:val="000000000000" w:firstRow="0" w:lastRow="0" w:firstColumn="0" w:lastColumn="0" w:oddVBand="0" w:evenVBand="0" w:oddHBand="0" w:evenHBand="0" w:firstRowFirstColumn="0" w:firstRowLastColumn="0" w:lastRowFirstColumn="0" w:lastRowLastColumn="0"/>
            <w:tcW w:w="5512" w:type="dxa"/>
            <w:gridSpan w:val="3"/>
            <w:tcBorders>
              <w:right w:val="single" w:color="auto" w:sz="4" w:space="0"/>
            </w:tcBorders>
            <w:shd w:val="clear" w:color="auto" w:fill="FFFFFF" w:themeFill="background1"/>
            <w:tcMar/>
          </w:tcPr>
          <w:p w:rsidRPr="00132BFB" w:rsidR="00F74F1E" w:rsidP="006353B7" w:rsidRDefault="00CA547E" w14:paraId="1B1FD8D5" w14:textId="66C62DED">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132BFB">
              <w:rPr>
                <w:rFonts w:eastAsia="Calibri"/>
                <w:bCs/>
                <w:color w:val="000000" w:themeColor="text1"/>
                <w:sz w:val="20"/>
                <w:szCs w:val="20"/>
              </w:rPr>
              <w:t>El Experto.</w:t>
            </w:r>
          </w:p>
        </w:tc>
        <w:tc>
          <w:tcPr>
            <w:cnfStyle w:val="000000000000" w:firstRow="0" w:lastRow="0" w:firstColumn="0" w:lastColumn="0" w:oddVBand="0" w:evenVBand="0" w:oddHBand="0" w:evenHBand="0" w:firstRowFirstColumn="0" w:firstRowLastColumn="0" w:lastRowFirstColumn="0" w:lastRowLastColumn="0"/>
            <w:tcW w:w="2108" w:type="dxa"/>
            <w:tcBorders>
              <w:left w:val="single" w:color="auto" w:sz="4" w:space="0"/>
            </w:tcBorders>
            <w:shd w:val="clear" w:color="auto" w:fill="FFFFFF" w:themeFill="background1"/>
            <w:tcMar/>
          </w:tcPr>
          <w:p w:rsidRPr="00132BFB" w:rsidR="00F74F1E" w:rsidP="00D6347F" w:rsidRDefault="00710BD7" w14:paraId="18C6E371" w14:textId="23328FDD">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132BFB">
              <w:rPr>
                <w:rFonts w:eastAsia="Calibri"/>
                <w:bCs/>
                <w:color w:val="000000" w:themeColor="text1"/>
                <w:sz w:val="20"/>
                <w:szCs w:val="20"/>
              </w:rPr>
              <w:t>X</w:t>
            </w:r>
          </w:p>
        </w:tc>
      </w:tr>
      <w:tr w:rsidRPr="00132BFB" w:rsidR="00F8304E" w:rsidTr="75DDB46F" w14:paraId="27C20F78" w14:textId="72838FDF">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Mar/>
          </w:tcPr>
          <w:p w:rsidRPr="00132BFB" w:rsidR="00F74F1E" w:rsidP="00D6347F" w:rsidRDefault="00F74F1E" w14:paraId="485E847A" w14:textId="55764F55">
            <w:pPr>
              <w:rPr>
                <w:rFonts w:eastAsia="Calibri"/>
                <w:b w:val="0"/>
                <w:bCs/>
                <w:color w:val="000000" w:themeColor="text1"/>
                <w:sz w:val="20"/>
                <w:szCs w:val="20"/>
              </w:rPr>
            </w:pPr>
            <w:r w:rsidRPr="00132BFB">
              <w:rPr>
                <w:rFonts w:eastAsia="Calibri"/>
                <w:b w:val="0"/>
                <w:bCs/>
                <w:color w:val="000000" w:themeColor="text1"/>
                <w:sz w:val="20"/>
                <w:szCs w:val="20"/>
              </w:rPr>
              <w:t>Opción d)</w:t>
            </w:r>
          </w:p>
        </w:tc>
        <w:tc>
          <w:tcPr>
            <w:cnfStyle w:val="000000000000" w:firstRow="0" w:lastRow="0" w:firstColumn="0" w:lastColumn="0" w:oddVBand="0" w:evenVBand="0" w:oddHBand="0" w:evenHBand="0" w:firstRowFirstColumn="0" w:firstRowLastColumn="0" w:lastRowFirstColumn="0" w:lastRowLastColumn="0"/>
            <w:tcW w:w="5512" w:type="dxa"/>
            <w:gridSpan w:val="3"/>
            <w:tcBorders>
              <w:right w:val="single" w:color="auto" w:sz="4" w:space="0"/>
            </w:tcBorders>
            <w:shd w:val="clear" w:color="auto" w:fill="FFFFFF" w:themeFill="background1"/>
            <w:tcMar/>
          </w:tcPr>
          <w:p w:rsidRPr="00132BFB" w:rsidR="00F74F1E" w:rsidP="006353B7" w:rsidRDefault="00CA547E" w14:paraId="6D0D0692" w14:textId="5BDCD222">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132BFB">
              <w:rPr>
                <w:rFonts w:eastAsia="Calibri"/>
                <w:bCs/>
                <w:color w:val="000000" w:themeColor="text1"/>
                <w:sz w:val="20"/>
                <w:szCs w:val="20"/>
              </w:rPr>
              <w:t>El Vigía.</w:t>
            </w:r>
          </w:p>
        </w:tc>
        <w:tc>
          <w:tcPr>
            <w:cnfStyle w:val="000000000000" w:firstRow="0" w:lastRow="0" w:firstColumn="0" w:lastColumn="0" w:oddVBand="0" w:evenVBand="0" w:oddHBand="0" w:evenHBand="0" w:firstRowFirstColumn="0" w:firstRowLastColumn="0" w:lastRowFirstColumn="0" w:lastRowLastColumn="0"/>
            <w:tcW w:w="2108" w:type="dxa"/>
            <w:tcBorders>
              <w:left w:val="single" w:color="auto" w:sz="4" w:space="0"/>
            </w:tcBorders>
            <w:shd w:val="clear" w:color="auto" w:fill="FFFFFF" w:themeFill="background1"/>
            <w:tcMar/>
          </w:tcPr>
          <w:p w:rsidRPr="00132BFB" w:rsidR="00F74F1E" w:rsidP="00D6347F" w:rsidRDefault="00F74F1E" w14:paraId="3C33651C" w14:textId="77777777">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Pr="00132BFB" w:rsidR="00F8304E" w:rsidTr="75DDB46F" w14:paraId="45B272BB"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Mar/>
          </w:tcPr>
          <w:p w:rsidRPr="00132BFB" w:rsidR="00F74F1E" w:rsidP="00FF4F2D" w:rsidRDefault="00F74F1E" w14:paraId="683DC959" w14:textId="36CE54F5">
            <w:pPr>
              <w:rPr>
                <w:rFonts w:eastAsia="Calibri"/>
                <w:b w:val="0"/>
                <w:bCs/>
                <w:color w:val="000000" w:themeColor="text1"/>
                <w:sz w:val="20"/>
                <w:szCs w:val="20"/>
              </w:rPr>
            </w:pPr>
            <w:r w:rsidRPr="00132BFB">
              <w:rPr>
                <w:rFonts w:eastAsia="Calibri"/>
                <w:b w:val="0"/>
                <w:bCs/>
                <w:color w:val="000000" w:themeColor="text1"/>
                <w:sz w:val="20"/>
                <w:szCs w:val="20"/>
              </w:rPr>
              <w:t>Comentario respuesta correcta</w:t>
            </w:r>
          </w:p>
        </w:tc>
        <w:tc>
          <w:tcPr>
            <w:cnfStyle w:val="000000000000" w:firstRow="0" w:lastRow="0" w:firstColumn="0" w:lastColumn="0" w:oddVBand="0" w:evenVBand="0" w:oddHBand="0" w:evenHBand="0" w:firstRowFirstColumn="0" w:firstRowLastColumn="0" w:lastRowFirstColumn="0" w:lastRowLastColumn="0"/>
            <w:tcW w:w="7620" w:type="dxa"/>
            <w:gridSpan w:val="4"/>
            <w:shd w:val="clear" w:color="auto" w:fill="FFFFFF" w:themeFill="background1"/>
            <w:tcMar/>
          </w:tcPr>
          <w:p w:rsidRPr="00132BFB" w:rsidR="00F74F1E" w:rsidP="006353B7" w:rsidRDefault="00F74F1E" w14:paraId="25624309" w14:textId="1ECC401D">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132BFB">
              <w:rPr>
                <w:rFonts w:eastAsia="Calibri"/>
                <w:bCs/>
                <w:color w:val="000000" w:themeColor="text1"/>
                <w:sz w:val="20"/>
                <w:szCs w:val="20"/>
              </w:rPr>
              <w:t>¡Muy bien! Ha acertado la respuesta.</w:t>
            </w:r>
          </w:p>
        </w:tc>
      </w:tr>
      <w:tr w:rsidRPr="00132BFB" w:rsidR="00F8304E" w:rsidTr="75DDB46F" w14:paraId="13F55B6E" w14:textId="77777777">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Mar/>
          </w:tcPr>
          <w:p w:rsidRPr="00132BFB" w:rsidR="00F74F1E" w:rsidP="00FF4F2D" w:rsidRDefault="00F74F1E" w14:paraId="5F752B8E" w14:textId="249E161E">
            <w:pPr>
              <w:rPr>
                <w:rFonts w:eastAsia="Calibri"/>
                <w:b w:val="0"/>
                <w:bCs/>
                <w:color w:val="000000" w:themeColor="text1"/>
                <w:sz w:val="20"/>
                <w:szCs w:val="20"/>
              </w:rPr>
            </w:pPr>
            <w:r w:rsidRPr="00132BFB">
              <w:rPr>
                <w:rFonts w:eastAsia="Calibri"/>
                <w:b w:val="0"/>
                <w:bCs/>
                <w:color w:val="000000" w:themeColor="text1"/>
                <w:sz w:val="20"/>
                <w:szCs w:val="20"/>
              </w:rPr>
              <w:t>Comentario respuesta incorrecta</w:t>
            </w:r>
          </w:p>
        </w:tc>
        <w:tc>
          <w:tcPr>
            <w:cnfStyle w:val="000000000000" w:firstRow="0" w:lastRow="0" w:firstColumn="0" w:lastColumn="0" w:oddVBand="0" w:evenVBand="0" w:oddHBand="0" w:evenHBand="0" w:firstRowFirstColumn="0" w:firstRowLastColumn="0" w:lastRowFirstColumn="0" w:lastRowLastColumn="0"/>
            <w:tcW w:w="7620" w:type="dxa"/>
            <w:gridSpan w:val="4"/>
            <w:tcBorders>
              <w:bottom w:val="single" w:color="auto" w:sz="4" w:space="0"/>
            </w:tcBorders>
            <w:shd w:val="clear" w:color="auto" w:fill="FFFFFF" w:themeFill="background1"/>
            <w:tcMar/>
          </w:tcPr>
          <w:p w:rsidRPr="00132BFB" w:rsidR="00F74F1E" w:rsidP="006353B7" w:rsidRDefault="00F74F1E" w14:paraId="2D14D9D4" w14:textId="34E0BB84">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132BFB">
              <w:rPr>
                <w:rFonts w:eastAsia="Calibri"/>
                <w:bCs/>
                <w:color w:val="000000" w:themeColor="text1"/>
                <w:sz w:val="20"/>
                <w:szCs w:val="20"/>
              </w:rPr>
              <w:t>Lo sentimos, su respuesta no es la correcta.</w:t>
            </w:r>
          </w:p>
        </w:tc>
      </w:tr>
      <w:tr w:rsidRPr="00132BFB" w:rsidR="00F8304E" w:rsidTr="75DDB46F" w14:paraId="7B24C0F2" w14:textId="13D23CBC">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Mar/>
          </w:tcPr>
          <w:p w:rsidRPr="00132BFB" w:rsidR="00F74F1E" w:rsidP="006353B7" w:rsidRDefault="00F74F1E" w14:paraId="69D88E78" w14:textId="1893FBFE">
            <w:pPr>
              <w:jc w:val="both"/>
              <w:rPr>
                <w:rFonts w:eastAsia="Calibri"/>
                <w:color w:val="000000" w:themeColor="text1"/>
                <w:sz w:val="20"/>
                <w:szCs w:val="20"/>
              </w:rPr>
            </w:pPr>
            <w:r w:rsidRPr="00132BFB">
              <w:rPr>
                <w:rFonts w:eastAsia="Calibri"/>
                <w:color w:val="000000" w:themeColor="text1"/>
                <w:sz w:val="20"/>
                <w:szCs w:val="20"/>
              </w:rPr>
              <w:t>Pregunta 10</w:t>
            </w:r>
          </w:p>
        </w:tc>
        <w:tc>
          <w:tcPr>
            <w:cnfStyle w:val="000000000000" w:firstRow="0" w:lastRow="0" w:firstColumn="0" w:lastColumn="0" w:oddVBand="0" w:evenVBand="0" w:oddHBand="0" w:evenHBand="0" w:firstRowFirstColumn="0" w:firstRowLastColumn="0" w:lastRowFirstColumn="0" w:lastRowLastColumn="0"/>
            <w:tcW w:w="5512" w:type="dxa"/>
            <w:gridSpan w:val="3"/>
            <w:tcBorders>
              <w:top w:val="single" w:color="auto" w:sz="4" w:space="0"/>
              <w:right w:val="single" w:color="auto" w:sz="4" w:space="0"/>
            </w:tcBorders>
            <w:shd w:val="clear" w:color="auto" w:fill="FFFFFF" w:themeFill="background1"/>
            <w:tcMar/>
          </w:tcPr>
          <w:p w:rsidRPr="00132BFB" w:rsidR="00F74F1E" w:rsidP="006353B7" w:rsidRDefault="00710BD7" w14:paraId="33DE886E" w14:textId="63B3408F">
            <w:pPr>
              <w:jc w:val="both"/>
              <w:cnfStyle w:val="000000100000" w:firstRow="0" w:lastRow="0" w:firstColumn="0" w:lastColumn="0" w:oddVBand="0" w:evenVBand="0" w:oddHBand="1" w:evenHBand="0" w:firstRowFirstColumn="0" w:firstRowLastColumn="0" w:lastRowFirstColumn="0" w:lastRowLastColumn="0"/>
              <w:rPr>
                <w:rFonts w:eastAsia="Calibri"/>
                <w:b/>
                <w:color w:val="000000" w:themeColor="text1"/>
                <w:sz w:val="20"/>
                <w:szCs w:val="20"/>
              </w:rPr>
            </w:pPr>
            <w:r w:rsidRPr="00132BFB">
              <w:rPr>
                <w:rFonts w:eastAsia="Calibri"/>
                <w:b/>
                <w:color w:val="000000" w:themeColor="text1"/>
                <w:sz w:val="20"/>
                <w:szCs w:val="20"/>
              </w:rPr>
              <w:t>Dentro del Sistema PREVIOS, ¿cuál es la función de la "Bitácora de búsqueda"?</w:t>
            </w:r>
          </w:p>
        </w:tc>
        <w:tc>
          <w:tcPr>
            <w:cnfStyle w:val="000000000000" w:firstRow="0" w:lastRow="0" w:firstColumn="0" w:lastColumn="0" w:oddVBand="0" w:evenVBand="0" w:oddHBand="0" w:evenHBand="0" w:firstRowFirstColumn="0" w:firstRowLastColumn="0" w:lastRowFirstColumn="0" w:lastRowLastColumn="0"/>
            <w:tcW w:w="2108" w:type="dxa"/>
            <w:tcBorders>
              <w:top w:val="single" w:color="auto" w:sz="4" w:space="0"/>
              <w:left w:val="single" w:color="auto" w:sz="4" w:space="0"/>
            </w:tcBorders>
            <w:shd w:val="clear" w:color="auto" w:fill="FFFFFF" w:themeFill="background1"/>
            <w:tcMar/>
          </w:tcPr>
          <w:p w:rsidRPr="00132BFB" w:rsidR="00F74F1E" w:rsidP="006353B7" w:rsidRDefault="00476A06" w14:paraId="0370C600" w14:textId="13906501">
            <w:pPr>
              <w:jc w:val="both"/>
              <w:cnfStyle w:val="000000100000" w:firstRow="0" w:lastRow="0" w:firstColumn="0" w:lastColumn="0" w:oddVBand="0" w:evenVBand="0" w:oddHBand="1" w:evenHBand="0" w:firstRowFirstColumn="0" w:firstRowLastColumn="0" w:lastRowFirstColumn="0" w:lastRowLastColumn="0"/>
              <w:rPr>
                <w:rFonts w:eastAsia="Calibri"/>
                <w:b/>
                <w:i/>
                <w:color w:val="000000" w:themeColor="text1"/>
                <w:sz w:val="20"/>
                <w:szCs w:val="20"/>
              </w:rPr>
            </w:pPr>
            <w:r w:rsidRPr="00132BFB">
              <w:rPr>
                <w:rFonts w:eastAsia="Calibri"/>
                <w:bCs/>
                <w:color w:val="000000" w:themeColor="text1"/>
                <w:sz w:val="20"/>
                <w:szCs w:val="20"/>
              </w:rPr>
              <w:t>Rta(s) correcta(s) (x)</w:t>
            </w:r>
          </w:p>
        </w:tc>
      </w:tr>
      <w:tr w:rsidRPr="00132BFB" w:rsidR="00F8304E" w:rsidTr="75DDB46F" w14:paraId="0F102596" w14:textId="5D13DCF0">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Mar/>
          </w:tcPr>
          <w:p w:rsidRPr="00132BFB" w:rsidR="00F74F1E" w:rsidP="006353B7" w:rsidRDefault="00F74F1E" w14:paraId="22404E1E" w14:textId="129ADAC4">
            <w:pPr>
              <w:jc w:val="both"/>
              <w:rPr>
                <w:rFonts w:eastAsia="Calibri"/>
                <w:b w:val="0"/>
                <w:bCs/>
                <w:color w:val="000000" w:themeColor="text1"/>
                <w:sz w:val="20"/>
                <w:szCs w:val="20"/>
              </w:rPr>
            </w:pPr>
            <w:r w:rsidRPr="00132BFB">
              <w:rPr>
                <w:rFonts w:eastAsia="Calibri"/>
                <w:b w:val="0"/>
                <w:bCs/>
                <w:color w:val="000000" w:themeColor="text1"/>
                <w:sz w:val="20"/>
                <w:szCs w:val="20"/>
              </w:rPr>
              <w:t>Opción a)</w:t>
            </w:r>
          </w:p>
        </w:tc>
        <w:tc>
          <w:tcPr>
            <w:cnfStyle w:val="000000000000" w:firstRow="0" w:lastRow="0" w:firstColumn="0" w:lastColumn="0" w:oddVBand="0" w:evenVBand="0" w:oddHBand="0" w:evenHBand="0" w:firstRowFirstColumn="0" w:firstRowLastColumn="0" w:lastRowFirstColumn="0" w:lastRowLastColumn="0"/>
            <w:tcW w:w="5512" w:type="dxa"/>
            <w:gridSpan w:val="3"/>
            <w:tcBorders>
              <w:right w:val="single" w:color="auto" w:sz="4" w:space="0"/>
            </w:tcBorders>
            <w:shd w:val="clear" w:color="auto" w:fill="FFFFFF" w:themeFill="background1"/>
            <w:tcMar/>
          </w:tcPr>
          <w:p w:rsidRPr="00132BFB" w:rsidR="000655AB" w:rsidP="006353B7" w:rsidRDefault="000655AB" w14:paraId="18019079" w14:textId="55074BCB">
            <w:pPr>
              <w:jc w:val="both"/>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rPr>
            </w:pPr>
            <w:r w:rsidRPr="000655AB">
              <w:rPr>
                <w:rFonts w:eastAsia="Calibri"/>
                <w:color w:val="000000" w:themeColor="text1"/>
                <w:sz w:val="20"/>
                <w:szCs w:val="20"/>
              </w:rPr>
              <w:t>Registrar la aplicabilidad organizacional de los hallazgos encontrados y establecer su nivel de relevancia</w:t>
            </w:r>
            <w:r w:rsidR="00082F84">
              <w:rPr>
                <w:rFonts w:eastAsia="Calibri"/>
                <w:color w:val="000000" w:themeColor="text1"/>
                <w:sz w:val="20"/>
                <w:szCs w:val="20"/>
              </w:rPr>
              <w:t>.</w:t>
            </w:r>
          </w:p>
        </w:tc>
        <w:tc>
          <w:tcPr>
            <w:cnfStyle w:val="000000000000" w:firstRow="0" w:lastRow="0" w:firstColumn="0" w:lastColumn="0" w:oddVBand="0" w:evenVBand="0" w:oddHBand="0" w:evenHBand="0" w:firstRowFirstColumn="0" w:firstRowLastColumn="0" w:lastRowFirstColumn="0" w:lastRowLastColumn="0"/>
            <w:tcW w:w="2108" w:type="dxa"/>
            <w:tcBorders>
              <w:left w:val="single" w:color="auto" w:sz="4" w:space="0"/>
            </w:tcBorders>
            <w:shd w:val="clear" w:color="auto" w:fill="FFFFFF" w:themeFill="background1"/>
            <w:tcMar/>
          </w:tcPr>
          <w:p w:rsidRPr="00132BFB" w:rsidR="00F74F1E" w:rsidP="006353B7" w:rsidRDefault="00F74F1E" w14:paraId="5E0FC62B" w14:textId="77777777">
            <w:pPr>
              <w:jc w:val="both"/>
              <w:cnfStyle w:val="000000000000" w:firstRow="0" w:lastRow="0" w:firstColumn="0" w:lastColumn="0" w:oddVBand="0" w:evenVBand="0" w:oddHBand="0" w:evenHBand="0" w:firstRowFirstColumn="0" w:firstRowLastColumn="0" w:lastRowFirstColumn="0" w:lastRowLastColumn="0"/>
              <w:rPr>
                <w:rFonts w:eastAsia="Calibri"/>
                <w:b/>
                <w:i/>
                <w:color w:val="000000" w:themeColor="text1"/>
                <w:sz w:val="20"/>
                <w:szCs w:val="20"/>
              </w:rPr>
            </w:pPr>
          </w:p>
        </w:tc>
      </w:tr>
      <w:tr w:rsidRPr="00132BFB" w:rsidR="00F8304E" w:rsidTr="75DDB46F" w14:paraId="680B24AD" w14:textId="1578C0C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Mar/>
          </w:tcPr>
          <w:p w:rsidRPr="00132BFB" w:rsidR="00F74F1E" w:rsidP="006353B7" w:rsidRDefault="00F74F1E" w14:paraId="77CA2733" w14:textId="59C74341">
            <w:pPr>
              <w:jc w:val="both"/>
              <w:rPr>
                <w:rFonts w:eastAsia="Calibri"/>
                <w:b w:val="0"/>
                <w:bCs/>
                <w:color w:val="000000" w:themeColor="text1"/>
                <w:sz w:val="20"/>
                <w:szCs w:val="20"/>
              </w:rPr>
            </w:pPr>
            <w:r w:rsidRPr="00132BFB">
              <w:rPr>
                <w:rFonts w:eastAsia="Calibri"/>
                <w:b w:val="0"/>
                <w:bCs/>
                <w:color w:val="000000" w:themeColor="text1"/>
                <w:sz w:val="20"/>
                <w:szCs w:val="20"/>
              </w:rPr>
              <w:t>Opción b)</w:t>
            </w:r>
          </w:p>
        </w:tc>
        <w:tc>
          <w:tcPr>
            <w:cnfStyle w:val="000000000000" w:firstRow="0" w:lastRow="0" w:firstColumn="0" w:lastColumn="0" w:oddVBand="0" w:evenVBand="0" w:oddHBand="0" w:evenHBand="0" w:firstRowFirstColumn="0" w:firstRowLastColumn="0" w:lastRowFirstColumn="0" w:lastRowLastColumn="0"/>
            <w:tcW w:w="5512" w:type="dxa"/>
            <w:gridSpan w:val="3"/>
            <w:tcBorders>
              <w:right w:val="single" w:color="auto" w:sz="4" w:space="0"/>
            </w:tcBorders>
            <w:shd w:val="clear" w:color="auto" w:fill="FFFFFF" w:themeFill="background1"/>
            <w:tcMar/>
          </w:tcPr>
          <w:p w:rsidRPr="00132BFB" w:rsidR="00F74F1E" w:rsidP="006353B7" w:rsidRDefault="00710BD7" w14:paraId="214ED341" w14:textId="26712603">
            <w:pPr>
              <w:jc w:val="both"/>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rPr>
            </w:pPr>
            <w:r w:rsidRPr="00132BFB">
              <w:rPr>
                <w:rFonts w:eastAsia="Calibri"/>
                <w:color w:val="000000" w:themeColor="text1"/>
                <w:sz w:val="20"/>
                <w:szCs w:val="20"/>
              </w:rPr>
              <w:t>Documentar la fecha, el motor de búsqueda y la ecuación booleana utilizada para garantizar trazabilidad.</w:t>
            </w:r>
          </w:p>
        </w:tc>
        <w:tc>
          <w:tcPr>
            <w:cnfStyle w:val="000000000000" w:firstRow="0" w:lastRow="0" w:firstColumn="0" w:lastColumn="0" w:oddVBand="0" w:evenVBand="0" w:oddHBand="0" w:evenHBand="0" w:firstRowFirstColumn="0" w:firstRowLastColumn="0" w:lastRowFirstColumn="0" w:lastRowLastColumn="0"/>
            <w:tcW w:w="2108" w:type="dxa"/>
            <w:tcBorders>
              <w:left w:val="single" w:color="auto" w:sz="4" w:space="0"/>
            </w:tcBorders>
            <w:shd w:val="clear" w:color="auto" w:fill="FFFFFF" w:themeFill="background1"/>
            <w:tcMar/>
          </w:tcPr>
          <w:p w:rsidRPr="00197231" w:rsidR="00F74F1E" w:rsidP="006353B7" w:rsidRDefault="00710BD7" w14:paraId="54884099" w14:textId="7F370431">
            <w:pPr>
              <w:jc w:val="both"/>
              <w:cnfStyle w:val="000000100000" w:firstRow="0" w:lastRow="0" w:firstColumn="0" w:lastColumn="0" w:oddVBand="0" w:evenVBand="0" w:oddHBand="1" w:evenHBand="0" w:firstRowFirstColumn="0" w:firstRowLastColumn="0" w:lastRowFirstColumn="0" w:lastRowLastColumn="0"/>
              <w:rPr>
                <w:rFonts w:eastAsia="Calibri"/>
                <w:b/>
                <w:iCs/>
                <w:color w:val="000000" w:themeColor="text1"/>
                <w:sz w:val="20"/>
                <w:szCs w:val="20"/>
              </w:rPr>
            </w:pPr>
            <w:r w:rsidRPr="00197231">
              <w:rPr>
                <w:rFonts w:eastAsia="Calibri"/>
                <w:b/>
                <w:iCs/>
                <w:color w:val="000000" w:themeColor="text1"/>
                <w:sz w:val="20"/>
                <w:szCs w:val="20"/>
              </w:rPr>
              <w:t>X</w:t>
            </w:r>
          </w:p>
        </w:tc>
      </w:tr>
      <w:tr w:rsidRPr="00132BFB" w:rsidR="00F8304E" w:rsidTr="75DDB46F" w14:paraId="52BCC226" w14:textId="22D987B8">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Mar/>
          </w:tcPr>
          <w:p w:rsidRPr="00132BFB" w:rsidR="00F74F1E" w:rsidP="006353B7" w:rsidRDefault="00F74F1E" w14:paraId="4A241A0A" w14:textId="4C6BFB57">
            <w:pPr>
              <w:jc w:val="both"/>
              <w:rPr>
                <w:rFonts w:eastAsia="Calibri"/>
                <w:b w:val="0"/>
                <w:bCs/>
                <w:color w:val="000000" w:themeColor="text1"/>
                <w:sz w:val="20"/>
                <w:szCs w:val="20"/>
              </w:rPr>
            </w:pPr>
            <w:r w:rsidRPr="00132BFB">
              <w:rPr>
                <w:rFonts w:eastAsia="Calibri"/>
                <w:b w:val="0"/>
                <w:bCs/>
                <w:color w:val="000000" w:themeColor="text1"/>
                <w:sz w:val="20"/>
                <w:szCs w:val="20"/>
              </w:rPr>
              <w:t>Opción c)</w:t>
            </w:r>
          </w:p>
        </w:tc>
        <w:tc>
          <w:tcPr>
            <w:cnfStyle w:val="000000000000" w:firstRow="0" w:lastRow="0" w:firstColumn="0" w:lastColumn="0" w:oddVBand="0" w:evenVBand="0" w:oddHBand="0" w:evenHBand="0" w:firstRowFirstColumn="0" w:firstRowLastColumn="0" w:lastRowFirstColumn="0" w:lastRowLastColumn="0"/>
            <w:tcW w:w="5512" w:type="dxa"/>
            <w:gridSpan w:val="3"/>
            <w:tcBorders>
              <w:right w:val="single" w:color="auto" w:sz="4" w:space="0"/>
            </w:tcBorders>
            <w:shd w:val="clear" w:color="auto" w:fill="FFFFFF" w:themeFill="background1"/>
            <w:tcMar/>
          </w:tcPr>
          <w:p w:rsidRPr="00132BFB" w:rsidR="00082F84" w:rsidP="006353B7" w:rsidRDefault="00082F84" w14:paraId="6607C27A" w14:textId="706B954D">
            <w:pPr>
              <w:jc w:val="both"/>
              <w:cnfStyle w:val="000000000000" w:firstRow="0" w:lastRow="0" w:firstColumn="0" w:lastColumn="0" w:oddVBand="0" w:evenVBand="0" w:oddHBand="0" w:evenHBand="0" w:firstRowFirstColumn="0" w:firstRowLastColumn="0" w:lastRowFirstColumn="0" w:lastRowLastColumn="0"/>
              <w:rPr>
                <w:rFonts w:eastAsia="Calibri"/>
                <w:i/>
                <w:color w:val="000000" w:themeColor="text1"/>
                <w:sz w:val="20"/>
                <w:szCs w:val="20"/>
              </w:rPr>
            </w:pPr>
            <w:r w:rsidRPr="00082F84">
              <w:rPr>
                <w:rFonts w:eastAsia="Calibri"/>
                <w:color w:val="000000" w:themeColor="text1"/>
                <w:sz w:val="20"/>
                <w:szCs w:val="20"/>
              </w:rPr>
              <w:t>Definir los objetivos generales, el alcance temático y el marco geográfico establecido para el proceso.</w:t>
            </w:r>
          </w:p>
        </w:tc>
        <w:tc>
          <w:tcPr>
            <w:cnfStyle w:val="000000000000" w:firstRow="0" w:lastRow="0" w:firstColumn="0" w:lastColumn="0" w:oddVBand="0" w:evenVBand="0" w:oddHBand="0" w:evenHBand="0" w:firstRowFirstColumn="0" w:firstRowLastColumn="0" w:lastRowFirstColumn="0" w:lastRowLastColumn="0"/>
            <w:tcW w:w="2108" w:type="dxa"/>
            <w:tcBorders>
              <w:left w:val="single" w:color="auto" w:sz="4" w:space="0"/>
            </w:tcBorders>
            <w:shd w:val="clear" w:color="auto" w:fill="FFFFFF" w:themeFill="background1"/>
            <w:tcMar/>
          </w:tcPr>
          <w:p w:rsidRPr="00132BFB" w:rsidR="00F74F1E" w:rsidP="006353B7" w:rsidRDefault="00F74F1E" w14:paraId="0E386614" w14:textId="3F0691D3">
            <w:pPr>
              <w:jc w:val="both"/>
              <w:cnfStyle w:val="000000000000" w:firstRow="0" w:lastRow="0" w:firstColumn="0" w:lastColumn="0" w:oddVBand="0" w:evenVBand="0" w:oddHBand="0" w:evenHBand="0" w:firstRowFirstColumn="0" w:firstRowLastColumn="0" w:lastRowFirstColumn="0" w:lastRowLastColumn="0"/>
              <w:rPr>
                <w:rFonts w:eastAsia="Calibri"/>
                <w:b/>
                <w:i/>
                <w:color w:val="000000" w:themeColor="text1"/>
                <w:sz w:val="20"/>
                <w:szCs w:val="20"/>
              </w:rPr>
            </w:pPr>
          </w:p>
        </w:tc>
      </w:tr>
      <w:tr w:rsidRPr="00132BFB" w:rsidR="00F8304E" w:rsidTr="75DDB46F" w14:paraId="0EC07AF1" w14:textId="1673840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Mar/>
          </w:tcPr>
          <w:p w:rsidRPr="00132BFB" w:rsidR="00F74F1E" w:rsidP="006353B7" w:rsidRDefault="00F74F1E" w14:paraId="32FC6F2D" w14:textId="65961391">
            <w:pPr>
              <w:jc w:val="both"/>
              <w:rPr>
                <w:rFonts w:eastAsia="Calibri"/>
                <w:b w:val="0"/>
                <w:bCs/>
                <w:color w:val="000000" w:themeColor="text1"/>
                <w:sz w:val="20"/>
                <w:szCs w:val="20"/>
              </w:rPr>
            </w:pPr>
            <w:r w:rsidRPr="00132BFB">
              <w:rPr>
                <w:rFonts w:eastAsia="Calibri"/>
                <w:b w:val="0"/>
                <w:bCs/>
                <w:color w:val="000000" w:themeColor="text1"/>
                <w:sz w:val="20"/>
                <w:szCs w:val="20"/>
              </w:rPr>
              <w:t>Opción d)</w:t>
            </w:r>
          </w:p>
        </w:tc>
        <w:tc>
          <w:tcPr>
            <w:cnfStyle w:val="000000000000" w:firstRow="0" w:lastRow="0" w:firstColumn="0" w:lastColumn="0" w:oddVBand="0" w:evenVBand="0" w:oddHBand="0" w:evenHBand="0" w:firstRowFirstColumn="0" w:firstRowLastColumn="0" w:lastRowFirstColumn="0" w:lastRowLastColumn="0"/>
            <w:tcW w:w="5512" w:type="dxa"/>
            <w:gridSpan w:val="3"/>
            <w:tcBorders>
              <w:right w:val="single" w:color="auto" w:sz="4" w:space="0"/>
            </w:tcBorders>
            <w:shd w:val="clear" w:color="auto" w:fill="FFFFFF" w:themeFill="background1"/>
            <w:tcMar/>
          </w:tcPr>
          <w:p w:rsidRPr="00132BFB" w:rsidR="001F0345" w:rsidP="006353B7" w:rsidRDefault="001F0345" w14:paraId="1941DCCE" w14:textId="41C60691">
            <w:pPr>
              <w:jc w:val="both"/>
              <w:cnfStyle w:val="000000100000" w:firstRow="0" w:lastRow="0" w:firstColumn="0" w:lastColumn="0" w:oddVBand="0" w:evenVBand="0" w:oddHBand="1" w:evenHBand="0" w:firstRowFirstColumn="0" w:firstRowLastColumn="0" w:lastRowFirstColumn="0" w:lastRowLastColumn="0"/>
              <w:rPr>
                <w:rFonts w:eastAsia="Calibri"/>
                <w:i/>
                <w:color w:val="000000" w:themeColor="text1"/>
                <w:sz w:val="20"/>
                <w:szCs w:val="20"/>
              </w:rPr>
            </w:pPr>
            <w:r w:rsidRPr="001F0345">
              <w:rPr>
                <w:rFonts w:eastAsia="Calibri"/>
                <w:color w:val="000000" w:themeColor="text1"/>
                <w:sz w:val="20"/>
                <w:szCs w:val="20"/>
              </w:rPr>
              <w:t>Presentar los resultados finales a la junta directiva mediante un cronograma de actividades y responsables.</w:t>
            </w:r>
          </w:p>
        </w:tc>
        <w:tc>
          <w:tcPr>
            <w:cnfStyle w:val="000000000000" w:firstRow="0" w:lastRow="0" w:firstColumn="0" w:lastColumn="0" w:oddVBand="0" w:evenVBand="0" w:oddHBand="0" w:evenHBand="0" w:firstRowFirstColumn="0" w:firstRowLastColumn="0" w:lastRowFirstColumn="0" w:lastRowLastColumn="0"/>
            <w:tcW w:w="2108" w:type="dxa"/>
            <w:tcBorders>
              <w:left w:val="single" w:color="auto" w:sz="4" w:space="0"/>
            </w:tcBorders>
            <w:shd w:val="clear" w:color="auto" w:fill="FFFFFF" w:themeFill="background1"/>
            <w:tcMar/>
          </w:tcPr>
          <w:p w:rsidRPr="00132BFB" w:rsidR="00F74F1E" w:rsidP="006353B7" w:rsidRDefault="00F74F1E" w14:paraId="689D42D4" w14:textId="77777777">
            <w:pPr>
              <w:jc w:val="both"/>
              <w:cnfStyle w:val="000000100000" w:firstRow="0" w:lastRow="0" w:firstColumn="0" w:lastColumn="0" w:oddVBand="0" w:evenVBand="0" w:oddHBand="1" w:evenHBand="0" w:firstRowFirstColumn="0" w:firstRowLastColumn="0" w:lastRowFirstColumn="0" w:lastRowLastColumn="0"/>
              <w:rPr>
                <w:rFonts w:eastAsia="Calibri"/>
                <w:b/>
                <w:i/>
                <w:color w:val="000000" w:themeColor="text1"/>
                <w:sz w:val="20"/>
                <w:szCs w:val="20"/>
              </w:rPr>
            </w:pPr>
          </w:p>
        </w:tc>
      </w:tr>
      <w:tr w:rsidRPr="00132BFB" w:rsidR="00F8304E" w:rsidTr="75DDB46F" w14:paraId="6A03552D" w14:textId="77777777">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Mar/>
          </w:tcPr>
          <w:p w:rsidRPr="00132BFB" w:rsidR="00F74F1E" w:rsidP="006353B7" w:rsidRDefault="00F74F1E" w14:paraId="2ECDCDDC" w14:textId="49798F25">
            <w:pPr>
              <w:jc w:val="both"/>
              <w:rPr>
                <w:rFonts w:eastAsia="Calibri"/>
                <w:b w:val="0"/>
                <w:bCs/>
                <w:color w:val="000000" w:themeColor="text1"/>
                <w:sz w:val="20"/>
                <w:szCs w:val="20"/>
              </w:rPr>
            </w:pPr>
            <w:r w:rsidRPr="00132BFB">
              <w:rPr>
                <w:rFonts w:eastAsia="Calibri"/>
                <w:b w:val="0"/>
                <w:bCs/>
                <w:color w:val="000000" w:themeColor="text1"/>
                <w:sz w:val="20"/>
                <w:szCs w:val="20"/>
              </w:rPr>
              <w:t>Comentario respuesta correcta</w:t>
            </w:r>
          </w:p>
        </w:tc>
        <w:tc>
          <w:tcPr>
            <w:cnfStyle w:val="000000000000" w:firstRow="0" w:lastRow="0" w:firstColumn="0" w:lastColumn="0" w:oddVBand="0" w:evenVBand="0" w:oddHBand="0" w:evenHBand="0" w:firstRowFirstColumn="0" w:firstRowLastColumn="0" w:lastRowFirstColumn="0" w:lastRowLastColumn="0"/>
            <w:tcW w:w="7620" w:type="dxa"/>
            <w:gridSpan w:val="4"/>
            <w:shd w:val="clear" w:color="auto" w:fill="FFFFFF" w:themeFill="background1"/>
            <w:tcMar/>
          </w:tcPr>
          <w:p w:rsidRPr="00132BFB" w:rsidR="00F74F1E" w:rsidP="006353B7" w:rsidRDefault="00F74F1E" w14:paraId="285F45BE" w14:textId="582EA016">
            <w:pPr>
              <w:jc w:val="both"/>
              <w:cnfStyle w:val="000000000000" w:firstRow="0" w:lastRow="0" w:firstColumn="0" w:lastColumn="0" w:oddVBand="0" w:evenVBand="0" w:oddHBand="0" w:evenHBand="0" w:firstRowFirstColumn="0" w:firstRowLastColumn="0" w:lastRowFirstColumn="0" w:lastRowLastColumn="0"/>
              <w:rPr>
                <w:rFonts w:eastAsia="Calibri"/>
                <w:b/>
                <w:i/>
                <w:color w:val="000000" w:themeColor="text1"/>
                <w:sz w:val="20"/>
                <w:szCs w:val="20"/>
              </w:rPr>
            </w:pPr>
            <w:r w:rsidRPr="00132BFB">
              <w:rPr>
                <w:rFonts w:eastAsia="Calibri"/>
                <w:bCs/>
                <w:iCs/>
                <w:color w:val="000000" w:themeColor="text1"/>
                <w:sz w:val="20"/>
                <w:szCs w:val="20"/>
              </w:rPr>
              <w:t>¡Muy bien! Ha acertado la respuesta.</w:t>
            </w:r>
          </w:p>
        </w:tc>
      </w:tr>
      <w:tr w:rsidRPr="00132BFB" w:rsidR="00F8304E" w:rsidTr="75DDB46F" w14:paraId="48DF31DC"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Mar/>
          </w:tcPr>
          <w:p w:rsidRPr="00132BFB" w:rsidR="00F74F1E" w:rsidP="006353B7" w:rsidRDefault="00F74F1E" w14:paraId="08A94120" w14:textId="577566BE">
            <w:pPr>
              <w:jc w:val="both"/>
              <w:rPr>
                <w:rFonts w:eastAsia="Calibri"/>
                <w:b w:val="0"/>
                <w:bCs/>
                <w:color w:val="000000" w:themeColor="text1"/>
                <w:sz w:val="20"/>
                <w:szCs w:val="20"/>
              </w:rPr>
            </w:pPr>
            <w:r w:rsidRPr="00132BFB">
              <w:rPr>
                <w:rFonts w:eastAsia="Calibri"/>
                <w:b w:val="0"/>
                <w:bCs/>
                <w:color w:val="000000" w:themeColor="text1"/>
                <w:sz w:val="20"/>
                <w:szCs w:val="20"/>
              </w:rPr>
              <w:t>Comentario respuesta incorrecta</w:t>
            </w:r>
          </w:p>
        </w:tc>
        <w:tc>
          <w:tcPr>
            <w:cnfStyle w:val="000000000000" w:firstRow="0" w:lastRow="0" w:firstColumn="0" w:lastColumn="0" w:oddVBand="0" w:evenVBand="0" w:oddHBand="0" w:evenHBand="0" w:firstRowFirstColumn="0" w:firstRowLastColumn="0" w:lastRowFirstColumn="0" w:lastRowLastColumn="0"/>
            <w:tcW w:w="7620" w:type="dxa"/>
            <w:gridSpan w:val="4"/>
            <w:shd w:val="clear" w:color="auto" w:fill="FFFFFF" w:themeFill="background1"/>
            <w:tcMar/>
          </w:tcPr>
          <w:p w:rsidRPr="00132BFB" w:rsidR="00F74F1E" w:rsidP="006353B7" w:rsidRDefault="00F74F1E" w14:paraId="6034138F" w14:textId="5DD972D6">
            <w:pPr>
              <w:jc w:val="both"/>
              <w:cnfStyle w:val="000000100000" w:firstRow="0" w:lastRow="0" w:firstColumn="0" w:lastColumn="0" w:oddVBand="0" w:evenVBand="0" w:oddHBand="1" w:evenHBand="0" w:firstRowFirstColumn="0" w:firstRowLastColumn="0" w:lastRowFirstColumn="0" w:lastRowLastColumn="0"/>
              <w:rPr>
                <w:rFonts w:eastAsia="Calibri"/>
                <w:b/>
                <w:i/>
                <w:color w:val="000000" w:themeColor="text1"/>
                <w:sz w:val="20"/>
                <w:szCs w:val="20"/>
              </w:rPr>
            </w:pPr>
            <w:r w:rsidRPr="00132BFB">
              <w:rPr>
                <w:rFonts w:eastAsia="Calibri"/>
                <w:bCs/>
                <w:iCs/>
                <w:color w:val="000000" w:themeColor="text1"/>
                <w:sz w:val="20"/>
                <w:szCs w:val="20"/>
              </w:rPr>
              <w:t>Lo sentimos, su respuesta no es la correcta.</w:t>
            </w:r>
          </w:p>
        </w:tc>
      </w:tr>
    </w:tbl>
    <w:tbl>
      <w:tblPr>
        <w:tblW w:w="10154" w:type="dxa"/>
        <w:tblInd w:w="-680" w:type="dxa"/>
        <w:tblBorders>
          <w:top w:val="single" w:color="F4B083" w:sz="4" w:space="0"/>
          <w:left w:val="single" w:color="F4B083" w:sz="4" w:space="0"/>
          <w:bottom w:val="single" w:color="F4B083" w:sz="4" w:space="0"/>
          <w:right w:val="single" w:color="F4B083" w:sz="4" w:space="0"/>
          <w:insideH w:val="single" w:color="F4B083" w:sz="4" w:space="0"/>
          <w:insideV w:val="single" w:color="F4B083" w:sz="4" w:space="0"/>
        </w:tblBorders>
        <w:tblLayout w:type="fixed"/>
        <w:tblLook w:val="04A0" w:firstRow="1" w:lastRow="0" w:firstColumn="1" w:lastColumn="0" w:noHBand="0" w:noVBand="1"/>
      </w:tblPr>
      <w:tblGrid>
        <w:gridCol w:w="1267"/>
        <w:gridCol w:w="1267"/>
        <w:gridCol w:w="5453"/>
        <w:gridCol w:w="7"/>
        <w:gridCol w:w="52"/>
        <w:gridCol w:w="142"/>
        <w:gridCol w:w="1966"/>
      </w:tblGrid>
      <w:tr w:rsidRPr="00132BFB" w:rsidR="0044239B" w:rsidTr="75DDB46F" w14:paraId="0E2420EB" w14:textId="77777777">
        <w:trPr>
          <w:trHeight w:val="220"/>
        </w:trPr>
        <w:tc>
          <w:tcPr>
            <w:tcW w:w="2534" w:type="dxa"/>
            <w:gridSpan w:val="2"/>
            <w:shd w:val="clear" w:color="auto" w:fill="FBE5D5"/>
            <w:tcMar/>
          </w:tcPr>
          <w:p w:rsidRPr="00132BFB" w:rsidR="0044239B" w:rsidP="006353B7" w:rsidRDefault="0044239B" w14:paraId="69DEEC37" w14:textId="5D6BA44C">
            <w:pPr>
              <w:jc w:val="both"/>
              <w:rPr>
                <w:rFonts w:eastAsia="Calibri"/>
                <w:b/>
                <w:bCs/>
                <w:color w:val="000000" w:themeColor="text1"/>
                <w:sz w:val="20"/>
                <w:szCs w:val="20"/>
              </w:rPr>
            </w:pPr>
            <w:r w:rsidRPr="00132BFB">
              <w:rPr>
                <w:rFonts w:eastAsia="Calibri"/>
                <w:b/>
                <w:bCs/>
                <w:color w:val="000000" w:themeColor="text1"/>
                <w:sz w:val="20"/>
                <w:szCs w:val="20"/>
              </w:rPr>
              <w:t>Pregunta 11</w:t>
            </w:r>
          </w:p>
        </w:tc>
        <w:tc>
          <w:tcPr>
            <w:tcW w:w="5460" w:type="dxa"/>
            <w:gridSpan w:val="2"/>
            <w:tcMar/>
          </w:tcPr>
          <w:p w:rsidRPr="00132BFB" w:rsidR="0044239B" w:rsidP="006353B7" w:rsidRDefault="004C64FB" w14:paraId="2818DA91" w14:textId="618AC054">
            <w:pPr>
              <w:jc w:val="both"/>
              <w:rPr>
                <w:rFonts w:eastAsia="Calibri"/>
                <w:b/>
                <w:color w:val="000000" w:themeColor="text1"/>
                <w:sz w:val="20"/>
                <w:szCs w:val="20"/>
              </w:rPr>
            </w:pPr>
            <w:r w:rsidRPr="00132BFB">
              <w:rPr>
                <w:rFonts w:eastAsia="Calibri"/>
                <w:b/>
                <w:bCs/>
                <w:color w:val="000000" w:themeColor="text1"/>
                <w:sz w:val="20"/>
                <w:szCs w:val="20"/>
              </w:rPr>
              <w:t>¿Qué es la "Deep Web académica" en el contexto de la vigilancia?</w:t>
            </w:r>
          </w:p>
        </w:tc>
        <w:tc>
          <w:tcPr>
            <w:tcW w:w="2160" w:type="dxa"/>
            <w:gridSpan w:val="3"/>
            <w:tcMar/>
          </w:tcPr>
          <w:p w:rsidRPr="00132BFB" w:rsidR="0044239B" w:rsidP="006353B7" w:rsidRDefault="0044239B" w14:paraId="5C85A552" w14:textId="77777777">
            <w:pPr>
              <w:widowControl w:val="0"/>
              <w:jc w:val="both"/>
              <w:rPr>
                <w:rFonts w:eastAsia="Calibri"/>
                <w:bCs/>
                <w:color w:val="000000" w:themeColor="text1"/>
                <w:sz w:val="20"/>
                <w:szCs w:val="20"/>
              </w:rPr>
            </w:pPr>
            <w:r w:rsidRPr="00132BFB">
              <w:rPr>
                <w:rFonts w:eastAsia="Calibri"/>
                <w:bCs/>
                <w:color w:val="000000" w:themeColor="text1"/>
                <w:sz w:val="20"/>
                <w:szCs w:val="20"/>
              </w:rPr>
              <w:t>Rta(s) correcta(s) (x)</w:t>
            </w:r>
          </w:p>
        </w:tc>
      </w:tr>
      <w:tr w:rsidRPr="00132BFB" w:rsidR="0044239B" w:rsidTr="75DDB46F" w14:paraId="6BBFE5A7" w14:textId="77777777">
        <w:trPr>
          <w:trHeight w:val="220"/>
        </w:trPr>
        <w:tc>
          <w:tcPr>
            <w:tcW w:w="1267" w:type="dxa"/>
            <w:tcMar/>
          </w:tcPr>
          <w:p w:rsidRPr="00132BFB" w:rsidR="0044239B" w:rsidP="006353B7" w:rsidRDefault="0044239B" w14:paraId="1B0FA0F4" w14:textId="77777777">
            <w:pPr>
              <w:jc w:val="both"/>
              <w:rPr>
                <w:rFonts w:eastAsia="Calibri"/>
                <w:b/>
                <w:bCs/>
                <w:color w:val="000000" w:themeColor="text1"/>
                <w:sz w:val="20"/>
                <w:szCs w:val="20"/>
              </w:rPr>
            </w:pPr>
            <w:r w:rsidRPr="00132BFB">
              <w:rPr>
                <w:rFonts w:eastAsia="Calibri"/>
                <w:bCs/>
                <w:color w:val="000000" w:themeColor="text1"/>
                <w:sz w:val="20"/>
                <w:szCs w:val="20"/>
              </w:rPr>
              <w:lastRenderedPageBreak/>
              <w:t>Opción a)</w:t>
            </w:r>
          </w:p>
        </w:tc>
        <w:tc>
          <w:tcPr>
            <w:tcW w:w="6727" w:type="dxa"/>
            <w:gridSpan w:val="3"/>
            <w:shd w:val="clear" w:color="auto" w:fill="FFFFFF" w:themeFill="background1"/>
            <w:tcMar/>
          </w:tcPr>
          <w:p w:rsidRPr="00132BFB" w:rsidR="00C702C1" w:rsidP="006353B7" w:rsidRDefault="00C702C1" w14:paraId="419E725A" w14:textId="04F8248A">
            <w:pPr>
              <w:jc w:val="both"/>
              <w:rPr>
                <w:rFonts w:eastAsia="Calibri"/>
                <w:bCs/>
                <w:color w:val="000000" w:themeColor="text1"/>
                <w:sz w:val="20"/>
                <w:szCs w:val="20"/>
              </w:rPr>
            </w:pPr>
            <w:r w:rsidRPr="00C702C1">
              <w:rPr>
                <w:rFonts w:eastAsia="Calibri"/>
                <w:bCs/>
                <w:color w:val="000000" w:themeColor="text1"/>
                <w:sz w:val="20"/>
                <w:szCs w:val="20"/>
              </w:rPr>
              <w:t>Un sitio ilegal destinado a descargar programas académicos gratuitos sin licencias ni controles de seguridad.</w:t>
            </w:r>
          </w:p>
        </w:tc>
        <w:tc>
          <w:tcPr>
            <w:tcW w:w="2160" w:type="dxa"/>
            <w:gridSpan w:val="3"/>
            <w:shd w:val="clear" w:color="auto" w:fill="FFFFFF" w:themeFill="background1"/>
            <w:tcMar/>
          </w:tcPr>
          <w:p w:rsidRPr="00132BFB" w:rsidR="0044239B" w:rsidP="006353B7" w:rsidRDefault="0044239B" w14:paraId="7695CBFF" w14:textId="77777777">
            <w:pPr>
              <w:widowControl w:val="0"/>
              <w:jc w:val="both"/>
              <w:rPr>
                <w:rFonts w:eastAsia="Calibri"/>
                <w:bCs/>
                <w:color w:val="000000" w:themeColor="text1"/>
                <w:sz w:val="20"/>
                <w:szCs w:val="20"/>
              </w:rPr>
            </w:pPr>
          </w:p>
        </w:tc>
      </w:tr>
      <w:tr w:rsidRPr="00132BFB" w:rsidR="0044239B" w:rsidTr="75DDB46F" w14:paraId="7C32869D" w14:textId="77777777">
        <w:trPr>
          <w:trHeight w:val="220"/>
        </w:trPr>
        <w:tc>
          <w:tcPr>
            <w:tcW w:w="1267" w:type="dxa"/>
            <w:shd w:val="clear" w:color="auto" w:fill="FBE5D5"/>
            <w:tcMar/>
          </w:tcPr>
          <w:p w:rsidRPr="00132BFB" w:rsidR="0044239B" w:rsidP="00CF04A0" w:rsidRDefault="0044239B" w14:paraId="3BDA26CA" w14:textId="77777777">
            <w:pPr>
              <w:rPr>
                <w:rFonts w:eastAsia="Calibri"/>
                <w:b/>
                <w:bCs/>
                <w:color w:val="000000" w:themeColor="text1"/>
                <w:sz w:val="20"/>
                <w:szCs w:val="20"/>
              </w:rPr>
            </w:pPr>
            <w:r w:rsidRPr="00132BFB">
              <w:rPr>
                <w:rFonts w:eastAsia="Calibri"/>
                <w:bCs/>
                <w:color w:val="000000" w:themeColor="text1"/>
                <w:sz w:val="20"/>
                <w:szCs w:val="20"/>
              </w:rPr>
              <w:t>Opción b)</w:t>
            </w:r>
          </w:p>
        </w:tc>
        <w:tc>
          <w:tcPr>
            <w:tcW w:w="6727" w:type="dxa"/>
            <w:gridSpan w:val="3"/>
            <w:shd w:val="clear" w:color="auto" w:fill="FFFFFF" w:themeFill="background1"/>
            <w:tcMar/>
          </w:tcPr>
          <w:p w:rsidRPr="00132BFB" w:rsidR="0044239B" w:rsidP="00231622" w:rsidRDefault="00D175D1" w14:paraId="3B0ED53F" w14:textId="2CB201AB">
            <w:pPr>
              <w:jc w:val="both"/>
              <w:rPr>
                <w:rFonts w:eastAsia="Calibri"/>
                <w:bCs/>
                <w:color w:val="000000" w:themeColor="text1"/>
                <w:sz w:val="20"/>
                <w:szCs w:val="20"/>
              </w:rPr>
            </w:pPr>
            <w:r w:rsidRPr="00D175D1">
              <w:rPr>
                <w:rFonts w:eastAsia="Calibri"/>
                <w:bCs/>
                <w:color w:val="000000" w:themeColor="text1"/>
                <w:sz w:val="20"/>
                <w:szCs w:val="20"/>
              </w:rPr>
              <w:t>La parte superficial de internet, indexada por buscadores comunes como Google, Bing y otros motores generales.</w:t>
            </w:r>
          </w:p>
        </w:tc>
        <w:tc>
          <w:tcPr>
            <w:tcW w:w="2160" w:type="dxa"/>
            <w:gridSpan w:val="3"/>
            <w:shd w:val="clear" w:color="auto" w:fill="FFFFFF" w:themeFill="background1"/>
            <w:tcMar/>
          </w:tcPr>
          <w:p w:rsidRPr="00132BFB" w:rsidR="0044239B" w:rsidP="00231622" w:rsidRDefault="0044239B" w14:paraId="43179EC3" w14:textId="77777777">
            <w:pPr>
              <w:widowControl w:val="0"/>
              <w:jc w:val="both"/>
              <w:rPr>
                <w:rFonts w:eastAsia="Calibri"/>
                <w:bCs/>
                <w:color w:val="000000" w:themeColor="text1"/>
                <w:sz w:val="20"/>
                <w:szCs w:val="20"/>
              </w:rPr>
            </w:pPr>
          </w:p>
        </w:tc>
      </w:tr>
      <w:tr w:rsidRPr="00132BFB" w:rsidR="0044239B" w:rsidTr="75DDB46F" w14:paraId="61B35162" w14:textId="77777777">
        <w:trPr>
          <w:trHeight w:val="220"/>
        </w:trPr>
        <w:tc>
          <w:tcPr>
            <w:tcW w:w="1267" w:type="dxa"/>
            <w:tcMar/>
          </w:tcPr>
          <w:p w:rsidRPr="00132BFB" w:rsidR="0044239B" w:rsidP="00CF04A0" w:rsidRDefault="0044239B" w14:paraId="396324D4" w14:textId="77777777">
            <w:pPr>
              <w:rPr>
                <w:rFonts w:eastAsia="Calibri"/>
                <w:b/>
                <w:bCs/>
                <w:color w:val="000000" w:themeColor="text1"/>
                <w:sz w:val="20"/>
                <w:szCs w:val="20"/>
              </w:rPr>
            </w:pPr>
            <w:r w:rsidRPr="00132BFB">
              <w:rPr>
                <w:rFonts w:eastAsia="Calibri"/>
                <w:bCs/>
                <w:color w:val="000000" w:themeColor="text1"/>
                <w:sz w:val="20"/>
                <w:szCs w:val="20"/>
              </w:rPr>
              <w:t>Opción c)</w:t>
            </w:r>
          </w:p>
        </w:tc>
        <w:tc>
          <w:tcPr>
            <w:tcW w:w="6727" w:type="dxa"/>
            <w:gridSpan w:val="3"/>
            <w:shd w:val="clear" w:color="auto" w:fill="FFFFFF" w:themeFill="background1"/>
            <w:tcMar/>
          </w:tcPr>
          <w:p w:rsidRPr="00132BFB" w:rsidR="0044239B" w:rsidP="00231622" w:rsidRDefault="004C64FB" w14:paraId="2B88B328" w14:textId="5CE9AC82">
            <w:pPr>
              <w:jc w:val="both"/>
              <w:rPr>
                <w:rFonts w:eastAsia="Calibri"/>
                <w:bCs/>
                <w:color w:val="000000" w:themeColor="text1"/>
                <w:sz w:val="20"/>
                <w:szCs w:val="20"/>
              </w:rPr>
            </w:pPr>
            <w:r w:rsidRPr="00132BFB">
              <w:rPr>
                <w:rFonts w:eastAsia="Calibri"/>
                <w:bCs/>
                <w:color w:val="000000" w:themeColor="text1"/>
                <w:sz w:val="20"/>
                <w:szCs w:val="20"/>
              </w:rPr>
              <w:t>Ecosistema de bases de datos profundas y repositorios especializados no indexados por buscadores comunes.</w:t>
            </w:r>
          </w:p>
        </w:tc>
        <w:tc>
          <w:tcPr>
            <w:tcW w:w="2160" w:type="dxa"/>
            <w:gridSpan w:val="3"/>
            <w:shd w:val="clear" w:color="auto" w:fill="FFFFFF" w:themeFill="background1"/>
            <w:tcMar/>
          </w:tcPr>
          <w:p w:rsidRPr="00132BFB" w:rsidR="0044239B" w:rsidP="00231622" w:rsidRDefault="004C64FB" w14:paraId="364DCCB7" w14:textId="35D13CA8">
            <w:pPr>
              <w:widowControl w:val="0"/>
              <w:jc w:val="both"/>
              <w:rPr>
                <w:rFonts w:eastAsia="Calibri"/>
                <w:bCs/>
                <w:color w:val="000000" w:themeColor="text1"/>
                <w:sz w:val="20"/>
                <w:szCs w:val="20"/>
              </w:rPr>
            </w:pPr>
            <w:r w:rsidRPr="00132BFB">
              <w:rPr>
                <w:rFonts w:eastAsia="Calibri"/>
                <w:bCs/>
                <w:color w:val="000000" w:themeColor="text1"/>
                <w:sz w:val="20"/>
                <w:szCs w:val="20"/>
              </w:rPr>
              <w:t>X</w:t>
            </w:r>
          </w:p>
        </w:tc>
      </w:tr>
      <w:tr w:rsidRPr="00132BFB" w:rsidR="0044239B" w:rsidTr="75DDB46F" w14:paraId="59987040" w14:textId="77777777">
        <w:trPr>
          <w:trHeight w:val="220"/>
        </w:trPr>
        <w:tc>
          <w:tcPr>
            <w:tcW w:w="1267" w:type="dxa"/>
            <w:shd w:val="clear" w:color="auto" w:fill="FBE5D5"/>
            <w:tcMar/>
          </w:tcPr>
          <w:p w:rsidRPr="00132BFB" w:rsidR="0044239B" w:rsidP="00CF04A0" w:rsidRDefault="0044239B" w14:paraId="374612B0" w14:textId="77777777">
            <w:pPr>
              <w:rPr>
                <w:rFonts w:eastAsia="Calibri"/>
                <w:b/>
                <w:bCs/>
                <w:color w:val="000000" w:themeColor="text1"/>
                <w:sz w:val="20"/>
                <w:szCs w:val="20"/>
              </w:rPr>
            </w:pPr>
            <w:r w:rsidRPr="00132BFB">
              <w:rPr>
                <w:rFonts w:eastAsia="Calibri"/>
                <w:bCs/>
                <w:color w:val="000000" w:themeColor="text1"/>
                <w:sz w:val="20"/>
                <w:szCs w:val="20"/>
              </w:rPr>
              <w:t>Opción d)</w:t>
            </w:r>
          </w:p>
        </w:tc>
        <w:tc>
          <w:tcPr>
            <w:tcW w:w="6727" w:type="dxa"/>
            <w:gridSpan w:val="3"/>
            <w:shd w:val="clear" w:color="auto" w:fill="FFFFFF" w:themeFill="background1"/>
            <w:tcMar/>
          </w:tcPr>
          <w:p w:rsidRPr="00132BFB" w:rsidR="00D175D1" w:rsidP="00231622" w:rsidRDefault="00D175D1" w14:paraId="1647CDF8" w14:textId="783CB265">
            <w:pPr>
              <w:jc w:val="both"/>
              <w:rPr>
                <w:rFonts w:eastAsia="Calibri"/>
                <w:bCs/>
                <w:color w:val="000000" w:themeColor="text1"/>
                <w:sz w:val="20"/>
                <w:szCs w:val="20"/>
              </w:rPr>
            </w:pPr>
            <w:r w:rsidRPr="00D175D1">
              <w:rPr>
                <w:rFonts w:eastAsia="Calibri"/>
                <w:bCs/>
                <w:color w:val="000000" w:themeColor="text1"/>
                <w:sz w:val="20"/>
                <w:szCs w:val="20"/>
              </w:rPr>
              <w:t>Una red social especializada en la publicación de vacantes, perfiles laborales y ofertas de empresas competidoras.</w:t>
            </w:r>
          </w:p>
        </w:tc>
        <w:tc>
          <w:tcPr>
            <w:tcW w:w="2160" w:type="dxa"/>
            <w:gridSpan w:val="3"/>
            <w:shd w:val="clear" w:color="auto" w:fill="FFFFFF" w:themeFill="background1"/>
            <w:tcMar/>
          </w:tcPr>
          <w:p w:rsidRPr="00132BFB" w:rsidR="0044239B" w:rsidP="00231622" w:rsidRDefault="0044239B" w14:paraId="5BB56960" w14:textId="77777777">
            <w:pPr>
              <w:widowControl w:val="0"/>
              <w:jc w:val="both"/>
              <w:rPr>
                <w:rFonts w:eastAsia="Calibri"/>
                <w:bCs/>
                <w:color w:val="000000" w:themeColor="text1"/>
                <w:sz w:val="20"/>
                <w:szCs w:val="20"/>
              </w:rPr>
            </w:pPr>
          </w:p>
        </w:tc>
      </w:tr>
      <w:tr w:rsidRPr="00132BFB" w:rsidR="0044239B" w:rsidTr="75DDB46F" w14:paraId="4027E383" w14:textId="77777777">
        <w:trPr>
          <w:trHeight w:val="220"/>
        </w:trPr>
        <w:tc>
          <w:tcPr>
            <w:tcW w:w="2534" w:type="dxa"/>
            <w:gridSpan w:val="2"/>
            <w:tcMar/>
          </w:tcPr>
          <w:p w:rsidRPr="00132BFB" w:rsidR="0044239B" w:rsidP="00CF04A0" w:rsidRDefault="0044239B" w14:paraId="48172210" w14:textId="77777777">
            <w:pPr>
              <w:rPr>
                <w:rFonts w:eastAsia="Calibri"/>
                <w:b/>
                <w:bCs/>
                <w:color w:val="000000" w:themeColor="text1"/>
                <w:sz w:val="20"/>
                <w:szCs w:val="20"/>
              </w:rPr>
            </w:pPr>
            <w:r w:rsidRPr="00132BFB">
              <w:rPr>
                <w:rFonts w:eastAsia="Calibri"/>
                <w:bCs/>
                <w:color w:val="000000" w:themeColor="text1"/>
                <w:sz w:val="20"/>
                <w:szCs w:val="20"/>
              </w:rPr>
              <w:t>Comentario respuesta correcta</w:t>
            </w:r>
          </w:p>
        </w:tc>
        <w:tc>
          <w:tcPr>
            <w:tcW w:w="7620" w:type="dxa"/>
            <w:gridSpan w:val="5"/>
            <w:shd w:val="clear" w:color="auto" w:fill="FFFFFF" w:themeFill="background1"/>
            <w:tcMar/>
          </w:tcPr>
          <w:p w:rsidRPr="00132BFB" w:rsidR="0044239B" w:rsidP="00231622" w:rsidRDefault="0044239B" w14:paraId="3A829F59" w14:textId="77777777">
            <w:pPr>
              <w:jc w:val="both"/>
              <w:rPr>
                <w:rFonts w:eastAsia="Calibri"/>
                <w:bCs/>
                <w:color w:val="000000" w:themeColor="text1"/>
                <w:sz w:val="20"/>
                <w:szCs w:val="20"/>
              </w:rPr>
            </w:pPr>
            <w:r w:rsidRPr="00132BFB">
              <w:rPr>
                <w:rFonts w:eastAsia="Calibri"/>
                <w:bCs/>
                <w:color w:val="000000" w:themeColor="text1"/>
                <w:sz w:val="20"/>
                <w:szCs w:val="20"/>
              </w:rPr>
              <w:t>¡Muy bien! Ha acertado la respuesta.</w:t>
            </w:r>
          </w:p>
        </w:tc>
      </w:tr>
      <w:tr w:rsidRPr="00132BFB" w:rsidR="0044239B" w:rsidTr="75DDB46F" w14:paraId="18E5E116" w14:textId="77777777">
        <w:trPr>
          <w:trHeight w:val="220"/>
        </w:trPr>
        <w:tc>
          <w:tcPr>
            <w:tcW w:w="2534" w:type="dxa"/>
            <w:gridSpan w:val="2"/>
            <w:shd w:val="clear" w:color="auto" w:fill="FBE5D5"/>
            <w:tcMar/>
          </w:tcPr>
          <w:p w:rsidRPr="00132BFB" w:rsidR="0044239B" w:rsidP="00CF04A0" w:rsidRDefault="0044239B" w14:paraId="554FEBAF" w14:textId="77777777">
            <w:pPr>
              <w:rPr>
                <w:rFonts w:eastAsia="Calibri"/>
                <w:b/>
                <w:bCs/>
                <w:color w:val="000000" w:themeColor="text1"/>
                <w:sz w:val="20"/>
                <w:szCs w:val="20"/>
              </w:rPr>
            </w:pPr>
            <w:r w:rsidRPr="00132BFB">
              <w:rPr>
                <w:rFonts w:eastAsia="Calibri"/>
                <w:bCs/>
                <w:color w:val="000000" w:themeColor="text1"/>
                <w:sz w:val="20"/>
                <w:szCs w:val="20"/>
              </w:rPr>
              <w:t>Comentario respuesta incorrecta</w:t>
            </w:r>
          </w:p>
        </w:tc>
        <w:tc>
          <w:tcPr>
            <w:tcW w:w="7620" w:type="dxa"/>
            <w:gridSpan w:val="5"/>
            <w:shd w:val="clear" w:color="auto" w:fill="FFFFFF" w:themeFill="background1"/>
            <w:tcMar/>
          </w:tcPr>
          <w:p w:rsidRPr="00132BFB" w:rsidR="0044239B" w:rsidP="00231622" w:rsidRDefault="0044239B" w14:paraId="76118345" w14:textId="77777777">
            <w:pPr>
              <w:jc w:val="both"/>
              <w:rPr>
                <w:rFonts w:eastAsia="Calibri"/>
                <w:bCs/>
                <w:color w:val="000000" w:themeColor="text1"/>
                <w:sz w:val="20"/>
                <w:szCs w:val="20"/>
              </w:rPr>
            </w:pPr>
            <w:r w:rsidRPr="00132BFB">
              <w:rPr>
                <w:rFonts w:eastAsia="Calibri"/>
                <w:bCs/>
                <w:color w:val="000000" w:themeColor="text1"/>
                <w:sz w:val="20"/>
                <w:szCs w:val="20"/>
              </w:rPr>
              <w:t>Lo sentimos, su respuesta no es la correcta.</w:t>
            </w:r>
          </w:p>
        </w:tc>
      </w:tr>
      <w:tr w:rsidRPr="00132BFB" w:rsidR="0044239B" w:rsidTr="75DDB46F" w14:paraId="4EC1D75D" w14:textId="77777777">
        <w:trPr>
          <w:trHeight w:val="220"/>
        </w:trPr>
        <w:tc>
          <w:tcPr>
            <w:tcW w:w="2534" w:type="dxa"/>
            <w:gridSpan w:val="2"/>
            <w:tcMar/>
          </w:tcPr>
          <w:p w:rsidRPr="00132BFB" w:rsidR="0044239B" w:rsidP="00CF04A0" w:rsidRDefault="0044239B" w14:paraId="45F8B593" w14:textId="058AD533">
            <w:pPr>
              <w:rPr>
                <w:rFonts w:eastAsia="Calibri"/>
                <w:b/>
                <w:bCs/>
                <w:color w:val="000000" w:themeColor="text1"/>
                <w:sz w:val="20"/>
                <w:szCs w:val="20"/>
              </w:rPr>
            </w:pPr>
            <w:r w:rsidRPr="00132BFB">
              <w:rPr>
                <w:rFonts w:eastAsia="Calibri"/>
                <w:b/>
                <w:bCs/>
                <w:color w:val="000000" w:themeColor="text1"/>
                <w:sz w:val="20"/>
                <w:szCs w:val="20"/>
              </w:rPr>
              <w:t>Pregunta 12</w:t>
            </w:r>
          </w:p>
        </w:tc>
        <w:tc>
          <w:tcPr>
            <w:tcW w:w="5453" w:type="dxa"/>
            <w:tcBorders>
              <w:right w:val="single" w:color="auto" w:sz="4" w:space="0"/>
            </w:tcBorders>
            <w:tcMar/>
          </w:tcPr>
          <w:p w:rsidRPr="00132BFB" w:rsidR="0044239B" w:rsidP="00231622" w:rsidRDefault="00077869" w14:paraId="715AA529" w14:textId="39EA7EBE">
            <w:pPr>
              <w:jc w:val="both"/>
              <w:rPr>
                <w:rFonts w:eastAsia="Calibri"/>
                <w:b/>
                <w:color w:val="000000" w:themeColor="text1"/>
                <w:sz w:val="20"/>
                <w:szCs w:val="20"/>
              </w:rPr>
            </w:pPr>
            <w:r w:rsidRPr="00132BFB">
              <w:rPr>
                <w:rFonts w:eastAsia="Calibri"/>
                <w:b/>
                <w:bCs/>
                <w:color w:val="000000" w:themeColor="text1"/>
                <w:sz w:val="20"/>
                <w:szCs w:val="20"/>
              </w:rPr>
              <w:t>¿Por qué es fundamental el uso de tesauros en la identificación de palabras clave?</w:t>
            </w:r>
          </w:p>
        </w:tc>
        <w:tc>
          <w:tcPr>
            <w:tcW w:w="2167" w:type="dxa"/>
            <w:gridSpan w:val="4"/>
            <w:tcBorders>
              <w:right w:val="single" w:color="auto" w:sz="4" w:space="0"/>
            </w:tcBorders>
            <w:tcMar/>
          </w:tcPr>
          <w:p w:rsidRPr="00132BFB" w:rsidR="0044239B" w:rsidP="00231622" w:rsidRDefault="00476A06" w14:paraId="3D7F1127" w14:textId="257F951B">
            <w:pPr>
              <w:jc w:val="both"/>
              <w:rPr>
                <w:rFonts w:eastAsia="Calibri"/>
                <w:b/>
                <w:color w:val="000000" w:themeColor="text1"/>
                <w:sz w:val="20"/>
                <w:szCs w:val="20"/>
              </w:rPr>
            </w:pPr>
            <w:r w:rsidRPr="00132BFB">
              <w:rPr>
                <w:rFonts w:eastAsia="Calibri"/>
                <w:bCs/>
                <w:color w:val="000000" w:themeColor="text1"/>
                <w:sz w:val="20"/>
                <w:szCs w:val="20"/>
              </w:rPr>
              <w:t>Rta(s) correcta(s) (x)</w:t>
            </w:r>
          </w:p>
        </w:tc>
      </w:tr>
      <w:tr w:rsidRPr="00132BFB" w:rsidR="0044239B" w:rsidTr="75DDB46F" w14:paraId="5A823D90" w14:textId="77777777">
        <w:trPr>
          <w:trHeight w:val="220"/>
        </w:trPr>
        <w:tc>
          <w:tcPr>
            <w:tcW w:w="1267" w:type="dxa"/>
            <w:shd w:val="clear" w:color="auto" w:fill="FBE5D5"/>
            <w:tcMar/>
          </w:tcPr>
          <w:p w:rsidRPr="00132BFB" w:rsidR="0044239B" w:rsidP="00CF04A0" w:rsidRDefault="0044239B" w14:paraId="7D6FEE96" w14:textId="77777777">
            <w:pPr>
              <w:rPr>
                <w:rFonts w:eastAsia="Calibri"/>
                <w:b/>
                <w:bCs/>
                <w:color w:val="000000" w:themeColor="text1"/>
                <w:sz w:val="20"/>
                <w:szCs w:val="20"/>
              </w:rPr>
            </w:pPr>
            <w:r w:rsidRPr="00132BFB">
              <w:rPr>
                <w:rFonts w:eastAsia="Calibri"/>
                <w:bCs/>
                <w:color w:val="000000" w:themeColor="text1"/>
                <w:sz w:val="20"/>
                <w:szCs w:val="20"/>
              </w:rPr>
              <w:t>Opción a)</w:t>
            </w:r>
          </w:p>
        </w:tc>
        <w:tc>
          <w:tcPr>
            <w:tcW w:w="6727" w:type="dxa"/>
            <w:gridSpan w:val="3"/>
            <w:tcBorders>
              <w:right w:val="single" w:color="auto" w:sz="4" w:space="0"/>
            </w:tcBorders>
            <w:tcMar/>
          </w:tcPr>
          <w:p w:rsidRPr="00132BFB" w:rsidR="0044239B" w:rsidP="00231622" w:rsidRDefault="00077869" w14:paraId="4A20EE99" w14:textId="674187FD">
            <w:pPr>
              <w:jc w:val="both"/>
              <w:rPr>
                <w:rFonts w:eastAsia="Calibri"/>
                <w:bCs/>
                <w:color w:val="000000" w:themeColor="text1"/>
                <w:sz w:val="20"/>
                <w:szCs w:val="20"/>
              </w:rPr>
            </w:pPr>
            <w:r w:rsidRPr="00132BFB">
              <w:rPr>
                <w:rFonts w:eastAsia="Calibri"/>
                <w:bCs/>
                <w:color w:val="000000" w:themeColor="text1"/>
                <w:sz w:val="20"/>
                <w:szCs w:val="20"/>
              </w:rPr>
              <w:t>Porque permiten traducir el lenguaje comercial a vocabularios técnicos controlados y estandarizados.</w:t>
            </w:r>
          </w:p>
        </w:tc>
        <w:tc>
          <w:tcPr>
            <w:tcW w:w="2160" w:type="dxa"/>
            <w:gridSpan w:val="3"/>
            <w:tcBorders>
              <w:left w:val="single" w:color="auto" w:sz="4" w:space="0"/>
            </w:tcBorders>
            <w:tcMar/>
          </w:tcPr>
          <w:p w:rsidRPr="00132BFB" w:rsidR="0044239B" w:rsidP="00231622" w:rsidRDefault="006E71D8" w14:paraId="6C6E3208" w14:textId="7CDB4ED9">
            <w:pPr>
              <w:widowControl w:val="0"/>
              <w:jc w:val="both"/>
              <w:rPr>
                <w:rFonts w:eastAsia="Calibri"/>
                <w:bCs/>
                <w:color w:val="000000" w:themeColor="text1"/>
                <w:sz w:val="20"/>
                <w:szCs w:val="20"/>
              </w:rPr>
            </w:pPr>
            <w:r w:rsidRPr="00132BFB">
              <w:rPr>
                <w:rFonts w:eastAsia="Calibri"/>
                <w:bCs/>
                <w:color w:val="000000" w:themeColor="text1"/>
                <w:sz w:val="20"/>
                <w:szCs w:val="20"/>
              </w:rPr>
              <w:t>X</w:t>
            </w:r>
          </w:p>
        </w:tc>
      </w:tr>
      <w:tr w:rsidRPr="00132BFB" w:rsidR="0044239B" w:rsidTr="75DDB46F" w14:paraId="69CF089D" w14:textId="77777777">
        <w:trPr>
          <w:trHeight w:val="220"/>
        </w:trPr>
        <w:tc>
          <w:tcPr>
            <w:tcW w:w="1267" w:type="dxa"/>
            <w:tcMar/>
          </w:tcPr>
          <w:p w:rsidRPr="00132BFB" w:rsidR="0044239B" w:rsidP="00CF04A0" w:rsidRDefault="0044239B" w14:paraId="5180A370" w14:textId="77777777">
            <w:pPr>
              <w:rPr>
                <w:rFonts w:eastAsia="Calibri"/>
                <w:b/>
                <w:bCs/>
                <w:color w:val="000000" w:themeColor="text1"/>
                <w:sz w:val="20"/>
                <w:szCs w:val="20"/>
              </w:rPr>
            </w:pPr>
            <w:r w:rsidRPr="00132BFB">
              <w:rPr>
                <w:rFonts w:eastAsia="Calibri"/>
                <w:bCs/>
                <w:color w:val="000000" w:themeColor="text1"/>
                <w:sz w:val="20"/>
                <w:szCs w:val="20"/>
              </w:rPr>
              <w:t>Opción b)</w:t>
            </w:r>
          </w:p>
        </w:tc>
        <w:tc>
          <w:tcPr>
            <w:tcW w:w="6727" w:type="dxa"/>
            <w:gridSpan w:val="3"/>
            <w:tcMar/>
          </w:tcPr>
          <w:p w:rsidRPr="00132BFB" w:rsidR="00350CDF" w:rsidP="00231622" w:rsidRDefault="00350CDF" w14:paraId="4F0AEFA1" w14:textId="2CE83D6F">
            <w:pPr>
              <w:jc w:val="both"/>
              <w:rPr>
                <w:rFonts w:eastAsia="Calibri"/>
                <w:bCs/>
                <w:color w:val="000000" w:themeColor="text1"/>
                <w:sz w:val="20"/>
                <w:szCs w:val="20"/>
              </w:rPr>
            </w:pPr>
            <w:r w:rsidRPr="00350CDF">
              <w:rPr>
                <w:rFonts w:eastAsia="Calibri"/>
                <w:bCs/>
                <w:color w:val="000000" w:themeColor="text1"/>
                <w:sz w:val="20"/>
                <w:szCs w:val="20"/>
              </w:rPr>
              <w:t>Porque facilita la organización del cronograma y la distribución de actividades entre los integrantes.</w:t>
            </w:r>
          </w:p>
        </w:tc>
        <w:tc>
          <w:tcPr>
            <w:tcW w:w="2160" w:type="dxa"/>
            <w:gridSpan w:val="3"/>
            <w:tcMar/>
          </w:tcPr>
          <w:p w:rsidRPr="00132BFB" w:rsidR="0044239B" w:rsidP="00231622" w:rsidRDefault="0044239B" w14:paraId="7197DB90" w14:textId="77777777">
            <w:pPr>
              <w:widowControl w:val="0"/>
              <w:jc w:val="both"/>
              <w:rPr>
                <w:rFonts w:eastAsia="Calibri"/>
                <w:bCs/>
                <w:color w:val="000000" w:themeColor="text1"/>
                <w:sz w:val="20"/>
                <w:szCs w:val="20"/>
              </w:rPr>
            </w:pPr>
          </w:p>
        </w:tc>
      </w:tr>
      <w:tr w:rsidRPr="00132BFB" w:rsidR="0044239B" w:rsidTr="75DDB46F" w14:paraId="20AC63FF" w14:textId="77777777">
        <w:trPr>
          <w:trHeight w:val="220"/>
        </w:trPr>
        <w:tc>
          <w:tcPr>
            <w:tcW w:w="1267" w:type="dxa"/>
            <w:shd w:val="clear" w:color="auto" w:fill="FBE5D5"/>
            <w:tcMar/>
          </w:tcPr>
          <w:p w:rsidRPr="00132BFB" w:rsidR="0044239B" w:rsidP="00CF04A0" w:rsidRDefault="0044239B" w14:paraId="468A5F0E" w14:textId="77777777">
            <w:pPr>
              <w:rPr>
                <w:rFonts w:eastAsia="Calibri"/>
                <w:b/>
                <w:bCs/>
                <w:color w:val="000000" w:themeColor="text1"/>
                <w:sz w:val="20"/>
                <w:szCs w:val="20"/>
              </w:rPr>
            </w:pPr>
            <w:r w:rsidRPr="00132BFB">
              <w:rPr>
                <w:rFonts w:eastAsia="Calibri"/>
                <w:bCs/>
                <w:color w:val="000000" w:themeColor="text1"/>
                <w:sz w:val="20"/>
                <w:szCs w:val="20"/>
              </w:rPr>
              <w:t>Opción c)</w:t>
            </w:r>
          </w:p>
        </w:tc>
        <w:tc>
          <w:tcPr>
            <w:tcW w:w="6727" w:type="dxa"/>
            <w:gridSpan w:val="3"/>
            <w:tcMar/>
          </w:tcPr>
          <w:p w:rsidRPr="00132BFB" w:rsidR="0044239B" w:rsidP="00231622" w:rsidRDefault="00C261A1" w14:paraId="456D64C4" w14:textId="16A3089D">
            <w:pPr>
              <w:jc w:val="both"/>
              <w:rPr>
                <w:rFonts w:eastAsia="Calibri"/>
                <w:bCs/>
                <w:color w:val="000000" w:themeColor="text1"/>
                <w:sz w:val="20"/>
                <w:szCs w:val="20"/>
              </w:rPr>
            </w:pPr>
            <w:r w:rsidRPr="00C261A1">
              <w:rPr>
                <w:rFonts w:eastAsia="Calibri"/>
                <w:bCs/>
                <w:color w:val="000000" w:themeColor="text1"/>
                <w:sz w:val="20"/>
                <w:szCs w:val="20"/>
              </w:rPr>
              <w:t>Porque permite acceder a contenidos restringidos y superar los muros de pago de plataformas académicas.</w:t>
            </w:r>
          </w:p>
        </w:tc>
        <w:tc>
          <w:tcPr>
            <w:tcW w:w="2160" w:type="dxa"/>
            <w:gridSpan w:val="3"/>
            <w:tcMar/>
          </w:tcPr>
          <w:p w:rsidRPr="00132BFB" w:rsidR="0044239B" w:rsidP="00231622" w:rsidRDefault="0044239B" w14:paraId="10BF9463" w14:textId="77777777">
            <w:pPr>
              <w:widowControl w:val="0"/>
              <w:jc w:val="both"/>
              <w:rPr>
                <w:rFonts w:eastAsia="Calibri"/>
                <w:bCs/>
                <w:color w:val="000000" w:themeColor="text1"/>
                <w:sz w:val="20"/>
                <w:szCs w:val="20"/>
              </w:rPr>
            </w:pPr>
          </w:p>
        </w:tc>
      </w:tr>
      <w:tr w:rsidRPr="00132BFB" w:rsidR="0044239B" w:rsidTr="75DDB46F" w14:paraId="69E53904" w14:textId="77777777">
        <w:trPr>
          <w:trHeight w:val="220"/>
        </w:trPr>
        <w:tc>
          <w:tcPr>
            <w:tcW w:w="1267" w:type="dxa"/>
            <w:tcMar/>
          </w:tcPr>
          <w:p w:rsidRPr="00132BFB" w:rsidR="0044239B" w:rsidP="00CF04A0" w:rsidRDefault="0044239B" w14:paraId="1084F2CC" w14:textId="77777777">
            <w:pPr>
              <w:rPr>
                <w:rFonts w:eastAsia="Calibri"/>
                <w:b/>
                <w:bCs/>
                <w:color w:val="000000" w:themeColor="text1"/>
                <w:sz w:val="20"/>
                <w:szCs w:val="20"/>
              </w:rPr>
            </w:pPr>
            <w:r w:rsidRPr="00132BFB">
              <w:rPr>
                <w:rFonts w:eastAsia="Calibri"/>
                <w:bCs/>
                <w:color w:val="000000" w:themeColor="text1"/>
                <w:sz w:val="20"/>
                <w:szCs w:val="20"/>
              </w:rPr>
              <w:t>Opción d)</w:t>
            </w:r>
          </w:p>
        </w:tc>
        <w:tc>
          <w:tcPr>
            <w:tcW w:w="6727" w:type="dxa"/>
            <w:gridSpan w:val="3"/>
            <w:tcMar/>
          </w:tcPr>
          <w:p w:rsidRPr="00132BFB" w:rsidR="00C261A1" w:rsidP="00231622" w:rsidRDefault="00C261A1" w14:paraId="576348AF" w14:textId="37C2970F">
            <w:pPr>
              <w:jc w:val="both"/>
              <w:rPr>
                <w:rFonts w:eastAsia="Calibri"/>
                <w:bCs/>
                <w:color w:val="000000" w:themeColor="text1"/>
                <w:sz w:val="20"/>
                <w:szCs w:val="20"/>
              </w:rPr>
            </w:pPr>
            <w:r>
              <w:rPr>
                <w:rFonts w:eastAsia="Calibri"/>
                <w:bCs/>
                <w:color w:val="000000" w:themeColor="text1"/>
                <w:sz w:val="20"/>
                <w:szCs w:val="20"/>
              </w:rPr>
              <w:t>P</w:t>
            </w:r>
            <w:r w:rsidRPr="00C261A1">
              <w:rPr>
                <w:rFonts w:eastAsia="Calibri"/>
                <w:bCs/>
                <w:color w:val="000000" w:themeColor="text1"/>
                <w:sz w:val="20"/>
                <w:szCs w:val="20"/>
              </w:rPr>
              <w:t>orque impide que el equipo emplee términos en inglés u otros idiomas durante la búsqueda de información.</w:t>
            </w:r>
          </w:p>
        </w:tc>
        <w:tc>
          <w:tcPr>
            <w:tcW w:w="2160" w:type="dxa"/>
            <w:gridSpan w:val="3"/>
            <w:tcMar/>
          </w:tcPr>
          <w:p w:rsidRPr="00132BFB" w:rsidR="0044239B" w:rsidP="00231622" w:rsidRDefault="0044239B" w14:paraId="16E853D8" w14:textId="77777777">
            <w:pPr>
              <w:widowControl w:val="0"/>
              <w:jc w:val="both"/>
              <w:rPr>
                <w:rFonts w:eastAsia="Calibri"/>
                <w:bCs/>
                <w:color w:val="000000" w:themeColor="text1"/>
                <w:sz w:val="20"/>
                <w:szCs w:val="20"/>
              </w:rPr>
            </w:pPr>
          </w:p>
        </w:tc>
      </w:tr>
      <w:tr w:rsidRPr="00132BFB" w:rsidR="0044239B" w:rsidTr="75DDB46F" w14:paraId="46E6B888" w14:textId="77777777">
        <w:trPr>
          <w:trHeight w:val="220"/>
        </w:trPr>
        <w:tc>
          <w:tcPr>
            <w:tcW w:w="2534" w:type="dxa"/>
            <w:gridSpan w:val="2"/>
            <w:shd w:val="clear" w:color="auto" w:fill="FBE5D5"/>
            <w:tcMar/>
          </w:tcPr>
          <w:p w:rsidRPr="00132BFB" w:rsidR="0044239B" w:rsidP="00CF04A0" w:rsidRDefault="0044239B" w14:paraId="19C94D76" w14:textId="77777777">
            <w:pPr>
              <w:rPr>
                <w:rFonts w:eastAsia="Calibri"/>
                <w:b/>
                <w:bCs/>
                <w:color w:val="000000" w:themeColor="text1"/>
                <w:sz w:val="20"/>
                <w:szCs w:val="20"/>
              </w:rPr>
            </w:pPr>
            <w:r w:rsidRPr="00132BFB">
              <w:rPr>
                <w:rFonts w:eastAsia="Calibri"/>
                <w:bCs/>
                <w:color w:val="000000" w:themeColor="text1"/>
                <w:sz w:val="20"/>
                <w:szCs w:val="20"/>
              </w:rPr>
              <w:t>Comentario respuesta correcta</w:t>
            </w:r>
          </w:p>
        </w:tc>
        <w:tc>
          <w:tcPr>
            <w:tcW w:w="7620" w:type="dxa"/>
            <w:gridSpan w:val="5"/>
            <w:shd w:val="clear" w:color="auto" w:fill="FFFFFF" w:themeFill="background1"/>
            <w:tcMar/>
          </w:tcPr>
          <w:p w:rsidRPr="00132BFB" w:rsidR="0044239B" w:rsidP="00231622" w:rsidRDefault="0044239B" w14:paraId="5AAD56C5" w14:textId="77777777">
            <w:pPr>
              <w:jc w:val="both"/>
              <w:rPr>
                <w:rFonts w:eastAsia="Calibri"/>
                <w:bCs/>
                <w:color w:val="000000" w:themeColor="text1"/>
                <w:sz w:val="20"/>
                <w:szCs w:val="20"/>
              </w:rPr>
            </w:pPr>
            <w:r w:rsidRPr="00132BFB">
              <w:rPr>
                <w:rFonts w:eastAsia="Calibri"/>
                <w:bCs/>
                <w:color w:val="000000" w:themeColor="text1"/>
                <w:sz w:val="20"/>
                <w:szCs w:val="20"/>
              </w:rPr>
              <w:t>¡Muy bien! Ha acertado la respuesta.</w:t>
            </w:r>
          </w:p>
        </w:tc>
      </w:tr>
      <w:tr w:rsidRPr="00132BFB" w:rsidR="0044239B" w:rsidTr="75DDB46F" w14:paraId="2A48F809" w14:textId="77777777">
        <w:trPr>
          <w:trHeight w:val="220"/>
        </w:trPr>
        <w:tc>
          <w:tcPr>
            <w:tcW w:w="2534" w:type="dxa"/>
            <w:gridSpan w:val="2"/>
            <w:tcMar/>
          </w:tcPr>
          <w:p w:rsidRPr="00132BFB" w:rsidR="0044239B" w:rsidP="00CF04A0" w:rsidRDefault="0044239B" w14:paraId="1C4201A4" w14:textId="77777777">
            <w:pPr>
              <w:rPr>
                <w:rFonts w:eastAsia="Calibri"/>
                <w:b/>
                <w:bCs/>
                <w:color w:val="000000" w:themeColor="text1"/>
                <w:sz w:val="20"/>
                <w:szCs w:val="20"/>
              </w:rPr>
            </w:pPr>
            <w:r w:rsidRPr="00132BFB">
              <w:rPr>
                <w:rFonts w:eastAsia="Calibri"/>
                <w:bCs/>
                <w:color w:val="000000" w:themeColor="text1"/>
                <w:sz w:val="20"/>
                <w:szCs w:val="20"/>
              </w:rPr>
              <w:t>Comentario respuesta incorrecta</w:t>
            </w:r>
          </w:p>
        </w:tc>
        <w:tc>
          <w:tcPr>
            <w:tcW w:w="7620" w:type="dxa"/>
            <w:gridSpan w:val="5"/>
            <w:shd w:val="clear" w:color="auto" w:fill="FFFFFF" w:themeFill="background1"/>
            <w:tcMar/>
          </w:tcPr>
          <w:p w:rsidRPr="00132BFB" w:rsidR="0044239B" w:rsidP="00231622" w:rsidRDefault="0044239B" w14:paraId="2B45A7F4" w14:textId="77777777">
            <w:pPr>
              <w:jc w:val="both"/>
              <w:rPr>
                <w:rFonts w:eastAsia="Calibri"/>
                <w:bCs/>
                <w:color w:val="000000" w:themeColor="text1"/>
                <w:sz w:val="20"/>
                <w:szCs w:val="20"/>
              </w:rPr>
            </w:pPr>
            <w:r w:rsidRPr="00132BFB">
              <w:rPr>
                <w:rFonts w:eastAsia="Calibri"/>
                <w:bCs/>
                <w:color w:val="000000" w:themeColor="text1"/>
                <w:sz w:val="20"/>
                <w:szCs w:val="20"/>
              </w:rPr>
              <w:t>Lo sentimos, su respuesta no es la correcta.</w:t>
            </w:r>
          </w:p>
        </w:tc>
      </w:tr>
      <w:tr w:rsidRPr="00132BFB" w:rsidR="0044239B" w:rsidTr="75DDB46F" w14:paraId="5598B519" w14:textId="77777777">
        <w:trPr>
          <w:trHeight w:val="220"/>
        </w:trPr>
        <w:tc>
          <w:tcPr>
            <w:tcW w:w="2534" w:type="dxa"/>
            <w:gridSpan w:val="2"/>
            <w:shd w:val="clear" w:color="auto" w:fill="FBE5D5"/>
            <w:tcMar/>
          </w:tcPr>
          <w:p w:rsidRPr="00132BFB" w:rsidR="0044239B" w:rsidP="00231622" w:rsidRDefault="0044239B" w14:paraId="4C60342E" w14:textId="3A21B3FC">
            <w:pPr>
              <w:jc w:val="both"/>
              <w:rPr>
                <w:rFonts w:eastAsia="Calibri"/>
                <w:b/>
                <w:bCs/>
                <w:color w:val="000000" w:themeColor="text1"/>
                <w:sz w:val="20"/>
                <w:szCs w:val="20"/>
              </w:rPr>
            </w:pPr>
            <w:r w:rsidRPr="00132BFB">
              <w:rPr>
                <w:rFonts w:eastAsia="Calibri"/>
                <w:b/>
                <w:bCs/>
                <w:color w:val="000000" w:themeColor="text1"/>
                <w:sz w:val="20"/>
                <w:szCs w:val="20"/>
              </w:rPr>
              <w:t>Pregunta 13</w:t>
            </w:r>
          </w:p>
        </w:tc>
        <w:tc>
          <w:tcPr>
            <w:tcW w:w="5453" w:type="dxa"/>
            <w:tcBorders>
              <w:right w:val="single" w:color="auto" w:sz="4" w:space="0"/>
            </w:tcBorders>
            <w:tcMar/>
          </w:tcPr>
          <w:p w:rsidRPr="00132BFB" w:rsidR="0044239B" w:rsidP="00231622" w:rsidRDefault="006C5ADC" w14:paraId="21BEAA6B" w14:textId="1ABE69E6">
            <w:pPr>
              <w:jc w:val="both"/>
              <w:rPr>
                <w:rFonts w:eastAsia="Calibri"/>
                <w:b/>
                <w:color w:val="000000" w:themeColor="text1"/>
                <w:sz w:val="20"/>
                <w:szCs w:val="20"/>
              </w:rPr>
            </w:pPr>
            <w:r w:rsidRPr="00132BFB">
              <w:rPr>
                <w:rFonts w:eastAsia="Calibri"/>
                <w:b/>
                <w:bCs/>
                <w:color w:val="000000" w:themeColor="text1"/>
                <w:sz w:val="20"/>
                <w:szCs w:val="20"/>
              </w:rPr>
              <w:t>¿Qué herramienta se recomienda para la elaboración del cronograma de un proyecto de vigilancia?</w:t>
            </w:r>
          </w:p>
        </w:tc>
        <w:tc>
          <w:tcPr>
            <w:tcW w:w="2167" w:type="dxa"/>
            <w:gridSpan w:val="4"/>
            <w:tcBorders>
              <w:left w:val="single" w:color="auto" w:sz="4" w:space="0"/>
            </w:tcBorders>
            <w:tcMar/>
          </w:tcPr>
          <w:p w:rsidRPr="00132BFB" w:rsidR="0044239B" w:rsidP="00CF04A0" w:rsidRDefault="00476A06" w14:paraId="2A9C9F51" w14:textId="2A87FA10">
            <w:pPr>
              <w:rPr>
                <w:rFonts w:eastAsia="Calibri"/>
                <w:bCs/>
                <w:color w:val="000000" w:themeColor="text1"/>
                <w:sz w:val="20"/>
                <w:szCs w:val="20"/>
              </w:rPr>
            </w:pPr>
            <w:r w:rsidRPr="00132BFB">
              <w:rPr>
                <w:rFonts w:eastAsia="Calibri"/>
                <w:bCs/>
                <w:color w:val="000000" w:themeColor="text1"/>
                <w:sz w:val="20"/>
                <w:szCs w:val="20"/>
              </w:rPr>
              <w:t>Rta(s) correcta(s) (x)</w:t>
            </w:r>
          </w:p>
        </w:tc>
      </w:tr>
      <w:tr w:rsidRPr="00132BFB" w:rsidR="0044239B" w:rsidTr="75DDB46F" w14:paraId="2647483C" w14:textId="77777777">
        <w:trPr>
          <w:trHeight w:val="220"/>
        </w:trPr>
        <w:tc>
          <w:tcPr>
            <w:tcW w:w="1267" w:type="dxa"/>
            <w:tcMar/>
          </w:tcPr>
          <w:p w:rsidRPr="00132BFB" w:rsidR="0044239B" w:rsidP="00CF04A0" w:rsidRDefault="0044239B" w14:paraId="5E6875A5" w14:textId="77777777">
            <w:pPr>
              <w:rPr>
                <w:rFonts w:eastAsia="Calibri"/>
                <w:b/>
                <w:bCs/>
                <w:color w:val="000000" w:themeColor="text1"/>
                <w:sz w:val="20"/>
                <w:szCs w:val="20"/>
              </w:rPr>
            </w:pPr>
            <w:r w:rsidRPr="00132BFB">
              <w:rPr>
                <w:rFonts w:eastAsia="Calibri"/>
                <w:bCs/>
                <w:color w:val="000000" w:themeColor="text1"/>
                <w:sz w:val="20"/>
                <w:szCs w:val="20"/>
              </w:rPr>
              <w:t>Opción a)</w:t>
            </w:r>
          </w:p>
        </w:tc>
        <w:tc>
          <w:tcPr>
            <w:tcW w:w="6727" w:type="dxa"/>
            <w:gridSpan w:val="3"/>
            <w:tcBorders>
              <w:right w:val="single" w:color="auto" w:sz="4" w:space="0"/>
            </w:tcBorders>
            <w:tcMar/>
          </w:tcPr>
          <w:p w:rsidRPr="00132BFB" w:rsidR="0044239B" w:rsidP="00231622" w:rsidRDefault="006C5ADC" w14:paraId="6876148E" w14:textId="69685FEC">
            <w:pPr>
              <w:jc w:val="both"/>
              <w:rPr>
                <w:rFonts w:eastAsia="Calibri"/>
                <w:bCs/>
                <w:color w:val="000000" w:themeColor="text1"/>
                <w:sz w:val="20"/>
                <w:szCs w:val="20"/>
              </w:rPr>
            </w:pPr>
            <w:r w:rsidRPr="00132BFB">
              <w:rPr>
                <w:rFonts w:eastAsia="Calibri"/>
                <w:bCs/>
                <w:color w:val="000000" w:themeColor="text1"/>
                <w:sz w:val="20"/>
                <w:szCs w:val="20"/>
              </w:rPr>
              <w:t>Análisis DOFA.</w:t>
            </w:r>
          </w:p>
        </w:tc>
        <w:tc>
          <w:tcPr>
            <w:tcW w:w="2160" w:type="dxa"/>
            <w:gridSpan w:val="3"/>
            <w:tcBorders>
              <w:left w:val="single" w:color="auto" w:sz="4" w:space="0"/>
            </w:tcBorders>
            <w:tcMar/>
          </w:tcPr>
          <w:p w:rsidRPr="00132BFB" w:rsidR="0044239B" w:rsidP="00CF04A0" w:rsidRDefault="0044239B" w14:paraId="14FF6EB8" w14:textId="77777777">
            <w:pPr>
              <w:widowControl w:val="0"/>
              <w:rPr>
                <w:rFonts w:eastAsia="Calibri"/>
                <w:bCs/>
                <w:color w:val="000000" w:themeColor="text1"/>
                <w:sz w:val="20"/>
                <w:szCs w:val="20"/>
              </w:rPr>
            </w:pPr>
          </w:p>
        </w:tc>
      </w:tr>
      <w:tr w:rsidRPr="00132BFB" w:rsidR="0044239B" w:rsidTr="75DDB46F" w14:paraId="0AE74F51" w14:textId="77777777">
        <w:trPr>
          <w:trHeight w:val="220"/>
        </w:trPr>
        <w:tc>
          <w:tcPr>
            <w:tcW w:w="1267" w:type="dxa"/>
            <w:shd w:val="clear" w:color="auto" w:fill="FBE5D5"/>
            <w:tcMar/>
          </w:tcPr>
          <w:p w:rsidRPr="00132BFB" w:rsidR="0044239B" w:rsidP="00CF04A0" w:rsidRDefault="0044239B" w14:paraId="17AAF2E7" w14:textId="77777777">
            <w:pPr>
              <w:rPr>
                <w:rFonts w:eastAsia="Calibri"/>
                <w:b/>
                <w:bCs/>
                <w:color w:val="000000" w:themeColor="text1"/>
                <w:sz w:val="20"/>
                <w:szCs w:val="20"/>
              </w:rPr>
            </w:pPr>
            <w:r w:rsidRPr="00132BFB">
              <w:rPr>
                <w:rFonts w:eastAsia="Calibri"/>
                <w:bCs/>
                <w:color w:val="000000" w:themeColor="text1"/>
                <w:sz w:val="20"/>
                <w:szCs w:val="20"/>
              </w:rPr>
              <w:t>Opción b)</w:t>
            </w:r>
          </w:p>
        </w:tc>
        <w:tc>
          <w:tcPr>
            <w:tcW w:w="6727" w:type="dxa"/>
            <w:gridSpan w:val="3"/>
            <w:tcMar/>
          </w:tcPr>
          <w:p w:rsidRPr="00132BFB" w:rsidR="0044239B" w:rsidP="00231622" w:rsidRDefault="006C5ADC" w14:paraId="143537E0" w14:textId="49CB4038">
            <w:pPr>
              <w:jc w:val="both"/>
              <w:rPr>
                <w:rFonts w:eastAsia="Calibri"/>
                <w:bCs/>
                <w:color w:val="000000" w:themeColor="text1"/>
                <w:sz w:val="20"/>
                <w:szCs w:val="20"/>
              </w:rPr>
            </w:pPr>
            <w:r w:rsidRPr="00132BFB">
              <w:rPr>
                <w:rFonts w:eastAsia="Calibri"/>
                <w:bCs/>
                <w:color w:val="000000" w:themeColor="text1"/>
                <w:sz w:val="20"/>
                <w:szCs w:val="20"/>
              </w:rPr>
              <w:t>Rejilla de vigilancia.</w:t>
            </w:r>
          </w:p>
        </w:tc>
        <w:tc>
          <w:tcPr>
            <w:tcW w:w="2160" w:type="dxa"/>
            <w:gridSpan w:val="3"/>
            <w:tcMar/>
          </w:tcPr>
          <w:p w:rsidRPr="00132BFB" w:rsidR="0044239B" w:rsidP="00CF04A0" w:rsidRDefault="0044239B" w14:paraId="58AD4971" w14:textId="77777777">
            <w:pPr>
              <w:widowControl w:val="0"/>
              <w:rPr>
                <w:rFonts w:eastAsia="Calibri"/>
                <w:bCs/>
                <w:color w:val="000000" w:themeColor="text1"/>
                <w:sz w:val="20"/>
                <w:szCs w:val="20"/>
              </w:rPr>
            </w:pPr>
          </w:p>
        </w:tc>
      </w:tr>
      <w:tr w:rsidRPr="00132BFB" w:rsidR="0044239B" w:rsidTr="75DDB46F" w14:paraId="23F19DDA" w14:textId="77777777">
        <w:trPr>
          <w:trHeight w:val="220"/>
        </w:trPr>
        <w:tc>
          <w:tcPr>
            <w:tcW w:w="1267" w:type="dxa"/>
            <w:tcMar/>
          </w:tcPr>
          <w:p w:rsidRPr="00132BFB" w:rsidR="0044239B" w:rsidP="00CF04A0" w:rsidRDefault="0044239B" w14:paraId="66DA930A" w14:textId="77777777">
            <w:pPr>
              <w:rPr>
                <w:rFonts w:eastAsia="Calibri"/>
                <w:b/>
                <w:bCs/>
                <w:color w:val="000000" w:themeColor="text1"/>
                <w:sz w:val="20"/>
                <w:szCs w:val="20"/>
              </w:rPr>
            </w:pPr>
            <w:r w:rsidRPr="00132BFB">
              <w:rPr>
                <w:rFonts w:eastAsia="Calibri"/>
                <w:bCs/>
                <w:color w:val="000000" w:themeColor="text1"/>
                <w:sz w:val="20"/>
                <w:szCs w:val="20"/>
              </w:rPr>
              <w:t>Opción c)</w:t>
            </w:r>
          </w:p>
        </w:tc>
        <w:tc>
          <w:tcPr>
            <w:tcW w:w="6727" w:type="dxa"/>
            <w:gridSpan w:val="3"/>
            <w:tcMar/>
          </w:tcPr>
          <w:p w:rsidRPr="00132BFB" w:rsidR="0044239B" w:rsidP="00231622" w:rsidRDefault="006C5ADC" w14:paraId="6A47E4CF" w14:textId="36023085">
            <w:pPr>
              <w:jc w:val="both"/>
              <w:rPr>
                <w:rFonts w:eastAsia="Calibri"/>
                <w:bCs/>
                <w:color w:val="000000" w:themeColor="text1"/>
                <w:sz w:val="20"/>
                <w:szCs w:val="20"/>
              </w:rPr>
            </w:pPr>
            <w:r w:rsidRPr="00132BFB">
              <w:rPr>
                <w:rFonts w:eastAsia="Calibri"/>
                <w:bCs/>
                <w:color w:val="000000" w:themeColor="text1"/>
                <w:sz w:val="20"/>
                <w:szCs w:val="20"/>
              </w:rPr>
              <w:t>Mapa de empatía.</w:t>
            </w:r>
          </w:p>
        </w:tc>
        <w:tc>
          <w:tcPr>
            <w:tcW w:w="2160" w:type="dxa"/>
            <w:gridSpan w:val="3"/>
            <w:tcMar/>
          </w:tcPr>
          <w:p w:rsidRPr="00132BFB" w:rsidR="0044239B" w:rsidP="00CF04A0" w:rsidRDefault="0044239B" w14:paraId="6321D4E7" w14:textId="77777777">
            <w:pPr>
              <w:widowControl w:val="0"/>
              <w:rPr>
                <w:rFonts w:eastAsia="Calibri"/>
                <w:bCs/>
                <w:color w:val="000000" w:themeColor="text1"/>
                <w:sz w:val="20"/>
                <w:szCs w:val="20"/>
              </w:rPr>
            </w:pPr>
          </w:p>
        </w:tc>
      </w:tr>
      <w:tr w:rsidRPr="00132BFB" w:rsidR="0044239B" w:rsidTr="75DDB46F" w14:paraId="72642F0C" w14:textId="77777777">
        <w:trPr>
          <w:trHeight w:val="220"/>
        </w:trPr>
        <w:tc>
          <w:tcPr>
            <w:tcW w:w="1267" w:type="dxa"/>
            <w:shd w:val="clear" w:color="auto" w:fill="FBE5D5"/>
            <w:tcMar/>
          </w:tcPr>
          <w:p w:rsidRPr="00132BFB" w:rsidR="0044239B" w:rsidP="00CF04A0" w:rsidRDefault="0044239B" w14:paraId="0741784F" w14:textId="77777777">
            <w:pPr>
              <w:rPr>
                <w:rFonts w:eastAsia="Calibri"/>
                <w:b/>
                <w:bCs/>
                <w:color w:val="000000" w:themeColor="text1"/>
                <w:sz w:val="20"/>
                <w:szCs w:val="20"/>
              </w:rPr>
            </w:pPr>
            <w:r w:rsidRPr="00132BFB">
              <w:rPr>
                <w:rFonts w:eastAsia="Calibri"/>
                <w:bCs/>
                <w:color w:val="000000" w:themeColor="text1"/>
                <w:sz w:val="20"/>
                <w:szCs w:val="20"/>
              </w:rPr>
              <w:t>Opción d)</w:t>
            </w:r>
          </w:p>
        </w:tc>
        <w:tc>
          <w:tcPr>
            <w:tcW w:w="6727" w:type="dxa"/>
            <w:gridSpan w:val="3"/>
            <w:tcMar/>
          </w:tcPr>
          <w:p w:rsidRPr="00132BFB" w:rsidR="0044239B" w:rsidP="00231622" w:rsidRDefault="006C5ADC" w14:paraId="75B12671" w14:textId="6434E0DC">
            <w:pPr>
              <w:jc w:val="both"/>
              <w:rPr>
                <w:rFonts w:eastAsia="Calibri"/>
                <w:bCs/>
                <w:color w:val="000000" w:themeColor="text1"/>
                <w:sz w:val="20"/>
                <w:szCs w:val="20"/>
              </w:rPr>
            </w:pPr>
            <w:r w:rsidRPr="00132BFB">
              <w:rPr>
                <w:rFonts w:eastAsia="Calibri"/>
                <w:bCs/>
                <w:color w:val="000000" w:themeColor="text1"/>
                <w:sz w:val="20"/>
                <w:szCs w:val="20"/>
              </w:rPr>
              <w:t>Diagrama de Gantt.</w:t>
            </w:r>
          </w:p>
        </w:tc>
        <w:tc>
          <w:tcPr>
            <w:tcW w:w="2160" w:type="dxa"/>
            <w:gridSpan w:val="3"/>
            <w:tcMar/>
          </w:tcPr>
          <w:p w:rsidRPr="00132BFB" w:rsidR="0044239B" w:rsidP="00CF04A0" w:rsidRDefault="006C5ADC" w14:paraId="281CC2A6" w14:textId="023A304A">
            <w:pPr>
              <w:widowControl w:val="0"/>
              <w:rPr>
                <w:rFonts w:eastAsia="Calibri"/>
                <w:bCs/>
                <w:color w:val="000000" w:themeColor="text1"/>
                <w:sz w:val="20"/>
                <w:szCs w:val="20"/>
              </w:rPr>
            </w:pPr>
            <w:r w:rsidRPr="00132BFB">
              <w:rPr>
                <w:rFonts w:eastAsia="Calibri"/>
                <w:bCs/>
                <w:color w:val="000000" w:themeColor="text1"/>
                <w:sz w:val="20"/>
                <w:szCs w:val="20"/>
              </w:rPr>
              <w:t>X</w:t>
            </w:r>
          </w:p>
        </w:tc>
      </w:tr>
      <w:tr w:rsidRPr="00132BFB" w:rsidR="0044239B" w:rsidTr="75DDB46F" w14:paraId="311E9A47" w14:textId="77777777">
        <w:trPr>
          <w:trHeight w:val="220"/>
        </w:trPr>
        <w:tc>
          <w:tcPr>
            <w:tcW w:w="2534" w:type="dxa"/>
            <w:gridSpan w:val="2"/>
            <w:tcMar/>
          </w:tcPr>
          <w:p w:rsidRPr="00132BFB" w:rsidR="0044239B" w:rsidP="00231622" w:rsidRDefault="0044239B" w14:paraId="086DC9E9" w14:textId="77777777">
            <w:pPr>
              <w:jc w:val="both"/>
              <w:rPr>
                <w:rFonts w:eastAsia="Calibri"/>
                <w:b/>
                <w:bCs/>
                <w:color w:val="000000" w:themeColor="text1"/>
                <w:sz w:val="20"/>
                <w:szCs w:val="20"/>
              </w:rPr>
            </w:pPr>
            <w:r w:rsidRPr="00132BFB">
              <w:rPr>
                <w:rFonts w:eastAsia="Calibri"/>
                <w:bCs/>
                <w:color w:val="000000" w:themeColor="text1"/>
                <w:sz w:val="20"/>
                <w:szCs w:val="20"/>
              </w:rPr>
              <w:t>Comentario respuesta correcta</w:t>
            </w:r>
          </w:p>
        </w:tc>
        <w:tc>
          <w:tcPr>
            <w:tcW w:w="7620" w:type="dxa"/>
            <w:gridSpan w:val="5"/>
            <w:shd w:val="clear" w:color="auto" w:fill="FFFFFF" w:themeFill="background1"/>
            <w:tcMar/>
          </w:tcPr>
          <w:p w:rsidRPr="00132BFB" w:rsidR="0044239B" w:rsidP="00231622" w:rsidRDefault="0044239B" w14:paraId="76E7AE82" w14:textId="77777777">
            <w:pPr>
              <w:jc w:val="both"/>
              <w:rPr>
                <w:rFonts w:eastAsia="Calibri"/>
                <w:bCs/>
                <w:color w:val="000000" w:themeColor="text1"/>
                <w:sz w:val="20"/>
                <w:szCs w:val="20"/>
              </w:rPr>
            </w:pPr>
            <w:r w:rsidRPr="00132BFB">
              <w:rPr>
                <w:rFonts w:eastAsia="Calibri"/>
                <w:bCs/>
                <w:color w:val="000000" w:themeColor="text1"/>
                <w:sz w:val="20"/>
                <w:szCs w:val="20"/>
              </w:rPr>
              <w:t>¡Muy bien! Ha acertado la respuesta.</w:t>
            </w:r>
          </w:p>
        </w:tc>
      </w:tr>
      <w:tr w:rsidRPr="00132BFB" w:rsidR="0044239B" w:rsidTr="75DDB46F" w14:paraId="0D7EA807" w14:textId="77777777">
        <w:trPr>
          <w:trHeight w:val="220"/>
        </w:trPr>
        <w:tc>
          <w:tcPr>
            <w:tcW w:w="2534" w:type="dxa"/>
            <w:gridSpan w:val="2"/>
            <w:shd w:val="clear" w:color="auto" w:fill="FBE5D5"/>
            <w:tcMar/>
          </w:tcPr>
          <w:p w:rsidRPr="00132BFB" w:rsidR="0044239B" w:rsidP="00231622" w:rsidRDefault="0044239B" w14:paraId="7E1162BE" w14:textId="77777777">
            <w:pPr>
              <w:jc w:val="both"/>
              <w:rPr>
                <w:rFonts w:eastAsia="Calibri"/>
                <w:b/>
                <w:bCs/>
                <w:color w:val="000000" w:themeColor="text1"/>
                <w:sz w:val="20"/>
                <w:szCs w:val="20"/>
              </w:rPr>
            </w:pPr>
            <w:r w:rsidRPr="00132BFB">
              <w:rPr>
                <w:rFonts w:eastAsia="Calibri"/>
                <w:bCs/>
                <w:color w:val="000000" w:themeColor="text1"/>
                <w:sz w:val="20"/>
                <w:szCs w:val="20"/>
              </w:rPr>
              <w:t>Comentario respuesta incorrecta</w:t>
            </w:r>
          </w:p>
        </w:tc>
        <w:tc>
          <w:tcPr>
            <w:tcW w:w="7620" w:type="dxa"/>
            <w:gridSpan w:val="5"/>
            <w:shd w:val="clear" w:color="auto" w:fill="FFFFFF" w:themeFill="background1"/>
            <w:tcMar/>
          </w:tcPr>
          <w:p w:rsidRPr="00132BFB" w:rsidR="0044239B" w:rsidP="00231622" w:rsidRDefault="0044239B" w14:paraId="7C0601C4" w14:textId="77777777">
            <w:pPr>
              <w:jc w:val="both"/>
              <w:rPr>
                <w:rFonts w:eastAsia="Calibri"/>
                <w:bCs/>
                <w:color w:val="000000" w:themeColor="text1"/>
                <w:sz w:val="20"/>
                <w:szCs w:val="20"/>
              </w:rPr>
            </w:pPr>
            <w:r w:rsidRPr="00132BFB">
              <w:rPr>
                <w:rFonts w:eastAsia="Calibri"/>
                <w:bCs/>
                <w:color w:val="000000" w:themeColor="text1"/>
                <w:sz w:val="20"/>
                <w:szCs w:val="20"/>
              </w:rPr>
              <w:t>Lo sentimos, su respuesta no es la correcta.</w:t>
            </w:r>
          </w:p>
        </w:tc>
      </w:tr>
      <w:tr w:rsidRPr="00132BFB" w:rsidR="0044239B" w:rsidTr="75DDB46F" w14:paraId="1C017384" w14:textId="77777777">
        <w:trPr>
          <w:trHeight w:val="220"/>
        </w:trPr>
        <w:tc>
          <w:tcPr>
            <w:tcW w:w="2534" w:type="dxa"/>
            <w:gridSpan w:val="2"/>
            <w:tcMar/>
          </w:tcPr>
          <w:p w:rsidRPr="00132BFB" w:rsidR="0044239B" w:rsidP="00231622" w:rsidRDefault="0044239B" w14:paraId="4F00D6B4" w14:textId="3A0295B3">
            <w:pPr>
              <w:jc w:val="both"/>
              <w:rPr>
                <w:rFonts w:eastAsia="Calibri"/>
                <w:b/>
                <w:bCs/>
                <w:color w:val="000000" w:themeColor="text1"/>
                <w:sz w:val="20"/>
                <w:szCs w:val="20"/>
              </w:rPr>
            </w:pPr>
            <w:r w:rsidRPr="00132BFB">
              <w:rPr>
                <w:rFonts w:eastAsia="Calibri"/>
                <w:b/>
                <w:bCs/>
                <w:color w:val="000000" w:themeColor="text1"/>
                <w:sz w:val="20"/>
                <w:szCs w:val="20"/>
              </w:rPr>
              <w:t>Pregunta 14</w:t>
            </w:r>
          </w:p>
        </w:tc>
        <w:tc>
          <w:tcPr>
            <w:tcW w:w="5453" w:type="dxa"/>
            <w:tcBorders>
              <w:right w:val="single" w:color="auto" w:sz="4" w:space="0"/>
            </w:tcBorders>
            <w:tcMar/>
          </w:tcPr>
          <w:p w:rsidRPr="00132BFB" w:rsidR="0044239B" w:rsidP="00231622" w:rsidRDefault="006C5ADC" w14:paraId="6E39A023" w14:textId="3D6FE880">
            <w:pPr>
              <w:jc w:val="both"/>
              <w:rPr>
                <w:rFonts w:eastAsia="Calibri"/>
                <w:b/>
                <w:color w:val="000000" w:themeColor="text1"/>
                <w:sz w:val="20"/>
                <w:szCs w:val="20"/>
              </w:rPr>
            </w:pPr>
            <w:r w:rsidRPr="00132BFB">
              <w:rPr>
                <w:rFonts w:eastAsia="Calibri"/>
                <w:b/>
                <w:bCs/>
                <w:color w:val="000000" w:themeColor="text1"/>
                <w:sz w:val="20"/>
                <w:szCs w:val="20"/>
              </w:rPr>
              <w:t>¿Cuál de los siguientes es un criterio de filtrado para controlar el volumen de información y evitar el ruido documental?</w:t>
            </w:r>
          </w:p>
        </w:tc>
        <w:tc>
          <w:tcPr>
            <w:tcW w:w="2167" w:type="dxa"/>
            <w:gridSpan w:val="4"/>
            <w:tcBorders>
              <w:left w:val="single" w:color="auto" w:sz="4" w:space="0"/>
            </w:tcBorders>
            <w:tcMar/>
          </w:tcPr>
          <w:p w:rsidRPr="00132BFB" w:rsidR="0044239B" w:rsidP="00CF04A0" w:rsidRDefault="00476A06" w14:paraId="33C15C5F" w14:textId="3D90F5B4">
            <w:pPr>
              <w:rPr>
                <w:rFonts w:eastAsia="Calibri"/>
                <w:bCs/>
                <w:color w:val="000000" w:themeColor="text1"/>
                <w:sz w:val="20"/>
                <w:szCs w:val="20"/>
              </w:rPr>
            </w:pPr>
            <w:r w:rsidRPr="00132BFB">
              <w:rPr>
                <w:rFonts w:eastAsia="Calibri"/>
                <w:bCs/>
                <w:color w:val="000000" w:themeColor="text1"/>
                <w:sz w:val="20"/>
                <w:szCs w:val="20"/>
              </w:rPr>
              <w:t>Rta(s) correcta(s) (x)</w:t>
            </w:r>
          </w:p>
        </w:tc>
      </w:tr>
      <w:tr w:rsidRPr="00132BFB" w:rsidR="0044239B" w:rsidTr="75DDB46F" w14:paraId="60DE3CFB" w14:textId="77777777">
        <w:trPr>
          <w:trHeight w:val="220"/>
        </w:trPr>
        <w:tc>
          <w:tcPr>
            <w:tcW w:w="1267" w:type="dxa"/>
            <w:shd w:val="clear" w:color="auto" w:fill="FBE5D5"/>
            <w:tcMar/>
          </w:tcPr>
          <w:p w:rsidRPr="00132BFB" w:rsidR="0044239B" w:rsidP="00CF04A0" w:rsidRDefault="0044239B" w14:paraId="7EB961F8" w14:textId="77777777">
            <w:pPr>
              <w:rPr>
                <w:rFonts w:eastAsia="Calibri"/>
                <w:b/>
                <w:bCs/>
                <w:color w:val="000000" w:themeColor="text1"/>
                <w:sz w:val="20"/>
                <w:szCs w:val="20"/>
              </w:rPr>
            </w:pPr>
            <w:r w:rsidRPr="00132BFB">
              <w:rPr>
                <w:rFonts w:eastAsia="Calibri"/>
                <w:bCs/>
                <w:color w:val="000000" w:themeColor="text1"/>
                <w:sz w:val="20"/>
                <w:szCs w:val="20"/>
              </w:rPr>
              <w:t>Opción a)</w:t>
            </w:r>
          </w:p>
        </w:tc>
        <w:tc>
          <w:tcPr>
            <w:tcW w:w="6727" w:type="dxa"/>
            <w:gridSpan w:val="3"/>
            <w:tcBorders>
              <w:right w:val="single" w:color="auto" w:sz="4" w:space="0"/>
            </w:tcBorders>
            <w:shd w:val="clear" w:color="auto" w:fill="FFFFFF" w:themeFill="background1"/>
            <w:tcMar/>
          </w:tcPr>
          <w:p w:rsidRPr="00132BFB" w:rsidR="00A8236C" w:rsidP="75DDB46F" w:rsidRDefault="00A8236C" w14:paraId="28F07130" w14:textId="4C4D9A24">
            <w:pPr>
              <w:jc w:val="both"/>
              <w:rPr>
                <w:rFonts w:eastAsia="Calibri"/>
                <w:color w:val="000000" w:themeColor="text1"/>
                <w:sz w:val="20"/>
                <w:szCs w:val="20"/>
              </w:rPr>
            </w:pPr>
            <w:r w:rsidRPr="75DDB46F" w:rsidR="00A8236C">
              <w:rPr>
                <w:rFonts w:eastAsia="Calibri"/>
                <w:color w:val="000000" w:themeColor="text1" w:themeTint="FF" w:themeShade="FF"/>
                <w:sz w:val="20"/>
                <w:szCs w:val="20"/>
              </w:rPr>
              <w:t xml:space="preserve">Filtro según la reputación del responsable de la </w:t>
            </w:r>
            <w:r w:rsidRPr="75DDB46F" w:rsidR="2506C05C">
              <w:rPr>
                <w:rFonts w:eastAsia="Calibri"/>
                <w:color w:val="000000" w:themeColor="text1" w:themeTint="FF" w:themeShade="FF"/>
                <w:sz w:val="20"/>
                <w:szCs w:val="20"/>
              </w:rPr>
              <w:t>vigía</w:t>
            </w:r>
            <w:r w:rsidRPr="75DDB46F" w:rsidR="00A8236C">
              <w:rPr>
                <w:rFonts w:eastAsia="Calibri"/>
                <w:color w:val="000000" w:themeColor="text1" w:themeTint="FF" w:themeShade="FF"/>
                <w:sz w:val="20"/>
                <w:szCs w:val="20"/>
              </w:rPr>
              <w:t>.</w:t>
            </w:r>
          </w:p>
        </w:tc>
        <w:tc>
          <w:tcPr>
            <w:tcW w:w="2160" w:type="dxa"/>
            <w:gridSpan w:val="3"/>
            <w:tcBorders>
              <w:left w:val="single" w:color="auto" w:sz="4" w:space="0"/>
            </w:tcBorders>
            <w:shd w:val="clear" w:color="auto" w:fill="FFFFFF" w:themeFill="background1"/>
            <w:tcMar/>
          </w:tcPr>
          <w:p w:rsidRPr="00132BFB" w:rsidR="0044239B" w:rsidP="00CF04A0" w:rsidRDefault="0044239B" w14:paraId="2B330F49" w14:textId="77777777">
            <w:pPr>
              <w:widowControl w:val="0"/>
              <w:rPr>
                <w:rFonts w:eastAsia="Calibri"/>
                <w:bCs/>
                <w:color w:val="000000" w:themeColor="text1"/>
                <w:sz w:val="20"/>
                <w:szCs w:val="20"/>
              </w:rPr>
            </w:pPr>
          </w:p>
        </w:tc>
      </w:tr>
      <w:tr w:rsidRPr="00132BFB" w:rsidR="0044239B" w:rsidTr="75DDB46F" w14:paraId="78D035F6" w14:textId="77777777">
        <w:trPr>
          <w:trHeight w:val="220"/>
        </w:trPr>
        <w:tc>
          <w:tcPr>
            <w:tcW w:w="1267" w:type="dxa"/>
            <w:tcMar/>
          </w:tcPr>
          <w:p w:rsidRPr="00132BFB" w:rsidR="0044239B" w:rsidP="00CF04A0" w:rsidRDefault="0044239B" w14:paraId="48D664BD" w14:textId="77777777">
            <w:pPr>
              <w:rPr>
                <w:rFonts w:eastAsia="Calibri"/>
                <w:b/>
                <w:bCs/>
                <w:color w:val="000000" w:themeColor="text1"/>
                <w:sz w:val="20"/>
                <w:szCs w:val="20"/>
              </w:rPr>
            </w:pPr>
            <w:r w:rsidRPr="00132BFB">
              <w:rPr>
                <w:rFonts w:eastAsia="Calibri"/>
                <w:bCs/>
                <w:color w:val="000000" w:themeColor="text1"/>
                <w:sz w:val="20"/>
                <w:szCs w:val="20"/>
              </w:rPr>
              <w:t>Opción b)</w:t>
            </w:r>
          </w:p>
        </w:tc>
        <w:tc>
          <w:tcPr>
            <w:tcW w:w="6727" w:type="dxa"/>
            <w:gridSpan w:val="3"/>
            <w:shd w:val="clear" w:color="auto" w:fill="FFFFFF" w:themeFill="background1"/>
            <w:tcMar/>
          </w:tcPr>
          <w:p w:rsidRPr="00132BFB" w:rsidR="0044239B" w:rsidP="00231622" w:rsidRDefault="006C5ADC" w14:paraId="63E394A7" w14:textId="6AE9DCBF">
            <w:pPr>
              <w:jc w:val="both"/>
              <w:rPr>
                <w:rFonts w:eastAsia="Calibri"/>
                <w:bCs/>
                <w:color w:val="000000" w:themeColor="text1"/>
                <w:sz w:val="20"/>
                <w:szCs w:val="20"/>
              </w:rPr>
            </w:pPr>
            <w:r w:rsidRPr="00132BFB">
              <w:rPr>
                <w:rFonts w:eastAsia="Calibri"/>
                <w:bCs/>
                <w:color w:val="000000" w:themeColor="text1"/>
                <w:sz w:val="20"/>
                <w:szCs w:val="20"/>
              </w:rPr>
              <w:t>Filtro cronológico (ej. limitar a los últimos 3 o 5 años).</w:t>
            </w:r>
          </w:p>
        </w:tc>
        <w:tc>
          <w:tcPr>
            <w:tcW w:w="2160" w:type="dxa"/>
            <w:gridSpan w:val="3"/>
            <w:shd w:val="clear" w:color="auto" w:fill="FFFFFF" w:themeFill="background1"/>
            <w:tcMar/>
          </w:tcPr>
          <w:p w:rsidRPr="00132BFB" w:rsidR="0044239B" w:rsidP="00CF04A0" w:rsidRDefault="00791151" w14:paraId="2CCABD62" w14:textId="3D45C8A4">
            <w:pPr>
              <w:widowControl w:val="0"/>
              <w:rPr>
                <w:rFonts w:eastAsia="Calibri"/>
                <w:bCs/>
                <w:color w:val="000000" w:themeColor="text1"/>
                <w:sz w:val="20"/>
                <w:szCs w:val="20"/>
              </w:rPr>
            </w:pPr>
            <w:r w:rsidRPr="00132BFB">
              <w:rPr>
                <w:rFonts w:eastAsia="Calibri"/>
                <w:bCs/>
                <w:color w:val="000000" w:themeColor="text1"/>
                <w:sz w:val="20"/>
                <w:szCs w:val="20"/>
              </w:rPr>
              <w:t>X</w:t>
            </w:r>
          </w:p>
        </w:tc>
      </w:tr>
      <w:tr w:rsidRPr="00132BFB" w:rsidR="0044239B" w:rsidTr="75DDB46F" w14:paraId="4B06E82F" w14:textId="77777777">
        <w:trPr>
          <w:trHeight w:val="70"/>
        </w:trPr>
        <w:tc>
          <w:tcPr>
            <w:tcW w:w="1267" w:type="dxa"/>
            <w:shd w:val="clear" w:color="auto" w:fill="FBE5D5"/>
            <w:tcMar/>
          </w:tcPr>
          <w:p w:rsidRPr="00132BFB" w:rsidR="0044239B" w:rsidP="00CF04A0" w:rsidRDefault="0044239B" w14:paraId="66B304A4" w14:textId="77777777">
            <w:pPr>
              <w:rPr>
                <w:rFonts w:eastAsia="Calibri"/>
                <w:b/>
                <w:bCs/>
                <w:color w:val="000000" w:themeColor="text1"/>
                <w:sz w:val="20"/>
                <w:szCs w:val="20"/>
              </w:rPr>
            </w:pPr>
            <w:r w:rsidRPr="00132BFB">
              <w:rPr>
                <w:rFonts w:eastAsia="Calibri"/>
                <w:bCs/>
                <w:color w:val="000000" w:themeColor="text1"/>
                <w:sz w:val="20"/>
                <w:szCs w:val="20"/>
              </w:rPr>
              <w:t>Opción c)</w:t>
            </w:r>
          </w:p>
        </w:tc>
        <w:tc>
          <w:tcPr>
            <w:tcW w:w="6727" w:type="dxa"/>
            <w:gridSpan w:val="3"/>
            <w:shd w:val="clear" w:color="auto" w:fill="FFFFFF" w:themeFill="background1"/>
            <w:tcMar/>
          </w:tcPr>
          <w:p w:rsidRPr="00132BFB" w:rsidR="001E5A18" w:rsidP="00231622" w:rsidRDefault="001E5A18" w14:paraId="7CC60587" w14:textId="7A46E8F8">
            <w:pPr>
              <w:jc w:val="both"/>
              <w:rPr>
                <w:rFonts w:eastAsia="Calibri"/>
                <w:bCs/>
                <w:color w:val="000000" w:themeColor="text1"/>
                <w:sz w:val="20"/>
                <w:szCs w:val="20"/>
              </w:rPr>
            </w:pPr>
            <w:r w:rsidRPr="001E5A18">
              <w:rPr>
                <w:rFonts w:eastAsia="Calibri"/>
                <w:bCs/>
                <w:color w:val="000000" w:themeColor="text1"/>
                <w:sz w:val="20"/>
                <w:szCs w:val="20"/>
              </w:rPr>
              <w:t>Filtro según el color de la interfaz de búsqueda utilizada.</w:t>
            </w:r>
          </w:p>
        </w:tc>
        <w:tc>
          <w:tcPr>
            <w:tcW w:w="2160" w:type="dxa"/>
            <w:gridSpan w:val="3"/>
            <w:shd w:val="clear" w:color="auto" w:fill="FFFFFF" w:themeFill="background1"/>
            <w:tcMar/>
          </w:tcPr>
          <w:p w:rsidRPr="00132BFB" w:rsidR="0044239B" w:rsidP="00CF04A0" w:rsidRDefault="0044239B" w14:paraId="53CF1935" w14:textId="77777777">
            <w:pPr>
              <w:widowControl w:val="0"/>
              <w:rPr>
                <w:rFonts w:eastAsia="Calibri"/>
                <w:bCs/>
                <w:color w:val="000000" w:themeColor="text1"/>
                <w:sz w:val="20"/>
                <w:szCs w:val="20"/>
              </w:rPr>
            </w:pPr>
          </w:p>
        </w:tc>
      </w:tr>
      <w:tr w:rsidRPr="00132BFB" w:rsidR="0044239B" w:rsidTr="75DDB46F" w14:paraId="3FF5C625" w14:textId="77777777">
        <w:trPr>
          <w:trHeight w:val="220"/>
        </w:trPr>
        <w:tc>
          <w:tcPr>
            <w:tcW w:w="1267" w:type="dxa"/>
            <w:tcMar/>
          </w:tcPr>
          <w:p w:rsidRPr="00132BFB" w:rsidR="0044239B" w:rsidP="00CF04A0" w:rsidRDefault="0044239B" w14:paraId="63063C6C" w14:textId="77777777">
            <w:pPr>
              <w:rPr>
                <w:rFonts w:eastAsia="Calibri"/>
                <w:b/>
                <w:bCs/>
                <w:color w:val="000000" w:themeColor="text1"/>
                <w:sz w:val="20"/>
                <w:szCs w:val="20"/>
              </w:rPr>
            </w:pPr>
            <w:r w:rsidRPr="00132BFB">
              <w:rPr>
                <w:rFonts w:eastAsia="Calibri"/>
                <w:bCs/>
                <w:color w:val="000000" w:themeColor="text1"/>
                <w:sz w:val="20"/>
                <w:szCs w:val="20"/>
              </w:rPr>
              <w:t>Opción d)</w:t>
            </w:r>
          </w:p>
        </w:tc>
        <w:tc>
          <w:tcPr>
            <w:tcW w:w="6727" w:type="dxa"/>
            <w:gridSpan w:val="3"/>
            <w:shd w:val="clear" w:color="auto" w:fill="FFFFFF" w:themeFill="background1"/>
            <w:tcMar/>
          </w:tcPr>
          <w:p w:rsidRPr="00132BFB" w:rsidR="001E5A18" w:rsidP="00231622" w:rsidRDefault="001E5A18" w14:paraId="0148E3EA" w14:textId="238AF397">
            <w:pPr>
              <w:jc w:val="both"/>
              <w:rPr>
                <w:rFonts w:eastAsia="Calibri"/>
                <w:bCs/>
                <w:color w:val="000000" w:themeColor="text1"/>
                <w:sz w:val="20"/>
                <w:szCs w:val="20"/>
              </w:rPr>
            </w:pPr>
            <w:r w:rsidRPr="001E5A18">
              <w:rPr>
                <w:rFonts w:eastAsia="Calibri"/>
                <w:bCs/>
                <w:color w:val="000000" w:themeColor="text1"/>
                <w:sz w:val="20"/>
                <w:szCs w:val="20"/>
              </w:rPr>
              <w:t>Filtro según la velocidad de descarga del navegador utilizado.</w:t>
            </w:r>
          </w:p>
        </w:tc>
        <w:tc>
          <w:tcPr>
            <w:tcW w:w="2160" w:type="dxa"/>
            <w:gridSpan w:val="3"/>
            <w:shd w:val="clear" w:color="auto" w:fill="FFFFFF" w:themeFill="background1"/>
            <w:tcMar/>
          </w:tcPr>
          <w:p w:rsidRPr="00132BFB" w:rsidR="0044239B" w:rsidP="00CF04A0" w:rsidRDefault="0044239B" w14:paraId="645C31F7" w14:textId="77777777">
            <w:pPr>
              <w:widowControl w:val="0"/>
              <w:rPr>
                <w:rFonts w:eastAsia="Calibri"/>
                <w:bCs/>
                <w:color w:val="000000" w:themeColor="text1"/>
                <w:sz w:val="20"/>
                <w:szCs w:val="20"/>
              </w:rPr>
            </w:pPr>
          </w:p>
        </w:tc>
      </w:tr>
      <w:tr w:rsidRPr="00132BFB" w:rsidR="0044239B" w:rsidTr="75DDB46F" w14:paraId="175A3458" w14:textId="77777777">
        <w:trPr>
          <w:trHeight w:val="220"/>
        </w:trPr>
        <w:tc>
          <w:tcPr>
            <w:tcW w:w="2534" w:type="dxa"/>
            <w:gridSpan w:val="2"/>
            <w:shd w:val="clear" w:color="auto" w:fill="FBE5D5"/>
            <w:tcMar/>
          </w:tcPr>
          <w:p w:rsidRPr="00132BFB" w:rsidR="0044239B" w:rsidP="00231622" w:rsidRDefault="0044239B" w14:paraId="52BF5095" w14:textId="77777777">
            <w:pPr>
              <w:jc w:val="both"/>
              <w:rPr>
                <w:rFonts w:eastAsia="Calibri"/>
                <w:b/>
                <w:bCs/>
                <w:color w:val="000000" w:themeColor="text1"/>
                <w:sz w:val="20"/>
                <w:szCs w:val="20"/>
              </w:rPr>
            </w:pPr>
            <w:r w:rsidRPr="00132BFB">
              <w:rPr>
                <w:rFonts w:eastAsia="Calibri"/>
                <w:bCs/>
                <w:color w:val="000000" w:themeColor="text1"/>
                <w:sz w:val="20"/>
                <w:szCs w:val="20"/>
              </w:rPr>
              <w:t>Comentario respuesta correcta</w:t>
            </w:r>
          </w:p>
        </w:tc>
        <w:tc>
          <w:tcPr>
            <w:tcW w:w="7620" w:type="dxa"/>
            <w:gridSpan w:val="5"/>
            <w:shd w:val="clear" w:color="auto" w:fill="FFFFFF" w:themeFill="background1"/>
            <w:tcMar/>
          </w:tcPr>
          <w:p w:rsidRPr="00132BFB" w:rsidR="0044239B" w:rsidP="00231622" w:rsidRDefault="0044239B" w14:paraId="1083477D" w14:textId="77777777">
            <w:pPr>
              <w:jc w:val="both"/>
              <w:rPr>
                <w:rFonts w:eastAsia="Calibri"/>
                <w:bCs/>
                <w:color w:val="000000" w:themeColor="text1"/>
                <w:sz w:val="20"/>
                <w:szCs w:val="20"/>
              </w:rPr>
            </w:pPr>
            <w:r w:rsidRPr="00132BFB">
              <w:rPr>
                <w:rFonts w:eastAsia="Calibri"/>
                <w:bCs/>
                <w:color w:val="000000" w:themeColor="text1"/>
                <w:sz w:val="20"/>
                <w:szCs w:val="20"/>
              </w:rPr>
              <w:t>¡Muy bien! Ha acertado la respuesta.</w:t>
            </w:r>
          </w:p>
        </w:tc>
      </w:tr>
      <w:tr w:rsidRPr="00132BFB" w:rsidR="0044239B" w:rsidTr="75DDB46F" w14:paraId="2E33861B" w14:textId="77777777">
        <w:trPr>
          <w:trHeight w:val="220"/>
        </w:trPr>
        <w:tc>
          <w:tcPr>
            <w:tcW w:w="2534" w:type="dxa"/>
            <w:gridSpan w:val="2"/>
            <w:tcMar/>
          </w:tcPr>
          <w:p w:rsidRPr="00132BFB" w:rsidR="0044239B" w:rsidP="00231622" w:rsidRDefault="0044239B" w14:paraId="7A96D4B4" w14:textId="77777777">
            <w:pPr>
              <w:jc w:val="both"/>
              <w:rPr>
                <w:rFonts w:eastAsia="Calibri"/>
                <w:b/>
                <w:bCs/>
                <w:color w:val="000000" w:themeColor="text1"/>
                <w:sz w:val="20"/>
                <w:szCs w:val="20"/>
              </w:rPr>
            </w:pPr>
            <w:r w:rsidRPr="00132BFB">
              <w:rPr>
                <w:rFonts w:eastAsia="Calibri"/>
                <w:bCs/>
                <w:color w:val="000000" w:themeColor="text1"/>
                <w:sz w:val="20"/>
                <w:szCs w:val="20"/>
              </w:rPr>
              <w:lastRenderedPageBreak/>
              <w:t>Comentario respuesta incorrecta</w:t>
            </w:r>
          </w:p>
        </w:tc>
        <w:tc>
          <w:tcPr>
            <w:tcW w:w="7620" w:type="dxa"/>
            <w:gridSpan w:val="5"/>
            <w:shd w:val="clear" w:color="auto" w:fill="FFFFFF" w:themeFill="background1"/>
            <w:tcMar/>
          </w:tcPr>
          <w:p w:rsidRPr="00132BFB" w:rsidR="0044239B" w:rsidP="00231622" w:rsidRDefault="0044239B" w14:paraId="076AFB33" w14:textId="77777777">
            <w:pPr>
              <w:jc w:val="both"/>
              <w:rPr>
                <w:rFonts w:eastAsia="Calibri"/>
                <w:bCs/>
                <w:color w:val="000000" w:themeColor="text1"/>
                <w:sz w:val="20"/>
                <w:szCs w:val="20"/>
              </w:rPr>
            </w:pPr>
            <w:r w:rsidRPr="00132BFB">
              <w:rPr>
                <w:rFonts w:eastAsia="Calibri"/>
                <w:bCs/>
                <w:color w:val="000000" w:themeColor="text1"/>
                <w:sz w:val="20"/>
                <w:szCs w:val="20"/>
              </w:rPr>
              <w:t>Lo sentimos, su respuesta no es la correcta.</w:t>
            </w:r>
          </w:p>
        </w:tc>
      </w:tr>
      <w:tr w:rsidRPr="00132BFB" w:rsidR="0044239B" w:rsidTr="75DDB46F" w14:paraId="3CCCD516" w14:textId="77777777">
        <w:trPr>
          <w:trHeight w:val="220"/>
        </w:trPr>
        <w:tc>
          <w:tcPr>
            <w:tcW w:w="2534" w:type="dxa"/>
            <w:gridSpan w:val="2"/>
            <w:shd w:val="clear" w:color="auto" w:fill="FBE5D5"/>
            <w:tcMar/>
          </w:tcPr>
          <w:p w:rsidRPr="00132BFB" w:rsidR="0044239B" w:rsidP="00231622" w:rsidRDefault="0044239B" w14:paraId="09AC8497" w14:textId="1035D4FD">
            <w:pPr>
              <w:jc w:val="both"/>
              <w:rPr>
                <w:rFonts w:eastAsia="Calibri"/>
                <w:b/>
                <w:bCs/>
                <w:color w:val="000000" w:themeColor="text1"/>
                <w:sz w:val="20"/>
                <w:szCs w:val="20"/>
              </w:rPr>
            </w:pPr>
            <w:r w:rsidRPr="00132BFB">
              <w:rPr>
                <w:rFonts w:eastAsia="Calibri"/>
                <w:b/>
                <w:bCs/>
                <w:color w:val="000000" w:themeColor="text1"/>
                <w:sz w:val="20"/>
                <w:szCs w:val="20"/>
              </w:rPr>
              <w:t>Pregunta 15</w:t>
            </w:r>
          </w:p>
        </w:tc>
        <w:tc>
          <w:tcPr>
            <w:tcW w:w="5453" w:type="dxa"/>
            <w:tcBorders>
              <w:right w:val="single" w:color="auto" w:sz="4" w:space="0"/>
            </w:tcBorders>
            <w:tcMar/>
          </w:tcPr>
          <w:p w:rsidRPr="00132BFB" w:rsidR="0044239B" w:rsidP="00231622" w:rsidRDefault="00791151" w14:paraId="3A6752F9" w14:textId="279644F7">
            <w:pPr>
              <w:jc w:val="both"/>
              <w:rPr>
                <w:rFonts w:eastAsia="Calibri"/>
                <w:b/>
                <w:color w:val="000000" w:themeColor="text1"/>
                <w:sz w:val="20"/>
                <w:szCs w:val="20"/>
              </w:rPr>
            </w:pPr>
            <w:r w:rsidRPr="00132BFB">
              <w:rPr>
                <w:rFonts w:eastAsia="Calibri"/>
                <w:b/>
                <w:bCs/>
                <w:color w:val="000000" w:themeColor="text1"/>
                <w:sz w:val="20"/>
                <w:szCs w:val="20"/>
              </w:rPr>
              <w:t>¿Cuál es el instrumento que funciona como "puente" entre los saberes de proceso y la toma de decisiones al consignar la aplicabilidad del hallazgo?</w:t>
            </w:r>
          </w:p>
        </w:tc>
        <w:tc>
          <w:tcPr>
            <w:tcW w:w="2167" w:type="dxa"/>
            <w:gridSpan w:val="4"/>
            <w:tcBorders>
              <w:left w:val="single" w:color="auto" w:sz="4" w:space="0"/>
            </w:tcBorders>
            <w:tcMar/>
          </w:tcPr>
          <w:p w:rsidRPr="00132BFB" w:rsidR="0044239B" w:rsidP="00CF04A0" w:rsidRDefault="00476A06" w14:paraId="28E6E430" w14:textId="7D2ED593">
            <w:pPr>
              <w:rPr>
                <w:rFonts w:eastAsia="Calibri"/>
                <w:bCs/>
                <w:color w:val="000000" w:themeColor="text1"/>
                <w:sz w:val="20"/>
                <w:szCs w:val="20"/>
              </w:rPr>
            </w:pPr>
            <w:r w:rsidRPr="00132BFB">
              <w:rPr>
                <w:rFonts w:eastAsia="Calibri"/>
                <w:bCs/>
                <w:color w:val="000000" w:themeColor="text1"/>
                <w:sz w:val="20"/>
                <w:szCs w:val="20"/>
              </w:rPr>
              <w:t>Rta(s) correcta(s) (x)</w:t>
            </w:r>
          </w:p>
        </w:tc>
      </w:tr>
      <w:tr w:rsidRPr="00132BFB" w:rsidR="0044239B" w:rsidTr="75DDB46F" w14:paraId="6059BE7A" w14:textId="77777777">
        <w:trPr>
          <w:trHeight w:val="220"/>
        </w:trPr>
        <w:tc>
          <w:tcPr>
            <w:tcW w:w="1267" w:type="dxa"/>
            <w:tcMar/>
          </w:tcPr>
          <w:p w:rsidRPr="00132BFB" w:rsidR="0044239B" w:rsidP="00CF04A0" w:rsidRDefault="0044239B" w14:paraId="19178A0E" w14:textId="77777777">
            <w:pPr>
              <w:rPr>
                <w:rFonts w:eastAsia="Calibri"/>
                <w:b/>
                <w:bCs/>
                <w:color w:val="000000" w:themeColor="text1"/>
                <w:sz w:val="20"/>
                <w:szCs w:val="20"/>
              </w:rPr>
            </w:pPr>
            <w:r w:rsidRPr="00132BFB">
              <w:rPr>
                <w:rFonts w:eastAsia="Calibri"/>
                <w:bCs/>
                <w:color w:val="000000" w:themeColor="text1"/>
                <w:sz w:val="20"/>
                <w:szCs w:val="20"/>
              </w:rPr>
              <w:t>Opción a)</w:t>
            </w:r>
          </w:p>
        </w:tc>
        <w:tc>
          <w:tcPr>
            <w:tcW w:w="6727" w:type="dxa"/>
            <w:gridSpan w:val="3"/>
            <w:tcBorders>
              <w:right w:val="single" w:color="auto" w:sz="4" w:space="0"/>
            </w:tcBorders>
            <w:shd w:val="clear" w:color="auto" w:fill="FFFFFF" w:themeFill="background1"/>
            <w:tcMar/>
          </w:tcPr>
          <w:p w:rsidRPr="00132BFB" w:rsidR="0044239B" w:rsidP="00231622" w:rsidRDefault="00791151" w14:paraId="3718057E" w14:textId="683FE8F2">
            <w:pPr>
              <w:jc w:val="both"/>
              <w:rPr>
                <w:rFonts w:eastAsia="Calibri"/>
                <w:bCs/>
                <w:color w:val="000000" w:themeColor="text1"/>
                <w:sz w:val="20"/>
                <w:szCs w:val="20"/>
              </w:rPr>
            </w:pPr>
            <w:r w:rsidRPr="00132BFB">
              <w:rPr>
                <w:rFonts w:eastAsia="Calibri"/>
                <w:bCs/>
                <w:color w:val="000000" w:themeColor="text1"/>
                <w:sz w:val="20"/>
                <w:szCs w:val="20"/>
              </w:rPr>
              <w:t>Ficha de registro del proyecto.</w:t>
            </w:r>
          </w:p>
        </w:tc>
        <w:tc>
          <w:tcPr>
            <w:tcW w:w="2160" w:type="dxa"/>
            <w:gridSpan w:val="3"/>
            <w:tcBorders>
              <w:left w:val="single" w:color="auto" w:sz="4" w:space="0"/>
            </w:tcBorders>
            <w:shd w:val="clear" w:color="auto" w:fill="FFFFFF" w:themeFill="background1"/>
            <w:tcMar/>
          </w:tcPr>
          <w:p w:rsidRPr="00132BFB" w:rsidR="0044239B" w:rsidP="00CF04A0" w:rsidRDefault="0044239B" w14:paraId="2F977469" w14:textId="77777777">
            <w:pPr>
              <w:widowControl w:val="0"/>
              <w:rPr>
                <w:rFonts w:eastAsia="Calibri"/>
                <w:bCs/>
                <w:color w:val="000000" w:themeColor="text1"/>
                <w:sz w:val="20"/>
                <w:szCs w:val="20"/>
              </w:rPr>
            </w:pPr>
          </w:p>
        </w:tc>
      </w:tr>
      <w:tr w:rsidRPr="00132BFB" w:rsidR="0044239B" w:rsidTr="75DDB46F" w14:paraId="4E9EE371" w14:textId="77777777">
        <w:trPr>
          <w:trHeight w:val="220"/>
        </w:trPr>
        <w:tc>
          <w:tcPr>
            <w:tcW w:w="1267" w:type="dxa"/>
            <w:shd w:val="clear" w:color="auto" w:fill="FBE5D5"/>
            <w:tcMar/>
          </w:tcPr>
          <w:p w:rsidRPr="00132BFB" w:rsidR="0044239B" w:rsidP="00CF04A0" w:rsidRDefault="0044239B" w14:paraId="6DED4275" w14:textId="77777777">
            <w:pPr>
              <w:rPr>
                <w:rFonts w:eastAsia="Calibri"/>
                <w:b/>
                <w:bCs/>
                <w:color w:val="000000" w:themeColor="text1"/>
                <w:sz w:val="20"/>
                <w:szCs w:val="20"/>
              </w:rPr>
            </w:pPr>
            <w:r w:rsidRPr="00132BFB">
              <w:rPr>
                <w:rFonts w:eastAsia="Calibri"/>
                <w:bCs/>
                <w:color w:val="000000" w:themeColor="text1"/>
                <w:sz w:val="20"/>
                <w:szCs w:val="20"/>
              </w:rPr>
              <w:t>Opción b)</w:t>
            </w:r>
          </w:p>
        </w:tc>
        <w:tc>
          <w:tcPr>
            <w:tcW w:w="6727" w:type="dxa"/>
            <w:gridSpan w:val="3"/>
            <w:shd w:val="clear" w:color="auto" w:fill="FFFFFF" w:themeFill="background1"/>
            <w:tcMar/>
          </w:tcPr>
          <w:p w:rsidRPr="00132BFB" w:rsidR="0044239B" w:rsidP="00231622" w:rsidRDefault="00791151" w14:paraId="421B712C" w14:textId="20A15EC7">
            <w:pPr>
              <w:jc w:val="both"/>
              <w:rPr>
                <w:rFonts w:eastAsia="Calibri"/>
                <w:bCs/>
                <w:color w:val="000000" w:themeColor="text1"/>
                <w:sz w:val="20"/>
                <w:szCs w:val="20"/>
              </w:rPr>
            </w:pPr>
            <w:r w:rsidRPr="00132BFB">
              <w:rPr>
                <w:rFonts w:eastAsia="Calibri"/>
                <w:bCs/>
                <w:color w:val="000000" w:themeColor="text1"/>
                <w:sz w:val="20"/>
                <w:szCs w:val="20"/>
              </w:rPr>
              <w:t>Bitácora de búsqueda algorítmica.</w:t>
            </w:r>
          </w:p>
        </w:tc>
        <w:tc>
          <w:tcPr>
            <w:tcW w:w="2160" w:type="dxa"/>
            <w:gridSpan w:val="3"/>
            <w:shd w:val="clear" w:color="auto" w:fill="FFFFFF" w:themeFill="background1"/>
            <w:tcMar/>
          </w:tcPr>
          <w:p w:rsidRPr="00132BFB" w:rsidR="0044239B" w:rsidP="00CF04A0" w:rsidRDefault="0044239B" w14:paraId="31D189C4" w14:textId="77777777">
            <w:pPr>
              <w:widowControl w:val="0"/>
              <w:rPr>
                <w:rFonts w:eastAsia="Calibri"/>
                <w:bCs/>
                <w:color w:val="000000" w:themeColor="text1"/>
                <w:sz w:val="20"/>
                <w:szCs w:val="20"/>
              </w:rPr>
            </w:pPr>
          </w:p>
        </w:tc>
      </w:tr>
      <w:tr w:rsidRPr="00132BFB" w:rsidR="0044239B" w:rsidTr="75DDB46F" w14:paraId="662D7AAF" w14:textId="77777777">
        <w:trPr>
          <w:trHeight w:val="220"/>
        </w:trPr>
        <w:tc>
          <w:tcPr>
            <w:tcW w:w="1267" w:type="dxa"/>
            <w:tcMar/>
          </w:tcPr>
          <w:p w:rsidRPr="00132BFB" w:rsidR="0044239B" w:rsidP="00CF04A0" w:rsidRDefault="0044239B" w14:paraId="40884B94" w14:textId="77777777">
            <w:pPr>
              <w:rPr>
                <w:rFonts w:eastAsia="Calibri"/>
                <w:b/>
                <w:bCs/>
                <w:color w:val="000000" w:themeColor="text1"/>
                <w:sz w:val="20"/>
                <w:szCs w:val="20"/>
              </w:rPr>
            </w:pPr>
            <w:r w:rsidRPr="00132BFB">
              <w:rPr>
                <w:rFonts w:eastAsia="Calibri"/>
                <w:bCs/>
                <w:color w:val="000000" w:themeColor="text1"/>
                <w:sz w:val="20"/>
                <w:szCs w:val="20"/>
              </w:rPr>
              <w:t>Opción c)</w:t>
            </w:r>
          </w:p>
        </w:tc>
        <w:tc>
          <w:tcPr>
            <w:tcW w:w="6727" w:type="dxa"/>
            <w:gridSpan w:val="3"/>
            <w:shd w:val="clear" w:color="auto" w:fill="FFFFFF" w:themeFill="background1"/>
            <w:tcMar/>
          </w:tcPr>
          <w:p w:rsidRPr="00132BFB" w:rsidR="0044239B" w:rsidP="00231622" w:rsidRDefault="00791151" w14:paraId="47C84B53" w14:textId="2D742611">
            <w:pPr>
              <w:jc w:val="both"/>
              <w:rPr>
                <w:rFonts w:eastAsia="Calibri"/>
                <w:bCs/>
                <w:color w:val="000000" w:themeColor="text1"/>
                <w:sz w:val="20"/>
                <w:szCs w:val="20"/>
              </w:rPr>
            </w:pPr>
            <w:r w:rsidRPr="00132BFB">
              <w:rPr>
                <w:rFonts w:eastAsia="Calibri"/>
                <w:bCs/>
                <w:color w:val="000000" w:themeColor="text1"/>
                <w:sz w:val="20"/>
                <w:szCs w:val="20"/>
              </w:rPr>
              <w:t>Rejilla de vigilancia.</w:t>
            </w:r>
          </w:p>
        </w:tc>
        <w:tc>
          <w:tcPr>
            <w:tcW w:w="2160" w:type="dxa"/>
            <w:gridSpan w:val="3"/>
            <w:shd w:val="clear" w:color="auto" w:fill="FFFFFF" w:themeFill="background1"/>
            <w:tcMar/>
          </w:tcPr>
          <w:p w:rsidRPr="00132BFB" w:rsidR="0044239B" w:rsidP="00231622" w:rsidRDefault="00791151" w14:paraId="69FE91D5" w14:textId="261EA6FB">
            <w:pPr>
              <w:widowControl w:val="0"/>
              <w:jc w:val="both"/>
              <w:rPr>
                <w:rFonts w:eastAsia="Calibri"/>
                <w:bCs/>
                <w:color w:val="000000" w:themeColor="text1"/>
                <w:sz w:val="20"/>
                <w:szCs w:val="20"/>
              </w:rPr>
            </w:pPr>
            <w:r w:rsidRPr="00132BFB">
              <w:rPr>
                <w:rFonts w:eastAsia="Calibri"/>
                <w:bCs/>
                <w:color w:val="000000" w:themeColor="text1"/>
                <w:sz w:val="20"/>
                <w:szCs w:val="20"/>
              </w:rPr>
              <w:t>X</w:t>
            </w:r>
          </w:p>
        </w:tc>
      </w:tr>
      <w:tr w:rsidRPr="00132BFB" w:rsidR="0044239B" w:rsidTr="75DDB46F" w14:paraId="6467E6DA" w14:textId="77777777">
        <w:trPr>
          <w:trHeight w:val="220"/>
        </w:trPr>
        <w:tc>
          <w:tcPr>
            <w:tcW w:w="1267" w:type="dxa"/>
            <w:shd w:val="clear" w:color="auto" w:fill="FBE5D5"/>
            <w:tcMar/>
          </w:tcPr>
          <w:p w:rsidRPr="00132BFB" w:rsidR="0044239B" w:rsidP="00CF04A0" w:rsidRDefault="0044239B" w14:paraId="79C87166" w14:textId="77777777">
            <w:pPr>
              <w:rPr>
                <w:rFonts w:eastAsia="Calibri"/>
                <w:b/>
                <w:bCs/>
                <w:color w:val="000000" w:themeColor="text1"/>
                <w:sz w:val="20"/>
                <w:szCs w:val="20"/>
              </w:rPr>
            </w:pPr>
            <w:r w:rsidRPr="00132BFB">
              <w:rPr>
                <w:rFonts w:eastAsia="Calibri"/>
                <w:bCs/>
                <w:color w:val="000000" w:themeColor="text1"/>
                <w:sz w:val="20"/>
                <w:szCs w:val="20"/>
              </w:rPr>
              <w:t>Opción d)</w:t>
            </w:r>
          </w:p>
        </w:tc>
        <w:tc>
          <w:tcPr>
            <w:tcW w:w="6727" w:type="dxa"/>
            <w:gridSpan w:val="3"/>
            <w:shd w:val="clear" w:color="auto" w:fill="FFFFFF" w:themeFill="background1"/>
            <w:tcMar/>
          </w:tcPr>
          <w:p w:rsidRPr="00132BFB" w:rsidR="0044239B" w:rsidP="00231622" w:rsidRDefault="00791151" w14:paraId="19B3507D" w14:textId="5BE51F09">
            <w:pPr>
              <w:jc w:val="both"/>
              <w:rPr>
                <w:rFonts w:eastAsia="Calibri"/>
                <w:bCs/>
                <w:color w:val="000000" w:themeColor="text1"/>
                <w:sz w:val="20"/>
                <w:szCs w:val="20"/>
              </w:rPr>
            </w:pPr>
            <w:r w:rsidRPr="00132BFB">
              <w:rPr>
                <w:rFonts w:eastAsia="Calibri"/>
                <w:bCs/>
                <w:color w:val="000000" w:themeColor="text1"/>
                <w:sz w:val="20"/>
                <w:szCs w:val="20"/>
              </w:rPr>
              <w:t>Tesauro de la UNESCO.</w:t>
            </w:r>
          </w:p>
        </w:tc>
        <w:tc>
          <w:tcPr>
            <w:tcW w:w="2160" w:type="dxa"/>
            <w:gridSpan w:val="3"/>
            <w:shd w:val="clear" w:color="auto" w:fill="FFFFFF" w:themeFill="background1"/>
            <w:tcMar/>
          </w:tcPr>
          <w:p w:rsidRPr="00132BFB" w:rsidR="0044239B" w:rsidP="00231622" w:rsidRDefault="0044239B" w14:paraId="0F239DC2" w14:textId="77777777">
            <w:pPr>
              <w:widowControl w:val="0"/>
              <w:jc w:val="both"/>
              <w:rPr>
                <w:rFonts w:eastAsia="Calibri"/>
                <w:bCs/>
                <w:color w:val="000000" w:themeColor="text1"/>
                <w:sz w:val="20"/>
                <w:szCs w:val="20"/>
              </w:rPr>
            </w:pPr>
          </w:p>
        </w:tc>
      </w:tr>
      <w:tr w:rsidRPr="00132BFB" w:rsidR="0044239B" w:rsidTr="75DDB46F" w14:paraId="0516D70E" w14:textId="77777777">
        <w:trPr>
          <w:trHeight w:val="220"/>
        </w:trPr>
        <w:tc>
          <w:tcPr>
            <w:tcW w:w="2534" w:type="dxa"/>
            <w:gridSpan w:val="2"/>
            <w:tcMar/>
          </w:tcPr>
          <w:p w:rsidRPr="00132BFB" w:rsidR="0044239B" w:rsidP="00CF04A0" w:rsidRDefault="0044239B" w14:paraId="01102F10" w14:textId="77777777">
            <w:pPr>
              <w:rPr>
                <w:rFonts w:eastAsia="Calibri"/>
                <w:b/>
                <w:bCs/>
                <w:color w:val="000000" w:themeColor="text1"/>
                <w:sz w:val="20"/>
                <w:szCs w:val="20"/>
              </w:rPr>
            </w:pPr>
            <w:r w:rsidRPr="00132BFB">
              <w:rPr>
                <w:rFonts w:eastAsia="Calibri"/>
                <w:bCs/>
                <w:color w:val="000000" w:themeColor="text1"/>
                <w:sz w:val="20"/>
                <w:szCs w:val="20"/>
              </w:rPr>
              <w:t>Comentario respuesta correcta</w:t>
            </w:r>
          </w:p>
        </w:tc>
        <w:tc>
          <w:tcPr>
            <w:tcW w:w="7620" w:type="dxa"/>
            <w:gridSpan w:val="5"/>
            <w:shd w:val="clear" w:color="auto" w:fill="FFFFFF" w:themeFill="background1"/>
            <w:tcMar/>
          </w:tcPr>
          <w:p w:rsidRPr="00132BFB" w:rsidR="0044239B" w:rsidP="00231622" w:rsidRDefault="0044239B" w14:paraId="64EA2192" w14:textId="77777777">
            <w:pPr>
              <w:jc w:val="both"/>
              <w:rPr>
                <w:rFonts w:eastAsia="Calibri"/>
                <w:bCs/>
                <w:color w:val="000000" w:themeColor="text1"/>
                <w:sz w:val="20"/>
                <w:szCs w:val="20"/>
              </w:rPr>
            </w:pPr>
            <w:r w:rsidRPr="00132BFB">
              <w:rPr>
                <w:rFonts w:eastAsia="Calibri"/>
                <w:bCs/>
                <w:color w:val="000000" w:themeColor="text1"/>
                <w:sz w:val="20"/>
                <w:szCs w:val="20"/>
              </w:rPr>
              <w:t>¡Muy bien! Ha acertado la respuesta.</w:t>
            </w:r>
          </w:p>
        </w:tc>
      </w:tr>
      <w:tr w:rsidRPr="00132BFB" w:rsidR="00250E2F" w:rsidTr="75DDB46F" w14:paraId="2E75DCEB" w14:textId="77777777">
        <w:trPr>
          <w:trHeight w:val="220"/>
        </w:trPr>
        <w:tc>
          <w:tcPr>
            <w:tcW w:w="2534" w:type="dxa"/>
            <w:gridSpan w:val="2"/>
            <w:shd w:val="clear" w:color="auto" w:fill="FBE5D5"/>
            <w:tcMar/>
          </w:tcPr>
          <w:p w:rsidRPr="00132BFB" w:rsidR="00250E2F" w:rsidP="00CF04A0" w:rsidRDefault="00250E2F" w14:paraId="5844DA13" w14:textId="77777777">
            <w:pPr>
              <w:rPr>
                <w:rFonts w:eastAsia="Calibri"/>
                <w:b/>
                <w:bCs/>
                <w:color w:val="000000" w:themeColor="text1"/>
                <w:sz w:val="20"/>
                <w:szCs w:val="20"/>
              </w:rPr>
            </w:pPr>
            <w:r w:rsidRPr="00132BFB">
              <w:rPr>
                <w:rFonts w:eastAsia="Calibri"/>
                <w:bCs/>
                <w:color w:val="000000" w:themeColor="text1"/>
                <w:sz w:val="20"/>
                <w:szCs w:val="20"/>
              </w:rPr>
              <w:t>Comentario respuesta incorrecta</w:t>
            </w:r>
          </w:p>
        </w:tc>
        <w:tc>
          <w:tcPr>
            <w:tcW w:w="7620" w:type="dxa"/>
            <w:gridSpan w:val="5"/>
            <w:shd w:val="clear" w:color="auto" w:fill="FFFFFF" w:themeFill="background1"/>
            <w:tcMar/>
          </w:tcPr>
          <w:p w:rsidRPr="00132BFB" w:rsidR="00250E2F" w:rsidP="00231622" w:rsidRDefault="00250E2F" w14:paraId="0DD1389F" w14:textId="2A874E75">
            <w:pPr>
              <w:jc w:val="both"/>
              <w:rPr>
                <w:rFonts w:eastAsia="Calibri"/>
                <w:bCs/>
                <w:color w:val="000000" w:themeColor="text1"/>
                <w:sz w:val="20"/>
                <w:szCs w:val="20"/>
              </w:rPr>
            </w:pPr>
            <w:r w:rsidRPr="00132BFB">
              <w:rPr>
                <w:rFonts w:eastAsia="Calibri"/>
                <w:bCs/>
                <w:color w:val="000000" w:themeColor="text1"/>
                <w:sz w:val="20"/>
                <w:szCs w:val="20"/>
              </w:rPr>
              <w:t>Lo sentimos, su respuesta no es la correcta.</w:t>
            </w:r>
          </w:p>
        </w:tc>
      </w:tr>
      <w:tr w:rsidRPr="00132BFB" w:rsidR="0044239B" w:rsidTr="75DDB46F" w14:paraId="6C0CC5CC" w14:textId="77777777">
        <w:trPr>
          <w:trHeight w:val="220"/>
        </w:trPr>
        <w:tc>
          <w:tcPr>
            <w:tcW w:w="2534" w:type="dxa"/>
            <w:gridSpan w:val="2"/>
            <w:tcMar/>
          </w:tcPr>
          <w:p w:rsidRPr="00132BFB" w:rsidR="0044239B" w:rsidP="00CF04A0" w:rsidRDefault="0044239B" w14:paraId="7AA8DCD6" w14:textId="7C38A308">
            <w:pPr>
              <w:rPr>
                <w:rFonts w:eastAsia="Calibri"/>
                <w:b/>
                <w:bCs/>
                <w:color w:val="000000" w:themeColor="text1"/>
                <w:sz w:val="20"/>
                <w:szCs w:val="20"/>
              </w:rPr>
            </w:pPr>
            <w:r w:rsidRPr="00132BFB">
              <w:rPr>
                <w:rFonts w:eastAsia="Calibri"/>
                <w:b/>
                <w:bCs/>
                <w:color w:val="000000" w:themeColor="text1"/>
                <w:sz w:val="20"/>
                <w:szCs w:val="20"/>
              </w:rPr>
              <w:t xml:space="preserve">Pregunta 16 </w:t>
            </w:r>
          </w:p>
        </w:tc>
        <w:tc>
          <w:tcPr>
            <w:tcW w:w="5460" w:type="dxa"/>
            <w:gridSpan w:val="2"/>
            <w:tcBorders>
              <w:right w:val="single" w:color="auto" w:sz="4" w:space="0"/>
            </w:tcBorders>
            <w:tcMar/>
          </w:tcPr>
          <w:p w:rsidRPr="00132BFB" w:rsidR="0044239B" w:rsidP="00231622" w:rsidRDefault="006E25D8" w14:paraId="3B2D0A29" w14:textId="7F62A1AB">
            <w:pPr>
              <w:jc w:val="both"/>
              <w:rPr>
                <w:rFonts w:eastAsia="Calibri"/>
                <w:b/>
                <w:color w:val="000000" w:themeColor="text1"/>
                <w:sz w:val="20"/>
                <w:szCs w:val="20"/>
              </w:rPr>
            </w:pPr>
            <w:r w:rsidRPr="00132BFB">
              <w:rPr>
                <w:rFonts w:eastAsia="Calibri"/>
                <w:b/>
                <w:bCs/>
                <w:color w:val="000000" w:themeColor="text1"/>
                <w:sz w:val="20"/>
                <w:szCs w:val="20"/>
              </w:rPr>
              <w:t>Caso Agroindustria:</w:t>
            </w:r>
            <w:r w:rsidRPr="00132BFB">
              <w:rPr>
                <w:rFonts w:eastAsia="Calibri"/>
                <w:b/>
                <w:color w:val="000000" w:themeColor="text1"/>
                <w:sz w:val="20"/>
                <w:szCs w:val="20"/>
              </w:rPr>
              <w:t xml:space="preserve"> una cooperativa cacaotera detecta que la Unión Europea exige empaques compostables. El Vigía encuentra 500 tipos de biopolímeros, pero el Experto (ingeniero agrónomo) los descarta casi todos porque requieren refrigeración constante, algo imposible en sus fincas. ¿Qué concepto metodológico evitó que la empresa invirtiera erróneamente en esos materiales?</w:t>
            </w:r>
          </w:p>
        </w:tc>
        <w:tc>
          <w:tcPr>
            <w:tcW w:w="2160" w:type="dxa"/>
            <w:gridSpan w:val="3"/>
            <w:tcBorders>
              <w:left w:val="single" w:color="auto" w:sz="4" w:space="0"/>
            </w:tcBorders>
            <w:tcMar/>
          </w:tcPr>
          <w:p w:rsidRPr="00132BFB" w:rsidR="0044239B" w:rsidP="00231622" w:rsidRDefault="00476A06" w14:paraId="49EB89A8" w14:textId="08C46AC8">
            <w:pPr>
              <w:jc w:val="both"/>
              <w:rPr>
                <w:rFonts w:eastAsia="Calibri"/>
                <w:bCs/>
                <w:color w:val="000000" w:themeColor="text1"/>
                <w:sz w:val="20"/>
                <w:szCs w:val="20"/>
              </w:rPr>
            </w:pPr>
            <w:r w:rsidRPr="00132BFB">
              <w:rPr>
                <w:rFonts w:eastAsia="Calibri"/>
                <w:bCs/>
                <w:color w:val="000000" w:themeColor="text1"/>
                <w:sz w:val="20"/>
                <w:szCs w:val="20"/>
              </w:rPr>
              <w:t>Rta(s) correcta(s) (x)</w:t>
            </w:r>
          </w:p>
        </w:tc>
      </w:tr>
      <w:tr w:rsidRPr="00132BFB" w:rsidR="0044239B" w:rsidTr="75DDB46F" w14:paraId="258FBDC3" w14:textId="77777777">
        <w:trPr>
          <w:trHeight w:val="220"/>
        </w:trPr>
        <w:tc>
          <w:tcPr>
            <w:tcW w:w="1267" w:type="dxa"/>
            <w:shd w:val="clear" w:color="auto" w:fill="FBE5D5"/>
            <w:tcMar/>
          </w:tcPr>
          <w:p w:rsidRPr="00132BFB" w:rsidR="0044239B" w:rsidP="00CF04A0" w:rsidRDefault="0044239B" w14:paraId="410D2629" w14:textId="77777777">
            <w:pPr>
              <w:rPr>
                <w:rFonts w:eastAsia="Calibri"/>
                <w:b/>
                <w:bCs/>
                <w:color w:val="000000" w:themeColor="text1"/>
                <w:sz w:val="20"/>
                <w:szCs w:val="20"/>
              </w:rPr>
            </w:pPr>
            <w:r w:rsidRPr="00132BFB">
              <w:rPr>
                <w:rFonts w:eastAsia="Calibri"/>
                <w:bCs/>
                <w:color w:val="000000" w:themeColor="text1"/>
                <w:sz w:val="20"/>
                <w:szCs w:val="20"/>
              </w:rPr>
              <w:t>Opción a)</w:t>
            </w:r>
          </w:p>
        </w:tc>
        <w:tc>
          <w:tcPr>
            <w:tcW w:w="6727" w:type="dxa"/>
            <w:gridSpan w:val="3"/>
            <w:tcBorders>
              <w:right w:val="single" w:color="auto" w:sz="4" w:space="0"/>
            </w:tcBorders>
            <w:shd w:val="clear" w:color="auto" w:fill="FFFFFF" w:themeFill="background1"/>
            <w:tcMar/>
          </w:tcPr>
          <w:p w:rsidRPr="00132BFB" w:rsidR="0044239B" w:rsidP="00231622" w:rsidRDefault="006E25D8" w14:paraId="307DC0E5" w14:textId="7FEA06A5">
            <w:pPr>
              <w:jc w:val="both"/>
              <w:rPr>
                <w:rFonts w:eastAsia="Calibri"/>
                <w:bCs/>
                <w:color w:val="000000" w:themeColor="text1"/>
                <w:sz w:val="20"/>
                <w:szCs w:val="20"/>
              </w:rPr>
            </w:pPr>
            <w:r w:rsidRPr="00132BFB">
              <w:rPr>
                <w:rFonts w:eastAsia="Calibri"/>
                <w:bCs/>
                <w:color w:val="000000" w:themeColor="text1"/>
                <w:sz w:val="20"/>
                <w:szCs w:val="20"/>
              </w:rPr>
              <w:t>La exhaustividad del Vigía al recolectar datos masivos.</w:t>
            </w:r>
          </w:p>
        </w:tc>
        <w:tc>
          <w:tcPr>
            <w:tcW w:w="2160" w:type="dxa"/>
            <w:gridSpan w:val="3"/>
            <w:tcBorders>
              <w:left w:val="single" w:color="auto" w:sz="4" w:space="0"/>
            </w:tcBorders>
            <w:shd w:val="clear" w:color="auto" w:fill="FFFFFF" w:themeFill="background1"/>
            <w:tcMar/>
          </w:tcPr>
          <w:p w:rsidRPr="00132BFB" w:rsidR="0044239B" w:rsidP="00231622" w:rsidRDefault="0044239B" w14:paraId="635DEE66" w14:textId="77777777">
            <w:pPr>
              <w:widowControl w:val="0"/>
              <w:jc w:val="both"/>
              <w:rPr>
                <w:rFonts w:eastAsia="Calibri"/>
                <w:bCs/>
                <w:color w:val="000000" w:themeColor="text1"/>
                <w:sz w:val="20"/>
                <w:szCs w:val="20"/>
              </w:rPr>
            </w:pPr>
          </w:p>
        </w:tc>
      </w:tr>
      <w:tr w:rsidRPr="00132BFB" w:rsidR="0044239B" w:rsidTr="75DDB46F" w14:paraId="55522E33" w14:textId="77777777">
        <w:trPr>
          <w:trHeight w:val="220"/>
        </w:trPr>
        <w:tc>
          <w:tcPr>
            <w:tcW w:w="1267" w:type="dxa"/>
            <w:tcMar/>
          </w:tcPr>
          <w:p w:rsidRPr="00132BFB" w:rsidR="0044239B" w:rsidP="00CF04A0" w:rsidRDefault="0044239B" w14:paraId="166F9B3D" w14:textId="77777777">
            <w:pPr>
              <w:rPr>
                <w:rFonts w:eastAsia="Calibri"/>
                <w:b/>
                <w:bCs/>
                <w:color w:val="000000" w:themeColor="text1"/>
                <w:sz w:val="20"/>
                <w:szCs w:val="20"/>
              </w:rPr>
            </w:pPr>
            <w:r w:rsidRPr="00132BFB">
              <w:rPr>
                <w:rFonts w:eastAsia="Calibri"/>
                <w:bCs/>
                <w:color w:val="000000" w:themeColor="text1"/>
                <w:sz w:val="20"/>
                <w:szCs w:val="20"/>
              </w:rPr>
              <w:t>Opción b)</w:t>
            </w:r>
          </w:p>
        </w:tc>
        <w:tc>
          <w:tcPr>
            <w:tcW w:w="6727" w:type="dxa"/>
            <w:gridSpan w:val="3"/>
            <w:shd w:val="clear" w:color="auto" w:fill="FFFFFF" w:themeFill="background1"/>
            <w:tcMar/>
          </w:tcPr>
          <w:p w:rsidRPr="00132BFB" w:rsidR="0044239B" w:rsidP="00231622" w:rsidRDefault="006E25D8" w14:paraId="52A32BE1" w14:textId="407A6597">
            <w:pPr>
              <w:jc w:val="both"/>
              <w:rPr>
                <w:rFonts w:eastAsia="Calibri"/>
                <w:bCs/>
                <w:color w:val="000000" w:themeColor="text1"/>
                <w:sz w:val="20"/>
                <w:szCs w:val="20"/>
              </w:rPr>
            </w:pPr>
            <w:r w:rsidRPr="00132BFB">
              <w:rPr>
                <w:rFonts w:eastAsia="Calibri"/>
                <w:bCs/>
                <w:color w:val="000000" w:themeColor="text1"/>
                <w:sz w:val="20"/>
                <w:szCs w:val="20"/>
              </w:rPr>
              <w:t>El filtro de calidad basado en la experiencia técnica del Experto.</w:t>
            </w:r>
          </w:p>
        </w:tc>
        <w:tc>
          <w:tcPr>
            <w:tcW w:w="2160" w:type="dxa"/>
            <w:gridSpan w:val="3"/>
            <w:shd w:val="clear" w:color="auto" w:fill="FFFFFF" w:themeFill="background1"/>
            <w:tcMar/>
          </w:tcPr>
          <w:p w:rsidRPr="00132BFB" w:rsidR="0044239B" w:rsidP="00231622" w:rsidRDefault="006E25D8" w14:paraId="58D743D5" w14:textId="6447EDDD">
            <w:pPr>
              <w:widowControl w:val="0"/>
              <w:jc w:val="both"/>
              <w:rPr>
                <w:rFonts w:eastAsia="Calibri"/>
                <w:bCs/>
                <w:color w:val="000000" w:themeColor="text1"/>
                <w:sz w:val="20"/>
                <w:szCs w:val="20"/>
              </w:rPr>
            </w:pPr>
            <w:r w:rsidRPr="00132BFB">
              <w:rPr>
                <w:rFonts w:eastAsia="Calibri"/>
                <w:bCs/>
                <w:color w:val="000000" w:themeColor="text1"/>
                <w:sz w:val="20"/>
                <w:szCs w:val="20"/>
              </w:rPr>
              <w:t>X</w:t>
            </w:r>
          </w:p>
        </w:tc>
      </w:tr>
      <w:tr w:rsidRPr="00132BFB" w:rsidR="0044239B" w:rsidTr="75DDB46F" w14:paraId="6B81C8F9" w14:textId="77777777">
        <w:trPr>
          <w:trHeight w:val="70"/>
        </w:trPr>
        <w:tc>
          <w:tcPr>
            <w:tcW w:w="1267" w:type="dxa"/>
            <w:shd w:val="clear" w:color="auto" w:fill="FBE5D5"/>
            <w:tcMar/>
          </w:tcPr>
          <w:p w:rsidRPr="00132BFB" w:rsidR="0044239B" w:rsidP="00CF04A0" w:rsidRDefault="0044239B" w14:paraId="4CC342FA" w14:textId="77777777">
            <w:pPr>
              <w:rPr>
                <w:rFonts w:eastAsia="Calibri"/>
                <w:b/>
                <w:bCs/>
                <w:color w:val="000000" w:themeColor="text1"/>
                <w:sz w:val="20"/>
                <w:szCs w:val="20"/>
              </w:rPr>
            </w:pPr>
            <w:r w:rsidRPr="00132BFB">
              <w:rPr>
                <w:rFonts w:eastAsia="Calibri"/>
                <w:bCs/>
                <w:color w:val="000000" w:themeColor="text1"/>
                <w:sz w:val="20"/>
                <w:szCs w:val="20"/>
              </w:rPr>
              <w:t>Opción c)</w:t>
            </w:r>
          </w:p>
        </w:tc>
        <w:tc>
          <w:tcPr>
            <w:tcW w:w="6727" w:type="dxa"/>
            <w:gridSpan w:val="3"/>
            <w:shd w:val="clear" w:color="auto" w:fill="FFFFFF" w:themeFill="background1"/>
            <w:tcMar/>
          </w:tcPr>
          <w:p w:rsidRPr="00132BFB" w:rsidR="0044239B" w:rsidP="00231622" w:rsidRDefault="006E25D8" w14:paraId="79ED5299" w14:textId="4AD60BE2">
            <w:pPr>
              <w:jc w:val="both"/>
              <w:rPr>
                <w:rFonts w:eastAsia="Calibri"/>
                <w:bCs/>
                <w:color w:val="000000" w:themeColor="text1"/>
                <w:sz w:val="20"/>
                <w:szCs w:val="20"/>
              </w:rPr>
            </w:pPr>
            <w:r w:rsidRPr="00132BFB">
              <w:rPr>
                <w:rFonts w:eastAsia="Calibri"/>
                <w:bCs/>
                <w:color w:val="000000" w:themeColor="text1"/>
                <w:sz w:val="20"/>
                <w:szCs w:val="20"/>
              </w:rPr>
              <w:t>El uso de una base de datos de patentes gratuita.</w:t>
            </w:r>
          </w:p>
        </w:tc>
        <w:tc>
          <w:tcPr>
            <w:tcW w:w="2160" w:type="dxa"/>
            <w:gridSpan w:val="3"/>
            <w:shd w:val="clear" w:color="auto" w:fill="FFFFFF" w:themeFill="background1"/>
            <w:tcMar/>
          </w:tcPr>
          <w:p w:rsidRPr="00132BFB" w:rsidR="0044239B" w:rsidP="00231622" w:rsidRDefault="0044239B" w14:paraId="2086B95C" w14:textId="77777777">
            <w:pPr>
              <w:widowControl w:val="0"/>
              <w:jc w:val="both"/>
              <w:rPr>
                <w:rFonts w:eastAsia="Calibri"/>
                <w:bCs/>
                <w:color w:val="000000" w:themeColor="text1"/>
                <w:sz w:val="20"/>
                <w:szCs w:val="20"/>
              </w:rPr>
            </w:pPr>
          </w:p>
        </w:tc>
      </w:tr>
      <w:tr w:rsidRPr="00132BFB" w:rsidR="0044239B" w:rsidTr="75DDB46F" w14:paraId="299CE6C7" w14:textId="77777777">
        <w:trPr>
          <w:trHeight w:val="220"/>
        </w:trPr>
        <w:tc>
          <w:tcPr>
            <w:tcW w:w="1267" w:type="dxa"/>
            <w:tcMar/>
          </w:tcPr>
          <w:p w:rsidRPr="00132BFB" w:rsidR="0044239B" w:rsidP="00CF04A0" w:rsidRDefault="0044239B" w14:paraId="6D07EE64" w14:textId="77777777">
            <w:pPr>
              <w:rPr>
                <w:rFonts w:eastAsia="Calibri"/>
                <w:b/>
                <w:bCs/>
                <w:color w:val="000000" w:themeColor="text1"/>
                <w:sz w:val="20"/>
                <w:szCs w:val="20"/>
              </w:rPr>
            </w:pPr>
            <w:r w:rsidRPr="00132BFB">
              <w:rPr>
                <w:rFonts w:eastAsia="Calibri"/>
                <w:bCs/>
                <w:color w:val="000000" w:themeColor="text1"/>
                <w:sz w:val="20"/>
                <w:szCs w:val="20"/>
              </w:rPr>
              <w:t>Opción d)</w:t>
            </w:r>
          </w:p>
        </w:tc>
        <w:tc>
          <w:tcPr>
            <w:tcW w:w="6727" w:type="dxa"/>
            <w:gridSpan w:val="3"/>
            <w:shd w:val="clear" w:color="auto" w:fill="FFFFFF" w:themeFill="background1"/>
            <w:tcMar/>
          </w:tcPr>
          <w:p w:rsidRPr="00132BFB" w:rsidR="0044239B" w:rsidP="00231622" w:rsidRDefault="006E25D8" w14:paraId="64516EEF" w14:textId="1092CB79">
            <w:pPr>
              <w:jc w:val="both"/>
              <w:rPr>
                <w:rFonts w:eastAsia="Calibri"/>
                <w:bCs/>
                <w:color w:val="000000" w:themeColor="text1"/>
                <w:sz w:val="20"/>
                <w:szCs w:val="20"/>
              </w:rPr>
            </w:pPr>
            <w:r w:rsidRPr="00132BFB">
              <w:rPr>
                <w:rFonts w:eastAsia="Calibri"/>
                <w:bCs/>
                <w:color w:val="000000" w:themeColor="text1"/>
                <w:sz w:val="20"/>
                <w:szCs w:val="20"/>
              </w:rPr>
              <w:t>La aplicación de un filtro cronológico de 10 años.</w:t>
            </w:r>
          </w:p>
        </w:tc>
        <w:tc>
          <w:tcPr>
            <w:tcW w:w="2160" w:type="dxa"/>
            <w:gridSpan w:val="3"/>
            <w:shd w:val="clear" w:color="auto" w:fill="FFFFFF" w:themeFill="background1"/>
            <w:tcMar/>
          </w:tcPr>
          <w:p w:rsidRPr="00132BFB" w:rsidR="0044239B" w:rsidP="00231622" w:rsidRDefault="0044239B" w14:paraId="2319A35D" w14:textId="77777777">
            <w:pPr>
              <w:widowControl w:val="0"/>
              <w:jc w:val="both"/>
              <w:rPr>
                <w:rFonts w:eastAsia="Calibri"/>
                <w:bCs/>
                <w:color w:val="000000" w:themeColor="text1"/>
                <w:sz w:val="20"/>
                <w:szCs w:val="20"/>
              </w:rPr>
            </w:pPr>
          </w:p>
        </w:tc>
      </w:tr>
      <w:tr w:rsidRPr="00132BFB" w:rsidR="0044239B" w:rsidTr="75DDB46F" w14:paraId="60C328C5" w14:textId="77777777">
        <w:trPr>
          <w:trHeight w:val="220"/>
        </w:trPr>
        <w:tc>
          <w:tcPr>
            <w:tcW w:w="2534" w:type="dxa"/>
            <w:gridSpan w:val="2"/>
            <w:shd w:val="clear" w:color="auto" w:fill="FBE5D5"/>
            <w:tcMar/>
          </w:tcPr>
          <w:p w:rsidRPr="00132BFB" w:rsidR="0044239B" w:rsidP="00CF04A0" w:rsidRDefault="0044239B" w14:paraId="034E186B" w14:textId="77777777">
            <w:pPr>
              <w:rPr>
                <w:rFonts w:eastAsia="Calibri"/>
                <w:b/>
                <w:bCs/>
                <w:color w:val="000000" w:themeColor="text1"/>
                <w:sz w:val="20"/>
                <w:szCs w:val="20"/>
              </w:rPr>
            </w:pPr>
            <w:r w:rsidRPr="00132BFB">
              <w:rPr>
                <w:rFonts w:eastAsia="Calibri"/>
                <w:bCs/>
                <w:color w:val="000000" w:themeColor="text1"/>
                <w:sz w:val="20"/>
                <w:szCs w:val="20"/>
              </w:rPr>
              <w:t>Comentario respuesta correcta</w:t>
            </w:r>
          </w:p>
        </w:tc>
        <w:tc>
          <w:tcPr>
            <w:tcW w:w="7620" w:type="dxa"/>
            <w:gridSpan w:val="5"/>
            <w:shd w:val="clear" w:color="auto" w:fill="FFFFFF" w:themeFill="background1"/>
            <w:tcMar/>
          </w:tcPr>
          <w:p w:rsidRPr="00132BFB" w:rsidR="0044239B" w:rsidP="00231622" w:rsidRDefault="0044239B" w14:paraId="660B7638" w14:textId="77777777">
            <w:pPr>
              <w:jc w:val="both"/>
              <w:rPr>
                <w:rFonts w:eastAsia="Calibri"/>
                <w:bCs/>
                <w:color w:val="000000" w:themeColor="text1"/>
                <w:sz w:val="20"/>
                <w:szCs w:val="20"/>
              </w:rPr>
            </w:pPr>
            <w:r w:rsidRPr="00132BFB">
              <w:rPr>
                <w:rFonts w:eastAsia="Calibri"/>
                <w:bCs/>
                <w:color w:val="000000" w:themeColor="text1"/>
                <w:sz w:val="20"/>
                <w:szCs w:val="20"/>
              </w:rPr>
              <w:t>¡Muy bien! Ha acertado la respuesta.</w:t>
            </w:r>
          </w:p>
        </w:tc>
      </w:tr>
      <w:tr w:rsidRPr="00132BFB" w:rsidR="0044239B" w:rsidTr="75DDB46F" w14:paraId="7F441F03" w14:textId="77777777">
        <w:trPr>
          <w:trHeight w:val="220"/>
        </w:trPr>
        <w:tc>
          <w:tcPr>
            <w:tcW w:w="2534" w:type="dxa"/>
            <w:gridSpan w:val="2"/>
            <w:tcMar/>
          </w:tcPr>
          <w:p w:rsidRPr="00132BFB" w:rsidR="0044239B" w:rsidP="00CF04A0" w:rsidRDefault="0044239B" w14:paraId="3A000A06" w14:textId="77777777">
            <w:pPr>
              <w:rPr>
                <w:rFonts w:eastAsia="Calibri"/>
                <w:b/>
                <w:bCs/>
                <w:color w:val="000000" w:themeColor="text1"/>
                <w:sz w:val="20"/>
                <w:szCs w:val="20"/>
              </w:rPr>
            </w:pPr>
            <w:r w:rsidRPr="00132BFB">
              <w:rPr>
                <w:rFonts w:eastAsia="Calibri"/>
                <w:bCs/>
                <w:color w:val="000000" w:themeColor="text1"/>
                <w:sz w:val="20"/>
                <w:szCs w:val="20"/>
              </w:rPr>
              <w:t>Comentario respuesta incorrecta</w:t>
            </w:r>
          </w:p>
        </w:tc>
        <w:tc>
          <w:tcPr>
            <w:tcW w:w="7620" w:type="dxa"/>
            <w:gridSpan w:val="5"/>
            <w:shd w:val="clear" w:color="auto" w:fill="FFFFFF" w:themeFill="background1"/>
            <w:tcMar/>
          </w:tcPr>
          <w:p w:rsidRPr="00132BFB" w:rsidR="0044239B" w:rsidP="00231622" w:rsidRDefault="0044239B" w14:paraId="2E8D56B5" w14:textId="77777777">
            <w:pPr>
              <w:jc w:val="both"/>
              <w:rPr>
                <w:rFonts w:eastAsia="Calibri"/>
                <w:bCs/>
                <w:color w:val="000000" w:themeColor="text1"/>
                <w:sz w:val="20"/>
                <w:szCs w:val="20"/>
              </w:rPr>
            </w:pPr>
            <w:r w:rsidRPr="00132BFB">
              <w:rPr>
                <w:rFonts w:eastAsia="Calibri"/>
                <w:bCs/>
                <w:color w:val="000000" w:themeColor="text1"/>
                <w:sz w:val="20"/>
                <w:szCs w:val="20"/>
              </w:rPr>
              <w:t>Lo sentimos, su respuesta no es la correcta.</w:t>
            </w:r>
          </w:p>
        </w:tc>
      </w:tr>
      <w:tr w:rsidRPr="00132BFB" w:rsidR="0044239B" w:rsidTr="75DDB46F" w14:paraId="56DF9C69" w14:textId="77777777">
        <w:trPr>
          <w:trHeight w:val="220"/>
        </w:trPr>
        <w:tc>
          <w:tcPr>
            <w:tcW w:w="2534" w:type="dxa"/>
            <w:gridSpan w:val="2"/>
            <w:shd w:val="clear" w:color="auto" w:fill="FBE5D5"/>
            <w:tcMar/>
          </w:tcPr>
          <w:p w:rsidRPr="00132BFB" w:rsidR="0044239B" w:rsidP="00CF04A0" w:rsidRDefault="0044239B" w14:paraId="7366BE4F" w14:textId="23D361CB">
            <w:pPr>
              <w:rPr>
                <w:rFonts w:eastAsia="Calibri"/>
                <w:b/>
                <w:bCs/>
                <w:color w:val="000000" w:themeColor="text1"/>
                <w:sz w:val="20"/>
                <w:szCs w:val="20"/>
              </w:rPr>
            </w:pPr>
            <w:r w:rsidRPr="00132BFB">
              <w:rPr>
                <w:rFonts w:eastAsia="Calibri"/>
                <w:b/>
                <w:bCs/>
                <w:color w:val="000000" w:themeColor="text1"/>
                <w:sz w:val="20"/>
                <w:szCs w:val="20"/>
              </w:rPr>
              <w:t>Pregunta 17</w:t>
            </w:r>
          </w:p>
        </w:tc>
        <w:tc>
          <w:tcPr>
            <w:tcW w:w="5512" w:type="dxa"/>
            <w:gridSpan w:val="3"/>
            <w:tcBorders>
              <w:right w:val="single" w:color="auto" w:sz="4" w:space="0"/>
            </w:tcBorders>
            <w:shd w:val="clear" w:color="auto" w:fill="FFFFFF" w:themeFill="background1"/>
            <w:tcMar/>
          </w:tcPr>
          <w:p w:rsidRPr="00132BFB" w:rsidR="0044239B" w:rsidP="00231622" w:rsidRDefault="006E25D8" w14:paraId="479FBF3B" w14:textId="0D091BC7">
            <w:pPr>
              <w:jc w:val="both"/>
              <w:rPr>
                <w:rFonts w:eastAsia="Calibri"/>
                <w:b/>
                <w:color w:val="000000" w:themeColor="text1"/>
                <w:sz w:val="20"/>
                <w:szCs w:val="20"/>
              </w:rPr>
            </w:pPr>
            <w:r w:rsidRPr="00132BFB">
              <w:rPr>
                <w:rFonts w:eastAsia="Calibri"/>
                <w:b/>
                <w:bCs/>
                <w:color w:val="000000" w:themeColor="text1"/>
                <w:sz w:val="20"/>
                <w:szCs w:val="20"/>
              </w:rPr>
              <w:t>Una</w:t>
            </w:r>
            <w:r w:rsidRPr="00132BFB">
              <w:rPr>
                <w:rFonts w:eastAsia="Calibri"/>
                <w:b/>
                <w:color w:val="000000" w:themeColor="text1"/>
                <w:sz w:val="20"/>
                <w:szCs w:val="20"/>
              </w:rPr>
              <w:t xml:space="preserve"> empresa busca innovar en prótesis 3D. El equipo decide usar la ecuación de búsqueda "Additive Manufacturing" AND "Prosthesis" en lugar de "prótesis de plástico". ¿Cuál es la razón estratégica de esta decisión?</w:t>
            </w:r>
          </w:p>
        </w:tc>
        <w:tc>
          <w:tcPr>
            <w:tcW w:w="2108" w:type="dxa"/>
            <w:gridSpan w:val="2"/>
            <w:tcBorders>
              <w:left w:val="single" w:color="auto" w:sz="4" w:space="0"/>
            </w:tcBorders>
            <w:shd w:val="clear" w:color="auto" w:fill="FFFFFF" w:themeFill="background1"/>
            <w:tcMar/>
          </w:tcPr>
          <w:p w:rsidRPr="00132BFB" w:rsidR="0044239B" w:rsidP="00231622" w:rsidRDefault="00476A06" w14:paraId="56780EE0" w14:textId="7241303A">
            <w:pPr>
              <w:jc w:val="both"/>
              <w:rPr>
                <w:rFonts w:eastAsia="Calibri"/>
                <w:bCs/>
                <w:color w:val="000000" w:themeColor="text1"/>
                <w:sz w:val="20"/>
                <w:szCs w:val="20"/>
              </w:rPr>
            </w:pPr>
            <w:r w:rsidRPr="00132BFB">
              <w:rPr>
                <w:rFonts w:eastAsia="Calibri"/>
                <w:bCs/>
                <w:color w:val="000000" w:themeColor="text1"/>
                <w:sz w:val="20"/>
                <w:szCs w:val="20"/>
              </w:rPr>
              <w:t>Rta(s) correcta(s) (x)</w:t>
            </w:r>
          </w:p>
        </w:tc>
      </w:tr>
      <w:tr w:rsidRPr="00132BFB" w:rsidR="0044239B" w:rsidTr="75DDB46F" w14:paraId="4A3B508C" w14:textId="77777777">
        <w:trPr>
          <w:trHeight w:val="220"/>
        </w:trPr>
        <w:tc>
          <w:tcPr>
            <w:tcW w:w="2534" w:type="dxa"/>
            <w:gridSpan w:val="2"/>
            <w:tcMar/>
          </w:tcPr>
          <w:p w:rsidRPr="00132BFB" w:rsidR="0044239B" w:rsidP="00CF04A0" w:rsidRDefault="0044239B" w14:paraId="5B805DB5" w14:textId="77777777">
            <w:pPr>
              <w:rPr>
                <w:rFonts w:eastAsia="Calibri"/>
                <w:b/>
                <w:bCs/>
                <w:color w:val="000000" w:themeColor="text1"/>
                <w:sz w:val="20"/>
                <w:szCs w:val="20"/>
              </w:rPr>
            </w:pPr>
            <w:r w:rsidRPr="00132BFB">
              <w:rPr>
                <w:rFonts w:eastAsia="Calibri"/>
                <w:bCs/>
                <w:color w:val="000000" w:themeColor="text1"/>
                <w:sz w:val="20"/>
                <w:szCs w:val="20"/>
              </w:rPr>
              <w:t>Opción a)</w:t>
            </w:r>
          </w:p>
        </w:tc>
        <w:tc>
          <w:tcPr>
            <w:tcW w:w="5512" w:type="dxa"/>
            <w:gridSpan w:val="3"/>
            <w:tcBorders>
              <w:right w:val="single" w:color="auto" w:sz="4" w:space="0"/>
            </w:tcBorders>
            <w:shd w:val="clear" w:color="auto" w:fill="FFFFFF" w:themeFill="background1"/>
            <w:tcMar/>
          </w:tcPr>
          <w:p w:rsidRPr="00132BFB" w:rsidR="00A91CB8" w:rsidP="00231622" w:rsidRDefault="00A91CB8" w14:paraId="6697C25E" w14:textId="53D16BD1">
            <w:pPr>
              <w:jc w:val="both"/>
              <w:rPr>
                <w:rFonts w:eastAsia="Calibri"/>
                <w:bCs/>
                <w:color w:val="000000" w:themeColor="text1"/>
                <w:sz w:val="20"/>
                <w:szCs w:val="20"/>
              </w:rPr>
            </w:pPr>
            <w:r w:rsidRPr="00A91CB8">
              <w:rPr>
                <w:rFonts w:eastAsia="Calibri"/>
                <w:bCs/>
                <w:color w:val="000000" w:themeColor="text1"/>
                <w:sz w:val="20"/>
                <w:szCs w:val="20"/>
              </w:rPr>
              <w:t>Evitar que los competidores locales identifiquen los términos técnicos empleados durante la búsqueda.</w:t>
            </w:r>
          </w:p>
        </w:tc>
        <w:tc>
          <w:tcPr>
            <w:tcW w:w="2108" w:type="dxa"/>
            <w:gridSpan w:val="2"/>
            <w:tcBorders>
              <w:left w:val="single" w:color="auto" w:sz="4" w:space="0"/>
            </w:tcBorders>
            <w:shd w:val="clear" w:color="auto" w:fill="FFFFFF" w:themeFill="background1"/>
            <w:tcMar/>
          </w:tcPr>
          <w:p w:rsidRPr="00132BFB" w:rsidR="0044239B" w:rsidP="00231622" w:rsidRDefault="0044239B" w14:paraId="67087347" w14:textId="77777777">
            <w:pPr>
              <w:jc w:val="both"/>
              <w:rPr>
                <w:rFonts w:eastAsia="Calibri"/>
                <w:bCs/>
                <w:color w:val="000000" w:themeColor="text1"/>
                <w:sz w:val="20"/>
                <w:szCs w:val="20"/>
              </w:rPr>
            </w:pPr>
          </w:p>
        </w:tc>
      </w:tr>
      <w:tr w:rsidRPr="00132BFB" w:rsidR="0044239B" w:rsidTr="75DDB46F" w14:paraId="467A48A0" w14:textId="77777777">
        <w:trPr>
          <w:trHeight w:val="220"/>
        </w:trPr>
        <w:tc>
          <w:tcPr>
            <w:tcW w:w="2534" w:type="dxa"/>
            <w:gridSpan w:val="2"/>
            <w:shd w:val="clear" w:color="auto" w:fill="FBE5D5"/>
            <w:tcMar/>
          </w:tcPr>
          <w:p w:rsidRPr="00132BFB" w:rsidR="0044239B" w:rsidP="00CF04A0" w:rsidRDefault="0044239B" w14:paraId="608DD7F5" w14:textId="77777777">
            <w:pPr>
              <w:rPr>
                <w:rFonts w:eastAsia="Calibri"/>
                <w:b/>
                <w:bCs/>
                <w:color w:val="000000" w:themeColor="text1"/>
                <w:sz w:val="20"/>
                <w:szCs w:val="20"/>
              </w:rPr>
            </w:pPr>
            <w:r w:rsidRPr="00132BFB">
              <w:rPr>
                <w:rFonts w:eastAsia="Calibri"/>
                <w:bCs/>
                <w:color w:val="000000" w:themeColor="text1"/>
                <w:sz w:val="20"/>
                <w:szCs w:val="20"/>
              </w:rPr>
              <w:t>Opción b)</w:t>
            </w:r>
          </w:p>
        </w:tc>
        <w:tc>
          <w:tcPr>
            <w:tcW w:w="5512" w:type="dxa"/>
            <w:gridSpan w:val="3"/>
            <w:tcBorders>
              <w:right w:val="single" w:color="auto" w:sz="4" w:space="0"/>
            </w:tcBorders>
            <w:shd w:val="clear" w:color="auto" w:fill="FFFFFF" w:themeFill="background1"/>
            <w:tcMar/>
          </w:tcPr>
          <w:p w:rsidRPr="00132BFB" w:rsidR="0046730A" w:rsidP="00231622" w:rsidRDefault="0046730A" w14:paraId="3CA2CEAF" w14:textId="03179CA5">
            <w:pPr>
              <w:jc w:val="both"/>
              <w:rPr>
                <w:rFonts w:eastAsia="Calibri"/>
                <w:bCs/>
                <w:color w:val="000000" w:themeColor="text1"/>
                <w:sz w:val="20"/>
                <w:szCs w:val="20"/>
              </w:rPr>
            </w:pPr>
            <w:r w:rsidRPr="0046730A">
              <w:rPr>
                <w:rFonts w:eastAsia="Calibri"/>
                <w:bCs/>
                <w:color w:val="000000" w:themeColor="text1"/>
                <w:sz w:val="20"/>
                <w:szCs w:val="20"/>
              </w:rPr>
              <w:t>Reducir el costo de suscripción a la base de datos mediante el uso de términos técnicos en inglés.</w:t>
            </w:r>
          </w:p>
        </w:tc>
        <w:tc>
          <w:tcPr>
            <w:tcW w:w="2108" w:type="dxa"/>
            <w:gridSpan w:val="2"/>
            <w:tcBorders>
              <w:left w:val="single" w:color="auto" w:sz="4" w:space="0"/>
            </w:tcBorders>
            <w:shd w:val="clear" w:color="auto" w:fill="FFFFFF" w:themeFill="background1"/>
            <w:tcMar/>
          </w:tcPr>
          <w:p w:rsidRPr="00132BFB" w:rsidR="0044239B" w:rsidP="00231622" w:rsidRDefault="0044239B" w14:paraId="4CDFF301" w14:textId="2198CCC6">
            <w:pPr>
              <w:jc w:val="both"/>
              <w:rPr>
                <w:rFonts w:eastAsia="Calibri"/>
                <w:bCs/>
                <w:color w:val="000000" w:themeColor="text1"/>
                <w:sz w:val="20"/>
                <w:szCs w:val="20"/>
              </w:rPr>
            </w:pPr>
          </w:p>
        </w:tc>
      </w:tr>
      <w:tr w:rsidRPr="00132BFB" w:rsidR="0044239B" w:rsidTr="75DDB46F" w14:paraId="3B3E582A" w14:textId="77777777">
        <w:trPr>
          <w:trHeight w:val="220"/>
        </w:trPr>
        <w:tc>
          <w:tcPr>
            <w:tcW w:w="2534" w:type="dxa"/>
            <w:gridSpan w:val="2"/>
            <w:tcMar/>
          </w:tcPr>
          <w:p w:rsidRPr="00132BFB" w:rsidR="0044239B" w:rsidP="00CF04A0" w:rsidRDefault="0044239B" w14:paraId="5C41051B" w14:textId="77777777">
            <w:pPr>
              <w:rPr>
                <w:rFonts w:eastAsia="Calibri"/>
                <w:b/>
                <w:bCs/>
                <w:color w:val="000000" w:themeColor="text1"/>
                <w:sz w:val="20"/>
                <w:szCs w:val="20"/>
              </w:rPr>
            </w:pPr>
            <w:r w:rsidRPr="00132BFB">
              <w:rPr>
                <w:rFonts w:eastAsia="Calibri"/>
                <w:bCs/>
                <w:color w:val="000000" w:themeColor="text1"/>
                <w:sz w:val="20"/>
                <w:szCs w:val="20"/>
              </w:rPr>
              <w:t>Opción c)</w:t>
            </w:r>
          </w:p>
        </w:tc>
        <w:tc>
          <w:tcPr>
            <w:tcW w:w="5512" w:type="dxa"/>
            <w:gridSpan w:val="3"/>
            <w:tcBorders>
              <w:right w:val="single" w:color="auto" w:sz="4" w:space="0"/>
            </w:tcBorders>
            <w:shd w:val="clear" w:color="auto" w:fill="FFFFFF" w:themeFill="background1"/>
            <w:tcMar/>
          </w:tcPr>
          <w:p w:rsidRPr="00132BFB" w:rsidR="0046730A" w:rsidP="00231622" w:rsidRDefault="0046730A" w14:paraId="456DB4A0" w14:textId="724B12DB">
            <w:pPr>
              <w:jc w:val="both"/>
              <w:rPr>
                <w:rFonts w:eastAsia="Calibri"/>
                <w:bCs/>
                <w:color w:val="000000" w:themeColor="text1"/>
                <w:sz w:val="20"/>
                <w:szCs w:val="20"/>
              </w:rPr>
            </w:pPr>
            <w:r w:rsidRPr="0046730A">
              <w:rPr>
                <w:rFonts w:eastAsia="Calibri"/>
                <w:bCs/>
                <w:color w:val="000000" w:themeColor="text1"/>
                <w:sz w:val="20"/>
                <w:szCs w:val="20"/>
              </w:rPr>
              <w:t>Adaptarse al software de búsqueda, debido a que solo procesa ecuaciones formuladas en idioma inglés.</w:t>
            </w:r>
          </w:p>
        </w:tc>
        <w:tc>
          <w:tcPr>
            <w:tcW w:w="2108" w:type="dxa"/>
            <w:gridSpan w:val="2"/>
            <w:tcBorders>
              <w:left w:val="single" w:color="auto" w:sz="4" w:space="0"/>
            </w:tcBorders>
            <w:shd w:val="clear" w:color="auto" w:fill="FFFFFF" w:themeFill="background1"/>
            <w:tcMar/>
          </w:tcPr>
          <w:p w:rsidRPr="00132BFB" w:rsidR="0044239B" w:rsidP="00231622" w:rsidRDefault="0044239B" w14:paraId="1CB73379" w14:textId="77777777">
            <w:pPr>
              <w:jc w:val="both"/>
              <w:rPr>
                <w:rFonts w:eastAsia="Calibri"/>
                <w:bCs/>
                <w:color w:val="000000" w:themeColor="text1"/>
                <w:sz w:val="20"/>
                <w:szCs w:val="20"/>
              </w:rPr>
            </w:pPr>
          </w:p>
        </w:tc>
      </w:tr>
      <w:tr w:rsidRPr="00132BFB" w:rsidR="0044239B" w:rsidTr="75DDB46F" w14:paraId="48FE7A5C" w14:textId="77777777">
        <w:trPr>
          <w:trHeight w:val="220"/>
        </w:trPr>
        <w:tc>
          <w:tcPr>
            <w:tcW w:w="2534" w:type="dxa"/>
            <w:gridSpan w:val="2"/>
            <w:shd w:val="clear" w:color="auto" w:fill="FBE5D5"/>
            <w:tcMar/>
          </w:tcPr>
          <w:p w:rsidRPr="00132BFB" w:rsidR="0044239B" w:rsidP="00CF04A0" w:rsidRDefault="0044239B" w14:paraId="61C9075E" w14:textId="77777777">
            <w:pPr>
              <w:rPr>
                <w:rFonts w:eastAsia="Calibri"/>
                <w:b/>
                <w:bCs/>
                <w:color w:val="000000" w:themeColor="text1"/>
                <w:sz w:val="20"/>
                <w:szCs w:val="20"/>
              </w:rPr>
            </w:pPr>
            <w:r w:rsidRPr="00132BFB">
              <w:rPr>
                <w:rFonts w:eastAsia="Calibri"/>
                <w:bCs/>
                <w:color w:val="000000" w:themeColor="text1"/>
                <w:sz w:val="20"/>
                <w:szCs w:val="20"/>
              </w:rPr>
              <w:t>Opción d)</w:t>
            </w:r>
          </w:p>
        </w:tc>
        <w:tc>
          <w:tcPr>
            <w:tcW w:w="5512" w:type="dxa"/>
            <w:gridSpan w:val="3"/>
            <w:tcBorders>
              <w:right w:val="single" w:color="auto" w:sz="4" w:space="0"/>
            </w:tcBorders>
            <w:shd w:val="clear" w:color="auto" w:fill="FFFFFF" w:themeFill="background1"/>
            <w:tcMar/>
          </w:tcPr>
          <w:p w:rsidRPr="00132BFB" w:rsidR="0044239B" w:rsidP="00231622" w:rsidRDefault="006E25D8" w14:paraId="782C7F41" w14:textId="28688C34">
            <w:pPr>
              <w:jc w:val="both"/>
              <w:rPr>
                <w:rFonts w:eastAsia="Calibri"/>
                <w:bCs/>
                <w:color w:val="000000" w:themeColor="text1"/>
                <w:sz w:val="20"/>
                <w:szCs w:val="20"/>
              </w:rPr>
            </w:pPr>
            <w:r w:rsidRPr="00132BFB">
              <w:rPr>
                <w:rFonts w:eastAsia="Calibri"/>
                <w:bCs/>
                <w:color w:val="000000" w:themeColor="text1"/>
                <w:sz w:val="20"/>
                <w:szCs w:val="20"/>
              </w:rPr>
              <w:t>Utilizar términos técnicos y el idioma estándar de la literatura científica para mejorar la precisión.</w:t>
            </w:r>
          </w:p>
        </w:tc>
        <w:tc>
          <w:tcPr>
            <w:tcW w:w="2108" w:type="dxa"/>
            <w:gridSpan w:val="2"/>
            <w:tcBorders>
              <w:left w:val="single" w:color="auto" w:sz="4" w:space="0"/>
            </w:tcBorders>
            <w:shd w:val="clear" w:color="auto" w:fill="FFFFFF" w:themeFill="background1"/>
            <w:tcMar/>
          </w:tcPr>
          <w:p w:rsidRPr="00132BFB" w:rsidR="0044239B" w:rsidP="00231622" w:rsidRDefault="00EA6345" w14:paraId="5E1AE635" w14:textId="7DF48AC3">
            <w:pPr>
              <w:jc w:val="both"/>
              <w:rPr>
                <w:rFonts w:eastAsia="Calibri"/>
                <w:bCs/>
                <w:color w:val="000000" w:themeColor="text1"/>
                <w:sz w:val="20"/>
                <w:szCs w:val="20"/>
              </w:rPr>
            </w:pPr>
            <w:r w:rsidRPr="00132BFB">
              <w:rPr>
                <w:rFonts w:eastAsia="Calibri"/>
                <w:bCs/>
                <w:color w:val="000000" w:themeColor="text1"/>
                <w:sz w:val="20"/>
                <w:szCs w:val="20"/>
              </w:rPr>
              <w:t>X</w:t>
            </w:r>
          </w:p>
        </w:tc>
      </w:tr>
      <w:tr w:rsidRPr="00132BFB" w:rsidR="0044239B" w:rsidTr="75DDB46F" w14:paraId="3FE2D319" w14:textId="77777777">
        <w:trPr>
          <w:trHeight w:val="220"/>
        </w:trPr>
        <w:tc>
          <w:tcPr>
            <w:tcW w:w="2534" w:type="dxa"/>
            <w:gridSpan w:val="2"/>
            <w:tcMar/>
          </w:tcPr>
          <w:p w:rsidRPr="00132BFB" w:rsidR="0044239B" w:rsidP="00CF04A0" w:rsidRDefault="0044239B" w14:paraId="65A905F8" w14:textId="77777777">
            <w:pPr>
              <w:rPr>
                <w:rFonts w:eastAsia="Calibri"/>
                <w:b/>
                <w:bCs/>
                <w:color w:val="000000" w:themeColor="text1"/>
                <w:sz w:val="20"/>
                <w:szCs w:val="20"/>
              </w:rPr>
            </w:pPr>
            <w:r w:rsidRPr="00132BFB">
              <w:rPr>
                <w:rFonts w:eastAsia="Calibri"/>
                <w:bCs/>
                <w:color w:val="000000" w:themeColor="text1"/>
                <w:sz w:val="20"/>
                <w:szCs w:val="20"/>
              </w:rPr>
              <w:t>Comentario respuesta correcta</w:t>
            </w:r>
          </w:p>
        </w:tc>
        <w:tc>
          <w:tcPr>
            <w:tcW w:w="7620" w:type="dxa"/>
            <w:gridSpan w:val="5"/>
            <w:shd w:val="clear" w:color="auto" w:fill="FFFFFF" w:themeFill="background1"/>
            <w:tcMar/>
          </w:tcPr>
          <w:p w:rsidRPr="00132BFB" w:rsidR="0044239B" w:rsidP="00231622" w:rsidRDefault="0044239B" w14:paraId="2056E02D" w14:textId="77777777">
            <w:pPr>
              <w:jc w:val="both"/>
              <w:rPr>
                <w:rFonts w:eastAsia="Calibri"/>
                <w:bCs/>
                <w:color w:val="000000" w:themeColor="text1"/>
                <w:sz w:val="20"/>
                <w:szCs w:val="20"/>
              </w:rPr>
            </w:pPr>
            <w:r w:rsidRPr="00132BFB">
              <w:rPr>
                <w:rFonts w:eastAsia="Calibri"/>
                <w:bCs/>
                <w:color w:val="000000" w:themeColor="text1"/>
                <w:sz w:val="20"/>
                <w:szCs w:val="20"/>
              </w:rPr>
              <w:t>¡Muy bien! Ha acertado la respuesta.</w:t>
            </w:r>
          </w:p>
        </w:tc>
      </w:tr>
      <w:tr w:rsidRPr="00132BFB" w:rsidR="0044239B" w:rsidTr="75DDB46F" w14:paraId="56828051" w14:textId="77777777">
        <w:trPr>
          <w:trHeight w:val="220"/>
        </w:trPr>
        <w:tc>
          <w:tcPr>
            <w:tcW w:w="2534" w:type="dxa"/>
            <w:gridSpan w:val="2"/>
            <w:shd w:val="clear" w:color="auto" w:fill="FBE5D5"/>
            <w:tcMar/>
          </w:tcPr>
          <w:p w:rsidRPr="00132BFB" w:rsidR="0044239B" w:rsidP="00CF04A0" w:rsidRDefault="0044239B" w14:paraId="7BC93B1F" w14:textId="77777777">
            <w:pPr>
              <w:rPr>
                <w:rFonts w:eastAsia="Calibri"/>
                <w:b/>
                <w:bCs/>
                <w:color w:val="000000" w:themeColor="text1"/>
                <w:sz w:val="20"/>
                <w:szCs w:val="20"/>
              </w:rPr>
            </w:pPr>
            <w:r w:rsidRPr="00132BFB">
              <w:rPr>
                <w:rFonts w:eastAsia="Calibri"/>
                <w:bCs/>
                <w:color w:val="000000" w:themeColor="text1"/>
                <w:sz w:val="20"/>
                <w:szCs w:val="20"/>
              </w:rPr>
              <w:t>Comentario respuesta incorrecta</w:t>
            </w:r>
          </w:p>
        </w:tc>
        <w:tc>
          <w:tcPr>
            <w:tcW w:w="7620" w:type="dxa"/>
            <w:gridSpan w:val="5"/>
            <w:shd w:val="clear" w:color="auto" w:fill="FFFFFF" w:themeFill="background1"/>
            <w:tcMar/>
          </w:tcPr>
          <w:p w:rsidRPr="00132BFB" w:rsidR="0044239B" w:rsidP="00231622" w:rsidRDefault="0044239B" w14:paraId="71EE1AAE" w14:textId="77777777">
            <w:pPr>
              <w:jc w:val="both"/>
              <w:rPr>
                <w:rFonts w:eastAsia="Calibri"/>
                <w:bCs/>
                <w:color w:val="000000" w:themeColor="text1"/>
                <w:sz w:val="20"/>
                <w:szCs w:val="20"/>
              </w:rPr>
            </w:pPr>
            <w:r w:rsidRPr="00132BFB">
              <w:rPr>
                <w:rFonts w:eastAsia="Calibri"/>
                <w:bCs/>
                <w:color w:val="000000" w:themeColor="text1"/>
                <w:sz w:val="20"/>
                <w:szCs w:val="20"/>
              </w:rPr>
              <w:t>Lo sentimos, su respuesta no es la correcta.</w:t>
            </w:r>
          </w:p>
        </w:tc>
      </w:tr>
      <w:tr w:rsidRPr="00132BFB" w:rsidR="0044239B" w:rsidTr="75DDB46F" w14:paraId="5763FB6C" w14:textId="77777777">
        <w:trPr>
          <w:trHeight w:val="220"/>
        </w:trPr>
        <w:tc>
          <w:tcPr>
            <w:tcW w:w="2534" w:type="dxa"/>
            <w:gridSpan w:val="2"/>
            <w:tcMar/>
          </w:tcPr>
          <w:p w:rsidRPr="00132BFB" w:rsidR="0044239B" w:rsidP="00CF04A0" w:rsidRDefault="0044239B" w14:paraId="67818E0C" w14:textId="7F5B7432">
            <w:pPr>
              <w:rPr>
                <w:rFonts w:eastAsia="Calibri"/>
                <w:b/>
                <w:bCs/>
                <w:color w:val="000000" w:themeColor="text1"/>
                <w:sz w:val="20"/>
                <w:szCs w:val="20"/>
              </w:rPr>
            </w:pPr>
            <w:r w:rsidRPr="00132BFB">
              <w:rPr>
                <w:rFonts w:eastAsia="Calibri"/>
                <w:b/>
                <w:bCs/>
                <w:color w:val="000000" w:themeColor="text1"/>
                <w:sz w:val="20"/>
                <w:szCs w:val="20"/>
              </w:rPr>
              <w:lastRenderedPageBreak/>
              <w:t>Pregunta 18</w:t>
            </w:r>
          </w:p>
        </w:tc>
        <w:tc>
          <w:tcPr>
            <w:tcW w:w="5512" w:type="dxa"/>
            <w:gridSpan w:val="3"/>
            <w:tcBorders>
              <w:right w:val="single" w:color="auto" w:sz="4" w:space="0"/>
            </w:tcBorders>
            <w:shd w:val="clear" w:color="auto" w:fill="FFFFFF" w:themeFill="background1"/>
            <w:tcMar/>
          </w:tcPr>
          <w:p w:rsidRPr="00132BFB" w:rsidR="0044239B" w:rsidP="00231622" w:rsidRDefault="00AC7367" w14:paraId="70334E67" w14:textId="17482374">
            <w:pPr>
              <w:jc w:val="both"/>
              <w:rPr>
                <w:rFonts w:eastAsia="Calibri"/>
                <w:b/>
                <w:color w:val="000000" w:themeColor="text1"/>
                <w:sz w:val="20"/>
                <w:szCs w:val="20"/>
              </w:rPr>
            </w:pPr>
            <w:r w:rsidRPr="00132BFB">
              <w:rPr>
                <w:rFonts w:eastAsia="Calibri"/>
                <w:b/>
                <w:bCs/>
                <w:color w:val="000000" w:themeColor="text1"/>
                <w:sz w:val="20"/>
                <w:szCs w:val="20"/>
              </w:rPr>
              <w:t>En una ferretería,</w:t>
            </w:r>
            <w:r w:rsidRPr="00132BFB">
              <w:rPr>
                <w:rFonts w:eastAsia="Calibri"/>
                <w:b/>
                <w:color w:val="000000" w:themeColor="text1"/>
                <w:sz w:val="20"/>
                <w:szCs w:val="20"/>
              </w:rPr>
              <w:t xml:space="preserve"> tras realizar vigilancia comercial, la gerencia descubre que los clientes abandonan el carrito de compras por costos ocultos de envío. Cruzan esta información con la normativa de la DIAN sobre facturación. ¿Qué fase del ciclo de inteligencia están ejecutando cuando deciden contratar un desarrollo a medida que incluya cálculo de fletes y certificación de la DIAN?</w:t>
            </w:r>
          </w:p>
        </w:tc>
        <w:tc>
          <w:tcPr>
            <w:tcW w:w="2108" w:type="dxa"/>
            <w:gridSpan w:val="2"/>
            <w:tcBorders>
              <w:right w:val="single" w:color="auto" w:sz="4" w:space="0"/>
            </w:tcBorders>
            <w:shd w:val="clear" w:color="auto" w:fill="FFFFFF" w:themeFill="background1"/>
            <w:tcMar/>
          </w:tcPr>
          <w:p w:rsidRPr="00132BFB" w:rsidR="0044239B" w:rsidP="00CF04A0" w:rsidRDefault="00476A06" w14:paraId="7B53C2C5" w14:textId="49E41C67">
            <w:pPr>
              <w:rPr>
                <w:rFonts w:eastAsia="Calibri"/>
                <w:bCs/>
                <w:color w:val="000000" w:themeColor="text1"/>
                <w:sz w:val="20"/>
                <w:szCs w:val="20"/>
              </w:rPr>
            </w:pPr>
            <w:r w:rsidRPr="00132BFB">
              <w:rPr>
                <w:rFonts w:eastAsia="Calibri"/>
                <w:bCs/>
                <w:color w:val="000000" w:themeColor="text1"/>
                <w:sz w:val="20"/>
                <w:szCs w:val="20"/>
              </w:rPr>
              <w:t>Rta(s) correcta(s) (x)</w:t>
            </w:r>
          </w:p>
        </w:tc>
      </w:tr>
      <w:tr w:rsidRPr="00132BFB" w:rsidR="0044239B" w:rsidTr="75DDB46F" w14:paraId="0ADBE669" w14:textId="77777777">
        <w:trPr>
          <w:trHeight w:val="220"/>
        </w:trPr>
        <w:tc>
          <w:tcPr>
            <w:tcW w:w="2534" w:type="dxa"/>
            <w:gridSpan w:val="2"/>
            <w:shd w:val="clear" w:color="auto" w:fill="FBE5D5"/>
            <w:tcMar/>
          </w:tcPr>
          <w:p w:rsidRPr="00132BFB" w:rsidR="0044239B" w:rsidP="00CF04A0" w:rsidRDefault="0044239B" w14:paraId="31B141D1" w14:textId="77777777">
            <w:pPr>
              <w:rPr>
                <w:rFonts w:eastAsia="Calibri"/>
                <w:b/>
                <w:bCs/>
                <w:color w:val="000000" w:themeColor="text1"/>
                <w:sz w:val="20"/>
                <w:szCs w:val="20"/>
              </w:rPr>
            </w:pPr>
            <w:r w:rsidRPr="00132BFB">
              <w:rPr>
                <w:rFonts w:eastAsia="Calibri"/>
                <w:bCs/>
                <w:color w:val="000000" w:themeColor="text1"/>
                <w:sz w:val="20"/>
                <w:szCs w:val="20"/>
              </w:rPr>
              <w:t>Opción a)</w:t>
            </w:r>
          </w:p>
        </w:tc>
        <w:tc>
          <w:tcPr>
            <w:tcW w:w="5512" w:type="dxa"/>
            <w:gridSpan w:val="3"/>
            <w:tcBorders>
              <w:right w:val="single" w:color="auto" w:sz="4" w:space="0"/>
            </w:tcBorders>
            <w:shd w:val="clear" w:color="auto" w:fill="FFFFFF" w:themeFill="background1"/>
            <w:tcMar/>
          </w:tcPr>
          <w:p w:rsidRPr="00132BFB" w:rsidR="00A67140" w:rsidP="00231622" w:rsidRDefault="00A67140" w14:paraId="7836B1C2" w14:textId="4851A1E0">
            <w:pPr>
              <w:jc w:val="both"/>
              <w:rPr>
                <w:rFonts w:eastAsia="Calibri"/>
                <w:bCs/>
                <w:color w:val="000000" w:themeColor="text1"/>
                <w:sz w:val="20"/>
                <w:szCs w:val="20"/>
              </w:rPr>
            </w:pPr>
            <w:r w:rsidRPr="00A67140">
              <w:rPr>
                <w:rFonts w:eastAsia="Calibri"/>
                <w:bCs/>
                <w:color w:val="000000" w:themeColor="text1"/>
                <w:sz w:val="20"/>
                <w:szCs w:val="20"/>
              </w:rPr>
              <w:t>Búsqueda y captura de datos primarios para el análisis de venta.</w:t>
            </w:r>
          </w:p>
        </w:tc>
        <w:tc>
          <w:tcPr>
            <w:tcW w:w="2108" w:type="dxa"/>
            <w:gridSpan w:val="2"/>
            <w:tcBorders>
              <w:left w:val="single" w:color="auto" w:sz="4" w:space="0"/>
            </w:tcBorders>
            <w:shd w:val="clear" w:color="auto" w:fill="FFFFFF" w:themeFill="background1"/>
            <w:tcMar/>
          </w:tcPr>
          <w:p w:rsidRPr="00132BFB" w:rsidR="0044239B" w:rsidP="00CF04A0" w:rsidRDefault="0044239B" w14:paraId="654E6093" w14:textId="77777777">
            <w:pPr>
              <w:rPr>
                <w:rFonts w:eastAsia="Calibri"/>
                <w:bCs/>
                <w:color w:val="000000" w:themeColor="text1"/>
                <w:sz w:val="20"/>
                <w:szCs w:val="20"/>
              </w:rPr>
            </w:pPr>
          </w:p>
        </w:tc>
      </w:tr>
      <w:tr w:rsidRPr="00132BFB" w:rsidR="0044239B" w:rsidTr="75DDB46F" w14:paraId="56DE4B56" w14:textId="77777777">
        <w:trPr>
          <w:trHeight w:val="220"/>
        </w:trPr>
        <w:tc>
          <w:tcPr>
            <w:tcW w:w="2534" w:type="dxa"/>
            <w:gridSpan w:val="2"/>
            <w:tcMar/>
          </w:tcPr>
          <w:p w:rsidRPr="00132BFB" w:rsidR="0044239B" w:rsidP="00CF04A0" w:rsidRDefault="0044239B" w14:paraId="3122F90D" w14:textId="77777777">
            <w:pPr>
              <w:rPr>
                <w:rFonts w:eastAsia="Calibri"/>
                <w:b/>
                <w:bCs/>
                <w:color w:val="000000" w:themeColor="text1"/>
                <w:sz w:val="20"/>
                <w:szCs w:val="20"/>
              </w:rPr>
            </w:pPr>
            <w:r w:rsidRPr="00132BFB">
              <w:rPr>
                <w:rFonts w:eastAsia="Calibri"/>
                <w:bCs/>
                <w:color w:val="000000" w:themeColor="text1"/>
                <w:sz w:val="20"/>
                <w:szCs w:val="20"/>
              </w:rPr>
              <w:t>Opción b)</w:t>
            </w:r>
          </w:p>
        </w:tc>
        <w:tc>
          <w:tcPr>
            <w:tcW w:w="5512" w:type="dxa"/>
            <w:gridSpan w:val="3"/>
            <w:tcBorders>
              <w:right w:val="single" w:color="auto" w:sz="4" w:space="0"/>
            </w:tcBorders>
            <w:shd w:val="clear" w:color="auto" w:fill="FFFFFF" w:themeFill="background1"/>
            <w:tcMar/>
          </w:tcPr>
          <w:p w:rsidRPr="00132BFB" w:rsidR="0044239B" w:rsidP="00231622" w:rsidRDefault="00A53C07" w14:paraId="25B93653" w14:textId="2D11B150">
            <w:pPr>
              <w:jc w:val="both"/>
              <w:rPr>
                <w:rFonts w:eastAsia="Calibri"/>
                <w:bCs/>
                <w:color w:val="000000" w:themeColor="text1"/>
                <w:sz w:val="20"/>
                <w:szCs w:val="20"/>
              </w:rPr>
            </w:pPr>
            <w:r w:rsidRPr="00A53C07">
              <w:rPr>
                <w:rFonts w:eastAsia="Calibri"/>
                <w:bCs/>
                <w:color w:val="000000" w:themeColor="text1"/>
                <w:sz w:val="20"/>
                <w:szCs w:val="20"/>
              </w:rPr>
              <w:t>Planeación estratégica del equipo multidisciplinario de trabajo.</w:t>
            </w:r>
          </w:p>
        </w:tc>
        <w:tc>
          <w:tcPr>
            <w:tcW w:w="2108" w:type="dxa"/>
            <w:gridSpan w:val="2"/>
            <w:tcBorders>
              <w:left w:val="single" w:color="auto" w:sz="4" w:space="0"/>
            </w:tcBorders>
            <w:shd w:val="clear" w:color="auto" w:fill="FFFFFF" w:themeFill="background1"/>
            <w:tcMar/>
          </w:tcPr>
          <w:p w:rsidRPr="00132BFB" w:rsidR="0044239B" w:rsidP="00CF04A0" w:rsidRDefault="0044239B" w14:paraId="4D65D662" w14:textId="77777777">
            <w:pPr>
              <w:rPr>
                <w:rFonts w:eastAsia="Calibri"/>
                <w:bCs/>
                <w:color w:val="000000" w:themeColor="text1"/>
                <w:sz w:val="20"/>
                <w:szCs w:val="20"/>
              </w:rPr>
            </w:pPr>
          </w:p>
        </w:tc>
      </w:tr>
      <w:tr w:rsidRPr="00132BFB" w:rsidR="0044239B" w:rsidTr="75DDB46F" w14:paraId="11D6D825" w14:textId="77777777">
        <w:trPr>
          <w:trHeight w:val="220"/>
        </w:trPr>
        <w:tc>
          <w:tcPr>
            <w:tcW w:w="2534" w:type="dxa"/>
            <w:gridSpan w:val="2"/>
            <w:shd w:val="clear" w:color="auto" w:fill="FBE5D5"/>
            <w:tcMar/>
          </w:tcPr>
          <w:p w:rsidRPr="00132BFB" w:rsidR="0044239B" w:rsidP="00CF04A0" w:rsidRDefault="0044239B" w14:paraId="28FD0500" w14:textId="77777777">
            <w:pPr>
              <w:rPr>
                <w:rFonts w:eastAsia="Calibri"/>
                <w:b/>
                <w:bCs/>
                <w:color w:val="000000" w:themeColor="text1"/>
                <w:sz w:val="20"/>
                <w:szCs w:val="20"/>
              </w:rPr>
            </w:pPr>
            <w:r w:rsidRPr="00132BFB">
              <w:rPr>
                <w:rFonts w:eastAsia="Calibri"/>
                <w:bCs/>
                <w:color w:val="000000" w:themeColor="text1"/>
                <w:sz w:val="20"/>
                <w:szCs w:val="20"/>
              </w:rPr>
              <w:t>Opción c)</w:t>
            </w:r>
          </w:p>
        </w:tc>
        <w:tc>
          <w:tcPr>
            <w:tcW w:w="5512" w:type="dxa"/>
            <w:gridSpan w:val="3"/>
            <w:tcBorders>
              <w:right w:val="single" w:color="auto" w:sz="4" w:space="0"/>
            </w:tcBorders>
            <w:shd w:val="clear" w:color="auto" w:fill="FFFFFF" w:themeFill="background1"/>
            <w:tcMar/>
          </w:tcPr>
          <w:p w:rsidRPr="00132BFB" w:rsidR="0044239B" w:rsidP="00231622" w:rsidRDefault="00AC7367" w14:paraId="0DB593EA" w14:textId="567A7692">
            <w:pPr>
              <w:jc w:val="both"/>
              <w:rPr>
                <w:rFonts w:eastAsia="Calibri"/>
                <w:bCs/>
                <w:color w:val="000000" w:themeColor="text1"/>
                <w:sz w:val="20"/>
                <w:szCs w:val="20"/>
              </w:rPr>
            </w:pPr>
            <w:r w:rsidRPr="00132BFB">
              <w:rPr>
                <w:rFonts w:eastAsia="Calibri"/>
                <w:bCs/>
                <w:color w:val="000000" w:themeColor="text1"/>
                <w:sz w:val="20"/>
                <w:szCs w:val="20"/>
              </w:rPr>
              <w:t>Inteligencia Organizacional para la toma de decisiones asertiva.</w:t>
            </w:r>
          </w:p>
        </w:tc>
        <w:tc>
          <w:tcPr>
            <w:tcW w:w="2108" w:type="dxa"/>
            <w:gridSpan w:val="2"/>
            <w:tcBorders>
              <w:left w:val="single" w:color="auto" w:sz="4" w:space="0"/>
            </w:tcBorders>
            <w:shd w:val="clear" w:color="auto" w:fill="FFFFFF" w:themeFill="background1"/>
            <w:tcMar/>
          </w:tcPr>
          <w:p w:rsidRPr="00132BFB" w:rsidR="0044239B" w:rsidP="00CF04A0" w:rsidRDefault="00AC7367" w14:paraId="09F8335B" w14:textId="09D8008E">
            <w:pPr>
              <w:rPr>
                <w:rFonts w:eastAsia="Calibri"/>
                <w:bCs/>
                <w:color w:val="000000" w:themeColor="text1"/>
                <w:sz w:val="20"/>
                <w:szCs w:val="20"/>
              </w:rPr>
            </w:pPr>
            <w:r w:rsidRPr="00132BFB">
              <w:rPr>
                <w:rFonts w:eastAsia="Calibri"/>
                <w:bCs/>
                <w:color w:val="000000" w:themeColor="text1"/>
                <w:sz w:val="20"/>
                <w:szCs w:val="20"/>
              </w:rPr>
              <w:t>X</w:t>
            </w:r>
          </w:p>
        </w:tc>
      </w:tr>
      <w:tr w:rsidRPr="00132BFB" w:rsidR="0044239B" w:rsidTr="75DDB46F" w14:paraId="144797ED" w14:textId="77777777">
        <w:trPr>
          <w:trHeight w:val="220"/>
        </w:trPr>
        <w:tc>
          <w:tcPr>
            <w:tcW w:w="2534" w:type="dxa"/>
            <w:gridSpan w:val="2"/>
            <w:tcMar/>
          </w:tcPr>
          <w:p w:rsidRPr="00132BFB" w:rsidR="0044239B" w:rsidP="00CF04A0" w:rsidRDefault="0044239B" w14:paraId="7A2EABC0" w14:textId="77777777">
            <w:pPr>
              <w:rPr>
                <w:rFonts w:eastAsia="Calibri"/>
                <w:b/>
                <w:bCs/>
                <w:color w:val="000000" w:themeColor="text1"/>
                <w:sz w:val="20"/>
                <w:szCs w:val="20"/>
              </w:rPr>
            </w:pPr>
            <w:r w:rsidRPr="00132BFB">
              <w:rPr>
                <w:rFonts w:eastAsia="Calibri"/>
                <w:bCs/>
                <w:color w:val="000000" w:themeColor="text1"/>
                <w:sz w:val="20"/>
                <w:szCs w:val="20"/>
              </w:rPr>
              <w:t>Opción d)</w:t>
            </w:r>
          </w:p>
        </w:tc>
        <w:tc>
          <w:tcPr>
            <w:tcW w:w="5512" w:type="dxa"/>
            <w:gridSpan w:val="3"/>
            <w:tcBorders>
              <w:right w:val="single" w:color="auto" w:sz="4" w:space="0"/>
            </w:tcBorders>
            <w:shd w:val="clear" w:color="auto" w:fill="FFFFFF" w:themeFill="background1"/>
            <w:tcMar/>
          </w:tcPr>
          <w:p w:rsidRPr="00132BFB" w:rsidR="00A53C07" w:rsidP="00231622" w:rsidRDefault="00A53C07" w14:paraId="6B7FDA4F" w14:textId="2EA0E2DA">
            <w:pPr>
              <w:jc w:val="both"/>
              <w:rPr>
                <w:rFonts w:eastAsia="Calibri"/>
                <w:bCs/>
                <w:color w:val="000000" w:themeColor="text1"/>
                <w:sz w:val="20"/>
                <w:szCs w:val="20"/>
              </w:rPr>
            </w:pPr>
            <w:r w:rsidRPr="00A53C07">
              <w:rPr>
                <w:rFonts w:eastAsia="Calibri"/>
                <w:bCs/>
                <w:color w:val="000000" w:themeColor="text1"/>
                <w:sz w:val="20"/>
                <w:szCs w:val="20"/>
              </w:rPr>
              <w:t>Elaboración de una ficha de registro y seguimiento del proyecto.</w:t>
            </w:r>
          </w:p>
        </w:tc>
        <w:tc>
          <w:tcPr>
            <w:tcW w:w="2108" w:type="dxa"/>
            <w:gridSpan w:val="2"/>
            <w:tcBorders>
              <w:left w:val="single" w:color="auto" w:sz="4" w:space="0"/>
            </w:tcBorders>
            <w:shd w:val="clear" w:color="auto" w:fill="FFFFFF" w:themeFill="background1"/>
            <w:tcMar/>
          </w:tcPr>
          <w:p w:rsidRPr="00132BFB" w:rsidR="0044239B" w:rsidP="00CF04A0" w:rsidRDefault="0044239B" w14:paraId="22E708C1" w14:textId="77777777">
            <w:pPr>
              <w:rPr>
                <w:rFonts w:eastAsia="Calibri"/>
                <w:bCs/>
                <w:color w:val="000000" w:themeColor="text1"/>
                <w:sz w:val="20"/>
                <w:szCs w:val="20"/>
              </w:rPr>
            </w:pPr>
          </w:p>
        </w:tc>
      </w:tr>
      <w:tr w:rsidRPr="00132BFB" w:rsidR="0044239B" w:rsidTr="75DDB46F" w14:paraId="41F225C1" w14:textId="77777777">
        <w:trPr>
          <w:trHeight w:val="220"/>
        </w:trPr>
        <w:tc>
          <w:tcPr>
            <w:tcW w:w="2534" w:type="dxa"/>
            <w:gridSpan w:val="2"/>
            <w:shd w:val="clear" w:color="auto" w:fill="FBE5D5"/>
            <w:tcMar/>
          </w:tcPr>
          <w:p w:rsidRPr="00132BFB" w:rsidR="0044239B" w:rsidP="00CF04A0" w:rsidRDefault="0044239B" w14:paraId="199C2156" w14:textId="77777777">
            <w:pPr>
              <w:rPr>
                <w:rFonts w:eastAsia="Calibri"/>
                <w:b/>
                <w:bCs/>
                <w:color w:val="000000" w:themeColor="text1"/>
                <w:sz w:val="20"/>
                <w:szCs w:val="20"/>
              </w:rPr>
            </w:pPr>
            <w:r w:rsidRPr="00132BFB">
              <w:rPr>
                <w:rFonts w:eastAsia="Calibri"/>
                <w:bCs/>
                <w:color w:val="000000" w:themeColor="text1"/>
                <w:sz w:val="20"/>
                <w:szCs w:val="20"/>
              </w:rPr>
              <w:t>Comentario respuesta correcta</w:t>
            </w:r>
          </w:p>
        </w:tc>
        <w:tc>
          <w:tcPr>
            <w:tcW w:w="7620" w:type="dxa"/>
            <w:gridSpan w:val="5"/>
            <w:shd w:val="clear" w:color="auto" w:fill="FFFFFF" w:themeFill="background1"/>
            <w:tcMar/>
          </w:tcPr>
          <w:p w:rsidRPr="00132BFB" w:rsidR="0044239B" w:rsidP="00231622" w:rsidRDefault="0044239B" w14:paraId="15B7A99A" w14:textId="77777777">
            <w:pPr>
              <w:jc w:val="both"/>
              <w:rPr>
                <w:rFonts w:eastAsia="Calibri"/>
                <w:bCs/>
                <w:color w:val="000000" w:themeColor="text1"/>
                <w:sz w:val="20"/>
                <w:szCs w:val="20"/>
              </w:rPr>
            </w:pPr>
            <w:r w:rsidRPr="00132BFB">
              <w:rPr>
                <w:rFonts w:eastAsia="Calibri"/>
                <w:bCs/>
                <w:color w:val="000000" w:themeColor="text1"/>
                <w:sz w:val="20"/>
                <w:szCs w:val="20"/>
              </w:rPr>
              <w:t>¡Muy bien! Ha acertado la respuesta.</w:t>
            </w:r>
          </w:p>
        </w:tc>
      </w:tr>
      <w:tr w:rsidRPr="00132BFB" w:rsidR="0044239B" w:rsidTr="75DDB46F" w14:paraId="5A1897AA" w14:textId="77777777">
        <w:trPr>
          <w:trHeight w:val="220"/>
        </w:trPr>
        <w:tc>
          <w:tcPr>
            <w:tcW w:w="2534" w:type="dxa"/>
            <w:gridSpan w:val="2"/>
            <w:tcMar/>
          </w:tcPr>
          <w:p w:rsidRPr="00132BFB" w:rsidR="0044239B" w:rsidP="00CF04A0" w:rsidRDefault="0044239B" w14:paraId="019F286C" w14:textId="77777777">
            <w:pPr>
              <w:rPr>
                <w:rFonts w:eastAsia="Calibri"/>
                <w:b/>
                <w:bCs/>
                <w:color w:val="000000" w:themeColor="text1"/>
                <w:sz w:val="20"/>
                <w:szCs w:val="20"/>
              </w:rPr>
            </w:pPr>
            <w:r w:rsidRPr="00132BFB">
              <w:rPr>
                <w:rFonts w:eastAsia="Calibri"/>
                <w:bCs/>
                <w:color w:val="000000" w:themeColor="text1"/>
                <w:sz w:val="20"/>
                <w:szCs w:val="20"/>
              </w:rPr>
              <w:t>Comentario respuesta incorrecta</w:t>
            </w:r>
          </w:p>
        </w:tc>
        <w:tc>
          <w:tcPr>
            <w:tcW w:w="7620" w:type="dxa"/>
            <w:gridSpan w:val="5"/>
            <w:shd w:val="clear" w:color="auto" w:fill="FFFFFF" w:themeFill="background1"/>
            <w:tcMar/>
          </w:tcPr>
          <w:p w:rsidRPr="00132BFB" w:rsidR="0044239B" w:rsidP="00231622" w:rsidRDefault="0044239B" w14:paraId="51DE5967" w14:textId="77777777">
            <w:pPr>
              <w:jc w:val="both"/>
              <w:rPr>
                <w:rFonts w:eastAsia="Calibri"/>
                <w:bCs/>
                <w:color w:val="000000" w:themeColor="text1"/>
                <w:sz w:val="20"/>
                <w:szCs w:val="20"/>
              </w:rPr>
            </w:pPr>
            <w:r w:rsidRPr="00132BFB">
              <w:rPr>
                <w:rFonts w:eastAsia="Calibri"/>
                <w:bCs/>
                <w:color w:val="000000" w:themeColor="text1"/>
                <w:sz w:val="20"/>
                <w:szCs w:val="20"/>
              </w:rPr>
              <w:t>Lo sentimos, su respuesta no es la correcta.</w:t>
            </w:r>
          </w:p>
        </w:tc>
      </w:tr>
      <w:tr w:rsidRPr="00132BFB" w:rsidR="0044239B" w:rsidTr="75DDB46F" w14:paraId="60B1B6DF" w14:textId="77777777">
        <w:trPr>
          <w:trHeight w:val="220"/>
        </w:trPr>
        <w:tc>
          <w:tcPr>
            <w:tcW w:w="2534" w:type="dxa"/>
            <w:gridSpan w:val="2"/>
            <w:shd w:val="clear" w:color="auto" w:fill="FBE5D5"/>
            <w:tcMar/>
          </w:tcPr>
          <w:p w:rsidRPr="00132BFB" w:rsidR="0044239B" w:rsidP="00CF04A0" w:rsidRDefault="0044239B" w14:paraId="7C7F327D" w14:textId="72859EFE">
            <w:pPr>
              <w:rPr>
                <w:rFonts w:eastAsia="Calibri"/>
                <w:b/>
                <w:bCs/>
                <w:color w:val="000000" w:themeColor="text1"/>
                <w:sz w:val="20"/>
                <w:szCs w:val="20"/>
              </w:rPr>
            </w:pPr>
            <w:r w:rsidRPr="00132BFB">
              <w:rPr>
                <w:rFonts w:eastAsia="Calibri"/>
                <w:b/>
                <w:bCs/>
                <w:color w:val="000000" w:themeColor="text1"/>
                <w:sz w:val="20"/>
                <w:szCs w:val="20"/>
              </w:rPr>
              <w:t>Pregunta 19</w:t>
            </w:r>
          </w:p>
        </w:tc>
        <w:tc>
          <w:tcPr>
            <w:tcW w:w="5512" w:type="dxa"/>
            <w:gridSpan w:val="3"/>
            <w:tcBorders>
              <w:right w:val="single" w:color="auto" w:sz="4" w:space="0"/>
            </w:tcBorders>
            <w:shd w:val="clear" w:color="auto" w:fill="FFFFFF" w:themeFill="background1"/>
            <w:tcMar/>
          </w:tcPr>
          <w:p w:rsidRPr="00132BFB" w:rsidR="0044239B" w:rsidP="75DDB46F" w:rsidRDefault="00AC7367" w14:paraId="36C0EE88" w14:textId="4587E2F8">
            <w:pPr>
              <w:jc w:val="both"/>
              <w:rPr>
                <w:rFonts w:eastAsia="Calibri"/>
                <w:b w:val="1"/>
                <w:bCs w:val="1"/>
                <w:color w:val="000000" w:themeColor="text1"/>
                <w:sz w:val="20"/>
                <w:szCs w:val="20"/>
              </w:rPr>
            </w:pPr>
            <w:r w:rsidRPr="75DDB46F" w:rsidR="00AC7367">
              <w:rPr>
                <w:rFonts w:eastAsia="Calibri"/>
                <w:b w:val="1"/>
                <w:bCs w:val="1"/>
                <w:color w:val="000000" w:themeColor="text1" w:themeTint="FF" w:themeShade="FF"/>
                <w:sz w:val="20"/>
                <w:szCs w:val="20"/>
              </w:rPr>
              <w:t xml:space="preserve">Una PYME quiere iniciar </w:t>
            </w:r>
            <w:r w:rsidRPr="75DDB46F" w:rsidR="2A76E596">
              <w:rPr>
                <w:rFonts w:eastAsia="Calibri"/>
                <w:b w:val="1"/>
                <w:bCs w:val="1"/>
                <w:color w:val="000000" w:themeColor="text1" w:themeTint="FF" w:themeShade="FF"/>
                <w:sz w:val="20"/>
                <w:szCs w:val="20"/>
              </w:rPr>
              <w:t>vigilancia,</w:t>
            </w:r>
            <w:r w:rsidRPr="75DDB46F" w:rsidR="00AC7367">
              <w:rPr>
                <w:rFonts w:eastAsia="Calibri"/>
                <w:b w:val="1"/>
                <w:bCs w:val="1"/>
                <w:color w:val="000000" w:themeColor="text1" w:themeTint="FF" w:themeShade="FF"/>
                <w:sz w:val="20"/>
                <w:szCs w:val="20"/>
              </w:rPr>
              <w:t xml:space="preserve"> pero no tiene presupuesto para suscripciones de pago. El consultor les sugiere enfocarse en bases de datos de patentes como </w:t>
            </w:r>
            <w:r w:rsidRPr="75DDB46F" w:rsidR="00AC7367">
              <w:rPr>
                <w:rFonts w:eastAsia="Calibri"/>
                <w:b w:val="1"/>
                <w:bCs w:val="1"/>
                <w:color w:val="000000" w:themeColor="text1" w:themeTint="FF" w:themeShade="FF"/>
                <w:sz w:val="20"/>
                <w:szCs w:val="20"/>
              </w:rPr>
              <w:t>Espacenet</w:t>
            </w:r>
            <w:r w:rsidRPr="75DDB46F" w:rsidR="00AC7367">
              <w:rPr>
                <w:rFonts w:eastAsia="Calibri"/>
                <w:b w:val="1"/>
                <w:bCs w:val="1"/>
                <w:color w:val="000000" w:themeColor="text1" w:themeTint="FF" w:themeShade="FF"/>
                <w:sz w:val="20"/>
                <w:szCs w:val="20"/>
              </w:rPr>
              <w:t>. ¿Cuál es la ventaja estratégica de esta fuente según el documento?</w:t>
            </w:r>
          </w:p>
        </w:tc>
        <w:tc>
          <w:tcPr>
            <w:tcW w:w="2108" w:type="dxa"/>
            <w:gridSpan w:val="2"/>
            <w:tcBorders>
              <w:left w:val="single" w:color="auto" w:sz="4" w:space="0"/>
            </w:tcBorders>
            <w:shd w:val="clear" w:color="auto" w:fill="FFFFFF" w:themeFill="background1"/>
            <w:tcMar/>
          </w:tcPr>
          <w:p w:rsidRPr="00132BFB" w:rsidR="0044239B" w:rsidP="00CF04A0" w:rsidRDefault="00476A06" w14:paraId="228B9A78" w14:textId="4F227482">
            <w:pPr>
              <w:rPr>
                <w:rFonts w:eastAsia="Calibri"/>
                <w:bCs/>
                <w:color w:val="000000" w:themeColor="text1"/>
                <w:sz w:val="20"/>
                <w:szCs w:val="20"/>
              </w:rPr>
            </w:pPr>
            <w:r w:rsidRPr="00132BFB">
              <w:rPr>
                <w:rFonts w:eastAsia="Calibri"/>
                <w:bCs/>
                <w:color w:val="000000" w:themeColor="text1"/>
                <w:sz w:val="20"/>
                <w:szCs w:val="20"/>
              </w:rPr>
              <w:t>Rta(s) correcta(s) (x)</w:t>
            </w:r>
          </w:p>
        </w:tc>
      </w:tr>
      <w:tr w:rsidRPr="00132BFB" w:rsidR="0044239B" w:rsidTr="75DDB46F" w14:paraId="6D3BDCC5" w14:textId="77777777">
        <w:trPr>
          <w:trHeight w:val="220"/>
        </w:trPr>
        <w:tc>
          <w:tcPr>
            <w:tcW w:w="2534" w:type="dxa"/>
            <w:gridSpan w:val="2"/>
            <w:tcMar/>
          </w:tcPr>
          <w:p w:rsidRPr="00132BFB" w:rsidR="0044239B" w:rsidP="00CF04A0" w:rsidRDefault="0044239B" w14:paraId="1CC17B94" w14:textId="77777777">
            <w:pPr>
              <w:rPr>
                <w:rFonts w:eastAsia="Calibri"/>
                <w:b/>
                <w:bCs/>
                <w:color w:val="000000" w:themeColor="text1"/>
                <w:sz w:val="20"/>
                <w:szCs w:val="20"/>
              </w:rPr>
            </w:pPr>
            <w:r w:rsidRPr="00132BFB">
              <w:rPr>
                <w:rFonts w:eastAsia="Calibri"/>
                <w:bCs/>
                <w:color w:val="000000" w:themeColor="text1"/>
                <w:sz w:val="20"/>
                <w:szCs w:val="20"/>
              </w:rPr>
              <w:t>Opción a)</w:t>
            </w:r>
          </w:p>
        </w:tc>
        <w:tc>
          <w:tcPr>
            <w:tcW w:w="5512" w:type="dxa"/>
            <w:gridSpan w:val="3"/>
            <w:tcBorders>
              <w:right w:val="single" w:color="auto" w:sz="4" w:space="0"/>
            </w:tcBorders>
            <w:shd w:val="clear" w:color="auto" w:fill="FFFFFF" w:themeFill="background1"/>
            <w:tcMar/>
          </w:tcPr>
          <w:p w:rsidRPr="00132BFB" w:rsidR="00224DA0" w:rsidP="00231622" w:rsidRDefault="00224DA0" w14:paraId="45AEAC31" w14:textId="2CF058F4">
            <w:pPr>
              <w:jc w:val="both"/>
              <w:rPr>
                <w:rFonts w:eastAsia="Calibri"/>
                <w:bCs/>
                <w:color w:val="000000" w:themeColor="text1"/>
                <w:sz w:val="20"/>
                <w:szCs w:val="20"/>
              </w:rPr>
            </w:pPr>
            <w:r w:rsidRPr="00224DA0">
              <w:rPr>
                <w:rFonts w:eastAsia="Calibri"/>
                <w:bCs/>
                <w:color w:val="000000" w:themeColor="text1"/>
                <w:sz w:val="20"/>
                <w:szCs w:val="20"/>
              </w:rPr>
              <w:t>Permite copiar diseños y reproducir invenciones registradas sin reconocer la autoría ni respetar sus derechos.</w:t>
            </w:r>
          </w:p>
        </w:tc>
        <w:tc>
          <w:tcPr>
            <w:tcW w:w="2108" w:type="dxa"/>
            <w:gridSpan w:val="2"/>
            <w:tcBorders>
              <w:left w:val="single" w:color="auto" w:sz="4" w:space="0"/>
            </w:tcBorders>
            <w:shd w:val="clear" w:color="auto" w:fill="FFFFFF" w:themeFill="background1"/>
            <w:tcMar/>
          </w:tcPr>
          <w:p w:rsidRPr="00132BFB" w:rsidR="0044239B" w:rsidP="00CF04A0" w:rsidRDefault="0044239B" w14:paraId="59109BF5" w14:textId="77777777">
            <w:pPr>
              <w:rPr>
                <w:rFonts w:eastAsia="Calibri"/>
                <w:bCs/>
                <w:color w:val="000000" w:themeColor="text1"/>
                <w:sz w:val="20"/>
                <w:szCs w:val="20"/>
              </w:rPr>
            </w:pPr>
          </w:p>
        </w:tc>
      </w:tr>
      <w:tr w:rsidRPr="00132BFB" w:rsidR="0044239B" w:rsidTr="75DDB46F" w14:paraId="6AC9E1CD" w14:textId="77777777">
        <w:trPr>
          <w:trHeight w:val="220"/>
        </w:trPr>
        <w:tc>
          <w:tcPr>
            <w:tcW w:w="2534" w:type="dxa"/>
            <w:gridSpan w:val="2"/>
            <w:shd w:val="clear" w:color="auto" w:fill="FBE5D5"/>
            <w:tcMar/>
          </w:tcPr>
          <w:p w:rsidRPr="00132BFB" w:rsidR="0044239B" w:rsidP="00CF04A0" w:rsidRDefault="0044239B" w14:paraId="2C915872" w14:textId="77777777">
            <w:pPr>
              <w:rPr>
                <w:rFonts w:eastAsia="Calibri"/>
                <w:b/>
                <w:bCs/>
                <w:color w:val="000000" w:themeColor="text1"/>
                <w:sz w:val="20"/>
                <w:szCs w:val="20"/>
              </w:rPr>
            </w:pPr>
            <w:r w:rsidRPr="00132BFB">
              <w:rPr>
                <w:rFonts w:eastAsia="Calibri"/>
                <w:bCs/>
                <w:color w:val="000000" w:themeColor="text1"/>
                <w:sz w:val="20"/>
                <w:szCs w:val="20"/>
              </w:rPr>
              <w:t>Opción b)</w:t>
            </w:r>
          </w:p>
        </w:tc>
        <w:tc>
          <w:tcPr>
            <w:tcW w:w="5512" w:type="dxa"/>
            <w:gridSpan w:val="3"/>
            <w:tcBorders>
              <w:right w:val="single" w:color="auto" w:sz="4" w:space="0"/>
            </w:tcBorders>
            <w:shd w:val="clear" w:color="auto" w:fill="FFFFFF" w:themeFill="background1"/>
            <w:tcMar/>
          </w:tcPr>
          <w:p w:rsidRPr="00132BFB" w:rsidR="0044239B" w:rsidP="00231622" w:rsidRDefault="00AC7367" w14:paraId="5EFAD006" w14:textId="54BDEFEB">
            <w:pPr>
              <w:jc w:val="both"/>
              <w:rPr>
                <w:rFonts w:eastAsia="Calibri"/>
                <w:bCs/>
                <w:color w:val="000000" w:themeColor="text1"/>
                <w:sz w:val="20"/>
                <w:szCs w:val="20"/>
              </w:rPr>
            </w:pPr>
            <w:r w:rsidRPr="00132BFB">
              <w:rPr>
                <w:rFonts w:eastAsia="Calibri"/>
                <w:bCs/>
                <w:color w:val="000000" w:themeColor="text1"/>
                <w:sz w:val="20"/>
                <w:szCs w:val="20"/>
              </w:rPr>
              <w:t>Ofrece información técnica detallada y gratuita debido a la obligación legal de los inventores de describir su innovación.</w:t>
            </w:r>
          </w:p>
        </w:tc>
        <w:tc>
          <w:tcPr>
            <w:tcW w:w="2108" w:type="dxa"/>
            <w:gridSpan w:val="2"/>
            <w:tcBorders>
              <w:left w:val="single" w:color="auto" w:sz="4" w:space="0"/>
            </w:tcBorders>
            <w:shd w:val="clear" w:color="auto" w:fill="FFFFFF" w:themeFill="background1"/>
            <w:tcMar/>
          </w:tcPr>
          <w:p w:rsidRPr="00132BFB" w:rsidR="0044239B" w:rsidP="00CF04A0" w:rsidRDefault="00AC7367" w14:paraId="570B6260" w14:textId="5CE31BA2">
            <w:pPr>
              <w:rPr>
                <w:rFonts w:eastAsia="Calibri"/>
                <w:bCs/>
                <w:color w:val="000000" w:themeColor="text1"/>
                <w:sz w:val="20"/>
                <w:szCs w:val="20"/>
              </w:rPr>
            </w:pPr>
            <w:r w:rsidRPr="00132BFB">
              <w:rPr>
                <w:rFonts w:eastAsia="Calibri"/>
                <w:bCs/>
                <w:color w:val="000000" w:themeColor="text1"/>
                <w:sz w:val="20"/>
                <w:szCs w:val="20"/>
              </w:rPr>
              <w:t>X</w:t>
            </w:r>
          </w:p>
        </w:tc>
      </w:tr>
      <w:tr w:rsidRPr="00132BFB" w:rsidR="0044239B" w:rsidTr="75DDB46F" w14:paraId="1069917F" w14:textId="77777777">
        <w:trPr>
          <w:trHeight w:val="220"/>
        </w:trPr>
        <w:tc>
          <w:tcPr>
            <w:tcW w:w="2534" w:type="dxa"/>
            <w:gridSpan w:val="2"/>
            <w:tcMar/>
          </w:tcPr>
          <w:p w:rsidRPr="00132BFB" w:rsidR="0044239B" w:rsidP="00CF04A0" w:rsidRDefault="0044239B" w14:paraId="5DE86903" w14:textId="77777777">
            <w:pPr>
              <w:rPr>
                <w:rFonts w:eastAsia="Calibri"/>
                <w:b/>
                <w:bCs/>
                <w:color w:val="000000" w:themeColor="text1"/>
                <w:sz w:val="20"/>
                <w:szCs w:val="20"/>
              </w:rPr>
            </w:pPr>
            <w:r w:rsidRPr="00132BFB">
              <w:rPr>
                <w:rFonts w:eastAsia="Calibri"/>
                <w:bCs/>
                <w:color w:val="000000" w:themeColor="text1"/>
                <w:sz w:val="20"/>
                <w:szCs w:val="20"/>
              </w:rPr>
              <w:t>Opción c)</w:t>
            </w:r>
          </w:p>
        </w:tc>
        <w:tc>
          <w:tcPr>
            <w:tcW w:w="5512" w:type="dxa"/>
            <w:gridSpan w:val="3"/>
            <w:tcBorders>
              <w:right w:val="single" w:color="auto" w:sz="4" w:space="0"/>
            </w:tcBorders>
            <w:shd w:val="clear" w:color="auto" w:fill="FFFFFF" w:themeFill="background1"/>
            <w:tcMar/>
          </w:tcPr>
          <w:p w:rsidRPr="00132BFB" w:rsidR="0044239B" w:rsidP="00231622" w:rsidRDefault="00AC7367" w14:paraId="38117587" w14:textId="6831DE8A">
            <w:pPr>
              <w:jc w:val="both"/>
              <w:rPr>
                <w:rFonts w:eastAsia="Calibri"/>
                <w:bCs/>
                <w:color w:val="000000" w:themeColor="text1"/>
                <w:sz w:val="20"/>
                <w:szCs w:val="20"/>
              </w:rPr>
            </w:pPr>
            <w:r w:rsidRPr="00132BFB">
              <w:rPr>
                <w:rFonts w:eastAsia="Calibri"/>
                <w:bCs/>
                <w:color w:val="000000" w:themeColor="text1"/>
                <w:sz w:val="20"/>
                <w:szCs w:val="20"/>
              </w:rPr>
              <w:t>Es la única forma de acceder a noticias macroeconómicas verificadas y confiables sin tener que pagar suscripciones.</w:t>
            </w:r>
          </w:p>
        </w:tc>
        <w:tc>
          <w:tcPr>
            <w:tcW w:w="2108" w:type="dxa"/>
            <w:gridSpan w:val="2"/>
            <w:tcBorders>
              <w:left w:val="single" w:color="auto" w:sz="4" w:space="0"/>
            </w:tcBorders>
            <w:shd w:val="clear" w:color="auto" w:fill="FFFFFF" w:themeFill="background1"/>
            <w:tcMar/>
          </w:tcPr>
          <w:p w:rsidRPr="00132BFB" w:rsidR="0044239B" w:rsidP="00CF04A0" w:rsidRDefault="0044239B" w14:paraId="10D682EE" w14:textId="77777777">
            <w:pPr>
              <w:rPr>
                <w:rFonts w:eastAsia="Calibri"/>
                <w:bCs/>
                <w:color w:val="000000" w:themeColor="text1"/>
                <w:sz w:val="20"/>
                <w:szCs w:val="20"/>
              </w:rPr>
            </w:pPr>
          </w:p>
        </w:tc>
      </w:tr>
      <w:tr w:rsidRPr="00132BFB" w:rsidR="0044239B" w:rsidTr="75DDB46F" w14:paraId="3EA28FE7" w14:textId="77777777">
        <w:trPr>
          <w:trHeight w:val="220"/>
        </w:trPr>
        <w:tc>
          <w:tcPr>
            <w:tcW w:w="2534" w:type="dxa"/>
            <w:gridSpan w:val="2"/>
            <w:shd w:val="clear" w:color="auto" w:fill="FBE5D5"/>
            <w:tcMar/>
          </w:tcPr>
          <w:p w:rsidRPr="00132BFB" w:rsidR="0044239B" w:rsidP="00CF04A0" w:rsidRDefault="0044239B" w14:paraId="3CFF6EFB" w14:textId="77777777">
            <w:pPr>
              <w:rPr>
                <w:rFonts w:eastAsia="Calibri"/>
                <w:b/>
                <w:bCs/>
                <w:color w:val="000000" w:themeColor="text1"/>
                <w:sz w:val="20"/>
                <w:szCs w:val="20"/>
              </w:rPr>
            </w:pPr>
            <w:r w:rsidRPr="00132BFB">
              <w:rPr>
                <w:rFonts w:eastAsia="Calibri"/>
                <w:bCs/>
                <w:color w:val="000000" w:themeColor="text1"/>
                <w:sz w:val="20"/>
                <w:szCs w:val="20"/>
              </w:rPr>
              <w:t>Opción d)</w:t>
            </w:r>
          </w:p>
        </w:tc>
        <w:tc>
          <w:tcPr>
            <w:tcW w:w="5512" w:type="dxa"/>
            <w:gridSpan w:val="3"/>
            <w:tcBorders>
              <w:right w:val="single" w:color="auto" w:sz="4" w:space="0"/>
            </w:tcBorders>
            <w:shd w:val="clear" w:color="auto" w:fill="FFFFFF" w:themeFill="background1"/>
            <w:tcMar/>
          </w:tcPr>
          <w:p w:rsidRPr="00132BFB" w:rsidR="0044239B" w:rsidP="00231622" w:rsidRDefault="00AC7367" w14:paraId="2E5175B7" w14:textId="51D2F931">
            <w:pPr>
              <w:jc w:val="both"/>
              <w:rPr>
                <w:rFonts w:eastAsia="Calibri"/>
                <w:bCs/>
                <w:color w:val="000000" w:themeColor="text1"/>
                <w:sz w:val="20"/>
                <w:szCs w:val="20"/>
              </w:rPr>
            </w:pPr>
            <w:r w:rsidRPr="00132BFB">
              <w:rPr>
                <w:rFonts w:eastAsia="Calibri"/>
                <w:bCs/>
                <w:color w:val="000000" w:themeColor="text1"/>
                <w:sz w:val="20"/>
                <w:szCs w:val="20"/>
              </w:rPr>
              <w:t>Reemplaza la necesidad de contar con un experto en el equipo.</w:t>
            </w:r>
          </w:p>
        </w:tc>
        <w:tc>
          <w:tcPr>
            <w:tcW w:w="2108" w:type="dxa"/>
            <w:gridSpan w:val="2"/>
            <w:tcBorders>
              <w:left w:val="single" w:color="auto" w:sz="4" w:space="0"/>
            </w:tcBorders>
            <w:shd w:val="clear" w:color="auto" w:fill="FFFFFF" w:themeFill="background1"/>
            <w:tcMar/>
          </w:tcPr>
          <w:p w:rsidRPr="00132BFB" w:rsidR="0044239B" w:rsidP="00CF04A0" w:rsidRDefault="0044239B" w14:paraId="061DC1DB" w14:textId="77777777">
            <w:pPr>
              <w:rPr>
                <w:rFonts w:eastAsia="Calibri"/>
                <w:bCs/>
                <w:color w:val="000000" w:themeColor="text1"/>
                <w:sz w:val="20"/>
                <w:szCs w:val="20"/>
              </w:rPr>
            </w:pPr>
          </w:p>
        </w:tc>
      </w:tr>
      <w:tr w:rsidRPr="00132BFB" w:rsidR="0044239B" w:rsidTr="75DDB46F" w14:paraId="79389CC7" w14:textId="77777777">
        <w:trPr>
          <w:trHeight w:val="220"/>
        </w:trPr>
        <w:tc>
          <w:tcPr>
            <w:tcW w:w="2534" w:type="dxa"/>
            <w:gridSpan w:val="2"/>
            <w:tcMar/>
          </w:tcPr>
          <w:p w:rsidRPr="00132BFB" w:rsidR="0044239B" w:rsidP="00CF04A0" w:rsidRDefault="0044239B" w14:paraId="7D77643C" w14:textId="77777777">
            <w:pPr>
              <w:rPr>
                <w:rFonts w:eastAsia="Calibri"/>
                <w:b/>
                <w:bCs/>
                <w:color w:val="000000" w:themeColor="text1"/>
                <w:sz w:val="20"/>
                <w:szCs w:val="20"/>
              </w:rPr>
            </w:pPr>
            <w:r w:rsidRPr="00132BFB">
              <w:rPr>
                <w:rFonts w:eastAsia="Calibri"/>
                <w:bCs/>
                <w:color w:val="000000" w:themeColor="text1"/>
                <w:sz w:val="20"/>
                <w:szCs w:val="20"/>
              </w:rPr>
              <w:t>Comentario respuesta correcta</w:t>
            </w:r>
          </w:p>
        </w:tc>
        <w:tc>
          <w:tcPr>
            <w:tcW w:w="7620" w:type="dxa"/>
            <w:gridSpan w:val="5"/>
            <w:shd w:val="clear" w:color="auto" w:fill="FFFFFF" w:themeFill="background1"/>
            <w:tcMar/>
          </w:tcPr>
          <w:p w:rsidRPr="00132BFB" w:rsidR="0044239B" w:rsidP="00231622" w:rsidRDefault="0044239B" w14:paraId="684D5166" w14:textId="77777777">
            <w:pPr>
              <w:jc w:val="both"/>
              <w:rPr>
                <w:rFonts w:eastAsia="Calibri"/>
                <w:bCs/>
                <w:color w:val="000000" w:themeColor="text1"/>
                <w:sz w:val="20"/>
                <w:szCs w:val="20"/>
              </w:rPr>
            </w:pPr>
            <w:r w:rsidRPr="00132BFB">
              <w:rPr>
                <w:rFonts w:eastAsia="Calibri"/>
                <w:bCs/>
                <w:color w:val="000000" w:themeColor="text1"/>
                <w:sz w:val="20"/>
                <w:szCs w:val="20"/>
              </w:rPr>
              <w:t>¡Muy bien! Ha acertado la respuesta.</w:t>
            </w:r>
          </w:p>
        </w:tc>
      </w:tr>
      <w:tr w:rsidRPr="00132BFB" w:rsidR="0044239B" w:rsidTr="75DDB46F" w14:paraId="71BD95B0" w14:textId="77777777">
        <w:trPr>
          <w:trHeight w:val="220"/>
        </w:trPr>
        <w:tc>
          <w:tcPr>
            <w:tcW w:w="2534" w:type="dxa"/>
            <w:gridSpan w:val="2"/>
            <w:shd w:val="clear" w:color="auto" w:fill="FBE5D5"/>
            <w:tcMar/>
          </w:tcPr>
          <w:p w:rsidRPr="00132BFB" w:rsidR="0044239B" w:rsidP="00CF04A0" w:rsidRDefault="0044239B" w14:paraId="0BE37F9F" w14:textId="77777777">
            <w:pPr>
              <w:rPr>
                <w:rFonts w:eastAsia="Calibri"/>
                <w:b/>
                <w:bCs/>
                <w:color w:val="000000" w:themeColor="text1"/>
                <w:sz w:val="20"/>
                <w:szCs w:val="20"/>
              </w:rPr>
            </w:pPr>
            <w:r w:rsidRPr="00132BFB">
              <w:rPr>
                <w:rFonts w:eastAsia="Calibri"/>
                <w:bCs/>
                <w:color w:val="000000" w:themeColor="text1"/>
                <w:sz w:val="20"/>
                <w:szCs w:val="20"/>
              </w:rPr>
              <w:t>Comentario respuesta incorrecta</w:t>
            </w:r>
          </w:p>
        </w:tc>
        <w:tc>
          <w:tcPr>
            <w:tcW w:w="7620" w:type="dxa"/>
            <w:gridSpan w:val="5"/>
            <w:tcBorders>
              <w:bottom w:val="single" w:color="auto" w:sz="4" w:space="0"/>
            </w:tcBorders>
            <w:shd w:val="clear" w:color="auto" w:fill="FFFFFF" w:themeFill="background1"/>
            <w:tcMar/>
          </w:tcPr>
          <w:p w:rsidRPr="00132BFB" w:rsidR="0044239B" w:rsidP="00231622" w:rsidRDefault="0044239B" w14:paraId="31A3BE05" w14:textId="77777777">
            <w:pPr>
              <w:jc w:val="both"/>
              <w:rPr>
                <w:rFonts w:eastAsia="Calibri"/>
                <w:bCs/>
                <w:color w:val="000000" w:themeColor="text1"/>
                <w:sz w:val="20"/>
                <w:szCs w:val="20"/>
              </w:rPr>
            </w:pPr>
            <w:r w:rsidRPr="00132BFB">
              <w:rPr>
                <w:rFonts w:eastAsia="Calibri"/>
                <w:bCs/>
                <w:color w:val="000000" w:themeColor="text1"/>
                <w:sz w:val="20"/>
                <w:szCs w:val="20"/>
              </w:rPr>
              <w:t>Lo sentimos, su respuesta no es la correcta.</w:t>
            </w:r>
          </w:p>
        </w:tc>
      </w:tr>
      <w:tr w:rsidRPr="00132BFB" w:rsidR="0044239B" w:rsidTr="75DDB46F" w14:paraId="4D16C4AB" w14:textId="77777777">
        <w:trPr>
          <w:trHeight w:val="220"/>
        </w:trPr>
        <w:tc>
          <w:tcPr>
            <w:tcW w:w="2534" w:type="dxa"/>
            <w:gridSpan w:val="2"/>
            <w:tcMar/>
          </w:tcPr>
          <w:p w:rsidRPr="00132BFB" w:rsidR="0044239B" w:rsidP="00CF04A0" w:rsidRDefault="0044239B" w14:paraId="112472E8" w14:textId="0167916B">
            <w:pPr>
              <w:rPr>
                <w:rFonts w:eastAsia="Calibri"/>
                <w:b/>
                <w:bCs/>
                <w:color w:val="000000" w:themeColor="text1"/>
                <w:sz w:val="20"/>
                <w:szCs w:val="20"/>
              </w:rPr>
            </w:pPr>
            <w:r w:rsidRPr="00132BFB">
              <w:rPr>
                <w:rFonts w:eastAsia="Calibri"/>
                <w:b/>
                <w:bCs/>
                <w:color w:val="000000" w:themeColor="text1"/>
                <w:sz w:val="20"/>
                <w:szCs w:val="20"/>
              </w:rPr>
              <w:t>Pregunta 20</w:t>
            </w:r>
          </w:p>
        </w:tc>
        <w:tc>
          <w:tcPr>
            <w:tcW w:w="5654" w:type="dxa"/>
            <w:gridSpan w:val="4"/>
            <w:tcBorders>
              <w:top w:val="single" w:color="auto" w:sz="4" w:space="0"/>
              <w:right w:val="single" w:color="auto" w:sz="4" w:space="0"/>
            </w:tcBorders>
            <w:shd w:val="clear" w:color="auto" w:fill="FFFFFF" w:themeFill="background1"/>
            <w:tcMar/>
          </w:tcPr>
          <w:p w:rsidRPr="00132BFB" w:rsidR="0044239B" w:rsidP="00231622" w:rsidRDefault="00AC7367" w14:paraId="3E58EC66" w14:textId="31E76892">
            <w:pPr>
              <w:jc w:val="both"/>
              <w:rPr>
                <w:rFonts w:eastAsia="Calibri"/>
                <w:b/>
                <w:color w:val="000000" w:themeColor="text1"/>
                <w:sz w:val="20"/>
                <w:szCs w:val="20"/>
              </w:rPr>
            </w:pPr>
            <w:r w:rsidRPr="00132BFB">
              <w:rPr>
                <w:rFonts w:eastAsia="Calibri"/>
                <w:b/>
                <w:color w:val="000000" w:themeColor="text1"/>
                <w:sz w:val="20"/>
                <w:szCs w:val="20"/>
              </w:rPr>
              <w:t>Un analista de inteligencia deja la empresa repentinamente a mitad de un proyecto de vigilancia. El nuevo analista logra retomar la investigación exactamente donde se dejó, repitiendo las mismas búsquedas y obteniendo los mismos resultados. ¿Qué herramienta del Sistema PREVIOS permitió esta continuidad?</w:t>
            </w:r>
          </w:p>
        </w:tc>
        <w:tc>
          <w:tcPr>
            <w:tcW w:w="1966" w:type="dxa"/>
            <w:tcBorders>
              <w:top w:val="single" w:color="auto" w:sz="4" w:space="0"/>
              <w:left w:val="single" w:color="auto" w:sz="4" w:space="0"/>
            </w:tcBorders>
            <w:shd w:val="clear" w:color="auto" w:fill="FFFFFF" w:themeFill="background1"/>
            <w:tcMar/>
          </w:tcPr>
          <w:p w:rsidRPr="00132BFB" w:rsidR="0044239B" w:rsidP="00CF04A0" w:rsidRDefault="00476A06" w14:paraId="7471CEC8" w14:textId="77DC77F0">
            <w:pPr>
              <w:rPr>
                <w:rFonts w:eastAsia="Calibri"/>
                <w:b/>
                <w:i/>
                <w:color w:val="000000" w:themeColor="text1"/>
                <w:sz w:val="20"/>
                <w:szCs w:val="20"/>
              </w:rPr>
            </w:pPr>
            <w:r w:rsidRPr="00132BFB">
              <w:rPr>
                <w:rFonts w:eastAsia="Calibri"/>
                <w:bCs/>
                <w:color w:val="000000" w:themeColor="text1"/>
                <w:sz w:val="20"/>
                <w:szCs w:val="20"/>
              </w:rPr>
              <w:t>Rta(s) correcta(s) (x)</w:t>
            </w:r>
          </w:p>
        </w:tc>
      </w:tr>
      <w:tr w:rsidRPr="00132BFB" w:rsidR="0044239B" w:rsidTr="75DDB46F" w14:paraId="248D5A12" w14:textId="77777777">
        <w:trPr>
          <w:trHeight w:val="220"/>
        </w:trPr>
        <w:tc>
          <w:tcPr>
            <w:tcW w:w="2534" w:type="dxa"/>
            <w:gridSpan w:val="2"/>
            <w:shd w:val="clear" w:color="auto" w:fill="FBE5D5"/>
            <w:tcMar/>
          </w:tcPr>
          <w:p w:rsidRPr="00132BFB" w:rsidR="0044239B" w:rsidP="00CF04A0" w:rsidRDefault="0044239B" w14:paraId="7D83B141" w14:textId="77777777">
            <w:pPr>
              <w:rPr>
                <w:rFonts w:eastAsia="Calibri"/>
                <w:b/>
                <w:bCs/>
                <w:color w:val="000000" w:themeColor="text1"/>
                <w:sz w:val="20"/>
                <w:szCs w:val="20"/>
              </w:rPr>
            </w:pPr>
            <w:r w:rsidRPr="00132BFB">
              <w:rPr>
                <w:rFonts w:eastAsia="Calibri"/>
                <w:bCs/>
                <w:color w:val="000000" w:themeColor="text1"/>
                <w:sz w:val="20"/>
                <w:szCs w:val="20"/>
              </w:rPr>
              <w:t>Opción a)</w:t>
            </w:r>
          </w:p>
        </w:tc>
        <w:tc>
          <w:tcPr>
            <w:tcW w:w="5654" w:type="dxa"/>
            <w:gridSpan w:val="4"/>
            <w:tcBorders>
              <w:right w:val="single" w:color="auto" w:sz="4" w:space="0"/>
            </w:tcBorders>
            <w:shd w:val="clear" w:color="auto" w:fill="FFFFFF" w:themeFill="background1"/>
            <w:tcMar/>
          </w:tcPr>
          <w:p w:rsidRPr="00132BFB" w:rsidR="0044239B" w:rsidP="00231622" w:rsidRDefault="00AC7367" w14:paraId="40340259" w14:textId="12BA0A13">
            <w:pPr>
              <w:jc w:val="both"/>
              <w:rPr>
                <w:rFonts w:eastAsia="Calibri"/>
                <w:color w:val="000000" w:themeColor="text1"/>
                <w:sz w:val="20"/>
                <w:szCs w:val="20"/>
              </w:rPr>
            </w:pPr>
            <w:r w:rsidRPr="00132BFB">
              <w:rPr>
                <w:rFonts w:eastAsia="Calibri"/>
                <w:color w:val="000000" w:themeColor="text1"/>
                <w:sz w:val="20"/>
                <w:szCs w:val="20"/>
              </w:rPr>
              <w:t>El cronograma en el Diagrama de Gantt con complementos de registros de detalles.</w:t>
            </w:r>
          </w:p>
        </w:tc>
        <w:tc>
          <w:tcPr>
            <w:tcW w:w="1966" w:type="dxa"/>
            <w:tcBorders>
              <w:left w:val="single" w:color="auto" w:sz="4" w:space="0"/>
            </w:tcBorders>
            <w:shd w:val="clear" w:color="auto" w:fill="FFFFFF" w:themeFill="background1"/>
            <w:tcMar/>
          </w:tcPr>
          <w:p w:rsidRPr="00132BFB" w:rsidR="0044239B" w:rsidP="00CF04A0" w:rsidRDefault="0044239B" w14:paraId="264AF45D" w14:textId="77777777">
            <w:pPr>
              <w:rPr>
                <w:rFonts w:eastAsia="Calibri"/>
                <w:b/>
                <w:i/>
                <w:color w:val="000000" w:themeColor="text1"/>
                <w:sz w:val="20"/>
                <w:szCs w:val="20"/>
              </w:rPr>
            </w:pPr>
          </w:p>
        </w:tc>
      </w:tr>
      <w:tr w:rsidRPr="00132BFB" w:rsidR="0044239B" w:rsidTr="75DDB46F" w14:paraId="20EA9B18" w14:textId="77777777">
        <w:trPr>
          <w:trHeight w:val="220"/>
        </w:trPr>
        <w:tc>
          <w:tcPr>
            <w:tcW w:w="2534" w:type="dxa"/>
            <w:gridSpan w:val="2"/>
            <w:tcMar/>
          </w:tcPr>
          <w:p w:rsidRPr="00132BFB" w:rsidR="0044239B" w:rsidP="00CF04A0" w:rsidRDefault="0044239B" w14:paraId="5DC5268D" w14:textId="77777777">
            <w:pPr>
              <w:rPr>
                <w:rFonts w:eastAsia="Calibri"/>
                <w:b/>
                <w:bCs/>
                <w:color w:val="000000" w:themeColor="text1"/>
                <w:sz w:val="20"/>
                <w:szCs w:val="20"/>
              </w:rPr>
            </w:pPr>
            <w:r w:rsidRPr="00132BFB">
              <w:rPr>
                <w:rFonts w:eastAsia="Calibri"/>
                <w:bCs/>
                <w:color w:val="000000" w:themeColor="text1"/>
                <w:sz w:val="20"/>
                <w:szCs w:val="20"/>
              </w:rPr>
              <w:lastRenderedPageBreak/>
              <w:t>Opción b)</w:t>
            </w:r>
          </w:p>
        </w:tc>
        <w:tc>
          <w:tcPr>
            <w:tcW w:w="5654" w:type="dxa"/>
            <w:gridSpan w:val="4"/>
            <w:tcBorders>
              <w:right w:val="single" w:color="auto" w:sz="4" w:space="0"/>
            </w:tcBorders>
            <w:shd w:val="clear" w:color="auto" w:fill="FFFFFF" w:themeFill="background1"/>
            <w:tcMar/>
          </w:tcPr>
          <w:p w:rsidRPr="00132BFB" w:rsidR="0044239B" w:rsidP="00231622" w:rsidRDefault="00AC7367" w14:paraId="6F64CA08" w14:textId="005B329B">
            <w:pPr>
              <w:jc w:val="both"/>
              <w:rPr>
                <w:rFonts w:eastAsia="Calibri"/>
                <w:bCs/>
                <w:color w:val="000000" w:themeColor="text1"/>
                <w:sz w:val="20"/>
                <w:szCs w:val="20"/>
              </w:rPr>
            </w:pPr>
            <w:r w:rsidRPr="00132BFB">
              <w:rPr>
                <w:rFonts w:eastAsia="Calibri"/>
                <w:color w:val="000000" w:themeColor="text1"/>
                <w:sz w:val="20"/>
                <w:szCs w:val="20"/>
              </w:rPr>
              <w:t>La Bitácora de búsqueda, que garantiza la reproducibilidad y trazabilidad algorítmica.</w:t>
            </w:r>
          </w:p>
        </w:tc>
        <w:tc>
          <w:tcPr>
            <w:tcW w:w="1966" w:type="dxa"/>
            <w:tcBorders>
              <w:left w:val="single" w:color="auto" w:sz="4" w:space="0"/>
            </w:tcBorders>
            <w:shd w:val="clear" w:color="auto" w:fill="FFFFFF" w:themeFill="background1"/>
            <w:tcMar/>
          </w:tcPr>
          <w:p w:rsidRPr="00BD493C" w:rsidR="0044239B" w:rsidP="00CF04A0" w:rsidRDefault="00AC7367" w14:paraId="08A79ACF" w14:textId="0B419A32">
            <w:pPr>
              <w:rPr>
                <w:rFonts w:eastAsia="Calibri"/>
                <w:b/>
                <w:iCs/>
                <w:color w:val="000000" w:themeColor="text1"/>
                <w:sz w:val="20"/>
                <w:szCs w:val="20"/>
              </w:rPr>
            </w:pPr>
            <w:r w:rsidRPr="00BD493C">
              <w:rPr>
                <w:rFonts w:eastAsia="Calibri"/>
                <w:b/>
                <w:iCs/>
                <w:color w:val="000000" w:themeColor="text1"/>
                <w:sz w:val="20"/>
                <w:szCs w:val="20"/>
              </w:rPr>
              <w:t>X</w:t>
            </w:r>
          </w:p>
        </w:tc>
      </w:tr>
      <w:tr w:rsidRPr="00132BFB" w:rsidR="0044239B" w:rsidTr="75DDB46F" w14:paraId="6C06442F" w14:textId="77777777">
        <w:trPr>
          <w:trHeight w:val="220"/>
        </w:trPr>
        <w:tc>
          <w:tcPr>
            <w:tcW w:w="2534" w:type="dxa"/>
            <w:gridSpan w:val="2"/>
            <w:shd w:val="clear" w:color="auto" w:fill="FBE5D5"/>
            <w:tcMar/>
          </w:tcPr>
          <w:p w:rsidRPr="00132BFB" w:rsidR="0044239B" w:rsidP="00CF04A0" w:rsidRDefault="0044239B" w14:paraId="634C9B6B" w14:textId="77777777">
            <w:pPr>
              <w:rPr>
                <w:rFonts w:eastAsia="Calibri"/>
                <w:b/>
                <w:bCs/>
                <w:color w:val="000000" w:themeColor="text1"/>
                <w:sz w:val="20"/>
                <w:szCs w:val="20"/>
              </w:rPr>
            </w:pPr>
            <w:r w:rsidRPr="00132BFB">
              <w:rPr>
                <w:rFonts w:eastAsia="Calibri"/>
                <w:bCs/>
                <w:color w:val="000000" w:themeColor="text1"/>
                <w:sz w:val="20"/>
                <w:szCs w:val="20"/>
              </w:rPr>
              <w:t>Opción c)</w:t>
            </w:r>
          </w:p>
        </w:tc>
        <w:tc>
          <w:tcPr>
            <w:tcW w:w="5654" w:type="dxa"/>
            <w:gridSpan w:val="4"/>
            <w:tcBorders>
              <w:right w:val="single" w:color="auto" w:sz="4" w:space="0"/>
            </w:tcBorders>
            <w:shd w:val="clear" w:color="auto" w:fill="FFFFFF" w:themeFill="background1"/>
            <w:tcMar/>
          </w:tcPr>
          <w:p w:rsidRPr="00E24192" w:rsidR="00E24192" w:rsidP="00231622" w:rsidRDefault="00E24192" w14:paraId="0CF33E74" w14:textId="315619AD">
            <w:pPr>
              <w:jc w:val="both"/>
              <w:rPr>
                <w:rFonts w:eastAsia="Calibri"/>
                <w:color w:val="000000" w:themeColor="text1"/>
                <w:sz w:val="20"/>
                <w:szCs w:val="20"/>
              </w:rPr>
            </w:pPr>
            <w:r w:rsidRPr="00E24192">
              <w:rPr>
                <w:rFonts w:eastAsia="Calibri"/>
                <w:color w:val="000000" w:themeColor="text1"/>
                <w:sz w:val="20"/>
                <w:szCs w:val="20"/>
              </w:rPr>
              <w:t>La ficha de registro del proyecto, que resume sus objetivos, alcance y responsables.</w:t>
            </w:r>
          </w:p>
        </w:tc>
        <w:tc>
          <w:tcPr>
            <w:tcW w:w="1966" w:type="dxa"/>
            <w:tcBorders>
              <w:left w:val="single" w:color="auto" w:sz="4" w:space="0"/>
            </w:tcBorders>
            <w:shd w:val="clear" w:color="auto" w:fill="FFFFFF" w:themeFill="background1"/>
            <w:tcMar/>
          </w:tcPr>
          <w:p w:rsidRPr="00132BFB" w:rsidR="0044239B" w:rsidP="00CF04A0" w:rsidRDefault="0044239B" w14:paraId="6AAF8ECD" w14:textId="77777777">
            <w:pPr>
              <w:rPr>
                <w:rFonts w:eastAsia="Calibri"/>
                <w:b/>
                <w:i/>
                <w:color w:val="000000" w:themeColor="text1"/>
                <w:sz w:val="20"/>
                <w:szCs w:val="20"/>
              </w:rPr>
            </w:pPr>
          </w:p>
        </w:tc>
      </w:tr>
      <w:tr w:rsidRPr="00132BFB" w:rsidR="0044239B" w:rsidTr="75DDB46F" w14:paraId="7BD9310E" w14:textId="77777777">
        <w:trPr>
          <w:trHeight w:val="220"/>
        </w:trPr>
        <w:tc>
          <w:tcPr>
            <w:tcW w:w="2534" w:type="dxa"/>
            <w:gridSpan w:val="2"/>
            <w:tcMar/>
          </w:tcPr>
          <w:p w:rsidRPr="00132BFB" w:rsidR="0044239B" w:rsidP="00CF04A0" w:rsidRDefault="0044239B" w14:paraId="4772A6A0" w14:textId="77777777">
            <w:pPr>
              <w:rPr>
                <w:rFonts w:eastAsia="Calibri"/>
                <w:b/>
                <w:bCs/>
                <w:color w:val="000000" w:themeColor="text1"/>
                <w:sz w:val="20"/>
                <w:szCs w:val="20"/>
              </w:rPr>
            </w:pPr>
            <w:r w:rsidRPr="00132BFB">
              <w:rPr>
                <w:rFonts w:eastAsia="Calibri"/>
                <w:bCs/>
                <w:color w:val="000000" w:themeColor="text1"/>
                <w:sz w:val="20"/>
                <w:szCs w:val="20"/>
              </w:rPr>
              <w:t>Opción d)</w:t>
            </w:r>
          </w:p>
        </w:tc>
        <w:tc>
          <w:tcPr>
            <w:tcW w:w="5654" w:type="dxa"/>
            <w:gridSpan w:val="4"/>
            <w:tcBorders>
              <w:right w:val="single" w:color="auto" w:sz="4" w:space="0"/>
            </w:tcBorders>
            <w:shd w:val="clear" w:color="auto" w:fill="FFFFFF" w:themeFill="background1"/>
            <w:tcMar/>
          </w:tcPr>
          <w:p w:rsidRPr="00132BFB" w:rsidR="00E24192" w:rsidP="00231622" w:rsidRDefault="00E24192" w14:paraId="146F232A" w14:textId="22385EF7">
            <w:pPr>
              <w:jc w:val="both"/>
              <w:rPr>
                <w:rFonts w:eastAsia="Calibri"/>
                <w:b/>
                <w:i/>
                <w:color w:val="000000" w:themeColor="text1"/>
                <w:sz w:val="20"/>
                <w:szCs w:val="20"/>
              </w:rPr>
            </w:pPr>
            <w:r w:rsidRPr="00E24192">
              <w:rPr>
                <w:rFonts w:eastAsia="Calibri"/>
                <w:color w:val="000000" w:themeColor="text1"/>
                <w:sz w:val="20"/>
                <w:szCs w:val="20"/>
              </w:rPr>
              <w:t>El glosario de términos técnicos, que reúne los conceptos usados en la investigación.</w:t>
            </w:r>
          </w:p>
        </w:tc>
        <w:tc>
          <w:tcPr>
            <w:tcW w:w="1966" w:type="dxa"/>
            <w:tcBorders>
              <w:left w:val="single" w:color="auto" w:sz="4" w:space="0"/>
            </w:tcBorders>
            <w:shd w:val="clear" w:color="auto" w:fill="FFFFFF" w:themeFill="background1"/>
            <w:tcMar/>
          </w:tcPr>
          <w:p w:rsidRPr="00132BFB" w:rsidR="0044239B" w:rsidP="00CF04A0" w:rsidRDefault="0044239B" w14:paraId="06A4D056" w14:textId="77777777">
            <w:pPr>
              <w:rPr>
                <w:rFonts w:eastAsia="Calibri"/>
                <w:b/>
                <w:i/>
                <w:color w:val="000000" w:themeColor="text1"/>
                <w:sz w:val="20"/>
                <w:szCs w:val="20"/>
              </w:rPr>
            </w:pPr>
          </w:p>
        </w:tc>
      </w:tr>
      <w:tr w:rsidRPr="00132BFB" w:rsidR="0044239B" w:rsidTr="75DDB46F" w14:paraId="3875F92D" w14:textId="77777777">
        <w:trPr>
          <w:trHeight w:val="220"/>
        </w:trPr>
        <w:tc>
          <w:tcPr>
            <w:tcW w:w="2534" w:type="dxa"/>
            <w:gridSpan w:val="2"/>
            <w:shd w:val="clear" w:color="auto" w:fill="FBE5D5"/>
            <w:tcMar/>
          </w:tcPr>
          <w:p w:rsidRPr="00132BFB" w:rsidR="0044239B" w:rsidP="00CF04A0" w:rsidRDefault="0044239B" w14:paraId="563BE0AB" w14:textId="77777777">
            <w:pPr>
              <w:rPr>
                <w:rFonts w:eastAsia="Calibri"/>
                <w:b/>
                <w:bCs/>
                <w:color w:val="000000" w:themeColor="text1"/>
                <w:sz w:val="20"/>
                <w:szCs w:val="20"/>
              </w:rPr>
            </w:pPr>
            <w:r w:rsidRPr="00132BFB">
              <w:rPr>
                <w:rFonts w:eastAsia="Calibri"/>
                <w:bCs/>
                <w:color w:val="000000" w:themeColor="text1"/>
                <w:sz w:val="20"/>
                <w:szCs w:val="20"/>
              </w:rPr>
              <w:t>Comentario respuesta correcta</w:t>
            </w:r>
          </w:p>
        </w:tc>
        <w:tc>
          <w:tcPr>
            <w:tcW w:w="7620" w:type="dxa"/>
            <w:gridSpan w:val="5"/>
            <w:shd w:val="clear" w:color="auto" w:fill="FFFFFF" w:themeFill="background1"/>
            <w:tcMar/>
          </w:tcPr>
          <w:p w:rsidRPr="00132BFB" w:rsidR="0044239B" w:rsidP="00231622" w:rsidRDefault="0044239B" w14:paraId="5226E041" w14:textId="77777777">
            <w:pPr>
              <w:jc w:val="both"/>
              <w:rPr>
                <w:rFonts w:eastAsia="Calibri"/>
                <w:b/>
                <w:i/>
                <w:color w:val="000000" w:themeColor="text1"/>
                <w:sz w:val="20"/>
                <w:szCs w:val="20"/>
              </w:rPr>
            </w:pPr>
            <w:r w:rsidRPr="00132BFB">
              <w:rPr>
                <w:rFonts w:eastAsia="Calibri"/>
                <w:bCs/>
                <w:iCs/>
                <w:color w:val="000000" w:themeColor="text1"/>
                <w:sz w:val="20"/>
                <w:szCs w:val="20"/>
              </w:rPr>
              <w:t>¡Muy bien! Ha acertado la respuesta.</w:t>
            </w:r>
          </w:p>
        </w:tc>
      </w:tr>
      <w:tr w:rsidRPr="00132BFB" w:rsidR="0044239B" w:rsidTr="75DDB46F" w14:paraId="4A44E587" w14:textId="77777777">
        <w:trPr>
          <w:trHeight w:val="220"/>
        </w:trPr>
        <w:tc>
          <w:tcPr>
            <w:tcW w:w="2534" w:type="dxa"/>
            <w:gridSpan w:val="2"/>
            <w:tcMar/>
          </w:tcPr>
          <w:p w:rsidRPr="00132BFB" w:rsidR="0044239B" w:rsidP="00CF04A0" w:rsidRDefault="0044239B" w14:paraId="20E50BD7" w14:textId="77777777">
            <w:pPr>
              <w:rPr>
                <w:rFonts w:eastAsia="Calibri"/>
                <w:b/>
                <w:bCs/>
                <w:color w:val="000000" w:themeColor="text1"/>
                <w:sz w:val="20"/>
                <w:szCs w:val="20"/>
              </w:rPr>
            </w:pPr>
            <w:r w:rsidRPr="00132BFB">
              <w:rPr>
                <w:rFonts w:eastAsia="Calibri"/>
                <w:bCs/>
                <w:color w:val="000000" w:themeColor="text1"/>
                <w:sz w:val="20"/>
                <w:szCs w:val="20"/>
              </w:rPr>
              <w:t>Comentario respuesta incorrecta</w:t>
            </w:r>
          </w:p>
        </w:tc>
        <w:tc>
          <w:tcPr>
            <w:tcW w:w="7620" w:type="dxa"/>
            <w:gridSpan w:val="5"/>
            <w:shd w:val="clear" w:color="auto" w:fill="FFFFFF" w:themeFill="background1"/>
            <w:tcMar/>
          </w:tcPr>
          <w:p w:rsidRPr="00132BFB" w:rsidR="0044239B" w:rsidP="00231622" w:rsidRDefault="0044239B" w14:paraId="0E03FE71" w14:textId="77777777">
            <w:pPr>
              <w:jc w:val="both"/>
              <w:rPr>
                <w:rFonts w:eastAsia="Calibri"/>
                <w:b/>
                <w:i/>
                <w:color w:val="000000" w:themeColor="text1"/>
                <w:sz w:val="20"/>
                <w:szCs w:val="20"/>
              </w:rPr>
            </w:pPr>
            <w:r w:rsidRPr="00132BFB">
              <w:rPr>
                <w:rFonts w:eastAsia="Calibri"/>
                <w:bCs/>
                <w:iCs/>
                <w:color w:val="000000" w:themeColor="text1"/>
                <w:sz w:val="20"/>
                <w:szCs w:val="20"/>
              </w:rPr>
              <w:t>Lo sentimos, su respuesta no es la correcta.</w:t>
            </w:r>
          </w:p>
        </w:tc>
      </w:tr>
    </w:tbl>
    <w:tbl>
      <w:tblPr>
        <w:tblStyle w:val="a"/>
        <w:tblW w:w="10154" w:type="dxa"/>
        <w:tblInd w:w="-680" w:type="dxa"/>
        <w:tblBorders>
          <w:top w:val="single" w:color="F4B083" w:sz="4" w:space="0"/>
          <w:left w:val="single" w:color="F4B083" w:sz="4" w:space="0"/>
          <w:bottom w:val="single" w:color="F4B083" w:sz="4" w:space="0"/>
          <w:right w:val="single" w:color="F4B083" w:sz="4" w:space="0"/>
          <w:insideH w:val="single" w:color="F4B083" w:sz="4" w:space="0"/>
          <w:insideV w:val="single" w:color="F4B083" w:sz="4" w:space="0"/>
        </w:tblBorders>
        <w:tblLayout w:type="fixed"/>
        <w:tblLook w:val="04A0" w:firstRow="1" w:lastRow="0" w:firstColumn="1" w:lastColumn="0" w:noHBand="0" w:noVBand="1"/>
      </w:tblPr>
      <w:tblGrid>
        <w:gridCol w:w="2534"/>
        <w:gridCol w:w="7620"/>
      </w:tblGrid>
      <w:tr w:rsidRPr="00F8304E" w:rsidR="00F8304E" w:rsidTr="00F74F1E" w14:paraId="4273C65D" w14:textId="77777777">
        <w:trPr>
          <w:cnfStyle w:val="100000000000" w:firstRow="1" w:lastRow="0" w:firstColumn="0" w:lastColumn="0" w:oddVBand="0" w:evenVBand="0" w:oddHBand="0"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0154" w:type="dxa"/>
            <w:gridSpan w:val="2"/>
            <w:shd w:val="clear" w:color="auto" w:fill="FFD966"/>
          </w:tcPr>
          <w:p w:rsidRPr="00F8304E" w:rsidR="004140D8" w:rsidP="004140D8" w:rsidRDefault="004140D8" w14:paraId="6910BEC7" w14:textId="77777777">
            <w:pPr>
              <w:widowControl w:val="0"/>
              <w:jc w:val="center"/>
              <w:rPr>
                <w:rFonts w:eastAsia="Calibri"/>
                <w:color w:val="000000" w:themeColor="text1"/>
              </w:rPr>
            </w:pPr>
            <w:r w:rsidRPr="00F8304E">
              <w:rPr>
                <w:rFonts w:eastAsia="Calibri"/>
                <w:color w:val="000000" w:themeColor="text1"/>
              </w:rPr>
              <w:t>MENSAJE FINAL ACTIVIDAD</w:t>
            </w:r>
          </w:p>
        </w:tc>
      </w:tr>
      <w:tr w:rsidRPr="00F8304E" w:rsidR="00F8304E" w:rsidTr="00F74F1E" w14:paraId="4B938604"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tcPr>
          <w:p w:rsidRPr="00F8304E" w:rsidR="004140D8" w:rsidP="004140D8" w:rsidRDefault="004140D8" w14:paraId="6E8DB11A" w14:textId="77777777">
            <w:pPr>
              <w:widowControl w:val="0"/>
              <w:rPr>
                <w:rFonts w:eastAsia="Calibri"/>
                <w:color w:val="000000" w:themeColor="text1"/>
              </w:rPr>
            </w:pPr>
            <w:r w:rsidRPr="00F8304E">
              <w:rPr>
                <w:rFonts w:eastAsia="Calibri"/>
                <w:color w:val="000000" w:themeColor="text1"/>
              </w:rPr>
              <w:t>Mensaje cuando supera el 70% de respuestas correctas</w:t>
            </w:r>
          </w:p>
        </w:tc>
        <w:tc>
          <w:tcPr>
            <w:tcW w:w="7620" w:type="dxa"/>
          </w:tcPr>
          <w:p w:rsidRPr="00F8304E" w:rsidR="004140D8" w:rsidP="00231622" w:rsidRDefault="004140D8" w14:paraId="4CD0320C" w14:textId="39974D71">
            <w:pPr>
              <w:jc w:val="both"/>
              <w:cnfStyle w:val="000000100000" w:firstRow="0" w:lastRow="0" w:firstColumn="0" w:lastColumn="0" w:oddVBand="0" w:evenVBand="0" w:oddHBand="1" w:evenHBand="0" w:firstRowFirstColumn="0" w:firstRowLastColumn="0" w:lastRowFirstColumn="0" w:lastRowLastColumn="0"/>
              <w:rPr>
                <w:rFonts w:eastAsia="Calibri"/>
                <w:i/>
                <w:color w:val="000000" w:themeColor="text1"/>
              </w:rPr>
            </w:pPr>
          </w:p>
          <w:p w:rsidRPr="00F8304E" w:rsidR="004140D8" w:rsidP="00231622" w:rsidRDefault="004140D8" w14:paraId="2D768622" w14:textId="77777777">
            <w:pPr>
              <w:jc w:val="both"/>
              <w:cnfStyle w:val="000000100000" w:firstRow="0" w:lastRow="0" w:firstColumn="0" w:lastColumn="0" w:oddVBand="0" w:evenVBand="0" w:oddHBand="1" w:evenHBand="0" w:firstRowFirstColumn="0" w:firstRowLastColumn="0" w:lastRowFirstColumn="0" w:lastRowLastColumn="0"/>
              <w:rPr>
                <w:rFonts w:eastAsia="Calibri"/>
                <w:i/>
                <w:color w:val="000000" w:themeColor="text1"/>
              </w:rPr>
            </w:pPr>
            <w:r w:rsidRPr="00F8304E">
              <w:rPr>
                <w:rFonts w:eastAsia="Calibri"/>
                <w:i/>
                <w:color w:val="000000" w:themeColor="text1"/>
              </w:rPr>
              <w:t>¡Excelente! Ha superado la actividad.</w:t>
            </w:r>
          </w:p>
          <w:p w:rsidRPr="00F8304E" w:rsidR="004140D8" w:rsidP="00231622" w:rsidRDefault="004140D8" w14:paraId="20B4078D" w14:textId="3201A381">
            <w:pPr>
              <w:spacing w:line="276" w:lineRule="auto"/>
              <w:jc w:val="both"/>
              <w:cnfStyle w:val="000000100000" w:firstRow="0" w:lastRow="0" w:firstColumn="0" w:lastColumn="0" w:oddVBand="0" w:evenVBand="0" w:oddHBand="1" w:evenHBand="0" w:firstRowFirstColumn="0" w:firstRowLastColumn="0" w:lastRowFirstColumn="0" w:lastRowLastColumn="0"/>
              <w:rPr>
                <w:rFonts w:eastAsia="Calibri"/>
                <w:i/>
                <w:color w:val="000000" w:themeColor="text1"/>
              </w:rPr>
            </w:pPr>
          </w:p>
          <w:p w:rsidRPr="00F8304E" w:rsidR="004140D8" w:rsidP="00231622" w:rsidRDefault="004140D8" w14:paraId="359260AC" w14:textId="77777777">
            <w:pPr>
              <w:jc w:val="both"/>
              <w:cnfStyle w:val="000000100000" w:firstRow="0" w:lastRow="0" w:firstColumn="0" w:lastColumn="0" w:oddVBand="0" w:evenVBand="0" w:oddHBand="1" w:evenHBand="0" w:firstRowFirstColumn="0" w:firstRowLastColumn="0" w:lastRowFirstColumn="0" w:lastRowLastColumn="0"/>
              <w:rPr>
                <w:rFonts w:eastAsia="Calibri"/>
                <w:b/>
                <w:i/>
                <w:color w:val="000000" w:themeColor="text1"/>
                <w:sz w:val="20"/>
                <w:szCs w:val="20"/>
              </w:rPr>
            </w:pPr>
          </w:p>
        </w:tc>
      </w:tr>
      <w:tr w:rsidRPr="00F8304E" w:rsidR="00F8304E" w:rsidTr="00F74F1E" w14:paraId="42125C4B" w14:textId="77777777">
        <w:trPr>
          <w:trHeight w:val="220"/>
        </w:trPr>
        <w:tc>
          <w:tcPr>
            <w:cnfStyle w:val="001000000000" w:firstRow="0" w:lastRow="0" w:firstColumn="1" w:lastColumn="0" w:oddVBand="0" w:evenVBand="0" w:oddHBand="0" w:evenHBand="0" w:firstRowFirstColumn="0" w:firstRowLastColumn="0" w:lastRowFirstColumn="0" w:lastRowLastColumn="0"/>
            <w:tcW w:w="2534" w:type="dxa"/>
          </w:tcPr>
          <w:p w:rsidRPr="00F8304E" w:rsidR="004140D8" w:rsidP="004140D8" w:rsidRDefault="004140D8" w14:paraId="758937FE" w14:textId="77777777">
            <w:pPr>
              <w:widowControl w:val="0"/>
              <w:rPr>
                <w:rFonts w:eastAsia="Calibri"/>
                <w:color w:val="000000" w:themeColor="text1"/>
              </w:rPr>
            </w:pPr>
            <w:r w:rsidRPr="00F8304E">
              <w:rPr>
                <w:rFonts w:eastAsia="Calibri"/>
                <w:color w:val="000000" w:themeColor="text1"/>
              </w:rPr>
              <w:t>Mensaje cuando el porcentaje de respuestas correctas es inferior al 70%</w:t>
            </w:r>
          </w:p>
        </w:tc>
        <w:tc>
          <w:tcPr>
            <w:tcW w:w="7620" w:type="dxa"/>
          </w:tcPr>
          <w:p w:rsidRPr="00F8304E" w:rsidR="004140D8" w:rsidP="00231622" w:rsidRDefault="004140D8" w14:paraId="2F6064B5" w14:textId="77777777">
            <w:pPr>
              <w:jc w:val="both"/>
              <w:cnfStyle w:val="000000000000" w:firstRow="0" w:lastRow="0" w:firstColumn="0" w:lastColumn="0" w:oddVBand="0" w:evenVBand="0" w:oddHBand="0" w:evenHBand="0" w:firstRowFirstColumn="0" w:firstRowLastColumn="0" w:lastRowFirstColumn="0" w:lastRowLastColumn="0"/>
              <w:rPr>
                <w:rFonts w:eastAsia="Calibri"/>
                <w:b/>
                <w:i/>
                <w:color w:val="000000" w:themeColor="text1"/>
                <w:sz w:val="20"/>
                <w:szCs w:val="20"/>
              </w:rPr>
            </w:pPr>
          </w:p>
          <w:p w:rsidRPr="00F8304E" w:rsidR="004140D8" w:rsidP="00231622" w:rsidRDefault="004140D8" w14:paraId="20044760" w14:textId="2DCE8ACA">
            <w:pPr>
              <w:jc w:val="both"/>
              <w:cnfStyle w:val="000000000000" w:firstRow="0" w:lastRow="0" w:firstColumn="0" w:lastColumn="0" w:oddVBand="0" w:evenVBand="0" w:oddHBand="0" w:evenHBand="0" w:firstRowFirstColumn="0" w:firstRowLastColumn="0" w:lastRowFirstColumn="0" w:lastRowLastColumn="0"/>
              <w:rPr>
                <w:rFonts w:eastAsia="Calibri"/>
                <w:i/>
                <w:color w:val="000000" w:themeColor="text1"/>
              </w:rPr>
            </w:pPr>
            <w:r w:rsidRPr="00F8304E">
              <w:rPr>
                <w:rFonts w:eastAsia="Calibri"/>
                <w:i/>
                <w:color w:val="000000" w:themeColor="text1"/>
              </w:rPr>
              <w:t>Le recomendamos volver a revisar el componente formativo e intentar nuevamente la actividad didáctica.</w:t>
            </w:r>
          </w:p>
          <w:p w:rsidRPr="00F8304E" w:rsidR="004140D8" w:rsidP="00231622" w:rsidRDefault="004140D8" w14:paraId="5F32FCA0" w14:textId="77777777">
            <w:pPr>
              <w:jc w:val="both"/>
              <w:cnfStyle w:val="000000000000" w:firstRow="0" w:lastRow="0" w:firstColumn="0" w:lastColumn="0" w:oddVBand="0" w:evenVBand="0" w:oddHBand="0" w:evenHBand="0" w:firstRowFirstColumn="0" w:firstRowLastColumn="0" w:lastRowFirstColumn="0" w:lastRowLastColumn="0"/>
              <w:rPr>
                <w:rFonts w:eastAsia="Calibri"/>
                <w:i/>
                <w:color w:val="000000" w:themeColor="text1"/>
              </w:rPr>
            </w:pPr>
          </w:p>
        </w:tc>
      </w:tr>
    </w:tbl>
    <w:p w:rsidRPr="00F8304E" w:rsidR="005A3A76" w:rsidRDefault="005A3A76" w14:paraId="556B7EBD" w14:textId="77777777">
      <w:pPr>
        <w:spacing w:after="160" w:line="259" w:lineRule="auto"/>
        <w:rPr>
          <w:rFonts w:eastAsia="Calibri"/>
          <w:color w:val="000000" w:themeColor="text1"/>
        </w:rPr>
      </w:pPr>
    </w:p>
    <w:p w:rsidRPr="00F8304E" w:rsidR="005A3A76" w:rsidRDefault="005A3A76" w14:paraId="4B191DEC" w14:textId="77777777">
      <w:pPr>
        <w:rPr>
          <w:color w:val="000000" w:themeColor="text1"/>
        </w:rPr>
      </w:pPr>
    </w:p>
    <w:sectPr w:rsidRPr="00F8304E" w:rsidR="005A3A76">
      <w:headerReference w:type="default" r:id="rId11"/>
      <w:pgSz w:w="11909" w:h="16834"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0595E" w:rsidRDefault="00B0595E" w14:paraId="1ED96C0C" w14:textId="77777777">
      <w:pPr>
        <w:spacing w:line="240" w:lineRule="auto"/>
      </w:pPr>
      <w:r>
        <w:separator/>
      </w:r>
    </w:p>
  </w:endnote>
  <w:endnote w:type="continuationSeparator" w:id="0">
    <w:p w:rsidR="00B0595E" w:rsidRDefault="00B0595E" w14:paraId="6B014CC7"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embedRegular w:fontKey="{D4C4F0F0-2260-694A-9B94-C7FBEAA6773C}" r:id="rId1"/>
  </w:font>
  <w:font w:name="Courier New">
    <w:panose1 w:val="02070309020205020404"/>
    <w:charset w:val="00"/>
    <w:family w:val="modern"/>
    <w:pitch w:val="fixed"/>
    <w:sig w:usb0="E0002EFF" w:usb1="C0007843" w:usb2="00000009" w:usb3="00000000" w:csb0="000001FF" w:csb1="00000000"/>
    <w:embedRegular w:fontKey="{B3C25723-CD3E-B348-A3F5-651228F20098}" r:id="rId2"/>
  </w:font>
  <w:font w:name="Arial">
    <w:panose1 w:val="020B0604020202020204"/>
    <w:charset w:val="00"/>
    <w:family w:val="swiss"/>
    <w:pitch w:val="variable"/>
    <w:sig w:usb0="E0002EFF" w:usb1="C000785B" w:usb2="00000009" w:usb3="00000000" w:csb0="000001FF" w:csb1="00000000"/>
    <w:embedRegular w:fontKey="{D1C82DF2-B40A-0940-89A1-2649B52B8DC3}" r:id="rId3"/>
    <w:embedBold w:fontKey="{B4FDFF5F-9374-DD4B-B00C-05AEC501FEB0}" r:id="rId4"/>
    <w:embedItalic w:fontKey="{95581BC6-34D7-9644-B16D-BABC448541D7}" r:id="rId5"/>
    <w:embedBoldItalic w:fontKey="{AE1B9CEF-33FE-3C4A-B8E6-265A4FDBABBE}" r:id="rId6"/>
  </w:font>
  <w:font w:name="Times New Roman">
    <w:panose1 w:val="02020603050405020304"/>
    <w:charset w:val="00"/>
    <w:family w:val="roman"/>
    <w:pitch w:val="variable"/>
    <w:sig w:usb0="E0002EFF" w:usb1="C000785B" w:usb2="00000009" w:usb3="00000000" w:csb0="000001FF" w:csb1="00000000"/>
    <w:embedRegular w:fontKey="{55013DE2-91E3-E849-9250-67D15DB7DD00}" r:id="rId7"/>
    <w:embedBold w:fontKey="{619E4967-E3FE-A647-B53A-9D7B16445BDC}" r:id="rId8"/>
  </w:font>
  <w:font w:name="Calibri">
    <w:panose1 w:val="020F0502020204030204"/>
    <w:charset w:val="00"/>
    <w:family w:val="swiss"/>
    <w:pitch w:val="variable"/>
    <w:sig w:usb0="E4002EFF" w:usb1="C000247B" w:usb2="00000009" w:usb3="00000000" w:csb0="000001FF" w:csb1="00000000"/>
    <w:embedRegular w:fontKey="{50367C15-980C-E444-8EE2-013DB46268B6}" r:id="rId9"/>
    <w:embedBold w:fontKey="{E6FFC330-CB61-A648-B057-2A23E96C4241}" r:id="rId10"/>
    <w:embedItalic w:fontKey="{D655CD88-771B-3B4A-9C0D-9054A7E46DAE}" r:id="rId11"/>
    <w:embedBoldItalic w:fontKey="{92F08A35-C78A-444E-BF34-DB2730025D4C}" r:id="rId12"/>
  </w:font>
  <w:font w:name="Cambria">
    <w:panose1 w:val="02040503050406030204"/>
    <w:charset w:val="00"/>
    <w:family w:val="roman"/>
    <w:pitch w:val="variable"/>
    <w:sig w:usb0="E00006FF" w:usb1="420024FF" w:usb2="02000000" w:usb3="00000000" w:csb0="0000019F" w:csb1="00000000"/>
    <w:embedRegular w:fontKey="{C7100667-B20E-5847-AD4B-38A4E0669F6E}" r:id="rId1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0595E" w:rsidRDefault="00B0595E" w14:paraId="46CE6A71" w14:textId="77777777">
      <w:pPr>
        <w:spacing w:line="240" w:lineRule="auto"/>
      </w:pPr>
      <w:r>
        <w:separator/>
      </w:r>
    </w:p>
  </w:footnote>
  <w:footnote w:type="continuationSeparator" w:id="0">
    <w:p w:rsidR="00B0595E" w:rsidRDefault="00B0595E" w14:paraId="72ADA261"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5A3A76" w:rsidRDefault="00697CDE" w14:paraId="6E36F1B5" w14:textId="77777777">
    <w:pPr>
      <w:pBdr>
        <w:top w:val="nil"/>
        <w:left w:val="nil"/>
        <w:bottom w:val="nil"/>
        <w:right w:val="nil"/>
        <w:between w:val="nil"/>
      </w:pBdr>
      <w:tabs>
        <w:tab w:val="center" w:pos="4419"/>
        <w:tab w:val="right" w:pos="8838"/>
      </w:tabs>
      <w:spacing w:line="240" w:lineRule="auto"/>
      <w:rPr>
        <w:color w:val="000000"/>
      </w:rPr>
    </w:pPr>
    <w:r>
      <w:rPr>
        <w:noProof/>
      </w:rPr>
      <w:drawing>
        <wp:anchor distT="0" distB="0" distL="114300" distR="114300" simplePos="0" relativeHeight="251658240" behindDoc="0" locked="0" layoutInCell="1" hidden="0" allowOverlap="1" wp14:anchorId="023445B4" wp14:editId="2A62C237">
          <wp:simplePos x="0" y="0"/>
          <wp:positionH relativeFrom="column">
            <wp:posOffset>-914399</wp:posOffset>
          </wp:positionH>
          <wp:positionV relativeFrom="paragraph">
            <wp:posOffset>-457199</wp:posOffset>
          </wp:positionV>
          <wp:extent cx="10128885" cy="1390650"/>
          <wp:effectExtent l="0" t="0" r="0" b="0"/>
          <wp:wrapSquare wrapText="bothSides" distT="0" distB="0" distL="114300" distR="1143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34234"/>
                  <a:stretch>
                    <a:fillRect/>
                  </a:stretch>
                </pic:blipFill>
                <pic:spPr>
                  <a:xfrm>
                    <a:off x="0" y="0"/>
                    <a:ext cx="10128885" cy="1390650"/>
                  </a:xfrm>
                  <a:prstGeom prst="rect">
                    <a:avLst/>
                  </a:prstGeom>
                  <a:ln/>
                </pic:spPr>
              </pic:pic>
            </a:graphicData>
          </a:graphic>
        </wp:anchor>
      </w:drawing>
    </w:r>
    <w:r>
      <w:rPr>
        <w:noProof/>
      </w:rPr>
      <mc:AlternateContent>
        <mc:Choice Requires="wps">
          <w:drawing>
            <wp:anchor distT="45720" distB="45720" distL="114300" distR="114300" simplePos="0" relativeHeight="251658241" behindDoc="0" locked="0" layoutInCell="1" hidden="0" allowOverlap="1" wp14:anchorId="29C177D3" wp14:editId="7E1E9AD6">
              <wp:simplePos x="0" y="0"/>
              <wp:positionH relativeFrom="column">
                <wp:posOffset>-685799</wp:posOffset>
              </wp:positionH>
              <wp:positionV relativeFrom="paragraph">
                <wp:posOffset>-182879</wp:posOffset>
              </wp:positionV>
              <wp:extent cx="5848350" cy="1426439"/>
              <wp:effectExtent l="0" t="0" r="0" b="0"/>
              <wp:wrapSquare wrapText="bothSides" distT="45720" distB="45720" distL="114300" distR="114300"/>
              <wp:docPr id="1" name="Rectangle 1"/>
              <wp:cNvGraphicFramePr/>
              <a:graphic xmlns:a="http://schemas.openxmlformats.org/drawingml/2006/main">
                <a:graphicData uri="http://schemas.microsoft.com/office/word/2010/wordprocessingShape">
                  <wps:wsp>
                    <wps:cNvSpPr/>
                    <wps:spPr>
                      <a:xfrm>
                        <a:off x="2426588" y="3071543"/>
                        <a:ext cx="5838825" cy="1416914"/>
                      </a:xfrm>
                      <a:prstGeom prst="rect">
                        <a:avLst/>
                      </a:prstGeom>
                      <a:noFill/>
                      <a:ln>
                        <a:noFill/>
                      </a:ln>
                    </wps:spPr>
                    <wps:txbx>
                      <w:txbxContent>
                        <w:p w:rsidR="005A3A76" w:rsidRDefault="00697CDE" w14:paraId="772704FE" w14:textId="77777777">
                          <w:pPr>
                            <w:spacing w:line="240" w:lineRule="auto"/>
                            <w:textDirection w:val="btLr"/>
                          </w:pPr>
                          <w:r>
                            <w:rPr>
                              <w:b/>
                              <w:color w:val="000000"/>
                            </w:rPr>
                            <w:t xml:space="preserve">FORMATO DE DISEÑO INSTRUCCIONAL </w:t>
                          </w:r>
                        </w:p>
                        <w:p w:rsidR="005A3A76" w:rsidRDefault="00697CDE" w14:paraId="2EF76ADA" w14:textId="77777777">
                          <w:pPr>
                            <w:spacing w:line="275" w:lineRule="auto"/>
                            <w:textDirection w:val="btLr"/>
                          </w:pPr>
                          <w:r>
                            <w:rPr>
                              <w:b/>
                              <w:color w:val="000000"/>
                            </w:rPr>
                            <w:t>COMPONENTES WEB PARA DIAGRAMACIÓN DE CONTENIDO</w:t>
                          </w:r>
                        </w:p>
                        <w:p w:rsidR="005A3A76" w:rsidRDefault="005A3A76" w14:paraId="64CAFA4B" w14:textId="77777777">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id="Rectangle 1" style="position:absolute;margin-left:-54pt;margin-top:-14.4pt;width:460.5pt;height:112.3pt;z-index:251658241;visibility:visible;mso-wrap-style:square;mso-wrap-distance-left:9pt;mso-wrap-distance-top:3.6pt;mso-wrap-distance-right:9pt;mso-wrap-distance-bottom:3.6pt;mso-position-horizontal:absolute;mso-position-horizontal-relative:text;mso-position-vertical:absolute;mso-position-vertical-relative:text;v-text-anchor:top" o:spid="_x0000_s1026" filled="f" stroked="f" w14:anchorId="29C177D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">
              <v:textbox inset="2.53958mm,1.2694mm,2.53958mm,1.2694mm">
                <w:txbxContent>
                  <w:p w:rsidR="005A3A76" w:rsidRDefault="00697CDE" w14:paraId="772704FE" w14:textId="77777777">
                    <w:pPr>
                      <w:spacing w:line="240" w:lineRule="auto"/>
                      <w:textDirection w:val="btLr"/>
                    </w:pPr>
                    <w:r>
                      <w:rPr>
                        <w:b/>
                        <w:color w:val="000000"/>
                      </w:rPr>
                      <w:t xml:space="preserve">FORMATO DE DISEÑO INSTRUCCIONAL </w:t>
                    </w:r>
                  </w:p>
                  <w:p w:rsidR="005A3A76" w:rsidRDefault="00697CDE" w14:paraId="2EF76ADA" w14:textId="77777777">
                    <w:pPr>
                      <w:spacing w:line="275" w:lineRule="auto"/>
                      <w:textDirection w:val="btLr"/>
                    </w:pPr>
                    <w:r>
                      <w:rPr>
                        <w:b/>
                        <w:color w:val="000000"/>
                      </w:rPr>
                      <w:t>COMPONENTES WEB PARA DIAGRAMACIÓN DE CONTENIDO</w:t>
                    </w:r>
                  </w:p>
                  <w:p w:rsidR="005A3A76" w:rsidRDefault="005A3A76" w14:paraId="64CAFA4B" w14:textId="77777777">
                    <w:pPr>
                      <w:spacing w:line="275" w:lineRule="auto"/>
                      <w:textDirection w:val="btLr"/>
                    </w:pPr>
                  </w:p>
                </w:txbxContent>
              </v:textbox>
              <w10:wrap type="square"/>
            </v:rect>
          </w:pict>
        </mc:Fallback>
      </mc:AlternateContent>
    </w:r>
  </w:p>
</w:hdr>
</file>

<file path=word/intelligence2.xml><?xml version="1.0" encoding="utf-8"?>
<int2:intelligence xmlns:int2="http://schemas.microsoft.com/office/intelligence/2020/intelligence">
  <int2:observations>
    <int2:textHash int2:hashCode="+0/0mL2XeZOo3z" int2:id="MOFjpUI4">
      <int2:state int2:type="spell" int2:value="Rejected"/>
    </int2:textHash>
    <int2:textHash int2:hashCode="P8TNq++mY0RdiG" int2:id="s1xMxkht">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4F38"/>
    <w:multiLevelType w:val="multilevel"/>
    <w:tmpl w:val="C818D610"/>
    <w:lvl w:ilvl="0">
      <w:start w:val="1"/>
      <w:numFmt w:val="bullet"/>
      <w:lvlText w:val="●"/>
      <w:lvlJc w:val="left"/>
      <w:pPr>
        <w:ind w:left="1080" w:hanging="360"/>
      </w:pPr>
      <w:rPr>
        <w:rFonts w:ascii="Noto Sans Symbols" w:hAnsi="Noto Sans Symbols" w:eastAsia="Noto Sans Symbols" w:cs="Noto Sans Symbols"/>
      </w:rPr>
    </w:lvl>
    <w:lvl w:ilvl="1">
      <w:start w:val="1"/>
      <w:numFmt w:val="bullet"/>
      <w:lvlText w:val="o"/>
      <w:lvlJc w:val="left"/>
      <w:pPr>
        <w:ind w:left="1800" w:hanging="360"/>
      </w:pPr>
      <w:rPr>
        <w:rFonts w:ascii="Courier New" w:hAnsi="Courier New" w:eastAsia="Courier New" w:cs="Courier New"/>
      </w:rPr>
    </w:lvl>
    <w:lvl w:ilvl="2">
      <w:start w:val="1"/>
      <w:numFmt w:val="bullet"/>
      <w:lvlText w:val="▪"/>
      <w:lvlJc w:val="left"/>
      <w:pPr>
        <w:ind w:left="2520" w:hanging="360"/>
      </w:pPr>
      <w:rPr>
        <w:rFonts w:ascii="Noto Sans Symbols" w:hAnsi="Noto Sans Symbols" w:eastAsia="Noto Sans Symbols" w:cs="Noto Sans Symbols"/>
      </w:rPr>
    </w:lvl>
    <w:lvl w:ilvl="3">
      <w:start w:val="1"/>
      <w:numFmt w:val="bullet"/>
      <w:lvlText w:val="●"/>
      <w:lvlJc w:val="left"/>
      <w:pPr>
        <w:ind w:left="3240" w:hanging="360"/>
      </w:pPr>
      <w:rPr>
        <w:rFonts w:ascii="Noto Sans Symbols" w:hAnsi="Noto Sans Symbols" w:eastAsia="Noto Sans Symbols" w:cs="Noto Sans Symbols"/>
      </w:rPr>
    </w:lvl>
    <w:lvl w:ilvl="4">
      <w:start w:val="1"/>
      <w:numFmt w:val="bullet"/>
      <w:lvlText w:val="o"/>
      <w:lvlJc w:val="left"/>
      <w:pPr>
        <w:ind w:left="3960" w:hanging="360"/>
      </w:pPr>
      <w:rPr>
        <w:rFonts w:ascii="Courier New" w:hAnsi="Courier New" w:eastAsia="Courier New" w:cs="Courier New"/>
      </w:rPr>
    </w:lvl>
    <w:lvl w:ilvl="5">
      <w:start w:val="1"/>
      <w:numFmt w:val="bullet"/>
      <w:lvlText w:val="▪"/>
      <w:lvlJc w:val="left"/>
      <w:pPr>
        <w:ind w:left="4680" w:hanging="360"/>
      </w:pPr>
      <w:rPr>
        <w:rFonts w:ascii="Noto Sans Symbols" w:hAnsi="Noto Sans Symbols" w:eastAsia="Noto Sans Symbols" w:cs="Noto Sans Symbols"/>
      </w:rPr>
    </w:lvl>
    <w:lvl w:ilvl="6">
      <w:start w:val="1"/>
      <w:numFmt w:val="bullet"/>
      <w:lvlText w:val="●"/>
      <w:lvlJc w:val="left"/>
      <w:pPr>
        <w:ind w:left="5400" w:hanging="360"/>
      </w:pPr>
      <w:rPr>
        <w:rFonts w:ascii="Noto Sans Symbols" w:hAnsi="Noto Sans Symbols" w:eastAsia="Noto Sans Symbols" w:cs="Noto Sans Symbols"/>
      </w:rPr>
    </w:lvl>
    <w:lvl w:ilvl="7">
      <w:start w:val="1"/>
      <w:numFmt w:val="bullet"/>
      <w:lvlText w:val="o"/>
      <w:lvlJc w:val="left"/>
      <w:pPr>
        <w:ind w:left="6120" w:hanging="360"/>
      </w:pPr>
      <w:rPr>
        <w:rFonts w:ascii="Courier New" w:hAnsi="Courier New" w:eastAsia="Courier New" w:cs="Courier New"/>
      </w:rPr>
    </w:lvl>
    <w:lvl w:ilvl="8">
      <w:start w:val="1"/>
      <w:numFmt w:val="bullet"/>
      <w:lvlText w:val="▪"/>
      <w:lvlJc w:val="left"/>
      <w:pPr>
        <w:ind w:left="6840" w:hanging="360"/>
      </w:pPr>
      <w:rPr>
        <w:rFonts w:ascii="Noto Sans Symbols" w:hAnsi="Noto Sans Symbols" w:eastAsia="Noto Sans Symbols" w:cs="Noto Sans Symbols"/>
      </w:rPr>
    </w:lvl>
  </w:abstractNum>
  <w:num w:numId="1" w16cid:durableId="1987860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A76"/>
    <w:rsid w:val="00010C7A"/>
    <w:rsid w:val="00055411"/>
    <w:rsid w:val="000655AB"/>
    <w:rsid w:val="00077869"/>
    <w:rsid w:val="00082F84"/>
    <w:rsid w:val="00090CAE"/>
    <w:rsid w:val="000976F0"/>
    <w:rsid w:val="000C1DCB"/>
    <w:rsid w:val="000D2D0E"/>
    <w:rsid w:val="00103082"/>
    <w:rsid w:val="001040E1"/>
    <w:rsid w:val="001068A7"/>
    <w:rsid w:val="00132BFB"/>
    <w:rsid w:val="00140D6E"/>
    <w:rsid w:val="00197231"/>
    <w:rsid w:val="001E5A18"/>
    <w:rsid w:val="001F0345"/>
    <w:rsid w:val="00224DA0"/>
    <w:rsid w:val="002265A5"/>
    <w:rsid w:val="00231622"/>
    <w:rsid w:val="00244647"/>
    <w:rsid w:val="00244C62"/>
    <w:rsid w:val="00250E2F"/>
    <w:rsid w:val="00275CAF"/>
    <w:rsid w:val="002A1507"/>
    <w:rsid w:val="002F081C"/>
    <w:rsid w:val="002F10C8"/>
    <w:rsid w:val="002F288B"/>
    <w:rsid w:val="00300440"/>
    <w:rsid w:val="00307D05"/>
    <w:rsid w:val="00312103"/>
    <w:rsid w:val="00350CDF"/>
    <w:rsid w:val="00370DB0"/>
    <w:rsid w:val="003B6C52"/>
    <w:rsid w:val="003C7303"/>
    <w:rsid w:val="00403A13"/>
    <w:rsid w:val="004140D8"/>
    <w:rsid w:val="00432B62"/>
    <w:rsid w:val="0044239B"/>
    <w:rsid w:val="004549F2"/>
    <w:rsid w:val="0046730A"/>
    <w:rsid w:val="00476A06"/>
    <w:rsid w:val="0048224B"/>
    <w:rsid w:val="004874B2"/>
    <w:rsid w:val="004C5289"/>
    <w:rsid w:val="004C64FB"/>
    <w:rsid w:val="005157E4"/>
    <w:rsid w:val="0054230B"/>
    <w:rsid w:val="005429FA"/>
    <w:rsid w:val="005A3A76"/>
    <w:rsid w:val="005D5E4F"/>
    <w:rsid w:val="0060154F"/>
    <w:rsid w:val="006128C6"/>
    <w:rsid w:val="006353B7"/>
    <w:rsid w:val="00635FE3"/>
    <w:rsid w:val="0065700F"/>
    <w:rsid w:val="00697CDE"/>
    <w:rsid w:val="006C0F17"/>
    <w:rsid w:val="006C5ADC"/>
    <w:rsid w:val="006D47D8"/>
    <w:rsid w:val="006D76E3"/>
    <w:rsid w:val="006E25D8"/>
    <w:rsid w:val="006E71D8"/>
    <w:rsid w:val="00710BD7"/>
    <w:rsid w:val="007252FD"/>
    <w:rsid w:val="00747A17"/>
    <w:rsid w:val="007516D0"/>
    <w:rsid w:val="00791151"/>
    <w:rsid w:val="007C0131"/>
    <w:rsid w:val="007E1C99"/>
    <w:rsid w:val="007F32A7"/>
    <w:rsid w:val="00803BF1"/>
    <w:rsid w:val="00853677"/>
    <w:rsid w:val="008F2376"/>
    <w:rsid w:val="00910075"/>
    <w:rsid w:val="009614CF"/>
    <w:rsid w:val="00987DEA"/>
    <w:rsid w:val="009E4A90"/>
    <w:rsid w:val="009E70D1"/>
    <w:rsid w:val="009F0907"/>
    <w:rsid w:val="009F5D55"/>
    <w:rsid w:val="00A372F3"/>
    <w:rsid w:val="00A50799"/>
    <w:rsid w:val="00A53C07"/>
    <w:rsid w:val="00A56A7A"/>
    <w:rsid w:val="00A67140"/>
    <w:rsid w:val="00A75D25"/>
    <w:rsid w:val="00A81D44"/>
    <w:rsid w:val="00A8236C"/>
    <w:rsid w:val="00A861E8"/>
    <w:rsid w:val="00A91CB8"/>
    <w:rsid w:val="00AB5553"/>
    <w:rsid w:val="00AB658D"/>
    <w:rsid w:val="00AC7367"/>
    <w:rsid w:val="00AD6EB4"/>
    <w:rsid w:val="00AD7830"/>
    <w:rsid w:val="00AF7FC6"/>
    <w:rsid w:val="00B0595E"/>
    <w:rsid w:val="00B314C2"/>
    <w:rsid w:val="00B56065"/>
    <w:rsid w:val="00B67502"/>
    <w:rsid w:val="00B772B8"/>
    <w:rsid w:val="00B97C77"/>
    <w:rsid w:val="00BA5A41"/>
    <w:rsid w:val="00BD493C"/>
    <w:rsid w:val="00C22281"/>
    <w:rsid w:val="00C261A1"/>
    <w:rsid w:val="00C702C1"/>
    <w:rsid w:val="00C71583"/>
    <w:rsid w:val="00C94D96"/>
    <w:rsid w:val="00CA547E"/>
    <w:rsid w:val="00CC1C9A"/>
    <w:rsid w:val="00D00ED8"/>
    <w:rsid w:val="00D16BB1"/>
    <w:rsid w:val="00D175D1"/>
    <w:rsid w:val="00D17F72"/>
    <w:rsid w:val="00D43CD1"/>
    <w:rsid w:val="00D55221"/>
    <w:rsid w:val="00D6347F"/>
    <w:rsid w:val="00D703B8"/>
    <w:rsid w:val="00D87967"/>
    <w:rsid w:val="00DB2F5F"/>
    <w:rsid w:val="00E06A6F"/>
    <w:rsid w:val="00E160B7"/>
    <w:rsid w:val="00E24192"/>
    <w:rsid w:val="00E61FEA"/>
    <w:rsid w:val="00E814A8"/>
    <w:rsid w:val="00E837EC"/>
    <w:rsid w:val="00E92BE7"/>
    <w:rsid w:val="00EA3F22"/>
    <w:rsid w:val="00EA6345"/>
    <w:rsid w:val="00EB764A"/>
    <w:rsid w:val="00ED2719"/>
    <w:rsid w:val="00ED349B"/>
    <w:rsid w:val="00ED4BC0"/>
    <w:rsid w:val="00F02D11"/>
    <w:rsid w:val="00F12F6C"/>
    <w:rsid w:val="00F21227"/>
    <w:rsid w:val="00F41DEA"/>
    <w:rsid w:val="00F56C7F"/>
    <w:rsid w:val="00F708BB"/>
    <w:rsid w:val="00F74F1E"/>
    <w:rsid w:val="00F75059"/>
    <w:rsid w:val="00F8304E"/>
    <w:rsid w:val="00F9323F"/>
    <w:rsid w:val="00FE4DC1"/>
    <w:rsid w:val="00FF1711"/>
    <w:rsid w:val="00FF4F2D"/>
    <w:rsid w:val="198B262A"/>
    <w:rsid w:val="2506C05C"/>
    <w:rsid w:val="2A76E596"/>
    <w:rsid w:val="341970E3"/>
    <w:rsid w:val="3B7994B5"/>
    <w:rsid w:val="411C7EE0"/>
    <w:rsid w:val="66CD01EB"/>
    <w:rsid w:val="75DDB46F"/>
    <w:rsid w:val="7707C16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AA750"/>
  <w15:docId w15:val="{A53F7AD7-65A7-4813-8FD1-9FF862E20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419"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4239B"/>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anormal"/>
    <w:pPr>
      <w:spacing w:line="240" w:lineRule="auto"/>
    </w:pPr>
    <w:rPr>
      <w:color w:val="C55911"/>
    </w:rPr>
    <w:tblPr>
      <w:tblStyleRowBandSize w:val="1"/>
      <w:tblStyleColBandSize w:val="1"/>
    </w:tblPr>
    <w:tblStylePr w:type="firstRow">
      <w:rPr>
        <w:b/>
      </w:rPr>
      <w:tblPr/>
      <w:tcPr>
        <w:tcBorders>
          <w:bottom w:val="single" w:color="F4B083" w:sz="12" w:space="0"/>
        </w:tcBorders>
      </w:tcPr>
    </w:tblStylePr>
    <w:tblStylePr w:type="lastRow">
      <w:rPr>
        <w:b/>
      </w:rPr>
      <w:tblPr/>
      <w:tcPr>
        <w:tcBorders>
          <w:top w:val="single" w:color="F4B083" w:sz="4" w:space="0"/>
        </w:tcBorders>
      </w:tcPr>
    </w:tblStylePr>
    <w:tblStylePr w:type="firstCol">
      <w:rPr>
        <w:b/>
      </w:rPr>
    </w:tblStylePr>
    <w:tblStylePr w:type="lastCol">
      <w:rPr>
        <w:b/>
      </w:rPr>
    </w:tblStylePr>
    <w:tblStylePr w:type="band1Vert">
      <w:tblPr/>
      <w:tcPr>
        <w:shd w:val="clear" w:color="auto" w:fill="FBE5D5"/>
      </w:tcPr>
    </w:tblStylePr>
    <w:tblStylePr w:type="band1Horz">
      <w:tblPr/>
      <w:tcPr>
        <w:shd w:val="clear" w:color="auto" w:fill="FBE5D5"/>
      </w:tcPr>
    </w:tblStylePr>
  </w:style>
  <w:style w:type="table" w:styleId="a0" w:customStyle="1">
    <w:basedOn w:val="Tablanormal"/>
    <w:tblPr>
      <w:tblStyleRowBandSize w:val="1"/>
      <w:tblStyleColBandSize w:val="1"/>
      <w:tblCellMar>
        <w:top w:w="100" w:type="dxa"/>
        <w:left w:w="100" w:type="dxa"/>
        <w:bottom w:w="100" w:type="dxa"/>
        <w:right w:w="100" w:type="dxa"/>
      </w:tblCellMar>
    </w:tblPr>
  </w:style>
  <w:style w:type="character" w:styleId="Textoennegrita">
    <w:name w:val="Strong"/>
    <w:basedOn w:val="Fuentedeprrafopredeter"/>
    <w:uiPriority w:val="22"/>
    <w:qFormat/>
    <w:rsid w:val="007C0131"/>
    <w:rPr>
      <w:b/>
      <w:bCs/>
    </w:rPr>
  </w:style>
  <w:style w:type="paragraph" w:styleId="Encabezado">
    <w:name w:val="header"/>
    <w:basedOn w:val="Normal"/>
    <w:link w:val="EncabezadoCar"/>
    <w:uiPriority w:val="99"/>
    <w:semiHidden/>
    <w:unhideWhenUsed/>
    <w:rsid w:val="002265A5"/>
    <w:pPr>
      <w:tabs>
        <w:tab w:val="center" w:pos="4252"/>
        <w:tab w:val="right" w:pos="8504"/>
      </w:tabs>
      <w:spacing w:line="240" w:lineRule="auto"/>
    </w:pPr>
  </w:style>
  <w:style w:type="character" w:styleId="EncabezadoCar" w:customStyle="1">
    <w:name w:val="Encabezado Car"/>
    <w:basedOn w:val="Fuentedeprrafopredeter"/>
    <w:link w:val="Encabezado"/>
    <w:uiPriority w:val="99"/>
    <w:semiHidden/>
    <w:rsid w:val="002265A5"/>
  </w:style>
  <w:style w:type="paragraph" w:styleId="Piedepgina">
    <w:name w:val="footer"/>
    <w:basedOn w:val="Normal"/>
    <w:link w:val="PiedepginaCar"/>
    <w:uiPriority w:val="99"/>
    <w:semiHidden/>
    <w:unhideWhenUsed/>
    <w:rsid w:val="002265A5"/>
    <w:pPr>
      <w:tabs>
        <w:tab w:val="center" w:pos="4252"/>
        <w:tab w:val="right" w:pos="8504"/>
      </w:tabs>
      <w:spacing w:line="240" w:lineRule="auto"/>
    </w:pPr>
  </w:style>
  <w:style w:type="character" w:styleId="PiedepginaCar" w:customStyle="1">
    <w:name w:val="Pie de página Car"/>
    <w:basedOn w:val="Fuentedeprrafopredeter"/>
    <w:link w:val="Piedepgina"/>
    <w:uiPriority w:val="99"/>
    <w:semiHidden/>
    <w:rsid w:val="002265A5"/>
  </w:style>
  <w:style w:type="character" w:styleId="normaltextrun" w:customStyle="1">
    <w:name w:val="normaltextrun"/>
    <w:basedOn w:val="Fuentedeprrafopredeter"/>
    <w:rsid w:val="00DB2F5F"/>
  </w:style>
  <w:style w:type="character" w:styleId="eop" w:customStyle="1">
    <w:name w:val="eop"/>
    <w:basedOn w:val="Fuentedeprrafopredeter"/>
    <w:rsid w:val="00DB2F5F"/>
  </w:style>
  <w:style w:type="paragraph" w:styleId="NormalWeb">
    <w:name w:val="Normal (Web)"/>
    <w:basedOn w:val="Normal"/>
    <w:uiPriority w:val="99"/>
    <w:semiHidden/>
    <w:unhideWhenUsed/>
    <w:rsid w:val="00476A06"/>
    <w:pPr>
      <w:spacing w:before="100" w:beforeAutospacing="1" w:after="100" w:afterAutospacing="1" w:line="240" w:lineRule="auto"/>
    </w:pPr>
    <w:rPr>
      <w:rFonts w:ascii="Times New Roman" w:hAnsi="Times New Roman" w:eastAsia="Times New Roman" w:cs="Times New Roman"/>
      <w:sz w:val="24"/>
      <w:szCs w:val="24"/>
      <w:lang w:val="es-ES"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621860">
      <w:bodyDiv w:val="1"/>
      <w:marLeft w:val="0"/>
      <w:marRight w:val="0"/>
      <w:marTop w:val="0"/>
      <w:marBottom w:val="0"/>
      <w:divBdr>
        <w:top w:val="none" w:sz="0" w:space="0" w:color="auto"/>
        <w:left w:val="none" w:sz="0" w:space="0" w:color="auto"/>
        <w:bottom w:val="none" w:sz="0" w:space="0" w:color="auto"/>
        <w:right w:val="none" w:sz="0" w:space="0" w:color="auto"/>
      </w:divBdr>
    </w:div>
    <w:div w:id="10719234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microsoft.com/office/2020/10/relationships/intelligence" Target="intelligence2.xml" Id="Rf0b1412191b94f2e"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82B3D61-7F37-4E84-9EF2-C791E952A5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D6148C9-7AAB-4910-8260-25A9817EC0D2}">
  <ds:schemaRefs>
    <ds:schemaRef ds:uri="http://schemas.microsoft.com/sharepoint/v3/contenttype/forms"/>
  </ds:schemaRefs>
</ds:datastoreItem>
</file>

<file path=customXml/itemProps3.xml><?xml version="1.0" encoding="utf-8"?>
<ds:datastoreItem xmlns:ds="http://schemas.openxmlformats.org/officeDocument/2006/customXml" ds:itemID="{DDBB323B-B775-45CF-8886-0F107D57891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Paula Marcela Vidal Quintero</dc:creator>
  <lastModifiedBy>Paula Marcela Vidal Quintero</lastModifiedBy>
  <revision>87</revision>
  <dcterms:created xsi:type="dcterms:W3CDTF">2024-06-18T03:44:00.0000000Z</dcterms:created>
  <dcterms:modified xsi:type="dcterms:W3CDTF">2026-07-15T19:57:24.2293856Z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Order">
    <vt:r8>73119700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