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79E93C9A" w:rsidR="00C407C1" w:rsidRPr="003758F7" w:rsidRDefault="005914A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71F888C">
                <wp:simplePos x="0" y="0"/>
                <wp:positionH relativeFrom="margin">
                  <wp:align>center</wp:align>
                </wp:positionH>
                <wp:positionV relativeFrom="paragraph">
                  <wp:posOffset>87630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8C52E1F" w:rsidR="00005140" w:rsidRPr="000059EE" w:rsidRDefault="005914A4" w:rsidP="005914A4">
                            <w:pPr>
                              <w:pStyle w:val="TituloPortada"/>
                              <w:ind w:firstLine="0"/>
                              <w:rPr>
                                <w:sz w:val="68"/>
                                <w:szCs w:val="68"/>
                                <w:lang w:val="es-CO"/>
                              </w:rPr>
                            </w:pPr>
                            <w:r w:rsidRPr="005914A4">
                              <w:rPr>
                                <w:bCs/>
                                <w:sz w:val="68"/>
                                <w:szCs w:val="68"/>
                                <w:lang w:val="es-ES"/>
                              </w:rPr>
                              <w:t>Comunicación telefónica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9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8C52E1F" w:rsidR="00005140" w:rsidRPr="000059EE" w:rsidRDefault="005914A4" w:rsidP="005914A4">
                      <w:pPr>
                        <w:pStyle w:val="TituloPortada"/>
                        <w:ind w:firstLine="0"/>
                        <w:rPr>
                          <w:sz w:val="68"/>
                          <w:szCs w:val="68"/>
                          <w:lang w:val="es-CO"/>
                        </w:rPr>
                      </w:pPr>
                      <w:r w:rsidRPr="005914A4">
                        <w:rPr>
                          <w:bCs/>
                          <w:sz w:val="68"/>
                          <w:szCs w:val="68"/>
                          <w:lang w:val="es-ES"/>
                        </w:rPr>
                        <w:t>Comunicación telefónica y atención al cliente</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9171683" w:rsidR="00E57A47" w:rsidRDefault="005914A4" w:rsidP="009464E8">
      <w:r w:rsidRPr="009464E8">
        <w:rPr>
          <w:rStyle w:val="TablaCar"/>
        </w:rPr>
        <w:t>La comunicación telefónica es una herramienta clave en la atención al cliente y la proyección de la imagen organizacional. Requiere habilidades como escucha activa, uso adecuado de la voz, lenguaje positivo y manejo del silencio. Un asesor bien preparado puede identificar necesidades, gestionar situaciones complejas y fortalecer la relación con los clientes mediante un trato respetuoso, claro y profesional</w:t>
      </w:r>
      <w:r w:rsidRPr="005914A4">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76EB408" w14:textId="190E79BC" w:rsidR="00C407C1" w:rsidRPr="003758F7" w:rsidRDefault="00B54E47" w:rsidP="009464E8">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5FB1E88" w14:textId="65B8D01D" w:rsidR="008431BC"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5364013" w:history="1">
            <w:r w:rsidR="008431BC" w:rsidRPr="00431473">
              <w:rPr>
                <w:rStyle w:val="Hipervnculo"/>
                <w:noProof/>
              </w:rPr>
              <w:t>Introducción</w:t>
            </w:r>
            <w:r w:rsidR="008431BC">
              <w:rPr>
                <w:noProof/>
                <w:webHidden/>
              </w:rPr>
              <w:tab/>
            </w:r>
            <w:r w:rsidR="008431BC">
              <w:rPr>
                <w:noProof/>
                <w:webHidden/>
              </w:rPr>
              <w:fldChar w:fldCharType="begin"/>
            </w:r>
            <w:r w:rsidR="008431BC">
              <w:rPr>
                <w:noProof/>
                <w:webHidden/>
              </w:rPr>
              <w:instrText xml:space="preserve"> PAGEREF _Toc225364013 \h </w:instrText>
            </w:r>
            <w:r w:rsidR="008431BC">
              <w:rPr>
                <w:noProof/>
                <w:webHidden/>
              </w:rPr>
            </w:r>
            <w:r w:rsidR="008431BC">
              <w:rPr>
                <w:noProof/>
                <w:webHidden/>
              </w:rPr>
              <w:fldChar w:fldCharType="separate"/>
            </w:r>
            <w:r w:rsidR="00E5782B">
              <w:rPr>
                <w:noProof/>
                <w:webHidden/>
              </w:rPr>
              <w:t>3</w:t>
            </w:r>
            <w:r w:rsidR="008431BC">
              <w:rPr>
                <w:noProof/>
                <w:webHidden/>
              </w:rPr>
              <w:fldChar w:fldCharType="end"/>
            </w:r>
          </w:hyperlink>
        </w:p>
        <w:p w14:paraId="1DCF3A80" w14:textId="55387731" w:rsidR="008431BC" w:rsidRDefault="008431BC">
          <w:pPr>
            <w:pStyle w:val="TDC1"/>
            <w:tabs>
              <w:tab w:val="right" w:leader="dot" w:pos="9962"/>
            </w:tabs>
            <w:rPr>
              <w:rFonts w:eastAsiaTheme="minorEastAsia"/>
              <w:noProof/>
              <w:sz w:val="24"/>
              <w:szCs w:val="24"/>
              <w:lang w:val="es-ES" w:eastAsia="es-ES"/>
            </w:rPr>
          </w:pPr>
          <w:hyperlink w:anchor="_Toc225364014" w:history="1">
            <w:r w:rsidRPr="00431473">
              <w:rPr>
                <w:rStyle w:val="Hipervnculo"/>
                <w:noProof/>
              </w:rPr>
              <w:t>1. Comunicación telefónica</w:t>
            </w:r>
            <w:r>
              <w:rPr>
                <w:noProof/>
                <w:webHidden/>
              </w:rPr>
              <w:tab/>
            </w:r>
            <w:r>
              <w:rPr>
                <w:noProof/>
                <w:webHidden/>
              </w:rPr>
              <w:fldChar w:fldCharType="begin"/>
            </w:r>
            <w:r>
              <w:rPr>
                <w:noProof/>
                <w:webHidden/>
              </w:rPr>
              <w:instrText xml:space="preserve"> PAGEREF _Toc225364014 \h </w:instrText>
            </w:r>
            <w:r>
              <w:rPr>
                <w:noProof/>
                <w:webHidden/>
              </w:rPr>
            </w:r>
            <w:r>
              <w:rPr>
                <w:noProof/>
                <w:webHidden/>
              </w:rPr>
              <w:fldChar w:fldCharType="separate"/>
            </w:r>
            <w:r w:rsidR="00E5782B">
              <w:rPr>
                <w:noProof/>
                <w:webHidden/>
              </w:rPr>
              <w:t>4</w:t>
            </w:r>
            <w:r>
              <w:rPr>
                <w:noProof/>
                <w:webHidden/>
              </w:rPr>
              <w:fldChar w:fldCharType="end"/>
            </w:r>
          </w:hyperlink>
        </w:p>
        <w:p w14:paraId="3203F3FA" w14:textId="52E621C4" w:rsidR="008431BC" w:rsidRDefault="008431BC">
          <w:pPr>
            <w:pStyle w:val="TDC2"/>
            <w:tabs>
              <w:tab w:val="right" w:leader="dot" w:pos="9962"/>
            </w:tabs>
            <w:rPr>
              <w:rFonts w:eastAsiaTheme="minorEastAsia"/>
              <w:noProof/>
              <w:sz w:val="24"/>
              <w:szCs w:val="24"/>
              <w:lang w:val="es-ES" w:eastAsia="es-ES"/>
            </w:rPr>
          </w:pPr>
          <w:hyperlink w:anchor="_Toc225364015" w:history="1">
            <w:r w:rsidRPr="00431473">
              <w:rPr>
                <w:rStyle w:val="Hipervnculo"/>
                <w:noProof/>
              </w:rPr>
              <w:t>1.1. El papel del asesor en la comunicación telefónica</w:t>
            </w:r>
            <w:r>
              <w:rPr>
                <w:noProof/>
                <w:webHidden/>
              </w:rPr>
              <w:tab/>
            </w:r>
            <w:r>
              <w:rPr>
                <w:noProof/>
                <w:webHidden/>
              </w:rPr>
              <w:fldChar w:fldCharType="begin"/>
            </w:r>
            <w:r>
              <w:rPr>
                <w:noProof/>
                <w:webHidden/>
              </w:rPr>
              <w:instrText xml:space="preserve"> PAGEREF _Toc225364015 \h </w:instrText>
            </w:r>
            <w:r>
              <w:rPr>
                <w:noProof/>
                <w:webHidden/>
              </w:rPr>
            </w:r>
            <w:r>
              <w:rPr>
                <w:noProof/>
                <w:webHidden/>
              </w:rPr>
              <w:fldChar w:fldCharType="separate"/>
            </w:r>
            <w:r w:rsidR="00E5782B">
              <w:rPr>
                <w:noProof/>
                <w:webHidden/>
              </w:rPr>
              <w:t>4</w:t>
            </w:r>
            <w:r>
              <w:rPr>
                <w:noProof/>
                <w:webHidden/>
              </w:rPr>
              <w:fldChar w:fldCharType="end"/>
            </w:r>
          </w:hyperlink>
        </w:p>
        <w:p w14:paraId="5CB38F7E" w14:textId="5C54F9BB" w:rsidR="008431BC" w:rsidRDefault="008431BC">
          <w:pPr>
            <w:pStyle w:val="TDC2"/>
            <w:tabs>
              <w:tab w:val="right" w:leader="dot" w:pos="9962"/>
            </w:tabs>
            <w:rPr>
              <w:rFonts w:eastAsiaTheme="minorEastAsia"/>
              <w:noProof/>
              <w:sz w:val="24"/>
              <w:szCs w:val="24"/>
              <w:lang w:val="es-ES" w:eastAsia="es-ES"/>
            </w:rPr>
          </w:pPr>
          <w:hyperlink w:anchor="_Toc225364016" w:history="1">
            <w:r w:rsidRPr="00431473">
              <w:rPr>
                <w:rStyle w:val="Hipervnculo"/>
                <w:noProof/>
              </w:rPr>
              <w:t>1.2. Componentes de la comunicación telefónica</w:t>
            </w:r>
            <w:r>
              <w:rPr>
                <w:noProof/>
                <w:webHidden/>
              </w:rPr>
              <w:tab/>
            </w:r>
            <w:r>
              <w:rPr>
                <w:noProof/>
                <w:webHidden/>
              </w:rPr>
              <w:fldChar w:fldCharType="begin"/>
            </w:r>
            <w:r>
              <w:rPr>
                <w:noProof/>
                <w:webHidden/>
              </w:rPr>
              <w:instrText xml:space="preserve"> PAGEREF _Toc225364016 \h </w:instrText>
            </w:r>
            <w:r>
              <w:rPr>
                <w:noProof/>
                <w:webHidden/>
              </w:rPr>
            </w:r>
            <w:r>
              <w:rPr>
                <w:noProof/>
                <w:webHidden/>
              </w:rPr>
              <w:fldChar w:fldCharType="separate"/>
            </w:r>
            <w:r w:rsidR="00E5782B">
              <w:rPr>
                <w:noProof/>
                <w:webHidden/>
              </w:rPr>
              <w:t>8</w:t>
            </w:r>
            <w:r>
              <w:rPr>
                <w:noProof/>
                <w:webHidden/>
              </w:rPr>
              <w:fldChar w:fldCharType="end"/>
            </w:r>
          </w:hyperlink>
        </w:p>
        <w:p w14:paraId="6F94AE29" w14:textId="102D8D9E" w:rsidR="008431BC" w:rsidRDefault="008431BC">
          <w:pPr>
            <w:pStyle w:val="TDC2"/>
            <w:tabs>
              <w:tab w:val="right" w:leader="dot" w:pos="9962"/>
            </w:tabs>
            <w:rPr>
              <w:rFonts w:eastAsiaTheme="minorEastAsia"/>
              <w:noProof/>
              <w:sz w:val="24"/>
              <w:szCs w:val="24"/>
              <w:lang w:val="es-ES" w:eastAsia="es-ES"/>
            </w:rPr>
          </w:pPr>
          <w:hyperlink w:anchor="_Toc225364017" w:history="1">
            <w:r w:rsidRPr="00431473">
              <w:rPr>
                <w:rStyle w:val="Hipervnculo"/>
                <w:noProof/>
              </w:rPr>
              <w:t>1.3. Etapas de una llamada telefónica</w:t>
            </w:r>
            <w:r>
              <w:rPr>
                <w:noProof/>
                <w:webHidden/>
              </w:rPr>
              <w:tab/>
            </w:r>
            <w:r>
              <w:rPr>
                <w:noProof/>
                <w:webHidden/>
              </w:rPr>
              <w:fldChar w:fldCharType="begin"/>
            </w:r>
            <w:r>
              <w:rPr>
                <w:noProof/>
                <w:webHidden/>
              </w:rPr>
              <w:instrText xml:space="preserve"> PAGEREF _Toc225364017 \h </w:instrText>
            </w:r>
            <w:r>
              <w:rPr>
                <w:noProof/>
                <w:webHidden/>
              </w:rPr>
            </w:r>
            <w:r>
              <w:rPr>
                <w:noProof/>
                <w:webHidden/>
              </w:rPr>
              <w:fldChar w:fldCharType="separate"/>
            </w:r>
            <w:r w:rsidR="00E5782B">
              <w:rPr>
                <w:noProof/>
                <w:webHidden/>
              </w:rPr>
              <w:t>16</w:t>
            </w:r>
            <w:r>
              <w:rPr>
                <w:noProof/>
                <w:webHidden/>
              </w:rPr>
              <w:fldChar w:fldCharType="end"/>
            </w:r>
          </w:hyperlink>
        </w:p>
        <w:p w14:paraId="35EA4F7C" w14:textId="646284FA" w:rsidR="008431BC" w:rsidRDefault="008431BC">
          <w:pPr>
            <w:pStyle w:val="TDC2"/>
            <w:tabs>
              <w:tab w:val="right" w:leader="dot" w:pos="9962"/>
            </w:tabs>
            <w:rPr>
              <w:rFonts w:eastAsiaTheme="minorEastAsia"/>
              <w:noProof/>
              <w:sz w:val="24"/>
              <w:szCs w:val="24"/>
              <w:lang w:val="es-ES" w:eastAsia="es-ES"/>
            </w:rPr>
          </w:pPr>
          <w:hyperlink w:anchor="_Toc225364018" w:history="1">
            <w:r w:rsidRPr="00431473">
              <w:rPr>
                <w:rStyle w:val="Hipervnculo"/>
                <w:noProof/>
              </w:rPr>
              <w:t>1.4. Conductas y tipologías de clientes</w:t>
            </w:r>
            <w:r>
              <w:rPr>
                <w:noProof/>
                <w:webHidden/>
              </w:rPr>
              <w:tab/>
            </w:r>
            <w:r>
              <w:rPr>
                <w:noProof/>
                <w:webHidden/>
              </w:rPr>
              <w:fldChar w:fldCharType="begin"/>
            </w:r>
            <w:r>
              <w:rPr>
                <w:noProof/>
                <w:webHidden/>
              </w:rPr>
              <w:instrText xml:space="preserve"> PAGEREF _Toc225364018 \h </w:instrText>
            </w:r>
            <w:r>
              <w:rPr>
                <w:noProof/>
                <w:webHidden/>
              </w:rPr>
            </w:r>
            <w:r>
              <w:rPr>
                <w:noProof/>
                <w:webHidden/>
              </w:rPr>
              <w:fldChar w:fldCharType="separate"/>
            </w:r>
            <w:r w:rsidR="00E5782B">
              <w:rPr>
                <w:noProof/>
                <w:webHidden/>
              </w:rPr>
              <w:t>19</w:t>
            </w:r>
            <w:r>
              <w:rPr>
                <w:noProof/>
                <w:webHidden/>
              </w:rPr>
              <w:fldChar w:fldCharType="end"/>
            </w:r>
          </w:hyperlink>
        </w:p>
        <w:p w14:paraId="78F813CC" w14:textId="014DE8B4" w:rsidR="008431BC" w:rsidRDefault="008431BC">
          <w:pPr>
            <w:pStyle w:val="TDC1"/>
            <w:tabs>
              <w:tab w:val="right" w:leader="dot" w:pos="9962"/>
            </w:tabs>
            <w:rPr>
              <w:rFonts w:eastAsiaTheme="minorEastAsia"/>
              <w:noProof/>
              <w:sz w:val="24"/>
              <w:szCs w:val="24"/>
              <w:lang w:val="es-ES" w:eastAsia="es-ES"/>
            </w:rPr>
          </w:pPr>
          <w:hyperlink w:anchor="_Toc225364019" w:history="1">
            <w:r w:rsidRPr="00431473">
              <w:rPr>
                <w:rStyle w:val="Hipervnculo"/>
                <w:noProof/>
              </w:rPr>
              <w:t>2. Técnicas telefónicas básicas</w:t>
            </w:r>
            <w:r>
              <w:rPr>
                <w:noProof/>
                <w:webHidden/>
              </w:rPr>
              <w:tab/>
            </w:r>
            <w:r>
              <w:rPr>
                <w:noProof/>
                <w:webHidden/>
              </w:rPr>
              <w:fldChar w:fldCharType="begin"/>
            </w:r>
            <w:r>
              <w:rPr>
                <w:noProof/>
                <w:webHidden/>
              </w:rPr>
              <w:instrText xml:space="preserve"> PAGEREF _Toc225364019 \h </w:instrText>
            </w:r>
            <w:r>
              <w:rPr>
                <w:noProof/>
                <w:webHidden/>
              </w:rPr>
            </w:r>
            <w:r>
              <w:rPr>
                <w:noProof/>
                <w:webHidden/>
              </w:rPr>
              <w:fldChar w:fldCharType="separate"/>
            </w:r>
            <w:r w:rsidR="00E5782B">
              <w:rPr>
                <w:noProof/>
                <w:webHidden/>
              </w:rPr>
              <w:t>26</w:t>
            </w:r>
            <w:r>
              <w:rPr>
                <w:noProof/>
                <w:webHidden/>
              </w:rPr>
              <w:fldChar w:fldCharType="end"/>
            </w:r>
          </w:hyperlink>
        </w:p>
        <w:p w14:paraId="601C6B73" w14:textId="7D7EC6BC" w:rsidR="008431BC" w:rsidRDefault="008431BC">
          <w:pPr>
            <w:pStyle w:val="TDC2"/>
            <w:tabs>
              <w:tab w:val="right" w:leader="dot" w:pos="9962"/>
            </w:tabs>
            <w:rPr>
              <w:rFonts w:eastAsiaTheme="minorEastAsia"/>
              <w:noProof/>
              <w:sz w:val="24"/>
              <w:szCs w:val="24"/>
              <w:lang w:val="es-ES" w:eastAsia="es-ES"/>
            </w:rPr>
          </w:pPr>
          <w:hyperlink w:anchor="_Toc225364020" w:history="1">
            <w:r w:rsidRPr="00431473">
              <w:rPr>
                <w:rStyle w:val="Hipervnculo"/>
                <w:noProof/>
              </w:rPr>
              <w:t>2.1. Principios de la escucha activa</w:t>
            </w:r>
            <w:r>
              <w:rPr>
                <w:noProof/>
                <w:webHidden/>
              </w:rPr>
              <w:tab/>
            </w:r>
            <w:r>
              <w:rPr>
                <w:noProof/>
                <w:webHidden/>
              </w:rPr>
              <w:fldChar w:fldCharType="begin"/>
            </w:r>
            <w:r>
              <w:rPr>
                <w:noProof/>
                <w:webHidden/>
              </w:rPr>
              <w:instrText xml:space="preserve"> PAGEREF _Toc225364020 \h </w:instrText>
            </w:r>
            <w:r>
              <w:rPr>
                <w:noProof/>
                <w:webHidden/>
              </w:rPr>
            </w:r>
            <w:r>
              <w:rPr>
                <w:noProof/>
                <w:webHidden/>
              </w:rPr>
              <w:fldChar w:fldCharType="separate"/>
            </w:r>
            <w:r w:rsidR="00E5782B">
              <w:rPr>
                <w:noProof/>
                <w:webHidden/>
              </w:rPr>
              <w:t>27</w:t>
            </w:r>
            <w:r>
              <w:rPr>
                <w:noProof/>
                <w:webHidden/>
              </w:rPr>
              <w:fldChar w:fldCharType="end"/>
            </w:r>
          </w:hyperlink>
        </w:p>
        <w:p w14:paraId="3D52FBCF" w14:textId="6E089CBB" w:rsidR="008431BC" w:rsidRDefault="008431BC">
          <w:pPr>
            <w:pStyle w:val="TDC2"/>
            <w:tabs>
              <w:tab w:val="right" w:leader="dot" w:pos="9962"/>
            </w:tabs>
            <w:rPr>
              <w:rFonts w:eastAsiaTheme="minorEastAsia"/>
              <w:noProof/>
              <w:sz w:val="24"/>
              <w:szCs w:val="24"/>
              <w:lang w:val="es-ES" w:eastAsia="es-ES"/>
            </w:rPr>
          </w:pPr>
          <w:hyperlink w:anchor="_Toc225364021" w:history="1">
            <w:r w:rsidRPr="00431473">
              <w:rPr>
                <w:rStyle w:val="Hipervnculo"/>
                <w:noProof/>
              </w:rPr>
              <w:t>2.2. Modales telefónicos</w:t>
            </w:r>
            <w:r>
              <w:rPr>
                <w:noProof/>
                <w:webHidden/>
              </w:rPr>
              <w:tab/>
            </w:r>
            <w:r>
              <w:rPr>
                <w:noProof/>
                <w:webHidden/>
              </w:rPr>
              <w:fldChar w:fldCharType="begin"/>
            </w:r>
            <w:r>
              <w:rPr>
                <w:noProof/>
                <w:webHidden/>
              </w:rPr>
              <w:instrText xml:space="preserve"> PAGEREF _Toc225364021 \h </w:instrText>
            </w:r>
            <w:r>
              <w:rPr>
                <w:noProof/>
                <w:webHidden/>
              </w:rPr>
            </w:r>
            <w:r>
              <w:rPr>
                <w:noProof/>
                <w:webHidden/>
              </w:rPr>
              <w:fldChar w:fldCharType="separate"/>
            </w:r>
            <w:r w:rsidR="00E5782B">
              <w:rPr>
                <w:noProof/>
                <w:webHidden/>
              </w:rPr>
              <w:t>28</w:t>
            </w:r>
            <w:r>
              <w:rPr>
                <w:noProof/>
                <w:webHidden/>
              </w:rPr>
              <w:fldChar w:fldCharType="end"/>
            </w:r>
          </w:hyperlink>
        </w:p>
        <w:p w14:paraId="339316A8" w14:textId="2F5C4D79" w:rsidR="008431BC" w:rsidRDefault="008431BC">
          <w:pPr>
            <w:pStyle w:val="TDC2"/>
            <w:tabs>
              <w:tab w:val="right" w:leader="dot" w:pos="9962"/>
            </w:tabs>
            <w:rPr>
              <w:rFonts w:eastAsiaTheme="minorEastAsia"/>
              <w:noProof/>
              <w:sz w:val="24"/>
              <w:szCs w:val="24"/>
              <w:lang w:val="es-ES" w:eastAsia="es-ES"/>
            </w:rPr>
          </w:pPr>
          <w:hyperlink w:anchor="_Toc225364022" w:history="1">
            <w:r w:rsidRPr="00431473">
              <w:rPr>
                <w:rStyle w:val="Hipervnculo"/>
                <w:noProof/>
              </w:rPr>
              <w:t>2.3. Preguntas informativas</w:t>
            </w:r>
            <w:r>
              <w:rPr>
                <w:noProof/>
                <w:webHidden/>
              </w:rPr>
              <w:tab/>
            </w:r>
            <w:r>
              <w:rPr>
                <w:noProof/>
                <w:webHidden/>
              </w:rPr>
              <w:fldChar w:fldCharType="begin"/>
            </w:r>
            <w:r>
              <w:rPr>
                <w:noProof/>
                <w:webHidden/>
              </w:rPr>
              <w:instrText xml:space="preserve"> PAGEREF _Toc225364022 \h </w:instrText>
            </w:r>
            <w:r>
              <w:rPr>
                <w:noProof/>
                <w:webHidden/>
              </w:rPr>
            </w:r>
            <w:r>
              <w:rPr>
                <w:noProof/>
                <w:webHidden/>
              </w:rPr>
              <w:fldChar w:fldCharType="separate"/>
            </w:r>
            <w:r w:rsidR="00E5782B">
              <w:rPr>
                <w:noProof/>
                <w:webHidden/>
              </w:rPr>
              <w:t>32</w:t>
            </w:r>
            <w:r>
              <w:rPr>
                <w:noProof/>
                <w:webHidden/>
              </w:rPr>
              <w:fldChar w:fldCharType="end"/>
            </w:r>
          </w:hyperlink>
        </w:p>
        <w:p w14:paraId="2CD8F86F" w14:textId="52AA4E31" w:rsidR="008431BC" w:rsidRDefault="008431BC">
          <w:pPr>
            <w:pStyle w:val="TDC2"/>
            <w:tabs>
              <w:tab w:val="right" w:leader="dot" w:pos="9962"/>
            </w:tabs>
            <w:rPr>
              <w:rFonts w:eastAsiaTheme="minorEastAsia"/>
              <w:noProof/>
              <w:sz w:val="24"/>
              <w:szCs w:val="24"/>
              <w:lang w:val="es-ES" w:eastAsia="es-ES"/>
            </w:rPr>
          </w:pPr>
          <w:hyperlink w:anchor="_Toc225364023" w:history="1">
            <w:r w:rsidRPr="00431473">
              <w:rPr>
                <w:rStyle w:val="Hipervnculo"/>
                <w:noProof/>
              </w:rPr>
              <w:t>2.4. Técnicas de sondeo</w:t>
            </w:r>
            <w:r>
              <w:rPr>
                <w:noProof/>
                <w:webHidden/>
              </w:rPr>
              <w:tab/>
            </w:r>
            <w:r>
              <w:rPr>
                <w:noProof/>
                <w:webHidden/>
              </w:rPr>
              <w:fldChar w:fldCharType="begin"/>
            </w:r>
            <w:r>
              <w:rPr>
                <w:noProof/>
                <w:webHidden/>
              </w:rPr>
              <w:instrText xml:space="preserve"> PAGEREF _Toc225364023 \h </w:instrText>
            </w:r>
            <w:r>
              <w:rPr>
                <w:noProof/>
                <w:webHidden/>
              </w:rPr>
            </w:r>
            <w:r>
              <w:rPr>
                <w:noProof/>
                <w:webHidden/>
              </w:rPr>
              <w:fldChar w:fldCharType="separate"/>
            </w:r>
            <w:r w:rsidR="00E5782B">
              <w:rPr>
                <w:noProof/>
                <w:webHidden/>
              </w:rPr>
              <w:t>36</w:t>
            </w:r>
            <w:r>
              <w:rPr>
                <w:noProof/>
                <w:webHidden/>
              </w:rPr>
              <w:fldChar w:fldCharType="end"/>
            </w:r>
          </w:hyperlink>
        </w:p>
        <w:p w14:paraId="1ABF8627" w14:textId="45706E5E" w:rsidR="008431BC" w:rsidRDefault="008431BC">
          <w:pPr>
            <w:pStyle w:val="TDC2"/>
            <w:tabs>
              <w:tab w:val="right" w:leader="dot" w:pos="9962"/>
            </w:tabs>
            <w:rPr>
              <w:rFonts w:eastAsiaTheme="minorEastAsia"/>
              <w:noProof/>
              <w:sz w:val="24"/>
              <w:szCs w:val="24"/>
              <w:lang w:val="es-ES" w:eastAsia="es-ES"/>
            </w:rPr>
          </w:pPr>
          <w:hyperlink w:anchor="_Toc225364024" w:history="1">
            <w:r w:rsidRPr="00431473">
              <w:rPr>
                <w:rStyle w:val="Hipervnculo"/>
                <w:noProof/>
              </w:rPr>
              <w:t>2.5. Comunicación por recapitulación</w:t>
            </w:r>
            <w:r>
              <w:rPr>
                <w:noProof/>
                <w:webHidden/>
              </w:rPr>
              <w:tab/>
            </w:r>
            <w:r>
              <w:rPr>
                <w:noProof/>
                <w:webHidden/>
              </w:rPr>
              <w:fldChar w:fldCharType="begin"/>
            </w:r>
            <w:r>
              <w:rPr>
                <w:noProof/>
                <w:webHidden/>
              </w:rPr>
              <w:instrText xml:space="preserve"> PAGEREF _Toc225364024 \h </w:instrText>
            </w:r>
            <w:r>
              <w:rPr>
                <w:noProof/>
                <w:webHidden/>
              </w:rPr>
            </w:r>
            <w:r>
              <w:rPr>
                <w:noProof/>
                <w:webHidden/>
              </w:rPr>
              <w:fldChar w:fldCharType="separate"/>
            </w:r>
            <w:r w:rsidR="00E5782B">
              <w:rPr>
                <w:noProof/>
                <w:webHidden/>
              </w:rPr>
              <w:t>44</w:t>
            </w:r>
            <w:r>
              <w:rPr>
                <w:noProof/>
                <w:webHidden/>
              </w:rPr>
              <w:fldChar w:fldCharType="end"/>
            </w:r>
          </w:hyperlink>
        </w:p>
        <w:p w14:paraId="408A591D" w14:textId="09FDC317" w:rsidR="008431BC" w:rsidRDefault="008431BC">
          <w:pPr>
            <w:pStyle w:val="TDC1"/>
            <w:tabs>
              <w:tab w:val="right" w:leader="dot" w:pos="9962"/>
            </w:tabs>
            <w:rPr>
              <w:rFonts w:eastAsiaTheme="minorEastAsia"/>
              <w:noProof/>
              <w:sz w:val="24"/>
              <w:szCs w:val="24"/>
              <w:lang w:val="es-ES" w:eastAsia="es-ES"/>
            </w:rPr>
          </w:pPr>
          <w:hyperlink w:anchor="_Toc225364025" w:history="1">
            <w:r w:rsidRPr="00431473">
              <w:rPr>
                <w:rStyle w:val="Hipervnculo"/>
                <w:noProof/>
              </w:rPr>
              <w:t>Síntesis</w:t>
            </w:r>
            <w:r>
              <w:rPr>
                <w:noProof/>
                <w:webHidden/>
              </w:rPr>
              <w:tab/>
            </w:r>
            <w:r>
              <w:rPr>
                <w:noProof/>
                <w:webHidden/>
              </w:rPr>
              <w:fldChar w:fldCharType="begin"/>
            </w:r>
            <w:r>
              <w:rPr>
                <w:noProof/>
                <w:webHidden/>
              </w:rPr>
              <w:instrText xml:space="preserve"> PAGEREF _Toc225364025 \h </w:instrText>
            </w:r>
            <w:r>
              <w:rPr>
                <w:noProof/>
                <w:webHidden/>
              </w:rPr>
            </w:r>
            <w:r>
              <w:rPr>
                <w:noProof/>
                <w:webHidden/>
              </w:rPr>
              <w:fldChar w:fldCharType="separate"/>
            </w:r>
            <w:r w:rsidR="00E5782B">
              <w:rPr>
                <w:noProof/>
                <w:webHidden/>
              </w:rPr>
              <w:t>48</w:t>
            </w:r>
            <w:r>
              <w:rPr>
                <w:noProof/>
                <w:webHidden/>
              </w:rPr>
              <w:fldChar w:fldCharType="end"/>
            </w:r>
          </w:hyperlink>
        </w:p>
        <w:p w14:paraId="16898A4D" w14:textId="01E5DE44" w:rsidR="008431BC" w:rsidRDefault="008431BC">
          <w:pPr>
            <w:pStyle w:val="TDC1"/>
            <w:tabs>
              <w:tab w:val="right" w:leader="dot" w:pos="9962"/>
            </w:tabs>
            <w:rPr>
              <w:rFonts w:eastAsiaTheme="minorEastAsia"/>
              <w:noProof/>
              <w:sz w:val="24"/>
              <w:szCs w:val="24"/>
              <w:lang w:val="es-ES" w:eastAsia="es-ES"/>
            </w:rPr>
          </w:pPr>
          <w:hyperlink w:anchor="_Toc225364026" w:history="1">
            <w:r w:rsidRPr="00431473">
              <w:rPr>
                <w:rStyle w:val="Hipervnculo"/>
                <w:noProof/>
              </w:rPr>
              <w:t>Glosario</w:t>
            </w:r>
            <w:r>
              <w:rPr>
                <w:noProof/>
                <w:webHidden/>
              </w:rPr>
              <w:tab/>
            </w:r>
            <w:r>
              <w:rPr>
                <w:noProof/>
                <w:webHidden/>
              </w:rPr>
              <w:fldChar w:fldCharType="begin"/>
            </w:r>
            <w:r>
              <w:rPr>
                <w:noProof/>
                <w:webHidden/>
              </w:rPr>
              <w:instrText xml:space="preserve"> PAGEREF _Toc225364026 \h </w:instrText>
            </w:r>
            <w:r>
              <w:rPr>
                <w:noProof/>
                <w:webHidden/>
              </w:rPr>
            </w:r>
            <w:r>
              <w:rPr>
                <w:noProof/>
                <w:webHidden/>
              </w:rPr>
              <w:fldChar w:fldCharType="separate"/>
            </w:r>
            <w:r w:rsidR="00E5782B">
              <w:rPr>
                <w:noProof/>
                <w:webHidden/>
              </w:rPr>
              <w:t>49</w:t>
            </w:r>
            <w:r>
              <w:rPr>
                <w:noProof/>
                <w:webHidden/>
              </w:rPr>
              <w:fldChar w:fldCharType="end"/>
            </w:r>
          </w:hyperlink>
        </w:p>
        <w:p w14:paraId="358B5A81" w14:textId="2A593283" w:rsidR="008431BC" w:rsidRDefault="008431BC">
          <w:pPr>
            <w:pStyle w:val="TDC1"/>
            <w:tabs>
              <w:tab w:val="right" w:leader="dot" w:pos="9962"/>
            </w:tabs>
            <w:rPr>
              <w:rFonts w:eastAsiaTheme="minorEastAsia"/>
              <w:noProof/>
              <w:sz w:val="24"/>
              <w:szCs w:val="24"/>
              <w:lang w:val="es-ES" w:eastAsia="es-ES"/>
            </w:rPr>
          </w:pPr>
          <w:hyperlink w:anchor="_Toc225364027" w:history="1">
            <w:r w:rsidRPr="00431473">
              <w:rPr>
                <w:rStyle w:val="Hipervnculo"/>
                <w:noProof/>
              </w:rPr>
              <w:t>Referencias bibliográficas</w:t>
            </w:r>
            <w:r>
              <w:rPr>
                <w:noProof/>
                <w:webHidden/>
              </w:rPr>
              <w:tab/>
            </w:r>
            <w:r>
              <w:rPr>
                <w:noProof/>
                <w:webHidden/>
              </w:rPr>
              <w:fldChar w:fldCharType="begin"/>
            </w:r>
            <w:r>
              <w:rPr>
                <w:noProof/>
                <w:webHidden/>
              </w:rPr>
              <w:instrText xml:space="preserve"> PAGEREF _Toc225364027 \h </w:instrText>
            </w:r>
            <w:r>
              <w:rPr>
                <w:noProof/>
                <w:webHidden/>
              </w:rPr>
            </w:r>
            <w:r>
              <w:rPr>
                <w:noProof/>
                <w:webHidden/>
              </w:rPr>
              <w:fldChar w:fldCharType="separate"/>
            </w:r>
            <w:r w:rsidR="00E5782B">
              <w:rPr>
                <w:noProof/>
                <w:webHidden/>
              </w:rPr>
              <w:t>51</w:t>
            </w:r>
            <w:r>
              <w:rPr>
                <w:noProof/>
                <w:webHidden/>
              </w:rPr>
              <w:fldChar w:fldCharType="end"/>
            </w:r>
          </w:hyperlink>
        </w:p>
        <w:p w14:paraId="3E1BD8FC" w14:textId="2C050DD7" w:rsidR="008431BC" w:rsidRDefault="008431BC">
          <w:pPr>
            <w:pStyle w:val="TDC1"/>
            <w:tabs>
              <w:tab w:val="right" w:leader="dot" w:pos="9962"/>
            </w:tabs>
            <w:rPr>
              <w:rFonts w:eastAsiaTheme="minorEastAsia"/>
              <w:noProof/>
              <w:sz w:val="24"/>
              <w:szCs w:val="24"/>
              <w:lang w:val="es-ES" w:eastAsia="es-ES"/>
            </w:rPr>
          </w:pPr>
          <w:hyperlink w:anchor="_Toc225364028" w:history="1">
            <w:r w:rsidRPr="00431473">
              <w:rPr>
                <w:rStyle w:val="Hipervnculo"/>
                <w:noProof/>
              </w:rPr>
              <w:t>Créditos</w:t>
            </w:r>
            <w:r>
              <w:rPr>
                <w:noProof/>
                <w:webHidden/>
              </w:rPr>
              <w:tab/>
            </w:r>
            <w:r>
              <w:rPr>
                <w:noProof/>
                <w:webHidden/>
              </w:rPr>
              <w:fldChar w:fldCharType="begin"/>
            </w:r>
            <w:r>
              <w:rPr>
                <w:noProof/>
                <w:webHidden/>
              </w:rPr>
              <w:instrText xml:space="preserve"> PAGEREF _Toc225364028 \h </w:instrText>
            </w:r>
            <w:r>
              <w:rPr>
                <w:noProof/>
                <w:webHidden/>
              </w:rPr>
            </w:r>
            <w:r>
              <w:rPr>
                <w:noProof/>
                <w:webHidden/>
              </w:rPr>
              <w:fldChar w:fldCharType="separate"/>
            </w:r>
            <w:r w:rsidR="00E5782B">
              <w:rPr>
                <w:noProof/>
                <w:webHidden/>
              </w:rPr>
              <w:t>52</w:t>
            </w:r>
            <w:r>
              <w:rPr>
                <w:noProof/>
                <w:webHidden/>
              </w:rPr>
              <w:fldChar w:fldCharType="end"/>
            </w:r>
          </w:hyperlink>
        </w:p>
        <w:p w14:paraId="3AFC5851" w14:textId="4D601862"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5364013"/>
      <w:r w:rsidRPr="003758F7">
        <w:lastRenderedPageBreak/>
        <w:t>Introducción</w:t>
      </w:r>
      <w:bookmarkEnd w:id="0"/>
    </w:p>
    <w:p w14:paraId="0CECE138" w14:textId="77777777" w:rsidR="005914A4" w:rsidRDefault="005914A4" w:rsidP="009464E8">
      <w:r>
        <w:t>La comunicación telefónica ocupa un lugar central en las dinámicas actuales de atención al cliente, tanto en el ámbito personal como en el organizacional. A través del teléfono se construyen percepciones, se transmiten mensajes clave y se consolida la imagen de una empresa frente a sus clientes y usuarios. Por esta razón, su uso requiere preparación, actitud profesional y dominio de habilidades comunicativas específicas.</w:t>
      </w:r>
    </w:p>
    <w:p w14:paraId="4CD52EA3" w14:textId="7D616B0A" w:rsidR="005F242D" w:rsidRDefault="005914A4" w:rsidP="005914A4">
      <w:r>
        <w:t>Aunque suele asumirse como una práctica cotidiana, la comunicación telefónica demanda un manejo consciente de la voz, el lenguaje y la escucha activa. El asesor o la asesora debe interpretar necesidades, responder con claridad y mantener un trato respetuoso, incluso en situaciones complejas. Cada llamada representa una oportunidad para fortalecer la confianza y generar experiencias positivas.</w:t>
      </w:r>
    </w:p>
    <w:p w14:paraId="2CF72BFB" w14:textId="7AAD778C" w:rsidR="005914A4" w:rsidRDefault="005914A4" w:rsidP="005F242D">
      <w:r w:rsidRPr="005914A4">
        <w:t>Formarse en comunicación telefónica permite desarrollar competencias orientadas al servicio, la empatía y la organización del diálogo. El adecuado manejo de las etapas de la llamada, los tipos de clientes y las técnicas básicas contribuye a una atención coherente con los objetivos institucionales y con las expectativas del cliente, favoreciendo relaciones sostenibles y profesionales.</w:t>
      </w:r>
    </w:p>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3C10B8FA" w14:textId="68951F37" w:rsidR="005914A4" w:rsidRDefault="005914A4" w:rsidP="005F242D"/>
    <w:p w14:paraId="3BDB7D5D" w14:textId="6E652057" w:rsidR="005914A4" w:rsidRDefault="005914A4" w:rsidP="005F242D"/>
    <w:p w14:paraId="3896955A" w14:textId="03EC7F55" w:rsidR="005914A4" w:rsidRDefault="005914A4" w:rsidP="005F242D"/>
    <w:p w14:paraId="22DD86FE" w14:textId="27AB2D9A" w:rsidR="005914A4" w:rsidRDefault="005914A4" w:rsidP="003574CB">
      <w:pPr>
        <w:pStyle w:val="Ttulo1"/>
        <w:numPr>
          <w:ilvl w:val="0"/>
          <w:numId w:val="54"/>
        </w:numPr>
      </w:pPr>
      <w:bookmarkStart w:id="1" w:name="_Toc225364014"/>
      <w:r w:rsidRPr="005914A4">
        <w:lastRenderedPageBreak/>
        <w:t>Comunicación telefónica</w:t>
      </w:r>
      <w:bookmarkEnd w:id="1"/>
    </w:p>
    <w:p w14:paraId="4DE44361" w14:textId="078B275F" w:rsidR="009464E8" w:rsidRPr="005914A4" w:rsidRDefault="005914A4" w:rsidP="009464E8">
      <w:pPr>
        <w:rPr>
          <w:lang w:val="es-419" w:eastAsia="es-CO"/>
        </w:rPr>
      </w:pPr>
      <w:r w:rsidRPr="005914A4">
        <w:rPr>
          <w:lang w:val="es-419" w:eastAsia="es-CO"/>
        </w:rPr>
        <w:t>En la sociedad actual, el teléfono es una herramienta fundamental empleada en diversas actividades, tanto personales como empresariales. La comunicación telefónica se ha convertido en un recurso cotidiano dentro de cualquier organización, siendo uno de los elementos clave en un buen esquema de atención al cliente.</w:t>
      </w:r>
      <w:r w:rsidR="009464E8">
        <w:rPr>
          <w:lang w:val="es-419" w:eastAsia="es-CO"/>
        </w:rPr>
        <w:t xml:space="preserve"> </w:t>
      </w:r>
    </w:p>
    <w:p w14:paraId="70450D7C" w14:textId="77777777" w:rsidR="005914A4" w:rsidRPr="005914A4" w:rsidRDefault="005914A4" w:rsidP="005914A4">
      <w:pPr>
        <w:rPr>
          <w:lang w:val="es-419" w:eastAsia="es-CO"/>
        </w:rPr>
      </w:pPr>
      <w:r w:rsidRPr="005914A4">
        <w:rPr>
          <w:lang w:val="es-419" w:eastAsia="es-CO"/>
        </w:rPr>
        <w:t>Aunque comúnmente se piensa que comunicarse por teléfono es tarea fácil por tratarse de un hábito tradicional, lo cierto es que cuando esta se realiza de forma profesional, requiere habilidades específicas y preparación. Por esta razón, es fundamental formarse en este campo para lograr una comunicación efectiva y profesional.</w:t>
      </w:r>
    </w:p>
    <w:p w14:paraId="6D012956" w14:textId="24234BEE" w:rsidR="005914A4" w:rsidRPr="005914A4" w:rsidRDefault="005914A4" w:rsidP="005914A4">
      <w:pPr>
        <w:rPr>
          <w:lang w:val="es-419" w:eastAsia="es-CO"/>
        </w:rPr>
      </w:pPr>
      <w:r w:rsidRPr="005914A4">
        <w:rPr>
          <w:lang w:val="es-419" w:eastAsia="es-CO"/>
        </w:rPr>
        <w:t>En un mercado saturado de mensajes visuales y gráficos, el teléfono ofrece una vía directa para transmitir una buena imagen empresarial. Usado correctamente, puede traer importantes beneficios organizacionales como la consolidación de relaciones con clientes, gracias a su capacidad para ofrecer una comunicación rápida, continua y eficaz.</w:t>
      </w:r>
    </w:p>
    <w:p w14:paraId="701A2E5C" w14:textId="4207347B" w:rsidR="005914A4" w:rsidRDefault="005914A4" w:rsidP="0064331C">
      <w:pPr>
        <w:pStyle w:val="Ttulo2"/>
      </w:pPr>
      <w:bookmarkStart w:id="2" w:name="_Toc225364015"/>
      <w:r w:rsidRPr="005914A4">
        <w:t>El papel del asesor en la comunicación telefónica</w:t>
      </w:r>
      <w:bookmarkEnd w:id="2"/>
    </w:p>
    <w:p w14:paraId="18B8692F" w14:textId="48568E38" w:rsidR="005914A4" w:rsidRDefault="005914A4" w:rsidP="005F242D">
      <w:r w:rsidRPr="005914A4">
        <w:t>El rol del asesor o asesora telefónica es esencial en la atención al cliente, ya que su única herramienta de trabajo es la voz. Esto implica que debe poseer, desarrollar o fortalecer ciertas cualidades que le permitan brindar una atención eficiente y profesional.</w:t>
      </w:r>
    </w:p>
    <w:p w14:paraId="554A28B2" w14:textId="77777777" w:rsidR="005914A4" w:rsidRDefault="005914A4" w:rsidP="005914A4">
      <w:r>
        <w:t xml:space="preserve">Todas las personas pueden ser capacitadas para desempeñar tareas que exijan un perfil comercial y de servicio, siempre que tengan las cualidades necesarias o estén dispuestas a desarrollarlas con esfuerzo y dedicación. Aunque algunas de estas </w:t>
      </w:r>
      <w:r>
        <w:lastRenderedPageBreak/>
        <w:t>habilidades pueden estar presentes de manera natural, en muchos casos deben ser cultivadas.</w:t>
      </w:r>
    </w:p>
    <w:p w14:paraId="475DEC8A" w14:textId="19080EF5" w:rsidR="005914A4" w:rsidRDefault="005914A4" w:rsidP="005914A4">
      <w:r>
        <w:t>A continuación, se presentan las cualidades necesarias para desempeñarse adecuadamente como asesor o asesora telefónica:</w:t>
      </w:r>
    </w:p>
    <w:p w14:paraId="621FD340" w14:textId="54B40A73" w:rsidR="005914A4" w:rsidRDefault="005914A4" w:rsidP="00FC36B6">
      <w:pPr>
        <w:pStyle w:val="Prrafodelista"/>
        <w:numPr>
          <w:ilvl w:val="0"/>
          <w:numId w:val="7"/>
        </w:numPr>
        <w:ind w:left="567" w:hanging="283"/>
      </w:pPr>
      <w:r w:rsidRPr="005914A4">
        <w:t>Ganas de aprender</w:t>
      </w:r>
      <w:r w:rsidR="008431BC">
        <w:t>.</w:t>
      </w:r>
    </w:p>
    <w:p w14:paraId="138CFE20" w14:textId="1A01D105" w:rsidR="005914A4" w:rsidRDefault="005914A4" w:rsidP="00FC36B6">
      <w:pPr>
        <w:pStyle w:val="Prrafodelista"/>
        <w:numPr>
          <w:ilvl w:val="0"/>
          <w:numId w:val="7"/>
        </w:numPr>
        <w:ind w:left="567" w:hanging="283"/>
      </w:pPr>
      <w:r w:rsidRPr="005914A4">
        <w:t>Interés por el trabajo</w:t>
      </w:r>
      <w:r w:rsidR="008431BC">
        <w:t>.</w:t>
      </w:r>
    </w:p>
    <w:p w14:paraId="6DC437ED" w14:textId="52BC6E3A" w:rsidR="005914A4" w:rsidRDefault="005914A4" w:rsidP="00FC36B6">
      <w:pPr>
        <w:pStyle w:val="Prrafodelista"/>
        <w:numPr>
          <w:ilvl w:val="0"/>
          <w:numId w:val="7"/>
        </w:numPr>
        <w:ind w:left="567" w:hanging="283"/>
      </w:pPr>
      <w:r w:rsidRPr="005914A4">
        <w:t>Excelente trato con el cliente</w:t>
      </w:r>
      <w:r w:rsidR="008431BC">
        <w:t>.</w:t>
      </w:r>
    </w:p>
    <w:p w14:paraId="41B4CE81" w14:textId="21DD96DE" w:rsidR="005914A4" w:rsidRDefault="005914A4" w:rsidP="00FC36B6">
      <w:pPr>
        <w:pStyle w:val="Prrafodelista"/>
        <w:numPr>
          <w:ilvl w:val="0"/>
          <w:numId w:val="7"/>
        </w:numPr>
        <w:ind w:left="567" w:hanging="283"/>
      </w:pPr>
      <w:r w:rsidRPr="005914A4">
        <w:t>Gran sentido del respeto</w:t>
      </w:r>
      <w:r w:rsidR="008431BC">
        <w:t>.</w:t>
      </w:r>
    </w:p>
    <w:p w14:paraId="35D9AF4C" w14:textId="4CF1766C" w:rsidR="005914A4" w:rsidRDefault="005914A4" w:rsidP="00FC36B6">
      <w:pPr>
        <w:pStyle w:val="Prrafodelista"/>
        <w:numPr>
          <w:ilvl w:val="0"/>
          <w:numId w:val="7"/>
        </w:numPr>
        <w:ind w:left="567" w:hanging="283"/>
      </w:pPr>
      <w:r w:rsidRPr="005914A4">
        <w:t>Empatía</w:t>
      </w:r>
      <w:r w:rsidR="008431BC">
        <w:t>.</w:t>
      </w:r>
    </w:p>
    <w:p w14:paraId="33F2FD9E" w14:textId="6658FAC7" w:rsidR="005914A4" w:rsidRDefault="005914A4" w:rsidP="00FC36B6">
      <w:pPr>
        <w:pStyle w:val="Prrafodelista"/>
        <w:numPr>
          <w:ilvl w:val="0"/>
          <w:numId w:val="7"/>
        </w:numPr>
        <w:ind w:left="567" w:hanging="283"/>
      </w:pPr>
      <w:r w:rsidRPr="005914A4">
        <w:t>Paciencia</w:t>
      </w:r>
      <w:r w:rsidR="008431BC">
        <w:t>.</w:t>
      </w:r>
    </w:p>
    <w:p w14:paraId="1A8035E6" w14:textId="77777777" w:rsidR="005914A4" w:rsidRPr="005914A4" w:rsidRDefault="005914A4" w:rsidP="005914A4">
      <w:r w:rsidRPr="005914A4">
        <w:t>Las siguientes capacidades consolidan el desempeño profesional mediante una comunicación clara, organizada y centrada en el interlocutor.</w:t>
      </w:r>
    </w:p>
    <w:p w14:paraId="02C0B32B" w14:textId="261A0C47" w:rsidR="005914A4" w:rsidRPr="008431BC" w:rsidRDefault="005914A4" w:rsidP="0064331C">
      <w:pPr>
        <w:pStyle w:val="Ttulo5"/>
        <w:numPr>
          <w:ilvl w:val="0"/>
          <w:numId w:val="8"/>
        </w:numPr>
        <w:rPr>
          <w:b w:val="0"/>
          <w:bCs/>
        </w:rPr>
      </w:pPr>
      <w:r w:rsidRPr="008431BC">
        <w:rPr>
          <w:b w:val="0"/>
          <w:bCs/>
        </w:rPr>
        <w:t>Capacidad de transmitir ideas.</w:t>
      </w:r>
    </w:p>
    <w:p w14:paraId="5055CF71" w14:textId="1DC665BE" w:rsidR="005914A4" w:rsidRPr="008431BC" w:rsidRDefault="005914A4" w:rsidP="0064331C">
      <w:pPr>
        <w:pStyle w:val="Ttulo5"/>
        <w:numPr>
          <w:ilvl w:val="0"/>
          <w:numId w:val="8"/>
        </w:numPr>
        <w:rPr>
          <w:b w:val="0"/>
          <w:bCs/>
        </w:rPr>
      </w:pPr>
      <w:r w:rsidRPr="008431BC">
        <w:rPr>
          <w:b w:val="0"/>
          <w:bCs/>
        </w:rPr>
        <w:t>Capacidad de atraer la atención del interlocutor.</w:t>
      </w:r>
    </w:p>
    <w:p w14:paraId="5F39E477" w14:textId="64F6C323" w:rsidR="005914A4" w:rsidRPr="008431BC" w:rsidRDefault="005914A4" w:rsidP="0064331C">
      <w:pPr>
        <w:pStyle w:val="Ttulo5"/>
        <w:numPr>
          <w:ilvl w:val="0"/>
          <w:numId w:val="8"/>
        </w:numPr>
        <w:rPr>
          <w:b w:val="0"/>
          <w:bCs/>
        </w:rPr>
      </w:pPr>
      <w:r w:rsidRPr="008431BC">
        <w:rPr>
          <w:b w:val="0"/>
          <w:bCs/>
        </w:rPr>
        <w:t>Capacidad de atención.</w:t>
      </w:r>
    </w:p>
    <w:p w14:paraId="69A8F7A5" w14:textId="240E9A84" w:rsidR="005914A4" w:rsidRPr="008431BC" w:rsidRDefault="005914A4" w:rsidP="0064331C">
      <w:pPr>
        <w:pStyle w:val="Ttulo5"/>
        <w:numPr>
          <w:ilvl w:val="0"/>
          <w:numId w:val="8"/>
        </w:numPr>
        <w:rPr>
          <w:b w:val="0"/>
          <w:bCs/>
        </w:rPr>
      </w:pPr>
      <w:r w:rsidRPr="008431BC">
        <w:rPr>
          <w:b w:val="0"/>
          <w:bCs/>
        </w:rPr>
        <w:t>Habilidad para captar las necesidades del cliente.</w:t>
      </w:r>
    </w:p>
    <w:p w14:paraId="5F4A8614" w14:textId="4022DBCC" w:rsidR="005914A4" w:rsidRPr="008431BC" w:rsidRDefault="005914A4" w:rsidP="0064331C">
      <w:pPr>
        <w:pStyle w:val="Ttulo5"/>
        <w:numPr>
          <w:ilvl w:val="0"/>
          <w:numId w:val="8"/>
        </w:numPr>
        <w:rPr>
          <w:b w:val="0"/>
          <w:bCs/>
        </w:rPr>
      </w:pPr>
      <w:r w:rsidRPr="008431BC">
        <w:rPr>
          <w:b w:val="0"/>
          <w:bCs/>
        </w:rPr>
        <w:t>Alto sentido de compromiso.</w:t>
      </w:r>
    </w:p>
    <w:p w14:paraId="1456F9FA" w14:textId="7A2130AF" w:rsidR="005914A4" w:rsidRPr="008431BC" w:rsidRDefault="005914A4" w:rsidP="0064331C">
      <w:pPr>
        <w:pStyle w:val="Ttulo5"/>
        <w:numPr>
          <w:ilvl w:val="0"/>
          <w:numId w:val="8"/>
        </w:numPr>
        <w:rPr>
          <w:b w:val="0"/>
          <w:bCs/>
        </w:rPr>
      </w:pPr>
      <w:r w:rsidRPr="008431BC">
        <w:rPr>
          <w:b w:val="0"/>
          <w:bCs/>
        </w:rPr>
        <w:t>Capacidad de organización.</w:t>
      </w:r>
    </w:p>
    <w:p w14:paraId="665596E5" w14:textId="52B9699A" w:rsidR="005914A4" w:rsidRDefault="0023608A" w:rsidP="005914A4">
      <w:pPr>
        <w:rPr>
          <w:lang w:val="es-419" w:eastAsia="es-CO"/>
        </w:rPr>
      </w:pPr>
      <w:r w:rsidRPr="0023608A">
        <w:rPr>
          <w:lang w:val="es-419" w:eastAsia="es-CO"/>
        </w:rPr>
        <w:t xml:space="preserve">Además de estas cualidades, la paciencia es un factor fundamental en esta profesión. El asesor telefónico se enfrenta a todo tipo de situaciones, algunas tan inusuales que resultan </w:t>
      </w:r>
      <w:r w:rsidRPr="00A631E5">
        <w:rPr>
          <w:b/>
          <w:bCs/>
          <w:lang w:val="es-419" w:eastAsia="es-CO"/>
        </w:rPr>
        <w:t>“difíciles de creer”.</w:t>
      </w:r>
      <w:r w:rsidRPr="0023608A">
        <w:rPr>
          <w:lang w:val="es-419" w:eastAsia="es-CO"/>
        </w:rPr>
        <w:t xml:space="preserve"> A lo largo de su experiencia laboral, vivirá </w:t>
      </w:r>
      <w:r w:rsidRPr="0023608A">
        <w:rPr>
          <w:lang w:val="es-419" w:eastAsia="es-CO"/>
        </w:rPr>
        <w:lastRenderedPageBreak/>
        <w:t>momentos positivos y negativos; sin embargo, si cuenta con las habilidades adecuadas y una disposición genuina para ofrecer un buen servicio, su desempeño será exitoso.</w:t>
      </w:r>
    </w:p>
    <w:p w14:paraId="2E150C91" w14:textId="2DD90DD2" w:rsidR="0023608A" w:rsidRDefault="0023608A" w:rsidP="0064331C">
      <w:pPr>
        <w:pStyle w:val="Ttulo3"/>
      </w:pPr>
      <w:r w:rsidRPr="0023608A">
        <w:t>El cliente es lo primero</w:t>
      </w:r>
    </w:p>
    <w:p w14:paraId="7AF4085A" w14:textId="5CE4E3DD" w:rsidR="0023608A" w:rsidRDefault="0023608A" w:rsidP="0023608A">
      <w:pPr>
        <w:rPr>
          <w:lang w:val="es-419" w:eastAsia="es-CO"/>
        </w:rPr>
      </w:pPr>
      <w:r w:rsidRPr="0023608A">
        <w:rPr>
          <w:lang w:val="es-419" w:eastAsia="es-CO"/>
        </w:rPr>
        <w:t xml:space="preserve">Es fundamental partir de la premisa de que </w:t>
      </w:r>
      <w:r w:rsidRPr="00A631E5">
        <w:rPr>
          <w:b/>
          <w:bCs/>
          <w:lang w:val="es-419" w:eastAsia="es-CO"/>
        </w:rPr>
        <w:t xml:space="preserve">el cliente es la persona más importante de un negocio, empresa u organización. </w:t>
      </w:r>
      <w:r w:rsidRPr="0023608A">
        <w:rPr>
          <w:lang w:val="es-419" w:eastAsia="es-CO"/>
        </w:rPr>
        <w:t xml:space="preserve">Toda persona que aspire a ingresar a este tipo de entorno laboral debe tener claro que el cliente constituye el </w:t>
      </w:r>
      <w:r w:rsidRPr="00A631E5">
        <w:rPr>
          <w:b/>
          <w:bCs/>
          <w:lang w:val="es-419" w:eastAsia="es-CO"/>
        </w:rPr>
        <w:t>centro de la actividad empresarial</w:t>
      </w:r>
      <w:r w:rsidRPr="0023608A">
        <w:rPr>
          <w:lang w:val="es-419" w:eastAsia="es-CO"/>
        </w:rPr>
        <w:t>, y que, en muchos casos, serán los asesores telefónicos el primer contacto que un posible consumidor tendrá con la organización.</w:t>
      </w:r>
    </w:p>
    <w:p w14:paraId="211BCBE9" w14:textId="77777777" w:rsidR="0023608A" w:rsidRPr="0023608A" w:rsidRDefault="0023608A" w:rsidP="0023608A">
      <w:pPr>
        <w:rPr>
          <w:lang w:val="es-419" w:eastAsia="es-CO"/>
        </w:rPr>
      </w:pPr>
      <w:r w:rsidRPr="0023608A">
        <w:rPr>
          <w:lang w:val="es-419" w:eastAsia="es-CO"/>
        </w:rPr>
        <w:t xml:space="preserve">En este sentido, resulta imprescindible recordar que el </w:t>
      </w:r>
      <w:r w:rsidRPr="00A631E5">
        <w:rPr>
          <w:b/>
          <w:bCs/>
          <w:lang w:val="es-419" w:eastAsia="es-CO"/>
        </w:rPr>
        <w:t>elemento vital para una comunicación efectiva es la práctica de los modales y las buenas costumbres</w:t>
      </w:r>
      <w:r w:rsidRPr="0023608A">
        <w:rPr>
          <w:lang w:val="es-419" w:eastAsia="es-CO"/>
        </w:rPr>
        <w:t>, ya que estas permiten evidenciar la importancia que tiene el interlocutor.</w:t>
      </w:r>
    </w:p>
    <w:p w14:paraId="03E16047" w14:textId="2502C32B" w:rsidR="00B54E47" w:rsidRDefault="0023608A" w:rsidP="0023608A">
      <w:pPr>
        <w:rPr>
          <w:lang w:val="es-419" w:eastAsia="es-CO"/>
        </w:rPr>
      </w:pPr>
      <w:r w:rsidRPr="57EB970B">
        <w:rPr>
          <w:lang w:val="es-419" w:eastAsia="es-CO"/>
        </w:rPr>
        <w:t xml:space="preserve">Por ello, el asesor o asesora telefónica debe poner de manifiesto sus principios y </w:t>
      </w:r>
      <w:r w:rsidRPr="57EB970B">
        <w:rPr>
          <w:b/>
          <w:bCs/>
          <w:lang w:val="es-419" w:eastAsia="es-CO"/>
        </w:rPr>
        <w:t>valores,</w:t>
      </w:r>
      <w:r w:rsidRPr="57EB970B">
        <w:rPr>
          <w:lang w:val="es-419" w:eastAsia="es-CO"/>
        </w:rPr>
        <w:t xml:space="preserve"> los cuales se reflejan directamente en la calidad del servicio ofrecido. Una comunicación telefónica adecuada contribuye de manera significativa al desarrollo de un óptimo </w:t>
      </w:r>
      <w:r w:rsidRPr="57EB970B">
        <w:rPr>
          <w:b/>
          <w:bCs/>
          <w:lang w:val="es-419" w:eastAsia="es-CO"/>
        </w:rPr>
        <w:t>servicio al cliente</w:t>
      </w:r>
      <w:r w:rsidRPr="57EB970B">
        <w:rPr>
          <w:lang w:val="es-419" w:eastAsia="es-CO"/>
        </w:rPr>
        <w:t>, fortaleciendo la percepción positiva de la empresa.</w:t>
      </w:r>
    </w:p>
    <w:p w14:paraId="6AA6FF9F" w14:textId="48C0CC83" w:rsidR="00882A64" w:rsidRPr="0023608A" w:rsidRDefault="00882A64" w:rsidP="0064331C">
      <w:pPr>
        <w:pStyle w:val="Figura"/>
        <w:rPr>
          <w:lang w:val="es-419"/>
        </w:rPr>
      </w:pPr>
      <w:r w:rsidRPr="00882A64">
        <w:rPr>
          <w:lang w:val="es-419"/>
        </w:rPr>
        <w:t>Pérdida de clientes por mala atención.</w:t>
      </w:r>
    </w:p>
    <w:p w14:paraId="4391C5C6" w14:textId="2227B0C9" w:rsidR="005914A4" w:rsidRDefault="00882A64" w:rsidP="009C7042">
      <w:pPr>
        <w:jc w:val="center"/>
      </w:pPr>
      <w:r>
        <w:rPr>
          <w:noProof/>
        </w:rPr>
        <w:drawing>
          <wp:inline distT="0" distB="0" distL="0" distR="0" wp14:anchorId="08DECA77" wp14:editId="1F07FCA9">
            <wp:extent cx="3933174" cy="2143125"/>
            <wp:effectExtent l="0" t="0" r="0" b="0"/>
            <wp:docPr id="2" name="Imagen 2" descr="Gráfico de barras horizontales que compara las razones de pérdida de clientes según la empresa y según los clientes, con categorías como servicio al cliente, calidad, precio, otros, funcionalidad, comodidad y necesidad 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de barras horizontales que compara las razones de pérdida de clientes según la empresa y según los clientes, con categorías como servicio al cliente, calidad, precio, otros, funcionalidad, comodidad y necesidad de cambios."/>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3944380" cy="2149231"/>
                    </a:xfrm>
                    <a:prstGeom prst="rect">
                      <a:avLst/>
                    </a:prstGeom>
                    <a:noFill/>
                  </pic:spPr>
                </pic:pic>
              </a:graphicData>
            </a:graphic>
          </wp:inline>
        </w:drawing>
      </w:r>
    </w:p>
    <w:p w14:paraId="4F4DB2C5" w14:textId="77777777" w:rsidR="00882A64" w:rsidRDefault="00882A64" w:rsidP="00882A64">
      <w:r>
        <w:lastRenderedPageBreak/>
        <w:t xml:space="preserve">La figura permite identificar los principales motivos de abandono de clientes. En ella se evidencia que, dentro de las razones por las cuales una empresa pierde clientes o clientes potenciales, </w:t>
      </w:r>
      <w:r w:rsidRPr="00A631E5">
        <w:rPr>
          <w:b/>
          <w:bCs/>
        </w:rPr>
        <w:t>el servicio al cliente ocupa el primer lugar.</w:t>
      </w:r>
      <w:r>
        <w:t xml:space="preserve"> Este dato confirma la relevancia de la atención brindada en la permanencia y fidelización del consumidor.</w:t>
      </w:r>
    </w:p>
    <w:p w14:paraId="6F060355" w14:textId="30D7DA09" w:rsidR="005914A4" w:rsidRDefault="00882A64" w:rsidP="00882A64">
      <w:r>
        <w:t xml:space="preserve">Generalmente, los clientes dejan de solicitar productos o servicios de una organización debido a </w:t>
      </w:r>
      <w:r w:rsidRPr="00A631E5">
        <w:rPr>
          <w:b/>
          <w:bCs/>
        </w:rPr>
        <w:t>malas experiencias con empleados</w:t>
      </w:r>
      <w:r>
        <w:t xml:space="preserve"> que no han sabido manejar adecuadamente una situación específica, o que no han logrado </w:t>
      </w:r>
      <w:r w:rsidRPr="00A631E5">
        <w:rPr>
          <w:b/>
          <w:bCs/>
        </w:rPr>
        <w:t>satisfacer las necesidades inmediatas del cliente.</w:t>
      </w:r>
      <w:r>
        <w:t xml:space="preserve"> Estas experiencias negativas impactan de forma directa en la imagen corporativa y en la decisión de continuidad del cliente.</w:t>
      </w:r>
    </w:p>
    <w:p w14:paraId="1CA96F59" w14:textId="0EF3999F" w:rsidR="005914A4" w:rsidRDefault="00882A64" w:rsidP="005F242D">
      <w:r w:rsidRPr="00882A64">
        <w:t>Teniendo en cuenta lo anterior, se hace indispensable brindar siempre un servicio adecuado, caracterizado por el respeto, la calidez y la amabilidad en el trato. Además de los principios y valores personales, la ética profesional desempeña un papel fundamental, especialmente en el manejo de información relevante y de carácter confidencial para la empresa u organización.</w:t>
      </w:r>
    </w:p>
    <w:p w14:paraId="32592EE5" w14:textId="069118B6" w:rsidR="00882A64" w:rsidRDefault="00882A64" w:rsidP="0064331C">
      <w:pPr>
        <w:pStyle w:val="Ttulo3"/>
      </w:pPr>
      <w:r w:rsidRPr="00882A64">
        <w:t>Importancia de la capacitación del recurso humano</w:t>
      </w:r>
    </w:p>
    <w:p w14:paraId="04A47B9D" w14:textId="77777777" w:rsidR="00882A64" w:rsidRPr="00882A64" w:rsidRDefault="00882A64" w:rsidP="00882A64">
      <w:pPr>
        <w:rPr>
          <w:lang w:val="es-419" w:eastAsia="es-CO"/>
        </w:rPr>
      </w:pPr>
      <w:r w:rsidRPr="00882A64">
        <w:rPr>
          <w:lang w:val="es-419" w:eastAsia="es-CO"/>
        </w:rPr>
        <w:t xml:space="preserve">Las empresas, negocios u organizaciones suelen implementar </w:t>
      </w:r>
      <w:r w:rsidRPr="00A631E5">
        <w:rPr>
          <w:b/>
          <w:bCs/>
          <w:lang w:val="es-419" w:eastAsia="es-CO"/>
        </w:rPr>
        <w:t>planes constantes de capacitación y cualificación del recurso humano</w:t>
      </w:r>
      <w:r w:rsidRPr="00882A64">
        <w:rPr>
          <w:lang w:val="es-419" w:eastAsia="es-CO"/>
        </w:rPr>
        <w:t xml:space="preserve"> con el objetivo de mejorar de manera continua el servicio al cliente. Estas acciones formativas permiten fortalecer competencias comunicativas, actitudinales y éticas en los colaboradores.</w:t>
      </w:r>
    </w:p>
    <w:p w14:paraId="076DC348" w14:textId="6488FA05" w:rsidR="00882A64" w:rsidRDefault="00882A64" w:rsidP="00882A64">
      <w:pPr>
        <w:rPr>
          <w:lang w:val="es-419" w:eastAsia="es-CO"/>
        </w:rPr>
      </w:pPr>
      <w:r w:rsidRPr="00882A64">
        <w:rPr>
          <w:lang w:val="es-419" w:eastAsia="es-CO"/>
        </w:rPr>
        <w:t xml:space="preserve">En este contexto, </w:t>
      </w:r>
      <w:r w:rsidRPr="00A631E5">
        <w:rPr>
          <w:b/>
          <w:bCs/>
          <w:lang w:val="es-419" w:eastAsia="es-CO"/>
        </w:rPr>
        <w:t>la capacitación permanente se convierte en un factor diferenciador</w:t>
      </w:r>
      <w:r w:rsidRPr="00882A64">
        <w:rPr>
          <w:lang w:val="es-419" w:eastAsia="es-CO"/>
        </w:rPr>
        <w:t xml:space="preserve">, ya que contribuye a elevar la calidad del servicio y a consolidar relaciones duraderas con los clientes. Es precisamente a través de estas prácticas </w:t>
      </w:r>
      <w:r w:rsidRPr="00882A64">
        <w:rPr>
          <w:lang w:val="es-419" w:eastAsia="es-CO"/>
        </w:rPr>
        <w:lastRenderedPageBreak/>
        <w:t>formativas que las organizaciones logran destacarse y responder de manera efectiva a las expectativas del mercado.</w:t>
      </w:r>
    </w:p>
    <w:p w14:paraId="75EC74F2" w14:textId="6E159051" w:rsidR="00882A64" w:rsidRDefault="00882A64" w:rsidP="0064331C">
      <w:pPr>
        <w:pStyle w:val="Ttulo2"/>
      </w:pPr>
      <w:bookmarkStart w:id="3" w:name="_Toc225364016"/>
      <w:r w:rsidRPr="00882A64">
        <w:t>Componentes de la comunicación telefónica</w:t>
      </w:r>
      <w:bookmarkEnd w:id="3"/>
    </w:p>
    <w:p w14:paraId="1DABDD87" w14:textId="77777777" w:rsidR="00882A64" w:rsidRPr="002C3687" w:rsidRDefault="00882A64" w:rsidP="00882A64">
      <w:pPr>
        <w:rPr>
          <w:b/>
          <w:bCs/>
          <w:lang w:val="es-419" w:eastAsia="es-CO"/>
        </w:rPr>
      </w:pPr>
      <w:r w:rsidRPr="00882A64">
        <w:rPr>
          <w:lang w:val="es-419" w:eastAsia="es-CO"/>
        </w:rPr>
        <w:t xml:space="preserve">Los </w:t>
      </w:r>
      <w:r w:rsidRPr="00A631E5">
        <w:rPr>
          <w:b/>
          <w:bCs/>
          <w:lang w:val="es-419" w:eastAsia="es-CO"/>
        </w:rPr>
        <w:t>componentes de la comunicación telefónica</w:t>
      </w:r>
      <w:r w:rsidRPr="00882A64">
        <w:rPr>
          <w:lang w:val="es-419" w:eastAsia="es-CO"/>
        </w:rPr>
        <w:t xml:space="preserve"> constituyen herramientas fundamentales que utiliza el asesor o la asesora con el propósito de lograr que la interacción con el cliente sea </w:t>
      </w:r>
      <w:r w:rsidRPr="002C3687">
        <w:rPr>
          <w:b/>
          <w:bCs/>
          <w:lang w:val="es-419" w:eastAsia="es-CO"/>
        </w:rPr>
        <w:t>agradable, eficaz y asertiva.</w:t>
      </w:r>
    </w:p>
    <w:p w14:paraId="4C4E5369" w14:textId="6D113DA1" w:rsidR="00882A64" w:rsidRPr="00882A64" w:rsidRDefault="00882A64" w:rsidP="00882A64">
      <w:pPr>
        <w:rPr>
          <w:lang w:val="es-419" w:eastAsia="es-CO"/>
        </w:rPr>
      </w:pPr>
      <w:r w:rsidRPr="00882A64">
        <w:rPr>
          <w:lang w:val="es-419" w:eastAsia="es-CO"/>
        </w:rPr>
        <w:t>Estos elementos permiten cumplir los objetivos planteados en cada contacto, ya sea la promoción de un producto o servicio o la solución de un problema manifestado por el cliente durante una llamada entrante. Una correcta aplicación de estos componentes favorece la construcción de una experiencia positiva, fortalece la imagen de la organización y contribuye a la satisfacción del cliente. Los componentes principales de la comunicación telefónica son:</w:t>
      </w:r>
    </w:p>
    <w:p w14:paraId="3D9E3895" w14:textId="22C186BE" w:rsidR="005914A4" w:rsidRDefault="00882A64" w:rsidP="00FC36B6">
      <w:pPr>
        <w:pStyle w:val="Prrafodelista"/>
        <w:numPr>
          <w:ilvl w:val="0"/>
          <w:numId w:val="9"/>
        </w:numPr>
        <w:ind w:left="567" w:hanging="283"/>
      </w:pPr>
      <w:r w:rsidRPr="00882A64">
        <w:rPr>
          <w:rStyle w:val="Ttulo5Car"/>
        </w:rPr>
        <w:t>La sonrisa.</w:t>
      </w:r>
      <w:r>
        <w:t xml:space="preserve"> Se oye» por teléfono, transmite una comunicación positiva, genera agrado y predispone favorablemente al interlocutor.</w:t>
      </w:r>
    </w:p>
    <w:p w14:paraId="275696DA" w14:textId="755AFB6D" w:rsidR="00882A64" w:rsidRDefault="00882A64" w:rsidP="00FC36B6">
      <w:pPr>
        <w:pStyle w:val="Prrafodelista"/>
        <w:numPr>
          <w:ilvl w:val="0"/>
          <w:numId w:val="9"/>
        </w:numPr>
        <w:ind w:left="567" w:hanging="283"/>
      </w:pPr>
      <w:r w:rsidRPr="00882A64">
        <w:rPr>
          <w:rStyle w:val="Ttulo5Car"/>
        </w:rPr>
        <w:t>La voz.</w:t>
      </w:r>
      <w:r>
        <w:t xml:space="preserve"> Es un elemento decisivo; permite crear confianza, influir, persuadir y tranquilizar al cliente.</w:t>
      </w:r>
    </w:p>
    <w:p w14:paraId="3E6C8955" w14:textId="2C49BE82" w:rsidR="00882A64" w:rsidRDefault="00882A64" w:rsidP="00FC36B6">
      <w:pPr>
        <w:pStyle w:val="Prrafodelista"/>
        <w:numPr>
          <w:ilvl w:val="0"/>
          <w:numId w:val="9"/>
        </w:numPr>
        <w:ind w:left="567" w:hanging="283"/>
      </w:pPr>
      <w:r w:rsidRPr="00882A64">
        <w:rPr>
          <w:rStyle w:val="Ttulo5Car"/>
        </w:rPr>
        <w:t>El lenguaje.</w:t>
      </w:r>
      <w:r>
        <w:t xml:space="preserve"> Incluye el uso de expresiones positivas y negativas. Si predominan las negativas, puede impactar de forma desfavorable en la imagen de la empresa.</w:t>
      </w:r>
    </w:p>
    <w:p w14:paraId="276D35F3" w14:textId="56E2DD22" w:rsidR="005914A4" w:rsidRDefault="00882A64" w:rsidP="00FC36B6">
      <w:pPr>
        <w:pStyle w:val="Prrafodelista"/>
        <w:numPr>
          <w:ilvl w:val="0"/>
          <w:numId w:val="9"/>
        </w:numPr>
        <w:ind w:left="567" w:hanging="283"/>
      </w:pPr>
      <w:r w:rsidRPr="00882A64">
        <w:rPr>
          <w:rStyle w:val="Ttulo5Car"/>
        </w:rPr>
        <w:t>La escucha activa.</w:t>
      </w:r>
      <w:r>
        <w:t xml:space="preserve"> Implica escuchar, analizar e interpretar al cliente. Se basa en una escucha global que permite comprender plenamente la situación expuesta.</w:t>
      </w:r>
    </w:p>
    <w:p w14:paraId="69BB3AEA" w14:textId="1BBE77A7" w:rsidR="005914A4" w:rsidRDefault="00882A64" w:rsidP="0064331C">
      <w:pPr>
        <w:pStyle w:val="Ttulo3"/>
      </w:pPr>
      <w:r w:rsidRPr="00882A64">
        <w:t>La sonrisa telefónica</w:t>
      </w:r>
    </w:p>
    <w:p w14:paraId="56DAF04B" w14:textId="77777777" w:rsidR="00882A64" w:rsidRPr="00882A64" w:rsidRDefault="00882A64" w:rsidP="00882A64">
      <w:pPr>
        <w:rPr>
          <w:lang w:val="es-419" w:eastAsia="es-CO"/>
        </w:rPr>
      </w:pPr>
      <w:r w:rsidRPr="00882A64">
        <w:rPr>
          <w:lang w:val="es-419" w:eastAsia="es-CO"/>
        </w:rPr>
        <w:t xml:space="preserve">La </w:t>
      </w:r>
      <w:r w:rsidRPr="002C3687">
        <w:rPr>
          <w:b/>
          <w:bCs/>
          <w:lang w:val="es-419" w:eastAsia="es-CO"/>
        </w:rPr>
        <w:t>sonrisa telefónica</w:t>
      </w:r>
      <w:r w:rsidRPr="00882A64">
        <w:rPr>
          <w:lang w:val="es-419" w:eastAsia="es-CO"/>
        </w:rPr>
        <w:t xml:space="preserve"> es un recurso comunicativo de gran relevancia dentro de la atención al cliente, ya que influye directamente en el tono y la percepción de la </w:t>
      </w:r>
      <w:r w:rsidRPr="00882A64">
        <w:rPr>
          <w:lang w:val="es-419" w:eastAsia="es-CO"/>
        </w:rPr>
        <w:lastRenderedPageBreak/>
        <w:t xml:space="preserve">llamada. Aunque no es visible, </w:t>
      </w:r>
      <w:r w:rsidRPr="002C3687">
        <w:rPr>
          <w:b/>
          <w:bCs/>
          <w:lang w:val="es-419" w:eastAsia="es-CO"/>
        </w:rPr>
        <w:t>se percibe claramente a través de la voz</w:t>
      </w:r>
      <w:r w:rsidRPr="00882A64">
        <w:rPr>
          <w:lang w:val="es-419" w:eastAsia="es-CO"/>
        </w:rPr>
        <w:t>, y su ausencia también suele notarse. Entre sus principales aportes se destacan los siguientes:</w:t>
      </w:r>
    </w:p>
    <w:p w14:paraId="6E7004B5"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Es una forma consciente de relajarse durante la comunicación.</w:t>
      </w:r>
    </w:p>
    <w:p w14:paraId="5A7198C0"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Comunica un tono amistoso y cordial.</w:t>
      </w:r>
    </w:p>
    <w:p w14:paraId="52FDE779"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Se oye por teléfono y es síntoma de predisposición a la ayuda, demostrando interés genuino por el cliente.</w:t>
      </w:r>
    </w:p>
    <w:p w14:paraId="71A5F21C"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Crea un clima empático entre los interlocutores.</w:t>
      </w:r>
    </w:p>
    <w:p w14:paraId="0645FE42"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Refleja una actitud positiva y suele generar una respuesta similar en el cliente.</w:t>
      </w:r>
    </w:p>
    <w:p w14:paraId="4637D49C"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En la presentación y en la despedida, desempeña un papel fundamental en la creación de un buen clima y en la generación de una impresión favorable.</w:t>
      </w:r>
    </w:p>
    <w:p w14:paraId="7500F690" w14:textId="12F09E71" w:rsidR="00882A64" w:rsidRDefault="00882A64" w:rsidP="00882A64">
      <w:pPr>
        <w:rPr>
          <w:lang w:val="es-419" w:eastAsia="es-CO"/>
        </w:rPr>
      </w:pPr>
      <w:r w:rsidRPr="00882A64">
        <w:rPr>
          <w:lang w:val="es-419" w:eastAsia="es-CO"/>
        </w:rPr>
        <w:t xml:space="preserve">La correcta integración de </w:t>
      </w:r>
      <w:r w:rsidRPr="002C3687">
        <w:rPr>
          <w:b/>
          <w:bCs/>
          <w:lang w:val="es-419" w:eastAsia="es-CO"/>
        </w:rPr>
        <w:t>la sonrisa, la voz, el lenguaje y la escucha activa permite</w:t>
      </w:r>
      <w:r w:rsidRPr="00882A64">
        <w:rPr>
          <w:lang w:val="es-419" w:eastAsia="es-CO"/>
        </w:rPr>
        <w:t xml:space="preserve"> transformar una llamada telefónica en una experiencia positiva y efectiva para el cliente y la organización.</w:t>
      </w:r>
    </w:p>
    <w:p w14:paraId="33FB12B8" w14:textId="7B93473F" w:rsidR="00882A64" w:rsidRDefault="00882A64" w:rsidP="0064331C">
      <w:pPr>
        <w:pStyle w:val="Ttulo3"/>
      </w:pPr>
      <w:r w:rsidRPr="00882A64">
        <w:t>La voz</w:t>
      </w:r>
    </w:p>
    <w:p w14:paraId="5C21380B" w14:textId="79A304C9" w:rsidR="00882A64" w:rsidRDefault="00882A64" w:rsidP="00882A64">
      <w:pPr>
        <w:rPr>
          <w:lang w:val="es-419" w:eastAsia="es-CO"/>
        </w:rPr>
      </w:pPr>
      <w:r w:rsidRPr="57EB970B">
        <w:rPr>
          <w:lang w:val="es-419" w:eastAsia="es-CO"/>
        </w:rPr>
        <w:t xml:space="preserve">La </w:t>
      </w:r>
      <w:r w:rsidRPr="57EB970B">
        <w:rPr>
          <w:b/>
          <w:bCs/>
          <w:lang w:val="es-419" w:eastAsia="es-CO"/>
        </w:rPr>
        <w:t>voz</w:t>
      </w:r>
      <w:r w:rsidRPr="57EB970B">
        <w:rPr>
          <w:lang w:val="es-419" w:eastAsia="es-CO"/>
        </w:rPr>
        <w:t xml:space="preserve"> es </w:t>
      </w:r>
      <w:r w:rsidRPr="57EB970B">
        <w:rPr>
          <w:b/>
          <w:bCs/>
          <w:lang w:val="es-419" w:eastAsia="es-CO"/>
        </w:rPr>
        <w:t xml:space="preserve">el instrumento básico de la comunicación </w:t>
      </w:r>
      <w:r w:rsidR="7AB19E77" w:rsidRPr="57EB970B">
        <w:rPr>
          <w:b/>
          <w:bCs/>
          <w:lang w:val="es-419" w:eastAsia="es-CO"/>
        </w:rPr>
        <w:t>para</w:t>
      </w:r>
      <w:r w:rsidRPr="57EB970B">
        <w:rPr>
          <w:b/>
          <w:bCs/>
          <w:lang w:val="es-419" w:eastAsia="es-CO"/>
        </w:rPr>
        <w:t xml:space="preserve">verbal </w:t>
      </w:r>
      <w:r w:rsidRPr="57EB970B">
        <w:rPr>
          <w:lang w:val="es-419" w:eastAsia="es-CO"/>
        </w:rPr>
        <w:t xml:space="preserve">a través del cual se transmiten y se estructuran los mensajes en una interacción telefónica. Su correcta utilización permite </w:t>
      </w:r>
      <w:r w:rsidRPr="57EB970B">
        <w:rPr>
          <w:b/>
          <w:bCs/>
          <w:lang w:val="es-419" w:eastAsia="es-CO"/>
        </w:rPr>
        <w:t>generar confianza, influir, persuadir y tranquilizar</w:t>
      </w:r>
      <w:r w:rsidRPr="57EB970B">
        <w:rPr>
          <w:lang w:val="es-419" w:eastAsia="es-CO"/>
        </w:rPr>
        <w:t xml:space="preserve"> al interlocutor, convirtiéndose en un elemento determinante para la eficacia del servicio al cliente. Los componentes de la voz son:</w:t>
      </w:r>
    </w:p>
    <w:p w14:paraId="59406694" w14:textId="481F51E8" w:rsidR="00882A64" w:rsidRPr="00882A64" w:rsidRDefault="00882A64" w:rsidP="00FC36B6">
      <w:pPr>
        <w:pStyle w:val="Prrafodelista"/>
        <w:numPr>
          <w:ilvl w:val="0"/>
          <w:numId w:val="11"/>
        </w:numPr>
        <w:ind w:left="567" w:hanging="283"/>
        <w:rPr>
          <w:lang w:val="es-419" w:eastAsia="es-CO"/>
        </w:rPr>
      </w:pPr>
      <w:r w:rsidRPr="00882A64">
        <w:rPr>
          <w:rStyle w:val="Ttulo5Car"/>
        </w:rPr>
        <w:t>Volumen.</w:t>
      </w:r>
      <w:r w:rsidRPr="00882A64">
        <w:rPr>
          <w:lang w:val="es-419" w:eastAsia="es-CO"/>
        </w:rPr>
        <w:t xml:space="preserve"> Intensidad con la que se emite la voz durante la llamada.</w:t>
      </w:r>
    </w:p>
    <w:p w14:paraId="2222DD72" w14:textId="649ECEB4" w:rsidR="005914A4" w:rsidRDefault="00882A64" w:rsidP="00FC36B6">
      <w:pPr>
        <w:pStyle w:val="Prrafodelista"/>
        <w:numPr>
          <w:ilvl w:val="0"/>
          <w:numId w:val="11"/>
        </w:numPr>
        <w:ind w:left="567" w:hanging="283"/>
      </w:pPr>
      <w:r w:rsidRPr="00882A64">
        <w:rPr>
          <w:rStyle w:val="Ttulo5Car"/>
        </w:rPr>
        <w:t>Entonación.</w:t>
      </w:r>
      <w:r>
        <w:t xml:space="preserve"> Variación de la altura y tonalidad de la voz según la intención comunicativa.</w:t>
      </w:r>
    </w:p>
    <w:p w14:paraId="3B6CCB3F" w14:textId="0C784C38" w:rsidR="00882A64" w:rsidRDefault="00882A64" w:rsidP="00FC36B6">
      <w:pPr>
        <w:pStyle w:val="Prrafodelista"/>
        <w:numPr>
          <w:ilvl w:val="0"/>
          <w:numId w:val="11"/>
        </w:numPr>
        <w:ind w:left="567" w:hanging="283"/>
      </w:pPr>
      <w:r w:rsidRPr="00882A64">
        <w:rPr>
          <w:rStyle w:val="Ttulo5Car"/>
        </w:rPr>
        <w:lastRenderedPageBreak/>
        <w:t>Articulación.</w:t>
      </w:r>
      <w:r>
        <w:t xml:space="preserve"> Posición y movimiento de los órganos de la voz para una correcta pronunciación.</w:t>
      </w:r>
    </w:p>
    <w:p w14:paraId="7E10AD5F" w14:textId="56CE5A96" w:rsidR="00882A64" w:rsidRDefault="00882A64" w:rsidP="00FC36B6">
      <w:pPr>
        <w:pStyle w:val="Prrafodelista"/>
        <w:numPr>
          <w:ilvl w:val="0"/>
          <w:numId w:val="11"/>
        </w:numPr>
        <w:ind w:left="567" w:hanging="283"/>
      </w:pPr>
      <w:r w:rsidRPr="00882A64">
        <w:rPr>
          <w:rStyle w:val="Ttulo5Car"/>
        </w:rPr>
        <w:t>Elocución.</w:t>
      </w:r>
      <w:r>
        <w:t xml:space="preserve"> Velocidad a la que se transmite el mensaje.</w:t>
      </w:r>
    </w:p>
    <w:p w14:paraId="51D1001D" w14:textId="6B2865BD" w:rsidR="005914A4" w:rsidRDefault="00B51901" w:rsidP="0064331C">
      <w:pPr>
        <w:pStyle w:val="Ttulo4"/>
      </w:pPr>
      <w:r w:rsidRPr="00B51901">
        <w:t>La entonación y su adecuación a la llamada</w:t>
      </w:r>
    </w:p>
    <w:p w14:paraId="0B65F5F1" w14:textId="7A6FA983" w:rsidR="005914A4" w:rsidRDefault="00B51901" w:rsidP="005F242D">
      <w:r w:rsidRPr="00B51901">
        <w:t xml:space="preserve">La </w:t>
      </w:r>
      <w:r w:rsidRPr="002C3687">
        <w:rPr>
          <w:b/>
          <w:bCs/>
        </w:rPr>
        <w:t>entonación</w:t>
      </w:r>
      <w:r w:rsidRPr="00B51901">
        <w:t xml:space="preserve"> corresponde a la forma en que se varía la altura de la tonalidad de la voz y debe </w:t>
      </w:r>
      <w:r w:rsidRPr="002C3687">
        <w:rPr>
          <w:b/>
          <w:bCs/>
        </w:rPr>
        <w:t>adaptarse a las circunstancias</w:t>
      </w:r>
      <w:r w:rsidRPr="00B51901">
        <w:t xml:space="preserve"> de la conversación telefónica. Es importante evitar la monotonía; sin embargo, los cambios de tono </w:t>
      </w:r>
      <w:r w:rsidRPr="002C3687">
        <w:rPr>
          <w:b/>
          <w:bCs/>
        </w:rPr>
        <w:t>no deben ser bruscos</w:t>
      </w:r>
      <w:r w:rsidRPr="00B51901">
        <w:t>, ya que pueden generar confusión o incomodidad en el cliente. A continuación, se abordan los tonos apropiados en la comunicación telefónica y su uso según el objetivo de cada momento de la interacción.</w:t>
      </w:r>
    </w:p>
    <w:p w14:paraId="28C70FB6" w14:textId="3D9466F3" w:rsidR="00B51901" w:rsidRDefault="00B51901" w:rsidP="00FC36B6">
      <w:pPr>
        <w:pStyle w:val="Prrafodelista"/>
        <w:numPr>
          <w:ilvl w:val="0"/>
          <w:numId w:val="12"/>
        </w:numPr>
        <w:ind w:left="567" w:hanging="283"/>
      </w:pPr>
      <w:r w:rsidRPr="00B51901">
        <w:rPr>
          <w:rStyle w:val="Ttulo5Car"/>
        </w:rPr>
        <w:t>Tono seguro.</w:t>
      </w:r>
      <w:r>
        <w:t xml:space="preserve"> Directo y serio. Se utiliza para sondear necesidades o potencial del cliente y obtener información. Su objetivo es recopilar los datos necesarios para proponer la solución, idea o servicio adecuado.</w:t>
      </w:r>
    </w:p>
    <w:p w14:paraId="013E3C8B" w14:textId="52191CB1" w:rsidR="00B51901" w:rsidRDefault="00B51901" w:rsidP="00FC36B6">
      <w:pPr>
        <w:pStyle w:val="Prrafodelista"/>
        <w:numPr>
          <w:ilvl w:val="0"/>
          <w:numId w:val="12"/>
        </w:numPr>
        <w:ind w:left="567" w:hanging="283"/>
      </w:pPr>
      <w:r w:rsidRPr="00B51901">
        <w:rPr>
          <w:rStyle w:val="Ttulo5Car"/>
        </w:rPr>
        <w:t>Tono cálido.</w:t>
      </w:r>
      <w:r>
        <w:t xml:space="preserve"> Amabilidad, empatía y sonrisa perceptible. Se emplea en la presentación y la despedida. Su objetivo es generar un clima adecuado al inicio de la conversación y dejar una impresión positiva al finalizar.</w:t>
      </w:r>
    </w:p>
    <w:p w14:paraId="286E95F5" w14:textId="1E70F008" w:rsidR="00B51901" w:rsidRDefault="00B51901" w:rsidP="00FC36B6">
      <w:pPr>
        <w:pStyle w:val="Prrafodelista"/>
        <w:numPr>
          <w:ilvl w:val="0"/>
          <w:numId w:val="12"/>
        </w:numPr>
        <w:ind w:left="567" w:hanging="283"/>
      </w:pPr>
      <w:r w:rsidRPr="00B51901">
        <w:rPr>
          <w:rStyle w:val="Ttulo5Car"/>
        </w:rPr>
        <w:t>Tono sugestivo.</w:t>
      </w:r>
      <w:r>
        <w:t xml:space="preserve"> Descriptivo y persuasivo. Se usa durante la argumentación, al exponer características y ventajas del servicio o la empresa. Su objetivo es acercar al interlocutor al punto de vista del asesor sin generar compromiso inmediato.</w:t>
      </w:r>
    </w:p>
    <w:p w14:paraId="40399725" w14:textId="322258D7" w:rsidR="005914A4" w:rsidRDefault="00B51901" w:rsidP="00FC36B6">
      <w:pPr>
        <w:pStyle w:val="Prrafodelista"/>
        <w:numPr>
          <w:ilvl w:val="0"/>
          <w:numId w:val="12"/>
        </w:numPr>
        <w:ind w:left="567" w:hanging="283"/>
      </w:pPr>
      <w:r w:rsidRPr="00B51901">
        <w:rPr>
          <w:rStyle w:val="Ttulo5Car"/>
        </w:rPr>
        <w:t>Tono tranquilo.</w:t>
      </w:r>
      <w:r>
        <w:t xml:space="preserve"> Pausado y calculado. Se emplea para manejar objeciones y reclamaciones. Su objetivo es transmitir control y calma ante clientes alterados o con tono elevado.</w:t>
      </w:r>
    </w:p>
    <w:p w14:paraId="6AB6FA95" w14:textId="32B279F8" w:rsidR="00B51901" w:rsidRDefault="00B51901" w:rsidP="0064331C">
      <w:pPr>
        <w:pStyle w:val="Ttulo4"/>
      </w:pPr>
      <w:r w:rsidRPr="00B51901">
        <w:lastRenderedPageBreak/>
        <w:t>La articulación</w:t>
      </w:r>
    </w:p>
    <w:p w14:paraId="16AB7A88" w14:textId="77777777" w:rsidR="00B51901" w:rsidRDefault="00B51901" w:rsidP="00B51901">
      <w:r>
        <w:t xml:space="preserve">La </w:t>
      </w:r>
      <w:r w:rsidRPr="002C3687">
        <w:rPr>
          <w:b/>
          <w:bCs/>
        </w:rPr>
        <w:t>articulación</w:t>
      </w:r>
      <w:r>
        <w:t xml:space="preserve"> se refiere a la posición y al movimiento de los órganos de la voz para la correcta pronunciación de vocales y consonantes. Una articulación adecuada facilita la comprensión del mensaje y evita malentendidos.</w:t>
      </w:r>
    </w:p>
    <w:p w14:paraId="4E271802" w14:textId="77777777" w:rsidR="00B51901" w:rsidRDefault="00B51901" w:rsidP="00B51901">
      <w:r>
        <w:t>Recomendaciones clave:</w:t>
      </w:r>
    </w:p>
    <w:p w14:paraId="4CD0F664" w14:textId="77777777" w:rsidR="00B51901" w:rsidRDefault="00B51901" w:rsidP="00FC36B6">
      <w:pPr>
        <w:pStyle w:val="Prrafodelista"/>
        <w:numPr>
          <w:ilvl w:val="0"/>
          <w:numId w:val="13"/>
        </w:numPr>
        <w:ind w:left="567" w:hanging="283"/>
      </w:pPr>
      <w:r>
        <w:t>Hablar abriendo bien la boca y marcando correctamente las palabras.</w:t>
      </w:r>
    </w:p>
    <w:p w14:paraId="0789493A" w14:textId="77777777" w:rsidR="00B51901" w:rsidRDefault="00B51901" w:rsidP="00FC36B6">
      <w:pPr>
        <w:pStyle w:val="Prrafodelista"/>
        <w:numPr>
          <w:ilvl w:val="0"/>
          <w:numId w:val="13"/>
        </w:numPr>
        <w:ind w:left="567" w:hanging="283"/>
      </w:pPr>
      <w:r>
        <w:t>Evitar “comerse las palabras”, separándolas claramente al pronunciarlas.</w:t>
      </w:r>
    </w:p>
    <w:p w14:paraId="455D2881" w14:textId="38CAE2F4" w:rsidR="005914A4" w:rsidRDefault="00B51901" w:rsidP="00FC36B6">
      <w:pPr>
        <w:pStyle w:val="Prrafodelista"/>
        <w:numPr>
          <w:ilvl w:val="0"/>
          <w:numId w:val="13"/>
        </w:numPr>
        <w:ind w:left="567" w:hanging="283"/>
      </w:pPr>
      <w:r>
        <w:t>Mantener una distancia adecuada entre el auricular y la boca.</w:t>
      </w:r>
    </w:p>
    <w:p w14:paraId="4E900922" w14:textId="2AC6C663" w:rsidR="005914A4" w:rsidRDefault="00B51901" w:rsidP="0064331C">
      <w:pPr>
        <w:pStyle w:val="Ttulo4"/>
      </w:pPr>
      <w:r w:rsidRPr="00B51901">
        <w:t>El volumen de la voz</w:t>
      </w:r>
    </w:p>
    <w:p w14:paraId="426D5669" w14:textId="77777777" w:rsidR="00B51901" w:rsidRPr="00B51901" w:rsidRDefault="00B51901" w:rsidP="00B51901">
      <w:pPr>
        <w:rPr>
          <w:lang w:val="es-419" w:eastAsia="es-CO"/>
        </w:rPr>
      </w:pPr>
      <w:r w:rsidRPr="00B51901">
        <w:rPr>
          <w:lang w:val="es-419" w:eastAsia="es-CO"/>
        </w:rPr>
        <w:t xml:space="preserve">El </w:t>
      </w:r>
      <w:r w:rsidRPr="002C3687">
        <w:rPr>
          <w:b/>
          <w:bCs/>
          <w:lang w:val="es-419" w:eastAsia="es-CO"/>
        </w:rPr>
        <w:t xml:space="preserve">volumen </w:t>
      </w:r>
      <w:r w:rsidRPr="00B51901">
        <w:rPr>
          <w:lang w:val="es-419" w:eastAsia="es-CO"/>
        </w:rPr>
        <w:t xml:space="preserve">representa la intensidad con la que se emite la voz y, en la comunicación telefónica, constituye la única forma de llegar directamente al oído del interlocutor. Por ello, debe mantenerse en un nivel </w:t>
      </w:r>
      <w:r w:rsidRPr="002C3687">
        <w:rPr>
          <w:b/>
          <w:bCs/>
          <w:lang w:val="es-419" w:eastAsia="es-CO"/>
        </w:rPr>
        <w:t>normal y equilibrado</w:t>
      </w:r>
      <w:r w:rsidRPr="00B51901">
        <w:rPr>
          <w:lang w:val="es-419" w:eastAsia="es-CO"/>
        </w:rPr>
        <w:t>, evitando los extremos.</w:t>
      </w:r>
    </w:p>
    <w:p w14:paraId="3E2B8F28" w14:textId="77777777" w:rsidR="00B51901" w:rsidRPr="00B51901" w:rsidRDefault="00B51901" w:rsidP="00B51901">
      <w:pPr>
        <w:rPr>
          <w:lang w:val="es-419" w:eastAsia="es-CO"/>
        </w:rPr>
      </w:pPr>
      <w:r w:rsidRPr="00B51901">
        <w:rPr>
          <w:lang w:val="es-419" w:eastAsia="es-CO"/>
        </w:rPr>
        <w:t>Recomendaciones clave:</w:t>
      </w:r>
    </w:p>
    <w:p w14:paraId="281FD0C4" w14:textId="77777777" w:rsidR="00B51901" w:rsidRPr="00B51901" w:rsidRDefault="00B51901" w:rsidP="00FC36B6">
      <w:pPr>
        <w:pStyle w:val="Prrafodelista"/>
        <w:numPr>
          <w:ilvl w:val="0"/>
          <w:numId w:val="14"/>
        </w:numPr>
        <w:ind w:left="567" w:hanging="283"/>
        <w:rPr>
          <w:lang w:val="es-419" w:eastAsia="es-CO"/>
        </w:rPr>
      </w:pPr>
      <w:r w:rsidRPr="00B51901">
        <w:rPr>
          <w:lang w:val="es-419" w:eastAsia="es-CO"/>
        </w:rPr>
        <w:t>Nunca gritar, incluso si la comunicación es deficiente.</w:t>
      </w:r>
    </w:p>
    <w:p w14:paraId="6798C3DF" w14:textId="77777777" w:rsidR="00B51901" w:rsidRPr="00B51901" w:rsidRDefault="00B51901" w:rsidP="00FC36B6">
      <w:pPr>
        <w:pStyle w:val="Prrafodelista"/>
        <w:numPr>
          <w:ilvl w:val="0"/>
          <w:numId w:val="14"/>
        </w:numPr>
        <w:ind w:left="567" w:hanging="283"/>
        <w:rPr>
          <w:lang w:val="es-419" w:eastAsia="es-CO"/>
        </w:rPr>
      </w:pPr>
      <w:r w:rsidRPr="00B51901">
        <w:rPr>
          <w:lang w:val="es-419" w:eastAsia="es-CO"/>
        </w:rPr>
        <w:t>No susurrar.</w:t>
      </w:r>
    </w:p>
    <w:p w14:paraId="26B59F28" w14:textId="6A9F2597" w:rsidR="00B51901" w:rsidRPr="00B51901" w:rsidRDefault="00B51901" w:rsidP="00FC36B6">
      <w:pPr>
        <w:pStyle w:val="Prrafodelista"/>
        <w:numPr>
          <w:ilvl w:val="0"/>
          <w:numId w:val="14"/>
        </w:numPr>
        <w:ind w:left="567" w:hanging="283"/>
        <w:rPr>
          <w:lang w:val="es-419" w:eastAsia="es-CO"/>
        </w:rPr>
      </w:pPr>
      <w:r w:rsidRPr="00B51901">
        <w:rPr>
          <w:lang w:val="es-419" w:eastAsia="es-CO"/>
        </w:rPr>
        <w:t>Adaptar el volumen a las diferentes circunstancias sin llegar a los extremos.</w:t>
      </w:r>
    </w:p>
    <w:p w14:paraId="5ADEBAD4" w14:textId="50EE105E" w:rsidR="005914A4" w:rsidRDefault="00B51901" w:rsidP="0064331C">
      <w:pPr>
        <w:pStyle w:val="Ttulo4"/>
      </w:pPr>
      <w:r w:rsidRPr="00B51901">
        <w:t>La elocución</w:t>
      </w:r>
    </w:p>
    <w:p w14:paraId="6F240969" w14:textId="77777777" w:rsidR="00B51901" w:rsidRPr="00B51901" w:rsidRDefault="00B51901" w:rsidP="00B51901">
      <w:pPr>
        <w:rPr>
          <w:lang w:val="es-419" w:eastAsia="es-CO"/>
        </w:rPr>
      </w:pPr>
      <w:r w:rsidRPr="00B51901">
        <w:rPr>
          <w:lang w:val="es-419" w:eastAsia="es-CO"/>
        </w:rPr>
        <w:t>La</w:t>
      </w:r>
      <w:r w:rsidRPr="002C3687">
        <w:rPr>
          <w:b/>
          <w:bCs/>
          <w:lang w:val="es-419" w:eastAsia="es-CO"/>
        </w:rPr>
        <w:t xml:space="preserve"> elocución</w:t>
      </w:r>
      <w:r w:rsidRPr="00B51901">
        <w:rPr>
          <w:lang w:val="es-419" w:eastAsia="es-CO"/>
        </w:rPr>
        <w:t xml:space="preserve"> es la</w:t>
      </w:r>
      <w:r w:rsidRPr="002C3687">
        <w:rPr>
          <w:b/>
          <w:bCs/>
          <w:lang w:val="es-419" w:eastAsia="es-CO"/>
        </w:rPr>
        <w:t xml:space="preserve"> velocidad</w:t>
      </w:r>
      <w:r w:rsidRPr="00B51901">
        <w:rPr>
          <w:lang w:val="es-419" w:eastAsia="es-CO"/>
        </w:rPr>
        <w:t xml:space="preserve"> con la que se transmite el mensaje durante la llamada. Una velocidad adecuada favorece la comprensión y transmite seguridad.</w:t>
      </w:r>
    </w:p>
    <w:p w14:paraId="4AEA2188" w14:textId="77777777" w:rsidR="00B51901" w:rsidRPr="00B51901" w:rsidRDefault="00B51901" w:rsidP="00B51901">
      <w:pPr>
        <w:rPr>
          <w:lang w:val="es-419" w:eastAsia="es-CO"/>
        </w:rPr>
      </w:pPr>
      <w:r w:rsidRPr="00B51901">
        <w:rPr>
          <w:lang w:val="es-419" w:eastAsia="es-CO"/>
        </w:rPr>
        <w:t>Recomendaciones clave:</w:t>
      </w:r>
    </w:p>
    <w:p w14:paraId="131530AE" w14:textId="77777777" w:rsidR="00B51901" w:rsidRPr="00B51901" w:rsidRDefault="00B51901" w:rsidP="00FC36B6">
      <w:pPr>
        <w:pStyle w:val="Prrafodelista"/>
        <w:numPr>
          <w:ilvl w:val="0"/>
          <w:numId w:val="15"/>
        </w:numPr>
        <w:ind w:left="567" w:hanging="283"/>
        <w:rPr>
          <w:lang w:val="es-419" w:eastAsia="es-CO"/>
        </w:rPr>
      </w:pPr>
      <w:r w:rsidRPr="00B51901">
        <w:rPr>
          <w:lang w:val="es-419" w:eastAsia="es-CO"/>
        </w:rPr>
        <w:t>Utilizar una elocución más lenta y pausada que en una conversación cara a cara.</w:t>
      </w:r>
    </w:p>
    <w:p w14:paraId="57F6C8FA" w14:textId="2EF9479F" w:rsidR="00B51901" w:rsidRPr="00B51901" w:rsidRDefault="00B51901" w:rsidP="00FC36B6">
      <w:pPr>
        <w:pStyle w:val="Prrafodelista"/>
        <w:numPr>
          <w:ilvl w:val="0"/>
          <w:numId w:val="15"/>
        </w:numPr>
        <w:ind w:left="567" w:hanging="283"/>
        <w:rPr>
          <w:lang w:val="es-419" w:eastAsia="es-CO"/>
        </w:rPr>
      </w:pPr>
      <w:r w:rsidRPr="00B51901">
        <w:rPr>
          <w:lang w:val="es-419" w:eastAsia="es-CO"/>
        </w:rPr>
        <w:lastRenderedPageBreak/>
        <w:t>Adaptarse a la velocidad del interlocutor: hablar más despacio con personas lentas y un poco más rápido con interlocutores ágiles.</w:t>
      </w:r>
    </w:p>
    <w:p w14:paraId="2A5378D9" w14:textId="0F3D3901" w:rsidR="005914A4" w:rsidRDefault="00B51901" w:rsidP="0064331C">
      <w:pPr>
        <w:pStyle w:val="Ttulo3"/>
      </w:pPr>
      <w:r w:rsidRPr="00B51901">
        <w:t>El lenguaje</w:t>
      </w:r>
    </w:p>
    <w:p w14:paraId="3AC0A086" w14:textId="3AEEB613" w:rsidR="00B51901" w:rsidRPr="00B51901" w:rsidRDefault="00B51901" w:rsidP="00B51901">
      <w:pPr>
        <w:rPr>
          <w:lang w:val="es-419" w:eastAsia="es-CO"/>
        </w:rPr>
      </w:pPr>
      <w:r w:rsidRPr="00B51901">
        <w:rPr>
          <w:lang w:val="es-419" w:eastAsia="es-CO"/>
        </w:rPr>
        <w:t>El lenguaje es la capacidad del ser humano para comunicarse mediante signos lingüísticos; en este contexto, se hace referencia específicamente al lenguaje verbal. Aunque la comunicación telefónica no permite el contacto visual, el lenguaje corporal puede influir de manera indirecta en la llamada, ya que se refleja a través del tono, la actitud y la forma de expresarse.</w:t>
      </w:r>
    </w:p>
    <w:p w14:paraId="3AB2879A" w14:textId="77777777" w:rsidR="00B51901" w:rsidRDefault="00B51901" w:rsidP="00B54E47">
      <w:r>
        <w:t>El lenguaje verbal es un elemento básico para transmitir la imagen que la empresa desea proyectar hacia sus clientes. Por esta razón, debe ser positivo, claro y adecuado al contexto, ya que de su uso depende, en gran medida, la percepción que el cliente construye sobre la organización.</w:t>
      </w:r>
    </w:p>
    <w:p w14:paraId="1A24313F" w14:textId="6665C969" w:rsidR="005914A4" w:rsidRDefault="00B51901" w:rsidP="00B54E47">
      <w:r>
        <w:t>A continuación, se presenta lo que debe contener y lo que debe evitar el lenguaje utilizado durante la comunicación telefónica.</w:t>
      </w:r>
    </w:p>
    <w:p w14:paraId="78BD9F89" w14:textId="77777777" w:rsidR="00B51901" w:rsidRDefault="00B51901" w:rsidP="0064331C">
      <w:pPr>
        <w:pStyle w:val="Ttulo5"/>
      </w:pPr>
      <w:r>
        <w:t>Debe contener</w:t>
      </w:r>
    </w:p>
    <w:p w14:paraId="1D9E4175" w14:textId="77777777" w:rsidR="00B51901" w:rsidRDefault="00B51901" w:rsidP="00FC36B6">
      <w:pPr>
        <w:pStyle w:val="Prrafodelista"/>
        <w:numPr>
          <w:ilvl w:val="0"/>
          <w:numId w:val="16"/>
        </w:numPr>
        <w:ind w:left="567" w:hanging="283"/>
      </w:pPr>
      <w:r>
        <w:t>Palabras positivas.</w:t>
      </w:r>
    </w:p>
    <w:p w14:paraId="5B41F48D" w14:textId="77777777" w:rsidR="00B51901" w:rsidRDefault="00B51901" w:rsidP="00FC36B6">
      <w:pPr>
        <w:pStyle w:val="Prrafodelista"/>
        <w:numPr>
          <w:ilvl w:val="0"/>
          <w:numId w:val="16"/>
        </w:numPr>
        <w:ind w:left="567" w:hanging="283"/>
      </w:pPr>
      <w:r>
        <w:t>Expresiones confirmativas.</w:t>
      </w:r>
    </w:p>
    <w:p w14:paraId="0C4FB744" w14:textId="77777777" w:rsidR="00B51901" w:rsidRDefault="00B51901" w:rsidP="00FC36B6">
      <w:pPr>
        <w:pStyle w:val="Prrafodelista"/>
        <w:numPr>
          <w:ilvl w:val="0"/>
          <w:numId w:val="16"/>
        </w:numPr>
        <w:ind w:left="567" w:hanging="283"/>
      </w:pPr>
      <w:r>
        <w:t>Expresiones de interés.</w:t>
      </w:r>
    </w:p>
    <w:p w14:paraId="784316E6" w14:textId="0C9FD9C4" w:rsidR="00B51901" w:rsidRDefault="00B51901" w:rsidP="00FC36B6">
      <w:pPr>
        <w:pStyle w:val="Prrafodelista"/>
        <w:numPr>
          <w:ilvl w:val="0"/>
          <w:numId w:val="16"/>
        </w:numPr>
        <w:ind w:left="567" w:hanging="283"/>
      </w:pPr>
      <w:r>
        <w:t>Expresiones descriptivas.</w:t>
      </w:r>
    </w:p>
    <w:p w14:paraId="7DE63E6E" w14:textId="77777777" w:rsidR="00B51901" w:rsidRDefault="00B51901" w:rsidP="0064331C">
      <w:pPr>
        <w:pStyle w:val="Ttulo5"/>
      </w:pPr>
      <w:r>
        <w:t>Debe evitar</w:t>
      </w:r>
    </w:p>
    <w:p w14:paraId="04F5F07C" w14:textId="77777777" w:rsidR="00B51901" w:rsidRDefault="00B51901" w:rsidP="00FC36B6">
      <w:pPr>
        <w:pStyle w:val="Prrafodelista"/>
        <w:numPr>
          <w:ilvl w:val="0"/>
          <w:numId w:val="17"/>
        </w:numPr>
        <w:ind w:left="567" w:hanging="283"/>
      </w:pPr>
      <w:r>
        <w:t>Palabras negativas.</w:t>
      </w:r>
    </w:p>
    <w:p w14:paraId="6A177586" w14:textId="77777777" w:rsidR="00B51901" w:rsidRDefault="00B51901" w:rsidP="00FC36B6">
      <w:pPr>
        <w:pStyle w:val="Prrafodelista"/>
        <w:numPr>
          <w:ilvl w:val="0"/>
          <w:numId w:val="17"/>
        </w:numPr>
        <w:ind w:left="567" w:hanging="283"/>
      </w:pPr>
      <w:r>
        <w:t>Palabras agresivas.</w:t>
      </w:r>
    </w:p>
    <w:p w14:paraId="21048387" w14:textId="77777777" w:rsidR="00B51901" w:rsidRDefault="00B51901" w:rsidP="00FC36B6">
      <w:pPr>
        <w:pStyle w:val="Prrafodelista"/>
        <w:numPr>
          <w:ilvl w:val="0"/>
          <w:numId w:val="17"/>
        </w:numPr>
        <w:ind w:left="567" w:hanging="283"/>
      </w:pPr>
      <w:r>
        <w:lastRenderedPageBreak/>
        <w:t>Muletillas.</w:t>
      </w:r>
    </w:p>
    <w:p w14:paraId="45369075" w14:textId="0DC68599" w:rsidR="00B51901" w:rsidRDefault="00B51901" w:rsidP="00FC36B6">
      <w:pPr>
        <w:pStyle w:val="Prrafodelista"/>
        <w:numPr>
          <w:ilvl w:val="0"/>
          <w:numId w:val="17"/>
        </w:numPr>
        <w:ind w:left="567" w:hanging="283"/>
      </w:pPr>
      <w:r>
        <w:t xml:space="preserve">Palabras </w:t>
      </w:r>
      <w:r w:rsidR="0064331C">
        <w:t>técnicas</w:t>
      </w:r>
      <w:r>
        <w:t xml:space="preserve"> innecesarias.</w:t>
      </w:r>
    </w:p>
    <w:p w14:paraId="5950BE1B" w14:textId="77777777" w:rsidR="00B51901" w:rsidRDefault="00B51901" w:rsidP="00FC36B6">
      <w:pPr>
        <w:pStyle w:val="Prrafodelista"/>
        <w:numPr>
          <w:ilvl w:val="0"/>
          <w:numId w:val="17"/>
        </w:numPr>
        <w:ind w:left="567" w:hanging="283"/>
      </w:pPr>
      <w:r>
        <w:t>Fórmulas dubitativas e imprecisas.</w:t>
      </w:r>
    </w:p>
    <w:p w14:paraId="6B71E368" w14:textId="0999F757" w:rsidR="00B51901" w:rsidRDefault="00B51901" w:rsidP="00FC36B6">
      <w:pPr>
        <w:pStyle w:val="Prrafodelista"/>
        <w:numPr>
          <w:ilvl w:val="0"/>
          <w:numId w:val="17"/>
        </w:numPr>
        <w:ind w:left="567" w:hanging="283"/>
      </w:pPr>
      <w:r>
        <w:t>Diminutivos o superlativos inútiles.</w:t>
      </w:r>
    </w:p>
    <w:p w14:paraId="67A5506C" w14:textId="26090424" w:rsidR="005914A4" w:rsidRDefault="00B51901" w:rsidP="0064331C">
      <w:pPr>
        <w:pStyle w:val="Ttulo4"/>
      </w:pPr>
      <w:r w:rsidRPr="00B51901">
        <w:t>Requisitos del lenguaje verbal efectivo</w:t>
      </w:r>
    </w:p>
    <w:p w14:paraId="42F0A667" w14:textId="16D7D608" w:rsidR="00B51901" w:rsidRDefault="00B51901" w:rsidP="00B51901">
      <w:pPr>
        <w:rPr>
          <w:lang w:val="es-419" w:eastAsia="es-CO"/>
        </w:rPr>
      </w:pPr>
      <w:r w:rsidRPr="00B51901">
        <w:rPr>
          <w:lang w:val="es-419" w:eastAsia="es-CO"/>
        </w:rPr>
        <w:t>Para que el lenguaje verbal sea realmente eficaz en la comunicación telefónica, debe cumplir con los siguientes principios:</w:t>
      </w:r>
    </w:p>
    <w:p w14:paraId="713AAE32" w14:textId="2307E47E" w:rsidR="00B51901" w:rsidRPr="00B51901" w:rsidRDefault="00B51901" w:rsidP="00B54E47">
      <w:pPr>
        <w:pStyle w:val="Prrafodelista"/>
        <w:numPr>
          <w:ilvl w:val="0"/>
          <w:numId w:val="18"/>
        </w:numPr>
        <w:ind w:left="567" w:hanging="141"/>
        <w:rPr>
          <w:lang w:val="es-419" w:eastAsia="es-CO"/>
        </w:rPr>
      </w:pPr>
      <w:r w:rsidRPr="00B51901">
        <w:rPr>
          <w:rStyle w:val="Ttulo5Car"/>
        </w:rPr>
        <w:t>Claridad.</w:t>
      </w:r>
      <w:r w:rsidRPr="00B51901">
        <w:rPr>
          <w:lang w:val="es-419" w:eastAsia="es-CO"/>
        </w:rPr>
        <w:t xml:space="preserve"> Permite que el mensaje sea comprendido sin ambigüedades.</w:t>
      </w:r>
    </w:p>
    <w:p w14:paraId="658AC8FF" w14:textId="57469427" w:rsidR="005914A4" w:rsidRDefault="00B51901" w:rsidP="00FC36B6">
      <w:pPr>
        <w:pStyle w:val="Prrafodelista"/>
        <w:numPr>
          <w:ilvl w:val="0"/>
          <w:numId w:val="18"/>
        </w:numPr>
        <w:ind w:hanging="283"/>
      </w:pPr>
      <w:r w:rsidRPr="00B51901">
        <w:rPr>
          <w:rStyle w:val="Ttulo5Car"/>
        </w:rPr>
        <w:t>Precisión.</w:t>
      </w:r>
      <w:r>
        <w:t xml:space="preserve"> Evita información innecesaria o confusa.</w:t>
      </w:r>
    </w:p>
    <w:p w14:paraId="7C70C689" w14:textId="0A4DB5A3" w:rsidR="005914A4" w:rsidRDefault="00B51901" w:rsidP="00FC36B6">
      <w:pPr>
        <w:pStyle w:val="Prrafodelista"/>
        <w:numPr>
          <w:ilvl w:val="0"/>
          <w:numId w:val="18"/>
        </w:numPr>
        <w:ind w:hanging="283"/>
      </w:pPr>
      <w:r w:rsidRPr="00B51901">
        <w:rPr>
          <w:rStyle w:val="Ttulo5Car"/>
        </w:rPr>
        <w:t>Brevedad.</w:t>
      </w:r>
      <w:r>
        <w:t xml:space="preserve"> Facilita una comunicación ágil y directa.</w:t>
      </w:r>
    </w:p>
    <w:p w14:paraId="4AC5A011" w14:textId="5CB2CB68" w:rsidR="00B51901" w:rsidRDefault="00B51901" w:rsidP="00FC36B6">
      <w:pPr>
        <w:pStyle w:val="Prrafodelista"/>
        <w:numPr>
          <w:ilvl w:val="0"/>
          <w:numId w:val="18"/>
        </w:numPr>
        <w:ind w:hanging="283"/>
      </w:pPr>
      <w:r w:rsidRPr="00B51901">
        <w:rPr>
          <w:rStyle w:val="Ttulo5Car"/>
        </w:rPr>
        <w:t>Corrección.</w:t>
      </w:r>
      <w:r>
        <w:t xml:space="preserve"> Garantiza un uso adecuado del idioma y una imagen profesional.</w:t>
      </w:r>
    </w:p>
    <w:p w14:paraId="20886A31" w14:textId="4356D8CE" w:rsidR="005914A4" w:rsidRDefault="00B51901" w:rsidP="0064331C">
      <w:pPr>
        <w:pStyle w:val="Ttulo3"/>
      </w:pPr>
      <w:r w:rsidRPr="00B51901">
        <w:t>La escucha activa</w:t>
      </w:r>
    </w:p>
    <w:p w14:paraId="42339068" w14:textId="2563D2FD" w:rsidR="005914A4" w:rsidRDefault="00B51901" w:rsidP="00774870">
      <w:r w:rsidRPr="00B51901">
        <w:t xml:space="preserve">La </w:t>
      </w:r>
      <w:r w:rsidRPr="002C3687">
        <w:rPr>
          <w:b/>
          <w:bCs/>
        </w:rPr>
        <w:t>escucha</w:t>
      </w:r>
      <w:r w:rsidRPr="00B51901">
        <w:t xml:space="preserve"> activa es la habilidad de </w:t>
      </w:r>
      <w:r w:rsidRPr="002C3687">
        <w:rPr>
          <w:b/>
          <w:bCs/>
        </w:rPr>
        <w:t>escuchar no solo las palabras</w:t>
      </w:r>
      <w:r w:rsidRPr="00B51901">
        <w:t>, sino también las</w:t>
      </w:r>
      <w:r w:rsidRPr="002C3687">
        <w:rPr>
          <w:b/>
          <w:bCs/>
        </w:rPr>
        <w:t xml:space="preserve"> ideas</w:t>
      </w:r>
      <w:r w:rsidRPr="00B51901">
        <w:t xml:space="preserve">, </w:t>
      </w:r>
      <w:r w:rsidRPr="002C3687">
        <w:rPr>
          <w:b/>
          <w:bCs/>
        </w:rPr>
        <w:t>intenciones y pensamientos</w:t>
      </w:r>
      <w:r w:rsidRPr="00B51901">
        <w:t xml:space="preserve"> que subyacen en el discurso del interlocutor. Además, implica demostrar de manera explícita que el mensaje ha sido comprendido, lo cual permite </w:t>
      </w:r>
      <w:r w:rsidRPr="002C3687">
        <w:rPr>
          <w:b/>
          <w:bCs/>
        </w:rPr>
        <w:t>crear un vínculo con el cliente</w:t>
      </w:r>
      <w:r w:rsidRPr="00B51901">
        <w:t xml:space="preserve"> y ofrecer un servicio de calidad. A partir de este concepto, la escucha activa se compone de </w:t>
      </w:r>
      <w:r w:rsidRPr="002C3687">
        <w:rPr>
          <w:b/>
          <w:bCs/>
        </w:rPr>
        <w:t>elementos decisivos</w:t>
      </w:r>
      <w:r w:rsidRPr="00B51901">
        <w:t xml:space="preserve"> que facilitan el desempeño eficaz del asesor o asesora telefónica. A continuación, se describen los elementos de la escucha activa y la función que cumple cada uno dentro del proceso comunicativo.</w:t>
      </w:r>
    </w:p>
    <w:p w14:paraId="01A1EE22" w14:textId="46F29F81" w:rsidR="00774870" w:rsidRDefault="00774870" w:rsidP="00FC36B6">
      <w:pPr>
        <w:pStyle w:val="Prrafodelista"/>
        <w:numPr>
          <w:ilvl w:val="0"/>
          <w:numId w:val="19"/>
        </w:numPr>
        <w:ind w:left="567" w:hanging="283"/>
      </w:pPr>
      <w:r w:rsidRPr="00774870">
        <w:rPr>
          <w:rStyle w:val="Ttulo5Car"/>
        </w:rPr>
        <w:t>Escuchar.</w:t>
      </w:r>
      <w:r>
        <w:t xml:space="preserve"> Prestar atención plena al mensaje del cliente.</w:t>
      </w:r>
    </w:p>
    <w:p w14:paraId="2671C2F2" w14:textId="6242ED26" w:rsidR="005914A4" w:rsidRDefault="00774870" w:rsidP="00FC36B6">
      <w:pPr>
        <w:pStyle w:val="Prrafodelista"/>
        <w:numPr>
          <w:ilvl w:val="0"/>
          <w:numId w:val="19"/>
        </w:numPr>
        <w:ind w:left="567" w:hanging="283"/>
      </w:pPr>
      <w:r w:rsidRPr="00774870">
        <w:rPr>
          <w:rStyle w:val="Ttulo5Car"/>
        </w:rPr>
        <w:t>Analizar.</w:t>
      </w:r>
      <w:r>
        <w:t xml:space="preserve"> Procesar la información recibida.</w:t>
      </w:r>
    </w:p>
    <w:p w14:paraId="2FE8F824" w14:textId="49D02705" w:rsidR="005914A4" w:rsidRDefault="00774870" w:rsidP="00FC36B6">
      <w:pPr>
        <w:pStyle w:val="Prrafodelista"/>
        <w:numPr>
          <w:ilvl w:val="0"/>
          <w:numId w:val="19"/>
        </w:numPr>
        <w:ind w:left="567" w:hanging="283"/>
      </w:pPr>
      <w:r w:rsidRPr="00774870">
        <w:rPr>
          <w:rStyle w:val="Ttulo5Car"/>
        </w:rPr>
        <w:t>Interpretar.</w:t>
      </w:r>
      <w:r>
        <w:t xml:space="preserve"> Comprender el significado y la intención del mensaje.</w:t>
      </w:r>
    </w:p>
    <w:p w14:paraId="47E26B41" w14:textId="267A9E4F" w:rsidR="005914A4" w:rsidRDefault="00774870" w:rsidP="00FC36B6">
      <w:pPr>
        <w:pStyle w:val="Prrafodelista"/>
        <w:numPr>
          <w:ilvl w:val="0"/>
          <w:numId w:val="19"/>
        </w:numPr>
        <w:ind w:left="567" w:hanging="283"/>
      </w:pPr>
      <w:r w:rsidRPr="00774870">
        <w:rPr>
          <w:rStyle w:val="Ttulo5Car"/>
        </w:rPr>
        <w:lastRenderedPageBreak/>
        <w:t>Actuar.</w:t>
      </w:r>
      <w:r>
        <w:t xml:space="preserve"> Responder de manera adecuada y oportuna.</w:t>
      </w:r>
    </w:p>
    <w:p w14:paraId="3BE3CD6A" w14:textId="50BAC74D" w:rsidR="005914A4" w:rsidRDefault="00774870" w:rsidP="00774870">
      <w:r w:rsidRPr="00774870">
        <w:t>Los comportamientos del mal oyente y del buen oyente son:</w:t>
      </w:r>
    </w:p>
    <w:p w14:paraId="692ECC0B" w14:textId="13FFE70C" w:rsidR="00774870" w:rsidRDefault="00774870" w:rsidP="0064331C">
      <w:pPr>
        <w:pStyle w:val="Ttulo5"/>
      </w:pPr>
      <w:r>
        <w:t>El que escucha mal tiende a</w:t>
      </w:r>
      <w:r w:rsidR="0064331C">
        <w:t>:</w:t>
      </w:r>
    </w:p>
    <w:p w14:paraId="4356AC18" w14:textId="77777777" w:rsidR="00774870" w:rsidRDefault="00774870" w:rsidP="00FC36B6">
      <w:pPr>
        <w:pStyle w:val="Prrafodelista"/>
        <w:numPr>
          <w:ilvl w:val="0"/>
          <w:numId w:val="20"/>
        </w:numPr>
        <w:ind w:left="567" w:hanging="283"/>
      </w:pPr>
      <w:r>
        <w:t>Discutir con facilidad.</w:t>
      </w:r>
    </w:p>
    <w:p w14:paraId="6F14F659" w14:textId="77777777" w:rsidR="00774870" w:rsidRDefault="00774870" w:rsidP="00FC36B6">
      <w:pPr>
        <w:pStyle w:val="Prrafodelista"/>
        <w:numPr>
          <w:ilvl w:val="0"/>
          <w:numId w:val="20"/>
        </w:numPr>
        <w:ind w:left="567" w:hanging="283"/>
      </w:pPr>
      <w:r>
        <w:t>Distraerse con facilidad.</w:t>
      </w:r>
    </w:p>
    <w:p w14:paraId="123BA82D" w14:textId="77777777" w:rsidR="00774870" w:rsidRDefault="00774870" w:rsidP="00FC36B6">
      <w:pPr>
        <w:pStyle w:val="Prrafodelista"/>
        <w:numPr>
          <w:ilvl w:val="0"/>
          <w:numId w:val="20"/>
        </w:numPr>
        <w:ind w:left="567" w:hanging="283"/>
      </w:pPr>
      <w:r>
        <w:t>Desentenderse de temas aburridos.</w:t>
      </w:r>
    </w:p>
    <w:p w14:paraId="15AF72EF" w14:textId="77777777" w:rsidR="00774870" w:rsidRDefault="00774870" w:rsidP="00FC36B6">
      <w:pPr>
        <w:pStyle w:val="Prrafodelista"/>
        <w:numPr>
          <w:ilvl w:val="0"/>
          <w:numId w:val="20"/>
        </w:numPr>
        <w:ind w:left="567" w:hanging="283"/>
      </w:pPr>
      <w:r>
        <w:t>Tomar demasiadas notas.</w:t>
      </w:r>
    </w:p>
    <w:p w14:paraId="06D8F13A" w14:textId="77777777" w:rsidR="00774870" w:rsidRDefault="00774870" w:rsidP="00FC36B6">
      <w:pPr>
        <w:pStyle w:val="Prrafodelista"/>
        <w:numPr>
          <w:ilvl w:val="0"/>
          <w:numId w:val="20"/>
        </w:numPr>
        <w:ind w:left="567" w:hanging="283"/>
      </w:pPr>
      <w:r>
        <w:t>Fingir atención.</w:t>
      </w:r>
    </w:p>
    <w:p w14:paraId="4BAAEC9A" w14:textId="77777777" w:rsidR="00774870" w:rsidRDefault="00774870" w:rsidP="00FC36B6">
      <w:pPr>
        <w:pStyle w:val="Prrafodelista"/>
        <w:numPr>
          <w:ilvl w:val="0"/>
          <w:numId w:val="20"/>
        </w:numPr>
        <w:ind w:left="567" w:hanging="283"/>
      </w:pPr>
      <w:r>
        <w:t>Evitar temas difíciles.</w:t>
      </w:r>
    </w:p>
    <w:p w14:paraId="7743A210" w14:textId="77777777" w:rsidR="00774870" w:rsidRDefault="00774870" w:rsidP="00FC36B6">
      <w:pPr>
        <w:pStyle w:val="Prrafodelista"/>
        <w:numPr>
          <w:ilvl w:val="0"/>
          <w:numId w:val="20"/>
        </w:numPr>
        <w:ind w:left="567" w:hanging="283"/>
      </w:pPr>
      <w:r>
        <w:t>Reaccionar ante palabras con carga emotiva.</w:t>
      </w:r>
    </w:p>
    <w:p w14:paraId="6195D2C2" w14:textId="78AD4302" w:rsidR="005914A4" w:rsidRDefault="00774870" w:rsidP="00FC36B6">
      <w:pPr>
        <w:pStyle w:val="Prrafodelista"/>
        <w:numPr>
          <w:ilvl w:val="0"/>
          <w:numId w:val="20"/>
        </w:numPr>
        <w:ind w:left="567" w:hanging="283"/>
      </w:pPr>
      <w:r>
        <w:t>Desentenderse por diferencias en la forma de expresión.</w:t>
      </w:r>
    </w:p>
    <w:p w14:paraId="17694FC6" w14:textId="2376DD8E" w:rsidR="00774870" w:rsidRDefault="00774870" w:rsidP="0064331C">
      <w:pPr>
        <w:pStyle w:val="Ttulo5"/>
      </w:pPr>
      <w:r>
        <w:t>El que escucha bien tiende a</w:t>
      </w:r>
      <w:r w:rsidR="0064331C">
        <w:t>:</w:t>
      </w:r>
    </w:p>
    <w:p w14:paraId="3E260AEA" w14:textId="77777777" w:rsidR="00774870" w:rsidRDefault="00774870" w:rsidP="00FC36B6">
      <w:pPr>
        <w:pStyle w:val="Prrafodelista"/>
        <w:numPr>
          <w:ilvl w:val="0"/>
          <w:numId w:val="21"/>
        </w:numPr>
        <w:ind w:left="567" w:hanging="283"/>
      </w:pPr>
      <w:r>
        <w:t>Buscar oportunidades.</w:t>
      </w:r>
    </w:p>
    <w:p w14:paraId="547D7E62" w14:textId="77777777" w:rsidR="00774870" w:rsidRDefault="00774870" w:rsidP="00FC36B6">
      <w:pPr>
        <w:pStyle w:val="Prrafodelista"/>
        <w:numPr>
          <w:ilvl w:val="0"/>
          <w:numId w:val="21"/>
        </w:numPr>
        <w:ind w:left="567" w:hanging="283"/>
      </w:pPr>
      <w:r>
        <w:t>Preguntarse: ¿qué significa esto para mí?</w:t>
      </w:r>
    </w:p>
    <w:p w14:paraId="6D666B76" w14:textId="77777777" w:rsidR="00774870" w:rsidRDefault="00774870" w:rsidP="00FC36B6">
      <w:pPr>
        <w:pStyle w:val="Prrafodelista"/>
        <w:numPr>
          <w:ilvl w:val="0"/>
          <w:numId w:val="21"/>
        </w:numPr>
        <w:ind w:left="567" w:hanging="283"/>
      </w:pPr>
      <w:r>
        <w:t>Evaluar el contenido y dejar pasar errores de expresión.</w:t>
      </w:r>
    </w:p>
    <w:p w14:paraId="0D35835C" w14:textId="77777777" w:rsidR="00774870" w:rsidRDefault="00774870" w:rsidP="00FC36B6">
      <w:pPr>
        <w:pStyle w:val="Prrafodelista"/>
        <w:numPr>
          <w:ilvl w:val="0"/>
          <w:numId w:val="21"/>
        </w:numPr>
        <w:ind w:left="567" w:hanging="283"/>
      </w:pPr>
      <w:r>
        <w:t>No juzgar hasta comprender plenamente.</w:t>
      </w:r>
    </w:p>
    <w:p w14:paraId="58FD0CB4" w14:textId="77777777" w:rsidR="00774870" w:rsidRDefault="00774870" w:rsidP="00FC36B6">
      <w:pPr>
        <w:pStyle w:val="Prrafodelista"/>
        <w:numPr>
          <w:ilvl w:val="0"/>
          <w:numId w:val="21"/>
        </w:numPr>
        <w:ind w:left="567" w:hanging="283"/>
      </w:pPr>
      <w:r>
        <w:t>Escuchar lo esencial.</w:t>
      </w:r>
    </w:p>
    <w:p w14:paraId="7EDD3CA3" w14:textId="77777777" w:rsidR="00774870" w:rsidRDefault="00774870" w:rsidP="00FC36B6">
      <w:pPr>
        <w:pStyle w:val="Prrafodelista"/>
        <w:numPr>
          <w:ilvl w:val="0"/>
          <w:numId w:val="21"/>
        </w:numPr>
        <w:ind w:left="567" w:hanging="283"/>
      </w:pPr>
      <w:r>
        <w:t>Tomar pocas notas.</w:t>
      </w:r>
    </w:p>
    <w:p w14:paraId="086C44F6" w14:textId="77777777" w:rsidR="00774870" w:rsidRDefault="00774870" w:rsidP="00FC36B6">
      <w:pPr>
        <w:pStyle w:val="Prrafodelista"/>
        <w:numPr>
          <w:ilvl w:val="0"/>
          <w:numId w:val="21"/>
        </w:numPr>
        <w:ind w:left="567" w:hanging="283"/>
      </w:pPr>
      <w:r>
        <w:t>Esforzarse activamente en la escucha.</w:t>
      </w:r>
    </w:p>
    <w:p w14:paraId="3C9E3BB4" w14:textId="77777777" w:rsidR="00774870" w:rsidRDefault="00774870" w:rsidP="00FC36B6">
      <w:pPr>
        <w:pStyle w:val="Prrafodelista"/>
        <w:numPr>
          <w:ilvl w:val="0"/>
          <w:numId w:val="21"/>
        </w:numPr>
        <w:ind w:left="567" w:hanging="283"/>
      </w:pPr>
      <w:r>
        <w:t>Luchar contra las distracciones y concentrarse.</w:t>
      </w:r>
    </w:p>
    <w:p w14:paraId="1D6533EC" w14:textId="77777777" w:rsidR="00774870" w:rsidRDefault="00774870" w:rsidP="00FC36B6">
      <w:pPr>
        <w:pStyle w:val="Prrafodelista"/>
        <w:numPr>
          <w:ilvl w:val="0"/>
          <w:numId w:val="21"/>
        </w:numPr>
        <w:ind w:left="567" w:hanging="283"/>
      </w:pPr>
      <w:r>
        <w:t>Enfocar temas complejos como ejercicio intelectual.</w:t>
      </w:r>
    </w:p>
    <w:p w14:paraId="4E859BCE" w14:textId="77777777" w:rsidR="00774870" w:rsidRDefault="00774870" w:rsidP="00FC36B6">
      <w:pPr>
        <w:pStyle w:val="Prrafodelista"/>
        <w:numPr>
          <w:ilvl w:val="0"/>
          <w:numId w:val="21"/>
        </w:numPr>
        <w:ind w:left="567" w:hanging="283"/>
      </w:pPr>
      <w:r>
        <w:t>Interpretar palabras con carga emotiva sin quedarse atrapado en ellas.</w:t>
      </w:r>
    </w:p>
    <w:p w14:paraId="1DF8B137" w14:textId="76B71B14" w:rsidR="005914A4" w:rsidRDefault="00774870" w:rsidP="00FC36B6">
      <w:pPr>
        <w:pStyle w:val="Prrafodelista"/>
        <w:numPr>
          <w:ilvl w:val="0"/>
          <w:numId w:val="21"/>
        </w:numPr>
        <w:ind w:left="567" w:hanging="283"/>
      </w:pPr>
      <w:r>
        <w:lastRenderedPageBreak/>
        <w:t>Anticiparse, resumir mentalmente y escuchar entre líneas según contexto, tono de voz, estilo de conversación y lengua.</w:t>
      </w:r>
    </w:p>
    <w:p w14:paraId="4449A84F" w14:textId="05A4E92B" w:rsidR="005914A4" w:rsidRDefault="00774870" w:rsidP="00774870">
      <w:r w:rsidRPr="00774870">
        <w:t>El uso adecuado del lenguaje verbal y la práctica constante de la escucha activa permiten al asesor telefónico comprender al cliente, responder con eficacia y fortalecer la imagen de la empresa.</w:t>
      </w:r>
    </w:p>
    <w:p w14:paraId="2291C887" w14:textId="011814E7" w:rsidR="00774870" w:rsidRDefault="00774870" w:rsidP="0064331C">
      <w:pPr>
        <w:pStyle w:val="Ttulo4"/>
      </w:pPr>
      <w:r w:rsidRPr="00774870">
        <w:t>El silencio</w:t>
      </w:r>
    </w:p>
    <w:p w14:paraId="4E2B59B4" w14:textId="77777777" w:rsidR="00774870" w:rsidRPr="00774870" w:rsidRDefault="00774870" w:rsidP="00774870">
      <w:pPr>
        <w:rPr>
          <w:lang w:val="es-419" w:eastAsia="es-CO"/>
        </w:rPr>
      </w:pPr>
      <w:r w:rsidRPr="00774870">
        <w:rPr>
          <w:lang w:val="es-419" w:eastAsia="es-CO"/>
        </w:rPr>
        <w:t xml:space="preserve">Dentro de la comunicación telefónica, existe un aspecto de gran relevancia que forma parte de la </w:t>
      </w:r>
      <w:r w:rsidRPr="00B0287E">
        <w:rPr>
          <w:b/>
          <w:bCs/>
          <w:lang w:val="es-419" w:eastAsia="es-CO"/>
        </w:rPr>
        <w:t>escucha activa</w:t>
      </w:r>
      <w:r w:rsidRPr="00774870">
        <w:rPr>
          <w:lang w:val="es-419" w:eastAsia="es-CO"/>
        </w:rPr>
        <w:t xml:space="preserve">: </w:t>
      </w:r>
      <w:r w:rsidRPr="00B0287E">
        <w:rPr>
          <w:b/>
          <w:bCs/>
          <w:lang w:val="es-419" w:eastAsia="es-CO"/>
        </w:rPr>
        <w:t>el silencio</w:t>
      </w:r>
      <w:r w:rsidRPr="00774870">
        <w:rPr>
          <w:lang w:val="es-419" w:eastAsia="es-CO"/>
        </w:rPr>
        <w:t xml:space="preserve">. El asesor o asesora debe </w:t>
      </w:r>
      <w:r w:rsidRPr="00B0287E">
        <w:rPr>
          <w:b/>
          <w:bCs/>
          <w:lang w:val="es-419" w:eastAsia="es-CO"/>
        </w:rPr>
        <w:t xml:space="preserve">saber ser prudente y respetar los silencios o pausas naturales </w:t>
      </w:r>
      <w:r w:rsidRPr="00774870">
        <w:rPr>
          <w:lang w:val="es-419" w:eastAsia="es-CO"/>
        </w:rPr>
        <w:t xml:space="preserve">que se producen durante una conversación, ya que estos contribuyen a que la comunicación sea considerada </w:t>
      </w:r>
      <w:r w:rsidRPr="00B0287E">
        <w:rPr>
          <w:b/>
          <w:bCs/>
          <w:lang w:val="es-419" w:eastAsia="es-CO"/>
        </w:rPr>
        <w:t>óptima y profesional.</w:t>
      </w:r>
    </w:p>
    <w:p w14:paraId="13E69D0A" w14:textId="28F0B8DE" w:rsidR="00774870" w:rsidRPr="00774870" w:rsidRDefault="00774870" w:rsidP="00774870">
      <w:pPr>
        <w:rPr>
          <w:lang w:val="es-419" w:eastAsia="es-CO"/>
        </w:rPr>
      </w:pPr>
      <w:r w:rsidRPr="00774870">
        <w:rPr>
          <w:lang w:val="es-419" w:eastAsia="es-CO"/>
        </w:rPr>
        <w:t>No obstante, es fundamental aclarar que nunca se debe dejar al cliente en silencio sin explicarle el motivo. Esta acción puede interpretarse fácilmente como un desplante, generando impaciencia y malestar en el interlocutor.</w:t>
      </w:r>
    </w:p>
    <w:p w14:paraId="0860AEF8" w14:textId="77777777" w:rsidR="00774870" w:rsidRDefault="00774870" w:rsidP="00774870">
      <w:r>
        <w:t>Este tipo de silencio negativo se conoce como túnel oscuro, y hace referencia a ese momento incómodo en el que el asesor deja esperando al cliente mientras busca información o transfiere la llamada, sin brindar una explicación previa.</w:t>
      </w:r>
    </w:p>
    <w:p w14:paraId="71AF337A" w14:textId="2B7AA20C" w:rsidR="005914A4" w:rsidRDefault="00774870" w:rsidP="00774870">
      <w:r>
        <w:t>El túnel oscuro es una de las causas más comunes de insatisfacción en la atención telefónica, ya que rompe la conexión comunicativa y afecta negativamente la percepción del servicio. La importancia del silencio en la comunicación telefónica</w:t>
      </w:r>
    </w:p>
    <w:p w14:paraId="42419AFB" w14:textId="5A6E231B" w:rsidR="005914A4" w:rsidRPr="00B0287E" w:rsidRDefault="00774870" w:rsidP="00FC36B6">
      <w:pPr>
        <w:pStyle w:val="Prrafodelista"/>
        <w:numPr>
          <w:ilvl w:val="0"/>
          <w:numId w:val="22"/>
        </w:numPr>
        <w:ind w:left="567" w:hanging="283"/>
        <w:rPr>
          <w:i/>
          <w:iCs/>
        </w:rPr>
      </w:pPr>
      <w:r w:rsidRPr="00774870">
        <w:rPr>
          <w:rStyle w:val="Ttulo5Car"/>
        </w:rPr>
        <w:t>Subrayar palabras.</w:t>
      </w:r>
      <w:r>
        <w:t xml:space="preserve"> </w:t>
      </w:r>
      <w:r w:rsidRPr="00B0287E">
        <w:rPr>
          <w:i/>
          <w:iCs/>
        </w:rPr>
        <w:t>Destacar la importancia de ciertos mensajes clave.</w:t>
      </w:r>
    </w:p>
    <w:p w14:paraId="5124A0AD" w14:textId="6ACED406" w:rsidR="005914A4" w:rsidRDefault="00774870" w:rsidP="00FC36B6">
      <w:pPr>
        <w:pStyle w:val="Prrafodelista"/>
        <w:numPr>
          <w:ilvl w:val="0"/>
          <w:numId w:val="22"/>
        </w:numPr>
        <w:ind w:left="567" w:hanging="283"/>
      </w:pPr>
      <w:r w:rsidRPr="00774870">
        <w:rPr>
          <w:rStyle w:val="Ttulo5Car"/>
        </w:rPr>
        <w:t>Aislar ideas.</w:t>
      </w:r>
      <w:r>
        <w:t xml:space="preserve"> </w:t>
      </w:r>
      <w:r w:rsidRPr="00B0287E">
        <w:rPr>
          <w:i/>
          <w:iCs/>
        </w:rPr>
        <w:t>Permite resaltar conceptos relevantes dentro del discurso.</w:t>
      </w:r>
    </w:p>
    <w:p w14:paraId="580A308D" w14:textId="07781379" w:rsidR="005914A4" w:rsidRDefault="00774870" w:rsidP="00FC36B6">
      <w:pPr>
        <w:pStyle w:val="Prrafodelista"/>
        <w:numPr>
          <w:ilvl w:val="0"/>
          <w:numId w:val="22"/>
        </w:numPr>
        <w:ind w:left="567" w:hanging="283"/>
      </w:pPr>
      <w:r w:rsidRPr="00774870">
        <w:rPr>
          <w:rStyle w:val="Ttulo5Car"/>
        </w:rPr>
        <w:t>Percibir al interlocutor.</w:t>
      </w:r>
      <w:r>
        <w:t xml:space="preserve"> </w:t>
      </w:r>
      <w:r w:rsidRPr="00B0287E">
        <w:rPr>
          <w:i/>
          <w:iCs/>
        </w:rPr>
        <w:t>Facilita la observación de reacciones y actitudes.</w:t>
      </w:r>
    </w:p>
    <w:p w14:paraId="77723279" w14:textId="3A09B8B7" w:rsidR="005914A4" w:rsidRDefault="00774870" w:rsidP="00FC36B6">
      <w:pPr>
        <w:pStyle w:val="Prrafodelista"/>
        <w:numPr>
          <w:ilvl w:val="0"/>
          <w:numId w:val="22"/>
        </w:numPr>
        <w:ind w:left="567" w:hanging="283"/>
      </w:pPr>
      <w:r w:rsidRPr="00774870">
        <w:rPr>
          <w:rStyle w:val="Ttulo5Car"/>
        </w:rPr>
        <w:lastRenderedPageBreak/>
        <w:t>Favorecer objeciones.</w:t>
      </w:r>
      <w:r>
        <w:t xml:space="preserve"> </w:t>
      </w:r>
      <w:r w:rsidRPr="00B0287E">
        <w:rPr>
          <w:i/>
          <w:iCs/>
        </w:rPr>
        <w:t>Propicia la manifestación de dudas o inquietudes del cliente.</w:t>
      </w:r>
    </w:p>
    <w:p w14:paraId="780A8932" w14:textId="1D0EAE45" w:rsidR="005914A4" w:rsidRDefault="00774870" w:rsidP="005F242D">
      <w:r w:rsidRPr="00774870">
        <w:t>El silencio bien utilizado fortalece la comunicación telefónica; sin embargo, el silencio no explicado genera incomodidad y deteriora la experiencia del cliente.</w:t>
      </w:r>
    </w:p>
    <w:p w14:paraId="3974CCDD" w14:textId="2FF4F230" w:rsidR="005914A4" w:rsidRDefault="00774870" w:rsidP="0064331C">
      <w:pPr>
        <w:pStyle w:val="Ttulo2"/>
      </w:pPr>
      <w:bookmarkStart w:id="4" w:name="_Toc225364017"/>
      <w:r w:rsidRPr="00774870">
        <w:t>Etapas de una llamada telefónica</w:t>
      </w:r>
      <w:bookmarkEnd w:id="4"/>
    </w:p>
    <w:p w14:paraId="048F0D2D" w14:textId="77777777" w:rsidR="00774870" w:rsidRDefault="00774870" w:rsidP="00774870">
      <w:r>
        <w:t xml:space="preserve">Antes de iniciar una comunicación con un cliente, los asesores y asesoras telefónicos deben tener en cuenta que existen </w:t>
      </w:r>
      <w:r w:rsidRPr="00B0287E">
        <w:rPr>
          <w:b/>
          <w:bCs/>
        </w:rPr>
        <w:t>momentos clave</w:t>
      </w:r>
      <w:r>
        <w:t xml:space="preserve"> a lo largo de la llamada. En estas etapas se recopila información relevante (en algunos casos suficiente y en otros limitada) que permite </w:t>
      </w:r>
      <w:r w:rsidRPr="00B0287E">
        <w:rPr>
          <w:b/>
          <w:bCs/>
        </w:rPr>
        <w:t>actuar de la mejor manera posibl</w:t>
      </w:r>
      <w:r>
        <w:t>e según el objetivo de la comunicación.</w:t>
      </w:r>
    </w:p>
    <w:p w14:paraId="5794906D" w14:textId="7EF9384F" w:rsidR="005914A4" w:rsidRDefault="00774870" w:rsidP="00774870">
      <w:r>
        <w:t xml:space="preserve">Estas etapas se encuentran </w:t>
      </w:r>
      <w:r w:rsidRPr="00B0287E">
        <w:rPr>
          <w:b/>
          <w:bCs/>
        </w:rPr>
        <w:t>delimitadas de forma secuencial</w:t>
      </w:r>
      <w:r>
        <w:t>, lo que facilita que, al finalizar la conversación, se pueda realizar un balance teniendo en cuenta el propósito de la llamada y el nivel de satisfacción del cliente.</w:t>
      </w:r>
    </w:p>
    <w:p w14:paraId="30E5D974" w14:textId="77777777" w:rsidR="00774870" w:rsidRDefault="00774870" w:rsidP="0064331C">
      <w:pPr>
        <w:pStyle w:val="Ttulo5"/>
      </w:pPr>
      <w:r>
        <w:t>Antes de descolgar</w:t>
      </w:r>
    </w:p>
    <w:p w14:paraId="7CD40A15" w14:textId="77777777" w:rsidR="00774870" w:rsidRDefault="00774870" w:rsidP="00774870">
      <w:r>
        <w:t>Antes de atender una llamada, el asesor o asesora debe realizar una preparación previa, asumiendo una actitud positiva y orientada al servicio, con el fin de garantizar una atención adecuada desde el primer contacto.</w:t>
      </w:r>
    </w:p>
    <w:p w14:paraId="6D93CAC0" w14:textId="77777777" w:rsidR="00774870" w:rsidRDefault="00774870" w:rsidP="00FC36B6">
      <w:pPr>
        <w:pStyle w:val="Prrafodelista"/>
        <w:numPr>
          <w:ilvl w:val="0"/>
          <w:numId w:val="23"/>
        </w:numPr>
        <w:ind w:left="567" w:hanging="283"/>
      </w:pPr>
      <w:r w:rsidRPr="0064331C">
        <w:rPr>
          <w:b/>
          <w:bCs/>
        </w:rPr>
        <w:t>Preparar el material</w:t>
      </w:r>
      <w:r>
        <w:t>: disponer y adecuar los recursos necesarios de acuerdo con el escenario laboral, para responder de manera oportuna a las necesidades del cliente.</w:t>
      </w:r>
    </w:p>
    <w:p w14:paraId="59D62328" w14:textId="77777777" w:rsidR="00774870" w:rsidRDefault="00774870" w:rsidP="00FC36B6">
      <w:pPr>
        <w:pStyle w:val="Prrafodelista"/>
        <w:numPr>
          <w:ilvl w:val="0"/>
          <w:numId w:val="23"/>
        </w:numPr>
        <w:ind w:left="567" w:hanging="283"/>
      </w:pPr>
      <w:r w:rsidRPr="0064331C">
        <w:rPr>
          <w:b/>
          <w:bCs/>
        </w:rPr>
        <w:t>Guardar silencio</w:t>
      </w:r>
      <w:r>
        <w:t>: respetar los silencios previos a la acogida, favoreciendo el orden y la calidad de la comunicación telefónica.</w:t>
      </w:r>
    </w:p>
    <w:p w14:paraId="070F95AB" w14:textId="77777777" w:rsidR="00774870" w:rsidRDefault="00774870" w:rsidP="00FC36B6">
      <w:pPr>
        <w:pStyle w:val="Prrafodelista"/>
        <w:numPr>
          <w:ilvl w:val="0"/>
          <w:numId w:val="23"/>
        </w:numPr>
        <w:ind w:left="567" w:hanging="283"/>
      </w:pPr>
      <w:r w:rsidRPr="0064331C">
        <w:rPr>
          <w:b/>
          <w:bCs/>
        </w:rPr>
        <w:lastRenderedPageBreak/>
        <w:t>Sonreír</w:t>
      </w:r>
      <w:r>
        <w:t>: realizar una preparación emocional que facilite la empatía y contribuya a un ambiente agradable durante la interacción.</w:t>
      </w:r>
    </w:p>
    <w:p w14:paraId="2ED9F881" w14:textId="7BED7651" w:rsidR="005914A4" w:rsidRDefault="00774870" w:rsidP="00FC36B6">
      <w:pPr>
        <w:pStyle w:val="Prrafodelista"/>
        <w:numPr>
          <w:ilvl w:val="0"/>
          <w:numId w:val="23"/>
        </w:numPr>
        <w:ind w:left="567" w:hanging="283"/>
      </w:pPr>
      <w:r w:rsidRPr="0064331C">
        <w:rPr>
          <w:b/>
          <w:bCs/>
        </w:rPr>
        <w:t>Descolgar al primer tono</w:t>
      </w:r>
      <w:r>
        <w:t>: evitar que el cliente espere innecesariamente, salvo en situaciones justificadas relacionadas con el desarrollo de la labor.</w:t>
      </w:r>
    </w:p>
    <w:p w14:paraId="168AD1FF" w14:textId="77777777" w:rsidR="00774870" w:rsidRDefault="00774870" w:rsidP="0064331C">
      <w:pPr>
        <w:pStyle w:val="Ttulo5"/>
      </w:pPr>
      <w:r>
        <w:t>Al momento de descolgar</w:t>
      </w:r>
    </w:p>
    <w:p w14:paraId="66A6F2E9" w14:textId="77777777" w:rsidR="00774870" w:rsidRDefault="00774870" w:rsidP="00774870">
      <w:pPr>
        <w:ind w:left="567" w:hanging="283"/>
      </w:pPr>
      <w:r>
        <w:t>En el instante de atender la llamada, la atención debe centrarse únicamente en el cliente, evitando cualquier tipo de distracción que afecte la calidad del contacto inicial.</w:t>
      </w:r>
    </w:p>
    <w:p w14:paraId="2DC1B53B" w14:textId="7D9CF1D8" w:rsidR="00774870" w:rsidRDefault="00774870" w:rsidP="00FC36B6">
      <w:pPr>
        <w:pStyle w:val="Prrafodelista"/>
        <w:numPr>
          <w:ilvl w:val="0"/>
          <w:numId w:val="24"/>
        </w:numPr>
        <w:ind w:left="567" w:hanging="283"/>
      </w:pPr>
      <w:r w:rsidRPr="00B0287E">
        <w:rPr>
          <w:b/>
          <w:bCs/>
        </w:rPr>
        <w:t>Abandonar otras tareas</w:t>
      </w:r>
      <w:r w:rsidR="00B0287E">
        <w:t>.</w:t>
      </w:r>
      <w:r>
        <w:t xml:space="preserve"> realizar actividades paralelas dificulta la escucha activa y se considera una práctica inadecuada en el ejercicio profesional.</w:t>
      </w:r>
    </w:p>
    <w:p w14:paraId="76506272" w14:textId="01690902" w:rsidR="005914A4" w:rsidRDefault="00774870" w:rsidP="00FC36B6">
      <w:pPr>
        <w:pStyle w:val="Prrafodelista"/>
        <w:numPr>
          <w:ilvl w:val="0"/>
          <w:numId w:val="24"/>
        </w:numPr>
        <w:ind w:left="567" w:hanging="283"/>
      </w:pPr>
      <w:r w:rsidRPr="00B0287E">
        <w:rPr>
          <w:b/>
          <w:bCs/>
        </w:rPr>
        <w:t>Guardar silencio hasta la acogida</w:t>
      </w:r>
      <w:r w:rsidR="00B0287E">
        <w:t>.</w:t>
      </w:r>
      <w:r>
        <w:t xml:space="preserve"> evitar hablar al tomar el teléfono, ya que esta acción genera una percepción negativa y resulta descortés para el interlocutor.</w:t>
      </w:r>
    </w:p>
    <w:p w14:paraId="17689D2E" w14:textId="77777777" w:rsidR="00774870" w:rsidRDefault="00774870" w:rsidP="0064331C">
      <w:pPr>
        <w:pStyle w:val="Ttulo5"/>
      </w:pPr>
      <w:r>
        <w:t>Acogida</w:t>
      </w:r>
    </w:p>
    <w:p w14:paraId="2362B844" w14:textId="77777777" w:rsidR="00774870" w:rsidRDefault="00774870" w:rsidP="00774870">
      <w:r>
        <w:t>La acogida constituye una etapa clave, dado que representa el primer contacto en el que el asesor o asesora proyecta la imagen de la empresa y define el clima de la comunicación.</w:t>
      </w:r>
    </w:p>
    <w:p w14:paraId="1D43D848" w14:textId="77777777" w:rsidR="00774870" w:rsidRDefault="00774870" w:rsidP="00FC36B6">
      <w:pPr>
        <w:pStyle w:val="Prrafodelista"/>
        <w:numPr>
          <w:ilvl w:val="0"/>
          <w:numId w:val="25"/>
        </w:numPr>
        <w:ind w:left="567" w:hanging="283"/>
      </w:pPr>
      <w:r w:rsidRPr="0064331C">
        <w:rPr>
          <w:b/>
          <w:bCs/>
        </w:rPr>
        <w:t>Identificación de la empresa</w:t>
      </w:r>
      <w:r>
        <w:t>: mencionar el nombre de la empresa de manera clara y segura.</w:t>
      </w:r>
    </w:p>
    <w:p w14:paraId="4ECCF1E3" w14:textId="77777777" w:rsidR="00774870" w:rsidRDefault="00774870" w:rsidP="00FC36B6">
      <w:pPr>
        <w:pStyle w:val="Prrafodelista"/>
        <w:numPr>
          <w:ilvl w:val="0"/>
          <w:numId w:val="25"/>
        </w:numPr>
        <w:ind w:left="567" w:hanging="283"/>
      </w:pPr>
      <w:r w:rsidRPr="0064331C">
        <w:rPr>
          <w:b/>
          <w:bCs/>
        </w:rPr>
        <w:t>Saludo</w:t>
      </w:r>
      <w:r>
        <w:t>: realizar un saludo moderado y cordial que propicie una interacción respetuosa.</w:t>
      </w:r>
    </w:p>
    <w:p w14:paraId="27685FFE" w14:textId="77777777" w:rsidR="00774870" w:rsidRDefault="00774870" w:rsidP="00FC36B6">
      <w:pPr>
        <w:pStyle w:val="Prrafodelista"/>
        <w:numPr>
          <w:ilvl w:val="0"/>
          <w:numId w:val="25"/>
        </w:numPr>
        <w:ind w:left="567" w:hanging="283"/>
      </w:pPr>
      <w:r w:rsidRPr="0064331C">
        <w:rPr>
          <w:b/>
          <w:bCs/>
        </w:rPr>
        <w:t>Identificación personal</w:t>
      </w:r>
      <w:r>
        <w:t>: presentarse y solicitar de forma amable el nombre del cliente, con el fin de generar cercanía.</w:t>
      </w:r>
    </w:p>
    <w:p w14:paraId="4403BC0C" w14:textId="6A375489" w:rsidR="005914A4" w:rsidRDefault="00774870" w:rsidP="00FC36B6">
      <w:pPr>
        <w:pStyle w:val="Prrafodelista"/>
        <w:numPr>
          <w:ilvl w:val="0"/>
          <w:numId w:val="25"/>
        </w:numPr>
        <w:ind w:left="567" w:hanging="283"/>
      </w:pPr>
      <w:r w:rsidRPr="0064331C">
        <w:rPr>
          <w:b/>
          <w:bCs/>
        </w:rPr>
        <w:lastRenderedPageBreak/>
        <w:t>Oferta de ayuda</w:t>
      </w:r>
      <w:r>
        <w:t>: brindar apoyo al cliente mediante la sonrisa telefónica y un tono cálido.</w:t>
      </w:r>
    </w:p>
    <w:p w14:paraId="1C2D96B9" w14:textId="77777777" w:rsidR="00774870" w:rsidRDefault="00774870" w:rsidP="0064331C">
      <w:pPr>
        <w:pStyle w:val="Ttulo5"/>
      </w:pPr>
      <w:r>
        <w:t>Motivo de la llamada</w:t>
      </w:r>
    </w:p>
    <w:p w14:paraId="1BFC0B47" w14:textId="77777777" w:rsidR="00774870" w:rsidRDefault="00774870" w:rsidP="00774870">
      <w:r>
        <w:t>Antes de atender una llamada, el asesor o asesora debe realizar una preparación previa, asumiendo una actitud positiva y orientada al servicio, con el fin de garantizar una atención adecuada desde el primer contacto.</w:t>
      </w:r>
    </w:p>
    <w:p w14:paraId="2F4974FE" w14:textId="77777777" w:rsidR="00774870" w:rsidRDefault="00774870" w:rsidP="00FC36B6">
      <w:pPr>
        <w:pStyle w:val="Prrafodelista"/>
        <w:numPr>
          <w:ilvl w:val="0"/>
          <w:numId w:val="26"/>
        </w:numPr>
        <w:ind w:left="567" w:hanging="283"/>
      </w:pPr>
      <w:r w:rsidRPr="0064331C">
        <w:rPr>
          <w:b/>
          <w:bCs/>
        </w:rPr>
        <w:t>Sondeo</w:t>
      </w:r>
      <w:r>
        <w:t>: formular preguntas que permitan obtener información suficiente sobre la razón de la llamada, utilizando un tono seguro y dirigiéndose al cliente de usted.</w:t>
      </w:r>
    </w:p>
    <w:p w14:paraId="173C6042" w14:textId="5E6CFFF8" w:rsidR="00774870" w:rsidRDefault="00774870" w:rsidP="005D564F">
      <w:pPr>
        <w:pStyle w:val="Prrafodelista"/>
        <w:numPr>
          <w:ilvl w:val="0"/>
          <w:numId w:val="26"/>
        </w:numPr>
        <w:ind w:left="567" w:hanging="283"/>
      </w:pPr>
      <w:r w:rsidRPr="0064331C">
        <w:rPr>
          <w:b/>
          <w:bCs/>
        </w:rPr>
        <w:t>Reformulación</w:t>
      </w:r>
      <w:r>
        <w:t>: interpretar el mensaje del cliente y manifestar interés mediante el uso de parafraseo, resúmenes y señales verbales que confirmen la escucha.</w:t>
      </w:r>
    </w:p>
    <w:p w14:paraId="02457FA0" w14:textId="77777777" w:rsidR="00774870" w:rsidRDefault="00774870" w:rsidP="0064331C">
      <w:pPr>
        <w:pStyle w:val="Ttulo5"/>
      </w:pPr>
      <w:r>
        <w:t>Acción</w:t>
      </w:r>
    </w:p>
    <w:p w14:paraId="3F3DC0B7" w14:textId="77777777" w:rsidR="00774870" w:rsidRDefault="00774870" w:rsidP="00774870">
      <w:r>
        <w:t>Esta fase corresponde al momento en el que el asesor o asesora participa de manera activa para dar respuesta a la necesidad del cliente, ya sea brindando información, aclarando inquietudes, gestionando quejas o atendiendo reclamaciones.</w:t>
      </w:r>
    </w:p>
    <w:p w14:paraId="3F171109" w14:textId="77777777" w:rsidR="00774870" w:rsidRDefault="00774870" w:rsidP="00FC36B6">
      <w:pPr>
        <w:pStyle w:val="Prrafodelista"/>
        <w:numPr>
          <w:ilvl w:val="0"/>
          <w:numId w:val="27"/>
        </w:numPr>
        <w:ind w:left="567" w:hanging="283"/>
      </w:pPr>
      <w:r w:rsidRPr="0064331C">
        <w:rPr>
          <w:b/>
          <w:bCs/>
        </w:rPr>
        <w:t>Gestión de la llamada</w:t>
      </w:r>
      <w:r>
        <w:t>: aplicar habilidades comunicativas y mantener una actitud profesional orientada a la solución de la situación planteada.</w:t>
      </w:r>
    </w:p>
    <w:p w14:paraId="72F56DF8" w14:textId="77777777" w:rsidR="00774870" w:rsidRDefault="00774870" w:rsidP="00FC36B6">
      <w:pPr>
        <w:pStyle w:val="Prrafodelista"/>
        <w:numPr>
          <w:ilvl w:val="0"/>
          <w:numId w:val="27"/>
        </w:numPr>
        <w:ind w:left="567" w:hanging="283"/>
      </w:pPr>
      <w:r w:rsidRPr="0064331C">
        <w:rPr>
          <w:b/>
          <w:bCs/>
        </w:rPr>
        <w:t>Transferencia de llamadas</w:t>
      </w:r>
      <w:r>
        <w:t>: solicitar autorización al cliente y acompañarlo durante el proceso, con el fin de prevenir incomodidades.</w:t>
      </w:r>
    </w:p>
    <w:p w14:paraId="0C27BBF7" w14:textId="4C88ABEB" w:rsidR="005914A4" w:rsidRDefault="00774870" w:rsidP="00FC36B6">
      <w:pPr>
        <w:pStyle w:val="Prrafodelista"/>
        <w:numPr>
          <w:ilvl w:val="0"/>
          <w:numId w:val="27"/>
        </w:numPr>
        <w:ind w:left="567" w:hanging="283"/>
      </w:pPr>
      <w:r w:rsidRPr="0064331C">
        <w:rPr>
          <w:b/>
          <w:bCs/>
        </w:rPr>
        <w:t>Comunicación clara</w:t>
      </w:r>
      <w:r>
        <w:t>: evitar responder una pregunta con otra, emplear un lenguaje comprensible y sostener la escucha activa durante toda la interacción.</w:t>
      </w:r>
    </w:p>
    <w:p w14:paraId="69280E74" w14:textId="77777777" w:rsidR="00CA4E65" w:rsidRDefault="00CA4E65" w:rsidP="0064331C">
      <w:pPr>
        <w:pStyle w:val="Ttulo5"/>
      </w:pPr>
      <w:r>
        <w:lastRenderedPageBreak/>
        <w:t>Conclusión</w:t>
      </w:r>
    </w:p>
    <w:p w14:paraId="40BF54E7" w14:textId="77777777" w:rsidR="00CA4E65" w:rsidRDefault="00CA4E65" w:rsidP="00CA4E65">
      <w:r w:rsidRPr="00CA4E65">
        <w:rPr>
          <w:rStyle w:val="TablaCar"/>
        </w:rPr>
        <w:t>La conclusión facilita el cierre de la llamada de manera organizada y cordial, fortaleciendo una experiencia positiva para el cliente</w:t>
      </w:r>
      <w:r>
        <w:t>.</w:t>
      </w:r>
    </w:p>
    <w:p w14:paraId="0728F6D1" w14:textId="77777777" w:rsidR="00CA4E65" w:rsidRDefault="00CA4E65" w:rsidP="00FC36B6">
      <w:pPr>
        <w:pStyle w:val="Prrafodelista"/>
        <w:numPr>
          <w:ilvl w:val="0"/>
          <w:numId w:val="28"/>
        </w:numPr>
        <w:ind w:left="567" w:hanging="283"/>
      </w:pPr>
      <w:r w:rsidRPr="0064331C">
        <w:rPr>
          <w:b/>
          <w:bCs/>
        </w:rPr>
        <w:t>Cierre</w:t>
      </w:r>
      <w:r>
        <w:t>: realizar un breve recuento de lo acordado durante la llamada.</w:t>
      </w:r>
    </w:p>
    <w:p w14:paraId="49915BAF" w14:textId="77777777" w:rsidR="00CA4E65" w:rsidRDefault="00CA4E65" w:rsidP="00FC36B6">
      <w:pPr>
        <w:pStyle w:val="Prrafodelista"/>
        <w:numPr>
          <w:ilvl w:val="0"/>
          <w:numId w:val="28"/>
        </w:numPr>
        <w:ind w:left="567" w:hanging="283"/>
      </w:pPr>
      <w:r w:rsidRPr="0064331C">
        <w:rPr>
          <w:b/>
          <w:bCs/>
        </w:rPr>
        <w:t>Agradecimiento</w:t>
      </w:r>
      <w:r>
        <w:t>: expresar gratitud al cliente por haberse comunicado.</w:t>
      </w:r>
    </w:p>
    <w:p w14:paraId="68772569" w14:textId="77777777" w:rsidR="00CA4E65" w:rsidRDefault="00CA4E65" w:rsidP="00FC36B6">
      <w:pPr>
        <w:pStyle w:val="Prrafodelista"/>
        <w:numPr>
          <w:ilvl w:val="0"/>
          <w:numId w:val="28"/>
        </w:numPr>
        <w:ind w:left="567" w:hanging="283"/>
      </w:pPr>
      <w:r w:rsidRPr="0064331C">
        <w:rPr>
          <w:b/>
          <w:bCs/>
        </w:rPr>
        <w:t>Pausa final</w:t>
      </w:r>
      <w:r>
        <w:t>: brindar un espacio para que el cliente aporte información adicional o plantee alguna inquietud.</w:t>
      </w:r>
    </w:p>
    <w:p w14:paraId="41921C4F" w14:textId="3DE30902" w:rsidR="005914A4" w:rsidRDefault="00CA4E65" w:rsidP="00FC36B6">
      <w:pPr>
        <w:pStyle w:val="Prrafodelista"/>
        <w:numPr>
          <w:ilvl w:val="0"/>
          <w:numId w:val="28"/>
        </w:numPr>
        <w:ind w:left="567" w:hanging="283"/>
      </w:pPr>
      <w:r w:rsidRPr="0064331C">
        <w:rPr>
          <w:b/>
          <w:bCs/>
        </w:rPr>
        <w:t>Despedida</w:t>
      </w:r>
      <w:r>
        <w:t>: finalizar la interacción de forma cálida y cordial, dejando una impresión favorable.</w:t>
      </w:r>
    </w:p>
    <w:p w14:paraId="486AF08D" w14:textId="77777777" w:rsidR="005D564F" w:rsidRDefault="005D564F" w:rsidP="005D564F">
      <w:pPr>
        <w:pStyle w:val="Prrafodelista"/>
        <w:ind w:left="567" w:firstLine="0"/>
      </w:pPr>
    </w:p>
    <w:p w14:paraId="586D1088" w14:textId="2B07FE93" w:rsidR="005914A4" w:rsidRDefault="00CA4E65" w:rsidP="0064331C">
      <w:pPr>
        <w:pStyle w:val="Ttulo2"/>
      </w:pPr>
      <w:bookmarkStart w:id="5" w:name="_Toc225364018"/>
      <w:r w:rsidRPr="00CA4E65">
        <w:t>Conductas y tipologías de clientes</w:t>
      </w:r>
      <w:bookmarkEnd w:id="5"/>
    </w:p>
    <w:p w14:paraId="4A3660B6" w14:textId="24691F4C" w:rsidR="005914A4" w:rsidRDefault="00CA4E65" w:rsidP="00CA4E65">
      <w:r w:rsidRPr="00CA4E65">
        <w:t>Existen tres conductas o estilos de comunicación que pueden presentar los clientes de acuerdo con la actitud que manifiestan al momento de interactuar: pasiva, agresiva y asertiva. Reconocer estas conductas es fundamental para que los asesores y asesoras telefónicos puedan adaptar su forma de comunicación y aplicar las técnicas más adecuadas para una atención personalizada y eficaz. Las tipologías de conducta del cliente son:</w:t>
      </w:r>
    </w:p>
    <w:p w14:paraId="1A64B6F3" w14:textId="77777777" w:rsidR="00CA4E65" w:rsidRDefault="00CA4E65" w:rsidP="0064331C">
      <w:pPr>
        <w:pStyle w:val="Ttulo5"/>
      </w:pPr>
      <w:r>
        <w:t>Pasividad</w:t>
      </w:r>
    </w:p>
    <w:p w14:paraId="24CB438C" w14:textId="77777777" w:rsidR="00CA4E65" w:rsidRDefault="00CA4E65" w:rsidP="00FC36B6">
      <w:pPr>
        <w:pStyle w:val="Prrafodelista"/>
        <w:numPr>
          <w:ilvl w:val="0"/>
          <w:numId w:val="29"/>
        </w:numPr>
        <w:ind w:left="567" w:hanging="283"/>
      </w:pPr>
      <w:r>
        <w:t>Evitan expresar lo que piensan o sienten por temor a ser rechazados, incomprendidos u ofender a los demás.</w:t>
      </w:r>
    </w:p>
    <w:p w14:paraId="24EB1F56" w14:textId="77777777" w:rsidR="00CA4E65" w:rsidRDefault="00CA4E65" w:rsidP="00FC36B6">
      <w:pPr>
        <w:pStyle w:val="Prrafodelista"/>
        <w:numPr>
          <w:ilvl w:val="0"/>
          <w:numId w:val="29"/>
        </w:numPr>
        <w:ind w:left="567" w:hanging="283"/>
      </w:pPr>
      <w:r>
        <w:t>No confían en sí mismos ni en sus opiniones.</w:t>
      </w:r>
    </w:p>
    <w:p w14:paraId="6FE25F2D" w14:textId="6B1DF909" w:rsidR="00CA4E65" w:rsidRDefault="00CA4E65" w:rsidP="00FC36B6">
      <w:pPr>
        <w:pStyle w:val="Prrafodelista"/>
        <w:numPr>
          <w:ilvl w:val="0"/>
          <w:numId w:val="29"/>
        </w:numPr>
        <w:ind w:left="567" w:hanging="283"/>
      </w:pPr>
      <w:r>
        <w:t>Tienden a otorgar un valor superior a los demás, relegando sus propias necesidades.</w:t>
      </w:r>
    </w:p>
    <w:p w14:paraId="73A6BFC3" w14:textId="77777777" w:rsidR="00CA4E65" w:rsidRDefault="00CA4E65" w:rsidP="0064331C">
      <w:pPr>
        <w:pStyle w:val="Ttulo5"/>
      </w:pPr>
      <w:r>
        <w:lastRenderedPageBreak/>
        <w:t>Agresividad</w:t>
      </w:r>
    </w:p>
    <w:p w14:paraId="5F17A0B0" w14:textId="77777777" w:rsidR="00CA4E65" w:rsidRDefault="00CA4E65" w:rsidP="00FC36B6">
      <w:pPr>
        <w:pStyle w:val="Prrafodelista"/>
        <w:numPr>
          <w:ilvl w:val="0"/>
          <w:numId w:val="30"/>
        </w:numPr>
        <w:ind w:left="567" w:hanging="283"/>
      </w:pPr>
      <w:r>
        <w:t>Es totalmente opuesta a la pasividad.</w:t>
      </w:r>
    </w:p>
    <w:p w14:paraId="287C5BBA" w14:textId="77777777" w:rsidR="00CA4E65" w:rsidRDefault="00CA4E65" w:rsidP="00FC36B6">
      <w:pPr>
        <w:pStyle w:val="Prrafodelista"/>
        <w:numPr>
          <w:ilvl w:val="0"/>
          <w:numId w:val="30"/>
        </w:numPr>
        <w:ind w:left="567" w:hanging="283"/>
      </w:pPr>
      <w:r>
        <w:t>Se presenta en personas que sobrevaloran su forma de pensar.</w:t>
      </w:r>
    </w:p>
    <w:p w14:paraId="753B3F55" w14:textId="45D7B59A" w:rsidR="005914A4" w:rsidRDefault="00CA4E65" w:rsidP="00FC36B6">
      <w:pPr>
        <w:pStyle w:val="Prrafodelista"/>
        <w:numPr>
          <w:ilvl w:val="0"/>
          <w:numId w:val="30"/>
        </w:numPr>
        <w:ind w:left="567" w:hanging="283"/>
      </w:pPr>
      <w:r>
        <w:t>Pueden llegar a despreciar o subestimar las opiniones y sentimientos de los demás.</w:t>
      </w:r>
    </w:p>
    <w:p w14:paraId="4354B716" w14:textId="77777777" w:rsidR="00CA4E65" w:rsidRDefault="00CA4E65" w:rsidP="0064331C">
      <w:pPr>
        <w:pStyle w:val="Ttulo5"/>
      </w:pPr>
      <w:r>
        <w:t>Asertividad</w:t>
      </w:r>
    </w:p>
    <w:p w14:paraId="24009D29" w14:textId="77777777" w:rsidR="00CA4E65" w:rsidRDefault="00CA4E65" w:rsidP="00FC36B6">
      <w:pPr>
        <w:pStyle w:val="Prrafodelista"/>
        <w:numPr>
          <w:ilvl w:val="0"/>
          <w:numId w:val="31"/>
        </w:numPr>
        <w:ind w:left="567" w:hanging="283"/>
      </w:pPr>
      <w:r>
        <w:t>Se abren a las opiniones de los demás.</w:t>
      </w:r>
    </w:p>
    <w:p w14:paraId="469A0363" w14:textId="77777777" w:rsidR="00CA4E65" w:rsidRDefault="00CA4E65" w:rsidP="00FC36B6">
      <w:pPr>
        <w:pStyle w:val="Prrafodelista"/>
        <w:numPr>
          <w:ilvl w:val="0"/>
          <w:numId w:val="31"/>
        </w:numPr>
        <w:ind w:left="567" w:hanging="283"/>
      </w:pPr>
      <w:r>
        <w:t>Se respetan a sí mismos y a los demás.</w:t>
      </w:r>
    </w:p>
    <w:p w14:paraId="1D80D079" w14:textId="77777777" w:rsidR="00CA4E65" w:rsidRDefault="00CA4E65" w:rsidP="00FC36B6">
      <w:pPr>
        <w:pStyle w:val="Prrafodelista"/>
        <w:numPr>
          <w:ilvl w:val="0"/>
          <w:numId w:val="31"/>
        </w:numPr>
        <w:ind w:left="567" w:hanging="283"/>
      </w:pPr>
      <w:r>
        <w:t>Expresan con seguridad y confianza lo que desean.</w:t>
      </w:r>
    </w:p>
    <w:p w14:paraId="71CA6DD2" w14:textId="77777777" w:rsidR="00CA4E65" w:rsidRDefault="00CA4E65" w:rsidP="00FC36B6">
      <w:pPr>
        <w:pStyle w:val="Prrafodelista"/>
        <w:numPr>
          <w:ilvl w:val="0"/>
          <w:numId w:val="31"/>
        </w:numPr>
        <w:ind w:left="567" w:hanging="283"/>
      </w:pPr>
      <w:r>
        <w:t>No consideran que los demás deban pensar igual que ellos.</w:t>
      </w:r>
    </w:p>
    <w:p w14:paraId="7DE41682" w14:textId="77777777" w:rsidR="00CA4E65" w:rsidRDefault="00CA4E65" w:rsidP="00FC36B6">
      <w:pPr>
        <w:pStyle w:val="Prrafodelista"/>
        <w:numPr>
          <w:ilvl w:val="0"/>
          <w:numId w:val="31"/>
        </w:numPr>
        <w:ind w:left="567" w:hanging="283"/>
      </w:pPr>
      <w:r>
        <w:t>Evitan el conflicto, pero no se dejan intimidar.</w:t>
      </w:r>
    </w:p>
    <w:p w14:paraId="0B9104A5" w14:textId="324077EE" w:rsidR="005914A4" w:rsidRDefault="00CA4E65" w:rsidP="00FC36B6">
      <w:pPr>
        <w:pStyle w:val="Prrafodelista"/>
        <w:numPr>
          <w:ilvl w:val="0"/>
          <w:numId w:val="31"/>
        </w:numPr>
        <w:ind w:left="567" w:hanging="283"/>
      </w:pPr>
      <w:r>
        <w:t>Generalmente son personas abiertas y honestas.</w:t>
      </w:r>
    </w:p>
    <w:p w14:paraId="256066CE" w14:textId="1F4D4A47" w:rsidR="005914A4" w:rsidRDefault="00CA4E65" w:rsidP="005F242D">
      <w:r w:rsidRPr="00CA4E65">
        <w:t>Los asesores telefónicos deben saber identificar y clasificar estas conductas con el fin de utilizar estrategias de comunicación adecuadas para cada tipo de cliente. Esta capacidad permite ofrecer una atención más empática, personalizada y efectiva, contribuyendo a mejorar la experiencia del cliente y la imagen de la empresa.</w:t>
      </w:r>
    </w:p>
    <w:p w14:paraId="136842C4" w14:textId="6786A714" w:rsidR="005914A4" w:rsidRDefault="00CA4E65" w:rsidP="0064331C">
      <w:pPr>
        <w:pStyle w:val="Ttulo3"/>
      </w:pPr>
      <w:r w:rsidRPr="00CA4E65">
        <w:t>Tipología de clientes</w:t>
      </w:r>
    </w:p>
    <w:p w14:paraId="746C0225" w14:textId="77777777" w:rsidR="00CA4E65" w:rsidRPr="00CA4E65" w:rsidRDefault="00CA4E65" w:rsidP="00CA4E65">
      <w:r w:rsidRPr="00CA4E65">
        <w:t>En el mundo de la comunicación telefónica, el asesor o la asesora, aunque no está cara a cara con los clientes, también se expone a múltiples situaciones difíciles. En estas situaciones, resulta necesario apoyarse en las habilidades y la formación profesional para afrontar escenarios que exigen un alto control emocional, debido al trato frecuente con ciertos tipos de clientes.</w:t>
      </w:r>
    </w:p>
    <w:p w14:paraId="71112DD1" w14:textId="77777777" w:rsidR="00CA4E65" w:rsidRDefault="00CA4E65" w:rsidP="00CA4E65">
      <w:r>
        <w:lastRenderedPageBreak/>
        <w:t>Aunque la integridad física del asesor no está en peligro, sí enfrenta casos complejos en los que el interlocutor se siente libre de insultar o colgar sin reparos. Sin embargo, también se presentan experiencias muy buenas, agradables y constructivas, claramente con otro tipo de clientes.</w:t>
      </w:r>
    </w:p>
    <w:p w14:paraId="2E6321D9" w14:textId="11B194EB" w:rsidR="005914A4" w:rsidRDefault="00CA4E65" w:rsidP="00CA4E65">
      <w:r>
        <w:t>A continuación, se presentan algunos tipos de clientes y cómo se les debería tratar en una comunicación telefónica:</w:t>
      </w:r>
    </w:p>
    <w:p w14:paraId="530A4F37" w14:textId="776CD123" w:rsidR="00CA4E65" w:rsidRDefault="00CA4E65">
      <w:r w:rsidRPr="57EB970B">
        <w:rPr>
          <w:rStyle w:val="Ttulo5Car"/>
        </w:rPr>
        <w:t>Cliente pretencioso.</w:t>
      </w:r>
      <w:r>
        <w:t xml:space="preserve"> Es un cliente que se cree superior a los demás, típico ejemplo de una persona con conducta o estilo de comunicación agresiva.</w:t>
      </w:r>
    </w:p>
    <w:p w14:paraId="18212674" w14:textId="66821E07" w:rsidR="00CA4E65" w:rsidRDefault="00CA4E65" w:rsidP="00CA4E65">
      <w:pPr>
        <w:pStyle w:val="Tabla"/>
      </w:pPr>
      <w:r w:rsidRPr="00CA4E65">
        <w:t>Cliente pretencioso: características y recomendaciones de trato</w:t>
      </w:r>
    </w:p>
    <w:tbl>
      <w:tblPr>
        <w:tblStyle w:val="SENA"/>
        <w:tblW w:w="7319" w:type="dxa"/>
        <w:jc w:val="center"/>
        <w:tblLook w:val="04A0" w:firstRow="1" w:lastRow="0" w:firstColumn="1" w:lastColumn="0" w:noHBand="0" w:noVBand="1"/>
      </w:tblPr>
      <w:tblGrid>
        <w:gridCol w:w="3404"/>
        <w:gridCol w:w="3915"/>
      </w:tblGrid>
      <w:tr w:rsidR="00CA4E65" w:rsidRPr="00CA4E65" w14:paraId="2ED32CC3" w14:textId="77777777" w:rsidTr="0064331C">
        <w:trPr>
          <w:cnfStyle w:val="100000000000" w:firstRow="1" w:lastRow="0" w:firstColumn="0" w:lastColumn="0" w:oddVBand="0" w:evenVBand="0" w:oddHBand="0" w:evenHBand="0" w:firstRowFirstColumn="0" w:firstRowLastColumn="0" w:lastRowFirstColumn="0" w:lastRowLastColumn="0"/>
          <w:jc w:val="center"/>
        </w:trPr>
        <w:tc>
          <w:tcPr>
            <w:tcW w:w="3690" w:type="dxa"/>
            <w:hideMark/>
          </w:tcPr>
          <w:p w14:paraId="2E93F138" w14:textId="77777777" w:rsidR="00CA4E65" w:rsidRPr="00CA4E65" w:rsidRDefault="00CA4E65" w:rsidP="00CA4E65">
            <w:pPr>
              <w:pStyle w:val="TextoTablas"/>
            </w:pPr>
            <w:r w:rsidRPr="00CA4E65">
              <w:t>Comportamiento</w:t>
            </w:r>
          </w:p>
        </w:tc>
        <w:tc>
          <w:tcPr>
            <w:tcW w:w="3629" w:type="dxa"/>
            <w:hideMark/>
          </w:tcPr>
          <w:p w14:paraId="7C99AEC8" w14:textId="77777777" w:rsidR="00CA4E65" w:rsidRPr="00CA4E65" w:rsidRDefault="00CA4E65" w:rsidP="00CA4E65">
            <w:pPr>
              <w:pStyle w:val="TextoTablas"/>
            </w:pPr>
            <w:r w:rsidRPr="00CA4E65">
              <w:t>Niveles del lenguaje</w:t>
            </w:r>
          </w:p>
        </w:tc>
      </w:tr>
      <w:tr w:rsidR="00CA4E65" w:rsidRPr="00CA4E65" w14:paraId="3E2AAA43"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690" w:type="dxa"/>
            <w:vAlign w:val="center"/>
            <w:hideMark/>
          </w:tcPr>
          <w:p w14:paraId="76690349" w14:textId="42B940E0" w:rsidR="00CA4E65" w:rsidRPr="00CA4E65" w:rsidRDefault="00CA4E65" w:rsidP="0064331C">
            <w:pPr>
              <w:pStyle w:val="Tablas"/>
            </w:pPr>
            <w:r w:rsidRPr="57EB970B">
              <w:t>Vanidoso</w:t>
            </w:r>
          </w:p>
        </w:tc>
        <w:tc>
          <w:tcPr>
            <w:tcW w:w="0" w:type="auto"/>
            <w:vAlign w:val="center"/>
            <w:hideMark/>
          </w:tcPr>
          <w:p w14:paraId="35B00E8B" w14:textId="12FAD750" w:rsidR="00CA4E65" w:rsidRPr="00CA4E65" w:rsidRDefault="00CA4E65" w:rsidP="0064331C">
            <w:pPr>
              <w:pStyle w:val="Tablas"/>
            </w:pPr>
            <w:r w:rsidRPr="57EB970B">
              <w:t>Elogiarlo</w:t>
            </w:r>
          </w:p>
        </w:tc>
      </w:tr>
      <w:tr w:rsidR="00CA4E65" w:rsidRPr="00CA4E65" w14:paraId="558B3AB7" w14:textId="77777777" w:rsidTr="0064331C">
        <w:trPr>
          <w:jc w:val="center"/>
        </w:trPr>
        <w:tc>
          <w:tcPr>
            <w:tcW w:w="3690" w:type="dxa"/>
            <w:vAlign w:val="center"/>
            <w:hideMark/>
          </w:tcPr>
          <w:p w14:paraId="05D295EC" w14:textId="26213713" w:rsidR="00CA4E65" w:rsidRPr="00CA4E65" w:rsidRDefault="00CA4E65" w:rsidP="0064331C">
            <w:pPr>
              <w:pStyle w:val="Tablas"/>
            </w:pPr>
            <w:r w:rsidRPr="57EB970B">
              <w:t>Cree que lo sabe todo</w:t>
            </w:r>
          </w:p>
        </w:tc>
        <w:tc>
          <w:tcPr>
            <w:tcW w:w="0" w:type="auto"/>
            <w:vAlign w:val="center"/>
            <w:hideMark/>
          </w:tcPr>
          <w:p w14:paraId="7ACE4071" w14:textId="55AAE4E1" w:rsidR="00CA4E65" w:rsidRPr="00CA4E65" w:rsidRDefault="00CA4E65" w:rsidP="0064331C">
            <w:pPr>
              <w:pStyle w:val="Tablas"/>
            </w:pPr>
            <w:r w:rsidRPr="57EB970B">
              <w:t>Repetir su nombre con frecuencia</w:t>
            </w:r>
          </w:p>
        </w:tc>
      </w:tr>
      <w:tr w:rsidR="00CA4E65" w:rsidRPr="00CA4E65" w14:paraId="35FEDEE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690" w:type="dxa"/>
            <w:vAlign w:val="center"/>
            <w:hideMark/>
          </w:tcPr>
          <w:p w14:paraId="59586E7F" w14:textId="6B8ADF19" w:rsidR="00CA4E65" w:rsidRPr="00CA4E65" w:rsidRDefault="00CA4E65" w:rsidP="0064331C">
            <w:pPr>
              <w:pStyle w:val="Tablas"/>
            </w:pPr>
            <w:r w:rsidRPr="57EB970B">
              <w:t>Dominante</w:t>
            </w:r>
          </w:p>
        </w:tc>
        <w:tc>
          <w:tcPr>
            <w:tcW w:w="0" w:type="auto"/>
            <w:vAlign w:val="center"/>
            <w:hideMark/>
          </w:tcPr>
          <w:p w14:paraId="3093ED2F" w14:textId="3AF8CDE7" w:rsidR="00CA4E65" w:rsidRPr="00CA4E65" w:rsidRDefault="00CA4E65" w:rsidP="0064331C">
            <w:pPr>
              <w:pStyle w:val="Tablas"/>
            </w:pPr>
            <w:r w:rsidRPr="57EB970B">
              <w:t>Demostrar interés por sus asuntos</w:t>
            </w:r>
          </w:p>
        </w:tc>
      </w:tr>
      <w:tr w:rsidR="00CA4E65" w:rsidRPr="00CA4E65" w14:paraId="04FB4D3B" w14:textId="77777777" w:rsidTr="0064331C">
        <w:trPr>
          <w:jc w:val="center"/>
        </w:trPr>
        <w:tc>
          <w:tcPr>
            <w:tcW w:w="3690" w:type="dxa"/>
            <w:vAlign w:val="center"/>
            <w:hideMark/>
          </w:tcPr>
          <w:p w14:paraId="0DB9C139" w14:textId="6925CA6E" w:rsidR="00CA4E65" w:rsidRPr="00CA4E65" w:rsidRDefault="00CA4E65" w:rsidP="0064331C">
            <w:pPr>
              <w:pStyle w:val="Tablas"/>
            </w:pPr>
            <w:r w:rsidRPr="57EB970B">
              <w:t>Tiende a engañar</w:t>
            </w:r>
          </w:p>
        </w:tc>
        <w:tc>
          <w:tcPr>
            <w:tcW w:w="0" w:type="auto"/>
            <w:vAlign w:val="center"/>
            <w:hideMark/>
          </w:tcPr>
          <w:p w14:paraId="2A366CDE" w14:textId="77777777" w:rsidR="00CA4E65" w:rsidRPr="00CA4E65" w:rsidRDefault="00CA4E65" w:rsidP="0064331C">
            <w:pPr>
              <w:pStyle w:val="Tablas"/>
            </w:pPr>
            <w:r w:rsidRPr="00CA4E65">
              <w:t>"Precisamente para personas como usted..."</w:t>
            </w:r>
          </w:p>
        </w:tc>
      </w:tr>
      <w:tr w:rsidR="00CA4E65" w:rsidRPr="00CA4E65" w14:paraId="770B3426"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690" w:type="dxa"/>
            <w:vAlign w:val="center"/>
            <w:hideMark/>
          </w:tcPr>
          <w:p w14:paraId="37CE75F9" w14:textId="2A0466C1" w:rsidR="00CA4E65" w:rsidRPr="00CA4E65" w:rsidRDefault="00CA4E65" w:rsidP="0064331C">
            <w:pPr>
              <w:pStyle w:val="Tablas"/>
            </w:pPr>
            <w:r w:rsidRPr="57EB970B">
              <w:t>Exige trato exclusivo</w:t>
            </w:r>
          </w:p>
        </w:tc>
        <w:tc>
          <w:tcPr>
            <w:tcW w:w="0" w:type="auto"/>
            <w:vAlign w:val="center"/>
            <w:hideMark/>
          </w:tcPr>
          <w:p w14:paraId="0690AB60" w14:textId="7B990546" w:rsidR="00CA4E65" w:rsidRPr="00CA4E65" w:rsidRDefault="00CA4E65" w:rsidP="0064331C">
            <w:pPr>
              <w:pStyle w:val="Tablas"/>
            </w:pPr>
            <w:r w:rsidRPr="57EB970B">
              <w:t>Ofrecer atención diferenciada</w:t>
            </w:r>
          </w:p>
        </w:tc>
      </w:tr>
    </w:tbl>
    <w:p w14:paraId="2C6E0630" w14:textId="77777777" w:rsidR="0064331C" w:rsidRDefault="0064331C">
      <w:pPr>
        <w:rPr>
          <w:rStyle w:val="Ttulo5Car"/>
        </w:rPr>
      </w:pPr>
    </w:p>
    <w:p w14:paraId="65DB93F7" w14:textId="2EC09056" w:rsidR="00CA4E65" w:rsidRDefault="00CA4E65">
      <w:r w:rsidRPr="57EB970B">
        <w:rPr>
          <w:rStyle w:val="Ttulo5Car"/>
        </w:rPr>
        <w:t>Cliente desconfiado.</w:t>
      </w:r>
      <w:r>
        <w:t xml:space="preserve"> Son personas escépticas que no confían en nada ni en nadie. Critican los argumentos, tratan de dominar, no escuchan consejos</w:t>
      </w:r>
      <w:r w:rsidR="308E9A47">
        <w:t>.</w:t>
      </w:r>
    </w:p>
    <w:p w14:paraId="61ABC42A" w14:textId="396BA2F8" w:rsidR="00CA4E65" w:rsidRDefault="00CA4E65" w:rsidP="00CA4E65">
      <w:pPr>
        <w:pStyle w:val="Tabla"/>
      </w:pPr>
      <w:r w:rsidRPr="00CA4E65">
        <w:t>Cliente desconfiado: características y recomendaciones de trato</w:t>
      </w:r>
    </w:p>
    <w:tbl>
      <w:tblPr>
        <w:tblStyle w:val="SENA"/>
        <w:tblW w:w="7745" w:type="dxa"/>
        <w:jc w:val="center"/>
        <w:tblLook w:val="04A0" w:firstRow="1" w:lastRow="0" w:firstColumn="1" w:lastColumn="0" w:noHBand="0" w:noVBand="1"/>
      </w:tblPr>
      <w:tblGrid>
        <w:gridCol w:w="4214"/>
        <w:gridCol w:w="3531"/>
      </w:tblGrid>
      <w:tr w:rsidR="00CA4E65" w:rsidRPr="00CA4E65" w14:paraId="56A98CD7"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4716" w:type="dxa"/>
            <w:hideMark/>
          </w:tcPr>
          <w:p w14:paraId="2472C0AF" w14:textId="77777777" w:rsidR="00CA4E65" w:rsidRPr="00CA4E65" w:rsidRDefault="00CA4E65" w:rsidP="00CA4E65">
            <w:pPr>
              <w:pStyle w:val="TextoTablas"/>
            </w:pPr>
            <w:r w:rsidRPr="00CA4E65">
              <w:t>Comportamiento</w:t>
            </w:r>
          </w:p>
        </w:tc>
        <w:tc>
          <w:tcPr>
            <w:tcW w:w="3029" w:type="dxa"/>
            <w:hideMark/>
          </w:tcPr>
          <w:p w14:paraId="6156B6A4" w14:textId="77777777" w:rsidR="00CA4E65" w:rsidRPr="00CA4E65" w:rsidRDefault="00CA4E65" w:rsidP="00CA4E65">
            <w:pPr>
              <w:pStyle w:val="TextoTablas"/>
            </w:pPr>
            <w:r w:rsidRPr="00CA4E65">
              <w:t>Niveles del lenguaje</w:t>
            </w:r>
          </w:p>
        </w:tc>
      </w:tr>
      <w:tr w:rsidR="00CA4E65" w:rsidRPr="00CA4E65" w14:paraId="2843808B"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716" w:type="dxa"/>
            <w:hideMark/>
          </w:tcPr>
          <w:p w14:paraId="418CF716" w14:textId="1C2E12D8" w:rsidR="00CA4E65" w:rsidRPr="00CA4E65" w:rsidRDefault="00CA4E65" w:rsidP="0064331C">
            <w:pPr>
              <w:pStyle w:val="Tablas"/>
            </w:pPr>
            <w:r w:rsidRPr="57EB970B">
              <w:t>No se cree nada</w:t>
            </w:r>
          </w:p>
        </w:tc>
        <w:tc>
          <w:tcPr>
            <w:tcW w:w="0" w:type="auto"/>
            <w:hideMark/>
          </w:tcPr>
          <w:p w14:paraId="57EFDECF" w14:textId="22E472B1" w:rsidR="00CA4E65" w:rsidRPr="00CA4E65" w:rsidRDefault="00CA4E65" w:rsidP="0064331C">
            <w:pPr>
              <w:pStyle w:val="Tablas"/>
            </w:pPr>
            <w:r w:rsidRPr="57EB970B">
              <w:t>Conservar la calma y el buen humor</w:t>
            </w:r>
          </w:p>
        </w:tc>
      </w:tr>
      <w:tr w:rsidR="00CA4E65" w:rsidRPr="00CA4E65" w14:paraId="38C9D8A1" w14:textId="77777777" w:rsidTr="0064331C">
        <w:trPr>
          <w:jc w:val="center"/>
        </w:trPr>
        <w:tc>
          <w:tcPr>
            <w:tcW w:w="4716" w:type="dxa"/>
            <w:hideMark/>
          </w:tcPr>
          <w:p w14:paraId="40A72A11" w14:textId="39646B00" w:rsidR="00CA4E65" w:rsidRPr="00CA4E65" w:rsidRDefault="00CA4E65" w:rsidP="0064331C">
            <w:pPr>
              <w:pStyle w:val="Tablas"/>
            </w:pPr>
            <w:r w:rsidRPr="57EB970B">
              <w:t>Intransigente</w:t>
            </w:r>
          </w:p>
        </w:tc>
        <w:tc>
          <w:tcPr>
            <w:tcW w:w="0" w:type="auto"/>
            <w:hideMark/>
          </w:tcPr>
          <w:p w14:paraId="68059249" w14:textId="6354A929" w:rsidR="00CA4E65" w:rsidRPr="00CA4E65" w:rsidRDefault="00CA4E65" w:rsidP="0064331C">
            <w:pPr>
              <w:pStyle w:val="Tablas"/>
            </w:pPr>
            <w:r w:rsidRPr="57EB970B">
              <w:t>Respetar sus ideas</w:t>
            </w:r>
          </w:p>
        </w:tc>
      </w:tr>
      <w:tr w:rsidR="00CA4E65" w:rsidRPr="00CA4E65" w14:paraId="33D81CF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716" w:type="dxa"/>
            <w:hideMark/>
          </w:tcPr>
          <w:p w14:paraId="328877B9" w14:textId="57616EBB" w:rsidR="00CA4E65" w:rsidRPr="00CA4E65" w:rsidRDefault="00CA4E65" w:rsidP="0064331C">
            <w:pPr>
              <w:pStyle w:val="Tablas"/>
            </w:pPr>
            <w:r w:rsidRPr="57EB970B">
              <w:t>Rechaza hasta los argumentos lógicos</w:t>
            </w:r>
          </w:p>
        </w:tc>
        <w:tc>
          <w:tcPr>
            <w:tcW w:w="0" w:type="auto"/>
            <w:hideMark/>
          </w:tcPr>
          <w:p w14:paraId="3865C8E0" w14:textId="2099FF1F" w:rsidR="00CA4E65" w:rsidRPr="00CA4E65" w:rsidRDefault="00CA4E65" w:rsidP="0064331C">
            <w:pPr>
              <w:pStyle w:val="Tablas"/>
            </w:pPr>
            <w:r w:rsidRPr="57EB970B">
              <w:t>Hacer preguntas</w:t>
            </w:r>
          </w:p>
        </w:tc>
      </w:tr>
      <w:tr w:rsidR="00CA4E65" w:rsidRPr="00CA4E65" w14:paraId="3F7E4E09" w14:textId="77777777" w:rsidTr="0064331C">
        <w:trPr>
          <w:jc w:val="center"/>
        </w:trPr>
        <w:tc>
          <w:tcPr>
            <w:tcW w:w="4716" w:type="dxa"/>
            <w:hideMark/>
          </w:tcPr>
          <w:p w14:paraId="04DBA5D8" w14:textId="7B451DB5" w:rsidR="00CA4E65" w:rsidRPr="00CA4E65" w:rsidRDefault="00CA4E65" w:rsidP="0064331C">
            <w:pPr>
              <w:pStyle w:val="Tablas"/>
            </w:pPr>
            <w:r w:rsidRPr="57EB970B">
              <w:lastRenderedPageBreak/>
              <w:t>Susceptible</w:t>
            </w:r>
          </w:p>
        </w:tc>
        <w:tc>
          <w:tcPr>
            <w:tcW w:w="0" w:type="auto"/>
            <w:hideMark/>
          </w:tcPr>
          <w:p w14:paraId="797603D7" w14:textId="27CD07EC" w:rsidR="00CA4E65" w:rsidRPr="00CA4E65" w:rsidRDefault="00CA4E65" w:rsidP="0064331C">
            <w:pPr>
              <w:pStyle w:val="Tablas"/>
            </w:pPr>
            <w:r w:rsidRPr="57EB970B">
              <w:t>Buscar puntos comunes</w:t>
            </w:r>
          </w:p>
        </w:tc>
      </w:tr>
      <w:tr w:rsidR="00CA4E65" w:rsidRPr="00CA4E65" w14:paraId="783300A0"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716" w:type="dxa"/>
            <w:hideMark/>
          </w:tcPr>
          <w:p w14:paraId="6B847DB8" w14:textId="1D45162D" w:rsidR="00CA4E65" w:rsidRPr="00CA4E65" w:rsidRDefault="00CA4E65" w:rsidP="0064331C">
            <w:pPr>
              <w:pStyle w:val="Tablas"/>
            </w:pPr>
            <w:r w:rsidRPr="57EB970B">
              <w:t>Utiliza la ironía</w:t>
            </w:r>
          </w:p>
        </w:tc>
        <w:tc>
          <w:tcPr>
            <w:tcW w:w="0" w:type="auto"/>
            <w:hideMark/>
          </w:tcPr>
          <w:p w14:paraId="54D7DC80" w14:textId="6FBA5AE9" w:rsidR="00CA4E65" w:rsidRPr="00CA4E65" w:rsidRDefault="00CA4E65" w:rsidP="0064331C">
            <w:pPr>
              <w:pStyle w:val="Tablas"/>
            </w:pPr>
            <w:r w:rsidRPr="57EB970B">
              <w:t>No mostrarse insistente ni discutidor</w:t>
            </w:r>
          </w:p>
        </w:tc>
      </w:tr>
      <w:tr w:rsidR="00CA4E65" w:rsidRPr="00CA4E65" w14:paraId="12AE1A4C" w14:textId="77777777" w:rsidTr="0064331C">
        <w:trPr>
          <w:jc w:val="center"/>
        </w:trPr>
        <w:tc>
          <w:tcPr>
            <w:tcW w:w="4716" w:type="dxa"/>
            <w:hideMark/>
          </w:tcPr>
          <w:p w14:paraId="57ABEA11" w14:textId="61749C07" w:rsidR="00CA4E65" w:rsidRPr="00CA4E65" w:rsidRDefault="00CA4E65" w:rsidP="0064331C">
            <w:pPr>
              <w:pStyle w:val="Tablas"/>
            </w:pPr>
            <w:r w:rsidRPr="57EB970B">
              <w:t>Le gusta comprar, no que le vendan</w:t>
            </w:r>
          </w:p>
        </w:tc>
        <w:tc>
          <w:tcPr>
            <w:tcW w:w="0" w:type="auto"/>
            <w:hideMark/>
          </w:tcPr>
          <w:p w14:paraId="793F7666" w14:textId="6628E384" w:rsidR="00CA4E65" w:rsidRPr="00CA4E65" w:rsidRDefault="00CA4E65" w:rsidP="0064331C">
            <w:pPr>
              <w:pStyle w:val="Tablas"/>
            </w:pPr>
            <w:r w:rsidRPr="57EB970B">
              <w:t>No afirmar lo que no se pueda demostrar</w:t>
            </w:r>
          </w:p>
        </w:tc>
      </w:tr>
      <w:tr w:rsidR="00CA4E65" w:rsidRPr="00CA4E65" w14:paraId="57A03097"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716" w:type="dxa"/>
            <w:hideMark/>
          </w:tcPr>
          <w:p w14:paraId="3C33972C" w14:textId="6E57C3AC" w:rsidR="00CA4E65" w:rsidRPr="00CA4E65" w:rsidRDefault="00CA4E65" w:rsidP="0064331C">
            <w:pPr>
              <w:pStyle w:val="Tablas"/>
            </w:pPr>
            <w:r w:rsidRPr="57EB970B">
              <w:t>Le pone faltas a todo</w:t>
            </w:r>
          </w:p>
        </w:tc>
        <w:tc>
          <w:tcPr>
            <w:tcW w:w="0" w:type="auto"/>
            <w:hideMark/>
          </w:tcPr>
          <w:p w14:paraId="223B4A5A" w14:textId="0321030D" w:rsidR="00CA4E65" w:rsidRPr="00CA4E65" w:rsidRDefault="00CA4E65" w:rsidP="0064331C">
            <w:pPr>
              <w:pStyle w:val="Tablas"/>
            </w:pPr>
            <w:r w:rsidRPr="57EB970B">
              <w:t>Presentar pruebas, no entrar en su juego</w:t>
            </w:r>
          </w:p>
        </w:tc>
      </w:tr>
    </w:tbl>
    <w:p w14:paraId="6343FF44" w14:textId="6F249651" w:rsidR="57EB970B" w:rsidRDefault="57EB970B" w:rsidP="57EB970B">
      <w:pPr>
        <w:rPr>
          <w:rStyle w:val="Ttulo5Car"/>
        </w:rPr>
      </w:pPr>
    </w:p>
    <w:p w14:paraId="7AE66469" w14:textId="28986276" w:rsidR="00CA4E65" w:rsidRDefault="00CA4E65">
      <w:r w:rsidRPr="57EB970B">
        <w:rPr>
          <w:rStyle w:val="Ttulo5Car"/>
        </w:rPr>
        <w:t>Cliente indeciso.</w:t>
      </w:r>
      <w:r>
        <w:t xml:space="preserve"> Este cliente muy pocas veces toma decisiones por sí mismo. Necesita que el asesor lo oriente constantemente, hace muchas preguntas y suele decir que "lo va a pensar", prolongando la llamada.</w:t>
      </w:r>
    </w:p>
    <w:p w14:paraId="38F8C2C4" w14:textId="5F35A127" w:rsidR="00CA4E65" w:rsidRDefault="00CA4E65" w:rsidP="00CA4E65">
      <w:pPr>
        <w:pStyle w:val="Tabla"/>
      </w:pPr>
      <w:r w:rsidRPr="00CA4E65">
        <w:t>Cliente indeciso: características y recomendaciones de trato</w:t>
      </w:r>
    </w:p>
    <w:tbl>
      <w:tblPr>
        <w:tblStyle w:val="SENA"/>
        <w:tblW w:w="7603" w:type="dxa"/>
        <w:jc w:val="center"/>
        <w:tblLook w:val="04A0" w:firstRow="1" w:lastRow="0" w:firstColumn="1" w:lastColumn="0" w:noHBand="0" w:noVBand="1"/>
      </w:tblPr>
      <w:tblGrid>
        <w:gridCol w:w="4123"/>
        <w:gridCol w:w="3480"/>
      </w:tblGrid>
      <w:tr w:rsidR="00CA4E65" w:rsidRPr="00CA4E65" w14:paraId="0E4BBAF3"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4349" w:type="dxa"/>
            <w:hideMark/>
          </w:tcPr>
          <w:p w14:paraId="652FA20A" w14:textId="77777777" w:rsidR="00CA4E65" w:rsidRPr="00CA4E65" w:rsidRDefault="00CA4E65" w:rsidP="0064331C">
            <w:pPr>
              <w:pStyle w:val="Tablas"/>
            </w:pPr>
            <w:r w:rsidRPr="00CA4E65">
              <w:t>Comportamiento</w:t>
            </w:r>
          </w:p>
        </w:tc>
        <w:tc>
          <w:tcPr>
            <w:tcW w:w="3254" w:type="dxa"/>
            <w:hideMark/>
          </w:tcPr>
          <w:p w14:paraId="6F6845D4" w14:textId="77777777" w:rsidR="00CA4E65" w:rsidRPr="00CA4E65" w:rsidRDefault="00CA4E65" w:rsidP="0064331C">
            <w:pPr>
              <w:pStyle w:val="Tablas"/>
            </w:pPr>
            <w:r w:rsidRPr="00CA4E65">
              <w:t>Niveles del lenguaje</w:t>
            </w:r>
          </w:p>
        </w:tc>
      </w:tr>
      <w:tr w:rsidR="00CA4E65" w:rsidRPr="00CA4E65" w14:paraId="4AF08AC7"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349" w:type="dxa"/>
            <w:vAlign w:val="center"/>
            <w:hideMark/>
          </w:tcPr>
          <w:p w14:paraId="0A4FA32B" w14:textId="26360C69" w:rsidR="00CA4E65" w:rsidRPr="0064331C" w:rsidRDefault="00CA4E65" w:rsidP="0064331C">
            <w:pPr>
              <w:pStyle w:val="Tablas"/>
              <w:rPr>
                <w:color w:val="auto"/>
              </w:rPr>
            </w:pPr>
            <w:r w:rsidRPr="0064331C">
              <w:rPr>
                <w:color w:val="auto"/>
              </w:rPr>
              <w:t>Se muestra inseguro</w:t>
            </w:r>
          </w:p>
        </w:tc>
        <w:tc>
          <w:tcPr>
            <w:tcW w:w="0" w:type="auto"/>
            <w:vAlign w:val="center"/>
            <w:hideMark/>
          </w:tcPr>
          <w:p w14:paraId="2C336683" w14:textId="2303A9C7" w:rsidR="00CA4E65" w:rsidRPr="0064331C" w:rsidRDefault="00CA4E65" w:rsidP="0064331C">
            <w:pPr>
              <w:pStyle w:val="Tablas"/>
              <w:rPr>
                <w:color w:val="auto"/>
              </w:rPr>
            </w:pPr>
            <w:r w:rsidRPr="0064331C">
              <w:rPr>
                <w:color w:val="auto"/>
              </w:rPr>
              <w:t>Escuchar pacientemente</w:t>
            </w:r>
          </w:p>
        </w:tc>
      </w:tr>
      <w:tr w:rsidR="00CA4E65" w:rsidRPr="00CA4E65" w14:paraId="61457E66" w14:textId="77777777" w:rsidTr="0064331C">
        <w:trPr>
          <w:jc w:val="center"/>
        </w:trPr>
        <w:tc>
          <w:tcPr>
            <w:tcW w:w="4349" w:type="dxa"/>
            <w:vAlign w:val="center"/>
            <w:hideMark/>
          </w:tcPr>
          <w:p w14:paraId="0908D04F" w14:textId="5503AFB0" w:rsidR="00CA4E65" w:rsidRPr="0064331C" w:rsidRDefault="00CA4E65" w:rsidP="0064331C">
            <w:pPr>
              <w:pStyle w:val="Tablas"/>
              <w:rPr>
                <w:color w:val="auto"/>
              </w:rPr>
            </w:pPr>
            <w:r w:rsidRPr="0064331C">
              <w:rPr>
                <w:color w:val="auto"/>
              </w:rPr>
              <w:t>No sabe lo que quiere</w:t>
            </w:r>
          </w:p>
        </w:tc>
        <w:tc>
          <w:tcPr>
            <w:tcW w:w="0" w:type="auto"/>
            <w:vAlign w:val="center"/>
            <w:hideMark/>
          </w:tcPr>
          <w:p w14:paraId="322C1C46" w14:textId="0912E59B" w:rsidR="00CA4E65" w:rsidRPr="0064331C" w:rsidRDefault="00CA4E65" w:rsidP="0064331C">
            <w:pPr>
              <w:pStyle w:val="Tablas"/>
              <w:rPr>
                <w:color w:val="auto"/>
              </w:rPr>
            </w:pPr>
            <w:r w:rsidRPr="0064331C">
              <w:rPr>
                <w:color w:val="auto"/>
              </w:rPr>
              <w:t>Investigar su motivación</w:t>
            </w:r>
          </w:p>
        </w:tc>
      </w:tr>
      <w:tr w:rsidR="00CA4E65" w:rsidRPr="00CA4E65" w14:paraId="229556C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349" w:type="dxa"/>
            <w:vAlign w:val="center"/>
            <w:hideMark/>
          </w:tcPr>
          <w:p w14:paraId="420EE825" w14:textId="01555251" w:rsidR="00CA4E65" w:rsidRPr="0064331C" w:rsidRDefault="00CA4E65" w:rsidP="0064331C">
            <w:pPr>
              <w:pStyle w:val="Tablas"/>
              <w:rPr>
                <w:color w:val="auto"/>
              </w:rPr>
            </w:pPr>
            <w:r w:rsidRPr="0064331C">
              <w:rPr>
                <w:color w:val="auto"/>
              </w:rPr>
              <w:t>Duda de todo y de todos</w:t>
            </w:r>
          </w:p>
        </w:tc>
        <w:tc>
          <w:tcPr>
            <w:tcW w:w="0" w:type="auto"/>
            <w:vAlign w:val="center"/>
            <w:hideMark/>
          </w:tcPr>
          <w:p w14:paraId="50ECAC28" w14:textId="323B9C85" w:rsidR="00CA4E65" w:rsidRPr="0064331C" w:rsidRDefault="00CA4E65" w:rsidP="0064331C">
            <w:pPr>
              <w:pStyle w:val="Tablas"/>
              <w:rPr>
                <w:color w:val="auto"/>
              </w:rPr>
            </w:pPr>
            <w:r w:rsidRPr="0064331C">
              <w:rPr>
                <w:color w:val="auto"/>
              </w:rPr>
              <w:t>Ofrecer pocas alternativas</w:t>
            </w:r>
          </w:p>
        </w:tc>
      </w:tr>
      <w:tr w:rsidR="00CA4E65" w:rsidRPr="00CA4E65" w14:paraId="14D91FF2" w14:textId="77777777" w:rsidTr="0064331C">
        <w:trPr>
          <w:jc w:val="center"/>
        </w:trPr>
        <w:tc>
          <w:tcPr>
            <w:tcW w:w="4349" w:type="dxa"/>
            <w:vAlign w:val="center"/>
            <w:hideMark/>
          </w:tcPr>
          <w:p w14:paraId="562E8E0B" w14:textId="30428AF8" w:rsidR="00CA4E65" w:rsidRPr="0064331C" w:rsidRDefault="00CA4E65" w:rsidP="0064331C">
            <w:pPr>
              <w:pStyle w:val="Tablas"/>
              <w:rPr>
                <w:color w:val="auto"/>
              </w:rPr>
            </w:pPr>
            <w:r w:rsidRPr="0064331C">
              <w:rPr>
                <w:color w:val="auto"/>
              </w:rPr>
              <w:t>Intenta aplazar la decisión</w:t>
            </w:r>
          </w:p>
        </w:tc>
        <w:tc>
          <w:tcPr>
            <w:tcW w:w="0" w:type="auto"/>
            <w:vAlign w:val="center"/>
            <w:hideMark/>
          </w:tcPr>
          <w:p w14:paraId="530C2AF7" w14:textId="042F3FCB" w:rsidR="00CA4E65" w:rsidRPr="0064331C" w:rsidRDefault="00CA4E65" w:rsidP="0064331C">
            <w:pPr>
              <w:pStyle w:val="Tablas"/>
              <w:rPr>
                <w:color w:val="auto"/>
              </w:rPr>
            </w:pPr>
            <w:r w:rsidRPr="0064331C">
              <w:rPr>
                <w:color w:val="auto"/>
              </w:rPr>
              <w:t>Darle seguridad</w:t>
            </w:r>
          </w:p>
        </w:tc>
      </w:tr>
      <w:tr w:rsidR="00CA4E65" w:rsidRPr="00CA4E65" w14:paraId="4CE87A77"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349" w:type="dxa"/>
            <w:vAlign w:val="center"/>
            <w:hideMark/>
          </w:tcPr>
          <w:p w14:paraId="68AB5510" w14:textId="61FB896B" w:rsidR="00CA4E65" w:rsidRPr="0064331C" w:rsidRDefault="00CA4E65" w:rsidP="0064331C">
            <w:pPr>
              <w:pStyle w:val="Tablas"/>
              <w:rPr>
                <w:color w:val="auto"/>
              </w:rPr>
            </w:pPr>
            <w:r w:rsidRPr="0064331C">
              <w:rPr>
                <w:color w:val="auto"/>
              </w:rPr>
              <w:t>Responde con evasivas al cierre</w:t>
            </w:r>
          </w:p>
        </w:tc>
        <w:tc>
          <w:tcPr>
            <w:tcW w:w="0" w:type="auto"/>
            <w:vAlign w:val="center"/>
            <w:hideMark/>
          </w:tcPr>
          <w:p w14:paraId="0FEB31F7" w14:textId="1A480CB3" w:rsidR="00CA4E65" w:rsidRPr="0064331C" w:rsidRDefault="00CA4E65" w:rsidP="0064331C">
            <w:pPr>
              <w:pStyle w:val="Tablas"/>
              <w:rPr>
                <w:color w:val="auto"/>
              </w:rPr>
            </w:pPr>
            <w:r w:rsidRPr="0064331C">
              <w:rPr>
                <w:color w:val="auto"/>
              </w:rPr>
              <w:t>Insistir en los perjuicios de la demora</w:t>
            </w:r>
          </w:p>
        </w:tc>
      </w:tr>
      <w:tr w:rsidR="00CA4E65" w:rsidRPr="00CA4E65" w14:paraId="44EF7E47" w14:textId="77777777" w:rsidTr="0064331C">
        <w:trPr>
          <w:jc w:val="center"/>
        </w:trPr>
        <w:tc>
          <w:tcPr>
            <w:tcW w:w="4349" w:type="dxa"/>
            <w:vAlign w:val="center"/>
            <w:hideMark/>
          </w:tcPr>
          <w:p w14:paraId="0DAF07BE" w14:textId="7054C79E" w:rsidR="00CA4E65" w:rsidRPr="0064331C" w:rsidRDefault="00CA4E65" w:rsidP="0064331C">
            <w:pPr>
              <w:pStyle w:val="Tablas"/>
              <w:rPr>
                <w:color w:val="auto"/>
              </w:rPr>
            </w:pPr>
            <w:r w:rsidRPr="0064331C">
              <w:rPr>
                <w:color w:val="auto"/>
              </w:rPr>
              <w:t>Pide la opinión del interlocutor</w:t>
            </w:r>
          </w:p>
        </w:tc>
        <w:tc>
          <w:tcPr>
            <w:tcW w:w="0" w:type="auto"/>
            <w:vAlign w:val="center"/>
            <w:hideMark/>
          </w:tcPr>
          <w:p w14:paraId="0EC8B5B4" w14:textId="5F654B42" w:rsidR="00CA4E65" w:rsidRPr="0064331C" w:rsidRDefault="00CA4E65" w:rsidP="0064331C">
            <w:pPr>
              <w:pStyle w:val="Tablas"/>
              <w:rPr>
                <w:color w:val="auto"/>
              </w:rPr>
            </w:pPr>
            <w:r w:rsidRPr="0064331C">
              <w:rPr>
                <w:color w:val="auto"/>
              </w:rPr>
              <w:t>Orientarlo, asegurar su comprensión</w:t>
            </w:r>
          </w:p>
        </w:tc>
      </w:tr>
    </w:tbl>
    <w:p w14:paraId="1B9ADB5E" w14:textId="77777777" w:rsidR="0064331C" w:rsidRDefault="0064331C" w:rsidP="00CA4E65">
      <w:pPr>
        <w:rPr>
          <w:rStyle w:val="Ttulo5Car"/>
        </w:rPr>
      </w:pPr>
    </w:p>
    <w:p w14:paraId="1559AECD" w14:textId="0D80A732" w:rsidR="005914A4" w:rsidRDefault="00CA4E65" w:rsidP="00CA4E65">
      <w:r w:rsidRPr="00CA4E65">
        <w:rPr>
          <w:rStyle w:val="Ttulo5Car"/>
        </w:rPr>
        <w:t>Cliente grosero.</w:t>
      </w:r>
      <w:r>
        <w:t xml:space="preserve"> </w:t>
      </w:r>
      <w:r w:rsidRPr="00CA4E65">
        <w:t>Es el peor cliente que puede encontrarse un asesor. Tiene un repertorio de agresiones, comentarios y actitudes malintencionadas, no solo hacia el asesor, sino también hacia la empresa.</w:t>
      </w:r>
    </w:p>
    <w:p w14:paraId="56FFD57F" w14:textId="77777777" w:rsidR="0064331C" w:rsidRDefault="0064331C" w:rsidP="00CA4E65"/>
    <w:p w14:paraId="0D0FCE75" w14:textId="7051F3F1" w:rsidR="00CA4E65" w:rsidRDefault="00CA4E65" w:rsidP="00CA4E65">
      <w:pPr>
        <w:pStyle w:val="Tabla"/>
      </w:pPr>
      <w:r w:rsidRPr="00CA4E65">
        <w:lastRenderedPageBreak/>
        <w:t>Cliente grosero: características y recomendaciones de trato</w:t>
      </w:r>
    </w:p>
    <w:tbl>
      <w:tblPr>
        <w:tblStyle w:val="SENA"/>
        <w:tblW w:w="7745" w:type="dxa"/>
        <w:jc w:val="center"/>
        <w:tblLook w:val="04A0" w:firstRow="1" w:lastRow="0" w:firstColumn="1" w:lastColumn="0" w:noHBand="0" w:noVBand="1"/>
      </w:tblPr>
      <w:tblGrid>
        <w:gridCol w:w="3738"/>
        <w:gridCol w:w="4007"/>
      </w:tblGrid>
      <w:tr w:rsidR="00CA4E65" w:rsidRPr="00CA4E65" w14:paraId="7A025984"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3969" w:type="dxa"/>
            <w:vAlign w:val="center"/>
            <w:hideMark/>
          </w:tcPr>
          <w:p w14:paraId="5A2B7462" w14:textId="77777777" w:rsidR="00CA4E65" w:rsidRPr="0064331C" w:rsidRDefault="00CA4E65" w:rsidP="0064331C">
            <w:pPr>
              <w:pStyle w:val="Tablas"/>
              <w:rPr>
                <w:color w:val="auto"/>
              </w:rPr>
            </w:pPr>
            <w:r w:rsidRPr="0064331C">
              <w:rPr>
                <w:color w:val="auto"/>
              </w:rPr>
              <w:t>Comportamiento</w:t>
            </w:r>
          </w:p>
        </w:tc>
        <w:tc>
          <w:tcPr>
            <w:tcW w:w="3776" w:type="dxa"/>
            <w:vAlign w:val="center"/>
            <w:hideMark/>
          </w:tcPr>
          <w:p w14:paraId="501CC019" w14:textId="77777777" w:rsidR="00CA4E65" w:rsidRPr="0064331C" w:rsidRDefault="00CA4E65" w:rsidP="0064331C">
            <w:pPr>
              <w:pStyle w:val="Tablas"/>
              <w:rPr>
                <w:color w:val="auto"/>
              </w:rPr>
            </w:pPr>
            <w:r w:rsidRPr="0064331C">
              <w:rPr>
                <w:color w:val="auto"/>
              </w:rPr>
              <w:t>Niveles del lenguaje</w:t>
            </w:r>
          </w:p>
        </w:tc>
      </w:tr>
      <w:tr w:rsidR="00CA4E65" w:rsidRPr="00CA4E65" w14:paraId="029D9994"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969" w:type="dxa"/>
            <w:vAlign w:val="center"/>
            <w:hideMark/>
          </w:tcPr>
          <w:p w14:paraId="4731265F" w14:textId="7CBB6482" w:rsidR="00CA4E65" w:rsidRPr="0064331C" w:rsidRDefault="00CA4E65" w:rsidP="0064331C">
            <w:pPr>
              <w:pStyle w:val="Tablas"/>
              <w:rPr>
                <w:color w:val="auto"/>
              </w:rPr>
            </w:pPr>
            <w:r w:rsidRPr="0064331C">
              <w:rPr>
                <w:color w:val="auto"/>
              </w:rPr>
              <w:t>Mal humor permanente</w:t>
            </w:r>
          </w:p>
        </w:tc>
        <w:tc>
          <w:tcPr>
            <w:tcW w:w="0" w:type="auto"/>
            <w:vAlign w:val="center"/>
            <w:hideMark/>
          </w:tcPr>
          <w:p w14:paraId="4399E972" w14:textId="1F2F0555" w:rsidR="00CA4E65" w:rsidRPr="0064331C" w:rsidRDefault="00CA4E65" w:rsidP="0064331C">
            <w:pPr>
              <w:pStyle w:val="Tablas"/>
              <w:rPr>
                <w:color w:val="auto"/>
              </w:rPr>
            </w:pPr>
            <w:r w:rsidRPr="0064331C">
              <w:rPr>
                <w:color w:val="auto"/>
              </w:rPr>
              <w:t>Ser cortés pero no sumiso</w:t>
            </w:r>
          </w:p>
        </w:tc>
      </w:tr>
      <w:tr w:rsidR="00CA4E65" w:rsidRPr="00CA4E65" w14:paraId="26D13E59" w14:textId="77777777" w:rsidTr="0064331C">
        <w:trPr>
          <w:jc w:val="center"/>
        </w:trPr>
        <w:tc>
          <w:tcPr>
            <w:tcW w:w="3969" w:type="dxa"/>
            <w:vAlign w:val="center"/>
            <w:hideMark/>
          </w:tcPr>
          <w:p w14:paraId="73196A1A" w14:textId="4DC4D65A" w:rsidR="00CA4E65" w:rsidRPr="0064331C" w:rsidRDefault="00CA4E65" w:rsidP="0064331C">
            <w:pPr>
              <w:pStyle w:val="Tablas"/>
              <w:rPr>
                <w:color w:val="auto"/>
              </w:rPr>
            </w:pPr>
            <w:r w:rsidRPr="0064331C">
              <w:rPr>
                <w:color w:val="auto"/>
              </w:rPr>
              <w:t>Ofende al interlocutor</w:t>
            </w:r>
          </w:p>
        </w:tc>
        <w:tc>
          <w:tcPr>
            <w:tcW w:w="0" w:type="auto"/>
            <w:vAlign w:val="center"/>
            <w:hideMark/>
          </w:tcPr>
          <w:p w14:paraId="31084F26" w14:textId="62BF5418" w:rsidR="00CA4E65" w:rsidRPr="0064331C" w:rsidRDefault="00CA4E65" w:rsidP="0064331C">
            <w:pPr>
              <w:pStyle w:val="Tablas"/>
              <w:rPr>
                <w:color w:val="auto"/>
              </w:rPr>
            </w:pPr>
            <w:r w:rsidRPr="0064331C">
              <w:rPr>
                <w:color w:val="auto"/>
              </w:rPr>
              <w:t>Hacer caso omiso de su grosería</w:t>
            </w:r>
          </w:p>
        </w:tc>
      </w:tr>
      <w:tr w:rsidR="00CA4E65" w:rsidRPr="00CA4E65" w14:paraId="62021C03"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969" w:type="dxa"/>
            <w:vAlign w:val="center"/>
            <w:hideMark/>
          </w:tcPr>
          <w:p w14:paraId="44519221" w14:textId="537C1C3B" w:rsidR="00CA4E65" w:rsidRPr="0064331C" w:rsidRDefault="00CA4E65" w:rsidP="0064331C">
            <w:pPr>
              <w:pStyle w:val="Tablas"/>
              <w:rPr>
                <w:color w:val="auto"/>
              </w:rPr>
            </w:pPr>
            <w:r w:rsidRPr="0064331C">
              <w:rPr>
                <w:color w:val="auto"/>
              </w:rPr>
              <w:t>Discute con facilidad</w:t>
            </w:r>
          </w:p>
        </w:tc>
        <w:tc>
          <w:tcPr>
            <w:tcW w:w="0" w:type="auto"/>
            <w:vAlign w:val="center"/>
            <w:hideMark/>
          </w:tcPr>
          <w:p w14:paraId="085FE5DE" w14:textId="282E4551" w:rsidR="00CA4E65" w:rsidRPr="0064331C" w:rsidRDefault="00CA4E65" w:rsidP="0064331C">
            <w:pPr>
              <w:pStyle w:val="Tablas"/>
              <w:rPr>
                <w:color w:val="auto"/>
              </w:rPr>
            </w:pPr>
            <w:r w:rsidRPr="0064331C">
              <w:rPr>
                <w:color w:val="auto"/>
              </w:rPr>
              <w:t>No interrumpir</w:t>
            </w:r>
          </w:p>
        </w:tc>
      </w:tr>
      <w:tr w:rsidR="00CA4E65" w:rsidRPr="00CA4E65" w14:paraId="148E35BE" w14:textId="77777777" w:rsidTr="0064331C">
        <w:trPr>
          <w:jc w:val="center"/>
        </w:trPr>
        <w:tc>
          <w:tcPr>
            <w:tcW w:w="3969" w:type="dxa"/>
            <w:vAlign w:val="center"/>
            <w:hideMark/>
          </w:tcPr>
          <w:p w14:paraId="05F978EF" w14:textId="03664900" w:rsidR="00CA4E65" w:rsidRPr="0064331C" w:rsidRDefault="00CA4E65" w:rsidP="0064331C">
            <w:pPr>
              <w:pStyle w:val="Tablas"/>
              <w:rPr>
                <w:color w:val="auto"/>
              </w:rPr>
            </w:pPr>
            <w:r w:rsidRPr="0064331C">
              <w:rPr>
                <w:color w:val="auto"/>
              </w:rPr>
              <w:t>Dominante y agresivo</w:t>
            </w:r>
          </w:p>
        </w:tc>
        <w:tc>
          <w:tcPr>
            <w:tcW w:w="0" w:type="auto"/>
            <w:vAlign w:val="center"/>
            <w:hideMark/>
          </w:tcPr>
          <w:p w14:paraId="4EA11422" w14:textId="11D07BD5" w:rsidR="00CA4E65" w:rsidRPr="0064331C" w:rsidRDefault="00CA4E65" w:rsidP="0064331C">
            <w:pPr>
              <w:pStyle w:val="Tablas"/>
              <w:rPr>
                <w:color w:val="auto"/>
              </w:rPr>
            </w:pPr>
            <w:r w:rsidRPr="0064331C">
              <w:rPr>
                <w:color w:val="auto"/>
              </w:rPr>
              <w:t>Prescindir de promociones, mantener calma</w:t>
            </w:r>
          </w:p>
        </w:tc>
      </w:tr>
    </w:tbl>
    <w:p w14:paraId="5F3A03CD" w14:textId="4BE77AF6" w:rsidR="57EB970B" w:rsidRDefault="57EB970B" w:rsidP="57EB970B">
      <w:pPr>
        <w:rPr>
          <w:rStyle w:val="Ttulo5Car"/>
        </w:rPr>
      </w:pPr>
    </w:p>
    <w:p w14:paraId="38598633" w14:textId="038026B5" w:rsidR="005914A4" w:rsidRDefault="000E081C" w:rsidP="000E081C">
      <w:r w:rsidRPr="000E081C">
        <w:rPr>
          <w:rStyle w:val="Ttulo5Car"/>
        </w:rPr>
        <w:t>Cliente locuaz.</w:t>
      </w:r>
      <w:r>
        <w:t xml:space="preserve"> Es un cliente que se cree superior a los demás, típico ejemplo de una persona con conducta o estilo de comunicación agresiva.</w:t>
      </w:r>
    </w:p>
    <w:p w14:paraId="66599756" w14:textId="0F0F7538" w:rsidR="000E081C" w:rsidRDefault="000E081C" w:rsidP="000E081C">
      <w:pPr>
        <w:pStyle w:val="Tabla"/>
      </w:pPr>
      <w:r w:rsidRPr="000E081C">
        <w:t>Cliente locuaz: características y recomendaciones de trato</w:t>
      </w:r>
    </w:p>
    <w:tbl>
      <w:tblPr>
        <w:tblStyle w:val="SENA"/>
        <w:tblW w:w="6611" w:type="dxa"/>
        <w:jc w:val="center"/>
        <w:tblLook w:val="04A0" w:firstRow="1" w:lastRow="0" w:firstColumn="1" w:lastColumn="0" w:noHBand="0" w:noVBand="1"/>
      </w:tblPr>
      <w:tblGrid>
        <w:gridCol w:w="4242"/>
        <w:gridCol w:w="2369"/>
      </w:tblGrid>
      <w:tr w:rsidR="000E081C" w:rsidRPr="000E081C" w14:paraId="39037377"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4242" w:type="dxa"/>
            <w:hideMark/>
          </w:tcPr>
          <w:p w14:paraId="4B77CC85" w14:textId="77777777" w:rsidR="000E081C" w:rsidRPr="000E081C" w:rsidRDefault="000E081C" w:rsidP="000E081C">
            <w:pPr>
              <w:pStyle w:val="TextoTablas"/>
            </w:pPr>
            <w:r w:rsidRPr="000E081C">
              <w:t>Comportamiento</w:t>
            </w:r>
          </w:p>
        </w:tc>
        <w:tc>
          <w:tcPr>
            <w:tcW w:w="2369" w:type="dxa"/>
            <w:hideMark/>
          </w:tcPr>
          <w:p w14:paraId="4DEDDB50" w14:textId="77777777" w:rsidR="000E081C" w:rsidRPr="000E081C" w:rsidRDefault="000E081C" w:rsidP="000E081C">
            <w:pPr>
              <w:pStyle w:val="TextoTablas"/>
            </w:pPr>
            <w:r w:rsidRPr="000E081C">
              <w:t>Niveles del lenguaje</w:t>
            </w:r>
          </w:p>
        </w:tc>
      </w:tr>
      <w:tr w:rsidR="000E081C" w:rsidRPr="000E081C" w14:paraId="413465D0"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242" w:type="dxa"/>
            <w:vAlign w:val="center"/>
            <w:hideMark/>
          </w:tcPr>
          <w:p w14:paraId="5471692E" w14:textId="7B1651F3" w:rsidR="000E081C" w:rsidRPr="000E081C" w:rsidRDefault="000E081C" w:rsidP="0064331C">
            <w:pPr>
              <w:pStyle w:val="Tablas"/>
            </w:pPr>
            <w:r w:rsidRPr="57EB970B">
              <w:t>No tiene sentido del tiempo</w:t>
            </w:r>
          </w:p>
        </w:tc>
        <w:tc>
          <w:tcPr>
            <w:tcW w:w="0" w:type="auto"/>
            <w:vAlign w:val="center"/>
            <w:hideMark/>
          </w:tcPr>
          <w:p w14:paraId="1DDCF875" w14:textId="5F5F3879" w:rsidR="000E081C" w:rsidRPr="000E081C" w:rsidRDefault="000E081C" w:rsidP="0064331C">
            <w:pPr>
              <w:pStyle w:val="Tablas"/>
            </w:pPr>
            <w:r w:rsidRPr="57EB970B">
              <w:t>Escuchar con simpatía</w:t>
            </w:r>
          </w:p>
        </w:tc>
      </w:tr>
      <w:tr w:rsidR="000E081C" w:rsidRPr="000E081C" w14:paraId="0AA287C4" w14:textId="77777777" w:rsidTr="0064331C">
        <w:trPr>
          <w:jc w:val="center"/>
        </w:trPr>
        <w:tc>
          <w:tcPr>
            <w:tcW w:w="4242" w:type="dxa"/>
            <w:vAlign w:val="center"/>
            <w:hideMark/>
          </w:tcPr>
          <w:p w14:paraId="1232B714" w14:textId="652CCDA6" w:rsidR="000E081C" w:rsidRPr="000E081C" w:rsidRDefault="000E081C" w:rsidP="0064331C">
            <w:pPr>
              <w:pStyle w:val="Tablas"/>
            </w:pPr>
            <w:r w:rsidRPr="57EB970B">
              <w:t>Desvía la atención del interlocutor</w:t>
            </w:r>
          </w:p>
        </w:tc>
        <w:tc>
          <w:tcPr>
            <w:tcW w:w="0" w:type="auto"/>
            <w:vAlign w:val="center"/>
            <w:hideMark/>
          </w:tcPr>
          <w:p w14:paraId="3EA63DED" w14:textId="36C325E1" w:rsidR="000E081C" w:rsidRPr="000E081C" w:rsidRDefault="000E081C" w:rsidP="0064331C">
            <w:pPr>
              <w:pStyle w:val="Tablas"/>
            </w:pPr>
            <w:r w:rsidRPr="57EB970B">
              <w:t>Escuchar con simpatía</w:t>
            </w:r>
          </w:p>
        </w:tc>
      </w:tr>
      <w:tr w:rsidR="000E081C" w:rsidRPr="000E081C" w14:paraId="20DCD08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242" w:type="dxa"/>
            <w:vAlign w:val="center"/>
            <w:hideMark/>
          </w:tcPr>
          <w:p w14:paraId="183F1571" w14:textId="43D73AC8" w:rsidR="000E081C" w:rsidRPr="000E081C" w:rsidRDefault="000E081C" w:rsidP="0064331C">
            <w:pPr>
              <w:pStyle w:val="Tablas"/>
            </w:pPr>
            <w:r w:rsidRPr="57EB970B">
              <w:t>Habla demasiado, acapara la conversación</w:t>
            </w:r>
          </w:p>
        </w:tc>
        <w:tc>
          <w:tcPr>
            <w:tcW w:w="0" w:type="auto"/>
            <w:vAlign w:val="center"/>
            <w:hideMark/>
          </w:tcPr>
          <w:p w14:paraId="47263C1C" w14:textId="5A173FA8" w:rsidR="000E081C" w:rsidRPr="000E081C" w:rsidRDefault="000E081C" w:rsidP="0064331C">
            <w:pPr>
              <w:pStyle w:val="Tablas"/>
            </w:pPr>
            <w:r w:rsidRPr="57EB970B">
              <w:t>Mantener la distancia</w:t>
            </w:r>
          </w:p>
        </w:tc>
      </w:tr>
      <w:tr w:rsidR="000E081C" w:rsidRPr="000E081C" w14:paraId="67E97761" w14:textId="77777777" w:rsidTr="0064331C">
        <w:trPr>
          <w:jc w:val="center"/>
        </w:trPr>
        <w:tc>
          <w:tcPr>
            <w:tcW w:w="4242" w:type="dxa"/>
            <w:vAlign w:val="center"/>
            <w:hideMark/>
          </w:tcPr>
          <w:p w14:paraId="523849B2" w14:textId="77DBD014" w:rsidR="000E081C" w:rsidRPr="000E081C" w:rsidRDefault="4DB45FE0" w:rsidP="0064331C">
            <w:pPr>
              <w:pStyle w:val="Tablas"/>
            </w:pPr>
            <w:r w:rsidRPr="57EB970B">
              <w:t>La</w:t>
            </w:r>
            <w:r w:rsidR="000E081C" w:rsidRPr="57EB970B">
              <w:t xml:space="preserve"> conversación</w:t>
            </w:r>
          </w:p>
        </w:tc>
        <w:tc>
          <w:tcPr>
            <w:tcW w:w="0" w:type="auto"/>
            <w:vAlign w:val="center"/>
            <w:hideMark/>
          </w:tcPr>
          <w:p w14:paraId="54700129" w14:textId="762DB9F2" w:rsidR="000E081C" w:rsidRPr="000E081C" w:rsidRDefault="27F3B108" w:rsidP="0064331C">
            <w:pPr>
              <w:pStyle w:val="Tablas"/>
              <w:rPr>
                <w:rFonts w:asciiTheme="minorHAnsi" w:eastAsiaTheme="minorEastAsia" w:hAnsiTheme="minorHAnsi"/>
              </w:rPr>
            </w:pPr>
            <w:r w:rsidRPr="57EB970B">
              <w:rPr>
                <w:rFonts w:asciiTheme="minorHAnsi" w:eastAsiaTheme="minorEastAsia" w:hAnsiTheme="minorHAnsi"/>
              </w:rPr>
              <w:t>No darle familiaridad</w:t>
            </w:r>
          </w:p>
        </w:tc>
      </w:tr>
    </w:tbl>
    <w:p w14:paraId="44C876B2" w14:textId="236300B8" w:rsidR="57EB970B" w:rsidRDefault="57EB970B" w:rsidP="57EB970B">
      <w:pPr>
        <w:rPr>
          <w:rStyle w:val="Ttulo5Car"/>
        </w:rPr>
      </w:pPr>
    </w:p>
    <w:p w14:paraId="4917AABF" w14:textId="6FA2F918" w:rsidR="005914A4" w:rsidRDefault="000E081C" w:rsidP="000E081C">
      <w:r w:rsidRPr="000E081C">
        <w:rPr>
          <w:rStyle w:val="Ttulo5Car"/>
        </w:rPr>
        <w:t>Cliente afable.</w:t>
      </w:r>
      <w:r>
        <w:t xml:space="preserve"> Generalmente, es una persona muy hábil con las palabras. Le gusta agradar e interactuar, pero no siempre tiene un interés real.</w:t>
      </w:r>
    </w:p>
    <w:p w14:paraId="5A3B0D2C" w14:textId="4A093029" w:rsidR="000E081C" w:rsidRDefault="000E081C" w:rsidP="000E081C">
      <w:pPr>
        <w:pStyle w:val="Tabla"/>
      </w:pPr>
      <w:r w:rsidRPr="000E081C">
        <w:t>Cliente afable: características y recomendaciones de trato</w:t>
      </w:r>
    </w:p>
    <w:tbl>
      <w:tblPr>
        <w:tblStyle w:val="SENA"/>
        <w:tblW w:w="7036" w:type="dxa"/>
        <w:jc w:val="center"/>
        <w:tblLook w:val="04A0" w:firstRow="1" w:lastRow="0" w:firstColumn="1" w:lastColumn="0" w:noHBand="0" w:noVBand="1"/>
      </w:tblPr>
      <w:tblGrid>
        <w:gridCol w:w="4070"/>
        <w:gridCol w:w="2966"/>
      </w:tblGrid>
      <w:tr w:rsidR="000E081C" w:rsidRPr="000E081C" w14:paraId="355B6280" w14:textId="77777777" w:rsidTr="0064331C">
        <w:trPr>
          <w:cnfStyle w:val="100000000000" w:firstRow="1" w:lastRow="0" w:firstColumn="0" w:lastColumn="0" w:oddVBand="0" w:evenVBand="0" w:oddHBand="0" w:evenHBand="0" w:firstRowFirstColumn="0" w:firstRowLastColumn="0" w:lastRowFirstColumn="0" w:lastRowLastColumn="0"/>
          <w:jc w:val="center"/>
        </w:trPr>
        <w:tc>
          <w:tcPr>
            <w:tcW w:w="4070" w:type="dxa"/>
            <w:vAlign w:val="center"/>
            <w:hideMark/>
          </w:tcPr>
          <w:p w14:paraId="31CD91C0" w14:textId="77777777" w:rsidR="000E081C" w:rsidRPr="000E081C" w:rsidRDefault="000E081C" w:rsidP="0064331C">
            <w:pPr>
              <w:pStyle w:val="Tablas"/>
            </w:pPr>
            <w:r w:rsidRPr="000E081C">
              <w:t>Comportamiento</w:t>
            </w:r>
          </w:p>
        </w:tc>
        <w:tc>
          <w:tcPr>
            <w:tcW w:w="2966" w:type="dxa"/>
            <w:vAlign w:val="center"/>
            <w:hideMark/>
          </w:tcPr>
          <w:p w14:paraId="365D538F" w14:textId="77777777" w:rsidR="000E081C" w:rsidRPr="000E081C" w:rsidRDefault="000E081C" w:rsidP="0064331C">
            <w:pPr>
              <w:pStyle w:val="Tablas"/>
            </w:pPr>
            <w:r w:rsidRPr="000E081C">
              <w:t>Niveles del lenguaje</w:t>
            </w:r>
          </w:p>
        </w:tc>
      </w:tr>
      <w:tr w:rsidR="000E081C" w:rsidRPr="000E081C" w14:paraId="7B1ED44A"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070" w:type="dxa"/>
            <w:vAlign w:val="center"/>
            <w:hideMark/>
          </w:tcPr>
          <w:p w14:paraId="0DDEA244" w14:textId="110D8D69" w:rsidR="000E081C" w:rsidRPr="000E081C" w:rsidRDefault="000E081C" w:rsidP="0064331C">
            <w:pPr>
              <w:pStyle w:val="Tablas"/>
              <w:rPr>
                <w:color w:val="12263F"/>
              </w:rPr>
            </w:pPr>
            <w:r w:rsidRPr="57EB970B">
              <w:rPr>
                <w:color w:val="12263F"/>
              </w:rPr>
              <w:t>Dice "sí" a todo</w:t>
            </w:r>
          </w:p>
        </w:tc>
        <w:tc>
          <w:tcPr>
            <w:tcW w:w="0" w:type="auto"/>
            <w:vAlign w:val="center"/>
            <w:hideMark/>
          </w:tcPr>
          <w:p w14:paraId="3103D568" w14:textId="55063412" w:rsidR="000E081C" w:rsidRPr="000E081C" w:rsidRDefault="000E081C" w:rsidP="0064331C">
            <w:pPr>
              <w:pStyle w:val="Tablas"/>
              <w:rPr>
                <w:color w:val="12263F"/>
              </w:rPr>
            </w:pPr>
            <w:r w:rsidRPr="57EB970B">
              <w:rPr>
                <w:color w:val="12263F"/>
              </w:rPr>
              <w:t>Escuchar con simpatía</w:t>
            </w:r>
          </w:p>
        </w:tc>
      </w:tr>
      <w:tr w:rsidR="000E081C" w:rsidRPr="000E081C" w14:paraId="596EC083" w14:textId="77777777" w:rsidTr="0064331C">
        <w:trPr>
          <w:jc w:val="center"/>
        </w:trPr>
        <w:tc>
          <w:tcPr>
            <w:tcW w:w="4070" w:type="dxa"/>
            <w:vAlign w:val="center"/>
            <w:hideMark/>
          </w:tcPr>
          <w:p w14:paraId="68C30F18" w14:textId="4F659799" w:rsidR="000E081C" w:rsidRPr="000E081C" w:rsidRDefault="000E081C" w:rsidP="0064331C">
            <w:pPr>
              <w:pStyle w:val="Tablas"/>
              <w:rPr>
                <w:color w:val="12263F"/>
              </w:rPr>
            </w:pPr>
            <w:r w:rsidRPr="57EB970B">
              <w:rPr>
                <w:color w:val="12263F"/>
              </w:rPr>
              <w:t>Desvía la atención del interlocutor</w:t>
            </w:r>
          </w:p>
        </w:tc>
        <w:tc>
          <w:tcPr>
            <w:tcW w:w="0" w:type="auto"/>
            <w:vAlign w:val="center"/>
            <w:hideMark/>
          </w:tcPr>
          <w:p w14:paraId="1E27016F" w14:textId="792296A6" w:rsidR="000E081C" w:rsidRPr="000E081C" w:rsidRDefault="000E081C" w:rsidP="0064331C">
            <w:pPr>
              <w:pStyle w:val="Tablas"/>
              <w:rPr>
                <w:color w:val="12263F"/>
              </w:rPr>
            </w:pPr>
            <w:r w:rsidRPr="57EB970B">
              <w:rPr>
                <w:color w:val="12263F"/>
              </w:rPr>
              <w:t>Escuchar con simpatía</w:t>
            </w:r>
          </w:p>
        </w:tc>
      </w:tr>
      <w:tr w:rsidR="000E081C" w:rsidRPr="000E081C" w14:paraId="678B36B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4070" w:type="dxa"/>
            <w:vAlign w:val="center"/>
            <w:hideMark/>
          </w:tcPr>
          <w:p w14:paraId="08DC3C7B" w14:textId="3A9841AD" w:rsidR="000E081C" w:rsidRPr="000E081C" w:rsidRDefault="000E081C" w:rsidP="0064331C">
            <w:pPr>
              <w:pStyle w:val="Tablas"/>
              <w:rPr>
                <w:color w:val="12263F"/>
              </w:rPr>
            </w:pPr>
            <w:r w:rsidRPr="57EB970B">
              <w:rPr>
                <w:color w:val="12263F"/>
              </w:rPr>
              <w:t>Habla demasiado, acapara</w:t>
            </w:r>
          </w:p>
        </w:tc>
        <w:tc>
          <w:tcPr>
            <w:tcW w:w="0" w:type="auto"/>
            <w:vAlign w:val="center"/>
            <w:hideMark/>
          </w:tcPr>
          <w:p w14:paraId="0408FAD4" w14:textId="5C8E6F62" w:rsidR="000E081C" w:rsidRPr="000E081C" w:rsidRDefault="000E081C" w:rsidP="0064331C">
            <w:pPr>
              <w:pStyle w:val="Tablas"/>
              <w:rPr>
                <w:color w:val="12263F"/>
              </w:rPr>
            </w:pPr>
            <w:r w:rsidRPr="57EB970B">
              <w:rPr>
                <w:color w:val="12263F"/>
              </w:rPr>
              <w:t>Mantener la distancia</w:t>
            </w:r>
          </w:p>
        </w:tc>
      </w:tr>
      <w:tr w:rsidR="000E081C" w:rsidRPr="000E081C" w14:paraId="153F6A89" w14:textId="77777777" w:rsidTr="0064331C">
        <w:trPr>
          <w:jc w:val="center"/>
        </w:trPr>
        <w:tc>
          <w:tcPr>
            <w:tcW w:w="4070" w:type="dxa"/>
            <w:vAlign w:val="center"/>
            <w:hideMark/>
          </w:tcPr>
          <w:p w14:paraId="62BEB796" w14:textId="5514B342" w:rsidR="000E081C" w:rsidRPr="000E081C" w:rsidRDefault="000E081C" w:rsidP="0064331C">
            <w:pPr>
              <w:pStyle w:val="Tablas"/>
              <w:rPr>
                <w:color w:val="12263F"/>
              </w:rPr>
            </w:pPr>
            <w:r w:rsidRPr="57EB970B">
              <w:rPr>
                <w:color w:val="12263F"/>
              </w:rPr>
              <w:t>La conversación</w:t>
            </w:r>
          </w:p>
        </w:tc>
        <w:tc>
          <w:tcPr>
            <w:tcW w:w="0" w:type="auto"/>
            <w:vAlign w:val="center"/>
            <w:hideMark/>
          </w:tcPr>
          <w:p w14:paraId="4995DCAB" w14:textId="1ECC417F" w:rsidR="000E081C" w:rsidRPr="000E081C" w:rsidRDefault="000E081C" w:rsidP="0064331C">
            <w:pPr>
              <w:pStyle w:val="Tablas"/>
              <w:rPr>
                <w:color w:val="12263F"/>
              </w:rPr>
            </w:pPr>
            <w:r w:rsidRPr="57EB970B">
              <w:rPr>
                <w:color w:val="12263F"/>
              </w:rPr>
              <w:t>No darle familiaridad</w:t>
            </w:r>
          </w:p>
        </w:tc>
      </w:tr>
    </w:tbl>
    <w:p w14:paraId="649EADD2" w14:textId="77A76695" w:rsidR="57EB970B" w:rsidRDefault="57EB970B" w:rsidP="57EB970B">
      <w:pPr>
        <w:rPr>
          <w:rStyle w:val="Ttulo5Car"/>
        </w:rPr>
      </w:pPr>
    </w:p>
    <w:p w14:paraId="79676530" w14:textId="542437AE" w:rsidR="005914A4" w:rsidRDefault="000E081C" w:rsidP="000E081C">
      <w:r w:rsidRPr="000E081C">
        <w:rPr>
          <w:rStyle w:val="Ttulo5Car"/>
        </w:rPr>
        <w:t xml:space="preserve">Cliente seguro de sí mismo. </w:t>
      </w:r>
      <w:r>
        <w:t>Este tipo de cliente es el mejor para concluir negocios. No expresa emotividad, pero declara claramente sus intenciones. Es el cliente asertivo por naturaleza.</w:t>
      </w:r>
    </w:p>
    <w:p w14:paraId="0C78F46B" w14:textId="2B8B3322" w:rsidR="000E081C" w:rsidRDefault="000E081C" w:rsidP="000E081C">
      <w:pPr>
        <w:pStyle w:val="Tabla"/>
      </w:pPr>
      <w:r w:rsidRPr="000E081C">
        <w:t>Cliente afable: características y recomendaciones de trato</w:t>
      </w:r>
    </w:p>
    <w:tbl>
      <w:tblPr>
        <w:tblStyle w:val="SENA"/>
        <w:tblW w:w="7892" w:type="dxa"/>
        <w:jc w:val="center"/>
        <w:tblLook w:val="04A0" w:firstRow="1" w:lastRow="0" w:firstColumn="1" w:lastColumn="0" w:noHBand="0" w:noVBand="1"/>
      </w:tblPr>
      <w:tblGrid>
        <w:gridCol w:w="3637"/>
        <w:gridCol w:w="4255"/>
      </w:tblGrid>
      <w:tr w:rsidR="000E081C" w:rsidRPr="000E081C" w14:paraId="04A3FED6"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3997" w:type="dxa"/>
            <w:hideMark/>
          </w:tcPr>
          <w:p w14:paraId="68608AB1" w14:textId="77777777" w:rsidR="000E081C" w:rsidRPr="000E081C" w:rsidRDefault="000E081C" w:rsidP="00A81BB7">
            <w:pPr>
              <w:pStyle w:val="TextoTablas"/>
            </w:pPr>
            <w:r w:rsidRPr="000E081C">
              <w:t>Comportamiento</w:t>
            </w:r>
          </w:p>
        </w:tc>
        <w:tc>
          <w:tcPr>
            <w:tcW w:w="3895" w:type="dxa"/>
            <w:hideMark/>
          </w:tcPr>
          <w:p w14:paraId="5AB59F10" w14:textId="77777777" w:rsidR="000E081C" w:rsidRPr="000E081C" w:rsidRDefault="000E081C" w:rsidP="00A81BB7">
            <w:pPr>
              <w:pStyle w:val="TextoTablas"/>
            </w:pPr>
            <w:r w:rsidRPr="000E081C">
              <w:t>Niveles del lenguaje</w:t>
            </w:r>
          </w:p>
        </w:tc>
      </w:tr>
      <w:tr w:rsidR="000E081C" w:rsidRPr="000E081C" w14:paraId="6AE4C685"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997" w:type="dxa"/>
            <w:vAlign w:val="center"/>
            <w:hideMark/>
          </w:tcPr>
          <w:p w14:paraId="2273F8F0" w14:textId="6216B909" w:rsidR="000E081C" w:rsidRPr="0064331C" w:rsidRDefault="000E081C" w:rsidP="0064331C">
            <w:pPr>
              <w:pStyle w:val="Tablas"/>
              <w:rPr>
                <w:color w:val="auto"/>
              </w:rPr>
            </w:pPr>
            <w:r w:rsidRPr="0064331C">
              <w:rPr>
                <w:color w:val="auto"/>
              </w:rPr>
              <w:t>Confía en su criterio</w:t>
            </w:r>
          </w:p>
        </w:tc>
        <w:tc>
          <w:tcPr>
            <w:tcW w:w="0" w:type="auto"/>
            <w:vAlign w:val="center"/>
            <w:hideMark/>
          </w:tcPr>
          <w:p w14:paraId="5621D492" w14:textId="52FC0BD6" w:rsidR="000E081C" w:rsidRPr="0064331C" w:rsidRDefault="000E081C" w:rsidP="0064331C">
            <w:pPr>
              <w:pStyle w:val="Tablas"/>
              <w:rPr>
                <w:color w:val="auto"/>
              </w:rPr>
            </w:pPr>
            <w:r w:rsidRPr="0064331C">
              <w:rPr>
                <w:color w:val="auto"/>
              </w:rPr>
              <w:t>Mantener aplomo</w:t>
            </w:r>
          </w:p>
        </w:tc>
      </w:tr>
      <w:tr w:rsidR="000E081C" w:rsidRPr="000E081C" w14:paraId="519FB2AD" w14:textId="77777777" w:rsidTr="0064331C">
        <w:trPr>
          <w:jc w:val="center"/>
        </w:trPr>
        <w:tc>
          <w:tcPr>
            <w:tcW w:w="3997" w:type="dxa"/>
            <w:vAlign w:val="center"/>
            <w:hideMark/>
          </w:tcPr>
          <w:p w14:paraId="65A0C238" w14:textId="1C597D86" w:rsidR="000E081C" w:rsidRPr="0064331C" w:rsidRDefault="000E081C" w:rsidP="0064331C">
            <w:pPr>
              <w:pStyle w:val="Tablas"/>
              <w:rPr>
                <w:color w:val="auto"/>
              </w:rPr>
            </w:pPr>
            <w:r w:rsidRPr="0064331C">
              <w:rPr>
                <w:color w:val="auto"/>
              </w:rPr>
              <w:t>Sabe lo que quiere</w:t>
            </w:r>
          </w:p>
        </w:tc>
        <w:tc>
          <w:tcPr>
            <w:tcW w:w="0" w:type="auto"/>
            <w:vAlign w:val="center"/>
            <w:hideMark/>
          </w:tcPr>
          <w:p w14:paraId="6347B961" w14:textId="161FFC33" w:rsidR="000E081C" w:rsidRPr="0064331C" w:rsidRDefault="000E081C" w:rsidP="0064331C">
            <w:pPr>
              <w:pStyle w:val="Tablas"/>
              <w:rPr>
                <w:color w:val="auto"/>
              </w:rPr>
            </w:pPr>
            <w:r w:rsidRPr="0064331C">
              <w:rPr>
                <w:color w:val="auto"/>
              </w:rPr>
              <w:t>Usar argumentos de peso</w:t>
            </w:r>
          </w:p>
        </w:tc>
      </w:tr>
      <w:tr w:rsidR="000E081C" w:rsidRPr="000E081C" w14:paraId="786A0BF8"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997" w:type="dxa"/>
            <w:vAlign w:val="center"/>
            <w:hideMark/>
          </w:tcPr>
          <w:p w14:paraId="76967B06" w14:textId="35EA2C60" w:rsidR="000E081C" w:rsidRPr="0064331C" w:rsidRDefault="000E081C" w:rsidP="0064331C">
            <w:pPr>
              <w:pStyle w:val="Tablas"/>
              <w:rPr>
                <w:color w:val="auto"/>
              </w:rPr>
            </w:pPr>
            <w:r w:rsidRPr="0064331C">
              <w:rPr>
                <w:color w:val="auto"/>
              </w:rPr>
              <w:t>Es consciente de la información</w:t>
            </w:r>
          </w:p>
        </w:tc>
        <w:tc>
          <w:tcPr>
            <w:tcW w:w="0" w:type="auto"/>
            <w:vAlign w:val="center"/>
            <w:hideMark/>
          </w:tcPr>
          <w:p w14:paraId="05FA8FC4" w14:textId="375DD07E" w:rsidR="000E081C" w:rsidRPr="0064331C" w:rsidRDefault="000E081C" w:rsidP="0064331C">
            <w:pPr>
              <w:pStyle w:val="Tablas"/>
              <w:rPr>
                <w:color w:val="auto"/>
              </w:rPr>
            </w:pPr>
            <w:r w:rsidRPr="0064331C">
              <w:rPr>
                <w:color w:val="auto"/>
              </w:rPr>
              <w:t>Seriedad y seguridad</w:t>
            </w:r>
          </w:p>
        </w:tc>
      </w:tr>
      <w:tr w:rsidR="000E081C" w:rsidRPr="000E081C" w14:paraId="702958C5" w14:textId="77777777" w:rsidTr="0064331C">
        <w:trPr>
          <w:jc w:val="center"/>
        </w:trPr>
        <w:tc>
          <w:tcPr>
            <w:tcW w:w="3997" w:type="dxa"/>
            <w:vAlign w:val="center"/>
            <w:hideMark/>
          </w:tcPr>
          <w:p w14:paraId="175A2B06" w14:textId="098D9B80" w:rsidR="000E081C" w:rsidRPr="0064331C" w:rsidRDefault="000E081C" w:rsidP="0064331C">
            <w:pPr>
              <w:pStyle w:val="Tablas"/>
              <w:rPr>
                <w:color w:val="auto"/>
              </w:rPr>
            </w:pPr>
            <w:r w:rsidRPr="0064331C">
              <w:rPr>
                <w:color w:val="auto"/>
              </w:rPr>
              <w:t>Que necesita</w:t>
            </w:r>
          </w:p>
        </w:tc>
        <w:tc>
          <w:tcPr>
            <w:tcW w:w="0" w:type="auto"/>
            <w:vAlign w:val="center"/>
            <w:hideMark/>
          </w:tcPr>
          <w:p w14:paraId="79313774" w14:textId="1CB70E57" w:rsidR="000E081C" w:rsidRPr="0064331C" w:rsidRDefault="000E081C" w:rsidP="0064331C">
            <w:pPr>
              <w:pStyle w:val="Tablas"/>
              <w:rPr>
                <w:color w:val="auto"/>
              </w:rPr>
            </w:pPr>
            <w:r w:rsidRPr="0064331C">
              <w:rPr>
                <w:color w:val="auto"/>
              </w:rPr>
              <w:t>Hacerle sentir que recibe una propuesta exclusiva</w:t>
            </w:r>
          </w:p>
        </w:tc>
      </w:tr>
    </w:tbl>
    <w:p w14:paraId="240785E6" w14:textId="7BEC6A4D" w:rsidR="57EB970B" w:rsidRDefault="57EB970B" w:rsidP="57EB970B">
      <w:pPr>
        <w:rPr>
          <w:rStyle w:val="Ttulo5Car"/>
        </w:rPr>
      </w:pPr>
    </w:p>
    <w:p w14:paraId="23BF1D92" w14:textId="3984797D" w:rsidR="005914A4" w:rsidRDefault="000E081C" w:rsidP="000E081C">
      <w:r w:rsidRPr="000E081C">
        <w:rPr>
          <w:rStyle w:val="Ttulo5Car"/>
        </w:rPr>
        <w:t>Cliente seco.</w:t>
      </w:r>
      <w:r>
        <w:t xml:space="preserve"> Es una persona que encaja perfectamente en el estilo de comunicación pasiva.</w:t>
      </w:r>
    </w:p>
    <w:p w14:paraId="2A358FB8" w14:textId="22267658" w:rsidR="000E081C" w:rsidRDefault="000E081C" w:rsidP="000E081C">
      <w:pPr>
        <w:pStyle w:val="Tabla"/>
      </w:pPr>
      <w:r>
        <w:t>Cliente seco: características y recomendaciones de trato</w:t>
      </w:r>
    </w:p>
    <w:tbl>
      <w:tblPr>
        <w:tblStyle w:val="SENA"/>
        <w:tblW w:w="7755" w:type="dxa"/>
        <w:jc w:val="center"/>
        <w:tblLook w:val="04A0" w:firstRow="1" w:lastRow="0" w:firstColumn="1" w:lastColumn="0" w:noHBand="0" w:noVBand="1"/>
      </w:tblPr>
      <w:tblGrid>
        <w:gridCol w:w="3095"/>
        <w:gridCol w:w="4660"/>
      </w:tblGrid>
      <w:tr w:rsidR="000E081C" w:rsidRPr="000E081C" w14:paraId="209A8E4E" w14:textId="77777777" w:rsidTr="0064331C">
        <w:trPr>
          <w:cnfStyle w:val="100000000000" w:firstRow="1" w:lastRow="0" w:firstColumn="0" w:lastColumn="0" w:oddVBand="0" w:evenVBand="0" w:oddHBand="0" w:evenHBand="0" w:firstRowFirstColumn="0" w:firstRowLastColumn="0" w:lastRowFirstColumn="0" w:lastRowLastColumn="0"/>
          <w:tblHeader/>
          <w:jc w:val="center"/>
        </w:trPr>
        <w:tc>
          <w:tcPr>
            <w:tcW w:w="3304" w:type="dxa"/>
            <w:vAlign w:val="center"/>
            <w:hideMark/>
          </w:tcPr>
          <w:p w14:paraId="577794C4" w14:textId="77777777" w:rsidR="000E081C" w:rsidRPr="0064331C" w:rsidRDefault="000E081C" w:rsidP="0064331C">
            <w:pPr>
              <w:pStyle w:val="Tablas"/>
              <w:rPr>
                <w:color w:val="auto"/>
              </w:rPr>
            </w:pPr>
            <w:r w:rsidRPr="0064331C">
              <w:rPr>
                <w:color w:val="auto"/>
              </w:rPr>
              <w:t>Comportamiento</w:t>
            </w:r>
          </w:p>
        </w:tc>
        <w:tc>
          <w:tcPr>
            <w:tcW w:w="4451" w:type="dxa"/>
            <w:vAlign w:val="center"/>
            <w:hideMark/>
          </w:tcPr>
          <w:p w14:paraId="219307AF" w14:textId="77777777" w:rsidR="000E081C" w:rsidRPr="0064331C" w:rsidRDefault="000E081C" w:rsidP="0064331C">
            <w:pPr>
              <w:pStyle w:val="Tablas"/>
              <w:rPr>
                <w:color w:val="auto"/>
              </w:rPr>
            </w:pPr>
            <w:r w:rsidRPr="0064331C">
              <w:rPr>
                <w:color w:val="auto"/>
              </w:rPr>
              <w:t>Niveles del lenguaje</w:t>
            </w:r>
          </w:p>
        </w:tc>
      </w:tr>
      <w:tr w:rsidR="000E081C" w:rsidRPr="000E081C" w14:paraId="093BC814"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304" w:type="dxa"/>
            <w:vAlign w:val="center"/>
            <w:hideMark/>
          </w:tcPr>
          <w:p w14:paraId="645215FC" w14:textId="5E530F4B" w:rsidR="000E081C" w:rsidRPr="0064331C" w:rsidRDefault="000E081C" w:rsidP="0064331C">
            <w:pPr>
              <w:pStyle w:val="Tablas"/>
              <w:rPr>
                <w:color w:val="auto"/>
              </w:rPr>
            </w:pPr>
            <w:r w:rsidRPr="0064331C">
              <w:rPr>
                <w:color w:val="auto"/>
              </w:rPr>
              <w:t>Usa monosílabos</w:t>
            </w:r>
          </w:p>
        </w:tc>
        <w:tc>
          <w:tcPr>
            <w:tcW w:w="0" w:type="auto"/>
            <w:vAlign w:val="center"/>
            <w:hideMark/>
          </w:tcPr>
          <w:p w14:paraId="3C22419C" w14:textId="4EF2792A" w:rsidR="000E081C" w:rsidRPr="0064331C" w:rsidRDefault="000E081C" w:rsidP="0064331C">
            <w:pPr>
              <w:pStyle w:val="Tablas"/>
              <w:rPr>
                <w:color w:val="auto"/>
              </w:rPr>
            </w:pPr>
            <w:r w:rsidRPr="0064331C">
              <w:rPr>
                <w:color w:val="auto"/>
              </w:rPr>
              <w:t>No forzarlo a hablar</w:t>
            </w:r>
          </w:p>
        </w:tc>
      </w:tr>
      <w:tr w:rsidR="000E081C" w:rsidRPr="000E081C" w14:paraId="62473F63" w14:textId="77777777" w:rsidTr="0064331C">
        <w:trPr>
          <w:jc w:val="center"/>
        </w:trPr>
        <w:tc>
          <w:tcPr>
            <w:tcW w:w="3304" w:type="dxa"/>
            <w:vAlign w:val="center"/>
            <w:hideMark/>
          </w:tcPr>
          <w:p w14:paraId="557768E7" w14:textId="5EAF8EA0" w:rsidR="000E081C" w:rsidRPr="0064331C" w:rsidRDefault="000E081C" w:rsidP="0064331C">
            <w:pPr>
              <w:pStyle w:val="Tablas"/>
              <w:rPr>
                <w:color w:val="auto"/>
              </w:rPr>
            </w:pPr>
            <w:r w:rsidRPr="0064331C">
              <w:rPr>
                <w:color w:val="auto"/>
              </w:rPr>
              <w:t>No toma la iniciativa</w:t>
            </w:r>
          </w:p>
        </w:tc>
        <w:tc>
          <w:tcPr>
            <w:tcW w:w="0" w:type="auto"/>
            <w:vAlign w:val="center"/>
            <w:hideMark/>
          </w:tcPr>
          <w:p w14:paraId="61004440" w14:textId="0221A408" w:rsidR="000E081C" w:rsidRPr="0064331C" w:rsidRDefault="000E081C" w:rsidP="0064331C">
            <w:pPr>
              <w:pStyle w:val="Tablas"/>
              <w:rPr>
                <w:color w:val="auto"/>
              </w:rPr>
            </w:pPr>
            <w:r w:rsidRPr="0064331C">
              <w:rPr>
                <w:color w:val="auto"/>
              </w:rPr>
              <w:t>Formular preguntas cerradas con respuesta afirmativa</w:t>
            </w:r>
          </w:p>
        </w:tc>
      </w:tr>
      <w:tr w:rsidR="000E081C" w:rsidRPr="000E081C" w14:paraId="0221E439"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304" w:type="dxa"/>
            <w:vAlign w:val="center"/>
            <w:hideMark/>
          </w:tcPr>
          <w:p w14:paraId="6257A7A2" w14:textId="064F3138" w:rsidR="000E081C" w:rsidRPr="0064331C" w:rsidRDefault="000E081C" w:rsidP="0064331C">
            <w:pPr>
              <w:pStyle w:val="Tablas"/>
              <w:rPr>
                <w:color w:val="auto"/>
              </w:rPr>
            </w:pPr>
            <w:r w:rsidRPr="0064331C">
              <w:rPr>
                <w:color w:val="auto"/>
              </w:rPr>
              <w:t>Utiliza frases cortas</w:t>
            </w:r>
          </w:p>
        </w:tc>
        <w:tc>
          <w:tcPr>
            <w:tcW w:w="0" w:type="auto"/>
            <w:vAlign w:val="center"/>
            <w:hideMark/>
          </w:tcPr>
          <w:p w14:paraId="57C6D68E" w14:textId="15ED29DA" w:rsidR="000E081C" w:rsidRPr="0064331C" w:rsidRDefault="000E081C" w:rsidP="0064331C">
            <w:pPr>
              <w:pStyle w:val="Tablas"/>
              <w:rPr>
                <w:color w:val="auto"/>
              </w:rPr>
            </w:pPr>
            <w:r w:rsidRPr="0064331C">
              <w:rPr>
                <w:color w:val="auto"/>
              </w:rPr>
              <w:t>Usar frases breves y precisas</w:t>
            </w:r>
          </w:p>
        </w:tc>
      </w:tr>
    </w:tbl>
    <w:p w14:paraId="2758C28C" w14:textId="519F204B" w:rsidR="57EB970B" w:rsidRDefault="57EB970B" w:rsidP="57EB970B">
      <w:pPr>
        <w:rPr>
          <w:rStyle w:val="Ttulo5Car"/>
        </w:rPr>
      </w:pPr>
    </w:p>
    <w:p w14:paraId="33E92478" w14:textId="44BA5924" w:rsidR="009C7042" w:rsidRDefault="000E081C" w:rsidP="000E081C">
      <w:r w:rsidRPr="57EB970B">
        <w:rPr>
          <w:rStyle w:val="Ttulo5Car"/>
        </w:rPr>
        <w:t>Cliente exagerado.</w:t>
      </w:r>
      <w:r>
        <w:t xml:space="preserve"> Difícilmente se le complace, ya que tiende a exagerar todo: desde el servicio hasta el trato recibido.</w:t>
      </w:r>
    </w:p>
    <w:p w14:paraId="5FF6D224" w14:textId="77777777" w:rsidR="0064331C" w:rsidRDefault="0064331C" w:rsidP="000E081C"/>
    <w:p w14:paraId="215B7D77" w14:textId="1C1E1D0D" w:rsidR="000E081C" w:rsidRDefault="000E081C" w:rsidP="000E081C">
      <w:pPr>
        <w:pStyle w:val="Tabla"/>
      </w:pPr>
      <w:r w:rsidRPr="000E081C">
        <w:lastRenderedPageBreak/>
        <w:t>Cliente exagerado: características y recomendaciones de trato</w:t>
      </w:r>
    </w:p>
    <w:tbl>
      <w:tblPr>
        <w:tblStyle w:val="SENA"/>
        <w:tblW w:w="7036" w:type="dxa"/>
        <w:jc w:val="center"/>
        <w:tblLook w:val="04A0" w:firstRow="1" w:lastRow="0" w:firstColumn="1" w:lastColumn="0" w:noHBand="0" w:noVBand="1"/>
      </w:tblPr>
      <w:tblGrid>
        <w:gridCol w:w="3638"/>
        <w:gridCol w:w="3398"/>
      </w:tblGrid>
      <w:tr w:rsidR="000E081C" w:rsidRPr="00A81BB7" w14:paraId="08B54C63" w14:textId="77777777" w:rsidTr="0064331C">
        <w:trPr>
          <w:cnfStyle w:val="100000000000" w:firstRow="1" w:lastRow="0" w:firstColumn="0" w:lastColumn="0" w:oddVBand="0" w:evenVBand="0" w:oddHBand="0" w:evenHBand="0" w:firstRowFirstColumn="0" w:firstRowLastColumn="0" w:lastRowFirstColumn="0" w:lastRowLastColumn="0"/>
          <w:jc w:val="center"/>
        </w:trPr>
        <w:tc>
          <w:tcPr>
            <w:tcW w:w="3638" w:type="dxa"/>
            <w:hideMark/>
          </w:tcPr>
          <w:p w14:paraId="3F249757" w14:textId="77777777" w:rsidR="000E081C" w:rsidRPr="00A81BB7" w:rsidRDefault="000E081C" w:rsidP="0064331C">
            <w:pPr>
              <w:pStyle w:val="Tablas"/>
            </w:pPr>
            <w:r w:rsidRPr="00A81BB7">
              <w:t>Comportamiento</w:t>
            </w:r>
          </w:p>
        </w:tc>
        <w:tc>
          <w:tcPr>
            <w:tcW w:w="3398" w:type="dxa"/>
            <w:hideMark/>
          </w:tcPr>
          <w:p w14:paraId="79CEAC4F" w14:textId="77777777" w:rsidR="000E081C" w:rsidRPr="00A81BB7" w:rsidRDefault="000E081C" w:rsidP="0064331C">
            <w:pPr>
              <w:pStyle w:val="Tablas"/>
            </w:pPr>
            <w:r w:rsidRPr="00A81BB7">
              <w:t>Niveles del lenguaje</w:t>
            </w:r>
          </w:p>
        </w:tc>
      </w:tr>
      <w:tr w:rsidR="000E081C" w:rsidRPr="00A81BB7" w14:paraId="33F21079"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638" w:type="dxa"/>
            <w:hideMark/>
          </w:tcPr>
          <w:p w14:paraId="2E4024D8" w14:textId="2776CE95" w:rsidR="000E081C" w:rsidRPr="00A81BB7" w:rsidRDefault="000E081C" w:rsidP="0064331C">
            <w:pPr>
              <w:pStyle w:val="Tablas"/>
            </w:pPr>
            <w:r>
              <w:t>Lo agranda todo</w:t>
            </w:r>
          </w:p>
        </w:tc>
        <w:tc>
          <w:tcPr>
            <w:tcW w:w="0" w:type="auto"/>
            <w:hideMark/>
          </w:tcPr>
          <w:p w14:paraId="6DD232C1" w14:textId="52FFE43A" w:rsidR="000E081C" w:rsidRPr="00A81BB7" w:rsidRDefault="000E081C" w:rsidP="0064331C">
            <w:pPr>
              <w:pStyle w:val="Tablas"/>
            </w:pPr>
            <w:r>
              <w:t>Objetivar</w:t>
            </w:r>
          </w:p>
        </w:tc>
      </w:tr>
      <w:tr w:rsidR="000E081C" w:rsidRPr="00A81BB7" w14:paraId="191FED42" w14:textId="77777777" w:rsidTr="0064331C">
        <w:trPr>
          <w:jc w:val="center"/>
        </w:trPr>
        <w:tc>
          <w:tcPr>
            <w:tcW w:w="3638" w:type="dxa"/>
            <w:hideMark/>
          </w:tcPr>
          <w:p w14:paraId="686EBD42" w14:textId="5D4C29B9" w:rsidR="000E081C" w:rsidRPr="00A81BB7" w:rsidRDefault="000E081C" w:rsidP="0064331C">
            <w:pPr>
              <w:pStyle w:val="Tablas"/>
            </w:pPr>
            <w:r>
              <w:t>Es subjetivo</w:t>
            </w:r>
          </w:p>
        </w:tc>
        <w:tc>
          <w:tcPr>
            <w:tcW w:w="0" w:type="auto"/>
            <w:hideMark/>
          </w:tcPr>
          <w:p w14:paraId="7B5F7BDE" w14:textId="3E147912" w:rsidR="000E081C" w:rsidRPr="00A81BB7" w:rsidRDefault="000E081C" w:rsidP="0064331C">
            <w:pPr>
              <w:pStyle w:val="Tablas"/>
            </w:pPr>
            <w:r>
              <w:t>Pedir datos concretos</w:t>
            </w:r>
          </w:p>
        </w:tc>
      </w:tr>
      <w:tr w:rsidR="000E081C" w:rsidRPr="00A81BB7" w14:paraId="4B08270E" w14:textId="77777777" w:rsidTr="0064331C">
        <w:trPr>
          <w:cnfStyle w:val="000000100000" w:firstRow="0" w:lastRow="0" w:firstColumn="0" w:lastColumn="0" w:oddVBand="0" w:evenVBand="0" w:oddHBand="1" w:evenHBand="0" w:firstRowFirstColumn="0" w:firstRowLastColumn="0" w:lastRowFirstColumn="0" w:lastRowLastColumn="0"/>
          <w:jc w:val="center"/>
        </w:trPr>
        <w:tc>
          <w:tcPr>
            <w:tcW w:w="3638" w:type="dxa"/>
            <w:hideMark/>
          </w:tcPr>
          <w:p w14:paraId="78DDCF52" w14:textId="4209CDCA" w:rsidR="000E081C" w:rsidRPr="00A81BB7" w:rsidRDefault="000E081C" w:rsidP="0064331C">
            <w:pPr>
              <w:pStyle w:val="Tablas"/>
            </w:pPr>
            <w:r>
              <w:t>"Saca las cosas de quicio"</w:t>
            </w:r>
          </w:p>
        </w:tc>
        <w:tc>
          <w:tcPr>
            <w:tcW w:w="0" w:type="auto"/>
            <w:hideMark/>
          </w:tcPr>
          <w:p w14:paraId="70676E87" w14:textId="2E543F08" w:rsidR="000E081C" w:rsidRPr="00A81BB7" w:rsidRDefault="000E081C" w:rsidP="0064331C">
            <w:pPr>
              <w:pStyle w:val="Tablas"/>
            </w:pPr>
            <w:r>
              <w:t>Confirmar los datos aportados</w:t>
            </w:r>
          </w:p>
        </w:tc>
      </w:tr>
    </w:tbl>
    <w:p w14:paraId="5B93D89F" w14:textId="0C80CEB9" w:rsidR="009C7042" w:rsidRDefault="009C7042" w:rsidP="57EB970B">
      <w:pPr>
        <w:ind w:firstLine="0"/>
      </w:pPr>
    </w:p>
    <w:p w14:paraId="1506C738" w14:textId="401579D3" w:rsidR="0064331C" w:rsidRDefault="0064331C">
      <w:pPr>
        <w:spacing w:before="0" w:after="160" w:line="259" w:lineRule="auto"/>
        <w:ind w:firstLine="0"/>
      </w:pPr>
      <w:r>
        <w:br w:type="page"/>
      </w:r>
    </w:p>
    <w:p w14:paraId="6B87BB9F" w14:textId="3902AD43" w:rsidR="000E081C" w:rsidRDefault="000E081C" w:rsidP="003574CB">
      <w:pPr>
        <w:pStyle w:val="Ttulo1"/>
      </w:pPr>
      <w:bookmarkStart w:id="6" w:name="_Toc225364019"/>
      <w:r w:rsidRPr="000E081C">
        <w:lastRenderedPageBreak/>
        <w:t>Técnicas telefónicas básicas</w:t>
      </w:r>
      <w:bookmarkEnd w:id="6"/>
    </w:p>
    <w:p w14:paraId="36BDAFB1" w14:textId="103DF79A" w:rsidR="000E081C" w:rsidRDefault="000E081C" w:rsidP="000E081C">
      <w:pPr>
        <w:rPr>
          <w:lang w:val="es-419" w:eastAsia="es-CO"/>
        </w:rPr>
      </w:pPr>
      <w:r w:rsidRPr="57EB970B">
        <w:rPr>
          <w:lang w:val="es-419" w:eastAsia="es-CO"/>
        </w:rPr>
        <w:t xml:space="preserve">Escuchar es una acción fundamental en el proceso de comunicación. Proviene del latín </w:t>
      </w:r>
      <w:r w:rsidRPr="57EB970B">
        <w:rPr>
          <w:i/>
          <w:iCs/>
          <w:lang w:val="es-419" w:eastAsia="es-CO"/>
        </w:rPr>
        <w:t>ascultāre</w:t>
      </w:r>
      <w:r w:rsidRPr="57EB970B">
        <w:rPr>
          <w:lang w:val="es-419" w:eastAsia="es-CO"/>
        </w:rPr>
        <w:t xml:space="preserve"> y hace referencia a prestar atención con el sentido del oído. Sin embargo, va mucho más allá del simple acto de oír: implica un proceso psíquico y fisiológico, en el que intervienen otros sentidos y habilidades cognitivas para comprender verdaderamente el mensaje del interlocutor.</w:t>
      </w:r>
    </w:p>
    <w:p w14:paraId="4A19F53F" w14:textId="77777777" w:rsidR="000E081C" w:rsidRPr="000E081C" w:rsidRDefault="000E081C" w:rsidP="0064331C">
      <w:pPr>
        <w:pStyle w:val="Ttulo5"/>
      </w:pPr>
      <w:r w:rsidRPr="000E081C">
        <w:t>Escuchar: más importante que hablar</w:t>
      </w:r>
    </w:p>
    <w:p w14:paraId="60E260B4" w14:textId="77777777" w:rsidR="000E081C" w:rsidRPr="000E081C" w:rsidRDefault="000E081C" w:rsidP="000E081C">
      <w:pPr>
        <w:rPr>
          <w:lang w:val="es-419" w:eastAsia="es-CO"/>
        </w:rPr>
      </w:pPr>
      <w:r w:rsidRPr="000E081C">
        <w:rPr>
          <w:lang w:val="es-419" w:eastAsia="es-CO"/>
        </w:rPr>
        <w:t>Saber escuchar es, hoy en día, casi más importante que saber hablar. Implica:</w:t>
      </w:r>
    </w:p>
    <w:p w14:paraId="3834254D"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Dominio de uno mismo.</w:t>
      </w:r>
    </w:p>
    <w:p w14:paraId="4387BF02"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Atención plena.</w:t>
      </w:r>
    </w:p>
    <w:p w14:paraId="49B786DE"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Comprensión activa del mensaje.</w:t>
      </w:r>
    </w:p>
    <w:p w14:paraId="20BDD601"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Empatía hacia el interlocutor.</w:t>
      </w:r>
    </w:p>
    <w:p w14:paraId="345087E4" w14:textId="2DC7B8A9" w:rsidR="000E081C" w:rsidRPr="000E081C" w:rsidRDefault="000E081C" w:rsidP="000E081C">
      <w:pPr>
        <w:rPr>
          <w:lang w:val="es-419" w:eastAsia="es-CO"/>
        </w:rPr>
      </w:pPr>
      <w:r w:rsidRPr="000E081C">
        <w:rPr>
          <w:lang w:val="es-419" w:eastAsia="es-CO"/>
        </w:rPr>
        <w:t>Escuchar requiere una actitud consciente y esforzada, ya que no solo se trata de oír palabras, sino de entender su intención, su carga emocional y su contexto. Es, en efecto, una herramienta clave en la comunicación telefónica eficaz.</w:t>
      </w:r>
    </w:p>
    <w:p w14:paraId="11FC03BA" w14:textId="74CEE942" w:rsidR="000E081C" w:rsidRDefault="000E081C" w:rsidP="000E081C">
      <w:r w:rsidRPr="000E081C">
        <w:t xml:space="preserve">Según </w:t>
      </w:r>
      <w:proofErr w:type="spellStart"/>
      <w:r w:rsidRPr="000E081C">
        <w:t>Integralia</w:t>
      </w:r>
      <w:proofErr w:type="spellEnd"/>
      <w:r w:rsidRPr="000E081C">
        <w:t xml:space="preserve"> (2014), la falta de comunicación actual se debe, en gran parte, a que no sabemos escuchar. Se estima que muchos problemas se evitarían si se escuchara mejor.</w:t>
      </w:r>
    </w:p>
    <w:p w14:paraId="44CDD553" w14:textId="77777777" w:rsidR="000E081C" w:rsidRDefault="000E081C" w:rsidP="000E081C">
      <w:r>
        <w:t>Por ello, el asesor o asesora debe ser capaz de "ponerse en los zapatos" del cliente, mostrando una actitud empática, comprensiva y respetuosa.</w:t>
      </w:r>
    </w:p>
    <w:p w14:paraId="277DA885" w14:textId="77777777" w:rsidR="000E081C" w:rsidRDefault="000E081C" w:rsidP="000E081C"/>
    <w:p w14:paraId="40D76CB5" w14:textId="1AB6C837" w:rsidR="000E081C" w:rsidRDefault="000E081C" w:rsidP="000E081C">
      <w:r>
        <w:lastRenderedPageBreak/>
        <w:t>Cuando el interlocutor percibe que se le está prestando atención, comienza a expresarse con libertad y claridad. Este es el principio de la escucha activa, componente esencial en el trabajo del asesor telefónico.</w:t>
      </w:r>
    </w:p>
    <w:p w14:paraId="6BF7DA65" w14:textId="627C89EA" w:rsidR="000E081C" w:rsidRDefault="000E081C" w:rsidP="0064331C">
      <w:pPr>
        <w:pStyle w:val="Ttulo2"/>
        <w:numPr>
          <w:ilvl w:val="1"/>
          <w:numId w:val="55"/>
        </w:numPr>
      </w:pPr>
      <w:bookmarkStart w:id="7" w:name="_Toc225364020"/>
      <w:r w:rsidRPr="000E081C">
        <w:t>Principios de la escucha activa</w:t>
      </w:r>
      <w:bookmarkEnd w:id="7"/>
    </w:p>
    <w:p w14:paraId="077018D8" w14:textId="4ECD4EC6" w:rsidR="000E081C" w:rsidRDefault="000E081C" w:rsidP="000E081C">
      <w:r>
        <w:t>A continuación, se presenta un video que expone los principios fundamentales de la escucha activa, destacando las acciones clave que permiten mejorar la comunicación con el cliente mediante una atención empática, respetuosa y efectiva.</w:t>
      </w:r>
    </w:p>
    <w:p w14:paraId="154CA9D6" w14:textId="13593B26" w:rsidR="13B9448A" w:rsidRDefault="13B9448A" w:rsidP="57EB970B">
      <w:pPr>
        <w:jc w:val="both"/>
      </w:pPr>
      <w:r>
        <w:rPr>
          <w:noProof/>
        </w:rPr>
        <w:drawing>
          <wp:inline distT="0" distB="0" distL="0" distR="0" wp14:anchorId="6F14C485" wp14:editId="7E99938F">
            <wp:extent cx="5486400" cy="2603157"/>
            <wp:effectExtent l="0" t="0" r="0" b="0"/>
            <wp:docPr id="1229712861" name="drawi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2861" name="drawing">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a:ext>
                      </a:extLst>
                    </a:blip>
                    <a:stretch>
                      <a:fillRect/>
                    </a:stretch>
                  </pic:blipFill>
                  <pic:spPr>
                    <a:xfrm>
                      <a:off x="0" y="0"/>
                      <a:ext cx="5486400" cy="2603157"/>
                    </a:xfrm>
                    <a:prstGeom prst="rect">
                      <a:avLst/>
                    </a:prstGeom>
                  </pic:spPr>
                </pic:pic>
              </a:graphicData>
            </a:graphic>
          </wp:inline>
        </w:drawing>
      </w:r>
    </w:p>
    <w:p w14:paraId="64E97401" w14:textId="105AE070" w:rsidR="0064331C" w:rsidRDefault="0064331C" w:rsidP="0064331C">
      <w:pPr>
        <w:spacing w:before="0" w:after="160" w:line="259" w:lineRule="auto"/>
        <w:ind w:firstLine="0"/>
        <w:jc w:val="center"/>
        <w:rPr>
          <w:rStyle w:val="Hipervnculo"/>
          <w:b/>
        </w:rPr>
      </w:pPr>
      <w:hyperlink r:id="rId14"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4331C" w:rsidRPr="00A57A9E" w14:paraId="021929E6" w14:textId="77777777" w:rsidTr="00CF0C12">
        <w:tc>
          <w:tcPr>
            <w:tcW w:w="9962" w:type="dxa"/>
          </w:tcPr>
          <w:p w14:paraId="6B143A9B" w14:textId="1A75189B" w:rsidR="0064331C" w:rsidRPr="00A57A9E" w:rsidRDefault="0064331C" w:rsidP="00CF0C12">
            <w:pPr>
              <w:ind w:firstLine="0"/>
              <w:jc w:val="center"/>
              <w:rPr>
                <w:b/>
              </w:rPr>
            </w:pPr>
            <w:r w:rsidRPr="00A57A9E">
              <w:rPr>
                <w:b/>
              </w:rPr>
              <w:t>Síntesis del video</w:t>
            </w:r>
            <w:r>
              <w:rPr>
                <w:b/>
              </w:rPr>
              <w:t>.</w:t>
            </w:r>
            <w:r w:rsidRPr="00A57A9E">
              <w:rPr>
                <w:b/>
              </w:rPr>
              <w:t xml:space="preserve"> </w:t>
            </w:r>
            <w:r w:rsidR="00823408" w:rsidRPr="00823408">
              <w:rPr>
                <w:b/>
              </w:rPr>
              <w:t xml:space="preserve">Principios de la escucha activa  </w:t>
            </w:r>
          </w:p>
        </w:tc>
      </w:tr>
      <w:tr w:rsidR="0064331C" w:rsidRPr="00A57A9E" w14:paraId="2FFC9AD6" w14:textId="77777777" w:rsidTr="00CF0C12">
        <w:tc>
          <w:tcPr>
            <w:tcW w:w="9962" w:type="dxa"/>
          </w:tcPr>
          <w:p w14:paraId="4C3EF970" w14:textId="77777777" w:rsidR="0064331C" w:rsidRDefault="00823408" w:rsidP="00CF0C12">
            <w:r w:rsidRPr="00823408">
              <w:t>La escucha activa es un elemento fundamental en la comunicación con el cliente, implica atención plena, interés real y una disposición para comprender las necesidades del interlocutor. A continuación, repasaremos sus principios esenciales:</w:t>
            </w:r>
          </w:p>
          <w:p w14:paraId="53BECB92" w14:textId="77777777" w:rsidR="00823408" w:rsidRDefault="00823408" w:rsidP="00CF0C12">
            <w:r w:rsidRPr="00823408">
              <w:lastRenderedPageBreak/>
              <w:t xml:space="preserve">En primer lugar, es fundamental detenerse y guardar silencio. Este momento permite concentrarse totalmente en lo que el cliente desea expresar.  </w:t>
            </w:r>
          </w:p>
          <w:p w14:paraId="4A40F054" w14:textId="77777777" w:rsidR="00823408" w:rsidRDefault="00823408" w:rsidP="00CF0C12">
            <w:r w:rsidRPr="00823408">
              <w:t>A partir de allí, se debe crear un entorno de confianza que permita una comunicación abierta, mostrando interés auténtico y disponibilidad constante.</w:t>
            </w:r>
          </w:p>
          <w:p w14:paraId="24D6C604" w14:textId="77777777" w:rsidR="00823408" w:rsidRDefault="00823408" w:rsidP="00CF0C12">
            <w:r w:rsidRPr="00823408">
              <w:t>La paciencia juega un rol clave, ya que otorga al cliente el espacio necesario para expresarse con libertad, sin embargo, es importante guiar la conversación de forma sutil, manteniendo el control emocional y evitando discusiones innecesarias.</w:t>
            </w:r>
          </w:p>
          <w:p w14:paraId="02CF2157" w14:textId="77777777" w:rsidR="00823408" w:rsidRDefault="00823408" w:rsidP="00CF0C12">
            <w:r w:rsidRPr="00823408">
              <w:t>Las preguntas planteadas deben tener un propósito claro: profundizar y demostrar interés, sin desviar la atención.</w:t>
            </w:r>
          </w:p>
          <w:p w14:paraId="4387134F" w14:textId="305F12CE" w:rsidR="00823408" w:rsidRPr="00A57A9E" w:rsidRDefault="00823408" w:rsidP="00CF0C12">
            <w:r w:rsidRPr="00823408">
              <w:t>Por último, retomar el silencio después de cada intervención ayuda a verificar la comprensión y cerrar eficazmente el ciclo de la escucha activa.</w:t>
            </w:r>
          </w:p>
        </w:tc>
      </w:tr>
    </w:tbl>
    <w:p w14:paraId="3553E07D" w14:textId="77DECDB0" w:rsidR="000E081C" w:rsidRDefault="000E081C" w:rsidP="000E081C">
      <w:r w:rsidRPr="000E081C">
        <w:lastRenderedPageBreak/>
        <w:t>Este conjunto de técnicas no solo mejora la calidad del servicio, sino que construye una relación más sólida con el cliente, favoreciendo su confianza, fidelización y satisfacción.</w:t>
      </w:r>
    </w:p>
    <w:p w14:paraId="3985D5FE" w14:textId="12F258A2" w:rsidR="000E081C" w:rsidRDefault="000E081C" w:rsidP="0064331C">
      <w:pPr>
        <w:pStyle w:val="Ttulo2"/>
      </w:pPr>
      <w:bookmarkStart w:id="8" w:name="_Toc225364021"/>
      <w:r w:rsidRPr="000E081C">
        <w:t>Modales telefónicos</w:t>
      </w:r>
      <w:bookmarkEnd w:id="8"/>
    </w:p>
    <w:p w14:paraId="395AC4C4" w14:textId="77777777" w:rsidR="00D65085" w:rsidRDefault="00D65085" w:rsidP="00D65085">
      <w:r>
        <w:t>En la comunicación telefónica, no es posible percibir con facilidad el lenguaje corporal que el asesor o la asesora quiera transmitir al cliente. Por consiguiente, es a través de la voz y el lenguaje verbal que deben demostrarse buenos modales, proyectando no solo la imagen del profesional, sino también la de la empresa que representa.</w:t>
      </w:r>
    </w:p>
    <w:p w14:paraId="2B5B3FE4" w14:textId="3DC1C02C" w:rsidR="000E081C" w:rsidRDefault="00D65085" w:rsidP="00D65085">
      <w:r>
        <w:t xml:space="preserve">La cordialidad y el respeto deben ser siempre el denominador común de toda interacción. Como señala Reyes (2016), en cada llamada, sin importar su propósito, es </w:t>
      </w:r>
      <w:r>
        <w:lastRenderedPageBreak/>
        <w:t>aconsejable mantener buenos modales si se desea proyectar una imagen profesional adecuada. A continuación, se detallan las recomendaciones para conservar una buena etiqueta telefónica:</w:t>
      </w:r>
    </w:p>
    <w:p w14:paraId="4CF62D8D" w14:textId="058CFD4D" w:rsidR="00D65085" w:rsidRDefault="00D65085" w:rsidP="00FC36B6">
      <w:pPr>
        <w:pStyle w:val="Prrafodelista"/>
        <w:numPr>
          <w:ilvl w:val="0"/>
          <w:numId w:val="33"/>
        </w:numPr>
        <w:ind w:left="567" w:hanging="283"/>
      </w:pPr>
      <w:r w:rsidRPr="00D65085">
        <w:rPr>
          <w:rStyle w:val="Ttulo5Car"/>
        </w:rPr>
        <w:t>Identificarse.</w:t>
      </w:r>
      <w:r>
        <w:t xml:space="preserve"> El asesor o asesora telefónica debe presentarse adecuadamente y llamar al cliente por su nombre. Esto genera confianza y establece una conexión personalizada. Los clientes necesitan saber con quién están hablando.</w:t>
      </w:r>
    </w:p>
    <w:p w14:paraId="5B7F44E2" w14:textId="1736E732" w:rsidR="000E081C" w:rsidRDefault="00D65085" w:rsidP="00FC36B6">
      <w:pPr>
        <w:pStyle w:val="Prrafodelista"/>
        <w:numPr>
          <w:ilvl w:val="0"/>
          <w:numId w:val="33"/>
        </w:numPr>
        <w:ind w:left="567" w:hanging="283"/>
      </w:pPr>
      <w:r w:rsidRPr="00D65085">
        <w:rPr>
          <w:rStyle w:val="Ttulo5Car"/>
        </w:rPr>
        <w:t>Usar un lenguaje adecuado.</w:t>
      </w:r>
      <w:r>
        <w:t xml:space="preserve"> Es fundamental evitar palabras complicadas, muletillas, términos que transmitan demasiada confianza o lenguaje soez. Incluso si el interlocutor es de confianza, debe evitarse cualquier expresión que reste profesionalismo o suene descortés. Hay que cuidar el tono y las palabras para mantener el nivel de la conversación.</w:t>
      </w:r>
    </w:p>
    <w:p w14:paraId="741D3B14" w14:textId="5D55883E" w:rsidR="000E081C" w:rsidRDefault="00D65085" w:rsidP="00FC36B6">
      <w:pPr>
        <w:pStyle w:val="Prrafodelista"/>
        <w:numPr>
          <w:ilvl w:val="0"/>
          <w:numId w:val="33"/>
        </w:numPr>
        <w:ind w:left="567" w:hanging="283"/>
      </w:pPr>
      <w:r w:rsidRPr="00D65085">
        <w:rPr>
          <w:rStyle w:val="Ttulo5Car"/>
        </w:rPr>
        <w:t>Manejar un volumen de voz moderado.</w:t>
      </w:r>
      <w:r>
        <w:t xml:space="preserve"> Si en algún momento de la conversación surge una discusión o tensión, es fundamental que el asesor conserve el volumen moderado y el tono calmado. Esto puede influir positivamente en el cliente, ayudando a que se calme o recapacite si se encuentra alterado.</w:t>
      </w:r>
    </w:p>
    <w:p w14:paraId="14CEFD65" w14:textId="65164A18" w:rsidR="000E081C" w:rsidRDefault="00D65085" w:rsidP="00FC36B6">
      <w:pPr>
        <w:pStyle w:val="Prrafodelista"/>
        <w:numPr>
          <w:ilvl w:val="0"/>
          <w:numId w:val="33"/>
        </w:numPr>
        <w:ind w:left="567" w:hanging="283"/>
      </w:pPr>
      <w:r w:rsidRPr="00D65085">
        <w:rPr>
          <w:rStyle w:val="Ttulo5Car"/>
        </w:rPr>
        <w:t>Tener claras las prioridades.</w:t>
      </w:r>
      <w:r>
        <w:t xml:space="preserve"> Si durante una llamada se recibe otra, se debe evitar al máximo poner al primer interlocutor en espera. Es preferible finalizar la llamada correctamente, asegurando que se retomará el contacto a la brevedad. Así se evita la pérdida de tiempo y se respeta al cliente.</w:t>
      </w:r>
    </w:p>
    <w:p w14:paraId="0191F72A" w14:textId="6EB38755" w:rsidR="000E081C" w:rsidRDefault="00D65085" w:rsidP="00FC36B6">
      <w:pPr>
        <w:pStyle w:val="Prrafodelista"/>
        <w:numPr>
          <w:ilvl w:val="0"/>
          <w:numId w:val="33"/>
        </w:numPr>
        <w:ind w:left="567" w:hanging="283"/>
      </w:pPr>
      <w:r w:rsidRPr="00D65085">
        <w:rPr>
          <w:rStyle w:val="Ttulo5Car"/>
        </w:rPr>
        <w:t>No interrumpir.</w:t>
      </w:r>
      <w:r>
        <w:t xml:space="preserve"> El asesor debe permitir que el cliente termine de expresar sus ideas o inquietudes antes de responder. Interrumpir, incluso por teléfono, se considera un acto descortés y puede provocar frustración en el cliente.</w:t>
      </w:r>
    </w:p>
    <w:p w14:paraId="0D23372B" w14:textId="26F6B822" w:rsidR="000E081C" w:rsidRDefault="00D65085" w:rsidP="00FC36B6">
      <w:pPr>
        <w:pStyle w:val="Prrafodelista"/>
        <w:numPr>
          <w:ilvl w:val="0"/>
          <w:numId w:val="33"/>
        </w:numPr>
        <w:ind w:left="567" w:hanging="283"/>
      </w:pPr>
      <w:r w:rsidRPr="00D65085">
        <w:rPr>
          <w:rStyle w:val="Ttulo5Car"/>
        </w:rPr>
        <w:t>Usar grabadoras o correo de voz.</w:t>
      </w:r>
      <w:r>
        <w:t xml:space="preserve"> Se recomienda el uso de estas herramientas para dejar mensajes claros y precisos cuando no es posible establecer contacto </w:t>
      </w:r>
      <w:r>
        <w:lastRenderedPageBreak/>
        <w:t>directo. Esto demuestra interés y profesionalismo, además de informar sobre el intento de comunicación.</w:t>
      </w:r>
    </w:p>
    <w:p w14:paraId="22DDE415" w14:textId="31ED32DE" w:rsidR="000E081C" w:rsidRDefault="00D65085" w:rsidP="00FC36B6">
      <w:pPr>
        <w:pStyle w:val="Prrafodelista"/>
        <w:numPr>
          <w:ilvl w:val="0"/>
          <w:numId w:val="33"/>
        </w:numPr>
        <w:ind w:left="567" w:hanging="283"/>
      </w:pPr>
      <w:r w:rsidRPr="00D65085">
        <w:rPr>
          <w:rStyle w:val="Ttulo5Car"/>
        </w:rPr>
        <w:t>Nunca comer durante una llamada.</w:t>
      </w:r>
      <w:r>
        <w:t xml:space="preserve"> Comer mientras se habla con un cliente es una conducta completamente inadecuada, que demuestra desinterés y falta de profesionalismo. Genera una imagen negativa tanto del asesor como de la empresa.</w:t>
      </w:r>
    </w:p>
    <w:p w14:paraId="1A3B17F6" w14:textId="07C7356E" w:rsidR="000E081C" w:rsidRDefault="00D65085" w:rsidP="00D65085">
      <w:r w:rsidRPr="00D65085">
        <w:t>Las siguientes orientaciones establecen pautas clave para conducir las llamadas telefónicas de manera profesional, cuidando el tiempo, el tono de la comunicación y la relación con el cliente.</w:t>
      </w:r>
    </w:p>
    <w:p w14:paraId="0059601B" w14:textId="30D19EB6" w:rsidR="00D65085" w:rsidRDefault="00D65085" w:rsidP="00823408">
      <w:pPr>
        <w:pStyle w:val="Prrafodelista"/>
        <w:numPr>
          <w:ilvl w:val="0"/>
          <w:numId w:val="56"/>
        </w:numPr>
      </w:pPr>
      <w:r w:rsidRPr="00D65085">
        <w:rPr>
          <w:rStyle w:val="Ttulo5Car"/>
        </w:rPr>
        <w:t>Poner límite a la duración de las llamadas.</w:t>
      </w:r>
      <w:r>
        <w:t xml:space="preserve"> Es importante evitar explicaciones innecesarias o repetir lo que ya se ha tratado. Esto permite que la llamada sea más efectiva y que no se desperdicie el tiempo ni del cliente ni del asesor.</w:t>
      </w:r>
    </w:p>
    <w:p w14:paraId="3C97A4FB" w14:textId="4AD598EA" w:rsidR="000E081C" w:rsidRDefault="00D65085" w:rsidP="00823408">
      <w:pPr>
        <w:pStyle w:val="Prrafodelista"/>
        <w:numPr>
          <w:ilvl w:val="0"/>
          <w:numId w:val="56"/>
        </w:numPr>
      </w:pPr>
      <w:r w:rsidRPr="00D65085">
        <w:rPr>
          <w:rStyle w:val="Ttulo5Car"/>
        </w:rPr>
        <w:t>Mantener un buen ánimo.</w:t>
      </w:r>
      <w:r>
        <w:t xml:space="preserve"> El asesor representa a la empresa, por lo tanto, debe proyectar entusiasmo, calidez y empatía. Una actitud positiva puede influir en el estado de ánimo del cliente y fomentar una buena relación.</w:t>
      </w:r>
    </w:p>
    <w:p w14:paraId="5D02B8EB" w14:textId="2FF318B8" w:rsidR="000E081C" w:rsidRDefault="00D65085" w:rsidP="00823408">
      <w:pPr>
        <w:pStyle w:val="Prrafodelista"/>
        <w:numPr>
          <w:ilvl w:val="0"/>
          <w:numId w:val="56"/>
        </w:numPr>
      </w:pPr>
      <w:r w:rsidRPr="00D65085">
        <w:rPr>
          <w:rStyle w:val="Ttulo5Car"/>
        </w:rPr>
        <w:t>No tomar la llamada como algo personal.</w:t>
      </w:r>
      <w:r>
        <w:t xml:space="preserve"> Aunque el cliente esté molesto o actúe de forma negativa, el asesor debe mantener una distancia emocional prudente sin perder la calidez. Esto permite actuar con objetividad y profesionalismo.</w:t>
      </w:r>
    </w:p>
    <w:p w14:paraId="691B94B6" w14:textId="75907F7E" w:rsidR="005914A4" w:rsidRDefault="00D65085" w:rsidP="00823408">
      <w:pPr>
        <w:pStyle w:val="Prrafodelista"/>
        <w:numPr>
          <w:ilvl w:val="0"/>
          <w:numId w:val="56"/>
        </w:numPr>
      </w:pPr>
      <w:r w:rsidRPr="00D65085">
        <w:rPr>
          <w:rStyle w:val="Ttulo5Car"/>
        </w:rPr>
        <w:t>Nunca discutir acaloradamente.</w:t>
      </w:r>
      <w:r>
        <w:t xml:space="preserve"> Si el asesor pierde el control y entra en una discusión acalorada, se pierde la esencia del servicio profesional que se espera. Es indispensable mantener la calma y buscar soluciones.</w:t>
      </w:r>
    </w:p>
    <w:p w14:paraId="0918F7E8" w14:textId="133C8E7F" w:rsidR="000E081C" w:rsidRDefault="00D65085" w:rsidP="00823408">
      <w:pPr>
        <w:pStyle w:val="Prrafodelista"/>
        <w:numPr>
          <w:ilvl w:val="0"/>
          <w:numId w:val="56"/>
        </w:numPr>
      </w:pPr>
      <w:r w:rsidRPr="00D65085">
        <w:rPr>
          <w:rStyle w:val="Ttulo5Car"/>
        </w:rPr>
        <w:t>No extralimitar funciones.</w:t>
      </w:r>
      <w:r>
        <w:t xml:space="preserve"> El asesor no debe prometer o asumir responsabilidades que no le competen. Si no está en su alcance resolver un </w:t>
      </w:r>
      <w:r>
        <w:lastRenderedPageBreak/>
        <w:t>problema, debe canalizarlo adecuadamente sin comprometerse de forma indebida.</w:t>
      </w:r>
    </w:p>
    <w:p w14:paraId="65431469" w14:textId="77FE62C6" w:rsidR="000E081C" w:rsidRDefault="00D65085" w:rsidP="00823408">
      <w:pPr>
        <w:pStyle w:val="Prrafodelista"/>
        <w:numPr>
          <w:ilvl w:val="0"/>
          <w:numId w:val="56"/>
        </w:numPr>
      </w:pPr>
      <w:r w:rsidRPr="00D65085">
        <w:rPr>
          <w:rStyle w:val="Ttulo5Car"/>
        </w:rPr>
        <w:t>No omitir ni tergiversar información.</w:t>
      </w:r>
      <w:r>
        <w:t xml:space="preserve"> La omisión de datos importantes o la distorsión de la información puede generar reclamos y pérdida de credibilidad. Es fundamental brindar información veraz y completa.</w:t>
      </w:r>
    </w:p>
    <w:p w14:paraId="29A521BE" w14:textId="6BBDA60C" w:rsidR="000E081C" w:rsidRDefault="00D65085" w:rsidP="00823408">
      <w:pPr>
        <w:pStyle w:val="Prrafodelista"/>
        <w:numPr>
          <w:ilvl w:val="0"/>
          <w:numId w:val="56"/>
        </w:numPr>
      </w:pPr>
      <w:r w:rsidRPr="00D65085">
        <w:rPr>
          <w:rStyle w:val="Ttulo5Car"/>
        </w:rPr>
        <w:t>No responder con otra pregunta.</w:t>
      </w:r>
      <w:r>
        <w:t xml:space="preserve"> Contestar una pregunta con otra puede parecer evasivo y generar desconfianza en el cliente, quien podría sentirse atacado o en la necesidad de justificarse.</w:t>
      </w:r>
    </w:p>
    <w:p w14:paraId="52BA6CFD" w14:textId="4C24C2B7" w:rsidR="000E081C" w:rsidRDefault="00D65085" w:rsidP="00823408">
      <w:pPr>
        <w:pStyle w:val="Prrafodelista"/>
        <w:numPr>
          <w:ilvl w:val="0"/>
          <w:numId w:val="56"/>
        </w:numPr>
      </w:pPr>
      <w:r w:rsidRPr="00D65085">
        <w:rPr>
          <w:rStyle w:val="Ttulo5Car"/>
        </w:rPr>
        <w:t xml:space="preserve">Evitar expresiones inadecuadas. </w:t>
      </w:r>
      <w:r>
        <w:t>Nunca se debe decir que se va a "robar el tiempo", ni utilizar frases fuera de contexto o excesivamente confiadas. Siempre se debe tratar al cliente con cortesía y respeto, manteniendo una comunicación profesional.</w:t>
      </w:r>
    </w:p>
    <w:p w14:paraId="2F14A105" w14:textId="49120993" w:rsidR="000E081C" w:rsidRDefault="00D65085" w:rsidP="005F242D">
      <w:r w:rsidRPr="00D65085">
        <w:t>Es necesario destacar nuevamente el papel de la paciencia en el servicio al cliente telefónico. Este valor es indispensable para manejar situaciones complejas, confusas o tensas. Un asesor o asesora paciente es capaz de guiar la conversación, contener el malestar del cliente y ofrecer soluciones sin perder la compostura ni el enfoque.</w:t>
      </w:r>
    </w:p>
    <w:p w14:paraId="54061C0D" w14:textId="46E53B29" w:rsidR="00D65085" w:rsidRDefault="00D65085" w:rsidP="0064331C">
      <w:pPr>
        <w:pStyle w:val="Ttulo3"/>
      </w:pPr>
      <w:r w:rsidRPr="00D65085">
        <w:t>Qué decir y no decir en una comunicación telefónica</w:t>
      </w:r>
    </w:p>
    <w:p w14:paraId="41CB4002" w14:textId="7C4EBA1C" w:rsidR="000E081C" w:rsidRDefault="00D65085" w:rsidP="005F242D">
      <w:r w:rsidRPr="00D65085">
        <w:t xml:space="preserve">En una conversación telefónica, es fundamental tener mucho cuidado con las palabras que se utilizan. Es muy fácil caer en el error de tomar la charla como algo personal, lo que puede llevar a un nivel de confianza inapropiado y poco profesional, afectando negativamente la imagen del asesor o asesora telefónica. Según </w:t>
      </w:r>
      <w:proofErr w:type="spellStart"/>
      <w:r w:rsidRPr="00D65085">
        <w:t>Integralia</w:t>
      </w:r>
      <w:proofErr w:type="spellEnd"/>
      <w:r w:rsidRPr="00D65085">
        <w:t xml:space="preserve"> (2014), existen ciertas frases y expresiones que deben evitarse, así como otras que sí se </w:t>
      </w:r>
      <w:r w:rsidRPr="00D65085">
        <w:lastRenderedPageBreak/>
        <w:t>recomiendan para mantener un tono profesional, respetuoso y eficaz en la atención al cliente.</w:t>
      </w:r>
    </w:p>
    <w:p w14:paraId="7346C75E" w14:textId="3224966C" w:rsidR="00D65085" w:rsidRDefault="00D65085" w:rsidP="00D65085">
      <w:pPr>
        <w:pStyle w:val="Tabla"/>
      </w:pPr>
      <w:r w:rsidRPr="00D65085">
        <w:t>Cliente pretencioso: características y recomendaciones de trato</w:t>
      </w:r>
    </w:p>
    <w:tbl>
      <w:tblPr>
        <w:tblStyle w:val="SENA"/>
        <w:tblW w:w="9795" w:type="dxa"/>
        <w:jc w:val="center"/>
        <w:tblLook w:val="04A0" w:firstRow="1" w:lastRow="0" w:firstColumn="1" w:lastColumn="0" w:noHBand="0" w:noVBand="1"/>
      </w:tblPr>
      <w:tblGrid>
        <w:gridCol w:w="4751"/>
        <w:gridCol w:w="5044"/>
      </w:tblGrid>
      <w:tr w:rsidR="00D65085" w:rsidRPr="00D65085" w14:paraId="2793A6D5" w14:textId="77777777" w:rsidTr="00823408">
        <w:trPr>
          <w:cnfStyle w:val="100000000000" w:firstRow="1" w:lastRow="0" w:firstColumn="0" w:lastColumn="0" w:oddVBand="0" w:evenVBand="0" w:oddHBand="0" w:evenHBand="0" w:firstRowFirstColumn="0" w:firstRowLastColumn="0" w:lastRowFirstColumn="0" w:lastRowLastColumn="0"/>
          <w:jc w:val="center"/>
        </w:trPr>
        <w:tc>
          <w:tcPr>
            <w:tcW w:w="6142" w:type="dxa"/>
            <w:hideMark/>
          </w:tcPr>
          <w:p w14:paraId="63CE4B35" w14:textId="77777777" w:rsidR="00D65085" w:rsidRPr="00D65085" w:rsidRDefault="00D65085" w:rsidP="00D65085">
            <w:pPr>
              <w:pStyle w:val="TextoTablas"/>
            </w:pPr>
            <w:r w:rsidRPr="00D65085">
              <w:t>Comportamiento</w:t>
            </w:r>
          </w:p>
        </w:tc>
        <w:tc>
          <w:tcPr>
            <w:tcW w:w="3653" w:type="dxa"/>
            <w:hideMark/>
          </w:tcPr>
          <w:p w14:paraId="7C280D50" w14:textId="77777777" w:rsidR="00D65085" w:rsidRPr="00D65085" w:rsidRDefault="00D65085" w:rsidP="00D65085">
            <w:pPr>
              <w:pStyle w:val="TextoTablas"/>
            </w:pPr>
            <w:r w:rsidRPr="00D65085">
              <w:t>Niveles del lenguaje</w:t>
            </w:r>
          </w:p>
        </w:tc>
      </w:tr>
      <w:tr w:rsidR="00D65085" w:rsidRPr="00D65085" w14:paraId="335ECB0D"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6673FB17" w14:textId="77777777" w:rsidR="00D65085" w:rsidRPr="00D65085" w:rsidRDefault="00D65085" w:rsidP="00823408">
            <w:pPr>
              <w:pStyle w:val="Tablas"/>
            </w:pPr>
            <w:r w:rsidRPr="00D65085">
              <w:t>¿Hola?</w:t>
            </w:r>
          </w:p>
        </w:tc>
        <w:tc>
          <w:tcPr>
            <w:tcW w:w="0" w:type="auto"/>
            <w:vAlign w:val="center"/>
            <w:hideMark/>
          </w:tcPr>
          <w:p w14:paraId="0A7486AA" w14:textId="77777777" w:rsidR="00D65085" w:rsidRPr="00D65085" w:rsidRDefault="00D65085" w:rsidP="00823408">
            <w:pPr>
              <w:pStyle w:val="Tablas"/>
            </w:pPr>
            <w:r w:rsidRPr="00D65085">
              <w:t>Buen día, habla (...) ¿en qué le puedo ayudar?</w:t>
            </w:r>
          </w:p>
        </w:tc>
      </w:tr>
      <w:tr w:rsidR="00D65085" w:rsidRPr="00D65085" w14:paraId="2C5EB7FA" w14:textId="77777777" w:rsidTr="00823408">
        <w:trPr>
          <w:jc w:val="center"/>
        </w:trPr>
        <w:tc>
          <w:tcPr>
            <w:tcW w:w="6142" w:type="dxa"/>
            <w:vAlign w:val="center"/>
            <w:hideMark/>
          </w:tcPr>
          <w:p w14:paraId="56A07A67" w14:textId="77777777" w:rsidR="00D65085" w:rsidRPr="00D65085" w:rsidRDefault="00D65085" w:rsidP="00823408">
            <w:pPr>
              <w:pStyle w:val="Tablas"/>
            </w:pPr>
            <w:r w:rsidRPr="00D65085">
              <w:t>¿De parte de quién?</w:t>
            </w:r>
          </w:p>
        </w:tc>
        <w:tc>
          <w:tcPr>
            <w:tcW w:w="0" w:type="auto"/>
            <w:vAlign w:val="center"/>
            <w:hideMark/>
          </w:tcPr>
          <w:p w14:paraId="6584A299" w14:textId="77777777" w:rsidR="00D65085" w:rsidRPr="00D65085" w:rsidRDefault="00D65085" w:rsidP="00823408">
            <w:pPr>
              <w:pStyle w:val="Tablas"/>
            </w:pPr>
            <w:r w:rsidRPr="00D65085">
              <w:t>¿Quién le va a hablar?</w:t>
            </w:r>
          </w:p>
        </w:tc>
      </w:tr>
      <w:tr w:rsidR="00D65085" w:rsidRPr="00D65085" w14:paraId="1EE10FBF"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48C4B6FB" w14:textId="77777777" w:rsidR="00D65085" w:rsidRPr="00D65085" w:rsidRDefault="00D65085" w:rsidP="00823408">
            <w:pPr>
              <w:pStyle w:val="Tablas"/>
            </w:pPr>
            <w:r w:rsidRPr="00D65085">
              <w:t>¿Por qué?</w:t>
            </w:r>
          </w:p>
        </w:tc>
        <w:tc>
          <w:tcPr>
            <w:tcW w:w="0" w:type="auto"/>
            <w:vAlign w:val="center"/>
            <w:hideMark/>
          </w:tcPr>
          <w:p w14:paraId="3DAC87C3" w14:textId="77777777" w:rsidR="00D65085" w:rsidRPr="00D65085" w:rsidRDefault="00D65085" w:rsidP="00823408">
            <w:pPr>
              <w:pStyle w:val="Tablas"/>
            </w:pPr>
            <w:r w:rsidRPr="00D65085">
              <w:t>¿Podría comentarme el motivo de su llamada?</w:t>
            </w:r>
          </w:p>
        </w:tc>
      </w:tr>
      <w:tr w:rsidR="00D65085" w:rsidRPr="00D65085" w14:paraId="08BA7A4A" w14:textId="77777777" w:rsidTr="00823408">
        <w:trPr>
          <w:jc w:val="center"/>
        </w:trPr>
        <w:tc>
          <w:tcPr>
            <w:tcW w:w="6142" w:type="dxa"/>
            <w:vAlign w:val="center"/>
            <w:hideMark/>
          </w:tcPr>
          <w:p w14:paraId="3B25C5F0" w14:textId="77777777" w:rsidR="00D65085" w:rsidRPr="00D65085" w:rsidRDefault="00D65085" w:rsidP="00823408">
            <w:pPr>
              <w:pStyle w:val="Tablas"/>
            </w:pPr>
            <w:r w:rsidRPr="00D65085">
              <w:t>Un minuto, le averiguo.</w:t>
            </w:r>
          </w:p>
        </w:tc>
        <w:tc>
          <w:tcPr>
            <w:tcW w:w="0" w:type="auto"/>
            <w:vAlign w:val="center"/>
            <w:hideMark/>
          </w:tcPr>
          <w:p w14:paraId="332760D4" w14:textId="77777777" w:rsidR="00D65085" w:rsidRPr="00D65085" w:rsidRDefault="00D65085" w:rsidP="00823408">
            <w:pPr>
              <w:pStyle w:val="Tablas"/>
            </w:pPr>
            <w:r w:rsidRPr="00D65085">
              <w:t>Aguárdeme, por favor, voy a consultar.</w:t>
            </w:r>
          </w:p>
        </w:tc>
      </w:tr>
      <w:tr w:rsidR="00D65085" w:rsidRPr="00D65085" w14:paraId="3E3EB182"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74F2111E" w14:textId="77777777" w:rsidR="00D65085" w:rsidRPr="00D65085" w:rsidRDefault="00D65085" w:rsidP="00823408">
            <w:pPr>
              <w:pStyle w:val="Tablas"/>
            </w:pPr>
            <w:r w:rsidRPr="00D65085">
              <w:t>Chau, hasta luego.</w:t>
            </w:r>
          </w:p>
        </w:tc>
        <w:tc>
          <w:tcPr>
            <w:tcW w:w="0" w:type="auto"/>
            <w:vAlign w:val="center"/>
            <w:hideMark/>
          </w:tcPr>
          <w:p w14:paraId="05879A7F" w14:textId="77777777" w:rsidR="00D65085" w:rsidRPr="00D65085" w:rsidRDefault="00D65085" w:rsidP="00823408">
            <w:pPr>
              <w:pStyle w:val="Tablas"/>
            </w:pPr>
            <w:r w:rsidRPr="00D65085">
              <w:t>Hasta pronto, y gracias por comunicarse.</w:t>
            </w:r>
          </w:p>
        </w:tc>
      </w:tr>
      <w:tr w:rsidR="00D65085" w:rsidRPr="00D65085" w14:paraId="24F09236" w14:textId="77777777" w:rsidTr="00823408">
        <w:trPr>
          <w:jc w:val="center"/>
        </w:trPr>
        <w:tc>
          <w:tcPr>
            <w:tcW w:w="6142" w:type="dxa"/>
            <w:vAlign w:val="center"/>
            <w:hideMark/>
          </w:tcPr>
          <w:p w14:paraId="062CAAFC" w14:textId="77777777" w:rsidR="00D65085" w:rsidRPr="00D65085" w:rsidRDefault="00D65085" w:rsidP="00823408">
            <w:pPr>
              <w:pStyle w:val="Tablas"/>
            </w:pPr>
            <w:r w:rsidRPr="00D65085">
              <w:t>Espéreme.</w:t>
            </w:r>
          </w:p>
        </w:tc>
        <w:tc>
          <w:tcPr>
            <w:tcW w:w="0" w:type="auto"/>
            <w:vAlign w:val="center"/>
            <w:hideMark/>
          </w:tcPr>
          <w:p w14:paraId="7AA84874" w14:textId="77777777" w:rsidR="00D65085" w:rsidRPr="00D65085" w:rsidRDefault="00D65085" w:rsidP="00823408">
            <w:pPr>
              <w:pStyle w:val="Tablas"/>
            </w:pPr>
            <w:r w:rsidRPr="00D65085">
              <w:t>Aguárdeme, por favor.</w:t>
            </w:r>
          </w:p>
        </w:tc>
      </w:tr>
      <w:tr w:rsidR="00D65085" w:rsidRPr="00D65085" w14:paraId="7BC9949B"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3C25F610" w14:textId="77777777" w:rsidR="00D65085" w:rsidRPr="00D65085" w:rsidRDefault="00D65085" w:rsidP="00823408">
            <w:pPr>
              <w:pStyle w:val="Tablas"/>
            </w:pPr>
            <w:r w:rsidRPr="00D65085">
              <w:t>¿Me entiende?</w:t>
            </w:r>
          </w:p>
        </w:tc>
        <w:tc>
          <w:tcPr>
            <w:tcW w:w="0" w:type="auto"/>
            <w:vAlign w:val="center"/>
            <w:hideMark/>
          </w:tcPr>
          <w:p w14:paraId="175D927D" w14:textId="77777777" w:rsidR="00D65085" w:rsidRPr="00D65085" w:rsidRDefault="00D65085" w:rsidP="00823408">
            <w:pPr>
              <w:pStyle w:val="Tablas"/>
            </w:pPr>
            <w:r w:rsidRPr="00D65085">
              <w:t>¿Me explico claramente?</w:t>
            </w:r>
          </w:p>
        </w:tc>
      </w:tr>
      <w:tr w:rsidR="00D65085" w:rsidRPr="00D65085" w14:paraId="32F2DB22" w14:textId="77777777" w:rsidTr="00823408">
        <w:trPr>
          <w:jc w:val="center"/>
        </w:trPr>
        <w:tc>
          <w:tcPr>
            <w:tcW w:w="6142" w:type="dxa"/>
            <w:vAlign w:val="center"/>
            <w:hideMark/>
          </w:tcPr>
          <w:p w14:paraId="7F56FE48" w14:textId="77777777" w:rsidR="00D65085" w:rsidRPr="00D65085" w:rsidRDefault="00D65085" w:rsidP="00823408">
            <w:pPr>
              <w:pStyle w:val="Tablas"/>
            </w:pPr>
            <w:r w:rsidRPr="00D65085">
              <w:t>Estoy averiguando.</w:t>
            </w:r>
          </w:p>
        </w:tc>
        <w:tc>
          <w:tcPr>
            <w:tcW w:w="0" w:type="auto"/>
            <w:vAlign w:val="center"/>
            <w:hideMark/>
          </w:tcPr>
          <w:p w14:paraId="476619A6" w14:textId="77777777" w:rsidR="00D65085" w:rsidRPr="00D65085" w:rsidRDefault="00D65085" w:rsidP="00823408">
            <w:pPr>
              <w:pStyle w:val="Tablas"/>
            </w:pPr>
            <w:r w:rsidRPr="00D65085">
              <w:t>Estoy consultando para confirmar.</w:t>
            </w:r>
          </w:p>
        </w:tc>
      </w:tr>
      <w:tr w:rsidR="00D65085" w:rsidRPr="00D65085" w14:paraId="0DF14FC5"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29CD7B6C" w14:textId="77777777" w:rsidR="00D65085" w:rsidRPr="00D65085" w:rsidRDefault="00D65085" w:rsidP="00823408">
            <w:pPr>
              <w:pStyle w:val="Tablas"/>
            </w:pPr>
            <w:r w:rsidRPr="00D65085">
              <w:t>No me corte.</w:t>
            </w:r>
          </w:p>
        </w:tc>
        <w:tc>
          <w:tcPr>
            <w:tcW w:w="0" w:type="auto"/>
            <w:vAlign w:val="center"/>
            <w:hideMark/>
          </w:tcPr>
          <w:p w14:paraId="4B04B06E" w14:textId="77777777" w:rsidR="00D65085" w:rsidRPr="00D65085" w:rsidRDefault="00D65085" w:rsidP="00823408">
            <w:pPr>
              <w:pStyle w:val="Tablas"/>
            </w:pPr>
            <w:r w:rsidRPr="00D65085">
              <w:t>No corte, por favor.</w:t>
            </w:r>
          </w:p>
        </w:tc>
      </w:tr>
      <w:tr w:rsidR="00D65085" w:rsidRPr="00D65085" w14:paraId="75086BB8" w14:textId="77777777" w:rsidTr="00823408">
        <w:trPr>
          <w:jc w:val="center"/>
        </w:trPr>
        <w:tc>
          <w:tcPr>
            <w:tcW w:w="6142" w:type="dxa"/>
            <w:vAlign w:val="center"/>
            <w:hideMark/>
          </w:tcPr>
          <w:p w14:paraId="7D8DE9F1" w14:textId="77777777" w:rsidR="00D65085" w:rsidRPr="00D65085" w:rsidRDefault="00D65085" w:rsidP="00823408">
            <w:pPr>
              <w:pStyle w:val="Tablas"/>
            </w:pPr>
            <w:r w:rsidRPr="00D65085">
              <w:t>¿Espera o vuelve a llamar?</w:t>
            </w:r>
          </w:p>
        </w:tc>
        <w:tc>
          <w:tcPr>
            <w:tcW w:w="0" w:type="auto"/>
            <w:vAlign w:val="center"/>
            <w:hideMark/>
          </w:tcPr>
          <w:p w14:paraId="4854B74A" w14:textId="77777777" w:rsidR="00D65085" w:rsidRPr="00D65085" w:rsidRDefault="00D65085" w:rsidP="00823408">
            <w:pPr>
              <w:pStyle w:val="Tablas"/>
            </w:pPr>
            <w:r w:rsidRPr="00D65085">
              <w:t>¿Prefiere esperar en línea o llamar en unos minutos?</w:t>
            </w:r>
          </w:p>
        </w:tc>
      </w:tr>
      <w:tr w:rsidR="00D65085" w:rsidRPr="00D65085" w14:paraId="29009DF5"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5F1969E1" w14:textId="77777777" w:rsidR="00D65085" w:rsidRPr="00D65085" w:rsidRDefault="00D65085" w:rsidP="00823408">
            <w:pPr>
              <w:pStyle w:val="Tablas"/>
            </w:pPr>
            <w:r w:rsidRPr="00D65085">
              <w:t>Usted entendió mal.</w:t>
            </w:r>
          </w:p>
        </w:tc>
        <w:tc>
          <w:tcPr>
            <w:tcW w:w="0" w:type="auto"/>
            <w:vAlign w:val="center"/>
            <w:hideMark/>
          </w:tcPr>
          <w:p w14:paraId="6CFFB646" w14:textId="77777777" w:rsidR="00D65085" w:rsidRPr="00D65085" w:rsidRDefault="00D65085" w:rsidP="00823408">
            <w:pPr>
              <w:pStyle w:val="Tablas"/>
            </w:pPr>
            <w:r w:rsidRPr="00D65085">
              <w:t>Me expresé mal.</w:t>
            </w:r>
          </w:p>
        </w:tc>
      </w:tr>
      <w:tr w:rsidR="00D65085" w:rsidRPr="00D65085" w14:paraId="3E175FD5" w14:textId="77777777" w:rsidTr="00823408">
        <w:trPr>
          <w:jc w:val="center"/>
        </w:trPr>
        <w:tc>
          <w:tcPr>
            <w:tcW w:w="6142" w:type="dxa"/>
            <w:vAlign w:val="center"/>
            <w:hideMark/>
          </w:tcPr>
          <w:p w14:paraId="17B883AB" w14:textId="77777777" w:rsidR="00D65085" w:rsidRPr="00D65085" w:rsidRDefault="00D65085" w:rsidP="00823408">
            <w:pPr>
              <w:pStyle w:val="Tablas"/>
            </w:pPr>
            <w:r w:rsidRPr="00D65085">
              <w:t>Trate de llamar nuevamente.</w:t>
            </w:r>
          </w:p>
        </w:tc>
        <w:tc>
          <w:tcPr>
            <w:tcW w:w="0" w:type="auto"/>
            <w:vAlign w:val="center"/>
            <w:hideMark/>
          </w:tcPr>
          <w:p w14:paraId="1C9FEB6C" w14:textId="77777777" w:rsidR="00D65085" w:rsidRPr="00D65085" w:rsidRDefault="00D65085" w:rsidP="00823408">
            <w:pPr>
              <w:pStyle w:val="Tablas"/>
            </w:pPr>
            <w:r w:rsidRPr="00D65085">
              <w:t>Le sugiero que llame nuevamente.</w:t>
            </w:r>
          </w:p>
        </w:tc>
      </w:tr>
      <w:tr w:rsidR="00D65085" w:rsidRPr="00D65085" w14:paraId="16CFA5AB"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vAlign w:val="center"/>
            <w:hideMark/>
          </w:tcPr>
          <w:p w14:paraId="21C440CD" w14:textId="77777777" w:rsidR="00D65085" w:rsidRPr="00D65085" w:rsidRDefault="00D65085" w:rsidP="00823408">
            <w:pPr>
              <w:pStyle w:val="Tablas"/>
            </w:pPr>
            <w:r w:rsidRPr="00D65085">
              <w:t>¿Usted es el que llamó ya tres veces? Explíqueme de qué se trata.</w:t>
            </w:r>
          </w:p>
        </w:tc>
        <w:tc>
          <w:tcPr>
            <w:tcW w:w="0" w:type="auto"/>
            <w:vAlign w:val="center"/>
            <w:hideMark/>
          </w:tcPr>
          <w:p w14:paraId="00F6CAD3" w14:textId="77777777" w:rsidR="00D65085" w:rsidRPr="00D65085" w:rsidRDefault="00D65085" w:rsidP="00823408">
            <w:pPr>
              <w:pStyle w:val="Tablas"/>
            </w:pPr>
            <w:r w:rsidRPr="00D65085">
              <w:t>Creo que usted llamó antes, ¿no? Dígame en qué puedo ayudarle.</w:t>
            </w:r>
          </w:p>
        </w:tc>
      </w:tr>
      <w:tr w:rsidR="00D65085" w:rsidRPr="00D65085" w14:paraId="15594D3A" w14:textId="77777777" w:rsidTr="00823408">
        <w:trPr>
          <w:jc w:val="center"/>
        </w:trPr>
        <w:tc>
          <w:tcPr>
            <w:tcW w:w="6142" w:type="dxa"/>
            <w:vAlign w:val="center"/>
            <w:hideMark/>
          </w:tcPr>
          <w:p w14:paraId="3713609F" w14:textId="77777777" w:rsidR="00D65085" w:rsidRPr="00D65085" w:rsidRDefault="00D65085" w:rsidP="00823408">
            <w:pPr>
              <w:pStyle w:val="Tablas"/>
            </w:pPr>
            <w:r w:rsidRPr="00D65085">
              <w:t>Se lo diré cuando lo vea.</w:t>
            </w:r>
          </w:p>
        </w:tc>
        <w:tc>
          <w:tcPr>
            <w:tcW w:w="0" w:type="auto"/>
            <w:vAlign w:val="center"/>
            <w:hideMark/>
          </w:tcPr>
          <w:p w14:paraId="7D6E8E62" w14:textId="77777777" w:rsidR="00D65085" w:rsidRPr="00D65085" w:rsidRDefault="00D65085" w:rsidP="00823408">
            <w:pPr>
              <w:pStyle w:val="Tablas"/>
            </w:pPr>
            <w:r w:rsidRPr="00D65085">
              <w:t>Apenas regrese, le pasaré el mensaje.</w:t>
            </w:r>
          </w:p>
        </w:tc>
      </w:tr>
      <w:tr w:rsidR="00D65085" w:rsidRPr="00D65085" w14:paraId="534E607A" w14:textId="77777777" w:rsidTr="00823408">
        <w:trPr>
          <w:cnfStyle w:val="000000100000" w:firstRow="0" w:lastRow="0" w:firstColumn="0" w:lastColumn="0" w:oddVBand="0" w:evenVBand="0" w:oddHBand="1" w:evenHBand="0" w:firstRowFirstColumn="0" w:firstRowLastColumn="0" w:lastRowFirstColumn="0" w:lastRowLastColumn="0"/>
          <w:jc w:val="center"/>
        </w:trPr>
        <w:tc>
          <w:tcPr>
            <w:tcW w:w="6142" w:type="dxa"/>
            <w:hideMark/>
          </w:tcPr>
          <w:p w14:paraId="1DF454DB" w14:textId="77777777" w:rsidR="00D65085" w:rsidRPr="00D65085" w:rsidRDefault="00D65085" w:rsidP="00D65085">
            <w:pPr>
              <w:pStyle w:val="TextoTablas"/>
              <w:rPr>
                <w:color w:val="12263F"/>
                <w:szCs w:val="24"/>
              </w:rPr>
            </w:pPr>
            <w:r w:rsidRPr="00D65085">
              <w:rPr>
                <w:color w:val="12263F"/>
                <w:szCs w:val="24"/>
              </w:rPr>
              <w:t>No puedo atenderlo ahora.</w:t>
            </w:r>
          </w:p>
        </w:tc>
        <w:tc>
          <w:tcPr>
            <w:tcW w:w="0" w:type="auto"/>
            <w:hideMark/>
          </w:tcPr>
          <w:p w14:paraId="41682489" w14:textId="77777777" w:rsidR="00D65085" w:rsidRPr="00D65085" w:rsidRDefault="00D65085" w:rsidP="00D65085">
            <w:pPr>
              <w:pStyle w:val="TextoTablas"/>
              <w:rPr>
                <w:color w:val="12263F"/>
                <w:szCs w:val="24"/>
              </w:rPr>
            </w:pPr>
            <w:r w:rsidRPr="00D65085">
              <w:rPr>
                <w:color w:val="12263F"/>
                <w:szCs w:val="24"/>
              </w:rPr>
              <w:t>Lo siento, en este momento no es posible pasarle la comunicación.</w:t>
            </w:r>
          </w:p>
        </w:tc>
      </w:tr>
    </w:tbl>
    <w:p w14:paraId="7F3572E4" w14:textId="77777777" w:rsidR="00D65085" w:rsidRDefault="00D65085" w:rsidP="005F242D"/>
    <w:p w14:paraId="5B316586" w14:textId="2CE534DA" w:rsidR="000E081C" w:rsidRDefault="00D65085" w:rsidP="0064331C">
      <w:pPr>
        <w:pStyle w:val="Ttulo2"/>
      </w:pPr>
      <w:bookmarkStart w:id="9" w:name="_Toc225364022"/>
      <w:r w:rsidRPr="00D65085">
        <w:t>Preguntas informativas</w:t>
      </w:r>
      <w:bookmarkEnd w:id="9"/>
    </w:p>
    <w:p w14:paraId="4C1E6173" w14:textId="77777777" w:rsidR="00D65085" w:rsidRPr="00D65085" w:rsidRDefault="00D65085" w:rsidP="00D65085">
      <w:pPr>
        <w:rPr>
          <w:lang w:val="es-419" w:eastAsia="es-CO"/>
        </w:rPr>
      </w:pPr>
      <w:r w:rsidRPr="00D65085">
        <w:rPr>
          <w:lang w:val="es-419" w:eastAsia="es-CO"/>
        </w:rPr>
        <w:t>En el contexto de la atención telefónica, hay momentos en los que incluso el cliente más tranquilo puede perder la paciencia.</w:t>
      </w:r>
    </w:p>
    <w:p w14:paraId="7E9892B2" w14:textId="77777777" w:rsidR="00D65085" w:rsidRPr="00D65085" w:rsidRDefault="00D65085" w:rsidP="00D65085">
      <w:pPr>
        <w:rPr>
          <w:lang w:val="es-419" w:eastAsia="es-CO"/>
        </w:rPr>
      </w:pPr>
      <w:r w:rsidRPr="00D65085">
        <w:rPr>
          <w:lang w:val="es-419" w:eastAsia="es-CO"/>
        </w:rPr>
        <w:lastRenderedPageBreak/>
        <w:t>Un ejemplo claro ocurre cuando el asesor o asesora realiza un número considerable de preguntas, que muchas veces parecen innecesarias, generando desesperación o molestia en el interlocutor.</w:t>
      </w:r>
    </w:p>
    <w:p w14:paraId="70296942" w14:textId="50477BEA" w:rsidR="00D65085" w:rsidRPr="00D65085" w:rsidRDefault="00D65085" w:rsidP="00D65085">
      <w:pPr>
        <w:rPr>
          <w:lang w:val="es-419" w:eastAsia="es-CO"/>
        </w:rPr>
      </w:pPr>
      <w:r w:rsidRPr="00D65085">
        <w:rPr>
          <w:lang w:val="es-419" w:eastAsia="es-CO"/>
        </w:rPr>
        <w:t>Este tipo de preguntas se denominan preguntas informativas. Se caracterizan porque no pueden responderse con un simple “sí” o “no”; requieren una respuesta desarrollada o específica que aporte al análisis de la situación planteada. Su finalidad es reunir la información necesaria para poder brindar al cliente una solución.</w:t>
      </w:r>
    </w:p>
    <w:p w14:paraId="49C0F514" w14:textId="012C833E" w:rsidR="000E081C" w:rsidRDefault="00D65085" w:rsidP="0064331C">
      <w:pPr>
        <w:pStyle w:val="Ttulo3"/>
      </w:pPr>
      <w:r w:rsidRPr="00D65085">
        <w:t>El reto de formularlas adecuadamente</w:t>
      </w:r>
    </w:p>
    <w:p w14:paraId="23B39899" w14:textId="4A96B88F" w:rsidR="00D65085" w:rsidRDefault="00D65085" w:rsidP="00D65085">
      <w:pPr>
        <w:rPr>
          <w:lang w:val="es-419" w:eastAsia="es-CO"/>
        </w:rPr>
      </w:pPr>
      <w:r w:rsidRPr="00D65085">
        <w:rPr>
          <w:lang w:val="es-419" w:eastAsia="es-CO"/>
        </w:rPr>
        <w:t>El asesor o asesora debe aplicar una estrategia adecuada al momento de formular preguntas informativas. Esto se vuelve especialmente importante al considerar los distintos tipos de conducta de los clientes (pasiva, asertiva y agresiva), ya que un mal enfoque puede generar conflicto o tensar innecesariamente la conversación.</w:t>
      </w:r>
    </w:p>
    <w:p w14:paraId="13332975" w14:textId="29E4D3A3" w:rsidR="00D65085" w:rsidRDefault="00D65085" w:rsidP="00D65085">
      <w:pPr>
        <w:rPr>
          <w:lang w:val="es-419" w:eastAsia="es-CO"/>
        </w:rPr>
      </w:pPr>
      <w:r w:rsidRPr="00D65085">
        <w:rPr>
          <w:lang w:val="es-419" w:eastAsia="es-CO"/>
        </w:rPr>
        <w:t>Según Gatti (2013), la mayoría de las personas no se molestan por contestar preguntas, pero sí pueden sentirse incómodas cuando se sienten interrogadas. Esta diferencia es esencial para comprender cómo deben plantearse estas preguntas en una llamada.</w:t>
      </w:r>
    </w:p>
    <w:p w14:paraId="4A97EC8E" w14:textId="1E0FA948" w:rsidR="00D65085" w:rsidRPr="00D65085" w:rsidRDefault="00D65085" w:rsidP="0064331C">
      <w:pPr>
        <w:pStyle w:val="Ttulo3"/>
      </w:pPr>
      <w:r w:rsidRPr="00D65085">
        <w:t>Dos escenarios opuestos</w:t>
      </w:r>
    </w:p>
    <w:p w14:paraId="7192792D" w14:textId="20C0D915" w:rsidR="000E081C" w:rsidRDefault="00012436" w:rsidP="005F242D">
      <w:r w:rsidRPr="00012436">
        <w:t>Gatti (2013) ejemplifica claramente dos contextos que, aunque ambos se basan en preguntas, provocan reacciones diferentes:</w:t>
      </w:r>
    </w:p>
    <w:p w14:paraId="2154C99B" w14:textId="4F6E2EE1" w:rsidR="00012436" w:rsidRDefault="00012436" w:rsidP="00FC36B6">
      <w:pPr>
        <w:pStyle w:val="Prrafodelista"/>
        <w:numPr>
          <w:ilvl w:val="0"/>
          <w:numId w:val="35"/>
        </w:numPr>
        <w:ind w:left="567" w:hanging="283"/>
      </w:pPr>
      <w:r w:rsidRPr="00012436">
        <w:rPr>
          <w:rStyle w:val="Ttulo5Car"/>
        </w:rPr>
        <w:t>Un acto judicial.</w:t>
      </w:r>
      <w:r>
        <w:t xml:space="preserve"> En el cual la persona se siente examinada, tensa y vigilada.</w:t>
      </w:r>
    </w:p>
    <w:p w14:paraId="761A1711" w14:textId="78581B5E" w:rsidR="000E081C" w:rsidRDefault="00012436" w:rsidP="00FC36B6">
      <w:pPr>
        <w:pStyle w:val="Prrafodelista"/>
        <w:numPr>
          <w:ilvl w:val="0"/>
          <w:numId w:val="35"/>
        </w:numPr>
        <w:ind w:left="567" w:hanging="283"/>
      </w:pPr>
      <w:r w:rsidRPr="00012436">
        <w:rPr>
          <w:rStyle w:val="Ttulo5Car"/>
        </w:rPr>
        <w:t>Un concurso de conocimiento.</w:t>
      </w:r>
      <w:r>
        <w:t xml:space="preserve"> En el que se participa de forma lúdica o relajada.</w:t>
      </w:r>
    </w:p>
    <w:p w14:paraId="6450EDF2" w14:textId="6846186A" w:rsidR="000E081C" w:rsidRDefault="00012436" w:rsidP="005F242D">
      <w:r w:rsidRPr="00012436">
        <w:lastRenderedPageBreak/>
        <w:t>La diferencia está en el entorno emocional y la intención percibida. En la atención telefónica, el asesor debe evitar crear un ambiente parecido al primero y, por el contrario, establecer un contexto de confianza y cooperación, donde el cliente entienda que las preguntas tienen un propósito genuino: ayudarlo.</w:t>
      </w:r>
    </w:p>
    <w:p w14:paraId="3142CEC5" w14:textId="77777777" w:rsidR="00012436" w:rsidRDefault="00012436" w:rsidP="0064331C">
      <w:pPr>
        <w:pStyle w:val="Ttulo5"/>
      </w:pPr>
      <w:r>
        <w:t>¿Cuándo no generan molestia las preguntas informativas?</w:t>
      </w:r>
    </w:p>
    <w:p w14:paraId="6B031F4D" w14:textId="77777777" w:rsidR="00012436" w:rsidRDefault="00012436" w:rsidP="00012436">
      <w:r>
        <w:t>Según Gatti (2013), las personas no se enojan al responder preguntas cuando se cumplen las siguientes condiciones:</w:t>
      </w:r>
    </w:p>
    <w:p w14:paraId="073B3DDD" w14:textId="77777777" w:rsidR="00012436" w:rsidRDefault="00012436" w:rsidP="00FC36B6">
      <w:pPr>
        <w:pStyle w:val="Prrafodelista"/>
        <w:numPr>
          <w:ilvl w:val="0"/>
          <w:numId w:val="36"/>
        </w:numPr>
        <w:ind w:left="567" w:hanging="283"/>
      </w:pPr>
      <w:r>
        <w:t>Entienden la razón por la cual se les pregunta.</w:t>
      </w:r>
    </w:p>
    <w:p w14:paraId="06C0FAC4" w14:textId="77777777" w:rsidR="00012436" w:rsidRDefault="00012436" w:rsidP="00FC36B6">
      <w:pPr>
        <w:pStyle w:val="Prrafodelista"/>
        <w:numPr>
          <w:ilvl w:val="0"/>
          <w:numId w:val="36"/>
        </w:numPr>
        <w:ind w:left="567" w:hanging="283"/>
      </w:pPr>
      <w:r>
        <w:t>Perciben que sus respuestas pueden ser útiles para resolver sus problemas.</w:t>
      </w:r>
    </w:p>
    <w:p w14:paraId="6423795D" w14:textId="3460DC83" w:rsidR="00012436" w:rsidRDefault="00012436" w:rsidP="00FC36B6">
      <w:pPr>
        <w:pStyle w:val="Prrafodelista"/>
        <w:numPr>
          <w:ilvl w:val="0"/>
          <w:numId w:val="36"/>
        </w:numPr>
        <w:ind w:left="567" w:hanging="283"/>
      </w:pPr>
      <w:r>
        <w:t>Se les formula cada pregunta con pausa, amabilidad y de forma personalizada, evitando que la conversación parezca automática o robótica.</w:t>
      </w:r>
    </w:p>
    <w:p w14:paraId="5D31F683" w14:textId="77777777" w:rsidR="00012436" w:rsidRDefault="00012436" w:rsidP="0064331C">
      <w:pPr>
        <w:pStyle w:val="Ttulo5"/>
      </w:pPr>
      <w:r>
        <w:t>Beneficios de las preguntas bien formuladas</w:t>
      </w:r>
    </w:p>
    <w:p w14:paraId="60CADA8D" w14:textId="77777777" w:rsidR="00012436" w:rsidRDefault="00012436" w:rsidP="00012436">
      <w:r>
        <w:t>Cuando se hacen correctamente, las preguntas informativas permiten que el cliente:</w:t>
      </w:r>
    </w:p>
    <w:p w14:paraId="6CD1AE99" w14:textId="77777777" w:rsidR="00012436" w:rsidRDefault="00012436" w:rsidP="00FC36B6">
      <w:pPr>
        <w:pStyle w:val="Prrafodelista"/>
        <w:numPr>
          <w:ilvl w:val="0"/>
          <w:numId w:val="37"/>
        </w:numPr>
        <w:ind w:left="567" w:hanging="283"/>
      </w:pPr>
      <w:r>
        <w:t>Entre en sintonía con el asesor o asesora</w:t>
      </w:r>
    </w:p>
    <w:p w14:paraId="43241DCA" w14:textId="77777777" w:rsidR="00012436" w:rsidRDefault="00012436" w:rsidP="00FC36B6">
      <w:pPr>
        <w:pStyle w:val="Prrafodelista"/>
        <w:numPr>
          <w:ilvl w:val="0"/>
          <w:numId w:val="37"/>
        </w:numPr>
        <w:ind w:left="567" w:hanging="283"/>
      </w:pPr>
      <w:r>
        <w:t>Comprenda que las preguntas son parte del trabajo profesional y no una molestia personal.</w:t>
      </w:r>
    </w:p>
    <w:p w14:paraId="5B97B21C" w14:textId="77777777" w:rsidR="00012436" w:rsidRDefault="00012436" w:rsidP="00FC36B6">
      <w:pPr>
        <w:pStyle w:val="Prrafodelista"/>
        <w:numPr>
          <w:ilvl w:val="0"/>
          <w:numId w:val="37"/>
        </w:numPr>
        <w:ind w:left="567" w:hanging="283"/>
      </w:pPr>
      <w:r>
        <w:t>Evite la tensión durante la comunicación.</w:t>
      </w:r>
    </w:p>
    <w:p w14:paraId="21053FE9" w14:textId="6598D34E" w:rsidR="000E081C" w:rsidRDefault="00012436" w:rsidP="00FC36B6">
      <w:pPr>
        <w:pStyle w:val="Prrafodelista"/>
        <w:numPr>
          <w:ilvl w:val="0"/>
          <w:numId w:val="37"/>
        </w:numPr>
        <w:ind w:left="567" w:hanging="283"/>
      </w:pPr>
      <w:r>
        <w:t>Perciba que verdaderamente se le quiere ayudar.</w:t>
      </w:r>
    </w:p>
    <w:p w14:paraId="40FB992C" w14:textId="77777777" w:rsidR="00012436" w:rsidRDefault="00012436" w:rsidP="0064331C">
      <w:pPr>
        <w:pStyle w:val="Ttulo5"/>
      </w:pPr>
      <w:r>
        <w:t>Ejemplo práctico</w:t>
      </w:r>
    </w:p>
    <w:p w14:paraId="0F300BD9" w14:textId="77777777" w:rsidR="00012436" w:rsidRDefault="00012436" w:rsidP="00012436">
      <w:pPr>
        <w:ind w:left="567" w:hanging="283"/>
      </w:pPr>
      <w:r>
        <w:t>Cuando se hacen correctamente, las preguntas informativas permiten que el cliente:</w:t>
      </w:r>
    </w:p>
    <w:p w14:paraId="4A6E6637" w14:textId="77777777" w:rsidR="00012436" w:rsidRDefault="00012436" w:rsidP="00FC36B6">
      <w:pPr>
        <w:pStyle w:val="Prrafodelista"/>
        <w:numPr>
          <w:ilvl w:val="0"/>
          <w:numId w:val="38"/>
        </w:numPr>
        <w:ind w:left="567" w:hanging="283"/>
      </w:pPr>
      <w:r>
        <w:lastRenderedPageBreak/>
        <w:t>“Para poder comprobar su identidad, necesitaré que me suministre algunos datos.”</w:t>
      </w:r>
    </w:p>
    <w:p w14:paraId="0854334F" w14:textId="77777777" w:rsidR="00012436" w:rsidRDefault="00012436" w:rsidP="00FC36B6">
      <w:pPr>
        <w:pStyle w:val="Prrafodelista"/>
        <w:numPr>
          <w:ilvl w:val="0"/>
          <w:numId w:val="38"/>
        </w:numPr>
        <w:ind w:left="567" w:hanging="283"/>
      </w:pPr>
      <w:r>
        <w:t>“Para ayudarlo a aclarar sus inquietudes, necesitaré que usted me…”</w:t>
      </w:r>
    </w:p>
    <w:p w14:paraId="5BE62340" w14:textId="214123AF" w:rsidR="000E081C" w:rsidRDefault="00012436" w:rsidP="00012436">
      <w:pPr>
        <w:ind w:left="567" w:hanging="283"/>
      </w:pPr>
      <w:r>
        <w:t>Una diferencia sutil en el lenguaje puede cambiar por completo la percepción del cliente. Una frase mal formulada puede generar una actitud defensiva, lo que dificulta el proceso de atención y crea un clima tenso.</w:t>
      </w:r>
    </w:p>
    <w:p w14:paraId="5CB4DF5E" w14:textId="77777777" w:rsidR="00012436" w:rsidRDefault="00012436" w:rsidP="0064331C">
      <w:pPr>
        <w:pStyle w:val="Ttulo5"/>
      </w:pPr>
      <w:r>
        <w:t>Cuando no hay sintonía</w:t>
      </w:r>
    </w:p>
    <w:p w14:paraId="21EA10D0" w14:textId="77777777" w:rsidR="00012436" w:rsidRDefault="00012436" w:rsidP="00012436">
      <w:pPr>
        <w:ind w:left="567" w:hanging="283"/>
      </w:pPr>
      <w:r>
        <w:t>Cuando el asesor no logra establecer conexión con el cliente, este comienza a cuestionar el propósito de las preguntas, con pensamientos como:</w:t>
      </w:r>
    </w:p>
    <w:p w14:paraId="5C24BF00" w14:textId="77777777" w:rsidR="00012436" w:rsidRDefault="00012436" w:rsidP="00FC36B6">
      <w:pPr>
        <w:pStyle w:val="Prrafodelista"/>
        <w:numPr>
          <w:ilvl w:val="0"/>
          <w:numId w:val="39"/>
        </w:numPr>
        <w:ind w:left="567" w:hanging="283"/>
      </w:pPr>
      <w:r>
        <w:t>¿Cuántas cosas más va a preguntarme?</w:t>
      </w:r>
    </w:p>
    <w:p w14:paraId="08C0533F" w14:textId="77777777" w:rsidR="00012436" w:rsidRDefault="00012436" w:rsidP="00FC36B6">
      <w:pPr>
        <w:pStyle w:val="Prrafodelista"/>
        <w:numPr>
          <w:ilvl w:val="0"/>
          <w:numId w:val="39"/>
        </w:numPr>
        <w:ind w:left="567" w:hanging="283"/>
      </w:pPr>
      <w:r>
        <w:t>¿Por qué me pregunta tantas cosas?</w:t>
      </w:r>
    </w:p>
    <w:p w14:paraId="55464F1C" w14:textId="77777777" w:rsidR="00012436" w:rsidRDefault="00012436" w:rsidP="00FC36B6">
      <w:pPr>
        <w:pStyle w:val="Prrafodelista"/>
        <w:numPr>
          <w:ilvl w:val="0"/>
          <w:numId w:val="39"/>
        </w:numPr>
        <w:ind w:left="567" w:hanging="283"/>
      </w:pPr>
      <w:r>
        <w:t>¿Qué tiene que ver esto con lo que quiero preguntar?</w:t>
      </w:r>
    </w:p>
    <w:p w14:paraId="0555B9FF" w14:textId="77777777" w:rsidR="00012436" w:rsidRDefault="00012436" w:rsidP="00FC36B6">
      <w:pPr>
        <w:pStyle w:val="Prrafodelista"/>
        <w:numPr>
          <w:ilvl w:val="0"/>
          <w:numId w:val="39"/>
        </w:numPr>
        <w:ind w:left="567" w:hanging="283"/>
      </w:pPr>
      <w:r>
        <w:t>Si ya le respondí dos preguntas correctamente, ¿para qué me pregunta más?</w:t>
      </w:r>
    </w:p>
    <w:p w14:paraId="7446635C" w14:textId="44CD106D" w:rsidR="000E081C" w:rsidRDefault="00012436" w:rsidP="00012436">
      <w:pPr>
        <w:ind w:left="567" w:hanging="283"/>
      </w:pPr>
      <w:r>
        <w:t>Ante esta situación, la habilidad del asesor para aplicar técnicas telefónicas adecuadas es crucial. Su rol consiste en redireccionar la conversación, mantener la calma y llevar al cliente a un estado de confianza donde se le pueda prestar un servicio eficaz.</w:t>
      </w:r>
    </w:p>
    <w:p w14:paraId="387E7908" w14:textId="5359CFC8" w:rsidR="000E081C" w:rsidRDefault="00012436" w:rsidP="005F242D">
      <w:r w:rsidRPr="00012436">
        <w:t>Aunque la función principal de las preguntas informativas es, en muchos casos, verificar la identidad del cliente, este objetivo no puede cumplirse completamente por las limitaciones inherentes al canal telefónico. Aun así, es deber del asesor formularlas con claridad, empatía y precisión, cuidando siempre el tono y el contexto para evitar malentendidos.</w:t>
      </w:r>
    </w:p>
    <w:p w14:paraId="37851ED2" w14:textId="403E6460" w:rsidR="00012436" w:rsidRDefault="00012436" w:rsidP="0064331C">
      <w:pPr>
        <w:pStyle w:val="Ttulo2"/>
      </w:pPr>
      <w:bookmarkStart w:id="10" w:name="_Toc225364023"/>
      <w:r w:rsidRPr="00012436">
        <w:lastRenderedPageBreak/>
        <w:t>Técnicas de sondeo</w:t>
      </w:r>
      <w:bookmarkEnd w:id="10"/>
    </w:p>
    <w:p w14:paraId="67156929" w14:textId="77777777" w:rsidR="00012436" w:rsidRPr="00012436" w:rsidRDefault="00012436" w:rsidP="00012436">
      <w:pPr>
        <w:rPr>
          <w:lang w:val="es-419" w:eastAsia="es-CO"/>
        </w:rPr>
      </w:pPr>
      <w:r w:rsidRPr="00012436">
        <w:rPr>
          <w:lang w:val="es-419" w:eastAsia="es-CO"/>
        </w:rPr>
        <w:t>Gatti (2013) afirma que sin información es imposible determinar fehacientemente el significado del mensaje del cliente. La comunicación se da por medio de lenguaje, mensajes, gestos, movimientos y otros elementos verbales y no verbales, todos ellos cargados de información.</w:t>
      </w:r>
    </w:p>
    <w:p w14:paraId="349D9D01" w14:textId="58B8ADBA" w:rsidR="00012436" w:rsidRPr="00012436" w:rsidRDefault="00012436" w:rsidP="00012436">
      <w:pPr>
        <w:rPr>
          <w:lang w:val="es-419" w:eastAsia="es-CO"/>
        </w:rPr>
      </w:pPr>
      <w:r w:rsidRPr="00012436">
        <w:rPr>
          <w:lang w:val="es-419" w:eastAsia="es-CO"/>
        </w:rPr>
        <w:t>En el caso del servicio telefónico, el reto es mayor, ya que el asesor o asesora no puede ver el lenguaje corporal del cliente, y eso limita en gran parte la interpretación de su estado de ánimo, nivel de satisfacción o intenciones reales. Por eso, es común que el cliente guarde información clave sin quererlo, lo que puede entorpecer el desarrollo del contacto y dificultar la solución de sus necesidades.</w:t>
      </w:r>
    </w:p>
    <w:p w14:paraId="038BD225" w14:textId="5E68DF70" w:rsidR="000E081C" w:rsidRDefault="00012436" w:rsidP="005F242D">
      <w:r w:rsidRPr="00012436">
        <w:t>Ante este desafío, una herramienta muy útil es el uso de técnicas de sondeo, en particular las preguntas de sondeo, que permiten:</w:t>
      </w:r>
    </w:p>
    <w:p w14:paraId="7850BB07" w14:textId="0D94A2DB" w:rsidR="00012436" w:rsidRPr="00823408" w:rsidRDefault="00012436" w:rsidP="0064331C">
      <w:pPr>
        <w:pStyle w:val="Ttulo5"/>
        <w:numPr>
          <w:ilvl w:val="0"/>
          <w:numId w:val="40"/>
        </w:numPr>
        <w:rPr>
          <w:b w:val="0"/>
          <w:bCs/>
        </w:rPr>
      </w:pPr>
      <w:r w:rsidRPr="00823408">
        <w:rPr>
          <w:b w:val="0"/>
          <w:bCs/>
        </w:rPr>
        <w:t>Descubrir necesidades ocultas.</w:t>
      </w:r>
    </w:p>
    <w:p w14:paraId="1A3852F9" w14:textId="43F97B88" w:rsidR="00012436" w:rsidRPr="00823408" w:rsidRDefault="00012436" w:rsidP="0064331C">
      <w:pPr>
        <w:pStyle w:val="Ttulo5"/>
        <w:numPr>
          <w:ilvl w:val="0"/>
          <w:numId w:val="40"/>
        </w:numPr>
        <w:rPr>
          <w:b w:val="0"/>
          <w:bCs/>
        </w:rPr>
      </w:pPr>
      <w:r w:rsidRPr="00823408">
        <w:rPr>
          <w:b w:val="0"/>
          <w:bCs/>
        </w:rPr>
        <w:t>Confirmar información.</w:t>
      </w:r>
    </w:p>
    <w:p w14:paraId="5504D68A" w14:textId="5BC726AE" w:rsidR="00012436" w:rsidRPr="00823408" w:rsidRDefault="00012436" w:rsidP="0064331C">
      <w:pPr>
        <w:pStyle w:val="Ttulo5"/>
        <w:numPr>
          <w:ilvl w:val="0"/>
          <w:numId w:val="40"/>
        </w:numPr>
        <w:rPr>
          <w:b w:val="0"/>
          <w:bCs/>
        </w:rPr>
      </w:pPr>
      <w:r w:rsidRPr="00823408">
        <w:rPr>
          <w:b w:val="0"/>
          <w:bCs/>
        </w:rPr>
        <w:t>Profundizar en detalles relevantes.</w:t>
      </w:r>
    </w:p>
    <w:p w14:paraId="0223BE20" w14:textId="1CEB3D5F" w:rsidR="00012436" w:rsidRPr="00823408" w:rsidRDefault="00012436" w:rsidP="0064331C">
      <w:pPr>
        <w:pStyle w:val="Ttulo5"/>
        <w:numPr>
          <w:ilvl w:val="0"/>
          <w:numId w:val="40"/>
        </w:numPr>
        <w:rPr>
          <w:b w:val="0"/>
          <w:bCs/>
        </w:rPr>
      </w:pPr>
      <w:r w:rsidRPr="00823408">
        <w:rPr>
          <w:b w:val="0"/>
          <w:bCs/>
        </w:rPr>
        <w:t>Dirigir la conversación con criterio y profesionalismo.</w:t>
      </w:r>
    </w:p>
    <w:p w14:paraId="569A13C2" w14:textId="2AA30264" w:rsidR="000E081C" w:rsidRDefault="00012436" w:rsidP="005F242D">
      <w:r w:rsidRPr="00012436">
        <w:t>Estas preguntas bien formuladas ofrecen al asesor la oportunidad de gestionar adecuadamente la información proporcionada por el cliente, lo cual es esencial para evaluar su grado de satisfacción y orientar una solución adecuada.</w:t>
      </w:r>
    </w:p>
    <w:p w14:paraId="4A9F8C92" w14:textId="75CA54BD" w:rsidR="00012436" w:rsidRDefault="00012436" w:rsidP="0064331C">
      <w:pPr>
        <w:pStyle w:val="Ttulo3"/>
      </w:pPr>
      <w:r w:rsidRPr="00012436">
        <w:lastRenderedPageBreak/>
        <w:t>Preguntas de sondeo</w:t>
      </w:r>
    </w:p>
    <w:p w14:paraId="6B8440F7" w14:textId="77777777" w:rsidR="00012436" w:rsidRPr="00012436" w:rsidRDefault="00012436" w:rsidP="00012436">
      <w:pPr>
        <w:rPr>
          <w:lang w:val="es-419" w:eastAsia="es-CO"/>
        </w:rPr>
      </w:pPr>
      <w:r w:rsidRPr="00012436">
        <w:rPr>
          <w:lang w:val="es-419" w:eastAsia="es-CO"/>
        </w:rPr>
        <w:t>Siguiendo los planteamientos de González (2002), las preguntas de sondeo pueden clasificarse en abiertas y cerradas, cada una con características y propósitos específicos dentro de la comunicación telefónica.</w:t>
      </w:r>
    </w:p>
    <w:p w14:paraId="6E21DD61" w14:textId="2982B402" w:rsidR="00012436" w:rsidRPr="00012436" w:rsidRDefault="00012436" w:rsidP="00012436">
      <w:pPr>
        <w:rPr>
          <w:lang w:val="es-419" w:eastAsia="es-CO"/>
        </w:rPr>
      </w:pPr>
      <w:r w:rsidRPr="57EB970B">
        <w:rPr>
          <w:lang w:val="es-419" w:eastAsia="es-CO"/>
        </w:rPr>
        <w:t xml:space="preserve">A </w:t>
      </w:r>
      <w:r w:rsidR="3852AF31" w:rsidRPr="57EB970B">
        <w:rPr>
          <w:lang w:val="es-419" w:eastAsia="es-CO"/>
        </w:rPr>
        <w:t>continuación,</w:t>
      </w:r>
      <w:r w:rsidRPr="57EB970B">
        <w:rPr>
          <w:lang w:val="es-419" w:eastAsia="es-CO"/>
        </w:rPr>
        <w:t xml:space="preserve"> se presenta cada una:</w:t>
      </w:r>
    </w:p>
    <w:p w14:paraId="11E4F859" w14:textId="77777777" w:rsidR="00012436" w:rsidRPr="00012436" w:rsidRDefault="00012436" w:rsidP="0064331C">
      <w:pPr>
        <w:pStyle w:val="Ttulo5"/>
      </w:pPr>
      <w:r w:rsidRPr="00012436">
        <w:t>Preguntas cerradas</w:t>
      </w:r>
    </w:p>
    <w:p w14:paraId="1818385D" w14:textId="77777777" w:rsidR="00012436" w:rsidRPr="00012436" w:rsidRDefault="00012436" w:rsidP="00FC36B6">
      <w:pPr>
        <w:pStyle w:val="Prrafodelista"/>
        <w:numPr>
          <w:ilvl w:val="0"/>
          <w:numId w:val="41"/>
        </w:numPr>
        <w:ind w:left="567" w:hanging="283"/>
        <w:rPr>
          <w:lang w:val="es-419"/>
        </w:rPr>
      </w:pPr>
      <w:r w:rsidRPr="00012436">
        <w:rPr>
          <w:lang w:val="es-419"/>
        </w:rPr>
        <w:t>Buscan respuestas breves (generalmente "sí" o "no").</w:t>
      </w:r>
    </w:p>
    <w:p w14:paraId="74370CF1" w14:textId="77777777" w:rsidR="00012436" w:rsidRPr="00012436" w:rsidRDefault="00012436" w:rsidP="00FC36B6">
      <w:pPr>
        <w:pStyle w:val="Prrafodelista"/>
        <w:numPr>
          <w:ilvl w:val="0"/>
          <w:numId w:val="41"/>
        </w:numPr>
        <w:ind w:left="567" w:hanging="283"/>
        <w:rPr>
          <w:lang w:val="es-419"/>
        </w:rPr>
      </w:pPr>
      <w:r w:rsidRPr="00012436">
        <w:rPr>
          <w:lang w:val="es-419"/>
        </w:rPr>
        <w:t>Son útiles para verificar datos y confirmar información puntual.</w:t>
      </w:r>
    </w:p>
    <w:p w14:paraId="1FC2EBEF" w14:textId="7EF86C7D" w:rsidR="000E081C" w:rsidRPr="00012436" w:rsidRDefault="00012436" w:rsidP="00FC36B6">
      <w:pPr>
        <w:pStyle w:val="Prrafodelista"/>
        <w:numPr>
          <w:ilvl w:val="0"/>
          <w:numId w:val="41"/>
        </w:numPr>
        <w:ind w:left="567" w:hanging="283"/>
        <w:rPr>
          <w:lang w:val="es-419"/>
        </w:rPr>
      </w:pPr>
      <w:r w:rsidRPr="00012436">
        <w:rPr>
          <w:lang w:val="es-419"/>
        </w:rPr>
        <w:t>En general, evalúan conocimientos básicos o memorísticos.</w:t>
      </w:r>
    </w:p>
    <w:p w14:paraId="574D9286" w14:textId="77777777" w:rsidR="00012436" w:rsidRDefault="00012436" w:rsidP="0064331C">
      <w:pPr>
        <w:pStyle w:val="Ttulo5"/>
      </w:pPr>
      <w:r>
        <w:t>Preguntas abiertas</w:t>
      </w:r>
    </w:p>
    <w:p w14:paraId="55FB0AB5" w14:textId="77777777" w:rsidR="00012436" w:rsidRDefault="00012436" w:rsidP="00FC36B6">
      <w:pPr>
        <w:pStyle w:val="Prrafodelista"/>
        <w:numPr>
          <w:ilvl w:val="0"/>
          <w:numId w:val="42"/>
        </w:numPr>
        <w:ind w:left="567" w:hanging="283"/>
      </w:pPr>
      <w:r>
        <w:t>Permiten respuestas amplias y desarrolladas.</w:t>
      </w:r>
    </w:p>
    <w:p w14:paraId="1AD6A09E" w14:textId="77777777" w:rsidR="00012436" w:rsidRDefault="00012436" w:rsidP="00FC36B6">
      <w:pPr>
        <w:pStyle w:val="Prrafodelista"/>
        <w:numPr>
          <w:ilvl w:val="0"/>
          <w:numId w:val="42"/>
        </w:numPr>
        <w:ind w:left="567" w:hanging="283"/>
      </w:pPr>
      <w:r>
        <w:t>Son útiles para explorar opiniones, emociones o experiencias.</w:t>
      </w:r>
    </w:p>
    <w:p w14:paraId="5F15AD66" w14:textId="36DC7F3A" w:rsidR="000E081C" w:rsidRDefault="00012436" w:rsidP="00FC36B6">
      <w:pPr>
        <w:pStyle w:val="Prrafodelista"/>
        <w:numPr>
          <w:ilvl w:val="0"/>
          <w:numId w:val="42"/>
        </w:numPr>
        <w:ind w:left="567" w:hanging="283"/>
      </w:pPr>
      <w:r>
        <w:t>En general, evalúan capacidades de orden superior, como el análisis o la reflexión.</w:t>
      </w:r>
    </w:p>
    <w:p w14:paraId="5D7C0E80" w14:textId="74243A73" w:rsidR="000E081C" w:rsidRDefault="00012436" w:rsidP="0064331C">
      <w:pPr>
        <w:pStyle w:val="Ttulo5"/>
      </w:pPr>
      <w:r w:rsidRPr="00012436">
        <w:t>El uso combinado de ambos tipos de preguntas le permite al asesor o asesora:</w:t>
      </w:r>
    </w:p>
    <w:p w14:paraId="5E7EF2D8" w14:textId="77777777" w:rsidR="00012436" w:rsidRDefault="00012436" w:rsidP="00FC36B6">
      <w:pPr>
        <w:pStyle w:val="Prrafodelista"/>
        <w:numPr>
          <w:ilvl w:val="0"/>
          <w:numId w:val="43"/>
        </w:numPr>
        <w:ind w:left="567" w:hanging="283"/>
      </w:pPr>
      <w:r>
        <w:t>Guiar la conversación sin imponerla.</w:t>
      </w:r>
    </w:p>
    <w:p w14:paraId="2C7EDC18" w14:textId="77777777" w:rsidR="00012436" w:rsidRDefault="00012436" w:rsidP="00FC36B6">
      <w:pPr>
        <w:pStyle w:val="Prrafodelista"/>
        <w:numPr>
          <w:ilvl w:val="0"/>
          <w:numId w:val="43"/>
        </w:numPr>
        <w:ind w:left="567" w:hanging="283"/>
      </w:pPr>
      <w:r>
        <w:t>Identificar puntos clave que el cliente no ha expresado directamente.</w:t>
      </w:r>
    </w:p>
    <w:p w14:paraId="18685B2A" w14:textId="77777777" w:rsidR="00012436" w:rsidRDefault="00012436" w:rsidP="00FC36B6">
      <w:pPr>
        <w:pStyle w:val="Prrafodelista"/>
        <w:numPr>
          <w:ilvl w:val="0"/>
          <w:numId w:val="43"/>
        </w:numPr>
        <w:ind w:left="567" w:hanging="283"/>
      </w:pPr>
      <w:r>
        <w:t>Evitar malentendidos que puedan derivarse de una interpretación incompleta del mensaje.</w:t>
      </w:r>
    </w:p>
    <w:p w14:paraId="26C93459" w14:textId="2D246DF8" w:rsidR="000E081C" w:rsidRDefault="00012436" w:rsidP="00FC36B6">
      <w:pPr>
        <w:pStyle w:val="Prrafodelista"/>
        <w:numPr>
          <w:ilvl w:val="0"/>
          <w:numId w:val="43"/>
        </w:numPr>
        <w:ind w:left="567" w:hanging="283"/>
      </w:pPr>
      <w:r>
        <w:t>Fomentar la participación activa del cliente, lo que mejora la experiencia de atención.</w:t>
      </w:r>
    </w:p>
    <w:p w14:paraId="699B88C6" w14:textId="0241F453" w:rsidR="0050763D" w:rsidRDefault="0050763D" w:rsidP="0064331C">
      <w:pPr>
        <w:pStyle w:val="Ttulo3"/>
      </w:pPr>
      <w:r w:rsidRPr="0050763D">
        <w:lastRenderedPageBreak/>
        <w:t>Preguntas abiertas</w:t>
      </w:r>
    </w:p>
    <w:p w14:paraId="3746C35C" w14:textId="53BCA166" w:rsidR="0050763D" w:rsidRDefault="0050763D" w:rsidP="0050763D">
      <w:pPr>
        <w:rPr>
          <w:lang w:val="es-419" w:eastAsia="es-CO"/>
        </w:rPr>
      </w:pPr>
      <w:r w:rsidRPr="0050763D">
        <w:rPr>
          <w:lang w:val="es-419" w:eastAsia="es-CO"/>
        </w:rPr>
        <w:t>Las preguntas abiertas constituyen una técnica fundamental en la atención telefónica, ya que permiten al cliente expresarse con libertad y al asesor o asesora analizar la información recibida en profundidad. A través de ellas, se establece un espacio de conversación más natural donde, incluso, puede desarrollarse una sana discusión, útil para preparar al interlocutor ante futuras preguntas más específicas.</w:t>
      </w:r>
    </w:p>
    <w:p w14:paraId="62827EED" w14:textId="77777777" w:rsidR="0050763D" w:rsidRPr="0050763D" w:rsidRDefault="0050763D" w:rsidP="0064331C">
      <w:pPr>
        <w:pStyle w:val="Ttulo5"/>
      </w:pPr>
      <w:r w:rsidRPr="0050763D">
        <w:t>Características y uso adecuado</w:t>
      </w:r>
    </w:p>
    <w:p w14:paraId="5F2D5044" w14:textId="77777777" w:rsidR="0050763D" w:rsidRPr="0050763D" w:rsidRDefault="0050763D" w:rsidP="57EB970B">
      <w:pPr>
        <w:ind w:firstLine="0"/>
        <w:rPr>
          <w:lang w:val="es-419" w:eastAsia="es-CO"/>
        </w:rPr>
      </w:pPr>
      <w:r w:rsidRPr="57EB970B">
        <w:rPr>
          <w:lang w:val="es-419" w:eastAsia="es-CO"/>
        </w:rPr>
        <w:t>Según Gatti (2013), las preguntas abiertas permiten:</w:t>
      </w:r>
    </w:p>
    <w:p w14:paraId="686D2C13" w14:textId="77777777" w:rsidR="0050763D" w:rsidRPr="0050763D" w:rsidRDefault="0050763D" w:rsidP="00FC36B6">
      <w:pPr>
        <w:pStyle w:val="Prrafodelista"/>
        <w:numPr>
          <w:ilvl w:val="0"/>
          <w:numId w:val="44"/>
        </w:numPr>
        <w:ind w:left="567" w:hanging="283"/>
        <w:rPr>
          <w:lang w:val="es-419" w:eastAsia="es-CO"/>
        </w:rPr>
      </w:pPr>
      <w:r w:rsidRPr="0050763D">
        <w:rPr>
          <w:lang w:val="es-419" w:eastAsia="es-CO"/>
        </w:rPr>
        <w:t>Permiten respuestas amplias y desarrolladas.</w:t>
      </w:r>
    </w:p>
    <w:p w14:paraId="3F40B9E8" w14:textId="77777777" w:rsidR="0050763D" w:rsidRPr="0050763D" w:rsidRDefault="0050763D" w:rsidP="00FC36B6">
      <w:pPr>
        <w:pStyle w:val="Prrafodelista"/>
        <w:numPr>
          <w:ilvl w:val="0"/>
          <w:numId w:val="44"/>
        </w:numPr>
        <w:ind w:left="567" w:hanging="283"/>
        <w:rPr>
          <w:lang w:val="es-419" w:eastAsia="es-CO"/>
        </w:rPr>
      </w:pPr>
      <w:r w:rsidRPr="0050763D">
        <w:rPr>
          <w:lang w:val="es-419" w:eastAsia="es-CO"/>
        </w:rPr>
        <w:t>Son útiles para explorar opiniones, emociones o experiencias.</w:t>
      </w:r>
    </w:p>
    <w:p w14:paraId="0688B541" w14:textId="3128CD6D" w:rsidR="0050763D" w:rsidRPr="0050763D" w:rsidRDefault="0050763D" w:rsidP="00FC36B6">
      <w:pPr>
        <w:pStyle w:val="Prrafodelista"/>
        <w:numPr>
          <w:ilvl w:val="0"/>
          <w:numId w:val="44"/>
        </w:numPr>
        <w:ind w:left="567" w:hanging="283"/>
        <w:rPr>
          <w:lang w:val="es-419" w:eastAsia="es-CO"/>
        </w:rPr>
      </w:pPr>
      <w:r w:rsidRPr="0050763D">
        <w:rPr>
          <w:lang w:val="es-419" w:eastAsia="es-CO"/>
        </w:rPr>
        <w:t>En general, evalúan capacidades de orden superior, como el análisis o la reflexión.</w:t>
      </w:r>
    </w:p>
    <w:p w14:paraId="1DC4DF52" w14:textId="1ABAB9B2" w:rsidR="000E081C" w:rsidRDefault="0050763D" w:rsidP="005F242D">
      <w:r w:rsidRPr="0050763D">
        <w:t>Uno de los principales recursos es el uso de palabras interrogativas como: quién, qué, cómo, cuándo y dónde, evitando en lo posible el uso del porqué, ya que este último puede provocar una actitud defensiva por parte del cliente, al sentirse cuestionado.</w:t>
      </w:r>
    </w:p>
    <w:p w14:paraId="0872925F" w14:textId="05225611" w:rsidR="0050763D" w:rsidRDefault="0050763D" w:rsidP="0064331C">
      <w:pPr>
        <w:pStyle w:val="Ttulo4"/>
      </w:pPr>
      <w:r w:rsidRPr="0050763D">
        <w:t>Técnica de secuenciación</w:t>
      </w:r>
    </w:p>
    <w:p w14:paraId="114C86B9" w14:textId="0A6A8039" w:rsidR="0050763D" w:rsidRDefault="0050763D" w:rsidP="0050763D">
      <w:pPr>
        <w:rPr>
          <w:lang w:val="es-419" w:eastAsia="es-CO"/>
        </w:rPr>
      </w:pPr>
      <w:r w:rsidRPr="0050763D">
        <w:rPr>
          <w:lang w:val="es-419" w:eastAsia="es-CO"/>
        </w:rPr>
        <w:t>Una forma efectiva de aplicar las preguntas abiertas es mediante la secuenciación, que consiste en solicitar al cliente que narre los hechos en orden, permitiendo una mejor comprensión de la situación. Esta técnica:</w:t>
      </w:r>
    </w:p>
    <w:p w14:paraId="32C5CA2C" w14:textId="74583220" w:rsidR="0050763D" w:rsidRPr="0050763D" w:rsidRDefault="0050763D" w:rsidP="00FC36B6">
      <w:pPr>
        <w:pStyle w:val="Prrafodelista"/>
        <w:numPr>
          <w:ilvl w:val="0"/>
          <w:numId w:val="45"/>
        </w:numPr>
        <w:ind w:left="567" w:hanging="283"/>
        <w:rPr>
          <w:lang w:val="es-419" w:eastAsia="es-CO"/>
        </w:rPr>
      </w:pPr>
      <w:r w:rsidRPr="0050763D">
        <w:rPr>
          <w:rStyle w:val="Ttulo5Car"/>
        </w:rPr>
        <w:t>Evita confusiones.</w:t>
      </w:r>
      <w:r w:rsidRPr="0050763D">
        <w:rPr>
          <w:lang w:val="es-419" w:eastAsia="es-CO"/>
        </w:rPr>
        <w:t xml:space="preserve"> Ayuda al asesor o asesora telefónica a reducir malentendidos, en especial cuando el cliente explica situaciones complejas o extensas.</w:t>
      </w:r>
    </w:p>
    <w:p w14:paraId="434DB299" w14:textId="7AF75037" w:rsidR="000E081C" w:rsidRDefault="0050763D" w:rsidP="00FC36B6">
      <w:pPr>
        <w:pStyle w:val="Prrafodelista"/>
        <w:numPr>
          <w:ilvl w:val="0"/>
          <w:numId w:val="45"/>
        </w:numPr>
        <w:ind w:left="567" w:hanging="283"/>
      </w:pPr>
      <w:r w:rsidRPr="0050763D">
        <w:rPr>
          <w:rStyle w:val="Ttulo5Car"/>
        </w:rPr>
        <w:t>Atención activa.</w:t>
      </w:r>
      <w:r>
        <w:t xml:space="preserve"> Permite demostrar al cliente que su información está siendo atendida con cuidado y continuidad durante la llamada.</w:t>
      </w:r>
    </w:p>
    <w:p w14:paraId="486495AA" w14:textId="0D3F9309" w:rsidR="000E081C" w:rsidRDefault="0050763D" w:rsidP="00FC36B6">
      <w:pPr>
        <w:pStyle w:val="Prrafodelista"/>
        <w:numPr>
          <w:ilvl w:val="0"/>
          <w:numId w:val="45"/>
        </w:numPr>
        <w:ind w:left="567" w:hanging="283"/>
      </w:pPr>
      <w:r w:rsidRPr="0050763D">
        <w:rPr>
          <w:rStyle w:val="Ttulo5Car"/>
        </w:rPr>
        <w:lastRenderedPageBreak/>
        <w:t>Recuperación de detalles.</w:t>
      </w:r>
      <w:r>
        <w:t xml:space="preserve"> Facilita que el cliente recuerde datos relevantes que, en otro contexto, podrían pasar desapercibidos.</w:t>
      </w:r>
    </w:p>
    <w:p w14:paraId="6EDA068A" w14:textId="78189D90" w:rsidR="000E081C" w:rsidRDefault="0050763D" w:rsidP="0064331C">
      <w:pPr>
        <w:pStyle w:val="Ttulo4"/>
      </w:pPr>
      <w:r w:rsidRPr="0050763D">
        <w:t>Ejemplo de aplicación</w:t>
      </w:r>
    </w:p>
    <w:p w14:paraId="6361847D" w14:textId="5BA12DEB" w:rsidR="0050763D" w:rsidRDefault="0050763D" w:rsidP="57EB970B">
      <w:pPr>
        <w:rPr>
          <w:lang w:val="es-419" w:eastAsia="es-CO"/>
        </w:rPr>
      </w:pPr>
      <w:r w:rsidRPr="57EB970B">
        <w:rPr>
          <w:lang w:val="es-419" w:eastAsia="es-CO"/>
        </w:rPr>
        <w:t xml:space="preserve">A continuación, se presenta un pódcast </w:t>
      </w:r>
      <w:r w:rsidR="1533A0CD" w:rsidRPr="57EB970B">
        <w:rPr>
          <w:rFonts w:ascii="Calibri" w:eastAsia="Calibri" w:hAnsi="Calibri" w:cs="Calibri"/>
          <w:szCs w:val="28"/>
          <w:lang w:val="es-419"/>
        </w:rPr>
        <w:t>que presenta</w:t>
      </w:r>
      <w:r w:rsidRPr="57EB970B">
        <w:rPr>
          <w:lang w:val="es-419" w:eastAsia="es-CO"/>
        </w:rPr>
        <w:t xml:space="preserve"> el uso estratégico de preguntas abiertas en la atención telefónica al cliente, destacando sus ventajas, posibles desafíos y su aplicación práctica en situaciones reales.</w:t>
      </w:r>
    </w:p>
    <w:tbl>
      <w:tblPr>
        <w:tblStyle w:val="Tablaconcuadrcula"/>
        <w:tblW w:w="0" w:type="auto"/>
        <w:tblLook w:val="04A0" w:firstRow="1" w:lastRow="0" w:firstColumn="1" w:lastColumn="0" w:noHBand="0" w:noVBand="1"/>
      </w:tblPr>
      <w:tblGrid>
        <w:gridCol w:w="9962"/>
      </w:tblGrid>
      <w:tr w:rsidR="0050763D" w14:paraId="4BA0AE80" w14:textId="77777777" w:rsidTr="02D0AB60">
        <w:tc>
          <w:tcPr>
            <w:tcW w:w="9962" w:type="dxa"/>
          </w:tcPr>
          <w:p w14:paraId="75795AE3" w14:textId="12743255" w:rsidR="0050763D" w:rsidRPr="005F242D" w:rsidRDefault="0050763D" w:rsidP="006D487E">
            <w:pPr>
              <w:ind w:firstLine="0"/>
              <w:rPr>
                <w:b/>
                <w:bCs/>
              </w:rPr>
            </w:pPr>
            <w:r w:rsidRPr="005F242D">
              <w:rPr>
                <w:b/>
                <w:bCs/>
              </w:rPr>
              <w:t xml:space="preserve">Transcripción pódcast. </w:t>
            </w:r>
            <w:r w:rsidRPr="0050763D">
              <w:rPr>
                <w:b/>
                <w:bCs/>
              </w:rPr>
              <w:t>El uso estratégico de preguntas abiertas en la atención telefónica al cliente</w:t>
            </w:r>
          </w:p>
        </w:tc>
      </w:tr>
      <w:tr w:rsidR="0050763D" w14:paraId="4162BA44" w14:textId="77777777" w:rsidTr="02D0AB60">
        <w:tc>
          <w:tcPr>
            <w:tcW w:w="9962" w:type="dxa"/>
          </w:tcPr>
          <w:p w14:paraId="5F5EE8AF" w14:textId="618D1A8D" w:rsidR="00F86F08" w:rsidRPr="00791907" w:rsidRDefault="389BBAB6" w:rsidP="00791907">
            <w:pPr>
              <w:rPr>
                <w:b/>
                <w:bCs/>
              </w:rPr>
            </w:pPr>
            <w:r w:rsidRPr="57EB970B">
              <w:rPr>
                <w:b/>
                <w:bCs/>
              </w:rPr>
              <w:t>Mujer</w:t>
            </w:r>
          </w:p>
          <w:p w14:paraId="7D40802A" w14:textId="628AEA2D" w:rsidR="00F86F08" w:rsidRPr="00F86F08" w:rsidRDefault="00F86F08" w:rsidP="00F86F08">
            <w:r>
              <w:t>Aló… estoy muy molesta… llevo horas sin internet.</w:t>
            </w:r>
          </w:p>
          <w:p w14:paraId="513074EB" w14:textId="77777777" w:rsidR="00F86F08" w:rsidRPr="00791907" w:rsidRDefault="389BBAB6" w:rsidP="00791907">
            <w:pPr>
              <w:rPr>
                <w:b/>
                <w:bCs/>
              </w:rPr>
            </w:pPr>
            <w:r w:rsidRPr="57EB970B">
              <w:rPr>
                <w:b/>
                <w:bCs/>
              </w:rPr>
              <w:t>Hombre</w:t>
            </w:r>
          </w:p>
          <w:p w14:paraId="63AE14C2" w14:textId="77777777" w:rsidR="00F86F08" w:rsidRDefault="2BC33651" w:rsidP="00F86F08">
            <w:r>
              <w:t>En atención telefónica, hay momentos que definen toda la conversación.</w:t>
            </w:r>
          </w:p>
          <w:p w14:paraId="41F85604" w14:textId="77777777" w:rsidR="00F86F08" w:rsidRPr="00791907" w:rsidRDefault="00F86F08" w:rsidP="00791907">
            <w:pPr>
              <w:rPr>
                <w:b/>
                <w:bCs/>
              </w:rPr>
            </w:pPr>
            <w:r w:rsidRPr="00791907">
              <w:rPr>
                <w:b/>
                <w:bCs/>
              </w:rPr>
              <w:t>Mujer</w:t>
            </w:r>
          </w:p>
          <w:p w14:paraId="6029F5A5" w14:textId="77777777" w:rsidR="00F86F08" w:rsidRDefault="00F86F08" w:rsidP="00F86F08">
            <w:r w:rsidRPr="00F86F08">
              <w:t>Y muchas veces, todo depende de una sola cosa… la pregunta que se hace primero.</w:t>
            </w:r>
          </w:p>
          <w:p w14:paraId="34B7E730" w14:textId="77777777" w:rsidR="00F86F08" w:rsidRPr="00791907" w:rsidRDefault="00F86F08" w:rsidP="00791907">
            <w:pPr>
              <w:rPr>
                <w:b/>
                <w:bCs/>
              </w:rPr>
            </w:pPr>
            <w:r w:rsidRPr="00791907">
              <w:rPr>
                <w:b/>
                <w:bCs/>
              </w:rPr>
              <w:t>Hombre</w:t>
            </w:r>
          </w:p>
          <w:p w14:paraId="2C6B8914" w14:textId="77777777" w:rsidR="00F86F08" w:rsidRDefault="00F86F08" w:rsidP="00F86F08">
            <w:r w:rsidRPr="00F86F08">
              <w:t>Esa es la importancia de realizar preguntas abiertas.</w:t>
            </w:r>
          </w:p>
          <w:p w14:paraId="692E973B" w14:textId="77777777" w:rsidR="00F86F08" w:rsidRPr="00791907" w:rsidRDefault="00F86F08" w:rsidP="00791907">
            <w:pPr>
              <w:rPr>
                <w:b/>
                <w:bCs/>
              </w:rPr>
            </w:pPr>
            <w:r w:rsidRPr="00791907">
              <w:rPr>
                <w:b/>
                <w:bCs/>
              </w:rPr>
              <w:t>Mujer</w:t>
            </w:r>
          </w:p>
          <w:p w14:paraId="01343953" w14:textId="77777777" w:rsidR="00F86F08" w:rsidRDefault="00F86F08" w:rsidP="00791907">
            <w:r w:rsidRPr="00F86F08">
              <w:t>Las que invitan a contar lo que realmente está pasando.</w:t>
            </w:r>
          </w:p>
          <w:p w14:paraId="19EF141D" w14:textId="77777777" w:rsidR="00F86F08" w:rsidRPr="00791907" w:rsidRDefault="00F86F08" w:rsidP="00791907">
            <w:pPr>
              <w:rPr>
                <w:b/>
                <w:bCs/>
              </w:rPr>
            </w:pPr>
            <w:r w:rsidRPr="00791907">
              <w:rPr>
                <w:b/>
                <w:bCs/>
              </w:rPr>
              <w:t>Hombre</w:t>
            </w:r>
          </w:p>
          <w:p w14:paraId="5F31D7E0" w14:textId="77777777" w:rsidR="00F86F08" w:rsidRDefault="00F86F08" w:rsidP="00791907">
            <w:r w:rsidRPr="00F86F08">
              <w:lastRenderedPageBreak/>
              <w:t>Por ejemplo: ¿Desde cuándo presenta el problema?</w:t>
            </w:r>
          </w:p>
          <w:p w14:paraId="3FA718A1" w14:textId="77777777" w:rsidR="00F86F08" w:rsidRPr="00791907" w:rsidRDefault="00F86F08" w:rsidP="00F86F08">
            <w:pPr>
              <w:rPr>
                <w:b/>
                <w:bCs/>
              </w:rPr>
            </w:pPr>
            <w:r w:rsidRPr="00791907">
              <w:rPr>
                <w:b/>
                <w:bCs/>
              </w:rPr>
              <w:t>Mujer</w:t>
            </w:r>
          </w:p>
          <w:p w14:paraId="7409412F" w14:textId="77777777" w:rsidR="00F86F08" w:rsidRDefault="00F86F08" w:rsidP="00F86F08">
            <w:r w:rsidRPr="00F86F08">
              <w:t>Parece una pregunta simple… pero cambia el tono de inmediato.</w:t>
            </w:r>
          </w:p>
          <w:p w14:paraId="67424853" w14:textId="77777777" w:rsidR="00F86F08" w:rsidRPr="00791907" w:rsidRDefault="00F86F08" w:rsidP="00F86F08">
            <w:pPr>
              <w:rPr>
                <w:b/>
                <w:bCs/>
              </w:rPr>
            </w:pPr>
            <w:r w:rsidRPr="00791907">
              <w:rPr>
                <w:b/>
                <w:bCs/>
              </w:rPr>
              <w:t>Hombre</w:t>
            </w:r>
          </w:p>
          <w:p w14:paraId="089180DB" w14:textId="77777777" w:rsidR="00F86F08" w:rsidRDefault="389BBAB6" w:rsidP="00F86F08">
            <w:r>
              <w:t>Porque baja la tensión… y abre espacio para conversar.</w:t>
            </w:r>
          </w:p>
          <w:p w14:paraId="030D1850" w14:textId="77777777" w:rsidR="00F86F08" w:rsidRPr="00791907" w:rsidRDefault="00F86F08" w:rsidP="00F86F08">
            <w:pPr>
              <w:rPr>
                <w:b/>
                <w:bCs/>
              </w:rPr>
            </w:pPr>
            <w:r w:rsidRPr="00791907">
              <w:rPr>
                <w:b/>
                <w:bCs/>
              </w:rPr>
              <w:t>Mujer</w:t>
            </w:r>
          </w:p>
          <w:p w14:paraId="1006B760" w14:textId="77777777" w:rsidR="00F86F08" w:rsidRDefault="00F86F08" w:rsidP="00F86F08">
            <w:r w:rsidRPr="00F86F08">
              <w:t>Además, abre la puerta a entender mejor al cliente.</w:t>
            </w:r>
          </w:p>
          <w:p w14:paraId="0D049A32" w14:textId="77777777" w:rsidR="00F86F08" w:rsidRPr="00791907" w:rsidRDefault="00F86F08" w:rsidP="00F86F08">
            <w:pPr>
              <w:rPr>
                <w:b/>
                <w:bCs/>
              </w:rPr>
            </w:pPr>
            <w:r w:rsidRPr="00791907">
              <w:rPr>
                <w:b/>
                <w:bCs/>
              </w:rPr>
              <w:t>Hombre</w:t>
            </w:r>
          </w:p>
          <w:p w14:paraId="754BFDA4" w14:textId="77777777" w:rsidR="00F86F08" w:rsidRDefault="00F86F08" w:rsidP="00F86F08">
            <w:r w:rsidRPr="00F86F08">
              <w:t>Y a descubrir información que no siempre se dice al inicio.</w:t>
            </w:r>
          </w:p>
          <w:p w14:paraId="0A9D669E" w14:textId="77777777" w:rsidR="00F86F08" w:rsidRPr="00791907" w:rsidRDefault="00F86F08" w:rsidP="00F86F08">
            <w:pPr>
              <w:rPr>
                <w:b/>
                <w:bCs/>
              </w:rPr>
            </w:pPr>
            <w:r w:rsidRPr="00791907">
              <w:rPr>
                <w:b/>
                <w:bCs/>
              </w:rPr>
              <w:t>Mujer</w:t>
            </w:r>
          </w:p>
          <w:p w14:paraId="422BD256" w14:textId="77777777" w:rsidR="00F86F08" w:rsidRDefault="00F86F08" w:rsidP="00F86F08">
            <w:r>
              <w:t>Como saber si ya había pasado antes o si es un problema reciente…</w:t>
            </w:r>
          </w:p>
          <w:p w14:paraId="7583658B" w14:textId="77777777" w:rsidR="00F86F08" w:rsidRDefault="00F86F08" w:rsidP="00F86F08">
            <w:r>
              <w:t>Entonces no se trata de preguntar más.</w:t>
            </w:r>
          </w:p>
          <w:p w14:paraId="124A5FB5" w14:textId="77777777" w:rsidR="00F86F08" w:rsidRPr="00791907" w:rsidRDefault="00F86F08" w:rsidP="00F86F08">
            <w:pPr>
              <w:rPr>
                <w:b/>
                <w:bCs/>
              </w:rPr>
            </w:pPr>
            <w:r w:rsidRPr="00791907">
              <w:rPr>
                <w:b/>
                <w:bCs/>
              </w:rPr>
              <w:t>Hombre</w:t>
            </w:r>
          </w:p>
          <w:p w14:paraId="0C0D4458" w14:textId="77777777" w:rsidR="00F86F08" w:rsidRDefault="389BBAB6" w:rsidP="00F86F08">
            <w:r>
              <w:t>Se trata de preguntar con intención.</w:t>
            </w:r>
          </w:p>
          <w:p w14:paraId="168F01A6" w14:textId="77777777" w:rsidR="00C31683" w:rsidRPr="00791907" w:rsidRDefault="00C31683" w:rsidP="00F86F08">
            <w:pPr>
              <w:rPr>
                <w:b/>
                <w:bCs/>
              </w:rPr>
            </w:pPr>
            <w:r w:rsidRPr="00791907">
              <w:rPr>
                <w:b/>
                <w:bCs/>
              </w:rPr>
              <w:t>Mujer</w:t>
            </w:r>
          </w:p>
          <w:p w14:paraId="0F0C1EAB" w14:textId="77777777" w:rsidR="00C31683" w:rsidRDefault="00C31683" w:rsidP="00F86F08">
            <w:r w:rsidRPr="00C31683">
              <w:t>Aunque también tiene su reto.</w:t>
            </w:r>
          </w:p>
          <w:p w14:paraId="5AD2FCB6" w14:textId="77777777" w:rsidR="00C31683" w:rsidRPr="00791907" w:rsidRDefault="00C31683" w:rsidP="00F86F08">
            <w:pPr>
              <w:rPr>
                <w:b/>
                <w:bCs/>
              </w:rPr>
            </w:pPr>
            <w:r w:rsidRPr="00791907">
              <w:rPr>
                <w:b/>
                <w:bCs/>
              </w:rPr>
              <w:t>Hombre</w:t>
            </w:r>
          </w:p>
          <w:p w14:paraId="44D4DB97" w14:textId="77777777" w:rsidR="00C31683" w:rsidRDefault="00C31683" w:rsidP="00F86F08">
            <w:r w:rsidRPr="00C31683">
              <w:t>Claro. Si no se usan bien, pueden alargar la llamada o hacer perder el foco de la conversación.</w:t>
            </w:r>
          </w:p>
          <w:p w14:paraId="6428A49E" w14:textId="77777777" w:rsidR="00C31683" w:rsidRPr="00791907" w:rsidRDefault="00C31683" w:rsidP="00F86F08">
            <w:pPr>
              <w:rPr>
                <w:b/>
                <w:bCs/>
              </w:rPr>
            </w:pPr>
            <w:r w:rsidRPr="00791907">
              <w:rPr>
                <w:b/>
                <w:bCs/>
              </w:rPr>
              <w:lastRenderedPageBreak/>
              <w:t>Mujer</w:t>
            </w:r>
          </w:p>
          <w:p w14:paraId="34D37A3C" w14:textId="77777777" w:rsidR="00C31683" w:rsidRDefault="00C31683" w:rsidP="00F86F08">
            <w:r w:rsidRPr="00C31683">
              <w:t>Sobre todo, cuando el cliente necesita ser escuchado… pero también orientado.</w:t>
            </w:r>
          </w:p>
          <w:p w14:paraId="1A69E7AF" w14:textId="77777777" w:rsidR="00C31683" w:rsidRPr="00791907" w:rsidRDefault="00C31683" w:rsidP="00F86F08">
            <w:pPr>
              <w:rPr>
                <w:b/>
                <w:bCs/>
              </w:rPr>
            </w:pPr>
            <w:r w:rsidRPr="00791907">
              <w:rPr>
                <w:b/>
                <w:bCs/>
              </w:rPr>
              <w:t>Hombre</w:t>
            </w:r>
          </w:p>
          <w:p w14:paraId="3873E97E" w14:textId="77777777" w:rsidR="00C31683" w:rsidRDefault="00C31683" w:rsidP="00F86F08">
            <w:r w:rsidRPr="00C31683">
              <w:t>Por eso el equilibrio es fundamental. Preguntar con estrategia y escuchar con atención.</w:t>
            </w:r>
          </w:p>
          <w:p w14:paraId="3769C803" w14:textId="77777777" w:rsidR="00C31683" w:rsidRPr="00791907" w:rsidRDefault="00C31683" w:rsidP="00F86F08">
            <w:pPr>
              <w:rPr>
                <w:b/>
                <w:bCs/>
              </w:rPr>
            </w:pPr>
            <w:r w:rsidRPr="00791907">
              <w:rPr>
                <w:b/>
                <w:bCs/>
              </w:rPr>
              <w:t>Mujer</w:t>
            </w:r>
          </w:p>
          <w:p w14:paraId="1ABD30B6" w14:textId="77777777" w:rsidR="00C31683" w:rsidRDefault="00C31683" w:rsidP="00F86F08">
            <w:r w:rsidRPr="00C31683">
              <w:t>Porque una buena pregunta no solo busca respuestas.</w:t>
            </w:r>
          </w:p>
          <w:p w14:paraId="11E0FBA5" w14:textId="77777777" w:rsidR="00C31683" w:rsidRPr="00791907" w:rsidRDefault="00C31683" w:rsidP="00F86F08">
            <w:pPr>
              <w:rPr>
                <w:b/>
                <w:bCs/>
              </w:rPr>
            </w:pPr>
            <w:r w:rsidRPr="00791907">
              <w:rPr>
                <w:b/>
                <w:bCs/>
              </w:rPr>
              <w:t>Hombre</w:t>
            </w:r>
          </w:p>
          <w:p w14:paraId="60D54AF7" w14:textId="77777777" w:rsidR="00C31683" w:rsidRDefault="308A355F" w:rsidP="00F86F08">
            <w:r>
              <w:t>También construye confianza.</w:t>
            </w:r>
          </w:p>
          <w:p w14:paraId="737E484C" w14:textId="77777777" w:rsidR="00C31683" w:rsidRPr="00791907" w:rsidRDefault="00C31683" w:rsidP="00F86F08">
            <w:pPr>
              <w:rPr>
                <w:b/>
                <w:bCs/>
              </w:rPr>
            </w:pPr>
            <w:r w:rsidRPr="00791907">
              <w:rPr>
                <w:b/>
                <w:bCs/>
              </w:rPr>
              <w:t>Mujer</w:t>
            </w:r>
          </w:p>
          <w:p w14:paraId="7DC1BA3B" w14:textId="77777777" w:rsidR="00C31683" w:rsidRDefault="00C31683" w:rsidP="00F86F08">
            <w:r w:rsidRPr="00C31683">
              <w:t>Y en una llamada, eso puede cambiarlo todo.</w:t>
            </w:r>
          </w:p>
          <w:p w14:paraId="0FD10B61" w14:textId="77777777" w:rsidR="00C31683" w:rsidRPr="00791907" w:rsidRDefault="00C31683" w:rsidP="00F86F08">
            <w:pPr>
              <w:rPr>
                <w:b/>
                <w:bCs/>
              </w:rPr>
            </w:pPr>
            <w:r w:rsidRPr="00791907">
              <w:rPr>
                <w:b/>
                <w:bCs/>
              </w:rPr>
              <w:t>Hombre</w:t>
            </w:r>
          </w:p>
          <w:p w14:paraId="588DB73F" w14:textId="77777777" w:rsidR="00C31683" w:rsidRDefault="00C31683" w:rsidP="00C31683">
            <w:r>
              <w:t>Porque a veces, la mejor solución no empieza con una respuesta…</w:t>
            </w:r>
          </w:p>
          <w:p w14:paraId="7AA259FA" w14:textId="4FBBC31A" w:rsidR="00C31683" w:rsidRDefault="00C31683" w:rsidP="00C31683">
            <w:r>
              <w:t>empieza con una buena pregunta.</w:t>
            </w:r>
          </w:p>
        </w:tc>
      </w:tr>
    </w:tbl>
    <w:p w14:paraId="296EDE67" w14:textId="77777777" w:rsidR="0050763D" w:rsidRPr="0050763D" w:rsidRDefault="0050763D" w:rsidP="0050763D">
      <w:pPr>
        <w:rPr>
          <w:lang w:eastAsia="es-CO"/>
        </w:rPr>
      </w:pPr>
    </w:p>
    <w:p w14:paraId="709597AD" w14:textId="4FE69C53" w:rsidR="000E081C" w:rsidRDefault="00791907" w:rsidP="0064331C">
      <w:pPr>
        <w:pStyle w:val="Ttulo4"/>
      </w:pPr>
      <w:r w:rsidRPr="00791907">
        <w:t>Beneficios adicionales para el asesor o asesora</w:t>
      </w:r>
    </w:p>
    <w:p w14:paraId="5D07F671" w14:textId="6922B2A3" w:rsidR="00791907" w:rsidRDefault="00791907" w:rsidP="00791907">
      <w:pPr>
        <w:rPr>
          <w:lang w:val="es-419" w:eastAsia="es-CO"/>
        </w:rPr>
      </w:pPr>
      <w:r w:rsidRPr="00791907">
        <w:rPr>
          <w:lang w:val="es-419" w:eastAsia="es-CO"/>
        </w:rPr>
        <w:t>Las preguntas abiertas permiten, además:</w:t>
      </w:r>
    </w:p>
    <w:p w14:paraId="0444BB56" w14:textId="1DD503D3" w:rsidR="00791907" w:rsidRPr="00791907" w:rsidRDefault="00791907" w:rsidP="00FC36B6">
      <w:pPr>
        <w:pStyle w:val="Prrafodelista"/>
        <w:numPr>
          <w:ilvl w:val="0"/>
          <w:numId w:val="46"/>
        </w:numPr>
        <w:ind w:left="567" w:hanging="283"/>
        <w:rPr>
          <w:lang w:val="es-419" w:eastAsia="es-CO"/>
        </w:rPr>
      </w:pPr>
      <w:r w:rsidRPr="00791907">
        <w:rPr>
          <w:lang w:val="es-419" w:eastAsia="es-CO"/>
        </w:rPr>
        <w:t>Determinar si el cliente posee habilidades comunicativas o técnicas.</w:t>
      </w:r>
    </w:p>
    <w:p w14:paraId="3B10B1EC" w14:textId="65C3C73B" w:rsidR="000E081C" w:rsidRDefault="00791907" w:rsidP="00FC36B6">
      <w:pPr>
        <w:pStyle w:val="Prrafodelista"/>
        <w:numPr>
          <w:ilvl w:val="0"/>
          <w:numId w:val="46"/>
        </w:numPr>
        <w:ind w:left="567" w:hanging="283"/>
      </w:pPr>
      <w:r w:rsidRPr="00791907">
        <w:lastRenderedPageBreak/>
        <w:t>Inferir su nivel educativo, lo cual puede ayudar a adaptar el lenguaje o los términos técnicos.</w:t>
      </w:r>
    </w:p>
    <w:p w14:paraId="22BF10CE" w14:textId="775ABC22" w:rsidR="00791907" w:rsidRDefault="00791907" w:rsidP="00FC36B6">
      <w:pPr>
        <w:pStyle w:val="Prrafodelista"/>
        <w:numPr>
          <w:ilvl w:val="0"/>
          <w:numId w:val="46"/>
        </w:numPr>
        <w:ind w:left="567" w:hanging="283"/>
      </w:pPr>
      <w:r w:rsidRPr="00791907">
        <w:t>Favorecer una mayor comprensión mutua, gracias al flujo más natural de la retroalimentación.</w:t>
      </w:r>
    </w:p>
    <w:p w14:paraId="62209509" w14:textId="44695B82" w:rsidR="000E081C" w:rsidRDefault="00791907" w:rsidP="005F242D">
      <w:r w:rsidRPr="00791907">
        <w:t>En este sentido, González (2002) afirma que las preguntas abiertas permiten menor posibilidad de fraude, y que si este llegara a ocurrir, es relativamente fácil de identificar a posteriori, gracias al análisis detallado de la conversación.</w:t>
      </w:r>
    </w:p>
    <w:p w14:paraId="18E86EA2" w14:textId="358BE803" w:rsidR="00791907" w:rsidRDefault="00791907" w:rsidP="0064331C">
      <w:pPr>
        <w:pStyle w:val="Ttulo3"/>
      </w:pPr>
      <w:r w:rsidRPr="00791907">
        <w:t>Preguntas cerradas</w:t>
      </w:r>
    </w:p>
    <w:p w14:paraId="5200DB6C" w14:textId="77777777" w:rsidR="00791907" w:rsidRPr="00791907" w:rsidRDefault="00791907" w:rsidP="00791907">
      <w:pPr>
        <w:rPr>
          <w:lang w:val="es-419" w:eastAsia="es-CO"/>
        </w:rPr>
      </w:pPr>
      <w:r w:rsidRPr="00791907">
        <w:rPr>
          <w:lang w:val="es-419" w:eastAsia="es-CO"/>
        </w:rPr>
        <w:t>Las preguntas cerradas se utilizan generalmente cuando el asesor o asesora telefónica ya ha recibido suficiente información del cliente, la ha analizado y ha realizado un pequeño diagnóstico de la situación. En este punto, se dispone a aplicar las soluciones con las herramientas proporcionadas por la empresa.</w:t>
      </w:r>
    </w:p>
    <w:p w14:paraId="53507EC0" w14:textId="2EA8B2ED" w:rsidR="00791907" w:rsidRDefault="00791907" w:rsidP="00791907">
      <w:pPr>
        <w:rPr>
          <w:lang w:val="es-419" w:eastAsia="es-CO"/>
        </w:rPr>
      </w:pPr>
      <w:r w:rsidRPr="00791907">
        <w:rPr>
          <w:lang w:val="es-419" w:eastAsia="es-CO"/>
        </w:rPr>
        <w:t>Este tipo de preguntas se formula con el objetivo de obtener una respuesta clara y directa (generalmente un “sí” o “no”) que facilite la toma de decisiones o la confirmación de un dato. Las preguntas cerradas suelen comenzar con expresiones como:</w:t>
      </w:r>
    </w:p>
    <w:p w14:paraId="18E50791" w14:textId="0DF97949" w:rsidR="00791907" w:rsidRPr="00823408" w:rsidRDefault="00791907" w:rsidP="00823408">
      <w:pPr>
        <w:pStyle w:val="Ttulo5"/>
        <w:numPr>
          <w:ilvl w:val="0"/>
          <w:numId w:val="57"/>
        </w:numPr>
        <w:rPr>
          <w:b w:val="0"/>
          <w:bCs/>
        </w:rPr>
      </w:pPr>
      <w:r w:rsidRPr="00823408">
        <w:rPr>
          <w:b w:val="0"/>
          <w:bCs/>
        </w:rPr>
        <w:t>¿Sería posible…</w:t>
      </w:r>
      <w:r w:rsidR="7FC09198" w:rsidRPr="00823408">
        <w:rPr>
          <w:b w:val="0"/>
          <w:bCs/>
        </w:rPr>
        <w:t>?</w:t>
      </w:r>
    </w:p>
    <w:p w14:paraId="45BA598B" w14:textId="6805358D" w:rsidR="00791907" w:rsidRPr="00823408" w:rsidRDefault="00791907" w:rsidP="00823408">
      <w:pPr>
        <w:pStyle w:val="Ttulo5"/>
        <w:numPr>
          <w:ilvl w:val="0"/>
          <w:numId w:val="57"/>
        </w:numPr>
        <w:rPr>
          <w:b w:val="0"/>
          <w:bCs/>
        </w:rPr>
      </w:pPr>
      <w:r w:rsidRPr="00823408">
        <w:rPr>
          <w:b w:val="0"/>
          <w:bCs/>
        </w:rPr>
        <w:t>¿Podría usted…</w:t>
      </w:r>
      <w:r w:rsidR="1DC9BA61" w:rsidRPr="00823408">
        <w:rPr>
          <w:b w:val="0"/>
          <w:bCs/>
        </w:rPr>
        <w:t>?</w:t>
      </w:r>
    </w:p>
    <w:p w14:paraId="576489DE" w14:textId="24543233" w:rsidR="00791907" w:rsidRPr="00823408" w:rsidRDefault="00791907" w:rsidP="00823408">
      <w:pPr>
        <w:pStyle w:val="Ttulo5"/>
        <w:numPr>
          <w:ilvl w:val="0"/>
          <w:numId w:val="57"/>
        </w:numPr>
        <w:rPr>
          <w:b w:val="0"/>
          <w:bCs/>
        </w:rPr>
      </w:pPr>
      <w:r w:rsidRPr="00823408">
        <w:rPr>
          <w:b w:val="0"/>
          <w:bCs/>
        </w:rPr>
        <w:t>¿Querría…</w:t>
      </w:r>
      <w:r w:rsidR="5BC25EF7" w:rsidRPr="00823408">
        <w:rPr>
          <w:b w:val="0"/>
          <w:bCs/>
        </w:rPr>
        <w:t>?</w:t>
      </w:r>
    </w:p>
    <w:p w14:paraId="506CDBD1" w14:textId="4C15D641" w:rsidR="000E081C" w:rsidRDefault="00791907" w:rsidP="00823408">
      <w:pPr>
        <w:pStyle w:val="Ttulo5"/>
        <w:numPr>
          <w:ilvl w:val="0"/>
          <w:numId w:val="57"/>
        </w:numPr>
        <w:rPr>
          <w:b w:val="0"/>
          <w:bCs/>
        </w:rPr>
      </w:pPr>
      <w:r w:rsidRPr="00823408">
        <w:rPr>
          <w:b w:val="0"/>
          <w:bCs/>
        </w:rPr>
        <w:t>¿Le interesaría a usted…</w:t>
      </w:r>
      <w:r w:rsidR="79F95049" w:rsidRPr="00823408">
        <w:rPr>
          <w:b w:val="0"/>
          <w:bCs/>
        </w:rPr>
        <w:t>?</w:t>
      </w:r>
    </w:p>
    <w:p w14:paraId="789E75E6" w14:textId="77777777" w:rsidR="00823408" w:rsidRPr="00823408" w:rsidRDefault="00823408" w:rsidP="00823408">
      <w:pPr>
        <w:rPr>
          <w:lang w:val="es-419" w:eastAsia="es-CO"/>
        </w:rPr>
      </w:pPr>
    </w:p>
    <w:p w14:paraId="77773720" w14:textId="12BEDD1D" w:rsidR="00791907" w:rsidRDefault="00791907" w:rsidP="00791907">
      <w:pPr>
        <w:rPr>
          <w:lang w:val="es-419" w:eastAsia="es-CO"/>
        </w:rPr>
      </w:pPr>
      <w:r w:rsidRPr="00791907">
        <w:rPr>
          <w:lang w:val="es-419" w:eastAsia="es-CO"/>
        </w:rPr>
        <w:lastRenderedPageBreak/>
        <w:t>Las ventajas y desventajas de las preguntas cerradas son:</w:t>
      </w:r>
    </w:p>
    <w:p w14:paraId="3EC5B64F" w14:textId="77777777" w:rsidR="00791907" w:rsidRPr="00791907" w:rsidRDefault="00791907" w:rsidP="0064331C">
      <w:pPr>
        <w:pStyle w:val="Ttulo5"/>
      </w:pPr>
      <w:r w:rsidRPr="00791907">
        <w:t>Ventajas</w:t>
      </w:r>
    </w:p>
    <w:p w14:paraId="41EFC014" w14:textId="77777777" w:rsidR="00791907" w:rsidRPr="00791907" w:rsidRDefault="00791907" w:rsidP="00FC36B6">
      <w:pPr>
        <w:pStyle w:val="Prrafodelista"/>
        <w:numPr>
          <w:ilvl w:val="0"/>
          <w:numId w:val="47"/>
        </w:numPr>
        <w:ind w:left="567" w:hanging="283"/>
        <w:rPr>
          <w:lang w:val="es-419" w:eastAsia="es-CO"/>
        </w:rPr>
      </w:pPr>
      <w:r w:rsidRPr="00791907">
        <w:rPr>
          <w:lang w:val="es-419" w:eastAsia="es-CO"/>
        </w:rPr>
        <w:t>Obligan al cliente a dar una respuesta concreta.</w:t>
      </w:r>
    </w:p>
    <w:p w14:paraId="25A88EC4" w14:textId="77777777" w:rsidR="00791907" w:rsidRPr="00791907" w:rsidRDefault="00791907" w:rsidP="00FC36B6">
      <w:pPr>
        <w:pStyle w:val="Prrafodelista"/>
        <w:numPr>
          <w:ilvl w:val="0"/>
          <w:numId w:val="47"/>
        </w:numPr>
        <w:ind w:left="567" w:hanging="283"/>
        <w:rPr>
          <w:lang w:val="es-419" w:eastAsia="es-CO"/>
        </w:rPr>
      </w:pPr>
      <w:r w:rsidRPr="00791907">
        <w:rPr>
          <w:lang w:val="es-419" w:eastAsia="es-CO"/>
        </w:rPr>
        <w:t>Son importantes para obtener conclusiones definitivas.</w:t>
      </w:r>
    </w:p>
    <w:p w14:paraId="3F356BCA" w14:textId="4E79C454" w:rsidR="00791907" w:rsidRPr="00791907" w:rsidRDefault="00791907" w:rsidP="00FC36B6">
      <w:pPr>
        <w:pStyle w:val="Prrafodelista"/>
        <w:numPr>
          <w:ilvl w:val="0"/>
          <w:numId w:val="47"/>
        </w:numPr>
        <w:ind w:left="567" w:hanging="283"/>
        <w:rPr>
          <w:lang w:val="es-419" w:eastAsia="es-CO"/>
        </w:rPr>
      </w:pPr>
      <w:r w:rsidRPr="00791907">
        <w:rPr>
          <w:lang w:val="es-419" w:eastAsia="es-CO"/>
        </w:rPr>
        <w:t>Permiten al asesor o asesora obtener un compromiso explícito del cliente.</w:t>
      </w:r>
    </w:p>
    <w:p w14:paraId="077637C9" w14:textId="77777777" w:rsidR="00791907" w:rsidRDefault="00791907" w:rsidP="0064331C">
      <w:pPr>
        <w:pStyle w:val="Ttulo5"/>
      </w:pPr>
      <w:r>
        <w:t>Desventajas</w:t>
      </w:r>
    </w:p>
    <w:p w14:paraId="5D46BF68" w14:textId="77777777" w:rsidR="00791907" w:rsidRDefault="00791907" w:rsidP="00FC36B6">
      <w:pPr>
        <w:pStyle w:val="Prrafodelista"/>
        <w:numPr>
          <w:ilvl w:val="0"/>
          <w:numId w:val="48"/>
        </w:numPr>
        <w:ind w:left="567" w:hanging="283"/>
      </w:pPr>
      <w:r>
        <w:t>Ofrecen pocos datos adicionales.</w:t>
      </w:r>
    </w:p>
    <w:p w14:paraId="70BBE300" w14:textId="7E29EB1E" w:rsidR="000E081C" w:rsidRDefault="00791907" w:rsidP="00FC36B6">
      <w:pPr>
        <w:pStyle w:val="Prrafodelista"/>
        <w:numPr>
          <w:ilvl w:val="0"/>
          <w:numId w:val="48"/>
        </w:numPr>
        <w:ind w:left="567" w:hanging="283"/>
      </w:pPr>
      <w:r>
        <w:t>Pueden parecer bruscas o provocar bloqueo comunicativo.</w:t>
      </w:r>
    </w:p>
    <w:p w14:paraId="7479912B" w14:textId="1855B99C" w:rsidR="000E081C" w:rsidRDefault="00791907" w:rsidP="0064331C">
      <w:pPr>
        <w:pStyle w:val="Ttulo3"/>
      </w:pPr>
      <w:r w:rsidRPr="00791907">
        <w:t>Preguntas alternativas</w:t>
      </w:r>
    </w:p>
    <w:p w14:paraId="2BBE4D58" w14:textId="7D22C00F" w:rsidR="00791907" w:rsidRDefault="001B0577" w:rsidP="00791907">
      <w:pPr>
        <w:rPr>
          <w:lang w:val="es-419" w:eastAsia="es-CO"/>
        </w:rPr>
      </w:pPr>
      <w:r w:rsidRPr="001B0577">
        <w:rPr>
          <w:lang w:val="es-419" w:eastAsia="es-CO"/>
        </w:rPr>
        <w:t>Una pregunta alternativa puede ser abierta o cerrada, pero siempre está orientada a ofrecer dos posibilidades entre las cuales elegir. Lo importante es que ambas opciones sean positivas o neutrales, de modo que el cliente no sienta presión negativa, aunque sí una orientación clara hacia la toma de decisión. En este tipo de pregunta, la respuesta suele ser corta y concreta, sin necesidad de argumentación extensa.</w:t>
      </w:r>
    </w:p>
    <w:p w14:paraId="1BD02749" w14:textId="77777777" w:rsidR="001B0577" w:rsidRPr="001B0577" w:rsidRDefault="001B0577" w:rsidP="0064331C">
      <w:pPr>
        <w:pStyle w:val="Ttulo5"/>
      </w:pPr>
      <w:r w:rsidRPr="001B0577">
        <w:t>Ejemplo</w:t>
      </w:r>
    </w:p>
    <w:p w14:paraId="392F07F8" w14:textId="12C46C56" w:rsidR="001B0577" w:rsidRPr="00791907" w:rsidRDefault="001B0577" w:rsidP="001B0577">
      <w:pPr>
        <w:rPr>
          <w:lang w:val="es-419" w:eastAsia="es-CO"/>
        </w:rPr>
      </w:pPr>
      <w:r w:rsidRPr="001B0577">
        <w:rPr>
          <w:lang w:val="es-419" w:eastAsia="es-CO"/>
        </w:rPr>
        <w:t>¿A qué hora quiere que se le lleve el pedido, a las once o a las doce?</w:t>
      </w:r>
    </w:p>
    <w:p w14:paraId="355D2397" w14:textId="6ED49247" w:rsidR="000E081C" w:rsidRDefault="001B0577" w:rsidP="005F242D">
      <w:pPr>
        <w:rPr>
          <w:lang w:val="es-419"/>
        </w:rPr>
      </w:pPr>
      <w:r w:rsidRPr="001B0577">
        <w:rPr>
          <w:lang w:val="es-419"/>
        </w:rPr>
        <w:t>Las ventajas y desventajas de las preguntas alternativas son:</w:t>
      </w:r>
    </w:p>
    <w:p w14:paraId="7B87C5AD" w14:textId="77777777" w:rsidR="001B0577" w:rsidRPr="001B0577" w:rsidRDefault="001B0577" w:rsidP="0064331C">
      <w:pPr>
        <w:pStyle w:val="Ttulo5"/>
      </w:pPr>
      <w:r w:rsidRPr="001B0577">
        <w:t>Ventajas</w:t>
      </w:r>
    </w:p>
    <w:p w14:paraId="22B78911" w14:textId="77777777" w:rsidR="001B0577" w:rsidRPr="001B0577" w:rsidRDefault="001B0577" w:rsidP="00FC36B6">
      <w:pPr>
        <w:pStyle w:val="Prrafodelista"/>
        <w:numPr>
          <w:ilvl w:val="0"/>
          <w:numId w:val="49"/>
        </w:numPr>
        <w:ind w:left="567" w:hanging="283"/>
        <w:rPr>
          <w:lang w:val="es-419"/>
        </w:rPr>
      </w:pPr>
      <w:r w:rsidRPr="001B0577">
        <w:rPr>
          <w:lang w:val="es-419"/>
        </w:rPr>
        <w:t>Dirigen la elección sin cerrar completamente la libertad.</w:t>
      </w:r>
    </w:p>
    <w:p w14:paraId="6BFCA24E" w14:textId="76121788" w:rsidR="001B0577" w:rsidRPr="001B0577" w:rsidRDefault="001B0577" w:rsidP="00FC36B6">
      <w:pPr>
        <w:pStyle w:val="Prrafodelista"/>
        <w:numPr>
          <w:ilvl w:val="0"/>
          <w:numId w:val="49"/>
        </w:numPr>
        <w:ind w:left="567" w:hanging="283"/>
        <w:rPr>
          <w:lang w:val="es-419"/>
        </w:rPr>
      </w:pPr>
      <w:r w:rsidRPr="001B0577">
        <w:rPr>
          <w:lang w:val="es-419"/>
        </w:rPr>
        <w:t>Permiten influir en la toma de decisiones de forma sutil.</w:t>
      </w:r>
    </w:p>
    <w:p w14:paraId="6B9A6CBE" w14:textId="77777777" w:rsidR="001B0577" w:rsidRDefault="001B0577" w:rsidP="0064331C">
      <w:pPr>
        <w:pStyle w:val="Ttulo5"/>
      </w:pPr>
      <w:r>
        <w:lastRenderedPageBreak/>
        <w:t>Desventajas</w:t>
      </w:r>
    </w:p>
    <w:p w14:paraId="1E4AB65A" w14:textId="77777777" w:rsidR="001B0577" w:rsidRDefault="001B0577" w:rsidP="00FC36B6">
      <w:pPr>
        <w:pStyle w:val="Prrafodelista"/>
        <w:numPr>
          <w:ilvl w:val="0"/>
          <w:numId w:val="50"/>
        </w:numPr>
        <w:ind w:left="567" w:hanging="283"/>
      </w:pPr>
      <w:r>
        <w:t>Pueden dar la sensación de manipulación si no se usan con tacto.</w:t>
      </w:r>
    </w:p>
    <w:p w14:paraId="01DC02CE" w14:textId="334261F4" w:rsidR="000E081C" w:rsidRDefault="001B0577" w:rsidP="00FC36B6">
      <w:pPr>
        <w:pStyle w:val="Prrafodelista"/>
        <w:numPr>
          <w:ilvl w:val="0"/>
          <w:numId w:val="50"/>
        </w:numPr>
        <w:ind w:left="567" w:hanging="283"/>
      </w:pPr>
      <w:r>
        <w:t>Pueden percibirse como una forma de control excesivo o demasiada dirección.</w:t>
      </w:r>
    </w:p>
    <w:p w14:paraId="523AF176" w14:textId="44B722EC" w:rsidR="000E081C" w:rsidRDefault="001B0577" w:rsidP="005F242D">
      <w:r w:rsidRPr="001B0577">
        <w:t>Tanto las preguntas cerradas como las alternativas son herramientas útiles cuando se utilizan con equilibrio y en el momento adecuado dentro del proceso de atención telefónica. La clave está en combinarlas estratégicamente con las preguntas informativas y abiertas para obtener toda la información necesaria, sin saturar al cliente ni provocar rechazo.</w:t>
      </w:r>
    </w:p>
    <w:p w14:paraId="40C38D27" w14:textId="2EAB4F6E" w:rsidR="001B0577" w:rsidRDefault="001B0577" w:rsidP="0064331C">
      <w:pPr>
        <w:pStyle w:val="Ttulo2"/>
      </w:pPr>
      <w:bookmarkStart w:id="11" w:name="_Toc225364024"/>
      <w:r w:rsidRPr="001B0577">
        <w:t>Comunicación por recapitulación</w:t>
      </w:r>
      <w:bookmarkEnd w:id="11"/>
    </w:p>
    <w:p w14:paraId="7D12F89D" w14:textId="797AE3E9" w:rsidR="001B0577" w:rsidRDefault="001B0577" w:rsidP="001B0577">
      <w:pPr>
        <w:rPr>
          <w:lang w:val="es-419" w:eastAsia="es-CO"/>
        </w:rPr>
      </w:pPr>
      <w:r w:rsidRPr="001B0577">
        <w:rPr>
          <w:lang w:val="es-419" w:eastAsia="es-CO"/>
        </w:rPr>
        <w:t>La recapitulación es una técnica que consiste en repetir en sus propias palabras la información clave que el cliente ha proporcionado. Esta estrategia permite confirmar que el mensaje fue correctamente comprendido y ayuda a definir con precisión las necesidades específicas del interlocutor.</w:t>
      </w:r>
    </w:p>
    <w:p w14:paraId="7A866691" w14:textId="21D36C3D" w:rsidR="001B0577" w:rsidRDefault="001B0577" w:rsidP="001B0577">
      <w:pPr>
        <w:rPr>
          <w:lang w:val="es-419" w:eastAsia="es-CO"/>
        </w:rPr>
      </w:pPr>
      <w:r w:rsidRPr="001B0577">
        <w:rPr>
          <w:lang w:val="es-419" w:eastAsia="es-CO"/>
        </w:rPr>
        <w:t>La recapitulación requiere la habilidad del asesor o asesora para escuchar activamente, retener lo dicho por el cliente y expresarlo nuevamente de forma clara y precisa, extrayendo los datos más relevantes para poder dar continuidad al proceso de atención.</w:t>
      </w:r>
    </w:p>
    <w:p w14:paraId="46EC379A" w14:textId="12CE27D3" w:rsidR="001B0577" w:rsidRDefault="001B0577" w:rsidP="0064331C">
      <w:pPr>
        <w:pStyle w:val="Ttulo3"/>
      </w:pPr>
      <w:r w:rsidRPr="001B0577">
        <w:t>¿Qué permite la recapitulación?</w:t>
      </w:r>
    </w:p>
    <w:p w14:paraId="09DA78F0" w14:textId="78C7EB92" w:rsidR="001B0577" w:rsidRDefault="001B0577" w:rsidP="001B0577">
      <w:pPr>
        <w:rPr>
          <w:lang w:val="es-419" w:eastAsia="es-CO"/>
        </w:rPr>
      </w:pPr>
      <w:r w:rsidRPr="001B0577">
        <w:rPr>
          <w:lang w:val="es-419" w:eastAsia="es-CO"/>
        </w:rPr>
        <w:t>La recapitulación permite confirmar la comprensión, orientar la conversación y fortalecer la confianza del cliente.</w:t>
      </w:r>
    </w:p>
    <w:p w14:paraId="28A526C5" w14:textId="5328B236" w:rsidR="001B0577" w:rsidRPr="001B0577" w:rsidRDefault="001B0577" w:rsidP="00FC36B6">
      <w:pPr>
        <w:pStyle w:val="Prrafodelista"/>
        <w:numPr>
          <w:ilvl w:val="0"/>
          <w:numId w:val="51"/>
        </w:numPr>
        <w:ind w:left="567" w:hanging="283"/>
        <w:rPr>
          <w:lang w:val="es-419" w:eastAsia="es-CO"/>
        </w:rPr>
      </w:pPr>
      <w:r w:rsidRPr="001B0577">
        <w:rPr>
          <w:rStyle w:val="Ttulo5Car"/>
        </w:rPr>
        <w:t xml:space="preserve">Reforzar la comprensión mutua. </w:t>
      </w:r>
      <w:r w:rsidRPr="001B0577">
        <w:rPr>
          <w:lang w:val="es-419" w:eastAsia="es-CO"/>
        </w:rPr>
        <w:t>Al repetir lo dicho por el cliente, el asesor asegura que no haya malentendidos.</w:t>
      </w:r>
    </w:p>
    <w:p w14:paraId="5B49B3CE" w14:textId="1C5DB949" w:rsidR="001B0577" w:rsidRPr="001B0577" w:rsidRDefault="001B0577" w:rsidP="00FC36B6">
      <w:pPr>
        <w:pStyle w:val="Prrafodelista"/>
        <w:numPr>
          <w:ilvl w:val="0"/>
          <w:numId w:val="51"/>
        </w:numPr>
        <w:ind w:left="567" w:hanging="283"/>
        <w:rPr>
          <w:lang w:val="es-419" w:eastAsia="es-CO"/>
        </w:rPr>
      </w:pPr>
      <w:r w:rsidRPr="001B0577">
        <w:rPr>
          <w:rStyle w:val="Ttulo5Car"/>
        </w:rPr>
        <w:lastRenderedPageBreak/>
        <w:t>Guiar la conversación con control y claridad.</w:t>
      </w:r>
      <w:r w:rsidRPr="001B0577">
        <w:rPr>
          <w:lang w:val="es-419" w:eastAsia="es-CO"/>
        </w:rPr>
        <w:t xml:space="preserve"> Permite retomar puntos clave sin desviarse del objetivo.</w:t>
      </w:r>
    </w:p>
    <w:p w14:paraId="5299DFD0" w14:textId="4410E892" w:rsidR="001B0577" w:rsidRPr="001B0577" w:rsidRDefault="001B0577" w:rsidP="00FC36B6">
      <w:pPr>
        <w:pStyle w:val="Prrafodelista"/>
        <w:numPr>
          <w:ilvl w:val="0"/>
          <w:numId w:val="51"/>
        </w:numPr>
        <w:ind w:left="567" w:hanging="283"/>
        <w:rPr>
          <w:lang w:val="es-419" w:eastAsia="es-CO"/>
        </w:rPr>
      </w:pPr>
      <w:r w:rsidRPr="001B0577">
        <w:rPr>
          <w:rStyle w:val="Ttulo5Car"/>
        </w:rPr>
        <w:t xml:space="preserve">Construir confianza. </w:t>
      </w:r>
      <w:r w:rsidRPr="001B0577">
        <w:rPr>
          <w:lang w:val="es-419" w:eastAsia="es-CO"/>
        </w:rPr>
        <w:t>El cliente percibe que ha sido escuchado, comprendido y atendido con interés.</w:t>
      </w:r>
    </w:p>
    <w:p w14:paraId="61A646C9" w14:textId="28E7DB4C" w:rsidR="000E081C" w:rsidRDefault="001B0577" w:rsidP="0064331C">
      <w:pPr>
        <w:pStyle w:val="Ttulo4"/>
      </w:pPr>
      <w:r w:rsidRPr="001B0577">
        <w:t>Ejemplo de comunicación con recapitulación</w:t>
      </w:r>
    </w:p>
    <w:p w14:paraId="03AC4263" w14:textId="34C52B38" w:rsidR="000E081C" w:rsidRDefault="001B0577" w:rsidP="005F242D">
      <w:r w:rsidRPr="001B0577">
        <w:t>A continuación, se presenta un pódcast que explica la importancia de la recapitulación como estrategia comunicativa en la atención al cliente, presentando con un ejemplo práctico y el análisis de sus beneficios:</w:t>
      </w:r>
    </w:p>
    <w:tbl>
      <w:tblPr>
        <w:tblStyle w:val="Tablaconcuadrcula"/>
        <w:tblW w:w="0" w:type="auto"/>
        <w:tblLook w:val="04A0" w:firstRow="1" w:lastRow="0" w:firstColumn="1" w:lastColumn="0" w:noHBand="0" w:noVBand="1"/>
      </w:tblPr>
      <w:tblGrid>
        <w:gridCol w:w="9962"/>
      </w:tblGrid>
      <w:tr w:rsidR="001B0577" w:rsidRPr="005F242D" w14:paraId="5A7BB9DC" w14:textId="77777777" w:rsidTr="57EB970B">
        <w:tc>
          <w:tcPr>
            <w:tcW w:w="9962" w:type="dxa"/>
          </w:tcPr>
          <w:p w14:paraId="4DE80E5C" w14:textId="77777777" w:rsidR="001B0577" w:rsidRPr="005F242D" w:rsidRDefault="001B0577" w:rsidP="006D487E">
            <w:pPr>
              <w:ind w:firstLine="0"/>
              <w:rPr>
                <w:b/>
                <w:bCs/>
              </w:rPr>
            </w:pPr>
            <w:r w:rsidRPr="005F242D">
              <w:rPr>
                <w:b/>
                <w:bCs/>
              </w:rPr>
              <w:t>Transcripción pódcast. Caracterización del sitio: fundamentos para el análisis ambiental integral.</w:t>
            </w:r>
          </w:p>
        </w:tc>
      </w:tr>
      <w:tr w:rsidR="001B0577" w14:paraId="03C31D6D" w14:textId="77777777" w:rsidTr="57EB970B">
        <w:tc>
          <w:tcPr>
            <w:tcW w:w="9962" w:type="dxa"/>
          </w:tcPr>
          <w:p w14:paraId="62E5E658" w14:textId="47F9C8C6" w:rsidR="001B0577" w:rsidRPr="00D556A1" w:rsidRDefault="001B0577" w:rsidP="57EB970B">
            <w:pPr>
              <w:ind w:left="708" w:firstLine="0"/>
              <w:rPr>
                <w:b/>
                <w:bCs/>
              </w:rPr>
            </w:pPr>
            <w:r w:rsidRPr="57EB970B">
              <w:rPr>
                <w:b/>
                <w:bCs/>
              </w:rPr>
              <w:t>Mujer</w:t>
            </w:r>
          </w:p>
          <w:p w14:paraId="1C7ACD4F" w14:textId="4E7E2877" w:rsidR="001B0577" w:rsidRDefault="001B0577" w:rsidP="001B0577">
            <w:r w:rsidRPr="001B0577">
              <w:t>En atención al cliente hay una habilidad que parece simple… pero marca una gran diferencia.</w:t>
            </w:r>
          </w:p>
          <w:p w14:paraId="58E33259" w14:textId="76A2BE64" w:rsidR="001B0577" w:rsidRPr="00D556A1" w:rsidRDefault="001B0577" w:rsidP="001B0577">
            <w:pPr>
              <w:rPr>
                <w:b/>
                <w:bCs/>
              </w:rPr>
            </w:pPr>
            <w:r w:rsidRPr="00D556A1">
              <w:rPr>
                <w:b/>
                <w:bCs/>
              </w:rPr>
              <w:t>Hombre</w:t>
            </w:r>
          </w:p>
          <w:p w14:paraId="5C6EE9A7" w14:textId="75B36DD2" w:rsidR="001B0577" w:rsidRDefault="001B0577" w:rsidP="001B0577">
            <w:r w:rsidRPr="001B0577">
              <w:t>La recapitulación.</w:t>
            </w:r>
          </w:p>
          <w:p w14:paraId="7F891649" w14:textId="6AE40F3E" w:rsidR="001B0577" w:rsidRPr="00D556A1" w:rsidRDefault="001B0577" w:rsidP="001B0577">
            <w:pPr>
              <w:rPr>
                <w:b/>
                <w:bCs/>
              </w:rPr>
            </w:pPr>
            <w:r w:rsidRPr="00D556A1">
              <w:rPr>
                <w:b/>
                <w:bCs/>
              </w:rPr>
              <w:t>Mujer</w:t>
            </w:r>
          </w:p>
          <w:p w14:paraId="4A29AA3E" w14:textId="1B2F086A" w:rsidR="001B0577" w:rsidRDefault="001B0577" w:rsidP="001B0577">
            <w:r w:rsidRPr="001B0577">
              <w:t>¿Recapitular en una llamada?</w:t>
            </w:r>
          </w:p>
          <w:p w14:paraId="76629476" w14:textId="0DAEC480" w:rsidR="001B0577" w:rsidRPr="00D556A1" w:rsidRDefault="001B0577" w:rsidP="001B0577">
            <w:pPr>
              <w:rPr>
                <w:b/>
                <w:bCs/>
              </w:rPr>
            </w:pPr>
            <w:r w:rsidRPr="00D556A1">
              <w:rPr>
                <w:b/>
                <w:bCs/>
              </w:rPr>
              <w:t>Hombre</w:t>
            </w:r>
          </w:p>
          <w:p w14:paraId="04B52950" w14:textId="77309FAE" w:rsidR="001B0577" w:rsidRDefault="001B0577" w:rsidP="001B0577">
            <w:r>
              <w:t>Sí. Consiste en repetir o reformular lo que el cliente dijo… para confirmar que se entendió bien.</w:t>
            </w:r>
          </w:p>
          <w:p w14:paraId="71CE3603" w14:textId="619A187A" w:rsidR="001B0577" w:rsidRPr="00D556A1" w:rsidRDefault="001B0577" w:rsidP="001B0577">
            <w:pPr>
              <w:rPr>
                <w:b/>
                <w:bCs/>
              </w:rPr>
            </w:pPr>
            <w:r w:rsidRPr="00D556A1">
              <w:rPr>
                <w:b/>
                <w:bCs/>
              </w:rPr>
              <w:lastRenderedPageBreak/>
              <w:t>Mujer</w:t>
            </w:r>
          </w:p>
          <w:p w14:paraId="6FA9F5A8" w14:textId="2FE041B2" w:rsidR="001B0577" w:rsidRDefault="001B0577" w:rsidP="001B0577">
            <w:r w:rsidRPr="001B0577">
              <w:t>Como cuando el asesor dice: “Para confirmar… usted desea continuar el pago desde la sucursal de la calle de las flores”.</w:t>
            </w:r>
          </w:p>
          <w:p w14:paraId="49450E4C" w14:textId="39A41E6E" w:rsidR="001B0577" w:rsidRPr="00D556A1" w:rsidRDefault="001B0577" w:rsidP="001B0577">
            <w:pPr>
              <w:rPr>
                <w:b/>
                <w:bCs/>
              </w:rPr>
            </w:pPr>
            <w:r w:rsidRPr="00D556A1">
              <w:rPr>
                <w:b/>
                <w:bCs/>
              </w:rPr>
              <w:t>Hombre</w:t>
            </w:r>
          </w:p>
          <w:p w14:paraId="68303E0C" w14:textId="1511CB34" w:rsidR="001B0577" w:rsidRDefault="001B0577" w:rsidP="001B0577">
            <w:r>
              <w:t>Exactamente. En ese momento, la conversación se ordena.</w:t>
            </w:r>
          </w:p>
          <w:p w14:paraId="2CAFAE58" w14:textId="0177131A" w:rsidR="00D556A1" w:rsidRPr="00D556A1" w:rsidRDefault="00D556A1" w:rsidP="00D556A1">
            <w:r w:rsidRPr="00D556A1">
              <w:t xml:space="preserve"> 3-4 segundos</w:t>
            </w:r>
          </w:p>
          <w:p w14:paraId="74C30B78" w14:textId="55AC332B" w:rsidR="00D556A1" w:rsidRPr="00D556A1" w:rsidRDefault="00D556A1" w:rsidP="001B0577">
            <w:pPr>
              <w:rPr>
                <w:b/>
                <w:bCs/>
              </w:rPr>
            </w:pPr>
            <w:r w:rsidRPr="00D556A1">
              <w:rPr>
                <w:b/>
                <w:bCs/>
              </w:rPr>
              <w:t>Mujer</w:t>
            </w:r>
          </w:p>
          <w:p w14:paraId="4A33E99D" w14:textId="17C4D82C" w:rsidR="00D556A1" w:rsidRDefault="00D556A1" w:rsidP="001B0577">
            <w:r w:rsidRPr="00D556A1">
              <w:t>Porque el cliente puede corregir, aclarar o confirmar la información.</w:t>
            </w:r>
          </w:p>
          <w:p w14:paraId="75A5CD0C" w14:textId="10A004C3" w:rsidR="00D556A1" w:rsidRPr="00D556A1" w:rsidRDefault="00D556A1" w:rsidP="001B0577">
            <w:pPr>
              <w:rPr>
                <w:b/>
                <w:bCs/>
              </w:rPr>
            </w:pPr>
            <w:r w:rsidRPr="00D556A1">
              <w:rPr>
                <w:b/>
                <w:bCs/>
              </w:rPr>
              <w:t>Hombre</w:t>
            </w:r>
          </w:p>
          <w:p w14:paraId="65E35BBE" w14:textId="34C57EE5" w:rsidR="00D556A1" w:rsidRDefault="00D556A1" w:rsidP="001B0577">
            <w:r w:rsidRPr="00D556A1">
              <w:t>Y el asesor demuestra que está escuchando al cliente con atención.</w:t>
            </w:r>
          </w:p>
          <w:p w14:paraId="17A1F408" w14:textId="7D109F42" w:rsidR="00D556A1" w:rsidRPr="00D556A1" w:rsidRDefault="00D556A1" w:rsidP="001B0577">
            <w:pPr>
              <w:rPr>
                <w:b/>
                <w:bCs/>
              </w:rPr>
            </w:pPr>
            <w:r w:rsidRPr="00D556A1">
              <w:rPr>
                <w:b/>
                <w:bCs/>
              </w:rPr>
              <w:t>Mujer</w:t>
            </w:r>
          </w:p>
          <w:p w14:paraId="01BAA935" w14:textId="5E91C5CF" w:rsidR="00D556A1" w:rsidRDefault="00D556A1" w:rsidP="001B0577">
            <w:r w:rsidRPr="00D556A1">
              <w:t>Además, permite conducir la conversación.</w:t>
            </w:r>
          </w:p>
          <w:p w14:paraId="195E7549" w14:textId="1CE73FA3" w:rsidR="00D556A1" w:rsidRPr="00D556A1" w:rsidRDefault="00D556A1" w:rsidP="001B0577">
            <w:pPr>
              <w:rPr>
                <w:b/>
                <w:bCs/>
              </w:rPr>
            </w:pPr>
            <w:r w:rsidRPr="00D556A1">
              <w:rPr>
                <w:b/>
                <w:bCs/>
              </w:rPr>
              <w:t>Hombre</w:t>
            </w:r>
          </w:p>
          <w:p w14:paraId="6E8100B1" w14:textId="5FC966BA" w:rsidR="00D556A1" w:rsidRDefault="00D556A1" w:rsidP="001B0577">
            <w:r w:rsidRPr="00D556A1">
              <w:t>Y permite tomar el control sin interrumpir… y avanzar con claridad.</w:t>
            </w:r>
          </w:p>
          <w:p w14:paraId="4C76D040" w14:textId="0AC37C4B" w:rsidR="00D556A1" w:rsidRPr="00D556A1" w:rsidRDefault="00D556A1" w:rsidP="001B0577">
            <w:pPr>
              <w:rPr>
                <w:b/>
                <w:bCs/>
              </w:rPr>
            </w:pPr>
            <w:r w:rsidRPr="00D556A1">
              <w:rPr>
                <w:b/>
                <w:bCs/>
              </w:rPr>
              <w:t>Mujer</w:t>
            </w:r>
          </w:p>
          <w:p w14:paraId="088407F7" w14:textId="1DB27C57" w:rsidR="00D556A1" w:rsidRDefault="00D556A1" w:rsidP="001B0577">
            <w:r w:rsidRPr="00D556A1">
              <w:t>Pero cuando se recapitula bien… pasa algo aún más importante.</w:t>
            </w:r>
          </w:p>
          <w:p w14:paraId="6358D7EA" w14:textId="16259C50" w:rsidR="00D556A1" w:rsidRPr="00D556A1" w:rsidRDefault="00D556A1" w:rsidP="001B0577">
            <w:pPr>
              <w:rPr>
                <w:b/>
                <w:bCs/>
              </w:rPr>
            </w:pPr>
            <w:r w:rsidRPr="00D556A1">
              <w:rPr>
                <w:b/>
                <w:bCs/>
              </w:rPr>
              <w:t>Hombre</w:t>
            </w:r>
          </w:p>
          <w:p w14:paraId="3BEA58DE" w14:textId="7873F630" w:rsidR="00D556A1" w:rsidRDefault="00D556A1" w:rsidP="001B0577">
            <w:r w:rsidRPr="00D556A1">
              <w:t>Se genera confianza.</w:t>
            </w:r>
          </w:p>
          <w:p w14:paraId="13B89423" w14:textId="120195FD" w:rsidR="00D556A1" w:rsidRPr="00D556A1" w:rsidRDefault="00D556A1" w:rsidP="001B0577">
            <w:pPr>
              <w:rPr>
                <w:b/>
                <w:bCs/>
              </w:rPr>
            </w:pPr>
            <w:r w:rsidRPr="00D556A1">
              <w:rPr>
                <w:b/>
                <w:bCs/>
              </w:rPr>
              <w:t>Mujer</w:t>
            </w:r>
          </w:p>
          <w:p w14:paraId="61E3C9C6" w14:textId="313F6C9B" w:rsidR="00D556A1" w:rsidRDefault="00D556A1" w:rsidP="001B0577">
            <w:r w:rsidRPr="00D556A1">
              <w:lastRenderedPageBreak/>
              <w:t>Porque el cliente se siente comprendido.</w:t>
            </w:r>
          </w:p>
          <w:p w14:paraId="69364009" w14:textId="039E6793" w:rsidR="00D556A1" w:rsidRPr="00D556A1" w:rsidRDefault="00D556A1" w:rsidP="001B0577">
            <w:pPr>
              <w:rPr>
                <w:b/>
                <w:bCs/>
              </w:rPr>
            </w:pPr>
            <w:r w:rsidRPr="00D556A1">
              <w:rPr>
                <w:b/>
                <w:bCs/>
              </w:rPr>
              <w:t>Hombre</w:t>
            </w:r>
          </w:p>
          <w:p w14:paraId="6EF81817" w14:textId="196F868B" w:rsidR="00D556A1" w:rsidRDefault="00D556A1" w:rsidP="001B0577">
            <w:r>
              <w:t>Y cuando eso pasa, la comunicación fluye mejor.</w:t>
            </w:r>
          </w:p>
          <w:p w14:paraId="187EEB62" w14:textId="7827D3F4" w:rsidR="00D556A1" w:rsidRPr="00D556A1" w:rsidRDefault="00D556A1" w:rsidP="001B0577">
            <w:pPr>
              <w:rPr>
                <w:b/>
                <w:bCs/>
              </w:rPr>
            </w:pPr>
            <w:r w:rsidRPr="00D556A1">
              <w:rPr>
                <w:b/>
                <w:bCs/>
              </w:rPr>
              <w:t>Mujer</w:t>
            </w:r>
          </w:p>
          <w:p w14:paraId="2AFB20D7" w14:textId="305223AE" w:rsidR="00D556A1" w:rsidRDefault="00D556A1" w:rsidP="001B0577">
            <w:r w:rsidRPr="00D556A1">
              <w:t>Porque recapitular no es repetir por repetir.</w:t>
            </w:r>
          </w:p>
          <w:p w14:paraId="5A2F8A80" w14:textId="2A4DB4A2" w:rsidR="00D556A1" w:rsidRPr="00D556A1" w:rsidRDefault="00D556A1" w:rsidP="001B0577">
            <w:pPr>
              <w:rPr>
                <w:b/>
                <w:bCs/>
              </w:rPr>
            </w:pPr>
            <w:r w:rsidRPr="00D556A1">
              <w:rPr>
                <w:b/>
                <w:bCs/>
              </w:rPr>
              <w:t>Hombre</w:t>
            </w:r>
          </w:p>
          <w:p w14:paraId="021765F9" w14:textId="31E0EA3E" w:rsidR="00D556A1" w:rsidRDefault="00D556A1" w:rsidP="001B0577">
            <w:r w:rsidRPr="00D556A1">
              <w:t>Es ordenar la información… y fortalecer la relación con el cliente.</w:t>
            </w:r>
          </w:p>
          <w:p w14:paraId="1C871428" w14:textId="012672F8" w:rsidR="00D556A1" w:rsidRPr="00D556A1" w:rsidRDefault="00D556A1" w:rsidP="001B0577">
            <w:pPr>
              <w:rPr>
                <w:b/>
                <w:bCs/>
              </w:rPr>
            </w:pPr>
            <w:r w:rsidRPr="00D556A1">
              <w:rPr>
                <w:b/>
                <w:bCs/>
              </w:rPr>
              <w:t>Mujer</w:t>
            </w:r>
          </w:p>
          <w:p w14:paraId="3B153EA7" w14:textId="39F6B2A7" w:rsidR="00D556A1" w:rsidRDefault="00D556A1" w:rsidP="001B0577">
            <w:r w:rsidRPr="00D556A1">
              <w:t>Porque en atención al cliente, entender bien… es el primer paso para responder bien.</w:t>
            </w:r>
          </w:p>
          <w:p w14:paraId="483091ED" w14:textId="1B20B4E8" w:rsidR="00D556A1" w:rsidRPr="00D556A1" w:rsidRDefault="00D556A1" w:rsidP="001B0577">
            <w:pPr>
              <w:rPr>
                <w:b/>
                <w:bCs/>
              </w:rPr>
            </w:pPr>
            <w:r w:rsidRPr="00D556A1">
              <w:rPr>
                <w:b/>
                <w:bCs/>
              </w:rPr>
              <w:t>Hombre</w:t>
            </w:r>
          </w:p>
          <w:p w14:paraId="3C7F894D" w14:textId="3F6B17AA" w:rsidR="001B0577" w:rsidRDefault="00D556A1" w:rsidP="57EB970B">
            <w:r>
              <w:t>Hasta aquí nuestro episodio de hoy. Nos escuchamos muy pronto. ¡Chao!</w:t>
            </w:r>
          </w:p>
        </w:tc>
      </w:tr>
    </w:tbl>
    <w:p w14:paraId="0B17C117" w14:textId="3D557A3C" w:rsidR="001B0577" w:rsidRDefault="00D556A1" w:rsidP="005F242D">
      <w:r w:rsidRPr="00D556A1">
        <w:lastRenderedPageBreak/>
        <w:t>La recapitulación, bien aplicada, no solo mejora la calidad de la atención, sino que también fortalece la percepción del cliente sobre la capacidad y profesionalismo del asesor o asesora telefónica.</w:t>
      </w:r>
    </w:p>
    <w:p w14:paraId="74830F9F" w14:textId="62FB3654" w:rsidR="000E081C" w:rsidRDefault="000E081C" w:rsidP="005F242D"/>
    <w:p w14:paraId="5A602030" w14:textId="34BFABF4" w:rsidR="000E081C" w:rsidRDefault="000E081C" w:rsidP="005F242D"/>
    <w:p w14:paraId="3834734D" w14:textId="4F382BA3" w:rsidR="000E081C" w:rsidRDefault="000E081C" w:rsidP="005F242D"/>
    <w:p w14:paraId="427B7F23" w14:textId="44611825" w:rsidR="00EE4C61" w:rsidRPr="00D9781F" w:rsidRDefault="00EE4C61" w:rsidP="003574CB">
      <w:pPr>
        <w:pStyle w:val="Titulosgenerales"/>
        <w:ind w:left="-360"/>
        <w:rPr>
          <w:u w:val="single"/>
        </w:rPr>
      </w:pPr>
      <w:bookmarkStart w:id="12" w:name="_Toc225364025"/>
      <w:r w:rsidRPr="57EB970B">
        <w:lastRenderedPageBreak/>
        <w:t>Síntesis</w:t>
      </w:r>
      <w:bookmarkEnd w:id="12"/>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5BA2CE36" w:rsidR="00781D51" w:rsidRDefault="008A0447" w:rsidP="001658C0">
      <w:pPr>
        <w:ind w:firstLine="0"/>
        <w:jc w:val="center"/>
        <w:rPr>
          <w:noProof/>
          <w:lang w:eastAsia="es-CO"/>
        </w:rPr>
      </w:pPr>
      <w:r>
        <w:rPr>
          <w:noProof/>
          <w:lang w:eastAsia="es-CO"/>
        </w:rPr>
        <w:drawing>
          <wp:inline distT="0" distB="0" distL="0" distR="0" wp14:anchorId="11ECD868" wp14:editId="1D7C6DA9">
            <wp:extent cx="6332220" cy="5729605"/>
            <wp:effectExtent l="0" t="0" r="0" b="4445"/>
            <wp:docPr id="3" name="Gráfico 3" descr="Síntesis sobre comunicación telefónica y atención al cliente que organiza temas como el rol del asesor, componentes y etapas de la llamada, conductas y tipos de cliente, y modales telefónicos; incluye aspectos como el uso profesional de la voz, empatía, lenguaje claro, tipos de actitudes del cliente y normas de cortes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comunicación telefónica y atención al cliente que organiza temas como el rol del asesor, componentes y etapas de la llamada, conductas y tipos de cliente, y modales telefónicos; incluye aspectos como el uso profesional de la voz, empatía, lenguaje claro, tipos de actitudes del cliente y normas de cortesía.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572960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3" w:name="_Toc225364026"/>
      <w:r w:rsidRPr="003758F7">
        <w:lastRenderedPageBreak/>
        <w:t>Glosario</w:t>
      </w:r>
      <w:bookmarkEnd w:id="13"/>
    </w:p>
    <w:p w14:paraId="0D84433F" w14:textId="3389113F" w:rsidR="008A0447" w:rsidRDefault="008A0447" w:rsidP="008A0447">
      <w:r w:rsidRPr="008A0447">
        <w:rPr>
          <w:b/>
          <w:bCs/>
        </w:rPr>
        <w:t>Asesor o asesora telefónica:</w:t>
      </w:r>
      <w:r w:rsidRPr="008A0447">
        <w:t xml:space="preserve"> persona responsable de atender llamadas, orientar al cliente y representar a la empresa durante la comunicación telefónica.</w:t>
      </w:r>
    </w:p>
    <w:p w14:paraId="2C67648C" w14:textId="4A6BC0CA" w:rsidR="008A0447" w:rsidRDefault="008A0447" w:rsidP="008A0447">
      <w:r w:rsidRPr="008A0447">
        <w:rPr>
          <w:b/>
          <w:bCs/>
        </w:rPr>
        <w:t>Atención al cliente:</w:t>
      </w:r>
      <w:r w:rsidRPr="008A0447">
        <w:t xml:space="preserve"> conjunto de acciones orientadas a responder necesidades, inquietudes o solicitudes del cliente mediante un trato respetuoso y profesional.</w:t>
      </w:r>
    </w:p>
    <w:p w14:paraId="22CFF2B5" w14:textId="4AE0CDBD" w:rsidR="008A0447" w:rsidRDefault="008A0447" w:rsidP="008A0447">
      <w:r w:rsidRPr="008A0447">
        <w:rPr>
          <w:b/>
          <w:bCs/>
        </w:rPr>
        <w:t>Comunicación telefónica:</w:t>
      </w:r>
      <w:r w:rsidRPr="008A0447">
        <w:t xml:space="preserve"> proceso de intercambio de información a través del teléfono, en el que la voz y el lenguaje verbal permiten transmitir mensajes y proyectar la imagen de la organización.</w:t>
      </w:r>
    </w:p>
    <w:p w14:paraId="0A3DCCF3" w14:textId="7FEC4404" w:rsidR="008A0447" w:rsidRDefault="008A0447" w:rsidP="008A0447">
      <w:r w:rsidRPr="008A0447">
        <w:rPr>
          <w:b/>
          <w:bCs/>
        </w:rPr>
        <w:t>Escucha activa:</w:t>
      </w:r>
      <w:r w:rsidRPr="008A0447">
        <w:t xml:space="preserve"> habilidad que implica escuchar, analizar, interpretar y responder al mensaje del cliente demostrando comprensión e interés.</w:t>
      </w:r>
    </w:p>
    <w:p w14:paraId="25FA4112" w14:textId="63CB9581" w:rsidR="008A0447" w:rsidRDefault="008A0447" w:rsidP="008A0447">
      <w:r w:rsidRPr="008A0447">
        <w:rPr>
          <w:b/>
          <w:bCs/>
        </w:rPr>
        <w:t>Lenguaje verbal:</w:t>
      </w:r>
      <w:r w:rsidRPr="008A0447">
        <w:t xml:space="preserve"> uso de palabras y expresiones para comunicar ideas de manera clara y adecuada durante la llamada.</w:t>
      </w:r>
    </w:p>
    <w:p w14:paraId="14336A14" w14:textId="1F151E48" w:rsidR="008A0447" w:rsidRDefault="008A0447" w:rsidP="008A0447">
      <w:r w:rsidRPr="008A0447">
        <w:rPr>
          <w:b/>
          <w:bCs/>
        </w:rPr>
        <w:t>Recapitulación:</w:t>
      </w:r>
      <w:r w:rsidRPr="008A0447">
        <w:t xml:space="preserve"> técnica comunicativa que permite repetir con otras palabras la información del cliente para confirmar su correcta comprensión.</w:t>
      </w:r>
    </w:p>
    <w:p w14:paraId="08377CD0" w14:textId="38448A84" w:rsidR="008A0447" w:rsidRDefault="008A0447" w:rsidP="008A0447">
      <w:r w:rsidRPr="008A0447">
        <w:rPr>
          <w:b/>
          <w:bCs/>
        </w:rPr>
        <w:t>Silencio:</w:t>
      </w:r>
      <w:r w:rsidRPr="008A0447">
        <w:t xml:space="preserve"> pausa comunicativa que, bien utilizada, facilita la reflexión y la participación del cliente.</w:t>
      </w:r>
    </w:p>
    <w:p w14:paraId="3882C059" w14:textId="7E7F3EBD" w:rsidR="008A0447" w:rsidRDefault="008A0447" w:rsidP="008A0447">
      <w:r w:rsidRPr="008A0447">
        <w:rPr>
          <w:b/>
          <w:bCs/>
        </w:rPr>
        <w:t>Sondeo:</w:t>
      </w:r>
      <w:r w:rsidRPr="008A0447">
        <w:t xml:space="preserve"> técnica que consiste en realizar preguntas para obtener información relevante sobre el motivo de la llamada.</w:t>
      </w:r>
    </w:p>
    <w:p w14:paraId="7296CC1F" w14:textId="723F3A7C" w:rsidR="008A0447" w:rsidRDefault="008A0447" w:rsidP="008A0447">
      <w:r w:rsidRPr="008A0447">
        <w:rPr>
          <w:b/>
          <w:bCs/>
        </w:rPr>
        <w:t>Sonrisa telefónica:</w:t>
      </w:r>
      <w:r w:rsidRPr="008A0447">
        <w:t xml:space="preserve"> actitud positiva que se percibe a través de la voz y genera un clima cordial durante la llamada.</w:t>
      </w:r>
    </w:p>
    <w:p w14:paraId="7EB39BB5" w14:textId="38F38B18" w:rsidR="008A0447" w:rsidRPr="008A0447" w:rsidRDefault="008A0447" w:rsidP="008A0447">
      <w:r w:rsidRPr="008A0447">
        <w:rPr>
          <w:b/>
          <w:bCs/>
        </w:rPr>
        <w:lastRenderedPageBreak/>
        <w:t>Voz:</w:t>
      </w:r>
      <w:r w:rsidRPr="008A0447">
        <w:t xml:space="preserve"> principal herramienta de la comunicación telefónica que transmite emociones, seguridad y confianza al interlocutor.</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4" w:name="_Toc225364027"/>
      <w:r w:rsidRPr="003758F7">
        <w:lastRenderedPageBreak/>
        <w:t>Referencias bibliográficas</w:t>
      </w:r>
      <w:bookmarkEnd w:id="14"/>
      <w:r w:rsidRPr="003758F7">
        <w:t xml:space="preserve"> </w:t>
      </w:r>
    </w:p>
    <w:p w14:paraId="7EB10B7C" w14:textId="1C32A0F5" w:rsidR="008A0447" w:rsidRDefault="008A0447" w:rsidP="00FC36B6">
      <w:pPr>
        <w:pStyle w:val="Prrafodelista"/>
        <w:numPr>
          <w:ilvl w:val="0"/>
          <w:numId w:val="6"/>
        </w:numPr>
        <w:ind w:left="993"/>
      </w:pPr>
      <w:r w:rsidRPr="008A0447">
        <w:t xml:space="preserve">Aguirre, C. (2010). Técnicas y elementos de la comunicación telefónica. </w:t>
      </w:r>
      <w:hyperlink r:id="rId17" w:history="1">
        <w:r w:rsidRPr="005E3B4F">
          <w:rPr>
            <w:rStyle w:val="Hipervnculo"/>
          </w:rPr>
          <w:t>http://sweetxxvengance.blogspot.com.co/2010_09_01_archive.html</w:t>
        </w:r>
      </w:hyperlink>
    </w:p>
    <w:p w14:paraId="1A7C87A9" w14:textId="7E083BDE" w:rsidR="008A0447" w:rsidRDefault="008A0447" w:rsidP="00FC36B6">
      <w:pPr>
        <w:pStyle w:val="Prrafodelista"/>
        <w:numPr>
          <w:ilvl w:val="0"/>
          <w:numId w:val="6"/>
        </w:numPr>
        <w:ind w:left="993"/>
      </w:pPr>
      <w:r w:rsidRPr="008A0447">
        <w:t>Baeza, C. (2010). Comunicación telefónica</w:t>
      </w:r>
    </w:p>
    <w:p w14:paraId="2173AB7D" w14:textId="66A65D87" w:rsidR="00CA2BBB" w:rsidRDefault="008A0447" w:rsidP="008A0447">
      <w:pPr>
        <w:pStyle w:val="Prrafodelista"/>
        <w:ind w:left="993" w:firstLine="0"/>
      </w:pPr>
      <w:hyperlink r:id="rId18" w:history="1">
        <w:r w:rsidRPr="005E3B4F">
          <w:rPr>
            <w:rStyle w:val="Hipervnculo"/>
          </w:rPr>
          <w:t>http://claudiatelefonia.blogspot.com.co</w:t>
        </w:r>
      </w:hyperlink>
    </w:p>
    <w:p w14:paraId="175EF9AF" w14:textId="624798AE" w:rsidR="008A0447" w:rsidRDefault="008A0447" w:rsidP="00FC36B6">
      <w:pPr>
        <w:pStyle w:val="Prrafodelista"/>
        <w:numPr>
          <w:ilvl w:val="0"/>
          <w:numId w:val="52"/>
        </w:numPr>
      </w:pPr>
      <w:r w:rsidRPr="008A0447">
        <w:t xml:space="preserve">CETA. (2012). La tecnología como herramienta terapéutica. </w:t>
      </w:r>
      <w:hyperlink r:id="rId19" w:history="1">
        <w:r w:rsidRPr="005E3B4F">
          <w:rPr>
            <w:rStyle w:val="Hipervnculo"/>
          </w:rPr>
          <w:t>https://cetadevenezuela.wordpress.com/author/cetadevenezuela/</w:t>
        </w:r>
      </w:hyperlink>
    </w:p>
    <w:p w14:paraId="39A2546A" w14:textId="57B4C08A" w:rsidR="008A0447" w:rsidRDefault="008A0447" w:rsidP="00FC36B6">
      <w:pPr>
        <w:pStyle w:val="Prrafodelista"/>
        <w:numPr>
          <w:ilvl w:val="0"/>
          <w:numId w:val="52"/>
        </w:numPr>
      </w:pPr>
      <w:proofErr w:type="spellStart"/>
      <w:r w:rsidRPr="008A0447">
        <w:t>Designroc</w:t>
      </w:r>
      <w:proofErr w:type="spellEnd"/>
      <w:r w:rsidRPr="008A0447">
        <w:t>. (2016). Curso avanzado de escucha activa.</w:t>
      </w:r>
    </w:p>
    <w:p w14:paraId="23BFDDEF" w14:textId="77777777" w:rsidR="008A0447" w:rsidRDefault="008A0447" w:rsidP="00FC36B6">
      <w:pPr>
        <w:pStyle w:val="Prrafodelista"/>
        <w:numPr>
          <w:ilvl w:val="0"/>
          <w:numId w:val="52"/>
        </w:numPr>
      </w:pPr>
      <w:r w:rsidRPr="008A0447">
        <w:t xml:space="preserve">Escallón, E. (2007). Escuchar, comprender y mejorar las relaciones. Ministerio de Educación Nacional. </w:t>
      </w:r>
    </w:p>
    <w:p w14:paraId="4C4B4520" w14:textId="0CCDC5EF" w:rsidR="008A0447" w:rsidRDefault="008A0447" w:rsidP="008A0447">
      <w:pPr>
        <w:pStyle w:val="Prrafodelista"/>
        <w:ind w:left="1035" w:firstLine="0"/>
      </w:pPr>
      <w:hyperlink r:id="rId20" w:history="1">
        <w:r w:rsidRPr="005E3B4F">
          <w:rPr>
            <w:rStyle w:val="Hipervnculo"/>
          </w:rPr>
          <w:t>http://www.mineducacion.gov.co/1621/article-122245.html</w:t>
        </w:r>
      </w:hyperlink>
    </w:p>
    <w:p w14:paraId="4E3145B3" w14:textId="547AD1E6" w:rsidR="008A0447" w:rsidRDefault="008A0447" w:rsidP="00FC36B6">
      <w:pPr>
        <w:pStyle w:val="Prrafodelista"/>
        <w:numPr>
          <w:ilvl w:val="0"/>
          <w:numId w:val="52"/>
        </w:numPr>
      </w:pPr>
      <w:proofErr w:type="spellStart"/>
      <w:r w:rsidRPr="008A0447">
        <w:t>Foromarketing</w:t>
      </w:r>
      <w:proofErr w:type="spellEnd"/>
      <w:r w:rsidRPr="008A0447">
        <w:t xml:space="preserve">. (2016). Pregunta alternativa. </w:t>
      </w:r>
    </w:p>
    <w:p w14:paraId="5E34E4F1" w14:textId="1DD7E68B" w:rsidR="008A0447" w:rsidRDefault="008A0447" w:rsidP="00FC36B6">
      <w:pPr>
        <w:pStyle w:val="Prrafodelista"/>
        <w:numPr>
          <w:ilvl w:val="0"/>
          <w:numId w:val="52"/>
        </w:numPr>
      </w:pPr>
      <w:r w:rsidRPr="008A0447">
        <w:t xml:space="preserve">Gatti, F. (2013). Técnicas y elementos de la comunicación telefónica. </w:t>
      </w:r>
      <w:hyperlink r:id="rId21" w:history="1">
        <w:r w:rsidRPr="005E3B4F">
          <w:rPr>
            <w:rStyle w:val="Hipervnculo"/>
          </w:rPr>
          <w:t>https://comunicaciones104.files.wordpress.com/2013/05/cortesia_telefonica.pdf</w:t>
        </w:r>
      </w:hyperlink>
    </w:p>
    <w:p w14:paraId="22A81374" w14:textId="77777777" w:rsidR="008A0447" w:rsidRDefault="008A0447" w:rsidP="00FC36B6">
      <w:pPr>
        <w:pStyle w:val="Prrafodelista"/>
        <w:numPr>
          <w:ilvl w:val="0"/>
          <w:numId w:val="52"/>
        </w:numPr>
      </w:pPr>
      <w:r w:rsidRPr="008A0447">
        <w:t>González, J. (2020). Tipos de preguntas cerradas y abiertas: ventajas y desventajas.</w:t>
      </w:r>
    </w:p>
    <w:p w14:paraId="24878E97" w14:textId="24D478D6" w:rsidR="008A0447" w:rsidRDefault="008A0447" w:rsidP="008A0447">
      <w:pPr>
        <w:pStyle w:val="Prrafodelista"/>
        <w:ind w:left="1035" w:firstLine="0"/>
      </w:pPr>
      <w:r w:rsidRPr="008A0447">
        <w:t xml:space="preserve"> </w:t>
      </w:r>
      <w:hyperlink r:id="rId22" w:history="1">
        <w:r w:rsidRPr="005E3B4F">
          <w:rPr>
            <w:rStyle w:val="Hipervnculo"/>
          </w:rPr>
          <w:t>https://eduteka.icesi.edu.co/articulos/PruebasAbiertasCerradas</w:t>
        </w:r>
      </w:hyperlink>
    </w:p>
    <w:p w14:paraId="691C1DCE" w14:textId="79649522" w:rsidR="008A0447" w:rsidRDefault="008A0447" w:rsidP="00FC36B6">
      <w:pPr>
        <w:pStyle w:val="Prrafodelista"/>
        <w:numPr>
          <w:ilvl w:val="0"/>
          <w:numId w:val="52"/>
        </w:numPr>
      </w:pPr>
      <w:r w:rsidRPr="008A0447">
        <w:t>Reyes, C. P. (2016). Buenos modales al teléfono: operador.</w:t>
      </w:r>
    </w:p>
    <w:p w14:paraId="22BA3AAE" w14:textId="1DB7BE79" w:rsidR="008A0447" w:rsidRDefault="008A0447" w:rsidP="00FC36B6">
      <w:pPr>
        <w:pStyle w:val="Prrafodelista"/>
        <w:numPr>
          <w:ilvl w:val="0"/>
          <w:numId w:val="52"/>
        </w:numPr>
      </w:pPr>
      <w:r w:rsidRPr="008A0447">
        <w:t>Suárez, D. (2012). Preguntas abiertas y cerradas.</w:t>
      </w:r>
    </w:p>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5" w:name="_Toc225364028"/>
      <w:r w:rsidRPr="57EB970B">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4F2622B" w:rsidR="004554CA" w:rsidRPr="003758F7" w:rsidRDefault="00A81BB7" w:rsidP="004554CA">
            <w:pPr>
              <w:pStyle w:val="TextoTablas"/>
              <w:rPr>
                <w:lang w:val="es-CO"/>
              </w:rPr>
            </w:pPr>
            <w:r w:rsidRPr="00A81BB7">
              <w:rPr>
                <w:lang w:val="es-CO"/>
              </w:rPr>
              <w:t>Claudia Johanna Gómez Pérez</w:t>
            </w:r>
          </w:p>
        </w:tc>
        <w:tc>
          <w:tcPr>
            <w:tcW w:w="3261" w:type="dxa"/>
          </w:tcPr>
          <w:p w14:paraId="15C0928A" w14:textId="5065EFC4" w:rsidR="004554CA" w:rsidRPr="003758F7" w:rsidRDefault="00A81BB7" w:rsidP="004554CA">
            <w:pPr>
              <w:pStyle w:val="TextoTablas"/>
              <w:rPr>
                <w:lang w:val="es-CO"/>
              </w:rPr>
            </w:pPr>
            <w:r w:rsidRPr="00A81BB7">
              <w:rPr>
                <w:lang w:val="es-CO"/>
              </w:rPr>
              <w:t>Líder del Ecosistema</w:t>
            </w:r>
          </w:p>
        </w:tc>
        <w:tc>
          <w:tcPr>
            <w:tcW w:w="3969" w:type="dxa"/>
          </w:tcPr>
          <w:p w14:paraId="17C2853D" w14:textId="5B8512D0" w:rsidR="004554CA" w:rsidRPr="003758F7" w:rsidRDefault="00A81BB7" w:rsidP="004554CA">
            <w:pPr>
              <w:pStyle w:val="TextoTablas"/>
              <w:rPr>
                <w:lang w:val="es-CO"/>
              </w:rPr>
            </w:pPr>
            <w:r w:rsidRPr="00A81BB7">
              <w:rPr>
                <w:lang w:val="es-CO"/>
              </w:rPr>
              <w:t>Centro Agroturístico - Regional Santander</w:t>
            </w:r>
          </w:p>
        </w:tc>
      </w:tr>
      <w:tr w:rsidR="00A81BB7" w:rsidRPr="003758F7" w14:paraId="195AEB0B" w14:textId="77777777" w:rsidTr="2D4D4362">
        <w:tc>
          <w:tcPr>
            <w:tcW w:w="2830" w:type="dxa"/>
          </w:tcPr>
          <w:p w14:paraId="0C8B6C1F" w14:textId="20D0EE03" w:rsidR="00A81BB7" w:rsidRPr="003758F7" w:rsidRDefault="00A81BB7" w:rsidP="004554CA">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5BBF9DCD" w14:textId="3744AA36" w:rsidR="00A81BB7" w:rsidRPr="2D4D4362" w:rsidRDefault="00A81BB7" w:rsidP="004554CA">
            <w:pPr>
              <w:pStyle w:val="TextoTablas"/>
              <w:rPr>
                <w:lang w:val="es-CO"/>
              </w:rPr>
            </w:pPr>
            <w:r w:rsidRPr="00A81BB7">
              <w:rPr>
                <w:lang w:val="es-CO"/>
              </w:rPr>
              <w:t>Responsable de línea de producción Huila</w:t>
            </w:r>
          </w:p>
        </w:tc>
        <w:tc>
          <w:tcPr>
            <w:tcW w:w="3969" w:type="dxa"/>
          </w:tcPr>
          <w:p w14:paraId="6115B8AF" w14:textId="3A95BC1A" w:rsidR="00A81BB7" w:rsidRPr="003758F7" w:rsidRDefault="00A81BB7" w:rsidP="004554CA">
            <w:pPr>
              <w:pStyle w:val="TextoTablas"/>
              <w:rPr>
                <w:lang w:val="es-CO"/>
              </w:rPr>
            </w:pPr>
            <w:r w:rsidRPr="00A81BB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6A66EC7" w:rsidR="00D67EE5" w:rsidRPr="003758F7" w:rsidRDefault="00A81BB7" w:rsidP="004538F5">
            <w:pPr>
              <w:pStyle w:val="TextoTablas"/>
              <w:rPr>
                <w:lang w:val="es-CO"/>
              </w:rPr>
            </w:pPr>
            <w:r w:rsidRPr="00A81BB7">
              <w:rPr>
                <w:lang w:val="es-CO"/>
              </w:rPr>
              <w:t>Oscar Hernán Fuentes Hernández</w:t>
            </w:r>
          </w:p>
        </w:tc>
        <w:tc>
          <w:tcPr>
            <w:tcW w:w="3261" w:type="dxa"/>
          </w:tcPr>
          <w:p w14:paraId="7BB9A540" w14:textId="29250237"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81BB7">
              <w:rPr>
                <w:lang w:val="es-CO"/>
              </w:rPr>
              <w:t>o</w:t>
            </w:r>
          </w:p>
        </w:tc>
        <w:tc>
          <w:tcPr>
            <w:tcW w:w="3969" w:type="dxa"/>
          </w:tcPr>
          <w:p w14:paraId="1C05866F" w14:textId="39435179" w:rsidR="00D67EE5" w:rsidRPr="003758F7" w:rsidRDefault="00A81BB7" w:rsidP="00D67EE5">
            <w:pPr>
              <w:pStyle w:val="TextoTablas"/>
              <w:rPr>
                <w:lang w:val="es-CO"/>
              </w:rPr>
            </w:pPr>
            <w:r w:rsidRPr="00A81BB7">
              <w:rPr>
                <w:lang w:val="es-CO"/>
              </w:rPr>
              <w:t>Centro de Diseño e Innovación Tecnológica Industrial – 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CAA2469" w:rsidR="00D67EE5" w:rsidRPr="003758F7" w:rsidRDefault="00A81BB7" w:rsidP="00A81BB7">
            <w:pPr>
              <w:pStyle w:val="TextoTablas"/>
              <w:rPr>
                <w:lang w:val="es-CO"/>
              </w:rPr>
            </w:pPr>
            <w:r w:rsidRPr="00A81BB7">
              <w:rPr>
                <w:lang w:val="es-CO"/>
              </w:rPr>
              <w:t>Juan José Calderón Gutiérrez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9798EA5" w:rsidR="00F77136" w:rsidRPr="0015518A" w:rsidRDefault="00A81BB7" w:rsidP="00F77136">
            <w:pPr>
              <w:pStyle w:val="TextoTablas"/>
            </w:pPr>
            <w:r w:rsidRPr="00A81BB7">
              <w:t>Henry Alvarez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4947D047" w:rsidR="00EE3C30" w:rsidRPr="00F83748" w:rsidRDefault="00A81BB7" w:rsidP="00F77136">
            <w:pPr>
              <w:pStyle w:val="TextoTablas"/>
              <w:rPr>
                <w:lang w:val="es-CO"/>
              </w:rPr>
            </w:pPr>
            <w:r w:rsidRPr="00A81BB7">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5077DC7C" w:rsidR="00F412AC" w:rsidRPr="00F412AC" w:rsidRDefault="00A81BB7" w:rsidP="00F77136">
            <w:pPr>
              <w:pStyle w:val="TextoTablas"/>
              <w:rPr>
                <w:lang w:val="es-CO"/>
              </w:rPr>
            </w:pPr>
            <w:proofErr w:type="spellStart"/>
            <w:r w:rsidRPr="00A81BB7">
              <w:rPr>
                <w:lang w:val="es-CO"/>
              </w:rPr>
              <w:t>Maria</w:t>
            </w:r>
            <w:proofErr w:type="spellEnd"/>
            <w:r w:rsidRPr="00A81BB7">
              <w:rPr>
                <w:lang w:val="es-CO"/>
              </w:rPr>
              <w:t xml:space="preserve"> Carolina Tamayo </w:t>
            </w:r>
            <w:proofErr w:type="spellStart"/>
            <w:r w:rsidRPr="00A81BB7">
              <w:rPr>
                <w:lang w:val="es-CO"/>
              </w:rPr>
              <w:t>Lopez</w:t>
            </w:r>
            <w:proofErr w:type="spellEnd"/>
          </w:p>
        </w:tc>
        <w:tc>
          <w:tcPr>
            <w:tcW w:w="3261" w:type="dxa"/>
          </w:tcPr>
          <w:p w14:paraId="5BD6EBC4" w14:textId="0FDB2CB5" w:rsidR="00F412AC" w:rsidRPr="00EE3C30" w:rsidRDefault="00A81BB7" w:rsidP="00F77136">
            <w:pPr>
              <w:pStyle w:val="TextoTablas"/>
              <w:rPr>
                <w:lang w:val="es-CO"/>
              </w:rPr>
            </w:pPr>
            <w:r w:rsidRPr="00A81BB7">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439416A4" w:rsidR="00EE3C30" w:rsidRPr="00EE3C30" w:rsidRDefault="00A81BB7" w:rsidP="00F77136">
            <w:pPr>
              <w:pStyle w:val="TextoTablas"/>
              <w:rPr>
                <w:lang w:val="es-CO"/>
              </w:rPr>
            </w:pPr>
            <w:r w:rsidRPr="00A81BB7">
              <w:rPr>
                <w:lang w:val="es-CO"/>
              </w:rPr>
              <w:t>German Acosta Ramos</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4483F9EC" w:rsidR="00F77136" w:rsidRPr="007664E9" w:rsidRDefault="00A81BB7" w:rsidP="00F77136">
            <w:pPr>
              <w:pStyle w:val="TextoTablas"/>
              <w:rPr>
                <w:lang w:val="es-CO"/>
              </w:rPr>
            </w:pPr>
            <w:r w:rsidRPr="00A81BB7">
              <w:rPr>
                <w:lang w:val="es-CO"/>
              </w:rPr>
              <w:t>Ricardo Oliveros Zambrano</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0D6889AC" w:rsidR="00F77136" w:rsidRPr="003758F7" w:rsidRDefault="00A81BB7" w:rsidP="00F77136">
            <w:pPr>
              <w:pStyle w:val="TextoTablas"/>
              <w:rPr>
                <w:lang w:val="es-CO"/>
              </w:rPr>
            </w:pPr>
            <w:r w:rsidRPr="00A81BB7">
              <w:rPr>
                <w:lang w:val="es-CO"/>
              </w:rPr>
              <w:lastRenderedPageBreak/>
              <w:t>Aixa Natalia Sendoya Fernández</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63CFBD94" w:rsidR="00F77136" w:rsidRPr="003758F7" w:rsidRDefault="00A81BB7" w:rsidP="00F77136">
            <w:pPr>
              <w:pStyle w:val="TextoTablas"/>
              <w:rPr>
                <w:lang w:val="es-CO"/>
              </w:rPr>
            </w:pPr>
            <w:r w:rsidRPr="00A81BB7">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1B11C372" w:rsidR="00F77136" w:rsidRPr="007664E9" w:rsidRDefault="00A81BB7" w:rsidP="00F77136">
            <w:pPr>
              <w:pStyle w:val="TextoTablas"/>
              <w:rPr>
                <w:lang w:val="es-CO"/>
              </w:rPr>
            </w:pPr>
            <w:proofErr w:type="spellStart"/>
            <w:r w:rsidRPr="00A81BB7">
              <w:rPr>
                <w:lang w:val="es-CO"/>
              </w:rPr>
              <w:t>Anyerson</w:t>
            </w:r>
            <w:proofErr w:type="spellEnd"/>
            <w:r w:rsidRPr="00A81BB7">
              <w:rPr>
                <w:lang w:val="es-CO"/>
              </w:rPr>
              <w:t xml:space="preserve"> Wilfredo Pizo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E7A61A" w14:textId="77777777" w:rsidR="00076C6D" w:rsidRPr="003758F7" w:rsidRDefault="00076C6D" w:rsidP="00EC0858">
      <w:pPr>
        <w:spacing w:before="0" w:after="0" w:line="240" w:lineRule="auto"/>
      </w:pPr>
      <w:r w:rsidRPr="003758F7">
        <w:separator/>
      </w:r>
    </w:p>
  </w:endnote>
  <w:endnote w:type="continuationSeparator" w:id="0">
    <w:p w14:paraId="1BD9E7FF" w14:textId="77777777" w:rsidR="00076C6D" w:rsidRPr="003758F7" w:rsidRDefault="00076C6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4DBF77" w14:textId="77777777" w:rsidR="00076C6D" w:rsidRPr="003758F7" w:rsidRDefault="00076C6D" w:rsidP="00EC0858">
      <w:pPr>
        <w:spacing w:before="0" w:after="0" w:line="240" w:lineRule="auto"/>
      </w:pPr>
      <w:r w:rsidRPr="003758F7">
        <w:separator/>
      </w:r>
    </w:p>
  </w:footnote>
  <w:footnote w:type="continuationSeparator" w:id="0">
    <w:p w14:paraId="7AC96557" w14:textId="77777777" w:rsidR="00076C6D" w:rsidRPr="003758F7" w:rsidRDefault="00076C6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B1F4C"/>
    <w:multiLevelType w:val="hybridMultilevel"/>
    <w:tmpl w:val="D8783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5D74F8"/>
    <w:multiLevelType w:val="hybridMultilevel"/>
    <w:tmpl w:val="599C2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9E5AD6"/>
    <w:multiLevelType w:val="hybridMultilevel"/>
    <w:tmpl w:val="3D204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7933EE"/>
    <w:multiLevelType w:val="hybridMultilevel"/>
    <w:tmpl w:val="F978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E7C36"/>
    <w:multiLevelType w:val="hybridMultilevel"/>
    <w:tmpl w:val="D27EC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FB2494"/>
    <w:multiLevelType w:val="hybridMultilevel"/>
    <w:tmpl w:val="D1ECD4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11360560"/>
    <w:multiLevelType w:val="hybridMultilevel"/>
    <w:tmpl w:val="BED8EBF2"/>
    <w:lvl w:ilvl="0" w:tplc="606A269E">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B4700A"/>
    <w:multiLevelType w:val="hybridMultilevel"/>
    <w:tmpl w:val="1102F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665624"/>
    <w:multiLevelType w:val="hybridMultilevel"/>
    <w:tmpl w:val="D608A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FD544E"/>
    <w:multiLevelType w:val="hybridMultilevel"/>
    <w:tmpl w:val="D56AD8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21FF78F6"/>
    <w:multiLevelType w:val="hybridMultilevel"/>
    <w:tmpl w:val="702A6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7F689A"/>
    <w:multiLevelType w:val="hybridMultilevel"/>
    <w:tmpl w:val="CAA6005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3" w15:restartNumberingAfterBreak="0">
    <w:nsid w:val="26AE1113"/>
    <w:multiLevelType w:val="hybridMultilevel"/>
    <w:tmpl w:val="7BEEC59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2D60BB"/>
    <w:multiLevelType w:val="hybridMultilevel"/>
    <w:tmpl w:val="7A28C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F0101E"/>
    <w:multiLevelType w:val="hybridMultilevel"/>
    <w:tmpl w:val="E2266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3346C8"/>
    <w:multiLevelType w:val="hybridMultilevel"/>
    <w:tmpl w:val="48462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06D7832"/>
    <w:multiLevelType w:val="hybridMultilevel"/>
    <w:tmpl w:val="B57CD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37314A"/>
    <w:multiLevelType w:val="hybridMultilevel"/>
    <w:tmpl w:val="3CA882A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32EE21E4"/>
    <w:multiLevelType w:val="hybridMultilevel"/>
    <w:tmpl w:val="A4C25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94E1D7C"/>
    <w:multiLevelType w:val="hybridMultilevel"/>
    <w:tmpl w:val="A966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537752"/>
    <w:multiLevelType w:val="hybridMultilevel"/>
    <w:tmpl w:val="C7FA4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09412D"/>
    <w:multiLevelType w:val="hybridMultilevel"/>
    <w:tmpl w:val="3A763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5755DED"/>
    <w:multiLevelType w:val="hybridMultilevel"/>
    <w:tmpl w:val="4E66F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9173682"/>
    <w:multiLevelType w:val="hybridMultilevel"/>
    <w:tmpl w:val="8E865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9964FDE"/>
    <w:multiLevelType w:val="hybridMultilevel"/>
    <w:tmpl w:val="7C264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78B36C5"/>
    <w:multiLevelType w:val="hybridMultilevel"/>
    <w:tmpl w:val="B3B6C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B621E2"/>
    <w:multiLevelType w:val="hybridMultilevel"/>
    <w:tmpl w:val="043A6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8493323"/>
    <w:multiLevelType w:val="hybridMultilevel"/>
    <w:tmpl w:val="013E0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A704ED1"/>
    <w:multiLevelType w:val="hybridMultilevel"/>
    <w:tmpl w:val="C980E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F70A23"/>
    <w:multiLevelType w:val="hybridMultilevel"/>
    <w:tmpl w:val="3296E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B02131C"/>
    <w:multiLevelType w:val="hybridMultilevel"/>
    <w:tmpl w:val="892A9B5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7" w15:restartNumberingAfterBreak="0">
    <w:nsid w:val="5F464BB5"/>
    <w:multiLevelType w:val="hybridMultilevel"/>
    <w:tmpl w:val="50CCF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E055D3"/>
    <w:multiLevelType w:val="hybridMultilevel"/>
    <w:tmpl w:val="ADC02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2D6728D"/>
    <w:multiLevelType w:val="hybridMultilevel"/>
    <w:tmpl w:val="BED69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71E24A2"/>
    <w:multiLevelType w:val="hybridMultilevel"/>
    <w:tmpl w:val="11A65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B25652"/>
    <w:multiLevelType w:val="hybridMultilevel"/>
    <w:tmpl w:val="8F402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88E4B78"/>
    <w:multiLevelType w:val="hybridMultilevel"/>
    <w:tmpl w:val="FA868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93F5AA0"/>
    <w:multiLevelType w:val="hybridMultilevel"/>
    <w:tmpl w:val="C66A4C0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4" w15:restartNumberingAfterBreak="0">
    <w:nsid w:val="69955883"/>
    <w:multiLevelType w:val="hybridMultilevel"/>
    <w:tmpl w:val="D71AA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E4405AE"/>
    <w:multiLevelType w:val="hybridMultilevel"/>
    <w:tmpl w:val="348E9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E592D18"/>
    <w:multiLevelType w:val="hybridMultilevel"/>
    <w:tmpl w:val="7B4236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7" w15:restartNumberingAfterBreak="0">
    <w:nsid w:val="72B1446A"/>
    <w:multiLevelType w:val="hybridMultilevel"/>
    <w:tmpl w:val="95348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3C471D3"/>
    <w:multiLevelType w:val="hybridMultilevel"/>
    <w:tmpl w:val="D9182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5935339"/>
    <w:multiLevelType w:val="hybridMultilevel"/>
    <w:tmpl w:val="FE722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6710DB9"/>
    <w:multiLevelType w:val="hybridMultilevel"/>
    <w:tmpl w:val="24F2C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E61142"/>
    <w:multiLevelType w:val="hybridMultilevel"/>
    <w:tmpl w:val="6A38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8B80E25"/>
    <w:multiLevelType w:val="hybridMultilevel"/>
    <w:tmpl w:val="BA246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C161D1C"/>
    <w:multiLevelType w:val="multilevel"/>
    <w:tmpl w:val="1E0CFA4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DEA54C2"/>
    <w:multiLevelType w:val="hybridMultilevel"/>
    <w:tmpl w:val="C248D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24529892">
    <w:abstractNumId w:val="53"/>
  </w:num>
  <w:num w:numId="2" w16cid:durableId="772671749">
    <w:abstractNumId w:val="0"/>
  </w:num>
  <w:num w:numId="3" w16cid:durableId="399139361">
    <w:abstractNumId w:val="14"/>
  </w:num>
  <w:num w:numId="4" w16cid:durableId="610863320">
    <w:abstractNumId w:val="30"/>
  </w:num>
  <w:num w:numId="5" w16cid:durableId="1026562646">
    <w:abstractNumId w:val="21"/>
  </w:num>
  <w:num w:numId="6" w16cid:durableId="1015614102">
    <w:abstractNumId w:val="29"/>
  </w:num>
  <w:num w:numId="7" w16cid:durableId="436756572">
    <w:abstractNumId w:val="23"/>
  </w:num>
  <w:num w:numId="8" w16cid:durableId="569464681">
    <w:abstractNumId w:val="5"/>
  </w:num>
  <w:num w:numId="9" w16cid:durableId="1125079781">
    <w:abstractNumId w:val="33"/>
  </w:num>
  <w:num w:numId="10" w16cid:durableId="1325864524">
    <w:abstractNumId w:val="37"/>
  </w:num>
  <w:num w:numId="11" w16cid:durableId="2120251850">
    <w:abstractNumId w:val="26"/>
  </w:num>
  <w:num w:numId="12" w16cid:durableId="629476067">
    <w:abstractNumId w:val="54"/>
  </w:num>
  <w:num w:numId="13" w16cid:durableId="1815367439">
    <w:abstractNumId w:val="34"/>
  </w:num>
  <w:num w:numId="14" w16cid:durableId="187793382">
    <w:abstractNumId w:val="50"/>
  </w:num>
  <w:num w:numId="15" w16cid:durableId="1100567907">
    <w:abstractNumId w:val="17"/>
  </w:num>
  <w:num w:numId="16" w16cid:durableId="719282879">
    <w:abstractNumId w:val="42"/>
  </w:num>
  <w:num w:numId="17" w16cid:durableId="1237979015">
    <w:abstractNumId w:val="47"/>
  </w:num>
  <w:num w:numId="18" w16cid:durableId="2126843742">
    <w:abstractNumId w:val="7"/>
  </w:num>
  <w:num w:numId="19" w16cid:durableId="1000160211">
    <w:abstractNumId w:val="27"/>
  </w:num>
  <w:num w:numId="20" w16cid:durableId="2035030054">
    <w:abstractNumId w:val="16"/>
  </w:num>
  <w:num w:numId="21" w16cid:durableId="686102329">
    <w:abstractNumId w:val="44"/>
  </w:num>
  <w:num w:numId="22" w16cid:durableId="943655834">
    <w:abstractNumId w:val="11"/>
  </w:num>
  <w:num w:numId="23" w16cid:durableId="486021765">
    <w:abstractNumId w:val="38"/>
  </w:num>
  <w:num w:numId="24" w16cid:durableId="552499639">
    <w:abstractNumId w:val="10"/>
  </w:num>
  <w:num w:numId="25" w16cid:durableId="222912940">
    <w:abstractNumId w:val="41"/>
  </w:num>
  <w:num w:numId="26" w16cid:durableId="457921146">
    <w:abstractNumId w:val="46"/>
  </w:num>
  <w:num w:numId="27" w16cid:durableId="280109548">
    <w:abstractNumId w:val="19"/>
  </w:num>
  <w:num w:numId="28" w16cid:durableId="1427919340">
    <w:abstractNumId w:val="43"/>
  </w:num>
  <w:num w:numId="29" w16cid:durableId="2079204806">
    <w:abstractNumId w:val="51"/>
  </w:num>
  <w:num w:numId="30" w16cid:durableId="934900033">
    <w:abstractNumId w:val="13"/>
  </w:num>
  <w:num w:numId="31" w16cid:durableId="436829814">
    <w:abstractNumId w:val="45"/>
  </w:num>
  <w:num w:numId="32" w16cid:durableId="2128962958">
    <w:abstractNumId w:val="4"/>
  </w:num>
  <w:num w:numId="33" w16cid:durableId="1827017636">
    <w:abstractNumId w:val="48"/>
  </w:num>
  <w:num w:numId="34" w16cid:durableId="808136804">
    <w:abstractNumId w:val="22"/>
  </w:num>
  <w:num w:numId="35" w16cid:durableId="455636328">
    <w:abstractNumId w:val="40"/>
  </w:num>
  <w:num w:numId="36" w16cid:durableId="519316352">
    <w:abstractNumId w:val="1"/>
  </w:num>
  <w:num w:numId="37" w16cid:durableId="1233809575">
    <w:abstractNumId w:val="20"/>
  </w:num>
  <w:num w:numId="38" w16cid:durableId="864169527">
    <w:abstractNumId w:val="36"/>
  </w:num>
  <w:num w:numId="39" w16cid:durableId="955525547">
    <w:abstractNumId w:val="6"/>
  </w:num>
  <w:num w:numId="40" w16cid:durableId="1322152992">
    <w:abstractNumId w:val="3"/>
  </w:num>
  <w:num w:numId="41" w16cid:durableId="151796267">
    <w:abstractNumId w:val="9"/>
  </w:num>
  <w:num w:numId="42" w16cid:durableId="1170214704">
    <w:abstractNumId w:val="25"/>
  </w:num>
  <w:num w:numId="43" w16cid:durableId="185797799">
    <w:abstractNumId w:val="31"/>
  </w:num>
  <w:num w:numId="44" w16cid:durableId="1834102156">
    <w:abstractNumId w:val="2"/>
  </w:num>
  <w:num w:numId="45" w16cid:durableId="1447773185">
    <w:abstractNumId w:val="35"/>
  </w:num>
  <w:num w:numId="46" w16cid:durableId="2135126625">
    <w:abstractNumId w:val="49"/>
  </w:num>
  <w:num w:numId="47" w16cid:durableId="1331299006">
    <w:abstractNumId w:val="18"/>
  </w:num>
  <w:num w:numId="48" w16cid:durableId="2098596265">
    <w:abstractNumId w:val="15"/>
  </w:num>
  <w:num w:numId="49" w16cid:durableId="89092">
    <w:abstractNumId w:val="28"/>
  </w:num>
  <w:num w:numId="50" w16cid:durableId="436095927">
    <w:abstractNumId w:val="8"/>
  </w:num>
  <w:num w:numId="51" w16cid:durableId="1823934918">
    <w:abstractNumId w:val="32"/>
  </w:num>
  <w:num w:numId="52" w16cid:durableId="1591231592">
    <w:abstractNumId w:val="12"/>
  </w:num>
  <w:num w:numId="53" w16cid:durableId="2006132240">
    <w:abstractNumId w:val="24"/>
  </w:num>
  <w:num w:numId="54" w16cid:durableId="2083016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561012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0466064">
    <w:abstractNumId w:val="39"/>
  </w:num>
  <w:num w:numId="57" w16cid:durableId="354112580">
    <w:abstractNumId w:val="52"/>
  </w:num>
  <w:numIdMacAtCleanup w:val="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C6D"/>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35BE"/>
    <w:rsid w:val="006E578A"/>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5D92"/>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3"/>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3"/>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claudiatelefonia.blogspot.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omunicaciones104.files.wordpress.com/2013/05/cortesia_telefonica.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eetxxvengance.blogspot.com.co/2010_09_01_archive.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www.mineducacion.gov.co/1621/article-122245.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etadevenezuela.wordpress.com/author/cetadevenezuel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t1mWGttunQs" TargetMode="External"/><Relationship Id="rId22" Type="http://schemas.openxmlformats.org/officeDocument/2006/relationships/hyperlink" Target="https://eduteka.icesi.edu.co/articulos/PruebasAbiertasCerrad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81C36A-5A61-4861-BCE0-26D3ACAF9C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53</Pages>
  <Words>9196</Words>
  <Characters>50578</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Comunicación telefónica y atención al cliente</vt:lpstr>
    </vt:vector>
  </TitlesOfParts>
  <Company/>
  <LinksUpToDate>false</LinksUpToDate>
  <CharactersWithSpaces>59655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telefónica y atención al cliente</dc:title>
  <dc:subject/>
  <dc:creator>SENA</dc:creator>
  <cp:keywords/>
  <dc:description/>
  <cp:lastModifiedBy>Leyson Fabian Castano Perez</cp:lastModifiedBy>
  <cp:revision>13</cp:revision>
  <cp:lastPrinted>2026-03-26T03:12:00Z</cp:lastPrinted>
  <dcterms:created xsi:type="dcterms:W3CDTF">2026-03-16T19:49:00Z</dcterms:created>
  <dcterms:modified xsi:type="dcterms:W3CDTF">2026-09-12T21:50:00Z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