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76816" w14:textId="77777777" w:rsidR="005C1A5F" w:rsidRDefault="005C1A5F">
      <w:pPr>
        <w:pStyle w:val="Textoindependiente"/>
        <w:rPr>
          <w:rFonts w:ascii="Times New Roman"/>
          <w:b w:val="0"/>
          <w:sz w:val="20"/>
        </w:rPr>
      </w:pPr>
    </w:p>
    <w:tbl>
      <w:tblPr>
        <w:tblStyle w:val="TableNormal"/>
        <w:tblW w:w="14391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40"/>
        <w:gridCol w:w="4536"/>
        <w:gridCol w:w="4536"/>
        <w:gridCol w:w="3779"/>
      </w:tblGrid>
      <w:tr w:rsidR="00A51983" w:rsidRPr="000D0AF1" w14:paraId="09DA78C5" w14:textId="3F73F0F1" w:rsidTr="000D0AF1">
        <w:trPr>
          <w:trHeight w:val="750"/>
        </w:trPr>
        <w:tc>
          <w:tcPr>
            <w:tcW w:w="1540" w:type="dxa"/>
            <w:shd w:val="clear" w:color="auto" w:fill="EAF0DD"/>
            <w:vAlign w:val="center"/>
          </w:tcPr>
          <w:p w14:paraId="27B0CC7D" w14:textId="77777777" w:rsidR="00A51983" w:rsidRPr="000D0AF1" w:rsidRDefault="00A51983" w:rsidP="000D0AF1">
            <w:pPr>
              <w:pStyle w:val="TableParagraph"/>
              <w:spacing w:line="276" w:lineRule="auto"/>
              <w:ind w:left="95" w:right="191"/>
              <w:rPr>
                <w:rFonts w:ascii="Arial" w:hAnsi="Arial" w:cs="Arial"/>
                <w:b/>
              </w:rPr>
            </w:pPr>
            <w:r w:rsidRPr="000D0AF1">
              <w:rPr>
                <w:rFonts w:ascii="Arial" w:hAnsi="Arial" w:cs="Arial"/>
                <w:b/>
              </w:rPr>
              <w:t>Título</w:t>
            </w:r>
            <w:r w:rsidRPr="000D0AF1">
              <w:rPr>
                <w:rFonts w:ascii="Arial" w:hAnsi="Arial" w:cs="Arial"/>
                <w:b/>
                <w:spacing w:val="-17"/>
              </w:rPr>
              <w:t xml:space="preserve"> </w:t>
            </w:r>
            <w:r w:rsidRPr="000D0AF1">
              <w:rPr>
                <w:rFonts w:ascii="Arial" w:hAnsi="Arial" w:cs="Arial"/>
                <w:b/>
              </w:rPr>
              <w:t>componente o programa</w:t>
            </w:r>
          </w:p>
        </w:tc>
        <w:tc>
          <w:tcPr>
            <w:tcW w:w="12851" w:type="dxa"/>
            <w:gridSpan w:val="3"/>
            <w:shd w:val="clear" w:color="auto" w:fill="EAF0DD"/>
            <w:vAlign w:val="center"/>
          </w:tcPr>
          <w:p w14:paraId="44A1AF9A" w14:textId="021A812E" w:rsidR="00A51983" w:rsidRPr="000D0AF1" w:rsidRDefault="001135F0" w:rsidP="000D0AF1">
            <w:pPr>
              <w:pStyle w:val="TableParagraph"/>
              <w:spacing w:line="276" w:lineRule="auto"/>
              <w:ind w:left="100"/>
              <w:rPr>
                <w:rFonts w:ascii="Arial" w:hAnsi="Arial" w:cs="Arial"/>
                <w:b/>
              </w:rPr>
            </w:pPr>
            <w:r w:rsidRPr="000D0AF1">
              <w:rPr>
                <w:rFonts w:ascii="Arial" w:hAnsi="Arial" w:cs="Arial"/>
              </w:rPr>
              <w:t>FORMULACIÓN DE PROYECTOS EN MI PROFESIÓN</w:t>
            </w:r>
          </w:p>
        </w:tc>
      </w:tr>
      <w:tr w:rsidR="00A51983" w:rsidRPr="000D0AF1" w14:paraId="6CD441D4" w14:textId="37E9F9FB" w:rsidTr="000D0AF1">
        <w:trPr>
          <w:trHeight w:val="745"/>
        </w:trPr>
        <w:tc>
          <w:tcPr>
            <w:tcW w:w="1540" w:type="dxa"/>
            <w:vAlign w:val="center"/>
          </w:tcPr>
          <w:p w14:paraId="1D57DE88" w14:textId="1EE791EC" w:rsidR="00A51983" w:rsidRPr="000D0AF1" w:rsidRDefault="00A51983" w:rsidP="000D0AF1">
            <w:pPr>
              <w:pStyle w:val="TableParagraph"/>
              <w:spacing w:line="276" w:lineRule="auto"/>
              <w:ind w:left="95" w:right="191"/>
              <w:rPr>
                <w:rFonts w:ascii="Arial" w:hAnsi="Arial" w:cs="Arial"/>
                <w:b/>
              </w:rPr>
            </w:pPr>
            <w:r w:rsidRPr="000D0AF1">
              <w:rPr>
                <w:rFonts w:ascii="Arial" w:hAnsi="Arial" w:cs="Arial"/>
                <w:b/>
              </w:rPr>
              <w:t>Título</w:t>
            </w:r>
            <w:r w:rsidRPr="000D0AF1">
              <w:rPr>
                <w:rFonts w:ascii="Arial" w:hAnsi="Arial" w:cs="Arial"/>
                <w:b/>
                <w:spacing w:val="-16"/>
              </w:rPr>
              <w:t xml:space="preserve"> </w:t>
            </w:r>
            <w:r w:rsidRPr="000D0AF1">
              <w:rPr>
                <w:rFonts w:ascii="Arial" w:hAnsi="Arial" w:cs="Arial"/>
                <w:b/>
              </w:rPr>
              <w:t>del</w:t>
            </w:r>
            <w:r w:rsidRPr="000D0AF1">
              <w:rPr>
                <w:rFonts w:ascii="Arial" w:hAnsi="Arial" w:cs="Arial"/>
                <w:b/>
                <w:spacing w:val="-12"/>
              </w:rPr>
              <w:t xml:space="preserve"> </w:t>
            </w:r>
            <w:r w:rsidRPr="000D0AF1">
              <w:rPr>
                <w:rFonts w:ascii="Arial" w:hAnsi="Arial" w:cs="Arial"/>
                <w:b/>
              </w:rPr>
              <w:t>video</w:t>
            </w:r>
            <w:r w:rsidRPr="000D0AF1">
              <w:rPr>
                <w:rFonts w:ascii="Arial" w:hAnsi="Arial" w:cs="Arial"/>
                <w:b/>
                <w:spacing w:val="-16"/>
              </w:rPr>
              <w:t xml:space="preserve"> </w:t>
            </w:r>
            <w:r w:rsidRPr="000D0AF1">
              <w:rPr>
                <w:rFonts w:ascii="Arial" w:hAnsi="Arial" w:cs="Arial"/>
                <w:b/>
              </w:rPr>
              <w:t xml:space="preserve">se </w:t>
            </w:r>
            <w:r w:rsidRPr="000D0AF1">
              <w:rPr>
                <w:rFonts w:ascii="Arial" w:hAnsi="Arial" w:cs="Arial"/>
                <w:b/>
                <w:spacing w:val="-2"/>
              </w:rPr>
              <w:t>locuta</w:t>
            </w:r>
          </w:p>
        </w:tc>
        <w:tc>
          <w:tcPr>
            <w:tcW w:w="12851" w:type="dxa"/>
            <w:gridSpan w:val="3"/>
            <w:vAlign w:val="center"/>
          </w:tcPr>
          <w:p w14:paraId="4F00CD64" w14:textId="578B24F0" w:rsidR="00A51983" w:rsidRPr="000D0AF1" w:rsidRDefault="001135F0" w:rsidP="000D0AF1">
            <w:pPr>
              <w:pStyle w:val="TableParagraph"/>
              <w:spacing w:line="276" w:lineRule="auto"/>
              <w:ind w:left="100"/>
              <w:rPr>
                <w:rFonts w:ascii="Arial" w:hAnsi="Arial" w:cs="Arial"/>
                <w:b/>
              </w:rPr>
            </w:pPr>
            <w:r w:rsidRPr="000D0AF1">
              <w:rPr>
                <w:rFonts w:ascii="Arial" w:hAnsi="Arial" w:cs="Arial"/>
                <w:lang w:val="es-MX"/>
              </w:rPr>
              <w:t>Características de un proyecto</w:t>
            </w:r>
            <w:r w:rsidRPr="000D0AF1">
              <w:rPr>
                <w:rFonts w:ascii="Arial" w:hAnsi="Arial" w:cs="Arial"/>
              </w:rPr>
              <w:t> </w:t>
            </w:r>
          </w:p>
        </w:tc>
      </w:tr>
      <w:tr w:rsidR="00A51983" w:rsidRPr="000D0AF1" w14:paraId="4D8D9B59" w14:textId="61073CD9" w:rsidTr="000D0AF1">
        <w:trPr>
          <w:trHeight w:val="995"/>
        </w:trPr>
        <w:tc>
          <w:tcPr>
            <w:tcW w:w="1540" w:type="dxa"/>
            <w:vAlign w:val="center"/>
          </w:tcPr>
          <w:p w14:paraId="25EE4D51" w14:textId="77777777" w:rsidR="00A51983" w:rsidRPr="000D0AF1" w:rsidRDefault="00A51983" w:rsidP="000D0AF1">
            <w:pPr>
              <w:pStyle w:val="TableParagraph"/>
              <w:spacing w:line="276" w:lineRule="auto"/>
              <w:ind w:left="95"/>
              <w:rPr>
                <w:rFonts w:ascii="Arial" w:hAnsi="Arial" w:cs="Arial"/>
                <w:b/>
              </w:rPr>
            </w:pPr>
            <w:r w:rsidRPr="000D0AF1">
              <w:rPr>
                <w:rFonts w:ascii="Arial" w:hAnsi="Arial" w:cs="Arial"/>
                <w:b/>
              </w:rPr>
              <w:t>Texto descriptivo</w:t>
            </w:r>
          </w:p>
        </w:tc>
        <w:tc>
          <w:tcPr>
            <w:tcW w:w="12851" w:type="dxa"/>
            <w:gridSpan w:val="3"/>
            <w:vAlign w:val="center"/>
          </w:tcPr>
          <w:p w14:paraId="4218D419" w14:textId="6C36B876" w:rsidR="00A51983" w:rsidRPr="000D0AF1" w:rsidRDefault="00A51983" w:rsidP="000D0AF1">
            <w:pPr>
              <w:pStyle w:val="TableParagraph"/>
              <w:spacing w:line="276" w:lineRule="auto"/>
              <w:ind w:left="100"/>
              <w:rPr>
                <w:rFonts w:ascii="Arial" w:hAnsi="Arial" w:cs="Arial"/>
              </w:rPr>
            </w:pPr>
            <w:r w:rsidRPr="000D0AF1">
              <w:rPr>
                <w:rFonts w:ascii="Arial" w:hAnsi="Arial" w:cs="Arial"/>
                <w:i/>
                <w:iCs/>
              </w:rPr>
              <w:t xml:space="preserve">A continuación, se presenta un video temático sobre </w:t>
            </w:r>
            <w:r w:rsidR="0075772F" w:rsidRPr="000D0AF1">
              <w:rPr>
                <w:rFonts w:ascii="Arial" w:hAnsi="Arial" w:cs="Arial"/>
                <w:i/>
                <w:iCs/>
              </w:rPr>
              <w:t>“</w:t>
            </w:r>
            <w:r w:rsidR="001135F0" w:rsidRPr="000D0AF1">
              <w:rPr>
                <w:rFonts w:ascii="Arial" w:hAnsi="Arial" w:cs="Arial"/>
                <w:i/>
                <w:iCs/>
                <w:lang w:val="es-MX"/>
              </w:rPr>
              <w:t>Características de un proyecto</w:t>
            </w:r>
            <w:r w:rsidR="0075772F" w:rsidRPr="000D0AF1">
              <w:rPr>
                <w:rFonts w:ascii="Arial" w:hAnsi="Arial" w:cs="Arial"/>
                <w:i/>
                <w:iCs/>
              </w:rPr>
              <w:t xml:space="preserve">” </w:t>
            </w:r>
            <w:r w:rsidRPr="000D0AF1">
              <w:rPr>
                <w:rFonts w:ascii="Arial" w:hAnsi="Arial" w:cs="Arial"/>
                <w:i/>
                <w:iCs/>
              </w:rPr>
              <w:t xml:space="preserve">el cual hace parte del contenido del curso </w:t>
            </w:r>
            <w:r w:rsidR="0075772F" w:rsidRPr="000D0AF1">
              <w:rPr>
                <w:rFonts w:ascii="Arial" w:hAnsi="Arial" w:cs="Arial"/>
                <w:i/>
                <w:iCs/>
              </w:rPr>
              <w:t>“</w:t>
            </w:r>
            <w:r w:rsidR="001135F0" w:rsidRPr="000D0AF1">
              <w:rPr>
                <w:rFonts w:ascii="Arial" w:hAnsi="Arial" w:cs="Arial"/>
                <w:i/>
                <w:iCs/>
                <w:lang w:val="es-MX"/>
              </w:rPr>
              <w:t>FORMULACIÓN DE PROYECTOS EN MI PROFESIÓN</w:t>
            </w:r>
            <w:r w:rsidR="0075772F" w:rsidRPr="000D0AF1">
              <w:rPr>
                <w:rFonts w:ascii="Arial" w:hAnsi="Arial" w:cs="Arial"/>
                <w:i/>
                <w:iCs/>
              </w:rPr>
              <w:t>”</w:t>
            </w:r>
            <w:r w:rsidR="0075772F" w:rsidRPr="000D0AF1">
              <w:rPr>
                <w:rFonts w:ascii="Arial" w:hAnsi="Arial" w:cs="Arial"/>
              </w:rPr>
              <w:t>.</w:t>
            </w:r>
          </w:p>
        </w:tc>
      </w:tr>
      <w:tr w:rsidR="00A51983" w:rsidRPr="000D0AF1" w14:paraId="4CBAEE53" w14:textId="00CC3772" w:rsidTr="000D0AF1">
        <w:trPr>
          <w:trHeight w:val="620"/>
        </w:trPr>
        <w:tc>
          <w:tcPr>
            <w:tcW w:w="1540" w:type="dxa"/>
            <w:shd w:val="clear" w:color="auto" w:fill="EEEEEE"/>
            <w:vAlign w:val="center"/>
          </w:tcPr>
          <w:p w14:paraId="4C8D7E1F" w14:textId="77777777" w:rsidR="00A51983" w:rsidRPr="000D0AF1" w:rsidRDefault="00A51983" w:rsidP="000D0AF1">
            <w:pPr>
              <w:pStyle w:val="TableParagraph"/>
              <w:spacing w:line="276" w:lineRule="auto"/>
              <w:ind w:left="95"/>
              <w:jc w:val="center"/>
              <w:rPr>
                <w:rFonts w:ascii="Arial" w:hAnsi="Arial" w:cs="Arial"/>
                <w:b/>
                <w:bCs/>
              </w:rPr>
            </w:pPr>
            <w:r w:rsidRPr="000D0AF1">
              <w:rPr>
                <w:rFonts w:ascii="Arial" w:hAnsi="Arial" w:cs="Arial"/>
                <w:b/>
                <w:bCs/>
              </w:rPr>
              <w:t>Escena</w:t>
            </w:r>
          </w:p>
        </w:tc>
        <w:tc>
          <w:tcPr>
            <w:tcW w:w="4536" w:type="dxa"/>
            <w:shd w:val="clear" w:color="auto" w:fill="EEEEEE"/>
            <w:vAlign w:val="center"/>
          </w:tcPr>
          <w:p w14:paraId="6B2C4E77" w14:textId="77777777" w:rsidR="00A51983" w:rsidRPr="000D0AF1" w:rsidRDefault="00A51983" w:rsidP="000D0AF1">
            <w:pPr>
              <w:pStyle w:val="TableParagraph"/>
              <w:spacing w:line="276" w:lineRule="auto"/>
              <w:ind w:left="100"/>
              <w:jc w:val="center"/>
              <w:rPr>
                <w:rFonts w:ascii="Arial" w:hAnsi="Arial" w:cs="Arial"/>
                <w:b/>
                <w:bCs/>
              </w:rPr>
            </w:pPr>
            <w:r w:rsidRPr="000D0AF1">
              <w:rPr>
                <w:rFonts w:ascii="Arial" w:hAnsi="Arial" w:cs="Arial"/>
                <w:b/>
                <w:bCs/>
              </w:rPr>
              <w:t>Imagen</w:t>
            </w:r>
          </w:p>
        </w:tc>
        <w:tc>
          <w:tcPr>
            <w:tcW w:w="4536" w:type="dxa"/>
            <w:shd w:val="clear" w:color="auto" w:fill="EEEEEE"/>
            <w:vAlign w:val="center"/>
          </w:tcPr>
          <w:p w14:paraId="1DCB17F4" w14:textId="77777777" w:rsidR="00A51983" w:rsidRPr="000D0AF1" w:rsidRDefault="00A51983" w:rsidP="000D0AF1">
            <w:pPr>
              <w:pStyle w:val="TableParagraph"/>
              <w:spacing w:line="276" w:lineRule="auto"/>
              <w:ind w:left="99"/>
              <w:jc w:val="center"/>
              <w:rPr>
                <w:rFonts w:ascii="Arial" w:hAnsi="Arial" w:cs="Arial"/>
                <w:b/>
                <w:bCs/>
              </w:rPr>
            </w:pPr>
            <w:r w:rsidRPr="000D0AF1">
              <w:rPr>
                <w:rFonts w:ascii="Arial" w:hAnsi="Arial" w:cs="Arial"/>
                <w:b/>
                <w:bCs/>
              </w:rPr>
              <w:t>Narración (voz en off)</w:t>
            </w:r>
          </w:p>
        </w:tc>
        <w:tc>
          <w:tcPr>
            <w:tcW w:w="3779" w:type="dxa"/>
            <w:shd w:val="clear" w:color="auto" w:fill="EEEEEE"/>
            <w:vAlign w:val="center"/>
          </w:tcPr>
          <w:p w14:paraId="1362B4B3" w14:textId="77777777" w:rsidR="00A51983" w:rsidRPr="000D0AF1" w:rsidRDefault="00A51983" w:rsidP="000D0AF1">
            <w:pPr>
              <w:pStyle w:val="TableParagraph"/>
              <w:spacing w:line="276" w:lineRule="auto"/>
              <w:ind w:left="99"/>
              <w:jc w:val="center"/>
              <w:rPr>
                <w:rFonts w:ascii="Arial" w:hAnsi="Arial" w:cs="Arial"/>
                <w:b/>
                <w:bCs/>
              </w:rPr>
            </w:pPr>
            <w:r w:rsidRPr="000D0AF1">
              <w:rPr>
                <w:rFonts w:ascii="Arial" w:hAnsi="Arial" w:cs="Arial"/>
                <w:b/>
                <w:bCs/>
              </w:rPr>
              <w:t>Texto</w:t>
            </w:r>
          </w:p>
        </w:tc>
      </w:tr>
      <w:tr w:rsidR="008B60D0" w:rsidRPr="000D0AF1" w14:paraId="0E0FAF12" w14:textId="4D1BE517" w:rsidTr="000D0AF1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540" w:type="dxa"/>
            <w:vAlign w:val="center"/>
          </w:tcPr>
          <w:p w14:paraId="2F98C7B7" w14:textId="2E846A09" w:rsidR="008B60D0" w:rsidRPr="000D0AF1" w:rsidRDefault="008B60D0" w:rsidP="000D0AF1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0D0AF1">
              <w:rPr>
                <w:rFonts w:ascii="Arial" w:hAnsi="Arial" w:cs="Arial"/>
                <w:b/>
                <w:bCs/>
              </w:rPr>
              <w:t>Escena 1</w:t>
            </w:r>
          </w:p>
        </w:tc>
        <w:tc>
          <w:tcPr>
            <w:tcW w:w="4536" w:type="dxa"/>
            <w:vAlign w:val="center"/>
          </w:tcPr>
          <w:p w14:paraId="4264D62A" w14:textId="1CCC9809" w:rsidR="00D81036" w:rsidRPr="000D0AF1" w:rsidRDefault="00D81036" w:rsidP="000D0AF1">
            <w:pPr>
              <w:spacing w:line="276" w:lineRule="auto"/>
              <w:ind w:left="77"/>
              <w:rPr>
                <w:rFonts w:ascii="Arial" w:hAnsi="Arial" w:cs="Arial"/>
              </w:rPr>
            </w:pPr>
            <w:r w:rsidRPr="000D0AF1">
              <w:rPr>
                <w:rFonts w:ascii="Arial" w:hAnsi="Arial" w:cs="Arial"/>
              </w:rPr>
              <w:t>Pantalla con el logo del SENA</w:t>
            </w:r>
          </w:p>
          <w:p w14:paraId="35921851" w14:textId="77777777" w:rsidR="00D81036" w:rsidRPr="000D0AF1" w:rsidRDefault="00D81036" w:rsidP="000D0AF1">
            <w:pPr>
              <w:spacing w:line="276" w:lineRule="auto"/>
              <w:ind w:left="77"/>
              <w:rPr>
                <w:rFonts w:ascii="Arial" w:hAnsi="Arial" w:cs="Arial"/>
              </w:rPr>
            </w:pPr>
          </w:p>
          <w:p w14:paraId="1332729A" w14:textId="78BB933E" w:rsidR="00FC48E9" w:rsidRPr="000D0AF1" w:rsidRDefault="00D81036" w:rsidP="000D0AF1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hAnsi="Arial" w:cs="Arial"/>
                <w:sz w:val="22"/>
                <w:szCs w:val="22"/>
              </w:rPr>
            </w:pPr>
            <w:r w:rsidRPr="000D0AF1">
              <w:rPr>
                <w:rFonts w:ascii="Arial" w:hAnsi="Arial" w:cs="Arial"/>
                <w:sz w:val="22"/>
                <w:szCs w:val="22"/>
              </w:rPr>
              <w:t>Fotografía de un equipo de trabajo diverso, sonriendo y colaborando activamente en una oficina moderna.</w:t>
            </w:r>
          </w:p>
        </w:tc>
        <w:tc>
          <w:tcPr>
            <w:tcW w:w="4536" w:type="dxa"/>
            <w:vAlign w:val="center"/>
          </w:tcPr>
          <w:p w14:paraId="02A8A857" w14:textId="77777777" w:rsidR="001135F0" w:rsidRPr="000D0AF1" w:rsidRDefault="001135F0" w:rsidP="000D0AF1">
            <w:pPr>
              <w:pStyle w:val="NormalWeb"/>
              <w:spacing w:before="0" w:beforeAutospacing="0" w:after="0" w:afterAutospacing="0" w:line="276" w:lineRule="auto"/>
              <w:ind w:left="118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0D0AF1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¡Hola!</w:t>
            </w:r>
          </w:p>
          <w:p w14:paraId="11633D7D" w14:textId="2BA3E0A5" w:rsidR="008B60D0" w:rsidRPr="000D0AF1" w:rsidRDefault="001135F0" w:rsidP="000D0AF1">
            <w:pPr>
              <w:pStyle w:val="NormalWeb"/>
              <w:spacing w:before="0" w:beforeAutospacing="0" w:after="0" w:afterAutospacing="0" w:line="276" w:lineRule="auto"/>
              <w:ind w:left="118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0D0AF1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En este video vamos a conocer las principales características de un proyecto dentro del ámbito de la gestión organizacional.</w:t>
            </w:r>
          </w:p>
        </w:tc>
        <w:tc>
          <w:tcPr>
            <w:tcW w:w="3779" w:type="dxa"/>
            <w:vAlign w:val="center"/>
          </w:tcPr>
          <w:p w14:paraId="1139D3D9" w14:textId="0971DF3A" w:rsidR="00FC48E9" w:rsidRPr="000D0AF1" w:rsidRDefault="00FC48E9" w:rsidP="000D0AF1">
            <w:pPr>
              <w:pStyle w:val="NormalWeb"/>
              <w:spacing w:before="0" w:beforeAutospacing="0" w:after="0" w:afterAutospacing="0" w:line="276" w:lineRule="auto"/>
              <w:ind w:left="118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0D0AF1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¡Bienvenidos! </w:t>
            </w:r>
          </w:p>
          <w:p w14:paraId="4C89F745" w14:textId="77777777" w:rsidR="00FC48E9" w:rsidRPr="000D0AF1" w:rsidRDefault="00FC48E9" w:rsidP="000D0AF1">
            <w:pPr>
              <w:pStyle w:val="NormalWeb"/>
              <w:spacing w:before="0" w:beforeAutospacing="0" w:after="0" w:afterAutospacing="0" w:line="276" w:lineRule="auto"/>
              <w:ind w:left="118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273A9916" w14:textId="2087B50F" w:rsidR="00FC48E9" w:rsidRPr="000D0AF1" w:rsidRDefault="00FC48E9" w:rsidP="000D0AF1">
            <w:pPr>
              <w:pStyle w:val="NormalWeb"/>
              <w:spacing w:before="0" w:beforeAutospacing="0" w:after="0" w:afterAutospacing="0" w:line="276" w:lineRule="auto"/>
              <w:ind w:left="118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0D0AF1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Características de un proyecto</w:t>
            </w:r>
          </w:p>
        </w:tc>
      </w:tr>
      <w:tr w:rsidR="00D81036" w:rsidRPr="000D0AF1" w14:paraId="0582F26C" w14:textId="77777777" w:rsidTr="000D0AF1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540" w:type="dxa"/>
            <w:vAlign w:val="center"/>
          </w:tcPr>
          <w:p w14:paraId="5BE334F1" w14:textId="3FF80FA5" w:rsidR="00D81036" w:rsidRPr="000D0AF1" w:rsidRDefault="000D0AF1" w:rsidP="000D0AF1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0D0AF1">
              <w:rPr>
                <w:rFonts w:ascii="Arial" w:hAnsi="Arial" w:cs="Arial"/>
                <w:b/>
                <w:bCs/>
              </w:rPr>
              <w:t>Escena 2</w:t>
            </w:r>
          </w:p>
        </w:tc>
        <w:tc>
          <w:tcPr>
            <w:tcW w:w="4536" w:type="dxa"/>
            <w:vAlign w:val="center"/>
          </w:tcPr>
          <w:p w14:paraId="6359FE49" w14:textId="77777777" w:rsidR="00D81036" w:rsidRDefault="00D81036" w:rsidP="000D0AF1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eastAsia="Arial" w:hAnsi="Arial" w:cs="Arial"/>
                <w:sz w:val="22"/>
                <w:szCs w:val="22"/>
              </w:rPr>
            </w:pPr>
            <w:r w:rsidRPr="000D0AF1">
              <w:rPr>
                <w:rFonts w:ascii="Arial" w:eastAsia="Arial" w:hAnsi="Arial" w:cs="Arial"/>
                <w:sz w:val="22"/>
                <w:szCs w:val="22"/>
              </w:rPr>
              <w:t>Imagen de un equipo de trabajo reunido en torno a una mesa de oficina, revisando documentos.</w:t>
            </w:r>
          </w:p>
          <w:p w14:paraId="0A040F07" w14:textId="77777777" w:rsidR="000D0AF1" w:rsidRPr="000D0AF1" w:rsidRDefault="000D0AF1" w:rsidP="000D0AF1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eastAsia="Arial" w:hAnsi="Arial" w:cs="Arial"/>
                <w:sz w:val="22"/>
                <w:szCs w:val="22"/>
              </w:rPr>
            </w:pPr>
          </w:p>
          <w:p w14:paraId="3672E07C" w14:textId="0989C45D" w:rsidR="000D0AF1" w:rsidRPr="000D0AF1" w:rsidRDefault="000D0AF1" w:rsidP="000D0AF1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hAnsi="Arial" w:cs="Arial"/>
                <w:sz w:val="22"/>
                <w:szCs w:val="22"/>
              </w:rPr>
            </w:pPr>
            <w:r w:rsidRPr="000D0AF1">
              <w:rPr>
                <w:rFonts w:ascii="Arial" w:eastAsia="Arial" w:hAnsi="Arial" w:cs="Arial"/>
                <w:sz w:val="22"/>
                <w:szCs w:val="22"/>
              </w:rPr>
              <w:t>Gráfico visual sobre temporalidad.</w:t>
            </w:r>
          </w:p>
        </w:tc>
        <w:tc>
          <w:tcPr>
            <w:tcW w:w="4536" w:type="dxa"/>
            <w:vAlign w:val="center"/>
          </w:tcPr>
          <w:p w14:paraId="701AD434" w14:textId="25DA0FC9" w:rsidR="00D81036" w:rsidRPr="000D0AF1" w:rsidRDefault="00D81036" w:rsidP="000D0AF1">
            <w:pPr>
              <w:pStyle w:val="NormalWeb"/>
              <w:spacing w:before="0" w:beforeAutospacing="0" w:after="0" w:afterAutospacing="0" w:line="276" w:lineRule="auto"/>
              <w:ind w:left="118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0D0AF1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Lo primero, es que un proyecto es una iniciativa temporal. A diferencia de las operaciones del día a día, los proyectos tienen un inicio y un fin claramente definidos.</w:t>
            </w:r>
          </w:p>
        </w:tc>
        <w:tc>
          <w:tcPr>
            <w:tcW w:w="3779" w:type="dxa"/>
            <w:vAlign w:val="center"/>
          </w:tcPr>
          <w:p w14:paraId="31951061" w14:textId="60FDA712" w:rsidR="00D81036" w:rsidRPr="000D0AF1" w:rsidRDefault="00D81036" w:rsidP="000D0AF1">
            <w:pPr>
              <w:pStyle w:val="NormalWeb"/>
              <w:spacing w:before="0" w:beforeAutospacing="0" w:after="0" w:afterAutospacing="0" w:line="276" w:lineRule="auto"/>
              <w:ind w:left="118"/>
              <w:rPr>
                <w:rFonts w:ascii="Arial" w:eastAsia="Arial" w:hAnsi="Arial" w:cs="Arial"/>
                <w:sz w:val="22"/>
                <w:szCs w:val="22"/>
              </w:rPr>
            </w:pPr>
            <w:r w:rsidRPr="000D0AF1">
              <w:rPr>
                <w:rFonts w:ascii="Arial" w:eastAsia="Arial" w:hAnsi="Arial" w:cs="Arial"/>
                <w:sz w:val="22"/>
                <w:szCs w:val="22"/>
              </w:rPr>
              <w:t>Los proyectos son iniciativas temporales con propósito definido.</w:t>
            </w:r>
          </w:p>
          <w:p w14:paraId="0C33735C" w14:textId="77777777" w:rsidR="000D0AF1" w:rsidRDefault="000D0AF1" w:rsidP="000D0AF1">
            <w:pPr>
              <w:pStyle w:val="NormalWeb"/>
              <w:spacing w:before="0" w:beforeAutospacing="0" w:after="0" w:afterAutospacing="0" w:line="276" w:lineRule="auto"/>
              <w:ind w:left="118"/>
              <w:rPr>
                <w:rFonts w:ascii="Arial" w:eastAsia="Arial" w:hAnsi="Arial" w:cs="Arial"/>
                <w:sz w:val="22"/>
                <w:szCs w:val="22"/>
              </w:rPr>
            </w:pPr>
          </w:p>
          <w:p w14:paraId="504BC2F4" w14:textId="334F81CD" w:rsidR="00D81036" w:rsidRPr="000D0AF1" w:rsidRDefault="00D81036" w:rsidP="000D0AF1">
            <w:pPr>
              <w:pStyle w:val="NormalWeb"/>
              <w:spacing w:before="0" w:beforeAutospacing="0" w:after="0" w:afterAutospacing="0" w:line="276" w:lineRule="auto"/>
              <w:ind w:left="118"/>
              <w:rPr>
                <w:rFonts w:ascii="Arial" w:hAnsi="Arial" w:cs="Arial"/>
                <w:sz w:val="22"/>
                <w:szCs w:val="22"/>
              </w:rPr>
            </w:pPr>
            <w:r w:rsidRPr="000D0AF1">
              <w:rPr>
                <w:rFonts w:ascii="Arial" w:eastAsia="Arial" w:hAnsi="Arial" w:cs="Arial"/>
                <w:sz w:val="22"/>
                <w:szCs w:val="22"/>
              </w:rPr>
              <w:t>Todo proyecto apunta a un resultado específico y concreto</w:t>
            </w:r>
          </w:p>
        </w:tc>
      </w:tr>
      <w:tr w:rsidR="00D81036" w:rsidRPr="000D0AF1" w14:paraId="5AC52EF3" w14:textId="58A75FB0" w:rsidTr="000D0AF1">
        <w:tblPrEx>
          <w:tblLook w:val="04A0" w:firstRow="1" w:lastRow="0" w:firstColumn="1" w:lastColumn="0" w:noHBand="0" w:noVBand="1"/>
        </w:tblPrEx>
        <w:trPr>
          <w:trHeight w:val="1652"/>
        </w:trPr>
        <w:tc>
          <w:tcPr>
            <w:tcW w:w="1540" w:type="dxa"/>
            <w:vAlign w:val="center"/>
          </w:tcPr>
          <w:p w14:paraId="0ABC035C" w14:textId="1A460F26" w:rsidR="00D81036" w:rsidRPr="000D0AF1" w:rsidRDefault="00D81036" w:rsidP="000D0AF1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0D0AF1">
              <w:rPr>
                <w:rFonts w:ascii="Arial" w:hAnsi="Arial" w:cs="Arial"/>
                <w:b/>
                <w:bCs/>
              </w:rPr>
              <w:t xml:space="preserve">Escena </w:t>
            </w:r>
            <w:r w:rsidR="000D0AF1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536" w:type="dxa"/>
            <w:vAlign w:val="center"/>
          </w:tcPr>
          <w:p w14:paraId="055A08AA" w14:textId="77777777" w:rsidR="00D81036" w:rsidRPr="000D0AF1" w:rsidRDefault="00D81036" w:rsidP="000D0AF1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eastAsia="Arial" w:hAnsi="Arial" w:cs="Arial"/>
                <w:sz w:val="22"/>
                <w:szCs w:val="22"/>
              </w:rPr>
            </w:pPr>
            <w:r w:rsidRPr="000D0AF1">
              <w:rPr>
                <w:rFonts w:ascii="Arial" w:eastAsia="Arial" w:hAnsi="Arial" w:cs="Arial"/>
                <w:sz w:val="22"/>
                <w:szCs w:val="22"/>
              </w:rPr>
              <w:t xml:space="preserve">Imagen de un gerente de proyecto señalando un tablero de planificación con </w:t>
            </w:r>
            <w:proofErr w:type="spellStart"/>
            <w:r w:rsidRPr="000D0AF1">
              <w:rPr>
                <w:rFonts w:ascii="Arial" w:eastAsia="Arial" w:hAnsi="Arial" w:cs="Arial"/>
                <w:sz w:val="22"/>
                <w:szCs w:val="22"/>
              </w:rPr>
              <w:t>post-its</w:t>
            </w:r>
            <w:proofErr w:type="spellEnd"/>
            <w:r w:rsidRPr="000D0AF1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323D4F45" w14:textId="77777777" w:rsidR="000D0AF1" w:rsidRDefault="000D0AF1" w:rsidP="000D0AF1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eastAsia="Arial" w:hAnsi="Arial" w:cs="Arial"/>
                <w:sz w:val="22"/>
                <w:szCs w:val="22"/>
              </w:rPr>
            </w:pPr>
          </w:p>
          <w:p w14:paraId="5528AA48" w14:textId="2CAADF17" w:rsidR="00D81036" w:rsidRPr="000D0AF1" w:rsidRDefault="00D81036" w:rsidP="000D0AF1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eastAsia="Arial" w:hAnsi="Arial" w:cs="Arial"/>
                <w:sz w:val="22"/>
                <w:szCs w:val="22"/>
              </w:rPr>
            </w:pPr>
            <w:r w:rsidRPr="000D0AF1">
              <w:rPr>
                <w:rFonts w:ascii="Arial" w:eastAsia="Arial" w:hAnsi="Arial" w:cs="Arial"/>
                <w:sz w:val="22"/>
                <w:szCs w:val="22"/>
              </w:rPr>
              <w:t>Imagen de un equipo interdisciplinario trabajando de forma colaborativa.</w:t>
            </w:r>
          </w:p>
          <w:p w14:paraId="2D6219B3" w14:textId="77777777" w:rsidR="000D0AF1" w:rsidRPr="000D0AF1" w:rsidRDefault="000D0AF1" w:rsidP="000D0AF1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eastAsia="Arial" w:hAnsi="Arial" w:cs="Arial"/>
                <w:sz w:val="22"/>
                <w:szCs w:val="22"/>
              </w:rPr>
            </w:pPr>
          </w:p>
          <w:p w14:paraId="69D98E47" w14:textId="5C179B02" w:rsidR="000D0AF1" w:rsidRPr="000D0AF1" w:rsidRDefault="000D0AF1" w:rsidP="000D0AF1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0D0AF1">
              <w:rPr>
                <w:rFonts w:ascii="Arial" w:eastAsia="Arial" w:hAnsi="Arial" w:cs="Arial"/>
                <w:sz w:val="22"/>
                <w:szCs w:val="22"/>
              </w:rPr>
              <w:t>Imagen de una reunión en una mesa de juntas mientras alguien hace una presentación.</w:t>
            </w:r>
          </w:p>
        </w:tc>
        <w:tc>
          <w:tcPr>
            <w:tcW w:w="4536" w:type="dxa"/>
            <w:vAlign w:val="center"/>
          </w:tcPr>
          <w:p w14:paraId="0068B442" w14:textId="0BADB1C3" w:rsidR="00D81036" w:rsidRDefault="000D0AF1" w:rsidP="000D0AF1">
            <w:pPr>
              <w:pStyle w:val="NormalWeb"/>
              <w:spacing w:before="0" w:beforeAutospacing="0" w:after="0" w:afterAutospacing="0" w:line="276" w:lineRule="auto"/>
              <w:ind w:left="63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0D0AF1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T</w:t>
            </w:r>
            <w:r w:rsidR="00D81036" w:rsidRPr="000D0AF1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odo proyecto requiere un gerente y un equipo de trabajo. El gerente coordina tareas y vela por los objetivos, mientras el equipo aporta las competencias necesarias para sacar adelante el proyecto. </w:t>
            </w:r>
          </w:p>
          <w:p w14:paraId="0525ABA2" w14:textId="77777777" w:rsidR="000D0AF1" w:rsidRPr="000D0AF1" w:rsidRDefault="000D0AF1" w:rsidP="000D0AF1">
            <w:pPr>
              <w:pStyle w:val="NormalWeb"/>
              <w:spacing w:before="0" w:beforeAutospacing="0" w:after="0" w:afterAutospacing="0" w:line="276" w:lineRule="auto"/>
              <w:ind w:left="63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5A3419ED" w14:textId="433FC4AB" w:rsidR="00D81036" w:rsidRPr="000D0AF1" w:rsidRDefault="00D81036" w:rsidP="000D0AF1">
            <w:pPr>
              <w:pStyle w:val="NormalWeb"/>
              <w:spacing w:before="0" w:beforeAutospacing="0" w:after="0" w:afterAutospacing="0" w:line="276" w:lineRule="auto"/>
              <w:ind w:left="63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0D0AF1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La diversidad del equipo es clave para abordar todas las dimensiones del proyecto.</w:t>
            </w:r>
          </w:p>
        </w:tc>
        <w:tc>
          <w:tcPr>
            <w:tcW w:w="3779" w:type="dxa"/>
            <w:vAlign w:val="center"/>
          </w:tcPr>
          <w:p w14:paraId="04BEDD48" w14:textId="77777777" w:rsidR="00D81036" w:rsidRPr="000D0AF1" w:rsidRDefault="00D81036" w:rsidP="000D0AF1">
            <w:pPr>
              <w:pStyle w:val="NormalWeb"/>
              <w:spacing w:before="0" w:beforeAutospacing="0" w:after="0" w:afterAutospacing="0" w:line="276" w:lineRule="auto"/>
              <w:ind w:left="118"/>
              <w:rPr>
                <w:rFonts w:ascii="Arial" w:eastAsia="Arial" w:hAnsi="Arial" w:cs="Arial"/>
                <w:sz w:val="22"/>
                <w:szCs w:val="22"/>
              </w:rPr>
            </w:pPr>
            <w:r w:rsidRPr="000D0AF1">
              <w:rPr>
                <w:rFonts w:ascii="Arial" w:eastAsia="Arial" w:hAnsi="Arial" w:cs="Arial"/>
                <w:sz w:val="22"/>
                <w:szCs w:val="22"/>
              </w:rPr>
              <w:t>El gerente de proyecto lidera, coordina y toma decisiones clave.</w:t>
            </w:r>
          </w:p>
          <w:p w14:paraId="42EF58C8" w14:textId="77777777" w:rsidR="000D0AF1" w:rsidRDefault="000D0AF1" w:rsidP="000D0AF1">
            <w:pPr>
              <w:pStyle w:val="NormalWeb"/>
              <w:spacing w:before="0" w:beforeAutospacing="0" w:after="0" w:afterAutospacing="0" w:line="276" w:lineRule="auto"/>
              <w:ind w:left="118"/>
              <w:rPr>
                <w:rFonts w:ascii="Arial" w:eastAsia="Arial" w:hAnsi="Arial" w:cs="Arial"/>
                <w:sz w:val="22"/>
                <w:szCs w:val="22"/>
              </w:rPr>
            </w:pPr>
          </w:p>
          <w:p w14:paraId="4C911FB9" w14:textId="2CDD5AC1" w:rsidR="00D81036" w:rsidRPr="000D0AF1" w:rsidRDefault="00D81036" w:rsidP="000D0AF1">
            <w:pPr>
              <w:pStyle w:val="NormalWeb"/>
              <w:spacing w:before="0" w:beforeAutospacing="0" w:after="0" w:afterAutospacing="0" w:line="276" w:lineRule="auto"/>
              <w:ind w:left="118"/>
              <w:rPr>
                <w:rFonts w:ascii="Arial" w:eastAsia="Arial" w:hAnsi="Arial" w:cs="Arial"/>
                <w:sz w:val="22"/>
                <w:szCs w:val="22"/>
              </w:rPr>
            </w:pPr>
            <w:r w:rsidRPr="000D0AF1">
              <w:rPr>
                <w:rFonts w:ascii="Arial" w:eastAsia="Arial" w:hAnsi="Arial" w:cs="Arial"/>
                <w:sz w:val="22"/>
                <w:szCs w:val="22"/>
              </w:rPr>
              <w:t>Un equipo interdisciplinario aporta soluciones integrales al proyecto.</w:t>
            </w:r>
          </w:p>
          <w:p w14:paraId="4008CCF0" w14:textId="77777777" w:rsidR="000D0AF1" w:rsidRDefault="000D0AF1" w:rsidP="000D0AF1">
            <w:pPr>
              <w:pStyle w:val="NormalWeb"/>
              <w:spacing w:before="0" w:beforeAutospacing="0" w:after="0" w:afterAutospacing="0" w:line="276" w:lineRule="auto"/>
              <w:ind w:left="118"/>
              <w:rPr>
                <w:rFonts w:ascii="Arial" w:eastAsia="Arial" w:hAnsi="Arial" w:cs="Arial"/>
                <w:sz w:val="22"/>
                <w:szCs w:val="22"/>
              </w:rPr>
            </w:pPr>
          </w:p>
          <w:p w14:paraId="24187ECC" w14:textId="732DD31C" w:rsidR="00D81036" w:rsidRPr="000D0AF1" w:rsidRDefault="00D81036" w:rsidP="000D0AF1">
            <w:pPr>
              <w:pStyle w:val="NormalWeb"/>
              <w:spacing w:before="0" w:beforeAutospacing="0" w:after="0" w:afterAutospacing="0" w:line="276" w:lineRule="auto"/>
              <w:ind w:left="118"/>
              <w:rPr>
                <w:rFonts w:ascii="Arial" w:eastAsia="Arial" w:hAnsi="Arial" w:cs="Arial"/>
                <w:sz w:val="22"/>
                <w:szCs w:val="22"/>
              </w:rPr>
            </w:pPr>
            <w:r w:rsidRPr="000D0AF1">
              <w:rPr>
                <w:rFonts w:ascii="Arial" w:eastAsia="Arial" w:hAnsi="Arial" w:cs="Arial"/>
                <w:sz w:val="22"/>
                <w:szCs w:val="22"/>
              </w:rPr>
              <w:t>Un equipo interdisciplinario aporta soluciones integrales al proyecto.</w:t>
            </w:r>
          </w:p>
        </w:tc>
      </w:tr>
      <w:tr w:rsidR="00D81036" w:rsidRPr="000D0AF1" w14:paraId="77FE0476" w14:textId="77777777" w:rsidTr="000D0AF1">
        <w:tblPrEx>
          <w:tblLook w:val="04A0" w:firstRow="1" w:lastRow="0" w:firstColumn="1" w:lastColumn="0" w:noHBand="0" w:noVBand="1"/>
        </w:tblPrEx>
        <w:trPr>
          <w:trHeight w:val="557"/>
        </w:trPr>
        <w:tc>
          <w:tcPr>
            <w:tcW w:w="1540" w:type="dxa"/>
            <w:vAlign w:val="center"/>
          </w:tcPr>
          <w:p w14:paraId="3646E4DE" w14:textId="38ECDBE7" w:rsidR="00D81036" w:rsidRPr="000D0AF1" w:rsidRDefault="00D81036" w:rsidP="000D0AF1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0D0AF1">
              <w:rPr>
                <w:rFonts w:ascii="Arial" w:hAnsi="Arial" w:cs="Arial"/>
                <w:b/>
                <w:bCs/>
              </w:rPr>
              <w:lastRenderedPageBreak/>
              <w:t xml:space="preserve">Escena </w:t>
            </w:r>
            <w:r w:rsidR="000D0AF1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536" w:type="dxa"/>
            <w:vAlign w:val="center"/>
          </w:tcPr>
          <w:p w14:paraId="45CA5583" w14:textId="77777777" w:rsidR="00D81036" w:rsidRPr="000D0AF1" w:rsidRDefault="00D81036" w:rsidP="000D0AF1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0D0AF1">
              <w:rPr>
                <w:rFonts w:ascii="Arial" w:eastAsia="Arial" w:hAnsi="Arial" w:cs="Arial"/>
                <w:sz w:val="22"/>
                <w:szCs w:val="22"/>
              </w:rPr>
              <w:t>Imagen de un documento de planificación con cronograma, presupuesto</w:t>
            </w:r>
            <w:r w:rsidRPr="000D0AF1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.</w:t>
            </w:r>
          </w:p>
          <w:p w14:paraId="482837F0" w14:textId="77777777" w:rsidR="000D0AF1" w:rsidRPr="000D0AF1" w:rsidRDefault="000D0AF1" w:rsidP="000D0AF1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19D3332D" w14:textId="035D9756" w:rsidR="000D0AF1" w:rsidRPr="000D0AF1" w:rsidRDefault="000D0AF1" w:rsidP="000D0AF1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0D0AF1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Gráfico visual relacionado a un cronograma o calendario.</w:t>
            </w:r>
          </w:p>
          <w:p w14:paraId="7E3F633E" w14:textId="77777777" w:rsidR="00D81036" w:rsidRPr="000D0AF1" w:rsidRDefault="00D81036" w:rsidP="000D0AF1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58C6E84C" w14:textId="60CF4DDD" w:rsidR="00D81036" w:rsidRPr="000D0AF1" w:rsidRDefault="00D81036" w:rsidP="000D0AF1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0D0AF1">
              <w:rPr>
                <w:rFonts w:ascii="Arial" w:eastAsia="Arial" w:hAnsi="Arial" w:cs="Arial"/>
                <w:sz w:val="22"/>
                <w:szCs w:val="22"/>
              </w:rPr>
              <w:t>Imagen de una persona revisando un plan de proyecto en un computador portátil.</w:t>
            </w:r>
          </w:p>
        </w:tc>
        <w:tc>
          <w:tcPr>
            <w:tcW w:w="4536" w:type="dxa"/>
            <w:vAlign w:val="center"/>
          </w:tcPr>
          <w:p w14:paraId="62CFC4B0" w14:textId="77777777" w:rsidR="000D0AF1" w:rsidRDefault="00D81036" w:rsidP="000D0AF1">
            <w:pPr>
              <w:pStyle w:val="NormalWeb"/>
              <w:spacing w:before="0" w:beforeAutospacing="0" w:after="0" w:afterAutospacing="0" w:line="276" w:lineRule="auto"/>
              <w:ind w:left="63"/>
              <w:rPr>
                <w:rFonts w:ascii="Arial" w:eastAsia="Arial" w:hAnsi="Arial" w:cs="Arial"/>
                <w:sz w:val="22"/>
                <w:szCs w:val="22"/>
              </w:rPr>
            </w:pPr>
            <w:r w:rsidRPr="000D0AF1">
              <w:rPr>
                <w:rFonts w:ascii="Arial" w:eastAsia="Arial" w:hAnsi="Arial" w:cs="Arial"/>
                <w:sz w:val="22"/>
                <w:szCs w:val="22"/>
              </w:rPr>
              <w:t xml:space="preserve">En tercer lugar, cada proyecto necesita un plan. Este documento establece los objetivos, el alcance, el cronograma, el presupuesto y los criterios de calidad. </w:t>
            </w:r>
          </w:p>
          <w:p w14:paraId="00F72E7C" w14:textId="77777777" w:rsidR="000D0AF1" w:rsidRDefault="000D0AF1" w:rsidP="000D0AF1">
            <w:pPr>
              <w:pStyle w:val="NormalWeb"/>
              <w:spacing w:before="0" w:beforeAutospacing="0" w:after="0" w:afterAutospacing="0" w:line="276" w:lineRule="auto"/>
              <w:ind w:left="63"/>
              <w:rPr>
                <w:rFonts w:ascii="Arial" w:eastAsia="Arial" w:hAnsi="Arial" w:cs="Arial"/>
                <w:sz w:val="22"/>
                <w:szCs w:val="22"/>
              </w:rPr>
            </w:pPr>
          </w:p>
          <w:p w14:paraId="61CA88AB" w14:textId="57B9762B" w:rsidR="00D81036" w:rsidRPr="000D0AF1" w:rsidRDefault="00D81036" w:rsidP="000D0AF1">
            <w:pPr>
              <w:pStyle w:val="NormalWeb"/>
              <w:spacing w:before="0" w:beforeAutospacing="0" w:after="0" w:afterAutospacing="0" w:line="276" w:lineRule="auto"/>
              <w:ind w:left="63"/>
              <w:rPr>
                <w:rFonts w:ascii="Arial" w:eastAsia="Arial MT" w:hAnsi="Arial" w:cs="Arial"/>
                <w:sz w:val="22"/>
                <w:szCs w:val="22"/>
                <w:lang w:val="es-MX" w:eastAsia="en-US"/>
              </w:rPr>
            </w:pPr>
            <w:r w:rsidRPr="000D0AF1">
              <w:rPr>
                <w:rFonts w:ascii="Arial" w:eastAsia="Arial" w:hAnsi="Arial" w:cs="Arial"/>
                <w:sz w:val="22"/>
                <w:szCs w:val="22"/>
              </w:rPr>
              <w:t xml:space="preserve">No es una simple lista de tareas, es una herramienta estratégica que guía al equipo sobre qué hacer, cómo hacerlo, cuándo y con qué recursos. Un buen plan es la base del éxito del proyecto. </w:t>
            </w:r>
          </w:p>
        </w:tc>
        <w:tc>
          <w:tcPr>
            <w:tcW w:w="3779" w:type="dxa"/>
            <w:vAlign w:val="center"/>
          </w:tcPr>
          <w:p w14:paraId="7D7773CC" w14:textId="77777777" w:rsidR="00D81036" w:rsidRPr="000D0AF1" w:rsidRDefault="00D81036" w:rsidP="000D0AF1">
            <w:pPr>
              <w:spacing w:line="276" w:lineRule="auto"/>
              <w:ind w:left="118"/>
              <w:rPr>
                <w:rFonts w:ascii="Arial" w:eastAsia="Arial" w:hAnsi="Arial" w:cs="Arial"/>
              </w:rPr>
            </w:pPr>
            <w:r w:rsidRPr="000D0AF1">
              <w:rPr>
                <w:rFonts w:ascii="Arial" w:eastAsia="Arial" w:hAnsi="Arial" w:cs="Arial"/>
              </w:rPr>
              <w:t>El plan de proyecto define objetivos, tiempos y responsabilidades.</w:t>
            </w:r>
          </w:p>
          <w:p w14:paraId="7246186D" w14:textId="77777777" w:rsidR="00D81036" w:rsidRPr="000D0AF1" w:rsidRDefault="00D81036" w:rsidP="000D0AF1">
            <w:pPr>
              <w:spacing w:line="276" w:lineRule="auto"/>
              <w:ind w:left="118"/>
              <w:rPr>
                <w:rFonts w:ascii="Arial" w:eastAsia="Arial" w:hAnsi="Arial" w:cs="Arial"/>
              </w:rPr>
            </w:pPr>
          </w:p>
          <w:p w14:paraId="0AD7222D" w14:textId="77777777" w:rsidR="00D81036" w:rsidRPr="000D0AF1" w:rsidRDefault="00D81036" w:rsidP="000D0AF1">
            <w:pPr>
              <w:spacing w:line="276" w:lineRule="auto"/>
              <w:ind w:left="118"/>
              <w:rPr>
                <w:rFonts w:ascii="Arial" w:eastAsia="Arial" w:hAnsi="Arial" w:cs="Arial"/>
              </w:rPr>
            </w:pPr>
            <w:r w:rsidRPr="000D0AF1">
              <w:rPr>
                <w:rFonts w:ascii="Arial" w:eastAsia="Arial" w:hAnsi="Arial" w:cs="Arial"/>
              </w:rPr>
              <w:t>Es una herramienta estratégica.</w:t>
            </w:r>
          </w:p>
          <w:p w14:paraId="0776A14E" w14:textId="77777777" w:rsidR="00D81036" w:rsidRPr="000D0AF1" w:rsidRDefault="00D81036" w:rsidP="000D0AF1">
            <w:pPr>
              <w:spacing w:line="276" w:lineRule="auto"/>
              <w:ind w:left="118"/>
              <w:rPr>
                <w:rFonts w:ascii="Arial" w:eastAsia="Arial" w:hAnsi="Arial" w:cs="Arial"/>
              </w:rPr>
            </w:pPr>
          </w:p>
          <w:p w14:paraId="31E9F8E4" w14:textId="628A3A2A" w:rsidR="00D81036" w:rsidRPr="000D0AF1" w:rsidRDefault="00D81036" w:rsidP="000D0AF1">
            <w:pPr>
              <w:spacing w:line="276" w:lineRule="auto"/>
              <w:ind w:left="118"/>
              <w:rPr>
                <w:rFonts w:ascii="Arial" w:hAnsi="Arial" w:cs="Arial"/>
              </w:rPr>
            </w:pPr>
            <w:r w:rsidRPr="000D0AF1">
              <w:rPr>
                <w:rFonts w:ascii="Arial" w:eastAsia="Arial" w:hAnsi="Arial" w:cs="Arial"/>
              </w:rPr>
              <w:t>Orienta al equipo en cada etapa de la ejecución.</w:t>
            </w:r>
          </w:p>
        </w:tc>
      </w:tr>
      <w:tr w:rsidR="00D81036" w:rsidRPr="000D0AF1" w14:paraId="31BF644D" w14:textId="0D00BA41" w:rsidTr="000D0AF1">
        <w:tblPrEx>
          <w:tblLook w:val="04A0" w:firstRow="1" w:lastRow="0" w:firstColumn="1" w:lastColumn="0" w:noHBand="0" w:noVBand="1"/>
        </w:tblPrEx>
        <w:trPr>
          <w:trHeight w:val="1952"/>
        </w:trPr>
        <w:tc>
          <w:tcPr>
            <w:tcW w:w="1540" w:type="dxa"/>
            <w:vAlign w:val="center"/>
          </w:tcPr>
          <w:p w14:paraId="03308843" w14:textId="7C62AA84" w:rsidR="00D81036" w:rsidRPr="000D0AF1" w:rsidRDefault="00D81036" w:rsidP="000D0AF1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0D0AF1">
              <w:rPr>
                <w:rFonts w:ascii="Arial" w:hAnsi="Arial" w:cs="Arial"/>
                <w:b/>
                <w:bCs/>
              </w:rPr>
              <w:t xml:space="preserve">Escena </w:t>
            </w:r>
            <w:r w:rsidR="000D0AF1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4536" w:type="dxa"/>
            <w:vAlign w:val="center"/>
          </w:tcPr>
          <w:p w14:paraId="0BEAF95F" w14:textId="77777777" w:rsidR="00D81036" w:rsidRPr="000D0AF1" w:rsidRDefault="00D81036" w:rsidP="000D0AF1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hAnsi="Arial" w:cs="Arial"/>
                <w:sz w:val="22"/>
                <w:szCs w:val="22"/>
              </w:rPr>
            </w:pPr>
            <w:r w:rsidRPr="000D0AF1">
              <w:rPr>
                <w:rFonts w:ascii="Arial" w:hAnsi="Arial" w:cs="Arial"/>
                <w:sz w:val="22"/>
                <w:szCs w:val="22"/>
              </w:rPr>
              <w:t>Infografía del ciclo de vida del proyecto con las cinco fases: iniciación, planificación, ejecución, monitoreo y cierre.</w:t>
            </w:r>
          </w:p>
          <w:p w14:paraId="506D5C12" w14:textId="77777777" w:rsidR="00D81036" w:rsidRPr="000D0AF1" w:rsidRDefault="00D81036" w:rsidP="000D0AF1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hAnsi="Arial" w:cs="Arial"/>
                <w:sz w:val="22"/>
                <w:szCs w:val="22"/>
              </w:rPr>
            </w:pPr>
          </w:p>
          <w:p w14:paraId="77E82FC7" w14:textId="0E71FEFA" w:rsidR="00D81036" w:rsidRPr="000D0AF1" w:rsidRDefault="00D81036" w:rsidP="000D0AF1">
            <w:pPr>
              <w:spacing w:line="276" w:lineRule="auto"/>
              <w:ind w:left="77"/>
              <w:rPr>
                <w:rFonts w:ascii="Arial" w:hAnsi="Arial" w:cs="Arial"/>
              </w:rPr>
            </w:pPr>
            <w:r w:rsidRPr="000D0AF1">
              <w:rPr>
                <w:rFonts w:ascii="Arial" w:hAnsi="Arial" w:cs="Arial"/>
              </w:rPr>
              <w:t>Imagen de una línea de tiempo con hitos claramente marcados.</w:t>
            </w:r>
          </w:p>
        </w:tc>
        <w:tc>
          <w:tcPr>
            <w:tcW w:w="4536" w:type="dxa"/>
            <w:vAlign w:val="center"/>
          </w:tcPr>
          <w:p w14:paraId="6CECD4D5" w14:textId="77777777" w:rsidR="00D81036" w:rsidRDefault="00D81036" w:rsidP="000D0AF1">
            <w:pPr>
              <w:spacing w:line="276" w:lineRule="auto"/>
              <w:ind w:left="63"/>
              <w:rPr>
                <w:rFonts w:ascii="Arial" w:hAnsi="Arial" w:cs="Arial"/>
              </w:rPr>
            </w:pPr>
            <w:r w:rsidRPr="000D0AF1">
              <w:rPr>
                <w:rFonts w:ascii="Arial" w:hAnsi="Arial" w:cs="Arial"/>
              </w:rPr>
              <w:t>Otra característica de los proyectos es que siguen un ciclo de vida compuesto por cinco fases: iniciación, planificación, ejecución, monitoreo y cierre.</w:t>
            </w:r>
          </w:p>
          <w:p w14:paraId="2AF7EF33" w14:textId="77777777" w:rsidR="000D0AF1" w:rsidRPr="000D0AF1" w:rsidRDefault="000D0AF1" w:rsidP="000D0AF1">
            <w:pPr>
              <w:spacing w:line="276" w:lineRule="auto"/>
              <w:ind w:left="63"/>
              <w:rPr>
                <w:rFonts w:ascii="Arial" w:hAnsi="Arial" w:cs="Arial"/>
              </w:rPr>
            </w:pPr>
          </w:p>
          <w:p w14:paraId="217DE367" w14:textId="344378E2" w:rsidR="00D81036" w:rsidRPr="000D0AF1" w:rsidRDefault="00D81036" w:rsidP="000D0AF1">
            <w:pPr>
              <w:spacing w:line="276" w:lineRule="auto"/>
              <w:ind w:left="63"/>
              <w:rPr>
                <w:rFonts w:ascii="Arial" w:hAnsi="Arial" w:cs="Arial"/>
              </w:rPr>
            </w:pPr>
            <w:r w:rsidRPr="000D0AF1">
              <w:rPr>
                <w:rFonts w:ascii="Arial" w:hAnsi="Arial" w:cs="Arial"/>
              </w:rPr>
              <w:t>En la iniciación se define la viabilidad; en la planificación se organizan actividades y recursos; en la ejecución se realizan las tareas; el monitoreo permite controlar avances; y en el cierre se evalúan resultados y aprendizajes.</w:t>
            </w:r>
          </w:p>
        </w:tc>
        <w:tc>
          <w:tcPr>
            <w:tcW w:w="3779" w:type="dxa"/>
            <w:vAlign w:val="center"/>
          </w:tcPr>
          <w:p w14:paraId="53E0F8CC" w14:textId="77777777" w:rsidR="00D81036" w:rsidRPr="000D0AF1" w:rsidRDefault="00D81036" w:rsidP="000D0AF1">
            <w:pPr>
              <w:spacing w:line="276" w:lineRule="auto"/>
              <w:ind w:left="118"/>
              <w:rPr>
                <w:rFonts w:ascii="Arial" w:eastAsia="Arial" w:hAnsi="Arial" w:cs="Arial"/>
              </w:rPr>
            </w:pPr>
            <w:r w:rsidRPr="000D0AF1">
              <w:rPr>
                <w:rFonts w:ascii="Arial" w:eastAsia="Arial" w:hAnsi="Arial" w:cs="Arial"/>
              </w:rPr>
              <w:t>El ciclo de vida del proyecto tiene cinco fases.</w:t>
            </w:r>
          </w:p>
          <w:p w14:paraId="1B465729" w14:textId="77777777" w:rsidR="00D81036" w:rsidRPr="000D0AF1" w:rsidRDefault="00D81036" w:rsidP="000D0AF1">
            <w:pPr>
              <w:spacing w:line="276" w:lineRule="auto"/>
              <w:ind w:left="118"/>
              <w:rPr>
                <w:rFonts w:ascii="Arial" w:eastAsia="Arial" w:hAnsi="Arial" w:cs="Arial"/>
              </w:rPr>
            </w:pPr>
          </w:p>
          <w:p w14:paraId="36D2EE18" w14:textId="77777777" w:rsidR="00D81036" w:rsidRPr="000D0AF1" w:rsidRDefault="00D81036" w:rsidP="000D0AF1">
            <w:pPr>
              <w:spacing w:line="276" w:lineRule="auto"/>
              <w:ind w:left="118"/>
              <w:rPr>
                <w:rFonts w:ascii="Arial" w:eastAsia="Arial" w:hAnsi="Arial" w:cs="Arial"/>
              </w:rPr>
            </w:pPr>
            <w:r w:rsidRPr="000D0AF1">
              <w:rPr>
                <w:rFonts w:ascii="Arial" w:eastAsia="Arial" w:hAnsi="Arial" w:cs="Arial"/>
              </w:rPr>
              <w:t>Iniciación</w:t>
            </w:r>
          </w:p>
          <w:p w14:paraId="2128E6A0" w14:textId="77777777" w:rsidR="00D81036" w:rsidRPr="000D0AF1" w:rsidRDefault="00D81036" w:rsidP="000D0AF1">
            <w:pPr>
              <w:spacing w:line="276" w:lineRule="auto"/>
              <w:ind w:left="118"/>
              <w:rPr>
                <w:rFonts w:ascii="Arial" w:eastAsia="Arial" w:hAnsi="Arial" w:cs="Arial"/>
              </w:rPr>
            </w:pPr>
          </w:p>
          <w:p w14:paraId="2F41533C" w14:textId="77777777" w:rsidR="00D81036" w:rsidRPr="000D0AF1" w:rsidRDefault="00D81036" w:rsidP="000D0AF1">
            <w:pPr>
              <w:spacing w:line="276" w:lineRule="auto"/>
              <w:ind w:left="118"/>
              <w:rPr>
                <w:rFonts w:ascii="Arial" w:eastAsia="Arial" w:hAnsi="Arial" w:cs="Arial"/>
              </w:rPr>
            </w:pPr>
            <w:r w:rsidRPr="000D0AF1">
              <w:rPr>
                <w:rFonts w:ascii="Arial" w:eastAsia="Arial" w:hAnsi="Arial" w:cs="Arial"/>
              </w:rPr>
              <w:t>Planificación</w:t>
            </w:r>
          </w:p>
          <w:p w14:paraId="3EDE59B1" w14:textId="77777777" w:rsidR="00D81036" w:rsidRPr="000D0AF1" w:rsidRDefault="00D81036" w:rsidP="000D0AF1">
            <w:pPr>
              <w:spacing w:line="276" w:lineRule="auto"/>
              <w:ind w:left="118"/>
              <w:rPr>
                <w:rFonts w:ascii="Arial" w:eastAsia="Arial" w:hAnsi="Arial" w:cs="Arial"/>
              </w:rPr>
            </w:pPr>
          </w:p>
          <w:p w14:paraId="1444F7ED" w14:textId="77777777" w:rsidR="00D81036" w:rsidRPr="000D0AF1" w:rsidRDefault="00D81036" w:rsidP="000D0AF1">
            <w:pPr>
              <w:spacing w:line="276" w:lineRule="auto"/>
              <w:ind w:left="118"/>
              <w:rPr>
                <w:rFonts w:ascii="Arial" w:eastAsia="Arial" w:hAnsi="Arial" w:cs="Arial"/>
              </w:rPr>
            </w:pPr>
            <w:r w:rsidRPr="000D0AF1">
              <w:rPr>
                <w:rFonts w:ascii="Arial" w:eastAsia="Arial" w:hAnsi="Arial" w:cs="Arial"/>
              </w:rPr>
              <w:t xml:space="preserve">Ejecución </w:t>
            </w:r>
          </w:p>
          <w:p w14:paraId="3CA6AF37" w14:textId="77777777" w:rsidR="00D81036" w:rsidRPr="000D0AF1" w:rsidRDefault="00D81036" w:rsidP="000D0AF1">
            <w:pPr>
              <w:spacing w:line="276" w:lineRule="auto"/>
              <w:ind w:left="118"/>
              <w:rPr>
                <w:rFonts w:ascii="Arial" w:eastAsia="Arial" w:hAnsi="Arial" w:cs="Arial"/>
              </w:rPr>
            </w:pPr>
          </w:p>
          <w:p w14:paraId="58962CF1" w14:textId="77777777" w:rsidR="00D81036" w:rsidRPr="000D0AF1" w:rsidRDefault="00D81036" w:rsidP="000D0AF1">
            <w:pPr>
              <w:spacing w:line="276" w:lineRule="auto"/>
              <w:ind w:left="118"/>
              <w:rPr>
                <w:rFonts w:ascii="Arial" w:eastAsia="Arial" w:hAnsi="Arial" w:cs="Arial"/>
              </w:rPr>
            </w:pPr>
            <w:r w:rsidRPr="000D0AF1">
              <w:rPr>
                <w:rFonts w:ascii="Arial" w:eastAsia="Arial" w:hAnsi="Arial" w:cs="Arial"/>
              </w:rPr>
              <w:t xml:space="preserve">Monitoreo </w:t>
            </w:r>
          </w:p>
          <w:p w14:paraId="51BC92AF" w14:textId="77777777" w:rsidR="00D81036" w:rsidRPr="000D0AF1" w:rsidRDefault="00D81036" w:rsidP="000D0AF1">
            <w:pPr>
              <w:spacing w:line="276" w:lineRule="auto"/>
              <w:ind w:left="118"/>
              <w:rPr>
                <w:rFonts w:ascii="Arial" w:eastAsia="Arial" w:hAnsi="Arial" w:cs="Arial"/>
              </w:rPr>
            </w:pPr>
          </w:p>
          <w:p w14:paraId="56B325D6" w14:textId="1446EF1F" w:rsidR="00D81036" w:rsidRPr="000D0AF1" w:rsidRDefault="00D81036" w:rsidP="000D0AF1">
            <w:pPr>
              <w:spacing w:line="276" w:lineRule="auto"/>
              <w:ind w:left="118"/>
              <w:rPr>
                <w:rFonts w:ascii="Arial" w:hAnsi="Arial" w:cs="Arial"/>
              </w:rPr>
            </w:pPr>
            <w:r w:rsidRPr="000D0AF1">
              <w:rPr>
                <w:rFonts w:ascii="Arial" w:eastAsia="Arial" w:hAnsi="Arial" w:cs="Arial"/>
              </w:rPr>
              <w:t>Cierre</w:t>
            </w:r>
          </w:p>
        </w:tc>
      </w:tr>
      <w:tr w:rsidR="00D81036" w:rsidRPr="000D0AF1" w14:paraId="27D8427E" w14:textId="77777777" w:rsidTr="000D0AF1">
        <w:tblPrEx>
          <w:tblLook w:val="04A0" w:firstRow="1" w:lastRow="0" w:firstColumn="1" w:lastColumn="0" w:noHBand="0" w:noVBand="1"/>
        </w:tblPrEx>
        <w:trPr>
          <w:trHeight w:val="1531"/>
        </w:trPr>
        <w:tc>
          <w:tcPr>
            <w:tcW w:w="1540" w:type="dxa"/>
            <w:vAlign w:val="center"/>
          </w:tcPr>
          <w:p w14:paraId="39A00D87" w14:textId="28A5494D" w:rsidR="00D81036" w:rsidRPr="000D0AF1" w:rsidRDefault="00D81036" w:rsidP="000D0AF1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0D0AF1">
              <w:rPr>
                <w:rFonts w:ascii="Arial" w:hAnsi="Arial" w:cs="Arial"/>
                <w:b/>
                <w:bCs/>
              </w:rPr>
              <w:t xml:space="preserve">Escena </w:t>
            </w:r>
            <w:r w:rsidR="000D0AF1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4536" w:type="dxa"/>
            <w:vAlign w:val="center"/>
          </w:tcPr>
          <w:p w14:paraId="464F6788" w14:textId="77777777" w:rsidR="00D81036" w:rsidRPr="000D0AF1" w:rsidRDefault="00D81036" w:rsidP="000D0AF1">
            <w:pPr>
              <w:spacing w:line="276" w:lineRule="auto"/>
              <w:ind w:left="77"/>
              <w:rPr>
                <w:rFonts w:ascii="Arial" w:hAnsi="Arial" w:cs="Arial"/>
              </w:rPr>
            </w:pPr>
            <w:r w:rsidRPr="000D0AF1">
              <w:rPr>
                <w:rFonts w:ascii="Arial" w:hAnsi="Arial" w:cs="Arial"/>
              </w:rPr>
              <w:t>Gráfico del triángulo de la triple restricción con los vértices: Tiempo, Alcance y Costo.</w:t>
            </w:r>
          </w:p>
          <w:p w14:paraId="6F439469" w14:textId="77777777" w:rsidR="00D81036" w:rsidRPr="000D0AF1" w:rsidRDefault="00D81036" w:rsidP="000D0AF1">
            <w:pPr>
              <w:spacing w:line="276" w:lineRule="auto"/>
              <w:ind w:left="77"/>
              <w:rPr>
                <w:rFonts w:ascii="Arial" w:hAnsi="Arial" w:cs="Arial"/>
              </w:rPr>
            </w:pPr>
          </w:p>
          <w:p w14:paraId="4C33C87D" w14:textId="32AA03AD" w:rsidR="00D81036" w:rsidRPr="000D0AF1" w:rsidRDefault="00D81036" w:rsidP="000D0AF1">
            <w:pPr>
              <w:spacing w:line="276" w:lineRule="auto"/>
              <w:ind w:left="63"/>
              <w:rPr>
                <w:rFonts w:ascii="Arial" w:hAnsi="Arial" w:cs="Arial"/>
              </w:rPr>
            </w:pPr>
            <w:r w:rsidRPr="000D0AF1">
              <w:rPr>
                <w:rFonts w:ascii="Arial" w:hAnsi="Arial" w:cs="Arial"/>
              </w:rPr>
              <w:t xml:space="preserve">Imagen </w:t>
            </w:r>
            <w:r w:rsidR="000D0AF1" w:rsidRPr="000D0AF1">
              <w:rPr>
                <w:rFonts w:ascii="Arial" w:hAnsi="Arial" w:cs="Arial"/>
              </w:rPr>
              <w:t xml:space="preserve">gráfica </w:t>
            </w:r>
            <w:r w:rsidRPr="000D0AF1">
              <w:rPr>
                <w:rFonts w:ascii="Arial" w:hAnsi="Arial" w:cs="Arial"/>
              </w:rPr>
              <w:t xml:space="preserve">de </w:t>
            </w:r>
            <w:r w:rsidR="000D0AF1" w:rsidRPr="000D0AF1">
              <w:rPr>
                <w:rFonts w:ascii="Arial" w:hAnsi="Arial" w:cs="Arial"/>
              </w:rPr>
              <w:t xml:space="preserve">la interrelación </w:t>
            </w:r>
            <w:r w:rsidRPr="000D0AF1">
              <w:rPr>
                <w:rFonts w:ascii="Arial" w:hAnsi="Arial" w:cs="Arial"/>
              </w:rPr>
              <w:t>entre los tres factores</w:t>
            </w:r>
            <w:r w:rsidR="000D0AF1" w:rsidRPr="000D0AF1">
              <w:rPr>
                <w:rFonts w:ascii="Arial" w:hAnsi="Arial" w:cs="Arial"/>
              </w:rPr>
              <w:t xml:space="preserve">: </w:t>
            </w:r>
            <w:r w:rsidR="000D0AF1" w:rsidRPr="000D0AF1">
              <w:rPr>
                <w:rFonts w:ascii="Arial" w:hAnsi="Arial" w:cs="Arial"/>
                <w:lang w:val="es-MX"/>
              </w:rPr>
              <w:t>tiempo, alcance y costo.</w:t>
            </w:r>
            <w:r w:rsidR="000D0AF1" w:rsidRPr="000D0AF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14:paraId="3F54333C" w14:textId="23EDCFC8" w:rsidR="00D81036" w:rsidRDefault="00D81036" w:rsidP="000D0AF1">
            <w:pPr>
              <w:spacing w:line="276" w:lineRule="auto"/>
              <w:ind w:left="63"/>
              <w:rPr>
                <w:rFonts w:ascii="Arial" w:hAnsi="Arial" w:cs="Arial"/>
              </w:rPr>
            </w:pPr>
            <w:r w:rsidRPr="000D0AF1">
              <w:rPr>
                <w:rFonts w:ascii="Arial" w:hAnsi="Arial" w:cs="Arial"/>
                <w:lang w:val="es-MX"/>
              </w:rPr>
              <w:t>Ahora bien, todo proyecto tiene tres restricciones fundamentales conocidas como la triple restricción: tiempo, alcance y costo.</w:t>
            </w:r>
            <w:r w:rsidRPr="000D0AF1">
              <w:rPr>
                <w:rFonts w:ascii="Arial" w:hAnsi="Arial" w:cs="Arial"/>
              </w:rPr>
              <w:t xml:space="preserve"> </w:t>
            </w:r>
          </w:p>
          <w:p w14:paraId="135D3BE8" w14:textId="77777777" w:rsidR="000D0AF1" w:rsidRPr="000D0AF1" w:rsidRDefault="000D0AF1" w:rsidP="000D0AF1">
            <w:pPr>
              <w:spacing w:line="276" w:lineRule="auto"/>
              <w:ind w:left="63"/>
              <w:rPr>
                <w:rFonts w:ascii="Arial" w:hAnsi="Arial" w:cs="Arial"/>
              </w:rPr>
            </w:pPr>
          </w:p>
          <w:p w14:paraId="203FDF33" w14:textId="77777777" w:rsidR="00D81036" w:rsidRPr="000D0AF1" w:rsidRDefault="00D81036" w:rsidP="000D0AF1">
            <w:pPr>
              <w:spacing w:line="276" w:lineRule="auto"/>
              <w:ind w:left="63"/>
              <w:rPr>
                <w:rFonts w:ascii="Arial" w:hAnsi="Arial" w:cs="Arial"/>
                <w:lang w:val="es-MX"/>
              </w:rPr>
            </w:pPr>
            <w:r w:rsidRPr="000D0AF1">
              <w:rPr>
                <w:rFonts w:ascii="Arial" w:hAnsi="Arial" w:cs="Arial"/>
                <w:lang w:val="es-MX"/>
              </w:rPr>
              <w:t>El tiempo define el plazo de entrega; el alcance, los entregables y objetivos; y el costo, el presupuesto disponible.</w:t>
            </w:r>
          </w:p>
          <w:p w14:paraId="799F3215" w14:textId="462345BD" w:rsidR="00D81036" w:rsidRPr="000D0AF1" w:rsidRDefault="00D81036" w:rsidP="000D0AF1">
            <w:pPr>
              <w:spacing w:line="276" w:lineRule="auto"/>
              <w:ind w:left="63"/>
              <w:rPr>
                <w:rFonts w:ascii="Arial" w:hAnsi="Arial" w:cs="Arial"/>
                <w:lang w:val="es-MX"/>
              </w:rPr>
            </w:pPr>
            <w:r w:rsidRPr="000D0AF1">
              <w:rPr>
                <w:rFonts w:ascii="Arial" w:hAnsi="Arial" w:cs="Arial"/>
                <w:lang w:val="es-MX"/>
              </w:rPr>
              <w:t>Estos tres factores están interrelacionados</w:t>
            </w:r>
            <w:r w:rsidR="000D0AF1" w:rsidRPr="000D0AF1">
              <w:rPr>
                <w:rFonts w:ascii="Arial" w:hAnsi="Arial" w:cs="Arial"/>
                <w:lang w:val="es-MX"/>
              </w:rPr>
              <w:t xml:space="preserve"> y m</w:t>
            </w:r>
            <w:r w:rsidRPr="000D0AF1">
              <w:rPr>
                <w:rFonts w:ascii="Arial" w:hAnsi="Arial" w:cs="Arial"/>
                <w:lang w:val="es-MX"/>
              </w:rPr>
              <w:t>antener su equilibrio es el reto central del gerente</w:t>
            </w:r>
          </w:p>
        </w:tc>
        <w:tc>
          <w:tcPr>
            <w:tcW w:w="3779" w:type="dxa"/>
            <w:vAlign w:val="center"/>
          </w:tcPr>
          <w:p w14:paraId="2BB2AE9F" w14:textId="77777777" w:rsidR="00D81036" w:rsidRPr="000D0AF1" w:rsidRDefault="00D81036" w:rsidP="000D0AF1">
            <w:pPr>
              <w:spacing w:line="276" w:lineRule="auto"/>
              <w:ind w:left="118"/>
              <w:rPr>
                <w:rFonts w:ascii="Arial" w:hAnsi="Arial" w:cs="Arial"/>
              </w:rPr>
            </w:pPr>
            <w:r w:rsidRPr="000D0AF1">
              <w:rPr>
                <w:rFonts w:ascii="Arial" w:hAnsi="Arial" w:cs="Arial"/>
              </w:rPr>
              <w:t>La triple restricción regula tiempo, alcance y costo del proyecto.</w:t>
            </w:r>
          </w:p>
          <w:p w14:paraId="705EF0BC" w14:textId="77777777" w:rsidR="00D81036" w:rsidRPr="000D0AF1" w:rsidRDefault="00D81036" w:rsidP="000D0AF1">
            <w:pPr>
              <w:spacing w:line="276" w:lineRule="auto"/>
              <w:ind w:left="118"/>
              <w:rPr>
                <w:rFonts w:ascii="Arial" w:hAnsi="Arial" w:cs="Arial"/>
              </w:rPr>
            </w:pPr>
          </w:p>
          <w:p w14:paraId="6B514530" w14:textId="5C1A91CC" w:rsidR="00D81036" w:rsidRPr="000D0AF1" w:rsidRDefault="00D81036" w:rsidP="000D0AF1">
            <w:pPr>
              <w:spacing w:line="276" w:lineRule="auto"/>
              <w:ind w:left="118"/>
              <w:rPr>
                <w:rFonts w:ascii="Arial" w:hAnsi="Arial" w:cs="Arial"/>
              </w:rPr>
            </w:pPr>
            <w:r w:rsidRPr="000D0AF1">
              <w:rPr>
                <w:rFonts w:ascii="Arial" w:hAnsi="Arial" w:cs="Arial"/>
              </w:rPr>
              <w:t>Cualquier cambio en uno de los factores impacta a los demás.</w:t>
            </w:r>
          </w:p>
        </w:tc>
      </w:tr>
      <w:tr w:rsidR="00D81036" w:rsidRPr="000D0AF1" w14:paraId="3CA1D3EA" w14:textId="77777777" w:rsidTr="000D0AF1">
        <w:tblPrEx>
          <w:tblLook w:val="04A0" w:firstRow="1" w:lastRow="0" w:firstColumn="1" w:lastColumn="0" w:noHBand="0" w:noVBand="1"/>
        </w:tblPrEx>
        <w:trPr>
          <w:trHeight w:val="2397"/>
        </w:trPr>
        <w:tc>
          <w:tcPr>
            <w:tcW w:w="1540" w:type="dxa"/>
            <w:vAlign w:val="center"/>
          </w:tcPr>
          <w:p w14:paraId="716550F4" w14:textId="7554B40C" w:rsidR="00D81036" w:rsidRPr="000D0AF1" w:rsidRDefault="00D81036" w:rsidP="000D0AF1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0D0AF1">
              <w:rPr>
                <w:rFonts w:ascii="Arial" w:hAnsi="Arial" w:cs="Arial"/>
                <w:b/>
                <w:bCs/>
              </w:rPr>
              <w:lastRenderedPageBreak/>
              <w:t xml:space="preserve">Escena </w:t>
            </w:r>
            <w:r w:rsidR="000D0AF1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4536" w:type="dxa"/>
            <w:vAlign w:val="center"/>
          </w:tcPr>
          <w:p w14:paraId="201A6170" w14:textId="3AE199D0" w:rsidR="00D81036" w:rsidRPr="000D0AF1" w:rsidRDefault="00D81036" w:rsidP="000D0AF1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hAnsi="Arial" w:cs="Arial"/>
                <w:sz w:val="22"/>
                <w:szCs w:val="22"/>
              </w:rPr>
            </w:pPr>
            <w:r w:rsidRPr="000D0AF1">
              <w:rPr>
                <w:rFonts w:ascii="Arial" w:hAnsi="Arial" w:cs="Arial"/>
                <w:sz w:val="22"/>
                <w:szCs w:val="22"/>
              </w:rPr>
              <w:t xml:space="preserve">Secuencia de imágenes de recursos de proyecto: </w:t>
            </w:r>
            <w:r w:rsidR="000D0AF1" w:rsidRPr="000D0AF1">
              <w:rPr>
                <w:rFonts w:ascii="Arial" w:hAnsi="Arial" w:cs="Arial"/>
                <w:sz w:val="22"/>
                <w:szCs w:val="22"/>
              </w:rPr>
              <w:t>mano de obra, materiales, maquinaria, tecnología, tiempo y financiamiento.</w:t>
            </w:r>
          </w:p>
          <w:p w14:paraId="56DF8365" w14:textId="2F18C7C7" w:rsidR="00D81036" w:rsidRPr="000D0AF1" w:rsidRDefault="00D81036" w:rsidP="000D0AF1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hAnsi="Arial" w:cs="Arial"/>
                <w:sz w:val="22"/>
                <w:szCs w:val="22"/>
              </w:rPr>
            </w:pPr>
            <w:r w:rsidRPr="000D0AF1">
              <w:rPr>
                <w:rFonts w:ascii="Arial" w:eastAsia="Arial" w:hAnsi="Arial" w:cs="Arial"/>
                <w:sz w:val="22"/>
                <w:szCs w:val="22"/>
              </w:rPr>
              <w:t>Pantalla final con el logo del SENA</w:t>
            </w:r>
          </w:p>
        </w:tc>
        <w:tc>
          <w:tcPr>
            <w:tcW w:w="4536" w:type="dxa"/>
            <w:vAlign w:val="center"/>
          </w:tcPr>
          <w:p w14:paraId="2E922E67" w14:textId="77B6ADE8" w:rsidR="000D0AF1" w:rsidRDefault="00D81036" w:rsidP="000D0AF1">
            <w:pPr>
              <w:spacing w:line="276" w:lineRule="auto"/>
              <w:ind w:left="63"/>
              <w:rPr>
                <w:rFonts w:ascii="Arial" w:hAnsi="Arial" w:cs="Arial"/>
              </w:rPr>
            </w:pPr>
            <w:r w:rsidRPr="000D0AF1">
              <w:rPr>
                <w:rFonts w:ascii="Arial" w:hAnsi="Arial" w:cs="Arial"/>
              </w:rPr>
              <w:t>Finalmente, todo proyecto requiere recursos: mano de obra, materiales, maquinaria, tecnología, tiempo y financiamiento.</w:t>
            </w:r>
            <w:r w:rsidR="000D0AF1">
              <w:rPr>
                <w:rFonts w:ascii="Arial" w:hAnsi="Arial" w:cs="Arial"/>
              </w:rPr>
              <w:t xml:space="preserve"> </w:t>
            </w:r>
            <w:r w:rsidRPr="000D0AF1">
              <w:rPr>
                <w:rFonts w:ascii="Arial" w:hAnsi="Arial" w:cs="Arial"/>
              </w:rPr>
              <w:t xml:space="preserve">Gestionarlos bien evita retrasos y sobrecostos. </w:t>
            </w:r>
          </w:p>
          <w:p w14:paraId="12201A2B" w14:textId="77777777" w:rsidR="000D0AF1" w:rsidRPr="000D0AF1" w:rsidRDefault="000D0AF1" w:rsidP="000D0AF1">
            <w:pPr>
              <w:spacing w:line="276" w:lineRule="auto"/>
              <w:ind w:left="63"/>
              <w:rPr>
                <w:rFonts w:ascii="Arial" w:hAnsi="Arial" w:cs="Arial"/>
              </w:rPr>
            </w:pPr>
          </w:p>
          <w:p w14:paraId="57C0A31D" w14:textId="41BF41CF" w:rsidR="00D81036" w:rsidRPr="00DB4F3F" w:rsidRDefault="00D81036" w:rsidP="00DB4F3F">
            <w:pPr>
              <w:spacing w:line="276" w:lineRule="auto"/>
              <w:ind w:left="63"/>
              <w:rPr>
                <w:rFonts w:ascii="Arial" w:hAnsi="Arial" w:cs="Arial"/>
              </w:rPr>
            </w:pPr>
            <w:r w:rsidRPr="000D0AF1">
              <w:rPr>
                <w:rFonts w:ascii="Arial" w:hAnsi="Arial" w:cs="Arial"/>
              </w:rPr>
              <w:t xml:space="preserve">Con planificación y trabajo en equipo, los proyectos son oportunidades reales de desarrollo. </w:t>
            </w:r>
          </w:p>
        </w:tc>
        <w:tc>
          <w:tcPr>
            <w:tcW w:w="3779" w:type="dxa"/>
            <w:vAlign w:val="center"/>
          </w:tcPr>
          <w:p w14:paraId="5A80A82E" w14:textId="77777777" w:rsidR="00D81036" w:rsidRPr="000D0AF1" w:rsidRDefault="00D81036" w:rsidP="000D0AF1">
            <w:pPr>
              <w:spacing w:line="276" w:lineRule="auto"/>
              <w:ind w:left="118"/>
              <w:rPr>
                <w:rFonts w:ascii="Arial" w:eastAsia="Arial" w:hAnsi="Arial" w:cs="Arial"/>
              </w:rPr>
            </w:pPr>
            <w:r w:rsidRPr="000D0AF1">
              <w:rPr>
                <w:rFonts w:ascii="Arial" w:eastAsia="Arial" w:hAnsi="Arial" w:cs="Arial"/>
              </w:rPr>
              <w:t xml:space="preserve">Recursos: </w:t>
            </w:r>
          </w:p>
          <w:p w14:paraId="1710B612" w14:textId="77777777" w:rsidR="00D81036" w:rsidRPr="000D0AF1" w:rsidRDefault="00D81036" w:rsidP="000D0AF1">
            <w:pPr>
              <w:spacing w:line="276" w:lineRule="auto"/>
              <w:ind w:left="118"/>
              <w:rPr>
                <w:rFonts w:ascii="Arial" w:eastAsia="Arial" w:hAnsi="Arial" w:cs="Arial"/>
              </w:rPr>
            </w:pPr>
            <w:r w:rsidRPr="000D0AF1">
              <w:rPr>
                <w:rFonts w:ascii="Arial" w:eastAsia="Arial" w:hAnsi="Arial" w:cs="Arial"/>
              </w:rPr>
              <w:t>Mano de obra</w:t>
            </w:r>
          </w:p>
          <w:p w14:paraId="34BF4284" w14:textId="77777777" w:rsidR="00D81036" w:rsidRPr="000D0AF1" w:rsidRDefault="00D81036" w:rsidP="000D0AF1">
            <w:pPr>
              <w:spacing w:line="276" w:lineRule="auto"/>
              <w:ind w:left="118"/>
              <w:rPr>
                <w:rFonts w:ascii="Arial" w:eastAsia="Arial" w:hAnsi="Arial" w:cs="Arial"/>
              </w:rPr>
            </w:pPr>
            <w:r w:rsidRPr="000D0AF1">
              <w:rPr>
                <w:rFonts w:ascii="Arial" w:eastAsia="Arial" w:hAnsi="Arial" w:cs="Arial"/>
              </w:rPr>
              <w:t>Materiales</w:t>
            </w:r>
          </w:p>
          <w:p w14:paraId="425A3027" w14:textId="77777777" w:rsidR="00D81036" w:rsidRPr="000D0AF1" w:rsidRDefault="00D81036" w:rsidP="000D0AF1">
            <w:pPr>
              <w:spacing w:line="276" w:lineRule="auto"/>
              <w:ind w:left="118"/>
              <w:rPr>
                <w:rFonts w:ascii="Arial" w:eastAsia="Arial" w:hAnsi="Arial" w:cs="Arial"/>
              </w:rPr>
            </w:pPr>
            <w:r w:rsidRPr="000D0AF1">
              <w:rPr>
                <w:rFonts w:ascii="Arial" w:eastAsia="Arial" w:hAnsi="Arial" w:cs="Arial"/>
              </w:rPr>
              <w:t>Maquinaria</w:t>
            </w:r>
          </w:p>
          <w:p w14:paraId="4F0D6DEC" w14:textId="727B2192" w:rsidR="00D81036" w:rsidRPr="000D0AF1" w:rsidRDefault="00D81036" w:rsidP="000D0AF1">
            <w:pPr>
              <w:spacing w:line="276" w:lineRule="auto"/>
              <w:ind w:left="118"/>
              <w:rPr>
                <w:rFonts w:ascii="Arial" w:eastAsia="Arial" w:hAnsi="Arial" w:cs="Arial"/>
              </w:rPr>
            </w:pPr>
            <w:r w:rsidRPr="000D0AF1">
              <w:rPr>
                <w:rFonts w:ascii="Arial" w:eastAsia="Arial" w:hAnsi="Arial" w:cs="Arial"/>
              </w:rPr>
              <w:t>Tecnología</w:t>
            </w:r>
          </w:p>
          <w:p w14:paraId="220D736E" w14:textId="77777777" w:rsidR="00D81036" w:rsidRPr="000D0AF1" w:rsidRDefault="00D81036" w:rsidP="000D0AF1">
            <w:pPr>
              <w:spacing w:line="276" w:lineRule="auto"/>
              <w:ind w:left="118"/>
              <w:rPr>
                <w:rFonts w:ascii="Arial" w:eastAsia="Arial" w:hAnsi="Arial" w:cs="Arial"/>
              </w:rPr>
            </w:pPr>
            <w:r w:rsidRPr="000D0AF1">
              <w:rPr>
                <w:rFonts w:ascii="Arial" w:eastAsia="Arial" w:hAnsi="Arial" w:cs="Arial"/>
              </w:rPr>
              <w:t xml:space="preserve">Tiempo </w:t>
            </w:r>
          </w:p>
          <w:p w14:paraId="59AB32F5" w14:textId="466EFB93" w:rsidR="00D81036" w:rsidRPr="000D0AF1" w:rsidRDefault="00D81036" w:rsidP="000D0AF1">
            <w:pPr>
              <w:spacing w:line="276" w:lineRule="auto"/>
              <w:ind w:left="118"/>
              <w:rPr>
                <w:rFonts w:ascii="Arial" w:eastAsia="Arial" w:hAnsi="Arial" w:cs="Arial"/>
              </w:rPr>
            </w:pPr>
            <w:r w:rsidRPr="000D0AF1">
              <w:rPr>
                <w:rFonts w:ascii="Arial" w:eastAsia="Arial" w:hAnsi="Arial" w:cs="Arial"/>
              </w:rPr>
              <w:t>Financiamiento.</w:t>
            </w:r>
          </w:p>
          <w:p w14:paraId="7532907A" w14:textId="77777777" w:rsidR="00D81036" w:rsidRPr="000D0AF1" w:rsidRDefault="00D81036" w:rsidP="000D0AF1">
            <w:pPr>
              <w:spacing w:line="276" w:lineRule="auto"/>
              <w:ind w:left="118"/>
              <w:rPr>
                <w:rFonts w:ascii="Arial" w:eastAsia="Arial" w:hAnsi="Arial" w:cs="Arial"/>
              </w:rPr>
            </w:pPr>
          </w:p>
          <w:p w14:paraId="143E7F2E" w14:textId="3DE03AF5" w:rsidR="00D81036" w:rsidRPr="000D0AF1" w:rsidRDefault="00D81036" w:rsidP="000D0AF1">
            <w:pPr>
              <w:spacing w:line="276" w:lineRule="auto"/>
              <w:ind w:left="118"/>
              <w:rPr>
                <w:rFonts w:ascii="Arial" w:eastAsia="Arial" w:hAnsi="Arial" w:cs="Arial"/>
              </w:rPr>
            </w:pPr>
            <w:r w:rsidRPr="000D0AF1">
              <w:rPr>
                <w:rFonts w:ascii="Arial" w:eastAsia="Arial" w:hAnsi="Arial" w:cs="Arial"/>
              </w:rPr>
              <w:t>La correcta asignación de los recursos garantiza el cumplimiento de los objetivos.</w:t>
            </w:r>
          </w:p>
        </w:tc>
      </w:tr>
    </w:tbl>
    <w:p w14:paraId="254BDD85" w14:textId="77777777" w:rsidR="00016E6D" w:rsidRDefault="00016E6D"/>
    <w:sectPr w:rsidR="00016E6D" w:rsidSect="00877B30">
      <w:headerReference w:type="default" r:id="rId11"/>
      <w:type w:val="continuous"/>
      <w:pgSz w:w="15840" w:h="12240" w:orient="landscape"/>
      <w:pgMar w:top="1960" w:right="360" w:bottom="280" w:left="720" w:header="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74723" w14:textId="77777777" w:rsidR="0081717A" w:rsidRDefault="0081717A">
      <w:r>
        <w:separator/>
      </w:r>
    </w:p>
  </w:endnote>
  <w:endnote w:type="continuationSeparator" w:id="0">
    <w:p w14:paraId="4D83190D" w14:textId="77777777" w:rsidR="0081717A" w:rsidRDefault="00817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83F7E" w14:textId="77777777" w:rsidR="0081717A" w:rsidRDefault="0081717A">
      <w:r>
        <w:separator/>
      </w:r>
    </w:p>
  </w:footnote>
  <w:footnote w:type="continuationSeparator" w:id="0">
    <w:p w14:paraId="2932E0DA" w14:textId="77777777" w:rsidR="0081717A" w:rsidRDefault="008171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C40C8" w14:textId="77777777" w:rsidR="005C1A5F" w:rsidRDefault="00000000">
    <w:pPr>
      <w:pStyle w:val="Textoindependiente"/>
      <w:spacing w:before="0"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62912" behindDoc="1" locked="0" layoutInCell="1" allowOverlap="1" wp14:anchorId="607B0166" wp14:editId="69F18E21">
          <wp:simplePos x="0" y="0"/>
          <wp:positionH relativeFrom="page">
            <wp:posOffset>11429</wp:posOffset>
          </wp:positionH>
          <wp:positionV relativeFrom="page">
            <wp:posOffset>15240</wp:posOffset>
          </wp:positionV>
          <wp:extent cx="10036809" cy="1234439"/>
          <wp:effectExtent l="0" t="0" r="0" b="0"/>
          <wp:wrapNone/>
          <wp:docPr id="188672669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36809" cy="1234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63424" behindDoc="1" locked="0" layoutInCell="1" allowOverlap="1" wp14:anchorId="72E66D4A" wp14:editId="0CFB9FE7">
              <wp:simplePos x="0" y="0"/>
              <wp:positionH relativeFrom="page">
                <wp:posOffset>3429889</wp:posOffset>
              </wp:positionH>
              <wp:positionV relativeFrom="page">
                <wp:posOffset>318414</wp:posOffset>
              </wp:positionV>
              <wp:extent cx="270065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065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3229AD" w14:textId="77777777" w:rsidR="005C1A5F" w:rsidRDefault="00000000">
                          <w:pPr>
                            <w:pStyle w:val="Textoindependiente"/>
                            <w:spacing w:before="13"/>
                            <w:ind w:left="20"/>
                          </w:pPr>
                          <w:r>
                            <w:t>FORMATO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RECURSO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AUDIOVISUAL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66D4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70.05pt;margin-top:25.05pt;width:212.65pt;height:14.3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" filled="f" stroked="f">
              <v:textbox inset="0,0,0,0">
                <w:txbxContent>
                  <w:p w14:paraId="2C3229AD" w14:textId="77777777" w:rsidR="005C1A5F" w:rsidRDefault="00000000">
                    <w:pPr>
                      <w:pStyle w:val="Textoindependiente"/>
                      <w:spacing w:before="13"/>
                      <w:ind w:left="20"/>
                    </w:pPr>
                    <w:r>
                      <w:t>FORMATO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RECURSO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AUDIOVISUAL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94733"/>
    <w:multiLevelType w:val="hybridMultilevel"/>
    <w:tmpl w:val="5F329B6C"/>
    <w:lvl w:ilvl="0" w:tplc="EC1CB20E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F9839CA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77DC91FA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9354828E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EF3089C2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3C60A59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F6C46CA4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72720A80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4B347EB4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1" w15:restartNumberingAfterBreak="0">
    <w:nsid w:val="57CD153D"/>
    <w:multiLevelType w:val="hybridMultilevel"/>
    <w:tmpl w:val="180A7B54"/>
    <w:lvl w:ilvl="0" w:tplc="DD000A5C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71CC988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E3E2EB9E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C8CCF352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2AF2F260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DE88B68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A18AA70C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E8AC8A86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B7446462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2" w15:restartNumberingAfterBreak="0">
    <w:nsid w:val="5A9850A4"/>
    <w:multiLevelType w:val="hybridMultilevel"/>
    <w:tmpl w:val="F12EF454"/>
    <w:lvl w:ilvl="0" w:tplc="DFB2696C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33667D8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213A1AEC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55E0EE72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1EDE6A3E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611A8AA8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CA1C3F6E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D1A4016C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0A5A9980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3" w15:restartNumberingAfterBreak="0">
    <w:nsid w:val="6C105EB5"/>
    <w:multiLevelType w:val="hybridMultilevel"/>
    <w:tmpl w:val="668C79EA"/>
    <w:lvl w:ilvl="0" w:tplc="783AE0F6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D42B584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2340A38A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7CC2AA8C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45C4CE64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85FC9D9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DB4A2CE6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C9208506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DD7A2920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4" w15:restartNumberingAfterBreak="0">
    <w:nsid w:val="7A2D52A4"/>
    <w:multiLevelType w:val="hybridMultilevel"/>
    <w:tmpl w:val="26ACD8FE"/>
    <w:lvl w:ilvl="0" w:tplc="3DA08A50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4D60E32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02C82516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42285108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3104DB82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A1585034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6BF29D26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5DA88CE4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731ED76E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num w:numId="1" w16cid:durableId="346174599">
    <w:abstractNumId w:val="3"/>
  </w:num>
  <w:num w:numId="2" w16cid:durableId="790169677">
    <w:abstractNumId w:val="1"/>
  </w:num>
  <w:num w:numId="3" w16cid:durableId="1740127419">
    <w:abstractNumId w:val="4"/>
  </w:num>
  <w:num w:numId="4" w16cid:durableId="1239830162">
    <w:abstractNumId w:val="2"/>
  </w:num>
  <w:num w:numId="5" w16cid:durableId="90592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5F"/>
    <w:rsid w:val="00007EC5"/>
    <w:rsid w:val="00016E6D"/>
    <w:rsid w:val="00045AB7"/>
    <w:rsid w:val="00056C93"/>
    <w:rsid w:val="00067D1C"/>
    <w:rsid w:val="00073F0F"/>
    <w:rsid w:val="00085DDF"/>
    <w:rsid w:val="000D0AF1"/>
    <w:rsid w:val="00107955"/>
    <w:rsid w:val="0011276B"/>
    <w:rsid w:val="001135F0"/>
    <w:rsid w:val="001353E6"/>
    <w:rsid w:val="0015352B"/>
    <w:rsid w:val="00157443"/>
    <w:rsid w:val="001654A6"/>
    <w:rsid w:val="001807FE"/>
    <w:rsid w:val="001D1319"/>
    <w:rsid w:val="00217797"/>
    <w:rsid w:val="00283E98"/>
    <w:rsid w:val="002A491C"/>
    <w:rsid w:val="002D755C"/>
    <w:rsid w:val="002E138E"/>
    <w:rsid w:val="0032290B"/>
    <w:rsid w:val="003321FD"/>
    <w:rsid w:val="003B47EE"/>
    <w:rsid w:val="003B51C8"/>
    <w:rsid w:val="003B7059"/>
    <w:rsid w:val="003E3E17"/>
    <w:rsid w:val="00405896"/>
    <w:rsid w:val="00421A26"/>
    <w:rsid w:val="004419AB"/>
    <w:rsid w:val="004465C4"/>
    <w:rsid w:val="0044678B"/>
    <w:rsid w:val="00454CB7"/>
    <w:rsid w:val="00485985"/>
    <w:rsid w:val="004A00D9"/>
    <w:rsid w:val="004A2CEA"/>
    <w:rsid w:val="004B58B2"/>
    <w:rsid w:val="004F1748"/>
    <w:rsid w:val="0050753A"/>
    <w:rsid w:val="0052757E"/>
    <w:rsid w:val="00537D75"/>
    <w:rsid w:val="005436AE"/>
    <w:rsid w:val="005868FD"/>
    <w:rsid w:val="005A33A7"/>
    <w:rsid w:val="005C1A5F"/>
    <w:rsid w:val="005D0521"/>
    <w:rsid w:val="005E2E16"/>
    <w:rsid w:val="005F0B39"/>
    <w:rsid w:val="00601235"/>
    <w:rsid w:val="00607234"/>
    <w:rsid w:val="006215FE"/>
    <w:rsid w:val="00674494"/>
    <w:rsid w:val="00692375"/>
    <w:rsid w:val="006958BB"/>
    <w:rsid w:val="006D0B7D"/>
    <w:rsid w:val="006E5F48"/>
    <w:rsid w:val="006F778D"/>
    <w:rsid w:val="007155CD"/>
    <w:rsid w:val="00746422"/>
    <w:rsid w:val="0075772F"/>
    <w:rsid w:val="00796197"/>
    <w:rsid w:val="007C2861"/>
    <w:rsid w:val="007D23D3"/>
    <w:rsid w:val="007F32A0"/>
    <w:rsid w:val="007F61C8"/>
    <w:rsid w:val="008011E9"/>
    <w:rsid w:val="0081081E"/>
    <w:rsid w:val="00813755"/>
    <w:rsid w:val="00814E41"/>
    <w:rsid w:val="0081717A"/>
    <w:rsid w:val="00877B30"/>
    <w:rsid w:val="0089178B"/>
    <w:rsid w:val="0089651F"/>
    <w:rsid w:val="008B60D0"/>
    <w:rsid w:val="008D2504"/>
    <w:rsid w:val="009A0F9F"/>
    <w:rsid w:val="00A26DFF"/>
    <w:rsid w:val="00A51983"/>
    <w:rsid w:val="00A87883"/>
    <w:rsid w:val="00A91A50"/>
    <w:rsid w:val="00AE609B"/>
    <w:rsid w:val="00AE73E3"/>
    <w:rsid w:val="00AF19AF"/>
    <w:rsid w:val="00B57E79"/>
    <w:rsid w:val="00BA06EC"/>
    <w:rsid w:val="00BC24E8"/>
    <w:rsid w:val="00BC5255"/>
    <w:rsid w:val="00BF473D"/>
    <w:rsid w:val="00C27A84"/>
    <w:rsid w:val="00C42A80"/>
    <w:rsid w:val="00C6651B"/>
    <w:rsid w:val="00C81BC3"/>
    <w:rsid w:val="00C85FA0"/>
    <w:rsid w:val="00CE2C34"/>
    <w:rsid w:val="00CE5062"/>
    <w:rsid w:val="00D008CE"/>
    <w:rsid w:val="00D749E3"/>
    <w:rsid w:val="00D762F7"/>
    <w:rsid w:val="00D81036"/>
    <w:rsid w:val="00DA28A9"/>
    <w:rsid w:val="00DB4F3F"/>
    <w:rsid w:val="00E32ADA"/>
    <w:rsid w:val="00E44CCD"/>
    <w:rsid w:val="00E55605"/>
    <w:rsid w:val="00E56F58"/>
    <w:rsid w:val="00E719BE"/>
    <w:rsid w:val="00EA084E"/>
    <w:rsid w:val="00ED1477"/>
    <w:rsid w:val="00EE28FA"/>
    <w:rsid w:val="00F32016"/>
    <w:rsid w:val="00F66DCB"/>
    <w:rsid w:val="00F841B9"/>
    <w:rsid w:val="00FC48E9"/>
    <w:rsid w:val="00FD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A84F2"/>
  <w15:docId w15:val="{F559832A-FDDB-4BEF-8C99-72CF2E360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58"/>
    </w:pPr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877B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MX"/>
    </w:rPr>
  </w:style>
  <w:style w:type="character" w:styleId="Fuerte">
    <w:name w:val="Strong"/>
    <w:basedOn w:val="Fuentedeprrafopredeter"/>
    <w:uiPriority w:val="22"/>
    <w:qFormat/>
    <w:rsid w:val="008D2504"/>
    <w:rPr>
      <w:b/>
      <w:bCs/>
    </w:rPr>
  </w:style>
  <w:style w:type="character" w:styleId="Refdenotaalpie">
    <w:name w:val="footnote reference"/>
    <w:uiPriority w:val="99"/>
    <w:semiHidden/>
    <w:unhideWhenUsed/>
    <w:rsid w:val="008B60D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90E3F-672B-400B-BC3A-B635FD8AD4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B1FCBB-0CB2-42CE-82E0-5B878F2988CC}"/>
</file>

<file path=customXml/itemProps3.xml><?xml version="1.0" encoding="utf-8"?>
<ds:datastoreItem xmlns:ds="http://schemas.openxmlformats.org/officeDocument/2006/customXml" ds:itemID="{49E0C360-E0FC-488B-9E84-0C8F68CE79CA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4.xml><?xml version="1.0" encoding="utf-8"?>
<ds:datastoreItem xmlns:ds="http://schemas.openxmlformats.org/officeDocument/2006/customXml" ds:itemID="{0B867D45-A345-4029-B2C8-AA6B26A59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3</Pages>
  <Words>697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VICTOR ALFONSO SANCHEZ CANTILLO</cp:lastModifiedBy>
  <cp:revision>36</cp:revision>
  <dcterms:created xsi:type="dcterms:W3CDTF">2026-02-04T10:30:00Z</dcterms:created>
  <dcterms:modified xsi:type="dcterms:W3CDTF">2026-02-20T23:41:00Z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2025-11-26T00:00:00Z</vt:filetime>
  </property>
  <property fmtid="{D5CDD505-2E9C-101B-9397-08002B2CF9AE}" pid="5" name="MSIP_Label_fc111285-cafa-4fc9-8a9a-bd902089b24f_ActionId">
    <vt:lpwstr>35647a61-161f-4b34-8c8b-f1dd2cbd6cdb</vt:lpwstr>
  </property>
  <property fmtid="{D5CDD505-2E9C-101B-9397-08002B2CF9AE}" pid="6" name="MSIP_Label_fc111285-cafa-4fc9-8a9a-bd902089b24f_ContentBits">
    <vt:lpwstr>0</vt:lpwstr>
  </property>
  <property fmtid="{D5CDD505-2E9C-101B-9397-08002B2CF9AE}" pid="7" name="MSIP_Label_fc111285-cafa-4fc9-8a9a-bd902089b24f_Enabled">
    <vt:lpwstr>true</vt:lpwstr>
  </property>
  <property fmtid="{D5CDD505-2E9C-101B-9397-08002B2CF9AE}" pid="8" name="MSIP_Label_fc111285-cafa-4fc9-8a9a-bd902089b24f_Method">
    <vt:lpwstr>Privileged</vt:lpwstr>
  </property>
  <property fmtid="{D5CDD505-2E9C-101B-9397-08002B2CF9AE}" pid="9" name="MSIP_Label_fc111285-cafa-4fc9-8a9a-bd902089b24f_Name">
    <vt:lpwstr>Public</vt:lpwstr>
  </property>
  <property fmtid="{D5CDD505-2E9C-101B-9397-08002B2CF9AE}" pid="10" name="MSIP_Label_fc111285-cafa-4fc9-8a9a-bd902089b24f_SetDate">
    <vt:lpwstr>2025-03-06T21:28:19Z</vt:lpwstr>
  </property>
  <property fmtid="{D5CDD505-2E9C-101B-9397-08002B2CF9AE}" pid="11" name="MSIP_Label_fc111285-cafa-4fc9-8a9a-bd902089b24f_SiteId">
    <vt:lpwstr>cbc2c381-2f2e-4d93-91d1-506c9316ace7</vt:lpwstr>
  </property>
  <property fmtid="{D5CDD505-2E9C-101B-9397-08002B2CF9AE}" pid="12" name="MSIP_Label_fc111285-cafa-4fc9-8a9a-bd902089b24f_Tag">
    <vt:lpwstr>10, 0, 1, 2</vt:lpwstr>
  </property>
  <property fmtid="{D5CDD505-2E9C-101B-9397-08002B2CF9AE}" pid="13" name="ContentTypeId">
    <vt:lpwstr>0x0101006A81D6BD42E8DF4C91013959704817E1</vt:lpwstr>
  </property>
  <property fmtid="{D5CDD505-2E9C-101B-9397-08002B2CF9AE}" pid="14" name="MediaServiceImageTags">
    <vt:lpwstr/>
  </property>
</Properties>
</file>