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FAAE0" w14:textId="77777777" w:rsidR="005A3A76" w:rsidRPr="000D6EEC" w:rsidRDefault="005A3A76">
      <w:pPr>
        <w:spacing w:after="160" w:line="259" w:lineRule="auto"/>
        <w:rPr>
          <w:rFonts w:ascii="Calibri" w:eastAsia="Calibri" w:hAnsi="Calibri" w:cs="Calibri"/>
          <w:color w:val="000000" w:themeColor="text1"/>
        </w:rPr>
      </w:pPr>
    </w:p>
    <w:tbl>
      <w:tblPr>
        <w:tblStyle w:val="a"/>
        <w:tblW w:w="10314" w:type="dxa"/>
        <w:tblInd w:w="-68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Layout w:type="fixed"/>
        <w:tblLook w:val="04A0" w:firstRow="1" w:lastRow="0" w:firstColumn="1" w:lastColumn="0" w:noHBand="0" w:noVBand="1"/>
      </w:tblPr>
      <w:tblGrid>
        <w:gridCol w:w="1242"/>
        <w:gridCol w:w="25"/>
        <w:gridCol w:w="117"/>
        <w:gridCol w:w="567"/>
        <w:gridCol w:w="5670"/>
        <w:gridCol w:w="2693"/>
      </w:tblGrid>
      <w:tr w:rsidR="000D6EEC" w:rsidRPr="000D6EEC" w14:paraId="7575A220" w14:textId="77777777" w:rsidTr="008D62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14" w:type="dxa"/>
            <w:gridSpan w:val="6"/>
          </w:tcPr>
          <w:p w14:paraId="7D18F163" w14:textId="40D98478" w:rsidR="00F74F1E" w:rsidRPr="000D6EEC" w:rsidRDefault="00F74F1E" w:rsidP="008D6263">
            <w:pPr>
              <w:rPr>
                <w:rFonts w:ascii="Calibri" w:eastAsia="Calibri" w:hAnsi="Calibri" w:cs="Calibri"/>
                <w:color w:val="000000" w:themeColor="text1"/>
              </w:rPr>
            </w:pPr>
            <w:r w:rsidRPr="000D6EEC">
              <w:rPr>
                <w:rFonts w:ascii="Calibri" w:hAnsi="Calibri" w:cs="Calibri"/>
                <w:noProof/>
                <w:color w:val="000000" w:themeColor="text1"/>
              </w:rPr>
              <w:drawing>
                <wp:anchor distT="0" distB="0" distL="114300" distR="114300" simplePos="0" relativeHeight="251666432" behindDoc="0" locked="0" layoutInCell="1" hidden="0" allowOverlap="1" wp14:anchorId="1D9DC17A" wp14:editId="48141786">
                  <wp:simplePos x="0" y="0"/>
                  <wp:positionH relativeFrom="column">
                    <wp:posOffset>287655</wp:posOffset>
                  </wp:positionH>
                  <wp:positionV relativeFrom="paragraph">
                    <wp:posOffset>17780</wp:posOffset>
                  </wp:positionV>
                  <wp:extent cx="722630" cy="609600"/>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722630" cy="609600"/>
                          </a:xfrm>
                          <a:prstGeom prst="rect">
                            <a:avLst/>
                          </a:prstGeom>
                          <a:ln/>
                        </pic:spPr>
                      </pic:pic>
                    </a:graphicData>
                  </a:graphic>
                </wp:anchor>
              </w:drawing>
            </w:r>
          </w:p>
          <w:p w14:paraId="40F15C93" w14:textId="77777777" w:rsidR="00F74F1E" w:rsidRPr="000D6EEC" w:rsidRDefault="00F74F1E" w:rsidP="00A20923">
            <w:pPr>
              <w:jc w:val="center"/>
              <w:rPr>
                <w:rFonts w:ascii="Calibri" w:eastAsia="Calibri" w:hAnsi="Calibri" w:cs="Calibri"/>
                <w:color w:val="000000" w:themeColor="text1"/>
              </w:rPr>
            </w:pPr>
            <w:r w:rsidRPr="000D6EEC">
              <w:rPr>
                <w:rFonts w:ascii="Calibri" w:eastAsia="Calibri" w:hAnsi="Calibri" w:cs="Calibri"/>
                <w:color w:val="000000" w:themeColor="text1"/>
              </w:rPr>
              <w:t>ACTIVIDAD DIDÁCTICA CUESTIONARIO</w:t>
            </w:r>
          </w:p>
          <w:p w14:paraId="067945C1" w14:textId="77777777" w:rsidR="00F74F1E" w:rsidRPr="000D6EEC" w:rsidRDefault="00F74F1E">
            <w:pPr>
              <w:jc w:val="center"/>
              <w:rPr>
                <w:rFonts w:ascii="Calibri" w:eastAsia="Calibri" w:hAnsi="Calibri" w:cs="Calibri"/>
                <w:color w:val="000000" w:themeColor="text1"/>
              </w:rPr>
            </w:pPr>
          </w:p>
        </w:tc>
      </w:tr>
      <w:tr w:rsidR="000D6EEC" w:rsidRPr="000D6EEC" w14:paraId="591CEAD0" w14:textId="77777777" w:rsidTr="008D62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14" w:type="dxa"/>
            <w:gridSpan w:val="6"/>
          </w:tcPr>
          <w:p w14:paraId="3CD99B7D" w14:textId="77777777" w:rsidR="00F74F1E" w:rsidRPr="000D6EEC" w:rsidRDefault="00F74F1E">
            <w:pPr>
              <w:spacing w:after="160"/>
              <w:rPr>
                <w:rFonts w:ascii="Calibri" w:eastAsia="Calibri" w:hAnsi="Calibri" w:cs="Calibri"/>
                <w:color w:val="000000" w:themeColor="text1"/>
              </w:rPr>
            </w:pPr>
            <w:r w:rsidRPr="000D6EEC">
              <w:rPr>
                <w:rFonts w:ascii="Calibri" w:eastAsia="Calibri" w:hAnsi="Calibri" w:cs="Calibri"/>
                <w:b w:val="0"/>
                <w:color w:val="000000" w:themeColor="text1"/>
              </w:rPr>
              <w:t>Generalidades de la actividad</w:t>
            </w:r>
          </w:p>
          <w:p w14:paraId="54DA46A7" w14:textId="77777777" w:rsidR="00F74F1E" w:rsidRPr="000D6EEC" w:rsidRDefault="00F74F1E">
            <w:pPr>
              <w:numPr>
                <w:ilvl w:val="0"/>
                <w:numId w:val="1"/>
              </w:numPr>
              <w:rPr>
                <w:rFonts w:ascii="Calibri" w:hAnsi="Calibri" w:cs="Calibri"/>
                <w:color w:val="000000" w:themeColor="text1"/>
              </w:rPr>
            </w:pPr>
            <w:r w:rsidRPr="000D6EEC">
              <w:rPr>
                <w:rFonts w:ascii="Calibri" w:eastAsia="Calibri" w:hAnsi="Calibri" w:cs="Calibri"/>
                <w:b w:val="0"/>
                <w:color w:val="000000" w:themeColor="text1"/>
              </w:rPr>
              <w:t>El aprendiz recibe una retroalimentación cuando responde de manera correcta o incorrecta cada pregunta.</w:t>
            </w:r>
          </w:p>
          <w:p w14:paraId="54D54B0F" w14:textId="77777777" w:rsidR="00F74F1E" w:rsidRPr="000D6EEC" w:rsidRDefault="00F74F1E">
            <w:pPr>
              <w:numPr>
                <w:ilvl w:val="0"/>
                <w:numId w:val="1"/>
              </w:numPr>
              <w:rPr>
                <w:rFonts w:ascii="Calibri" w:hAnsi="Calibri" w:cs="Calibri"/>
                <w:color w:val="000000" w:themeColor="text1"/>
              </w:rPr>
            </w:pPr>
            <w:r w:rsidRPr="000D6EEC">
              <w:rPr>
                <w:rFonts w:ascii="Calibri" w:eastAsia="Calibri" w:hAnsi="Calibri" w:cs="Calibri"/>
                <w:b w:val="0"/>
                <w:color w:val="000000" w:themeColor="text1"/>
              </w:rPr>
              <w:t>Señale en la columna Rta. Correcta con una (x) de acuerdo con las opciones presentadas.</w:t>
            </w:r>
          </w:p>
          <w:p w14:paraId="15AD68DA" w14:textId="77777777" w:rsidR="00F74F1E" w:rsidRPr="000D6EEC" w:rsidRDefault="00F74F1E">
            <w:pPr>
              <w:numPr>
                <w:ilvl w:val="0"/>
                <w:numId w:val="1"/>
              </w:numPr>
              <w:spacing w:after="160"/>
              <w:rPr>
                <w:rFonts w:ascii="Calibri" w:hAnsi="Calibri" w:cs="Calibri"/>
                <w:color w:val="000000" w:themeColor="text1"/>
              </w:rPr>
            </w:pPr>
            <w:r w:rsidRPr="000D6EEC">
              <w:rPr>
                <w:rFonts w:ascii="Calibri" w:eastAsia="Calibri" w:hAnsi="Calibri" w:cs="Calibri"/>
                <w:b w:val="0"/>
                <w:color w:val="000000" w:themeColor="text1"/>
              </w:rPr>
              <w:t>Al final de la actividad se muestra una retroalimentación de felicitación si logra el 70% de respuestas correctas o retroalimentación de mejora si es inferior a este porcentaje.</w:t>
            </w:r>
          </w:p>
          <w:p w14:paraId="389C23F9" w14:textId="77777777" w:rsidR="00F74F1E" w:rsidRPr="000D6EEC" w:rsidRDefault="00F74F1E">
            <w:pPr>
              <w:spacing w:after="160"/>
              <w:rPr>
                <w:rFonts w:ascii="Calibri" w:hAnsi="Calibri" w:cs="Calibri"/>
                <w:color w:val="000000" w:themeColor="text1"/>
              </w:rPr>
            </w:pPr>
            <w:r w:rsidRPr="000D6EEC">
              <w:rPr>
                <w:rFonts w:ascii="Calibri" w:eastAsia="Calibri" w:hAnsi="Calibri" w:cs="Calibri"/>
                <w:b w:val="0"/>
                <w:color w:val="000000" w:themeColor="text1"/>
              </w:rPr>
              <w:t>Para sugerir este tipo de actividad tener presente equipo de Diseño Instruccional, que solo debe haber máximo doce opciones de pregunta y que cada campo tiene un límite de palabras permitidas para garantizar el responsive web.</w:t>
            </w:r>
          </w:p>
        </w:tc>
      </w:tr>
      <w:tr w:rsidR="000D6EEC" w:rsidRPr="000D6EEC" w14:paraId="0ED54703" w14:textId="77777777" w:rsidTr="008D6263">
        <w:tc>
          <w:tcPr>
            <w:cnfStyle w:val="001000000000" w:firstRow="0" w:lastRow="0" w:firstColumn="1" w:lastColumn="0" w:oddVBand="0" w:evenVBand="0" w:oddHBand="0" w:evenHBand="0" w:firstRowFirstColumn="0" w:firstRowLastColumn="0" w:lastRowFirstColumn="0" w:lastRowLastColumn="0"/>
            <w:tcW w:w="1951" w:type="dxa"/>
            <w:gridSpan w:val="4"/>
          </w:tcPr>
          <w:p w14:paraId="456901DB" w14:textId="77777777" w:rsidR="00F74F1E" w:rsidRPr="000D6EEC" w:rsidRDefault="00F74F1E">
            <w:pPr>
              <w:rPr>
                <w:rFonts w:ascii="Calibri" w:eastAsia="Calibri" w:hAnsi="Calibri" w:cs="Calibri"/>
                <w:color w:val="000000" w:themeColor="text1"/>
              </w:rPr>
            </w:pPr>
            <w:r w:rsidRPr="000D6EEC">
              <w:rPr>
                <w:rFonts w:ascii="Calibri" w:eastAsia="Calibri" w:hAnsi="Calibri" w:cs="Calibri"/>
                <w:color w:val="000000" w:themeColor="text1"/>
              </w:rPr>
              <w:t>Instrucciones para el aprendiz</w:t>
            </w:r>
          </w:p>
          <w:p w14:paraId="687915A8" w14:textId="77777777" w:rsidR="00F74F1E" w:rsidRPr="000D6EEC" w:rsidRDefault="00F74F1E">
            <w:pPr>
              <w:rPr>
                <w:rFonts w:ascii="Calibri" w:eastAsia="Calibri" w:hAnsi="Calibri" w:cs="Calibri"/>
                <w:color w:val="000000" w:themeColor="text1"/>
              </w:rPr>
            </w:pPr>
          </w:p>
          <w:p w14:paraId="0840CBD7" w14:textId="77777777" w:rsidR="00F74F1E" w:rsidRPr="000D6EEC" w:rsidRDefault="00F74F1E">
            <w:pPr>
              <w:rPr>
                <w:rFonts w:ascii="Calibri" w:eastAsia="Calibri" w:hAnsi="Calibri" w:cs="Calibri"/>
                <w:color w:val="000000" w:themeColor="text1"/>
              </w:rPr>
            </w:pPr>
          </w:p>
        </w:tc>
        <w:tc>
          <w:tcPr>
            <w:tcW w:w="8363" w:type="dxa"/>
            <w:gridSpan w:val="2"/>
          </w:tcPr>
          <w:p w14:paraId="38D8A99C" w14:textId="77777777" w:rsidR="00F74F1E" w:rsidRPr="000D6EEC" w:rsidRDefault="00F74F1E">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i/>
                <w:color w:val="000000" w:themeColor="text1"/>
              </w:rPr>
            </w:pPr>
          </w:p>
          <w:p w14:paraId="6AEF897B" w14:textId="5C5D0F93" w:rsidR="00F74F1E" w:rsidRPr="000D6EEC" w:rsidRDefault="00F74F1E">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i/>
                <w:color w:val="000000" w:themeColor="text1"/>
                <w:shd w:val="clear" w:color="auto" w:fill="FFE599"/>
              </w:rPr>
            </w:pPr>
            <w:r w:rsidRPr="000D6EEC">
              <w:rPr>
                <w:rFonts w:ascii="Calibri" w:eastAsia="Calibri" w:hAnsi="Calibri" w:cs="Calibri"/>
                <w:i/>
                <w:color w:val="000000" w:themeColor="text1"/>
              </w:rPr>
              <w:t>Esta actividad le permitirá determinar el grado de apropiación de los contenidos del componente formativo:</w:t>
            </w:r>
            <w:r w:rsidRPr="000D6EEC">
              <w:rPr>
                <w:rFonts w:ascii="Calibri" w:hAnsi="Calibri" w:cs="Calibri"/>
                <w:color w:val="000000" w:themeColor="text1"/>
              </w:rPr>
              <w:t xml:space="preserve"> </w:t>
            </w:r>
          </w:p>
          <w:p w14:paraId="027A1C4A" w14:textId="77777777" w:rsidR="00F74F1E" w:rsidRPr="000D6EEC" w:rsidRDefault="00F74F1E">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i/>
                <w:color w:val="000000" w:themeColor="text1"/>
              </w:rPr>
            </w:pPr>
          </w:p>
          <w:p w14:paraId="219BE5E0" w14:textId="77777777" w:rsidR="00F74F1E" w:rsidRPr="000D6EEC" w:rsidRDefault="00F74F1E">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i/>
                <w:color w:val="000000" w:themeColor="text1"/>
              </w:rPr>
            </w:pPr>
            <w:r w:rsidRPr="000D6EEC">
              <w:rPr>
                <w:rFonts w:ascii="Calibri" w:eastAsia="Calibri" w:hAnsi="Calibri" w:cs="Calibri"/>
                <w:i/>
                <w:color w:val="000000" w:themeColor="text1"/>
              </w:rPr>
              <w:t>Antes de su realización, se recomienda la lectura del componente formativo mencionado. Es opcional (no es calificable), y puede realizarse todas las veces que se desee.</w:t>
            </w:r>
          </w:p>
          <w:p w14:paraId="74CE958B" w14:textId="77777777" w:rsidR="00F74F1E" w:rsidRPr="000D6EEC" w:rsidRDefault="00F74F1E">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i/>
                <w:color w:val="000000" w:themeColor="text1"/>
              </w:rPr>
            </w:pPr>
          </w:p>
          <w:p w14:paraId="344BFE2B" w14:textId="04EF9A9D" w:rsidR="00F74F1E" w:rsidRPr="000D6EEC" w:rsidRDefault="00F74F1E">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i/>
                <w:color w:val="000000" w:themeColor="text1"/>
              </w:rPr>
            </w:pPr>
            <w:r w:rsidRPr="000D6EEC">
              <w:rPr>
                <w:rFonts w:ascii="Calibri" w:eastAsia="Calibri" w:hAnsi="Calibri" w:cs="Calibri"/>
                <w:i/>
                <w:color w:val="000000" w:themeColor="text1"/>
              </w:rPr>
              <w:t>Lea la pregunta de cada ítem y seleccione la respuesta correcta.</w:t>
            </w:r>
          </w:p>
          <w:p w14:paraId="62627715" w14:textId="77777777" w:rsidR="00F74F1E" w:rsidRPr="000D6EEC" w:rsidRDefault="00F74F1E">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i/>
                <w:color w:val="000000" w:themeColor="text1"/>
              </w:rPr>
            </w:pPr>
          </w:p>
          <w:p w14:paraId="767F5B0F" w14:textId="77777777" w:rsidR="00F74F1E" w:rsidRPr="000D6EEC" w:rsidRDefault="00F74F1E">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i/>
                <w:color w:val="000000" w:themeColor="text1"/>
              </w:rPr>
            </w:pPr>
          </w:p>
        </w:tc>
      </w:tr>
      <w:tr w:rsidR="000D6EEC" w:rsidRPr="000D6EEC" w14:paraId="0B4DB213" w14:textId="77777777" w:rsidTr="00526A14">
        <w:trPr>
          <w:cnfStyle w:val="000000100000" w:firstRow="0" w:lastRow="0" w:firstColumn="0" w:lastColumn="0" w:oddVBand="0" w:evenVBand="0" w:oddHBand="1" w:evenHBand="0" w:firstRowFirstColumn="0" w:firstRowLastColumn="0" w:lastRowFirstColumn="0" w:lastRowLastColumn="0"/>
          <w:trHeight w:val="618"/>
        </w:trPr>
        <w:tc>
          <w:tcPr>
            <w:cnfStyle w:val="001000000000" w:firstRow="0" w:lastRow="0" w:firstColumn="1" w:lastColumn="0" w:oddVBand="0" w:evenVBand="0" w:oddHBand="0" w:evenHBand="0" w:firstRowFirstColumn="0" w:firstRowLastColumn="0" w:lastRowFirstColumn="0" w:lastRowLastColumn="0"/>
            <w:tcW w:w="1951" w:type="dxa"/>
            <w:gridSpan w:val="4"/>
          </w:tcPr>
          <w:p w14:paraId="2711FB9C" w14:textId="77777777" w:rsidR="00CF3E2A" w:rsidRPr="000D6EEC" w:rsidRDefault="00CF3E2A" w:rsidP="00CF3E2A">
            <w:pPr>
              <w:rPr>
                <w:rFonts w:ascii="Calibri" w:eastAsia="Calibri" w:hAnsi="Calibri" w:cs="Calibri"/>
                <w:color w:val="000000" w:themeColor="text1"/>
              </w:rPr>
            </w:pPr>
            <w:r w:rsidRPr="000D6EEC">
              <w:rPr>
                <w:rFonts w:ascii="Calibri" w:eastAsia="Calibri" w:hAnsi="Calibri" w:cs="Calibri"/>
                <w:color w:val="000000" w:themeColor="text1"/>
              </w:rPr>
              <w:t>Nombre de la Actividad</w:t>
            </w:r>
          </w:p>
        </w:tc>
        <w:tc>
          <w:tcPr>
            <w:tcW w:w="8363" w:type="dxa"/>
            <w:gridSpan w:val="2"/>
            <w:vAlign w:val="center"/>
          </w:tcPr>
          <w:p w14:paraId="77EE4804" w14:textId="0C808FAE" w:rsidR="00CF3E2A" w:rsidRPr="000D6EEC" w:rsidRDefault="00CF3E2A" w:rsidP="000B1F1E">
            <w:pPr>
              <w:contextualSpacing/>
              <w:cnfStyle w:val="000000100000" w:firstRow="0" w:lastRow="0" w:firstColumn="0" w:lastColumn="0" w:oddVBand="0" w:evenVBand="0" w:oddHBand="1" w:evenHBand="0" w:firstRowFirstColumn="0" w:firstRowLastColumn="0" w:lastRowFirstColumn="0" w:lastRowLastColumn="0"/>
              <w:rPr>
                <w:rFonts w:ascii="Calibri" w:eastAsia="Calibri" w:hAnsi="Calibri" w:cs="Calibri"/>
                <w:bCs/>
                <w:iCs/>
                <w:color w:val="000000" w:themeColor="text1"/>
                <w:highlight w:val="yellow"/>
              </w:rPr>
            </w:pPr>
            <w:r w:rsidRPr="000D6EEC">
              <w:rPr>
                <w:rFonts w:ascii="Calibri" w:hAnsi="Calibri" w:cs="Calibri"/>
                <w:color w:val="000000" w:themeColor="text1"/>
              </w:rPr>
              <w:t>Cuestionario de verificación sobre registro contable, tributario y documental</w:t>
            </w:r>
          </w:p>
        </w:tc>
      </w:tr>
      <w:tr w:rsidR="000D6EEC" w:rsidRPr="000D6EEC" w14:paraId="0BBA839A" w14:textId="77777777" w:rsidTr="008D6263">
        <w:tc>
          <w:tcPr>
            <w:cnfStyle w:val="001000000000" w:firstRow="0" w:lastRow="0" w:firstColumn="1" w:lastColumn="0" w:oddVBand="0" w:evenVBand="0" w:oddHBand="0" w:evenHBand="0" w:firstRowFirstColumn="0" w:firstRowLastColumn="0" w:lastRowFirstColumn="0" w:lastRowLastColumn="0"/>
            <w:tcW w:w="1951" w:type="dxa"/>
            <w:gridSpan w:val="4"/>
            <w:shd w:val="clear" w:color="auto" w:fill="FBE5D5"/>
          </w:tcPr>
          <w:p w14:paraId="3EB536AE" w14:textId="77777777" w:rsidR="00CF3E2A" w:rsidRPr="000D6EEC" w:rsidRDefault="00CF3E2A" w:rsidP="00CF3E2A">
            <w:pPr>
              <w:rPr>
                <w:rFonts w:ascii="Calibri" w:eastAsia="Calibri" w:hAnsi="Calibri" w:cs="Calibri"/>
                <w:color w:val="000000" w:themeColor="text1"/>
              </w:rPr>
            </w:pPr>
            <w:r w:rsidRPr="000D6EEC">
              <w:rPr>
                <w:rFonts w:ascii="Calibri" w:eastAsia="Calibri" w:hAnsi="Calibri" w:cs="Calibri"/>
                <w:color w:val="000000" w:themeColor="text1"/>
              </w:rPr>
              <w:t>Objetivo de la actividad</w:t>
            </w:r>
          </w:p>
        </w:tc>
        <w:tc>
          <w:tcPr>
            <w:tcW w:w="8363" w:type="dxa"/>
            <w:gridSpan w:val="2"/>
            <w:vAlign w:val="center"/>
          </w:tcPr>
          <w:p w14:paraId="48FF7865" w14:textId="09C51C51" w:rsidR="00CF3E2A" w:rsidRPr="000D6EEC" w:rsidRDefault="000B1F1E" w:rsidP="000B1F1E">
            <w:pPr>
              <w:contextualSpacing/>
              <w:jc w:val="both"/>
              <w:cnfStyle w:val="000000000000" w:firstRow="0" w:lastRow="0" w:firstColumn="0" w:lastColumn="0" w:oddVBand="0" w:evenVBand="0" w:oddHBand="0" w:evenHBand="0" w:firstRowFirstColumn="0" w:firstRowLastColumn="0" w:lastRowFirstColumn="0" w:lastRowLastColumn="0"/>
              <w:rPr>
                <w:rFonts w:ascii="Calibri" w:hAnsi="Calibri" w:cs="Calibri"/>
                <w:b/>
                <w:bCs/>
                <w:color w:val="000000" w:themeColor="text1"/>
                <w:highlight w:val="yellow"/>
              </w:rPr>
            </w:pPr>
            <w:r w:rsidRPr="000D6EEC">
              <w:rPr>
                <w:rFonts w:ascii="Calibri" w:hAnsi="Calibri" w:cs="Calibri"/>
                <w:color w:val="000000" w:themeColor="text1"/>
              </w:rPr>
              <w:t>Evaluar y afianzar la comprensión de los fundamentos del registro contable, tributario y documental mediante un cuestionario de selección múltiple, para que el aprendiz relacione la identificación de operaciones, las fuentes de información, la normativa aplicable, la clasificación, la codificación, el registro, el control de la información y la conservación documental con situaciones propias del entorno organizacional.</w:t>
            </w:r>
          </w:p>
        </w:tc>
      </w:tr>
      <w:tr w:rsidR="000D6EEC" w:rsidRPr="000D6EEC" w14:paraId="5054460E" w14:textId="77777777" w:rsidTr="008D626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0314" w:type="dxa"/>
            <w:gridSpan w:val="6"/>
            <w:shd w:val="clear" w:color="auto" w:fill="FFE599"/>
          </w:tcPr>
          <w:p w14:paraId="006C2857" w14:textId="77777777" w:rsidR="00CF3E2A" w:rsidRPr="000D6EEC" w:rsidRDefault="00CF3E2A" w:rsidP="00CF3E2A">
            <w:pPr>
              <w:jc w:val="center"/>
              <w:rPr>
                <w:rFonts w:ascii="Calibri" w:eastAsia="Calibri" w:hAnsi="Calibri" w:cs="Calibri"/>
                <w:color w:val="000000" w:themeColor="text1"/>
              </w:rPr>
            </w:pPr>
            <w:r w:rsidRPr="000D6EEC">
              <w:rPr>
                <w:rFonts w:ascii="Calibri" w:eastAsia="Calibri" w:hAnsi="Calibri" w:cs="Calibri"/>
                <w:color w:val="000000" w:themeColor="text1"/>
              </w:rPr>
              <w:t>PREGUNTAS</w:t>
            </w:r>
          </w:p>
        </w:tc>
      </w:tr>
      <w:tr w:rsidR="000D6EEC" w:rsidRPr="000D6EEC" w14:paraId="004C60EA" w14:textId="77777777" w:rsidTr="00042156">
        <w:trPr>
          <w:trHeight w:val="220"/>
        </w:trPr>
        <w:tc>
          <w:tcPr>
            <w:cnfStyle w:val="001000000000" w:firstRow="0" w:lastRow="0" w:firstColumn="1" w:lastColumn="0" w:oddVBand="0" w:evenVBand="0" w:oddHBand="0" w:evenHBand="0" w:firstRowFirstColumn="0" w:firstRowLastColumn="0" w:lastRowFirstColumn="0" w:lastRowLastColumn="0"/>
            <w:tcW w:w="1951" w:type="dxa"/>
            <w:gridSpan w:val="4"/>
            <w:shd w:val="clear" w:color="auto" w:fill="FBE5D5"/>
          </w:tcPr>
          <w:p w14:paraId="4C10669F" w14:textId="77777777" w:rsidR="00CF3E2A" w:rsidRPr="000D6EEC" w:rsidRDefault="00CF3E2A" w:rsidP="00CF3E2A">
            <w:pPr>
              <w:rPr>
                <w:rFonts w:ascii="Calibri" w:eastAsia="Calibri" w:hAnsi="Calibri" w:cs="Calibri"/>
                <w:color w:val="000000" w:themeColor="text1"/>
              </w:rPr>
            </w:pPr>
            <w:r w:rsidRPr="000D6EEC">
              <w:rPr>
                <w:rFonts w:ascii="Calibri" w:eastAsia="Calibri" w:hAnsi="Calibri" w:cs="Calibri"/>
                <w:color w:val="000000" w:themeColor="text1"/>
              </w:rPr>
              <w:t>Pregunta 1</w:t>
            </w:r>
          </w:p>
        </w:tc>
        <w:tc>
          <w:tcPr>
            <w:tcW w:w="5670" w:type="dxa"/>
            <w:shd w:val="clear" w:color="auto" w:fill="FBE5D5"/>
          </w:tcPr>
          <w:p w14:paraId="2C3DB768" w14:textId="7E475BE5" w:rsidR="00CF3E2A" w:rsidRPr="000D6EEC" w:rsidRDefault="00CF3E2A" w:rsidP="00CF3E2A">
            <w:pPr>
              <w:pStyle w:val="NormalWeb"/>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shd w:val="clear" w:color="auto" w:fill="FFFFFF"/>
              </w:rPr>
            </w:pPr>
            <w:r w:rsidRPr="000D6EEC">
              <w:rPr>
                <w:rFonts w:ascii="Calibri" w:hAnsi="Calibri" w:cs="Calibri"/>
                <w:color w:val="000000" w:themeColor="text1"/>
                <w:sz w:val="22"/>
                <w:szCs w:val="22"/>
              </w:rPr>
              <w:t>¿Cuál es la diferencia principal entre un documento fuente y un comprobante de contabilidad?</w:t>
            </w:r>
          </w:p>
        </w:tc>
        <w:tc>
          <w:tcPr>
            <w:tcW w:w="2693" w:type="dxa"/>
          </w:tcPr>
          <w:p w14:paraId="56B1DBDC" w14:textId="77777777" w:rsidR="00CF3E2A" w:rsidRPr="000D6EEC" w:rsidRDefault="00CF3E2A" w:rsidP="00CF3E2A">
            <w:pPr>
              <w:widowControl w:val="0"/>
              <w:cnfStyle w:val="000000000000" w:firstRow="0" w:lastRow="0" w:firstColumn="0" w:lastColumn="0" w:oddVBand="0" w:evenVBand="0" w:oddHBand="0" w:evenHBand="0" w:firstRowFirstColumn="0" w:firstRowLastColumn="0" w:lastRowFirstColumn="0" w:lastRowLastColumn="0"/>
              <w:rPr>
                <w:rFonts w:ascii="Calibri" w:eastAsia="Calibri" w:hAnsi="Calibri" w:cs="Calibri"/>
                <w:bCs/>
                <w:color w:val="000000" w:themeColor="text1"/>
              </w:rPr>
            </w:pPr>
            <w:r w:rsidRPr="000D6EEC">
              <w:rPr>
                <w:rFonts w:ascii="Calibri" w:eastAsia="Calibri" w:hAnsi="Calibri" w:cs="Calibri"/>
                <w:bCs/>
                <w:color w:val="000000" w:themeColor="text1"/>
              </w:rPr>
              <w:t>Rta(s) correcta(s) (x)</w:t>
            </w:r>
          </w:p>
        </w:tc>
      </w:tr>
      <w:tr w:rsidR="000D6EEC" w:rsidRPr="000D6EEC" w14:paraId="6AE6FCCA" w14:textId="77777777" w:rsidTr="00DD10F2">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gridSpan w:val="2"/>
          </w:tcPr>
          <w:p w14:paraId="0D2EAA42" w14:textId="77777777" w:rsidR="00CF3E2A" w:rsidRPr="000D6EEC" w:rsidRDefault="00CF3E2A" w:rsidP="00CF3E2A">
            <w:pPr>
              <w:rPr>
                <w:rFonts w:ascii="Calibri" w:eastAsia="Calibri" w:hAnsi="Calibri" w:cs="Calibri"/>
                <w:b w:val="0"/>
                <w:bCs/>
                <w:color w:val="000000" w:themeColor="text1"/>
              </w:rPr>
            </w:pPr>
            <w:r w:rsidRPr="000D6EEC">
              <w:rPr>
                <w:rFonts w:ascii="Calibri" w:eastAsia="Calibri" w:hAnsi="Calibri" w:cs="Calibri"/>
                <w:b w:val="0"/>
                <w:bCs/>
                <w:color w:val="000000" w:themeColor="text1"/>
              </w:rPr>
              <w:t>Opción a)</w:t>
            </w:r>
          </w:p>
        </w:tc>
        <w:tc>
          <w:tcPr>
            <w:tcW w:w="6354" w:type="dxa"/>
            <w:gridSpan w:val="3"/>
            <w:shd w:val="clear" w:color="auto" w:fill="FFFFFF"/>
          </w:tcPr>
          <w:p w14:paraId="524650C3" w14:textId="590E7BBE" w:rsidR="00CF3E2A" w:rsidRPr="000D6EEC" w:rsidRDefault="00CF3E2A" w:rsidP="00CF3E2A">
            <w:pPr>
              <w:pStyle w:val="NormalWeb"/>
              <w:contextualSpacing/>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r w:rsidRPr="000D6EEC">
              <w:rPr>
                <w:rFonts w:ascii="Calibri" w:hAnsi="Calibri" w:cs="Calibri"/>
                <w:color w:val="000000" w:themeColor="text1"/>
                <w:sz w:val="22"/>
                <w:szCs w:val="22"/>
              </w:rPr>
              <w:t>El documento fuente es interno y el comprobante es emitido por un tercero.</w:t>
            </w:r>
          </w:p>
        </w:tc>
        <w:tc>
          <w:tcPr>
            <w:tcW w:w="2693" w:type="dxa"/>
            <w:shd w:val="clear" w:color="auto" w:fill="FFFFFF"/>
          </w:tcPr>
          <w:p w14:paraId="6E952630" w14:textId="7BD47C09" w:rsidR="00CF3E2A" w:rsidRPr="000D6EEC" w:rsidRDefault="00CF3E2A" w:rsidP="00CF3E2A">
            <w:pPr>
              <w:widowControl w:val="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color w:val="000000" w:themeColor="text1"/>
              </w:rPr>
            </w:pPr>
          </w:p>
        </w:tc>
      </w:tr>
      <w:tr w:rsidR="000D6EEC" w:rsidRPr="000D6EEC" w14:paraId="73F8C1A8" w14:textId="77777777" w:rsidTr="00DD10F2">
        <w:trPr>
          <w:trHeight w:val="220"/>
        </w:trPr>
        <w:tc>
          <w:tcPr>
            <w:cnfStyle w:val="001000000000" w:firstRow="0" w:lastRow="0" w:firstColumn="1" w:lastColumn="0" w:oddVBand="0" w:evenVBand="0" w:oddHBand="0" w:evenHBand="0" w:firstRowFirstColumn="0" w:firstRowLastColumn="0" w:lastRowFirstColumn="0" w:lastRowLastColumn="0"/>
            <w:tcW w:w="1267" w:type="dxa"/>
            <w:gridSpan w:val="2"/>
            <w:shd w:val="clear" w:color="auto" w:fill="FBE5D5"/>
          </w:tcPr>
          <w:p w14:paraId="3A7CCD3D" w14:textId="77777777" w:rsidR="00CF3E2A" w:rsidRPr="000D6EEC" w:rsidRDefault="00CF3E2A" w:rsidP="00CF3E2A">
            <w:pPr>
              <w:rPr>
                <w:rFonts w:ascii="Calibri" w:eastAsia="Calibri" w:hAnsi="Calibri" w:cs="Calibri"/>
                <w:b w:val="0"/>
                <w:bCs/>
                <w:color w:val="000000" w:themeColor="text1"/>
              </w:rPr>
            </w:pPr>
            <w:r w:rsidRPr="000D6EEC">
              <w:rPr>
                <w:rFonts w:ascii="Calibri" w:eastAsia="Calibri" w:hAnsi="Calibri" w:cs="Calibri"/>
                <w:b w:val="0"/>
                <w:bCs/>
                <w:color w:val="000000" w:themeColor="text1"/>
              </w:rPr>
              <w:t>Opción b)</w:t>
            </w:r>
          </w:p>
        </w:tc>
        <w:tc>
          <w:tcPr>
            <w:tcW w:w="6354" w:type="dxa"/>
            <w:gridSpan w:val="3"/>
            <w:shd w:val="clear" w:color="auto" w:fill="FFFFFF"/>
          </w:tcPr>
          <w:p w14:paraId="60DA80BD" w14:textId="6A9BE424" w:rsidR="00CF3E2A" w:rsidRPr="000D6EEC" w:rsidRDefault="00CF3E2A" w:rsidP="00CF3E2A">
            <w:pPr>
              <w:pStyle w:val="NormalWeb"/>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rPr>
            </w:pPr>
            <w:r w:rsidRPr="000D6EEC">
              <w:rPr>
                <w:rFonts w:ascii="Calibri" w:hAnsi="Calibri" w:cs="Calibri"/>
                <w:color w:val="000000" w:themeColor="text1"/>
                <w:sz w:val="22"/>
                <w:szCs w:val="22"/>
              </w:rPr>
              <w:t>El comprobante solo se usa para el IVA, mientras que el documento fuente es para la renta.</w:t>
            </w:r>
          </w:p>
        </w:tc>
        <w:tc>
          <w:tcPr>
            <w:tcW w:w="2693" w:type="dxa"/>
            <w:shd w:val="clear" w:color="auto" w:fill="FFFFFF"/>
          </w:tcPr>
          <w:p w14:paraId="3989BBDC" w14:textId="4D9DFE79" w:rsidR="00CF3E2A" w:rsidRPr="000D6EEC" w:rsidRDefault="00CF3E2A" w:rsidP="00CF3E2A">
            <w:pPr>
              <w:widowControl w:val="0"/>
              <w:cnfStyle w:val="000000000000" w:firstRow="0" w:lastRow="0" w:firstColumn="0" w:lastColumn="0" w:oddVBand="0" w:evenVBand="0" w:oddHBand="0" w:evenHBand="0" w:firstRowFirstColumn="0" w:firstRowLastColumn="0" w:lastRowFirstColumn="0" w:lastRowLastColumn="0"/>
              <w:rPr>
                <w:rFonts w:ascii="Calibri" w:eastAsia="Calibri" w:hAnsi="Calibri" w:cs="Calibri"/>
                <w:bCs/>
                <w:color w:val="000000" w:themeColor="text1"/>
              </w:rPr>
            </w:pPr>
          </w:p>
        </w:tc>
      </w:tr>
      <w:tr w:rsidR="000D6EEC" w:rsidRPr="000D6EEC" w14:paraId="51EF0F1B" w14:textId="77777777" w:rsidTr="00DD10F2">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gridSpan w:val="2"/>
          </w:tcPr>
          <w:p w14:paraId="292A48F6" w14:textId="77777777" w:rsidR="00CF3E2A" w:rsidRPr="000D6EEC" w:rsidRDefault="00CF3E2A" w:rsidP="00CF3E2A">
            <w:pPr>
              <w:rPr>
                <w:rFonts w:ascii="Calibri" w:eastAsia="Calibri" w:hAnsi="Calibri" w:cs="Calibri"/>
                <w:b w:val="0"/>
                <w:bCs/>
                <w:color w:val="000000" w:themeColor="text1"/>
              </w:rPr>
            </w:pPr>
            <w:r w:rsidRPr="000D6EEC">
              <w:rPr>
                <w:rFonts w:ascii="Calibri" w:eastAsia="Calibri" w:hAnsi="Calibri" w:cs="Calibri"/>
                <w:b w:val="0"/>
                <w:bCs/>
                <w:color w:val="000000" w:themeColor="text1"/>
              </w:rPr>
              <w:t>Opción c)</w:t>
            </w:r>
          </w:p>
        </w:tc>
        <w:tc>
          <w:tcPr>
            <w:tcW w:w="6354" w:type="dxa"/>
            <w:gridSpan w:val="3"/>
            <w:shd w:val="clear" w:color="auto" w:fill="FFFFFF"/>
          </w:tcPr>
          <w:p w14:paraId="563DD3D1" w14:textId="4CCF81BF" w:rsidR="00CF3E2A" w:rsidRPr="000D6EEC" w:rsidRDefault="00CF3E2A" w:rsidP="00CF3E2A">
            <w:pPr>
              <w:pStyle w:val="NormalWeb"/>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r w:rsidRPr="000D6EEC">
              <w:rPr>
                <w:rFonts w:ascii="Calibri" w:hAnsi="Calibri" w:cs="Calibri"/>
                <w:color w:val="000000" w:themeColor="text1"/>
                <w:sz w:val="22"/>
                <w:szCs w:val="22"/>
              </w:rPr>
              <w:t>No hay diferencia, ambos términos significan lo mismo.</w:t>
            </w:r>
          </w:p>
        </w:tc>
        <w:tc>
          <w:tcPr>
            <w:tcW w:w="2693" w:type="dxa"/>
            <w:shd w:val="clear" w:color="auto" w:fill="FFFFFF"/>
          </w:tcPr>
          <w:p w14:paraId="1CF3D996" w14:textId="77777777" w:rsidR="00CF3E2A" w:rsidRPr="000D6EEC" w:rsidRDefault="00CF3E2A" w:rsidP="00CF3E2A">
            <w:pPr>
              <w:widowControl w:val="0"/>
              <w:cnfStyle w:val="000000100000" w:firstRow="0" w:lastRow="0" w:firstColumn="0" w:lastColumn="0" w:oddVBand="0" w:evenVBand="0" w:oddHBand="1" w:evenHBand="0" w:firstRowFirstColumn="0" w:firstRowLastColumn="0" w:lastRowFirstColumn="0" w:lastRowLastColumn="0"/>
              <w:rPr>
                <w:rFonts w:ascii="Calibri" w:eastAsia="Calibri" w:hAnsi="Calibri" w:cs="Calibri"/>
                <w:bCs/>
                <w:color w:val="000000" w:themeColor="text1"/>
              </w:rPr>
            </w:pPr>
          </w:p>
        </w:tc>
      </w:tr>
      <w:tr w:rsidR="000D6EEC" w:rsidRPr="000D6EEC" w14:paraId="7B6FCD17" w14:textId="77777777" w:rsidTr="00DD10F2">
        <w:trPr>
          <w:trHeight w:val="220"/>
        </w:trPr>
        <w:tc>
          <w:tcPr>
            <w:cnfStyle w:val="001000000000" w:firstRow="0" w:lastRow="0" w:firstColumn="1" w:lastColumn="0" w:oddVBand="0" w:evenVBand="0" w:oddHBand="0" w:evenHBand="0" w:firstRowFirstColumn="0" w:firstRowLastColumn="0" w:lastRowFirstColumn="0" w:lastRowLastColumn="0"/>
            <w:tcW w:w="1267" w:type="dxa"/>
            <w:gridSpan w:val="2"/>
            <w:shd w:val="clear" w:color="auto" w:fill="FBE5D5"/>
          </w:tcPr>
          <w:p w14:paraId="5B2360D0" w14:textId="77777777" w:rsidR="00CF3E2A" w:rsidRPr="000D6EEC" w:rsidRDefault="00CF3E2A" w:rsidP="00CF3E2A">
            <w:pPr>
              <w:rPr>
                <w:rFonts w:ascii="Calibri" w:eastAsia="Calibri" w:hAnsi="Calibri" w:cs="Calibri"/>
                <w:b w:val="0"/>
                <w:bCs/>
                <w:color w:val="000000" w:themeColor="text1"/>
              </w:rPr>
            </w:pPr>
            <w:r w:rsidRPr="000D6EEC">
              <w:rPr>
                <w:rFonts w:ascii="Calibri" w:eastAsia="Calibri" w:hAnsi="Calibri" w:cs="Calibri"/>
                <w:b w:val="0"/>
                <w:bCs/>
                <w:color w:val="000000" w:themeColor="text1"/>
              </w:rPr>
              <w:t>Opción d)</w:t>
            </w:r>
          </w:p>
        </w:tc>
        <w:tc>
          <w:tcPr>
            <w:tcW w:w="6354" w:type="dxa"/>
            <w:gridSpan w:val="3"/>
            <w:shd w:val="clear" w:color="auto" w:fill="FFFFFF"/>
          </w:tcPr>
          <w:p w14:paraId="7745FBE1" w14:textId="660D87AB" w:rsidR="00CF3E2A" w:rsidRPr="000D6EEC" w:rsidRDefault="00CF3E2A" w:rsidP="00CF3E2A">
            <w:pPr>
              <w:pStyle w:val="NormalWeb"/>
              <w:contextualSpacing/>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rPr>
            </w:pPr>
            <w:r w:rsidRPr="000D6EEC">
              <w:rPr>
                <w:rFonts w:ascii="Calibri" w:hAnsi="Calibri" w:cs="Calibri"/>
                <w:color w:val="000000" w:themeColor="text1"/>
                <w:sz w:val="22"/>
                <w:szCs w:val="22"/>
              </w:rPr>
              <w:t>El documento fuente evidencia la ocurrencia de la operación, mientras que el comprobante resume la operación internamente para su registro.</w:t>
            </w:r>
          </w:p>
        </w:tc>
        <w:tc>
          <w:tcPr>
            <w:tcW w:w="2693" w:type="dxa"/>
            <w:shd w:val="clear" w:color="auto" w:fill="FFFFFF"/>
          </w:tcPr>
          <w:p w14:paraId="52DCCB4B" w14:textId="49B9B88A" w:rsidR="00CF3E2A" w:rsidRPr="000D6EEC" w:rsidRDefault="00CF3E2A" w:rsidP="00CF3E2A">
            <w:pPr>
              <w:widowControl w:val="0"/>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color w:val="000000" w:themeColor="text1"/>
              </w:rPr>
            </w:pPr>
            <w:r w:rsidRPr="000D6EEC">
              <w:rPr>
                <w:rFonts w:ascii="Calibri" w:eastAsia="Calibri" w:hAnsi="Calibri" w:cs="Calibri"/>
                <w:b/>
                <w:color w:val="000000" w:themeColor="text1"/>
              </w:rPr>
              <w:t>X</w:t>
            </w:r>
          </w:p>
        </w:tc>
      </w:tr>
      <w:tr w:rsidR="000D6EEC" w:rsidRPr="000D6EEC" w14:paraId="0EFFC171" w14:textId="77777777" w:rsidTr="008D626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951" w:type="dxa"/>
            <w:gridSpan w:val="4"/>
          </w:tcPr>
          <w:p w14:paraId="0B1BEB30" w14:textId="77777777" w:rsidR="00CF3E2A" w:rsidRPr="000D6EEC" w:rsidRDefault="00CF3E2A" w:rsidP="00CF3E2A">
            <w:pPr>
              <w:rPr>
                <w:rFonts w:ascii="Calibri" w:eastAsia="Calibri" w:hAnsi="Calibri" w:cs="Calibri"/>
                <w:b w:val="0"/>
                <w:bCs/>
                <w:color w:val="000000" w:themeColor="text1"/>
              </w:rPr>
            </w:pPr>
            <w:r w:rsidRPr="000D6EEC">
              <w:rPr>
                <w:rFonts w:ascii="Calibri" w:eastAsia="Calibri" w:hAnsi="Calibri" w:cs="Calibri"/>
                <w:b w:val="0"/>
                <w:bCs/>
                <w:color w:val="000000" w:themeColor="text1"/>
              </w:rPr>
              <w:t>Comentario respuesta correcta</w:t>
            </w:r>
          </w:p>
        </w:tc>
        <w:tc>
          <w:tcPr>
            <w:tcW w:w="8363" w:type="dxa"/>
            <w:gridSpan w:val="2"/>
            <w:shd w:val="clear" w:color="auto" w:fill="FFFFFF"/>
          </w:tcPr>
          <w:p w14:paraId="491A3F6B" w14:textId="679F5A35" w:rsidR="00CF3E2A" w:rsidRPr="000D6EEC" w:rsidRDefault="00CF3E2A" w:rsidP="00CF3E2A">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bCs/>
                <w:color w:val="000000" w:themeColor="text1"/>
              </w:rPr>
            </w:pPr>
            <w:r w:rsidRPr="000D6EEC">
              <w:rPr>
                <w:rFonts w:ascii="Calibri" w:eastAsia="Calibri" w:hAnsi="Calibri" w:cs="Calibri"/>
                <w:bCs/>
                <w:color w:val="000000" w:themeColor="text1"/>
              </w:rPr>
              <w:t xml:space="preserve">¡Muy bien! Ha acertado la respuesta. </w:t>
            </w:r>
            <w:r w:rsidRPr="000D6EEC">
              <w:rPr>
                <w:rStyle w:val="citation-91"/>
                <w:rFonts w:ascii="Calibri" w:hAnsi="Calibri" w:cs="Calibri"/>
                <w:color w:val="000000" w:themeColor="text1"/>
              </w:rPr>
              <w:t>El documento fuente es la evidencia que demuestra que la operación ocurrió</w:t>
            </w:r>
            <w:r w:rsidRPr="000D6EEC">
              <w:rPr>
                <w:rFonts w:ascii="Calibri" w:hAnsi="Calibri" w:cs="Calibri"/>
                <w:color w:val="000000" w:themeColor="text1"/>
              </w:rPr>
              <w:t xml:space="preserve">. </w:t>
            </w:r>
            <w:r w:rsidRPr="000D6EEC">
              <w:rPr>
                <w:rStyle w:val="citation-90"/>
                <w:rFonts w:ascii="Calibri" w:hAnsi="Calibri" w:cs="Calibri"/>
                <w:color w:val="000000" w:themeColor="text1"/>
              </w:rPr>
              <w:t xml:space="preserve">El comprobante de contabilidad, en cambio, es el documento </w:t>
            </w:r>
            <w:r w:rsidRPr="000D6EEC">
              <w:rPr>
                <w:rStyle w:val="citation-90"/>
                <w:rFonts w:ascii="Calibri" w:hAnsi="Calibri" w:cs="Calibri"/>
                <w:color w:val="000000" w:themeColor="text1"/>
              </w:rPr>
              <w:lastRenderedPageBreak/>
              <w:t>interno en el que la organización resume esa operación para dejar preparado el asiento que irá al libro o al software</w:t>
            </w:r>
          </w:p>
        </w:tc>
      </w:tr>
      <w:tr w:rsidR="000D6EEC" w:rsidRPr="000D6EEC" w14:paraId="34A66C99" w14:textId="77777777" w:rsidTr="008D6263">
        <w:trPr>
          <w:trHeight w:val="220"/>
        </w:trPr>
        <w:tc>
          <w:tcPr>
            <w:cnfStyle w:val="001000000000" w:firstRow="0" w:lastRow="0" w:firstColumn="1" w:lastColumn="0" w:oddVBand="0" w:evenVBand="0" w:oddHBand="0" w:evenHBand="0" w:firstRowFirstColumn="0" w:firstRowLastColumn="0" w:lastRowFirstColumn="0" w:lastRowLastColumn="0"/>
            <w:tcW w:w="1951" w:type="dxa"/>
            <w:gridSpan w:val="4"/>
            <w:shd w:val="clear" w:color="auto" w:fill="FBE5D5"/>
          </w:tcPr>
          <w:p w14:paraId="04ACD02A" w14:textId="77777777" w:rsidR="00CF3E2A" w:rsidRPr="000D6EEC" w:rsidRDefault="00CF3E2A" w:rsidP="00CF3E2A">
            <w:pPr>
              <w:rPr>
                <w:rFonts w:ascii="Calibri" w:eastAsia="Calibri" w:hAnsi="Calibri" w:cs="Calibri"/>
                <w:b w:val="0"/>
                <w:bCs/>
                <w:color w:val="000000" w:themeColor="text1"/>
              </w:rPr>
            </w:pPr>
            <w:r w:rsidRPr="000D6EEC">
              <w:rPr>
                <w:rFonts w:ascii="Calibri" w:eastAsia="Calibri" w:hAnsi="Calibri" w:cs="Calibri"/>
                <w:b w:val="0"/>
                <w:bCs/>
                <w:color w:val="000000" w:themeColor="text1"/>
              </w:rPr>
              <w:lastRenderedPageBreak/>
              <w:t>Comentario respuesta incorrecta</w:t>
            </w:r>
          </w:p>
        </w:tc>
        <w:tc>
          <w:tcPr>
            <w:tcW w:w="8363" w:type="dxa"/>
            <w:gridSpan w:val="2"/>
            <w:shd w:val="clear" w:color="auto" w:fill="FFFFFF"/>
          </w:tcPr>
          <w:p w14:paraId="74BA9300" w14:textId="469023BA" w:rsidR="00CF3E2A" w:rsidRPr="000D6EEC" w:rsidRDefault="00CF3E2A" w:rsidP="00CF3E2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Cs/>
                <w:color w:val="000000" w:themeColor="text1"/>
              </w:rPr>
            </w:pPr>
            <w:r w:rsidRPr="000D6EEC">
              <w:rPr>
                <w:rFonts w:ascii="Calibri" w:eastAsia="Calibri" w:hAnsi="Calibri" w:cs="Calibri"/>
                <w:bCs/>
                <w:color w:val="000000" w:themeColor="text1"/>
              </w:rPr>
              <w:t>Lo sentimos, su respuesta no es la correcta.</w:t>
            </w:r>
          </w:p>
        </w:tc>
      </w:tr>
      <w:tr w:rsidR="000D6EEC" w:rsidRPr="000D6EEC" w14:paraId="39A6D842" w14:textId="6DF82419" w:rsidTr="00042156">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951" w:type="dxa"/>
            <w:gridSpan w:val="4"/>
          </w:tcPr>
          <w:p w14:paraId="6FA0FE53" w14:textId="5F1EE687" w:rsidR="00CF3E2A" w:rsidRPr="000D6EEC" w:rsidRDefault="00CF3E2A" w:rsidP="00CF3E2A">
            <w:pPr>
              <w:rPr>
                <w:rFonts w:ascii="Calibri" w:eastAsia="Calibri" w:hAnsi="Calibri" w:cs="Calibri"/>
                <w:color w:val="000000" w:themeColor="text1"/>
              </w:rPr>
            </w:pPr>
            <w:r w:rsidRPr="000D6EEC">
              <w:rPr>
                <w:rFonts w:ascii="Calibri" w:eastAsia="Calibri" w:hAnsi="Calibri" w:cs="Calibri"/>
                <w:color w:val="000000" w:themeColor="text1"/>
              </w:rPr>
              <w:t>Pregunta 2</w:t>
            </w:r>
          </w:p>
        </w:tc>
        <w:tc>
          <w:tcPr>
            <w:tcW w:w="5670" w:type="dxa"/>
            <w:tcBorders>
              <w:right w:val="single" w:sz="4" w:space="0" w:color="auto"/>
            </w:tcBorders>
          </w:tcPr>
          <w:p w14:paraId="0E49A0B4" w14:textId="51BF8047" w:rsidR="00CF3E2A" w:rsidRPr="000D6EEC" w:rsidRDefault="00CF3E2A" w:rsidP="00CF3E2A">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color w:val="000000" w:themeColor="text1"/>
              </w:rPr>
            </w:pPr>
            <w:r w:rsidRPr="000D6EEC">
              <w:rPr>
                <w:rFonts w:ascii="Calibri" w:hAnsi="Calibri" w:cs="Calibri"/>
                <w:color w:val="000000" w:themeColor="text1"/>
              </w:rPr>
              <w:t>Si una empresa vende un mueble de oficina usado que ya no necesita, ¿qué tipo de operación económica está realizando?</w:t>
            </w:r>
          </w:p>
        </w:tc>
        <w:tc>
          <w:tcPr>
            <w:tcW w:w="2693" w:type="dxa"/>
            <w:tcBorders>
              <w:right w:val="single" w:sz="4" w:space="0" w:color="auto"/>
            </w:tcBorders>
            <w:shd w:val="clear" w:color="auto" w:fill="FFFFFF" w:themeFill="background1"/>
          </w:tcPr>
          <w:p w14:paraId="638DC80B" w14:textId="77777777" w:rsidR="00CF3E2A" w:rsidRPr="000D6EEC" w:rsidRDefault="00CF3E2A" w:rsidP="00CF3E2A">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color w:val="000000" w:themeColor="text1"/>
              </w:rPr>
            </w:pPr>
          </w:p>
        </w:tc>
      </w:tr>
      <w:tr w:rsidR="000D6EEC" w:rsidRPr="000D6EEC" w14:paraId="182EC208" w14:textId="77777777" w:rsidTr="00DD10F2">
        <w:trPr>
          <w:trHeight w:val="220"/>
        </w:trPr>
        <w:tc>
          <w:tcPr>
            <w:cnfStyle w:val="001000000000" w:firstRow="0" w:lastRow="0" w:firstColumn="1" w:lastColumn="0" w:oddVBand="0" w:evenVBand="0" w:oddHBand="0" w:evenHBand="0" w:firstRowFirstColumn="0" w:firstRowLastColumn="0" w:lastRowFirstColumn="0" w:lastRowLastColumn="0"/>
            <w:tcW w:w="1267" w:type="dxa"/>
            <w:gridSpan w:val="2"/>
            <w:shd w:val="clear" w:color="auto" w:fill="FBE5D5"/>
          </w:tcPr>
          <w:p w14:paraId="50C31EA9" w14:textId="77777777" w:rsidR="00CF3E2A" w:rsidRPr="000D6EEC" w:rsidRDefault="00CF3E2A" w:rsidP="00CF3E2A">
            <w:pPr>
              <w:rPr>
                <w:rFonts w:ascii="Calibri" w:eastAsia="Calibri" w:hAnsi="Calibri" w:cs="Calibri"/>
                <w:b w:val="0"/>
                <w:bCs/>
                <w:color w:val="000000" w:themeColor="text1"/>
              </w:rPr>
            </w:pPr>
            <w:r w:rsidRPr="000D6EEC">
              <w:rPr>
                <w:rFonts w:ascii="Calibri" w:eastAsia="Calibri" w:hAnsi="Calibri" w:cs="Calibri"/>
                <w:b w:val="0"/>
                <w:bCs/>
                <w:color w:val="000000" w:themeColor="text1"/>
              </w:rPr>
              <w:t>Opción a)</w:t>
            </w:r>
          </w:p>
        </w:tc>
        <w:tc>
          <w:tcPr>
            <w:tcW w:w="6354" w:type="dxa"/>
            <w:gridSpan w:val="3"/>
            <w:tcBorders>
              <w:right w:val="single" w:sz="4" w:space="0" w:color="auto"/>
            </w:tcBorders>
          </w:tcPr>
          <w:p w14:paraId="687C2C8F" w14:textId="58FA9F18" w:rsidR="00CF3E2A" w:rsidRPr="000D6EEC" w:rsidRDefault="00CF3E2A" w:rsidP="00CF3E2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Cs/>
                <w:color w:val="000000" w:themeColor="text1"/>
              </w:rPr>
            </w:pPr>
            <w:r w:rsidRPr="000D6EEC">
              <w:rPr>
                <w:rFonts w:ascii="Calibri" w:hAnsi="Calibri" w:cs="Calibri"/>
                <w:color w:val="000000" w:themeColor="text1"/>
              </w:rPr>
              <w:t>Operación de compra y venta ordinaria.</w:t>
            </w:r>
          </w:p>
        </w:tc>
        <w:tc>
          <w:tcPr>
            <w:tcW w:w="2693" w:type="dxa"/>
            <w:tcBorders>
              <w:left w:val="single" w:sz="4" w:space="0" w:color="auto"/>
            </w:tcBorders>
          </w:tcPr>
          <w:p w14:paraId="7EC64AC1" w14:textId="77777777" w:rsidR="00CF3E2A" w:rsidRPr="000D6EEC" w:rsidRDefault="00CF3E2A" w:rsidP="00CF3E2A">
            <w:pPr>
              <w:widowControl w:val="0"/>
              <w:cnfStyle w:val="000000000000" w:firstRow="0" w:lastRow="0" w:firstColumn="0" w:lastColumn="0" w:oddVBand="0" w:evenVBand="0" w:oddHBand="0" w:evenHBand="0" w:firstRowFirstColumn="0" w:firstRowLastColumn="0" w:lastRowFirstColumn="0" w:lastRowLastColumn="0"/>
              <w:rPr>
                <w:rFonts w:ascii="Calibri" w:eastAsia="Calibri" w:hAnsi="Calibri" w:cs="Calibri"/>
                <w:bCs/>
                <w:color w:val="000000" w:themeColor="text1"/>
              </w:rPr>
            </w:pPr>
          </w:p>
        </w:tc>
      </w:tr>
      <w:tr w:rsidR="000D6EEC" w:rsidRPr="000D6EEC" w14:paraId="026FAD85" w14:textId="77777777" w:rsidTr="00DD10F2">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gridSpan w:val="2"/>
          </w:tcPr>
          <w:p w14:paraId="54D66062" w14:textId="77777777" w:rsidR="00CF3E2A" w:rsidRPr="000D6EEC" w:rsidRDefault="00CF3E2A" w:rsidP="00CF3E2A">
            <w:pPr>
              <w:rPr>
                <w:rFonts w:ascii="Calibri" w:eastAsia="Calibri" w:hAnsi="Calibri" w:cs="Calibri"/>
                <w:b w:val="0"/>
                <w:bCs/>
                <w:color w:val="000000" w:themeColor="text1"/>
              </w:rPr>
            </w:pPr>
            <w:r w:rsidRPr="000D6EEC">
              <w:rPr>
                <w:rFonts w:ascii="Calibri" w:eastAsia="Calibri" w:hAnsi="Calibri" w:cs="Calibri"/>
                <w:b w:val="0"/>
                <w:bCs/>
                <w:color w:val="000000" w:themeColor="text1"/>
              </w:rPr>
              <w:t>Opción b)</w:t>
            </w:r>
          </w:p>
        </w:tc>
        <w:tc>
          <w:tcPr>
            <w:tcW w:w="6354" w:type="dxa"/>
            <w:gridSpan w:val="3"/>
          </w:tcPr>
          <w:p w14:paraId="3F3C6146" w14:textId="7D8426E1" w:rsidR="00CF3E2A" w:rsidRPr="000D6EEC" w:rsidRDefault="00CF3E2A" w:rsidP="00CF3E2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themeColor="text1"/>
                <w:lang w:val="es-CO" w:eastAsia="es-CO"/>
              </w:rPr>
            </w:pPr>
            <w:r w:rsidRPr="000D6EEC">
              <w:rPr>
                <w:rFonts w:ascii="Calibri" w:hAnsi="Calibri" w:cs="Calibri"/>
                <w:color w:val="000000" w:themeColor="text1"/>
              </w:rPr>
              <w:t>Operación especial.</w:t>
            </w:r>
          </w:p>
        </w:tc>
        <w:tc>
          <w:tcPr>
            <w:tcW w:w="2693" w:type="dxa"/>
          </w:tcPr>
          <w:p w14:paraId="0A6C93D3" w14:textId="637F1446" w:rsidR="00CF3E2A" w:rsidRPr="000D6EEC" w:rsidRDefault="00CF3E2A" w:rsidP="00CF3E2A">
            <w:pPr>
              <w:widowControl w:val="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color w:val="000000" w:themeColor="text1"/>
              </w:rPr>
            </w:pPr>
            <w:r w:rsidRPr="000D6EEC">
              <w:rPr>
                <w:rFonts w:ascii="Calibri" w:eastAsia="Calibri" w:hAnsi="Calibri" w:cs="Calibri"/>
                <w:b/>
                <w:color w:val="000000" w:themeColor="text1"/>
              </w:rPr>
              <w:t>X</w:t>
            </w:r>
          </w:p>
        </w:tc>
      </w:tr>
      <w:tr w:rsidR="000D6EEC" w:rsidRPr="000D6EEC" w14:paraId="5DB6CBBE" w14:textId="77777777" w:rsidTr="00DD10F2">
        <w:trPr>
          <w:trHeight w:val="220"/>
        </w:trPr>
        <w:tc>
          <w:tcPr>
            <w:cnfStyle w:val="001000000000" w:firstRow="0" w:lastRow="0" w:firstColumn="1" w:lastColumn="0" w:oddVBand="0" w:evenVBand="0" w:oddHBand="0" w:evenHBand="0" w:firstRowFirstColumn="0" w:firstRowLastColumn="0" w:lastRowFirstColumn="0" w:lastRowLastColumn="0"/>
            <w:tcW w:w="1267" w:type="dxa"/>
            <w:gridSpan w:val="2"/>
            <w:shd w:val="clear" w:color="auto" w:fill="FBE5D5"/>
          </w:tcPr>
          <w:p w14:paraId="11606CB5" w14:textId="77777777" w:rsidR="00CF3E2A" w:rsidRPr="000D6EEC" w:rsidRDefault="00CF3E2A" w:rsidP="00CF3E2A">
            <w:pPr>
              <w:rPr>
                <w:rFonts w:ascii="Calibri" w:eastAsia="Calibri" w:hAnsi="Calibri" w:cs="Calibri"/>
                <w:b w:val="0"/>
                <w:bCs/>
                <w:color w:val="000000" w:themeColor="text1"/>
              </w:rPr>
            </w:pPr>
            <w:r w:rsidRPr="000D6EEC">
              <w:rPr>
                <w:rFonts w:ascii="Calibri" w:eastAsia="Calibri" w:hAnsi="Calibri" w:cs="Calibri"/>
                <w:b w:val="0"/>
                <w:bCs/>
                <w:color w:val="000000" w:themeColor="text1"/>
              </w:rPr>
              <w:t>Opción c)</w:t>
            </w:r>
          </w:p>
        </w:tc>
        <w:tc>
          <w:tcPr>
            <w:tcW w:w="6354" w:type="dxa"/>
            <w:gridSpan w:val="3"/>
          </w:tcPr>
          <w:p w14:paraId="3B3727BC" w14:textId="012ED8CE" w:rsidR="00CF3E2A" w:rsidRPr="000D6EEC" w:rsidRDefault="00CF3E2A" w:rsidP="00CF3E2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Cs/>
                <w:color w:val="000000" w:themeColor="text1"/>
              </w:rPr>
            </w:pPr>
            <w:r w:rsidRPr="000D6EEC">
              <w:rPr>
                <w:rFonts w:ascii="Calibri" w:hAnsi="Calibri" w:cs="Calibri"/>
                <w:color w:val="000000" w:themeColor="text1"/>
              </w:rPr>
              <w:t>Operación laboral.</w:t>
            </w:r>
          </w:p>
        </w:tc>
        <w:tc>
          <w:tcPr>
            <w:tcW w:w="2693" w:type="dxa"/>
          </w:tcPr>
          <w:p w14:paraId="4DFC28D1" w14:textId="77777777" w:rsidR="00CF3E2A" w:rsidRPr="000D6EEC" w:rsidRDefault="00CF3E2A" w:rsidP="00CF3E2A">
            <w:pPr>
              <w:widowControl w:val="0"/>
              <w:cnfStyle w:val="000000000000" w:firstRow="0" w:lastRow="0" w:firstColumn="0" w:lastColumn="0" w:oddVBand="0" w:evenVBand="0" w:oddHBand="0" w:evenHBand="0" w:firstRowFirstColumn="0" w:firstRowLastColumn="0" w:lastRowFirstColumn="0" w:lastRowLastColumn="0"/>
              <w:rPr>
                <w:rFonts w:ascii="Calibri" w:eastAsia="Calibri" w:hAnsi="Calibri" w:cs="Calibri"/>
                <w:bCs/>
                <w:color w:val="000000" w:themeColor="text1"/>
              </w:rPr>
            </w:pPr>
          </w:p>
        </w:tc>
      </w:tr>
      <w:tr w:rsidR="000D6EEC" w:rsidRPr="000D6EEC" w14:paraId="285E23CB" w14:textId="77777777" w:rsidTr="00DD10F2">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gridSpan w:val="2"/>
          </w:tcPr>
          <w:p w14:paraId="48B30E7E" w14:textId="77777777" w:rsidR="00CF3E2A" w:rsidRPr="000D6EEC" w:rsidRDefault="00CF3E2A" w:rsidP="00CF3E2A">
            <w:pPr>
              <w:rPr>
                <w:rFonts w:ascii="Calibri" w:eastAsia="Calibri" w:hAnsi="Calibri" w:cs="Calibri"/>
                <w:b w:val="0"/>
                <w:bCs/>
                <w:color w:val="000000" w:themeColor="text1"/>
              </w:rPr>
            </w:pPr>
            <w:r w:rsidRPr="000D6EEC">
              <w:rPr>
                <w:rFonts w:ascii="Calibri" w:eastAsia="Calibri" w:hAnsi="Calibri" w:cs="Calibri"/>
                <w:b w:val="0"/>
                <w:bCs/>
                <w:color w:val="000000" w:themeColor="text1"/>
              </w:rPr>
              <w:t>Opción d)</w:t>
            </w:r>
          </w:p>
        </w:tc>
        <w:tc>
          <w:tcPr>
            <w:tcW w:w="6354" w:type="dxa"/>
            <w:gridSpan w:val="3"/>
          </w:tcPr>
          <w:p w14:paraId="183FC2C8" w14:textId="1EC19E4C" w:rsidR="00CF3E2A" w:rsidRPr="000D6EEC" w:rsidRDefault="00CF3E2A" w:rsidP="00CF3E2A">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bCs/>
                <w:color w:val="000000" w:themeColor="text1"/>
              </w:rPr>
            </w:pPr>
            <w:r w:rsidRPr="000D6EEC">
              <w:rPr>
                <w:rFonts w:ascii="Calibri" w:hAnsi="Calibri" w:cs="Calibri"/>
                <w:color w:val="000000" w:themeColor="text1"/>
              </w:rPr>
              <w:t>Operación financiera.</w:t>
            </w:r>
          </w:p>
        </w:tc>
        <w:tc>
          <w:tcPr>
            <w:tcW w:w="2693" w:type="dxa"/>
          </w:tcPr>
          <w:p w14:paraId="61201F50" w14:textId="77777777" w:rsidR="00CF3E2A" w:rsidRPr="000D6EEC" w:rsidRDefault="00CF3E2A" w:rsidP="00CF3E2A">
            <w:pPr>
              <w:widowControl w:val="0"/>
              <w:cnfStyle w:val="000000100000" w:firstRow="0" w:lastRow="0" w:firstColumn="0" w:lastColumn="0" w:oddVBand="0" w:evenVBand="0" w:oddHBand="1" w:evenHBand="0" w:firstRowFirstColumn="0" w:firstRowLastColumn="0" w:lastRowFirstColumn="0" w:lastRowLastColumn="0"/>
              <w:rPr>
                <w:rFonts w:ascii="Calibri" w:eastAsia="Calibri" w:hAnsi="Calibri" w:cs="Calibri"/>
                <w:bCs/>
                <w:color w:val="000000" w:themeColor="text1"/>
              </w:rPr>
            </w:pPr>
          </w:p>
        </w:tc>
      </w:tr>
      <w:tr w:rsidR="000D6EEC" w:rsidRPr="000D6EEC" w14:paraId="04FE8FE2" w14:textId="77777777" w:rsidTr="008D6263">
        <w:trPr>
          <w:trHeight w:val="220"/>
        </w:trPr>
        <w:tc>
          <w:tcPr>
            <w:cnfStyle w:val="001000000000" w:firstRow="0" w:lastRow="0" w:firstColumn="1" w:lastColumn="0" w:oddVBand="0" w:evenVBand="0" w:oddHBand="0" w:evenHBand="0" w:firstRowFirstColumn="0" w:firstRowLastColumn="0" w:lastRowFirstColumn="0" w:lastRowLastColumn="0"/>
            <w:tcW w:w="1951" w:type="dxa"/>
            <w:gridSpan w:val="4"/>
            <w:shd w:val="clear" w:color="auto" w:fill="FBE5D5"/>
          </w:tcPr>
          <w:p w14:paraId="3E8FF385" w14:textId="77777777" w:rsidR="00CF3E2A" w:rsidRPr="000D6EEC" w:rsidRDefault="00CF3E2A" w:rsidP="00CF3E2A">
            <w:pPr>
              <w:rPr>
                <w:rFonts w:ascii="Calibri" w:eastAsia="Calibri" w:hAnsi="Calibri" w:cs="Calibri"/>
                <w:b w:val="0"/>
                <w:bCs/>
                <w:color w:val="000000" w:themeColor="text1"/>
              </w:rPr>
            </w:pPr>
            <w:r w:rsidRPr="000D6EEC">
              <w:rPr>
                <w:rFonts w:ascii="Calibri" w:eastAsia="Calibri" w:hAnsi="Calibri" w:cs="Calibri"/>
                <w:b w:val="0"/>
                <w:bCs/>
                <w:color w:val="000000" w:themeColor="text1"/>
              </w:rPr>
              <w:t>Comentario respuesta correcta</w:t>
            </w:r>
          </w:p>
        </w:tc>
        <w:tc>
          <w:tcPr>
            <w:tcW w:w="8363" w:type="dxa"/>
            <w:gridSpan w:val="2"/>
            <w:shd w:val="clear" w:color="auto" w:fill="FFFFFF"/>
          </w:tcPr>
          <w:p w14:paraId="337E07D0" w14:textId="2C25CCD6" w:rsidR="00CF3E2A" w:rsidRPr="000D6EEC" w:rsidRDefault="00CF3E2A" w:rsidP="00CF3E2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Cs/>
                <w:color w:val="000000" w:themeColor="text1"/>
              </w:rPr>
            </w:pPr>
            <w:r w:rsidRPr="000D6EEC">
              <w:rPr>
                <w:rFonts w:ascii="Calibri" w:eastAsia="Calibri" w:hAnsi="Calibri" w:cs="Calibri"/>
                <w:bCs/>
                <w:color w:val="000000" w:themeColor="text1"/>
              </w:rPr>
              <w:t xml:space="preserve">¡Muy bien! Ha acertado la respuesta. </w:t>
            </w:r>
            <w:r w:rsidRPr="000D6EEC">
              <w:rPr>
                <w:rFonts w:ascii="Calibri" w:hAnsi="Calibri" w:cs="Calibri"/>
                <w:color w:val="000000" w:themeColor="text1"/>
              </w:rPr>
              <w:t>Se trata de una operación especial porque corresponde a la disposición de un activo usado y no a la actividad ordinaria de venta de mercancías</w:t>
            </w:r>
          </w:p>
        </w:tc>
      </w:tr>
      <w:tr w:rsidR="000D6EEC" w:rsidRPr="000D6EEC" w14:paraId="11C55432" w14:textId="77777777" w:rsidTr="008D626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951" w:type="dxa"/>
            <w:gridSpan w:val="4"/>
          </w:tcPr>
          <w:p w14:paraId="34E271FF" w14:textId="77777777" w:rsidR="00CF3E2A" w:rsidRPr="000D6EEC" w:rsidRDefault="00CF3E2A" w:rsidP="00CF3E2A">
            <w:pPr>
              <w:rPr>
                <w:rFonts w:ascii="Calibri" w:eastAsia="Calibri" w:hAnsi="Calibri" w:cs="Calibri"/>
                <w:b w:val="0"/>
                <w:bCs/>
                <w:color w:val="000000" w:themeColor="text1"/>
              </w:rPr>
            </w:pPr>
            <w:r w:rsidRPr="000D6EEC">
              <w:rPr>
                <w:rFonts w:ascii="Calibri" w:eastAsia="Calibri" w:hAnsi="Calibri" w:cs="Calibri"/>
                <w:b w:val="0"/>
                <w:bCs/>
                <w:color w:val="000000" w:themeColor="text1"/>
              </w:rPr>
              <w:t>Comentario respuesta incorrecta</w:t>
            </w:r>
          </w:p>
        </w:tc>
        <w:tc>
          <w:tcPr>
            <w:tcW w:w="8363" w:type="dxa"/>
            <w:gridSpan w:val="2"/>
            <w:shd w:val="clear" w:color="auto" w:fill="FFFFFF"/>
          </w:tcPr>
          <w:p w14:paraId="6E3C1382" w14:textId="1EF3D9F7" w:rsidR="00CF3E2A" w:rsidRPr="000D6EEC" w:rsidRDefault="00CF3E2A" w:rsidP="00CF3E2A">
            <w:pPr>
              <w:contextualSpacing/>
              <w:cnfStyle w:val="000000100000" w:firstRow="0" w:lastRow="0" w:firstColumn="0" w:lastColumn="0" w:oddVBand="0" w:evenVBand="0" w:oddHBand="1" w:evenHBand="0" w:firstRowFirstColumn="0" w:firstRowLastColumn="0" w:lastRowFirstColumn="0" w:lastRowLastColumn="0"/>
              <w:rPr>
                <w:rFonts w:ascii="Calibri" w:eastAsia="Calibri" w:hAnsi="Calibri" w:cs="Calibri"/>
                <w:bCs/>
                <w:color w:val="000000" w:themeColor="text1"/>
              </w:rPr>
            </w:pPr>
            <w:r w:rsidRPr="000D6EEC">
              <w:rPr>
                <w:rFonts w:ascii="Calibri" w:eastAsia="Calibri" w:hAnsi="Calibri" w:cs="Calibri"/>
                <w:bCs/>
                <w:color w:val="000000" w:themeColor="text1"/>
              </w:rPr>
              <w:t>Lo sentimos, su respuesta no es la correcta.</w:t>
            </w:r>
          </w:p>
        </w:tc>
      </w:tr>
      <w:tr w:rsidR="000D6EEC" w:rsidRPr="000D6EEC" w14:paraId="283AFB1E" w14:textId="3B82A630" w:rsidTr="00042156">
        <w:trPr>
          <w:trHeight w:val="220"/>
        </w:trPr>
        <w:tc>
          <w:tcPr>
            <w:cnfStyle w:val="001000000000" w:firstRow="0" w:lastRow="0" w:firstColumn="1" w:lastColumn="0" w:oddVBand="0" w:evenVBand="0" w:oddHBand="0" w:evenHBand="0" w:firstRowFirstColumn="0" w:firstRowLastColumn="0" w:lastRowFirstColumn="0" w:lastRowLastColumn="0"/>
            <w:tcW w:w="1951" w:type="dxa"/>
            <w:gridSpan w:val="4"/>
            <w:shd w:val="clear" w:color="auto" w:fill="FBE5D5"/>
          </w:tcPr>
          <w:p w14:paraId="5A3BC047" w14:textId="3F9E4F0B" w:rsidR="00CF3E2A" w:rsidRPr="000D6EEC" w:rsidRDefault="00CF3E2A" w:rsidP="00CF3E2A">
            <w:pPr>
              <w:rPr>
                <w:rFonts w:ascii="Calibri" w:eastAsia="Calibri" w:hAnsi="Calibri" w:cs="Calibri"/>
                <w:color w:val="000000" w:themeColor="text1"/>
              </w:rPr>
            </w:pPr>
            <w:r w:rsidRPr="000D6EEC">
              <w:rPr>
                <w:rFonts w:ascii="Calibri" w:eastAsia="Calibri" w:hAnsi="Calibri" w:cs="Calibri"/>
                <w:color w:val="000000" w:themeColor="text1"/>
              </w:rPr>
              <w:t>Pregunta 3</w:t>
            </w:r>
          </w:p>
        </w:tc>
        <w:tc>
          <w:tcPr>
            <w:tcW w:w="5670" w:type="dxa"/>
            <w:tcBorders>
              <w:right w:val="single" w:sz="4" w:space="0" w:color="auto"/>
            </w:tcBorders>
            <w:shd w:val="clear" w:color="auto" w:fill="FBE5D5"/>
          </w:tcPr>
          <w:p w14:paraId="414C53E3" w14:textId="72055A6F" w:rsidR="00CF3E2A" w:rsidRPr="000D6EEC" w:rsidRDefault="00CF3E2A" w:rsidP="00CF3E2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color w:val="000000" w:themeColor="text1"/>
              </w:rPr>
            </w:pPr>
            <w:r w:rsidRPr="000D6EEC">
              <w:rPr>
                <w:rFonts w:ascii="Calibri" w:hAnsi="Calibri" w:cs="Calibri"/>
                <w:color w:val="000000" w:themeColor="text1"/>
              </w:rPr>
              <w:t>¿Qué documento se debe utilizar para respaldar una compra cuando el proveedor no está obligado a facturar?</w:t>
            </w:r>
          </w:p>
        </w:tc>
        <w:tc>
          <w:tcPr>
            <w:tcW w:w="2693" w:type="dxa"/>
            <w:tcBorders>
              <w:left w:val="single" w:sz="4" w:space="0" w:color="auto"/>
            </w:tcBorders>
          </w:tcPr>
          <w:p w14:paraId="1E2E5708" w14:textId="77777777" w:rsidR="00CF3E2A" w:rsidRPr="000D6EEC" w:rsidRDefault="00CF3E2A" w:rsidP="00CF3E2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Cs/>
                <w:color w:val="000000" w:themeColor="text1"/>
              </w:rPr>
            </w:pPr>
          </w:p>
        </w:tc>
      </w:tr>
      <w:tr w:rsidR="000D6EEC" w:rsidRPr="000D6EEC" w14:paraId="52F67B10" w14:textId="77777777" w:rsidTr="00DD10F2">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gridSpan w:val="2"/>
          </w:tcPr>
          <w:p w14:paraId="79C06498" w14:textId="77777777" w:rsidR="00CF3E2A" w:rsidRPr="000D6EEC" w:rsidRDefault="00CF3E2A" w:rsidP="00CF3E2A">
            <w:pPr>
              <w:rPr>
                <w:rFonts w:ascii="Calibri" w:eastAsia="Calibri" w:hAnsi="Calibri" w:cs="Calibri"/>
                <w:b w:val="0"/>
                <w:bCs/>
                <w:color w:val="000000" w:themeColor="text1"/>
              </w:rPr>
            </w:pPr>
            <w:r w:rsidRPr="000D6EEC">
              <w:rPr>
                <w:rFonts w:ascii="Calibri" w:eastAsia="Calibri" w:hAnsi="Calibri" w:cs="Calibri"/>
                <w:b w:val="0"/>
                <w:bCs/>
                <w:color w:val="000000" w:themeColor="text1"/>
              </w:rPr>
              <w:t>Opción a)</w:t>
            </w:r>
          </w:p>
        </w:tc>
        <w:tc>
          <w:tcPr>
            <w:tcW w:w="6354" w:type="dxa"/>
            <w:gridSpan w:val="3"/>
            <w:tcBorders>
              <w:right w:val="single" w:sz="4" w:space="0" w:color="auto"/>
            </w:tcBorders>
          </w:tcPr>
          <w:p w14:paraId="64E00BFC" w14:textId="4F6CD9F2" w:rsidR="00CF3E2A" w:rsidRPr="000D6EEC" w:rsidRDefault="00CF3E2A" w:rsidP="00CF3E2A">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bCs/>
                <w:color w:val="000000" w:themeColor="text1"/>
              </w:rPr>
            </w:pPr>
            <w:r w:rsidRPr="000D6EEC">
              <w:rPr>
                <w:rFonts w:ascii="Calibri" w:hAnsi="Calibri" w:cs="Calibri"/>
                <w:color w:val="000000" w:themeColor="text1"/>
              </w:rPr>
              <w:t>El documento soporte en adquisiciones con no obligados a facturar.</w:t>
            </w:r>
          </w:p>
        </w:tc>
        <w:tc>
          <w:tcPr>
            <w:tcW w:w="2693" w:type="dxa"/>
            <w:tcBorders>
              <w:left w:val="single" w:sz="4" w:space="0" w:color="auto"/>
            </w:tcBorders>
          </w:tcPr>
          <w:p w14:paraId="0238AAA0" w14:textId="348474DA" w:rsidR="00CF3E2A" w:rsidRPr="000D6EEC" w:rsidRDefault="00CF3E2A" w:rsidP="00CF3E2A">
            <w:pPr>
              <w:widowControl w:val="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color w:val="000000" w:themeColor="text1"/>
              </w:rPr>
            </w:pPr>
            <w:r w:rsidRPr="000D6EEC">
              <w:rPr>
                <w:rFonts w:ascii="Calibri" w:eastAsia="Calibri" w:hAnsi="Calibri" w:cs="Calibri"/>
                <w:b/>
                <w:color w:val="000000" w:themeColor="text1"/>
              </w:rPr>
              <w:t>X</w:t>
            </w:r>
          </w:p>
        </w:tc>
      </w:tr>
      <w:tr w:rsidR="000D6EEC" w:rsidRPr="000D6EEC" w14:paraId="673E1550" w14:textId="77777777" w:rsidTr="00DD10F2">
        <w:trPr>
          <w:trHeight w:val="220"/>
        </w:trPr>
        <w:tc>
          <w:tcPr>
            <w:cnfStyle w:val="001000000000" w:firstRow="0" w:lastRow="0" w:firstColumn="1" w:lastColumn="0" w:oddVBand="0" w:evenVBand="0" w:oddHBand="0" w:evenHBand="0" w:firstRowFirstColumn="0" w:firstRowLastColumn="0" w:lastRowFirstColumn="0" w:lastRowLastColumn="0"/>
            <w:tcW w:w="1267" w:type="dxa"/>
            <w:gridSpan w:val="2"/>
            <w:shd w:val="clear" w:color="auto" w:fill="FBE5D5"/>
          </w:tcPr>
          <w:p w14:paraId="54DC04D5" w14:textId="77777777" w:rsidR="00CF3E2A" w:rsidRPr="000D6EEC" w:rsidRDefault="00CF3E2A" w:rsidP="00CF3E2A">
            <w:pPr>
              <w:rPr>
                <w:rFonts w:ascii="Calibri" w:eastAsia="Calibri" w:hAnsi="Calibri" w:cs="Calibri"/>
                <w:b w:val="0"/>
                <w:bCs/>
                <w:color w:val="000000" w:themeColor="text1"/>
              </w:rPr>
            </w:pPr>
            <w:r w:rsidRPr="000D6EEC">
              <w:rPr>
                <w:rFonts w:ascii="Calibri" w:eastAsia="Calibri" w:hAnsi="Calibri" w:cs="Calibri"/>
                <w:b w:val="0"/>
                <w:bCs/>
                <w:color w:val="000000" w:themeColor="text1"/>
              </w:rPr>
              <w:t>Opción b)</w:t>
            </w:r>
          </w:p>
        </w:tc>
        <w:tc>
          <w:tcPr>
            <w:tcW w:w="6354" w:type="dxa"/>
            <w:gridSpan w:val="3"/>
          </w:tcPr>
          <w:p w14:paraId="17B23F11" w14:textId="54F36170" w:rsidR="00CF3E2A" w:rsidRPr="000D6EEC" w:rsidRDefault="00CF3E2A" w:rsidP="00CF3E2A">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themeColor="text1"/>
                <w:lang w:val="es-CO" w:eastAsia="es-CO"/>
              </w:rPr>
            </w:pPr>
            <w:r w:rsidRPr="000D6EEC">
              <w:rPr>
                <w:rFonts w:ascii="Calibri" w:hAnsi="Calibri" w:cs="Calibri"/>
                <w:color w:val="000000" w:themeColor="text1"/>
              </w:rPr>
              <w:t>Una nota crédito.</w:t>
            </w:r>
          </w:p>
        </w:tc>
        <w:tc>
          <w:tcPr>
            <w:tcW w:w="2693" w:type="dxa"/>
          </w:tcPr>
          <w:p w14:paraId="2C2A20EE" w14:textId="77777777" w:rsidR="00CF3E2A" w:rsidRPr="000D6EEC" w:rsidRDefault="00CF3E2A" w:rsidP="00CF3E2A">
            <w:pPr>
              <w:widowControl w:val="0"/>
              <w:cnfStyle w:val="000000000000" w:firstRow="0" w:lastRow="0" w:firstColumn="0" w:lastColumn="0" w:oddVBand="0" w:evenVBand="0" w:oddHBand="0" w:evenHBand="0" w:firstRowFirstColumn="0" w:firstRowLastColumn="0" w:lastRowFirstColumn="0" w:lastRowLastColumn="0"/>
              <w:rPr>
                <w:rFonts w:ascii="Calibri" w:eastAsia="Calibri" w:hAnsi="Calibri" w:cs="Calibri"/>
                <w:bCs/>
                <w:color w:val="000000" w:themeColor="text1"/>
              </w:rPr>
            </w:pPr>
          </w:p>
        </w:tc>
      </w:tr>
      <w:tr w:rsidR="000D6EEC" w:rsidRPr="000D6EEC" w14:paraId="2522AAC4" w14:textId="77777777" w:rsidTr="00DD10F2">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gridSpan w:val="2"/>
          </w:tcPr>
          <w:p w14:paraId="53C48982" w14:textId="77777777" w:rsidR="00CF3E2A" w:rsidRPr="000D6EEC" w:rsidRDefault="00CF3E2A" w:rsidP="00CF3E2A">
            <w:pPr>
              <w:rPr>
                <w:rFonts w:ascii="Calibri" w:eastAsia="Calibri" w:hAnsi="Calibri" w:cs="Calibri"/>
                <w:b w:val="0"/>
                <w:bCs/>
                <w:color w:val="000000" w:themeColor="text1"/>
              </w:rPr>
            </w:pPr>
            <w:r w:rsidRPr="000D6EEC">
              <w:rPr>
                <w:rFonts w:ascii="Calibri" w:eastAsia="Calibri" w:hAnsi="Calibri" w:cs="Calibri"/>
                <w:b w:val="0"/>
                <w:bCs/>
                <w:color w:val="000000" w:themeColor="text1"/>
              </w:rPr>
              <w:t>Opción c)</w:t>
            </w:r>
          </w:p>
        </w:tc>
        <w:tc>
          <w:tcPr>
            <w:tcW w:w="6354" w:type="dxa"/>
            <w:gridSpan w:val="3"/>
          </w:tcPr>
          <w:p w14:paraId="35DC2C33" w14:textId="47831489" w:rsidR="00CF3E2A" w:rsidRPr="000D6EEC" w:rsidRDefault="00CF3E2A" w:rsidP="00CF3E2A">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bCs/>
                <w:color w:val="000000" w:themeColor="text1"/>
              </w:rPr>
            </w:pPr>
            <w:r w:rsidRPr="000D6EEC">
              <w:rPr>
                <w:rFonts w:ascii="Calibri" w:hAnsi="Calibri" w:cs="Calibri"/>
                <w:color w:val="000000" w:themeColor="text1"/>
              </w:rPr>
              <w:t>Un extracto bancario.</w:t>
            </w:r>
          </w:p>
        </w:tc>
        <w:tc>
          <w:tcPr>
            <w:tcW w:w="2693" w:type="dxa"/>
          </w:tcPr>
          <w:p w14:paraId="5A98708D" w14:textId="021464D4" w:rsidR="00CF3E2A" w:rsidRPr="000D6EEC" w:rsidRDefault="00CF3E2A" w:rsidP="00CF3E2A">
            <w:pPr>
              <w:widowControl w:val="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color w:val="000000" w:themeColor="text1"/>
              </w:rPr>
            </w:pPr>
          </w:p>
        </w:tc>
      </w:tr>
      <w:tr w:rsidR="000D6EEC" w:rsidRPr="000D6EEC" w14:paraId="33F20949" w14:textId="77777777" w:rsidTr="00DD10F2">
        <w:trPr>
          <w:trHeight w:val="220"/>
        </w:trPr>
        <w:tc>
          <w:tcPr>
            <w:cnfStyle w:val="001000000000" w:firstRow="0" w:lastRow="0" w:firstColumn="1" w:lastColumn="0" w:oddVBand="0" w:evenVBand="0" w:oddHBand="0" w:evenHBand="0" w:firstRowFirstColumn="0" w:firstRowLastColumn="0" w:lastRowFirstColumn="0" w:lastRowLastColumn="0"/>
            <w:tcW w:w="1267" w:type="dxa"/>
            <w:gridSpan w:val="2"/>
            <w:shd w:val="clear" w:color="auto" w:fill="FBE5D5"/>
          </w:tcPr>
          <w:p w14:paraId="3DFDD701" w14:textId="77777777" w:rsidR="00CF3E2A" w:rsidRPr="000D6EEC" w:rsidRDefault="00CF3E2A" w:rsidP="00CF3E2A">
            <w:pPr>
              <w:rPr>
                <w:rFonts w:ascii="Calibri" w:eastAsia="Calibri" w:hAnsi="Calibri" w:cs="Calibri"/>
                <w:b w:val="0"/>
                <w:bCs/>
                <w:color w:val="000000" w:themeColor="text1"/>
              </w:rPr>
            </w:pPr>
            <w:r w:rsidRPr="000D6EEC">
              <w:rPr>
                <w:rFonts w:ascii="Calibri" w:eastAsia="Calibri" w:hAnsi="Calibri" w:cs="Calibri"/>
                <w:b w:val="0"/>
                <w:bCs/>
                <w:color w:val="000000" w:themeColor="text1"/>
              </w:rPr>
              <w:t>Opción d)</w:t>
            </w:r>
          </w:p>
        </w:tc>
        <w:tc>
          <w:tcPr>
            <w:tcW w:w="6354" w:type="dxa"/>
            <w:gridSpan w:val="3"/>
          </w:tcPr>
          <w:p w14:paraId="4E2E04E0" w14:textId="4051B569" w:rsidR="00CF3E2A" w:rsidRPr="000D6EEC" w:rsidRDefault="00CF3E2A" w:rsidP="00CF3E2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Cs/>
                <w:color w:val="000000" w:themeColor="text1"/>
              </w:rPr>
            </w:pPr>
            <w:r w:rsidRPr="000D6EEC">
              <w:rPr>
                <w:rFonts w:ascii="Calibri" w:hAnsi="Calibri" w:cs="Calibri"/>
                <w:color w:val="000000" w:themeColor="text1"/>
              </w:rPr>
              <w:t>El documento soporte de pago de nómina electrónica.</w:t>
            </w:r>
          </w:p>
        </w:tc>
        <w:tc>
          <w:tcPr>
            <w:tcW w:w="2693" w:type="dxa"/>
          </w:tcPr>
          <w:p w14:paraId="567DD21A" w14:textId="77777777" w:rsidR="00CF3E2A" w:rsidRPr="000D6EEC" w:rsidRDefault="00CF3E2A" w:rsidP="00CF3E2A">
            <w:pPr>
              <w:widowControl w:val="0"/>
              <w:cnfStyle w:val="000000000000" w:firstRow="0" w:lastRow="0" w:firstColumn="0" w:lastColumn="0" w:oddVBand="0" w:evenVBand="0" w:oddHBand="0" w:evenHBand="0" w:firstRowFirstColumn="0" w:firstRowLastColumn="0" w:lastRowFirstColumn="0" w:lastRowLastColumn="0"/>
              <w:rPr>
                <w:rFonts w:ascii="Calibri" w:eastAsia="Calibri" w:hAnsi="Calibri" w:cs="Calibri"/>
                <w:bCs/>
                <w:color w:val="000000" w:themeColor="text1"/>
              </w:rPr>
            </w:pPr>
          </w:p>
        </w:tc>
      </w:tr>
      <w:tr w:rsidR="000D6EEC" w:rsidRPr="000D6EEC" w14:paraId="04537208" w14:textId="77777777" w:rsidTr="008D626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951" w:type="dxa"/>
            <w:gridSpan w:val="4"/>
          </w:tcPr>
          <w:p w14:paraId="675B0730" w14:textId="77777777" w:rsidR="00CF3E2A" w:rsidRPr="000D6EEC" w:rsidRDefault="00CF3E2A" w:rsidP="00CF3E2A">
            <w:pPr>
              <w:rPr>
                <w:rFonts w:ascii="Calibri" w:eastAsia="Calibri" w:hAnsi="Calibri" w:cs="Calibri"/>
                <w:b w:val="0"/>
                <w:bCs/>
                <w:color w:val="000000" w:themeColor="text1"/>
              </w:rPr>
            </w:pPr>
            <w:r w:rsidRPr="000D6EEC">
              <w:rPr>
                <w:rFonts w:ascii="Calibri" w:eastAsia="Calibri" w:hAnsi="Calibri" w:cs="Calibri"/>
                <w:b w:val="0"/>
                <w:bCs/>
                <w:color w:val="000000" w:themeColor="text1"/>
              </w:rPr>
              <w:t>Comentario respuesta correcta</w:t>
            </w:r>
          </w:p>
        </w:tc>
        <w:tc>
          <w:tcPr>
            <w:tcW w:w="8363" w:type="dxa"/>
            <w:gridSpan w:val="2"/>
            <w:shd w:val="clear" w:color="auto" w:fill="FFFFFF"/>
          </w:tcPr>
          <w:p w14:paraId="2A2FBC31" w14:textId="0E59C86B" w:rsidR="00CF3E2A" w:rsidRPr="000D6EEC" w:rsidRDefault="00CF3E2A" w:rsidP="00CF3E2A">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bCs/>
                <w:color w:val="000000" w:themeColor="text1"/>
              </w:rPr>
            </w:pPr>
            <w:r w:rsidRPr="000D6EEC">
              <w:rPr>
                <w:rFonts w:ascii="Calibri" w:eastAsia="Calibri" w:hAnsi="Calibri" w:cs="Calibri"/>
                <w:bCs/>
                <w:color w:val="000000" w:themeColor="text1"/>
              </w:rPr>
              <w:t xml:space="preserve">¡Muy bien! Ha acertado la respuesta.  </w:t>
            </w:r>
            <w:r w:rsidRPr="000D6EEC">
              <w:rPr>
                <w:rStyle w:val="citation-88"/>
                <w:rFonts w:ascii="Calibri" w:hAnsi="Calibri" w:cs="Calibri"/>
                <w:color w:val="000000" w:themeColor="text1"/>
              </w:rPr>
              <w:t>Cuando una compra se realiza con un proveedor no obligado a facturar, la DIAN señala que el comprador debe generar el documento soporte para sustentar la operación</w:t>
            </w:r>
            <w:r w:rsidRPr="000D6EEC">
              <w:rPr>
                <w:rFonts w:ascii="Calibri" w:hAnsi="Calibri" w:cs="Calibri"/>
                <w:color w:val="000000" w:themeColor="text1"/>
              </w:rPr>
              <w:t>.</w:t>
            </w:r>
          </w:p>
        </w:tc>
      </w:tr>
      <w:tr w:rsidR="000D6EEC" w:rsidRPr="000D6EEC" w14:paraId="64EE405F" w14:textId="77777777" w:rsidTr="008D6263">
        <w:trPr>
          <w:trHeight w:val="220"/>
        </w:trPr>
        <w:tc>
          <w:tcPr>
            <w:cnfStyle w:val="001000000000" w:firstRow="0" w:lastRow="0" w:firstColumn="1" w:lastColumn="0" w:oddVBand="0" w:evenVBand="0" w:oddHBand="0" w:evenHBand="0" w:firstRowFirstColumn="0" w:firstRowLastColumn="0" w:lastRowFirstColumn="0" w:lastRowLastColumn="0"/>
            <w:tcW w:w="1951" w:type="dxa"/>
            <w:gridSpan w:val="4"/>
            <w:shd w:val="clear" w:color="auto" w:fill="FBE5D5"/>
          </w:tcPr>
          <w:p w14:paraId="104A424C" w14:textId="77777777" w:rsidR="00CF3E2A" w:rsidRPr="000D6EEC" w:rsidRDefault="00CF3E2A" w:rsidP="00CF3E2A">
            <w:pPr>
              <w:rPr>
                <w:rFonts w:ascii="Calibri" w:eastAsia="Calibri" w:hAnsi="Calibri" w:cs="Calibri"/>
                <w:b w:val="0"/>
                <w:bCs/>
                <w:color w:val="000000" w:themeColor="text1"/>
              </w:rPr>
            </w:pPr>
            <w:r w:rsidRPr="000D6EEC">
              <w:rPr>
                <w:rFonts w:ascii="Calibri" w:eastAsia="Calibri" w:hAnsi="Calibri" w:cs="Calibri"/>
                <w:b w:val="0"/>
                <w:bCs/>
                <w:color w:val="000000" w:themeColor="text1"/>
              </w:rPr>
              <w:t>Comentario respuesta incorrecta</w:t>
            </w:r>
          </w:p>
        </w:tc>
        <w:tc>
          <w:tcPr>
            <w:tcW w:w="8363" w:type="dxa"/>
            <w:gridSpan w:val="2"/>
            <w:shd w:val="clear" w:color="auto" w:fill="FFFFFF"/>
          </w:tcPr>
          <w:p w14:paraId="0BDE2997" w14:textId="7C43A6D2" w:rsidR="00CF3E2A" w:rsidRPr="000D6EEC" w:rsidRDefault="00CF3E2A" w:rsidP="00CF3E2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Cs/>
                <w:color w:val="000000" w:themeColor="text1"/>
              </w:rPr>
            </w:pPr>
            <w:r w:rsidRPr="000D6EEC">
              <w:rPr>
                <w:rFonts w:ascii="Calibri" w:eastAsia="Calibri" w:hAnsi="Calibri" w:cs="Calibri"/>
                <w:bCs/>
                <w:color w:val="000000" w:themeColor="text1"/>
              </w:rPr>
              <w:t>Lo sentimos, su respuesta no es la correcta.</w:t>
            </w:r>
          </w:p>
        </w:tc>
      </w:tr>
      <w:tr w:rsidR="000D6EEC" w:rsidRPr="000D6EEC" w14:paraId="5EB33552" w14:textId="53A43BBF" w:rsidTr="00042156">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951" w:type="dxa"/>
            <w:gridSpan w:val="4"/>
          </w:tcPr>
          <w:p w14:paraId="23287765" w14:textId="1A431563" w:rsidR="00CF3E2A" w:rsidRPr="000D6EEC" w:rsidRDefault="00CF3E2A" w:rsidP="00CF3E2A">
            <w:pPr>
              <w:rPr>
                <w:rFonts w:ascii="Calibri" w:eastAsia="Calibri" w:hAnsi="Calibri" w:cs="Calibri"/>
                <w:color w:val="000000" w:themeColor="text1"/>
              </w:rPr>
            </w:pPr>
            <w:r w:rsidRPr="000D6EEC">
              <w:rPr>
                <w:rFonts w:ascii="Calibri" w:eastAsia="Calibri" w:hAnsi="Calibri" w:cs="Calibri"/>
                <w:color w:val="000000" w:themeColor="text1"/>
              </w:rPr>
              <w:t>Pregunta 4</w:t>
            </w:r>
          </w:p>
        </w:tc>
        <w:tc>
          <w:tcPr>
            <w:tcW w:w="5670" w:type="dxa"/>
            <w:tcBorders>
              <w:right w:val="single" w:sz="4" w:space="0" w:color="auto"/>
            </w:tcBorders>
            <w:shd w:val="clear" w:color="auto" w:fill="FDE9D9" w:themeFill="accent6" w:themeFillTint="33"/>
          </w:tcPr>
          <w:p w14:paraId="62793355" w14:textId="252E8B43" w:rsidR="00CF3E2A" w:rsidRPr="000D6EEC" w:rsidRDefault="00CF3E2A" w:rsidP="00CF3E2A">
            <w:pPr>
              <w:spacing w:before="100" w:beforeAutospacing="1" w:after="100" w:afterAutospacing="1"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0D6EEC">
              <w:rPr>
                <w:rFonts w:ascii="Calibri" w:hAnsi="Calibri" w:cs="Calibri"/>
                <w:color w:val="000000" w:themeColor="text1"/>
              </w:rPr>
              <w:t>Si una organización recibe un crédito bancario y el dinero ingresa a su cuenta, ¿cómo se clasifica inicialmente el efecto de esta operación?</w:t>
            </w:r>
          </w:p>
        </w:tc>
        <w:tc>
          <w:tcPr>
            <w:tcW w:w="2693" w:type="dxa"/>
            <w:tcBorders>
              <w:left w:val="single" w:sz="4" w:space="0" w:color="auto"/>
            </w:tcBorders>
            <w:shd w:val="clear" w:color="auto" w:fill="FFFFFF" w:themeFill="background1"/>
          </w:tcPr>
          <w:p w14:paraId="5E94FCE8" w14:textId="77777777" w:rsidR="00CF3E2A" w:rsidRPr="000D6EEC" w:rsidRDefault="00CF3E2A" w:rsidP="00CF3E2A">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bCs/>
                <w:color w:val="000000" w:themeColor="text1"/>
              </w:rPr>
            </w:pPr>
          </w:p>
        </w:tc>
      </w:tr>
      <w:tr w:rsidR="000D6EEC" w:rsidRPr="000D6EEC" w14:paraId="7C6D9B26" w14:textId="77777777" w:rsidTr="00DD10F2">
        <w:trPr>
          <w:trHeight w:val="220"/>
        </w:trPr>
        <w:tc>
          <w:tcPr>
            <w:cnfStyle w:val="001000000000" w:firstRow="0" w:lastRow="0" w:firstColumn="1" w:lastColumn="0" w:oddVBand="0" w:evenVBand="0" w:oddHBand="0" w:evenHBand="0" w:firstRowFirstColumn="0" w:firstRowLastColumn="0" w:lastRowFirstColumn="0" w:lastRowLastColumn="0"/>
            <w:tcW w:w="1267" w:type="dxa"/>
            <w:gridSpan w:val="2"/>
            <w:shd w:val="clear" w:color="auto" w:fill="FBE5D5"/>
          </w:tcPr>
          <w:p w14:paraId="1C1164C8" w14:textId="77777777" w:rsidR="00CF3E2A" w:rsidRPr="000D6EEC" w:rsidRDefault="00CF3E2A" w:rsidP="00CF3E2A">
            <w:pPr>
              <w:rPr>
                <w:rFonts w:ascii="Calibri" w:eastAsia="Calibri" w:hAnsi="Calibri" w:cs="Calibri"/>
                <w:b w:val="0"/>
                <w:bCs/>
                <w:color w:val="000000" w:themeColor="text1"/>
              </w:rPr>
            </w:pPr>
            <w:r w:rsidRPr="000D6EEC">
              <w:rPr>
                <w:rFonts w:ascii="Calibri" w:eastAsia="Calibri" w:hAnsi="Calibri" w:cs="Calibri"/>
                <w:b w:val="0"/>
                <w:bCs/>
                <w:color w:val="000000" w:themeColor="text1"/>
              </w:rPr>
              <w:t>Opción a)</w:t>
            </w:r>
          </w:p>
        </w:tc>
        <w:tc>
          <w:tcPr>
            <w:tcW w:w="6354" w:type="dxa"/>
            <w:gridSpan w:val="3"/>
            <w:tcBorders>
              <w:right w:val="single" w:sz="4" w:space="0" w:color="auto"/>
            </w:tcBorders>
            <w:shd w:val="clear" w:color="auto" w:fill="FFFFFF"/>
          </w:tcPr>
          <w:p w14:paraId="625405E6" w14:textId="4A2EF9BC" w:rsidR="00CF3E2A" w:rsidRPr="000D6EEC" w:rsidRDefault="00CF3E2A" w:rsidP="00CF3E2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Cs/>
                <w:color w:val="000000" w:themeColor="text1"/>
              </w:rPr>
            </w:pPr>
            <w:r w:rsidRPr="000D6EEC">
              <w:rPr>
                <w:rFonts w:ascii="Calibri" w:hAnsi="Calibri" w:cs="Calibri"/>
                <w:color w:val="000000" w:themeColor="text1"/>
              </w:rPr>
              <w:t>Aumenta un ingreso y disminuye un pasivo.</w:t>
            </w:r>
          </w:p>
        </w:tc>
        <w:tc>
          <w:tcPr>
            <w:tcW w:w="2693" w:type="dxa"/>
            <w:tcBorders>
              <w:left w:val="single" w:sz="4" w:space="0" w:color="auto"/>
            </w:tcBorders>
            <w:shd w:val="clear" w:color="auto" w:fill="FFFFFF"/>
          </w:tcPr>
          <w:p w14:paraId="4C734011" w14:textId="2CE09AF3" w:rsidR="00CF3E2A" w:rsidRPr="000D6EEC" w:rsidRDefault="00CF3E2A" w:rsidP="00CF3E2A">
            <w:pPr>
              <w:widowControl w:val="0"/>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color w:val="000000" w:themeColor="text1"/>
              </w:rPr>
            </w:pPr>
          </w:p>
        </w:tc>
      </w:tr>
      <w:tr w:rsidR="000D6EEC" w:rsidRPr="000D6EEC" w14:paraId="2350E15A" w14:textId="77777777" w:rsidTr="00DD10F2">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gridSpan w:val="2"/>
          </w:tcPr>
          <w:p w14:paraId="13E5EBE1" w14:textId="77777777" w:rsidR="00CF3E2A" w:rsidRPr="000D6EEC" w:rsidRDefault="00CF3E2A" w:rsidP="00CF3E2A">
            <w:pPr>
              <w:rPr>
                <w:rFonts w:ascii="Calibri" w:eastAsia="Calibri" w:hAnsi="Calibri" w:cs="Calibri"/>
                <w:b w:val="0"/>
                <w:bCs/>
                <w:color w:val="000000" w:themeColor="text1"/>
              </w:rPr>
            </w:pPr>
            <w:r w:rsidRPr="000D6EEC">
              <w:rPr>
                <w:rFonts w:ascii="Calibri" w:eastAsia="Calibri" w:hAnsi="Calibri" w:cs="Calibri"/>
                <w:b w:val="0"/>
                <w:bCs/>
                <w:color w:val="000000" w:themeColor="text1"/>
              </w:rPr>
              <w:t>Opción b)</w:t>
            </w:r>
          </w:p>
        </w:tc>
        <w:tc>
          <w:tcPr>
            <w:tcW w:w="6354" w:type="dxa"/>
            <w:gridSpan w:val="3"/>
            <w:shd w:val="clear" w:color="auto" w:fill="FFFFFF"/>
          </w:tcPr>
          <w:p w14:paraId="7696DFF1" w14:textId="127F34BB" w:rsidR="00CF3E2A" w:rsidRPr="000D6EEC" w:rsidRDefault="00CF3E2A" w:rsidP="00CF3E2A">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bCs/>
                <w:color w:val="000000" w:themeColor="text1"/>
              </w:rPr>
            </w:pPr>
            <w:r w:rsidRPr="000D6EEC">
              <w:rPr>
                <w:rFonts w:ascii="Calibri" w:hAnsi="Calibri" w:cs="Calibri"/>
                <w:color w:val="000000" w:themeColor="text1"/>
              </w:rPr>
              <w:t>Aumenta un pasivo y disminuye el patrimonio.</w:t>
            </w:r>
          </w:p>
        </w:tc>
        <w:tc>
          <w:tcPr>
            <w:tcW w:w="2693" w:type="dxa"/>
            <w:shd w:val="clear" w:color="auto" w:fill="FFFFFF"/>
          </w:tcPr>
          <w:p w14:paraId="151A0C27" w14:textId="31835952" w:rsidR="00CF3E2A" w:rsidRPr="000D6EEC" w:rsidRDefault="00CF3E2A" w:rsidP="00CF3E2A">
            <w:pPr>
              <w:widowControl w:val="0"/>
              <w:cnfStyle w:val="000000100000" w:firstRow="0" w:lastRow="0" w:firstColumn="0" w:lastColumn="0" w:oddVBand="0" w:evenVBand="0" w:oddHBand="1" w:evenHBand="0" w:firstRowFirstColumn="0" w:firstRowLastColumn="0" w:lastRowFirstColumn="0" w:lastRowLastColumn="0"/>
              <w:rPr>
                <w:rFonts w:ascii="Calibri" w:eastAsia="Calibri" w:hAnsi="Calibri" w:cs="Calibri"/>
                <w:bCs/>
                <w:color w:val="000000" w:themeColor="text1"/>
              </w:rPr>
            </w:pPr>
          </w:p>
        </w:tc>
      </w:tr>
      <w:tr w:rsidR="000D6EEC" w:rsidRPr="000D6EEC" w14:paraId="14F10448" w14:textId="77777777" w:rsidTr="00DD10F2">
        <w:trPr>
          <w:trHeight w:val="70"/>
        </w:trPr>
        <w:tc>
          <w:tcPr>
            <w:cnfStyle w:val="001000000000" w:firstRow="0" w:lastRow="0" w:firstColumn="1" w:lastColumn="0" w:oddVBand="0" w:evenVBand="0" w:oddHBand="0" w:evenHBand="0" w:firstRowFirstColumn="0" w:firstRowLastColumn="0" w:lastRowFirstColumn="0" w:lastRowLastColumn="0"/>
            <w:tcW w:w="1267" w:type="dxa"/>
            <w:gridSpan w:val="2"/>
            <w:shd w:val="clear" w:color="auto" w:fill="FBE5D5"/>
          </w:tcPr>
          <w:p w14:paraId="70E20179" w14:textId="77777777" w:rsidR="00CF3E2A" w:rsidRPr="000D6EEC" w:rsidRDefault="00CF3E2A" w:rsidP="00CF3E2A">
            <w:pPr>
              <w:rPr>
                <w:rFonts w:ascii="Calibri" w:eastAsia="Calibri" w:hAnsi="Calibri" w:cs="Calibri"/>
                <w:b w:val="0"/>
                <w:bCs/>
                <w:color w:val="000000" w:themeColor="text1"/>
              </w:rPr>
            </w:pPr>
            <w:r w:rsidRPr="000D6EEC">
              <w:rPr>
                <w:rFonts w:ascii="Calibri" w:eastAsia="Calibri" w:hAnsi="Calibri" w:cs="Calibri"/>
                <w:b w:val="0"/>
                <w:bCs/>
                <w:color w:val="000000" w:themeColor="text1"/>
              </w:rPr>
              <w:t>Opción c)</w:t>
            </w:r>
          </w:p>
        </w:tc>
        <w:tc>
          <w:tcPr>
            <w:tcW w:w="6354" w:type="dxa"/>
            <w:gridSpan w:val="3"/>
            <w:shd w:val="clear" w:color="auto" w:fill="FFFFFF"/>
          </w:tcPr>
          <w:p w14:paraId="295F7F9C" w14:textId="1F0C7171" w:rsidR="00CF3E2A" w:rsidRPr="000D6EEC" w:rsidRDefault="00CF3E2A" w:rsidP="00CF3E2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Cs/>
                <w:color w:val="000000" w:themeColor="text1"/>
              </w:rPr>
            </w:pPr>
            <w:r w:rsidRPr="000D6EEC">
              <w:rPr>
                <w:rFonts w:ascii="Calibri" w:hAnsi="Calibri" w:cs="Calibri"/>
                <w:color w:val="000000" w:themeColor="text1"/>
              </w:rPr>
              <w:t>Aumenta un activo y aumenta un pasivo simultáneamente.</w:t>
            </w:r>
          </w:p>
        </w:tc>
        <w:tc>
          <w:tcPr>
            <w:tcW w:w="2693" w:type="dxa"/>
            <w:shd w:val="clear" w:color="auto" w:fill="FFFFFF"/>
          </w:tcPr>
          <w:p w14:paraId="4FAF58DD" w14:textId="57632277" w:rsidR="00CF3E2A" w:rsidRPr="000D6EEC" w:rsidRDefault="00CF3E2A" w:rsidP="00CF3E2A">
            <w:pPr>
              <w:widowControl w:val="0"/>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color w:val="000000" w:themeColor="text1"/>
              </w:rPr>
            </w:pPr>
            <w:r w:rsidRPr="000D6EEC">
              <w:rPr>
                <w:rFonts w:ascii="Calibri" w:eastAsia="Calibri" w:hAnsi="Calibri" w:cs="Calibri"/>
                <w:b/>
                <w:color w:val="000000" w:themeColor="text1"/>
              </w:rPr>
              <w:t>X</w:t>
            </w:r>
          </w:p>
        </w:tc>
      </w:tr>
      <w:tr w:rsidR="000D6EEC" w:rsidRPr="000D6EEC" w14:paraId="34AD46D3" w14:textId="77777777" w:rsidTr="00DD10F2">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gridSpan w:val="2"/>
          </w:tcPr>
          <w:p w14:paraId="7D3E0A81" w14:textId="77777777" w:rsidR="00CF3E2A" w:rsidRPr="000D6EEC" w:rsidRDefault="00CF3E2A" w:rsidP="00CF3E2A">
            <w:pPr>
              <w:rPr>
                <w:rFonts w:ascii="Calibri" w:eastAsia="Calibri" w:hAnsi="Calibri" w:cs="Calibri"/>
                <w:b w:val="0"/>
                <w:bCs/>
                <w:color w:val="000000" w:themeColor="text1"/>
              </w:rPr>
            </w:pPr>
            <w:r w:rsidRPr="000D6EEC">
              <w:rPr>
                <w:rFonts w:ascii="Calibri" w:eastAsia="Calibri" w:hAnsi="Calibri" w:cs="Calibri"/>
                <w:b w:val="0"/>
                <w:bCs/>
                <w:color w:val="000000" w:themeColor="text1"/>
              </w:rPr>
              <w:t>Opción d)</w:t>
            </w:r>
          </w:p>
        </w:tc>
        <w:tc>
          <w:tcPr>
            <w:tcW w:w="6354" w:type="dxa"/>
            <w:gridSpan w:val="3"/>
            <w:shd w:val="clear" w:color="auto" w:fill="FFFFFF"/>
          </w:tcPr>
          <w:p w14:paraId="5025FA96" w14:textId="23338426" w:rsidR="00CF3E2A" w:rsidRPr="000D6EEC" w:rsidRDefault="00CF3E2A" w:rsidP="00CF3E2A">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bCs/>
                <w:color w:val="000000" w:themeColor="text1"/>
              </w:rPr>
            </w:pPr>
            <w:r w:rsidRPr="000D6EEC">
              <w:rPr>
                <w:rFonts w:ascii="Calibri" w:hAnsi="Calibri" w:cs="Calibri"/>
                <w:color w:val="000000" w:themeColor="text1"/>
              </w:rPr>
              <w:t>Aumenta un costo y disminuye un activo.</w:t>
            </w:r>
          </w:p>
        </w:tc>
        <w:tc>
          <w:tcPr>
            <w:tcW w:w="2693" w:type="dxa"/>
            <w:shd w:val="clear" w:color="auto" w:fill="FFFFFF"/>
          </w:tcPr>
          <w:p w14:paraId="5C0B32EB" w14:textId="5690D64D" w:rsidR="00CF3E2A" w:rsidRPr="000D6EEC" w:rsidRDefault="00CF3E2A" w:rsidP="00CF3E2A">
            <w:pPr>
              <w:widowControl w:val="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color w:val="000000" w:themeColor="text1"/>
              </w:rPr>
            </w:pPr>
          </w:p>
        </w:tc>
      </w:tr>
      <w:tr w:rsidR="000D6EEC" w:rsidRPr="000D6EEC" w14:paraId="08882316" w14:textId="77777777" w:rsidTr="008D6263">
        <w:trPr>
          <w:trHeight w:val="220"/>
        </w:trPr>
        <w:tc>
          <w:tcPr>
            <w:cnfStyle w:val="001000000000" w:firstRow="0" w:lastRow="0" w:firstColumn="1" w:lastColumn="0" w:oddVBand="0" w:evenVBand="0" w:oddHBand="0" w:evenHBand="0" w:firstRowFirstColumn="0" w:firstRowLastColumn="0" w:lastRowFirstColumn="0" w:lastRowLastColumn="0"/>
            <w:tcW w:w="1951" w:type="dxa"/>
            <w:gridSpan w:val="4"/>
            <w:shd w:val="clear" w:color="auto" w:fill="FBE5D5"/>
          </w:tcPr>
          <w:p w14:paraId="7682E43E" w14:textId="77777777" w:rsidR="00CF3E2A" w:rsidRPr="000D6EEC" w:rsidRDefault="00CF3E2A" w:rsidP="00CF3E2A">
            <w:pPr>
              <w:rPr>
                <w:rFonts w:ascii="Calibri" w:eastAsia="Calibri" w:hAnsi="Calibri" w:cs="Calibri"/>
                <w:b w:val="0"/>
                <w:bCs/>
                <w:color w:val="000000" w:themeColor="text1"/>
              </w:rPr>
            </w:pPr>
            <w:r w:rsidRPr="000D6EEC">
              <w:rPr>
                <w:rFonts w:ascii="Calibri" w:eastAsia="Calibri" w:hAnsi="Calibri" w:cs="Calibri"/>
                <w:b w:val="0"/>
                <w:bCs/>
                <w:color w:val="000000" w:themeColor="text1"/>
              </w:rPr>
              <w:t>Comentario respuesta correcta</w:t>
            </w:r>
          </w:p>
        </w:tc>
        <w:tc>
          <w:tcPr>
            <w:tcW w:w="8363" w:type="dxa"/>
            <w:gridSpan w:val="2"/>
            <w:shd w:val="clear" w:color="auto" w:fill="FFFFFF"/>
          </w:tcPr>
          <w:p w14:paraId="167B0554" w14:textId="15205C54" w:rsidR="00CF3E2A" w:rsidRPr="000D6EEC" w:rsidRDefault="00CF3E2A" w:rsidP="00CF3E2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Cs/>
                <w:color w:val="000000" w:themeColor="text1"/>
              </w:rPr>
            </w:pPr>
            <w:r w:rsidRPr="000D6EEC">
              <w:rPr>
                <w:rFonts w:ascii="Calibri" w:eastAsia="Calibri" w:hAnsi="Calibri" w:cs="Calibri"/>
                <w:bCs/>
                <w:color w:val="000000" w:themeColor="text1"/>
              </w:rPr>
              <w:t xml:space="preserve">¡Muy bien! Ha acertado la respuesta. </w:t>
            </w:r>
            <w:r w:rsidRPr="000D6EEC">
              <w:rPr>
                <w:rStyle w:val="citation-87"/>
                <w:rFonts w:ascii="Calibri" w:hAnsi="Calibri" w:cs="Calibri"/>
                <w:color w:val="000000" w:themeColor="text1"/>
              </w:rPr>
              <w:t>En esta operación aumenta bancos (activo), pero también aumenta la obligación financiera (pasivo)</w:t>
            </w:r>
            <w:r w:rsidRPr="000D6EEC">
              <w:rPr>
                <w:rFonts w:ascii="Calibri" w:hAnsi="Calibri" w:cs="Calibri"/>
                <w:color w:val="000000" w:themeColor="text1"/>
              </w:rPr>
              <w:t>.</w:t>
            </w:r>
          </w:p>
        </w:tc>
      </w:tr>
      <w:tr w:rsidR="000D6EEC" w:rsidRPr="000D6EEC" w14:paraId="61780875" w14:textId="77777777" w:rsidTr="008D626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951" w:type="dxa"/>
            <w:gridSpan w:val="4"/>
          </w:tcPr>
          <w:p w14:paraId="69B6C5FA" w14:textId="77777777" w:rsidR="00CF3E2A" w:rsidRPr="000D6EEC" w:rsidRDefault="00CF3E2A" w:rsidP="00CF3E2A">
            <w:pPr>
              <w:rPr>
                <w:rFonts w:ascii="Calibri" w:eastAsia="Calibri" w:hAnsi="Calibri" w:cs="Calibri"/>
                <w:b w:val="0"/>
                <w:bCs/>
                <w:color w:val="000000" w:themeColor="text1"/>
              </w:rPr>
            </w:pPr>
            <w:r w:rsidRPr="000D6EEC">
              <w:rPr>
                <w:rFonts w:ascii="Calibri" w:eastAsia="Calibri" w:hAnsi="Calibri" w:cs="Calibri"/>
                <w:b w:val="0"/>
                <w:bCs/>
                <w:color w:val="000000" w:themeColor="text1"/>
              </w:rPr>
              <w:t>Comentario respuesta incorrecta</w:t>
            </w:r>
          </w:p>
        </w:tc>
        <w:tc>
          <w:tcPr>
            <w:tcW w:w="8363" w:type="dxa"/>
            <w:gridSpan w:val="2"/>
            <w:shd w:val="clear" w:color="auto" w:fill="FFFFFF"/>
          </w:tcPr>
          <w:p w14:paraId="23D5F07F" w14:textId="07C19F55" w:rsidR="00CF3E2A" w:rsidRPr="000D6EEC" w:rsidRDefault="00CF3E2A" w:rsidP="00CF3E2A">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bCs/>
                <w:color w:val="000000" w:themeColor="text1"/>
              </w:rPr>
            </w:pPr>
            <w:r w:rsidRPr="000D6EEC">
              <w:rPr>
                <w:rFonts w:ascii="Calibri" w:eastAsia="Calibri" w:hAnsi="Calibri" w:cs="Calibri"/>
                <w:bCs/>
                <w:color w:val="000000" w:themeColor="text1"/>
              </w:rPr>
              <w:t>Lo sentimos, su respuesta no es la correcta.</w:t>
            </w:r>
          </w:p>
        </w:tc>
      </w:tr>
      <w:tr w:rsidR="000D6EEC" w:rsidRPr="000D6EEC" w14:paraId="71C31BBB" w14:textId="758E00B0" w:rsidTr="00DD10F2">
        <w:trPr>
          <w:trHeight w:val="220"/>
        </w:trPr>
        <w:tc>
          <w:tcPr>
            <w:cnfStyle w:val="001000000000" w:firstRow="0" w:lastRow="0" w:firstColumn="1" w:lastColumn="0" w:oddVBand="0" w:evenVBand="0" w:oddHBand="0" w:evenHBand="0" w:firstRowFirstColumn="0" w:firstRowLastColumn="0" w:lastRowFirstColumn="0" w:lastRowLastColumn="0"/>
            <w:tcW w:w="1951" w:type="dxa"/>
            <w:gridSpan w:val="4"/>
            <w:shd w:val="clear" w:color="auto" w:fill="FBE5D5"/>
          </w:tcPr>
          <w:p w14:paraId="54E965EA" w14:textId="388AE975" w:rsidR="00CF3E2A" w:rsidRPr="000D6EEC" w:rsidRDefault="00CF3E2A" w:rsidP="00CF3E2A">
            <w:pPr>
              <w:rPr>
                <w:rFonts w:ascii="Calibri" w:eastAsia="Calibri" w:hAnsi="Calibri" w:cs="Calibri"/>
                <w:color w:val="000000" w:themeColor="text1"/>
              </w:rPr>
            </w:pPr>
            <w:r w:rsidRPr="000D6EEC">
              <w:rPr>
                <w:rFonts w:ascii="Calibri" w:eastAsia="Calibri" w:hAnsi="Calibri" w:cs="Calibri"/>
                <w:color w:val="000000" w:themeColor="text1"/>
              </w:rPr>
              <w:t>Pregunta 5</w:t>
            </w:r>
          </w:p>
        </w:tc>
        <w:tc>
          <w:tcPr>
            <w:tcW w:w="5670" w:type="dxa"/>
            <w:tcBorders>
              <w:right w:val="single" w:sz="4" w:space="0" w:color="auto"/>
            </w:tcBorders>
          </w:tcPr>
          <w:p w14:paraId="18F7B40D" w14:textId="2D273E60" w:rsidR="00CF3E2A" w:rsidRPr="000D6EEC" w:rsidRDefault="00CF3E2A" w:rsidP="00CF3E2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themeColor="text1"/>
                <w:lang w:val="es-CO" w:eastAsia="es-CO"/>
              </w:rPr>
            </w:pPr>
            <w:r w:rsidRPr="000D6EEC">
              <w:rPr>
                <w:rFonts w:ascii="Calibri" w:hAnsi="Calibri" w:cs="Calibri"/>
                <w:color w:val="000000" w:themeColor="text1"/>
              </w:rPr>
              <w:t>¿Cómo se debe clasificar y registrar el pago mensual del servicio de internet de las oficinas de la empresa?</w:t>
            </w:r>
          </w:p>
        </w:tc>
        <w:tc>
          <w:tcPr>
            <w:tcW w:w="2693" w:type="dxa"/>
            <w:tcBorders>
              <w:left w:val="single" w:sz="4" w:space="0" w:color="auto"/>
            </w:tcBorders>
          </w:tcPr>
          <w:p w14:paraId="63BD4EAE" w14:textId="77777777" w:rsidR="00CF3E2A" w:rsidRPr="000D6EEC" w:rsidRDefault="00CF3E2A" w:rsidP="00CF3E2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Cs/>
                <w:color w:val="000000" w:themeColor="text1"/>
              </w:rPr>
            </w:pPr>
          </w:p>
        </w:tc>
      </w:tr>
      <w:tr w:rsidR="000D6EEC" w:rsidRPr="000D6EEC" w14:paraId="308F03AE" w14:textId="77777777" w:rsidTr="00DD10F2">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gridSpan w:val="2"/>
          </w:tcPr>
          <w:p w14:paraId="650BB9EF" w14:textId="77777777" w:rsidR="00CF3E2A" w:rsidRPr="000D6EEC" w:rsidRDefault="00CF3E2A" w:rsidP="00CF3E2A">
            <w:pPr>
              <w:rPr>
                <w:rFonts w:ascii="Calibri" w:eastAsia="Calibri" w:hAnsi="Calibri" w:cs="Calibri"/>
                <w:b w:val="0"/>
                <w:bCs/>
                <w:color w:val="000000" w:themeColor="text1"/>
              </w:rPr>
            </w:pPr>
            <w:r w:rsidRPr="000D6EEC">
              <w:rPr>
                <w:rFonts w:ascii="Calibri" w:eastAsia="Calibri" w:hAnsi="Calibri" w:cs="Calibri"/>
                <w:b w:val="0"/>
                <w:bCs/>
                <w:color w:val="000000" w:themeColor="text1"/>
              </w:rPr>
              <w:t>Opción a)</w:t>
            </w:r>
          </w:p>
        </w:tc>
        <w:tc>
          <w:tcPr>
            <w:tcW w:w="6354" w:type="dxa"/>
            <w:gridSpan w:val="3"/>
            <w:tcBorders>
              <w:right w:val="single" w:sz="4" w:space="0" w:color="auto"/>
            </w:tcBorders>
            <w:shd w:val="clear" w:color="auto" w:fill="FFFFFF"/>
          </w:tcPr>
          <w:p w14:paraId="0DE90056" w14:textId="2D816A9C" w:rsidR="00CF3E2A" w:rsidRPr="000D6EEC" w:rsidRDefault="00CF3E2A" w:rsidP="00CF3E2A">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rPr>
            </w:pPr>
            <w:r w:rsidRPr="000D6EEC">
              <w:rPr>
                <w:rFonts w:ascii="Calibri" w:hAnsi="Calibri" w:cs="Calibri"/>
                <w:color w:val="000000" w:themeColor="text1"/>
              </w:rPr>
              <w:t>Como un costo de ventas.</w:t>
            </w:r>
          </w:p>
        </w:tc>
        <w:tc>
          <w:tcPr>
            <w:tcW w:w="2693" w:type="dxa"/>
            <w:tcBorders>
              <w:left w:val="single" w:sz="4" w:space="0" w:color="auto"/>
            </w:tcBorders>
            <w:shd w:val="clear" w:color="auto" w:fill="FFFFFF"/>
          </w:tcPr>
          <w:p w14:paraId="3EBE960B" w14:textId="62BDB066" w:rsidR="00CF3E2A" w:rsidRPr="000D6EEC" w:rsidRDefault="00CF3E2A" w:rsidP="00CF3E2A">
            <w:pPr>
              <w:widowControl w:val="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color w:val="000000" w:themeColor="text1"/>
              </w:rPr>
            </w:pPr>
          </w:p>
        </w:tc>
      </w:tr>
      <w:tr w:rsidR="000D6EEC" w:rsidRPr="000D6EEC" w14:paraId="07F72311" w14:textId="77777777" w:rsidTr="00DD10F2">
        <w:trPr>
          <w:trHeight w:val="220"/>
        </w:trPr>
        <w:tc>
          <w:tcPr>
            <w:cnfStyle w:val="001000000000" w:firstRow="0" w:lastRow="0" w:firstColumn="1" w:lastColumn="0" w:oddVBand="0" w:evenVBand="0" w:oddHBand="0" w:evenHBand="0" w:firstRowFirstColumn="0" w:firstRowLastColumn="0" w:lastRowFirstColumn="0" w:lastRowLastColumn="0"/>
            <w:tcW w:w="1267" w:type="dxa"/>
            <w:gridSpan w:val="2"/>
            <w:shd w:val="clear" w:color="auto" w:fill="FBE5D5"/>
          </w:tcPr>
          <w:p w14:paraId="798D0253" w14:textId="77777777" w:rsidR="00CF3E2A" w:rsidRPr="000D6EEC" w:rsidRDefault="00CF3E2A" w:rsidP="00CF3E2A">
            <w:pPr>
              <w:rPr>
                <w:rFonts w:ascii="Calibri" w:eastAsia="Calibri" w:hAnsi="Calibri" w:cs="Calibri"/>
                <w:b w:val="0"/>
                <w:bCs/>
                <w:color w:val="000000" w:themeColor="text1"/>
              </w:rPr>
            </w:pPr>
            <w:r w:rsidRPr="000D6EEC">
              <w:rPr>
                <w:rFonts w:ascii="Calibri" w:eastAsia="Calibri" w:hAnsi="Calibri" w:cs="Calibri"/>
                <w:b w:val="0"/>
                <w:bCs/>
                <w:color w:val="000000" w:themeColor="text1"/>
              </w:rPr>
              <w:t>Opción b)</w:t>
            </w:r>
          </w:p>
        </w:tc>
        <w:tc>
          <w:tcPr>
            <w:tcW w:w="6354" w:type="dxa"/>
            <w:gridSpan w:val="3"/>
            <w:shd w:val="clear" w:color="auto" w:fill="FFFFFF"/>
          </w:tcPr>
          <w:p w14:paraId="319F1B5F" w14:textId="488BCD98" w:rsidR="00CF3E2A" w:rsidRPr="000D6EEC" w:rsidRDefault="00CF3E2A" w:rsidP="00CF3E2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000D6EEC">
              <w:rPr>
                <w:rFonts w:ascii="Calibri" w:hAnsi="Calibri" w:cs="Calibri"/>
                <w:color w:val="000000" w:themeColor="text1"/>
              </w:rPr>
              <w:t>Como un activo diferido.</w:t>
            </w:r>
          </w:p>
        </w:tc>
        <w:tc>
          <w:tcPr>
            <w:tcW w:w="2693" w:type="dxa"/>
            <w:shd w:val="clear" w:color="auto" w:fill="FFFFFF"/>
          </w:tcPr>
          <w:p w14:paraId="3FE9D0AC" w14:textId="77777777" w:rsidR="00CF3E2A" w:rsidRPr="000D6EEC" w:rsidRDefault="00CF3E2A" w:rsidP="00CF3E2A">
            <w:pPr>
              <w:widowControl w:val="0"/>
              <w:cnfStyle w:val="000000000000" w:firstRow="0" w:lastRow="0" w:firstColumn="0" w:lastColumn="0" w:oddVBand="0" w:evenVBand="0" w:oddHBand="0" w:evenHBand="0" w:firstRowFirstColumn="0" w:firstRowLastColumn="0" w:lastRowFirstColumn="0" w:lastRowLastColumn="0"/>
              <w:rPr>
                <w:rFonts w:ascii="Calibri" w:eastAsia="Calibri" w:hAnsi="Calibri" w:cs="Calibri"/>
                <w:bCs/>
                <w:color w:val="000000" w:themeColor="text1"/>
              </w:rPr>
            </w:pPr>
          </w:p>
        </w:tc>
      </w:tr>
      <w:tr w:rsidR="000D6EEC" w:rsidRPr="000D6EEC" w14:paraId="7C3F3F25" w14:textId="77777777" w:rsidTr="00DD10F2">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gridSpan w:val="2"/>
          </w:tcPr>
          <w:p w14:paraId="2F08E8B7" w14:textId="77777777" w:rsidR="00CF3E2A" w:rsidRPr="000D6EEC" w:rsidRDefault="00CF3E2A" w:rsidP="00CF3E2A">
            <w:pPr>
              <w:rPr>
                <w:rFonts w:ascii="Calibri" w:eastAsia="Calibri" w:hAnsi="Calibri" w:cs="Calibri"/>
                <w:b w:val="0"/>
                <w:bCs/>
                <w:color w:val="000000" w:themeColor="text1"/>
              </w:rPr>
            </w:pPr>
            <w:r w:rsidRPr="000D6EEC">
              <w:rPr>
                <w:rFonts w:ascii="Calibri" w:eastAsia="Calibri" w:hAnsi="Calibri" w:cs="Calibri"/>
                <w:b w:val="0"/>
                <w:bCs/>
                <w:color w:val="000000" w:themeColor="text1"/>
              </w:rPr>
              <w:lastRenderedPageBreak/>
              <w:t>Opción c)</w:t>
            </w:r>
          </w:p>
        </w:tc>
        <w:tc>
          <w:tcPr>
            <w:tcW w:w="6354" w:type="dxa"/>
            <w:gridSpan w:val="3"/>
            <w:shd w:val="clear" w:color="auto" w:fill="FFFFFF"/>
          </w:tcPr>
          <w:p w14:paraId="03D48E66" w14:textId="6AE14C0F" w:rsidR="00CF3E2A" w:rsidRPr="000D6EEC" w:rsidRDefault="00CF3E2A" w:rsidP="00CF3E2A">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rPr>
            </w:pPr>
            <w:r w:rsidRPr="000D6EEC">
              <w:rPr>
                <w:rFonts w:ascii="Calibri" w:hAnsi="Calibri" w:cs="Calibri"/>
                <w:color w:val="000000" w:themeColor="text1"/>
              </w:rPr>
              <w:t>Como una cuenta de orden.</w:t>
            </w:r>
          </w:p>
        </w:tc>
        <w:tc>
          <w:tcPr>
            <w:tcW w:w="2693" w:type="dxa"/>
            <w:shd w:val="clear" w:color="auto" w:fill="FFFFFF"/>
          </w:tcPr>
          <w:p w14:paraId="0C679156" w14:textId="5AD67782" w:rsidR="00CF3E2A" w:rsidRPr="000D6EEC" w:rsidRDefault="00CF3E2A" w:rsidP="00CF3E2A">
            <w:pPr>
              <w:widowControl w:val="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color w:val="000000" w:themeColor="text1"/>
              </w:rPr>
            </w:pPr>
          </w:p>
        </w:tc>
      </w:tr>
      <w:tr w:rsidR="000D6EEC" w:rsidRPr="000D6EEC" w14:paraId="712CB84C" w14:textId="77777777" w:rsidTr="00DD10F2">
        <w:trPr>
          <w:trHeight w:val="220"/>
        </w:trPr>
        <w:tc>
          <w:tcPr>
            <w:cnfStyle w:val="001000000000" w:firstRow="0" w:lastRow="0" w:firstColumn="1" w:lastColumn="0" w:oddVBand="0" w:evenVBand="0" w:oddHBand="0" w:evenHBand="0" w:firstRowFirstColumn="0" w:firstRowLastColumn="0" w:lastRowFirstColumn="0" w:lastRowLastColumn="0"/>
            <w:tcW w:w="1267" w:type="dxa"/>
            <w:gridSpan w:val="2"/>
            <w:shd w:val="clear" w:color="auto" w:fill="FBE5D5"/>
          </w:tcPr>
          <w:p w14:paraId="21666368" w14:textId="77777777" w:rsidR="00CF3E2A" w:rsidRPr="000D6EEC" w:rsidRDefault="00CF3E2A" w:rsidP="00CF3E2A">
            <w:pPr>
              <w:rPr>
                <w:rFonts w:ascii="Calibri" w:eastAsia="Calibri" w:hAnsi="Calibri" w:cs="Calibri"/>
                <w:b w:val="0"/>
                <w:bCs/>
                <w:color w:val="000000" w:themeColor="text1"/>
              </w:rPr>
            </w:pPr>
            <w:r w:rsidRPr="000D6EEC">
              <w:rPr>
                <w:rFonts w:ascii="Calibri" w:eastAsia="Calibri" w:hAnsi="Calibri" w:cs="Calibri"/>
                <w:b w:val="0"/>
                <w:bCs/>
                <w:color w:val="000000" w:themeColor="text1"/>
              </w:rPr>
              <w:t>Opción d)</w:t>
            </w:r>
          </w:p>
        </w:tc>
        <w:tc>
          <w:tcPr>
            <w:tcW w:w="6354" w:type="dxa"/>
            <w:gridSpan w:val="3"/>
            <w:shd w:val="clear" w:color="auto" w:fill="FFFFFF"/>
          </w:tcPr>
          <w:p w14:paraId="70005516" w14:textId="359C32AA" w:rsidR="00CF3E2A" w:rsidRPr="000D6EEC" w:rsidRDefault="00CF3E2A" w:rsidP="00CF3E2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000D6EEC">
              <w:rPr>
                <w:rFonts w:ascii="Calibri" w:hAnsi="Calibri" w:cs="Calibri"/>
                <w:color w:val="000000" w:themeColor="text1"/>
              </w:rPr>
              <w:t>Como un gasto.</w:t>
            </w:r>
          </w:p>
        </w:tc>
        <w:tc>
          <w:tcPr>
            <w:tcW w:w="2693" w:type="dxa"/>
            <w:shd w:val="clear" w:color="auto" w:fill="FFFFFF"/>
          </w:tcPr>
          <w:p w14:paraId="57CD11B2" w14:textId="2E85EB2F" w:rsidR="00CF3E2A" w:rsidRPr="000D6EEC" w:rsidRDefault="00CF3E2A" w:rsidP="00CF3E2A">
            <w:pPr>
              <w:widowControl w:val="0"/>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color w:val="000000" w:themeColor="text1"/>
              </w:rPr>
            </w:pPr>
            <w:r w:rsidRPr="000D6EEC">
              <w:rPr>
                <w:rFonts w:ascii="Calibri" w:eastAsia="Calibri" w:hAnsi="Calibri" w:cs="Calibri"/>
                <w:b/>
                <w:color w:val="000000" w:themeColor="text1"/>
              </w:rPr>
              <w:t>X</w:t>
            </w:r>
          </w:p>
        </w:tc>
      </w:tr>
      <w:tr w:rsidR="000D6EEC" w:rsidRPr="000D6EEC" w14:paraId="4AB651D6" w14:textId="77777777" w:rsidTr="008D626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951" w:type="dxa"/>
            <w:gridSpan w:val="4"/>
          </w:tcPr>
          <w:p w14:paraId="5BA72542" w14:textId="77777777" w:rsidR="00CF3E2A" w:rsidRPr="000D6EEC" w:rsidRDefault="00CF3E2A" w:rsidP="00CF3E2A">
            <w:pPr>
              <w:rPr>
                <w:rFonts w:ascii="Calibri" w:eastAsia="Calibri" w:hAnsi="Calibri" w:cs="Calibri"/>
                <w:b w:val="0"/>
                <w:bCs/>
                <w:color w:val="000000" w:themeColor="text1"/>
              </w:rPr>
            </w:pPr>
            <w:r w:rsidRPr="000D6EEC">
              <w:rPr>
                <w:rFonts w:ascii="Calibri" w:eastAsia="Calibri" w:hAnsi="Calibri" w:cs="Calibri"/>
                <w:b w:val="0"/>
                <w:bCs/>
                <w:color w:val="000000" w:themeColor="text1"/>
              </w:rPr>
              <w:t>Comentario respuesta correcta</w:t>
            </w:r>
          </w:p>
        </w:tc>
        <w:tc>
          <w:tcPr>
            <w:tcW w:w="8363" w:type="dxa"/>
            <w:gridSpan w:val="2"/>
            <w:shd w:val="clear" w:color="auto" w:fill="FFFFFF"/>
          </w:tcPr>
          <w:p w14:paraId="364D3350" w14:textId="18303D6F" w:rsidR="00CF3E2A" w:rsidRPr="000D6EEC" w:rsidRDefault="00CF3E2A" w:rsidP="00CF3E2A">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bCs/>
                <w:color w:val="000000" w:themeColor="text1"/>
              </w:rPr>
            </w:pPr>
            <w:r w:rsidRPr="000D6EEC">
              <w:rPr>
                <w:rFonts w:ascii="Calibri" w:eastAsia="Calibri" w:hAnsi="Calibri" w:cs="Calibri"/>
                <w:bCs/>
                <w:color w:val="000000" w:themeColor="text1"/>
              </w:rPr>
              <w:t xml:space="preserve">¡Muy bien! Ha acertado la respuesta. </w:t>
            </w:r>
            <w:r w:rsidRPr="000D6EEC">
              <w:rPr>
                <w:rStyle w:val="citation-86"/>
                <w:rFonts w:ascii="Calibri" w:hAnsi="Calibri" w:cs="Calibri"/>
                <w:color w:val="000000" w:themeColor="text1"/>
              </w:rPr>
              <w:t>Los gastos corresponden a consumos o erogaciones necesarios para funcionar, como servicios públicos, arriendo, papelería o internet</w:t>
            </w:r>
            <w:r w:rsidRPr="000D6EEC">
              <w:rPr>
                <w:rFonts w:ascii="Calibri" w:hAnsi="Calibri" w:cs="Calibri"/>
                <w:color w:val="000000" w:themeColor="text1"/>
              </w:rPr>
              <w:t>.</w:t>
            </w:r>
          </w:p>
        </w:tc>
      </w:tr>
      <w:tr w:rsidR="000D6EEC" w:rsidRPr="000D6EEC" w14:paraId="6B801877" w14:textId="187595F3" w:rsidTr="00DD10F2">
        <w:trPr>
          <w:trHeight w:val="220"/>
        </w:trPr>
        <w:tc>
          <w:tcPr>
            <w:cnfStyle w:val="001000000000" w:firstRow="0" w:lastRow="0" w:firstColumn="1" w:lastColumn="0" w:oddVBand="0" w:evenVBand="0" w:oddHBand="0" w:evenHBand="0" w:firstRowFirstColumn="0" w:firstRowLastColumn="0" w:lastRowFirstColumn="0" w:lastRowLastColumn="0"/>
            <w:tcW w:w="1951" w:type="dxa"/>
            <w:gridSpan w:val="4"/>
            <w:shd w:val="clear" w:color="auto" w:fill="FBE5D5"/>
          </w:tcPr>
          <w:p w14:paraId="4F6E6D69" w14:textId="77777777" w:rsidR="00CF3E2A" w:rsidRPr="000D6EEC" w:rsidRDefault="00CF3E2A" w:rsidP="00CF3E2A">
            <w:pPr>
              <w:rPr>
                <w:rFonts w:ascii="Calibri" w:eastAsia="Calibri" w:hAnsi="Calibri" w:cs="Calibri"/>
                <w:b w:val="0"/>
                <w:bCs/>
                <w:color w:val="000000" w:themeColor="text1"/>
              </w:rPr>
            </w:pPr>
            <w:r w:rsidRPr="000D6EEC">
              <w:rPr>
                <w:rFonts w:ascii="Calibri" w:eastAsia="Calibri" w:hAnsi="Calibri" w:cs="Calibri"/>
                <w:b w:val="0"/>
                <w:bCs/>
                <w:color w:val="000000" w:themeColor="text1"/>
              </w:rPr>
              <w:t>Comentario respuesta incorrecta</w:t>
            </w:r>
          </w:p>
        </w:tc>
        <w:tc>
          <w:tcPr>
            <w:tcW w:w="5670" w:type="dxa"/>
            <w:tcBorders>
              <w:right w:val="single" w:sz="4" w:space="0" w:color="auto"/>
            </w:tcBorders>
            <w:shd w:val="clear" w:color="auto" w:fill="FFFFFF"/>
          </w:tcPr>
          <w:p w14:paraId="5A6839D9" w14:textId="6D881AC1" w:rsidR="00CF3E2A" w:rsidRPr="000D6EEC" w:rsidRDefault="00CF3E2A" w:rsidP="00CF3E2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Cs/>
                <w:color w:val="000000" w:themeColor="text1"/>
              </w:rPr>
            </w:pPr>
            <w:r w:rsidRPr="000D6EEC">
              <w:rPr>
                <w:rFonts w:ascii="Calibri" w:eastAsia="Calibri" w:hAnsi="Calibri" w:cs="Calibri"/>
                <w:bCs/>
                <w:color w:val="000000" w:themeColor="text1"/>
              </w:rPr>
              <w:t>Lo sentimos, su respuesta no es la correcta.</w:t>
            </w:r>
          </w:p>
        </w:tc>
        <w:tc>
          <w:tcPr>
            <w:tcW w:w="2693" w:type="dxa"/>
            <w:tcBorders>
              <w:left w:val="single" w:sz="4" w:space="0" w:color="auto"/>
            </w:tcBorders>
            <w:shd w:val="clear" w:color="auto" w:fill="FFFFFF"/>
          </w:tcPr>
          <w:p w14:paraId="72064771" w14:textId="77777777" w:rsidR="00CF3E2A" w:rsidRPr="000D6EEC" w:rsidRDefault="00CF3E2A" w:rsidP="00CF3E2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Cs/>
                <w:color w:val="000000" w:themeColor="text1"/>
              </w:rPr>
            </w:pPr>
          </w:p>
        </w:tc>
      </w:tr>
      <w:tr w:rsidR="000D6EEC" w:rsidRPr="000D6EEC" w14:paraId="18E9CAAE" w14:textId="1DA609F4" w:rsidTr="00042156">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951" w:type="dxa"/>
            <w:gridSpan w:val="4"/>
          </w:tcPr>
          <w:p w14:paraId="2C3776E2" w14:textId="5E8308CE" w:rsidR="00CF3E2A" w:rsidRPr="000D6EEC" w:rsidRDefault="00CF3E2A" w:rsidP="00CF3E2A">
            <w:pPr>
              <w:rPr>
                <w:rFonts w:ascii="Calibri" w:eastAsia="Calibri" w:hAnsi="Calibri" w:cs="Calibri"/>
                <w:color w:val="000000" w:themeColor="text1"/>
              </w:rPr>
            </w:pPr>
            <w:r w:rsidRPr="000D6EEC">
              <w:rPr>
                <w:rFonts w:ascii="Calibri" w:eastAsia="Calibri" w:hAnsi="Calibri" w:cs="Calibri"/>
                <w:color w:val="000000" w:themeColor="text1"/>
              </w:rPr>
              <w:t xml:space="preserve">Pregunta 6 </w:t>
            </w:r>
          </w:p>
        </w:tc>
        <w:tc>
          <w:tcPr>
            <w:tcW w:w="5670" w:type="dxa"/>
            <w:tcBorders>
              <w:right w:val="single" w:sz="4" w:space="0" w:color="auto"/>
            </w:tcBorders>
          </w:tcPr>
          <w:p w14:paraId="66D87412" w14:textId="28F040D4" w:rsidR="00CF3E2A" w:rsidRPr="000D6EEC" w:rsidRDefault="00CF3E2A" w:rsidP="00CF3E2A">
            <w:pPr>
              <w:spacing w:before="100" w:beforeAutospacing="1" w:after="100" w:afterAutospacing="1"/>
              <w:contextualSpacing/>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0D6EEC">
              <w:rPr>
                <w:rFonts w:ascii="Calibri" w:hAnsi="Calibri" w:cs="Calibri"/>
                <w:color w:val="000000" w:themeColor="text1"/>
              </w:rPr>
              <w:t>Según la estructura de codificación contable utilizada como referencia (PUC), ¿qué indican los primeros cuatro dígitos de un código?</w:t>
            </w:r>
          </w:p>
        </w:tc>
        <w:tc>
          <w:tcPr>
            <w:tcW w:w="2693" w:type="dxa"/>
            <w:tcBorders>
              <w:left w:val="single" w:sz="4" w:space="0" w:color="auto"/>
            </w:tcBorders>
            <w:shd w:val="clear" w:color="auto" w:fill="FFFFFF" w:themeFill="background1"/>
          </w:tcPr>
          <w:p w14:paraId="05D89A81" w14:textId="77777777" w:rsidR="00CF3E2A" w:rsidRPr="000D6EEC" w:rsidRDefault="00CF3E2A" w:rsidP="00CF3E2A">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bCs/>
                <w:color w:val="000000" w:themeColor="text1"/>
              </w:rPr>
            </w:pPr>
          </w:p>
        </w:tc>
      </w:tr>
      <w:tr w:rsidR="000D6EEC" w:rsidRPr="000D6EEC" w14:paraId="683B9F68" w14:textId="77777777" w:rsidTr="00042156">
        <w:trPr>
          <w:trHeight w:val="220"/>
        </w:trPr>
        <w:tc>
          <w:tcPr>
            <w:cnfStyle w:val="001000000000" w:firstRow="0" w:lastRow="0" w:firstColumn="1" w:lastColumn="0" w:oddVBand="0" w:evenVBand="0" w:oddHBand="0" w:evenHBand="0" w:firstRowFirstColumn="0" w:firstRowLastColumn="0" w:lastRowFirstColumn="0" w:lastRowLastColumn="0"/>
            <w:tcW w:w="1267" w:type="dxa"/>
            <w:gridSpan w:val="2"/>
            <w:shd w:val="clear" w:color="auto" w:fill="FBE5D5"/>
          </w:tcPr>
          <w:p w14:paraId="5C113D84" w14:textId="77777777" w:rsidR="00CF3E2A" w:rsidRPr="000D6EEC" w:rsidRDefault="00CF3E2A" w:rsidP="00CF3E2A">
            <w:pPr>
              <w:rPr>
                <w:rFonts w:ascii="Calibri" w:eastAsia="Calibri" w:hAnsi="Calibri" w:cs="Calibri"/>
                <w:b w:val="0"/>
                <w:bCs/>
                <w:color w:val="000000" w:themeColor="text1"/>
              </w:rPr>
            </w:pPr>
            <w:r w:rsidRPr="000D6EEC">
              <w:rPr>
                <w:rFonts w:ascii="Calibri" w:eastAsia="Calibri" w:hAnsi="Calibri" w:cs="Calibri"/>
                <w:b w:val="0"/>
                <w:bCs/>
                <w:color w:val="000000" w:themeColor="text1"/>
              </w:rPr>
              <w:t>Opción a)</w:t>
            </w:r>
          </w:p>
        </w:tc>
        <w:tc>
          <w:tcPr>
            <w:tcW w:w="6354" w:type="dxa"/>
            <w:gridSpan w:val="3"/>
            <w:tcBorders>
              <w:right w:val="single" w:sz="4" w:space="0" w:color="auto"/>
            </w:tcBorders>
            <w:shd w:val="clear" w:color="auto" w:fill="FFFFFF"/>
          </w:tcPr>
          <w:p w14:paraId="1C71D5A9" w14:textId="17B12939" w:rsidR="00CF3E2A" w:rsidRPr="000D6EEC" w:rsidRDefault="00CF3E2A" w:rsidP="00CF3E2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Cs/>
                <w:color w:val="000000" w:themeColor="text1"/>
              </w:rPr>
            </w:pPr>
            <w:r w:rsidRPr="000D6EEC">
              <w:rPr>
                <w:rFonts w:ascii="Calibri" w:hAnsi="Calibri" w:cs="Calibri"/>
                <w:color w:val="000000" w:themeColor="text1"/>
              </w:rPr>
              <w:t>La clase.</w:t>
            </w:r>
          </w:p>
        </w:tc>
        <w:tc>
          <w:tcPr>
            <w:tcW w:w="2693" w:type="dxa"/>
            <w:tcBorders>
              <w:left w:val="single" w:sz="4" w:space="0" w:color="auto"/>
            </w:tcBorders>
            <w:shd w:val="clear" w:color="auto" w:fill="FFFFFF"/>
          </w:tcPr>
          <w:p w14:paraId="561E6CAA" w14:textId="0B076D4F" w:rsidR="00CF3E2A" w:rsidRPr="000D6EEC" w:rsidRDefault="00CF3E2A" w:rsidP="00CF3E2A">
            <w:pPr>
              <w:widowControl w:val="0"/>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color w:val="000000" w:themeColor="text1"/>
              </w:rPr>
            </w:pPr>
          </w:p>
        </w:tc>
      </w:tr>
      <w:tr w:rsidR="000D6EEC" w:rsidRPr="000D6EEC" w14:paraId="3DEC9C77" w14:textId="77777777" w:rsidTr="00042156">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gridSpan w:val="2"/>
          </w:tcPr>
          <w:p w14:paraId="525F36F7" w14:textId="77777777" w:rsidR="00CF3E2A" w:rsidRPr="000D6EEC" w:rsidRDefault="00CF3E2A" w:rsidP="00CF3E2A">
            <w:pPr>
              <w:rPr>
                <w:rFonts w:ascii="Calibri" w:eastAsia="Calibri" w:hAnsi="Calibri" w:cs="Calibri"/>
                <w:b w:val="0"/>
                <w:bCs/>
                <w:color w:val="000000" w:themeColor="text1"/>
              </w:rPr>
            </w:pPr>
            <w:r w:rsidRPr="000D6EEC">
              <w:rPr>
                <w:rFonts w:ascii="Calibri" w:eastAsia="Calibri" w:hAnsi="Calibri" w:cs="Calibri"/>
                <w:b w:val="0"/>
                <w:bCs/>
                <w:color w:val="000000" w:themeColor="text1"/>
              </w:rPr>
              <w:t>Opción b)</w:t>
            </w:r>
          </w:p>
        </w:tc>
        <w:tc>
          <w:tcPr>
            <w:tcW w:w="6354" w:type="dxa"/>
            <w:gridSpan w:val="3"/>
            <w:shd w:val="clear" w:color="auto" w:fill="FFFFFF"/>
          </w:tcPr>
          <w:p w14:paraId="29CC87EF" w14:textId="29516167" w:rsidR="00CF3E2A" w:rsidRPr="000D6EEC" w:rsidRDefault="00CF3E2A" w:rsidP="00CF3E2A">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bCs/>
                <w:color w:val="000000" w:themeColor="text1"/>
              </w:rPr>
            </w:pPr>
            <w:r w:rsidRPr="000D6EEC">
              <w:rPr>
                <w:rFonts w:ascii="Calibri" w:hAnsi="Calibri" w:cs="Calibri"/>
                <w:color w:val="000000" w:themeColor="text1"/>
              </w:rPr>
              <w:t>La cuenta.</w:t>
            </w:r>
          </w:p>
        </w:tc>
        <w:tc>
          <w:tcPr>
            <w:tcW w:w="2693" w:type="dxa"/>
            <w:shd w:val="clear" w:color="auto" w:fill="FFFFFF"/>
          </w:tcPr>
          <w:p w14:paraId="2687AC60" w14:textId="4CC8B309" w:rsidR="00CF3E2A" w:rsidRPr="000D6EEC" w:rsidRDefault="00CF3E2A" w:rsidP="00CF3E2A">
            <w:pPr>
              <w:widowControl w:val="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color w:val="000000" w:themeColor="text1"/>
              </w:rPr>
            </w:pPr>
            <w:r w:rsidRPr="000D6EEC">
              <w:rPr>
                <w:rFonts w:ascii="Calibri" w:eastAsia="Calibri" w:hAnsi="Calibri" w:cs="Calibri"/>
                <w:b/>
                <w:color w:val="000000" w:themeColor="text1"/>
              </w:rPr>
              <w:t>X</w:t>
            </w:r>
          </w:p>
        </w:tc>
      </w:tr>
      <w:tr w:rsidR="000D6EEC" w:rsidRPr="000D6EEC" w14:paraId="446B92FD" w14:textId="77777777" w:rsidTr="00042156">
        <w:trPr>
          <w:trHeight w:val="70"/>
        </w:trPr>
        <w:tc>
          <w:tcPr>
            <w:cnfStyle w:val="001000000000" w:firstRow="0" w:lastRow="0" w:firstColumn="1" w:lastColumn="0" w:oddVBand="0" w:evenVBand="0" w:oddHBand="0" w:evenHBand="0" w:firstRowFirstColumn="0" w:firstRowLastColumn="0" w:lastRowFirstColumn="0" w:lastRowLastColumn="0"/>
            <w:tcW w:w="1267" w:type="dxa"/>
            <w:gridSpan w:val="2"/>
            <w:shd w:val="clear" w:color="auto" w:fill="FBE5D5"/>
          </w:tcPr>
          <w:p w14:paraId="393B66E9" w14:textId="77777777" w:rsidR="00CF3E2A" w:rsidRPr="000D6EEC" w:rsidRDefault="00CF3E2A" w:rsidP="00CF3E2A">
            <w:pPr>
              <w:rPr>
                <w:rFonts w:ascii="Calibri" w:eastAsia="Calibri" w:hAnsi="Calibri" w:cs="Calibri"/>
                <w:b w:val="0"/>
                <w:bCs/>
                <w:color w:val="000000" w:themeColor="text1"/>
              </w:rPr>
            </w:pPr>
            <w:r w:rsidRPr="000D6EEC">
              <w:rPr>
                <w:rFonts w:ascii="Calibri" w:eastAsia="Calibri" w:hAnsi="Calibri" w:cs="Calibri"/>
                <w:b w:val="0"/>
                <w:bCs/>
                <w:color w:val="000000" w:themeColor="text1"/>
              </w:rPr>
              <w:t>Opción c)</w:t>
            </w:r>
          </w:p>
        </w:tc>
        <w:tc>
          <w:tcPr>
            <w:tcW w:w="6354" w:type="dxa"/>
            <w:gridSpan w:val="3"/>
            <w:shd w:val="clear" w:color="auto" w:fill="FFFFFF"/>
          </w:tcPr>
          <w:p w14:paraId="36E7BEC7" w14:textId="1B1FDB22" w:rsidR="00CF3E2A" w:rsidRPr="000D6EEC" w:rsidRDefault="00CF3E2A" w:rsidP="00CF3E2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Cs/>
                <w:color w:val="000000" w:themeColor="text1"/>
              </w:rPr>
            </w:pPr>
            <w:r w:rsidRPr="000D6EEC">
              <w:rPr>
                <w:rFonts w:ascii="Calibri" w:hAnsi="Calibri" w:cs="Calibri"/>
                <w:color w:val="000000" w:themeColor="text1"/>
              </w:rPr>
              <w:t>El grupo.</w:t>
            </w:r>
          </w:p>
        </w:tc>
        <w:tc>
          <w:tcPr>
            <w:tcW w:w="2693" w:type="dxa"/>
            <w:shd w:val="clear" w:color="auto" w:fill="FFFFFF"/>
          </w:tcPr>
          <w:p w14:paraId="738EB2BB" w14:textId="40371EA7" w:rsidR="00CF3E2A" w:rsidRPr="000D6EEC" w:rsidRDefault="00CF3E2A" w:rsidP="00CF3E2A">
            <w:pPr>
              <w:widowControl w:val="0"/>
              <w:cnfStyle w:val="000000000000" w:firstRow="0" w:lastRow="0" w:firstColumn="0" w:lastColumn="0" w:oddVBand="0" w:evenVBand="0" w:oddHBand="0" w:evenHBand="0" w:firstRowFirstColumn="0" w:firstRowLastColumn="0" w:lastRowFirstColumn="0" w:lastRowLastColumn="0"/>
              <w:rPr>
                <w:rFonts w:ascii="Calibri" w:eastAsia="Calibri" w:hAnsi="Calibri" w:cs="Calibri"/>
                <w:bCs/>
                <w:color w:val="000000" w:themeColor="text1"/>
              </w:rPr>
            </w:pPr>
          </w:p>
        </w:tc>
      </w:tr>
      <w:tr w:rsidR="000D6EEC" w:rsidRPr="000D6EEC" w14:paraId="22344DE2" w14:textId="77777777" w:rsidTr="00042156">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gridSpan w:val="2"/>
          </w:tcPr>
          <w:p w14:paraId="6DF2D2D8" w14:textId="77777777" w:rsidR="00CF3E2A" w:rsidRPr="000D6EEC" w:rsidRDefault="00CF3E2A" w:rsidP="00CF3E2A">
            <w:pPr>
              <w:rPr>
                <w:rFonts w:ascii="Calibri" w:eastAsia="Calibri" w:hAnsi="Calibri" w:cs="Calibri"/>
                <w:b w:val="0"/>
                <w:bCs/>
                <w:color w:val="000000" w:themeColor="text1"/>
              </w:rPr>
            </w:pPr>
            <w:r w:rsidRPr="000D6EEC">
              <w:rPr>
                <w:rFonts w:ascii="Calibri" w:eastAsia="Calibri" w:hAnsi="Calibri" w:cs="Calibri"/>
                <w:b w:val="0"/>
                <w:bCs/>
                <w:color w:val="000000" w:themeColor="text1"/>
              </w:rPr>
              <w:t>Opción d)</w:t>
            </w:r>
          </w:p>
        </w:tc>
        <w:tc>
          <w:tcPr>
            <w:tcW w:w="6354" w:type="dxa"/>
            <w:gridSpan w:val="3"/>
            <w:shd w:val="clear" w:color="auto" w:fill="FFFFFF"/>
          </w:tcPr>
          <w:p w14:paraId="178F87A1" w14:textId="7ACB4491" w:rsidR="00CF3E2A" w:rsidRPr="000D6EEC" w:rsidRDefault="00CF3E2A" w:rsidP="00CF3E2A">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bCs/>
                <w:color w:val="000000" w:themeColor="text1"/>
              </w:rPr>
            </w:pPr>
            <w:r w:rsidRPr="000D6EEC">
              <w:rPr>
                <w:rFonts w:ascii="Calibri" w:hAnsi="Calibri" w:cs="Calibri"/>
                <w:color w:val="000000" w:themeColor="text1"/>
              </w:rPr>
              <w:t>La subcuenta.</w:t>
            </w:r>
          </w:p>
        </w:tc>
        <w:tc>
          <w:tcPr>
            <w:tcW w:w="2693" w:type="dxa"/>
            <w:shd w:val="clear" w:color="auto" w:fill="FFFFFF"/>
          </w:tcPr>
          <w:p w14:paraId="7852F956" w14:textId="77777777" w:rsidR="00CF3E2A" w:rsidRPr="000D6EEC" w:rsidRDefault="00CF3E2A" w:rsidP="00CF3E2A">
            <w:pPr>
              <w:widowControl w:val="0"/>
              <w:cnfStyle w:val="000000100000" w:firstRow="0" w:lastRow="0" w:firstColumn="0" w:lastColumn="0" w:oddVBand="0" w:evenVBand="0" w:oddHBand="1" w:evenHBand="0" w:firstRowFirstColumn="0" w:firstRowLastColumn="0" w:lastRowFirstColumn="0" w:lastRowLastColumn="0"/>
              <w:rPr>
                <w:rFonts w:ascii="Calibri" w:eastAsia="Calibri" w:hAnsi="Calibri" w:cs="Calibri"/>
                <w:bCs/>
                <w:color w:val="000000" w:themeColor="text1"/>
              </w:rPr>
            </w:pPr>
          </w:p>
        </w:tc>
      </w:tr>
      <w:tr w:rsidR="000D6EEC" w:rsidRPr="000D6EEC" w14:paraId="2FC6AD05" w14:textId="77777777" w:rsidTr="00042156">
        <w:trPr>
          <w:trHeight w:val="220"/>
        </w:trPr>
        <w:tc>
          <w:tcPr>
            <w:cnfStyle w:val="001000000000" w:firstRow="0" w:lastRow="0" w:firstColumn="1" w:lastColumn="0" w:oddVBand="0" w:evenVBand="0" w:oddHBand="0" w:evenHBand="0" w:firstRowFirstColumn="0" w:firstRowLastColumn="0" w:lastRowFirstColumn="0" w:lastRowLastColumn="0"/>
            <w:tcW w:w="1951" w:type="dxa"/>
            <w:gridSpan w:val="4"/>
            <w:shd w:val="clear" w:color="auto" w:fill="FBE5D5"/>
          </w:tcPr>
          <w:p w14:paraId="4B9C9178" w14:textId="77777777" w:rsidR="00CF3E2A" w:rsidRPr="000D6EEC" w:rsidRDefault="00CF3E2A" w:rsidP="00CF3E2A">
            <w:pPr>
              <w:rPr>
                <w:rFonts w:ascii="Calibri" w:eastAsia="Calibri" w:hAnsi="Calibri" w:cs="Calibri"/>
                <w:b w:val="0"/>
                <w:bCs/>
                <w:color w:val="000000" w:themeColor="text1"/>
              </w:rPr>
            </w:pPr>
            <w:r w:rsidRPr="000D6EEC">
              <w:rPr>
                <w:rFonts w:ascii="Calibri" w:eastAsia="Calibri" w:hAnsi="Calibri" w:cs="Calibri"/>
                <w:b w:val="0"/>
                <w:bCs/>
                <w:color w:val="000000" w:themeColor="text1"/>
              </w:rPr>
              <w:t>Comentario respuesta correcta</w:t>
            </w:r>
          </w:p>
        </w:tc>
        <w:tc>
          <w:tcPr>
            <w:tcW w:w="8363" w:type="dxa"/>
            <w:gridSpan w:val="2"/>
            <w:shd w:val="clear" w:color="auto" w:fill="FFFFFF"/>
          </w:tcPr>
          <w:p w14:paraId="5085958A" w14:textId="629B6859" w:rsidR="00CF3E2A" w:rsidRPr="000D6EEC" w:rsidRDefault="00CF3E2A" w:rsidP="00CF3E2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Cs/>
                <w:color w:val="000000" w:themeColor="text1"/>
              </w:rPr>
            </w:pPr>
            <w:r w:rsidRPr="000D6EEC">
              <w:rPr>
                <w:rFonts w:ascii="Calibri" w:eastAsia="Calibri" w:hAnsi="Calibri" w:cs="Calibri"/>
                <w:bCs/>
                <w:color w:val="000000" w:themeColor="text1"/>
              </w:rPr>
              <w:t xml:space="preserve">¡Muy bien! Ha acertado la respuesta </w:t>
            </w:r>
            <w:r w:rsidRPr="000D6EEC">
              <w:rPr>
                <w:rStyle w:val="citation-85"/>
                <w:rFonts w:ascii="Calibri" w:hAnsi="Calibri" w:cs="Calibri"/>
                <w:color w:val="000000" w:themeColor="text1"/>
              </w:rPr>
              <w:t>El primer dígito identifica la clase de cuenta; los dos primeros, el grupo; los cuatro primeros, la cuenta; y los seis primeros, la subcuenta</w:t>
            </w:r>
            <w:r w:rsidRPr="000D6EEC">
              <w:rPr>
                <w:rFonts w:ascii="Calibri" w:hAnsi="Calibri" w:cs="Calibri"/>
                <w:color w:val="000000" w:themeColor="text1"/>
              </w:rPr>
              <w:t>.</w:t>
            </w:r>
          </w:p>
        </w:tc>
      </w:tr>
      <w:tr w:rsidR="000D6EEC" w:rsidRPr="000D6EEC" w14:paraId="1C64FB7D" w14:textId="77777777" w:rsidTr="00042156">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951" w:type="dxa"/>
            <w:gridSpan w:val="4"/>
          </w:tcPr>
          <w:p w14:paraId="73E86324" w14:textId="77777777" w:rsidR="00CF3E2A" w:rsidRPr="000D6EEC" w:rsidRDefault="00CF3E2A" w:rsidP="00CF3E2A">
            <w:pPr>
              <w:rPr>
                <w:rFonts w:ascii="Calibri" w:eastAsia="Calibri" w:hAnsi="Calibri" w:cs="Calibri"/>
                <w:b w:val="0"/>
                <w:bCs/>
                <w:color w:val="000000" w:themeColor="text1"/>
              </w:rPr>
            </w:pPr>
            <w:r w:rsidRPr="000D6EEC">
              <w:rPr>
                <w:rFonts w:ascii="Calibri" w:eastAsia="Calibri" w:hAnsi="Calibri" w:cs="Calibri"/>
                <w:b w:val="0"/>
                <w:bCs/>
                <w:color w:val="000000" w:themeColor="text1"/>
              </w:rPr>
              <w:t>Comentario respuesta incorrecta</w:t>
            </w:r>
          </w:p>
        </w:tc>
        <w:tc>
          <w:tcPr>
            <w:tcW w:w="8363" w:type="dxa"/>
            <w:gridSpan w:val="2"/>
            <w:shd w:val="clear" w:color="auto" w:fill="FFFFFF"/>
          </w:tcPr>
          <w:p w14:paraId="35306379" w14:textId="055692BA" w:rsidR="00CF3E2A" w:rsidRPr="000D6EEC" w:rsidRDefault="00CF3E2A" w:rsidP="00CF3E2A">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bCs/>
                <w:color w:val="000000" w:themeColor="text1"/>
              </w:rPr>
            </w:pPr>
            <w:r w:rsidRPr="000D6EEC">
              <w:rPr>
                <w:rFonts w:ascii="Calibri" w:eastAsia="Calibri" w:hAnsi="Calibri" w:cs="Calibri"/>
                <w:bCs/>
                <w:color w:val="000000" w:themeColor="text1"/>
              </w:rPr>
              <w:t>Lo sentimos, su respuesta no es la correcta.</w:t>
            </w:r>
          </w:p>
        </w:tc>
      </w:tr>
      <w:tr w:rsidR="000D6EEC" w:rsidRPr="000D6EEC" w14:paraId="5177CE1F" w14:textId="7BA4EDFD" w:rsidTr="00042156">
        <w:trPr>
          <w:trHeight w:val="220"/>
        </w:trPr>
        <w:tc>
          <w:tcPr>
            <w:cnfStyle w:val="001000000000" w:firstRow="0" w:lastRow="0" w:firstColumn="1" w:lastColumn="0" w:oddVBand="0" w:evenVBand="0" w:oddHBand="0" w:evenHBand="0" w:firstRowFirstColumn="0" w:firstRowLastColumn="0" w:lastRowFirstColumn="0" w:lastRowLastColumn="0"/>
            <w:tcW w:w="1951" w:type="dxa"/>
            <w:gridSpan w:val="4"/>
            <w:shd w:val="clear" w:color="auto" w:fill="FBE5D5"/>
          </w:tcPr>
          <w:p w14:paraId="538AFDF5" w14:textId="5E06F15C" w:rsidR="00CF3E2A" w:rsidRPr="000D6EEC" w:rsidRDefault="00CF3E2A" w:rsidP="00CF3E2A">
            <w:pPr>
              <w:rPr>
                <w:rFonts w:ascii="Calibri" w:eastAsia="Calibri" w:hAnsi="Calibri" w:cs="Calibri"/>
                <w:color w:val="000000" w:themeColor="text1"/>
              </w:rPr>
            </w:pPr>
            <w:r w:rsidRPr="000D6EEC">
              <w:rPr>
                <w:rFonts w:ascii="Calibri" w:eastAsia="Calibri" w:hAnsi="Calibri" w:cs="Calibri"/>
                <w:color w:val="000000" w:themeColor="text1"/>
              </w:rPr>
              <w:t>Pregunta 7</w:t>
            </w:r>
          </w:p>
        </w:tc>
        <w:tc>
          <w:tcPr>
            <w:tcW w:w="5670" w:type="dxa"/>
            <w:tcBorders>
              <w:right w:val="single" w:sz="4" w:space="0" w:color="auto"/>
            </w:tcBorders>
            <w:shd w:val="clear" w:color="auto" w:fill="FBE5D5"/>
          </w:tcPr>
          <w:p w14:paraId="163D872F" w14:textId="5F2267C6" w:rsidR="00CF3E2A" w:rsidRPr="000D6EEC" w:rsidRDefault="00CF3E2A" w:rsidP="00CF3E2A">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0D6EEC">
              <w:rPr>
                <w:rFonts w:ascii="Calibri" w:hAnsi="Calibri" w:cs="Calibri"/>
                <w:color w:val="000000" w:themeColor="text1"/>
              </w:rPr>
              <w:t>¿Cuál es la función tributaria principal del documento soporte de pago de nómina electrónica?</w:t>
            </w:r>
          </w:p>
        </w:tc>
        <w:tc>
          <w:tcPr>
            <w:tcW w:w="2693" w:type="dxa"/>
            <w:tcBorders>
              <w:left w:val="single" w:sz="4" w:space="0" w:color="auto"/>
            </w:tcBorders>
            <w:shd w:val="clear" w:color="auto" w:fill="FFFFFF" w:themeFill="background1"/>
          </w:tcPr>
          <w:p w14:paraId="014AF854" w14:textId="77777777" w:rsidR="00CF3E2A" w:rsidRPr="000D6EEC" w:rsidRDefault="00CF3E2A" w:rsidP="00CF3E2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p>
        </w:tc>
      </w:tr>
      <w:tr w:rsidR="000D6EEC" w:rsidRPr="000D6EEC" w14:paraId="01DA0309" w14:textId="00BB070C" w:rsidTr="00042156">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384" w:type="dxa"/>
            <w:gridSpan w:val="3"/>
          </w:tcPr>
          <w:p w14:paraId="383C9132" w14:textId="68C6CEB5" w:rsidR="00CF3E2A" w:rsidRPr="000D6EEC" w:rsidRDefault="00CF3E2A" w:rsidP="00CF3E2A">
            <w:pPr>
              <w:ind w:right="171"/>
              <w:rPr>
                <w:rFonts w:ascii="Calibri" w:eastAsia="Calibri" w:hAnsi="Calibri" w:cs="Calibri"/>
                <w:b w:val="0"/>
                <w:bCs/>
                <w:color w:val="000000" w:themeColor="text1"/>
              </w:rPr>
            </w:pPr>
            <w:r w:rsidRPr="000D6EEC">
              <w:rPr>
                <w:rFonts w:ascii="Calibri" w:eastAsia="Calibri" w:hAnsi="Calibri" w:cs="Calibri"/>
                <w:b w:val="0"/>
                <w:bCs/>
                <w:color w:val="000000" w:themeColor="text1"/>
              </w:rPr>
              <w:t>Opción a)</w:t>
            </w:r>
          </w:p>
        </w:tc>
        <w:tc>
          <w:tcPr>
            <w:tcW w:w="6237" w:type="dxa"/>
            <w:gridSpan w:val="2"/>
            <w:tcBorders>
              <w:right w:val="single" w:sz="4" w:space="0" w:color="auto"/>
            </w:tcBorders>
            <w:shd w:val="clear" w:color="auto" w:fill="FFFFFF" w:themeFill="background1"/>
          </w:tcPr>
          <w:p w14:paraId="069AF5F2" w14:textId="48CADD4D" w:rsidR="00CF3E2A" w:rsidRPr="000D6EEC" w:rsidRDefault="00CF3E2A" w:rsidP="00CF3E2A">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bCs/>
                <w:color w:val="000000" w:themeColor="text1"/>
              </w:rPr>
            </w:pPr>
            <w:r w:rsidRPr="000D6EEC">
              <w:rPr>
                <w:rFonts w:ascii="Calibri" w:hAnsi="Calibri" w:cs="Calibri"/>
                <w:color w:val="000000" w:themeColor="text1"/>
              </w:rPr>
              <w:t>Respaldar fiscalmente los costos y deducciones derivados de los pagos laborales.</w:t>
            </w:r>
          </w:p>
        </w:tc>
        <w:tc>
          <w:tcPr>
            <w:tcW w:w="2693" w:type="dxa"/>
            <w:tcBorders>
              <w:left w:val="single" w:sz="4" w:space="0" w:color="auto"/>
            </w:tcBorders>
            <w:shd w:val="clear" w:color="auto" w:fill="FFFFFF"/>
          </w:tcPr>
          <w:p w14:paraId="220A145A" w14:textId="03838D9E" w:rsidR="00CF3E2A" w:rsidRPr="000D6EEC" w:rsidRDefault="00CF3E2A" w:rsidP="00CF3E2A">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color w:val="000000" w:themeColor="text1"/>
              </w:rPr>
            </w:pPr>
            <w:r w:rsidRPr="000D6EEC">
              <w:rPr>
                <w:rFonts w:ascii="Calibri" w:eastAsia="Calibri" w:hAnsi="Calibri" w:cs="Calibri"/>
                <w:b/>
                <w:color w:val="000000" w:themeColor="text1"/>
              </w:rPr>
              <w:t>X</w:t>
            </w:r>
          </w:p>
        </w:tc>
      </w:tr>
      <w:tr w:rsidR="000D6EEC" w:rsidRPr="000D6EEC" w14:paraId="2A98126D" w14:textId="0975DFC4" w:rsidTr="00042156">
        <w:trPr>
          <w:trHeight w:val="220"/>
        </w:trPr>
        <w:tc>
          <w:tcPr>
            <w:cnfStyle w:val="001000000000" w:firstRow="0" w:lastRow="0" w:firstColumn="1" w:lastColumn="0" w:oddVBand="0" w:evenVBand="0" w:oddHBand="0" w:evenHBand="0" w:firstRowFirstColumn="0" w:firstRowLastColumn="0" w:lastRowFirstColumn="0" w:lastRowLastColumn="0"/>
            <w:tcW w:w="1384" w:type="dxa"/>
            <w:gridSpan w:val="3"/>
            <w:shd w:val="clear" w:color="auto" w:fill="FBE5D5"/>
          </w:tcPr>
          <w:p w14:paraId="1777401C" w14:textId="51198ECE" w:rsidR="00CF3E2A" w:rsidRPr="000D6EEC" w:rsidRDefault="00CF3E2A" w:rsidP="00CF3E2A">
            <w:pPr>
              <w:rPr>
                <w:rFonts w:ascii="Calibri" w:eastAsia="Calibri" w:hAnsi="Calibri" w:cs="Calibri"/>
                <w:b w:val="0"/>
                <w:bCs/>
                <w:color w:val="000000" w:themeColor="text1"/>
              </w:rPr>
            </w:pPr>
            <w:r w:rsidRPr="000D6EEC">
              <w:rPr>
                <w:rFonts w:ascii="Calibri" w:eastAsia="Calibri" w:hAnsi="Calibri" w:cs="Calibri"/>
                <w:b w:val="0"/>
                <w:bCs/>
                <w:color w:val="000000" w:themeColor="text1"/>
              </w:rPr>
              <w:t>Opción b)</w:t>
            </w:r>
          </w:p>
        </w:tc>
        <w:tc>
          <w:tcPr>
            <w:tcW w:w="6237" w:type="dxa"/>
            <w:gridSpan w:val="2"/>
            <w:tcBorders>
              <w:right w:val="single" w:sz="4" w:space="0" w:color="auto"/>
            </w:tcBorders>
            <w:shd w:val="clear" w:color="auto" w:fill="FFFFFF" w:themeFill="background1"/>
          </w:tcPr>
          <w:p w14:paraId="54E32F3D" w14:textId="2822E31D" w:rsidR="00CF3E2A" w:rsidRPr="000D6EEC" w:rsidRDefault="00CF3E2A" w:rsidP="00CF3E2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Cs/>
                <w:color w:val="000000" w:themeColor="text1"/>
              </w:rPr>
            </w:pPr>
            <w:r w:rsidRPr="000D6EEC">
              <w:rPr>
                <w:rFonts w:ascii="Calibri" w:hAnsi="Calibri" w:cs="Calibri"/>
                <w:color w:val="000000" w:themeColor="text1"/>
              </w:rPr>
              <w:t>Sustentar los ingresos por ventas.</w:t>
            </w:r>
          </w:p>
        </w:tc>
        <w:tc>
          <w:tcPr>
            <w:tcW w:w="2693" w:type="dxa"/>
            <w:tcBorders>
              <w:left w:val="single" w:sz="4" w:space="0" w:color="auto"/>
            </w:tcBorders>
            <w:shd w:val="clear" w:color="auto" w:fill="FFFFFF"/>
          </w:tcPr>
          <w:p w14:paraId="0A16281D" w14:textId="77777777" w:rsidR="00CF3E2A" w:rsidRPr="000D6EEC" w:rsidRDefault="00CF3E2A" w:rsidP="00CF3E2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Cs/>
                <w:color w:val="000000" w:themeColor="text1"/>
              </w:rPr>
            </w:pPr>
          </w:p>
        </w:tc>
      </w:tr>
      <w:tr w:rsidR="000D6EEC" w:rsidRPr="000D6EEC" w14:paraId="3B1E082D" w14:textId="42CA1B86" w:rsidTr="00042156">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384" w:type="dxa"/>
            <w:gridSpan w:val="3"/>
          </w:tcPr>
          <w:p w14:paraId="2FD463D0" w14:textId="5CA7588B" w:rsidR="00CF3E2A" w:rsidRPr="000D6EEC" w:rsidRDefault="00CF3E2A" w:rsidP="00CF3E2A">
            <w:pPr>
              <w:rPr>
                <w:rFonts w:ascii="Calibri" w:eastAsia="Calibri" w:hAnsi="Calibri" w:cs="Calibri"/>
                <w:b w:val="0"/>
                <w:bCs/>
                <w:color w:val="000000" w:themeColor="text1"/>
              </w:rPr>
            </w:pPr>
            <w:r w:rsidRPr="000D6EEC">
              <w:rPr>
                <w:rFonts w:ascii="Calibri" w:eastAsia="Calibri" w:hAnsi="Calibri" w:cs="Calibri"/>
                <w:b w:val="0"/>
                <w:bCs/>
                <w:color w:val="000000" w:themeColor="text1"/>
              </w:rPr>
              <w:t>Opción c)</w:t>
            </w:r>
          </w:p>
        </w:tc>
        <w:tc>
          <w:tcPr>
            <w:tcW w:w="6237" w:type="dxa"/>
            <w:gridSpan w:val="2"/>
            <w:tcBorders>
              <w:right w:val="single" w:sz="4" w:space="0" w:color="auto"/>
            </w:tcBorders>
            <w:shd w:val="clear" w:color="auto" w:fill="FFFFFF" w:themeFill="background1"/>
          </w:tcPr>
          <w:p w14:paraId="0205FF41" w14:textId="1F18A60C" w:rsidR="00CF3E2A" w:rsidRPr="000D6EEC" w:rsidRDefault="00CF3E2A" w:rsidP="00CF3E2A">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bCs/>
                <w:color w:val="000000" w:themeColor="text1"/>
              </w:rPr>
            </w:pPr>
            <w:r w:rsidRPr="000D6EEC">
              <w:rPr>
                <w:rFonts w:ascii="Calibri" w:hAnsi="Calibri" w:cs="Calibri"/>
                <w:color w:val="000000" w:themeColor="text1"/>
              </w:rPr>
              <w:t>Calcular la retención en la fuente de los proveedores</w:t>
            </w:r>
          </w:p>
        </w:tc>
        <w:tc>
          <w:tcPr>
            <w:tcW w:w="2693" w:type="dxa"/>
            <w:tcBorders>
              <w:left w:val="single" w:sz="4" w:space="0" w:color="auto"/>
            </w:tcBorders>
            <w:shd w:val="clear" w:color="auto" w:fill="FFFFFF"/>
          </w:tcPr>
          <w:p w14:paraId="5E8EC336" w14:textId="43EB1E09" w:rsidR="00CF3E2A" w:rsidRPr="000D6EEC" w:rsidRDefault="00CF3E2A" w:rsidP="00CF3E2A">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color w:val="000000" w:themeColor="text1"/>
              </w:rPr>
            </w:pPr>
          </w:p>
        </w:tc>
      </w:tr>
      <w:tr w:rsidR="000D6EEC" w:rsidRPr="000D6EEC" w14:paraId="0F93931D" w14:textId="5E01A5F9" w:rsidTr="00042156">
        <w:trPr>
          <w:trHeight w:val="220"/>
        </w:trPr>
        <w:tc>
          <w:tcPr>
            <w:cnfStyle w:val="001000000000" w:firstRow="0" w:lastRow="0" w:firstColumn="1" w:lastColumn="0" w:oddVBand="0" w:evenVBand="0" w:oddHBand="0" w:evenHBand="0" w:firstRowFirstColumn="0" w:firstRowLastColumn="0" w:lastRowFirstColumn="0" w:lastRowLastColumn="0"/>
            <w:tcW w:w="1384" w:type="dxa"/>
            <w:gridSpan w:val="3"/>
            <w:shd w:val="clear" w:color="auto" w:fill="FBE5D5"/>
          </w:tcPr>
          <w:p w14:paraId="5E3CD311" w14:textId="68AC0176" w:rsidR="00CF3E2A" w:rsidRPr="000D6EEC" w:rsidRDefault="00CF3E2A" w:rsidP="00CF3E2A">
            <w:pPr>
              <w:rPr>
                <w:rFonts w:ascii="Calibri" w:eastAsia="Calibri" w:hAnsi="Calibri" w:cs="Calibri"/>
                <w:b w:val="0"/>
                <w:bCs/>
                <w:color w:val="000000" w:themeColor="text1"/>
              </w:rPr>
            </w:pPr>
            <w:r w:rsidRPr="000D6EEC">
              <w:rPr>
                <w:rFonts w:ascii="Calibri" w:eastAsia="Calibri" w:hAnsi="Calibri" w:cs="Calibri"/>
                <w:b w:val="0"/>
                <w:bCs/>
                <w:color w:val="000000" w:themeColor="text1"/>
              </w:rPr>
              <w:t>Opción d)</w:t>
            </w:r>
          </w:p>
        </w:tc>
        <w:tc>
          <w:tcPr>
            <w:tcW w:w="6237" w:type="dxa"/>
            <w:gridSpan w:val="2"/>
            <w:tcBorders>
              <w:right w:val="single" w:sz="4" w:space="0" w:color="auto"/>
            </w:tcBorders>
            <w:shd w:val="clear" w:color="auto" w:fill="FFFFFF" w:themeFill="background1"/>
          </w:tcPr>
          <w:p w14:paraId="5E7A2969" w14:textId="2BF8D355" w:rsidR="00CF3E2A" w:rsidRPr="000D6EEC" w:rsidRDefault="00CF3E2A" w:rsidP="00CF3E2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Cs/>
                <w:color w:val="000000" w:themeColor="text1"/>
              </w:rPr>
            </w:pPr>
            <w:r w:rsidRPr="000D6EEC">
              <w:rPr>
                <w:rFonts w:ascii="Calibri" w:hAnsi="Calibri" w:cs="Calibri"/>
                <w:color w:val="000000" w:themeColor="text1"/>
              </w:rPr>
              <w:t>Declarar el IVA descontable bimestralmente.</w:t>
            </w:r>
          </w:p>
        </w:tc>
        <w:tc>
          <w:tcPr>
            <w:tcW w:w="2693" w:type="dxa"/>
            <w:tcBorders>
              <w:left w:val="single" w:sz="4" w:space="0" w:color="auto"/>
            </w:tcBorders>
            <w:shd w:val="clear" w:color="auto" w:fill="FFFFFF"/>
          </w:tcPr>
          <w:p w14:paraId="00491A7A" w14:textId="5A949ED7" w:rsidR="00CF3E2A" w:rsidRPr="000D6EEC" w:rsidRDefault="00CF3E2A" w:rsidP="00CF3E2A">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color w:val="000000" w:themeColor="text1"/>
              </w:rPr>
            </w:pPr>
          </w:p>
        </w:tc>
      </w:tr>
      <w:tr w:rsidR="000D6EEC" w:rsidRPr="000D6EEC" w14:paraId="08153BBD" w14:textId="77777777" w:rsidTr="00042156">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951" w:type="dxa"/>
            <w:gridSpan w:val="4"/>
          </w:tcPr>
          <w:p w14:paraId="1647F550" w14:textId="29C0FF8F" w:rsidR="00CF3E2A" w:rsidRPr="000D6EEC" w:rsidRDefault="00CF3E2A" w:rsidP="00CF3E2A">
            <w:pPr>
              <w:rPr>
                <w:rFonts w:ascii="Calibri" w:eastAsia="Calibri" w:hAnsi="Calibri" w:cs="Calibri"/>
                <w:b w:val="0"/>
                <w:bCs/>
                <w:color w:val="000000" w:themeColor="text1"/>
              </w:rPr>
            </w:pPr>
            <w:r w:rsidRPr="000D6EEC">
              <w:rPr>
                <w:rFonts w:ascii="Calibri" w:eastAsia="Calibri" w:hAnsi="Calibri" w:cs="Calibri"/>
                <w:b w:val="0"/>
                <w:bCs/>
                <w:color w:val="000000" w:themeColor="text1"/>
              </w:rPr>
              <w:t>Comentario respuesta correcta</w:t>
            </w:r>
          </w:p>
        </w:tc>
        <w:tc>
          <w:tcPr>
            <w:tcW w:w="8363" w:type="dxa"/>
            <w:gridSpan w:val="2"/>
            <w:shd w:val="clear" w:color="auto" w:fill="FFFFFF"/>
          </w:tcPr>
          <w:p w14:paraId="619ABB6D" w14:textId="4476C96F" w:rsidR="00CF3E2A" w:rsidRPr="000D6EEC" w:rsidRDefault="00CF3E2A" w:rsidP="00CF3E2A">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bCs/>
                <w:color w:val="000000" w:themeColor="text1"/>
              </w:rPr>
            </w:pPr>
            <w:r w:rsidRPr="000D6EEC">
              <w:rPr>
                <w:rFonts w:ascii="Calibri" w:eastAsia="Calibri" w:hAnsi="Calibri" w:cs="Calibri"/>
                <w:bCs/>
                <w:color w:val="000000" w:themeColor="text1"/>
              </w:rPr>
              <w:t xml:space="preserve">¡Muy bien! Ha acertado la respuesta. </w:t>
            </w:r>
            <w:r w:rsidRPr="000D6EEC">
              <w:rPr>
                <w:rFonts w:ascii="Calibri" w:hAnsi="Calibri" w:cs="Calibri"/>
                <w:color w:val="000000" w:themeColor="text1"/>
              </w:rPr>
              <w:t>El documento soporte de pago de nómina electrónica respalda fiscalmente costos y deducciones asociados a pagos laborales</w:t>
            </w:r>
            <w:r w:rsidRPr="000D6EEC">
              <w:rPr>
                <w:rFonts w:ascii="Calibri" w:eastAsia="Calibri" w:hAnsi="Calibri" w:cs="Calibri"/>
                <w:bCs/>
                <w:color w:val="000000" w:themeColor="text1"/>
              </w:rPr>
              <w:t xml:space="preserve"> </w:t>
            </w:r>
          </w:p>
        </w:tc>
      </w:tr>
      <w:tr w:rsidR="000D6EEC" w:rsidRPr="000D6EEC" w14:paraId="683364F0" w14:textId="77777777" w:rsidTr="00042156">
        <w:trPr>
          <w:trHeight w:val="220"/>
        </w:trPr>
        <w:tc>
          <w:tcPr>
            <w:cnfStyle w:val="001000000000" w:firstRow="0" w:lastRow="0" w:firstColumn="1" w:lastColumn="0" w:oddVBand="0" w:evenVBand="0" w:oddHBand="0" w:evenHBand="0" w:firstRowFirstColumn="0" w:firstRowLastColumn="0" w:lastRowFirstColumn="0" w:lastRowLastColumn="0"/>
            <w:tcW w:w="1951" w:type="dxa"/>
            <w:gridSpan w:val="4"/>
            <w:shd w:val="clear" w:color="auto" w:fill="FBE5D5"/>
          </w:tcPr>
          <w:p w14:paraId="418494D7" w14:textId="6C18D5CE" w:rsidR="00CF3E2A" w:rsidRPr="000D6EEC" w:rsidRDefault="00CF3E2A" w:rsidP="00CF3E2A">
            <w:pPr>
              <w:rPr>
                <w:rFonts w:ascii="Calibri" w:eastAsia="Calibri" w:hAnsi="Calibri" w:cs="Calibri"/>
                <w:b w:val="0"/>
                <w:bCs/>
                <w:color w:val="000000" w:themeColor="text1"/>
              </w:rPr>
            </w:pPr>
            <w:r w:rsidRPr="000D6EEC">
              <w:rPr>
                <w:rFonts w:ascii="Calibri" w:eastAsia="Calibri" w:hAnsi="Calibri" w:cs="Calibri"/>
                <w:b w:val="0"/>
                <w:bCs/>
                <w:color w:val="000000" w:themeColor="text1"/>
              </w:rPr>
              <w:t>Comentario respuesta incorrecta</w:t>
            </w:r>
          </w:p>
        </w:tc>
        <w:tc>
          <w:tcPr>
            <w:tcW w:w="8363" w:type="dxa"/>
            <w:gridSpan w:val="2"/>
            <w:shd w:val="clear" w:color="auto" w:fill="FFFFFF"/>
          </w:tcPr>
          <w:p w14:paraId="164ECDA1" w14:textId="0FEDA6AA" w:rsidR="00CF3E2A" w:rsidRPr="000D6EEC" w:rsidRDefault="00CF3E2A" w:rsidP="00CF3E2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Cs/>
                <w:color w:val="000000" w:themeColor="text1"/>
              </w:rPr>
            </w:pPr>
            <w:r w:rsidRPr="000D6EEC">
              <w:rPr>
                <w:rFonts w:ascii="Calibri" w:eastAsia="Calibri" w:hAnsi="Calibri" w:cs="Calibri"/>
                <w:bCs/>
                <w:color w:val="000000" w:themeColor="text1"/>
              </w:rPr>
              <w:t>Lo sentimos, su respuesta no es la correcta.</w:t>
            </w:r>
          </w:p>
        </w:tc>
      </w:tr>
      <w:tr w:rsidR="000D6EEC" w:rsidRPr="000D6EEC" w14:paraId="3CF55520" w14:textId="5CC4F002" w:rsidTr="00042156">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951" w:type="dxa"/>
            <w:gridSpan w:val="4"/>
          </w:tcPr>
          <w:p w14:paraId="62B62D51" w14:textId="2E1C208F" w:rsidR="00CF3E2A" w:rsidRPr="000D6EEC" w:rsidRDefault="00CF3E2A" w:rsidP="00CF3E2A">
            <w:pPr>
              <w:rPr>
                <w:rFonts w:ascii="Calibri" w:eastAsia="Calibri" w:hAnsi="Calibri" w:cs="Calibri"/>
                <w:color w:val="000000" w:themeColor="text1"/>
              </w:rPr>
            </w:pPr>
            <w:r w:rsidRPr="000D6EEC">
              <w:rPr>
                <w:rFonts w:ascii="Calibri" w:eastAsia="Calibri" w:hAnsi="Calibri" w:cs="Calibri"/>
                <w:color w:val="000000" w:themeColor="text1"/>
              </w:rPr>
              <w:t>Pregunta 8</w:t>
            </w:r>
          </w:p>
        </w:tc>
        <w:tc>
          <w:tcPr>
            <w:tcW w:w="5670" w:type="dxa"/>
            <w:tcBorders>
              <w:right w:val="single" w:sz="4" w:space="0" w:color="auto"/>
            </w:tcBorders>
          </w:tcPr>
          <w:p w14:paraId="01F55CCA" w14:textId="5F9975A1" w:rsidR="00CF3E2A" w:rsidRPr="000D6EEC" w:rsidRDefault="00CF3E2A" w:rsidP="00CF3E2A">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color w:val="000000" w:themeColor="text1"/>
              </w:rPr>
            </w:pPr>
            <w:r w:rsidRPr="000D6EEC">
              <w:rPr>
                <w:rFonts w:ascii="Calibri" w:hAnsi="Calibri" w:cs="Calibri"/>
                <w:color w:val="000000" w:themeColor="text1"/>
              </w:rPr>
              <w:t>¿Qué libro contable permite seguir la secuencia de los hechos económicos en estricto orden temporal?</w:t>
            </w:r>
          </w:p>
        </w:tc>
        <w:tc>
          <w:tcPr>
            <w:tcW w:w="2693" w:type="dxa"/>
            <w:tcBorders>
              <w:right w:val="single" w:sz="4" w:space="0" w:color="auto"/>
            </w:tcBorders>
            <w:shd w:val="clear" w:color="auto" w:fill="FFFFFF" w:themeFill="background1"/>
          </w:tcPr>
          <w:p w14:paraId="0A386508" w14:textId="77777777" w:rsidR="00CF3E2A" w:rsidRPr="000D6EEC" w:rsidRDefault="00CF3E2A" w:rsidP="00CF3E2A">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bCs/>
                <w:color w:val="000000" w:themeColor="text1"/>
              </w:rPr>
            </w:pPr>
          </w:p>
        </w:tc>
      </w:tr>
      <w:tr w:rsidR="000D6EEC" w:rsidRPr="000D6EEC" w14:paraId="2A020A68" w14:textId="01B6DE53" w:rsidTr="00042156">
        <w:trPr>
          <w:trHeight w:val="220"/>
        </w:trPr>
        <w:tc>
          <w:tcPr>
            <w:cnfStyle w:val="001000000000" w:firstRow="0" w:lastRow="0" w:firstColumn="1" w:lastColumn="0" w:oddVBand="0" w:evenVBand="0" w:oddHBand="0" w:evenHBand="0" w:firstRowFirstColumn="0" w:firstRowLastColumn="0" w:lastRowFirstColumn="0" w:lastRowLastColumn="0"/>
            <w:tcW w:w="1242" w:type="dxa"/>
            <w:shd w:val="clear" w:color="auto" w:fill="FBE5D5"/>
          </w:tcPr>
          <w:p w14:paraId="1E5F2F1D" w14:textId="0533C58F" w:rsidR="00CF3E2A" w:rsidRPr="000D6EEC" w:rsidRDefault="00CF3E2A" w:rsidP="00CF3E2A">
            <w:pPr>
              <w:rPr>
                <w:rFonts w:ascii="Calibri" w:eastAsia="Calibri" w:hAnsi="Calibri" w:cs="Calibri"/>
                <w:b w:val="0"/>
                <w:bCs/>
                <w:color w:val="000000" w:themeColor="text1"/>
              </w:rPr>
            </w:pPr>
            <w:r w:rsidRPr="000D6EEC">
              <w:rPr>
                <w:rFonts w:ascii="Calibri" w:eastAsia="Calibri" w:hAnsi="Calibri" w:cs="Calibri"/>
                <w:b w:val="0"/>
                <w:bCs/>
                <w:color w:val="000000" w:themeColor="text1"/>
              </w:rPr>
              <w:t>Opción a)</w:t>
            </w:r>
          </w:p>
        </w:tc>
        <w:tc>
          <w:tcPr>
            <w:tcW w:w="6379" w:type="dxa"/>
            <w:gridSpan w:val="4"/>
            <w:tcBorders>
              <w:right w:val="single" w:sz="4" w:space="0" w:color="auto"/>
            </w:tcBorders>
            <w:shd w:val="clear" w:color="auto" w:fill="FFFFFF"/>
          </w:tcPr>
          <w:p w14:paraId="449F3005" w14:textId="3EC98D70" w:rsidR="00CF3E2A" w:rsidRPr="000D6EEC" w:rsidRDefault="00CF3E2A" w:rsidP="00CF3E2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Cs/>
                <w:color w:val="000000" w:themeColor="text1"/>
              </w:rPr>
            </w:pPr>
            <w:r w:rsidRPr="000D6EEC">
              <w:rPr>
                <w:rFonts w:ascii="Calibri" w:hAnsi="Calibri" w:cs="Calibri"/>
                <w:color w:val="000000" w:themeColor="text1"/>
              </w:rPr>
              <w:t>Libro auxiliar.</w:t>
            </w:r>
          </w:p>
        </w:tc>
        <w:tc>
          <w:tcPr>
            <w:tcW w:w="2693" w:type="dxa"/>
            <w:tcBorders>
              <w:left w:val="single" w:sz="4" w:space="0" w:color="auto"/>
            </w:tcBorders>
            <w:shd w:val="clear" w:color="auto" w:fill="FFFFFF"/>
          </w:tcPr>
          <w:p w14:paraId="5F7BD58A" w14:textId="77777777" w:rsidR="00CF3E2A" w:rsidRPr="000D6EEC" w:rsidRDefault="00CF3E2A" w:rsidP="00CF3E2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Cs/>
                <w:color w:val="000000" w:themeColor="text1"/>
              </w:rPr>
            </w:pPr>
          </w:p>
        </w:tc>
      </w:tr>
      <w:tr w:rsidR="000D6EEC" w:rsidRPr="000D6EEC" w14:paraId="3F78D61E" w14:textId="042727D0" w:rsidTr="00042156">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42" w:type="dxa"/>
          </w:tcPr>
          <w:p w14:paraId="4EA20EE2" w14:textId="73DA2B65" w:rsidR="00CF3E2A" w:rsidRPr="000D6EEC" w:rsidRDefault="00CF3E2A" w:rsidP="00CF3E2A">
            <w:pPr>
              <w:rPr>
                <w:rFonts w:ascii="Calibri" w:eastAsia="Calibri" w:hAnsi="Calibri" w:cs="Calibri"/>
                <w:b w:val="0"/>
                <w:bCs/>
                <w:color w:val="000000" w:themeColor="text1"/>
              </w:rPr>
            </w:pPr>
            <w:r w:rsidRPr="000D6EEC">
              <w:rPr>
                <w:rFonts w:ascii="Calibri" w:eastAsia="Calibri" w:hAnsi="Calibri" w:cs="Calibri"/>
                <w:b w:val="0"/>
                <w:bCs/>
                <w:color w:val="000000" w:themeColor="text1"/>
              </w:rPr>
              <w:t>Opción b)</w:t>
            </w:r>
          </w:p>
        </w:tc>
        <w:tc>
          <w:tcPr>
            <w:tcW w:w="6379" w:type="dxa"/>
            <w:gridSpan w:val="4"/>
            <w:tcBorders>
              <w:right w:val="single" w:sz="4" w:space="0" w:color="auto"/>
            </w:tcBorders>
            <w:shd w:val="clear" w:color="auto" w:fill="FFFFFF"/>
          </w:tcPr>
          <w:p w14:paraId="3A21D86E" w14:textId="6475EFF8" w:rsidR="00CF3E2A" w:rsidRPr="000D6EEC" w:rsidRDefault="00CF3E2A" w:rsidP="00CF3E2A">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bCs/>
                <w:color w:val="000000" w:themeColor="text1"/>
              </w:rPr>
            </w:pPr>
            <w:r w:rsidRPr="000D6EEC">
              <w:rPr>
                <w:rFonts w:ascii="Calibri" w:hAnsi="Calibri" w:cs="Calibri"/>
                <w:color w:val="000000" w:themeColor="text1"/>
              </w:rPr>
              <w:t>Libro mayor.</w:t>
            </w:r>
          </w:p>
        </w:tc>
        <w:tc>
          <w:tcPr>
            <w:tcW w:w="2693" w:type="dxa"/>
            <w:tcBorders>
              <w:left w:val="single" w:sz="4" w:space="0" w:color="auto"/>
            </w:tcBorders>
            <w:shd w:val="clear" w:color="auto" w:fill="FFFFFF"/>
          </w:tcPr>
          <w:p w14:paraId="6D2F09A9" w14:textId="2651317B" w:rsidR="00CF3E2A" w:rsidRPr="000D6EEC" w:rsidRDefault="00CF3E2A" w:rsidP="00CF3E2A">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color w:val="000000" w:themeColor="text1"/>
              </w:rPr>
            </w:pPr>
          </w:p>
        </w:tc>
      </w:tr>
      <w:tr w:rsidR="000D6EEC" w:rsidRPr="000D6EEC" w14:paraId="032A4CB4" w14:textId="5BFE39D1" w:rsidTr="00042156">
        <w:trPr>
          <w:trHeight w:val="220"/>
        </w:trPr>
        <w:tc>
          <w:tcPr>
            <w:cnfStyle w:val="001000000000" w:firstRow="0" w:lastRow="0" w:firstColumn="1" w:lastColumn="0" w:oddVBand="0" w:evenVBand="0" w:oddHBand="0" w:evenHBand="0" w:firstRowFirstColumn="0" w:firstRowLastColumn="0" w:lastRowFirstColumn="0" w:lastRowLastColumn="0"/>
            <w:tcW w:w="1242" w:type="dxa"/>
            <w:shd w:val="clear" w:color="auto" w:fill="FBE5D5"/>
          </w:tcPr>
          <w:p w14:paraId="15D96761" w14:textId="61753B4E" w:rsidR="00CF3E2A" w:rsidRPr="000D6EEC" w:rsidRDefault="00CF3E2A" w:rsidP="00CF3E2A">
            <w:pPr>
              <w:rPr>
                <w:rFonts w:ascii="Calibri" w:eastAsia="Calibri" w:hAnsi="Calibri" w:cs="Calibri"/>
                <w:b w:val="0"/>
                <w:bCs/>
                <w:color w:val="000000" w:themeColor="text1"/>
              </w:rPr>
            </w:pPr>
            <w:r w:rsidRPr="000D6EEC">
              <w:rPr>
                <w:rFonts w:ascii="Calibri" w:eastAsia="Calibri" w:hAnsi="Calibri" w:cs="Calibri"/>
                <w:b w:val="0"/>
                <w:bCs/>
                <w:color w:val="000000" w:themeColor="text1"/>
              </w:rPr>
              <w:t>Opción c)</w:t>
            </w:r>
          </w:p>
        </w:tc>
        <w:tc>
          <w:tcPr>
            <w:tcW w:w="6379" w:type="dxa"/>
            <w:gridSpan w:val="4"/>
            <w:tcBorders>
              <w:right w:val="single" w:sz="4" w:space="0" w:color="auto"/>
            </w:tcBorders>
            <w:shd w:val="clear" w:color="auto" w:fill="FFFFFF"/>
          </w:tcPr>
          <w:p w14:paraId="505FB833" w14:textId="1F38F409" w:rsidR="00CF3E2A" w:rsidRPr="000D6EEC" w:rsidRDefault="00CF3E2A" w:rsidP="00CF3E2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Cs/>
                <w:color w:val="000000" w:themeColor="text1"/>
              </w:rPr>
            </w:pPr>
            <w:r w:rsidRPr="000D6EEC">
              <w:rPr>
                <w:rFonts w:ascii="Calibri" w:hAnsi="Calibri" w:cs="Calibri"/>
                <w:color w:val="000000" w:themeColor="text1"/>
              </w:rPr>
              <w:t>Libro diario.</w:t>
            </w:r>
          </w:p>
        </w:tc>
        <w:tc>
          <w:tcPr>
            <w:tcW w:w="2693" w:type="dxa"/>
            <w:tcBorders>
              <w:left w:val="single" w:sz="4" w:space="0" w:color="auto"/>
            </w:tcBorders>
            <w:shd w:val="clear" w:color="auto" w:fill="FFFFFF"/>
          </w:tcPr>
          <w:p w14:paraId="42FCF898" w14:textId="1EB883ED" w:rsidR="00CF3E2A" w:rsidRPr="000D6EEC" w:rsidRDefault="00CF3E2A" w:rsidP="00CF3E2A">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color w:val="000000" w:themeColor="text1"/>
              </w:rPr>
            </w:pPr>
            <w:r w:rsidRPr="000D6EEC">
              <w:rPr>
                <w:rFonts w:ascii="Calibri" w:eastAsia="Calibri" w:hAnsi="Calibri" w:cs="Calibri"/>
                <w:b/>
                <w:color w:val="000000" w:themeColor="text1"/>
              </w:rPr>
              <w:t>X</w:t>
            </w:r>
          </w:p>
        </w:tc>
      </w:tr>
      <w:tr w:rsidR="000D6EEC" w:rsidRPr="000D6EEC" w14:paraId="493EED7F" w14:textId="0A0B3CB6" w:rsidTr="00042156">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42" w:type="dxa"/>
          </w:tcPr>
          <w:p w14:paraId="69390FB2" w14:textId="5C3C8860" w:rsidR="00CF3E2A" w:rsidRPr="000D6EEC" w:rsidRDefault="00CF3E2A" w:rsidP="00CF3E2A">
            <w:pPr>
              <w:rPr>
                <w:rFonts w:ascii="Calibri" w:eastAsia="Calibri" w:hAnsi="Calibri" w:cs="Calibri"/>
                <w:b w:val="0"/>
                <w:bCs/>
                <w:color w:val="000000" w:themeColor="text1"/>
              </w:rPr>
            </w:pPr>
            <w:r w:rsidRPr="000D6EEC">
              <w:rPr>
                <w:rFonts w:ascii="Calibri" w:eastAsia="Calibri" w:hAnsi="Calibri" w:cs="Calibri"/>
                <w:b w:val="0"/>
                <w:bCs/>
                <w:color w:val="000000" w:themeColor="text1"/>
              </w:rPr>
              <w:t>Opción d)</w:t>
            </w:r>
          </w:p>
        </w:tc>
        <w:tc>
          <w:tcPr>
            <w:tcW w:w="6379" w:type="dxa"/>
            <w:gridSpan w:val="4"/>
            <w:tcBorders>
              <w:right w:val="single" w:sz="4" w:space="0" w:color="auto"/>
            </w:tcBorders>
            <w:shd w:val="clear" w:color="auto" w:fill="FFFFFF"/>
          </w:tcPr>
          <w:p w14:paraId="4D1C142D" w14:textId="63B3FA00" w:rsidR="00CF3E2A" w:rsidRPr="000D6EEC" w:rsidRDefault="00CF3E2A" w:rsidP="00CF3E2A">
            <w:pPr>
              <w:pStyle w:val="NormalWeb"/>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r w:rsidRPr="000D6EEC">
              <w:rPr>
                <w:rFonts w:ascii="Calibri" w:hAnsi="Calibri" w:cs="Calibri"/>
                <w:color w:val="000000" w:themeColor="text1"/>
                <w:sz w:val="22"/>
                <w:szCs w:val="22"/>
              </w:rPr>
              <w:t>Libro de inventarios.</w:t>
            </w:r>
          </w:p>
        </w:tc>
        <w:tc>
          <w:tcPr>
            <w:tcW w:w="2693" w:type="dxa"/>
            <w:tcBorders>
              <w:left w:val="single" w:sz="4" w:space="0" w:color="auto"/>
            </w:tcBorders>
            <w:shd w:val="clear" w:color="auto" w:fill="FFFFFF"/>
          </w:tcPr>
          <w:p w14:paraId="6C24BE66" w14:textId="77777777" w:rsidR="00CF3E2A" w:rsidRPr="000D6EEC" w:rsidRDefault="00CF3E2A" w:rsidP="00CF3E2A">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bCs/>
                <w:color w:val="000000" w:themeColor="text1"/>
              </w:rPr>
            </w:pPr>
          </w:p>
        </w:tc>
      </w:tr>
      <w:tr w:rsidR="000D6EEC" w:rsidRPr="000D6EEC" w14:paraId="62F91851" w14:textId="77777777" w:rsidTr="00042156">
        <w:trPr>
          <w:trHeight w:val="220"/>
        </w:trPr>
        <w:tc>
          <w:tcPr>
            <w:cnfStyle w:val="001000000000" w:firstRow="0" w:lastRow="0" w:firstColumn="1" w:lastColumn="0" w:oddVBand="0" w:evenVBand="0" w:oddHBand="0" w:evenHBand="0" w:firstRowFirstColumn="0" w:firstRowLastColumn="0" w:lastRowFirstColumn="0" w:lastRowLastColumn="0"/>
            <w:tcW w:w="1951" w:type="dxa"/>
            <w:gridSpan w:val="4"/>
            <w:shd w:val="clear" w:color="auto" w:fill="FBE5D5"/>
          </w:tcPr>
          <w:p w14:paraId="6AF55FC9" w14:textId="1948A7A4" w:rsidR="00CF3E2A" w:rsidRPr="000D6EEC" w:rsidRDefault="00CF3E2A" w:rsidP="00CF3E2A">
            <w:pPr>
              <w:rPr>
                <w:rFonts w:ascii="Calibri" w:eastAsia="Calibri" w:hAnsi="Calibri" w:cs="Calibri"/>
                <w:b w:val="0"/>
                <w:bCs/>
                <w:color w:val="000000" w:themeColor="text1"/>
              </w:rPr>
            </w:pPr>
            <w:r w:rsidRPr="000D6EEC">
              <w:rPr>
                <w:rFonts w:ascii="Calibri" w:eastAsia="Calibri" w:hAnsi="Calibri" w:cs="Calibri"/>
                <w:b w:val="0"/>
                <w:bCs/>
                <w:color w:val="000000" w:themeColor="text1"/>
              </w:rPr>
              <w:t>Comentario respuesta correcta</w:t>
            </w:r>
          </w:p>
        </w:tc>
        <w:tc>
          <w:tcPr>
            <w:tcW w:w="8363" w:type="dxa"/>
            <w:gridSpan w:val="2"/>
            <w:shd w:val="clear" w:color="auto" w:fill="FFFFFF"/>
          </w:tcPr>
          <w:p w14:paraId="6268A119" w14:textId="2C34D744" w:rsidR="00CF3E2A" w:rsidRPr="000D6EEC" w:rsidRDefault="00CF3E2A" w:rsidP="00CF3E2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Cs/>
                <w:color w:val="000000" w:themeColor="text1"/>
              </w:rPr>
            </w:pPr>
            <w:r w:rsidRPr="000D6EEC">
              <w:rPr>
                <w:rFonts w:ascii="Calibri" w:eastAsia="Calibri" w:hAnsi="Calibri" w:cs="Calibri"/>
                <w:bCs/>
                <w:color w:val="000000" w:themeColor="text1"/>
              </w:rPr>
              <w:t xml:space="preserve">¡Muy bien! Ha acertado la respuesta. </w:t>
            </w:r>
            <w:r w:rsidRPr="000D6EEC">
              <w:rPr>
                <w:rStyle w:val="citation-83"/>
                <w:rFonts w:ascii="Calibri" w:hAnsi="Calibri" w:cs="Calibri"/>
                <w:color w:val="000000" w:themeColor="text1"/>
              </w:rPr>
              <w:t>El libro diario recoge las operaciones en orden cronológico, lo que permite seguir la secuencia de los hechos económicos</w:t>
            </w:r>
            <w:r w:rsidRPr="000D6EEC">
              <w:rPr>
                <w:rFonts w:ascii="Calibri" w:hAnsi="Calibri" w:cs="Calibri"/>
                <w:color w:val="000000" w:themeColor="text1"/>
              </w:rPr>
              <w:t>.</w:t>
            </w:r>
          </w:p>
        </w:tc>
      </w:tr>
      <w:tr w:rsidR="000D6EEC" w:rsidRPr="000D6EEC" w14:paraId="6A15F36E" w14:textId="77777777" w:rsidTr="00042156">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951" w:type="dxa"/>
            <w:gridSpan w:val="4"/>
          </w:tcPr>
          <w:p w14:paraId="60256D1C" w14:textId="1353ED1D" w:rsidR="00CF3E2A" w:rsidRPr="000D6EEC" w:rsidRDefault="00CF3E2A" w:rsidP="00CF3E2A">
            <w:pPr>
              <w:rPr>
                <w:rFonts w:ascii="Calibri" w:eastAsia="Calibri" w:hAnsi="Calibri" w:cs="Calibri"/>
                <w:b w:val="0"/>
                <w:bCs/>
                <w:color w:val="000000" w:themeColor="text1"/>
              </w:rPr>
            </w:pPr>
            <w:r w:rsidRPr="000D6EEC">
              <w:rPr>
                <w:rFonts w:ascii="Calibri" w:eastAsia="Calibri" w:hAnsi="Calibri" w:cs="Calibri"/>
                <w:b w:val="0"/>
                <w:bCs/>
                <w:color w:val="000000" w:themeColor="text1"/>
              </w:rPr>
              <w:t>Comentario respuesta incorrecta</w:t>
            </w:r>
          </w:p>
        </w:tc>
        <w:tc>
          <w:tcPr>
            <w:tcW w:w="8363" w:type="dxa"/>
            <w:gridSpan w:val="2"/>
            <w:shd w:val="clear" w:color="auto" w:fill="FFFFFF"/>
          </w:tcPr>
          <w:p w14:paraId="16D7A65D" w14:textId="29B8C86D" w:rsidR="00CF3E2A" w:rsidRPr="000D6EEC" w:rsidRDefault="00CF3E2A" w:rsidP="00CF3E2A">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bCs/>
                <w:color w:val="000000" w:themeColor="text1"/>
              </w:rPr>
            </w:pPr>
            <w:r w:rsidRPr="000D6EEC">
              <w:rPr>
                <w:rFonts w:ascii="Calibri" w:eastAsia="Calibri" w:hAnsi="Calibri" w:cs="Calibri"/>
                <w:bCs/>
                <w:color w:val="000000" w:themeColor="text1"/>
              </w:rPr>
              <w:t>Lo sentimos, su respuesta no es la correcta.</w:t>
            </w:r>
          </w:p>
        </w:tc>
      </w:tr>
      <w:tr w:rsidR="000D6EEC" w:rsidRPr="000D6EEC" w14:paraId="7E1DB258" w14:textId="4515A283" w:rsidTr="00042156">
        <w:trPr>
          <w:trHeight w:val="220"/>
        </w:trPr>
        <w:tc>
          <w:tcPr>
            <w:cnfStyle w:val="001000000000" w:firstRow="0" w:lastRow="0" w:firstColumn="1" w:lastColumn="0" w:oddVBand="0" w:evenVBand="0" w:oddHBand="0" w:evenHBand="0" w:firstRowFirstColumn="0" w:firstRowLastColumn="0" w:lastRowFirstColumn="0" w:lastRowLastColumn="0"/>
            <w:tcW w:w="1951" w:type="dxa"/>
            <w:gridSpan w:val="4"/>
            <w:shd w:val="clear" w:color="auto" w:fill="FBE5D5"/>
          </w:tcPr>
          <w:p w14:paraId="78AF32BC" w14:textId="6442C909" w:rsidR="00CF3E2A" w:rsidRPr="000D6EEC" w:rsidRDefault="00CF3E2A" w:rsidP="00CF3E2A">
            <w:pPr>
              <w:rPr>
                <w:rFonts w:ascii="Calibri" w:eastAsia="Calibri" w:hAnsi="Calibri" w:cs="Calibri"/>
                <w:color w:val="000000" w:themeColor="text1"/>
              </w:rPr>
            </w:pPr>
            <w:r w:rsidRPr="000D6EEC">
              <w:rPr>
                <w:rFonts w:ascii="Calibri" w:eastAsia="Calibri" w:hAnsi="Calibri" w:cs="Calibri"/>
                <w:color w:val="000000" w:themeColor="text1"/>
              </w:rPr>
              <w:t>Pregunta 9</w:t>
            </w:r>
          </w:p>
        </w:tc>
        <w:tc>
          <w:tcPr>
            <w:tcW w:w="5670" w:type="dxa"/>
            <w:tcBorders>
              <w:right w:val="single" w:sz="4" w:space="0" w:color="auto"/>
            </w:tcBorders>
            <w:shd w:val="clear" w:color="auto" w:fill="FDE9D9" w:themeFill="accent6" w:themeFillTint="33"/>
          </w:tcPr>
          <w:p w14:paraId="743A5D64" w14:textId="5EDB89CC" w:rsidR="00CF3E2A" w:rsidRPr="000D6EEC" w:rsidRDefault="00CF3E2A" w:rsidP="00CF3E2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color w:val="000000" w:themeColor="text1"/>
              </w:rPr>
            </w:pPr>
            <w:r w:rsidRPr="000D6EEC">
              <w:rPr>
                <w:rFonts w:ascii="Calibri" w:hAnsi="Calibri" w:cs="Calibri"/>
                <w:color w:val="000000" w:themeColor="text1"/>
              </w:rPr>
              <w:t>¿Cuál es el propósito principal del libro mayor en el registro contable?</w:t>
            </w:r>
          </w:p>
        </w:tc>
        <w:tc>
          <w:tcPr>
            <w:tcW w:w="2693" w:type="dxa"/>
            <w:tcBorders>
              <w:left w:val="single" w:sz="4" w:space="0" w:color="auto"/>
            </w:tcBorders>
            <w:shd w:val="clear" w:color="auto" w:fill="FFFFFF" w:themeFill="background1"/>
          </w:tcPr>
          <w:p w14:paraId="6A0860F7" w14:textId="77777777" w:rsidR="00CF3E2A" w:rsidRPr="000D6EEC" w:rsidRDefault="00CF3E2A" w:rsidP="00CF3E2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Cs/>
                <w:color w:val="000000" w:themeColor="text1"/>
              </w:rPr>
            </w:pPr>
          </w:p>
        </w:tc>
      </w:tr>
      <w:tr w:rsidR="000D6EEC" w:rsidRPr="000D6EEC" w14:paraId="7A250B5E" w14:textId="25F727A7" w:rsidTr="00042156">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42" w:type="dxa"/>
          </w:tcPr>
          <w:p w14:paraId="3C0DFC33" w14:textId="3B1F75F5" w:rsidR="00CF3E2A" w:rsidRPr="000D6EEC" w:rsidRDefault="00CF3E2A" w:rsidP="00CF3E2A">
            <w:pPr>
              <w:rPr>
                <w:rFonts w:ascii="Calibri" w:eastAsia="Calibri" w:hAnsi="Calibri" w:cs="Calibri"/>
                <w:b w:val="0"/>
                <w:bCs/>
                <w:color w:val="000000" w:themeColor="text1"/>
              </w:rPr>
            </w:pPr>
            <w:r w:rsidRPr="000D6EEC">
              <w:rPr>
                <w:rFonts w:ascii="Calibri" w:eastAsia="Calibri" w:hAnsi="Calibri" w:cs="Calibri"/>
                <w:b w:val="0"/>
                <w:bCs/>
                <w:color w:val="000000" w:themeColor="text1"/>
              </w:rPr>
              <w:t>Opción a)</w:t>
            </w:r>
          </w:p>
        </w:tc>
        <w:tc>
          <w:tcPr>
            <w:tcW w:w="6379" w:type="dxa"/>
            <w:gridSpan w:val="4"/>
            <w:tcBorders>
              <w:right w:val="single" w:sz="4" w:space="0" w:color="auto"/>
            </w:tcBorders>
            <w:shd w:val="clear" w:color="auto" w:fill="FFFFFF"/>
          </w:tcPr>
          <w:p w14:paraId="7F910977" w14:textId="0C929FD3" w:rsidR="00CF3E2A" w:rsidRPr="000D6EEC" w:rsidRDefault="00CF3E2A" w:rsidP="00CF3E2A">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bCs/>
                <w:color w:val="000000" w:themeColor="text1"/>
              </w:rPr>
            </w:pPr>
            <w:r w:rsidRPr="000D6EEC">
              <w:rPr>
                <w:rFonts w:ascii="Calibri" w:hAnsi="Calibri" w:cs="Calibri"/>
                <w:color w:val="000000" w:themeColor="text1"/>
              </w:rPr>
              <w:t>Mostrar el detalle individual de los pagos a un proveedor específico.</w:t>
            </w:r>
          </w:p>
        </w:tc>
        <w:tc>
          <w:tcPr>
            <w:tcW w:w="2693" w:type="dxa"/>
            <w:tcBorders>
              <w:left w:val="single" w:sz="4" w:space="0" w:color="auto"/>
            </w:tcBorders>
            <w:shd w:val="clear" w:color="auto" w:fill="FFFFFF"/>
          </w:tcPr>
          <w:p w14:paraId="15B9025E" w14:textId="05B378F8" w:rsidR="00CF3E2A" w:rsidRPr="000D6EEC" w:rsidRDefault="00CF3E2A" w:rsidP="00CF3E2A">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color w:val="000000" w:themeColor="text1"/>
              </w:rPr>
            </w:pPr>
          </w:p>
        </w:tc>
      </w:tr>
      <w:tr w:rsidR="000D6EEC" w:rsidRPr="000D6EEC" w14:paraId="7BD5093B" w14:textId="1231854E" w:rsidTr="00042156">
        <w:trPr>
          <w:trHeight w:val="220"/>
        </w:trPr>
        <w:tc>
          <w:tcPr>
            <w:cnfStyle w:val="001000000000" w:firstRow="0" w:lastRow="0" w:firstColumn="1" w:lastColumn="0" w:oddVBand="0" w:evenVBand="0" w:oddHBand="0" w:evenHBand="0" w:firstRowFirstColumn="0" w:firstRowLastColumn="0" w:lastRowFirstColumn="0" w:lastRowLastColumn="0"/>
            <w:tcW w:w="1242" w:type="dxa"/>
            <w:shd w:val="clear" w:color="auto" w:fill="FBE5D5"/>
          </w:tcPr>
          <w:p w14:paraId="59B6B5A8" w14:textId="4E9B9EBF" w:rsidR="00CF3E2A" w:rsidRPr="000D6EEC" w:rsidRDefault="00CF3E2A" w:rsidP="00CF3E2A">
            <w:pPr>
              <w:rPr>
                <w:rFonts w:ascii="Calibri" w:eastAsia="Calibri" w:hAnsi="Calibri" w:cs="Calibri"/>
                <w:b w:val="0"/>
                <w:bCs/>
                <w:color w:val="000000" w:themeColor="text1"/>
              </w:rPr>
            </w:pPr>
            <w:r w:rsidRPr="000D6EEC">
              <w:rPr>
                <w:rFonts w:ascii="Calibri" w:eastAsia="Calibri" w:hAnsi="Calibri" w:cs="Calibri"/>
                <w:b w:val="0"/>
                <w:bCs/>
                <w:color w:val="000000" w:themeColor="text1"/>
              </w:rPr>
              <w:lastRenderedPageBreak/>
              <w:t>Opción b)</w:t>
            </w:r>
          </w:p>
        </w:tc>
        <w:tc>
          <w:tcPr>
            <w:tcW w:w="6379" w:type="dxa"/>
            <w:gridSpan w:val="4"/>
            <w:tcBorders>
              <w:right w:val="single" w:sz="4" w:space="0" w:color="auto"/>
            </w:tcBorders>
            <w:shd w:val="clear" w:color="auto" w:fill="FFFFFF"/>
          </w:tcPr>
          <w:p w14:paraId="5163C6F8" w14:textId="623E21BB" w:rsidR="00CF3E2A" w:rsidRPr="000D6EEC" w:rsidRDefault="00CF3E2A" w:rsidP="00CF3E2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Cs/>
                <w:color w:val="000000" w:themeColor="text1"/>
              </w:rPr>
            </w:pPr>
            <w:r w:rsidRPr="000D6EEC">
              <w:rPr>
                <w:rFonts w:ascii="Calibri" w:hAnsi="Calibri" w:cs="Calibri"/>
                <w:color w:val="000000" w:themeColor="text1"/>
              </w:rPr>
              <w:t>Controlar la asistencia y los turnos de los empleados.</w:t>
            </w:r>
          </w:p>
        </w:tc>
        <w:tc>
          <w:tcPr>
            <w:tcW w:w="2693" w:type="dxa"/>
            <w:tcBorders>
              <w:left w:val="single" w:sz="4" w:space="0" w:color="auto"/>
            </w:tcBorders>
            <w:shd w:val="clear" w:color="auto" w:fill="FFFFFF"/>
          </w:tcPr>
          <w:p w14:paraId="10D3ABD3" w14:textId="254C8BE7" w:rsidR="00CF3E2A" w:rsidRPr="000D6EEC" w:rsidRDefault="00CF3E2A" w:rsidP="00CF3E2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Cs/>
                <w:color w:val="000000" w:themeColor="text1"/>
              </w:rPr>
            </w:pPr>
          </w:p>
        </w:tc>
      </w:tr>
      <w:tr w:rsidR="000D6EEC" w:rsidRPr="000D6EEC" w14:paraId="2FCE10DD" w14:textId="51BE9E2C" w:rsidTr="00042156">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42" w:type="dxa"/>
          </w:tcPr>
          <w:p w14:paraId="176BBC34" w14:textId="5D9442C7" w:rsidR="00CF3E2A" w:rsidRPr="000D6EEC" w:rsidRDefault="00CF3E2A" w:rsidP="00CF3E2A">
            <w:pPr>
              <w:rPr>
                <w:rFonts w:ascii="Calibri" w:eastAsia="Calibri" w:hAnsi="Calibri" w:cs="Calibri"/>
                <w:b w:val="0"/>
                <w:bCs/>
                <w:color w:val="000000" w:themeColor="text1"/>
              </w:rPr>
            </w:pPr>
            <w:r w:rsidRPr="000D6EEC">
              <w:rPr>
                <w:rFonts w:ascii="Calibri" w:eastAsia="Calibri" w:hAnsi="Calibri" w:cs="Calibri"/>
                <w:b w:val="0"/>
                <w:bCs/>
                <w:color w:val="000000" w:themeColor="text1"/>
              </w:rPr>
              <w:t>Opción c)</w:t>
            </w:r>
          </w:p>
        </w:tc>
        <w:tc>
          <w:tcPr>
            <w:tcW w:w="6379" w:type="dxa"/>
            <w:gridSpan w:val="4"/>
            <w:tcBorders>
              <w:right w:val="single" w:sz="4" w:space="0" w:color="auto"/>
            </w:tcBorders>
            <w:shd w:val="clear" w:color="auto" w:fill="FFFFFF"/>
          </w:tcPr>
          <w:p w14:paraId="1B1FD8D5" w14:textId="3CAB990D" w:rsidR="00CF3E2A" w:rsidRPr="000D6EEC" w:rsidRDefault="00CF3E2A" w:rsidP="00CF3E2A">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bCs/>
                <w:color w:val="000000" w:themeColor="text1"/>
              </w:rPr>
            </w:pPr>
            <w:r w:rsidRPr="000D6EEC">
              <w:rPr>
                <w:rFonts w:ascii="Calibri" w:hAnsi="Calibri" w:cs="Calibri"/>
                <w:color w:val="000000" w:themeColor="text1"/>
              </w:rPr>
              <w:t>Registrar únicamente las operaciones que tienen incidencia en el IVA.</w:t>
            </w:r>
          </w:p>
        </w:tc>
        <w:tc>
          <w:tcPr>
            <w:tcW w:w="2693" w:type="dxa"/>
            <w:tcBorders>
              <w:left w:val="single" w:sz="4" w:space="0" w:color="auto"/>
            </w:tcBorders>
            <w:shd w:val="clear" w:color="auto" w:fill="FFFFFF"/>
          </w:tcPr>
          <w:p w14:paraId="18C6E371" w14:textId="77777777" w:rsidR="00CF3E2A" w:rsidRPr="000D6EEC" w:rsidRDefault="00CF3E2A" w:rsidP="00CF3E2A">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bCs/>
                <w:color w:val="000000" w:themeColor="text1"/>
              </w:rPr>
            </w:pPr>
          </w:p>
        </w:tc>
      </w:tr>
      <w:tr w:rsidR="000D6EEC" w:rsidRPr="000D6EEC" w14:paraId="27C20F78" w14:textId="72838FDF" w:rsidTr="00042156">
        <w:trPr>
          <w:trHeight w:val="220"/>
        </w:trPr>
        <w:tc>
          <w:tcPr>
            <w:cnfStyle w:val="001000000000" w:firstRow="0" w:lastRow="0" w:firstColumn="1" w:lastColumn="0" w:oddVBand="0" w:evenVBand="0" w:oddHBand="0" w:evenHBand="0" w:firstRowFirstColumn="0" w:firstRowLastColumn="0" w:lastRowFirstColumn="0" w:lastRowLastColumn="0"/>
            <w:tcW w:w="1242" w:type="dxa"/>
            <w:shd w:val="clear" w:color="auto" w:fill="FBE5D5"/>
          </w:tcPr>
          <w:p w14:paraId="485E847A" w14:textId="55764F55" w:rsidR="00CF3E2A" w:rsidRPr="000D6EEC" w:rsidRDefault="00CF3E2A" w:rsidP="00CF3E2A">
            <w:pPr>
              <w:rPr>
                <w:rFonts w:ascii="Calibri" w:eastAsia="Calibri" w:hAnsi="Calibri" w:cs="Calibri"/>
                <w:b w:val="0"/>
                <w:bCs/>
                <w:color w:val="000000" w:themeColor="text1"/>
              </w:rPr>
            </w:pPr>
            <w:r w:rsidRPr="000D6EEC">
              <w:rPr>
                <w:rFonts w:ascii="Calibri" w:eastAsia="Calibri" w:hAnsi="Calibri" w:cs="Calibri"/>
                <w:b w:val="0"/>
                <w:bCs/>
                <w:color w:val="000000" w:themeColor="text1"/>
              </w:rPr>
              <w:t>Opción d)</w:t>
            </w:r>
          </w:p>
        </w:tc>
        <w:tc>
          <w:tcPr>
            <w:tcW w:w="6379" w:type="dxa"/>
            <w:gridSpan w:val="4"/>
            <w:tcBorders>
              <w:right w:val="single" w:sz="4" w:space="0" w:color="auto"/>
            </w:tcBorders>
            <w:shd w:val="clear" w:color="auto" w:fill="FFFFFF"/>
          </w:tcPr>
          <w:p w14:paraId="6D0D0692" w14:textId="73505C7A" w:rsidR="00CF3E2A" w:rsidRPr="000D6EEC" w:rsidRDefault="00CF3E2A" w:rsidP="00CF3E2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Cs/>
                <w:color w:val="000000" w:themeColor="text1"/>
              </w:rPr>
            </w:pPr>
            <w:r w:rsidRPr="000D6EEC">
              <w:rPr>
                <w:rFonts w:ascii="Calibri" w:hAnsi="Calibri" w:cs="Calibri"/>
                <w:color w:val="000000" w:themeColor="text1"/>
              </w:rPr>
              <w:t>Resumir los movimientos de cada cuenta y mostrar su saldo acumulado.</w:t>
            </w:r>
          </w:p>
        </w:tc>
        <w:tc>
          <w:tcPr>
            <w:tcW w:w="2693" w:type="dxa"/>
            <w:tcBorders>
              <w:left w:val="single" w:sz="4" w:space="0" w:color="auto"/>
            </w:tcBorders>
            <w:shd w:val="clear" w:color="auto" w:fill="FFFFFF"/>
          </w:tcPr>
          <w:p w14:paraId="3C33651C" w14:textId="27527CDC" w:rsidR="00CF3E2A" w:rsidRPr="000D6EEC" w:rsidRDefault="00CF3E2A" w:rsidP="00CF3E2A">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color w:val="000000" w:themeColor="text1"/>
              </w:rPr>
            </w:pPr>
            <w:r w:rsidRPr="000D6EEC">
              <w:rPr>
                <w:rFonts w:ascii="Calibri" w:eastAsia="Calibri" w:hAnsi="Calibri" w:cs="Calibri"/>
                <w:b/>
                <w:color w:val="000000" w:themeColor="text1"/>
              </w:rPr>
              <w:t>X</w:t>
            </w:r>
          </w:p>
        </w:tc>
      </w:tr>
      <w:tr w:rsidR="000D6EEC" w:rsidRPr="000D6EEC" w14:paraId="45B272BB" w14:textId="77777777" w:rsidTr="00042156">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951" w:type="dxa"/>
            <w:gridSpan w:val="4"/>
          </w:tcPr>
          <w:p w14:paraId="683DC959" w14:textId="36CE54F5" w:rsidR="00CF3E2A" w:rsidRPr="000D6EEC" w:rsidRDefault="00CF3E2A" w:rsidP="00CF3E2A">
            <w:pPr>
              <w:rPr>
                <w:rFonts w:ascii="Calibri" w:eastAsia="Calibri" w:hAnsi="Calibri" w:cs="Calibri"/>
                <w:b w:val="0"/>
                <w:bCs/>
                <w:color w:val="000000" w:themeColor="text1"/>
              </w:rPr>
            </w:pPr>
            <w:r w:rsidRPr="000D6EEC">
              <w:rPr>
                <w:rFonts w:ascii="Calibri" w:eastAsia="Calibri" w:hAnsi="Calibri" w:cs="Calibri"/>
                <w:b w:val="0"/>
                <w:bCs/>
                <w:color w:val="000000" w:themeColor="text1"/>
              </w:rPr>
              <w:t>Comentario respuesta correcta</w:t>
            </w:r>
          </w:p>
        </w:tc>
        <w:tc>
          <w:tcPr>
            <w:tcW w:w="8363" w:type="dxa"/>
            <w:gridSpan w:val="2"/>
            <w:shd w:val="clear" w:color="auto" w:fill="FFFFFF"/>
          </w:tcPr>
          <w:p w14:paraId="25624309" w14:textId="310F0537" w:rsidR="00CF3E2A" w:rsidRPr="000D6EEC" w:rsidRDefault="00CF3E2A" w:rsidP="00CF3E2A">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bCs/>
                <w:color w:val="000000" w:themeColor="text1"/>
              </w:rPr>
            </w:pPr>
            <w:r w:rsidRPr="000D6EEC">
              <w:rPr>
                <w:rFonts w:ascii="Calibri" w:eastAsia="Calibri" w:hAnsi="Calibri" w:cs="Calibri"/>
                <w:bCs/>
                <w:color w:val="000000" w:themeColor="text1"/>
              </w:rPr>
              <w:t xml:space="preserve">¡Muy bien! Ha acertado la respuesta. </w:t>
            </w:r>
            <w:r w:rsidRPr="000D6EEC">
              <w:rPr>
                <w:rStyle w:val="citation-82"/>
                <w:rFonts w:ascii="Calibri" w:hAnsi="Calibri" w:cs="Calibri"/>
                <w:color w:val="000000" w:themeColor="text1"/>
              </w:rPr>
              <w:t>El libro mayor resume los movimientos de cada cuenta y facilita observar cuánto ha aumentado o disminuido un rubro determinado durante el período</w:t>
            </w:r>
            <w:r w:rsidRPr="000D6EEC">
              <w:rPr>
                <w:rFonts w:ascii="Calibri" w:hAnsi="Calibri" w:cs="Calibri"/>
                <w:color w:val="000000" w:themeColor="text1"/>
              </w:rPr>
              <w:t>.</w:t>
            </w:r>
          </w:p>
        </w:tc>
      </w:tr>
      <w:tr w:rsidR="000D6EEC" w:rsidRPr="000D6EEC" w14:paraId="13F55B6E" w14:textId="77777777" w:rsidTr="00042156">
        <w:trPr>
          <w:trHeight w:val="220"/>
        </w:trPr>
        <w:tc>
          <w:tcPr>
            <w:cnfStyle w:val="001000000000" w:firstRow="0" w:lastRow="0" w:firstColumn="1" w:lastColumn="0" w:oddVBand="0" w:evenVBand="0" w:oddHBand="0" w:evenHBand="0" w:firstRowFirstColumn="0" w:firstRowLastColumn="0" w:lastRowFirstColumn="0" w:lastRowLastColumn="0"/>
            <w:tcW w:w="1951" w:type="dxa"/>
            <w:gridSpan w:val="4"/>
            <w:shd w:val="clear" w:color="auto" w:fill="FBE5D5"/>
          </w:tcPr>
          <w:p w14:paraId="5F752B8E" w14:textId="249E161E" w:rsidR="00CF3E2A" w:rsidRPr="000D6EEC" w:rsidRDefault="00CF3E2A" w:rsidP="00CF3E2A">
            <w:pPr>
              <w:rPr>
                <w:rFonts w:ascii="Calibri" w:eastAsia="Calibri" w:hAnsi="Calibri" w:cs="Calibri"/>
                <w:b w:val="0"/>
                <w:bCs/>
                <w:color w:val="000000" w:themeColor="text1"/>
              </w:rPr>
            </w:pPr>
            <w:r w:rsidRPr="000D6EEC">
              <w:rPr>
                <w:rFonts w:ascii="Calibri" w:eastAsia="Calibri" w:hAnsi="Calibri" w:cs="Calibri"/>
                <w:b w:val="0"/>
                <w:bCs/>
                <w:color w:val="000000" w:themeColor="text1"/>
              </w:rPr>
              <w:t>Comentario respuesta incorrecta</w:t>
            </w:r>
          </w:p>
        </w:tc>
        <w:tc>
          <w:tcPr>
            <w:tcW w:w="8363" w:type="dxa"/>
            <w:gridSpan w:val="2"/>
            <w:tcBorders>
              <w:bottom w:val="single" w:sz="4" w:space="0" w:color="auto"/>
            </w:tcBorders>
            <w:shd w:val="clear" w:color="auto" w:fill="FFFFFF"/>
          </w:tcPr>
          <w:p w14:paraId="2D14D9D4" w14:textId="34E0BB84" w:rsidR="00CF3E2A" w:rsidRPr="000D6EEC" w:rsidRDefault="00CF3E2A" w:rsidP="00CF3E2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Cs/>
                <w:color w:val="000000" w:themeColor="text1"/>
              </w:rPr>
            </w:pPr>
            <w:r w:rsidRPr="000D6EEC">
              <w:rPr>
                <w:rFonts w:ascii="Calibri" w:eastAsia="Calibri" w:hAnsi="Calibri" w:cs="Calibri"/>
                <w:bCs/>
                <w:color w:val="000000" w:themeColor="text1"/>
              </w:rPr>
              <w:t>Lo sentimos, su respuesta no es la correcta.</w:t>
            </w:r>
          </w:p>
        </w:tc>
      </w:tr>
      <w:tr w:rsidR="000D6EEC" w:rsidRPr="000D6EEC" w14:paraId="7B24C0F2" w14:textId="13D23CBC" w:rsidTr="00042156">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951" w:type="dxa"/>
            <w:gridSpan w:val="4"/>
          </w:tcPr>
          <w:p w14:paraId="69D88E78" w14:textId="1893FBFE" w:rsidR="00CF3E2A" w:rsidRPr="000D6EEC" w:rsidRDefault="00CF3E2A" w:rsidP="00CF3E2A">
            <w:pPr>
              <w:rPr>
                <w:rFonts w:ascii="Calibri" w:eastAsia="Calibri" w:hAnsi="Calibri" w:cs="Calibri"/>
                <w:color w:val="000000" w:themeColor="text1"/>
              </w:rPr>
            </w:pPr>
            <w:r w:rsidRPr="000D6EEC">
              <w:rPr>
                <w:rFonts w:ascii="Calibri" w:eastAsia="Calibri" w:hAnsi="Calibri" w:cs="Calibri"/>
                <w:color w:val="000000" w:themeColor="text1"/>
              </w:rPr>
              <w:t>Pregunta 10</w:t>
            </w:r>
          </w:p>
        </w:tc>
        <w:tc>
          <w:tcPr>
            <w:tcW w:w="5670" w:type="dxa"/>
            <w:tcBorders>
              <w:top w:val="single" w:sz="4" w:space="0" w:color="auto"/>
              <w:right w:val="single" w:sz="4" w:space="0" w:color="auto"/>
            </w:tcBorders>
          </w:tcPr>
          <w:p w14:paraId="33DE886E" w14:textId="268E7BC5" w:rsidR="00CF3E2A" w:rsidRPr="000D6EEC" w:rsidRDefault="00CF3E2A" w:rsidP="00CF3E2A">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color w:val="000000" w:themeColor="text1"/>
              </w:rPr>
            </w:pPr>
            <w:r w:rsidRPr="000D6EEC">
              <w:rPr>
                <w:rFonts w:ascii="Calibri" w:hAnsi="Calibri" w:cs="Calibri"/>
                <w:color w:val="000000" w:themeColor="text1"/>
              </w:rPr>
              <w:t>En el contexto de los requisitos formales, ¿a qué se refiere la "trazabilidad documental"?</w:t>
            </w:r>
          </w:p>
        </w:tc>
        <w:tc>
          <w:tcPr>
            <w:tcW w:w="2693" w:type="dxa"/>
            <w:tcBorders>
              <w:top w:val="single" w:sz="4" w:space="0" w:color="auto"/>
              <w:left w:val="single" w:sz="4" w:space="0" w:color="auto"/>
            </w:tcBorders>
            <w:shd w:val="clear" w:color="auto" w:fill="FFFFFF" w:themeFill="background1"/>
          </w:tcPr>
          <w:p w14:paraId="0370C600" w14:textId="77777777" w:rsidR="00CF3E2A" w:rsidRPr="000D6EEC" w:rsidRDefault="00CF3E2A" w:rsidP="00CF3E2A">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i/>
                <w:color w:val="000000" w:themeColor="text1"/>
              </w:rPr>
            </w:pPr>
          </w:p>
        </w:tc>
      </w:tr>
      <w:tr w:rsidR="000D6EEC" w:rsidRPr="000D6EEC" w14:paraId="0F102596" w14:textId="5D13DCF0" w:rsidTr="00042156">
        <w:trPr>
          <w:trHeight w:val="220"/>
        </w:trPr>
        <w:tc>
          <w:tcPr>
            <w:cnfStyle w:val="001000000000" w:firstRow="0" w:lastRow="0" w:firstColumn="1" w:lastColumn="0" w:oddVBand="0" w:evenVBand="0" w:oddHBand="0" w:evenHBand="0" w:firstRowFirstColumn="0" w:firstRowLastColumn="0" w:lastRowFirstColumn="0" w:lastRowLastColumn="0"/>
            <w:tcW w:w="1242" w:type="dxa"/>
            <w:shd w:val="clear" w:color="auto" w:fill="FBE5D5"/>
          </w:tcPr>
          <w:p w14:paraId="22404E1E" w14:textId="129ADAC4" w:rsidR="00CF3E2A" w:rsidRPr="000D6EEC" w:rsidRDefault="00CF3E2A" w:rsidP="00CF3E2A">
            <w:pPr>
              <w:rPr>
                <w:rFonts w:ascii="Calibri" w:eastAsia="Calibri" w:hAnsi="Calibri" w:cs="Calibri"/>
                <w:b w:val="0"/>
                <w:bCs/>
                <w:color w:val="000000" w:themeColor="text1"/>
              </w:rPr>
            </w:pPr>
            <w:r w:rsidRPr="000D6EEC">
              <w:rPr>
                <w:rFonts w:ascii="Calibri" w:eastAsia="Calibri" w:hAnsi="Calibri" w:cs="Calibri"/>
                <w:b w:val="0"/>
                <w:bCs/>
                <w:color w:val="000000" w:themeColor="text1"/>
              </w:rPr>
              <w:t>Opción a)</w:t>
            </w:r>
          </w:p>
        </w:tc>
        <w:tc>
          <w:tcPr>
            <w:tcW w:w="6379" w:type="dxa"/>
            <w:gridSpan w:val="4"/>
            <w:tcBorders>
              <w:right w:val="single" w:sz="4" w:space="0" w:color="auto"/>
            </w:tcBorders>
            <w:shd w:val="clear" w:color="auto" w:fill="FFFFFF"/>
          </w:tcPr>
          <w:p w14:paraId="18019079" w14:textId="472736A0" w:rsidR="00CF3E2A" w:rsidRPr="000D6EEC" w:rsidRDefault="00CF3E2A" w:rsidP="00CF3E2A">
            <w:pPr>
              <w:pStyle w:val="NormalWeb"/>
              <w:contextualSpacing/>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rPr>
            </w:pPr>
            <w:r w:rsidRPr="000D6EEC">
              <w:rPr>
                <w:rFonts w:ascii="Calibri" w:hAnsi="Calibri" w:cs="Calibri"/>
                <w:color w:val="000000" w:themeColor="text1"/>
                <w:sz w:val="22"/>
                <w:szCs w:val="22"/>
              </w:rPr>
              <w:t>A la capacidad de reconstruir el recorrido del soporte desde su recepción hasta su archivo y uso.</w:t>
            </w:r>
          </w:p>
        </w:tc>
        <w:tc>
          <w:tcPr>
            <w:tcW w:w="2693" w:type="dxa"/>
            <w:tcBorders>
              <w:left w:val="single" w:sz="4" w:space="0" w:color="auto"/>
            </w:tcBorders>
            <w:shd w:val="clear" w:color="auto" w:fill="FFFFFF"/>
          </w:tcPr>
          <w:p w14:paraId="5E0FC62B" w14:textId="48E00149" w:rsidR="00CF3E2A" w:rsidRPr="000D6EEC" w:rsidRDefault="00CF3E2A" w:rsidP="00CF3E2A">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iCs/>
                <w:color w:val="000000" w:themeColor="text1"/>
              </w:rPr>
            </w:pPr>
            <w:r w:rsidRPr="000D6EEC">
              <w:rPr>
                <w:rFonts w:ascii="Calibri" w:eastAsia="Calibri" w:hAnsi="Calibri" w:cs="Calibri"/>
                <w:b/>
                <w:iCs/>
                <w:color w:val="000000" w:themeColor="text1"/>
              </w:rPr>
              <w:t>X</w:t>
            </w:r>
          </w:p>
        </w:tc>
      </w:tr>
      <w:tr w:rsidR="000D6EEC" w:rsidRPr="000D6EEC" w14:paraId="680B24AD" w14:textId="1578C0C7" w:rsidTr="00042156">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42" w:type="dxa"/>
          </w:tcPr>
          <w:p w14:paraId="77CA2733" w14:textId="59C74341" w:rsidR="00CF3E2A" w:rsidRPr="000D6EEC" w:rsidRDefault="00CF3E2A" w:rsidP="00CF3E2A">
            <w:pPr>
              <w:rPr>
                <w:rFonts w:ascii="Calibri" w:eastAsia="Calibri" w:hAnsi="Calibri" w:cs="Calibri"/>
                <w:b w:val="0"/>
                <w:bCs/>
                <w:color w:val="000000" w:themeColor="text1"/>
              </w:rPr>
            </w:pPr>
            <w:r w:rsidRPr="000D6EEC">
              <w:rPr>
                <w:rFonts w:ascii="Calibri" w:eastAsia="Calibri" w:hAnsi="Calibri" w:cs="Calibri"/>
                <w:b w:val="0"/>
                <w:bCs/>
                <w:color w:val="000000" w:themeColor="text1"/>
              </w:rPr>
              <w:t>Opción b)</w:t>
            </w:r>
          </w:p>
        </w:tc>
        <w:tc>
          <w:tcPr>
            <w:tcW w:w="6379" w:type="dxa"/>
            <w:gridSpan w:val="4"/>
            <w:tcBorders>
              <w:right w:val="single" w:sz="4" w:space="0" w:color="auto"/>
            </w:tcBorders>
            <w:shd w:val="clear" w:color="auto" w:fill="FFFFFF"/>
          </w:tcPr>
          <w:p w14:paraId="214ED341" w14:textId="66946FF4" w:rsidR="00CF3E2A" w:rsidRPr="000D6EEC" w:rsidRDefault="00CF3E2A" w:rsidP="00CF3E2A">
            <w:pPr>
              <w:contextualSpacing/>
              <w:cnfStyle w:val="000000100000" w:firstRow="0" w:lastRow="0" w:firstColumn="0" w:lastColumn="0" w:oddVBand="0" w:evenVBand="0" w:oddHBand="1" w:evenHBand="0" w:firstRowFirstColumn="0" w:firstRowLastColumn="0" w:lastRowFirstColumn="0" w:lastRowLastColumn="0"/>
              <w:rPr>
                <w:rFonts w:ascii="Calibri" w:eastAsia="Calibri" w:hAnsi="Calibri" w:cs="Calibri"/>
                <w:bCs/>
                <w:color w:val="000000" w:themeColor="text1"/>
              </w:rPr>
            </w:pPr>
            <w:r w:rsidRPr="000D6EEC">
              <w:rPr>
                <w:rFonts w:ascii="Calibri" w:hAnsi="Calibri" w:cs="Calibri"/>
                <w:color w:val="000000" w:themeColor="text1"/>
              </w:rPr>
              <w:t>Al cálculo de los impuestos que genera una factura.</w:t>
            </w:r>
          </w:p>
        </w:tc>
        <w:tc>
          <w:tcPr>
            <w:tcW w:w="2693" w:type="dxa"/>
            <w:tcBorders>
              <w:left w:val="single" w:sz="4" w:space="0" w:color="auto"/>
            </w:tcBorders>
            <w:shd w:val="clear" w:color="auto" w:fill="FFFFFF"/>
          </w:tcPr>
          <w:p w14:paraId="54884099" w14:textId="42F3E87C" w:rsidR="00CF3E2A" w:rsidRPr="000D6EEC" w:rsidRDefault="00CF3E2A" w:rsidP="00CF3E2A">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i/>
                <w:color w:val="000000" w:themeColor="text1"/>
              </w:rPr>
            </w:pPr>
          </w:p>
        </w:tc>
      </w:tr>
      <w:tr w:rsidR="000D6EEC" w:rsidRPr="000D6EEC" w14:paraId="52BCC226" w14:textId="22D987B8" w:rsidTr="00042156">
        <w:trPr>
          <w:trHeight w:val="220"/>
        </w:trPr>
        <w:tc>
          <w:tcPr>
            <w:cnfStyle w:val="001000000000" w:firstRow="0" w:lastRow="0" w:firstColumn="1" w:lastColumn="0" w:oddVBand="0" w:evenVBand="0" w:oddHBand="0" w:evenHBand="0" w:firstRowFirstColumn="0" w:firstRowLastColumn="0" w:lastRowFirstColumn="0" w:lastRowLastColumn="0"/>
            <w:tcW w:w="1242" w:type="dxa"/>
            <w:shd w:val="clear" w:color="auto" w:fill="FBE5D5"/>
          </w:tcPr>
          <w:p w14:paraId="4A241A0A" w14:textId="4C6BFB57" w:rsidR="00CF3E2A" w:rsidRPr="000D6EEC" w:rsidRDefault="00CF3E2A" w:rsidP="00CF3E2A">
            <w:pPr>
              <w:rPr>
                <w:rFonts w:ascii="Calibri" w:eastAsia="Calibri" w:hAnsi="Calibri" w:cs="Calibri"/>
                <w:b w:val="0"/>
                <w:bCs/>
                <w:color w:val="000000" w:themeColor="text1"/>
              </w:rPr>
            </w:pPr>
            <w:r w:rsidRPr="000D6EEC">
              <w:rPr>
                <w:rFonts w:ascii="Calibri" w:eastAsia="Calibri" w:hAnsi="Calibri" w:cs="Calibri"/>
                <w:b w:val="0"/>
                <w:bCs/>
                <w:color w:val="000000" w:themeColor="text1"/>
              </w:rPr>
              <w:t>Opción c)</w:t>
            </w:r>
          </w:p>
        </w:tc>
        <w:tc>
          <w:tcPr>
            <w:tcW w:w="6379" w:type="dxa"/>
            <w:gridSpan w:val="4"/>
            <w:tcBorders>
              <w:right w:val="single" w:sz="4" w:space="0" w:color="auto"/>
            </w:tcBorders>
            <w:shd w:val="clear" w:color="auto" w:fill="FFFFFF"/>
          </w:tcPr>
          <w:p w14:paraId="6607C27A" w14:textId="264F6616" w:rsidR="00CF3E2A" w:rsidRPr="000D6EEC" w:rsidRDefault="00CF3E2A" w:rsidP="00CF3E2A">
            <w:pPr>
              <w:pStyle w:val="NormalWeb"/>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rPr>
            </w:pPr>
            <w:r w:rsidRPr="000D6EEC">
              <w:rPr>
                <w:rFonts w:ascii="Calibri" w:hAnsi="Calibri" w:cs="Calibri"/>
                <w:color w:val="000000" w:themeColor="text1"/>
                <w:sz w:val="22"/>
                <w:szCs w:val="22"/>
              </w:rPr>
              <w:t>A la firma digital del contador público en los estados financieros.</w:t>
            </w:r>
          </w:p>
        </w:tc>
        <w:tc>
          <w:tcPr>
            <w:tcW w:w="2693" w:type="dxa"/>
            <w:tcBorders>
              <w:left w:val="single" w:sz="4" w:space="0" w:color="auto"/>
            </w:tcBorders>
            <w:shd w:val="clear" w:color="auto" w:fill="FFFFFF"/>
          </w:tcPr>
          <w:p w14:paraId="0E386614" w14:textId="3F0691D3" w:rsidR="00CF3E2A" w:rsidRPr="000D6EEC" w:rsidRDefault="00CF3E2A" w:rsidP="00CF3E2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i/>
                <w:color w:val="000000" w:themeColor="text1"/>
              </w:rPr>
            </w:pPr>
          </w:p>
        </w:tc>
      </w:tr>
      <w:tr w:rsidR="000D6EEC" w:rsidRPr="000D6EEC" w14:paraId="0EC07AF1" w14:textId="1673840A" w:rsidTr="00042156">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42" w:type="dxa"/>
          </w:tcPr>
          <w:p w14:paraId="32FC6F2D" w14:textId="65961391" w:rsidR="00CF3E2A" w:rsidRPr="000D6EEC" w:rsidRDefault="00CF3E2A" w:rsidP="00CF3E2A">
            <w:pPr>
              <w:rPr>
                <w:rFonts w:ascii="Calibri" w:eastAsia="Calibri" w:hAnsi="Calibri" w:cs="Calibri"/>
                <w:b w:val="0"/>
                <w:bCs/>
                <w:color w:val="000000" w:themeColor="text1"/>
              </w:rPr>
            </w:pPr>
            <w:r w:rsidRPr="000D6EEC">
              <w:rPr>
                <w:rFonts w:ascii="Calibri" w:eastAsia="Calibri" w:hAnsi="Calibri" w:cs="Calibri"/>
                <w:b w:val="0"/>
                <w:bCs/>
                <w:color w:val="000000" w:themeColor="text1"/>
              </w:rPr>
              <w:t>Opción d)</w:t>
            </w:r>
          </w:p>
        </w:tc>
        <w:tc>
          <w:tcPr>
            <w:tcW w:w="6379" w:type="dxa"/>
            <w:gridSpan w:val="4"/>
            <w:tcBorders>
              <w:right w:val="single" w:sz="4" w:space="0" w:color="auto"/>
            </w:tcBorders>
            <w:shd w:val="clear" w:color="auto" w:fill="FFFFFF"/>
          </w:tcPr>
          <w:p w14:paraId="1941DCCE" w14:textId="47BBABCA" w:rsidR="00CF3E2A" w:rsidRPr="000D6EEC" w:rsidRDefault="00CF3E2A" w:rsidP="00CF3E2A">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iCs/>
                <w:color w:val="000000" w:themeColor="text1"/>
              </w:rPr>
            </w:pPr>
            <w:r w:rsidRPr="000D6EEC">
              <w:rPr>
                <w:rFonts w:ascii="Calibri" w:hAnsi="Calibri" w:cs="Calibri"/>
                <w:color w:val="000000" w:themeColor="text1"/>
              </w:rPr>
              <w:t>A la impresión obligatoria de todos los documentos electrónicos.</w:t>
            </w:r>
          </w:p>
        </w:tc>
        <w:tc>
          <w:tcPr>
            <w:tcW w:w="2693" w:type="dxa"/>
            <w:tcBorders>
              <w:left w:val="single" w:sz="4" w:space="0" w:color="auto"/>
            </w:tcBorders>
            <w:shd w:val="clear" w:color="auto" w:fill="FFFFFF"/>
          </w:tcPr>
          <w:p w14:paraId="689D42D4" w14:textId="574C99ED" w:rsidR="00CF3E2A" w:rsidRPr="000D6EEC" w:rsidRDefault="00CF3E2A" w:rsidP="00CF3E2A">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iCs/>
                <w:color w:val="000000" w:themeColor="text1"/>
              </w:rPr>
            </w:pPr>
          </w:p>
        </w:tc>
      </w:tr>
      <w:tr w:rsidR="000D6EEC" w:rsidRPr="000D6EEC" w14:paraId="6A03552D" w14:textId="77777777" w:rsidTr="00042156">
        <w:trPr>
          <w:trHeight w:val="220"/>
        </w:trPr>
        <w:tc>
          <w:tcPr>
            <w:cnfStyle w:val="001000000000" w:firstRow="0" w:lastRow="0" w:firstColumn="1" w:lastColumn="0" w:oddVBand="0" w:evenVBand="0" w:oddHBand="0" w:evenHBand="0" w:firstRowFirstColumn="0" w:firstRowLastColumn="0" w:lastRowFirstColumn="0" w:lastRowLastColumn="0"/>
            <w:tcW w:w="1951" w:type="dxa"/>
            <w:gridSpan w:val="4"/>
            <w:shd w:val="clear" w:color="auto" w:fill="FBE5D5"/>
          </w:tcPr>
          <w:p w14:paraId="2ECDCDDC" w14:textId="49798F25" w:rsidR="00CF3E2A" w:rsidRPr="000D6EEC" w:rsidRDefault="00CF3E2A" w:rsidP="00CF3E2A">
            <w:pPr>
              <w:rPr>
                <w:rFonts w:ascii="Calibri" w:eastAsia="Calibri" w:hAnsi="Calibri" w:cs="Calibri"/>
                <w:b w:val="0"/>
                <w:bCs/>
                <w:color w:val="000000" w:themeColor="text1"/>
              </w:rPr>
            </w:pPr>
            <w:r w:rsidRPr="000D6EEC">
              <w:rPr>
                <w:rFonts w:ascii="Calibri" w:eastAsia="Calibri" w:hAnsi="Calibri" w:cs="Calibri"/>
                <w:b w:val="0"/>
                <w:bCs/>
                <w:color w:val="000000" w:themeColor="text1"/>
              </w:rPr>
              <w:t>Comentario respuesta correcta</w:t>
            </w:r>
          </w:p>
        </w:tc>
        <w:tc>
          <w:tcPr>
            <w:tcW w:w="8363" w:type="dxa"/>
            <w:gridSpan w:val="2"/>
            <w:shd w:val="clear" w:color="auto" w:fill="FFFFFF"/>
          </w:tcPr>
          <w:p w14:paraId="285F45BE" w14:textId="31979347" w:rsidR="00CF3E2A" w:rsidRPr="000D6EEC" w:rsidRDefault="00CF3E2A" w:rsidP="00CF3E2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i/>
                <w:color w:val="000000" w:themeColor="text1"/>
              </w:rPr>
            </w:pPr>
            <w:r w:rsidRPr="000D6EEC">
              <w:rPr>
                <w:rFonts w:ascii="Calibri" w:eastAsia="Calibri" w:hAnsi="Calibri" w:cs="Calibri"/>
                <w:bCs/>
                <w:iCs/>
                <w:color w:val="000000" w:themeColor="text1"/>
              </w:rPr>
              <w:t xml:space="preserve">¡Muy bien! Ha acertado la respuesta. </w:t>
            </w:r>
            <w:r w:rsidRPr="000D6EEC">
              <w:rPr>
                <w:rStyle w:val="citation-81"/>
                <w:rFonts w:ascii="Calibri" w:hAnsi="Calibri" w:cs="Calibri"/>
                <w:color w:val="000000" w:themeColor="text1"/>
              </w:rPr>
              <w:t>La trazabilidad permite reconstruir el recorrido del soporte desde su recepción hasta su archivo y uso en comprobantes, libros o sistemas</w:t>
            </w:r>
            <w:r w:rsidRPr="000D6EEC">
              <w:rPr>
                <w:rFonts w:ascii="Calibri" w:hAnsi="Calibri" w:cs="Calibri"/>
                <w:color w:val="000000" w:themeColor="text1"/>
              </w:rPr>
              <w:t>.</w:t>
            </w:r>
          </w:p>
        </w:tc>
      </w:tr>
      <w:tr w:rsidR="000D6EEC" w:rsidRPr="000D6EEC" w14:paraId="48DF31DC" w14:textId="77777777" w:rsidTr="00042156">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951" w:type="dxa"/>
            <w:gridSpan w:val="4"/>
          </w:tcPr>
          <w:p w14:paraId="08A94120" w14:textId="577566BE" w:rsidR="00CF3E2A" w:rsidRPr="000D6EEC" w:rsidRDefault="00CF3E2A" w:rsidP="00CF3E2A">
            <w:pPr>
              <w:rPr>
                <w:rFonts w:ascii="Calibri" w:eastAsia="Calibri" w:hAnsi="Calibri" w:cs="Calibri"/>
                <w:b w:val="0"/>
                <w:bCs/>
                <w:color w:val="000000" w:themeColor="text1"/>
              </w:rPr>
            </w:pPr>
            <w:r w:rsidRPr="000D6EEC">
              <w:rPr>
                <w:rFonts w:ascii="Calibri" w:eastAsia="Calibri" w:hAnsi="Calibri" w:cs="Calibri"/>
                <w:b w:val="0"/>
                <w:bCs/>
                <w:color w:val="000000" w:themeColor="text1"/>
              </w:rPr>
              <w:t>Comentario respuesta incorrecta</w:t>
            </w:r>
          </w:p>
        </w:tc>
        <w:tc>
          <w:tcPr>
            <w:tcW w:w="8363" w:type="dxa"/>
            <w:gridSpan w:val="2"/>
            <w:shd w:val="clear" w:color="auto" w:fill="FFFFFF"/>
          </w:tcPr>
          <w:p w14:paraId="6034138F" w14:textId="5DD972D6" w:rsidR="00CF3E2A" w:rsidRPr="000D6EEC" w:rsidRDefault="00CF3E2A" w:rsidP="00CF3E2A">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i/>
                <w:color w:val="000000" w:themeColor="text1"/>
              </w:rPr>
            </w:pPr>
            <w:r w:rsidRPr="000D6EEC">
              <w:rPr>
                <w:rFonts w:ascii="Calibri" w:eastAsia="Calibri" w:hAnsi="Calibri" w:cs="Calibri"/>
                <w:bCs/>
                <w:iCs/>
                <w:color w:val="000000" w:themeColor="text1"/>
              </w:rPr>
              <w:t>Lo sentimos, su respuesta no es la correcta.</w:t>
            </w:r>
          </w:p>
        </w:tc>
      </w:tr>
    </w:tbl>
    <w:tbl>
      <w:tblPr>
        <w:tblW w:w="10314" w:type="dxa"/>
        <w:tblInd w:w="-68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Layout w:type="fixed"/>
        <w:tblLook w:val="04A0" w:firstRow="1" w:lastRow="0" w:firstColumn="1" w:lastColumn="0" w:noHBand="0" w:noVBand="1"/>
      </w:tblPr>
      <w:tblGrid>
        <w:gridCol w:w="1242"/>
        <w:gridCol w:w="142"/>
        <w:gridCol w:w="992"/>
        <w:gridCol w:w="5245"/>
        <w:gridCol w:w="2693"/>
      </w:tblGrid>
      <w:tr w:rsidR="000D6EEC" w:rsidRPr="000D6EEC" w14:paraId="0E2420EB" w14:textId="77777777" w:rsidTr="00042156">
        <w:trPr>
          <w:trHeight w:val="220"/>
        </w:trPr>
        <w:tc>
          <w:tcPr>
            <w:tcW w:w="2376" w:type="dxa"/>
            <w:gridSpan w:val="3"/>
            <w:shd w:val="clear" w:color="auto" w:fill="FBE5D5"/>
          </w:tcPr>
          <w:p w14:paraId="69DEEC37" w14:textId="5D6BA44C" w:rsidR="0044239B" w:rsidRPr="000D6EEC" w:rsidRDefault="0044239B" w:rsidP="00CF04A0">
            <w:pPr>
              <w:rPr>
                <w:rFonts w:ascii="Calibri" w:eastAsia="Calibri" w:hAnsi="Calibri" w:cs="Calibri"/>
                <w:b/>
                <w:bCs/>
                <w:color w:val="000000" w:themeColor="text1"/>
              </w:rPr>
            </w:pPr>
            <w:r w:rsidRPr="000D6EEC">
              <w:rPr>
                <w:rFonts w:ascii="Calibri" w:eastAsia="Calibri" w:hAnsi="Calibri" w:cs="Calibri"/>
                <w:b/>
                <w:bCs/>
                <w:color w:val="000000" w:themeColor="text1"/>
              </w:rPr>
              <w:t>Pregunta 11</w:t>
            </w:r>
          </w:p>
        </w:tc>
        <w:tc>
          <w:tcPr>
            <w:tcW w:w="5245" w:type="dxa"/>
            <w:shd w:val="clear" w:color="auto" w:fill="FBE5D5"/>
          </w:tcPr>
          <w:p w14:paraId="2818DA91" w14:textId="666CB54F" w:rsidR="0044239B" w:rsidRPr="000D6EEC" w:rsidRDefault="0018463F" w:rsidP="00CF04A0">
            <w:pPr>
              <w:rPr>
                <w:rFonts w:ascii="Calibri" w:hAnsi="Calibri" w:cs="Calibri"/>
                <w:color w:val="000000" w:themeColor="text1"/>
              </w:rPr>
            </w:pPr>
            <w:r w:rsidRPr="000D6EEC">
              <w:rPr>
                <w:rFonts w:ascii="Calibri" w:hAnsi="Calibri" w:cs="Calibri"/>
                <w:color w:val="000000" w:themeColor="text1"/>
              </w:rPr>
              <w:t>¿Cuál es la finalidad de implementar políticas contables dentro de una organización?</w:t>
            </w:r>
          </w:p>
        </w:tc>
        <w:tc>
          <w:tcPr>
            <w:tcW w:w="2693" w:type="dxa"/>
            <w:shd w:val="clear" w:color="auto" w:fill="FFFFFF" w:themeFill="background1"/>
          </w:tcPr>
          <w:p w14:paraId="5C85A552" w14:textId="49C278F0" w:rsidR="0044239B" w:rsidRPr="000D6EEC" w:rsidRDefault="0044239B" w:rsidP="00CF04A0">
            <w:pPr>
              <w:widowControl w:val="0"/>
              <w:rPr>
                <w:rFonts w:ascii="Calibri" w:hAnsi="Calibri" w:cs="Calibri"/>
                <w:color w:val="000000" w:themeColor="text1"/>
              </w:rPr>
            </w:pPr>
          </w:p>
        </w:tc>
      </w:tr>
      <w:tr w:rsidR="000D6EEC" w:rsidRPr="000D6EEC" w14:paraId="6BBFE5A7" w14:textId="77777777" w:rsidTr="00042156">
        <w:trPr>
          <w:trHeight w:val="220"/>
        </w:trPr>
        <w:tc>
          <w:tcPr>
            <w:tcW w:w="1384" w:type="dxa"/>
            <w:gridSpan w:val="2"/>
            <w:shd w:val="clear" w:color="auto" w:fill="FBE5D5"/>
          </w:tcPr>
          <w:p w14:paraId="1B0FA0F4" w14:textId="77777777" w:rsidR="0044239B" w:rsidRPr="000D6EEC" w:rsidRDefault="0044239B" w:rsidP="00CF04A0">
            <w:pPr>
              <w:rPr>
                <w:rFonts w:ascii="Calibri" w:eastAsia="Calibri" w:hAnsi="Calibri" w:cs="Calibri"/>
                <w:b/>
                <w:bCs/>
                <w:color w:val="000000" w:themeColor="text1"/>
              </w:rPr>
            </w:pPr>
            <w:r w:rsidRPr="000D6EEC">
              <w:rPr>
                <w:rFonts w:ascii="Calibri" w:eastAsia="Calibri" w:hAnsi="Calibri" w:cs="Calibri"/>
                <w:bCs/>
                <w:color w:val="000000" w:themeColor="text1"/>
              </w:rPr>
              <w:t>Opción a)</w:t>
            </w:r>
          </w:p>
        </w:tc>
        <w:tc>
          <w:tcPr>
            <w:tcW w:w="6237" w:type="dxa"/>
            <w:gridSpan w:val="2"/>
            <w:shd w:val="clear" w:color="auto" w:fill="FFFFFF"/>
          </w:tcPr>
          <w:p w14:paraId="419E725A" w14:textId="394D78EB" w:rsidR="0044239B" w:rsidRPr="000D6EEC" w:rsidRDefault="0018463F" w:rsidP="009D00C6">
            <w:pPr>
              <w:spacing w:line="240" w:lineRule="auto"/>
              <w:rPr>
                <w:rFonts w:ascii="Calibri" w:hAnsi="Calibri" w:cs="Calibri"/>
                <w:color w:val="000000" w:themeColor="text1"/>
              </w:rPr>
            </w:pPr>
            <w:r w:rsidRPr="000D6EEC">
              <w:rPr>
                <w:rFonts w:ascii="Calibri" w:hAnsi="Calibri" w:cs="Calibri"/>
                <w:color w:val="000000" w:themeColor="text1"/>
              </w:rPr>
              <w:t>Definir las sanciones para los empleados que lleguen tarde.</w:t>
            </w:r>
          </w:p>
        </w:tc>
        <w:tc>
          <w:tcPr>
            <w:tcW w:w="2693" w:type="dxa"/>
            <w:shd w:val="clear" w:color="auto" w:fill="FFFFFF"/>
          </w:tcPr>
          <w:p w14:paraId="7695CBFF" w14:textId="77777777" w:rsidR="0044239B" w:rsidRPr="000D6EEC" w:rsidRDefault="0044239B" w:rsidP="00CF04A0">
            <w:pPr>
              <w:widowControl w:val="0"/>
              <w:rPr>
                <w:rFonts w:ascii="Calibri" w:eastAsia="Calibri" w:hAnsi="Calibri" w:cs="Calibri"/>
                <w:bCs/>
                <w:color w:val="000000" w:themeColor="text1"/>
              </w:rPr>
            </w:pPr>
          </w:p>
        </w:tc>
      </w:tr>
      <w:tr w:rsidR="000D6EEC" w:rsidRPr="000D6EEC" w14:paraId="7C32869D" w14:textId="77777777" w:rsidTr="00042156">
        <w:trPr>
          <w:trHeight w:val="220"/>
        </w:trPr>
        <w:tc>
          <w:tcPr>
            <w:tcW w:w="1384" w:type="dxa"/>
            <w:gridSpan w:val="2"/>
            <w:shd w:val="clear" w:color="auto" w:fill="FBE5D5"/>
          </w:tcPr>
          <w:p w14:paraId="3BDA26CA" w14:textId="77777777" w:rsidR="0044239B" w:rsidRPr="000D6EEC" w:rsidRDefault="0044239B" w:rsidP="00CF04A0">
            <w:pPr>
              <w:rPr>
                <w:rFonts w:ascii="Calibri" w:eastAsia="Calibri" w:hAnsi="Calibri" w:cs="Calibri"/>
                <w:b/>
                <w:bCs/>
                <w:color w:val="000000" w:themeColor="text1"/>
              </w:rPr>
            </w:pPr>
            <w:r w:rsidRPr="000D6EEC">
              <w:rPr>
                <w:rFonts w:ascii="Calibri" w:eastAsia="Calibri" w:hAnsi="Calibri" w:cs="Calibri"/>
                <w:bCs/>
                <w:color w:val="000000" w:themeColor="text1"/>
              </w:rPr>
              <w:t>Opción b)</w:t>
            </w:r>
          </w:p>
        </w:tc>
        <w:tc>
          <w:tcPr>
            <w:tcW w:w="6237" w:type="dxa"/>
            <w:gridSpan w:val="2"/>
            <w:shd w:val="clear" w:color="auto" w:fill="FFFFFF"/>
          </w:tcPr>
          <w:p w14:paraId="3B0ED53F" w14:textId="2ABC8FB7" w:rsidR="0044239B" w:rsidRPr="000D6EEC" w:rsidRDefault="004835D0" w:rsidP="009D00C6">
            <w:pPr>
              <w:spacing w:line="240" w:lineRule="auto"/>
              <w:rPr>
                <w:rFonts w:ascii="Calibri" w:hAnsi="Calibri" w:cs="Calibri"/>
                <w:color w:val="000000" w:themeColor="text1"/>
              </w:rPr>
            </w:pPr>
            <w:r w:rsidRPr="000D6EEC">
              <w:rPr>
                <w:rFonts w:ascii="Calibri" w:hAnsi="Calibri" w:cs="Calibri"/>
                <w:color w:val="000000" w:themeColor="text1"/>
              </w:rPr>
              <w:t>Permitir que operaciones semejantes se registren con criterios uniformes y consistentes.</w:t>
            </w:r>
          </w:p>
        </w:tc>
        <w:tc>
          <w:tcPr>
            <w:tcW w:w="2693" w:type="dxa"/>
            <w:shd w:val="clear" w:color="auto" w:fill="FFFFFF"/>
          </w:tcPr>
          <w:p w14:paraId="43179EC3" w14:textId="2F917AA0" w:rsidR="0044239B" w:rsidRPr="000D6EEC" w:rsidRDefault="004835D0" w:rsidP="00C86214">
            <w:pPr>
              <w:widowControl w:val="0"/>
              <w:jc w:val="center"/>
              <w:rPr>
                <w:rFonts w:ascii="Calibri" w:eastAsia="Calibri" w:hAnsi="Calibri" w:cs="Calibri"/>
                <w:b/>
                <w:color w:val="000000" w:themeColor="text1"/>
              </w:rPr>
            </w:pPr>
            <w:r w:rsidRPr="000D6EEC">
              <w:rPr>
                <w:rFonts w:ascii="Calibri" w:eastAsia="Calibri" w:hAnsi="Calibri" w:cs="Calibri"/>
                <w:b/>
                <w:color w:val="000000" w:themeColor="text1"/>
              </w:rPr>
              <w:t>X</w:t>
            </w:r>
          </w:p>
        </w:tc>
      </w:tr>
      <w:tr w:rsidR="000D6EEC" w:rsidRPr="000D6EEC" w14:paraId="61B35162" w14:textId="77777777" w:rsidTr="00042156">
        <w:trPr>
          <w:trHeight w:val="220"/>
        </w:trPr>
        <w:tc>
          <w:tcPr>
            <w:tcW w:w="1384" w:type="dxa"/>
            <w:gridSpan w:val="2"/>
            <w:shd w:val="clear" w:color="auto" w:fill="FBE5D5"/>
          </w:tcPr>
          <w:p w14:paraId="396324D4" w14:textId="77777777" w:rsidR="0044239B" w:rsidRPr="000D6EEC" w:rsidRDefault="0044239B" w:rsidP="00CF04A0">
            <w:pPr>
              <w:rPr>
                <w:rFonts w:ascii="Calibri" w:eastAsia="Calibri" w:hAnsi="Calibri" w:cs="Calibri"/>
                <w:b/>
                <w:bCs/>
                <w:color w:val="000000" w:themeColor="text1"/>
              </w:rPr>
            </w:pPr>
            <w:r w:rsidRPr="000D6EEC">
              <w:rPr>
                <w:rFonts w:ascii="Calibri" w:eastAsia="Calibri" w:hAnsi="Calibri" w:cs="Calibri"/>
                <w:bCs/>
                <w:color w:val="000000" w:themeColor="text1"/>
              </w:rPr>
              <w:t>Opción c)</w:t>
            </w:r>
          </w:p>
        </w:tc>
        <w:tc>
          <w:tcPr>
            <w:tcW w:w="6237" w:type="dxa"/>
            <w:gridSpan w:val="2"/>
            <w:shd w:val="clear" w:color="auto" w:fill="FFFFFF"/>
          </w:tcPr>
          <w:p w14:paraId="2B88B328" w14:textId="1314BD9B" w:rsidR="0044239B" w:rsidRPr="000D6EEC" w:rsidRDefault="004835D0" w:rsidP="009D00C6">
            <w:pPr>
              <w:spacing w:line="240" w:lineRule="auto"/>
              <w:rPr>
                <w:rFonts w:ascii="Calibri" w:hAnsi="Calibri" w:cs="Calibri"/>
                <w:color w:val="000000" w:themeColor="text1"/>
              </w:rPr>
            </w:pPr>
            <w:r w:rsidRPr="000D6EEC">
              <w:rPr>
                <w:rFonts w:ascii="Calibri" w:hAnsi="Calibri" w:cs="Calibri"/>
                <w:color w:val="000000" w:themeColor="text1"/>
              </w:rPr>
              <w:t>Establecer el calendario tributario del año siguiente.</w:t>
            </w:r>
          </w:p>
        </w:tc>
        <w:tc>
          <w:tcPr>
            <w:tcW w:w="2693" w:type="dxa"/>
            <w:shd w:val="clear" w:color="auto" w:fill="FFFFFF"/>
          </w:tcPr>
          <w:p w14:paraId="364DCCB7" w14:textId="5A2296E7" w:rsidR="0044239B" w:rsidRPr="000D6EEC" w:rsidRDefault="0044239B" w:rsidP="009D00C6">
            <w:pPr>
              <w:widowControl w:val="0"/>
              <w:jc w:val="center"/>
              <w:rPr>
                <w:rFonts w:ascii="Calibri" w:eastAsia="Calibri" w:hAnsi="Calibri" w:cs="Calibri"/>
                <w:b/>
                <w:color w:val="000000" w:themeColor="text1"/>
              </w:rPr>
            </w:pPr>
          </w:p>
        </w:tc>
      </w:tr>
      <w:tr w:rsidR="000D6EEC" w:rsidRPr="000D6EEC" w14:paraId="59987040" w14:textId="77777777" w:rsidTr="00042156">
        <w:trPr>
          <w:trHeight w:val="220"/>
        </w:trPr>
        <w:tc>
          <w:tcPr>
            <w:tcW w:w="1384" w:type="dxa"/>
            <w:gridSpan w:val="2"/>
            <w:shd w:val="clear" w:color="auto" w:fill="FBE5D5"/>
          </w:tcPr>
          <w:p w14:paraId="374612B0" w14:textId="77777777" w:rsidR="0044239B" w:rsidRPr="000D6EEC" w:rsidRDefault="0044239B" w:rsidP="00CF04A0">
            <w:pPr>
              <w:rPr>
                <w:rFonts w:ascii="Calibri" w:eastAsia="Calibri" w:hAnsi="Calibri" w:cs="Calibri"/>
                <w:b/>
                <w:bCs/>
                <w:color w:val="000000" w:themeColor="text1"/>
              </w:rPr>
            </w:pPr>
            <w:r w:rsidRPr="000D6EEC">
              <w:rPr>
                <w:rFonts w:ascii="Calibri" w:eastAsia="Calibri" w:hAnsi="Calibri" w:cs="Calibri"/>
                <w:bCs/>
                <w:color w:val="000000" w:themeColor="text1"/>
              </w:rPr>
              <w:t>Opción d)</w:t>
            </w:r>
          </w:p>
        </w:tc>
        <w:tc>
          <w:tcPr>
            <w:tcW w:w="6237" w:type="dxa"/>
            <w:gridSpan w:val="2"/>
            <w:shd w:val="clear" w:color="auto" w:fill="FFFFFF"/>
          </w:tcPr>
          <w:p w14:paraId="1647CDF8" w14:textId="288841BA" w:rsidR="0044239B" w:rsidRPr="000D6EEC" w:rsidRDefault="004835D0" w:rsidP="009D00C6">
            <w:pPr>
              <w:spacing w:line="240" w:lineRule="auto"/>
              <w:rPr>
                <w:rFonts w:ascii="Calibri" w:hAnsi="Calibri" w:cs="Calibri"/>
                <w:color w:val="000000" w:themeColor="text1"/>
              </w:rPr>
            </w:pPr>
            <w:r w:rsidRPr="000D6EEC">
              <w:rPr>
                <w:rFonts w:ascii="Calibri" w:hAnsi="Calibri" w:cs="Calibri"/>
                <w:color w:val="000000" w:themeColor="text1"/>
              </w:rPr>
              <w:t>Reemplazar el uso del software contable por registros manuales.</w:t>
            </w:r>
          </w:p>
        </w:tc>
        <w:tc>
          <w:tcPr>
            <w:tcW w:w="2693" w:type="dxa"/>
            <w:shd w:val="clear" w:color="auto" w:fill="FFFFFF"/>
          </w:tcPr>
          <w:p w14:paraId="5BB56960" w14:textId="77777777" w:rsidR="0044239B" w:rsidRPr="000D6EEC" w:rsidRDefault="0044239B" w:rsidP="00CF04A0">
            <w:pPr>
              <w:widowControl w:val="0"/>
              <w:rPr>
                <w:rFonts w:ascii="Calibri" w:eastAsia="Calibri" w:hAnsi="Calibri" w:cs="Calibri"/>
                <w:bCs/>
                <w:color w:val="000000" w:themeColor="text1"/>
              </w:rPr>
            </w:pPr>
          </w:p>
        </w:tc>
      </w:tr>
      <w:tr w:rsidR="000D6EEC" w:rsidRPr="000D6EEC" w14:paraId="4027E383" w14:textId="77777777" w:rsidTr="00042156">
        <w:trPr>
          <w:trHeight w:val="220"/>
        </w:trPr>
        <w:tc>
          <w:tcPr>
            <w:tcW w:w="2376" w:type="dxa"/>
            <w:gridSpan w:val="3"/>
            <w:shd w:val="clear" w:color="auto" w:fill="FBE5D5"/>
          </w:tcPr>
          <w:p w14:paraId="48172210" w14:textId="77777777" w:rsidR="0044239B" w:rsidRPr="000D6EEC" w:rsidRDefault="0044239B" w:rsidP="00CF04A0">
            <w:pPr>
              <w:rPr>
                <w:rFonts w:ascii="Calibri" w:eastAsia="Calibri" w:hAnsi="Calibri" w:cs="Calibri"/>
                <w:b/>
                <w:bCs/>
                <w:color w:val="000000" w:themeColor="text1"/>
              </w:rPr>
            </w:pPr>
            <w:r w:rsidRPr="000D6EEC">
              <w:rPr>
                <w:rFonts w:ascii="Calibri" w:eastAsia="Calibri" w:hAnsi="Calibri" w:cs="Calibri"/>
                <w:bCs/>
                <w:color w:val="000000" w:themeColor="text1"/>
              </w:rPr>
              <w:t>Comentario respuesta correcta</w:t>
            </w:r>
          </w:p>
        </w:tc>
        <w:tc>
          <w:tcPr>
            <w:tcW w:w="7938" w:type="dxa"/>
            <w:gridSpan w:val="2"/>
            <w:shd w:val="clear" w:color="auto" w:fill="FFFFFF"/>
          </w:tcPr>
          <w:p w14:paraId="3A829F59" w14:textId="121FE00F" w:rsidR="0044239B" w:rsidRPr="000D6EEC" w:rsidRDefault="0044239B" w:rsidP="00CF04A0">
            <w:pPr>
              <w:rPr>
                <w:rFonts w:ascii="Calibri" w:eastAsia="Calibri" w:hAnsi="Calibri" w:cs="Calibri"/>
                <w:bCs/>
                <w:color w:val="000000" w:themeColor="text1"/>
              </w:rPr>
            </w:pPr>
            <w:r w:rsidRPr="000D6EEC">
              <w:rPr>
                <w:rFonts w:ascii="Calibri" w:eastAsia="Calibri" w:hAnsi="Calibri" w:cs="Calibri"/>
                <w:bCs/>
                <w:color w:val="000000" w:themeColor="text1"/>
              </w:rPr>
              <w:t>¡Muy bien! Ha acertado la respuesta</w:t>
            </w:r>
            <w:r w:rsidR="007009BD" w:rsidRPr="000D6EEC">
              <w:rPr>
                <w:rFonts w:ascii="Calibri" w:eastAsia="Calibri" w:hAnsi="Calibri" w:cs="Calibri"/>
                <w:bCs/>
                <w:color w:val="000000" w:themeColor="text1"/>
              </w:rPr>
              <w:t xml:space="preserve"> </w:t>
            </w:r>
            <w:r w:rsidR="007009BD" w:rsidRPr="000D6EEC">
              <w:rPr>
                <w:rFonts w:ascii="Calibri" w:hAnsi="Calibri" w:cs="Calibri"/>
                <w:color w:val="000000" w:themeColor="text1"/>
              </w:rPr>
              <w:t>Las políticas contables permiten que operaciones semejantes se registren con criterios uniformes dentro de la organización</w:t>
            </w:r>
          </w:p>
        </w:tc>
      </w:tr>
      <w:tr w:rsidR="000D6EEC" w:rsidRPr="000D6EEC" w14:paraId="18E5E116" w14:textId="77777777" w:rsidTr="00042156">
        <w:trPr>
          <w:trHeight w:val="220"/>
        </w:trPr>
        <w:tc>
          <w:tcPr>
            <w:tcW w:w="2376" w:type="dxa"/>
            <w:gridSpan w:val="3"/>
            <w:shd w:val="clear" w:color="auto" w:fill="FBE5D5"/>
          </w:tcPr>
          <w:p w14:paraId="554FEBAF" w14:textId="77777777" w:rsidR="0044239B" w:rsidRPr="000D6EEC" w:rsidRDefault="0044239B" w:rsidP="00CF04A0">
            <w:pPr>
              <w:rPr>
                <w:rFonts w:ascii="Calibri" w:eastAsia="Calibri" w:hAnsi="Calibri" w:cs="Calibri"/>
                <w:b/>
                <w:bCs/>
                <w:color w:val="000000" w:themeColor="text1"/>
              </w:rPr>
            </w:pPr>
            <w:r w:rsidRPr="000D6EEC">
              <w:rPr>
                <w:rFonts w:ascii="Calibri" w:eastAsia="Calibri" w:hAnsi="Calibri" w:cs="Calibri"/>
                <w:bCs/>
                <w:color w:val="000000" w:themeColor="text1"/>
              </w:rPr>
              <w:t>Comentario respuesta incorrecta</w:t>
            </w:r>
          </w:p>
        </w:tc>
        <w:tc>
          <w:tcPr>
            <w:tcW w:w="7938" w:type="dxa"/>
            <w:gridSpan w:val="2"/>
            <w:shd w:val="clear" w:color="auto" w:fill="FFFFFF"/>
          </w:tcPr>
          <w:p w14:paraId="76118345" w14:textId="77777777" w:rsidR="0044239B" w:rsidRPr="000D6EEC" w:rsidRDefault="0044239B" w:rsidP="00CF04A0">
            <w:pPr>
              <w:rPr>
                <w:rFonts w:ascii="Calibri" w:eastAsia="Calibri" w:hAnsi="Calibri" w:cs="Calibri"/>
                <w:bCs/>
                <w:color w:val="000000" w:themeColor="text1"/>
              </w:rPr>
            </w:pPr>
            <w:r w:rsidRPr="000D6EEC">
              <w:rPr>
                <w:rFonts w:ascii="Calibri" w:eastAsia="Calibri" w:hAnsi="Calibri" w:cs="Calibri"/>
                <w:bCs/>
                <w:color w:val="000000" w:themeColor="text1"/>
              </w:rPr>
              <w:t>Lo sentimos, su respuesta no es la correcta.</w:t>
            </w:r>
          </w:p>
        </w:tc>
      </w:tr>
      <w:tr w:rsidR="000D6EEC" w:rsidRPr="000D6EEC" w14:paraId="4EC1D75D" w14:textId="77777777" w:rsidTr="00042156">
        <w:trPr>
          <w:trHeight w:val="220"/>
        </w:trPr>
        <w:tc>
          <w:tcPr>
            <w:tcW w:w="2376" w:type="dxa"/>
            <w:gridSpan w:val="3"/>
            <w:shd w:val="clear" w:color="auto" w:fill="FBE5D5"/>
          </w:tcPr>
          <w:p w14:paraId="45F8B593" w14:textId="058AD533" w:rsidR="0044239B" w:rsidRPr="000D6EEC" w:rsidRDefault="0044239B" w:rsidP="00CF04A0">
            <w:pPr>
              <w:rPr>
                <w:rFonts w:ascii="Calibri" w:eastAsia="Calibri" w:hAnsi="Calibri" w:cs="Calibri"/>
                <w:b/>
                <w:bCs/>
                <w:color w:val="000000" w:themeColor="text1"/>
              </w:rPr>
            </w:pPr>
            <w:r w:rsidRPr="000D6EEC">
              <w:rPr>
                <w:rFonts w:ascii="Calibri" w:eastAsia="Calibri" w:hAnsi="Calibri" w:cs="Calibri"/>
                <w:b/>
                <w:bCs/>
                <w:color w:val="000000" w:themeColor="text1"/>
              </w:rPr>
              <w:t>Pregunta 12</w:t>
            </w:r>
          </w:p>
        </w:tc>
        <w:tc>
          <w:tcPr>
            <w:tcW w:w="5245" w:type="dxa"/>
            <w:tcBorders>
              <w:right w:val="single" w:sz="4" w:space="0" w:color="auto"/>
            </w:tcBorders>
            <w:shd w:val="clear" w:color="auto" w:fill="FBE5D5"/>
          </w:tcPr>
          <w:p w14:paraId="715AA529" w14:textId="1B0CEAC8" w:rsidR="0044239B" w:rsidRPr="000D6EEC" w:rsidRDefault="00466A34" w:rsidP="00CF04A0">
            <w:pPr>
              <w:rPr>
                <w:rFonts w:ascii="Calibri" w:hAnsi="Calibri" w:cs="Calibri"/>
                <w:color w:val="000000" w:themeColor="text1"/>
              </w:rPr>
            </w:pPr>
            <w:r w:rsidRPr="000D6EEC">
              <w:rPr>
                <w:rFonts w:ascii="Calibri" w:eastAsia="Times New Roman" w:hAnsi="Calibri" w:cs="Calibri"/>
                <w:color w:val="000000" w:themeColor="text1"/>
                <w:lang w:val="es-CO" w:eastAsia="es-CO"/>
              </w:rPr>
              <w:t>De acuerdo con la DIAN, si una empresa ya es responsable del IVA, ¿qué determina el umbral de 92.000 UVT?</w:t>
            </w:r>
          </w:p>
        </w:tc>
        <w:tc>
          <w:tcPr>
            <w:tcW w:w="2693" w:type="dxa"/>
            <w:tcBorders>
              <w:right w:val="single" w:sz="4" w:space="0" w:color="auto"/>
            </w:tcBorders>
            <w:shd w:val="clear" w:color="auto" w:fill="FFFFFF" w:themeFill="background1"/>
          </w:tcPr>
          <w:p w14:paraId="3D7F1127" w14:textId="77777777" w:rsidR="0044239B" w:rsidRPr="000D6EEC" w:rsidRDefault="0044239B" w:rsidP="00CF04A0">
            <w:pPr>
              <w:rPr>
                <w:rFonts w:ascii="Calibri" w:eastAsia="Calibri" w:hAnsi="Calibri" w:cs="Calibri"/>
                <w:b/>
                <w:color w:val="000000" w:themeColor="text1"/>
              </w:rPr>
            </w:pPr>
          </w:p>
        </w:tc>
      </w:tr>
      <w:tr w:rsidR="000D6EEC" w:rsidRPr="000D6EEC" w14:paraId="5A823D90" w14:textId="77777777" w:rsidTr="00042156">
        <w:trPr>
          <w:trHeight w:val="220"/>
        </w:trPr>
        <w:tc>
          <w:tcPr>
            <w:tcW w:w="1384" w:type="dxa"/>
            <w:gridSpan w:val="2"/>
            <w:shd w:val="clear" w:color="auto" w:fill="FBE5D5"/>
          </w:tcPr>
          <w:p w14:paraId="7D6FEE96" w14:textId="77777777" w:rsidR="0044239B" w:rsidRPr="000D6EEC" w:rsidRDefault="0044239B" w:rsidP="00CF04A0">
            <w:pPr>
              <w:rPr>
                <w:rFonts w:ascii="Calibri" w:eastAsia="Calibri" w:hAnsi="Calibri" w:cs="Calibri"/>
                <w:b/>
                <w:bCs/>
                <w:color w:val="000000" w:themeColor="text1"/>
              </w:rPr>
            </w:pPr>
            <w:r w:rsidRPr="000D6EEC">
              <w:rPr>
                <w:rFonts w:ascii="Calibri" w:eastAsia="Calibri" w:hAnsi="Calibri" w:cs="Calibri"/>
                <w:bCs/>
                <w:color w:val="000000" w:themeColor="text1"/>
              </w:rPr>
              <w:t>Opción a)</w:t>
            </w:r>
          </w:p>
        </w:tc>
        <w:tc>
          <w:tcPr>
            <w:tcW w:w="6237" w:type="dxa"/>
            <w:gridSpan w:val="2"/>
            <w:tcBorders>
              <w:right w:val="single" w:sz="4" w:space="0" w:color="auto"/>
            </w:tcBorders>
          </w:tcPr>
          <w:p w14:paraId="4A20EE99" w14:textId="436F0CF7" w:rsidR="0044239B" w:rsidRPr="000D6EEC" w:rsidRDefault="00466A34" w:rsidP="00CF04A0">
            <w:pPr>
              <w:rPr>
                <w:rFonts w:ascii="Calibri" w:eastAsia="Times New Roman" w:hAnsi="Calibri" w:cs="Calibri"/>
                <w:color w:val="000000" w:themeColor="text1"/>
                <w:lang w:val="es-CO" w:eastAsia="es-CO"/>
              </w:rPr>
            </w:pPr>
            <w:r w:rsidRPr="000D6EEC">
              <w:rPr>
                <w:rFonts w:ascii="Calibri" w:eastAsia="Times New Roman" w:hAnsi="Calibri" w:cs="Calibri"/>
                <w:color w:val="000000" w:themeColor="text1"/>
                <w:lang w:val="es-CO" w:eastAsia="es-CO"/>
              </w:rPr>
              <w:t>Si la empresa debe pagar o no el impuesto.</w:t>
            </w:r>
          </w:p>
        </w:tc>
        <w:tc>
          <w:tcPr>
            <w:tcW w:w="2693" w:type="dxa"/>
            <w:tcBorders>
              <w:left w:val="single" w:sz="4" w:space="0" w:color="auto"/>
            </w:tcBorders>
          </w:tcPr>
          <w:p w14:paraId="6C6E3208" w14:textId="7C041200" w:rsidR="0044239B" w:rsidRPr="000D6EEC" w:rsidRDefault="0044239B" w:rsidP="009D00C6">
            <w:pPr>
              <w:widowControl w:val="0"/>
              <w:jc w:val="center"/>
              <w:rPr>
                <w:rFonts w:ascii="Calibri" w:eastAsia="Calibri" w:hAnsi="Calibri" w:cs="Calibri"/>
                <w:b/>
                <w:color w:val="000000" w:themeColor="text1"/>
              </w:rPr>
            </w:pPr>
          </w:p>
        </w:tc>
      </w:tr>
      <w:tr w:rsidR="000D6EEC" w:rsidRPr="000D6EEC" w14:paraId="69CF089D" w14:textId="77777777" w:rsidTr="00042156">
        <w:trPr>
          <w:trHeight w:val="220"/>
        </w:trPr>
        <w:tc>
          <w:tcPr>
            <w:tcW w:w="1384" w:type="dxa"/>
            <w:gridSpan w:val="2"/>
            <w:shd w:val="clear" w:color="auto" w:fill="FBE5D5"/>
          </w:tcPr>
          <w:p w14:paraId="5180A370" w14:textId="77777777" w:rsidR="0044239B" w:rsidRPr="000D6EEC" w:rsidRDefault="0044239B" w:rsidP="00CF04A0">
            <w:pPr>
              <w:rPr>
                <w:rFonts w:ascii="Calibri" w:eastAsia="Calibri" w:hAnsi="Calibri" w:cs="Calibri"/>
                <w:b/>
                <w:bCs/>
                <w:color w:val="000000" w:themeColor="text1"/>
              </w:rPr>
            </w:pPr>
            <w:r w:rsidRPr="000D6EEC">
              <w:rPr>
                <w:rFonts w:ascii="Calibri" w:eastAsia="Calibri" w:hAnsi="Calibri" w:cs="Calibri"/>
                <w:bCs/>
                <w:color w:val="000000" w:themeColor="text1"/>
              </w:rPr>
              <w:t>Opción b)</w:t>
            </w:r>
          </w:p>
        </w:tc>
        <w:tc>
          <w:tcPr>
            <w:tcW w:w="6237" w:type="dxa"/>
            <w:gridSpan w:val="2"/>
          </w:tcPr>
          <w:p w14:paraId="4F0AEFA1" w14:textId="197969B2" w:rsidR="0044239B" w:rsidRPr="000D6EEC" w:rsidRDefault="00466A34" w:rsidP="00CF04A0">
            <w:pPr>
              <w:rPr>
                <w:rFonts w:ascii="Calibri" w:eastAsia="Times New Roman" w:hAnsi="Calibri" w:cs="Calibri"/>
                <w:color w:val="000000" w:themeColor="text1"/>
                <w:lang w:val="es-CO" w:eastAsia="es-CO"/>
              </w:rPr>
            </w:pPr>
            <w:r w:rsidRPr="000D6EEC">
              <w:rPr>
                <w:rFonts w:ascii="Calibri" w:eastAsia="Times New Roman" w:hAnsi="Calibri" w:cs="Calibri"/>
                <w:color w:val="000000" w:themeColor="text1"/>
                <w:lang w:val="es-CO" w:eastAsia="es-CO"/>
              </w:rPr>
              <w:t>Si la empresa se considera gran contribuyente</w:t>
            </w:r>
          </w:p>
        </w:tc>
        <w:tc>
          <w:tcPr>
            <w:tcW w:w="2693" w:type="dxa"/>
          </w:tcPr>
          <w:p w14:paraId="7197DB90" w14:textId="77777777" w:rsidR="0044239B" w:rsidRPr="000D6EEC" w:rsidRDefault="0044239B" w:rsidP="00CF04A0">
            <w:pPr>
              <w:widowControl w:val="0"/>
              <w:rPr>
                <w:rFonts w:ascii="Calibri" w:eastAsia="Calibri" w:hAnsi="Calibri" w:cs="Calibri"/>
                <w:bCs/>
                <w:color w:val="000000" w:themeColor="text1"/>
              </w:rPr>
            </w:pPr>
          </w:p>
        </w:tc>
      </w:tr>
      <w:tr w:rsidR="000D6EEC" w:rsidRPr="000D6EEC" w14:paraId="20AC63FF" w14:textId="77777777" w:rsidTr="00042156">
        <w:trPr>
          <w:trHeight w:val="220"/>
        </w:trPr>
        <w:tc>
          <w:tcPr>
            <w:tcW w:w="1384" w:type="dxa"/>
            <w:gridSpan w:val="2"/>
            <w:shd w:val="clear" w:color="auto" w:fill="FBE5D5"/>
          </w:tcPr>
          <w:p w14:paraId="468A5F0E" w14:textId="77777777" w:rsidR="0044239B" w:rsidRPr="000D6EEC" w:rsidRDefault="0044239B" w:rsidP="00CF04A0">
            <w:pPr>
              <w:rPr>
                <w:rFonts w:ascii="Calibri" w:eastAsia="Calibri" w:hAnsi="Calibri" w:cs="Calibri"/>
                <w:b/>
                <w:bCs/>
                <w:color w:val="000000" w:themeColor="text1"/>
              </w:rPr>
            </w:pPr>
            <w:r w:rsidRPr="000D6EEC">
              <w:rPr>
                <w:rFonts w:ascii="Calibri" w:eastAsia="Calibri" w:hAnsi="Calibri" w:cs="Calibri"/>
                <w:bCs/>
                <w:color w:val="000000" w:themeColor="text1"/>
              </w:rPr>
              <w:t>Opción c)</w:t>
            </w:r>
          </w:p>
        </w:tc>
        <w:tc>
          <w:tcPr>
            <w:tcW w:w="6237" w:type="dxa"/>
            <w:gridSpan w:val="2"/>
          </w:tcPr>
          <w:p w14:paraId="456D64C4" w14:textId="0B1FEE2D" w:rsidR="0044239B" w:rsidRPr="000D6EEC" w:rsidRDefault="00513D94" w:rsidP="00CF04A0">
            <w:pPr>
              <w:rPr>
                <w:rFonts w:ascii="Calibri" w:eastAsia="Times New Roman" w:hAnsi="Calibri" w:cs="Calibri"/>
                <w:color w:val="000000" w:themeColor="text1"/>
                <w:lang w:val="es-CO" w:eastAsia="es-CO"/>
              </w:rPr>
            </w:pPr>
            <w:r w:rsidRPr="000D6EEC">
              <w:rPr>
                <w:rFonts w:ascii="Calibri" w:eastAsia="Times New Roman" w:hAnsi="Calibri" w:cs="Calibri"/>
                <w:color w:val="000000" w:themeColor="text1"/>
                <w:lang w:val="es-CO" w:eastAsia="es-CO"/>
              </w:rPr>
              <w:t>La periodicidad con la que se debe declarar (bimestral o cuatrimestral).</w:t>
            </w:r>
          </w:p>
        </w:tc>
        <w:tc>
          <w:tcPr>
            <w:tcW w:w="2693" w:type="dxa"/>
          </w:tcPr>
          <w:p w14:paraId="10BF9463" w14:textId="1EDC8B7B" w:rsidR="0044239B" w:rsidRPr="000D6EEC" w:rsidRDefault="00513D94" w:rsidP="00C86214">
            <w:pPr>
              <w:widowControl w:val="0"/>
              <w:jc w:val="center"/>
              <w:rPr>
                <w:rFonts w:ascii="Calibri" w:eastAsia="Calibri" w:hAnsi="Calibri" w:cs="Calibri"/>
                <w:b/>
                <w:color w:val="000000" w:themeColor="text1"/>
              </w:rPr>
            </w:pPr>
            <w:r w:rsidRPr="000D6EEC">
              <w:rPr>
                <w:rFonts w:ascii="Calibri" w:eastAsia="Calibri" w:hAnsi="Calibri" w:cs="Calibri"/>
                <w:b/>
                <w:color w:val="000000" w:themeColor="text1"/>
              </w:rPr>
              <w:t>X</w:t>
            </w:r>
          </w:p>
        </w:tc>
      </w:tr>
      <w:tr w:rsidR="000D6EEC" w:rsidRPr="000D6EEC" w14:paraId="69E53904" w14:textId="77777777" w:rsidTr="00042156">
        <w:trPr>
          <w:trHeight w:val="220"/>
        </w:trPr>
        <w:tc>
          <w:tcPr>
            <w:tcW w:w="1384" w:type="dxa"/>
            <w:gridSpan w:val="2"/>
            <w:shd w:val="clear" w:color="auto" w:fill="FBE5D5"/>
          </w:tcPr>
          <w:p w14:paraId="1084F2CC" w14:textId="77777777" w:rsidR="0044239B" w:rsidRPr="000D6EEC" w:rsidRDefault="0044239B" w:rsidP="00CF04A0">
            <w:pPr>
              <w:rPr>
                <w:rFonts w:ascii="Calibri" w:eastAsia="Calibri" w:hAnsi="Calibri" w:cs="Calibri"/>
                <w:b/>
                <w:bCs/>
                <w:color w:val="000000" w:themeColor="text1"/>
              </w:rPr>
            </w:pPr>
            <w:r w:rsidRPr="000D6EEC">
              <w:rPr>
                <w:rFonts w:ascii="Calibri" w:eastAsia="Calibri" w:hAnsi="Calibri" w:cs="Calibri"/>
                <w:bCs/>
                <w:color w:val="000000" w:themeColor="text1"/>
              </w:rPr>
              <w:t>Opción d)</w:t>
            </w:r>
          </w:p>
        </w:tc>
        <w:tc>
          <w:tcPr>
            <w:tcW w:w="6237" w:type="dxa"/>
            <w:gridSpan w:val="2"/>
          </w:tcPr>
          <w:p w14:paraId="576348AF" w14:textId="4073D68D" w:rsidR="0044239B" w:rsidRPr="000D6EEC" w:rsidRDefault="00513D94" w:rsidP="00CF04A0">
            <w:pPr>
              <w:rPr>
                <w:rFonts w:ascii="Calibri" w:eastAsia="Times New Roman" w:hAnsi="Calibri" w:cs="Calibri"/>
                <w:color w:val="000000" w:themeColor="text1"/>
                <w:lang w:val="es-CO" w:eastAsia="es-CO"/>
              </w:rPr>
            </w:pPr>
            <w:r w:rsidRPr="000D6EEC">
              <w:rPr>
                <w:rFonts w:ascii="Calibri" w:eastAsia="Times New Roman" w:hAnsi="Calibri" w:cs="Calibri"/>
                <w:color w:val="000000" w:themeColor="text1"/>
                <w:lang w:val="es-CO" w:eastAsia="es-CO"/>
              </w:rPr>
              <w:t>La tarifa de retención en la fuente aplicable.</w:t>
            </w:r>
          </w:p>
        </w:tc>
        <w:tc>
          <w:tcPr>
            <w:tcW w:w="2693" w:type="dxa"/>
          </w:tcPr>
          <w:p w14:paraId="16E853D8" w14:textId="77777777" w:rsidR="0044239B" w:rsidRPr="000D6EEC" w:rsidRDefault="0044239B" w:rsidP="00CF04A0">
            <w:pPr>
              <w:widowControl w:val="0"/>
              <w:rPr>
                <w:rFonts w:ascii="Calibri" w:eastAsia="Calibri" w:hAnsi="Calibri" w:cs="Calibri"/>
                <w:bCs/>
                <w:color w:val="000000" w:themeColor="text1"/>
              </w:rPr>
            </w:pPr>
          </w:p>
        </w:tc>
      </w:tr>
      <w:tr w:rsidR="000D6EEC" w:rsidRPr="000D6EEC" w14:paraId="46E6B888" w14:textId="77777777" w:rsidTr="00042156">
        <w:trPr>
          <w:trHeight w:val="220"/>
        </w:trPr>
        <w:tc>
          <w:tcPr>
            <w:tcW w:w="2376" w:type="dxa"/>
            <w:gridSpan w:val="3"/>
            <w:shd w:val="clear" w:color="auto" w:fill="FBE5D5"/>
          </w:tcPr>
          <w:p w14:paraId="19C94D76" w14:textId="77777777" w:rsidR="0044239B" w:rsidRPr="000D6EEC" w:rsidRDefault="0044239B" w:rsidP="00CF04A0">
            <w:pPr>
              <w:rPr>
                <w:rFonts w:ascii="Calibri" w:eastAsia="Calibri" w:hAnsi="Calibri" w:cs="Calibri"/>
                <w:b/>
                <w:bCs/>
                <w:color w:val="000000" w:themeColor="text1"/>
              </w:rPr>
            </w:pPr>
            <w:r w:rsidRPr="000D6EEC">
              <w:rPr>
                <w:rFonts w:ascii="Calibri" w:eastAsia="Calibri" w:hAnsi="Calibri" w:cs="Calibri"/>
                <w:bCs/>
                <w:color w:val="000000" w:themeColor="text1"/>
              </w:rPr>
              <w:lastRenderedPageBreak/>
              <w:t>Comentario respuesta correcta</w:t>
            </w:r>
          </w:p>
        </w:tc>
        <w:tc>
          <w:tcPr>
            <w:tcW w:w="7938" w:type="dxa"/>
            <w:gridSpan w:val="2"/>
            <w:shd w:val="clear" w:color="auto" w:fill="FFFFFF"/>
          </w:tcPr>
          <w:p w14:paraId="5AAD56C5" w14:textId="5FDA533D" w:rsidR="0044239B" w:rsidRPr="000D6EEC" w:rsidRDefault="0044239B" w:rsidP="00CF04A0">
            <w:pPr>
              <w:rPr>
                <w:rFonts w:ascii="Calibri" w:eastAsia="Calibri" w:hAnsi="Calibri" w:cs="Calibri"/>
                <w:bCs/>
                <w:color w:val="000000" w:themeColor="text1"/>
              </w:rPr>
            </w:pPr>
            <w:r w:rsidRPr="000D6EEC">
              <w:rPr>
                <w:rFonts w:ascii="Calibri" w:eastAsia="Calibri" w:hAnsi="Calibri" w:cs="Calibri"/>
                <w:bCs/>
                <w:color w:val="000000" w:themeColor="text1"/>
              </w:rPr>
              <w:t>¡Muy bien! Ha acertado la respuesta.</w:t>
            </w:r>
            <w:r w:rsidR="00C86214" w:rsidRPr="000D6EEC">
              <w:rPr>
                <w:rFonts w:ascii="Calibri" w:eastAsia="Calibri" w:hAnsi="Calibri" w:cs="Calibri"/>
                <w:bCs/>
                <w:color w:val="000000" w:themeColor="text1"/>
              </w:rPr>
              <w:t xml:space="preserve"> </w:t>
            </w:r>
            <w:r w:rsidR="00513D94" w:rsidRPr="000D6EEC">
              <w:rPr>
                <w:rFonts w:ascii="Calibri" w:eastAsia="Times New Roman" w:hAnsi="Calibri" w:cs="Calibri"/>
                <w:color w:val="000000" w:themeColor="text1"/>
                <w:lang w:val="es-CO" w:eastAsia="es-CO"/>
              </w:rPr>
              <w:t>El umbral de 92.000 UVT no define por sí solo si una empresa “tiene IVA”, sino la periodicidad de la declaración para quienes ya son responsables.</w:t>
            </w:r>
          </w:p>
        </w:tc>
      </w:tr>
      <w:tr w:rsidR="000D6EEC" w:rsidRPr="000D6EEC" w14:paraId="2A48F809" w14:textId="77777777" w:rsidTr="00042156">
        <w:trPr>
          <w:trHeight w:val="220"/>
        </w:trPr>
        <w:tc>
          <w:tcPr>
            <w:tcW w:w="2376" w:type="dxa"/>
            <w:gridSpan w:val="3"/>
            <w:shd w:val="clear" w:color="auto" w:fill="FBE5D5"/>
          </w:tcPr>
          <w:p w14:paraId="1C4201A4" w14:textId="77777777" w:rsidR="0044239B" w:rsidRPr="000D6EEC" w:rsidRDefault="0044239B" w:rsidP="00CF04A0">
            <w:pPr>
              <w:rPr>
                <w:rFonts w:ascii="Calibri" w:eastAsia="Calibri" w:hAnsi="Calibri" w:cs="Calibri"/>
                <w:b/>
                <w:bCs/>
                <w:color w:val="000000" w:themeColor="text1"/>
              </w:rPr>
            </w:pPr>
            <w:r w:rsidRPr="000D6EEC">
              <w:rPr>
                <w:rFonts w:ascii="Calibri" w:eastAsia="Calibri" w:hAnsi="Calibri" w:cs="Calibri"/>
                <w:bCs/>
                <w:color w:val="000000" w:themeColor="text1"/>
              </w:rPr>
              <w:t>Comentario respuesta incorrecta</w:t>
            </w:r>
          </w:p>
        </w:tc>
        <w:tc>
          <w:tcPr>
            <w:tcW w:w="7938" w:type="dxa"/>
            <w:gridSpan w:val="2"/>
            <w:shd w:val="clear" w:color="auto" w:fill="FFFFFF"/>
          </w:tcPr>
          <w:p w14:paraId="2B45A7F4" w14:textId="77777777" w:rsidR="0044239B" w:rsidRPr="000D6EEC" w:rsidRDefault="0044239B" w:rsidP="00CF04A0">
            <w:pPr>
              <w:rPr>
                <w:rFonts w:ascii="Calibri" w:eastAsia="Calibri" w:hAnsi="Calibri" w:cs="Calibri"/>
                <w:bCs/>
                <w:color w:val="000000" w:themeColor="text1"/>
              </w:rPr>
            </w:pPr>
            <w:r w:rsidRPr="000D6EEC">
              <w:rPr>
                <w:rFonts w:ascii="Calibri" w:eastAsia="Calibri" w:hAnsi="Calibri" w:cs="Calibri"/>
                <w:bCs/>
                <w:color w:val="000000" w:themeColor="text1"/>
              </w:rPr>
              <w:t>Lo sentimos, su respuesta no es la correcta.</w:t>
            </w:r>
          </w:p>
        </w:tc>
      </w:tr>
      <w:tr w:rsidR="000D6EEC" w:rsidRPr="000D6EEC" w14:paraId="5598B519" w14:textId="77777777" w:rsidTr="00042156">
        <w:trPr>
          <w:trHeight w:val="220"/>
        </w:trPr>
        <w:tc>
          <w:tcPr>
            <w:tcW w:w="2376" w:type="dxa"/>
            <w:gridSpan w:val="3"/>
            <w:shd w:val="clear" w:color="auto" w:fill="FBE5D5"/>
          </w:tcPr>
          <w:p w14:paraId="4C60342E" w14:textId="3A21B3FC" w:rsidR="0044239B" w:rsidRPr="000D6EEC" w:rsidRDefault="0044239B" w:rsidP="00CF04A0">
            <w:pPr>
              <w:rPr>
                <w:rFonts w:ascii="Calibri" w:eastAsia="Calibri" w:hAnsi="Calibri" w:cs="Calibri"/>
                <w:b/>
                <w:bCs/>
                <w:color w:val="000000" w:themeColor="text1"/>
              </w:rPr>
            </w:pPr>
            <w:r w:rsidRPr="000D6EEC">
              <w:rPr>
                <w:rFonts w:ascii="Calibri" w:eastAsia="Calibri" w:hAnsi="Calibri" w:cs="Calibri"/>
                <w:b/>
                <w:bCs/>
                <w:color w:val="000000" w:themeColor="text1"/>
                <w:shd w:val="clear" w:color="auto" w:fill="FBE5D5"/>
              </w:rPr>
              <w:t>Pr</w:t>
            </w:r>
            <w:r w:rsidRPr="000D6EEC">
              <w:rPr>
                <w:rFonts w:ascii="Calibri" w:eastAsia="Calibri" w:hAnsi="Calibri" w:cs="Calibri"/>
                <w:b/>
                <w:bCs/>
                <w:color w:val="000000" w:themeColor="text1"/>
              </w:rPr>
              <w:t>egunta 13</w:t>
            </w:r>
          </w:p>
        </w:tc>
        <w:tc>
          <w:tcPr>
            <w:tcW w:w="5245" w:type="dxa"/>
            <w:tcBorders>
              <w:right w:val="single" w:sz="4" w:space="0" w:color="auto"/>
            </w:tcBorders>
            <w:shd w:val="clear" w:color="auto" w:fill="FBE5D5"/>
          </w:tcPr>
          <w:p w14:paraId="21BEAA6B" w14:textId="6127CCBE" w:rsidR="0044239B" w:rsidRPr="000D6EEC" w:rsidRDefault="00432234" w:rsidP="0015227C">
            <w:pPr>
              <w:spacing w:line="240" w:lineRule="auto"/>
              <w:contextualSpacing/>
              <w:rPr>
                <w:rFonts w:ascii="Calibri" w:eastAsia="Times New Roman" w:hAnsi="Calibri" w:cs="Calibri"/>
                <w:color w:val="000000" w:themeColor="text1"/>
                <w:lang w:val="es-CO" w:eastAsia="es-CO"/>
              </w:rPr>
            </w:pPr>
            <w:r w:rsidRPr="000D6EEC">
              <w:rPr>
                <w:rFonts w:ascii="Calibri" w:eastAsia="Times New Roman" w:hAnsi="Calibri" w:cs="Calibri"/>
                <w:color w:val="000000" w:themeColor="text1"/>
                <w:lang w:val="es-CO" w:eastAsia="es-CO"/>
              </w:rPr>
              <w:t>¿Cuál es el propósito de realizar un ajuste contable, como reconocer la depreciación de un equipo, al finalizar el mes?</w:t>
            </w:r>
          </w:p>
        </w:tc>
        <w:tc>
          <w:tcPr>
            <w:tcW w:w="2693" w:type="dxa"/>
            <w:tcBorders>
              <w:left w:val="single" w:sz="4" w:space="0" w:color="auto"/>
            </w:tcBorders>
            <w:shd w:val="clear" w:color="auto" w:fill="FFFFFF" w:themeFill="background1"/>
          </w:tcPr>
          <w:p w14:paraId="2A9C9F51" w14:textId="77777777" w:rsidR="0044239B" w:rsidRPr="000D6EEC" w:rsidRDefault="0044239B" w:rsidP="00CF04A0">
            <w:pPr>
              <w:rPr>
                <w:rFonts w:ascii="Calibri" w:eastAsia="Calibri" w:hAnsi="Calibri" w:cs="Calibri"/>
                <w:bCs/>
                <w:color w:val="000000" w:themeColor="text1"/>
              </w:rPr>
            </w:pPr>
          </w:p>
        </w:tc>
      </w:tr>
      <w:tr w:rsidR="000D6EEC" w:rsidRPr="000D6EEC" w14:paraId="2647483C" w14:textId="77777777" w:rsidTr="00042156">
        <w:trPr>
          <w:trHeight w:val="220"/>
        </w:trPr>
        <w:tc>
          <w:tcPr>
            <w:tcW w:w="1384" w:type="dxa"/>
            <w:gridSpan w:val="2"/>
            <w:shd w:val="clear" w:color="auto" w:fill="FBE5D5"/>
          </w:tcPr>
          <w:p w14:paraId="5E6875A5" w14:textId="77777777" w:rsidR="0044239B" w:rsidRPr="000D6EEC" w:rsidRDefault="0044239B" w:rsidP="00CF04A0">
            <w:pPr>
              <w:rPr>
                <w:rFonts w:ascii="Calibri" w:eastAsia="Calibri" w:hAnsi="Calibri" w:cs="Calibri"/>
                <w:b/>
                <w:bCs/>
                <w:color w:val="000000" w:themeColor="text1"/>
              </w:rPr>
            </w:pPr>
            <w:r w:rsidRPr="000D6EEC">
              <w:rPr>
                <w:rFonts w:ascii="Calibri" w:eastAsia="Calibri" w:hAnsi="Calibri" w:cs="Calibri"/>
                <w:bCs/>
                <w:color w:val="000000" w:themeColor="text1"/>
              </w:rPr>
              <w:t>Opción a)</w:t>
            </w:r>
          </w:p>
        </w:tc>
        <w:tc>
          <w:tcPr>
            <w:tcW w:w="6237" w:type="dxa"/>
            <w:gridSpan w:val="2"/>
            <w:tcBorders>
              <w:right w:val="single" w:sz="4" w:space="0" w:color="auto"/>
            </w:tcBorders>
          </w:tcPr>
          <w:p w14:paraId="6876148E" w14:textId="40642AF2" w:rsidR="0044239B" w:rsidRPr="000D6EEC" w:rsidRDefault="0015227C" w:rsidP="00424338">
            <w:pPr>
              <w:rPr>
                <w:rFonts w:ascii="Calibri" w:eastAsia="Times New Roman" w:hAnsi="Calibri" w:cs="Calibri"/>
                <w:color w:val="000000" w:themeColor="text1"/>
                <w:lang w:val="es-CO" w:eastAsia="es-CO"/>
              </w:rPr>
            </w:pPr>
            <w:r w:rsidRPr="000D6EEC">
              <w:rPr>
                <w:rFonts w:ascii="Calibri" w:eastAsia="Times New Roman" w:hAnsi="Calibri" w:cs="Calibri"/>
                <w:color w:val="000000" w:themeColor="text1"/>
                <w:lang w:val="es-CO" w:eastAsia="es-CO"/>
              </w:rPr>
              <w:t>Actualizar el valor del activo y reconocer el desgaste como gasto del período.</w:t>
            </w:r>
          </w:p>
        </w:tc>
        <w:tc>
          <w:tcPr>
            <w:tcW w:w="2693" w:type="dxa"/>
            <w:tcBorders>
              <w:left w:val="single" w:sz="4" w:space="0" w:color="auto"/>
            </w:tcBorders>
          </w:tcPr>
          <w:p w14:paraId="14FF6EB8" w14:textId="01214FAB" w:rsidR="0044239B" w:rsidRPr="000D6EEC" w:rsidRDefault="0015227C" w:rsidP="009D00C6">
            <w:pPr>
              <w:widowControl w:val="0"/>
              <w:jc w:val="center"/>
              <w:rPr>
                <w:rFonts w:ascii="Calibri" w:eastAsia="Calibri" w:hAnsi="Calibri" w:cs="Calibri"/>
                <w:b/>
                <w:color w:val="000000" w:themeColor="text1"/>
              </w:rPr>
            </w:pPr>
            <w:r w:rsidRPr="000D6EEC">
              <w:rPr>
                <w:rFonts w:ascii="Calibri" w:eastAsia="Calibri" w:hAnsi="Calibri" w:cs="Calibri"/>
                <w:b/>
                <w:color w:val="000000" w:themeColor="text1"/>
              </w:rPr>
              <w:t>X</w:t>
            </w:r>
          </w:p>
        </w:tc>
      </w:tr>
      <w:tr w:rsidR="000D6EEC" w:rsidRPr="000D6EEC" w14:paraId="0AE74F51" w14:textId="77777777" w:rsidTr="00042156">
        <w:trPr>
          <w:trHeight w:val="220"/>
        </w:trPr>
        <w:tc>
          <w:tcPr>
            <w:tcW w:w="1384" w:type="dxa"/>
            <w:gridSpan w:val="2"/>
            <w:shd w:val="clear" w:color="auto" w:fill="FBE5D5"/>
          </w:tcPr>
          <w:p w14:paraId="17AAF2E7" w14:textId="77777777" w:rsidR="0044239B" w:rsidRPr="000D6EEC" w:rsidRDefault="0044239B" w:rsidP="00CF04A0">
            <w:pPr>
              <w:rPr>
                <w:rFonts w:ascii="Calibri" w:eastAsia="Calibri" w:hAnsi="Calibri" w:cs="Calibri"/>
                <w:b/>
                <w:bCs/>
                <w:color w:val="000000" w:themeColor="text1"/>
              </w:rPr>
            </w:pPr>
            <w:r w:rsidRPr="000D6EEC">
              <w:rPr>
                <w:rFonts w:ascii="Calibri" w:eastAsia="Calibri" w:hAnsi="Calibri" w:cs="Calibri"/>
                <w:bCs/>
                <w:color w:val="000000" w:themeColor="text1"/>
              </w:rPr>
              <w:t>Opción b)</w:t>
            </w:r>
          </w:p>
        </w:tc>
        <w:tc>
          <w:tcPr>
            <w:tcW w:w="6237" w:type="dxa"/>
            <w:gridSpan w:val="2"/>
          </w:tcPr>
          <w:p w14:paraId="143537E0" w14:textId="4EC45368" w:rsidR="0044239B" w:rsidRPr="000D6EEC" w:rsidRDefault="000366C9" w:rsidP="00CF04A0">
            <w:pPr>
              <w:rPr>
                <w:rFonts w:ascii="Calibri" w:eastAsia="Times New Roman" w:hAnsi="Calibri" w:cs="Calibri"/>
                <w:color w:val="000000" w:themeColor="text1"/>
                <w:lang w:val="es-CO" w:eastAsia="es-CO"/>
              </w:rPr>
            </w:pPr>
            <w:r w:rsidRPr="000D6EEC">
              <w:rPr>
                <w:rFonts w:ascii="Calibri" w:eastAsia="Times New Roman" w:hAnsi="Calibri" w:cs="Calibri"/>
                <w:color w:val="000000" w:themeColor="text1"/>
                <w:lang w:val="es-CO" w:eastAsia="es-CO"/>
              </w:rPr>
              <w:t>Evadir el pago de impuestos.</w:t>
            </w:r>
          </w:p>
        </w:tc>
        <w:tc>
          <w:tcPr>
            <w:tcW w:w="2693" w:type="dxa"/>
          </w:tcPr>
          <w:p w14:paraId="58AD4971" w14:textId="77777777" w:rsidR="0044239B" w:rsidRPr="000D6EEC" w:rsidRDefault="0044239B" w:rsidP="00CF04A0">
            <w:pPr>
              <w:widowControl w:val="0"/>
              <w:rPr>
                <w:rFonts w:ascii="Calibri" w:eastAsia="Calibri" w:hAnsi="Calibri" w:cs="Calibri"/>
                <w:bCs/>
                <w:color w:val="000000" w:themeColor="text1"/>
              </w:rPr>
            </w:pPr>
          </w:p>
        </w:tc>
      </w:tr>
      <w:tr w:rsidR="000D6EEC" w:rsidRPr="000D6EEC" w14:paraId="23F19DDA" w14:textId="77777777" w:rsidTr="00042156">
        <w:trPr>
          <w:trHeight w:val="220"/>
        </w:trPr>
        <w:tc>
          <w:tcPr>
            <w:tcW w:w="1384" w:type="dxa"/>
            <w:gridSpan w:val="2"/>
            <w:shd w:val="clear" w:color="auto" w:fill="FBE5D5"/>
          </w:tcPr>
          <w:p w14:paraId="66DA930A" w14:textId="77777777" w:rsidR="0044239B" w:rsidRPr="000D6EEC" w:rsidRDefault="0044239B" w:rsidP="00CF04A0">
            <w:pPr>
              <w:rPr>
                <w:rFonts w:ascii="Calibri" w:eastAsia="Calibri" w:hAnsi="Calibri" w:cs="Calibri"/>
                <w:b/>
                <w:bCs/>
                <w:color w:val="000000" w:themeColor="text1"/>
              </w:rPr>
            </w:pPr>
            <w:r w:rsidRPr="000D6EEC">
              <w:rPr>
                <w:rFonts w:ascii="Calibri" w:eastAsia="Calibri" w:hAnsi="Calibri" w:cs="Calibri"/>
                <w:bCs/>
                <w:color w:val="000000" w:themeColor="text1"/>
              </w:rPr>
              <w:t>Opción c)</w:t>
            </w:r>
          </w:p>
        </w:tc>
        <w:tc>
          <w:tcPr>
            <w:tcW w:w="6237" w:type="dxa"/>
            <w:gridSpan w:val="2"/>
          </w:tcPr>
          <w:p w14:paraId="6A47E4CF" w14:textId="3B879D3E" w:rsidR="0044239B" w:rsidRPr="000D6EEC" w:rsidRDefault="000366C9" w:rsidP="00CF04A0">
            <w:pPr>
              <w:rPr>
                <w:rFonts w:ascii="Calibri" w:eastAsia="Times New Roman" w:hAnsi="Calibri" w:cs="Calibri"/>
                <w:color w:val="000000" w:themeColor="text1"/>
                <w:lang w:val="es-CO" w:eastAsia="es-CO"/>
              </w:rPr>
            </w:pPr>
            <w:r w:rsidRPr="000D6EEC">
              <w:rPr>
                <w:rFonts w:ascii="Calibri" w:eastAsia="Times New Roman" w:hAnsi="Calibri" w:cs="Calibri"/>
                <w:color w:val="000000" w:themeColor="text1"/>
                <w:lang w:val="es-CO" w:eastAsia="es-CO"/>
              </w:rPr>
              <w:t>Dar de baja un equipo que fue comprado.</w:t>
            </w:r>
          </w:p>
        </w:tc>
        <w:tc>
          <w:tcPr>
            <w:tcW w:w="2693" w:type="dxa"/>
          </w:tcPr>
          <w:p w14:paraId="6321D4E7" w14:textId="77777777" w:rsidR="0044239B" w:rsidRPr="000D6EEC" w:rsidRDefault="0044239B" w:rsidP="00CF04A0">
            <w:pPr>
              <w:widowControl w:val="0"/>
              <w:rPr>
                <w:rFonts w:ascii="Calibri" w:eastAsia="Calibri" w:hAnsi="Calibri" w:cs="Calibri"/>
                <w:bCs/>
                <w:color w:val="000000" w:themeColor="text1"/>
              </w:rPr>
            </w:pPr>
          </w:p>
        </w:tc>
      </w:tr>
      <w:tr w:rsidR="000D6EEC" w:rsidRPr="000D6EEC" w14:paraId="72642F0C" w14:textId="77777777" w:rsidTr="00042156">
        <w:trPr>
          <w:trHeight w:val="220"/>
        </w:trPr>
        <w:tc>
          <w:tcPr>
            <w:tcW w:w="1384" w:type="dxa"/>
            <w:gridSpan w:val="2"/>
            <w:shd w:val="clear" w:color="auto" w:fill="FBE5D5"/>
          </w:tcPr>
          <w:p w14:paraId="0741784F" w14:textId="77777777" w:rsidR="0044239B" w:rsidRPr="000D6EEC" w:rsidRDefault="0044239B" w:rsidP="00CF04A0">
            <w:pPr>
              <w:rPr>
                <w:rFonts w:ascii="Calibri" w:eastAsia="Calibri" w:hAnsi="Calibri" w:cs="Calibri"/>
                <w:b/>
                <w:bCs/>
                <w:color w:val="000000" w:themeColor="text1"/>
              </w:rPr>
            </w:pPr>
            <w:r w:rsidRPr="000D6EEC">
              <w:rPr>
                <w:rFonts w:ascii="Calibri" w:eastAsia="Calibri" w:hAnsi="Calibri" w:cs="Calibri"/>
                <w:bCs/>
                <w:color w:val="000000" w:themeColor="text1"/>
              </w:rPr>
              <w:t>Opción d)</w:t>
            </w:r>
          </w:p>
        </w:tc>
        <w:tc>
          <w:tcPr>
            <w:tcW w:w="6237" w:type="dxa"/>
            <w:gridSpan w:val="2"/>
          </w:tcPr>
          <w:p w14:paraId="75B12671" w14:textId="2F048AC7" w:rsidR="0044239B" w:rsidRPr="000D6EEC" w:rsidRDefault="000366C9" w:rsidP="00CF04A0">
            <w:pPr>
              <w:rPr>
                <w:rFonts w:ascii="Calibri" w:eastAsia="Times New Roman" w:hAnsi="Calibri" w:cs="Calibri"/>
                <w:color w:val="000000" w:themeColor="text1"/>
                <w:lang w:val="es-CO" w:eastAsia="es-CO"/>
              </w:rPr>
            </w:pPr>
            <w:r w:rsidRPr="000D6EEC">
              <w:rPr>
                <w:rFonts w:ascii="Calibri" w:eastAsia="Times New Roman" w:hAnsi="Calibri" w:cs="Calibri"/>
                <w:color w:val="000000" w:themeColor="text1"/>
                <w:lang w:val="es-CO" w:eastAsia="es-CO"/>
              </w:rPr>
              <w:t>Registrar una compra de contado.</w:t>
            </w:r>
          </w:p>
        </w:tc>
        <w:tc>
          <w:tcPr>
            <w:tcW w:w="2693" w:type="dxa"/>
          </w:tcPr>
          <w:p w14:paraId="281CC2A6" w14:textId="18189C3C" w:rsidR="0044239B" w:rsidRPr="000D6EEC" w:rsidRDefault="0044239B" w:rsidP="00C86214">
            <w:pPr>
              <w:widowControl w:val="0"/>
              <w:jc w:val="center"/>
              <w:rPr>
                <w:rFonts w:ascii="Calibri" w:eastAsia="Calibri" w:hAnsi="Calibri" w:cs="Calibri"/>
                <w:b/>
                <w:color w:val="000000" w:themeColor="text1"/>
              </w:rPr>
            </w:pPr>
          </w:p>
        </w:tc>
      </w:tr>
      <w:tr w:rsidR="000D6EEC" w:rsidRPr="000D6EEC" w14:paraId="311E9A47" w14:textId="77777777" w:rsidTr="00042156">
        <w:trPr>
          <w:trHeight w:val="220"/>
        </w:trPr>
        <w:tc>
          <w:tcPr>
            <w:tcW w:w="2376" w:type="dxa"/>
            <w:gridSpan w:val="3"/>
            <w:shd w:val="clear" w:color="auto" w:fill="FBE5D5"/>
          </w:tcPr>
          <w:p w14:paraId="086DC9E9" w14:textId="77777777" w:rsidR="0044239B" w:rsidRPr="000D6EEC" w:rsidRDefault="0044239B" w:rsidP="00CF04A0">
            <w:pPr>
              <w:rPr>
                <w:rFonts w:ascii="Calibri" w:eastAsia="Calibri" w:hAnsi="Calibri" w:cs="Calibri"/>
                <w:b/>
                <w:bCs/>
                <w:color w:val="000000" w:themeColor="text1"/>
              </w:rPr>
            </w:pPr>
            <w:r w:rsidRPr="000D6EEC">
              <w:rPr>
                <w:rFonts w:ascii="Calibri" w:eastAsia="Calibri" w:hAnsi="Calibri" w:cs="Calibri"/>
                <w:bCs/>
                <w:color w:val="000000" w:themeColor="text1"/>
              </w:rPr>
              <w:t>Comentario respuesta correcta</w:t>
            </w:r>
          </w:p>
        </w:tc>
        <w:tc>
          <w:tcPr>
            <w:tcW w:w="7938" w:type="dxa"/>
            <w:gridSpan w:val="2"/>
            <w:shd w:val="clear" w:color="auto" w:fill="FFFFFF"/>
          </w:tcPr>
          <w:p w14:paraId="76E7AE82" w14:textId="0844E868" w:rsidR="0044239B" w:rsidRPr="000D6EEC" w:rsidRDefault="0044239B" w:rsidP="00953100">
            <w:pPr>
              <w:spacing w:line="240" w:lineRule="auto"/>
              <w:contextualSpacing/>
              <w:rPr>
                <w:rFonts w:ascii="Calibri" w:eastAsia="Calibri" w:hAnsi="Calibri" w:cs="Calibri"/>
                <w:bCs/>
                <w:color w:val="000000" w:themeColor="text1"/>
              </w:rPr>
            </w:pPr>
            <w:r w:rsidRPr="000D6EEC">
              <w:rPr>
                <w:rFonts w:ascii="Calibri" w:eastAsia="Calibri" w:hAnsi="Calibri" w:cs="Calibri"/>
                <w:bCs/>
                <w:color w:val="000000" w:themeColor="text1"/>
              </w:rPr>
              <w:t>¡Muy bien! Ha acertado la respuesta.</w:t>
            </w:r>
            <w:r w:rsidR="00C86214" w:rsidRPr="000D6EEC">
              <w:rPr>
                <w:rFonts w:ascii="Calibri" w:eastAsia="Calibri" w:hAnsi="Calibri" w:cs="Calibri"/>
                <w:bCs/>
                <w:color w:val="000000" w:themeColor="text1"/>
              </w:rPr>
              <w:t xml:space="preserve"> </w:t>
            </w:r>
            <w:r w:rsidR="00953100" w:rsidRPr="000D6EEC">
              <w:rPr>
                <w:rFonts w:ascii="Calibri" w:eastAsia="Times New Roman" w:hAnsi="Calibri" w:cs="Calibri"/>
                <w:color w:val="000000" w:themeColor="text1"/>
                <w:lang w:val="es-CO" w:eastAsia="es-CO"/>
              </w:rPr>
              <w:t>Los ajustes ayudan a que la información represente mejor la realidad económica de la organización. Por ejemplo, si una empresa utilizó durante el mes un activo de oficina, conviene reconocer su depreciación.</w:t>
            </w:r>
          </w:p>
        </w:tc>
      </w:tr>
      <w:tr w:rsidR="000D6EEC" w:rsidRPr="000D6EEC" w14:paraId="0D7EA807" w14:textId="77777777" w:rsidTr="00042156">
        <w:trPr>
          <w:trHeight w:val="220"/>
        </w:trPr>
        <w:tc>
          <w:tcPr>
            <w:tcW w:w="2376" w:type="dxa"/>
            <w:gridSpan w:val="3"/>
            <w:shd w:val="clear" w:color="auto" w:fill="FBE5D5"/>
          </w:tcPr>
          <w:p w14:paraId="7E1162BE" w14:textId="77777777" w:rsidR="0044239B" w:rsidRPr="000D6EEC" w:rsidRDefault="0044239B" w:rsidP="00CF04A0">
            <w:pPr>
              <w:rPr>
                <w:rFonts w:ascii="Calibri" w:eastAsia="Calibri" w:hAnsi="Calibri" w:cs="Calibri"/>
                <w:b/>
                <w:bCs/>
                <w:color w:val="000000" w:themeColor="text1"/>
              </w:rPr>
            </w:pPr>
            <w:r w:rsidRPr="000D6EEC">
              <w:rPr>
                <w:rFonts w:ascii="Calibri" w:eastAsia="Calibri" w:hAnsi="Calibri" w:cs="Calibri"/>
                <w:bCs/>
                <w:color w:val="000000" w:themeColor="text1"/>
              </w:rPr>
              <w:t>Comentario respuesta incorrecta</w:t>
            </w:r>
          </w:p>
        </w:tc>
        <w:tc>
          <w:tcPr>
            <w:tcW w:w="7938" w:type="dxa"/>
            <w:gridSpan w:val="2"/>
            <w:shd w:val="clear" w:color="auto" w:fill="FFFFFF"/>
          </w:tcPr>
          <w:p w14:paraId="7C0601C4" w14:textId="77777777" w:rsidR="0044239B" w:rsidRPr="000D6EEC" w:rsidRDefault="0044239B" w:rsidP="00CF04A0">
            <w:pPr>
              <w:rPr>
                <w:rFonts w:ascii="Calibri" w:eastAsia="Calibri" w:hAnsi="Calibri" w:cs="Calibri"/>
                <w:bCs/>
                <w:color w:val="000000" w:themeColor="text1"/>
              </w:rPr>
            </w:pPr>
            <w:r w:rsidRPr="000D6EEC">
              <w:rPr>
                <w:rFonts w:ascii="Calibri" w:eastAsia="Calibri" w:hAnsi="Calibri" w:cs="Calibri"/>
                <w:bCs/>
                <w:color w:val="000000" w:themeColor="text1"/>
              </w:rPr>
              <w:t>Lo sentimos, su respuesta no es la correcta.</w:t>
            </w:r>
          </w:p>
        </w:tc>
      </w:tr>
      <w:tr w:rsidR="000D6EEC" w:rsidRPr="000D6EEC" w14:paraId="1C017384" w14:textId="77777777" w:rsidTr="00042156">
        <w:trPr>
          <w:trHeight w:val="220"/>
        </w:trPr>
        <w:tc>
          <w:tcPr>
            <w:tcW w:w="2376" w:type="dxa"/>
            <w:gridSpan w:val="3"/>
            <w:shd w:val="clear" w:color="auto" w:fill="FBE5D5"/>
          </w:tcPr>
          <w:p w14:paraId="4F00D6B4" w14:textId="3A0295B3" w:rsidR="0044239B" w:rsidRPr="000D6EEC" w:rsidRDefault="0044239B" w:rsidP="00CF04A0">
            <w:pPr>
              <w:rPr>
                <w:rFonts w:ascii="Calibri" w:eastAsia="Calibri" w:hAnsi="Calibri" w:cs="Calibri"/>
                <w:b/>
                <w:bCs/>
                <w:color w:val="000000" w:themeColor="text1"/>
              </w:rPr>
            </w:pPr>
            <w:r w:rsidRPr="000D6EEC">
              <w:rPr>
                <w:rFonts w:ascii="Calibri" w:eastAsia="Calibri" w:hAnsi="Calibri" w:cs="Calibri"/>
                <w:b/>
                <w:bCs/>
                <w:color w:val="000000" w:themeColor="text1"/>
              </w:rPr>
              <w:t>Pregunta 14</w:t>
            </w:r>
          </w:p>
        </w:tc>
        <w:tc>
          <w:tcPr>
            <w:tcW w:w="5245" w:type="dxa"/>
            <w:tcBorders>
              <w:right w:val="single" w:sz="4" w:space="0" w:color="auto"/>
            </w:tcBorders>
            <w:shd w:val="clear" w:color="auto" w:fill="FBE5D5"/>
          </w:tcPr>
          <w:p w14:paraId="6E39A023" w14:textId="279DCC45" w:rsidR="0044239B" w:rsidRPr="000D6EEC" w:rsidRDefault="00D0235B" w:rsidP="00CF04A0">
            <w:pPr>
              <w:rPr>
                <w:rStyle w:val="citation-70"/>
                <w:rFonts w:ascii="Calibri" w:hAnsi="Calibri" w:cs="Calibri"/>
                <w:color w:val="000000" w:themeColor="text1"/>
              </w:rPr>
            </w:pPr>
            <w:r w:rsidRPr="000D6EEC">
              <w:rPr>
                <w:rFonts w:ascii="Calibri" w:eastAsia="Times New Roman" w:hAnsi="Calibri" w:cs="Calibri"/>
                <w:color w:val="000000" w:themeColor="text1"/>
                <w:lang w:val="es-CO" w:eastAsia="es-CO"/>
              </w:rPr>
              <w:t>¿Qué reporte se debe generar para verificar si los registros del período mantienen el equilibrio contable entre débitos y créditos?</w:t>
            </w:r>
          </w:p>
        </w:tc>
        <w:tc>
          <w:tcPr>
            <w:tcW w:w="2693" w:type="dxa"/>
            <w:tcBorders>
              <w:left w:val="single" w:sz="4" w:space="0" w:color="auto"/>
            </w:tcBorders>
            <w:shd w:val="clear" w:color="auto" w:fill="FFFFFF" w:themeFill="background1"/>
          </w:tcPr>
          <w:p w14:paraId="33C15C5F" w14:textId="77777777" w:rsidR="0044239B" w:rsidRPr="000D6EEC" w:rsidRDefault="0044239B" w:rsidP="00CF04A0">
            <w:pPr>
              <w:rPr>
                <w:rFonts w:ascii="Calibri" w:hAnsi="Calibri" w:cs="Calibri"/>
                <w:color w:val="000000" w:themeColor="text1"/>
              </w:rPr>
            </w:pPr>
          </w:p>
        </w:tc>
      </w:tr>
      <w:tr w:rsidR="000D6EEC" w:rsidRPr="000D6EEC" w14:paraId="60DE3CFB" w14:textId="77777777" w:rsidTr="00042156">
        <w:trPr>
          <w:trHeight w:val="220"/>
        </w:trPr>
        <w:tc>
          <w:tcPr>
            <w:tcW w:w="1384" w:type="dxa"/>
            <w:gridSpan w:val="2"/>
            <w:shd w:val="clear" w:color="auto" w:fill="FBE5D5"/>
          </w:tcPr>
          <w:p w14:paraId="7EB961F8" w14:textId="77777777" w:rsidR="0044239B" w:rsidRPr="000D6EEC" w:rsidRDefault="0044239B" w:rsidP="003D3E2F">
            <w:pPr>
              <w:spacing w:line="240" w:lineRule="auto"/>
              <w:contextualSpacing/>
              <w:rPr>
                <w:rFonts w:ascii="Calibri" w:eastAsia="Calibri" w:hAnsi="Calibri" w:cs="Calibri"/>
                <w:b/>
                <w:bCs/>
                <w:color w:val="000000" w:themeColor="text1"/>
              </w:rPr>
            </w:pPr>
            <w:r w:rsidRPr="000D6EEC">
              <w:rPr>
                <w:rFonts w:ascii="Calibri" w:eastAsia="Calibri" w:hAnsi="Calibri" w:cs="Calibri"/>
                <w:bCs/>
                <w:color w:val="000000" w:themeColor="text1"/>
              </w:rPr>
              <w:t>Opción a)</w:t>
            </w:r>
          </w:p>
        </w:tc>
        <w:tc>
          <w:tcPr>
            <w:tcW w:w="6237" w:type="dxa"/>
            <w:gridSpan w:val="2"/>
            <w:tcBorders>
              <w:right w:val="single" w:sz="4" w:space="0" w:color="auto"/>
            </w:tcBorders>
            <w:shd w:val="clear" w:color="auto" w:fill="FFFFFF"/>
          </w:tcPr>
          <w:p w14:paraId="28F07130" w14:textId="50F23DBD" w:rsidR="0044239B" w:rsidRPr="000D6EEC" w:rsidRDefault="00D13889" w:rsidP="003D3E2F">
            <w:pPr>
              <w:spacing w:line="240" w:lineRule="auto"/>
              <w:contextualSpacing/>
              <w:rPr>
                <w:rFonts w:ascii="Calibri" w:eastAsia="Times New Roman" w:hAnsi="Calibri" w:cs="Calibri"/>
                <w:color w:val="000000" w:themeColor="text1"/>
                <w:lang w:val="es-CO" w:eastAsia="es-CO"/>
              </w:rPr>
            </w:pPr>
            <w:r w:rsidRPr="000D6EEC">
              <w:rPr>
                <w:rFonts w:ascii="Calibri" w:eastAsia="Times New Roman" w:hAnsi="Calibri" w:cs="Calibri"/>
                <w:color w:val="000000" w:themeColor="text1"/>
                <w:lang w:val="es-CO" w:eastAsia="es-CO"/>
              </w:rPr>
              <w:t>El reporte de cartera por edades.</w:t>
            </w:r>
          </w:p>
        </w:tc>
        <w:tc>
          <w:tcPr>
            <w:tcW w:w="2693" w:type="dxa"/>
            <w:tcBorders>
              <w:left w:val="single" w:sz="4" w:space="0" w:color="auto"/>
            </w:tcBorders>
            <w:shd w:val="clear" w:color="auto" w:fill="FFFFFF"/>
          </w:tcPr>
          <w:p w14:paraId="2B330F49" w14:textId="77777777" w:rsidR="0044239B" w:rsidRPr="000D6EEC" w:rsidRDefault="0044239B" w:rsidP="00CF04A0">
            <w:pPr>
              <w:widowControl w:val="0"/>
              <w:rPr>
                <w:rFonts w:ascii="Calibri" w:eastAsia="Calibri" w:hAnsi="Calibri" w:cs="Calibri"/>
                <w:bCs/>
                <w:color w:val="000000" w:themeColor="text1"/>
              </w:rPr>
            </w:pPr>
          </w:p>
        </w:tc>
      </w:tr>
      <w:tr w:rsidR="000D6EEC" w:rsidRPr="000D6EEC" w14:paraId="78D035F6" w14:textId="77777777" w:rsidTr="003D3E2F">
        <w:trPr>
          <w:trHeight w:val="217"/>
        </w:trPr>
        <w:tc>
          <w:tcPr>
            <w:tcW w:w="1384" w:type="dxa"/>
            <w:gridSpan w:val="2"/>
            <w:shd w:val="clear" w:color="auto" w:fill="FBE5D5"/>
          </w:tcPr>
          <w:p w14:paraId="48D664BD" w14:textId="77777777" w:rsidR="0044239B" w:rsidRPr="000D6EEC" w:rsidRDefault="0044239B" w:rsidP="003D3E2F">
            <w:pPr>
              <w:spacing w:line="240" w:lineRule="auto"/>
              <w:contextualSpacing/>
              <w:rPr>
                <w:rFonts w:ascii="Calibri" w:eastAsia="Calibri" w:hAnsi="Calibri" w:cs="Calibri"/>
                <w:b/>
                <w:bCs/>
                <w:color w:val="000000" w:themeColor="text1"/>
              </w:rPr>
            </w:pPr>
            <w:r w:rsidRPr="000D6EEC">
              <w:rPr>
                <w:rFonts w:ascii="Calibri" w:eastAsia="Calibri" w:hAnsi="Calibri" w:cs="Calibri"/>
                <w:bCs/>
                <w:color w:val="000000" w:themeColor="text1"/>
              </w:rPr>
              <w:t>Opción b)</w:t>
            </w:r>
          </w:p>
        </w:tc>
        <w:tc>
          <w:tcPr>
            <w:tcW w:w="6237" w:type="dxa"/>
            <w:gridSpan w:val="2"/>
            <w:shd w:val="clear" w:color="auto" w:fill="FFFFFF"/>
          </w:tcPr>
          <w:p w14:paraId="63E394A7" w14:textId="67FB05AD" w:rsidR="0044239B" w:rsidRPr="000D6EEC" w:rsidRDefault="006B1522" w:rsidP="003D3E2F">
            <w:pPr>
              <w:spacing w:line="240" w:lineRule="auto"/>
              <w:contextualSpacing/>
              <w:rPr>
                <w:rFonts w:ascii="Calibri" w:eastAsia="Times New Roman" w:hAnsi="Calibri" w:cs="Calibri"/>
                <w:color w:val="000000" w:themeColor="text1"/>
                <w:lang w:val="es-CO" w:eastAsia="es-CO"/>
              </w:rPr>
            </w:pPr>
            <w:r w:rsidRPr="000D6EEC">
              <w:rPr>
                <w:rFonts w:ascii="Calibri" w:eastAsia="Times New Roman" w:hAnsi="Calibri" w:cs="Calibri"/>
                <w:color w:val="000000" w:themeColor="text1"/>
                <w:lang w:val="es-CO" w:eastAsia="es-CO"/>
              </w:rPr>
              <w:t>La declaración de renta.</w:t>
            </w:r>
          </w:p>
        </w:tc>
        <w:tc>
          <w:tcPr>
            <w:tcW w:w="2693" w:type="dxa"/>
            <w:shd w:val="clear" w:color="auto" w:fill="FFFFFF"/>
          </w:tcPr>
          <w:p w14:paraId="2CCABD62" w14:textId="7BE02831" w:rsidR="003D3E2F" w:rsidRPr="000D6EEC" w:rsidRDefault="003D3E2F" w:rsidP="003D3E2F">
            <w:pPr>
              <w:spacing w:line="240" w:lineRule="auto"/>
              <w:contextualSpacing/>
              <w:jc w:val="center"/>
              <w:rPr>
                <w:rFonts w:ascii="Calibri" w:eastAsia="Calibri" w:hAnsi="Calibri" w:cs="Calibri"/>
                <w:b/>
                <w:bCs/>
                <w:color w:val="000000" w:themeColor="text1"/>
              </w:rPr>
            </w:pPr>
          </w:p>
        </w:tc>
      </w:tr>
      <w:tr w:rsidR="000D6EEC" w:rsidRPr="000D6EEC" w14:paraId="4B06E82F" w14:textId="77777777" w:rsidTr="00042156">
        <w:trPr>
          <w:trHeight w:val="70"/>
        </w:trPr>
        <w:tc>
          <w:tcPr>
            <w:tcW w:w="1384" w:type="dxa"/>
            <w:gridSpan w:val="2"/>
            <w:shd w:val="clear" w:color="auto" w:fill="FBE5D5"/>
          </w:tcPr>
          <w:p w14:paraId="66B304A4" w14:textId="77777777" w:rsidR="0044239B" w:rsidRPr="000D6EEC" w:rsidRDefault="0044239B" w:rsidP="003D3E2F">
            <w:pPr>
              <w:spacing w:line="240" w:lineRule="auto"/>
              <w:contextualSpacing/>
              <w:rPr>
                <w:rFonts w:ascii="Calibri" w:eastAsia="Calibri" w:hAnsi="Calibri" w:cs="Calibri"/>
                <w:b/>
                <w:bCs/>
                <w:color w:val="000000" w:themeColor="text1"/>
              </w:rPr>
            </w:pPr>
            <w:r w:rsidRPr="000D6EEC">
              <w:rPr>
                <w:rFonts w:ascii="Calibri" w:eastAsia="Calibri" w:hAnsi="Calibri" w:cs="Calibri"/>
                <w:bCs/>
                <w:color w:val="000000" w:themeColor="text1"/>
              </w:rPr>
              <w:t>Opción c)</w:t>
            </w:r>
          </w:p>
        </w:tc>
        <w:tc>
          <w:tcPr>
            <w:tcW w:w="6237" w:type="dxa"/>
            <w:gridSpan w:val="2"/>
            <w:shd w:val="clear" w:color="auto" w:fill="FFFFFF"/>
          </w:tcPr>
          <w:p w14:paraId="7CC60587" w14:textId="10F059B2" w:rsidR="0044239B" w:rsidRPr="000D6EEC" w:rsidRDefault="006B1522" w:rsidP="003D3E2F">
            <w:pPr>
              <w:spacing w:line="240" w:lineRule="auto"/>
              <w:contextualSpacing/>
              <w:rPr>
                <w:rFonts w:ascii="Calibri" w:eastAsia="Times New Roman" w:hAnsi="Calibri" w:cs="Calibri"/>
                <w:color w:val="000000" w:themeColor="text1"/>
                <w:lang w:val="es-CO" w:eastAsia="es-CO"/>
              </w:rPr>
            </w:pPr>
            <w:r w:rsidRPr="000D6EEC">
              <w:rPr>
                <w:rFonts w:ascii="Calibri" w:eastAsia="Times New Roman" w:hAnsi="Calibri" w:cs="Calibri"/>
                <w:color w:val="000000" w:themeColor="text1"/>
                <w:lang w:val="es-CO" w:eastAsia="es-CO"/>
              </w:rPr>
              <w:t>El libro auxiliar de bancos.</w:t>
            </w:r>
          </w:p>
        </w:tc>
        <w:tc>
          <w:tcPr>
            <w:tcW w:w="2693" w:type="dxa"/>
            <w:shd w:val="clear" w:color="auto" w:fill="FFFFFF"/>
          </w:tcPr>
          <w:p w14:paraId="53CF1935" w14:textId="77777777" w:rsidR="0044239B" w:rsidRPr="000D6EEC" w:rsidRDefault="0044239B" w:rsidP="003D3E2F">
            <w:pPr>
              <w:widowControl w:val="0"/>
              <w:spacing w:line="240" w:lineRule="auto"/>
              <w:contextualSpacing/>
              <w:rPr>
                <w:rFonts w:ascii="Calibri" w:eastAsia="Calibri" w:hAnsi="Calibri" w:cs="Calibri"/>
                <w:bCs/>
                <w:color w:val="000000" w:themeColor="text1"/>
              </w:rPr>
            </w:pPr>
          </w:p>
        </w:tc>
      </w:tr>
      <w:tr w:rsidR="000D6EEC" w:rsidRPr="000D6EEC" w14:paraId="3FF5C625" w14:textId="77777777" w:rsidTr="00042156">
        <w:trPr>
          <w:trHeight w:val="220"/>
        </w:trPr>
        <w:tc>
          <w:tcPr>
            <w:tcW w:w="1384" w:type="dxa"/>
            <w:gridSpan w:val="2"/>
            <w:shd w:val="clear" w:color="auto" w:fill="FBE5D5"/>
          </w:tcPr>
          <w:p w14:paraId="63063C6C" w14:textId="77777777" w:rsidR="0044239B" w:rsidRPr="000D6EEC" w:rsidRDefault="0044239B" w:rsidP="003D3E2F">
            <w:pPr>
              <w:spacing w:line="240" w:lineRule="auto"/>
              <w:contextualSpacing/>
              <w:rPr>
                <w:rFonts w:ascii="Calibri" w:eastAsia="Calibri" w:hAnsi="Calibri" w:cs="Calibri"/>
                <w:b/>
                <w:bCs/>
                <w:color w:val="000000" w:themeColor="text1"/>
              </w:rPr>
            </w:pPr>
            <w:r w:rsidRPr="000D6EEC">
              <w:rPr>
                <w:rFonts w:ascii="Calibri" w:eastAsia="Calibri" w:hAnsi="Calibri" w:cs="Calibri"/>
                <w:bCs/>
                <w:color w:val="000000" w:themeColor="text1"/>
              </w:rPr>
              <w:t>Opción d)</w:t>
            </w:r>
          </w:p>
        </w:tc>
        <w:tc>
          <w:tcPr>
            <w:tcW w:w="6237" w:type="dxa"/>
            <w:gridSpan w:val="2"/>
            <w:shd w:val="clear" w:color="auto" w:fill="FFFFFF"/>
          </w:tcPr>
          <w:p w14:paraId="0148E3EA" w14:textId="1D7F8866" w:rsidR="0044239B" w:rsidRPr="000D6EEC" w:rsidRDefault="00D13889" w:rsidP="003D3E2F">
            <w:pPr>
              <w:spacing w:line="240" w:lineRule="auto"/>
              <w:contextualSpacing/>
              <w:rPr>
                <w:rFonts w:ascii="Calibri" w:eastAsia="Times New Roman" w:hAnsi="Calibri" w:cs="Calibri"/>
                <w:color w:val="000000" w:themeColor="text1"/>
                <w:lang w:val="es-CO" w:eastAsia="es-CO"/>
              </w:rPr>
            </w:pPr>
            <w:r w:rsidRPr="000D6EEC">
              <w:rPr>
                <w:rFonts w:ascii="Calibri" w:eastAsia="Times New Roman" w:hAnsi="Calibri" w:cs="Calibri"/>
                <w:color w:val="000000" w:themeColor="text1"/>
                <w:lang w:val="es-CO" w:eastAsia="es-CO"/>
              </w:rPr>
              <w:t>La balanza de comprobación.</w:t>
            </w:r>
          </w:p>
        </w:tc>
        <w:tc>
          <w:tcPr>
            <w:tcW w:w="2693" w:type="dxa"/>
            <w:shd w:val="clear" w:color="auto" w:fill="FFFFFF"/>
          </w:tcPr>
          <w:p w14:paraId="645C31F7" w14:textId="40A0644E" w:rsidR="0044239B" w:rsidRPr="000D6EEC" w:rsidRDefault="00D13889" w:rsidP="00D13889">
            <w:pPr>
              <w:widowControl w:val="0"/>
              <w:jc w:val="center"/>
              <w:rPr>
                <w:rFonts w:ascii="Calibri" w:eastAsia="Calibri" w:hAnsi="Calibri" w:cs="Calibri"/>
                <w:b/>
                <w:color w:val="000000" w:themeColor="text1"/>
              </w:rPr>
            </w:pPr>
            <w:r w:rsidRPr="000D6EEC">
              <w:rPr>
                <w:rFonts w:ascii="Calibri" w:eastAsia="Calibri" w:hAnsi="Calibri" w:cs="Calibri"/>
                <w:b/>
                <w:color w:val="000000" w:themeColor="text1"/>
              </w:rPr>
              <w:t>X</w:t>
            </w:r>
          </w:p>
        </w:tc>
      </w:tr>
      <w:tr w:rsidR="000D6EEC" w:rsidRPr="000D6EEC" w14:paraId="175A3458" w14:textId="77777777" w:rsidTr="00042156">
        <w:trPr>
          <w:trHeight w:val="220"/>
        </w:trPr>
        <w:tc>
          <w:tcPr>
            <w:tcW w:w="2376" w:type="dxa"/>
            <w:gridSpan w:val="3"/>
            <w:shd w:val="clear" w:color="auto" w:fill="FBE5D5"/>
          </w:tcPr>
          <w:p w14:paraId="52BF5095" w14:textId="77777777" w:rsidR="0044239B" w:rsidRPr="000D6EEC" w:rsidRDefault="0044239B" w:rsidP="00CF04A0">
            <w:pPr>
              <w:rPr>
                <w:rFonts w:ascii="Calibri" w:eastAsia="Calibri" w:hAnsi="Calibri" w:cs="Calibri"/>
                <w:b/>
                <w:bCs/>
                <w:color w:val="000000" w:themeColor="text1"/>
              </w:rPr>
            </w:pPr>
            <w:r w:rsidRPr="000D6EEC">
              <w:rPr>
                <w:rFonts w:ascii="Calibri" w:eastAsia="Calibri" w:hAnsi="Calibri" w:cs="Calibri"/>
                <w:bCs/>
                <w:color w:val="000000" w:themeColor="text1"/>
              </w:rPr>
              <w:t>Comentario respuesta correcta</w:t>
            </w:r>
          </w:p>
        </w:tc>
        <w:tc>
          <w:tcPr>
            <w:tcW w:w="7938" w:type="dxa"/>
            <w:gridSpan w:val="2"/>
            <w:shd w:val="clear" w:color="auto" w:fill="FFFFFF"/>
          </w:tcPr>
          <w:p w14:paraId="1083477D" w14:textId="1073B10C" w:rsidR="0044239B" w:rsidRPr="000D6EEC" w:rsidRDefault="0044239B" w:rsidP="00CF04A0">
            <w:pPr>
              <w:rPr>
                <w:rFonts w:ascii="Calibri" w:eastAsia="Calibri" w:hAnsi="Calibri" w:cs="Calibri"/>
                <w:bCs/>
                <w:color w:val="000000" w:themeColor="text1"/>
              </w:rPr>
            </w:pPr>
            <w:r w:rsidRPr="000D6EEC">
              <w:rPr>
                <w:rFonts w:ascii="Calibri" w:eastAsia="Calibri" w:hAnsi="Calibri" w:cs="Calibri"/>
                <w:bCs/>
                <w:color w:val="000000" w:themeColor="text1"/>
              </w:rPr>
              <w:t>¡Muy bien! Ha acertado la respuesta.</w:t>
            </w:r>
            <w:r w:rsidR="00C86214" w:rsidRPr="000D6EEC">
              <w:rPr>
                <w:rFonts w:ascii="Calibri" w:eastAsia="Calibri" w:hAnsi="Calibri" w:cs="Calibri"/>
                <w:bCs/>
                <w:color w:val="000000" w:themeColor="text1"/>
              </w:rPr>
              <w:t xml:space="preserve"> </w:t>
            </w:r>
            <w:r w:rsidR="006B1522" w:rsidRPr="000D6EEC">
              <w:rPr>
                <w:rFonts w:ascii="Calibri" w:eastAsia="Times New Roman" w:hAnsi="Calibri" w:cs="Calibri"/>
                <w:color w:val="000000" w:themeColor="text1"/>
                <w:lang w:val="es-CO" w:eastAsia="es-CO"/>
              </w:rPr>
              <w:t>La balanza de comprobación resume los débitos, créditos y saldos de las cuentas para verificar el equilibrio del registro.</w:t>
            </w:r>
          </w:p>
        </w:tc>
      </w:tr>
      <w:tr w:rsidR="000D6EEC" w:rsidRPr="000D6EEC" w14:paraId="2E33861B" w14:textId="77777777" w:rsidTr="00042156">
        <w:trPr>
          <w:trHeight w:val="220"/>
        </w:trPr>
        <w:tc>
          <w:tcPr>
            <w:tcW w:w="2376" w:type="dxa"/>
            <w:gridSpan w:val="3"/>
            <w:shd w:val="clear" w:color="auto" w:fill="FBE5D5"/>
          </w:tcPr>
          <w:p w14:paraId="7A96D4B4" w14:textId="77777777" w:rsidR="0044239B" w:rsidRPr="000D6EEC" w:rsidRDefault="0044239B" w:rsidP="00CF04A0">
            <w:pPr>
              <w:rPr>
                <w:rFonts w:ascii="Calibri" w:eastAsia="Calibri" w:hAnsi="Calibri" w:cs="Calibri"/>
                <w:b/>
                <w:bCs/>
                <w:color w:val="000000" w:themeColor="text1"/>
              </w:rPr>
            </w:pPr>
            <w:r w:rsidRPr="000D6EEC">
              <w:rPr>
                <w:rFonts w:ascii="Calibri" w:eastAsia="Calibri" w:hAnsi="Calibri" w:cs="Calibri"/>
                <w:bCs/>
                <w:color w:val="000000" w:themeColor="text1"/>
              </w:rPr>
              <w:t>Comentario respuesta incorrecta</w:t>
            </w:r>
          </w:p>
        </w:tc>
        <w:tc>
          <w:tcPr>
            <w:tcW w:w="7938" w:type="dxa"/>
            <w:gridSpan w:val="2"/>
            <w:shd w:val="clear" w:color="auto" w:fill="FFFFFF"/>
          </w:tcPr>
          <w:p w14:paraId="076AFB33" w14:textId="77777777" w:rsidR="0044239B" w:rsidRPr="000D6EEC" w:rsidRDefault="0044239B" w:rsidP="00CF04A0">
            <w:pPr>
              <w:rPr>
                <w:rFonts w:ascii="Calibri" w:eastAsia="Calibri" w:hAnsi="Calibri" w:cs="Calibri"/>
                <w:bCs/>
                <w:color w:val="000000" w:themeColor="text1"/>
              </w:rPr>
            </w:pPr>
            <w:r w:rsidRPr="000D6EEC">
              <w:rPr>
                <w:rFonts w:ascii="Calibri" w:eastAsia="Calibri" w:hAnsi="Calibri" w:cs="Calibri"/>
                <w:bCs/>
                <w:color w:val="000000" w:themeColor="text1"/>
              </w:rPr>
              <w:t>Lo sentimos, su respuesta no es la correcta.</w:t>
            </w:r>
          </w:p>
        </w:tc>
      </w:tr>
      <w:tr w:rsidR="000D6EEC" w:rsidRPr="000D6EEC" w14:paraId="3CCCD516" w14:textId="77777777" w:rsidTr="00042156">
        <w:trPr>
          <w:trHeight w:val="220"/>
        </w:trPr>
        <w:tc>
          <w:tcPr>
            <w:tcW w:w="2376" w:type="dxa"/>
            <w:gridSpan w:val="3"/>
            <w:shd w:val="clear" w:color="auto" w:fill="FBE5D5"/>
          </w:tcPr>
          <w:p w14:paraId="09AC8497" w14:textId="1035D4FD" w:rsidR="00C86214" w:rsidRPr="000D6EEC" w:rsidRDefault="00C86214" w:rsidP="00C86214">
            <w:pPr>
              <w:rPr>
                <w:rFonts w:ascii="Calibri" w:eastAsia="Calibri" w:hAnsi="Calibri" w:cs="Calibri"/>
                <w:b/>
                <w:bCs/>
                <w:color w:val="000000" w:themeColor="text1"/>
              </w:rPr>
            </w:pPr>
            <w:r w:rsidRPr="000D6EEC">
              <w:rPr>
                <w:rFonts w:ascii="Calibri" w:eastAsia="Calibri" w:hAnsi="Calibri" w:cs="Calibri"/>
                <w:b/>
                <w:bCs/>
                <w:color w:val="000000" w:themeColor="text1"/>
              </w:rPr>
              <w:t>Pregunta 15</w:t>
            </w:r>
          </w:p>
        </w:tc>
        <w:tc>
          <w:tcPr>
            <w:tcW w:w="5245" w:type="dxa"/>
            <w:tcBorders>
              <w:right w:val="single" w:sz="4" w:space="0" w:color="auto"/>
            </w:tcBorders>
            <w:shd w:val="clear" w:color="auto" w:fill="FBE5D5"/>
          </w:tcPr>
          <w:p w14:paraId="3A6752F9" w14:textId="60791401" w:rsidR="00C86214" w:rsidRPr="000D6EEC" w:rsidRDefault="006872BF" w:rsidP="006872BF">
            <w:pPr>
              <w:spacing w:line="240" w:lineRule="auto"/>
              <w:contextualSpacing/>
              <w:rPr>
                <w:rStyle w:val="citation-70"/>
                <w:rFonts w:ascii="Calibri" w:hAnsi="Calibri" w:cs="Calibri"/>
                <w:color w:val="000000" w:themeColor="text1"/>
              </w:rPr>
            </w:pPr>
            <w:r w:rsidRPr="000D6EEC">
              <w:rPr>
                <w:rFonts w:ascii="Calibri" w:eastAsia="Times New Roman" w:hAnsi="Calibri" w:cs="Calibri"/>
                <w:color w:val="000000" w:themeColor="text1"/>
                <w:lang w:val="es-CO" w:eastAsia="es-CO"/>
              </w:rPr>
              <w:t>Si el área de cobranza necesita saber rápidamente qué clientes tienen facturas vencidas a 30, 60 y 90 días, ¿qué reporte especial debería consultar?</w:t>
            </w:r>
          </w:p>
        </w:tc>
        <w:tc>
          <w:tcPr>
            <w:tcW w:w="2693" w:type="dxa"/>
            <w:tcBorders>
              <w:left w:val="single" w:sz="4" w:space="0" w:color="auto"/>
            </w:tcBorders>
            <w:shd w:val="clear" w:color="auto" w:fill="FFFFFF" w:themeFill="background1"/>
          </w:tcPr>
          <w:p w14:paraId="28E6E430" w14:textId="77777777" w:rsidR="00C86214" w:rsidRPr="000D6EEC" w:rsidRDefault="00C86214" w:rsidP="00C86214">
            <w:pPr>
              <w:rPr>
                <w:rFonts w:ascii="Calibri" w:hAnsi="Calibri" w:cs="Calibri"/>
                <w:color w:val="000000" w:themeColor="text1"/>
              </w:rPr>
            </w:pPr>
          </w:p>
        </w:tc>
      </w:tr>
      <w:tr w:rsidR="000D6EEC" w:rsidRPr="000D6EEC" w14:paraId="6059BE7A" w14:textId="77777777" w:rsidTr="00042156">
        <w:trPr>
          <w:trHeight w:val="220"/>
        </w:trPr>
        <w:tc>
          <w:tcPr>
            <w:tcW w:w="1384" w:type="dxa"/>
            <w:gridSpan w:val="2"/>
            <w:shd w:val="clear" w:color="auto" w:fill="FBE5D5"/>
          </w:tcPr>
          <w:p w14:paraId="19178A0E" w14:textId="77777777" w:rsidR="00C86214" w:rsidRPr="000D6EEC" w:rsidRDefault="00C86214" w:rsidP="00C86214">
            <w:pPr>
              <w:rPr>
                <w:rFonts w:ascii="Calibri" w:eastAsia="Calibri" w:hAnsi="Calibri" w:cs="Calibri"/>
                <w:b/>
                <w:bCs/>
                <w:color w:val="000000" w:themeColor="text1"/>
              </w:rPr>
            </w:pPr>
            <w:r w:rsidRPr="000D6EEC">
              <w:rPr>
                <w:rFonts w:ascii="Calibri" w:eastAsia="Calibri" w:hAnsi="Calibri" w:cs="Calibri"/>
                <w:bCs/>
                <w:color w:val="000000" w:themeColor="text1"/>
              </w:rPr>
              <w:t>Opción a)</w:t>
            </w:r>
          </w:p>
        </w:tc>
        <w:tc>
          <w:tcPr>
            <w:tcW w:w="6237" w:type="dxa"/>
            <w:gridSpan w:val="2"/>
            <w:tcBorders>
              <w:right w:val="single" w:sz="4" w:space="0" w:color="auto"/>
            </w:tcBorders>
            <w:shd w:val="clear" w:color="auto" w:fill="FFFFFF"/>
          </w:tcPr>
          <w:p w14:paraId="3718057E" w14:textId="2E34DF34" w:rsidR="00C86214" w:rsidRPr="000D6EEC" w:rsidRDefault="00F41E60" w:rsidP="00424338">
            <w:pPr>
              <w:rPr>
                <w:rFonts w:ascii="Calibri" w:eastAsia="Times New Roman" w:hAnsi="Calibri" w:cs="Calibri"/>
                <w:color w:val="000000" w:themeColor="text1"/>
                <w:lang w:val="es-CO" w:eastAsia="es-CO"/>
              </w:rPr>
            </w:pPr>
            <w:r w:rsidRPr="000D6EEC">
              <w:rPr>
                <w:rFonts w:ascii="Calibri" w:eastAsia="Times New Roman" w:hAnsi="Calibri" w:cs="Calibri"/>
                <w:color w:val="000000" w:themeColor="text1"/>
                <w:lang w:val="es-CO" w:eastAsia="es-CO"/>
              </w:rPr>
              <w:t>Cuentas por pagar por vencimiento.</w:t>
            </w:r>
          </w:p>
        </w:tc>
        <w:tc>
          <w:tcPr>
            <w:tcW w:w="2693" w:type="dxa"/>
            <w:tcBorders>
              <w:left w:val="single" w:sz="4" w:space="0" w:color="auto"/>
            </w:tcBorders>
            <w:shd w:val="clear" w:color="auto" w:fill="FFFFFF"/>
          </w:tcPr>
          <w:p w14:paraId="2F977469" w14:textId="77777777" w:rsidR="00C86214" w:rsidRPr="000D6EEC" w:rsidRDefault="00C86214" w:rsidP="00C86214">
            <w:pPr>
              <w:widowControl w:val="0"/>
              <w:rPr>
                <w:rFonts w:ascii="Calibri" w:eastAsia="Calibri" w:hAnsi="Calibri" w:cs="Calibri"/>
                <w:bCs/>
                <w:color w:val="000000" w:themeColor="text1"/>
              </w:rPr>
            </w:pPr>
          </w:p>
        </w:tc>
      </w:tr>
      <w:tr w:rsidR="000D6EEC" w:rsidRPr="000D6EEC" w14:paraId="4E9EE371" w14:textId="77777777" w:rsidTr="00042156">
        <w:trPr>
          <w:trHeight w:val="220"/>
        </w:trPr>
        <w:tc>
          <w:tcPr>
            <w:tcW w:w="1384" w:type="dxa"/>
            <w:gridSpan w:val="2"/>
            <w:shd w:val="clear" w:color="auto" w:fill="FBE5D5"/>
          </w:tcPr>
          <w:p w14:paraId="6DED4275" w14:textId="77777777" w:rsidR="00C86214" w:rsidRPr="000D6EEC" w:rsidRDefault="00C86214" w:rsidP="00C86214">
            <w:pPr>
              <w:rPr>
                <w:rFonts w:ascii="Calibri" w:eastAsia="Calibri" w:hAnsi="Calibri" w:cs="Calibri"/>
                <w:b/>
                <w:bCs/>
                <w:color w:val="000000" w:themeColor="text1"/>
              </w:rPr>
            </w:pPr>
            <w:r w:rsidRPr="000D6EEC">
              <w:rPr>
                <w:rFonts w:ascii="Calibri" w:eastAsia="Calibri" w:hAnsi="Calibri" w:cs="Calibri"/>
                <w:bCs/>
                <w:color w:val="000000" w:themeColor="text1"/>
              </w:rPr>
              <w:t>Opción b)</w:t>
            </w:r>
          </w:p>
        </w:tc>
        <w:tc>
          <w:tcPr>
            <w:tcW w:w="6237" w:type="dxa"/>
            <w:gridSpan w:val="2"/>
            <w:shd w:val="clear" w:color="auto" w:fill="FFFFFF"/>
          </w:tcPr>
          <w:p w14:paraId="421B712C" w14:textId="2B48B53A" w:rsidR="00C86214" w:rsidRPr="000D6EEC" w:rsidRDefault="00F41E60" w:rsidP="00C86214">
            <w:pPr>
              <w:rPr>
                <w:rFonts w:ascii="Calibri" w:eastAsia="Times New Roman" w:hAnsi="Calibri" w:cs="Calibri"/>
                <w:color w:val="000000" w:themeColor="text1"/>
                <w:lang w:val="es-CO" w:eastAsia="es-CO"/>
              </w:rPr>
            </w:pPr>
            <w:r w:rsidRPr="000D6EEC">
              <w:rPr>
                <w:rFonts w:ascii="Calibri" w:eastAsia="Times New Roman" w:hAnsi="Calibri" w:cs="Calibri"/>
                <w:color w:val="000000" w:themeColor="text1"/>
                <w:lang w:val="es-CO" w:eastAsia="es-CO"/>
              </w:rPr>
              <w:t>Cartera por edades.</w:t>
            </w:r>
          </w:p>
        </w:tc>
        <w:tc>
          <w:tcPr>
            <w:tcW w:w="2693" w:type="dxa"/>
            <w:shd w:val="clear" w:color="auto" w:fill="FFFFFF"/>
          </w:tcPr>
          <w:p w14:paraId="31D189C4" w14:textId="2E765A60" w:rsidR="00C86214" w:rsidRPr="000D6EEC" w:rsidRDefault="00F41E60" w:rsidP="00F41E60">
            <w:pPr>
              <w:widowControl w:val="0"/>
              <w:jc w:val="center"/>
              <w:rPr>
                <w:rFonts w:ascii="Calibri" w:eastAsia="Calibri" w:hAnsi="Calibri" w:cs="Calibri"/>
                <w:b/>
                <w:color w:val="000000" w:themeColor="text1"/>
              </w:rPr>
            </w:pPr>
            <w:r w:rsidRPr="000D6EEC">
              <w:rPr>
                <w:rFonts w:ascii="Calibri" w:eastAsia="Calibri" w:hAnsi="Calibri" w:cs="Calibri"/>
                <w:b/>
                <w:color w:val="000000" w:themeColor="text1"/>
              </w:rPr>
              <w:t>X</w:t>
            </w:r>
          </w:p>
        </w:tc>
      </w:tr>
      <w:tr w:rsidR="000D6EEC" w:rsidRPr="000D6EEC" w14:paraId="662D7AAF" w14:textId="77777777" w:rsidTr="00042156">
        <w:trPr>
          <w:trHeight w:val="220"/>
        </w:trPr>
        <w:tc>
          <w:tcPr>
            <w:tcW w:w="1384" w:type="dxa"/>
            <w:gridSpan w:val="2"/>
            <w:shd w:val="clear" w:color="auto" w:fill="FBE5D5"/>
          </w:tcPr>
          <w:p w14:paraId="40884B94" w14:textId="77777777" w:rsidR="00C86214" w:rsidRPr="000D6EEC" w:rsidRDefault="00C86214" w:rsidP="00C86214">
            <w:pPr>
              <w:rPr>
                <w:rFonts w:ascii="Calibri" w:eastAsia="Calibri" w:hAnsi="Calibri" w:cs="Calibri"/>
                <w:b/>
                <w:bCs/>
                <w:color w:val="000000" w:themeColor="text1"/>
              </w:rPr>
            </w:pPr>
            <w:r w:rsidRPr="000D6EEC">
              <w:rPr>
                <w:rFonts w:ascii="Calibri" w:eastAsia="Calibri" w:hAnsi="Calibri" w:cs="Calibri"/>
                <w:bCs/>
                <w:color w:val="000000" w:themeColor="text1"/>
              </w:rPr>
              <w:t>Opción c)</w:t>
            </w:r>
          </w:p>
        </w:tc>
        <w:tc>
          <w:tcPr>
            <w:tcW w:w="6237" w:type="dxa"/>
            <w:gridSpan w:val="2"/>
            <w:shd w:val="clear" w:color="auto" w:fill="FFFFFF"/>
          </w:tcPr>
          <w:p w14:paraId="47C84B53" w14:textId="7E2FC872" w:rsidR="00C86214" w:rsidRPr="000D6EEC" w:rsidRDefault="00F41E60" w:rsidP="00C86214">
            <w:pPr>
              <w:rPr>
                <w:rFonts w:ascii="Calibri" w:eastAsia="Times New Roman" w:hAnsi="Calibri" w:cs="Calibri"/>
                <w:color w:val="000000" w:themeColor="text1"/>
                <w:lang w:val="es-CO" w:eastAsia="es-CO"/>
              </w:rPr>
            </w:pPr>
            <w:r w:rsidRPr="000D6EEC">
              <w:rPr>
                <w:rFonts w:ascii="Calibri" w:eastAsia="Times New Roman" w:hAnsi="Calibri" w:cs="Calibri"/>
                <w:color w:val="000000" w:themeColor="text1"/>
                <w:lang w:val="es-CO" w:eastAsia="es-CO"/>
              </w:rPr>
              <w:t>Movimientos atípicos por cuenta.</w:t>
            </w:r>
          </w:p>
        </w:tc>
        <w:tc>
          <w:tcPr>
            <w:tcW w:w="2693" w:type="dxa"/>
            <w:shd w:val="clear" w:color="auto" w:fill="FFFFFF"/>
          </w:tcPr>
          <w:p w14:paraId="69FE91D5" w14:textId="026AE84C" w:rsidR="00C86214" w:rsidRPr="000D6EEC" w:rsidRDefault="00C86214" w:rsidP="00284F25">
            <w:pPr>
              <w:widowControl w:val="0"/>
              <w:jc w:val="center"/>
              <w:rPr>
                <w:rFonts w:ascii="Calibri" w:eastAsia="Calibri" w:hAnsi="Calibri" w:cs="Calibri"/>
                <w:b/>
                <w:color w:val="000000" w:themeColor="text1"/>
              </w:rPr>
            </w:pPr>
          </w:p>
        </w:tc>
      </w:tr>
      <w:tr w:rsidR="000D6EEC" w:rsidRPr="000D6EEC" w14:paraId="6467E6DA" w14:textId="77777777" w:rsidTr="00042156">
        <w:trPr>
          <w:trHeight w:val="220"/>
        </w:trPr>
        <w:tc>
          <w:tcPr>
            <w:tcW w:w="1384" w:type="dxa"/>
            <w:gridSpan w:val="2"/>
            <w:shd w:val="clear" w:color="auto" w:fill="FBE5D5"/>
          </w:tcPr>
          <w:p w14:paraId="79C87166" w14:textId="77777777" w:rsidR="00C86214" w:rsidRPr="000D6EEC" w:rsidRDefault="00C86214" w:rsidP="00C86214">
            <w:pPr>
              <w:rPr>
                <w:rFonts w:ascii="Calibri" w:eastAsia="Calibri" w:hAnsi="Calibri" w:cs="Calibri"/>
                <w:b/>
                <w:bCs/>
                <w:color w:val="000000" w:themeColor="text1"/>
              </w:rPr>
            </w:pPr>
            <w:r w:rsidRPr="000D6EEC">
              <w:rPr>
                <w:rFonts w:ascii="Calibri" w:eastAsia="Calibri" w:hAnsi="Calibri" w:cs="Calibri"/>
                <w:bCs/>
                <w:color w:val="000000" w:themeColor="text1"/>
              </w:rPr>
              <w:t>Opción d)</w:t>
            </w:r>
          </w:p>
        </w:tc>
        <w:tc>
          <w:tcPr>
            <w:tcW w:w="6237" w:type="dxa"/>
            <w:gridSpan w:val="2"/>
            <w:shd w:val="clear" w:color="auto" w:fill="FFFFFF"/>
          </w:tcPr>
          <w:p w14:paraId="19B3507D" w14:textId="2B7CCFA1" w:rsidR="00C86214" w:rsidRPr="000D6EEC" w:rsidRDefault="00485BEF" w:rsidP="00C86214">
            <w:pPr>
              <w:rPr>
                <w:rFonts w:ascii="Calibri" w:eastAsia="Times New Roman" w:hAnsi="Calibri" w:cs="Calibri"/>
                <w:color w:val="000000" w:themeColor="text1"/>
                <w:lang w:val="es-CO" w:eastAsia="es-CO"/>
              </w:rPr>
            </w:pPr>
            <w:r w:rsidRPr="000D6EEC">
              <w:rPr>
                <w:rFonts w:ascii="Calibri" w:eastAsia="Times New Roman" w:hAnsi="Calibri" w:cs="Calibri"/>
                <w:color w:val="000000" w:themeColor="text1"/>
                <w:lang w:val="es-CO" w:eastAsia="es-CO"/>
              </w:rPr>
              <w:t>Reporte de diferencias.</w:t>
            </w:r>
          </w:p>
        </w:tc>
        <w:tc>
          <w:tcPr>
            <w:tcW w:w="2693" w:type="dxa"/>
            <w:shd w:val="clear" w:color="auto" w:fill="FFFFFF"/>
          </w:tcPr>
          <w:p w14:paraId="0F239DC2" w14:textId="67B80BEE" w:rsidR="00C86214" w:rsidRPr="000D6EEC" w:rsidRDefault="00C86214" w:rsidP="003D3E2F">
            <w:pPr>
              <w:widowControl w:val="0"/>
              <w:jc w:val="center"/>
              <w:rPr>
                <w:rFonts w:ascii="Calibri" w:eastAsia="Calibri" w:hAnsi="Calibri" w:cs="Calibri"/>
                <w:b/>
                <w:color w:val="000000" w:themeColor="text1"/>
              </w:rPr>
            </w:pPr>
          </w:p>
        </w:tc>
      </w:tr>
      <w:tr w:rsidR="000D6EEC" w:rsidRPr="000D6EEC" w14:paraId="0516D70E" w14:textId="77777777" w:rsidTr="00042156">
        <w:trPr>
          <w:trHeight w:val="220"/>
        </w:trPr>
        <w:tc>
          <w:tcPr>
            <w:tcW w:w="2376" w:type="dxa"/>
            <w:gridSpan w:val="3"/>
            <w:shd w:val="clear" w:color="auto" w:fill="FBE5D5"/>
          </w:tcPr>
          <w:p w14:paraId="01102F10" w14:textId="77777777" w:rsidR="00C86214" w:rsidRPr="000D6EEC" w:rsidRDefault="00C86214" w:rsidP="00C86214">
            <w:pPr>
              <w:rPr>
                <w:rFonts w:ascii="Calibri" w:eastAsia="Calibri" w:hAnsi="Calibri" w:cs="Calibri"/>
                <w:b/>
                <w:bCs/>
                <w:color w:val="000000" w:themeColor="text1"/>
              </w:rPr>
            </w:pPr>
            <w:r w:rsidRPr="000D6EEC">
              <w:rPr>
                <w:rFonts w:ascii="Calibri" w:eastAsia="Calibri" w:hAnsi="Calibri" w:cs="Calibri"/>
                <w:bCs/>
                <w:color w:val="000000" w:themeColor="text1"/>
              </w:rPr>
              <w:t>Comentario respuesta correcta</w:t>
            </w:r>
          </w:p>
        </w:tc>
        <w:tc>
          <w:tcPr>
            <w:tcW w:w="7938" w:type="dxa"/>
            <w:gridSpan w:val="2"/>
            <w:shd w:val="clear" w:color="auto" w:fill="FFFFFF"/>
          </w:tcPr>
          <w:p w14:paraId="64EA2192" w14:textId="385081AD" w:rsidR="00C86214" w:rsidRPr="000D6EEC" w:rsidRDefault="00C86214" w:rsidP="00C86214">
            <w:pPr>
              <w:rPr>
                <w:rFonts w:ascii="Calibri" w:eastAsia="Calibri" w:hAnsi="Calibri" w:cs="Calibri"/>
                <w:bCs/>
                <w:color w:val="000000" w:themeColor="text1"/>
              </w:rPr>
            </w:pPr>
            <w:r w:rsidRPr="000D6EEC">
              <w:rPr>
                <w:rFonts w:ascii="Calibri" w:eastAsia="Calibri" w:hAnsi="Calibri" w:cs="Calibri"/>
                <w:bCs/>
                <w:color w:val="000000" w:themeColor="text1"/>
              </w:rPr>
              <w:t>¡Muy bien! Ha acertado la respuesta.</w:t>
            </w:r>
            <w:r w:rsidR="00284F25" w:rsidRPr="000D6EEC">
              <w:rPr>
                <w:rFonts w:ascii="Calibri" w:eastAsia="Calibri" w:hAnsi="Calibri" w:cs="Calibri"/>
                <w:bCs/>
                <w:color w:val="000000" w:themeColor="text1"/>
              </w:rPr>
              <w:t xml:space="preserve"> </w:t>
            </w:r>
            <w:r w:rsidR="00485BEF" w:rsidRPr="000D6EEC">
              <w:rPr>
                <w:rFonts w:ascii="Calibri" w:eastAsia="Times New Roman" w:hAnsi="Calibri" w:cs="Calibri"/>
                <w:color w:val="000000" w:themeColor="text1"/>
                <w:lang w:val="es-CO" w:eastAsia="es-CO"/>
              </w:rPr>
              <w:t>Para revisar la mora de los clientes, conviene consultar la cartera por edades, porque muestra los saldos según su vencimiento.</w:t>
            </w:r>
          </w:p>
        </w:tc>
      </w:tr>
      <w:tr w:rsidR="000D6EEC" w:rsidRPr="000D6EEC" w14:paraId="2E75DCEB" w14:textId="77777777" w:rsidTr="00042156">
        <w:trPr>
          <w:trHeight w:val="220"/>
        </w:trPr>
        <w:tc>
          <w:tcPr>
            <w:tcW w:w="2376" w:type="dxa"/>
            <w:gridSpan w:val="3"/>
            <w:shd w:val="clear" w:color="auto" w:fill="FBE5D5"/>
          </w:tcPr>
          <w:p w14:paraId="5844DA13" w14:textId="77777777" w:rsidR="00C86214" w:rsidRPr="000D6EEC" w:rsidRDefault="00C86214" w:rsidP="00C86214">
            <w:pPr>
              <w:rPr>
                <w:rFonts w:ascii="Calibri" w:eastAsia="Calibri" w:hAnsi="Calibri" w:cs="Calibri"/>
                <w:b/>
                <w:bCs/>
                <w:color w:val="000000" w:themeColor="text1"/>
              </w:rPr>
            </w:pPr>
            <w:r w:rsidRPr="000D6EEC">
              <w:rPr>
                <w:rFonts w:ascii="Calibri" w:eastAsia="Calibri" w:hAnsi="Calibri" w:cs="Calibri"/>
                <w:bCs/>
                <w:color w:val="000000" w:themeColor="text1"/>
              </w:rPr>
              <w:t>Comentario respuesta incorrecta</w:t>
            </w:r>
          </w:p>
        </w:tc>
        <w:tc>
          <w:tcPr>
            <w:tcW w:w="5245" w:type="dxa"/>
            <w:tcBorders>
              <w:right w:val="single" w:sz="4" w:space="0" w:color="auto"/>
            </w:tcBorders>
            <w:shd w:val="clear" w:color="auto" w:fill="FFFFFF"/>
          </w:tcPr>
          <w:p w14:paraId="646EE843" w14:textId="77777777" w:rsidR="00C86214" w:rsidRPr="000D6EEC" w:rsidRDefault="00C86214" w:rsidP="00C86214">
            <w:pPr>
              <w:rPr>
                <w:rFonts w:ascii="Calibri" w:eastAsia="Calibri" w:hAnsi="Calibri" w:cs="Calibri"/>
                <w:bCs/>
                <w:color w:val="000000" w:themeColor="text1"/>
              </w:rPr>
            </w:pPr>
            <w:r w:rsidRPr="000D6EEC">
              <w:rPr>
                <w:rFonts w:ascii="Calibri" w:eastAsia="Calibri" w:hAnsi="Calibri" w:cs="Calibri"/>
                <w:bCs/>
                <w:color w:val="000000" w:themeColor="text1"/>
              </w:rPr>
              <w:t>Lo sentimos, su respuesta no es la correcta.</w:t>
            </w:r>
          </w:p>
        </w:tc>
        <w:tc>
          <w:tcPr>
            <w:tcW w:w="2693" w:type="dxa"/>
            <w:tcBorders>
              <w:left w:val="single" w:sz="4" w:space="0" w:color="auto"/>
            </w:tcBorders>
            <w:shd w:val="clear" w:color="auto" w:fill="FFFFFF"/>
          </w:tcPr>
          <w:p w14:paraId="0DD1389F" w14:textId="77777777" w:rsidR="00C86214" w:rsidRPr="000D6EEC" w:rsidRDefault="00C86214" w:rsidP="00C86214">
            <w:pPr>
              <w:rPr>
                <w:rFonts w:ascii="Calibri" w:eastAsia="Calibri" w:hAnsi="Calibri" w:cs="Calibri"/>
                <w:bCs/>
                <w:color w:val="000000" w:themeColor="text1"/>
              </w:rPr>
            </w:pPr>
          </w:p>
        </w:tc>
      </w:tr>
      <w:tr w:rsidR="000D6EEC" w:rsidRPr="000D6EEC" w14:paraId="6C0CC5CC" w14:textId="77777777" w:rsidTr="00042156">
        <w:trPr>
          <w:trHeight w:val="220"/>
        </w:trPr>
        <w:tc>
          <w:tcPr>
            <w:tcW w:w="2376" w:type="dxa"/>
            <w:gridSpan w:val="3"/>
            <w:shd w:val="clear" w:color="auto" w:fill="FBE5D5"/>
          </w:tcPr>
          <w:p w14:paraId="7AA8DCD6" w14:textId="7C38A308" w:rsidR="00C86214" w:rsidRPr="000D6EEC" w:rsidRDefault="00C86214" w:rsidP="00C86214">
            <w:pPr>
              <w:rPr>
                <w:rFonts w:ascii="Calibri" w:eastAsia="Calibri" w:hAnsi="Calibri" w:cs="Calibri"/>
                <w:b/>
                <w:bCs/>
                <w:color w:val="000000" w:themeColor="text1"/>
              </w:rPr>
            </w:pPr>
            <w:r w:rsidRPr="000D6EEC">
              <w:rPr>
                <w:rFonts w:ascii="Calibri" w:eastAsia="Calibri" w:hAnsi="Calibri" w:cs="Calibri"/>
                <w:b/>
                <w:bCs/>
                <w:color w:val="000000" w:themeColor="text1"/>
              </w:rPr>
              <w:lastRenderedPageBreak/>
              <w:t xml:space="preserve">Pregunta 16 </w:t>
            </w:r>
          </w:p>
        </w:tc>
        <w:tc>
          <w:tcPr>
            <w:tcW w:w="5245" w:type="dxa"/>
            <w:tcBorders>
              <w:right w:val="single" w:sz="4" w:space="0" w:color="auto"/>
            </w:tcBorders>
            <w:shd w:val="clear" w:color="auto" w:fill="FBE5D5"/>
          </w:tcPr>
          <w:p w14:paraId="3B2D0A29" w14:textId="0D8AE6BA" w:rsidR="00C86214" w:rsidRPr="000D6EEC" w:rsidRDefault="003E22AD" w:rsidP="00C86214">
            <w:pPr>
              <w:rPr>
                <w:rStyle w:val="citation-70"/>
                <w:rFonts w:ascii="Calibri" w:hAnsi="Calibri" w:cs="Calibri"/>
                <w:color w:val="000000" w:themeColor="text1"/>
              </w:rPr>
            </w:pPr>
            <w:r w:rsidRPr="000D6EEC">
              <w:rPr>
                <w:rFonts w:ascii="Calibri" w:eastAsia="Times New Roman" w:hAnsi="Calibri" w:cs="Calibri"/>
                <w:color w:val="000000" w:themeColor="text1"/>
                <w:lang w:val="es-CO" w:eastAsia="es-CO"/>
              </w:rPr>
              <w:t>Según la normativa comercial vigente (Ley 962 de 2005), ¿por cuánto tiempo deben conservarse los libros y papeles contables del comerciante?</w:t>
            </w:r>
          </w:p>
        </w:tc>
        <w:tc>
          <w:tcPr>
            <w:tcW w:w="2693" w:type="dxa"/>
            <w:tcBorders>
              <w:left w:val="single" w:sz="4" w:space="0" w:color="auto"/>
            </w:tcBorders>
            <w:shd w:val="clear" w:color="auto" w:fill="FFFFFF" w:themeFill="background1"/>
          </w:tcPr>
          <w:p w14:paraId="49EB89A8" w14:textId="77777777" w:rsidR="00C86214" w:rsidRPr="000D6EEC" w:rsidRDefault="00C86214" w:rsidP="00C86214">
            <w:pPr>
              <w:rPr>
                <w:rFonts w:ascii="Calibri" w:hAnsi="Calibri" w:cs="Calibri"/>
                <w:color w:val="000000" w:themeColor="text1"/>
              </w:rPr>
            </w:pPr>
          </w:p>
        </w:tc>
      </w:tr>
      <w:tr w:rsidR="000D6EEC" w:rsidRPr="000D6EEC" w14:paraId="258FBDC3" w14:textId="77777777" w:rsidTr="00042156">
        <w:trPr>
          <w:trHeight w:val="220"/>
        </w:trPr>
        <w:tc>
          <w:tcPr>
            <w:tcW w:w="1384" w:type="dxa"/>
            <w:gridSpan w:val="2"/>
            <w:shd w:val="clear" w:color="auto" w:fill="FBE5D5"/>
          </w:tcPr>
          <w:p w14:paraId="410D2629" w14:textId="77777777" w:rsidR="00C86214" w:rsidRPr="000D6EEC" w:rsidRDefault="00C86214" w:rsidP="00C86214">
            <w:pPr>
              <w:rPr>
                <w:rFonts w:ascii="Calibri" w:eastAsia="Calibri" w:hAnsi="Calibri" w:cs="Calibri"/>
                <w:b/>
                <w:bCs/>
                <w:color w:val="000000" w:themeColor="text1"/>
              </w:rPr>
            </w:pPr>
            <w:r w:rsidRPr="000D6EEC">
              <w:rPr>
                <w:rFonts w:ascii="Calibri" w:eastAsia="Calibri" w:hAnsi="Calibri" w:cs="Calibri"/>
                <w:bCs/>
                <w:color w:val="000000" w:themeColor="text1"/>
              </w:rPr>
              <w:t>Opción a)</w:t>
            </w:r>
          </w:p>
        </w:tc>
        <w:tc>
          <w:tcPr>
            <w:tcW w:w="6237" w:type="dxa"/>
            <w:gridSpan w:val="2"/>
            <w:tcBorders>
              <w:right w:val="single" w:sz="4" w:space="0" w:color="auto"/>
            </w:tcBorders>
            <w:shd w:val="clear" w:color="auto" w:fill="FFFFFF"/>
          </w:tcPr>
          <w:p w14:paraId="307DC0E5" w14:textId="401DC733" w:rsidR="00C86214" w:rsidRPr="000D6EEC" w:rsidRDefault="004E00BB" w:rsidP="003D3E2F">
            <w:pPr>
              <w:spacing w:before="100" w:beforeAutospacing="1" w:after="100" w:afterAutospacing="1" w:line="240" w:lineRule="auto"/>
              <w:rPr>
                <w:rFonts w:ascii="Calibri" w:eastAsia="Times New Roman" w:hAnsi="Calibri" w:cs="Calibri"/>
                <w:color w:val="000000" w:themeColor="text1"/>
                <w:lang w:val="es-CO" w:eastAsia="es-CO"/>
              </w:rPr>
            </w:pPr>
            <w:r w:rsidRPr="000D6EEC">
              <w:rPr>
                <w:rFonts w:ascii="Calibri" w:eastAsia="Times New Roman" w:hAnsi="Calibri" w:cs="Calibri"/>
                <w:color w:val="000000" w:themeColor="text1"/>
                <w:lang w:val="es-CO" w:eastAsia="es-CO"/>
              </w:rPr>
              <w:t>10 años.</w:t>
            </w:r>
          </w:p>
        </w:tc>
        <w:tc>
          <w:tcPr>
            <w:tcW w:w="2693" w:type="dxa"/>
            <w:tcBorders>
              <w:left w:val="single" w:sz="4" w:space="0" w:color="auto"/>
            </w:tcBorders>
            <w:shd w:val="clear" w:color="auto" w:fill="FFFFFF"/>
          </w:tcPr>
          <w:p w14:paraId="635DEE66" w14:textId="71CD92C0" w:rsidR="00C86214" w:rsidRPr="000D6EEC" w:rsidRDefault="007850E0" w:rsidP="007850E0">
            <w:pPr>
              <w:widowControl w:val="0"/>
              <w:jc w:val="center"/>
              <w:rPr>
                <w:rFonts w:ascii="Calibri" w:eastAsia="Calibri" w:hAnsi="Calibri" w:cs="Calibri"/>
                <w:b/>
                <w:color w:val="000000" w:themeColor="text1"/>
              </w:rPr>
            </w:pPr>
            <w:r w:rsidRPr="000D6EEC">
              <w:rPr>
                <w:rFonts w:ascii="Calibri" w:eastAsia="Calibri" w:hAnsi="Calibri" w:cs="Calibri"/>
                <w:b/>
                <w:color w:val="000000" w:themeColor="text1"/>
              </w:rPr>
              <w:t>X</w:t>
            </w:r>
          </w:p>
        </w:tc>
      </w:tr>
      <w:tr w:rsidR="000D6EEC" w:rsidRPr="000D6EEC" w14:paraId="55522E33" w14:textId="77777777" w:rsidTr="00042156">
        <w:trPr>
          <w:trHeight w:val="220"/>
        </w:trPr>
        <w:tc>
          <w:tcPr>
            <w:tcW w:w="1384" w:type="dxa"/>
            <w:gridSpan w:val="2"/>
            <w:shd w:val="clear" w:color="auto" w:fill="FBE5D5"/>
          </w:tcPr>
          <w:p w14:paraId="166F9B3D" w14:textId="77777777" w:rsidR="00C86214" w:rsidRPr="000D6EEC" w:rsidRDefault="00C86214" w:rsidP="00C86214">
            <w:pPr>
              <w:rPr>
                <w:rFonts w:ascii="Calibri" w:eastAsia="Calibri" w:hAnsi="Calibri" w:cs="Calibri"/>
                <w:b/>
                <w:bCs/>
                <w:color w:val="000000" w:themeColor="text1"/>
              </w:rPr>
            </w:pPr>
            <w:r w:rsidRPr="000D6EEC">
              <w:rPr>
                <w:rFonts w:ascii="Calibri" w:eastAsia="Calibri" w:hAnsi="Calibri" w:cs="Calibri"/>
                <w:bCs/>
                <w:color w:val="000000" w:themeColor="text1"/>
              </w:rPr>
              <w:t>Opción b)</w:t>
            </w:r>
          </w:p>
        </w:tc>
        <w:tc>
          <w:tcPr>
            <w:tcW w:w="6237" w:type="dxa"/>
            <w:gridSpan w:val="2"/>
            <w:shd w:val="clear" w:color="auto" w:fill="FFFFFF"/>
          </w:tcPr>
          <w:p w14:paraId="52A32BE1" w14:textId="6051C161" w:rsidR="00C86214" w:rsidRPr="000D6EEC" w:rsidRDefault="004E00BB" w:rsidP="00C86214">
            <w:pPr>
              <w:rPr>
                <w:rFonts w:ascii="Calibri" w:eastAsia="Times New Roman" w:hAnsi="Calibri" w:cs="Calibri"/>
                <w:color w:val="000000" w:themeColor="text1"/>
                <w:lang w:val="es-CO" w:eastAsia="es-CO"/>
              </w:rPr>
            </w:pPr>
            <w:r w:rsidRPr="000D6EEC">
              <w:rPr>
                <w:rFonts w:ascii="Calibri" w:eastAsia="Times New Roman" w:hAnsi="Calibri" w:cs="Calibri"/>
                <w:color w:val="000000" w:themeColor="text1"/>
                <w:lang w:val="es-CO" w:eastAsia="es-CO"/>
              </w:rPr>
              <w:t>3 años.</w:t>
            </w:r>
          </w:p>
        </w:tc>
        <w:tc>
          <w:tcPr>
            <w:tcW w:w="2693" w:type="dxa"/>
            <w:shd w:val="clear" w:color="auto" w:fill="FFFFFF"/>
          </w:tcPr>
          <w:p w14:paraId="58D743D5" w14:textId="5E944FF5" w:rsidR="00C86214" w:rsidRPr="000D6EEC" w:rsidRDefault="00C86214" w:rsidP="00284F25">
            <w:pPr>
              <w:widowControl w:val="0"/>
              <w:jc w:val="center"/>
              <w:rPr>
                <w:rFonts w:ascii="Calibri" w:eastAsia="Calibri" w:hAnsi="Calibri" w:cs="Calibri"/>
                <w:b/>
                <w:color w:val="000000" w:themeColor="text1"/>
              </w:rPr>
            </w:pPr>
          </w:p>
        </w:tc>
      </w:tr>
      <w:tr w:rsidR="000D6EEC" w:rsidRPr="000D6EEC" w14:paraId="6B81C8F9" w14:textId="77777777" w:rsidTr="00042156">
        <w:trPr>
          <w:trHeight w:val="70"/>
        </w:trPr>
        <w:tc>
          <w:tcPr>
            <w:tcW w:w="1384" w:type="dxa"/>
            <w:gridSpan w:val="2"/>
            <w:shd w:val="clear" w:color="auto" w:fill="FBE5D5"/>
          </w:tcPr>
          <w:p w14:paraId="4CC342FA" w14:textId="77777777" w:rsidR="00C86214" w:rsidRPr="000D6EEC" w:rsidRDefault="00C86214" w:rsidP="00C86214">
            <w:pPr>
              <w:rPr>
                <w:rFonts w:ascii="Calibri" w:eastAsia="Calibri" w:hAnsi="Calibri" w:cs="Calibri"/>
                <w:b/>
                <w:bCs/>
                <w:color w:val="000000" w:themeColor="text1"/>
              </w:rPr>
            </w:pPr>
            <w:r w:rsidRPr="000D6EEC">
              <w:rPr>
                <w:rFonts w:ascii="Calibri" w:eastAsia="Calibri" w:hAnsi="Calibri" w:cs="Calibri"/>
                <w:bCs/>
                <w:color w:val="000000" w:themeColor="text1"/>
              </w:rPr>
              <w:t>Opción c)</w:t>
            </w:r>
          </w:p>
        </w:tc>
        <w:tc>
          <w:tcPr>
            <w:tcW w:w="6237" w:type="dxa"/>
            <w:gridSpan w:val="2"/>
            <w:shd w:val="clear" w:color="auto" w:fill="FFFFFF"/>
          </w:tcPr>
          <w:p w14:paraId="79ED5299" w14:textId="21A1A289" w:rsidR="00C86214" w:rsidRPr="000D6EEC" w:rsidRDefault="004E00BB" w:rsidP="00C86214">
            <w:pPr>
              <w:rPr>
                <w:rFonts w:ascii="Calibri" w:eastAsia="Times New Roman" w:hAnsi="Calibri" w:cs="Calibri"/>
                <w:color w:val="000000" w:themeColor="text1"/>
                <w:lang w:val="es-CO" w:eastAsia="es-CO"/>
              </w:rPr>
            </w:pPr>
            <w:r w:rsidRPr="000D6EEC">
              <w:rPr>
                <w:rFonts w:ascii="Calibri" w:eastAsia="Times New Roman" w:hAnsi="Calibri" w:cs="Calibri"/>
                <w:color w:val="000000" w:themeColor="text1"/>
                <w:lang w:val="es-CO" w:eastAsia="es-CO"/>
              </w:rPr>
              <w:t>5 años.</w:t>
            </w:r>
          </w:p>
        </w:tc>
        <w:tc>
          <w:tcPr>
            <w:tcW w:w="2693" w:type="dxa"/>
            <w:shd w:val="clear" w:color="auto" w:fill="FFFFFF"/>
          </w:tcPr>
          <w:p w14:paraId="2086B95C" w14:textId="28F77E88" w:rsidR="00C86214" w:rsidRPr="000D6EEC" w:rsidRDefault="00C86214" w:rsidP="00284F25">
            <w:pPr>
              <w:widowControl w:val="0"/>
              <w:jc w:val="center"/>
              <w:rPr>
                <w:rFonts w:ascii="Calibri" w:eastAsia="Calibri" w:hAnsi="Calibri" w:cs="Calibri"/>
                <w:b/>
                <w:color w:val="000000" w:themeColor="text1"/>
              </w:rPr>
            </w:pPr>
          </w:p>
        </w:tc>
      </w:tr>
      <w:tr w:rsidR="000D6EEC" w:rsidRPr="000D6EEC" w14:paraId="299CE6C7" w14:textId="77777777" w:rsidTr="00042156">
        <w:trPr>
          <w:trHeight w:val="220"/>
        </w:trPr>
        <w:tc>
          <w:tcPr>
            <w:tcW w:w="1384" w:type="dxa"/>
            <w:gridSpan w:val="2"/>
            <w:shd w:val="clear" w:color="auto" w:fill="FBE5D5"/>
          </w:tcPr>
          <w:p w14:paraId="6D07EE64" w14:textId="77777777" w:rsidR="00C86214" w:rsidRPr="000D6EEC" w:rsidRDefault="00C86214" w:rsidP="00C86214">
            <w:pPr>
              <w:rPr>
                <w:rFonts w:ascii="Calibri" w:eastAsia="Calibri" w:hAnsi="Calibri" w:cs="Calibri"/>
                <w:b/>
                <w:bCs/>
                <w:color w:val="000000" w:themeColor="text1"/>
              </w:rPr>
            </w:pPr>
            <w:r w:rsidRPr="000D6EEC">
              <w:rPr>
                <w:rFonts w:ascii="Calibri" w:eastAsia="Calibri" w:hAnsi="Calibri" w:cs="Calibri"/>
                <w:bCs/>
                <w:color w:val="000000" w:themeColor="text1"/>
              </w:rPr>
              <w:t>Opción d)</w:t>
            </w:r>
          </w:p>
        </w:tc>
        <w:tc>
          <w:tcPr>
            <w:tcW w:w="6237" w:type="dxa"/>
            <w:gridSpan w:val="2"/>
            <w:shd w:val="clear" w:color="auto" w:fill="FFFFFF"/>
          </w:tcPr>
          <w:p w14:paraId="64516EEF" w14:textId="0356D4D4" w:rsidR="00C86214" w:rsidRPr="000D6EEC" w:rsidRDefault="004E00BB" w:rsidP="00C86214">
            <w:pPr>
              <w:rPr>
                <w:rFonts w:ascii="Calibri" w:eastAsia="Times New Roman" w:hAnsi="Calibri" w:cs="Calibri"/>
                <w:color w:val="000000" w:themeColor="text1"/>
                <w:lang w:val="es-CO" w:eastAsia="es-CO"/>
              </w:rPr>
            </w:pPr>
            <w:r w:rsidRPr="000D6EEC">
              <w:rPr>
                <w:rFonts w:ascii="Calibri" w:eastAsia="Times New Roman" w:hAnsi="Calibri" w:cs="Calibri"/>
                <w:color w:val="000000" w:themeColor="text1"/>
                <w:lang w:val="es-CO" w:eastAsia="es-CO"/>
              </w:rPr>
              <w:t>20 años.</w:t>
            </w:r>
          </w:p>
        </w:tc>
        <w:tc>
          <w:tcPr>
            <w:tcW w:w="2693" w:type="dxa"/>
            <w:shd w:val="clear" w:color="auto" w:fill="FFFFFF"/>
          </w:tcPr>
          <w:p w14:paraId="2319A35D" w14:textId="4CA805A4" w:rsidR="00C86214" w:rsidRPr="000D6EEC" w:rsidRDefault="00C86214" w:rsidP="006A517E">
            <w:pPr>
              <w:widowControl w:val="0"/>
              <w:jc w:val="center"/>
              <w:rPr>
                <w:rFonts w:ascii="Calibri" w:eastAsia="Calibri" w:hAnsi="Calibri" w:cs="Calibri"/>
                <w:b/>
                <w:color w:val="000000" w:themeColor="text1"/>
              </w:rPr>
            </w:pPr>
          </w:p>
        </w:tc>
      </w:tr>
      <w:tr w:rsidR="000D6EEC" w:rsidRPr="000D6EEC" w14:paraId="60C328C5" w14:textId="77777777" w:rsidTr="00042156">
        <w:trPr>
          <w:trHeight w:val="220"/>
        </w:trPr>
        <w:tc>
          <w:tcPr>
            <w:tcW w:w="2376" w:type="dxa"/>
            <w:gridSpan w:val="3"/>
            <w:shd w:val="clear" w:color="auto" w:fill="FBE5D5"/>
          </w:tcPr>
          <w:p w14:paraId="034E186B" w14:textId="77777777" w:rsidR="00C86214" w:rsidRPr="000D6EEC" w:rsidRDefault="00C86214" w:rsidP="00C86214">
            <w:pPr>
              <w:rPr>
                <w:rFonts w:ascii="Calibri" w:eastAsia="Calibri" w:hAnsi="Calibri" w:cs="Calibri"/>
                <w:b/>
                <w:bCs/>
                <w:color w:val="000000" w:themeColor="text1"/>
              </w:rPr>
            </w:pPr>
            <w:r w:rsidRPr="000D6EEC">
              <w:rPr>
                <w:rFonts w:ascii="Calibri" w:eastAsia="Calibri" w:hAnsi="Calibri" w:cs="Calibri"/>
                <w:bCs/>
                <w:color w:val="000000" w:themeColor="text1"/>
              </w:rPr>
              <w:t>Comentario respuesta correcta</w:t>
            </w:r>
          </w:p>
        </w:tc>
        <w:tc>
          <w:tcPr>
            <w:tcW w:w="7938" w:type="dxa"/>
            <w:gridSpan w:val="2"/>
            <w:shd w:val="clear" w:color="auto" w:fill="FFFFFF"/>
          </w:tcPr>
          <w:p w14:paraId="660B7638" w14:textId="46138E90" w:rsidR="00C86214" w:rsidRPr="000D6EEC" w:rsidRDefault="00C86214" w:rsidP="00C86214">
            <w:pPr>
              <w:rPr>
                <w:rFonts w:ascii="Calibri" w:eastAsia="Calibri" w:hAnsi="Calibri" w:cs="Calibri"/>
                <w:bCs/>
                <w:color w:val="000000" w:themeColor="text1"/>
              </w:rPr>
            </w:pPr>
            <w:r w:rsidRPr="000D6EEC">
              <w:rPr>
                <w:rFonts w:ascii="Calibri" w:eastAsia="Calibri" w:hAnsi="Calibri" w:cs="Calibri"/>
                <w:bCs/>
                <w:color w:val="000000" w:themeColor="text1"/>
              </w:rPr>
              <w:t>¡Muy bien! Ha acertado la respuesta</w:t>
            </w:r>
            <w:r w:rsidR="00DD10F2" w:rsidRPr="000D6EEC">
              <w:rPr>
                <w:rFonts w:ascii="Calibri" w:eastAsia="Calibri" w:hAnsi="Calibri" w:cs="Calibri"/>
                <w:bCs/>
                <w:color w:val="000000" w:themeColor="text1"/>
              </w:rPr>
              <w:t>.</w:t>
            </w:r>
            <w:r w:rsidR="006A517E" w:rsidRPr="000D6EEC">
              <w:rPr>
                <w:rFonts w:ascii="Calibri" w:eastAsia="Calibri" w:hAnsi="Calibri" w:cs="Calibri"/>
                <w:bCs/>
                <w:color w:val="000000" w:themeColor="text1"/>
              </w:rPr>
              <w:t xml:space="preserve"> </w:t>
            </w:r>
            <w:r w:rsidR="00B42DFF" w:rsidRPr="000D6EEC">
              <w:rPr>
                <w:rFonts w:ascii="Calibri" w:eastAsia="Times New Roman" w:hAnsi="Calibri" w:cs="Calibri"/>
                <w:color w:val="000000" w:themeColor="text1"/>
                <w:lang w:val="es-CO" w:eastAsia="es-CO"/>
              </w:rPr>
              <w:t>La Ley 962 de 2005 dispone que los libros y papeles del comerciante deben conservarse por diez años.</w:t>
            </w:r>
          </w:p>
        </w:tc>
      </w:tr>
      <w:tr w:rsidR="000D6EEC" w:rsidRPr="000D6EEC" w14:paraId="7F441F03" w14:textId="77777777" w:rsidTr="00042156">
        <w:trPr>
          <w:trHeight w:val="220"/>
        </w:trPr>
        <w:tc>
          <w:tcPr>
            <w:tcW w:w="2376" w:type="dxa"/>
            <w:gridSpan w:val="3"/>
            <w:shd w:val="clear" w:color="auto" w:fill="FBE5D5"/>
          </w:tcPr>
          <w:p w14:paraId="3A000A06" w14:textId="77777777" w:rsidR="00C86214" w:rsidRPr="000D6EEC" w:rsidRDefault="00C86214" w:rsidP="00C86214">
            <w:pPr>
              <w:rPr>
                <w:rFonts w:ascii="Calibri" w:eastAsia="Calibri" w:hAnsi="Calibri" w:cs="Calibri"/>
                <w:b/>
                <w:bCs/>
                <w:color w:val="000000" w:themeColor="text1"/>
              </w:rPr>
            </w:pPr>
            <w:r w:rsidRPr="000D6EEC">
              <w:rPr>
                <w:rFonts w:ascii="Calibri" w:eastAsia="Calibri" w:hAnsi="Calibri" w:cs="Calibri"/>
                <w:bCs/>
                <w:color w:val="000000" w:themeColor="text1"/>
              </w:rPr>
              <w:t>Comentario respuesta incorrecta</w:t>
            </w:r>
          </w:p>
        </w:tc>
        <w:tc>
          <w:tcPr>
            <w:tcW w:w="7938" w:type="dxa"/>
            <w:gridSpan w:val="2"/>
            <w:shd w:val="clear" w:color="auto" w:fill="FFFFFF"/>
          </w:tcPr>
          <w:p w14:paraId="2E8D56B5" w14:textId="77777777" w:rsidR="00C86214" w:rsidRPr="000D6EEC" w:rsidRDefault="00C86214" w:rsidP="00C86214">
            <w:pPr>
              <w:rPr>
                <w:rFonts w:ascii="Calibri" w:eastAsia="Calibri" w:hAnsi="Calibri" w:cs="Calibri"/>
                <w:bCs/>
                <w:color w:val="000000" w:themeColor="text1"/>
              </w:rPr>
            </w:pPr>
            <w:r w:rsidRPr="000D6EEC">
              <w:rPr>
                <w:rFonts w:ascii="Calibri" w:eastAsia="Calibri" w:hAnsi="Calibri" w:cs="Calibri"/>
                <w:bCs/>
                <w:color w:val="000000" w:themeColor="text1"/>
              </w:rPr>
              <w:t>Lo sentimos, su respuesta no es la correcta.</w:t>
            </w:r>
          </w:p>
        </w:tc>
      </w:tr>
      <w:tr w:rsidR="000D6EEC" w:rsidRPr="000D6EEC" w14:paraId="56DF9C69" w14:textId="77777777" w:rsidTr="00042156">
        <w:trPr>
          <w:trHeight w:val="220"/>
        </w:trPr>
        <w:tc>
          <w:tcPr>
            <w:tcW w:w="2376" w:type="dxa"/>
            <w:gridSpan w:val="3"/>
            <w:shd w:val="clear" w:color="auto" w:fill="FBE5D5"/>
          </w:tcPr>
          <w:p w14:paraId="7366BE4F" w14:textId="23D361CB" w:rsidR="00C86214" w:rsidRPr="000D6EEC" w:rsidRDefault="00C86214" w:rsidP="00C86214">
            <w:pPr>
              <w:rPr>
                <w:rFonts w:ascii="Calibri" w:eastAsia="Calibri" w:hAnsi="Calibri" w:cs="Calibri"/>
                <w:b/>
                <w:bCs/>
                <w:color w:val="000000" w:themeColor="text1"/>
              </w:rPr>
            </w:pPr>
            <w:r w:rsidRPr="000D6EEC">
              <w:rPr>
                <w:rFonts w:ascii="Calibri" w:eastAsia="Calibri" w:hAnsi="Calibri" w:cs="Calibri"/>
                <w:b/>
                <w:bCs/>
                <w:color w:val="000000" w:themeColor="text1"/>
              </w:rPr>
              <w:t>Pregunta 17</w:t>
            </w:r>
          </w:p>
        </w:tc>
        <w:tc>
          <w:tcPr>
            <w:tcW w:w="5245" w:type="dxa"/>
            <w:tcBorders>
              <w:right w:val="single" w:sz="4" w:space="0" w:color="auto"/>
            </w:tcBorders>
            <w:shd w:val="clear" w:color="auto" w:fill="FBE5D5"/>
          </w:tcPr>
          <w:p w14:paraId="479FBF3B" w14:textId="6EC7CECF" w:rsidR="00C86214" w:rsidRPr="000D6EEC" w:rsidRDefault="00B42DFF" w:rsidP="00C86214">
            <w:pPr>
              <w:rPr>
                <w:rStyle w:val="citation-70"/>
                <w:rFonts w:ascii="Calibri" w:hAnsi="Calibri" w:cs="Calibri"/>
                <w:color w:val="000000" w:themeColor="text1"/>
              </w:rPr>
            </w:pPr>
            <w:r w:rsidRPr="000D6EEC">
              <w:rPr>
                <w:rFonts w:ascii="Calibri" w:eastAsia="Times New Roman" w:hAnsi="Calibri" w:cs="Calibri"/>
                <w:color w:val="000000" w:themeColor="text1"/>
                <w:lang w:val="es-CO" w:eastAsia="es-CO"/>
              </w:rPr>
              <w:t>Dentro de los criterios técnicos para las operaciones, ¿qué significa el concepto de "medir"?</w:t>
            </w:r>
          </w:p>
        </w:tc>
        <w:tc>
          <w:tcPr>
            <w:tcW w:w="2693" w:type="dxa"/>
            <w:tcBorders>
              <w:left w:val="single" w:sz="4" w:space="0" w:color="auto"/>
            </w:tcBorders>
            <w:shd w:val="clear" w:color="auto" w:fill="FFFFFF" w:themeFill="background1"/>
          </w:tcPr>
          <w:p w14:paraId="56780EE0" w14:textId="77777777" w:rsidR="00C86214" w:rsidRPr="000D6EEC" w:rsidRDefault="00C86214" w:rsidP="00C86214">
            <w:pPr>
              <w:rPr>
                <w:rFonts w:ascii="Calibri" w:eastAsia="Calibri" w:hAnsi="Calibri" w:cs="Calibri"/>
                <w:bCs/>
                <w:color w:val="000000" w:themeColor="text1"/>
              </w:rPr>
            </w:pPr>
          </w:p>
        </w:tc>
      </w:tr>
      <w:tr w:rsidR="000D6EEC" w:rsidRPr="000D6EEC" w14:paraId="4A3B508C" w14:textId="77777777" w:rsidTr="00042156">
        <w:trPr>
          <w:trHeight w:val="220"/>
        </w:trPr>
        <w:tc>
          <w:tcPr>
            <w:tcW w:w="1242" w:type="dxa"/>
            <w:shd w:val="clear" w:color="auto" w:fill="FBE5D5"/>
          </w:tcPr>
          <w:p w14:paraId="5B805DB5" w14:textId="77777777" w:rsidR="00C86214" w:rsidRPr="000D6EEC" w:rsidRDefault="00C86214" w:rsidP="00C86214">
            <w:pPr>
              <w:rPr>
                <w:rFonts w:ascii="Calibri" w:eastAsia="Calibri" w:hAnsi="Calibri" w:cs="Calibri"/>
                <w:b/>
                <w:bCs/>
                <w:color w:val="000000" w:themeColor="text1"/>
              </w:rPr>
            </w:pPr>
            <w:r w:rsidRPr="000D6EEC">
              <w:rPr>
                <w:rFonts w:ascii="Calibri" w:eastAsia="Calibri" w:hAnsi="Calibri" w:cs="Calibri"/>
                <w:bCs/>
                <w:color w:val="000000" w:themeColor="text1"/>
              </w:rPr>
              <w:t>Opción a)</w:t>
            </w:r>
          </w:p>
        </w:tc>
        <w:tc>
          <w:tcPr>
            <w:tcW w:w="6379" w:type="dxa"/>
            <w:gridSpan w:val="3"/>
            <w:tcBorders>
              <w:right w:val="single" w:sz="4" w:space="0" w:color="auto"/>
            </w:tcBorders>
            <w:shd w:val="clear" w:color="auto" w:fill="FFFFFF"/>
          </w:tcPr>
          <w:p w14:paraId="6697C25E" w14:textId="5BC2AF53" w:rsidR="00C86214" w:rsidRPr="000D6EEC" w:rsidRDefault="00602529" w:rsidP="00C86214">
            <w:pPr>
              <w:rPr>
                <w:rFonts w:ascii="Calibri" w:eastAsia="Times New Roman" w:hAnsi="Calibri" w:cs="Calibri"/>
                <w:color w:val="000000" w:themeColor="text1"/>
                <w:lang w:val="es-CO" w:eastAsia="es-CO"/>
              </w:rPr>
            </w:pPr>
            <w:r w:rsidRPr="000D6EEC">
              <w:rPr>
                <w:rFonts w:ascii="Calibri" w:eastAsia="Times New Roman" w:hAnsi="Calibri" w:cs="Calibri"/>
                <w:color w:val="000000" w:themeColor="text1"/>
                <w:lang w:val="es-CO" w:eastAsia="es-CO"/>
              </w:rPr>
              <w:t>Establecer si un hecho económico debe registrarse.</w:t>
            </w:r>
          </w:p>
        </w:tc>
        <w:tc>
          <w:tcPr>
            <w:tcW w:w="2693" w:type="dxa"/>
            <w:tcBorders>
              <w:left w:val="single" w:sz="4" w:space="0" w:color="auto"/>
            </w:tcBorders>
            <w:shd w:val="clear" w:color="auto" w:fill="FFFFFF"/>
          </w:tcPr>
          <w:p w14:paraId="67087347" w14:textId="6E7DBA94" w:rsidR="00C86214" w:rsidRPr="000D6EEC" w:rsidRDefault="00C86214" w:rsidP="002B75C6">
            <w:pPr>
              <w:jc w:val="center"/>
              <w:rPr>
                <w:rFonts w:ascii="Calibri" w:eastAsia="Calibri" w:hAnsi="Calibri" w:cs="Calibri"/>
                <w:b/>
                <w:color w:val="000000" w:themeColor="text1"/>
              </w:rPr>
            </w:pPr>
          </w:p>
        </w:tc>
      </w:tr>
      <w:tr w:rsidR="000D6EEC" w:rsidRPr="000D6EEC" w14:paraId="467A48A0" w14:textId="77777777" w:rsidTr="00042156">
        <w:trPr>
          <w:trHeight w:val="220"/>
        </w:trPr>
        <w:tc>
          <w:tcPr>
            <w:tcW w:w="1242" w:type="dxa"/>
            <w:shd w:val="clear" w:color="auto" w:fill="FBE5D5"/>
          </w:tcPr>
          <w:p w14:paraId="608DD7F5" w14:textId="77777777" w:rsidR="00C86214" w:rsidRPr="000D6EEC" w:rsidRDefault="00C86214" w:rsidP="00C86214">
            <w:pPr>
              <w:rPr>
                <w:rFonts w:ascii="Calibri" w:eastAsia="Calibri" w:hAnsi="Calibri" w:cs="Calibri"/>
                <w:b/>
                <w:bCs/>
                <w:color w:val="000000" w:themeColor="text1"/>
              </w:rPr>
            </w:pPr>
            <w:r w:rsidRPr="000D6EEC">
              <w:rPr>
                <w:rFonts w:ascii="Calibri" w:eastAsia="Calibri" w:hAnsi="Calibri" w:cs="Calibri"/>
                <w:bCs/>
                <w:color w:val="000000" w:themeColor="text1"/>
              </w:rPr>
              <w:t>Opción b)</w:t>
            </w:r>
          </w:p>
        </w:tc>
        <w:tc>
          <w:tcPr>
            <w:tcW w:w="6379" w:type="dxa"/>
            <w:gridSpan w:val="3"/>
            <w:tcBorders>
              <w:right w:val="single" w:sz="4" w:space="0" w:color="auto"/>
            </w:tcBorders>
            <w:shd w:val="clear" w:color="auto" w:fill="FFFFFF"/>
          </w:tcPr>
          <w:p w14:paraId="3CA2CEAF" w14:textId="7FBE30B6" w:rsidR="00C86214" w:rsidRPr="000D6EEC" w:rsidRDefault="00602529" w:rsidP="00C86214">
            <w:pPr>
              <w:rPr>
                <w:rFonts w:ascii="Calibri" w:eastAsia="Times New Roman" w:hAnsi="Calibri" w:cs="Calibri"/>
                <w:color w:val="000000" w:themeColor="text1"/>
                <w:lang w:val="es-CO" w:eastAsia="es-CO"/>
              </w:rPr>
            </w:pPr>
            <w:r w:rsidRPr="000D6EEC">
              <w:rPr>
                <w:rFonts w:ascii="Calibri" w:eastAsia="Times New Roman" w:hAnsi="Calibri" w:cs="Calibri"/>
                <w:color w:val="000000" w:themeColor="text1"/>
                <w:lang w:val="es-CO" w:eastAsia="es-CO"/>
              </w:rPr>
              <w:t>Ubicar la operación en la categoría que le corresponde (activo, pasivo, etc.).</w:t>
            </w:r>
          </w:p>
        </w:tc>
        <w:tc>
          <w:tcPr>
            <w:tcW w:w="2693" w:type="dxa"/>
            <w:tcBorders>
              <w:left w:val="single" w:sz="4" w:space="0" w:color="auto"/>
            </w:tcBorders>
            <w:shd w:val="clear" w:color="auto" w:fill="FFFFFF"/>
          </w:tcPr>
          <w:p w14:paraId="4CDFF301" w14:textId="77777777" w:rsidR="00C86214" w:rsidRPr="000D6EEC" w:rsidRDefault="00C86214" w:rsidP="00C86214">
            <w:pPr>
              <w:rPr>
                <w:rFonts w:ascii="Calibri" w:eastAsia="Calibri" w:hAnsi="Calibri" w:cs="Calibri"/>
                <w:bCs/>
                <w:color w:val="000000" w:themeColor="text1"/>
              </w:rPr>
            </w:pPr>
          </w:p>
        </w:tc>
      </w:tr>
      <w:tr w:rsidR="000D6EEC" w:rsidRPr="000D6EEC" w14:paraId="3B3E582A" w14:textId="77777777" w:rsidTr="00042156">
        <w:trPr>
          <w:trHeight w:val="220"/>
        </w:trPr>
        <w:tc>
          <w:tcPr>
            <w:tcW w:w="1242" w:type="dxa"/>
            <w:shd w:val="clear" w:color="auto" w:fill="FBE5D5"/>
          </w:tcPr>
          <w:p w14:paraId="5C41051B" w14:textId="77777777" w:rsidR="00C86214" w:rsidRPr="000D6EEC" w:rsidRDefault="00C86214" w:rsidP="00C86214">
            <w:pPr>
              <w:rPr>
                <w:rFonts w:ascii="Calibri" w:eastAsia="Calibri" w:hAnsi="Calibri" w:cs="Calibri"/>
                <w:b/>
                <w:bCs/>
                <w:color w:val="000000" w:themeColor="text1"/>
              </w:rPr>
            </w:pPr>
            <w:r w:rsidRPr="000D6EEC">
              <w:rPr>
                <w:rFonts w:ascii="Calibri" w:eastAsia="Calibri" w:hAnsi="Calibri" w:cs="Calibri"/>
                <w:bCs/>
                <w:color w:val="000000" w:themeColor="text1"/>
              </w:rPr>
              <w:t>Opción c)</w:t>
            </w:r>
          </w:p>
        </w:tc>
        <w:tc>
          <w:tcPr>
            <w:tcW w:w="6379" w:type="dxa"/>
            <w:gridSpan w:val="3"/>
            <w:tcBorders>
              <w:right w:val="single" w:sz="4" w:space="0" w:color="auto"/>
            </w:tcBorders>
            <w:shd w:val="clear" w:color="auto" w:fill="FFFFFF"/>
          </w:tcPr>
          <w:p w14:paraId="456DB4A0" w14:textId="3D85DE53" w:rsidR="00C86214" w:rsidRPr="000D6EEC" w:rsidRDefault="00602529" w:rsidP="00C86214">
            <w:pPr>
              <w:rPr>
                <w:rFonts w:ascii="Calibri" w:eastAsia="Times New Roman" w:hAnsi="Calibri" w:cs="Calibri"/>
                <w:color w:val="000000" w:themeColor="text1"/>
                <w:lang w:val="es-CO" w:eastAsia="es-CO"/>
              </w:rPr>
            </w:pPr>
            <w:r w:rsidRPr="000D6EEC">
              <w:rPr>
                <w:rFonts w:ascii="Calibri" w:eastAsia="Times New Roman" w:hAnsi="Calibri" w:cs="Calibri"/>
                <w:color w:val="000000" w:themeColor="text1"/>
                <w:lang w:val="es-CO" w:eastAsia="es-CO"/>
              </w:rPr>
              <w:t>Determinar con qué valor monetario se incorpora la operación al registro.</w:t>
            </w:r>
          </w:p>
        </w:tc>
        <w:tc>
          <w:tcPr>
            <w:tcW w:w="2693" w:type="dxa"/>
            <w:tcBorders>
              <w:left w:val="single" w:sz="4" w:space="0" w:color="auto"/>
            </w:tcBorders>
            <w:shd w:val="clear" w:color="auto" w:fill="FFFFFF"/>
          </w:tcPr>
          <w:p w14:paraId="1CB73379" w14:textId="4A2E310F" w:rsidR="00C86214" w:rsidRPr="000D6EEC" w:rsidRDefault="00602529" w:rsidP="00424338">
            <w:pPr>
              <w:jc w:val="center"/>
              <w:rPr>
                <w:rFonts w:ascii="Calibri" w:eastAsia="Calibri" w:hAnsi="Calibri" w:cs="Calibri"/>
                <w:b/>
                <w:color w:val="000000" w:themeColor="text1"/>
              </w:rPr>
            </w:pPr>
            <w:r w:rsidRPr="000D6EEC">
              <w:rPr>
                <w:rFonts w:ascii="Calibri" w:eastAsia="Calibri" w:hAnsi="Calibri" w:cs="Calibri"/>
                <w:b/>
                <w:color w:val="000000" w:themeColor="text1"/>
              </w:rPr>
              <w:t>X</w:t>
            </w:r>
          </w:p>
        </w:tc>
      </w:tr>
      <w:tr w:rsidR="000D6EEC" w:rsidRPr="000D6EEC" w14:paraId="48FE7A5C" w14:textId="77777777" w:rsidTr="00042156">
        <w:trPr>
          <w:trHeight w:val="220"/>
        </w:trPr>
        <w:tc>
          <w:tcPr>
            <w:tcW w:w="1242" w:type="dxa"/>
            <w:shd w:val="clear" w:color="auto" w:fill="FBE5D5"/>
          </w:tcPr>
          <w:p w14:paraId="61C9075E" w14:textId="77777777" w:rsidR="00C86214" w:rsidRPr="000D6EEC" w:rsidRDefault="00C86214" w:rsidP="00C86214">
            <w:pPr>
              <w:rPr>
                <w:rFonts w:ascii="Calibri" w:eastAsia="Calibri" w:hAnsi="Calibri" w:cs="Calibri"/>
                <w:b/>
                <w:bCs/>
                <w:color w:val="000000" w:themeColor="text1"/>
              </w:rPr>
            </w:pPr>
            <w:r w:rsidRPr="000D6EEC">
              <w:rPr>
                <w:rFonts w:ascii="Calibri" w:eastAsia="Calibri" w:hAnsi="Calibri" w:cs="Calibri"/>
                <w:bCs/>
                <w:color w:val="000000" w:themeColor="text1"/>
              </w:rPr>
              <w:t>Opción d)</w:t>
            </w:r>
          </w:p>
        </w:tc>
        <w:tc>
          <w:tcPr>
            <w:tcW w:w="6379" w:type="dxa"/>
            <w:gridSpan w:val="3"/>
            <w:tcBorders>
              <w:right w:val="single" w:sz="4" w:space="0" w:color="auto"/>
            </w:tcBorders>
            <w:shd w:val="clear" w:color="auto" w:fill="FFFFFF"/>
          </w:tcPr>
          <w:p w14:paraId="782C7F41" w14:textId="7683BE72" w:rsidR="00C86214" w:rsidRPr="000D6EEC" w:rsidRDefault="00602529" w:rsidP="00C86214">
            <w:pPr>
              <w:rPr>
                <w:rFonts w:ascii="Calibri" w:eastAsia="Times New Roman" w:hAnsi="Calibri" w:cs="Calibri"/>
                <w:color w:val="000000" w:themeColor="text1"/>
                <w:lang w:val="es-CO" w:eastAsia="es-CO"/>
              </w:rPr>
            </w:pPr>
            <w:r w:rsidRPr="000D6EEC">
              <w:rPr>
                <w:rFonts w:ascii="Calibri" w:eastAsia="Times New Roman" w:hAnsi="Calibri" w:cs="Calibri"/>
                <w:color w:val="000000" w:themeColor="text1"/>
                <w:lang w:val="es-CO" w:eastAsia="es-CO"/>
              </w:rPr>
              <w:t>Archivar el soporte en su carpeta correspondiente.</w:t>
            </w:r>
          </w:p>
        </w:tc>
        <w:tc>
          <w:tcPr>
            <w:tcW w:w="2693" w:type="dxa"/>
            <w:tcBorders>
              <w:left w:val="single" w:sz="4" w:space="0" w:color="auto"/>
            </w:tcBorders>
            <w:shd w:val="clear" w:color="auto" w:fill="FFFFFF"/>
          </w:tcPr>
          <w:p w14:paraId="5E1AE635" w14:textId="77777777" w:rsidR="00C86214" w:rsidRPr="000D6EEC" w:rsidRDefault="00C86214" w:rsidP="00C86214">
            <w:pPr>
              <w:rPr>
                <w:rFonts w:ascii="Calibri" w:eastAsia="Calibri" w:hAnsi="Calibri" w:cs="Calibri"/>
                <w:bCs/>
                <w:color w:val="000000" w:themeColor="text1"/>
              </w:rPr>
            </w:pPr>
          </w:p>
        </w:tc>
      </w:tr>
      <w:tr w:rsidR="000D6EEC" w:rsidRPr="000D6EEC" w14:paraId="3FE2D319" w14:textId="77777777" w:rsidTr="00042156">
        <w:trPr>
          <w:trHeight w:val="220"/>
        </w:trPr>
        <w:tc>
          <w:tcPr>
            <w:tcW w:w="2376" w:type="dxa"/>
            <w:gridSpan w:val="3"/>
            <w:shd w:val="clear" w:color="auto" w:fill="FBE5D5"/>
          </w:tcPr>
          <w:p w14:paraId="65A905F8" w14:textId="77777777" w:rsidR="00C86214" w:rsidRPr="000D6EEC" w:rsidRDefault="00C86214" w:rsidP="00C86214">
            <w:pPr>
              <w:rPr>
                <w:rFonts w:ascii="Calibri" w:eastAsia="Calibri" w:hAnsi="Calibri" w:cs="Calibri"/>
                <w:b/>
                <w:bCs/>
                <w:color w:val="000000" w:themeColor="text1"/>
              </w:rPr>
            </w:pPr>
            <w:r w:rsidRPr="000D6EEC">
              <w:rPr>
                <w:rFonts w:ascii="Calibri" w:eastAsia="Calibri" w:hAnsi="Calibri" w:cs="Calibri"/>
                <w:bCs/>
                <w:color w:val="000000" w:themeColor="text1"/>
              </w:rPr>
              <w:t>Comentario respuesta correcta</w:t>
            </w:r>
          </w:p>
        </w:tc>
        <w:tc>
          <w:tcPr>
            <w:tcW w:w="7938" w:type="dxa"/>
            <w:gridSpan w:val="2"/>
            <w:shd w:val="clear" w:color="auto" w:fill="FFFFFF" w:themeFill="background1"/>
          </w:tcPr>
          <w:p w14:paraId="2056E02D" w14:textId="58564FFB" w:rsidR="00C86214" w:rsidRPr="000D6EEC" w:rsidRDefault="00C86214" w:rsidP="00C86214">
            <w:pPr>
              <w:rPr>
                <w:rFonts w:ascii="Calibri" w:eastAsia="Calibri" w:hAnsi="Calibri" w:cs="Calibri"/>
                <w:bCs/>
                <w:color w:val="000000" w:themeColor="text1"/>
              </w:rPr>
            </w:pPr>
            <w:r w:rsidRPr="000D6EEC">
              <w:rPr>
                <w:rFonts w:ascii="Calibri" w:eastAsia="Calibri" w:hAnsi="Calibri" w:cs="Calibri"/>
                <w:bCs/>
                <w:color w:val="000000" w:themeColor="text1"/>
              </w:rPr>
              <w:t>¡Muy bien! Ha acertado la respuesta</w:t>
            </w:r>
            <w:r w:rsidR="002B75C6" w:rsidRPr="000D6EEC">
              <w:rPr>
                <w:rFonts w:ascii="Calibri" w:eastAsia="Calibri" w:hAnsi="Calibri" w:cs="Calibri"/>
                <w:bCs/>
                <w:color w:val="000000" w:themeColor="text1"/>
              </w:rPr>
              <w:t xml:space="preserve">. </w:t>
            </w:r>
            <w:r w:rsidR="00191EDE" w:rsidRPr="000D6EEC">
              <w:rPr>
                <w:rFonts w:ascii="Calibri" w:eastAsia="Times New Roman" w:hAnsi="Calibri" w:cs="Calibri"/>
                <w:color w:val="000000" w:themeColor="text1"/>
                <w:lang w:val="es-CO" w:eastAsia="es-CO"/>
              </w:rPr>
              <w:t>Medir consiste en determinar con qué valor se incorpora la operación.</w:t>
            </w:r>
          </w:p>
        </w:tc>
      </w:tr>
      <w:tr w:rsidR="000D6EEC" w:rsidRPr="000D6EEC" w14:paraId="56828051" w14:textId="77777777" w:rsidTr="00042156">
        <w:trPr>
          <w:trHeight w:val="220"/>
        </w:trPr>
        <w:tc>
          <w:tcPr>
            <w:tcW w:w="2376" w:type="dxa"/>
            <w:gridSpan w:val="3"/>
            <w:shd w:val="clear" w:color="auto" w:fill="FBE5D5"/>
          </w:tcPr>
          <w:p w14:paraId="7BC93B1F" w14:textId="77777777" w:rsidR="00C86214" w:rsidRPr="000D6EEC" w:rsidRDefault="00C86214" w:rsidP="00C86214">
            <w:pPr>
              <w:rPr>
                <w:rFonts w:ascii="Calibri" w:eastAsia="Calibri" w:hAnsi="Calibri" w:cs="Calibri"/>
                <w:b/>
                <w:bCs/>
                <w:color w:val="000000" w:themeColor="text1"/>
              </w:rPr>
            </w:pPr>
            <w:r w:rsidRPr="000D6EEC">
              <w:rPr>
                <w:rFonts w:ascii="Calibri" w:eastAsia="Calibri" w:hAnsi="Calibri" w:cs="Calibri"/>
                <w:bCs/>
                <w:color w:val="000000" w:themeColor="text1"/>
              </w:rPr>
              <w:t>Comentario respuesta incorrecta</w:t>
            </w:r>
          </w:p>
        </w:tc>
        <w:tc>
          <w:tcPr>
            <w:tcW w:w="7938" w:type="dxa"/>
            <w:gridSpan w:val="2"/>
            <w:shd w:val="clear" w:color="auto" w:fill="FFFFFF"/>
          </w:tcPr>
          <w:p w14:paraId="71EE1AAE" w14:textId="77777777" w:rsidR="00C86214" w:rsidRPr="000D6EEC" w:rsidRDefault="00C86214" w:rsidP="00C86214">
            <w:pPr>
              <w:rPr>
                <w:rFonts w:ascii="Calibri" w:eastAsia="Calibri" w:hAnsi="Calibri" w:cs="Calibri"/>
                <w:bCs/>
                <w:color w:val="000000" w:themeColor="text1"/>
              </w:rPr>
            </w:pPr>
            <w:r w:rsidRPr="000D6EEC">
              <w:rPr>
                <w:rFonts w:ascii="Calibri" w:eastAsia="Calibri" w:hAnsi="Calibri" w:cs="Calibri"/>
                <w:bCs/>
                <w:color w:val="000000" w:themeColor="text1"/>
              </w:rPr>
              <w:t>Lo sentimos, su respuesta no es la correcta.</w:t>
            </w:r>
          </w:p>
        </w:tc>
      </w:tr>
      <w:tr w:rsidR="000D6EEC" w:rsidRPr="000D6EEC" w14:paraId="5763FB6C" w14:textId="77777777" w:rsidTr="00042156">
        <w:trPr>
          <w:trHeight w:val="220"/>
        </w:trPr>
        <w:tc>
          <w:tcPr>
            <w:tcW w:w="2376" w:type="dxa"/>
            <w:gridSpan w:val="3"/>
            <w:shd w:val="clear" w:color="auto" w:fill="FBE5D5"/>
          </w:tcPr>
          <w:p w14:paraId="67818E0C" w14:textId="7F5B7432" w:rsidR="00C86214" w:rsidRPr="000D6EEC" w:rsidRDefault="00C86214" w:rsidP="00C86214">
            <w:pPr>
              <w:rPr>
                <w:rFonts w:ascii="Calibri" w:eastAsia="Calibri" w:hAnsi="Calibri" w:cs="Calibri"/>
                <w:b/>
                <w:bCs/>
                <w:color w:val="000000" w:themeColor="text1"/>
              </w:rPr>
            </w:pPr>
            <w:r w:rsidRPr="000D6EEC">
              <w:rPr>
                <w:rFonts w:ascii="Calibri" w:eastAsia="Calibri" w:hAnsi="Calibri" w:cs="Calibri"/>
                <w:b/>
                <w:bCs/>
                <w:color w:val="000000" w:themeColor="text1"/>
              </w:rPr>
              <w:t>Pregunta 18</w:t>
            </w:r>
          </w:p>
        </w:tc>
        <w:tc>
          <w:tcPr>
            <w:tcW w:w="5245" w:type="dxa"/>
            <w:tcBorders>
              <w:right w:val="single" w:sz="4" w:space="0" w:color="auto"/>
            </w:tcBorders>
            <w:shd w:val="clear" w:color="auto" w:fill="FBE5D5"/>
          </w:tcPr>
          <w:p w14:paraId="70334E67" w14:textId="76BA1CFB" w:rsidR="00C86214" w:rsidRPr="000D6EEC" w:rsidRDefault="006F57C1" w:rsidP="00C86214">
            <w:pPr>
              <w:rPr>
                <w:rFonts w:ascii="Calibri" w:eastAsia="Times New Roman" w:hAnsi="Calibri" w:cs="Calibri"/>
                <w:color w:val="000000" w:themeColor="text1"/>
                <w:lang w:val="es-CO" w:eastAsia="es-CO"/>
              </w:rPr>
            </w:pPr>
            <w:r w:rsidRPr="000D6EEC">
              <w:rPr>
                <w:rFonts w:ascii="Calibri" w:eastAsia="Times New Roman" w:hAnsi="Calibri" w:cs="Calibri"/>
                <w:color w:val="000000" w:themeColor="text1"/>
                <w:lang w:val="es-CO" w:eastAsia="es-CO"/>
              </w:rPr>
              <w:t>Una factura de venta de un proveedor y un extracto del banco se consideran:</w:t>
            </w:r>
          </w:p>
        </w:tc>
        <w:tc>
          <w:tcPr>
            <w:tcW w:w="2693" w:type="dxa"/>
            <w:tcBorders>
              <w:right w:val="single" w:sz="4" w:space="0" w:color="auto"/>
            </w:tcBorders>
            <w:shd w:val="clear" w:color="auto" w:fill="FFFFFF" w:themeFill="background1"/>
          </w:tcPr>
          <w:p w14:paraId="7B53C2C5" w14:textId="77777777" w:rsidR="00C86214" w:rsidRPr="000D6EEC" w:rsidRDefault="00C86214" w:rsidP="00C86214">
            <w:pPr>
              <w:rPr>
                <w:rFonts w:ascii="Calibri" w:eastAsia="Calibri" w:hAnsi="Calibri" w:cs="Calibri"/>
                <w:bCs/>
                <w:color w:val="000000" w:themeColor="text1"/>
              </w:rPr>
            </w:pPr>
          </w:p>
        </w:tc>
      </w:tr>
      <w:tr w:rsidR="000D6EEC" w:rsidRPr="000D6EEC" w14:paraId="0ADBE669" w14:textId="77777777" w:rsidTr="00042156">
        <w:trPr>
          <w:trHeight w:val="220"/>
        </w:trPr>
        <w:tc>
          <w:tcPr>
            <w:tcW w:w="1242" w:type="dxa"/>
            <w:shd w:val="clear" w:color="auto" w:fill="FBE5D5"/>
          </w:tcPr>
          <w:p w14:paraId="31B141D1" w14:textId="77777777" w:rsidR="00C86214" w:rsidRPr="000D6EEC" w:rsidRDefault="00C86214" w:rsidP="00C86214">
            <w:pPr>
              <w:rPr>
                <w:rFonts w:ascii="Calibri" w:eastAsia="Calibri" w:hAnsi="Calibri" w:cs="Calibri"/>
                <w:b/>
                <w:bCs/>
                <w:color w:val="000000" w:themeColor="text1"/>
              </w:rPr>
            </w:pPr>
            <w:r w:rsidRPr="000D6EEC">
              <w:rPr>
                <w:rFonts w:ascii="Calibri" w:eastAsia="Calibri" w:hAnsi="Calibri" w:cs="Calibri"/>
                <w:bCs/>
                <w:color w:val="000000" w:themeColor="text1"/>
              </w:rPr>
              <w:t>Opción a)</w:t>
            </w:r>
          </w:p>
        </w:tc>
        <w:tc>
          <w:tcPr>
            <w:tcW w:w="6379" w:type="dxa"/>
            <w:gridSpan w:val="3"/>
            <w:tcBorders>
              <w:right w:val="single" w:sz="4" w:space="0" w:color="auto"/>
            </w:tcBorders>
            <w:shd w:val="clear" w:color="auto" w:fill="FFFFFF"/>
          </w:tcPr>
          <w:p w14:paraId="7836B1C2" w14:textId="5C0FEFB5" w:rsidR="00C86214" w:rsidRPr="000D6EEC" w:rsidRDefault="00943534" w:rsidP="00C86214">
            <w:pPr>
              <w:rPr>
                <w:rFonts w:ascii="Calibri" w:eastAsia="Times New Roman" w:hAnsi="Calibri" w:cs="Calibri"/>
                <w:color w:val="000000" w:themeColor="text1"/>
                <w:lang w:val="es-CO" w:eastAsia="es-CO"/>
              </w:rPr>
            </w:pPr>
            <w:r w:rsidRPr="000D6EEC">
              <w:rPr>
                <w:rFonts w:ascii="Calibri" w:eastAsia="Times New Roman" w:hAnsi="Calibri" w:cs="Calibri"/>
                <w:color w:val="000000" w:themeColor="text1"/>
                <w:lang w:val="es-CO" w:eastAsia="es-CO"/>
              </w:rPr>
              <w:t>Comprobantes internos de contabilidad.</w:t>
            </w:r>
          </w:p>
        </w:tc>
        <w:tc>
          <w:tcPr>
            <w:tcW w:w="2693" w:type="dxa"/>
            <w:tcBorders>
              <w:left w:val="single" w:sz="4" w:space="0" w:color="auto"/>
            </w:tcBorders>
            <w:shd w:val="clear" w:color="auto" w:fill="FFFFFF"/>
          </w:tcPr>
          <w:p w14:paraId="654E6093" w14:textId="4C5E7BE7" w:rsidR="00C86214" w:rsidRPr="000D6EEC" w:rsidRDefault="00C86214" w:rsidP="00424338">
            <w:pPr>
              <w:jc w:val="center"/>
              <w:rPr>
                <w:rFonts w:ascii="Calibri" w:eastAsia="Calibri" w:hAnsi="Calibri" w:cs="Calibri"/>
                <w:b/>
                <w:color w:val="000000" w:themeColor="text1"/>
              </w:rPr>
            </w:pPr>
          </w:p>
        </w:tc>
      </w:tr>
      <w:tr w:rsidR="000D6EEC" w:rsidRPr="000D6EEC" w14:paraId="56DE4B56" w14:textId="77777777" w:rsidTr="00042156">
        <w:trPr>
          <w:trHeight w:val="220"/>
        </w:trPr>
        <w:tc>
          <w:tcPr>
            <w:tcW w:w="1242" w:type="dxa"/>
            <w:shd w:val="clear" w:color="auto" w:fill="FBE5D5"/>
          </w:tcPr>
          <w:p w14:paraId="3122F90D" w14:textId="77777777" w:rsidR="00C86214" w:rsidRPr="000D6EEC" w:rsidRDefault="00C86214" w:rsidP="00C86214">
            <w:pPr>
              <w:rPr>
                <w:rFonts w:ascii="Calibri" w:eastAsia="Calibri" w:hAnsi="Calibri" w:cs="Calibri"/>
                <w:b/>
                <w:bCs/>
                <w:color w:val="000000" w:themeColor="text1"/>
              </w:rPr>
            </w:pPr>
            <w:r w:rsidRPr="000D6EEC">
              <w:rPr>
                <w:rFonts w:ascii="Calibri" w:eastAsia="Calibri" w:hAnsi="Calibri" w:cs="Calibri"/>
                <w:bCs/>
                <w:color w:val="000000" w:themeColor="text1"/>
              </w:rPr>
              <w:t>Opción b)</w:t>
            </w:r>
          </w:p>
        </w:tc>
        <w:tc>
          <w:tcPr>
            <w:tcW w:w="6379" w:type="dxa"/>
            <w:gridSpan w:val="3"/>
            <w:tcBorders>
              <w:right w:val="single" w:sz="4" w:space="0" w:color="auto"/>
            </w:tcBorders>
            <w:shd w:val="clear" w:color="auto" w:fill="FFFFFF"/>
          </w:tcPr>
          <w:p w14:paraId="25B93653" w14:textId="1D2B889C" w:rsidR="00C86214" w:rsidRPr="000D6EEC" w:rsidRDefault="00943534" w:rsidP="00C86214">
            <w:pPr>
              <w:rPr>
                <w:rFonts w:ascii="Calibri" w:eastAsia="Times New Roman" w:hAnsi="Calibri" w:cs="Calibri"/>
                <w:color w:val="000000" w:themeColor="text1"/>
                <w:lang w:val="es-CO" w:eastAsia="es-CO"/>
              </w:rPr>
            </w:pPr>
            <w:r w:rsidRPr="000D6EEC">
              <w:rPr>
                <w:rFonts w:ascii="Calibri" w:eastAsia="Times New Roman" w:hAnsi="Calibri" w:cs="Calibri"/>
                <w:color w:val="000000" w:themeColor="text1"/>
                <w:lang w:val="es-CO" w:eastAsia="es-CO"/>
              </w:rPr>
              <w:t>Fuentes de información internas.</w:t>
            </w:r>
          </w:p>
        </w:tc>
        <w:tc>
          <w:tcPr>
            <w:tcW w:w="2693" w:type="dxa"/>
            <w:tcBorders>
              <w:left w:val="single" w:sz="4" w:space="0" w:color="auto"/>
            </w:tcBorders>
            <w:shd w:val="clear" w:color="auto" w:fill="FFFFFF"/>
          </w:tcPr>
          <w:p w14:paraId="4D65D662" w14:textId="77777777" w:rsidR="00C86214" w:rsidRPr="000D6EEC" w:rsidRDefault="00C86214" w:rsidP="00C86214">
            <w:pPr>
              <w:rPr>
                <w:rFonts w:ascii="Calibri" w:eastAsia="Calibri" w:hAnsi="Calibri" w:cs="Calibri"/>
                <w:bCs/>
                <w:color w:val="000000" w:themeColor="text1"/>
              </w:rPr>
            </w:pPr>
          </w:p>
        </w:tc>
      </w:tr>
      <w:tr w:rsidR="000D6EEC" w:rsidRPr="000D6EEC" w14:paraId="11D6D825" w14:textId="77777777" w:rsidTr="00042156">
        <w:trPr>
          <w:trHeight w:val="220"/>
        </w:trPr>
        <w:tc>
          <w:tcPr>
            <w:tcW w:w="1242" w:type="dxa"/>
            <w:shd w:val="clear" w:color="auto" w:fill="FBE5D5"/>
          </w:tcPr>
          <w:p w14:paraId="28FD0500" w14:textId="77777777" w:rsidR="00C86214" w:rsidRPr="000D6EEC" w:rsidRDefault="00C86214" w:rsidP="00C86214">
            <w:pPr>
              <w:rPr>
                <w:rFonts w:ascii="Calibri" w:eastAsia="Calibri" w:hAnsi="Calibri" w:cs="Calibri"/>
                <w:b/>
                <w:bCs/>
                <w:color w:val="000000" w:themeColor="text1"/>
              </w:rPr>
            </w:pPr>
            <w:r w:rsidRPr="000D6EEC">
              <w:rPr>
                <w:rFonts w:ascii="Calibri" w:eastAsia="Calibri" w:hAnsi="Calibri" w:cs="Calibri"/>
                <w:bCs/>
                <w:color w:val="000000" w:themeColor="text1"/>
              </w:rPr>
              <w:t>Opción c)</w:t>
            </w:r>
          </w:p>
        </w:tc>
        <w:tc>
          <w:tcPr>
            <w:tcW w:w="6379" w:type="dxa"/>
            <w:gridSpan w:val="3"/>
            <w:tcBorders>
              <w:right w:val="single" w:sz="4" w:space="0" w:color="auto"/>
            </w:tcBorders>
            <w:shd w:val="clear" w:color="auto" w:fill="FFFFFF"/>
          </w:tcPr>
          <w:p w14:paraId="0DB593EA" w14:textId="336893FD" w:rsidR="00C86214" w:rsidRPr="000D6EEC" w:rsidRDefault="00943534" w:rsidP="00C86214">
            <w:pPr>
              <w:rPr>
                <w:rFonts w:ascii="Calibri" w:eastAsia="Times New Roman" w:hAnsi="Calibri" w:cs="Calibri"/>
                <w:color w:val="000000" w:themeColor="text1"/>
                <w:lang w:val="es-CO" w:eastAsia="es-CO"/>
              </w:rPr>
            </w:pPr>
            <w:r w:rsidRPr="000D6EEC">
              <w:rPr>
                <w:rFonts w:ascii="Calibri" w:eastAsia="Times New Roman" w:hAnsi="Calibri" w:cs="Calibri"/>
                <w:color w:val="000000" w:themeColor="text1"/>
                <w:lang w:val="es-CO" w:eastAsia="es-CO"/>
              </w:rPr>
              <w:t>Políticas contables de la organización.</w:t>
            </w:r>
          </w:p>
        </w:tc>
        <w:tc>
          <w:tcPr>
            <w:tcW w:w="2693" w:type="dxa"/>
            <w:tcBorders>
              <w:left w:val="single" w:sz="4" w:space="0" w:color="auto"/>
            </w:tcBorders>
            <w:shd w:val="clear" w:color="auto" w:fill="FFFFFF"/>
          </w:tcPr>
          <w:p w14:paraId="09F8335B" w14:textId="77777777" w:rsidR="00C86214" w:rsidRPr="000D6EEC" w:rsidRDefault="00C86214" w:rsidP="00C86214">
            <w:pPr>
              <w:rPr>
                <w:rFonts w:ascii="Calibri" w:eastAsia="Calibri" w:hAnsi="Calibri" w:cs="Calibri"/>
                <w:bCs/>
                <w:color w:val="000000" w:themeColor="text1"/>
              </w:rPr>
            </w:pPr>
          </w:p>
        </w:tc>
      </w:tr>
      <w:tr w:rsidR="000D6EEC" w:rsidRPr="000D6EEC" w14:paraId="144797ED" w14:textId="77777777" w:rsidTr="00042156">
        <w:trPr>
          <w:trHeight w:val="220"/>
        </w:trPr>
        <w:tc>
          <w:tcPr>
            <w:tcW w:w="1242" w:type="dxa"/>
            <w:shd w:val="clear" w:color="auto" w:fill="FBE5D5"/>
          </w:tcPr>
          <w:p w14:paraId="7A2EABC0" w14:textId="77777777" w:rsidR="00C86214" w:rsidRPr="000D6EEC" w:rsidRDefault="00C86214" w:rsidP="00C86214">
            <w:pPr>
              <w:rPr>
                <w:rFonts w:ascii="Calibri" w:eastAsia="Calibri" w:hAnsi="Calibri" w:cs="Calibri"/>
                <w:b/>
                <w:bCs/>
                <w:color w:val="000000" w:themeColor="text1"/>
              </w:rPr>
            </w:pPr>
            <w:r w:rsidRPr="000D6EEC">
              <w:rPr>
                <w:rFonts w:ascii="Calibri" w:eastAsia="Calibri" w:hAnsi="Calibri" w:cs="Calibri"/>
                <w:bCs/>
                <w:color w:val="000000" w:themeColor="text1"/>
              </w:rPr>
              <w:t>Opción d)</w:t>
            </w:r>
          </w:p>
        </w:tc>
        <w:tc>
          <w:tcPr>
            <w:tcW w:w="6379" w:type="dxa"/>
            <w:gridSpan w:val="3"/>
            <w:tcBorders>
              <w:right w:val="single" w:sz="4" w:space="0" w:color="auto"/>
            </w:tcBorders>
            <w:shd w:val="clear" w:color="auto" w:fill="FFFFFF"/>
          </w:tcPr>
          <w:p w14:paraId="6B7FDA4F" w14:textId="70099707" w:rsidR="00C86214" w:rsidRPr="000D6EEC" w:rsidRDefault="00943534" w:rsidP="00C86214">
            <w:pPr>
              <w:rPr>
                <w:rFonts w:ascii="Calibri" w:eastAsia="Times New Roman" w:hAnsi="Calibri" w:cs="Calibri"/>
                <w:color w:val="000000" w:themeColor="text1"/>
                <w:lang w:val="es-CO" w:eastAsia="es-CO"/>
              </w:rPr>
            </w:pPr>
            <w:r w:rsidRPr="000D6EEC">
              <w:rPr>
                <w:rFonts w:ascii="Calibri" w:eastAsia="Times New Roman" w:hAnsi="Calibri" w:cs="Calibri"/>
                <w:color w:val="000000" w:themeColor="text1"/>
                <w:lang w:val="es-CO" w:eastAsia="es-CO"/>
              </w:rPr>
              <w:t>Fuentes de información externas.</w:t>
            </w:r>
          </w:p>
        </w:tc>
        <w:tc>
          <w:tcPr>
            <w:tcW w:w="2693" w:type="dxa"/>
            <w:tcBorders>
              <w:left w:val="single" w:sz="4" w:space="0" w:color="auto"/>
            </w:tcBorders>
            <w:shd w:val="clear" w:color="auto" w:fill="FFFFFF"/>
          </w:tcPr>
          <w:p w14:paraId="22E708C1" w14:textId="1BBAAA7E" w:rsidR="00C86214" w:rsidRPr="000D6EEC" w:rsidRDefault="00943534" w:rsidP="00943534">
            <w:pPr>
              <w:jc w:val="center"/>
              <w:rPr>
                <w:rFonts w:ascii="Calibri" w:eastAsia="Calibri" w:hAnsi="Calibri" w:cs="Calibri"/>
                <w:b/>
                <w:color w:val="000000" w:themeColor="text1"/>
              </w:rPr>
            </w:pPr>
            <w:r w:rsidRPr="000D6EEC">
              <w:rPr>
                <w:rFonts w:ascii="Calibri" w:eastAsia="Calibri" w:hAnsi="Calibri" w:cs="Calibri"/>
                <w:b/>
                <w:color w:val="000000" w:themeColor="text1"/>
              </w:rPr>
              <w:t>X</w:t>
            </w:r>
          </w:p>
        </w:tc>
      </w:tr>
      <w:tr w:rsidR="000D6EEC" w:rsidRPr="000D6EEC" w14:paraId="41F225C1" w14:textId="77777777" w:rsidTr="00042156">
        <w:trPr>
          <w:trHeight w:val="220"/>
        </w:trPr>
        <w:tc>
          <w:tcPr>
            <w:tcW w:w="2376" w:type="dxa"/>
            <w:gridSpan w:val="3"/>
            <w:shd w:val="clear" w:color="auto" w:fill="FBE5D5"/>
          </w:tcPr>
          <w:p w14:paraId="199C2156" w14:textId="77777777" w:rsidR="00C86214" w:rsidRPr="000D6EEC" w:rsidRDefault="00C86214" w:rsidP="00C86214">
            <w:pPr>
              <w:rPr>
                <w:rFonts w:ascii="Calibri" w:eastAsia="Calibri" w:hAnsi="Calibri" w:cs="Calibri"/>
                <w:b/>
                <w:bCs/>
                <w:color w:val="000000" w:themeColor="text1"/>
              </w:rPr>
            </w:pPr>
            <w:r w:rsidRPr="000D6EEC">
              <w:rPr>
                <w:rFonts w:ascii="Calibri" w:eastAsia="Calibri" w:hAnsi="Calibri" w:cs="Calibri"/>
                <w:bCs/>
                <w:color w:val="000000" w:themeColor="text1"/>
              </w:rPr>
              <w:t>Comentario respuesta correcta</w:t>
            </w:r>
          </w:p>
        </w:tc>
        <w:tc>
          <w:tcPr>
            <w:tcW w:w="7938" w:type="dxa"/>
            <w:gridSpan w:val="2"/>
            <w:shd w:val="clear" w:color="auto" w:fill="FFFFFF"/>
          </w:tcPr>
          <w:p w14:paraId="15B7A99A" w14:textId="22FDB508" w:rsidR="00C86214" w:rsidRPr="000D6EEC" w:rsidRDefault="00C86214" w:rsidP="00C86214">
            <w:pPr>
              <w:rPr>
                <w:rFonts w:ascii="Calibri" w:eastAsia="Calibri" w:hAnsi="Calibri" w:cs="Calibri"/>
                <w:bCs/>
                <w:color w:val="000000" w:themeColor="text1"/>
              </w:rPr>
            </w:pPr>
            <w:r w:rsidRPr="000D6EEC">
              <w:rPr>
                <w:rFonts w:ascii="Calibri" w:eastAsia="Calibri" w:hAnsi="Calibri" w:cs="Calibri"/>
                <w:bCs/>
                <w:color w:val="000000" w:themeColor="text1"/>
              </w:rPr>
              <w:t>¡Muy bien! Ha acertado la respuesta.</w:t>
            </w:r>
            <w:r w:rsidR="00424338" w:rsidRPr="000D6EEC">
              <w:rPr>
                <w:rFonts w:ascii="Calibri" w:eastAsia="Calibri" w:hAnsi="Calibri" w:cs="Calibri"/>
                <w:bCs/>
                <w:color w:val="000000" w:themeColor="text1"/>
              </w:rPr>
              <w:t xml:space="preserve"> </w:t>
            </w:r>
            <w:r w:rsidR="004173DC" w:rsidRPr="000D6EEC">
              <w:rPr>
                <w:rFonts w:ascii="Calibri" w:eastAsia="Times New Roman" w:hAnsi="Calibri" w:cs="Calibri"/>
                <w:color w:val="000000" w:themeColor="text1"/>
                <w:lang w:val="es-CO" w:eastAsia="es-CO"/>
              </w:rPr>
              <w:t>Las fuentes externas provienen de terceros e incluyen documentos como facturas de proveedores y extractos bancarios.</w:t>
            </w:r>
          </w:p>
        </w:tc>
      </w:tr>
      <w:tr w:rsidR="000D6EEC" w:rsidRPr="000D6EEC" w14:paraId="5A1897AA" w14:textId="77777777" w:rsidTr="00042156">
        <w:trPr>
          <w:trHeight w:val="220"/>
        </w:trPr>
        <w:tc>
          <w:tcPr>
            <w:tcW w:w="2376" w:type="dxa"/>
            <w:gridSpan w:val="3"/>
            <w:shd w:val="clear" w:color="auto" w:fill="FBE5D5"/>
          </w:tcPr>
          <w:p w14:paraId="019F286C" w14:textId="77777777" w:rsidR="00C86214" w:rsidRPr="000D6EEC" w:rsidRDefault="00C86214" w:rsidP="00C86214">
            <w:pPr>
              <w:rPr>
                <w:rFonts w:ascii="Calibri" w:eastAsia="Calibri" w:hAnsi="Calibri" w:cs="Calibri"/>
                <w:b/>
                <w:bCs/>
                <w:color w:val="000000" w:themeColor="text1"/>
              </w:rPr>
            </w:pPr>
            <w:r w:rsidRPr="000D6EEC">
              <w:rPr>
                <w:rFonts w:ascii="Calibri" w:eastAsia="Calibri" w:hAnsi="Calibri" w:cs="Calibri"/>
                <w:bCs/>
                <w:color w:val="000000" w:themeColor="text1"/>
              </w:rPr>
              <w:t>Comentario respuesta incorrecta</w:t>
            </w:r>
          </w:p>
        </w:tc>
        <w:tc>
          <w:tcPr>
            <w:tcW w:w="7938" w:type="dxa"/>
            <w:gridSpan w:val="2"/>
            <w:shd w:val="clear" w:color="auto" w:fill="FFFFFF"/>
          </w:tcPr>
          <w:p w14:paraId="51DE5967" w14:textId="77777777" w:rsidR="00C86214" w:rsidRPr="000D6EEC" w:rsidRDefault="00C86214" w:rsidP="00C86214">
            <w:pPr>
              <w:rPr>
                <w:rFonts w:ascii="Calibri" w:eastAsia="Calibri" w:hAnsi="Calibri" w:cs="Calibri"/>
                <w:bCs/>
                <w:color w:val="000000" w:themeColor="text1"/>
              </w:rPr>
            </w:pPr>
            <w:r w:rsidRPr="000D6EEC">
              <w:rPr>
                <w:rFonts w:ascii="Calibri" w:eastAsia="Calibri" w:hAnsi="Calibri" w:cs="Calibri"/>
                <w:bCs/>
                <w:color w:val="000000" w:themeColor="text1"/>
              </w:rPr>
              <w:t>Lo sentimos, su respuesta no es la correcta.</w:t>
            </w:r>
          </w:p>
        </w:tc>
      </w:tr>
      <w:tr w:rsidR="000D6EEC" w:rsidRPr="000D6EEC" w14:paraId="60B1B6DF" w14:textId="77777777" w:rsidTr="00042156">
        <w:trPr>
          <w:trHeight w:val="220"/>
        </w:trPr>
        <w:tc>
          <w:tcPr>
            <w:tcW w:w="2376" w:type="dxa"/>
            <w:gridSpan w:val="3"/>
            <w:shd w:val="clear" w:color="auto" w:fill="FBE5D5"/>
          </w:tcPr>
          <w:p w14:paraId="7C7F327D" w14:textId="72859EFE" w:rsidR="00C86214" w:rsidRPr="000D6EEC" w:rsidRDefault="00C86214" w:rsidP="00C86214">
            <w:pPr>
              <w:rPr>
                <w:rFonts w:ascii="Calibri" w:eastAsia="Calibri" w:hAnsi="Calibri" w:cs="Calibri"/>
                <w:b/>
                <w:bCs/>
                <w:color w:val="000000" w:themeColor="text1"/>
              </w:rPr>
            </w:pPr>
            <w:r w:rsidRPr="000D6EEC">
              <w:rPr>
                <w:rFonts w:ascii="Calibri" w:eastAsia="Calibri" w:hAnsi="Calibri" w:cs="Calibri"/>
                <w:b/>
                <w:bCs/>
                <w:color w:val="000000" w:themeColor="text1"/>
              </w:rPr>
              <w:t>Pregunta 19</w:t>
            </w:r>
          </w:p>
        </w:tc>
        <w:tc>
          <w:tcPr>
            <w:tcW w:w="5245" w:type="dxa"/>
            <w:tcBorders>
              <w:right w:val="single" w:sz="4" w:space="0" w:color="auto"/>
            </w:tcBorders>
            <w:shd w:val="clear" w:color="auto" w:fill="FDE9D9" w:themeFill="accent6" w:themeFillTint="33"/>
          </w:tcPr>
          <w:p w14:paraId="36C0EE88" w14:textId="41AD0F88" w:rsidR="00C86214" w:rsidRPr="000D6EEC" w:rsidRDefault="004173DC" w:rsidP="00CC3AD6">
            <w:pPr>
              <w:spacing w:line="240" w:lineRule="auto"/>
              <w:contextualSpacing/>
              <w:rPr>
                <w:rFonts w:ascii="Calibri" w:eastAsia="Calibri" w:hAnsi="Calibri" w:cs="Calibri"/>
                <w:b/>
                <w:color w:val="000000" w:themeColor="text1"/>
              </w:rPr>
            </w:pPr>
            <w:r w:rsidRPr="000D6EEC">
              <w:rPr>
                <w:rFonts w:ascii="Calibri" w:eastAsia="Times New Roman" w:hAnsi="Calibri" w:cs="Calibri"/>
                <w:color w:val="000000" w:themeColor="text1"/>
                <w:lang w:val="es-CO" w:eastAsia="es-CO"/>
              </w:rPr>
              <w:t>Más allá de servir para digitar datos, ¿cuál es uno de los beneficios clave de utilizar un software contable moderno?</w:t>
            </w:r>
          </w:p>
        </w:tc>
        <w:tc>
          <w:tcPr>
            <w:tcW w:w="2693" w:type="dxa"/>
            <w:tcBorders>
              <w:left w:val="single" w:sz="4" w:space="0" w:color="auto"/>
            </w:tcBorders>
            <w:shd w:val="clear" w:color="auto" w:fill="FFFFFF" w:themeFill="background1"/>
          </w:tcPr>
          <w:p w14:paraId="228B9A78" w14:textId="77777777" w:rsidR="00C86214" w:rsidRPr="000D6EEC" w:rsidRDefault="00C86214" w:rsidP="00C86214">
            <w:pPr>
              <w:rPr>
                <w:rFonts w:ascii="Calibri" w:eastAsia="Calibri" w:hAnsi="Calibri" w:cs="Calibri"/>
                <w:bCs/>
                <w:color w:val="000000" w:themeColor="text1"/>
              </w:rPr>
            </w:pPr>
          </w:p>
        </w:tc>
      </w:tr>
      <w:tr w:rsidR="000D6EEC" w:rsidRPr="000D6EEC" w14:paraId="6D3BDCC5" w14:textId="77777777" w:rsidTr="00042156">
        <w:trPr>
          <w:trHeight w:val="220"/>
        </w:trPr>
        <w:tc>
          <w:tcPr>
            <w:tcW w:w="1242" w:type="dxa"/>
            <w:shd w:val="clear" w:color="auto" w:fill="FBE5D5"/>
          </w:tcPr>
          <w:p w14:paraId="1CC17B94" w14:textId="77777777" w:rsidR="00C86214" w:rsidRPr="000D6EEC" w:rsidRDefault="00C86214" w:rsidP="00C86214">
            <w:pPr>
              <w:rPr>
                <w:rFonts w:ascii="Calibri" w:eastAsia="Calibri" w:hAnsi="Calibri" w:cs="Calibri"/>
                <w:b/>
                <w:bCs/>
                <w:color w:val="000000" w:themeColor="text1"/>
              </w:rPr>
            </w:pPr>
            <w:r w:rsidRPr="000D6EEC">
              <w:rPr>
                <w:rFonts w:ascii="Calibri" w:eastAsia="Calibri" w:hAnsi="Calibri" w:cs="Calibri"/>
                <w:bCs/>
                <w:color w:val="000000" w:themeColor="text1"/>
              </w:rPr>
              <w:t>Opción a)</w:t>
            </w:r>
          </w:p>
        </w:tc>
        <w:tc>
          <w:tcPr>
            <w:tcW w:w="6379" w:type="dxa"/>
            <w:gridSpan w:val="3"/>
            <w:tcBorders>
              <w:right w:val="single" w:sz="4" w:space="0" w:color="auto"/>
            </w:tcBorders>
            <w:shd w:val="clear" w:color="auto" w:fill="FFFFFF"/>
          </w:tcPr>
          <w:p w14:paraId="45AEAC31" w14:textId="25CE6DE4" w:rsidR="00C86214" w:rsidRPr="000D6EEC" w:rsidRDefault="007E67F7" w:rsidP="00C86214">
            <w:pPr>
              <w:rPr>
                <w:rFonts w:ascii="Calibri" w:eastAsia="Times New Roman" w:hAnsi="Calibri" w:cs="Calibri"/>
                <w:color w:val="000000" w:themeColor="text1"/>
                <w:lang w:val="es-CO" w:eastAsia="es-CO"/>
              </w:rPr>
            </w:pPr>
            <w:r w:rsidRPr="000D6EEC">
              <w:rPr>
                <w:rFonts w:ascii="Calibri" w:eastAsia="Times New Roman" w:hAnsi="Calibri" w:cs="Calibri"/>
                <w:color w:val="000000" w:themeColor="text1"/>
                <w:lang w:val="es-CO" w:eastAsia="es-CO"/>
              </w:rPr>
              <w:t>Eliminar la necesidad de guardar los documentos fuente originales.</w:t>
            </w:r>
          </w:p>
        </w:tc>
        <w:tc>
          <w:tcPr>
            <w:tcW w:w="2693" w:type="dxa"/>
            <w:tcBorders>
              <w:left w:val="single" w:sz="4" w:space="0" w:color="auto"/>
            </w:tcBorders>
            <w:shd w:val="clear" w:color="auto" w:fill="FFFFFF"/>
          </w:tcPr>
          <w:p w14:paraId="59109BF5" w14:textId="77777777" w:rsidR="00C86214" w:rsidRPr="000D6EEC" w:rsidRDefault="00C86214" w:rsidP="00C86214">
            <w:pPr>
              <w:rPr>
                <w:rFonts w:ascii="Calibri" w:eastAsia="Calibri" w:hAnsi="Calibri" w:cs="Calibri"/>
                <w:bCs/>
                <w:color w:val="000000" w:themeColor="text1"/>
              </w:rPr>
            </w:pPr>
          </w:p>
        </w:tc>
      </w:tr>
      <w:tr w:rsidR="000D6EEC" w:rsidRPr="000D6EEC" w14:paraId="6AC9E1CD" w14:textId="77777777" w:rsidTr="00042156">
        <w:trPr>
          <w:trHeight w:val="220"/>
        </w:trPr>
        <w:tc>
          <w:tcPr>
            <w:tcW w:w="1242" w:type="dxa"/>
            <w:shd w:val="clear" w:color="auto" w:fill="FBE5D5"/>
          </w:tcPr>
          <w:p w14:paraId="2C915872" w14:textId="77777777" w:rsidR="00C86214" w:rsidRPr="000D6EEC" w:rsidRDefault="00C86214" w:rsidP="00C86214">
            <w:pPr>
              <w:rPr>
                <w:rFonts w:ascii="Calibri" w:eastAsia="Calibri" w:hAnsi="Calibri" w:cs="Calibri"/>
                <w:b/>
                <w:bCs/>
                <w:color w:val="000000" w:themeColor="text1"/>
              </w:rPr>
            </w:pPr>
            <w:r w:rsidRPr="000D6EEC">
              <w:rPr>
                <w:rFonts w:ascii="Calibri" w:eastAsia="Calibri" w:hAnsi="Calibri" w:cs="Calibri"/>
                <w:bCs/>
                <w:color w:val="000000" w:themeColor="text1"/>
              </w:rPr>
              <w:t>Opción b)</w:t>
            </w:r>
          </w:p>
        </w:tc>
        <w:tc>
          <w:tcPr>
            <w:tcW w:w="6379" w:type="dxa"/>
            <w:gridSpan w:val="3"/>
            <w:tcBorders>
              <w:right w:val="single" w:sz="4" w:space="0" w:color="auto"/>
            </w:tcBorders>
            <w:shd w:val="clear" w:color="auto" w:fill="FFFFFF"/>
          </w:tcPr>
          <w:p w14:paraId="5EFAD006" w14:textId="3AC3F343" w:rsidR="00C86214" w:rsidRPr="000D6EEC" w:rsidRDefault="007E67F7" w:rsidP="00C86214">
            <w:pPr>
              <w:rPr>
                <w:rFonts w:ascii="Calibri" w:eastAsia="Times New Roman" w:hAnsi="Calibri" w:cs="Calibri"/>
                <w:color w:val="000000" w:themeColor="text1"/>
                <w:lang w:val="es-CO" w:eastAsia="es-CO"/>
              </w:rPr>
            </w:pPr>
            <w:r w:rsidRPr="000D6EEC">
              <w:rPr>
                <w:rFonts w:ascii="Calibri" w:eastAsia="Times New Roman" w:hAnsi="Calibri" w:cs="Calibri"/>
                <w:color w:val="000000" w:themeColor="text1"/>
                <w:lang w:val="es-CO" w:eastAsia="es-CO"/>
              </w:rPr>
              <w:t>Apoyar el control del proceso mediante validaciones, seguimiento de cambios y generación ágil de reportes.</w:t>
            </w:r>
          </w:p>
        </w:tc>
        <w:tc>
          <w:tcPr>
            <w:tcW w:w="2693" w:type="dxa"/>
            <w:tcBorders>
              <w:left w:val="single" w:sz="4" w:space="0" w:color="auto"/>
            </w:tcBorders>
            <w:shd w:val="clear" w:color="auto" w:fill="FFFFFF"/>
          </w:tcPr>
          <w:p w14:paraId="570B6260" w14:textId="1F3221F2" w:rsidR="00C86214" w:rsidRPr="000D6EEC" w:rsidRDefault="001A5669" w:rsidP="00C24DC6">
            <w:pPr>
              <w:jc w:val="center"/>
              <w:rPr>
                <w:rFonts w:ascii="Calibri" w:eastAsia="Calibri" w:hAnsi="Calibri" w:cs="Calibri"/>
                <w:b/>
                <w:color w:val="000000" w:themeColor="text1"/>
              </w:rPr>
            </w:pPr>
            <w:r w:rsidRPr="000D6EEC">
              <w:rPr>
                <w:rFonts w:ascii="Calibri" w:eastAsia="Calibri" w:hAnsi="Calibri" w:cs="Calibri"/>
                <w:b/>
                <w:color w:val="000000" w:themeColor="text1"/>
              </w:rPr>
              <w:t>X</w:t>
            </w:r>
          </w:p>
        </w:tc>
      </w:tr>
      <w:tr w:rsidR="000D6EEC" w:rsidRPr="000D6EEC" w14:paraId="1069917F" w14:textId="77777777" w:rsidTr="00042156">
        <w:trPr>
          <w:trHeight w:val="220"/>
        </w:trPr>
        <w:tc>
          <w:tcPr>
            <w:tcW w:w="1242" w:type="dxa"/>
            <w:shd w:val="clear" w:color="auto" w:fill="FBE5D5"/>
          </w:tcPr>
          <w:p w14:paraId="5DE86903" w14:textId="77777777" w:rsidR="00C86214" w:rsidRPr="000D6EEC" w:rsidRDefault="00C86214" w:rsidP="00C86214">
            <w:pPr>
              <w:rPr>
                <w:rFonts w:ascii="Calibri" w:eastAsia="Calibri" w:hAnsi="Calibri" w:cs="Calibri"/>
                <w:b/>
                <w:bCs/>
                <w:color w:val="000000" w:themeColor="text1"/>
              </w:rPr>
            </w:pPr>
            <w:r w:rsidRPr="000D6EEC">
              <w:rPr>
                <w:rFonts w:ascii="Calibri" w:eastAsia="Calibri" w:hAnsi="Calibri" w:cs="Calibri"/>
                <w:bCs/>
                <w:color w:val="000000" w:themeColor="text1"/>
              </w:rPr>
              <w:t>Opción c)</w:t>
            </w:r>
          </w:p>
        </w:tc>
        <w:tc>
          <w:tcPr>
            <w:tcW w:w="6379" w:type="dxa"/>
            <w:gridSpan w:val="3"/>
            <w:tcBorders>
              <w:right w:val="single" w:sz="4" w:space="0" w:color="auto"/>
            </w:tcBorders>
            <w:shd w:val="clear" w:color="auto" w:fill="FFFFFF"/>
          </w:tcPr>
          <w:p w14:paraId="38117587" w14:textId="5BB74961" w:rsidR="00C86214" w:rsidRPr="000D6EEC" w:rsidRDefault="007E67F7" w:rsidP="00C86214">
            <w:pPr>
              <w:rPr>
                <w:rFonts w:ascii="Calibri" w:eastAsia="Times New Roman" w:hAnsi="Calibri" w:cs="Calibri"/>
                <w:color w:val="000000" w:themeColor="text1"/>
                <w:lang w:val="es-CO" w:eastAsia="es-CO"/>
              </w:rPr>
            </w:pPr>
            <w:r w:rsidRPr="000D6EEC">
              <w:rPr>
                <w:rFonts w:ascii="Calibri" w:eastAsia="Times New Roman" w:hAnsi="Calibri" w:cs="Calibri"/>
                <w:color w:val="000000" w:themeColor="text1"/>
                <w:lang w:val="es-CO" w:eastAsia="es-CO"/>
              </w:rPr>
              <w:t>Evitar que la empresa tenga que pagar impuestos.</w:t>
            </w:r>
          </w:p>
        </w:tc>
        <w:tc>
          <w:tcPr>
            <w:tcW w:w="2693" w:type="dxa"/>
            <w:tcBorders>
              <w:left w:val="single" w:sz="4" w:space="0" w:color="auto"/>
            </w:tcBorders>
            <w:shd w:val="clear" w:color="auto" w:fill="FFFFFF"/>
          </w:tcPr>
          <w:p w14:paraId="10D682EE" w14:textId="77777777" w:rsidR="00C86214" w:rsidRPr="000D6EEC" w:rsidRDefault="00C86214" w:rsidP="00C86214">
            <w:pPr>
              <w:rPr>
                <w:rFonts w:ascii="Calibri" w:eastAsia="Calibri" w:hAnsi="Calibri" w:cs="Calibri"/>
                <w:bCs/>
                <w:color w:val="000000" w:themeColor="text1"/>
              </w:rPr>
            </w:pPr>
          </w:p>
        </w:tc>
      </w:tr>
      <w:tr w:rsidR="000D6EEC" w:rsidRPr="000D6EEC" w14:paraId="3EA28FE7" w14:textId="77777777" w:rsidTr="00042156">
        <w:trPr>
          <w:trHeight w:val="220"/>
        </w:trPr>
        <w:tc>
          <w:tcPr>
            <w:tcW w:w="1242" w:type="dxa"/>
            <w:shd w:val="clear" w:color="auto" w:fill="FBE5D5"/>
          </w:tcPr>
          <w:p w14:paraId="3CFF6EFB" w14:textId="77777777" w:rsidR="00C86214" w:rsidRPr="000D6EEC" w:rsidRDefault="00C86214" w:rsidP="00C86214">
            <w:pPr>
              <w:rPr>
                <w:rFonts w:ascii="Calibri" w:eastAsia="Calibri" w:hAnsi="Calibri" w:cs="Calibri"/>
                <w:b/>
                <w:bCs/>
                <w:color w:val="000000" w:themeColor="text1"/>
              </w:rPr>
            </w:pPr>
            <w:r w:rsidRPr="000D6EEC">
              <w:rPr>
                <w:rFonts w:ascii="Calibri" w:eastAsia="Calibri" w:hAnsi="Calibri" w:cs="Calibri"/>
                <w:bCs/>
                <w:color w:val="000000" w:themeColor="text1"/>
              </w:rPr>
              <w:lastRenderedPageBreak/>
              <w:t>Opción d)</w:t>
            </w:r>
          </w:p>
        </w:tc>
        <w:tc>
          <w:tcPr>
            <w:tcW w:w="6379" w:type="dxa"/>
            <w:gridSpan w:val="3"/>
            <w:tcBorders>
              <w:right w:val="single" w:sz="4" w:space="0" w:color="auto"/>
            </w:tcBorders>
            <w:shd w:val="clear" w:color="auto" w:fill="FFFFFF"/>
          </w:tcPr>
          <w:p w14:paraId="2E5175B7" w14:textId="71F7F2F1" w:rsidR="00C86214" w:rsidRPr="000D6EEC" w:rsidRDefault="007E67F7" w:rsidP="00C86214">
            <w:pPr>
              <w:rPr>
                <w:rFonts w:ascii="Calibri" w:eastAsia="Times New Roman" w:hAnsi="Calibri" w:cs="Calibri"/>
                <w:color w:val="000000" w:themeColor="text1"/>
                <w:lang w:val="es-CO" w:eastAsia="es-CO"/>
              </w:rPr>
            </w:pPr>
            <w:r w:rsidRPr="000D6EEC">
              <w:rPr>
                <w:rFonts w:ascii="Calibri" w:eastAsia="Times New Roman" w:hAnsi="Calibri" w:cs="Calibri"/>
                <w:color w:val="000000" w:themeColor="text1"/>
                <w:lang w:val="es-CO" w:eastAsia="es-CO"/>
              </w:rPr>
              <w:t>Sustituir completamente el criterio técnico del contador.</w:t>
            </w:r>
          </w:p>
        </w:tc>
        <w:tc>
          <w:tcPr>
            <w:tcW w:w="2693" w:type="dxa"/>
            <w:tcBorders>
              <w:left w:val="single" w:sz="4" w:space="0" w:color="auto"/>
            </w:tcBorders>
            <w:shd w:val="clear" w:color="auto" w:fill="FFFFFF"/>
          </w:tcPr>
          <w:p w14:paraId="061DC1DB" w14:textId="77777777" w:rsidR="00C86214" w:rsidRPr="000D6EEC" w:rsidRDefault="00C86214" w:rsidP="00C86214">
            <w:pPr>
              <w:rPr>
                <w:rFonts w:ascii="Calibri" w:eastAsia="Calibri" w:hAnsi="Calibri" w:cs="Calibri"/>
                <w:bCs/>
                <w:color w:val="000000" w:themeColor="text1"/>
              </w:rPr>
            </w:pPr>
          </w:p>
        </w:tc>
      </w:tr>
      <w:tr w:rsidR="000D6EEC" w:rsidRPr="000D6EEC" w14:paraId="79389CC7" w14:textId="77777777" w:rsidTr="00042156">
        <w:trPr>
          <w:trHeight w:val="220"/>
        </w:trPr>
        <w:tc>
          <w:tcPr>
            <w:tcW w:w="2376" w:type="dxa"/>
            <w:gridSpan w:val="3"/>
            <w:shd w:val="clear" w:color="auto" w:fill="FBE5D5"/>
          </w:tcPr>
          <w:p w14:paraId="7D77643C" w14:textId="77777777" w:rsidR="00C86214" w:rsidRPr="000D6EEC" w:rsidRDefault="00C86214" w:rsidP="00C86214">
            <w:pPr>
              <w:rPr>
                <w:rFonts w:ascii="Calibri" w:eastAsia="Calibri" w:hAnsi="Calibri" w:cs="Calibri"/>
                <w:b/>
                <w:bCs/>
                <w:color w:val="000000" w:themeColor="text1"/>
              </w:rPr>
            </w:pPr>
            <w:r w:rsidRPr="000D6EEC">
              <w:rPr>
                <w:rFonts w:ascii="Calibri" w:eastAsia="Calibri" w:hAnsi="Calibri" w:cs="Calibri"/>
                <w:bCs/>
                <w:color w:val="000000" w:themeColor="text1"/>
              </w:rPr>
              <w:t>Comentario respuesta correcta</w:t>
            </w:r>
          </w:p>
        </w:tc>
        <w:tc>
          <w:tcPr>
            <w:tcW w:w="7938" w:type="dxa"/>
            <w:gridSpan w:val="2"/>
            <w:shd w:val="clear" w:color="auto" w:fill="FFFFFF"/>
          </w:tcPr>
          <w:p w14:paraId="2F1C981A" w14:textId="77777777" w:rsidR="0075139D" w:rsidRPr="000D6EEC" w:rsidRDefault="00C86214" w:rsidP="0075139D">
            <w:pPr>
              <w:rPr>
                <w:rFonts w:ascii="Calibri" w:eastAsia="Times New Roman" w:hAnsi="Calibri" w:cs="Calibri"/>
                <w:color w:val="000000" w:themeColor="text1"/>
                <w:lang w:val="es-CO" w:eastAsia="es-CO"/>
              </w:rPr>
            </w:pPr>
            <w:r w:rsidRPr="000D6EEC">
              <w:rPr>
                <w:rFonts w:ascii="Calibri" w:eastAsia="Calibri" w:hAnsi="Calibri" w:cs="Calibri"/>
                <w:bCs/>
                <w:color w:val="000000" w:themeColor="text1"/>
              </w:rPr>
              <w:t>¡Muy bien! Ha acertado la respuesta.</w:t>
            </w:r>
            <w:r w:rsidR="00C24DC6" w:rsidRPr="000D6EEC">
              <w:rPr>
                <w:rFonts w:ascii="Calibri" w:eastAsia="Calibri" w:hAnsi="Calibri" w:cs="Calibri"/>
                <w:bCs/>
                <w:color w:val="000000" w:themeColor="text1"/>
              </w:rPr>
              <w:t xml:space="preserve">  </w:t>
            </w:r>
            <w:r w:rsidR="0075139D" w:rsidRPr="000D6EEC">
              <w:rPr>
                <w:rFonts w:ascii="Calibri" w:eastAsia="Times New Roman" w:hAnsi="Calibri" w:cs="Calibri"/>
                <w:color w:val="000000" w:themeColor="text1"/>
                <w:lang w:val="es-CO" w:eastAsia="es-CO"/>
              </w:rPr>
              <w:t>El valor del software contable no está solo en la digitación, sino en su capacidad para apoyar el control del proceso contable. Permite crear comprobantes, validar datos antes de guardar, consultar auxiliares, generar saldos, revisar cambios y conservar trazabilidad sobre lo registrado.</w:t>
            </w:r>
          </w:p>
          <w:p w14:paraId="684D5166" w14:textId="7703DFC1" w:rsidR="00C86214" w:rsidRPr="000D6EEC" w:rsidRDefault="00C86214" w:rsidP="00C86214">
            <w:pPr>
              <w:rPr>
                <w:rFonts w:ascii="Calibri" w:eastAsia="Calibri" w:hAnsi="Calibri" w:cs="Calibri"/>
                <w:bCs/>
                <w:color w:val="000000" w:themeColor="text1"/>
                <w:lang w:val="es-CO"/>
              </w:rPr>
            </w:pPr>
          </w:p>
        </w:tc>
      </w:tr>
      <w:tr w:rsidR="000D6EEC" w:rsidRPr="000D6EEC" w14:paraId="71BD95B0" w14:textId="77777777" w:rsidTr="00042156">
        <w:trPr>
          <w:trHeight w:val="220"/>
        </w:trPr>
        <w:tc>
          <w:tcPr>
            <w:tcW w:w="2376" w:type="dxa"/>
            <w:gridSpan w:val="3"/>
            <w:shd w:val="clear" w:color="auto" w:fill="FBE5D5"/>
          </w:tcPr>
          <w:p w14:paraId="0BE37F9F" w14:textId="77777777" w:rsidR="00C86214" w:rsidRPr="000D6EEC" w:rsidRDefault="00C86214" w:rsidP="00C86214">
            <w:pPr>
              <w:rPr>
                <w:rFonts w:ascii="Calibri" w:eastAsia="Calibri" w:hAnsi="Calibri" w:cs="Calibri"/>
                <w:b/>
                <w:bCs/>
                <w:color w:val="000000" w:themeColor="text1"/>
              </w:rPr>
            </w:pPr>
            <w:r w:rsidRPr="000D6EEC">
              <w:rPr>
                <w:rFonts w:ascii="Calibri" w:eastAsia="Calibri" w:hAnsi="Calibri" w:cs="Calibri"/>
                <w:bCs/>
                <w:color w:val="000000" w:themeColor="text1"/>
              </w:rPr>
              <w:t>Comentario respuesta incorrecta</w:t>
            </w:r>
          </w:p>
        </w:tc>
        <w:tc>
          <w:tcPr>
            <w:tcW w:w="7938" w:type="dxa"/>
            <w:gridSpan w:val="2"/>
            <w:tcBorders>
              <w:bottom w:val="single" w:sz="4" w:space="0" w:color="auto"/>
            </w:tcBorders>
            <w:shd w:val="clear" w:color="auto" w:fill="FFFFFF"/>
          </w:tcPr>
          <w:p w14:paraId="31A3BE05" w14:textId="77777777" w:rsidR="00C86214" w:rsidRPr="000D6EEC" w:rsidRDefault="00C86214" w:rsidP="00C86214">
            <w:pPr>
              <w:rPr>
                <w:rFonts w:ascii="Calibri" w:eastAsia="Calibri" w:hAnsi="Calibri" w:cs="Calibri"/>
                <w:bCs/>
                <w:color w:val="000000" w:themeColor="text1"/>
              </w:rPr>
            </w:pPr>
            <w:r w:rsidRPr="000D6EEC">
              <w:rPr>
                <w:rFonts w:ascii="Calibri" w:eastAsia="Calibri" w:hAnsi="Calibri" w:cs="Calibri"/>
                <w:bCs/>
                <w:color w:val="000000" w:themeColor="text1"/>
              </w:rPr>
              <w:t>Lo sentimos, su respuesta no es la correcta.</w:t>
            </w:r>
          </w:p>
        </w:tc>
      </w:tr>
      <w:tr w:rsidR="000D6EEC" w:rsidRPr="000D6EEC" w14:paraId="4D16C4AB" w14:textId="77777777" w:rsidTr="00042156">
        <w:trPr>
          <w:trHeight w:val="220"/>
        </w:trPr>
        <w:tc>
          <w:tcPr>
            <w:tcW w:w="2376" w:type="dxa"/>
            <w:gridSpan w:val="3"/>
            <w:shd w:val="clear" w:color="auto" w:fill="FBE5D5"/>
          </w:tcPr>
          <w:p w14:paraId="112472E8" w14:textId="0167916B" w:rsidR="00C86214" w:rsidRPr="000D6EEC" w:rsidRDefault="00C86214" w:rsidP="00C86214">
            <w:pPr>
              <w:rPr>
                <w:rFonts w:ascii="Calibri" w:eastAsia="Calibri" w:hAnsi="Calibri" w:cs="Calibri"/>
                <w:b/>
                <w:bCs/>
                <w:color w:val="000000" w:themeColor="text1"/>
              </w:rPr>
            </w:pPr>
            <w:r w:rsidRPr="000D6EEC">
              <w:rPr>
                <w:rFonts w:ascii="Calibri" w:eastAsia="Calibri" w:hAnsi="Calibri" w:cs="Calibri"/>
                <w:b/>
                <w:bCs/>
                <w:color w:val="000000" w:themeColor="text1"/>
              </w:rPr>
              <w:t>Pregunta 20</w:t>
            </w:r>
          </w:p>
        </w:tc>
        <w:tc>
          <w:tcPr>
            <w:tcW w:w="5245" w:type="dxa"/>
            <w:tcBorders>
              <w:top w:val="single" w:sz="4" w:space="0" w:color="auto"/>
              <w:right w:val="single" w:sz="4" w:space="0" w:color="auto"/>
            </w:tcBorders>
            <w:shd w:val="clear" w:color="auto" w:fill="FBE5D5"/>
          </w:tcPr>
          <w:p w14:paraId="3E58EC66" w14:textId="20BE4A82" w:rsidR="00C86214" w:rsidRPr="000D6EEC" w:rsidRDefault="007820C7" w:rsidP="00C86214">
            <w:pPr>
              <w:rPr>
                <w:rFonts w:ascii="Calibri" w:eastAsia="Times New Roman" w:hAnsi="Calibri" w:cs="Calibri"/>
                <w:color w:val="000000" w:themeColor="text1"/>
                <w:lang w:val="es-CO" w:eastAsia="es-CO"/>
              </w:rPr>
            </w:pPr>
            <w:r w:rsidRPr="000D6EEC">
              <w:rPr>
                <w:rFonts w:ascii="Calibri" w:eastAsia="Times New Roman" w:hAnsi="Calibri" w:cs="Calibri"/>
                <w:color w:val="000000" w:themeColor="text1"/>
                <w:lang w:val="es-CO" w:eastAsia="es-CO"/>
              </w:rPr>
              <w:t>Al iniciar un nuevo ciclo contable, el proceso de dar continuidad a los saldos de cuentas permanentes (como bancos, inventarios y proveedores) se conoce como:</w:t>
            </w:r>
          </w:p>
        </w:tc>
        <w:tc>
          <w:tcPr>
            <w:tcW w:w="2693" w:type="dxa"/>
            <w:tcBorders>
              <w:top w:val="single" w:sz="4" w:space="0" w:color="auto"/>
              <w:left w:val="single" w:sz="4" w:space="0" w:color="auto"/>
            </w:tcBorders>
            <w:shd w:val="clear" w:color="auto" w:fill="FFFFFF" w:themeFill="background1"/>
          </w:tcPr>
          <w:p w14:paraId="7471CEC8" w14:textId="77777777" w:rsidR="00C86214" w:rsidRPr="000D6EEC" w:rsidRDefault="00C86214" w:rsidP="00C86214">
            <w:pPr>
              <w:rPr>
                <w:rFonts w:ascii="Calibri" w:eastAsia="Calibri" w:hAnsi="Calibri" w:cs="Calibri"/>
                <w:b/>
                <w:i/>
                <w:color w:val="000000" w:themeColor="text1"/>
              </w:rPr>
            </w:pPr>
          </w:p>
        </w:tc>
      </w:tr>
      <w:tr w:rsidR="000D6EEC" w:rsidRPr="000D6EEC" w14:paraId="248D5A12" w14:textId="77777777" w:rsidTr="00042156">
        <w:trPr>
          <w:trHeight w:val="220"/>
        </w:trPr>
        <w:tc>
          <w:tcPr>
            <w:tcW w:w="1242" w:type="dxa"/>
            <w:shd w:val="clear" w:color="auto" w:fill="FBE5D5"/>
          </w:tcPr>
          <w:p w14:paraId="7D83B141" w14:textId="77777777" w:rsidR="00C86214" w:rsidRPr="000D6EEC" w:rsidRDefault="00C86214" w:rsidP="00C86214">
            <w:pPr>
              <w:rPr>
                <w:rFonts w:ascii="Calibri" w:eastAsia="Calibri" w:hAnsi="Calibri" w:cs="Calibri"/>
                <w:b/>
                <w:bCs/>
                <w:color w:val="000000" w:themeColor="text1"/>
              </w:rPr>
            </w:pPr>
            <w:r w:rsidRPr="000D6EEC">
              <w:rPr>
                <w:rFonts w:ascii="Calibri" w:eastAsia="Calibri" w:hAnsi="Calibri" w:cs="Calibri"/>
                <w:bCs/>
                <w:color w:val="000000" w:themeColor="text1"/>
              </w:rPr>
              <w:t>Opción a)</w:t>
            </w:r>
          </w:p>
        </w:tc>
        <w:tc>
          <w:tcPr>
            <w:tcW w:w="6379" w:type="dxa"/>
            <w:gridSpan w:val="3"/>
            <w:tcBorders>
              <w:right w:val="single" w:sz="4" w:space="0" w:color="auto"/>
            </w:tcBorders>
            <w:shd w:val="clear" w:color="auto" w:fill="FFFFFF"/>
          </w:tcPr>
          <w:p w14:paraId="40340259" w14:textId="2EE25943" w:rsidR="00C86214" w:rsidRPr="000D6EEC" w:rsidRDefault="007820C7" w:rsidP="00C86214">
            <w:pPr>
              <w:rPr>
                <w:rFonts w:ascii="Calibri" w:eastAsia="Times New Roman" w:hAnsi="Calibri" w:cs="Calibri"/>
                <w:color w:val="000000" w:themeColor="text1"/>
                <w:lang w:val="es-CO" w:eastAsia="es-CO"/>
              </w:rPr>
            </w:pPr>
            <w:r w:rsidRPr="000D6EEC">
              <w:rPr>
                <w:rFonts w:ascii="Calibri" w:eastAsia="Times New Roman" w:hAnsi="Calibri" w:cs="Calibri"/>
                <w:color w:val="000000" w:themeColor="text1"/>
                <w:lang w:val="es-CO" w:eastAsia="es-CO"/>
              </w:rPr>
              <w:t>Cierre contable.</w:t>
            </w:r>
          </w:p>
        </w:tc>
        <w:tc>
          <w:tcPr>
            <w:tcW w:w="2693" w:type="dxa"/>
            <w:tcBorders>
              <w:left w:val="single" w:sz="4" w:space="0" w:color="auto"/>
            </w:tcBorders>
            <w:shd w:val="clear" w:color="auto" w:fill="FFFFFF"/>
          </w:tcPr>
          <w:p w14:paraId="264AF45D" w14:textId="77777777" w:rsidR="00C86214" w:rsidRPr="000D6EEC" w:rsidRDefault="00C86214" w:rsidP="00C86214">
            <w:pPr>
              <w:rPr>
                <w:rFonts w:ascii="Calibri" w:eastAsia="Calibri" w:hAnsi="Calibri" w:cs="Calibri"/>
                <w:b/>
                <w:i/>
                <w:color w:val="000000" w:themeColor="text1"/>
              </w:rPr>
            </w:pPr>
          </w:p>
        </w:tc>
      </w:tr>
      <w:tr w:rsidR="000D6EEC" w:rsidRPr="000D6EEC" w14:paraId="20EA9B18" w14:textId="77777777" w:rsidTr="00042156">
        <w:trPr>
          <w:trHeight w:val="220"/>
        </w:trPr>
        <w:tc>
          <w:tcPr>
            <w:tcW w:w="1242" w:type="dxa"/>
            <w:shd w:val="clear" w:color="auto" w:fill="FBE5D5"/>
          </w:tcPr>
          <w:p w14:paraId="5DC5268D" w14:textId="77777777" w:rsidR="00C86214" w:rsidRPr="000D6EEC" w:rsidRDefault="00C86214" w:rsidP="00C86214">
            <w:pPr>
              <w:rPr>
                <w:rFonts w:ascii="Calibri" w:eastAsia="Calibri" w:hAnsi="Calibri" w:cs="Calibri"/>
                <w:b/>
                <w:bCs/>
                <w:color w:val="000000" w:themeColor="text1"/>
              </w:rPr>
            </w:pPr>
            <w:r w:rsidRPr="000D6EEC">
              <w:rPr>
                <w:rFonts w:ascii="Calibri" w:eastAsia="Calibri" w:hAnsi="Calibri" w:cs="Calibri"/>
                <w:bCs/>
                <w:color w:val="000000" w:themeColor="text1"/>
              </w:rPr>
              <w:t>Opción b)</w:t>
            </w:r>
          </w:p>
        </w:tc>
        <w:tc>
          <w:tcPr>
            <w:tcW w:w="6379" w:type="dxa"/>
            <w:gridSpan w:val="3"/>
            <w:tcBorders>
              <w:right w:val="single" w:sz="4" w:space="0" w:color="auto"/>
            </w:tcBorders>
            <w:shd w:val="clear" w:color="auto" w:fill="FFFFFF"/>
          </w:tcPr>
          <w:p w14:paraId="6F64CA08" w14:textId="71335810" w:rsidR="00C86214" w:rsidRPr="000D6EEC" w:rsidRDefault="007820C7" w:rsidP="00C86214">
            <w:pPr>
              <w:rPr>
                <w:rFonts w:ascii="Calibri" w:eastAsia="Times New Roman" w:hAnsi="Calibri" w:cs="Calibri"/>
                <w:color w:val="000000" w:themeColor="text1"/>
                <w:lang w:val="es-CO" w:eastAsia="es-CO"/>
              </w:rPr>
            </w:pPr>
            <w:r w:rsidRPr="000D6EEC">
              <w:rPr>
                <w:rFonts w:ascii="Calibri" w:eastAsia="Times New Roman" w:hAnsi="Calibri" w:cs="Calibri"/>
                <w:color w:val="000000" w:themeColor="text1"/>
                <w:lang w:val="es-CO" w:eastAsia="es-CO"/>
              </w:rPr>
              <w:t>Ajuste por inflación.</w:t>
            </w:r>
          </w:p>
        </w:tc>
        <w:tc>
          <w:tcPr>
            <w:tcW w:w="2693" w:type="dxa"/>
            <w:tcBorders>
              <w:left w:val="single" w:sz="4" w:space="0" w:color="auto"/>
            </w:tcBorders>
            <w:shd w:val="clear" w:color="auto" w:fill="FFFFFF"/>
          </w:tcPr>
          <w:p w14:paraId="08A79ACF" w14:textId="380631D1" w:rsidR="00C86214" w:rsidRPr="000D6EEC" w:rsidRDefault="00C86214" w:rsidP="00E15DD8">
            <w:pPr>
              <w:jc w:val="center"/>
              <w:rPr>
                <w:rFonts w:ascii="Calibri" w:eastAsia="Calibri" w:hAnsi="Calibri" w:cs="Calibri"/>
                <w:b/>
                <w:iCs/>
                <w:color w:val="000000" w:themeColor="text1"/>
              </w:rPr>
            </w:pPr>
          </w:p>
        </w:tc>
      </w:tr>
      <w:tr w:rsidR="000D6EEC" w:rsidRPr="000D6EEC" w14:paraId="6C06442F" w14:textId="77777777" w:rsidTr="00042156">
        <w:trPr>
          <w:trHeight w:val="220"/>
        </w:trPr>
        <w:tc>
          <w:tcPr>
            <w:tcW w:w="1242" w:type="dxa"/>
            <w:shd w:val="clear" w:color="auto" w:fill="FBE5D5"/>
          </w:tcPr>
          <w:p w14:paraId="634C9B6B" w14:textId="77777777" w:rsidR="00C86214" w:rsidRPr="000D6EEC" w:rsidRDefault="00C86214" w:rsidP="00C86214">
            <w:pPr>
              <w:rPr>
                <w:rFonts w:ascii="Calibri" w:eastAsia="Calibri" w:hAnsi="Calibri" w:cs="Calibri"/>
                <w:b/>
                <w:bCs/>
                <w:color w:val="000000" w:themeColor="text1"/>
              </w:rPr>
            </w:pPr>
            <w:r w:rsidRPr="000D6EEC">
              <w:rPr>
                <w:rFonts w:ascii="Calibri" w:eastAsia="Calibri" w:hAnsi="Calibri" w:cs="Calibri"/>
                <w:bCs/>
                <w:color w:val="000000" w:themeColor="text1"/>
              </w:rPr>
              <w:t>Opción c)</w:t>
            </w:r>
          </w:p>
        </w:tc>
        <w:tc>
          <w:tcPr>
            <w:tcW w:w="6379" w:type="dxa"/>
            <w:gridSpan w:val="3"/>
            <w:tcBorders>
              <w:right w:val="single" w:sz="4" w:space="0" w:color="auto"/>
            </w:tcBorders>
            <w:shd w:val="clear" w:color="auto" w:fill="FFFFFF"/>
          </w:tcPr>
          <w:p w14:paraId="0CF33E74" w14:textId="73E698AD" w:rsidR="00C86214" w:rsidRPr="000D6EEC" w:rsidRDefault="007820C7" w:rsidP="00C86214">
            <w:pPr>
              <w:rPr>
                <w:rFonts w:ascii="Calibri" w:eastAsia="Times New Roman" w:hAnsi="Calibri" w:cs="Calibri"/>
                <w:color w:val="000000" w:themeColor="text1"/>
                <w:lang w:val="es-CO" w:eastAsia="es-CO"/>
              </w:rPr>
            </w:pPr>
            <w:r w:rsidRPr="000D6EEC">
              <w:rPr>
                <w:rFonts w:ascii="Calibri" w:eastAsia="Times New Roman" w:hAnsi="Calibri" w:cs="Calibri"/>
                <w:color w:val="000000" w:themeColor="text1"/>
                <w:lang w:val="es-CO" w:eastAsia="es-CO"/>
              </w:rPr>
              <w:t>Balanza de comprobación.</w:t>
            </w:r>
          </w:p>
        </w:tc>
        <w:tc>
          <w:tcPr>
            <w:tcW w:w="2693" w:type="dxa"/>
            <w:tcBorders>
              <w:left w:val="single" w:sz="4" w:space="0" w:color="auto"/>
            </w:tcBorders>
            <w:shd w:val="clear" w:color="auto" w:fill="FFFFFF"/>
          </w:tcPr>
          <w:p w14:paraId="6AAF8ECD" w14:textId="77777777" w:rsidR="00C86214" w:rsidRPr="000D6EEC" w:rsidRDefault="00C86214" w:rsidP="00C86214">
            <w:pPr>
              <w:rPr>
                <w:rFonts w:ascii="Calibri" w:eastAsia="Calibri" w:hAnsi="Calibri" w:cs="Calibri"/>
                <w:b/>
                <w:i/>
                <w:color w:val="000000" w:themeColor="text1"/>
              </w:rPr>
            </w:pPr>
          </w:p>
        </w:tc>
      </w:tr>
      <w:tr w:rsidR="000D6EEC" w:rsidRPr="000D6EEC" w14:paraId="7BD9310E" w14:textId="77777777" w:rsidTr="00042156">
        <w:trPr>
          <w:trHeight w:val="220"/>
        </w:trPr>
        <w:tc>
          <w:tcPr>
            <w:tcW w:w="1242" w:type="dxa"/>
            <w:shd w:val="clear" w:color="auto" w:fill="FBE5D5"/>
          </w:tcPr>
          <w:p w14:paraId="4772A6A0" w14:textId="77777777" w:rsidR="003C3CB4" w:rsidRPr="000D6EEC" w:rsidRDefault="003C3CB4" w:rsidP="003C3CB4">
            <w:pPr>
              <w:rPr>
                <w:rFonts w:ascii="Calibri" w:eastAsia="Calibri" w:hAnsi="Calibri" w:cs="Calibri"/>
                <w:b/>
                <w:bCs/>
                <w:color w:val="000000" w:themeColor="text1"/>
              </w:rPr>
            </w:pPr>
            <w:r w:rsidRPr="000D6EEC">
              <w:rPr>
                <w:rFonts w:ascii="Calibri" w:eastAsia="Calibri" w:hAnsi="Calibri" w:cs="Calibri"/>
                <w:bCs/>
                <w:color w:val="000000" w:themeColor="text1"/>
              </w:rPr>
              <w:t>Opción d)</w:t>
            </w:r>
          </w:p>
        </w:tc>
        <w:tc>
          <w:tcPr>
            <w:tcW w:w="6379" w:type="dxa"/>
            <w:gridSpan w:val="3"/>
            <w:tcBorders>
              <w:right w:val="single" w:sz="4" w:space="0" w:color="auto"/>
            </w:tcBorders>
            <w:shd w:val="clear" w:color="auto" w:fill="FFFFFF"/>
          </w:tcPr>
          <w:p w14:paraId="146F232A" w14:textId="320F033B" w:rsidR="003C3CB4" w:rsidRPr="000D6EEC" w:rsidRDefault="00B45B59" w:rsidP="003C3CB4">
            <w:pPr>
              <w:rPr>
                <w:rFonts w:ascii="Calibri" w:eastAsia="Times New Roman" w:hAnsi="Calibri" w:cs="Calibri"/>
                <w:color w:val="000000" w:themeColor="text1"/>
                <w:lang w:val="es-CO" w:eastAsia="es-CO"/>
              </w:rPr>
            </w:pPr>
            <w:r w:rsidRPr="000D6EEC">
              <w:rPr>
                <w:rFonts w:ascii="Calibri" w:eastAsia="Times New Roman" w:hAnsi="Calibri" w:cs="Calibri"/>
                <w:color w:val="000000" w:themeColor="text1"/>
                <w:lang w:val="es-CO" w:eastAsia="es-CO"/>
              </w:rPr>
              <w:t>Reapertura contable.</w:t>
            </w:r>
          </w:p>
        </w:tc>
        <w:tc>
          <w:tcPr>
            <w:tcW w:w="2693" w:type="dxa"/>
            <w:tcBorders>
              <w:left w:val="single" w:sz="4" w:space="0" w:color="auto"/>
            </w:tcBorders>
            <w:shd w:val="clear" w:color="auto" w:fill="FFFFFF"/>
          </w:tcPr>
          <w:p w14:paraId="06A4D056" w14:textId="4B239D6B" w:rsidR="003C3CB4" w:rsidRPr="000D6EEC" w:rsidRDefault="00B45B59" w:rsidP="003C3CB4">
            <w:pPr>
              <w:jc w:val="center"/>
              <w:rPr>
                <w:rFonts w:ascii="Calibri" w:eastAsia="Calibri" w:hAnsi="Calibri" w:cs="Calibri"/>
                <w:b/>
                <w:iCs/>
                <w:color w:val="000000" w:themeColor="text1"/>
              </w:rPr>
            </w:pPr>
            <w:r w:rsidRPr="000D6EEC">
              <w:rPr>
                <w:rFonts w:ascii="Calibri" w:eastAsia="Calibri" w:hAnsi="Calibri" w:cs="Calibri"/>
                <w:b/>
                <w:iCs/>
                <w:color w:val="000000" w:themeColor="text1"/>
              </w:rPr>
              <w:t>X</w:t>
            </w:r>
          </w:p>
        </w:tc>
      </w:tr>
      <w:tr w:rsidR="000D6EEC" w:rsidRPr="000D6EEC" w14:paraId="3875F92D" w14:textId="77777777" w:rsidTr="00042156">
        <w:trPr>
          <w:trHeight w:val="220"/>
        </w:trPr>
        <w:tc>
          <w:tcPr>
            <w:tcW w:w="2376" w:type="dxa"/>
            <w:gridSpan w:val="3"/>
            <w:shd w:val="clear" w:color="auto" w:fill="FBE5D5"/>
          </w:tcPr>
          <w:p w14:paraId="563BE0AB" w14:textId="77777777" w:rsidR="003C3CB4" w:rsidRPr="000D6EEC" w:rsidRDefault="003C3CB4" w:rsidP="003C3CB4">
            <w:pPr>
              <w:rPr>
                <w:rFonts w:ascii="Calibri" w:eastAsia="Calibri" w:hAnsi="Calibri" w:cs="Calibri"/>
                <w:b/>
                <w:bCs/>
                <w:color w:val="000000" w:themeColor="text1"/>
              </w:rPr>
            </w:pPr>
            <w:r w:rsidRPr="000D6EEC">
              <w:rPr>
                <w:rFonts w:ascii="Calibri" w:eastAsia="Calibri" w:hAnsi="Calibri" w:cs="Calibri"/>
                <w:bCs/>
                <w:color w:val="000000" w:themeColor="text1"/>
              </w:rPr>
              <w:t>Comentario respuesta correcta</w:t>
            </w:r>
          </w:p>
        </w:tc>
        <w:tc>
          <w:tcPr>
            <w:tcW w:w="7938" w:type="dxa"/>
            <w:gridSpan w:val="2"/>
            <w:shd w:val="clear" w:color="auto" w:fill="FFFFFF"/>
          </w:tcPr>
          <w:p w14:paraId="5226E041" w14:textId="39464887" w:rsidR="003C3CB4" w:rsidRPr="000D6EEC" w:rsidRDefault="003C3CB4" w:rsidP="003C3CB4">
            <w:pPr>
              <w:rPr>
                <w:rFonts w:ascii="Calibri" w:eastAsia="Calibri" w:hAnsi="Calibri" w:cs="Calibri"/>
                <w:b/>
                <w:i/>
                <w:color w:val="000000" w:themeColor="text1"/>
              </w:rPr>
            </w:pPr>
            <w:r w:rsidRPr="000D6EEC">
              <w:rPr>
                <w:rFonts w:ascii="Calibri" w:eastAsia="Calibri" w:hAnsi="Calibri" w:cs="Calibri"/>
                <w:bCs/>
                <w:iCs/>
                <w:color w:val="000000" w:themeColor="text1"/>
              </w:rPr>
              <w:t xml:space="preserve">¡Muy bien! Ha acertado la respuesta. </w:t>
            </w:r>
            <w:r w:rsidR="00B45B59" w:rsidRPr="000D6EEC">
              <w:rPr>
                <w:rFonts w:ascii="Calibri" w:eastAsia="Times New Roman" w:hAnsi="Calibri" w:cs="Calibri"/>
                <w:color w:val="000000" w:themeColor="text1"/>
                <w:lang w:val="es-CO" w:eastAsia="es-CO"/>
              </w:rPr>
              <w:t>La reapertura contable permite iniciar un nuevo período manteniendo los saldos que deben continuar en la contabilidad, especialmente en cuentas de balance como activos, pasivos y patrimonio.</w:t>
            </w:r>
          </w:p>
        </w:tc>
      </w:tr>
      <w:tr w:rsidR="000D6EEC" w:rsidRPr="000D6EEC" w14:paraId="4A44E587" w14:textId="77777777" w:rsidTr="008D6263">
        <w:trPr>
          <w:trHeight w:val="220"/>
        </w:trPr>
        <w:tc>
          <w:tcPr>
            <w:tcW w:w="2376" w:type="dxa"/>
            <w:gridSpan w:val="3"/>
          </w:tcPr>
          <w:p w14:paraId="20E50BD7" w14:textId="77777777" w:rsidR="003C3CB4" w:rsidRPr="000D6EEC" w:rsidRDefault="003C3CB4" w:rsidP="003C3CB4">
            <w:pPr>
              <w:rPr>
                <w:rFonts w:ascii="Calibri" w:eastAsia="Calibri" w:hAnsi="Calibri" w:cs="Calibri"/>
                <w:b/>
                <w:bCs/>
                <w:color w:val="000000" w:themeColor="text1"/>
              </w:rPr>
            </w:pPr>
            <w:r w:rsidRPr="000D6EEC">
              <w:rPr>
                <w:rFonts w:ascii="Calibri" w:eastAsia="Calibri" w:hAnsi="Calibri" w:cs="Calibri"/>
                <w:bCs/>
                <w:color w:val="000000" w:themeColor="text1"/>
              </w:rPr>
              <w:t>Comentario respuesta incorrecta</w:t>
            </w:r>
          </w:p>
        </w:tc>
        <w:tc>
          <w:tcPr>
            <w:tcW w:w="7938" w:type="dxa"/>
            <w:gridSpan w:val="2"/>
            <w:shd w:val="clear" w:color="auto" w:fill="FFFFFF"/>
          </w:tcPr>
          <w:p w14:paraId="0E03FE71" w14:textId="77777777" w:rsidR="003C3CB4" w:rsidRPr="000D6EEC" w:rsidRDefault="003C3CB4" w:rsidP="003C3CB4">
            <w:pPr>
              <w:rPr>
                <w:rFonts w:ascii="Calibri" w:eastAsia="Calibri" w:hAnsi="Calibri" w:cs="Calibri"/>
                <w:b/>
                <w:i/>
                <w:color w:val="000000" w:themeColor="text1"/>
              </w:rPr>
            </w:pPr>
            <w:r w:rsidRPr="000D6EEC">
              <w:rPr>
                <w:rFonts w:ascii="Calibri" w:eastAsia="Calibri" w:hAnsi="Calibri" w:cs="Calibri"/>
                <w:bCs/>
                <w:iCs/>
                <w:color w:val="000000" w:themeColor="text1"/>
              </w:rPr>
              <w:t>Lo sentimos, su respuesta no es la correcta.</w:t>
            </w:r>
          </w:p>
        </w:tc>
      </w:tr>
    </w:tbl>
    <w:tbl>
      <w:tblPr>
        <w:tblStyle w:val="a"/>
        <w:tblW w:w="10314" w:type="dxa"/>
        <w:tblInd w:w="-68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Layout w:type="fixed"/>
        <w:tblLook w:val="04A0" w:firstRow="1" w:lastRow="0" w:firstColumn="1" w:lastColumn="0" w:noHBand="0" w:noVBand="1"/>
      </w:tblPr>
      <w:tblGrid>
        <w:gridCol w:w="2534"/>
        <w:gridCol w:w="7780"/>
      </w:tblGrid>
      <w:tr w:rsidR="000D6EEC" w:rsidRPr="000D6EEC" w14:paraId="4273C65D" w14:textId="77777777" w:rsidTr="008D6263">
        <w:trPr>
          <w:cnfStyle w:val="100000000000" w:firstRow="1" w:lastRow="0" w:firstColumn="0" w:lastColumn="0" w:oddVBand="0" w:evenVBand="0" w:oddHBand="0"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0314" w:type="dxa"/>
            <w:gridSpan w:val="2"/>
            <w:shd w:val="clear" w:color="auto" w:fill="FFD966"/>
          </w:tcPr>
          <w:p w14:paraId="6910BEC7" w14:textId="77777777" w:rsidR="004140D8" w:rsidRPr="000D6EEC" w:rsidRDefault="004140D8" w:rsidP="004140D8">
            <w:pPr>
              <w:widowControl w:val="0"/>
              <w:jc w:val="center"/>
              <w:rPr>
                <w:rFonts w:ascii="Calibri" w:eastAsia="Calibri" w:hAnsi="Calibri" w:cs="Calibri"/>
                <w:color w:val="000000" w:themeColor="text1"/>
              </w:rPr>
            </w:pPr>
            <w:r w:rsidRPr="000D6EEC">
              <w:rPr>
                <w:rFonts w:ascii="Calibri" w:eastAsia="Calibri" w:hAnsi="Calibri" w:cs="Calibri"/>
                <w:color w:val="000000" w:themeColor="text1"/>
              </w:rPr>
              <w:t>MENSAJE FINAL ACTIVIDAD</w:t>
            </w:r>
          </w:p>
        </w:tc>
      </w:tr>
      <w:tr w:rsidR="000D6EEC" w:rsidRPr="000D6EEC" w14:paraId="4B938604" w14:textId="77777777" w:rsidTr="008D626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tcPr>
          <w:p w14:paraId="6E8DB11A" w14:textId="77777777" w:rsidR="004140D8" w:rsidRPr="000D6EEC" w:rsidRDefault="004140D8" w:rsidP="004140D8">
            <w:pPr>
              <w:widowControl w:val="0"/>
              <w:rPr>
                <w:rFonts w:ascii="Calibri" w:eastAsia="Calibri" w:hAnsi="Calibri" w:cs="Calibri"/>
                <w:color w:val="000000" w:themeColor="text1"/>
              </w:rPr>
            </w:pPr>
            <w:r w:rsidRPr="000D6EEC">
              <w:rPr>
                <w:rFonts w:ascii="Calibri" w:eastAsia="Calibri" w:hAnsi="Calibri" w:cs="Calibri"/>
                <w:color w:val="000000" w:themeColor="text1"/>
              </w:rPr>
              <w:t>Mensaje cuando supera el 70% de respuestas correctas</w:t>
            </w:r>
          </w:p>
        </w:tc>
        <w:tc>
          <w:tcPr>
            <w:tcW w:w="7780" w:type="dxa"/>
          </w:tcPr>
          <w:p w14:paraId="4CD0320C" w14:textId="39974D71" w:rsidR="004140D8" w:rsidRPr="000D6EEC" w:rsidRDefault="004140D8" w:rsidP="004140D8">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i/>
                <w:color w:val="000000" w:themeColor="text1"/>
              </w:rPr>
            </w:pPr>
          </w:p>
          <w:p w14:paraId="2D768622" w14:textId="77777777" w:rsidR="004140D8" w:rsidRPr="000D6EEC" w:rsidRDefault="004140D8" w:rsidP="004140D8">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i/>
                <w:color w:val="000000" w:themeColor="text1"/>
              </w:rPr>
            </w:pPr>
            <w:r w:rsidRPr="000D6EEC">
              <w:rPr>
                <w:rFonts w:ascii="Calibri" w:eastAsia="Calibri" w:hAnsi="Calibri" w:cs="Calibri"/>
                <w:i/>
                <w:color w:val="000000" w:themeColor="text1"/>
              </w:rPr>
              <w:t>¡Excelente! Ha superado la actividad.</w:t>
            </w:r>
          </w:p>
          <w:p w14:paraId="20B4078D" w14:textId="3201A381" w:rsidR="004140D8" w:rsidRPr="000D6EEC" w:rsidRDefault="004140D8" w:rsidP="004140D8">
            <w:pPr>
              <w:spacing w:line="276"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i/>
                <w:color w:val="000000" w:themeColor="text1"/>
              </w:rPr>
            </w:pPr>
          </w:p>
          <w:p w14:paraId="359260AC" w14:textId="77777777" w:rsidR="004140D8" w:rsidRPr="000D6EEC" w:rsidRDefault="004140D8" w:rsidP="004140D8">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i/>
                <w:color w:val="000000" w:themeColor="text1"/>
              </w:rPr>
            </w:pPr>
          </w:p>
        </w:tc>
      </w:tr>
      <w:tr w:rsidR="000D6EEC" w:rsidRPr="000D6EEC" w14:paraId="42125C4B" w14:textId="77777777" w:rsidTr="008D6263">
        <w:trPr>
          <w:trHeight w:val="220"/>
        </w:trPr>
        <w:tc>
          <w:tcPr>
            <w:cnfStyle w:val="001000000000" w:firstRow="0" w:lastRow="0" w:firstColumn="1" w:lastColumn="0" w:oddVBand="0" w:evenVBand="0" w:oddHBand="0" w:evenHBand="0" w:firstRowFirstColumn="0" w:firstRowLastColumn="0" w:lastRowFirstColumn="0" w:lastRowLastColumn="0"/>
            <w:tcW w:w="2534" w:type="dxa"/>
          </w:tcPr>
          <w:p w14:paraId="758937FE" w14:textId="77777777" w:rsidR="004140D8" w:rsidRPr="000D6EEC" w:rsidRDefault="004140D8" w:rsidP="004140D8">
            <w:pPr>
              <w:widowControl w:val="0"/>
              <w:rPr>
                <w:rFonts w:ascii="Calibri" w:eastAsia="Calibri" w:hAnsi="Calibri" w:cs="Calibri"/>
                <w:color w:val="000000" w:themeColor="text1"/>
              </w:rPr>
            </w:pPr>
            <w:r w:rsidRPr="000D6EEC">
              <w:rPr>
                <w:rFonts w:ascii="Calibri" w:eastAsia="Calibri" w:hAnsi="Calibri" w:cs="Calibri"/>
                <w:color w:val="000000" w:themeColor="text1"/>
              </w:rPr>
              <w:t>Mensaje cuando el porcentaje de respuestas correctas es inferior al 70%</w:t>
            </w:r>
          </w:p>
        </w:tc>
        <w:tc>
          <w:tcPr>
            <w:tcW w:w="7780" w:type="dxa"/>
          </w:tcPr>
          <w:p w14:paraId="2F6064B5" w14:textId="77777777" w:rsidR="004140D8" w:rsidRPr="000D6EEC" w:rsidRDefault="004140D8" w:rsidP="004140D8">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i/>
                <w:color w:val="000000" w:themeColor="text1"/>
              </w:rPr>
            </w:pPr>
          </w:p>
          <w:p w14:paraId="20044760" w14:textId="2DCE8ACA" w:rsidR="004140D8" w:rsidRPr="000D6EEC" w:rsidRDefault="004140D8" w:rsidP="004140D8">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i/>
                <w:color w:val="000000" w:themeColor="text1"/>
              </w:rPr>
            </w:pPr>
            <w:r w:rsidRPr="000D6EEC">
              <w:rPr>
                <w:rFonts w:ascii="Calibri" w:eastAsia="Calibri" w:hAnsi="Calibri" w:cs="Calibri"/>
                <w:i/>
                <w:color w:val="000000" w:themeColor="text1"/>
              </w:rPr>
              <w:t>Le recomendamos volver a revisar el componente formativo e intentar nuevamente la actividad didáctica.</w:t>
            </w:r>
          </w:p>
          <w:p w14:paraId="5F32FCA0" w14:textId="77777777" w:rsidR="004140D8" w:rsidRPr="000D6EEC" w:rsidRDefault="004140D8" w:rsidP="004140D8">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i/>
                <w:color w:val="000000" w:themeColor="text1"/>
              </w:rPr>
            </w:pPr>
          </w:p>
        </w:tc>
      </w:tr>
    </w:tbl>
    <w:p w14:paraId="556B7EBD" w14:textId="77777777" w:rsidR="005A3A76" w:rsidRPr="000D6EEC" w:rsidRDefault="005A3A76">
      <w:pPr>
        <w:spacing w:after="160" w:line="259" w:lineRule="auto"/>
        <w:rPr>
          <w:rFonts w:ascii="Calibri" w:eastAsia="Calibri" w:hAnsi="Calibri" w:cs="Calibri"/>
          <w:color w:val="000000" w:themeColor="text1"/>
        </w:rPr>
      </w:pPr>
    </w:p>
    <w:p w14:paraId="4B191DEC" w14:textId="77777777" w:rsidR="005A3A76" w:rsidRPr="000D6EEC" w:rsidRDefault="005A3A76">
      <w:pPr>
        <w:rPr>
          <w:rFonts w:ascii="Calibri" w:hAnsi="Calibri" w:cs="Calibri"/>
          <w:color w:val="000000" w:themeColor="text1"/>
        </w:rPr>
      </w:pPr>
    </w:p>
    <w:sectPr w:rsidR="005A3A76" w:rsidRPr="000D6EEC">
      <w:headerReference w:type="default" r:id="rId1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FC0E1" w14:textId="77777777" w:rsidR="00775352" w:rsidRDefault="00775352">
      <w:pPr>
        <w:spacing w:line="240" w:lineRule="auto"/>
      </w:pPr>
      <w:r>
        <w:separator/>
      </w:r>
    </w:p>
  </w:endnote>
  <w:endnote w:type="continuationSeparator" w:id="0">
    <w:p w14:paraId="734E41D9" w14:textId="77777777" w:rsidR="00775352" w:rsidRDefault="0077535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6F93CCCD-C01E-43D7-B515-4295AD9E2279}"/>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FED01828-7C12-48A6-B5A9-8F0A80B3C623}"/>
  </w:font>
  <w:font w:name="Calibri">
    <w:panose1 w:val="020F0502020204030204"/>
    <w:charset w:val="00"/>
    <w:family w:val="swiss"/>
    <w:pitch w:val="variable"/>
    <w:sig w:usb0="E4002EFF" w:usb1="C200247B" w:usb2="00000009" w:usb3="00000000" w:csb0="000001FF" w:csb1="00000000"/>
    <w:embedRegular r:id="rId3" w:fontKey="{63D4E5E5-5339-4102-B6CC-1BC8D81F901B}"/>
    <w:embedBold r:id="rId4" w:fontKey="{4BB64E4A-94D7-4244-88FC-A775F0EB1376}"/>
    <w:embedItalic r:id="rId5" w:fontKey="{08C52341-B414-463D-8A94-89FB7DFFDFBA}"/>
    <w:embedBoldItalic r:id="rId6" w:fontKey="{AAE6A240-609E-4627-8A36-3FCFDB25522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9CDC4" w14:textId="77777777" w:rsidR="00775352" w:rsidRDefault="00775352">
      <w:pPr>
        <w:spacing w:line="240" w:lineRule="auto"/>
      </w:pPr>
      <w:r>
        <w:separator/>
      </w:r>
    </w:p>
  </w:footnote>
  <w:footnote w:type="continuationSeparator" w:id="0">
    <w:p w14:paraId="73C7FE60" w14:textId="77777777" w:rsidR="00775352" w:rsidRDefault="0077535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6F1B5" w14:textId="77777777" w:rsidR="005A3A76" w:rsidRDefault="00697CDE">
    <w:pPr>
      <w:pBdr>
        <w:top w:val="nil"/>
        <w:left w:val="nil"/>
        <w:bottom w:val="nil"/>
        <w:right w:val="nil"/>
        <w:between w:val="nil"/>
      </w:pBdr>
      <w:tabs>
        <w:tab w:val="center" w:pos="4419"/>
        <w:tab w:val="right" w:pos="8838"/>
      </w:tabs>
      <w:spacing w:line="240" w:lineRule="auto"/>
      <w:rPr>
        <w:color w:val="000000"/>
      </w:rPr>
    </w:pPr>
    <w:r>
      <w:rPr>
        <w:noProof/>
      </w:rPr>
      <w:drawing>
        <wp:anchor distT="0" distB="0" distL="114300" distR="114300" simplePos="0" relativeHeight="251658240" behindDoc="0" locked="0" layoutInCell="1" hidden="0" allowOverlap="1" wp14:anchorId="023445B4" wp14:editId="2A62C237">
          <wp:simplePos x="0" y="0"/>
          <wp:positionH relativeFrom="column">
            <wp:posOffset>-914399</wp:posOffset>
          </wp:positionH>
          <wp:positionV relativeFrom="paragraph">
            <wp:posOffset>-457199</wp:posOffset>
          </wp:positionV>
          <wp:extent cx="10128885" cy="1390650"/>
          <wp:effectExtent l="0" t="0" r="0" b="0"/>
          <wp:wrapSquare wrapText="bothSides" distT="0" distB="0" distL="114300" distR="11430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34234"/>
                  <a:stretch>
                    <a:fillRect/>
                  </a:stretch>
                </pic:blipFill>
                <pic:spPr>
                  <a:xfrm>
                    <a:off x="0" y="0"/>
                    <a:ext cx="10128885" cy="1390650"/>
                  </a:xfrm>
                  <a:prstGeom prst="rect">
                    <a:avLst/>
                  </a:prstGeom>
                  <a:ln/>
                </pic:spPr>
              </pic:pic>
            </a:graphicData>
          </a:graphic>
        </wp:anchor>
      </w:drawing>
    </w:r>
    <w:r>
      <w:rPr>
        <w:noProof/>
      </w:rPr>
      <mc:AlternateContent>
        <mc:Choice Requires="wps">
          <w:drawing>
            <wp:anchor distT="45720" distB="45720" distL="114300" distR="114300" simplePos="0" relativeHeight="251659264" behindDoc="0" locked="0" layoutInCell="1" hidden="0" allowOverlap="1" wp14:anchorId="29C177D3" wp14:editId="7E1E9AD6">
              <wp:simplePos x="0" y="0"/>
              <wp:positionH relativeFrom="column">
                <wp:posOffset>-685799</wp:posOffset>
              </wp:positionH>
              <wp:positionV relativeFrom="paragraph">
                <wp:posOffset>-182879</wp:posOffset>
              </wp:positionV>
              <wp:extent cx="5848350" cy="1426439"/>
              <wp:effectExtent l="0" t="0" r="0" b="0"/>
              <wp:wrapSquare wrapText="bothSides" distT="45720" distB="45720" distL="114300" distR="114300"/>
              <wp:docPr id="1" name="Rectangle 1"/>
              <wp:cNvGraphicFramePr/>
              <a:graphic xmlns:a="http://schemas.openxmlformats.org/drawingml/2006/main">
                <a:graphicData uri="http://schemas.microsoft.com/office/word/2010/wordprocessingShape">
                  <wps:wsp>
                    <wps:cNvSpPr/>
                    <wps:spPr>
                      <a:xfrm>
                        <a:off x="2426588" y="3071543"/>
                        <a:ext cx="5838825" cy="1416914"/>
                      </a:xfrm>
                      <a:prstGeom prst="rect">
                        <a:avLst/>
                      </a:prstGeom>
                      <a:noFill/>
                      <a:ln>
                        <a:noFill/>
                      </a:ln>
                    </wps:spPr>
                    <wps:txbx>
                      <w:txbxContent>
                        <w:p w14:paraId="772704FE" w14:textId="77777777" w:rsidR="005A3A76" w:rsidRDefault="00697CDE">
                          <w:pPr>
                            <w:spacing w:line="240" w:lineRule="auto"/>
                            <w:textDirection w:val="btLr"/>
                          </w:pPr>
                          <w:r>
                            <w:rPr>
                              <w:b/>
                              <w:color w:val="000000"/>
                            </w:rPr>
                            <w:t xml:space="preserve">FORMATO DE DISEÑO INSTRUCCIONAL </w:t>
                          </w:r>
                        </w:p>
                        <w:p w14:paraId="2EF76ADA" w14:textId="77777777" w:rsidR="005A3A76" w:rsidRDefault="00697CDE">
                          <w:pPr>
                            <w:spacing w:line="275" w:lineRule="auto"/>
                            <w:textDirection w:val="btLr"/>
                          </w:pPr>
                          <w:r>
                            <w:rPr>
                              <w:b/>
                              <w:color w:val="000000"/>
                            </w:rPr>
                            <w:t>COMPONENTES WEB PARA DIAGRAMACIÓN DE CONTENIDO</w:t>
                          </w:r>
                        </w:p>
                        <w:p w14:paraId="64CAFA4B" w14:textId="77777777" w:rsidR="005A3A76" w:rsidRDefault="005A3A76">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29C177D3" id="Rectangle 1" o:spid="_x0000_s1026" style="position:absolute;margin-left:-54pt;margin-top:-14.4pt;width:460.5pt;height:112.3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" filled="f" stroked="f">
              <v:textbox inset="2.53958mm,1.2694mm,2.53958mm,1.2694mm">
                <w:txbxContent>
                  <w:p w14:paraId="772704FE" w14:textId="77777777" w:rsidR="005A3A76" w:rsidRDefault="00697CDE">
                    <w:pPr>
                      <w:spacing w:line="240" w:lineRule="auto"/>
                      <w:textDirection w:val="btLr"/>
                    </w:pPr>
                    <w:r>
                      <w:rPr>
                        <w:b/>
                        <w:color w:val="000000"/>
                      </w:rPr>
                      <w:t xml:space="preserve">FORMATO DE DISEÑO INSTRUCCIONAL </w:t>
                    </w:r>
                  </w:p>
                  <w:p w14:paraId="2EF76ADA" w14:textId="77777777" w:rsidR="005A3A76" w:rsidRDefault="00697CDE">
                    <w:pPr>
                      <w:spacing w:line="275" w:lineRule="auto"/>
                      <w:textDirection w:val="btLr"/>
                    </w:pPr>
                    <w:r>
                      <w:rPr>
                        <w:b/>
                        <w:color w:val="000000"/>
                      </w:rPr>
                      <w:t>COMPONENTES WEB PARA DIAGRAMACIÓN DE CONTENIDO</w:t>
                    </w:r>
                  </w:p>
                  <w:p w14:paraId="64CAFA4B" w14:textId="77777777" w:rsidR="005A3A76" w:rsidRDefault="005A3A76">
                    <w:pPr>
                      <w:spacing w:line="275" w:lineRule="auto"/>
                      <w:textDirection w:val="btLr"/>
                    </w:pPr>
                  </w:p>
                </w:txbxContent>
              </v:textbox>
              <w10:wrap type="squar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3CEF"/>
    <w:multiLevelType w:val="hybridMultilevel"/>
    <w:tmpl w:val="BF025154"/>
    <w:lvl w:ilvl="0" w:tplc="240A0017">
      <w:start w:val="1"/>
      <w:numFmt w:val="lowerLetter"/>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 w15:restartNumberingAfterBreak="0">
    <w:nsid w:val="047D4F38"/>
    <w:multiLevelType w:val="multilevel"/>
    <w:tmpl w:val="C818D61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05D146E1"/>
    <w:multiLevelType w:val="hybridMultilevel"/>
    <w:tmpl w:val="F34C67D4"/>
    <w:lvl w:ilvl="0" w:tplc="240A0017">
      <w:start w:val="1"/>
      <w:numFmt w:val="lowerLetter"/>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 w15:restartNumberingAfterBreak="0">
    <w:nsid w:val="2B604E3E"/>
    <w:multiLevelType w:val="hybridMultilevel"/>
    <w:tmpl w:val="ADD42F8E"/>
    <w:lvl w:ilvl="0" w:tplc="240A000F">
      <w:start w:val="1"/>
      <w:numFmt w:val="lowerLetter"/>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 w15:restartNumberingAfterBreak="0">
    <w:nsid w:val="3EBD1427"/>
    <w:multiLevelType w:val="hybridMultilevel"/>
    <w:tmpl w:val="879A8758"/>
    <w:lvl w:ilvl="0" w:tplc="240A0017">
      <w:start w:val="1"/>
      <w:numFmt w:val="lowerLetter"/>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5" w15:restartNumberingAfterBreak="0">
    <w:nsid w:val="47F11DB6"/>
    <w:multiLevelType w:val="hybridMultilevel"/>
    <w:tmpl w:val="18A4D032"/>
    <w:lvl w:ilvl="0" w:tplc="240A0001">
      <w:start w:val="1"/>
      <w:numFmt w:val="lowerLetter"/>
      <w:lvlText w:val="%1)"/>
      <w:lvlJc w:val="left"/>
      <w:pPr>
        <w:ind w:left="360" w:hanging="360"/>
      </w:pPr>
    </w:lvl>
    <w:lvl w:ilvl="1" w:tplc="240A0003" w:tentative="1">
      <w:start w:val="1"/>
      <w:numFmt w:val="lowerLetter"/>
      <w:lvlText w:val="%2."/>
      <w:lvlJc w:val="left"/>
      <w:pPr>
        <w:ind w:left="1080" w:hanging="360"/>
      </w:pPr>
    </w:lvl>
    <w:lvl w:ilvl="2" w:tplc="240A0005" w:tentative="1">
      <w:start w:val="1"/>
      <w:numFmt w:val="lowerRoman"/>
      <w:lvlText w:val="%3."/>
      <w:lvlJc w:val="right"/>
      <w:pPr>
        <w:ind w:left="1800" w:hanging="180"/>
      </w:pPr>
    </w:lvl>
    <w:lvl w:ilvl="3" w:tplc="240A0001" w:tentative="1">
      <w:start w:val="1"/>
      <w:numFmt w:val="decimal"/>
      <w:lvlText w:val="%4."/>
      <w:lvlJc w:val="left"/>
      <w:pPr>
        <w:ind w:left="2520" w:hanging="360"/>
      </w:pPr>
    </w:lvl>
    <w:lvl w:ilvl="4" w:tplc="240A0003" w:tentative="1">
      <w:start w:val="1"/>
      <w:numFmt w:val="lowerLetter"/>
      <w:lvlText w:val="%5."/>
      <w:lvlJc w:val="left"/>
      <w:pPr>
        <w:ind w:left="3240" w:hanging="360"/>
      </w:pPr>
    </w:lvl>
    <w:lvl w:ilvl="5" w:tplc="240A0005" w:tentative="1">
      <w:start w:val="1"/>
      <w:numFmt w:val="lowerRoman"/>
      <w:lvlText w:val="%6."/>
      <w:lvlJc w:val="right"/>
      <w:pPr>
        <w:ind w:left="3960" w:hanging="180"/>
      </w:pPr>
    </w:lvl>
    <w:lvl w:ilvl="6" w:tplc="240A0001" w:tentative="1">
      <w:start w:val="1"/>
      <w:numFmt w:val="decimal"/>
      <w:lvlText w:val="%7."/>
      <w:lvlJc w:val="left"/>
      <w:pPr>
        <w:ind w:left="4680" w:hanging="360"/>
      </w:pPr>
    </w:lvl>
    <w:lvl w:ilvl="7" w:tplc="240A0003" w:tentative="1">
      <w:start w:val="1"/>
      <w:numFmt w:val="lowerLetter"/>
      <w:lvlText w:val="%8."/>
      <w:lvlJc w:val="left"/>
      <w:pPr>
        <w:ind w:left="5400" w:hanging="360"/>
      </w:pPr>
    </w:lvl>
    <w:lvl w:ilvl="8" w:tplc="240A0005" w:tentative="1">
      <w:start w:val="1"/>
      <w:numFmt w:val="lowerRoman"/>
      <w:lvlText w:val="%9."/>
      <w:lvlJc w:val="right"/>
      <w:pPr>
        <w:ind w:left="6120" w:hanging="180"/>
      </w:pPr>
    </w:lvl>
  </w:abstractNum>
  <w:abstractNum w:abstractNumId="6" w15:restartNumberingAfterBreak="0">
    <w:nsid w:val="4DA025F4"/>
    <w:multiLevelType w:val="hybridMultilevel"/>
    <w:tmpl w:val="69F65FB6"/>
    <w:lvl w:ilvl="0" w:tplc="240A0019">
      <w:start w:val="1"/>
      <w:numFmt w:val="lowerLetter"/>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7" w15:restartNumberingAfterBreak="0">
    <w:nsid w:val="58FC0881"/>
    <w:multiLevelType w:val="multilevel"/>
    <w:tmpl w:val="D0FAB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759648">
    <w:abstractNumId w:val="1"/>
  </w:num>
  <w:num w:numId="2" w16cid:durableId="1318680136">
    <w:abstractNumId w:val="6"/>
  </w:num>
  <w:num w:numId="3" w16cid:durableId="670180073">
    <w:abstractNumId w:val="4"/>
  </w:num>
  <w:num w:numId="4" w16cid:durableId="554044041">
    <w:abstractNumId w:val="0"/>
  </w:num>
  <w:num w:numId="5" w16cid:durableId="1603801340">
    <w:abstractNumId w:val="5"/>
  </w:num>
  <w:num w:numId="6" w16cid:durableId="882257817">
    <w:abstractNumId w:val="2"/>
  </w:num>
  <w:num w:numId="7" w16cid:durableId="239297176">
    <w:abstractNumId w:val="3"/>
  </w:num>
  <w:num w:numId="8" w16cid:durableId="13822907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3A76"/>
    <w:rsid w:val="000366C9"/>
    <w:rsid w:val="00042156"/>
    <w:rsid w:val="00055411"/>
    <w:rsid w:val="00055A30"/>
    <w:rsid w:val="0007493B"/>
    <w:rsid w:val="00090CAE"/>
    <w:rsid w:val="000976F0"/>
    <w:rsid w:val="000B1F1E"/>
    <w:rsid w:val="000C1DCB"/>
    <w:rsid w:val="000D2D0E"/>
    <w:rsid w:val="000D6EEC"/>
    <w:rsid w:val="001040E1"/>
    <w:rsid w:val="00127608"/>
    <w:rsid w:val="00133D5A"/>
    <w:rsid w:val="0015227C"/>
    <w:rsid w:val="00156C37"/>
    <w:rsid w:val="0018463F"/>
    <w:rsid w:val="00187D74"/>
    <w:rsid w:val="00191EDE"/>
    <w:rsid w:val="001971C8"/>
    <w:rsid w:val="001A050B"/>
    <w:rsid w:val="001A5669"/>
    <w:rsid w:val="001C26A7"/>
    <w:rsid w:val="001E3FC4"/>
    <w:rsid w:val="001F7CDC"/>
    <w:rsid w:val="002415A2"/>
    <w:rsid w:val="00244647"/>
    <w:rsid w:val="00275CAF"/>
    <w:rsid w:val="00280446"/>
    <w:rsid w:val="00284F25"/>
    <w:rsid w:val="002A1507"/>
    <w:rsid w:val="002B75C6"/>
    <w:rsid w:val="002C5361"/>
    <w:rsid w:val="002D79B7"/>
    <w:rsid w:val="002E5905"/>
    <w:rsid w:val="002F081C"/>
    <w:rsid w:val="002F10C8"/>
    <w:rsid w:val="002F1876"/>
    <w:rsid w:val="002F288B"/>
    <w:rsid w:val="002F70DF"/>
    <w:rsid w:val="00300440"/>
    <w:rsid w:val="00307D05"/>
    <w:rsid w:val="00312103"/>
    <w:rsid w:val="00327A51"/>
    <w:rsid w:val="003A365F"/>
    <w:rsid w:val="003B6C52"/>
    <w:rsid w:val="003C3CB4"/>
    <w:rsid w:val="003D3E2F"/>
    <w:rsid w:val="003E22AD"/>
    <w:rsid w:val="00412A3E"/>
    <w:rsid w:val="004140D8"/>
    <w:rsid w:val="004173DC"/>
    <w:rsid w:val="00424338"/>
    <w:rsid w:val="00432234"/>
    <w:rsid w:val="0044239B"/>
    <w:rsid w:val="00452347"/>
    <w:rsid w:val="004549F2"/>
    <w:rsid w:val="00466A34"/>
    <w:rsid w:val="0048224B"/>
    <w:rsid w:val="004835D0"/>
    <w:rsid w:val="00485BEF"/>
    <w:rsid w:val="004874B2"/>
    <w:rsid w:val="00487BB0"/>
    <w:rsid w:val="004E00BB"/>
    <w:rsid w:val="00513D94"/>
    <w:rsid w:val="005157E4"/>
    <w:rsid w:val="00526A14"/>
    <w:rsid w:val="0054230B"/>
    <w:rsid w:val="005429FA"/>
    <w:rsid w:val="005A3A76"/>
    <w:rsid w:val="005B06E5"/>
    <w:rsid w:val="005D5E4F"/>
    <w:rsid w:val="005F13D2"/>
    <w:rsid w:val="005F2425"/>
    <w:rsid w:val="0060154F"/>
    <w:rsid w:val="00602529"/>
    <w:rsid w:val="00637024"/>
    <w:rsid w:val="0065700F"/>
    <w:rsid w:val="006872BF"/>
    <w:rsid w:val="00697CDE"/>
    <w:rsid w:val="006A517E"/>
    <w:rsid w:val="006B1522"/>
    <w:rsid w:val="006B4B67"/>
    <w:rsid w:val="006B6882"/>
    <w:rsid w:val="006F57C1"/>
    <w:rsid w:val="007009BD"/>
    <w:rsid w:val="00747A17"/>
    <w:rsid w:val="0075139D"/>
    <w:rsid w:val="007516D0"/>
    <w:rsid w:val="00752D73"/>
    <w:rsid w:val="0076464B"/>
    <w:rsid w:val="00775352"/>
    <w:rsid w:val="007820C7"/>
    <w:rsid w:val="007850E0"/>
    <w:rsid w:val="007C0131"/>
    <w:rsid w:val="007C4230"/>
    <w:rsid w:val="007E1C99"/>
    <w:rsid w:val="007E67F7"/>
    <w:rsid w:val="007F32A7"/>
    <w:rsid w:val="00803BF1"/>
    <w:rsid w:val="0080644A"/>
    <w:rsid w:val="008D08FE"/>
    <w:rsid w:val="008D6263"/>
    <w:rsid w:val="00923117"/>
    <w:rsid w:val="00943534"/>
    <w:rsid w:val="00953100"/>
    <w:rsid w:val="00962D88"/>
    <w:rsid w:val="009D00C6"/>
    <w:rsid w:val="009E28AD"/>
    <w:rsid w:val="009E4A90"/>
    <w:rsid w:val="009E70D1"/>
    <w:rsid w:val="00A20923"/>
    <w:rsid w:val="00A50799"/>
    <w:rsid w:val="00A56A7A"/>
    <w:rsid w:val="00A75D25"/>
    <w:rsid w:val="00A81D44"/>
    <w:rsid w:val="00A861E8"/>
    <w:rsid w:val="00AB5553"/>
    <w:rsid w:val="00AB658D"/>
    <w:rsid w:val="00AD6EB4"/>
    <w:rsid w:val="00AD7830"/>
    <w:rsid w:val="00AD7BEA"/>
    <w:rsid w:val="00AF7FC6"/>
    <w:rsid w:val="00B314C2"/>
    <w:rsid w:val="00B42DFF"/>
    <w:rsid w:val="00B45B59"/>
    <w:rsid w:val="00B60D49"/>
    <w:rsid w:val="00B67502"/>
    <w:rsid w:val="00B772B8"/>
    <w:rsid w:val="00B97C77"/>
    <w:rsid w:val="00BF6234"/>
    <w:rsid w:val="00C22281"/>
    <w:rsid w:val="00C24DC6"/>
    <w:rsid w:val="00C86214"/>
    <w:rsid w:val="00C94D96"/>
    <w:rsid w:val="00CC1C9A"/>
    <w:rsid w:val="00CC3AD6"/>
    <w:rsid w:val="00CF3E2A"/>
    <w:rsid w:val="00D00ED8"/>
    <w:rsid w:val="00D0235B"/>
    <w:rsid w:val="00D13889"/>
    <w:rsid w:val="00D16BB1"/>
    <w:rsid w:val="00D43CD1"/>
    <w:rsid w:val="00D53225"/>
    <w:rsid w:val="00D6347F"/>
    <w:rsid w:val="00D65A81"/>
    <w:rsid w:val="00D703B8"/>
    <w:rsid w:val="00DD10F2"/>
    <w:rsid w:val="00E15DD8"/>
    <w:rsid w:val="00E160B7"/>
    <w:rsid w:val="00E61FEA"/>
    <w:rsid w:val="00E7149E"/>
    <w:rsid w:val="00E814A8"/>
    <w:rsid w:val="00EC338B"/>
    <w:rsid w:val="00ED2719"/>
    <w:rsid w:val="00ED4BC0"/>
    <w:rsid w:val="00EE5294"/>
    <w:rsid w:val="00EF7C7D"/>
    <w:rsid w:val="00F02D11"/>
    <w:rsid w:val="00F21227"/>
    <w:rsid w:val="00F41E60"/>
    <w:rsid w:val="00F56C7F"/>
    <w:rsid w:val="00F708BB"/>
    <w:rsid w:val="00F74F1E"/>
    <w:rsid w:val="00F75059"/>
    <w:rsid w:val="00F8304E"/>
    <w:rsid w:val="00F864C8"/>
    <w:rsid w:val="00FE42B7"/>
    <w:rsid w:val="00FE4DC1"/>
    <w:rsid w:val="00FF1711"/>
    <w:rsid w:val="00FF4F2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AA750"/>
  <w15:docId w15:val="{A53F7AD7-65A7-4813-8FD1-9FF862E20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239B"/>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rPr>
      <w:color w:val="C55911"/>
    </w:rPr>
    <w:tblPr>
      <w:tblStyleRowBandSize w:val="1"/>
      <w:tblStyleColBandSize w:val="1"/>
    </w:tblPr>
    <w:tblStylePr w:type="firstRow">
      <w:rPr>
        <w:b/>
      </w:rPr>
      <w:tblPr/>
      <w:tcPr>
        <w:tcBorders>
          <w:bottom w:val="single" w:sz="12" w:space="0" w:color="F4B083"/>
        </w:tcBorders>
      </w:tcPr>
    </w:tblStylePr>
    <w:tblStylePr w:type="lastRow">
      <w:rPr>
        <w:b/>
      </w:rPr>
      <w:tblPr/>
      <w:tcPr>
        <w:tcBorders>
          <w:top w:val="single" w:sz="4" w:space="0" w:color="F4B083"/>
        </w:tcBorders>
      </w:tcPr>
    </w:tblStylePr>
    <w:tblStylePr w:type="firstCol">
      <w:rPr>
        <w:b/>
      </w:rPr>
    </w:tblStylePr>
    <w:tblStylePr w:type="lastCol">
      <w:rPr>
        <w:b/>
      </w:rPr>
    </w:tblStylePr>
    <w:tblStylePr w:type="band1Vert">
      <w:tblPr/>
      <w:tcPr>
        <w:shd w:val="clear" w:color="auto" w:fill="FBE5D5"/>
      </w:tcPr>
    </w:tblStylePr>
    <w:tblStylePr w:type="band1Horz">
      <w:tblPr/>
      <w:tcPr>
        <w:shd w:val="clear" w:color="auto" w:fill="FBE5D5"/>
      </w:tcPr>
    </w:tblStylePr>
  </w:style>
  <w:style w:type="table" w:customStyle="1" w:styleId="a0">
    <w:basedOn w:val="TableNormal"/>
    <w:tblPr>
      <w:tblStyleRowBandSize w:val="1"/>
      <w:tblStyleColBandSize w:val="1"/>
      <w:tblCellMar>
        <w:top w:w="100" w:type="dxa"/>
        <w:left w:w="100" w:type="dxa"/>
        <w:bottom w:w="100" w:type="dxa"/>
        <w:right w:w="100" w:type="dxa"/>
      </w:tblCellMar>
    </w:tblPr>
  </w:style>
  <w:style w:type="character" w:styleId="Strong">
    <w:name w:val="Strong"/>
    <w:basedOn w:val="DefaultParagraphFont"/>
    <w:uiPriority w:val="22"/>
    <w:qFormat/>
    <w:rsid w:val="007C0131"/>
    <w:rPr>
      <w:b/>
      <w:bCs/>
    </w:rPr>
  </w:style>
  <w:style w:type="paragraph" w:styleId="NormalWeb">
    <w:name w:val="Normal (Web)"/>
    <w:basedOn w:val="Normal"/>
    <w:uiPriority w:val="99"/>
    <w:unhideWhenUsed/>
    <w:rsid w:val="00637024"/>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paragraph" w:styleId="ListParagraph">
    <w:name w:val="List Paragraph"/>
    <w:basedOn w:val="Normal"/>
    <w:uiPriority w:val="34"/>
    <w:qFormat/>
    <w:rsid w:val="00A20923"/>
    <w:pPr>
      <w:spacing w:after="160" w:line="300" w:lineRule="auto"/>
      <w:ind w:left="720" w:firstLine="720"/>
      <w:contextualSpacing/>
    </w:pPr>
    <w:rPr>
      <w:rFonts w:asciiTheme="minorHAnsi" w:eastAsiaTheme="minorHAnsi" w:hAnsiTheme="minorHAnsi" w:cstheme="minorBidi"/>
      <w:lang w:val="es-CO" w:eastAsia="en-US"/>
    </w:rPr>
  </w:style>
  <w:style w:type="character" w:customStyle="1" w:styleId="citation-263">
    <w:name w:val="citation-263"/>
    <w:basedOn w:val="DefaultParagraphFont"/>
    <w:rsid w:val="00284F25"/>
  </w:style>
  <w:style w:type="character" w:customStyle="1" w:styleId="citation-217">
    <w:name w:val="citation-217"/>
    <w:basedOn w:val="DefaultParagraphFont"/>
    <w:rsid w:val="00284F25"/>
  </w:style>
  <w:style w:type="character" w:customStyle="1" w:styleId="citation-298">
    <w:name w:val="citation-298"/>
    <w:basedOn w:val="DefaultParagraphFont"/>
    <w:rsid w:val="00C24DC6"/>
  </w:style>
  <w:style w:type="character" w:customStyle="1" w:styleId="citation-297">
    <w:name w:val="citation-297"/>
    <w:basedOn w:val="DefaultParagraphFont"/>
    <w:rsid w:val="00C24DC6"/>
  </w:style>
  <w:style w:type="character" w:customStyle="1" w:styleId="citation-296">
    <w:name w:val="citation-296"/>
    <w:basedOn w:val="DefaultParagraphFont"/>
    <w:rsid w:val="00C24DC6"/>
  </w:style>
  <w:style w:type="character" w:customStyle="1" w:styleId="citation-295">
    <w:name w:val="citation-295"/>
    <w:basedOn w:val="DefaultParagraphFont"/>
    <w:rsid w:val="00C24DC6"/>
  </w:style>
  <w:style w:type="character" w:customStyle="1" w:styleId="citation-290">
    <w:name w:val="citation-290"/>
    <w:basedOn w:val="DefaultParagraphFont"/>
    <w:rsid w:val="00E15DD8"/>
  </w:style>
  <w:style w:type="paragraph" w:styleId="Header">
    <w:name w:val="header"/>
    <w:basedOn w:val="Normal"/>
    <w:link w:val="HeaderChar"/>
    <w:uiPriority w:val="99"/>
    <w:unhideWhenUsed/>
    <w:rsid w:val="008D6263"/>
    <w:pPr>
      <w:tabs>
        <w:tab w:val="center" w:pos="4419"/>
        <w:tab w:val="right" w:pos="8838"/>
      </w:tabs>
      <w:spacing w:line="240" w:lineRule="auto"/>
    </w:pPr>
  </w:style>
  <w:style w:type="character" w:customStyle="1" w:styleId="HeaderChar">
    <w:name w:val="Header Char"/>
    <w:basedOn w:val="DefaultParagraphFont"/>
    <w:link w:val="Header"/>
    <w:uiPriority w:val="99"/>
    <w:rsid w:val="008D6263"/>
  </w:style>
  <w:style w:type="paragraph" w:styleId="Footer">
    <w:name w:val="footer"/>
    <w:basedOn w:val="Normal"/>
    <w:link w:val="FooterChar"/>
    <w:uiPriority w:val="99"/>
    <w:unhideWhenUsed/>
    <w:rsid w:val="008D6263"/>
    <w:pPr>
      <w:tabs>
        <w:tab w:val="center" w:pos="4419"/>
        <w:tab w:val="right" w:pos="8838"/>
      </w:tabs>
      <w:spacing w:line="240" w:lineRule="auto"/>
    </w:pPr>
  </w:style>
  <w:style w:type="character" w:customStyle="1" w:styleId="FooterChar">
    <w:name w:val="Footer Char"/>
    <w:basedOn w:val="DefaultParagraphFont"/>
    <w:link w:val="Footer"/>
    <w:uiPriority w:val="99"/>
    <w:rsid w:val="008D6263"/>
  </w:style>
  <w:style w:type="character" w:customStyle="1" w:styleId="citation-406">
    <w:name w:val="citation-406"/>
    <w:basedOn w:val="DefaultParagraphFont"/>
    <w:rsid w:val="0007493B"/>
  </w:style>
  <w:style w:type="character" w:customStyle="1" w:styleId="citation-405">
    <w:name w:val="citation-405"/>
    <w:basedOn w:val="DefaultParagraphFont"/>
    <w:rsid w:val="0007493B"/>
  </w:style>
  <w:style w:type="character" w:customStyle="1" w:styleId="citation-404">
    <w:name w:val="citation-404"/>
    <w:basedOn w:val="DefaultParagraphFont"/>
    <w:rsid w:val="0007493B"/>
  </w:style>
  <w:style w:type="character" w:customStyle="1" w:styleId="citation-403">
    <w:name w:val="citation-403"/>
    <w:basedOn w:val="DefaultParagraphFont"/>
    <w:rsid w:val="0007493B"/>
  </w:style>
  <w:style w:type="character" w:customStyle="1" w:styleId="citation-402">
    <w:name w:val="citation-402"/>
    <w:basedOn w:val="DefaultParagraphFont"/>
    <w:rsid w:val="0007493B"/>
  </w:style>
  <w:style w:type="character" w:customStyle="1" w:styleId="citation-87">
    <w:name w:val="citation-87"/>
    <w:basedOn w:val="DefaultParagraphFont"/>
    <w:rsid w:val="00133D5A"/>
  </w:style>
  <w:style w:type="character" w:customStyle="1" w:styleId="citation-86">
    <w:name w:val="citation-86"/>
    <w:basedOn w:val="DefaultParagraphFont"/>
    <w:rsid w:val="00133D5A"/>
  </w:style>
  <w:style w:type="character" w:customStyle="1" w:styleId="citation-85">
    <w:name w:val="citation-85"/>
    <w:basedOn w:val="DefaultParagraphFont"/>
    <w:rsid w:val="00133D5A"/>
  </w:style>
  <w:style w:type="character" w:customStyle="1" w:styleId="citation-81">
    <w:name w:val="citation-81"/>
    <w:basedOn w:val="DefaultParagraphFont"/>
    <w:rsid w:val="00042156"/>
  </w:style>
  <w:style w:type="character" w:customStyle="1" w:styleId="citation-80">
    <w:name w:val="citation-80"/>
    <w:basedOn w:val="DefaultParagraphFont"/>
    <w:rsid w:val="00452347"/>
  </w:style>
  <w:style w:type="character" w:customStyle="1" w:styleId="citation-79">
    <w:name w:val="citation-79"/>
    <w:basedOn w:val="DefaultParagraphFont"/>
    <w:rsid w:val="00452347"/>
  </w:style>
  <w:style w:type="character" w:customStyle="1" w:styleId="citation-78">
    <w:name w:val="citation-78"/>
    <w:basedOn w:val="DefaultParagraphFont"/>
    <w:rsid w:val="00452347"/>
  </w:style>
  <w:style w:type="character" w:customStyle="1" w:styleId="citation-77">
    <w:name w:val="citation-77"/>
    <w:basedOn w:val="DefaultParagraphFont"/>
    <w:rsid w:val="00452347"/>
  </w:style>
  <w:style w:type="character" w:customStyle="1" w:styleId="citation-76">
    <w:name w:val="citation-76"/>
    <w:basedOn w:val="DefaultParagraphFont"/>
    <w:rsid w:val="00D53225"/>
  </w:style>
  <w:style w:type="character" w:customStyle="1" w:styleId="citation-75">
    <w:name w:val="citation-75"/>
    <w:basedOn w:val="DefaultParagraphFont"/>
    <w:rsid w:val="00D53225"/>
  </w:style>
  <w:style w:type="character" w:customStyle="1" w:styleId="citation-74">
    <w:name w:val="citation-74"/>
    <w:basedOn w:val="DefaultParagraphFont"/>
    <w:rsid w:val="001E3FC4"/>
  </w:style>
  <w:style w:type="character" w:customStyle="1" w:styleId="citation-72">
    <w:name w:val="citation-72"/>
    <w:basedOn w:val="DefaultParagraphFont"/>
    <w:rsid w:val="001E3FC4"/>
  </w:style>
  <w:style w:type="character" w:customStyle="1" w:styleId="citation-71">
    <w:name w:val="citation-71"/>
    <w:basedOn w:val="DefaultParagraphFont"/>
    <w:rsid w:val="001E3FC4"/>
  </w:style>
  <w:style w:type="character" w:customStyle="1" w:styleId="citation-70">
    <w:name w:val="citation-70"/>
    <w:basedOn w:val="DefaultParagraphFont"/>
    <w:rsid w:val="001E3FC4"/>
  </w:style>
  <w:style w:type="character" w:customStyle="1" w:styleId="citation-69">
    <w:name w:val="citation-69"/>
    <w:basedOn w:val="DefaultParagraphFont"/>
    <w:rsid w:val="001E3FC4"/>
  </w:style>
  <w:style w:type="character" w:customStyle="1" w:styleId="citation-67">
    <w:name w:val="citation-67"/>
    <w:basedOn w:val="DefaultParagraphFont"/>
    <w:rsid w:val="001E3FC4"/>
  </w:style>
  <w:style w:type="character" w:customStyle="1" w:styleId="citation-66">
    <w:name w:val="citation-66"/>
    <w:basedOn w:val="DefaultParagraphFont"/>
    <w:rsid w:val="001E3FC4"/>
  </w:style>
  <w:style w:type="character" w:customStyle="1" w:styleId="citation-63">
    <w:name w:val="citation-63"/>
    <w:basedOn w:val="DefaultParagraphFont"/>
    <w:rsid w:val="009D00C6"/>
  </w:style>
  <w:style w:type="character" w:customStyle="1" w:styleId="citation-50">
    <w:name w:val="citation-50"/>
    <w:basedOn w:val="DefaultParagraphFont"/>
    <w:rsid w:val="002B75C6"/>
  </w:style>
  <w:style w:type="character" w:customStyle="1" w:styleId="citation-91">
    <w:name w:val="citation-91"/>
    <w:basedOn w:val="DefaultParagraphFont"/>
    <w:rsid w:val="001F7CDC"/>
  </w:style>
  <w:style w:type="character" w:customStyle="1" w:styleId="citation-90">
    <w:name w:val="citation-90"/>
    <w:basedOn w:val="DefaultParagraphFont"/>
    <w:rsid w:val="001F7CDC"/>
  </w:style>
  <w:style w:type="character" w:customStyle="1" w:styleId="citation-88">
    <w:name w:val="citation-88"/>
    <w:basedOn w:val="DefaultParagraphFont"/>
    <w:rsid w:val="005F13D2"/>
  </w:style>
  <w:style w:type="character" w:customStyle="1" w:styleId="citation-83">
    <w:name w:val="citation-83"/>
    <w:basedOn w:val="DefaultParagraphFont"/>
    <w:rsid w:val="002C5361"/>
  </w:style>
  <w:style w:type="character" w:customStyle="1" w:styleId="citation-82">
    <w:name w:val="citation-82"/>
    <w:basedOn w:val="DefaultParagraphFont"/>
    <w:rsid w:val="002F70DF"/>
  </w:style>
  <w:style w:type="character" w:customStyle="1" w:styleId="citation-73">
    <w:name w:val="citation-73"/>
    <w:basedOn w:val="DefaultParagraphFont"/>
    <w:rsid w:val="00191E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603380">
      <w:bodyDiv w:val="1"/>
      <w:marLeft w:val="0"/>
      <w:marRight w:val="0"/>
      <w:marTop w:val="0"/>
      <w:marBottom w:val="0"/>
      <w:divBdr>
        <w:top w:val="none" w:sz="0" w:space="0" w:color="auto"/>
        <w:left w:val="none" w:sz="0" w:space="0" w:color="auto"/>
        <w:bottom w:val="none" w:sz="0" w:space="0" w:color="auto"/>
        <w:right w:val="none" w:sz="0" w:space="0" w:color="auto"/>
      </w:divBdr>
    </w:div>
    <w:div w:id="4208387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A28695-F115-4E03-AFCC-1BF6B9B45E4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7E8AFF1E-3A8D-4C2B-9FFB-A25B2727A3E7}">
  <ds:schemaRefs>
    <ds:schemaRef ds:uri="http://schemas.microsoft.com/sharepoint/v3/contenttype/forms"/>
  </ds:schemaRefs>
</ds:datastoreItem>
</file>

<file path=customXml/itemProps3.xml><?xml version="1.0" encoding="utf-8"?>
<ds:datastoreItem xmlns:ds="http://schemas.openxmlformats.org/officeDocument/2006/customXml" ds:itemID="{746C0D77-960C-4B8C-A290-806DC14993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9AD5A0E-005C-4C37-A3B9-663E74CD48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7</Pages>
  <Words>2270</Words>
  <Characters>12489</Characters>
  <Application>Microsoft Office Word</Application>
  <DocSecurity>0</DocSecurity>
  <Lines>104</Lines>
  <Paragraphs>29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14730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Paola Moya</cp:lastModifiedBy>
  <cp:revision>59</cp:revision>
  <dcterms:created xsi:type="dcterms:W3CDTF">2026-04-04T23:16:00Z</dcterms:created>
  <dcterms:modified xsi:type="dcterms:W3CDTF">2026-04-10T03:43:00Z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ies>
</file>