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B57A3C" w14:textId="77777777"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38506A3A" wp14:editId="00080353">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7D1F51DF" w14:textId="77777777" w:rsidR="00C407C1" w:rsidRPr="003758F7" w:rsidRDefault="00C407C1" w:rsidP="00C407C1">
      <w:pPr>
        <w:rPr>
          <w:rFonts w:ascii="Calibri" w:hAnsi="Calibri"/>
          <w:b/>
          <w:bCs/>
          <w:color w:val="000000" w:themeColor="text1"/>
          <w:kern w:val="0"/>
          <w14:ligatures w14:val="none"/>
        </w:rPr>
      </w:pPr>
    </w:p>
    <w:p w14:paraId="3594C9FB" w14:textId="77777777" w:rsidR="00C407C1" w:rsidRPr="003758F7" w:rsidRDefault="00C407C1" w:rsidP="00E67707">
      <w:pPr>
        <w:jc w:val="center"/>
        <w:rPr>
          <w:rFonts w:ascii="Calibri" w:hAnsi="Calibri"/>
          <w:b/>
          <w:bCs/>
          <w:color w:val="000000" w:themeColor="text1"/>
          <w:kern w:val="0"/>
          <w14:ligatures w14:val="none"/>
        </w:rPr>
      </w:pPr>
    </w:p>
    <w:p w14:paraId="2815604D" w14:textId="77777777" w:rsidR="00C407C1" w:rsidRPr="003758F7" w:rsidRDefault="00C407C1" w:rsidP="00C407C1">
      <w:pPr>
        <w:rPr>
          <w:rFonts w:ascii="Calibri" w:hAnsi="Calibri"/>
          <w:b/>
          <w:bCs/>
          <w:color w:val="000000" w:themeColor="text1"/>
          <w:kern w:val="0"/>
          <w14:ligatures w14:val="none"/>
        </w:rPr>
      </w:pPr>
    </w:p>
    <w:p w14:paraId="571C33B3" w14:textId="77777777"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4E7428DF" wp14:editId="5950C2CF">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E5FC169"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6FF85009" w14:textId="77777777" w:rsidR="00C407C1" w:rsidRPr="003758F7" w:rsidRDefault="00502358"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0A4E77D6" wp14:editId="7F581126">
                <wp:simplePos x="0" y="0"/>
                <wp:positionH relativeFrom="column">
                  <wp:posOffset>-320040</wp:posOffset>
                </wp:positionH>
                <wp:positionV relativeFrom="paragraph">
                  <wp:posOffset>283210</wp:posOffset>
                </wp:positionV>
                <wp:extent cx="6972300" cy="1254760"/>
                <wp:effectExtent l="0" t="0" r="0" b="254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254760"/>
                        </a:xfrm>
                        <a:prstGeom prst="rect">
                          <a:avLst/>
                        </a:prstGeom>
                        <a:noFill/>
                        <a:ln>
                          <a:noFill/>
                        </a:ln>
                        <a:effectLst/>
                      </wps:spPr>
                      <wps:txbx>
                        <w:txbxContent>
                          <w:p w14:paraId="291E866F" w14:textId="77777777" w:rsidR="00005140" w:rsidRPr="000059EE" w:rsidRDefault="00B8199D" w:rsidP="006C497A">
                            <w:pPr>
                              <w:pStyle w:val="TituloPortada"/>
                              <w:ind w:firstLine="0"/>
                              <w:rPr>
                                <w:sz w:val="68"/>
                                <w:szCs w:val="68"/>
                                <w:lang w:val="es-CO"/>
                              </w:rPr>
                            </w:pPr>
                            <w:r w:rsidRPr="00B8199D">
                              <w:rPr>
                                <w:bCs/>
                                <w:sz w:val="68"/>
                                <w:szCs w:val="68"/>
                                <w:lang w:val="es-ES"/>
                              </w:rPr>
                              <w:t>Reconocimiento y registro de hechos económicos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4E77D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2.3pt;width:549pt;height:98.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" filled="f" stroked="f">
                <v:textbox>
                  <w:txbxContent>
                    <w:p w14:paraId="291E866F" w14:textId="77777777" w:rsidR="00005140" w:rsidRPr="000059EE" w:rsidRDefault="00B8199D" w:rsidP="006C497A">
                      <w:pPr>
                        <w:pStyle w:val="TituloPortada"/>
                        <w:ind w:firstLine="0"/>
                        <w:rPr>
                          <w:sz w:val="68"/>
                          <w:szCs w:val="68"/>
                          <w:lang w:val="es-CO"/>
                        </w:rPr>
                      </w:pPr>
                      <w:r w:rsidRPr="00B8199D">
                        <w:rPr>
                          <w:bCs/>
                          <w:sz w:val="68"/>
                          <w:szCs w:val="68"/>
                          <w:lang w:val="es-ES"/>
                        </w:rPr>
                        <w:t>Reconocimiento y registro de hechos económicos</w:t>
                      </w:r>
                    </w:p>
                  </w:txbxContent>
                </v:textbox>
              </v:shape>
            </w:pict>
          </mc:Fallback>
        </mc:AlternateContent>
      </w:r>
    </w:p>
    <w:p w14:paraId="24236CB2" w14:textId="77777777" w:rsidR="00C407C1" w:rsidRPr="003758F7" w:rsidRDefault="00C407C1" w:rsidP="00C407C1">
      <w:pPr>
        <w:rPr>
          <w:rFonts w:ascii="Calibri" w:hAnsi="Calibri"/>
          <w:b/>
          <w:bCs/>
          <w:color w:val="000000" w:themeColor="text1"/>
          <w:kern w:val="0"/>
          <w14:ligatures w14:val="none"/>
        </w:rPr>
      </w:pPr>
    </w:p>
    <w:p w14:paraId="7E0DB337" w14:textId="77777777" w:rsidR="00C407C1" w:rsidRPr="003758F7" w:rsidRDefault="00C407C1" w:rsidP="00C407C1">
      <w:pPr>
        <w:rPr>
          <w:rFonts w:ascii="Calibri" w:hAnsi="Calibri"/>
          <w:b/>
          <w:bCs/>
          <w:color w:val="000000" w:themeColor="text1"/>
          <w:kern w:val="0"/>
          <w14:ligatures w14:val="none"/>
        </w:rPr>
      </w:pPr>
    </w:p>
    <w:p w14:paraId="6EA13AEA" w14:textId="77777777" w:rsidR="00C407C1" w:rsidRPr="003758F7" w:rsidRDefault="00C407C1" w:rsidP="00C407C1">
      <w:pPr>
        <w:rPr>
          <w:rFonts w:ascii="Calibri" w:hAnsi="Calibri"/>
          <w:b/>
          <w:bCs/>
          <w:color w:val="000000" w:themeColor="text1"/>
          <w:kern w:val="0"/>
          <w14:ligatures w14:val="none"/>
        </w:rPr>
      </w:pPr>
    </w:p>
    <w:p w14:paraId="3A5E1F9D" w14:textId="77777777" w:rsidR="00C407C1" w:rsidRPr="003758F7" w:rsidRDefault="00C407C1" w:rsidP="00C407C1">
      <w:pPr>
        <w:rPr>
          <w:rFonts w:ascii="Calibri" w:hAnsi="Calibri"/>
          <w:b/>
          <w:bCs/>
          <w:color w:val="000000" w:themeColor="text1"/>
          <w:kern w:val="0"/>
          <w14:ligatures w14:val="none"/>
        </w:rPr>
      </w:pPr>
    </w:p>
    <w:p w14:paraId="47EFA692" w14:textId="77777777" w:rsidR="00570601" w:rsidRDefault="00570601" w:rsidP="00C407C1">
      <w:pPr>
        <w:rPr>
          <w:rFonts w:ascii="Calibri" w:hAnsi="Calibri"/>
          <w:b/>
          <w:bCs/>
          <w:color w:val="000000" w:themeColor="text1"/>
          <w:kern w:val="0"/>
          <w14:ligatures w14:val="none"/>
        </w:rPr>
      </w:pPr>
    </w:p>
    <w:p w14:paraId="4FD61564" w14:textId="77777777"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2FF7BD0" w14:textId="77777777" w:rsidR="009D2334" w:rsidRDefault="00B8199D" w:rsidP="00E071A6">
      <w:pPr>
        <w:pBdr>
          <w:bottom w:val="single" w:sz="12" w:space="1" w:color="auto"/>
        </w:pBdr>
        <w:rPr>
          <w:rFonts w:ascii="Calibri" w:hAnsi="Calibri"/>
          <w:color w:val="000000" w:themeColor="text1"/>
          <w:kern w:val="0"/>
          <w14:ligatures w14:val="none"/>
        </w:rPr>
      </w:pPr>
      <w:r w:rsidRPr="00B8199D">
        <w:rPr>
          <w:rFonts w:ascii="Calibri" w:hAnsi="Calibri"/>
          <w:color w:val="000000" w:themeColor="text1"/>
          <w:kern w:val="0"/>
          <w14:ligatures w14:val="none"/>
        </w:rPr>
        <w:t>Este componente desarrolla conceptos y procedimientos para identificar hechos económicos, clasificar documentos soporte, aplicar la normativa comercial y contable, medir y registrar operaciones, calcular impuestos y utilizar software contable. Además, integra comprobantes y técnicas de medición financiera para organizar la información, reducir errores y fortalecer la formalización y gestión contable de los negocios.</w:t>
      </w:r>
    </w:p>
    <w:p w14:paraId="7E3DB645" w14:textId="77777777" w:rsidR="003920E8" w:rsidRPr="003758F7" w:rsidRDefault="003920E8" w:rsidP="00E071A6">
      <w:pPr>
        <w:pBdr>
          <w:bottom w:val="single" w:sz="12" w:space="1" w:color="auto"/>
        </w:pBdr>
        <w:rPr>
          <w:rFonts w:ascii="Calibri" w:hAnsi="Calibri"/>
          <w:color w:val="000000" w:themeColor="text1"/>
          <w:kern w:val="0"/>
          <w14:ligatures w14:val="none"/>
        </w:rPr>
      </w:pPr>
    </w:p>
    <w:p w14:paraId="208681DC" w14:textId="5FB09546" w:rsidR="00C407C1" w:rsidRPr="003758F7" w:rsidRDefault="00FD4253" w:rsidP="00FD4253">
      <w:pPr>
        <w:ind w:firstLine="0"/>
        <w:jc w:val="center"/>
      </w:pPr>
      <w:r>
        <w:rPr>
          <w:rFonts w:ascii="Calibri" w:hAnsi="Calibri"/>
          <w:b/>
          <w:bCs/>
          <w:color w:val="000000" w:themeColor="text1"/>
          <w:kern w:val="0"/>
          <w14:ligatures w14:val="none"/>
        </w:rPr>
        <w:t>Octubre</w:t>
      </w:r>
      <w:r w:rsidR="00C407C1" w:rsidRPr="003758F7">
        <w:rPr>
          <w:rFonts w:ascii="Calibri" w:hAnsi="Calibri"/>
          <w:b/>
          <w:bCs/>
          <w:color w:val="000000" w:themeColor="text1"/>
          <w:kern w:val="0"/>
          <w14:ligatures w14:val="none"/>
        </w:rPr>
        <w:t xml:space="preserve"> 202</w:t>
      </w:r>
      <w:r w:rsidR="00C82470">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63309416" w14:textId="77777777" w:rsidR="000434FA" w:rsidRPr="003758F7" w:rsidRDefault="00EC0858" w:rsidP="006156B5">
          <w:pPr>
            <w:pStyle w:val="TtuloTDC"/>
          </w:pPr>
          <w:r w:rsidRPr="003758F7">
            <w:t>Tabla de c</w:t>
          </w:r>
          <w:r w:rsidR="000434FA" w:rsidRPr="003758F7">
            <w:t>ontenido</w:t>
          </w:r>
        </w:p>
        <w:p w14:paraId="59ADEE8D" w14:textId="274E8638" w:rsidR="00FF358E" w:rsidRDefault="00436C80">
          <w:pPr>
            <w:pStyle w:val="TDC1"/>
            <w:tabs>
              <w:tab w:val="right" w:leader="dot" w:pos="9962"/>
            </w:tabs>
            <w:rPr>
              <w:rFonts w:eastAsiaTheme="minorEastAsia"/>
              <w:noProof/>
              <w:sz w:val="24"/>
              <w:szCs w:val="24"/>
              <w:lang w:val="es-ES" w:eastAsia="es-ES"/>
            </w:rPr>
          </w:pPr>
          <w:r w:rsidRPr="003758F7">
            <w:fldChar w:fldCharType="begin"/>
          </w:r>
          <w:r w:rsidRPr="003758F7">
            <w:instrText xml:space="preserve"> TOC \o "1-2" \h \z \u </w:instrText>
          </w:r>
          <w:r w:rsidRPr="003758F7">
            <w:fldChar w:fldCharType="separate"/>
          </w:r>
          <w:hyperlink w:anchor="_Toc242714664" w:history="1">
            <w:r w:rsidR="00FF358E" w:rsidRPr="00730113">
              <w:rPr>
                <w:rStyle w:val="Hipervnculo"/>
                <w:noProof/>
              </w:rPr>
              <w:t>Introducción</w:t>
            </w:r>
            <w:r w:rsidR="00FF358E">
              <w:rPr>
                <w:noProof/>
                <w:webHidden/>
              </w:rPr>
              <w:tab/>
            </w:r>
            <w:r w:rsidR="00FF358E">
              <w:rPr>
                <w:noProof/>
                <w:webHidden/>
              </w:rPr>
              <w:fldChar w:fldCharType="begin"/>
            </w:r>
            <w:r w:rsidR="00FF358E">
              <w:rPr>
                <w:noProof/>
                <w:webHidden/>
              </w:rPr>
              <w:instrText xml:space="preserve"> PAGEREF _Toc242714664 \h </w:instrText>
            </w:r>
            <w:r w:rsidR="00FF358E">
              <w:rPr>
                <w:noProof/>
                <w:webHidden/>
              </w:rPr>
            </w:r>
            <w:r w:rsidR="00FF358E">
              <w:rPr>
                <w:noProof/>
                <w:webHidden/>
              </w:rPr>
              <w:fldChar w:fldCharType="separate"/>
            </w:r>
            <w:r w:rsidR="00856BD8">
              <w:rPr>
                <w:noProof/>
                <w:webHidden/>
              </w:rPr>
              <w:t>6</w:t>
            </w:r>
            <w:r w:rsidR="00FF358E">
              <w:rPr>
                <w:noProof/>
                <w:webHidden/>
              </w:rPr>
              <w:fldChar w:fldCharType="end"/>
            </w:r>
          </w:hyperlink>
        </w:p>
        <w:p w14:paraId="00A579E8" w14:textId="4798D7E2" w:rsidR="00FF358E" w:rsidRDefault="00000000">
          <w:pPr>
            <w:pStyle w:val="TDC1"/>
            <w:tabs>
              <w:tab w:val="right" w:leader="dot" w:pos="9962"/>
            </w:tabs>
            <w:rPr>
              <w:rFonts w:eastAsiaTheme="minorEastAsia"/>
              <w:noProof/>
              <w:sz w:val="24"/>
              <w:szCs w:val="24"/>
              <w:lang w:val="es-ES" w:eastAsia="es-ES"/>
            </w:rPr>
          </w:pPr>
          <w:hyperlink w:anchor="_Toc242714665" w:history="1">
            <w:r w:rsidR="00FF358E" w:rsidRPr="00730113">
              <w:rPr>
                <w:rStyle w:val="Hipervnculo"/>
                <w:noProof/>
              </w:rPr>
              <w:t>1. Fundamentos de los hechos económicos y la información contable</w:t>
            </w:r>
            <w:r w:rsidR="00FF358E">
              <w:rPr>
                <w:noProof/>
                <w:webHidden/>
              </w:rPr>
              <w:tab/>
            </w:r>
            <w:r w:rsidR="00FF358E">
              <w:rPr>
                <w:noProof/>
                <w:webHidden/>
              </w:rPr>
              <w:fldChar w:fldCharType="begin"/>
            </w:r>
            <w:r w:rsidR="00FF358E">
              <w:rPr>
                <w:noProof/>
                <w:webHidden/>
              </w:rPr>
              <w:instrText xml:space="preserve"> PAGEREF _Toc242714665 \h </w:instrText>
            </w:r>
            <w:r w:rsidR="00FF358E">
              <w:rPr>
                <w:noProof/>
                <w:webHidden/>
              </w:rPr>
            </w:r>
            <w:r w:rsidR="00FF358E">
              <w:rPr>
                <w:noProof/>
                <w:webHidden/>
              </w:rPr>
              <w:fldChar w:fldCharType="separate"/>
            </w:r>
            <w:r w:rsidR="00856BD8">
              <w:rPr>
                <w:noProof/>
                <w:webHidden/>
              </w:rPr>
              <w:t>7</w:t>
            </w:r>
            <w:r w:rsidR="00FF358E">
              <w:rPr>
                <w:noProof/>
                <w:webHidden/>
              </w:rPr>
              <w:fldChar w:fldCharType="end"/>
            </w:r>
          </w:hyperlink>
        </w:p>
        <w:p w14:paraId="67427539" w14:textId="60995E86" w:rsidR="00FF358E" w:rsidRDefault="00000000">
          <w:pPr>
            <w:pStyle w:val="TDC2"/>
            <w:tabs>
              <w:tab w:val="right" w:leader="dot" w:pos="9962"/>
            </w:tabs>
            <w:rPr>
              <w:rFonts w:eastAsiaTheme="minorEastAsia"/>
              <w:noProof/>
              <w:sz w:val="24"/>
              <w:szCs w:val="24"/>
              <w:lang w:val="es-ES" w:eastAsia="es-ES"/>
            </w:rPr>
          </w:pPr>
          <w:hyperlink w:anchor="_Toc242714666" w:history="1">
            <w:r w:rsidR="00FF358E" w:rsidRPr="00730113">
              <w:rPr>
                <w:rStyle w:val="Hipervnculo"/>
                <w:noProof/>
              </w:rPr>
              <w:t>1.1. Concepto de contabilidad y su relación con los recursos financieros</w:t>
            </w:r>
            <w:r w:rsidR="00FF358E">
              <w:rPr>
                <w:noProof/>
                <w:webHidden/>
              </w:rPr>
              <w:tab/>
            </w:r>
            <w:r w:rsidR="00FF358E">
              <w:rPr>
                <w:noProof/>
                <w:webHidden/>
              </w:rPr>
              <w:fldChar w:fldCharType="begin"/>
            </w:r>
            <w:r w:rsidR="00FF358E">
              <w:rPr>
                <w:noProof/>
                <w:webHidden/>
              </w:rPr>
              <w:instrText xml:space="preserve"> PAGEREF _Toc242714666 \h </w:instrText>
            </w:r>
            <w:r w:rsidR="00FF358E">
              <w:rPr>
                <w:noProof/>
                <w:webHidden/>
              </w:rPr>
            </w:r>
            <w:r w:rsidR="00FF358E">
              <w:rPr>
                <w:noProof/>
                <w:webHidden/>
              </w:rPr>
              <w:fldChar w:fldCharType="separate"/>
            </w:r>
            <w:r w:rsidR="00856BD8">
              <w:rPr>
                <w:noProof/>
                <w:webHidden/>
              </w:rPr>
              <w:t>7</w:t>
            </w:r>
            <w:r w:rsidR="00FF358E">
              <w:rPr>
                <w:noProof/>
                <w:webHidden/>
              </w:rPr>
              <w:fldChar w:fldCharType="end"/>
            </w:r>
          </w:hyperlink>
        </w:p>
        <w:p w14:paraId="7B97F188" w14:textId="107DC9FF" w:rsidR="00FF358E" w:rsidRDefault="00000000">
          <w:pPr>
            <w:pStyle w:val="TDC2"/>
            <w:tabs>
              <w:tab w:val="right" w:leader="dot" w:pos="9962"/>
            </w:tabs>
            <w:rPr>
              <w:rFonts w:eastAsiaTheme="minorEastAsia"/>
              <w:noProof/>
              <w:sz w:val="24"/>
              <w:szCs w:val="24"/>
              <w:lang w:val="es-ES" w:eastAsia="es-ES"/>
            </w:rPr>
          </w:pPr>
          <w:hyperlink w:anchor="_Toc242714667" w:history="1">
            <w:r w:rsidR="00FF358E" w:rsidRPr="00730113">
              <w:rPr>
                <w:rStyle w:val="Hipervnculo"/>
                <w:noProof/>
              </w:rPr>
              <w:t>1.2. Ente económico y actividad empresarial</w:t>
            </w:r>
            <w:r w:rsidR="00FF358E">
              <w:rPr>
                <w:noProof/>
                <w:webHidden/>
              </w:rPr>
              <w:tab/>
            </w:r>
            <w:r w:rsidR="00FF358E">
              <w:rPr>
                <w:noProof/>
                <w:webHidden/>
              </w:rPr>
              <w:fldChar w:fldCharType="begin"/>
            </w:r>
            <w:r w:rsidR="00FF358E">
              <w:rPr>
                <w:noProof/>
                <w:webHidden/>
              </w:rPr>
              <w:instrText xml:space="preserve"> PAGEREF _Toc242714667 \h </w:instrText>
            </w:r>
            <w:r w:rsidR="00FF358E">
              <w:rPr>
                <w:noProof/>
                <w:webHidden/>
              </w:rPr>
            </w:r>
            <w:r w:rsidR="00FF358E">
              <w:rPr>
                <w:noProof/>
                <w:webHidden/>
              </w:rPr>
              <w:fldChar w:fldCharType="separate"/>
            </w:r>
            <w:r w:rsidR="00856BD8">
              <w:rPr>
                <w:noProof/>
                <w:webHidden/>
              </w:rPr>
              <w:t>8</w:t>
            </w:r>
            <w:r w:rsidR="00FF358E">
              <w:rPr>
                <w:noProof/>
                <w:webHidden/>
              </w:rPr>
              <w:fldChar w:fldCharType="end"/>
            </w:r>
          </w:hyperlink>
        </w:p>
        <w:p w14:paraId="0F19F44E" w14:textId="54BE62D3" w:rsidR="00FF358E" w:rsidRDefault="00000000">
          <w:pPr>
            <w:pStyle w:val="TDC2"/>
            <w:tabs>
              <w:tab w:val="right" w:leader="dot" w:pos="9962"/>
            </w:tabs>
            <w:rPr>
              <w:rFonts w:eastAsiaTheme="minorEastAsia"/>
              <w:noProof/>
              <w:sz w:val="24"/>
              <w:szCs w:val="24"/>
              <w:lang w:val="es-ES" w:eastAsia="es-ES"/>
            </w:rPr>
          </w:pPr>
          <w:hyperlink w:anchor="_Toc242714668" w:history="1">
            <w:r w:rsidR="00FF358E" w:rsidRPr="00730113">
              <w:rPr>
                <w:rStyle w:val="Hipervnculo"/>
                <w:noProof/>
              </w:rPr>
              <w:t>1.3. Hechos económicos: concepto y características</w:t>
            </w:r>
            <w:r w:rsidR="00FF358E">
              <w:rPr>
                <w:noProof/>
                <w:webHidden/>
              </w:rPr>
              <w:tab/>
            </w:r>
            <w:r w:rsidR="00FF358E">
              <w:rPr>
                <w:noProof/>
                <w:webHidden/>
              </w:rPr>
              <w:fldChar w:fldCharType="begin"/>
            </w:r>
            <w:r w:rsidR="00FF358E">
              <w:rPr>
                <w:noProof/>
                <w:webHidden/>
              </w:rPr>
              <w:instrText xml:space="preserve"> PAGEREF _Toc242714668 \h </w:instrText>
            </w:r>
            <w:r w:rsidR="00FF358E">
              <w:rPr>
                <w:noProof/>
                <w:webHidden/>
              </w:rPr>
            </w:r>
            <w:r w:rsidR="00FF358E">
              <w:rPr>
                <w:noProof/>
                <w:webHidden/>
              </w:rPr>
              <w:fldChar w:fldCharType="separate"/>
            </w:r>
            <w:r w:rsidR="00856BD8">
              <w:rPr>
                <w:noProof/>
                <w:webHidden/>
              </w:rPr>
              <w:t>10</w:t>
            </w:r>
            <w:r w:rsidR="00FF358E">
              <w:rPr>
                <w:noProof/>
                <w:webHidden/>
              </w:rPr>
              <w:fldChar w:fldCharType="end"/>
            </w:r>
          </w:hyperlink>
        </w:p>
        <w:p w14:paraId="71BE1E96" w14:textId="4A597888" w:rsidR="00FF358E" w:rsidRDefault="00000000">
          <w:pPr>
            <w:pStyle w:val="TDC2"/>
            <w:tabs>
              <w:tab w:val="right" w:leader="dot" w:pos="9962"/>
            </w:tabs>
            <w:rPr>
              <w:rFonts w:eastAsiaTheme="minorEastAsia"/>
              <w:noProof/>
              <w:sz w:val="24"/>
              <w:szCs w:val="24"/>
              <w:lang w:val="es-ES" w:eastAsia="es-ES"/>
            </w:rPr>
          </w:pPr>
          <w:hyperlink w:anchor="_Toc242714669" w:history="1">
            <w:r w:rsidR="00FF358E" w:rsidRPr="00730113">
              <w:rPr>
                <w:rStyle w:val="Hipervnculo"/>
                <w:noProof/>
              </w:rPr>
              <w:t>1.4. Clasificación de los hechos económicos</w:t>
            </w:r>
            <w:r w:rsidR="00FF358E">
              <w:rPr>
                <w:noProof/>
                <w:webHidden/>
              </w:rPr>
              <w:tab/>
            </w:r>
            <w:r w:rsidR="00FF358E">
              <w:rPr>
                <w:noProof/>
                <w:webHidden/>
              </w:rPr>
              <w:fldChar w:fldCharType="begin"/>
            </w:r>
            <w:r w:rsidR="00FF358E">
              <w:rPr>
                <w:noProof/>
                <w:webHidden/>
              </w:rPr>
              <w:instrText xml:space="preserve"> PAGEREF _Toc242714669 \h </w:instrText>
            </w:r>
            <w:r w:rsidR="00FF358E">
              <w:rPr>
                <w:noProof/>
                <w:webHidden/>
              </w:rPr>
            </w:r>
            <w:r w:rsidR="00FF358E">
              <w:rPr>
                <w:noProof/>
                <w:webHidden/>
              </w:rPr>
              <w:fldChar w:fldCharType="separate"/>
            </w:r>
            <w:r w:rsidR="00856BD8">
              <w:rPr>
                <w:noProof/>
                <w:webHidden/>
              </w:rPr>
              <w:t>12</w:t>
            </w:r>
            <w:r w:rsidR="00FF358E">
              <w:rPr>
                <w:noProof/>
                <w:webHidden/>
              </w:rPr>
              <w:fldChar w:fldCharType="end"/>
            </w:r>
          </w:hyperlink>
        </w:p>
        <w:p w14:paraId="25A860EC" w14:textId="5A37EFC4" w:rsidR="00FF358E" w:rsidRDefault="00000000">
          <w:pPr>
            <w:pStyle w:val="TDC2"/>
            <w:tabs>
              <w:tab w:val="right" w:leader="dot" w:pos="9962"/>
            </w:tabs>
            <w:rPr>
              <w:rFonts w:eastAsiaTheme="minorEastAsia"/>
              <w:noProof/>
              <w:sz w:val="24"/>
              <w:szCs w:val="24"/>
              <w:lang w:val="es-ES" w:eastAsia="es-ES"/>
            </w:rPr>
          </w:pPr>
          <w:hyperlink w:anchor="_Toc242714670" w:history="1">
            <w:r w:rsidR="00FF358E" w:rsidRPr="00730113">
              <w:rPr>
                <w:rStyle w:val="Hipervnculo"/>
                <w:noProof/>
              </w:rPr>
              <w:t>1.5. Relación entre hechos económicos, soportes y registros contables</w:t>
            </w:r>
            <w:r w:rsidR="00FF358E">
              <w:rPr>
                <w:noProof/>
                <w:webHidden/>
              </w:rPr>
              <w:tab/>
            </w:r>
            <w:r w:rsidR="00FF358E">
              <w:rPr>
                <w:noProof/>
                <w:webHidden/>
              </w:rPr>
              <w:fldChar w:fldCharType="begin"/>
            </w:r>
            <w:r w:rsidR="00FF358E">
              <w:rPr>
                <w:noProof/>
                <w:webHidden/>
              </w:rPr>
              <w:instrText xml:space="preserve"> PAGEREF _Toc242714670 \h </w:instrText>
            </w:r>
            <w:r w:rsidR="00FF358E">
              <w:rPr>
                <w:noProof/>
                <w:webHidden/>
              </w:rPr>
            </w:r>
            <w:r w:rsidR="00FF358E">
              <w:rPr>
                <w:noProof/>
                <w:webHidden/>
              </w:rPr>
              <w:fldChar w:fldCharType="separate"/>
            </w:r>
            <w:r w:rsidR="00856BD8">
              <w:rPr>
                <w:noProof/>
                <w:webHidden/>
              </w:rPr>
              <w:t>13</w:t>
            </w:r>
            <w:r w:rsidR="00FF358E">
              <w:rPr>
                <w:noProof/>
                <w:webHidden/>
              </w:rPr>
              <w:fldChar w:fldCharType="end"/>
            </w:r>
          </w:hyperlink>
        </w:p>
        <w:p w14:paraId="479AFE19" w14:textId="310D8A19" w:rsidR="00FF358E" w:rsidRDefault="00000000">
          <w:pPr>
            <w:pStyle w:val="TDC2"/>
            <w:tabs>
              <w:tab w:val="right" w:leader="dot" w:pos="9962"/>
            </w:tabs>
            <w:rPr>
              <w:rFonts w:eastAsiaTheme="minorEastAsia"/>
              <w:noProof/>
              <w:sz w:val="24"/>
              <w:szCs w:val="24"/>
              <w:lang w:val="es-ES" w:eastAsia="es-ES"/>
            </w:rPr>
          </w:pPr>
          <w:hyperlink w:anchor="_Toc242714671" w:history="1">
            <w:r w:rsidR="00FF358E" w:rsidRPr="00730113">
              <w:rPr>
                <w:rStyle w:val="Hipervnculo"/>
                <w:noProof/>
              </w:rPr>
              <w:t>1.6. Principio de reconocimiento contable</w:t>
            </w:r>
            <w:r w:rsidR="00FF358E">
              <w:rPr>
                <w:noProof/>
                <w:webHidden/>
              </w:rPr>
              <w:tab/>
            </w:r>
            <w:r w:rsidR="00FF358E">
              <w:rPr>
                <w:noProof/>
                <w:webHidden/>
              </w:rPr>
              <w:fldChar w:fldCharType="begin"/>
            </w:r>
            <w:r w:rsidR="00FF358E">
              <w:rPr>
                <w:noProof/>
                <w:webHidden/>
              </w:rPr>
              <w:instrText xml:space="preserve"> PAGEREF _Toc242714671 \h </w:instrText>
            </w:r>
            <w:r w:rsidR="00FF358E">
              <w:rPr>
                <w:noProof/>
                <w:webHidden/>
              </w:rPr>
            </w:r>
            <w:r w:rsidR="00FF358E">
              <w:rPr>
                <w:noProof/>
                <w:webHidden/>
              </w:rPr>
              <w:fldChar w:fldCharType="separate"/>
            </w:r>
            <w:r w:rsidR="00856BD8">
              <w:rPr>
                <w:noProof/>
                <w:webHidden/>
              </w:rPr>
              <w:t>14</w:t>
            </w:r>
            <w:r w:rsidR="00FF358E">
              <w:rPr>
                <w:noProof/>
                <w:webHidden/>
              </w:rPr>
              <w:fldChar w:fldCharType="end"/>
            </w:r>
          </w:hyperlink>
        </w:p>
        <w:p w14:paraId="2012E00C" w14:textId="5F843ED1" w:rsidR="00FF358E" w:rsidRDefault="00000000">
          <w:pPr>
            <w:pStyle w:val="TDC2"/>
            <w:tabs>
              <w:tab w:val="right" w:leader="dot" w:pos="9962"/>
            </w:tabs>
            <w:rPr>
              <w:rFonts w:eastAsiaTheme="minorEastAsia"/>
              <w:noProof/>
              <w:sz w:val="24"/>
              <w:szCs w:val="24"/>
              <w:lang w:val="es-ES" w:eastAsia="es-ES"/>
            </w:rPr>
          </w:pPr>
          <w:hyperlink w:anchor="_Toc242714672" w:history="1">
            <w:r w:rsidR="00FF358E" w:rsidRPr="00730113">
              <w:rPr>
                <w:rStyle w:val="Hipervnculo"/>
                <w:noProof/>
              </w:rPr>
              <w:t>1.7. Importancia de identificar correctamente los hechos económicos</w:t>
            </w:r>
            <w:r w:rsidR="00FF358E">
              <w:rPr>
                <w:noProof/>
                <w:webHidden/>
              </w:rPr>
              <w:tab/>
            </w:r>
            <w:r w:rsidR="00FF358E">
              <w:rPr>
                <w:noProof/>
                <w:webHidden/>
              </w:rPr>
              <w:fldChar w:fldCharType="begin"/>
            </w:r>
            <w:r w:rsidR="00FF358E">
              <w:rPr>
                <w:noProof/>
                <w:webHidden/>
              </w:rPr>
              <w:instrText xml:space="preserve"> PAGEREF _Toc242714672 \h </w:instrText>
            </w:r>
            <w:r w:rsidR="00FF358E">
              <w:rPr>
                <w:noProof/>
                <w:webHidden/>
              </w:rPr>
            </w:r>
            <w:r w:rsidR="00FF358E">
              <w:rPr>
                <w:noProof/>
                <w:webHidden/>
              </w:rPr>
              <w:fldChar w:fldCharType="separate"/>
            </w:r>
            <w:r w:rsidR="00856BD8">
              <w:rPr>
                <w:noProof/>
                <w:webHidden/>
              </w:rPr>
              <w:t>16</w:t>
            </w:r>
            <w:r w:rsidR="00FF358E">
              <w:rPr>
                <w:noProof/>
                <w:webHidden/>
              </w:rPr>
              <w:fldChar w:fldCharType="end"/>
            </w:r>
          </w:hyperlink>
        </w:p>
        <w:p w14:paraId="0F29F378" w14:textId="700C4601" w:rsidR="00FF358E" w:rsidRDefault="00000000">
          <w:pPr>
            <w:pStyle w:val="TDC2"/>
            <w:tabs>
              <w:tab w:val="right" w:leader="dot" w:pos="9962"/>
            </w:tabs>
            <w:rPr>
              <w:rFonts w:eastAsiaTheme="minorEastAsia"/>
              <w:noProof/>
              <w:sz w:val="24"/>
              <w:szCs w:val="24"/>
              <w:lang w:val="es-ES" w:eastAsia="es-ES"/>
            </w:rPr>
          </w:pPr>
          <w:hyperlink w:anchor="_Toc242714673" w:history="1">
            <w:r w:rsidR="00FF358E" w:rsidRPr="00730113">
              <w:rPr>
                <w:rStyle w:val="Hipervnculo"/>
                <w:noProof/>
              </w:rPr>
              <w:t>1.8. Ejemplo aplicado de identificación de hechos económicos</w:t>
            </w:r>
            <w:r w:rsidR="00FF358E">
              <w:rPr>
                <w:noProof/>
                <w:webHidden/>
              </w:rPr>
              <w:tab/>
            </w:r>
            <w:r w:rsidR="00FF358E">
              <w:rPr>
                <w:noProof/>
                <w:webHidden/>
              </w:rPr>
              <w:fldChar w:fldCharType="begin"/>
            </w:r>
            <w:r w:rsidR="00FF358E">
              <w:rPr>
                <w:noProof/>
                <w:webHidden/>
              </w:rPr>
              <w:instrText xml:space="preserve"> PAGEREF _Toc242714673 \h </w:instrText>
            </w:r>
            <w:r w:rsidR="00FF358E">
              <w:rPr>
                <w:noProof/>
                <w:webHidden/>
              </w:rPr>
            </w:r>
            <w:r w:rsidR="00FF358E">
              <w:rPr>
                <w:noProof/>
                <w:webHidden/>
              </w:rPr>
              <w:fldChar w:fldCharType="separate"/>
            </w:r>
            <w:r w:rsidR="00856BD8">
              <w:rPr>
                <w:noProof/>
                <w:webHidden/>
              </w:rPr>
              <w:t>21</w:t>
            </w:r>
            <w:r w:rsidR="00FF358E">
              <w:rPr>
                <w:noProof/>
                <w:webHidden/>
              </w:rPr>
              <w:fldChar w:fldCharType="end"/>
            </w:r>
          </w:hyperlink>
        </w:p>
        <w:p w14:paraId="576E0488" w14:textId="237CEBD7" w:rsidR="00FF358E" w:rsidRDefault="00000000">
          <w:pPr>
            <w:pStyle w:val="TDC1"/>
            <w:tabs>
              <w:tab w:val="right" w:leader="dot" w:pos="9962"/>
            </w:tabs>
            <w:rPr>
              <w:rFonts w:eastAsiaTheme="minorEastAsia"/>
              <w:noProof/>
              <w:sz w:val="24"/>
              <w:szCs w:val="24"/>
              <w:lang w:val="es-ES" w:eastAsia="es-ES"/>
            </w:rPr>
          </w:pPr>
          <w:hyperlink w:anchor="_Toc242714674" w:history="1">
            <w:r w:rsidR="00FF358E" w:rsidRPr="00730113">
              <w:rPr>
                <w:rStyle w:val="Hipervnculo"/>
                <w:noProof/>
              </w:rPr>
              <w:t>2. Documentos soporte y normativa comercial</w:t>
            </w:r>
            <w:r w:rsidR="00FF358E">
              <w:rPr>
                <w:noProof/>
                <w:webHidden/>
              </w:rPr>
              <w:tab/>
            </w:r>
            <w:r w:rsidR="00FF358E">
              <w:rPr>
                <w:noProof/>
                <w:webHidden/>
              </w:rPr>
              <w:fldChar w:fldCharType="begin"/>
            </w:r>
            <w:r w:rsidR="00FF358E">
              <w:rPr>
                <w:noProof/>
                <w:webHidden/>
              </w:rPr>
              <w:instrText xml:space="preserve"> PAGEREF _Toc242714674 \h </w:instrText>
            </w:r>
            <w:r w:rsidR="00FF358E">
              <w:rPr>
                <w:noProof/>
                <w:webHidden/>
              </w:rPr>
            </w:r>
            <w:r w:rsidR="00FF358E">
              <w:rPr>
                <w:noProof/>
                <w:webHidden/>
              </w:rPr>
              <w:fldChar w:fldCharType="separate"/>
            </w:r>
            <w:r w:rsidR="00856BD8">
              <w:rPr>
                <w:noProof/>
                <w:webHidden/>
              </w:rPr>
              <w:t>23</w:t>
            </w:r>
            <w:r w:rsidR="00FF358E">
              <w:rPr>
                <w:noProof/>
                <w:webHidden/>
              </w:rPr>
              <w:fldChar w:fldCharType="end"/>
            </w:r>
          </w:hyperlink>
        </w:p>
        <w:p w14:paraId="32B0A941" w14:textId="16566957" w:rsidR="00FF358E" w:rsidRDefault="00000000">
          <w:pPr>
            <w:pStyle w:val="TDC2"/>
            <w:tabs>
              <w:tab w:val="right" w:leader="dot" w:pos="9962"/>
            </w:tabs>
            <w:rPr>
              <w:rFonts w:eastAsiaTheme="minorEastAsia"/>
              <w:noProof/>
              <w:sz w:val="24"/>
              <w:szCs w:val="24"/>
              <w:lang w:val="es-ES" w:eastAsia="es-ES"/>
            </w:rPr>
          </w:pPr>
          <w:hyperlink w:anchor="_Toc242714675" w:history="1">
            <w:r w:rsidR="00FF358E" w:rsidRPr="00730113">
              <w:rPr>
                <w:rStyle w:val="Hipervnculo"/>
                <w:noProof/>
              </w:rPr>
              <w:t>2.1. Concepto de documento soporte</w:t>
            </w:r>
            <w:r w:rsidR="00FF358E">
              <w:rPr>
                <w:noProof/>
                <w:webHidden/>
              </w:rPr>
              <w:tab/>
            </w:r>
            <w:r w:rsidR="00FF358E">
              <w:rPr>
                <w:noProof/>
                <w:webHidden/>
              </w:rPr>
              <w:fldChar w:fldCharType="begin"/>
            </w:r>
            <w:r w:rsidR="00FF358E">
              <w:rPr>
                <w:noProof/>
                <w:webHidden/>
              </w:rPr>
              <w:instrText xml:space="preserve"> PAGEREF _Toc242714675 \h </w:instrText>
            </w:r>
            <w:r w:rsidR="00FF358E">
              <w:rPr>
                <w:noProof/>
                <w:webHidden/>
              </w:rPr>
            </w:r>
            <w:r w:rsidR="00FF358E">
              <w:rPr>
                <w:noProof/>
                <w:webHidden/>
              </w:rPr>
              <w:fldChar w:fldCharType="separate"/>
            </w:r>
            <w:r w:rsidR="00856BD8">
              <w:rPr>
                <w:noProof/>
                <w:webHidden/>
              </w:rPr>
              <w:t>23</w:t>
            </w:r>
            <w:r w:rsidR="00FF358E">
              <w:rPr>
                <w:noProof/>
                <w:webHidden/>
              </w:rPr>
              <w:fldChar w:fldCharType="end"/>
            </w:r>
          </w:hyperlink>
        </w:p>
        <w:p w14:paraId="3E59DFE8" w14:textId="726D6A72" w:rsidR="00FF358E" w:rsidRDefault="00000000">
          <w:pPr>
            <w:pStyle w:val="TDC2"/>
            <w:tabs>
              <w:tab w:val="right" w:leader="dot" w:pos="9962"/>
            </w:tabs>
            <w:rPr>
              <w:rFonts w:eastAsiaTheme="minorEastAsia"/>
              <w:noProof/>
              <w:sz w:val="24"/>
              <w:szCs w:val="24"/>
              <w:lang w:val="es-ES" w:eastAsia="es-ES"/>
            </w:rPr>
          </w:pPr>
          <w:hyperlink w:anchor="_Toc242714676" w:history="1">
            <w:r w:rsidR="00FF358E" w:rsidRPr="00730113">
              <w:rPr>
                <w:rStyle w:val="Hipervnculo"/>
                <w:noProof/>
              </w:rPr>
              <w:t>2.2. Clasificación de los documentos soporte</w:t>
            </w:r>
            <w:r w:rsidR="00FF358E">
              <w:rPr>
                <w:noProof/>
                <w:webHidden/>
              </w:rPr>
              <w:tab/>
            </w:r>
            <w:r w:rsidR="00FF358E">
              <w:rPr>
                <w:noProof/>
                <w:webHidden/>
              </w:rPr>
              <w:fldChar w:fldCharType="begin"/>
            </w:r>
            <w:r w:rsidR="00FF358E">
              <w:rPr>
                <w:noProof/>
                <w:webHidden/>
              </w:rPr>
              <w:instrText xml:space="preserve"> PAGEREF _Toc242714676 \h </w:instrText>
            </w:r>
            <w:r w:rsidR="00FF358E">
              <w:rPr>
                <w:noProof/>
                <w:webHidden/>
              </w:rPr>
            </w:r>
            <w:r w:rsidR="00FF358E">
              <w:rPr>
                <w:noProof/>
                <w:webHidden/>
              </w:rPr>
              <w:fldChar w:fldCharType="separate"/>
            </w:r>
            <w:r w:rsidR="00856BD8">
              <w:rPr>
                <w:noProof/>
                <w:webHidden/>
              </w:rPr>
              <w:t>25</w:t>
            </w:r>
            <w:r w:rsidR="00FF358E">
              <w:rPr>
                <w:noProof/>
                <w:webHidden/>
              </w:rPr>
              <w:fldChar w:fldCharType="end"/>
            </w:r>
          </w:hyperlink>
        </w:p>
        <w:p w14:paraId="18EF9117" w14:textId="1D4CA8E9" w:rsidR="00FF358E" w:rsidRDefault="00000000">
          <w:pPr>
            <w:pStyle w:val="TDC2"/>
            <w:tabs>
              <w:tab w:val="right" w:leader="dot" w:pos="9962"/>
            </w:tabs>
            <w:rPr>
              <w:rFonts w:eastAsiaTheme="minorEastAsia"/>
              <w:noProof/>
              <w:sz w:val="24"/>
              <w:szCs w:val="24"/>
              <w:lang w:val="es-ES" w:eastAsia="es-ES"/>
            </w:rPr>
          </w:pPr>
          <w:hyperlink w:anchor="_Toc242714677" w:history="1">
            <w:r w:rsidR="00FF358E" w:rsidRPr="00730113">
              <w:rPr>
                <w:rStyle w:val="Hipervnculo"/>
                <w:noProof/>
              </w:rPr>
              <w:t>2.3. Características de los documentos soporte</w:t>
            </w:r>
            <w:r w:rsidR="00FF358E">
              <w:rPr>
                <w:noProof/>
                <w:webHidden/>
              </w:rPr>
              <w:tab/>
            </w:r>
            <w:r w:rsidR="00FF358E">
              <w:rPr>
                <w:noProof/>
                <w:webHidden/>
              </w:rPr>
              <w:fldChar w:fldCharType="begin"/>
            </w:r>
            <w:r w:rsidR="00FF358E">
              <w:rPr>
                <w:noProof/>
                <w:webHidden/>
              </w:rPr>
              <w:instrText xml:space="preserve"> PAGEREF _Toc242714677 \h </w:instrText>
            </w:r>
            <w:r w:rsidR="00FF358E">
              <w:rPr>
                <w:noProof/>
                <w:webHidden/>
              </w:rPr>
            </w:r>
            <w:r w:rsidR="00FF358E">
              <w:rPr>
                <w:noProof/>
                <w:webHidden/>
              </w:rPr>
              <w:fldChar w:fldCharType="separate"/>
            </w:r>
            <w:r w:rsidR="00856BD8">
              <w:rPr>
                <w:noProof/>
                <w:webHidden/>
              </w:rPr>
              <w:t>26</w:t>
            </w:r>
            <w:r w:rsidR="00FF358E">
              <w:rPr>
                <w:noProof/>
                <w:webHidden/>
              </w:rPr>
              <w:fldChar w:fldCharType="end"/>
            </w:r>
          </w:hyperlink>
        </w:p>
        <w:p w14:paraId="399DCF9C" w14:textId="7ECA5C44" w:rsidR="00FF358E" w:rsidRDefault="00000000">
          <w:pPr>
            <w:pStyle w:val="TDC2"/>
            <w:tabs>
              <w:tab w:val="right" w:leader="dot" w:pos="9962"/>
            </w:tabs>
            <w:rPr>
              <w:rFonts w:eastAsiaTheme="minorEastAsia"/>
              <w:noProof/>
              <w:sz w:val="24"/>
              <w:szCs w:val="24"/>
              <w:lang w:val="es-ES" w:eastAsia="es-ES"/>
            </w:rPr>
          </w:pPr>
          <w:hyperlink w:anchor="_Toc242714678" w:history="1">
            <w:r w:rsidR="00FF358E" w:rsidRPr="00730113">
              <w:rPr>
                <w:rStyle w:val="Hipervnculo"/>
                <w:noProof/>
              </w:rPr>
              <w:t>2.4. Diligenciamiento de documentos soporte</w:t>
            </w:r>
            <w:r w:rsidR="00FF358E">
              <w:rPr>
                <w:noProof/>
                <w:webHidden/>
              </w:rPr>
              <w:tab/>
            </w:r>
            <w:r w:rsidR="00FF358E">
              <w:rPr>
                <w:noProof/>
                <w:webHidden/>
              </w:rPr>
              <w:fldChar w:fldCharType="begin"/>
            </w:r>
            <w:r w:rsidR="00FF358E">
              <w:rPr>
                <w:noProof/>
                <w:webHidden/>
              </w:rPr>
              <w:instrText xml:space="preserve"> PAGEREF _Toc242714678 \h </w:instrText>
            </w:r>
            <w:r w:rsidR="00FF358E">
              <w:rPr>
                <w:noProof/>
                <w:webHidden/>
              </w:rPr>
            </w:r>
            <w:r w:rsidR="00FF358E">
              <w:rPr>
                <w:noProof/>
                <w:webHidden/>
              </w:rPr>
              <w:fldChar w:fldCharType="separate"/>
            </w:r>
            <w:r w:rsidR="00856BD8">
              <w:rPr>
                <w:noProof/>
                <w:webHidden/>
              </w:rPr>
              <w:t>28</w:t>
            </w:r>
            <w:r w:rsidR="00FF358E">
              <w:rPr>
                <w:noProof/>
                <w:webHidden/>
              </w:rPr>
              <w:fldChar w:fldCharType="end"/>
            </w:r>
          </w:hyperlink>
        </w:p>
        <w:p w14:paraId="76326C9C" w14:textId="7956AFCA" w:rsidR="00FF358E" w:rsidRDefault="00000000">
          <w:pPr>
            <w:pStyle w:val="TDC2"/>
            <w:tabs>
              <w:tab w:val="right" w:leader="dot" w:pos="9962"/>
            </w:tabs>
            <w:rPr>
              <w:rFonts w:eastAsiaTheme="minorEastAsia"/>
              <w:noProof/>
              <w:sz w:val="24"/>
              <w:szCs w:val="24"/>
              <w:lang w:val="es-ES" w:eastAsia="es-ES"/>
            </w:rPr>
          </w:pPr>
          <w:hyperlink w:anchor="_Toc242714679" w:history="1">
            <w:r w:rsidR="00FF358E" w:rsidRPr="00730113">
              <w:rPr>
                <w:rStyle w:val="Hipervnculo"/>
                <w:noProof/>
              </w:rPr>
              <w:t>2.5. Verificación básica de documentos soporte</w:t>
            </w:r>
            <w:r w:rsidR="00FF358E">
              <w:rPr>
                <w:noProof/>
                <w:webHidden/>
              </w:rPr>
              <w:tab/>
            </w:r>
            <w:r w:rsidR="00FF358E">
              <w:rPr>
                <w:noProof/>
                <w:webHidden/>
              </w:rPr>
              <w:fldChar w:fldCharType="begin"/>
            </w:r>
            <w:r w:rsidR="00FF358E">
              <w:rPr>
                <w:noProof/>
                <w:webHidden/>
              </w:rPr>
              <w:instrText xml:space="preserve"> PAGEREF _Toc242714679 \h </w:instrText>
            </w:r>
            <w:r w:rsidR="00FF358E">
              <w:rPr>
                <w:noProof/>
                <w:webHidden/>
              </w:rPr>
            </w:r>
            <w:r w:rsidR="00FF358E">
              <w:rPr>
                <w:noProof/>
                <w:webHidden/>
              </w:rPr>
              <w:fldChar w:fldCharType="separate"/>
            </w:r>
            <w:r w:rsidR="00856BD8">
              <w:rPr>
                <w:noProof/>
                <w:webHidden/>
              </w:rPr>
              <w:t>29</w:t>
            </w:r>
            <w:r w:rsidR="00FF358E">
              <w:rPr>
                <w:noProof/>
                <w:webHidden/>
              </w:rPr>
              <w:fldChar w:fldCharType="end"/>
            </w:r>
          </w:hyperlink>
        </w:p>
        <w:p w14:paraId="077D8DD1" w14:textId="38620696" w:rsidR="00FF358E" w:rsidRDefault="00000000">
          <w:pPr>
            <w:pStyle w:val="TDC2"/>
            <w:tabs>
              <w:tab w:val="right" w:leader="dot" w:pos="9962"/>
            </w:tabs>
            <w:rPr>
              <w:rFonts w:eastAsiaTheme="minorEastAsia"/>
              <w:noProof/>
              <w:sz w:val="24"/>
              <w:szCs w:val="24"/>
              <w:lang w:val="es-ES" w:eastAsia="es-ES"/>
            </w:rPr>
          </w:pPr>
          <w:hyperlink w:anchor="_Toc242714680" w:history="1">
            <w:r w:rsidR="00FF358E" w:rsidRPr="00730113">
              <w:rPr>
                <w:rStyle w:val="Hipervnculo"/>
                <w:noProof/>
              </w:rPr>
              <w:t>2.6. Código de Comercio y su relación con la contabilidad</w:t>
            </w:r>
            <w:r w:rsidR="00FF358E">
              <w:rPr>
                <w:noProof/>
                <w:webHidden/>
              </w:rPr>
              <w:tab/>
            </w:r>
            <w:r w:rsidR="00FF358E">
              <w:rPr>
                <w:noProof/>
                <w:webHidden/>
              </w:rPr>
              <w:fldChar w:fldCharType="begin"/>
            </w:r>
            <w:r w:rsidR="00FF358E">
              <w:rPr>
                <w:noProof/>
                <w:webHidden/>
              </w:rPr>
              <w:instrText xml:space="preserve"> PAGEREF _Toc242714680 \h </w:instrText>
            </w:r>
            <w:r w:rsidR="00FF358E">
              <w:rPr>
                <w:noProof/>
                <w:webHidden/>
              </w:rPr>
            </w:r>
            <w:r w:rsidR="00FF358E">
              <w:rPr>
                <w:noProof/>
                <w:webHidden/>
              </w:rPr>
              <w:fldChar w:fldCharType="separate"/>
            </w:r>
            <w:r w:rsidR="00856BD8">
              <w:rPr>
                <w:noProof/>
                <w:webHidden/>
              </w:rPr>
              <w:t>30</w:t>
            </w:r>
            <w:r w:rsidR="00FF358E">
              <w:rPr>
                <w:noProof/>
                <w:webHidden/>
              </w:rPr>
              <w:fldChar w:fldCharType="end"/>
            </w:r>
          </w:hyperlink>
        </w:p>
        <w:p w14:paraId="76B64930" w14:textId="51C07494" w:rsidR="00FF358E" w:rsidRDefault="00000000">
          <w:pPr>
            <w:pStyle w:val="TDC2"/>
            <w:tabs>
              <w:tab w:val="right" w:leader="dot" w:pos="9962"/>
            </w:tabs>
            <w:rPr>
              <w:rFonts w:eastAsiaTheme="minorEastAsia"/>
              <w:noProof/>
              <w:sz w:val="24"/>
              <w:szCs w:val="24"/>
              <w:lang w:val="es-ES" w:eastAsia="es-ES"/>
            </w:rPr>
          </w:pPr>
          <w:hyperlink w:anchor="_Toc242714681" w:history="1">
            <w:r w:rsidR="00FF358E" w:rsidRPr="00730113">
              <w:rPr>
                <w:rStyle w:val="Hipervnculo"/>
                <w:noProof/>
              </w:rPr>
              <w:t>2.7. Registro mercantil</w:t>
            </w:r>
            <w:r w:rsidR="00FF358E">
              <w:rPr>
                <w:noProof/>
                <w:webHidden/>
              </w:rPr>
              <w:tab/>
            </w:r>
            <w:r w:rsidR="00FF358E">
              <w:rPr>
                <w:noProof/>
                <w:webHidden/>
              </w:rPr>
              <w:fldChar w:fldCharType="begin"/>
            </w:r>
            <w:r w:rsidR="00FF358E">
              <w:rPr>
                <w:noProof/>
                <w:webHidden/>
              </w:rPr>
              <w:instrText xml:space="preserve"> PAGEREF _Toc242714681 \h </w:instrText>
            </w:r>
            <w:r w:rsidR="00FF358E">
              <w:rPr>
                <w:noProof/>
                <w:webHidden/>
              </w:rPr>
            </w:r>
            <w:r w:rsidR="00FF358E">
              <w:rPr>
                <w:noProof/>
                <w:webHidden/>
              </w:rPr>
              <w:fldChar w:fldCharType="separate"/>
            </w:r>
            <w:r w:rsidR="00856BD8">
              <w:rPr>
                <w:noProof/>
                <w:webHidden/>
              </w:rPr>
              <w:t>31</w:t>
            </w:r>
            <w:r w:rsidR="00FF358E">
              <w:rPr>
                <w:noProof/>
                <w:webHidden/>
              </w:rPr>
              <w:fldChar w:fldCharType="end"/>
            </w:r>
          </w:hyperlink>
        </w:p>
        <w:p w14:paraId="4A22B477" w14:textId="7B870C66" w:rsidR="00FF358E" w:rsidRDefault="00000000">
          <w:pPr>
            <w:pStyle w:val="TDC2"/>
            <w:tabs>
              <w:tab w:val="right" w:leader="dot" w:pos="9962"/>
            </w:tabs>
            <w:rPr>
              <w:rFonts w:eastAsiaTheme="minorEastAsia"/>
              <w:noProof/>
              <w:sz w:val="24"/>
              <w:szCs w:val="24"/>
              <w:lang w:val="es-ES" w:eastAsia="es-ES"/>
            </w:rPr>
          </w:pPr>
          <w:hyperlink w:anchor="_Toc242714682" w:history="1">
            <w:r w:rsidR="00FF358E" w:rsidRPr="00730113">
              <w:rPr>
                <w:rStyle w:val="Hipervnculo"/>
                <w:noProof/>
              </w:rPr>
              <w:t>2.8. Actos mercantiles</w:t>
            </w:r>
            <w:r w:rsidR="00FF358E">
              <w:rPr>
                <w:noProof/>
                <w:webHidden/>
              </w:rPr>
              <w:tab/>
            </w:r>
            <w:r w:rsidR="00FF358E">
              <w:rPr>
                <w:noProof/>
                <w:webHidden/>
              </w:rPr>
              <w:fldChar w:fldCharType="begin"/>
            </w:r>
            <w:r w:rsidR="00FF358E">
              <w:rPr>
                <w:noProof/>
                <w:webHidden/>
              </w:rPr>
              <w:instrText xml:space="preserve"> PAGEREF _Toc242714682 \h </w:instrText>
            </w:r>
            <w:r w:rsidR="00FF358E">
              <w:rPr>
                <w:noProof/>
                <w:webHidden/>
              </w:rPr>
            </w:r>
            <w:r w:rsidR="00FF358E">
              <w:rPr>
                <w:noProof/>
                <w:webHidden/>
              </w:rPr>
              <w:fldChar w:fldCharType="separate"/>
            </w:r>
            <w:r w:rsidR="00856BD8">
              <w:rPr>
                <w:noProof/>
                <w:webHidden/>
              </w:rPr>
              <w:t>33</w:t>
            </w:r>
            <w:r w:rsidR="00FF358E">
              <w:rPr>
                <w:noProof/>
                <w:webHidden/>
              </w:rPr>
              <w:fldChar w:fldCharType="end"/>
            </w:r>
          </w:hyperlink>
        </w:p>
        <w:p w14:paraId="30722727" w14:textId="4D11BB8C" w:rsidR="00FF358E" w:rsidRDefault="00000000">
          <w:pPr>
            <w:pStyle w:val="TDC2"/>
            <w:tabs>
              <w:tab w:val="right" w:leader="dot" w:pos="9962"/>
            </w:tabs>
            <w:rPr>
              <w:rFonts w:eastAsiaTheme="minorEastAsia"/>
              <w:noProof/>
              <w:sz w:val="24"/>
              <w:szCs w:val="24"/>
              <w:lang w:val="es-ES" w:eastAsia="es-ES"/>
            </w:rPr>
          </w:pPr>
          <w:hyperlink w:anchor="_Toc242714683" w:history="1">
            <w:r w:rsidR="00FF358E" w:rsidRPr="00730113">
              <w:rPr>
                <w:rStyle w:val="Hipervnculo"/>
                <w:noProof/>
              </w:rPr>
              <w:t>2.9. Títulos valores</w:t>
            </w:r>
            <w:r w:rsidR="00FF358E">
              <w:rPr>
                <w:noProof/>
                <w:webHidden/>
              </w:rPr>
              <w:tab/>
            </w:r>
            <w:r w:rsidR="00FF358E">
              <w:rPr>
                <w:noProof/>
                <w:webHidden/>
              </w:rPr>
              <w:fldChar w:fldCharType="begin"/>
            </w:r>
            <w:r w:rsidR="00FF358E">
              <w:rPr>
                <w:noProof/>
                <w:webHidden/>
              </w:rPr>
              <w:instrText xml:space="preserve"> PAGEREF _Toc242714683 \h </w:instrText>
            </w:r>
            <w:r w:rsidR="00FF358E">
              <w:rPr>
                <w:noProof/>
                <w:webHidden/>
              </w:rPr>
            </w:r>
            <w:r w:rsidR="00FF358E">
              <w:rPr>
                <w:noProof/>
                <w:webHidden/>
              </w:rPr>
              <w:fldChar w:fldCharType="separate"/>
            </w:r>
            <w:r w:rsidR="00856BD8">
              <w:rPr>
                <w:noProof/>
                <w:webHidden/>
              </w:rPr>
              <w:t>35</w:t>
            </w:r>
            <w:r w:rsidR="00FF358E">
              <w:rPr>
                <w:noProof/>
                <w:webHidden/>
              </w:rPr>
              <w:fldChar w:fldCharType="end"/>
            </w:r>
          </w:hyperlink>
        </w:p>
        <w:p w14:paraId="2654C88E" w14:textId="1AED1B50" w:rsidR="00FF358E" w:rsidRDefault="00000000">
          <w:pPr>
            <w:pStyle w:val="TDC2"/>
            <w:tabs>
              <w:tab w:val="right" w:leader="dot" w:pos="9962"/>
            </w:tabs>
            <w:rPr>
              <w:rFonts w:eastAsiaTheme="minorEastAsia"/>
              <w:noProof/>
              <w:sz w:val="24"/>
              <w:szCs w:val="24"/>
              <w:lang w:val="es-ES" w:eastAsia="es-ES"/>
            </w:rPr>
          </w:pPr>
          <w:hyperlink w:anchor="_Toc242714684" w:history="1">
            <w:r w:rsidR="00FF358E" w:rsidRPr="00730113">
              <w:rPr>
                <w:rStyle w:val="Hipervnculo"/>
                <w:noProof/>
              </w:rPr>
              <w:t>2.10. Sociedades comerciales</w:t>
            </w:r>
            <w:r w:rsidR="00FF358E">
              <w:rPr>
                <w:noProof/>
                <w:webHidden/>
              </w:rPr>
              <w:tab/>
            </w:r>
            <w:r w:rsidR="00FF358E">
              <w:rPr>
                <w:noProof/>
                <w:webHidden/>
              </w:rPr>
              <w:fldChar w:fldCharType="begin"/>
            </w:r>
            <w:r w:rsidR="00FF358E">
              <w:rPr>
                <w:noProof/>
                <w:webHidden/>
              </w:rPr>
              <w:instrText xml:space="preserve"> PAGEREF _Toc242714684 \h </w:instrText>
            </w:r>
            <w:r w:rsidR="00FF358E">
              <w:rPr>
                <w:noProof/>
                <w:webHidden/>
              </w:rPr>
            </w:r>
            <w:r w:rsidR="00FF358E">
              <w:rPr>
                <w:noProof/>
                <w:webHidden/>
              </w:rPr>
              <w:fldChar w:fldCharType="separate"/>
            </w:r>
            <w:r w:rsidR="00856BD8">
              <w:rPr>
                <w:noProof/>
                <w:webHidden/>
              </w:rPr>
              <w:t>36</w:t>
            </w:r>
            <w:r w:rsidR="00FF358E">
              <w:rPr>
                <w:noProof/>
                <w:webHidden/>
              </w:rPr>
              <w:fldChar w:fldCharType="end"/>
            </w:r>
          </w:hyperlink>
        </w:p>
        <w:p w14:paraId="1D9EAAB5" w14:textId="7726D6B4" w:rsidR="00FF358E" w:rsidRDefault="00000000">
          <w:pPr>
            <w:pStyle w:val="TDC2"/>
            <w:tabs>
              <w:tab w:val="right" w:leader="dot" w:pos="9962"/>
            </w:tabs>
            <w:rPr>
              <w:rFonts w:eastAsiaTheme="minorEastAsia"/>
              <w:noProof/>
              <w:sz w:val="24"/>
              <w:szCs w:val="24"/>
              <w:lang w:val="es-ES" w:eastAsia="es-ES"/>
            </w:rPr>
          </w:pPr>
          <w:hyperlink w:anchor="_Toc242714685" w:history="1">
            <w:r w:rsidR="00FF358E" w:rsidRPr="00730113">
              <w:rPr>
                <w:rStyle w:val="Hipervnculo"/>
                <w:noProof/>
              </w:rPr>
              <w:t>2.11. Libros y papeles comerciales</w:t>
            </w:r>
            <w:r w:rsidR="00FF358E">
              <w:rPr>
                <w:noProof/>
                <w:webHidden/>
              </w:rPr>
              <w:tab/>
            </w:r>
            <w:r w:rsidR="00FF358E">
              <w:rPr>
                <w:noProof/>
                <w:webHidden/>
              </w:rPr>
              <w:fldChar w:fldCharType="begin"/>
            </w:r>
            <w:r w:rsidR="00FF358E">
              <w:rPr>
                <w:noProof/>
                <w:webHidden/>
              </w:rPr>
              <w:instrText xml:space="preserve"> PAGEREF _Toc242714685 \h </w:instrText>
            </w:r>
            <w:r w:rsidR="00FF358E">
              <w:rPr>
                <w:noProof/>
                <w:webHidden/>
              </w:rPr>
            </w:r>
            <w:r w:rsidR="00FF358E">
              <w:rPr>
                <w:noProof/>
                <w:webHidden/>
              </w:rPr>
              <w:fldChar w:fldCharType="separate"/>
            </w:r>
            <w:r w:rsidR="00856BD8">
              <w:rPr>
                <w:noProof/>
                <w:webHidden/>
              </w:rPr>
              <w:t>38</w:t>
            </w:r>
            <w:r w:rsidR="00FF358E">
              <w:rPr>
                <w:noProof/>
                <w:webHidden/>
              </w:rPr>
              <w:fldChar w:fldCharType="end"/>
            </w:r>
          </w:hyperlink>
        </w:p>
        <w:p w14:paraId="6B07A14A" w14:textId="47695E97" w:rsidR="00FF358E" w:rsidRDefault="00000000">
          <w:pPr>
            <w:pStyle w:val="TDC2"/>
            <w:tabs>
              <w:tab w:val="right" w:leader="dot" w:pos="9962"/>
            </w:tabs>
            <w:rPr>
              <w:rFonts w:eastAsiaTheme="minorEastAsia"/>
              <w:noProof/>
              <w:sz w:val="24"/>
              <w:szCs w:val="24"/>
              <w:lang w:val="es-ES" w:eastAsia="es-ES"/>
            </w:rPr>
          </w:pPr>
          <w:hyperlink w:anchor="_Toc242714686" w:history="1">
            <w:r w:rsidR="00FF358E" w:rsidRPr="00730113">
              <w:rPr>
                <w:rStyle w:val="Hipervnculo"/>
                <w:noProof/>
              </w:rPr>
              <w:t>2.12. Ejemplo aplicado de clasificación y diligenciamiento de soportes</w:t>
            </w:r>
            <w:r w:rsidR="00FF358E">
              <w:rPr>
                <w:noProof/>
                <w:webHidden/>
              </w:rPr>
              <w:tab/>
            </w:r>
            <w:r w:rsidR="00FF358E">
              <w:rPr>
                <w:noProof/>
                <w:webHidden/>
              </w:rPr>
              <w:fldChar w:fldCharType="begin"/>
            </w:r>
            <w:r w:rsidR="00FF358E">
              <w:rPr>
                <w:noProof/>
                <w:webHidden/>
              </w:rPr>
              <w:instrText xml:space="preserve"> PAGEREF _Toc242714686 \h </w:instrText>
            </w:r>
            <w:r w:rsidR="00FF358E">
              <w:rPr>
                <w:noProof/>
                <w:webHidden/>
              </w:rPr>
            </w:r>
            <w:r w:rsidR="00FF358E">
              <w:rPr>
                <w:noProof/>
                <w:webHidden/>
              </w:rPr>
              <w:fldChar w:fldCharType="separate"/>
            </w:r>
            <w:r w:rsidR="00856BD8">
              <w:rPr>
                <w:noProof/>
                <w:webHidden/>
              </w:rPr>
              <w:t>40</w:t>
            </w:r>
            <w:r w:rsidR="00FF358E">
              <w:rPr>
                <w:noProof/>
                <w:webHidden/>
              </w:rPr>
              <w:fldChar w:fldCharType="end"/>
            </w:r>
          </w:hyperlink>
        </w:p>
        <w:p w14:paraId="1EC39549" w14:textId="378452A4" w:rsidR="00FF358E" w:rsidRDefault="00000000">
          <w:pPr>
            <w:pStyle w:val="TDC1"/>
            <w:tabs>
              <w:tab w:val="right" w:leader="dot" w:pos="9962"/>
            </w:tabs>
            <w:rPr>
              <w:rFonts w:eastAsiaTheme="minorEastAsia"/>
              <w:noProof/>
              <w:sz w:val="24"/>
              <w:szCs w:val="24"/>
              <w:lang w:val="es-ES" w:eastAsia="es-ES"/>
            </w:rPr>
          </w:pPr>
          <w:hyperlink w:anchor="_Toc242714687" w:history="1">
            <w:r w:rsidR="00FF358E" w:rsidRPr="00730113">
              <w:rPr>
                <w:rStyle w:val="Hipervnculo"/>
                <w:noProof/>
              </w:rPr>
              <w:t>3. Normas de reconocimiento y medición contable</w:t>
            </w:r>
            <w:r w:rsidR="00FF358E">
              <w:rPr>
                <w:noProof/>
                <w:webHidden/>
              </w:rPr>
              <w:tab/>
            </w:r>
            <w:r w:rsidR="00FF358E">
              <w:rPr>
                <w:noProof/>
                <w:webHidden/>
              </w:rPr>
              <w:fldChar w:fldCharType="begin"/>
            </w:r>
            <w:r w:rsidR="00FF358E">
              <w:rPr>
                <w:noProof/>
                <w:webHidden/>
              </w:rPr>
              <w:instrText xml:space="preserve"> PAGEREF _Toc242714687 \h </w:instrText>
            </w:r>
            <w:r w:rsidR="00FF358E">
              <w:rPr>
                <w:noProof/>
                <w:webHidden/>
              </w:rPr>
            </w:r>
            <w:r w:rsidR="00FF358E">
              <w:rPr>
                <w:noProof/>
                <w:webHidden/>
              </w:rPr>
              <w:fldChar w:fldCharType="separate"/>
            </w:r>
            <w:r w:rsidR="00856BD8">
              <w:rPr>
                <w:noProof/>
                <w:webHidden/>
              </w:rPr>
              <w:t>42</w:t>
            </w:r>
            <w:r w:rsidR="00FF358E">
              <w:rPr>
                <w:noProof/>
                <w:webHidden/>
              </w:rPr>
              <w:fldChar w:fldCharType="end"/>
            </w:r>
          </w:hyperlink>
        </w:p>
        <w:p w14:paraId="5042DFAB" w14:textId="7A7A3F3D" w:rsidR="00FF358E" w:rsidRDefault="00000000">
          <w:pPr>
            <w:pStyle w:val="TDC2"/>
            <w:tabs>
              <w:tab w:val="right" w:leader="dot" w:pos="9962"/>
            </w:tabs>
            <w:rPr>
              <w:rFonts w:eastAsiaTheme="minorEastAsia"/>
              <w:noProof/>
              <w:sz w:val="24"/>
              <w:szCs w:val="24"/>
              <w:lang w:val="es-ES" w:eastAsia="es-ES"/>
            </w:rPr>
          </w:pPr>
          <w:hyperlink w:anchor="_Toc242714688" w:history="1">
            <w:r w:rsidR="00FF358E" w:rsidRPr="00730113">
              <w:rPr>
                <w:rStyle w:val="Hipervnculo"/>
                <w:noProof/>
              </w:rPr>
              <w:t>3.1. Concepto de normativa contable</w:t>
            </w:r>
            <w:r w:rsidR="00FF358E">
              <w:rPr>
                <w:noProof/>
                <w:webHidden/>
              </w:rPr>
              <w:tab/>
            </w:r>
            <w:r w:rsidR="00FF358E">
              <w:rPr>
                <w:noProof/>
                <w:webHidden/>
              </w:rPr>
              <w:fldChar w:fldCharType="begin"/>
            </w:r>
            <w:r w:rsidR="00FF358E">
              <w:rPr>
                <w:noProof/>
                <w:webHidden/>
              </w:rPr>
              <w:instrText xml:space="preserve"> PAGEREF _Toc242714688 \h </w:instrText>
            </w:r>
            <w:r w:rsidR="00FF358E">
              <w:rPr>
                <w:noProof/>
                <w:webHidden/>
              </w:rPr>
            </w:r>
            <w:r w:rsidR="00FF358E">
              <w:rPr>
                <w:noProof/>
                <w:webHidden/>
              </w:rPr>
              <w:fldChar w:fldCharType="separate"/>
            </w:r>
            <w:r w:rsidR="00856BD8">
              <w:rPr>
                <w:noProof/>
                <w:webHidden/>
              </w:rPr>
              <w:t>42</w:t>
            </w:r>
            <w:r w:rsidR="00FF358E">
              <w:rPr>
                <w:noProof/>
                <w:webHidden/>
              </w:rPr>
              <w:fldChar w:fldCharType="end"/>
            </w:r>
          </w:hyperlink>
        </w:p>
        <w:p w14:paraId="308B8E45" w14:textId="273E69A2" w:rsidR="00FF358E" w:rsidRDefault="00000000">
          <w:pPr>
            <w:pStyle w:val="TDC2"/>
            <w:tabs>
              <w:tab w:val="right" w:leader="dot" w:pos="9962"/>
            </w:tabs>
            <w:rPr>
              <w:rFonts w:eastAsiaTheme="minorEastAsia"/>
              <w:noProof/>
              <w:sz w:val="24"/>
              <w:szCs w:val="24"/>
              <w:lang w:val="es-ES" w:eastAsia="es-ES"/>
            </w:rPr>
          </w:pPr>
          <w:hyperlink w:anchor="_Toc242714689" w:history="1">
            <w:r w:rsidR="00FF358E" w:rsidRPr="00730113">
              <w:rPr>
                <w:rStyle w:val="Hipervnculo"/>
                <w:noProof/>
              </w:rPr>
              <w:t>3.2. Norma Internacional Contable y Norma Internacional de Información Financiera</w:t>
            </w:r>
            <w:r w:rsidR="00FF358E">
              <w:rPr>
                <w:noProof/>
                <w:webHidden/>
              </w:rPr>
              <w:tab/>
            </w:r>
            <w:r w:rsidR="00FF358E">
              <w:rPr>
                <w:noProof/>
                <w:webHidden/>
              </w:rPr>
              <w:fldChar w:fldCharType="begin"/>
            </w:r>
            <w:r w:rsidR="00FF358E">
              <w:rPr>
                <w:noProof/>
                <w:webHidden/>
              </w:rPr>
              <w:instrText xml:space="preserve"> PAGEREF _Toc242714689 \h </w:instrText>
            </w:r>
            <w:r w:rsidR="00FF358E">
              <w:rPr>
                <w:noProof/>
                <w:webHidden/>
              </w:rPr>
            </w:r>
            <w:r w:rsidR="00FF358E">
              <w:rPr>
                <w:noProof/>
                <w:webHidden/>
              </w:rPr>
              <w:fldChar w:fldCharType="separate"/>
            </w:r>
            <w:r w:rsidR="00856BD8">
              <w:rPr>
                <w:noProof/>
                <w:webHidden/>
              </w:rPr>
              <w:t>43</w:t>
            </w:r>
            <w:r w:rsidR="00FF358E">
              <w:rPr>
                <w:noProof/>
                <w:webHidden/>
              </w:rPr>
              <w:fldChar w:fldCharType="end"/>
            </w:r>
          </w:hyperlink>
        </w:p>
        <w:p w14:paraId="74DDBD29" w14:textId="343A10DD" w:rsidR="00FF358E" w:rsidRDefault="00000000">
          <w:pPr>
            <w:pStyle w:val="TDC2"/>
            <w:tabs>
              <w:tab w:val="right" w:leader="dot" w:pos="9962"/>
            </w:tabs>
            <w:rPr>
              <w:rFonts w:eastAsiaTheme="minorEastAsia"/>
              <w:noProof/>
              <w:sz w:val="24"/>
              <w:szCs w:val="24"/>
              <w:lang w:val="es-ES" w:eastAsia="es-ES"/>
            </w:rPr>
          </w:pPr>
          <w:hyperlink w:anchor="_Toc242714690" w:history="1">
            <w:r w:rsidR="00FF358E" w:rsidRPr="00730113">
              <w:rPr>
                <w:rStyle w:val="Hipervnculo"/>
                <w:noProof/>
              </w:rPr>
              <w:t>3.3. Reconocimiento contable de operaciones</w:t>
            </w:r>
            <w:r w:rsidR="00FF358E">
              <w:rPr>
                <w:noProof/>
                <w:webHidden/>
              </w:rPr>
              <w:tab/>
            </w:r>
            <w:r w:rsidR="00FF358E">
              <w:rPr>
                <w:noProof/>
                <w:webHidden/>
              </w:rPr>
              <w:fldChar w:fldCharType="begin"/>
            </w:r>
            <w:r w:rsidR="00FF358E">
              <w:rPr>
                <w:noProof/>
                <w:webHidden/>
              </w:rPr>
              <w:instrText xml:space="preserve"> PAGEREF _Toc242714690 \h </w:instrText>
            </w:r>
            <w:r w:rsidR="00FF358E">
              <w:rPr>
                <w:noProof/>
                <w:webHidden/>
              </w:rPr>
            </w:r>
            <w:r w:rsidR="00FF358E">
              <w:rPr>
                <w:noProof/>
                <w:webHidden/>
              </w:rPr>
              <w:fldChar w:fldCharType="separate"/>
            </w:r>
            <w:r w:rsidR="00856BD8">
              <w:rPr>
                <w:noProof/>
                <w:webHidden/>
              </w:rPr>
              <w:t>45</w:t>
            </w:r>
            <w:r w:rsidR="00FF358E">
              <w:rPr>
                <w:noProof/>
                <w:webHidden/>
              </w:rPr>
              <w:fldChar w:fldCharType="end"/>
            </w:r>
          </w:hyperlink>
        </w:p>
        <w:p w14:paraId="79AED4C3" w14:textId="1A57C3B1" w:rsidR="00FF358E" w:rsidRDefault="00000000">
          <w:pPr>
            <w:pStyle w:val="TDC2"/>
            <w:tabs>
              <w:tab w:val="right" w:leader="dot" w:pos="9962"/>
            </w:tabs>
            <w:rPr>
              <w:rFonts w:eastAsiaTheme="minorEastAsia"/>
              <w:noProof/>
              <w:sz w:val="24"/>
              <w:szCs w:val="24"/>
              <w:lang w:val="es-ES" w:eastAsia="es-ES"/>
            </w:rPr>
          </w:pPr>
          <w:hyperlink w:anchor="_Toc242714691" w:history="1">
            <w:r w:rsidR="00FF358E" w:rsidRPr="00730113">
              <w:rPr>
                <w:rStyle w:val="Hipervnculo"/>
                <w:noProof/>
              </w:rPr>
              <w:t>3.4. Medición inicial y medición posterior</w:t>
            </w:r>
            <w:r w:rsidR="00FF358E">
              <w:rPr>
                <w:noProof/>
                <w:webHidden/>
              </w:rPr>
              <w:tab/>
            </w:r>
            <w:r w:rsidR="00FF358E">
              <w:rPr>
                <w:noProof/>
                <w:webHidden/>
              </w:rPr>
              <w:fldChar w:fldCharType="begin"/>
            </w:r>
            <w:r w:rsidR="00FF358E">
              <w:rPr>
                <w:noProof/>
                <w:webHidden/>
              </w:rPr>
              <w:instrText xml:space="preserve"> PAGEREF _Toc242714691 \h </w:instrText>
            </w:r>
            <w:r w:rsidR="00FF358E">
              <w:rPr>
                <w:noProof/>
                <w:webHidden/>
              </w:rPr>
            </w:r>
            <w:r w:rsidR="00FF358E">
              <w:rPr>
                <w:noProof/>
                <w:webHidden/>
              </w:rPr>
              <w:fldChar w:fldCharType="separate"/>
            </w:r>
            <w:r w:rsidR="00856BD8">
              <w:rPr>
                <w:noProof/>
                <w:webHidden/>
              </w:rPr>
              <w:t>47</w:t>
            </w:r>
            <w:r w:rsidR="00FF358E">
              <w:rPr>
                <w:noProof/>
                <w:webHidden/>
              </w:rPr>
              <w:fldChar w:fldCharType="end"/>
            </w:r>
          </w:hyperlink>
        </w:p>
        <w:p w14:paraId="43253B3E" w14:textId="43158493" w:rsidR="00FF358E" w:rsidRDefault="00000000">
          <w:pPr>
            <w:pStyle w:val="TDC2"/>
            <w:tabs>
              <w:tab w:val="right" w:leader="dot" w:pos="9962"/>
            </w:tabs>
            <w:rPr>
              <w:rFonts w:eastAsiaTheme="minorEastAsia"/>
              <w:noProof/>
              <w:sz w:val="24"/>
              <w:szCs w:val="24"/>
              <w:lang w:val="es-ES" w:eastAsia="es-ES"/>
            </w:rPr>
          </w:pPr>
          <w:hyperlink w:anchor="_Toc242714692" w:history="1">
            <w:r w:rsidR="00FF358E" w:rsidRPr="00730113">
              <w:rPr>
                <w:rStyle w:val="Hipervnculo"/>
                <w:noProof/>
              </w:rPr>
              <w:t>3.5. Técnicas de medición financiera</w:t>
            </w:r>
            <w:r w:rsidR="00FF358E">
              <w:rPr>
                <w:noProof/>
                <w:webHidden/>
              </w:rPr>
              <w:tab/>
            </w:r>
            <w:r w:rsidR="00FF358E">
              <w:rPr>
                <w:noProof/>
                <w:webHidden/>
              </w:rPr>
              <w:fldChar w:fldCharType="begin"/>
            </w:r>
            <w:r w:rsidR="00FF358E">
              <w:rPr>
                <w:noProof/>
                <w:webHidden/>
              </w:rPr>
              <w:instrText xml:space="preserve"> PAGEREF _Toc242714692 \h </w:instrText>
            </w:r>
            <w:r w:rsidR="00FF358E">
              <w:rPr>
                <w:noProof/>
                <w:webHidden/>
              </w:rPr>
            </w:r>
            <w:r w:rsidR="00FF358E">
              <w:rPr>
                <w:noProof/>
                <w:webHidden/>
              </w:rPr>
              <w:fldChar w:fldCharType="separate"/>
            </w:r>
            <w:r w:rsidR="00856BD8">
              <w:rPr>
                <w:noProof/>
                <w:webHidden/>
              </w:rPr>
              <w:t>48</w:t>
            </w:r>
            <w:r w:rsidR="00FF358E">
              <w:rPr>
                <w:noProof/>
                <w:webHidden/>
              </w:rPr>
              <w:fldChar w:fldCharType="end"/>
            </w:r>
          </w:hyperlink>
        </w:p>
        <w:p w14:paraId="065EA3DA" w14:textId="2FAE4F9E" w:rsidR="00FF358E" w:rsidRDefault="00000000">
          <w:pPr>
            <w:pStyle w:val="TDC2"/>
            <w:tabs>
              <w:tab w:val="right" w:leader="dot" w:pos="9962"/>
            </w:tabs>
            <w:rPr>
              <w:rFonts w:eastAsiaTheme="minorEastAsia"/>
              <w:noProof/>
              <w:sz w:val="24"/>
              <w:szCs w:val="24"/>
              <w:lang w:val="es-ES" w:eastAsia="es-ES"/>
            </w:rPr>
          </w:pPr>
          <w:hyperlink w:anchor="_Toc242714693" w:history="1">
            <w:r w:rsidR="00FF358E" w:rsidRPr="00730113">
              <w:rPr>
                <w:rStyle w:val="Hipervnculo"/>
                <w:noProof/>
              </w:rPr>
              <w:t>3.6. Criterios para seleccionar el tratamiento contable de un hecho económico</w:t>
            </w:r>
            <w:r w:rsidR="00FF358E">
              <w:rPr>
                <w:noProof/>
                <w:webHidden/>
              </w:rPr>
              <w:tab/>
            </w:r>
            <w:r w:rsidR="00FF358E">
              <w:rPr>
                <w:noProof/>
                <w:webHidden/>
              </w:rPr>
              <w:fldChar w:fldCharType="begin"/>
            </w:r>
            <w:r w:rsidR="00FF358E">
              <w:rPr>
                <w:noProof/>
                <w:webHidden/>
              </w:rPr>
              <w:instrText xml:space="preserve"> PAGEREF _Toc242714693 \h </w:instrText>
            </w:r>
            <w:r w:rsidR="00FF358E">
              <w:rPr>
                <w:noProof/>
                <w:webHidden/>
              </w:rPr>
            </w:r>
            <w:r w:rsidR="00FF358E">
              <w:rPr>
                <w:noProof/>
                <w:webHidden/>
              </w:rPr>
              <w:fldChar w:fldCharType="separate"/>
            </w:r>
            <w:r w:rsidR="00856BD8">
              <w:rPr>
                <w:noProof/>
                <w:webHidden/>
              </w:rPr>
              <w:t>50</w:t>
            </w:r>
            <w:r w:rsidR="00FF358E">
              <w:rPr>
                <w:noProof/>
                <w:webHidden/>
              </w:rPr>
              <w:fldChar w:fldCharType="end"/>
            </w:r>
          </w:hyperlink>
        </w:p>
        <w:p w14:paraId="77C08C01" w14:textId="72E7BB19" w:rsidR="00FF358E" w:rsidRDefault="00000000">
          <w:pPr>
            <w:pStyle w:val="TDC2"/>
            <w:tabs>
              <w:tab w:val="right" w:leader="dot" w:pos="9962"/>
            </w:tabs>
            <w:rPr>
              <w:rFonts w:eastAsiaTheme="minorEastAsia"/>
              <w:noProof/>
              <w:sz w:val="24"/>
              <w:szCs w:val="24"/>
              <w:lang w:val="es-ES" w:eastAsia="es-ES"/>
            </w:rPr>
          </w:pPr>
          <w:hyperlink w:anchor="_Toc242714694" w:history="1">
            <w:r w:rsidR="00FF358E" w:rsidRPr="00730113">
              <w:rPr>
                <w:rStyle w:val="Hipervnculo"/>
                <w:noProof/>
              </w:rPr>
              <w:t>3.7. Importancia de la materialidad o importancia relativa</w:t>
            </w:r>
            <w:r w:rsidR="00FF358E">
              <w:rPr>
                <w:noProof/>
                <w:webHidden/>
              </w:rPr>
              <w:tab/>
            </w:r>
            <w:r w:rsidR="00FF358E">
              <w:rPr>
                <w:noProof/>
                <w:webHidden/>
              </w:rPr>
              <w:fldChar w:fldCharType="begin"/>
            </w:r>
            <w:r w:rsidR="00FF358E">
              <w:rPr>
                <w:noProof/>
                <w:webHidden/>
              </w:rPr>
              <w:instrText xml:space="preserve"> PAGEREF _Toc242714694 \h </w:instrText>
            </w:r>
            <w:r w:rsidR="00FF358E">
              <w:rPr>
                <w:noProof/>
                <w:webHidden/>
              </w:rPr>
            </w:r>
            <w:r w:rsidR="00FF358E">
              <w:rPr>
                <w:noProof/>
                <w:webHidden/>
              </w:rPr>
              <w:fldChar w:fldCharType="separate"/>
            </w:r>
            <w:r w:rsidR="00856BD8">
              <w:rPr>
                <w:noProof/>
                <w:webHidden/>
              </w:rPr>
              <w:t>51</w:t>
            </w:r>
            <w:r w:rsidR="00FF358E">
              <w:rPr>
                <w:noProof/>
                <w:webHidden/>
              </w:rPr>
              <w:fldChar w:fldCharType="end"/>
            </w:r>
          </w:hyperlink>
        </w:p>
        <w:p w14:paraId="30C7E9D7" w14:textId="3E7F5894" w:rsidR="00FF358E" w:rsidRDefault="00000000">
          <w:pPr>
            <w:pStyle w:val="TDC2"/>
            <w:tabs>
              <w:tab w:val="right" w:leader="dot" w:pos="9962"/>
            </w:tabs>
            <w:rPr>
              <w:rFonts w:eastAsiaTheme="minorEastAsia"/>
              <w:noProof/>
              <w:sz w:val="24"/>
              <w:szCs w:val="24"/>
              <w:lang w:val="es-ES" w:eastAsia="es-ES"/>
            </w:rPr>
          </w:pPr>
          <w:hyperlink w:anchor="_Toc242714695" w:history="1">
            <w:r w:rsidR="00FF358E" w:rsidRPr="00730113">
              <w:rPr>
                <w:rStyle w:val="Hipervnculo"/>
                <w:noProof/>
              </w:rPr>
              <w:t>3.8. Errores frecuentes en el reconocimiento y medición contable</w:t>
            </w:r>
            <w:r w:rsidR="00FF358E">
              <w:rPr>
                <w:noProof/>
                <w:webHidden/>
              </w:rPr>
              <w:tab/>
            </w:r>
            <w:r w:rsidR="00FF358E">
              <w:rPr>
                <w:noProof/>
                <w:webHidden/>
              </w:rPr>
              <w:fldChar w:fldCharType="begin"/>
            </w:r>
            <w:r w:rsidR="00FF358E">
              <w:rPr>
                <w:noProof/>
                <w:webHidden/>
              </w:rPr>
              <w:instrText xml:space="preserve"> PAGEREF _Toc242714695 \h </w:instrText>
            </w:r>
            <w:r w:rsidR="00FF358E">
              <w:rPr>
                <w:noProof/>
                <w:webHidden/>
              </w:rPr>
            </w:r>
            <w:r w:rsidR="00FF358E">
              <w:rPr>
                <w:noProof/>
                <w:webHidden/>
              </w:rPr>
              <w:fldChar w:fldCharType="separate"/>
            </w:r>
            <w:r w:rsidR="00856BD8">
              <w:rPr>
                <w:noProof/>
                <w:webHidden/>
              </w:rPr>
              <w:t>53</w:t>
            </w:r>
            <w:r w:rsidR="00FF358E">
              <w:rPr>
                <w:noProof/>
                <w:webHidden/>
              </w:rPr>
              <w:fldChar w:fldCharType="end"/>
            </w:r>
          </w:hyperlink>
        </w:p>
        <w:p w14:paraId="0062B11B" w14:textId="69A4BA6A" w:rsidR="00FF358E" w:rsidRDefault="00000000">
          <w:pPr>
            <w:pStyle w:val="TDC2"/>
            <w:tabs>
              <w:tab w:val="right" w:leader="dot" w:pos="9962"/>
            </w:tabs>
            <w:rPr>
              <w:rFonts w:eastAsiaTheme="minorEastAsia"/>
              <w:noProof/>
              <w:sz w:val="24"/>
              <w:szCs w:val="24"/>
              <w:lang w:val="es-ES" w:eastAsia="es-ES"/>
            </w:rPr>
          </w:pPr>
          <w:hyperlink w:anchor="_Toc242714696" w:history="1">
            <w:r w:rsidR="00FF358E" w:rsidRPr="00730113">
              <w:rPr>
                <w:rStyle w:val="Hipervnculo"/>
                <w:noProof/>
              </w:rPr>
              <w:t>3.9. Ejemplo aplicado de reconocimiento y medición de una operación</w:t>
            </w:r>
            <w:r w:rsidR="00FF358E">
              <w:rPr>
                <w:noProof/>
                <w:webHidden/>
              </w:rPr>
              <w:tab/>
            </w:r>
            <w:r w:rsidR="00FF358E">
              <w:rPr>
                <w:noProof/>
                <w:webHidden/>
              </w:rPr>
              <w:fldChar w:fldCharType="begin"/>
            </w:r>
            <w:r w:rsidR="00FF358E">
              <w:rPr>
                <w:noProof/>
                <w:webHidden/>
              </w:rPr>
              <w:instrText xml:space="preserve"> PAGEREF _Toc242714696 \h </w:instrText>
            </w:r>
            <w:r w:rsidR="00FF358E">
              <w:rPr>
                <w:noProof/>
                <w:webHidden/>
              </w:rPr>
            </w:r>
            <w:r w:rsidR="00FF358E">
              <w:rPr>
                <w:noProof/>
                <w:webHidden/>
              </w:rPr>
              <w:fldChar w:fldCharType="separate"/>
            </w:r>
            <w:r w:rsidR="00856BD8">
              <w:rPr>
                <w:noProof/>
                <w:webHidden/>
              </w:rPr>
              <w:t>54</w:t>
            </w:r>
            <w:r w:rsidR="00FF358E">
              <w:rPr>
                <w:noProof/>
                <w:webHidden/>
              </w:rPr>
              <w:fldChar w:fldCharType="end"/>
            </w:r>
          </w:hyperlink>
        </w:p>
        <w:p w14:paraId="6530FDAC" w14:textId="135321DF" w:rsidR="00FF358E" w:rsidRDefault="00000000">
          <w:pPr>
            <w:pStyle w:val="TDC1"/>
            <w:tabs>
              <w:tab w:val="right" w:leader="dot" w:pos="9962"/>
            </w:tabs>
            <w:rPr>
              <w:rFonts w:eastAsiaTheme="minorEastAsia"/>
              <w:noProof/>
              <w:sz w:val="24"/>
              <w:szCs w:val="24"/>
              <w:lang w:val="es-ES" w:eastAsia="es-ES"/>
            </w:rPr>
          </w:pPr>
          <w:hyperlink w:anchor="_Toc242714697" w:history="1">
            <w:r w:rsidR="00FF358E" w:rsidRPr="00730113">
              <w:rPr>
                <w:rStyle w:val="Hipervnculo"/>
                <w:noProof/>
              </w:rPr>
              <w:t>4. Registro de hechos económicos y comprobantes de contabilidad</w:t>
            </w:r>
            <w:r w:rsidR="00FF358E">
              <w:rPr>
                <w:noProof/>
                <w:webHidden/>
              </w:rPr>
              <w:tab/>
            </w:r>
            <w:r w:rsidR="00FF358E">
              <w:rPr>
                <w:noProof/>
                <w:webHidden/>
              </w:rPr>
              <w:fldChar w:fldCharType="begin"/>
            </w:r>
            <w:r w:rsidR="00FF358E">
              <w:rPr>
                <w:noProof/>
                <w:webHidden/>
              </w:rPr>
              <w:instrText xml:space="preserve"> PAGEREF _Toc242714697 \h </w:instrText>
            </w:r>
            <w:r w:rsidR="00FF358E">
              <w:rPr>
                <w:noProof/>
                <w:webHidden/>
              </w:rPr>
            </w:r>
            <w:r w:rsidR="00FF358E">
              <w:rPr>
                <w:noProof/>
                <w:webHidden/>
              </w:rPr>
              <w:fldChar w:fldCharType="separate"/>
            </w:r>
            <w:r w:rsidR="00856BD8">
              <w:rPr>
                <w:noProof/>
                <w:webHidden/>
              </w:rPr>
              <w:t>57</w:t>
            </w:r>
            <w:r w:rsidR="00FF358E">
              <w:rPr>
                <w:noProof/>
                <w:webHidden/>
              </w:rPr>
              <w:fldChar w:fldCharType="end"/>
            </w:r>
          </w:hyperlink>
        </w:p>
        <w:p w14:paraId="2380976A" w14:textId="7E2FD97E" w:rsidR="00FF358E" w:rsidRDefault="00000000">
          <w:pPr>
            <w:pStyle w:val="TDC2"/>
            <w:tabs>
              <w:tab w:val="right" w:leader="dot" w:pos="9962"/>
            </w:tabs>
            <w:rPr>
              <w:rFonts w:eastAsiaTheme="minorEastAsia"/>
              <w:noProof/>
              <w:sz w:val="24"/>
              <w:szCs w:val="24"/>
              <w:lang w:val="es-ES" w:eastAsia="es-ES"/>
            </w:rPr>
          </w:pPr>
          <w:hyperlink w:anchor="_Toc242714698" w:history="1">
            <w:r w:rsidR="00FF358E" w:rsidRPr="00730113">
              <w:rPr>
                <w:rStyle w:val="Hipervnculo"/>
                <w:noProof/>
              </w:rPr>
              <w:t>4.1. Concepto de registro contable</w:t>
            </w:r>
            <w:r w:rsidR="00FF358E">
              <w:rPr>
                <w:noProof/>
                <w:webHidden/>
              </w:rPr>
              <w:tab/>
            </w:r>
            <w:r w:rsidR="00FF358E">
              <w:rPr>
                <w:noProof/>
                <w:webHidden/>
              </w:rPr>
              <w:fldChar w:fldCharType="begin"/>
            </w:r>
            <w:r w:rsidR="00FF358E">
              <w:rPr>
                <w:noProof/>
                <w:webHidden/>
              </w:rPr>
              <w:instrText xml:space="preserve"> PAGEREF _Toc242714698 \h </w:instrText>
            </w:r>
            <w:r w:rsidR="00FF358E">
              <w:rPr>
                <w:noProof/>
                <w:webHidden/>
              </w:rPr>
            </w:r>
            <w:r w:rsidR="00FF358E">
              <w:rPr>
                <w:noProof/>
                <w:webHidden/>
              </w:rPr>
              <w:fldChar w:fldCharType="separate"/>
            </w:r>
            <w:r w:rsidR="00856BD8">
              <w:rPr>
                <w:noProof/>
                <w:webHidden/>
              </w:rPr>
              <w:t>57</w:t>
            </w:r>
            <w:r w:rsidR="00FF358E">
              <w:rPr>
                <w:noProof/>
                <w:webHidden/>
              </w:rPr>
              <w:fldChar w:fldCharType="end"/>
            </w:r>
          </w:hyperlink>
        </w:p>
        <w:p w14:paraId="173D7CE6" w14:textId="7E0D70E9" w:rsidR="00FF358E" w:rsidRDefault="00000000">
          <w:pPr>
            <w:pStyle w:val="TDC2"/>
            <w:tabs>
              <w:tab w:val="right" w:leader="dot" w:pos="9962"/>
            </w:tabs>
            <w:rPr>
              <w:rFonts w:eastAsiaTheme="minorEastAsia"/>
              <w:noProof/>
              <w:sz w:val="24"/>
              <w:szCs w:val="24"/>
              <w:lang w:val="es-ES" w:eastAsia="es-ES"/>
            </w:rPr>
          </w:pPr>
          <w:hyperlink w:anchor="_Toc242714699" w:history="1">
            <w:r w:rsidR="00FF358E" w:rsidRPr="00730113">
              <w:rPr>
                <w:rStyle w:val="Hipervnculo"/>
                <w:noProof/>
              </w:rPr>
              <w:t>4.2. Partida doble: débito y crédito</w:t>
            </w:r>
            <w:r w:rsidR="00FF358E">
              <w:rPr>
                <w:noProof/>
                <w:webHidden/>
              </w:rPr>
              <w:tab/>
            </w:r>
            <w:r w:rsidR="00FF358E">
              <w:rPr>
                <w:noProof/>
                <w:webHidden/>
              </w:rPr>
              <w:fldChar w:fldCharType="begin"/>
            </w:r>
            <w:r w:rsidR="00FF358E">
              <w:rPr>
                <w:noProof/>
                <w:webHidden/>
              </w:rPr>
              <w:instrText xml:space="preserve"> PAGEREF _Toc242714699 \h </w:instrText>
            </w:r>
            <w:r w:rsidR="00FF358E">
              <w:rPr>
                <w:noProof/>
                <w:webHidden/>
              </w:rPr>
            </w:r>
            <w:r w:rsidR="00FF358E">
              <w:rPr>
                <w:noProof/>
                <w:webHidden/>
              </w:rPr>
              <w:fldChar w:fldCharType="separate"/>
            </w:r>
            <w:r w:rsidR="00856BD8">
              <w:rPr>
                <w:noProof/>
                <w:webHidden/>
              </w:rPr>
              <w:t>59</w:t>
            </w:r>
            <w:r w:rsidR="00FF358E">
              <w:rPr>
                <w:noProof/>
                <w:webHidden/>
              </w:rPr>
              <w:fldChar w:fldCharType="end"/>
            </w:r>
          </w:hyperlink>
        </w:p>
        <w:p w14:paraId="2CED50A8" w14:textId="0B32784E" w:rsidR="00FF358E" w:rsidRDefault="00000000">
          <w:pPr>
            <w:pStyle w:val="TDC2"/>
            <w:tabs>
              <w:tab w:val="right" w:leader="dot" w:pos="9962"/>
            </w:tabs>
            <w:rPr>
              <w:rFonts w:eastAsiaTheme="minorEastAsia"/>
              <w:noProof/>
              <w:sz w:val="24"/>
              <w:szCs w:val="24"/>
              <w:lang w:val="es-ES" w:eastAsia="es-ES"/>
            </w:rPr>
          </w:pPr>
          <w:hyperlink w:anchor="_Toc242714700" w:history="1">
            <w:r w:rsidR="00FF358E" w:rsidRPr="00730113">
              <w:rPr>
                <w:rStyle w:val="Hipervnculo"/>
                <w:noProof/>
              </w:rPr>
              <w:t>4.3. Naturaleza de las cuentas contables</w:t>
            </w:r>
            <w:r w:rsidR="00FF358E">
              <w:rPr>
                <w:noProof/>
                <w:webHidden/>
              </w:rPr>
              <w:tab/>
            </w:r>
            <w:r w:rsidR="00FF358E">
              <w:rPr>
                <w:noProof/>
                <w:webHidden/>
              </w:rPr>
              <w:fldChar w:fldCharType="begin"/>
            </w:r>
            <w:r w:rsidR="00FF358E">
              <w:rPr>
                <w:noProof/>
                <w:webHidden/>
              </w:rPr>
              <w:instrText xml:space="preserve"> PAGEREF _Toc242714700 \h </w:instrText>
            </w:r>
            <w:r w:rsidR="00FF358E">
              <w:rPr>
                <w:noProof/>
                <w:webHidden/>
              </w:rPr>
            </w:r>
            <w:r w:rsidR="00FF358E">
              <w:rPr>
                <w:noProof/>
                <w:webHidden/>
              </w:rPr>
              <w:fldChar w:fldCharType="separate"/>
            </w:r>
            <w:r w:rsidR="00856BD8">
              <w:rPr>
                <w:noProof/>
                <w:webHidden/>
              </w:rPr>
              <w:t>63</w:t>
            </w:r>
            <w:r w:rsidR="00FF358E">
              <w:rPr>
                <w:noProof/>
                <w:webHidden/>
              </w:rPr>
              <w:fldChar w:fldCharType="end"/>
            </w:r>
          </w:hyperlink>
        </w:p>
        <w:p w14:paraId="273C135A" w14:textId="28F4B516" w:rsidR="00FF358E" w:rsidRDefault="00000000">
          <w:pPr>
            <w:pStyle w:val="TDC2"/>
            <w:tabs>
              <w:tab w:val="right" w:leader="dot" w:pos="9962"/>
            </w:tabs>
            <w:rPr>
              <w:rFonts w:eastAsiaTheme="minorEastAsia"/>
              <w:noProof/>
              <w:sz w:val="24"/>
              <w:szCs w:val="24"/>
              <w:lang w:val="es-ES" w:eastAsia="es-ES"/>
            </w:rPr>
          </w:pPr>
          <w:hyperlink w:anchor="_Toc242714701" w:history="1">
            <w:r w:rsidR="00FF358E" w:rsidRPr="00730113">
              <w:rPr>
                <w:rStyle w:val="Hipervnculo"/>
                <w:noProof/>
              </w:rPr>
              <w:t>4.4. Cuentas de activo, pasivo, patrimonio, ingresos, costos y gastos</w:t>
            </w:r>
            <w:r w:rsidR="00FF358E">
              <w:rPr>
                <w:noProof/>
                <w:webHidden/>
              </w:rPr>
              <w:tab/>
            </w:r>
            <w:r w:rsidR="00FF358E">
              <w:rPr>
                <w:noProof/>
                <w:webHidden/>
              </w:rPr>
              <w:fldChar w:fldCharType="begin"/>
            </w:r>
            <w:r w:rsidR="00FF358E">
              <w:rPr>
                <w:noProof/>
                <w:webHidden/>
              </w:rPr>
              <w:instrText xml:space="preserve"> PAGEREF _Toc242714701 \h </w:instrText>
            </w:r>
            <w:r w:rsidR="00FF358E">
              <w:rPr>
                <w:noProof/>
                <w:webHidden/>
              </w:rPr>
            </w:r>
            <w:r w:rsidR="00FF358E">
              <w:rPr>
                <w:noProof/>
                <w:webHidden/>
              </w:rPr>
              <w:fldChar w:fldCharType="separate"/>
            </w:r>
            <w:r w:rsidR="00856BD8">
              <w:rPr>
                <w:noProof/>
                <w:webHidden/>
              </w:rPr>
              <w:t>64</w:t>
            </w:r>
            <w:r w:rsidR="00FF358E">
              <w:rPr>
                <w:noProof/>
                <w:webHidden/>
              </w:rPr>
              <w:fldChar w:fldCharType="end"/>
            </w:r>
          </w:hyperlink>
        </w:p>
        <w:p w14:paraId="46BF20C3" w14:textId="30E9BAF6" w:rsidR="00FF358E" w:rsidRDefault="00000000">
          <w:pPr>
            <w:pStyle w:val="TDC2"/>
            <w:tabs>
              <w:tab w:val="right" w:leader="dot" w:pos="9962"/>
            </w:tabs>
            <w:rPr>
              <w:rFonts w:eastAsiaTheme="minorEastAsia"/>
              <w:noProof/>
              <w:sz w:val="24"/>
              <w:szCs w:val="24"/>
              <w:lang w:val="es-ES" w:eastAsia="es-ES"/>
            </w:rPr>
          </w:pPr>
          <w:hyperlink w:anchor="_Toc242714702" w:history="1">
            <w:r w:rsidR="00FF358E" w:rsidRPr="00730113">
              <w:rPr>
                <w:rStyle w:val="Hipervnculo"/>
                <w:noProof/>
              </w:rPr>
              <w:t>4.5. Comprobantes de contabilidad: concepto y función</w:t>
            </w:r>
            <w:r w:rsidR="00FF358E">
              <w:rPr>
                <w:noProof/>
                <w:webHidden/>
              </w:rPr>
              <w:tab/>
            </w:r>
            <w:r w:rsidR="00FF358E">
              <w:rPr>
                <w:noProof/>
                <w:webHidden/>
              </w:rPr>
              <w:fldChar w:fldCharType="begin"/>
            </w:r>
            <w:r w:rsidR="00FF358E">
              <w:rPr>
                <w:noProof/>
                <w:webHidden/>
              </w:rPr>
              <w:instrText xml:space="preserve"> PAGEREF _Toc242714702 \h </w:instrText>
            </w:r>
            <w:r w:rsidR="00FF358E">
              <w:rPr>
                <w:noProof/>
                <w:webHidden/>
              </w:rPr>
            </w:r>
            <w:r w:rsidR="00FF358E">
              <w:rPr>
                <w:noProof/>
                <w:webHidden/>
              </w:rPr>
              <w:fldChar w:fldCharType="separate"/>
            </w:r>
            <w:r w:rsidR="00856BD8">
              <w:rPr>
                <w:noProof/>
                <w:webHidden/>
              </w:rPr>
              <w:t>65</w:t>
            </w:r>
            <w:r w:rsidR="00FF358E">
              <w:rPr>
                <w:noProof/>
                <w:webHidden/>
              </w:rPr>
              <w:fldChar w:fldCharType="end"/>
            </w:r>
          </w:hyperlink>
        </w:p>
        <w:p w14:paraId="2D58B41B" w14:textId="148B9CD3" w:rsidR="00FF358E" w:rsidRDefault="00000000">
          <w:pPr>
            <w:pStyle w:val="TDC2"/>
            <w:tabs>
              <w:tab w:val="right" w:leader="dot" w:pos="9962"/>
            </w:tabs>
            <w:rPr>
              <w:rFonts w:eastAsiaTheme="minorEastAsia"/>
              <w:noProof/>
              <w:sz w:val="24"/>
              <w:szCs w:val="24"/>
              <w:lang w:val="es-ES" w:eastAsia="es-ES"/>
            </w:rPr>
          </w:pPr>
          <w:hyperlink w:anchor="_Toc242714703" w:history="1">
            <w:r w:rsidR="00FF358E" w:rsidRPr="00730113">
              <w:rPr>
                <w:rStyle w:val="Hipervnculo"/>
                <w:noProof/>
              </w:rPr>
              <w:t>4.6. Diligenciamiento de comprobantes de contabilidad</w:t>
            </w:r>
            <w:r w:rsidR="00FF358E">
              <w:rPr>
                <w:noProof/>
                <w:webHidden/>
              </w:rPr>
              <w:tab/>
            </w:r>
            <w:r w:rsidR="00FF358E">
              <w:rPr>
                <w:noProof/>
                <w:webHidden/>
              </w:rPr>
              <w:fldChar w:fldCharType="begin"/>
            </w:r>
            <w:r w:rsidR="00FF358E">
              <w:rPr>
                <w:noProof/>
                <w:webHidden/>
              </w:rPr>
              <w:instrText xml:space="preserve"> PAGEREF _Toc242714703 \h </w:instrText>
            </w:r>
            <w:r w:rsidR="00FF358E">
              <w:rPr>
                <w:noProof/>
                <w:webHidden/>
              </w:rPr>
            </w:r>
            <w:r w:rsidR="00FF358E">
              <w:rPr>
                <w:noProof/>
                <w:webHidden/>
              </w:rPr>
              <w:fldChar w:fldCharType="separate"/>
            </w:r>
            <w:r w:rsidR="00856BD8">
              <w:rPr>
                <w:noProof/>
                <w:webHidden/>
              </w:rPr>
              <w:t>67</w:t>
            </w:r>
            <w:r w:rsidR="00FF358E">
              <w:rPr>
                <w:noProof/>
                <w:webHidden/>
              </w:rPr>
              <w:fldChar w:fldCharType="end"/>
            </w:r>
          </w:hyperlink>
        </w:p>
        <w:p w14:paraId="3F022C6D" w14:textId="25B0EEB5" w:rsidR="00FF358E" w:rsidRDefault="00000000">
          <w:pPr>
            <w:pStyle w:val="TDC2"/>
            <w:tabs>
              <w:tab w:val="right" w:leader="dot" w:pos="9962"/>
            </w:tabs>
            <w:rPr>
              <w:rFonts w:eastAsiaTheme="minorEastAsia"/>
              <w:noProof/>
              <w:sz w:val="24"/>
              <w:szCs w:val="24"/>
              <w:lang w:val="es-ES" w:eastAsia="es-ES"/>
            </w:rPr>
          </w:pPr>
          <w:hyperlink w:anchor="_Toc242714704" w:history="1">
            <w:r w:rsidR="00FF358E" w:rsidRPr="00730113">
              <w:rPr>
                <w:rStyle w:val="Hipervnculo"/>
                <w:noProof/>
              </w:rPr>
              <w:t>4.7. Registro de operaciones de compra</w:t>
            </w:r>
            <w:r w:rsidR="00FF358E">
              <w:rPr>
                <w:noProof/>
                <w:webHidden/>
              </w:rPr>
              <w:tab/>
            </w:r>
            <w:r w:rsidR="00FF358E">
              <w:rPr>
                <w:noProof/>
                <w:webHidden/>
              </w:rPr>
              <w:fldChar w:fldCharType="begin"/>
            </w:r>
            <w:r w:rsidR="00FF358E">
              <w:rPr>
                <w:noProof/>
                <w:webHidden/>
              </w:rPr>
              <w:instrText xml:space="preserve"> PAGEREF _Toc242714704 \h </w:instrText>
            </w:r>
            <w:r w:rsidR="00FF358E">
              <w:rPr>
                <w:noProof/>
                <w:webHidden/>
              </w:rPr>
            </w:r>
            <w:r w:rsidR="00FF358E">
              <w:rPr>
                <w:noProof/>
                <w:webHidden/>
              </w:rPr>
              <w:fldChar w:fldCharType="separate"/>
            </w:r>
            <w:r w:rsidR="00856BD8">
              <w:rPr>
                <w:noProof/>
                <w:webHidden/>
              </w:rPr>
              <w:t>68</w:t>
            </w:r>
            <w:r w:rsidR="00FF358E">
              <w:rPr>
                <w:noProof/>
                <w:webHidden/>
              </w:rPr>
              <w:fldChar w:fldCharType="end"/>
            </w:r>
          </w:hyperlink>
        </w:p>
        <w:p w14:paraId="516F296A" w14:textId="2C85C257" w:rsidR="00FF358E" w:rsidRDefault="00000000">
          <w:pPr>
            <w:pStyle w:val="TDC2"/>
            <w:tabs>
              <w:tab w:val="right" w:leader="dot" w:pos="9962"/>
            </w:tabs>
            <w:rPr>
              <w:rFonts w:eastAsiaTheme="minorEastAsia"/>
              <w:noProof/>
              <w:sz w:val="24"/>
              <w:szCs w:val="24"/>
              <w:lang w:val="es-ES" w:eastAsia="es-ES"/>
            </w:rPr>
          </w:pPr>
          <w:hyperlink w:anchor="_Toc242714705" w:history="1">
            <w:r w:rsidR="00FF358E" w:rsidRPr="00730113">
              <w:rPr>
                <w:rStyle w:val="Hipervnculo"/>
                <w:noProof/>
              </w:rPr>
              <w:t>4.8. Registro de operaciones de venta</w:t>
            </w:r>
            <w:r w:rsidR="00FF358E">
              <w:rPr>
                <w:noProof/>
                <w:webHidden/>
              </w:rPr>
              <w:tab/>
            </w:r>
            <w:r w:rsidR="00FF358E">
              <w:rPr>
                <w:noProof/>
                <w:webHidden/>
              </w:rPr>
              <w:fldChar w:fldCharType="begin"/>
            </w:r>
            <w:r w:rsidR="00FF358E">
              <w:rPr>
                <w:noProof/>
                <w:webHidden/>
              </w:rPr>
              <w:instrText xml:space="preserve"> PAGEREF _Toc242714705 \h </w:instrText>
            </w:r>
            <w:r w:rsidR="00FF358E">
              <w:rPr>
                <w:noProof/>
                <w:webHidden/>
              </w:rPr>
            </w:r>
            <w:r w:rsidR="00FF358E">
              <w:rPr>
                <w:noProof/>
                <w:webHidden/>
              </w:rPr>
              <w:fldChar w:fldCharType="separate"/>
            </w:r>
            <w:r w:rsidR="00856BD8">
              <w:rPr>
                <w:noProof/>
                <w:webHidden/>
              </w:rPr>
              <w:t>69</w:t>
            </w:r>
            <w:r w:rsidR="00FF358E">
              <w:rPr>
                <w:noProof/>
                <w:webHidden/>
              </w:rPr>
              <w:fldChar w:fldCharType="end"/>
            </w:r>
          </w:hyperlink>
        </w:p>
        <w:p w14:paraId="30949CDA" w14:textId="39F04434" w:rsidR="00FF358E" w:rsidRDefault="00000000">
          <w:pPr>
            <w:pStyle w:val="TDC2"/>
            <w:tabs>
              <w:tab w:val="right" w:leader="dot" w:pos="9962"/>
            </w:tabs>
            <w:rPr>
              <w:rFonts w:eastAsiaTheme="minorEastAsia"/>
              <w:noProof/>
              <w:sz w:val="24"/>
              <w:szCs w:val="24"/>
              <w:lang w:val="es-ES" w:eastAsia="es-ES"/>
            </w:rPr>
          </w:pPr>
          <w:hyperlink w:anchor="_Toc242714706" w:history="1">
            <w:r w:rsidR="00FF358E" w:rsidRPr="00730113">
              <w:rPr>
                <w:rStyle w:val="Hipervnculo"/>
                <w:noProof/>
              </w:rPr>
              <w:t>4.9. Registro de pagos y recaudos</w:t>
            </w:r>
            <w:r w:rsidR="00FF358E">
              <w:rPr>
                <w:noProof/>
                <w:webHidden/>
              </w:rPr>
              <w:tab/>
            </w:r>
            <w:r w:rsidR="00FF358E">
              <w:rPr>
                <w:noProof/>
                <w:webHidden/>
              </w:rPr>
              <w:fldChar w:fldCharType="begin"/>
            </w:r>
            <w:r w:rsidR="00FF358E">
              <w:rPr>
                <w:noProof/>
                <w:webHidden/>
              </w:rPr>
              <w:instrText xml:space="preserve"> PAGEREF _Toc242714706 \h </w:instrText>
            </w:r>
            <w:r w:rsidR="00FF358E">
              <w:rPr>
                <w:noProof/>
                <w:webHidden/>
              </w:rPr>
            </w:r>
            <w:r w:rsidR="00FF358E">
              <w:rPr>
                <w:noProof/>
                <w:webHidden/>
              </w:rPr>
              <w:fldChar w:fldCharType="separate"/>
            </w:r>
            <w:r w:rsidR="00856BD8">
              <w:rPr>
                <w:noProof/>
                <w:webHidden/>
              </w:rPr>
              <w:t>70</w:t>
            </w:r>
            <w:r w:rsidR="00FF358E">
              <w:rPr>
                <w:noProof/>
                <w:webHidden/>
              </w:rPr>
              <w:fldChar w:fldCharType="end"/>
            </w:r>
          </w:hyperlink>
        </w:p>
        <w:p w14:paraId="50522CC3" w14:textId="1F74DD1D" w:rsidR="00FF358E" w:rsidRDefault="00000000">
          <w:pPr>
            <w:pStyle w:val="TDC2"/>
            <w:tabs>
              <w:tab w:val="right" w:leader="dot" w:pos="9962"/>
            </w:tabs>
            <w:rPr>
              <w:rFonts w:eastAsiaTheme="minorEastAsia"/>
              <w:noProof/>
              <w:sz w:val="24"/>
              <w:szCs w:val="24"/>
              <w:lang w:val="es-ES" w:eastAsia="es-ES"/>
            </w:rPr>
          </w:pPr>
          <w:hyperlink w:anchor="_Toc242714707" w:history="1">
            <w:r w:rsidR="00FF358E" w:rsidRPr="00730113">
              <w:rPr>
                <w:rStyle w:val="Hipervnculo"/>
                <w:noProof/>
              </w:rPr>
              <w:t>4.10. Registro de gastos y costos</w:t>
            </w:r>
            <w:r w:rsidR="00FF358E">
              <w:rPr>
                <w:noProof/>
                <w:webHidden/>
              </w:rPr>
              <w:tab/>
            </w:r>
            <w:r w:rsidR="00FF358E">
              <w:rPr>
                <w:noProof/>
                <w:webHidden/>
              </w:rPr>
              <w:fldChar w:fldCharType="begin"/>
            </w:r>
            <w:r w:rsidR="00FF358E">
              <w:rPr>
                <w:noProof/>
                <w:webHidden/>
              </w:rPr>
              <w:instrText xml:space="preserve"> PAGEREF _Toc242714707 \h </w:instrText>
            </w:r>
            <w:r w:rsidR="00FF358E">
              <w:rPr>
                <w:noProof/>
                <w:webHidden/>
              </w:rPr>
            </w:r>
            <w:r w:rsidR="00FF358E">
              <w:rPr>
                <w:noProof/>
                <w:webHidden/>
              </w:rPr>
              <w:fldChar w:fldCharType="separate"/>
            </w:r>
            <w:r w:rsidR="00856BD8">
              <w:rPr>
                <w:noProof/>
                <w:webHidden/>
              </w:rPr>
              <w:t>72</w:t>
            </w:r>
            <w:r w:rsidR="00FF358E">
              <w:rPr>
                <w:noProof/>
                <w:webHidden/>
              </w:rPr>
              <w:fldChar w:fldCharType="end"/>
            </w:r>
          </w:hyperlink>
        </w:p>
        <w:p w14:paraId="7B8C1F4F" w14:textId="588BDC3F" w:rsidR="00FF358E" w:rsidRDefault="00000000">
          <w:pPr>
            <w:pStyle w:val="TDC2"/>
            <w:tabs>
              <w:tab w:val="right" w:leader="dot" w:pos="9962"/>
            </w:tabs>
            <w:rPr>
              <w:rFonts w:eastAsiaTheme="minorEastAsia"/>
              <w:noProof/>
              <w:sz w:val="24"/>
              <w:szCs w:val="24"/>
              <w:lang w:val="es-ES" w:eastAsia="es-ES"/>
            </w:rPr>
          </w:pPr>
          <w:hyperlink w:anchor="_Toc242714708" w:history="1">
            <w:r w:rsidR="00FF358E" w:rsidRPr="00730113">
              <w:rPr>
                <w:rStyle w:val="Hipervnculo"/>
                <w:noProof/>
              </w:rPr>
              <w:t>4.11. Relación entre soporte, comprobante y asiento contable</w:t>
            </w:r>
            <w:r w:rsidR="00FF358E">
              <w:rPr>
                <w:noProof/>
                <w:webHidden/>
              </w:rPr>
              <w:tab/>
            </w:r>
            <w:r w:rsidR="00FF358E">
              <w:rPr>
                <w:noProof/>
                <w:webHidden/>
              </w:rPr>
              <w:fldChar w:fldCharType="begin"/>
            </w:r>
            <w:r w:rsidR="00FF358E">
              <w:rPr>
                <w:noProof/>
                <w:webHidden/>
              </w:rPr>
              <w:instrText xml:space="preserve"> PAGEREF _Toc242714708 \h </w:instrText>
            </w:r>
            <w:r w:rsidR="00FF358E">
              <w:rPr>
                <w:noProof/>
                <w:webHidden/>
              </w:rPr>
            </w:r>
            <w:r w:rsidR="00FF358E">
              <w:rPr>
                <w:noProof/>
                <w:webHidden/>
              </w:rPr>
              <w:fldChar w:fldCharType="separate"/>
            </w:r>
            <w:r w:rsidR="00856BD8">
              <w:rPr>
                <w:noProof/>
                <w:webHidden/>
              </w:rPr>
              <w:t>73</w:t>
            </w:r>
            <w:r w:rsidR="00FF358E">
              <w:rPr>
                <w:noProof/>
                <w:webHidden/>
              </w:rPr>
              <w:fldChar w:fldCharType="end"/>
            </w:r>
          </w:hyperlink>
        </w:p>
        <w:p w14:paraId="499A1E2C" w14:textId="2F61CDC0" w:rsidR="00FF358E" w:rsidRDefault="00000000">
          <w:pPr>
            <w:pStyle w:val="TDC2"/>
            <w:tabs>
              <w:tab w:val="right" w:leader="dot" w:pos="9962"/>
            </w:tabs>
            <w:rPr>
              <w:rFonts w:eastAsiaTheme="minorEastAsia"/>
              <w:noProof/>
              <w:sz w:val="24"/>
              <w:szCs w:val="24"/>
              <w:lang w:val="es-ES" w:eastAsia="es-ES"/>
            </w:rPr>
          </w:pPr>
          <w:hyperlink w:anchor="_Toc242714709" w:history="1">
            <w:r w:rsidR="00FF358E" w:rsidRPr="00730113">
              <w:rPr>
                <w:rStyle w:val="Hipervnculo"/>
                <w:noProof/>
              </w:rPr>
              <w:t>4.12. Ejemplo aplicado de registro de hechos económicos</w:t>
            </w:r>
            <w:r w:rsidR="00FF358E">
              <w:rPr>
                <w:noProof/>
                <w:webHidden/>
              </w:rPr>
              <w:tab/>
            </w:r>
            <w:r w:rsidR="00FF358E">
              <w:rPr>
                <w:noProof/>
                <w:webHidden/>
              </w:rPr>
              <w:fldChar w:fldCharType="begin"/>
            </w:r>
            <w:r w:rsidR="00FF358E">
              <w:rPr>
                <w:noProof/>
                <w:webHidden/>
              </w:rPr>
              <w:instrText xml:space="preserve"> PAGEREF _Toc242714709 \h </w:instrText>
            </w:r>
            <w:r w:rsidR="00FF358E">
              <w:rPr>
                <w:noProof/>
                <w:webHidden/>
              </w:rPr>
            </w:r>
            <w:r w:rsidR="00FF358E">
              <w:rPr>
                <w:noProof/>
                <w:webHidden/>
              </w:rPr>
              <w:fldChar w:fldCharType="separate"/>
            </w:r>
            <w:r w:rsidR="00856BD8">
              <w:rPr>
                <w:noProof/>
                <w:webHidden/>
              </w:rPr>
              <w:t>74</w:t>
            </w:r>
            <w:r w:rsidR="00FF358E">
              <w:rPr>
                <w:noProof/>
                <w:webHidden/>
              </w:rPr>
              <w:fldChar w:fldCharType="end"/>
            </w:r>
          </w:hyperlink>
        </w:p>
        <w:p w14:paraId="38845D38" w14:textId="7D33C1BF" w:rsidR="00FF358E" w:rsidRDefault="00000000">
          <w:pPr>
            <w:pStyle w:val="TDC1"/>
            <w:tabs>
              <w:tab w:val="right" w:leader="dot" w:pos="9962"/>
            </w:tabs>
            <w:rPr>
              <w:rFonts w:eastAsiaTheme="minorEastAsia"/>
              <w:noProof/>
              <w:sz w:val="24"/>
              <w:szCs w:val="24"/>
              <w:lang w:val="es-ES" w:eastAsia="es-ES"/>
            </w:rPr>
          </w:pPr>
          <w:hyperlink w:anchor="_Toc242714710" w:history="1">
            <w:r w:rsidR="00FF358E" w:rsidRPr="00730113">
              <w:rPr>
                <w:rStyle w:val="Hipervnculo"/>
                <w:noProof/>
              </w:rPr>
              <w:t xml:space="preserve">5. Cálculo de valores económicos, impuestos y uso de </w:t>
            </w:r>
            <w:r w:rsidR="00FF358E" w:rsidRPr="00730113">
              <w:rPr>
                <w:rStyle w:val="Hipervnculo"/>
                <w:noProof/>
                <w:spacing w:val="20"/>
                <w:lang w:val="en-US"/>
              </w:rPr>
              <w:t>software</w:t>
            </w:r>
            <w:r w:rsidR="00FF358E" w:rsidRPr="00730113">
              <w:rPr>
                <w:rStyle w:val="Hipervnculo"/>
                <w:noProof/>
              </w:rPr>
              <w:t xml:space="preserve"> contable</w:t>
            </w:r>
            <w:r w:rsidR="00FF358E">
              <w:rPr>
                <w:noProof/>
                <w:webHidden/>
              </w:rPr>
              <w:tab/>
            </w:r>
            <w:r w:rsidR="00FF358E">
              <w:rPr>
                <w:noProof/>
                <w:webHidden/>
              </w:rPr>
              <w:fldChar w:fldCharType="begin"/>
            </w:r>
            <w:r w:rsidR="00FF358E">
              <w:rPr>
                <w:noProof/>
                <w:webHidden/>
              </w:rPr>
              <w:instrText xml:space="preserve"> PAGEREF _Toc242714710 \h </w:instrText>
            </w:r>
            <w:r w:rsidR="00FF358E">
              <w:rPr>
                <w:noProof/>
                <w:webHidden/>
              </w:rPr>
            </w:r>
            <w:r w:rsidR="00FF358E">
              <w:rPr>
                <w:noProof/>
                <w:webHidden/>
              </w:rPr>
              <w:fldChar w:fldCharType="separate"/>
            </w:r>
            <w:r w:rsidR="00856BD8">
              <w:rPr>
                <w:noProof/>
                <w:webHidden/>
              </w:rPr>
              <w:t>77</w:t>
            </w:r>
            <w:r w:rsidR="00FF358E">
              <w:rPr>
                <w:noProof/>
                <w:webHidden/>
              </w:rPr>
              <w:fldChar w:fldCharType="end"/>
            </w:r>
          </w:hyperlink>
        </w:p>
        <w:p w14:paraId="48F90203" w14:textId="2829E81F" w:rsidR="00FF358E" w:rsidRDefault="00000000">
          <w:pPr>
            <w:pStyle w:val="TDC2"/>
            <w:tabs>
              <w:tab w:val="right" w:leader="dot" w:pos="9962"/>
            </w:tabs>
            <w:rPr>
              <w:rFonts w:eastAsiaTheme="minorEastAsia"/>
              <w:noProof/>
              <w:sz w:val="24"/>
              <w:szCs w:val="24"/>
              <w:lang w:val="es-ES" w:eastAsia="es-ES"/>
            </w:rPr>
          </w:pPr>
          <w:hyperlink w:anchor="_Toc242714711" w:history="1">
            <w:r w:rsidR="00FF358E" w:rsidRPr="00730113">
              <w:rPr>
                <w:rStyle w:val="Hipervnculo"/>
                <w:noProof/>
              </w:rPr>
              <w:t>5.1. Valores económicos en las operaciones contables</w:t>
            </w:r>
            <w:r w:rsidR="00FF358E">
              <w:rPr>
                <w:noProof/>
                <w:webHidden/>
              </w:rPr>
              <w:tab/>
            </w:r>
            <w:r w:rsidR="00FF358E">
              <w:rPr>
                <w:noProof/>
                <w:webHidden/>
              </w:rPr>
              <w:fldChar w:fldCharType="begin"/>
            </w:r>
            <w:r w:rsidR="00FF358E">
              <w:rPr>
                <w:noProof/>
                <w:webHidden/>
              </w:rPr>
              <w:instrText xml:space="preserve"> PAGEREF _Toc242714711 \h </w:instrText>
            </w:r>
            <w:r w:rsidR="00FF358E">
              <w:rPr>
                <w:noProof/>
                <w:webHidden/>
              </w:rPr>
            </w:r>
            <w:r w:rsidR="00FF358E">
              <w:rPr>
                <w:noProof/>
                <w:webHidden/>
              </w:rPr>
              <w:fldChar w:fldCharType="separate"/>
            </w:r>
            <w:r w:rsidR="00856BD8">
              <w:rPr>
                <w:noProof/>
                <w:webHidden/>
              </w:rPr>
              <w:t>77</w:t>
            </w:r>
            <w:r w:rsidR="00FF358E">
              <w:rPr>
                <w:noProof/>
                <w:webHidden/>
              </w:rPr>
              <w:fldChar w:fldCharType="end"/>
            </w:r>
          </w:hyperlink>
        </w:p>
        <w:p w14:paraId="13CF10AC" w14:textId="15D1D788" w:rsidR="00FF358E" w:rsidRDefault="00000000">
          <w:pPr>
            <w:pStyle w:val="TDC2"/>
            <w:tabs>
              <w:tab w:val="right" w:leader="dot" w:pos="9962"/>
            </w:tabs>
            <w:rPr>
              <w:rFonts w:eastAsiaTheme="minorEastAsia"/>
              <w:noProof/>
              <w:sz w:val="24"/>
              <w:szCs w:val="24"/>
              <w:lang w:val="es-ES" w:eastAsia="es-ES"/>
            </w:rPr>
          </w:pPr>
          <w:hyperlink w:anchor="_Toc242714712" w:history="1">
            <w:r w:rsidR="00FF358E" w:rsidRPr="00730113">
              <w:rPr>
                <w:rStyle w:val="Hipervnculo"/>
                <w:noProof/>
              </w:rPr>
              <w:t>5.2. Base gravable, tarifa y valor del impuesto</w:t>
            </w:r>
            <w:r w:rsidR="00FF358E">
              <w:rPr>
                <w:noProof/>
                <w:webHidden/>
              </w:rPr>
              <w:tab/>
            </w:r>
            <w:r w:rsidR="00FF358E">
              <w:rPr>
                <w:noProof/>
                <w:webHidden/>
              </w:rPr>
              <w:fldChar w:fldCharType="begin"/>
            </w:r>
            <w:r w:rsidR="00FF358E">
              <w:rPr>
                <w:noProof/>
                <w:webHidden/>
              </w:rPr>
              <w:instrText xml:space="preserve"> PAGEREF _Toc242714712 \h </w:instrText>
            </w:r>
            <w:r w:rsidR="00FF358E">
              <w:rPr>
                <w:noProof/>
                <w:webHidden/>
              </w:rPr>
            </w:r>
            <w:r w:rsidR="00FF358E">
              <w:rPr>
                <w:noProof/>
                <w:webHidden/>
              </w:rPr>
              <w:fldChar w:fldCharType="separate"/>
            </w:r>
            <w:r w:rsidR="00856BD8">
              <w:rPr>
                <w:noProof/>
                <w:webHidden/>
              </w:rPr>
              <w:t>78</w:t>
            </w:r>
            <w:r w:rsidR="00FF358E">
              <w:rPr>
                <w:noProof/>
                <w:webHidden/>
              </w:rPr>
              <w:fldChar w:fldCharType="end"/>
            </w:r>
          </w:hyperlink>
        </w:p>
        <w:p w14:paraId="09BF5953" w14:textId="57B00B5D" w:rsidR="00FF358E" w:rsidRDefault="00000000">
          <w:pPr>
            <w:pStyle w:val="TDC2"/>
            <w:tabs>
              <w:tab w:val="right" w:leader="dot" w:pos="9962"/>
            </w:tabs>
            <w:rPr>
              <w:rFonts w:eastAsiaTheme="minorEastAsia"/>
              <w:noProof/>
              <w:sz w:val="24"/>
              <w:szCs w:val="24"/>
              <w:lang w:val="es-ES" w:eastAsia="es-ES"/>
            </w:rPr>
          </w:pPr>
          <w:hyperlink w:anchor="_Toc242714713" w:history="1">
            <w:r w:rsidR="00FF358E" w:rsidRPr="00730113">
              <w:rPr>
                <w:rStyle w:val="Hipervnculo"/>
                <w:noProof/>
              </w:rPr>
              <w:t>5.3. Clasificación general de impuestos relacionados con operaciones contables</w:t>
            </w:r>
            <w:r w:rsidR="00FF358E">
              <w:rPr>
                <w:noProof/>
                <w:webHidden/>
              </w:rPr>
              <w:tab/>
            </w:r>
            <w:r w:rsidR="00FF358E">
              <w:rPr>
                <w:noProof/>
                <w:webHidden/>
              </w:rPr>
              <w:fldChar w:fldCharType="begin"/>
            </w:r>
            <w:r w:rsidR="00FF358E">
              <w:rPr>
                <w:noProof/>
                <w:webHidden/>
              </w:rPr>
              <w:instrText xml:space="preserve"> PAGEREF _Toc242714713 \h </w:instrText>
            </w:r>
            <w:r w:rsidR="00FF358E">
              <w:rPr>
                <w:noProof/>
                <w:webHidden/>
              </w:rPr>
            </w:r>
            <w:r w:rsidR="00FF358E">
              <w:rPr>
                <w:noProof/>
                <w:webHidden/>
              </w:rPr>
              <w:fldChar w:fldCharType="separate"/>
            </w:r>
            <w:r w:rsidR="00856BD8">
              <w:rPr>
                <w:noProof/>
                <w:webHidden/>
              </w:rPr>
              <w:t>80</w:t>
            </w:r>
            <w:r w:rsidR="00FF358E">
              <w:rPr>
                <w:noProof/>
                <w:webHidden/>
              </w:rPr>
              <w:fldChar w:fldCharType="end"/>
            </w:r>
          </w:hyperlink>
        </w:p>
        <w:p w14:paraId="0CD27988" w14:textId="772F6FB6" w:rsidR="00FF358E" w:rsidRDefault="00000000">
          <w:pPr>
            <w:pStyle w:val="TDC2"/>
            <w:tabs>
              <w:tab w:val="right" w:leader="dot" w:pos="9962"/>
            </w:tabs>
            <w:rPr>
              <w:rFonts w:eastAsiaTheme="minorEastAsia"/>
              <w:noProof/>
              <w:sz w:val="24"/>
              <w:szCs w:val="24"/>
              <w:lang w:val="es-ES" w:eastAsia="es-ES"/>
            </w:rPr>
          </w:pPr>
          <w:hyperlink w:anchor="_Toc242714714" w:history="1">
            <w:r w:rsidR="00FF358E" w:rsidRPr="00730113">
              <w:rPr>
                <w:rStyle w:val="Hipervnculo"/>
                <w:noProof/>
              </w:rPr>
              <w:t>5.4. Cálculo básico de IVA</w:t>
            </w:r>
            <w:r w:rsidR="00FF358E">
              <w:rPr>
                <w:noProof/>
                <w:webHidden/>
              </w:rPr>
              <w:tab/>
            </w:r>
            <w:r w:rsidR="00FF358E">
              <w:rPr>
                <w:noProof/>
                <w:webHidden/>
              </w:rPr>
              <w:fldChar w:fldCharType="begin"/>
            </w:r>
            <w:r w:rsidR="00FF358E">
              <w:rPr>
                <w:noProof/>
                <w:webHidden/>
              </w:rPr>
              <w:instrText xml:space="preserve"> PAGEREF _Toc242714714 \h </w:instrText>
            </w:r>
            <w:r w:rsidR="00FF358E">
              <w:rPr>
                <w:noProof/>
                <w:webHidden/>
              </w:rPr>
            </w:r>
            <w:r w:rsidR="00FF358E">
              <w:rPr>
                <w:noProof/>
                <w:webHidden/>
              </w:rPr>
              <w:fldChar w:fldCharType="separate"/>
            </w:r>
            <w:r w:rsidR="00856BD8">
              <w:rPr>
                <w:noProof/>
                <w:webHidden/>
              </w:rPr>
              <w:t>82</w:t>
            </w:r>
            <w:r w:rsidR="00FF358E">
              <w:rPr>
                <w:noProof/>
                <w:webHidden/>
              </w:rPr>
              <w:fldChar w:fldCharType="end"/>
            </w:r>
          </w:hyperlink>
        </w:p>
        <w:p w14:paraId="018D089D" w14:textId="5D698F4C" w:rsidR="00FF358E" w:rsidRDefault="00000000">
          <w:pPr>
            <w:pStyle w:val="TDC2"/>
            <w:tabs>
              <w:tab w:val="right" w:leader="dot" w:pos="9962"/>
            </w:tabs>
            <w:rPr>
              <w:rFonts w:eastAsiaTheme="minorEastAsia"/>
              <w:noProof/>
              <w:sz w:val="24"/>
              <w:szCs w:val="24"/>
              <w:lang w:val="es-ES" w:eastAsia="es-ES"/>
            </w:rPr>
          </w:pPr>
          <w:hyperlink w:anchor="_Toc242714715" w:history="1">
            <w:r w:rsidR="00FF358E" w:rsidRPr="00730113">
              <w:rPr>
                <w:rStyle w:val="Hipervnculo"/>
                <w:noProof/>
              </w:rPr>
              <w:t>5.5. Retenciones aplicables en operaciones comerciales</w:t>
            </w:r>
            <w:r w:rsidR="00FF358E">
              <w:rPr>
                <w:noProof/>
                <w:webHidden/>
              </w:rPr>
              <w:tab/>
            </w:r>
            <w:r w:rsidR="00FF358E">
              <w:rPr>
                <w:noProof/>
                <w:webHidden/>
              </w:rPr>
              <w:fldChar w:fldCharType="begin"/>
            </w:r>
            <w:r w:rsidR="00FF358E">
              <w:rPr>
                <w:noProof/>
                <w:webHidden/>
              </w:rPr>
              <w:instrText xml:space="preserve"> PAGEREF _Toc242714715 \h </w:instrText>
            </w:r>
            <w:r w:rsidR="00FF358E">
              <w:rPr>
                <w:noProof/>
                <w:webHidden/>
              </w:rPr>
            </w:r>
            <w:r w:rsidR="00FF358E">
              <w:rPr>
                <w:noProof/>
                <w:webHidden/>
              </w:rPr>
              <w:fldChar w:fldCharType="separate"/>
            </w:r>
            <w:r w:rsidR="00856BD8">
              <w:rPr>
                <w:noProof/>
                <w:webHidden/>
              </w:rPr>
              <w:t>83</w:t>
            </w:r>
            <w:r w:rsidR="00FF358E">
              <w:rPr>
                <w:noProof/>
                <w:webHidden/>
              </w:rPr>
              <w:fldChar w:fldCharType="end"/>
            </w:r>
          </w:hyperlink>
        </w:p>
        <w:p w14:paraId="1A9016F9" w14:textId="0390FBE7" w:rsidR="00FF358E" w:rsidRDefault="00000000">
          <w:pPr>
            <w:pStyle w:val="TDC2"/>
            <w:tabs>
              <w:tab w:val="right" w:leader="dot" w:pos="9962"/>
            </w:tabs>
            <w:rPr>
              <w:rFonts w:eastAsiaTheme="minorEastAsia"/>
              <w:noProof/>
              <w:sz w:val="24"/>
              <w:szCs w:val="24"/>
              <w:lang w:val="es-ES" w:eastAsia="es-ES"/>
            </w:rPr>
          </w:pPr>
          <w:hyperlink w:anchor="_Toc242714716" w:history="1">
            <w:r w:rsidR="00FF358E" w:rsidRPr="00730113">
              <w:rPr>
                <w:rStyle w:val="Hipervnculo"/>
                <w:noProof/>
              </w:rPr>
              <w:t>5.6. Registro contable de impuestos</w:t>
            </w:r>
            <w:r w:rsidR="00FF358E">
              <w:rPr>
                <w:noProof/>
                <w:webHidden/>
              </w:rPr>
              <w:tab/>
            </w:r>
            <w:r w:rsidR="00FF358E">
              <w:rPr>
                <w:noProof/>
                <w:webHidden/>
              </w:rPr>
              <w:fldChar w:fldCharType="begin"/>
            </w:r>
            <w:r w:rsidR="00FF358E">
              <w:rPr>
                <w:noProof/>
                <w:webHidden/>
              </w:rPr>
              <w:instrText xml:space="preserve"> PAGEREF _Toc242714716 \h </w:instrText>
            </w:r>
            <w:r w:rsidR="00FF358E">
              <w:rPr>
                <w:noProof/>
                <w:webHidden/>
              </w:rPr>
            </w:r>
            <w:r w:rsidR="00FF358E">
              <w:rPr>
                <w:noProof/>
                <w:webHidden/>
              </w:rPr>
              <w:fldChar w:fldCharType="separate"/>
            </w:r>
            <w:r w:rsidR="00856BD8">
              <w:rPr>
                <w:noProof/>
                <w:webHidden/>
              </w:rPr>
              <w:t>85</w:t>
            </w:r>
            <w:r w:rsidR="00FF358E">
              <w:rPr>
                <w:noProof/>
                <w:webHidden/>
              </w:rPr>
              <w:fldChar w:fldCharType="end"/>
            </w:r>
          </w:hyperlink>
        </w:p>
        <w:p w14:paraId="24CE212E" w14:textId="1ABBC848" w:rsidR="00FF358E" w:rsidRDefault="00000000">
          <w:pPr>
            <w:pStyle w:val="TDC2"/>
            <w:tabs>
              <w:tab w:val="right" w:leader="dot" w:pos="9962"/>
            </w:tabs>
            <w:rPr>
              <w:rFonts w:eastAsiaTheme="minorEastAsia"/>
              <w:noProof/>
              <w:sz w:val="24"/>
              <w:szCs w:val="24"/>
              <w:lang w:val="es-ES" w:eastAsia="es-ES"/>
            </w:rPr>
          </w:pPr>
          <w:hyperlink w:anchor="_Toc242714717" w:history="1">
            <w:r w:rsidR="00FF358E" w:rsidRPr="00730113">
              <w:rPr>
                <w:rStyle w:val="Hipervnculo"/>
                <w:noProof/>
              </w:rPr>
              <w:t xml:space="preserve">5.7. Concepto y utilidad del </w:t>
            </w:r>
            <w:r w:rsidR="00FF358E" w:rsidRPr="00730113">
              <w:rPr>
                <w:rStyle w:val="Hipervnculo"/>
                <w:noProof/>
                <w:spacing w:val="20"/>
                <w:lang w:val="en-US"/>
              </w:rPr>
              <w:t>software</w:t>
            </w:r>
            <w:r w:rsidR="00FF358E" w:rsidRPr="00730113">
              <w:rPr>
                <w:rStyle w:val="Hipervnculo"/>
                <w:noProof/>
              </w:rPr>
              <w:t xml:space="preserve"> contable</w:t>
            </w:r>
            <w:r w:rsidR="00FF358E">
              <w:rPr>
                <w:noProof/>
                <w:webHidden/>
              </w:rPr>
              <w:tab/>
            </w:r>
            <w:r w:rsidR="00FF358E">
              <w:rPr>
                <w:noProof/>
                <w:webHidden/>
              </w:rPr>
              <w:fldChar w:fldCharType="begin"/>
            </w:r>
            <w:r w:rsidR="00FF358E">
              <w:rPr>
                <w:noProof/>
                <w:webHidden/>
              </w:rPr>
              <w:instrText xml:space="preserve"> PAGEREF _Toc242714717 \h </w:instrText>
            </w:r>
            <w:r w:rsidR="00FF358E">
              <w:rPr>
                <w:noProof/>
                <w:webHidden/>
              </w:rPr>
            </w:r>
            <w:r w:rsidR="00FF358E">
              <w:rPr>
                <w:noProof/>
                <w:webHidden/>
              </w:rPr>
              <w:fldChar w:fldCharType="separate"/>
            </w:r>
            <w:r w:rsidR="00856BD8">
              <w:rPr>
                <w:noProof/>
                <w:webHidden/>
              </w:rPr>
              <w:t>86</w:t>
            </w:r>
            <w:r w:rsidR="00FF358E">
              <w:rPr>
                <w:noProof/>
                <w:webHidden/>
              </w:rPr>
              <w:fldChar w:fldCharType="end"/>
            </w:r>
          </w:hyperlink>
        </w:p>
        <w:p w14:paraId="12DBB512" w14:textId="4A616659" w:rsidR="00FF358E" w:rsidRDefault="00000000">
          <w:pPr>
            <w:pStyle w:val="TDC2"/>
            <w:tabs>
              <w:tab w:val="right" w:leader="dot" w:pos="9962"/>
            </w:tabs>
            <w:rPr>
              <w:rFonts w:eastAsiaTheme="minorEastAsia"/>
              <w:noProof/>
              <w:sz w:val="24"/>
              <w:szCs w:val="24"/>
              <w:lang w:val="es-ES" w:eastAsia="es-ES"/>
            </w:rPr>
          </w:pPr>
          <w:hyperlink w:anchor="_Toc242714718" w:history="1">
            <w:r w:rsidR="00FF358E" w:rsidRPr="00730113">
              <w:rPr>
                <w:rStyle w:val="Hipervnculo"/>
                <w:noProof/>
              </w:rPr>
              <w:t xml:space="preserve">5.8. Aplicación del </w:t>
            </w:r>
            <w:r w:rsidR="00FF358E" w:rsidRPr="00730113">
              <w:rPr>
                <w:rStyle w:val="Hipervnculo"/>
                <w:noProof/>
                <w:spacing w:val="20"/>
                <w:lang w:val="en-US"/>
              </w:rPr>
              <w:t>software</w:t>
            </w:r>
            <w:r w:rsidR="00FF358E" w:rsidRPr="00730113">
              <w:rPr>
                <w:rStyle w:val="Hipervnculo"/>
                <w:noProof/>
              </w:rPr>
              <w:t xml:space="preserve"> contable en el registro de operaciones</w:t>
            </w:r>
            <w:r w:rsidR="00FF358E">
              <w:rPr>
                <w:noProof/>
                <w:webHidden/>
              </w:rPr>
              <w:tab/>
            </w:r>
            <w:r w:rsidR="00FF358E">
              <w:rPr>
                <w:noProof/>
                <w:webHidden/>
              </w:rPr>
              <w:fldChar w:fldCharType="begin"/>
            </w:r>
            <w:r w:rsidR="00FF358E">
              <w:rPr>
                <w:noProof/>
                <w:webHidden/>
              </w:rPr>
              <w:instrText xml:space="preserve"> PAGEREF _Toc242714718 \h </w:instrText>
            </w:r>
            <w:r w:rsidR="00FF358E">
              <w:rPr>
                <w:noProof/>
                <w:webHidden/>
              </w:rPr>
            </w:r>
            <w:r w:rsidR="00FF358E">
              <w:rPr>
                <w:noProof/>
                <w:webHidden/>
              </w:rPr>
              <w:fldChar w:fldCharType="separate"/>
            </w:r>
            <w:r w:rsidR="00856BD8">
              <w:rPr>
                <w:noProof/>
                <w:webHidden/>
              </w:rPr>
              <w:t>87</w:t>
            </w:r>
            <w:r w:rsidR="00FF358E">
              <w:rPr>
                <w:noProof/>
                <w:webHidden/>
              </w:rPr>
              <w:fldChar w:fldCharType="end"/>
            </w:r>
          </w:hyperlink>
        </w:p>
        <w:p w14:paraId="11BE3D16" w14:textId="3E2ABEEB" w:rsidR="00FF358E" w:rsidRDefault="00000000">
          <w:pPr>
            <w:pStyle w:val="TDC2"/>
            <w:tabs>
              <w:tab w:val="right" w:leader="dot" w:pos="9962"/>
            </w:tabs>
            <w:rPr>
              <w:rFonts w:eastAsiaTheme="minorEastAsia"/>
              <w:noProof/>
              <w:sz w:val="24"/>
              <w:szCs w:val="24"/>
              <w:lang w:val="es-ES" w:eastAsia="es-ES"/>
            </w:rPr>
          </w:pPr>
          <w:hyperlink w:anchor="_Toc242714719" w:history="1">
            <w:r w:rsidR="00FF358E" w:rsidRPr="00730113">
              <w:rPr>
                <w:rStyle w:val="Hipervnculo"/>
                <w:noProof/>
              </w:rPr>
              <w:t xml:space="preserve">5.9. Revisión de datos antes de registrar en </w:t>
            </w:r>
            <w:r w:rsidR="00FF358E" w:rsidRPr="00730113">
              <w:rPr>
                <w:rStyle w:val="Hipervnculo"/>
                <w:noProof/>
                <w:spacing w:val="20"/>
                <w:lang w:val="en-US"/>
              </w:rPr>
              <w:t>software</w:t>
            </w:r>
            <w:r w:rsidR="00FF358E" w:rsidRPr="00730113">
              <w:rPr>
                <w:rStyle w:val="Hipervnculo"/>
                <w:noProof/>
              </w:rPr>
              <w:t xml:space="preserve"> contable</w:t>
            </w:r>
            <w:r w:rsidR="00FF358E">
              <w:rPr>
                <w:noProof/>
                <w:webHidden/>
              </w:rPr>
              <w:tab/>
            </w:r>
            <w:r w:rsidR="00FF358E">
              <w:rPr>
                <w:noProof/>
                <w:webHidden/>
              </w:rPr>
              <w:fldChar w:fldCharType="begin"/>
            </w:r>
            <w:r w:rsidR="00FF358E">
              <w:rPr>
                <w:noProof/>
                <w:webHidden/>
              </w:rPr>
              <w:instrText xml:space="preserve"> PAGEREF _Toc242714719 \h </w:instrText>
            </w:r>
            <w:r w:rsidR="00FF358E">
              <w:rPr>
                <w:noProof/>
                <w:webHidden/>
              </w:rPr>
            </w:r>
            <w:r w:rsidR="00FF358E">
              <w:rPr>
                <w:noProof/>
                <w:webHidden/>
              </w:rPr>
              <w:fldChar w:fldCharType="separate"/>
            </w:r>
            <w:r w:rsidR="00856BD8">
              <w:rPr>
                <w:noProof/>
                <w:webHidden/>
              </w:rPr>
              <w:t>89</w:t>
            </w:r>
            <w:r w:rsidR="00FF358E">
              <w:rPr>
                <w:noProof/>
                <w:webHidden/>
              </w:rPr>
              <w:fldChar w:fldCharType="end"/>
            </w:r>
          </w:hyperlink>
        </w:p>
        <w:p w14:paraId="4A3A200A" w14:textId="3BF7DA89" w:rsidR="00FF358E" w:rsidRDefault="00000000">
          <w:pPr>
            <w:pStyle w:val="TDC2"/>
            <w:tabs>
              <w:tab w:val="right" w:leader="dot" w:pos="9962"/>
            </w:tabs>
            <w:rPr>
              <w:rFonts w:eastAsiaTheme="minorEastAsia"/>
              <w:noProof/>
              <w:sz w:val="24"/>
              <w:szCs w:val="24"/>
              <w:lang w:val="es-ES" w:eastAsia="es-ES"/>
            </w:rPr>
          </w:pPr>
          <w:hyperlink w:anchor="_Toc242714720" w:history="1">
            <w:r w:rsidR="00FF358E" w:rsidRPr="00730113">
              <w:rPr>
                <w:rStyle w:val="Hipervnculo"/>
                <w:noProof/>
              </w:rPr>
              <w:t xml:space="preserve">5.10. Caso aplicado: cálculo, registro e ingreso de información en </w:t>
            </w:r>
            <w:r w:rsidR="00FF358E" w:rsidRPr="00730113">
              <w:rPr>
                <w:rStyle w:val="Hipervnculo"/>
                <w:noProof/>
                <w:spacing w:val="20"/>
                <w:lang w:val="en-US"/>
              </w:rPr>
              <w:t>software</w:t>
            </w:r>
            <w:r w:rsidR="00FF358E" w:rsidRPr="00730113">
              <w:rPr>
                <w:rStyle w:val="Hipervnculo"/>
                <w:noProof/>
              </w:rPr>
              <w:t xml:space="preserve"> contable</w:t>
            </w:r>
            <w:r w:rsidR="00FF358E">
              <w:rPr>
                <w:noProof/>
                <w:webHidden/>
              </w:rPr>
              <w:tab/>
            </w:r>
            <w:r w:rsidR="00FF358E">
              <w:rPr>
                <w:noProof/>
                <w:webHidden/>
              </w:rPr>
              <w:fldChar w:fldCharType="begin"/>
            </w:r>
            <w:r w:rsidR="00FF358E">
              <w:rPr>
                <w:noProof/>
                <w:webHidden/>
              </w:rPr>
              <w:instrText xml:space="preserve"> PAGEREF _Toc242714720 \h </w:instrText>
            </w:r>
            <w:r w:rsidR="00FF358E">
              <w:rPr>
                <w:noProof/>
                <w:webHidden/>
              </w:rPr>
            </w:r>
            <w:r w:rsidR="00FF358E">
              <w:rPr>
                <w:noProof/>
                <w:webHidden/>
              </w:rPr>
              <w:fldChar w:fldCharType="separate"/>
            </w:r>
            <w:r w:rsidR="00856BD8">
              <w:rPr>
                <w:noProof/>
                <w:webHidden/>
              </w:rPr>
              <w:t>90</w:t>
            </w:r>
            <w:r w:rsidR="00FF358E">
              <w:rPr>
                <w:noProof/>
                <w:webHidden/>
              </w:rPr>
              <w:fldChar w:fldCharType="end"/>
            </w:r>
          </w:hyperlink>
        </w:p>
        <w:p w14:paraId="32EBF3D1" w14:textId="1F22FCC8" w:rsidR="00FF358E" w:rsidRDefault="00000000">
          <w:pPr>
            <w:pStyle w:val="TDC1"/>
            <w:tabs>
              <w:tab w:val="right" w:leader="dot" w:pos="9962"/>
            </w:tabs>
            <w:rPr>
              <w:rFonts w:eastAsiaTheme="minorEastAsia"/>
              <w:noProof/>
              <w:sz w:val="24"/>
              <w:szCs w:val="24"/>
              <w:lang w:val="es-ES" w:eastAsia="es-ES"/>
            </w:rPr>
          </w:pPr>
          <w:hyperlink w:anchor="_Toc242714721" w:history="1">
            <w:r w:rsidR="00FF358E" w:rsidRPr="00730113">
              <w:rPr>
                <w:rStyle w:val="Hipervnculo"/>
                <w:noProof/>
              </w:rPr>
              <w:t>Síntesis</w:t>
            </w:r>
            <w:r w:rsidR="00FF358E">
              <w:rPr>
                <w:noProof/>
                <w:webHidden/>
              </w:rPr>
              <w:tab/>
            </w:r>
            <w:r w:rsidR="00FF358E">
              <w:rPr>
                <w:noProof/>
                <w:webHidden/>
              </w:rPr>
              <w:fldChar w:fldCharType="begin"/>
            </w:r>
            <w:r w:rsidR="00FF358E">
              <w:rPr>
                <w:noProof/>
                <w:webHidden/>
              </w:rPr>
              <w:instrText xml:space="preserve"> PAGEREF _Toc242714721 \h </w:instrText>
            </w:r>
            <w:r w:rsidR="00FF358E">
              <w:rPr>
                <w:noProof/>
                <w:webHidden/>
              </w:rPr>
            </w:r>
            <w:r w:rsidR="00FF358E">
              <w:rPr>
                <w:noProof/>
                <w:webHidden/>
              </w:rPr>
              <w:fldChar w:fldCharType="separate"/>
            </w:r>
            <w:r w:rsidR="00856BD8">
              <w:rPr>
                <w:noProof/>
                <w:webHidden/>
              </w:rPr>
              <w:t>93</w:t>
            </w:r>
            <w:r w:rsidR="00FF358E">
              <w:rPr>
                <w:noProof/>
                <w:webHidden/>
              </w:rPr>
              <w:fldChar w:fldCharType="end"/>
            </w:r>
          </w:hyperlink>
        </w:p>
        <w:p w14:paraId="20F5625C" w14:textId="1C0B2617" w:rsidR="00FF358E" w:rsidRDefault="00000000">
          <w:pPr>
            <w:pStyle w:val="TDC1"/>
            <w:tabs>
              <w:tab w:val="right" w:leader="dot" w:pos="9962"/>
            </w:tabs>
            <w:rPr>
              <w:rFonts w:eastAsiaTheme="minorEastAsia"/>
              <w:noProof/>
              <w:sz w:val="24"/>
              <w:szCs w:val="24"/>
              <w:lang w:val="es-ES" w:eastAsia="es-ES"/>
            </w:rPr>
          </w:pPr>
          <w:hyperlink w:anchor="_Toc242714722" w:history="1">
            <w:r w:rsidR="00FF358E" w:rsidRPr="00730113">
              <w:rPr>
                <w:rStyle w:val="Hipervnculo"/>
                <w:noProof/>
              </w:rPr>
              <w:t>Glosario</w:t>
            </w:r>
            <w:r w:rsidR="00FF358E">
              <w:rPr>
                <w:noProof/>
                <w:webHidden/>
              </w:rPr>
              <w:tab/>
            </w:r>
            <w:r w:rsidR="00FF358E">
              <w:rPr>
                <w:noProof/>
                <w:webHidden/>
              </w:rPr>
              <w:fldChar w:fldCharType="begin"/>
            </w:r>
            <w:r w:rsidR="00FF358E">
              <w:rPr>
                <w:noProof/>
                <w:webHidden/>
              </w:rPr>
              <w:instrText xml:space="preserve"> PAGEREF _Toc242714722 \h </w:instrText>
            </w:r>
            <w:r w:rsidR="00FF358E">
              <w:rPr>
                <w:noProof/>
                <w:webHidden/>
              </w:rPr>
            </w:r>
            <w:r w:rsidR="00FF358E">
              <w:rPr>
                <w:noProof/>
                <w:webHidden/>
              </w:rPr>
              <w:fldChar w:fldCharType="separate"/>
            </w:r>
            <w:r w:rsidR="00856BD8">
              <w:rPr>
                <w:noProof/>
                <w:webHidden/>
              </w:rPr>
              <w:t>94</w:t>
            </w:r>
            <w:r w:rsidR="00FF358E">
              <w:rPr>
                <w:noProof/>
                <w:webHidden/>
              </w:rPr>
              <w:fldChar w:fldCharType="end"/>
            </w:r>
          </w:hyperlink>
        </w:p>
        <w:p w14:paraId="00CB1734" w14:textId="73DA900F" w:rsidR="00FF358E" w:rsidRDefault="00000000">
          <w:pPr>
            <w:pStyle w:val="TDC1"/>
            <w:tabs>
              <w:tab w:val="right" w:leader="dot" w:pos="9962"/>
            </w:tabs>
            <w:rPr>
              <w:rFonts w:eastAsiaTheme="minorEastAsia"/>
              <w:noProof/>
              <w:sz w:val="24"/>
              <w:szCs w:val="24"/>
              <w:lang w:val="es-ES" w:eastAsia="es-ES"/>
            </w:rPr>
          </w:pPr>
          <w:hyperlink w:anchor="_Toc242714723" w:history="1">
            <w:r w:rsidR="00FF358E" w:rsidRPr="00730113">
              <w:rPr>
                <w:rStyle w:val="Hipervnculo"/>
                <w:noProof/>
              </w:rPr>
              <w:t>Referencias bibliográficas</w:t>
            </w:r>
            <w:r w:rsidR="00FF358E">
              <w:rPr>
                <w:noProof/>
                <w:webHidden/>
              </w:rPr>
              <w:tab/>
            </w:r>
            <w:r w:rsidR="00FF358E">
              <w:rPr>
                <w:noProof/>
                <w:webHidden/>
              </w:rPr>
              <w:fldChar w:fldCharType="begin"/>
            </w:r>
            <w:r w:rsidR="00FF358E">
              <w:rPr>
                <w:noProof/>
                <w:webHidden/>
              </w:rPr>
              <w:instrText xml:space="preserve"> PAGEREF _Toc242714723 \h </w:instrText>
            </w:r>
            <w:r w:rsidR="00FF358E">
              <w:rPr>
                <w:noProof/>
                <w:webHidden/>
              </w:rPr>
            </w:r>
            <w:r w:rsidR="00FF358E">
              <w:rPr>
                <w:noProof/>
                <w:webHidden/>
              </w:rPr>
              <w:fldChar w:fldCharType="separate"/>
            </w:r>
            <w:r w:rsidR="00856BD8">
              <w:rPr>
                <w:noProof/>
                <w:webHidden/>
              </w:rPr>
              <w:t>96</w:t>
            </w:r>
            <w:r w:rsidR="00FF358E">
              <w:rPr>
                <w:noProof/>
                <w:webHidden/>
              </w:rPr>
              <w:fldChar w:fldCharType="end"/>
            </w:r>
          </w:hyperlink>
        </w:p>
        <w:p w14:paraId="0A45C6B6" w14:textId="74D55858" w:rsidR="00FF358E" w:rsidRDefault="00000000">
          <w:pPr>
            <w:pStyle w:val="TDC1"/>
            <w:tabs>
              <w:tab w:val="right" w:leader="dot" w:pos="9962"/>
            </w:tabs>
            <w:rPr>
              <w:rFonts w:eastAsiaTheme="minorEastAsia"/>
              <w:noProof/>
              <w:sz w:val="24"/>
              <w:szCs w:val="24"/>
              <w:lang w:val="es-ES" w:eastAsia="es-ES"/>
            </w:rPr>
          </w:pPr>
          <w:hyperlink w:anchor="_Toc242714724" w:history="1">
            <w:r w:rsidR="00FF358E" w:rsidRPr="00730113">
              <w:rPr>
                <w:rStyle w:val="Hipervnculo"/>
                <w:noProof/>
              </w:rPr>
              <w:t>Créditos</w:t>
            </w:r>
            <w:r w:rsidR="00FF358E">
              <w:rPr>
                <w:noProof/>
                <w:webHidden/>
              </w:rPr>
              <w:tab/>
            </w:r>
            <w:r w:rsidR="00FF358E">
              <w:rPr>
                <w:noProof/>
                <w:webHidden/>
              </w:rPr>
              <w:fldChar w:fldCharType="begin"/>
            </w:r>
            <w:r w:rsidR="00FF358E">
              <w:rPr>
                <w:noProof/>
                <w:webHidden/>
              </w:rPr>
              <w:instrText xml:space="preserve"> PAGEREF _Toc242714724 \h </w:instrText>
            </w:r>
            <w:r w:rsidR="00FF358E">
              <w:rPr>
                <w:noProof/>
                <w:webHidden/>
              </w:rPr>
            </w:r>
            <w:r w:rsidR="00FF358E">
              <w:rPr>
                <w:noProof/>
                <w:webHidden/>
              </w:rPr>
              <w:fldChar w:fldCharType="separate"/>
            </w:r>
            <w:r w:rsidR="00856BD8">
              <w:rPr>
                <w:noProof/>
                <w:webHidden/>
              </w:rPr>
              <w:t>99</w:t>
            </w:r>
            <w:r w:rsidR="00FF358E">
              <w:rPr>
                <w:noProof/>
                <w:webHidden/>
              </w:rPr>
              <w:fldChar w:fldCharType="end"/>
            </w:r>
          </w:hyperlink>
        </w:p>
        <w:p w14:paraId="31E4FD06" w14:textId="77777777" w:rsidR="000434FA" w:rsidRPr="003758F7" w:rsidRDefault="00436C80" w:rsidP="00F6196E">
          <w:pPr>
            <w:ind w:firstLine="0"/>
          </w:pPr>
          <w:r w:rsidRPr="003758F7">
            <w:fldChar w:fldCharType="end"/>
          </w:r>
        </w:p>
      </w:sdtContent>
    </w:sdt>
    <w:p w14:paraId="38CBAA68" w14:textId="77777777" w:rsidR="007F2B44" w:rsidRPr="003758F7" w:rsidRDefault="007F2B44" w:rsidP="006156B5">
      <w:pPr>
        <w:pStyle w:val="Titulosgenerales"/>
      </w:pPr>
      <w:bookmarkStart w:id="0" w:name="_Toc242714664"/>
      <w:r w:rsidRPr="003758F7">
        <w:lastRenderedPageBreak/>
        <w:t>Introducción</w:t>
      </w:r>
      <w:bookmarkEnd w:id="0"/>
    </w:p>
    <w:p w14:paraId="78552418" w14:textId="77777777" w:rsidR="000730E3" w:rsidRDefault="00000000">
      <w:r>
        <w:t>La contabilidad permite reconocer la realidad económica de personas, familias, pequeños negocios, comerciantes y empresas mediante la identificación, organización y registro de los hechos económicos derivados de sus actividades. En este proceso, los documentos soporte respaldan las operaciones y facilitan su clasificación, verificación y registro conforme a la normativa aplicable. Por ello, se requiere personal capacitado para organizar la contabilidad e interpretar la información financiera, especialmente en contextos de formalización empresarial.</w:t>
      </w:r>
    </w:p>
    <w:p w14:paraId="755699D0" w14:textId="77777777" w:rsidR="000730E3" w:rsidRDefault="00000000">
      <w:r>
        <w:t xml:space="preserve">El reconocimiento y registro de hechos económicos integra el estudio de los soportes contables, el Código de Comercio, los actos mercantiles, los títulos valores, las sociedades, los libros y papeles comerciales, las normas de reconocimiento, las técnicas de medición financiera, los impuestos y el uso básico de </w:t>
      </w:r>
      <w:r>
        <w:rPr>
          <w:rStyle w:val="Extranjerismo"/>
        </w:rPr>
        <w:t>software</w:t>
      </w:r>
      <w:r>
        <w:t xml:space="preserve"> contable. Estos contenidos permiten determinar cuándo debe reconocerse una operación, cuál documento la respalda, cómo se calcula su valor y de qué manera se registra.</w:t>
      </w:r>
    </w:p>
    <w:p w14:paraId="1657AC63" w14:textId="77777777" w:rsidR="000730E3" w:rsidRDefault="00000000">
      <w:r>
        <w:t>Su aplicación reduce errores, facilita el cumplimiento de obligaciones y fortalece la organización financiera. Además, genera registros claros, verificables y coherentes, necesarios para revisar documentos, comprobar registros, diligenciar libros contables y elaborar reportes financieros.</w:t>
      </w:r>
    </w:p>
    <w:p w14:paraId="3C7D1421" w14:textId="77777777" w:rsidR="000730E3" w:rsidRDefault="00000000">
      <w:r>
        <w:br w:type="page"/>
      </w:r>
    </w:p>
    <w:p w14:paraId="2579F860" w14:textId="77777777" w:rsidR="000730E3" w:rsidRDefault="00000000">
      <w:pPr>
        <w:pStyle w:val="Ttulo1"/>
      </w:pPr>
      <w:bookmarkStart w:id="1" w:name="_Toc242714665"/>
      <w:r>
        <w:lastRenderedPageBreak/>
        <w:t>Fundamentos de los hechos económicos y la información contable</w:t>
      </w:r>
      <w:bookmarkEnd w:id="1"/>
    </w:p>
    <w:p w14:paraId="533A522A" w14:textId="77777777" w:rsidR="000730E3" w:rsidRDefault="00000000">
      <w:r>
        <w:t xml:space="preserve">La información contable organiza las operaciones de una empresa y permite comprender su realidad económica. Los siguientes subtemas desarrollan el reconocimiento, la clasificación y la identificación de los hechos económicos para generar información confiable conforme a la normativa contable (Contaduría General de la Nación, 2025). </w:t>
      </w:r>
    </w:p>
    <w:p w14:paraId="7F6F068C" w14:textId="77777777" w:rsidR="000730E3" w:rsidRDefault="00000000">
      <w:pPr>
        <w:pStyle w:val="Ttulo2"/>
      </w:pPr>
      <w:bookmarkStart w:id="2" w:name="_Toc242714666"/>
      <w:r>
        <w:t>Concepto de contabilidad y su relación con los recursos financieros</w:t>
      </w:r>
      <w:bookmarkEnd w:id="2"/>
    </w:p>
    <w:p w14:paraId="615B1B46" w14:textId="77777777" w:rsidR="000730E3" w:rsidRDefault="00000000">
      <w:r>
        <w:t>La contabilidad identifica, mide, clasifica, registra y comunica cada hecho económico. Mediante cuentas y registros, determina sus efectos sobre los recursos, obligaciones y resultados de la empresa (Ayala Cárdenas, 2015). La siguiente tabla presenta algunos recursos y obligaciones contables.</w:t>
      </w:r>
    </w:p>
    <w:p w14:paraId="7F32345A" w14:textId="77777777" w:rsidR="000730E3" w:rsidRDefault="00000000">
      <w:pPr>
        <w:pStyle w:val="Tabla"/>
      </w:pPr>
      <w:r>
        <w:t>Relación entre contabilidad y recursos financieros</w:t>
      </w:r>
    </w:p>
    <w:tbl>
      <w:tblPr>
        <w:tblStyle w:val="SENA"/>
        <w:tblW w:w="0" w:type="auto"/>
        <w:tblLook w:val="04A0" w:firstRow="1" w:lastRow="0" w:firstColumn="1" w:lastColumn="0" w:noHBand="0" w:noVBand="1"/>
      </w:tblPr>
      <w:tblGrid>
        <w:gridCol w:w="2689"/>
        <w:gridCol w:w="3543"/>
        <w:gridCol w:w="3730"/>
      </w:tblGrid>
      <w:tr w:rsidR="000730E3" w14:paraId="43764D2F" w14:textId="77777777" w:rsidTr="00FD4253">
        <w:trPr>
          <w:cnfStyle w:val="100000000000" w:firstRow="1" w:lastRow="0" w:firstColumn="0" w:lastColumn="0" w:oddVBand="0" w:evenVBand="0" w:oddHBand="0" w:evenHBand="0" w:firstRowFirstColumn="0" w:firstRowLastColumn="0" w:lastRowFirstColumn="0" w:lastRowLastColumn="0"/>
          <w:tblHeader/>
        </w:trPr>
        <w:tc>
          <w:tcPr>
            <w:tcW w:w="2689" w:type="dxa"/>
            <w:vAlign w:val="center"/>
          </w:tcPr>
          <w:p w14:paraId="440F5E6D" w14:textId="77777777" w:rsidR="000730E3" w:rsidRDefault="00000000">
            <w:pPr>
              <w:pStyle w:val="TextoTablas"/>
            </w:pPr>
            <w:r>
              <w:t>Elemento</w:t>
            </w:r>
          </w:p>
        </w:tc>
        <w:tc>
          <w:tcPr>
            <w:tcW w:w="3543" w:type="dxa"/>
            <w:vAlign w:val="center"/>
          </w:tcPr>
          <w:p w14:paraId="1CA64DA6" w14:textId="77777777" w:rsidR="000730E3" w:rsidRDefault="00000000">
            <w:pPr>
              <w:pStyle w:val="TextoTablas"/>
            </w:pPr>
            <w:r>
              <w:t>Qué representa</w:t>
            </w:r>
          </w:p>
        </w:tc>
        <w:tc>
          <w:tcPr>
            <w:tcW w:w="3730" w:type="dxa"/>
            <w:vAlign w:val="center"/>
          </w:tcPr>
          <w:p w14:paraId="32FD88CF" w14:textId="77777777" w:rsidR="000730E3" w:rsidRDefault="00000000">
            <w:pPr>
              <w:pStyle w:val="TextoTablas"/>
            </w:pPr>
            <w:r>
              <w:t>Relación con la contabilidad</w:t>
            </w:r>
          </w:p>
        </w:tc>
      </w:tr>
      <w:tr w:rsidR="000730E3" w14:paraId="403E501F" w14:textId="77777777" w:rsidTr="00FD4253">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2C7BD1B4" w14:textId="77777777" w:rsidR="000730E3" w:rsidRDefault="00000000">
            <w:pPr>
              <w:pStyle w:val="TextoTablas"/>
            </w:pPr>
            <w:r>
              <w:t>Efectivo</w:t>
            </w:r>
          </w:p>
        </w:tc>
        <w:tc>
          <w:tcPr>
            <w:tcW w:w="3543" w:type="dxa"/>
            <w:vAlign w:val="center"/>
          </w:tcPr>
          <w:p w14:paraId="2528A0C3" w14:textId="77777777" w:rsidR="000730E3" w:rsidRDefault="00000000">
            <w:pPr>
              <w:pStyle w:val="TextoTablas"/>
            </w:pPr>
            <w:r>
              <w:t>Dinero disponible en caja o bancos</w:t>
            </w:r>
          </w:p>
        </w:tc>
        <w:tc>
          <w:tcPr>
            <w:tcW w:w="3730" w:type="dxa"/>
            <w:vAlign w:val="center"/>
          </w:tcPr>
          <w:p w14:paraId="22AC1F6D" w14:textId="77777777" w:rsidR="000730E3" w:rsidRDefault="00000000">
            <w:pPr>
              <w:pStyle w:val="TextoTablas"/>
            </w:pPr>
            <w:r>
              <w:t>Se registra como recurso de la empresa</w:t>
            </w:r>
          </w:p>
        </w:tc>
      </w:tr>
      <w:tr w:rsidR="000730E3" w14:paraId="5D997D22" w14:textId="77777777" w:rsidTr="00FD4253">
        <w:tc>
          <w:tcPr>
            <w:tcW w:w="2689" w:type="dxa"/>
            <w:vAlign w:val="center"/>
          </w:tcPr>
          <w:p w14:paraId="31947F97" w14:textId="77777777" w:rsidR="000730E3" w:rsidRDefault="00000000">
            <w:pPr>
              <w:pStyle w:val="TextoTablas"/>
            </w:pPr>
            <w:r>
              <w:t>Cuentas por cobrar</w:t>
            </w:r>
          </w:p>
        </w:tc>
        <w:tc>
          <w:tcPr>
            <w:tcW w:w="3543" w:type="dxa"/>
            <w:vAlign w:val="center"/>
          </w:tcPr>
          <w:p w14:paraId="28EFA4E4" w14:textId="77777777" w:rsidR="000730E3" w:rsidRDefault="00000000">
            <w:pPr>
              <w:pStyle w:val="TextoTablas"/>
            </w:pPr>
            <w:r>
              <w:t>Valores pendientes de recaudo</w:t>
            </w:r>
          </w:p>
        </w:tc>
        <w:tc>
          <w:tcPr>
            <w:tcW w:w="3730" w:type="dxa"/>
            <w:vAlign w:val="center"/>
          </w:tcPr>
          <w:p w14:paraId="0C957AED" w14:textId="77777777" w:rsidR="000730E3" w:rsidRDefault="00000000">
            <w:pPr>
              <w:pStyle w:val="TextoTablas"/>
            </w:pPr>
            <w:r>
              <w:t>Se reconocen cuando surge el derecho de cobro</w:t>
            </w:r>
          </w:p>
        </w:tc>
      </w:tr>
      <w:tr w:rsidR="000730E3" w14:paraId="489C1D75" w14:textId="77777777" w:rsidTr="00FD4253">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6462738A" w14:textId="77777777" w:rsidR="000730E3" w:rsidRDefault="00000000">
            <w:pPr>
              <w:pStyle w:val="TextoTablas"/>
            </w:pPr>
            <w:r>
              <w:t>Inventarios</w:t>
            </w:r>
          </w:p>
        </w:tc>
        <w:tc>
          <w:tcPr>
            <w:tcW w:w="3543" w:type="dxa"/>
            <w:vAlign w:val="center"/>
          </w:tcPr>
          <w:p w14:paraId="2FF76E71" w14:textId="77777777" w:rsidR="000730E3" w:rsidRDefault="00000000">
            <w:pPr>
              <w:pStyle w:val="TextoTablas"/>
            </w:pPr>
            <w:r>
              <w:t>Bienes disponibles para la venta o producción</w:t>
            </w:r>
          </w:p>
        </w:tc>
        <w:tc>
          <w:tcPr>
            <w:tcW w:w="3730" w:type="dxa"/>
            <w:vAlign w:val="center"/>
          </w:tcPr>
          <w:p w14:paraId="4254C1D0" w14:textId="77777777" w:rsidR="000730E3" w:rsidRDefault="00000000">
            <w:pPr>
              <w:pStyle w:val="TextoTablas"/>
            </w:pPr>
            <w:r>
              <w:t>Se registran como recursos hasta su venta o consumo</w:t>
            </w:r>
          </w:p>
        </w:tc>
      </w:tr>
      <w:tr w:rsidR="000730E3" w14:paraId="2C8C4F6F" w14:textId="77777777" w:rsidTr="00FD4253">
        <w:tc>
          <w:tcPr>
            <w:tcW w:w="2689" w:type="dxa"/>
            <w:vAlign w:val="center"/>
          </w:tcPr>
          <w:p w14:paraId="2822E3A1" w14:textId="77777777" w:rsidR="000730E3" w:rsidRDefault="00000000">
            <w:pPr>
              <w:pStyle w:val="TextoTablas"/>
            </w:pPr>
            <w:r>
              <w:t>Obligaciones financieras</w:t>
            </w:r>
          </w:p>
        </w:tc>
        <w:tc>
          <w:tcPr>
            <w:tcW w:w="3543" w:type="dxa"/>
            <w:vAlign w:val="center"/>
          </w:tcPr>
          <w:p w14:paraId="5D834DF6" w14:textId="77777777" w:rsidR="000730E3" w:rsidRDefault="00000000">
            <w:pPr>
              <w:pStyle w:val="TextoTablas"/>
            </w:pPr>
            <w:r>
              <w:t>Deudas con entidades financieras</w:t>
            </w:r>
          </w:p>
        </w:tc>
        <w:tc>
          <w:tcPr>
            <w:tcW w:w="3730" w:type="dxa"/>
            <w:vAlign w:val="center"/>
          </w:tcPr>
          <w:p w14:paraId="1152B23C" w14:textId="77777777" w:rsidR="000730E3" w:rsidRDefault="00000000">
            <w:pPr>
              <w:pStyle w:val="TextoTablas"/>
            </w:pPr>
            <w:r>
              <w:t>Se reconocen como pasivos</w:t>
            </w:r>
          </w:p>
        </w:tc>
      </w:tr>
      <w:tr w:rsidR="000730E3" w14:paraId="7C1F108B" w14:textId="77777777" w:rsidTr="00FD4253">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1DD0328A" w14:textId="77777777" w:rsidR="000730E3" w:rsidRDefault="00000000">
            <w:pPr>
              <w:pStyle w:val="TextoTablas"/>
            </w:pPr>
            <w:r>
              <w:t>Proveedores</w:t>
            </w:r>
          </w:p>
        </w:tc>
        <w:tc>
          <w:tcPr>
            <w:tcW w:w="3543" w:type="dxa"/>
            <w:vAlign w:val="center"/>
          </w:tcPr>
          <w:p w14:paraId="572F8A1C" w14:textId="77777777" w:rsidR="000730E3" w:rsidRDefault="00000000">
            <w:pPr>
              <w:pStyle w:val="TextoTablas"/>
            </w:pPr>
            <w:r>
              <w:t>Deudas por compras a crédito</w:t>
            </w:r>
          </w:p>
        </w:tc>
        <w:tc>
          <w:tcPr>
            <w:tcW w:w="3730" w:type="dxa"/>
            <w:vAlign w:val="center"/>
          </w:tcPr>
          <w:p w14:paraId="55D233EE" w14:textId="77777777" w:rsidR="000730E3" w:rsidRDefault="00000000">
            <w:pPr>
              <w:pStyle w:val="TextoTablas"/>
            </w:pPr>
            <w:r>
              <w:t>Se registran como obligaciones comerciales</w:t>
            </w:r>
          </w:p>
        </w:tc>
      </w:tr>
      <w:tr w:rsidR="000730E3" w14:paraId="0B536765" w14:textId="77777777" w:rsidTr="00FD4253">
        <w:tc>
          <w:tcPr>
            <w:tcW w:w="2689" w:type="dxa"/>
            <w:vAlign w:val="center"/>
          </w:tcPr>
          <w:p w14:paraId="4ECA9197" w14:textId="77777777" w:rsidR="000730E3" w:rsidRDefault="00000000">
            <w:pPr>
              <w:pStyle w:val="TextoTablas"/>
            </w:pPr>
            <w:r>
              <w:t>Ingresos</w:t>
            </w:r>
          </w:p>
        </w:tc>
        <w:tc>
          <w:tcPr>
            <w:tcW w:w="3543" w:type="dxa"/>
            <w:vAlign w:val="center"/>
          </w:tcPr>
          <w:p w14:paraId="4C4039AD" w14:textId="77777777" w:rsidR="000730E3" w:rsidRDefault="00000000">
            <w:pPr>
              <w:pStyle w:val="TextoTablas"/>
            </w:pPr>
            <w:r>
              <w:t>Valores generados por ventas o servicios</w:t>
            </w:r>
          </w:p>
        </w:tc>
        <w:tc>
          <w:tcPr>
            <w:tcW w:w="3730" w:type="dxa"/>
            <w:vAlign w:val="center"/>
          </w:tcPr>
          <w:p w14:paraId="56F18A4C" w14:textId="77777777" w:rsidR="000730E3" w:rsidRDefault="00000000">
            <w:pPr>
              <w:pStyle w:val="TextoTablas"/>
            </w:pPr>
            <w:r>
              <w:t>Se reconocen cuando se cumplen las condiciones de registro</w:t>
            </w:r>
          </w:p>
        </w:tc>
      </w:tr>
      <w:tr w:rsidR="000730E3" w14:paraId="1945ADB3" w14:textId="77777777" w:rsidTr="00FD4253">
        <w:trPr>
          <w:cnfStyle w:val="000000100000" w:firstRow="0" w:lastRow="0" w:firstColumn="0" w:lastColumn="0" w:oddVBand="0" w:evenVBand="0" w:oddHBand="1" w:evenHBand="0" w:firstRowFirstColumn="0" w:firstRowLastColumn="0" w:lastRowFirstColumn="0" w:lastRowLastColumn="0"/>
        </w:trPr>
        <w:tc>
          <w:tcPr>
            <w:tcW w:w="2689" w:type="dxa"/>
            <w:vAlign w:val="center"/>
          </w:tcPr>
          <w:p w14:paraId="19B242BE" w14:textId="77777777" w:rsidR="000730E3" w:rsidRDefault="00000000">
            <w:pPr>
              <w:pStyle w:val="TextoTablas"/>
            </w:pPr>
            <w:r>
              <w:lastRenderedPageBreak/>
              <w:t>Costos y gastos</w:t>
            </w:r>
          </w:p>
        </w:tc>
        <w:tc>
          <w:tcPr>
            <w:tcW w:w="3543" w:type="dxa"/>
            <w:vAlign w:val="center"/>
          </w:tcPr>
          <w:p w14:paraId="66B73D93" w14:textId="77777777" w:rsidR="000730E3" w:rsidRDefault="00000000">
            <w:pPr>
              <w:pStyle w:val="TextoTablas"/>
            </w:pPr>
            <w:r>
              <w:t>Recursos consumidos en la operación</w:t>
            </w:r>
          </w:p>
        </w:tc>
        <w:tc>
          <w:tcPr>
            <w:tcW w:w="3730" w:type="dxa"/>
            <w:vAlign w:val="center"/>
          </w:tcPr>
          <w:p w14:paraId="1EC22658" w14:textId="77777777" w:rsidR="000730E3" w:rsidRDefault="00000000">
            <w:pPr>
              <w:pStyle w:val="TextoTablas"/>
            </w:pPr>
            <w:r>
              <w:t>Se registran para determinar el resultado del periodo</w:t>
            </w:r>
          </w:p>
        </w:tc>
      </w:tr>
    </w:tbl>
    <w:p w14:paraId="21257A8E" w14:textId="77777777" w:rsidR="000730E3" w:rsidRDefault="00000000">
      <w:r>
        <w:t>Para comprender este tema, se desarrollará el siguiente ejemplo:</w:t>
      </w:r>
    </w:p>
    <w:p w14:paraId="35DB5AD9" w14:textId="77777777" w:rsidR="000730E3" w:rsidRDefault="00000000">
      <w:pPr>
        <w:pStyle w:val="Ttulo5"/>
      </w:pPr>
      <w:r>
        <w:t>Ejemplo aplicado</w:t>
      </w:r>
    </w:p>
    <w:p w14:paraId="3B3918B0" w14:textId="77777777" w:rsidR="000730E3" w:rsidRDefault="00000000">
      <w:r>
        <w:t>Una papelería compra mercancía por $2.000.000 a crédito. En esta operación se identifican dos efectos: aumenta el inventario, porque la empresa recibe mercancía para vender, y aumenta la obligación con proveedores, porque aún no ha pagado la compra. La contabilidad permite reconocer ambos efectos en el mismo hecho económico.</w:t>
      </w:r>
    </w:p>
    <w:p w14:paraId="1874FA52" w14:textId="77777777" w:rsidR="000730E3" w:rsidRDefault="00000000">
      <w:r>
        <w:t>Si la papelería solo registrara la entrada de mercancía y omitiera la deuda, la información financiera quedaría incompleta. Por eso, el registro contable debe reflejar tanto el recurso recibido como la obligación adquirida.</w:t>
      </w:r>
    </w:p>
    <w:p w14:paraId="5AB3E238" w14:textId="77777777" w:rsidR="000730E3" w:rsidRDefault="00000000">
      <w:pPr>
        <w:pStyle w:val="Ttulo2"/>
      </w:pPr>
      <w:bookmarkStart w:id="3" w:name="_Toc242714667"/>
      <w:r>
        <w:t>Ente económico y actividad empresarial</w:t>
      </w:r>
      <w:bookmarkEnd w:id="3"/>
    </w:p>
    <w:p w14:paraId="41FA74A8" w14:textId="77777777" w:rsidR="000730E3" w:rsidRDefault="00000000">
      <w:r>
        <w:t>El ente económico desarrolla actividades que generan operaciones contables separadas de las finanzas personales. La relación se explica así:</w:t>
      </w:r>
    </w:p>
    <w:p w14:paraId="405A239A" w14:textId="77777777" w:rsidR="000730E3" w:rsidRDefault="00000000">
      <w:pPr>
        <w:pStyle w:val="Listaconvietas"/>
        <w:ind w:left="1134"/>
      </w:pPr>
      <w:r>
        <w:rPr>
          <w:b/>
        </w:rPr>
        <w:t>Ente económico.</w:t>
      </w:r>
      <w:r>
        <w:t xml:space="preserve"> El ente económico es la unidad sobre la cual se organiza y registra la información contable. Puede ser una persona comerciante, empresa o sociedad que desarrolla operaciones identificables, medibles y separadas de las finanzas personales de sus propietarios.</w:t>
      </w:r>
    </w:p>
    <w:p w14:paraId="5D14AB3A" w14:textId="77777777" w:rsidR="000730E3" w:rsidRDefault="00000000">
      <w:pPr>
        <w:pStyle w:val="Listaconvietas"/>
        <w:ind w:left="1134"/>
      </w:pPr>
      <w:r>
        <w:rPr>
          <w:b/>
        </w:rPr>
        <w:t>Separación contable.</w:t>
      </w:r>
      <w:r>
        <w:t xml:space="preserve"> Los recursos y las deudas del ente económico deben mantenerse separados de los gastos y las obligaciones personales de sus </w:t>
      </w:r>
      <w:r>
        <w:lastRenderedPageBreak/>
        <w:t>propietarios. Esta separación evita distorsiones y permite conocer la realidad económica del negocio.</w:t>
      </w:r>
    </w:p>
    <w:p w14:paraId="7CF9B991" w14:textId="77777777" w:rsidR="000730E3" w:rsidRDefault="00000000">
      <w:pPr>
        <w:pStyle w:val="Listaconvietas"/>
        <w:ind w:left="1134"/>
      </w:pPr>
      <w:r>
        <w:rPr>
          <w:b/>
        </w:rPr>
        <w:t>Actividad empresarial.</w:t>
      </w:r>
      <w:r>
        <w:t xml:space="preserve"> La actividad empresarial comprende operaciones como compras, ventas, prestación de servicios, contratación de personal, pago de impuestos, adquisición de activos y financiación. Estas generan hechos económicos que deben respaldarse, medirse y registrarse.</w:t>
      </w:r>
    </w:p>
    <w:p w14:paraId="1350E64A" w14:textId="77777777" w:rsidR="000730E3" w:rsidRDefault="00000000">
      <w:pPr>
        <w:pStyle w:val="Listaconvietas"/>
        <w:ind w:left="1134"/>
      </w:pPr>
      <w:r>
        <w:rPr>
          <w:b/>
        </w:rPr>
        <w:t>Ejemplo aplicado.</w:t>
      </w:r>
      <w:r>
        <w:t xml:space="preserve"> Una persona natural tiene una panadería. La compra de harina, la venta de pan, el pago del arrendamiento y los recaudos de clientes pertenecen a la actividad empresarial.</w:t>
      </w:r>
    </w:p>
    <w:p w14:paraId="219F6D0A" w14:textId="77777777" w:rsidR="000730E3" w:rsidRDefault="00000000">
      <w:r>
        <w:t>En cambio, la compra de alimentos para la familia o gastos personales del propietario corresponde a una operación personal y no debe registrarse como gasto del negocio.</w:t>
      </w:r>
    </w:p>
    <w:p w14:paraId="7C26EF65" w14:textId="77777777" w:rsidR="000730E3" w:rsidRDefault="00000000">
      <w:r>
        <w:t>Los siguientes casos relacionan diferentes entes económicos con su actividad principal y los hechos económicos que generan:</w:t>
      </w:r>
    </w:p>
    <w:p w14:paraId="7CBB02EE" w14:textId="77777777" w:rsidR="000730E3" w:rsidRDefault="00000000" w:rsidP="00FD4253">
      <w:pPr>
        <w:pStyle w:val="Ttulo4"/>
      </w:pPr>
      <w:r>
        <w:t>Tienda de barrio</w:t>
      </w:r>
    </w:p>
    <w:p w14:paraId="2D6C4D70" w14:textId="77777777" w:rsidR="000730E3" w:rsidRDefault="00000000">
      <w:pPr>
        <w:pStyle w:val="Listaconvietas"/>
        <w:ind w:left="1134"/>
      </w:pPr>
      <w:r w:rsidRPr="00FD4253">
        <w:rPr>
          <w:b/>
          <w:bCs/>
        </w:rPr>
        <w:t>Actividad principal</w:t>
      </w:r>
      <w:r>
        <w:t xml:space="preserve">: compra y venta de productos de consumo. </w:t>
      </w:r>
    </w:p>
    <w:p w14:paraId="2EE38799" w14:textId="77777777" w:rsidR="000730E3" w:rsidRDefault="00000000">
      <w:pPr>
        <w:pStyle w:val="Listaconvietas"/>
        <w:ind w:left="1134"/>
      </w:pPr>
      <w:r w:rsidRPr="00FD4253">
        <w:rPr>
          <w:b/>
          <w:bCs/>
        </w:rPr>
        <w:t>Hechos económicos</w:t>
      </w:r>
      <w:r>
        <w:t>: compras, ventas, pagos a proveedores y recaudos.</w:t>
      </w:r>
    </w:p>
    <w:p w14:paraId="69D5BE1D" w14:textId="77777777" w:rsidR="000730E3" w:rsidRDefault="00000000" w:rsidP="00FD4253">
      <w:pPr>
        <w:pStyle w:val="Ttulo4"/>
      </w:pPr>
      <w:r>
        <w:t>Taller de confección</w:t>
      </w:r>
    </w:p>
    <w:p w14:paraId="47EB4DF4" w14:textId="77777777" w:rsidR="000730E3" w:rsidRDefault="00000000">
      <w:pPr>
        <w:pStyle w:val="Listaconvietas"/>
        <w:ind w:left="1134"/>
      </w:pPr>
      <w:r w:rsidRPr="00FD4253">
        <w:rPr>
          <w:b/>
          <w:bCs/>
        </w:rPr>
        <w:t>Actividad principal</w:t>
      </w:r>
      <w:r>
        <w:t xml:space="preserve">: producción de prendas. </w:t>
      </w:r>
    </w:p>
    <w:p w14:paraId="291A674D" w14:textId="77777777" w:rsidR="000730E3" w:rsidRDefault="00000000">
      <w:pPr>
        <w:pStyle w:val="Listaconvietas"/>
        <w:ind w:left="1134"/>
      </w:pPr>
      <w:r w:rsidRPr="00FD4253">
        <w:rPr>
          <w:b/>
          <w:bCs/>
        </w:rPr>
        <w:t>Hechos económicos</w:t>
      </w:r>
      <w:r>
        <w:t>: compra de insumos, pago de mano de obra y venta de productos.</w:t>
      </w:r>
    </w:p>
    <w:p w14:paraId="74F9D0C2" w14:textId="77777777" w:rsidR="000730E3" w:rsidRDefault="00000000" w:rsidP="00FD4253">
      <w:pPr>
        <w:pStyle w:val="Ttulo4"/>
      </w:pPr>
      <w:r>
        <w:t>Restaurante</w:t>
      </w:r>
    </w:p>
    <w:p w14:paraId="2ECA8FE0" w14:textId="77777777" w:rsidR="000730E3" w:rsidRDefault="00000000">
      <w:pPr>
        <w:pStyle w:val="Listaconvietas"/>
        <w:ind w:left="1134"/>
      </w:pPr>
      <w:r w:rsidRPr="00FD4253">
        <w:rPr>
          <w:b/>
          <w:bCs/>
        </w:rPr>
        <w:t>Actividad principal</w:t>
      </w:r>
      <w:r>
        <w:t xml:space="preserve">: preparación y venta de alimentos. </w:t>
      </w:r>
    </w:p>
    <w:p w14:paraId="2BFE3F58" w14:textId="77777777" w:rsidR="000730E3" w:rsidRDefault="00000000">
      <w:pPr>
        <w:pStyle w:val="Listaconvietas"/>
        <w:ind w:left="1134"/>
      </w:pPr>
      <w:r w:rsidRPr="00FD4253">
        <w:rPr>
          <w:b/>
          <w:bCs/>
        </w:rPr>
        <w:lastRenderedPageBreak/>
        <w:t>Hechos económicos</w:t>
      </w:r>
      <w:r>
        <w:t>: compra de materias primas, ventas diarias y pago de servicios.</w:t>
      </w:r>
    </w:p>
    <w:p w14:paraId="53D0EAEF" w14:textId="77777777" w:rsidR="000730E3" w:rsidRDefault="00000000" w:rsidP="00FD4253">
      <w:pPr>
        <w:pStyle w:val="Ttulo4"/>
      </w:pPr>
      <w:r>
        <w:t>Empresa de servicios</w:t>
      </w:r>
    </w:p>
    <w:p w14:paraId="10D1B61B" w14:textId="77777777" w:rsidR="000730E3" w:rsidRDefault="00000000">
      <w:pPr>
        <w:pStyle w:val="Listaconvietas"/>
        <w:ind w:left="1134"/>
      </w:pPr>
      <w:r w:rsidRPr="00FD4253">
        <w:rPr>
          <w:b/>
          <w:bCs/>
        </w:rPr>
        <w:t>Actividad principal</w:t>
      </w:r>
      <w:r>
        <w:t xml:space="preserve">: prestación de servicios profesionales o técnicos. </w:t>
      </w:r>
    </w:p>
    <w:p w14:paraId="5843F722" w14:textId="77777777" w:rsidR="000730E3" w:rsidRDefault="00000000">
      <w:pPr>
        <w:pStyle w:val="Listaconvietas"/>
        <w:ind w:left="1134"/>
      </w:pPr>
      <w:r w:rsidRPr="00FD4253">
        <w:rPr>
          <w:b/>
          <w:bCs/>
        </w:rPr>
        <w:t>Hechos económicos</w:t>
      </w:r>
      <w:r>
        <w:t>: facturación de servicios, cobros a clientes y pago de honorarios.</w:t>
      </w:r>
    </w:p>
    <w:p w14:paraId="426CBE93" w14:textId="77777777" w:rsidR="000730E3" w:rsidRDefault="00000000" w:rsidP="00FD4253">
      <w:pPr>
        <w:pStyle w:val="Ttulo4"/>
      </w:pPr>
      <w:r>
        <w:t>Sociedad comercial</w:t>
      </w:r>
    </w:p>
    <w:p w14:paraId="60D7E478" w14:textId="77777777" w:rsidR="000730E3" w:rsidRDefault="00000000">
      <w:pPr>
        <w:pStyle w:val="Listaconvietas"/>
        <w:ind w:left="1134"/>
      </w:pPr>
      <w:r w:rsidRPr="00FD4253">
        <w:rPr>
          <w:b/>
          <w:bCs/>
        </w:rPr>
        <w:t>Actividad principal</w:t>
      </w:r>
      <w:r>
        <w:t xml:space="preserve">: desarrollo de una actividad empresarial organizada. </w:t>
      </w:r>
    </w:p>
    <w:p w14:paraId="5564ABFB" w14:textId="77777777" w:rsidR="000730E3" w:rsidRDefault="00000000">
      <w:pPr>
        <w:pStyle w:val="Listaconvietas"/>
        <w:ind w:left="1134"/>
      </w:pPr>
      <w:r w:rsidRPr="00FD4253">
        <w:rPr>
          <w:b/>
          <w:bCs/>
        </w:rPr>
        <w:t>Hechos económicos</w:t>
      </w:r>
      <w:r>
        <w:t xml:space="preserve">: aportes de socios, contratos, ventas, gastos e impuestos. </w:t>
      </w:r>
    </w:p>
    <w:p w14:paraId="1226949A" w14:textId="77777777" w:rsidR="000730E3" w:rsidRDefault="00000000">
      <w:r>
        <w:t>Esta diferencia permite organizar correctamente la contabilidad y reconocer solo los hechos económicos relacionados con el ente económico.</w:t>
      </w:r>
    </w:p>
    <w:p w14:paraId="6D1F984E" w14:textId="77777777" w:rsidR="000730E3" w:rsidRDefault="00000000">
      <w:pPr>
        <w:pStyle w:val="Ttulo2"/>
      </w:pPr>
      <w:bookmarkStart w:id="4" w:name="_Toc242714668"/>
      <w:r>
        <w:t>Hechos económicos: concepto y características</w:t>
      </w:r>
      <w:bookmarkEnd w:id="4"/>
    </w:p>
    <w:p w14:paraId="7022E9A9" w14:textId="77777777" w:rsidR="000730E3" w:rsidRDefault="00000000">
      <w:r>
        <w:t>Un hecho económico es un acontecimiento relacionado con la actividad empresarial que modifica activos, pasivos, patrimonio, ingresos, costos o gastos y puede medirse en dinero. Los hechos económicos deben cumplir las siguientes características:</w:t>
      </w:r>
    </w:p>
    <w:p w14:paraId="066AE605" w14:textId="77777777" w:rsidR="000730E3" w:rsidRDefault="00000000">
      <w:pPr>
        <w:pStyle w:val="Listaconvietas"/>
        <w:ind w:left="1134"/>
      </w:pPr>
      <w:r>
        <w:rPr>
          <w:b/>
        </w:rPr>
        <w:t>Relación con el ente económico.</w:t>
      </w:r>
      <w:r>
        <w:t xml:space="preserve"> La operación debe corresponder a la actividad de la empresa. Por ejemplo, la compra de mercancía destinada a la venta.</w:t>
      </w:r>
    </w:p>
    <w:p w14:paraId="4E06F767" w14:textId="77777777" w:rsidR="000730E3" w:rsidRDefault="00000000">
      <w:pPr>
        <w:pStyle w:val="Listaconvietas"/>
        <w:ind w:left="1134"/>
      </w:pPr>
      <w:r>
        <w:rPr>
          <w:b/>
        </w:rPr>
        <w:t>Medición monetaria.</w:t>
      </w:r>
      <w:r>
        <w:t xml:space="preserve"> El valor de la operación debe poder expresarse en dinero. Por ejemplo, una venta por $1.500.000.</w:t>
      </w:r>
    </w:p>
    <w:p w14:paraId="7C4DFCFC" w14:textId="77777777" w:rsidR="000730E3" w:rsidRDefault="00000000">
      <w:pPr>
        <w:pStyle w:val="Listaconvietas"/>
        <w:ind w:left="1134"/>
      </w:pPr>
      <w:r>
        <w:rPr>
          <w:b/>
        </w:rPr>
        <w:lastRenderedPageBreak/>
        <w:t>Soporte documental.</w:t>
      </w:r>
      <w:r>
        <w:t xml:space="preserve"> El hecho debe estar respaldado por una factura, recibo, contrato, comprobante u otro documento válido.</w:t>
      </w:r>
    </w:p>
    <w:p w14:paraId="56EF5631" w14:textId="77777777" w:rsidR="000730E3" w:rsidRDefault="00000000">
      <w:pPr>
        <w:pStyle w:val="Listaconvietas"/>
        <w:ind w:left="1134"/>
      </w:pPr>
      <w:r>
        <w:rPr>
          <w:b/>
        </w:rPr>
        <w:t>Efecto financiero.</w:t>
      </w:r>
      <w:r>
        <w:t xml:space="preserve"> La operación debe modificar los activos, pasivos, patrimonio, ingresos, costos o gastos. Por ejemplo, un depósito bancario aumenta el efectivo.</w:t>
      </w:r>
    </w:p>
    <w:p w14:paraId="36CA7F60" w14:textId="77777777" w:rsidR="000730E3" w:rsidRDefault="00000000">
      <w:pPr>
        <w:pStyle w:val="Listaconvietas"/>
        <w:ind w:left="1134"/>
      </w:pPr>
      <w:r>
        <w:rPr>
          <w:b/>
        </w:rPr>
        <w:t>Reconocimiento normativo.</w:t>
      </w:r>
      <w:r>
        <w:t xml:space="preserve"> El registro debe realizarse conforme a los criterios técnicos y la normativa contable aplicable. Por ejemplo, una compra a crédito genera una obligación.</w:t>
      </w:r>
    </w:p>
    <w:p w14:paraId="11855D18" w14:textId="77777777" w:rsidR="000730E3" w:rsidRDefault="00000000">
      <w:r>
        <w:t>Los siguientes casos permiten diferenciar una posible operación de un hecho económico que debe reconocerse contablemente:</w:t>
      </w:r>
    </w:p>
    <w:p w14:paraId="445125AE" w14:textId="77777777" w:rsidR="000730E3" w:rsidRDefault="00000000">
      <w:pPr>
        <w:pStyle w:val="Ttulo4"/>
      </w:pPr>
      <w:r>
        <w:t>Cotización recibida</w:t>
      </w:r>
    </w:p>
    <w:p w14:paraId="781F5462" w14:textId="77777777" w:rsidR="000730E3" w:rsidRDefault="00000000">
      <w:r>
        <w:t>Una empresa recibe una cotización por $3.000.000. Aunque contiene un valor, no representa un hecho económico porque todavía no se ha realizado la compra ni adquirido una obligación.</w:t>
      </w:r>
    </w:p>
    <w:p w14:paraId="64F51B13" w14:textId="77777777" w:rsidR="000730E3" w:rsidRDefault="00000000">
      <w:r w:rsidRPr="00FD4253">
        <w:rPr>
          <w:b/>
          <w:bCs/>
        </w:rPr>
        <w:t>Resultado</w:t>
      </w:r>
      <w:r>
        <w:t>: no genera registro contable.</w:t>
      </w:r>
    </w:p>
    <w:p w14:paraId="2A1CA243" w14:textId="77777777" w:rsidR="000730E3" w:rsidRDefault="00000000">
      <w:pPr>
        <w:pStyle w:val="Ttulo4"/>
      </w:pPr>
      <w:r>
        <w:t>Compra realizada</w:t>
      </w:r>
    </w:p>
    <w:p w14:paraId="2789AF92" w14:textId="77777777" w:rsidR="000730E3" w:rsidRDefault="00000000">
      <w:r>
        <w:t>La empresa acepta la compra, recibe la mercancía y obtiene la factura. La operación modifica sus recursos y puede generar una salida de dinero o una obligación con el proveedor.</w:t>
      </w:r>
    </w:p>
    <w:p w14:paraId="68213599" w14:textId="77777777" w:rsidR="000730E3" w:rsidRDefault="00000000">
      <w:r w:rsidRPr="00FD4253">
        <w:rPr>
          <w:b/>
          <w:bCs/>
        </w:rPr>
        <w:t>Resultado</w:t>
      </w:r>
      <w:r>
        <w:t>: constituye un hecho económico y debe registrarse.</w:t>
      </w:r>
    </w:p>
    <w:p w14:paraId="5D122C4F" w14:textId="77777777" w:rsidR="000730E3" w:rsidRDefault="00000000">
      <w:r>
        <w:t>La cotización comunica una posible operación, mientras que la factura respalda una operación realizada que afecta la situación financiera de la empresa.</w:t>
      </w:r>
    </w:p>
    <w:p w14:paraId="1D3ACAF6" w14:textId="77777777" w:rsidR="000730E3" w:rsidRDefault="00000000">
      <w:pPr>
        <w:pStyle w:val="Ttulo2"/>
      </w:pPr>
      <w:bookmarkStart w:id="5" w:name="_Toc242714669"/>
      <w:r>
        <w:lastRenderedPageBreak/>
        <w:t>Clasificación de los hechos económicos</w:t>
      </w:r>
      <w:bookmarkEnd w:id="5"/>
    </w:p>
    <w:p w14:paraId="7389074C" w14:textId="77777777" w:rsidR="000730E3" w:rsidRDefault="00000000">
      <w:r>
        <w:t>Los hechos económicos pueden clasificarse según su efecto en la contabilidad y la naturaleza de la operación que los origina.</w:t>
      </w:r>
    </w:p>
    <w:p w14:paraId="2F7695CA" w14:textId="77777777" w:rsidR="00FD4253" w:rsidRPr="00FD4253" w:rsidRDefault="00000000" w:rsidP="00FD4253">
      <w:pPr>
        <w:pStyle w:val="Ttulo4"/>
      </w:pPr>
      <w:r>
        <w:t>Según su efecto contable</w:t>
      </w:r>
    </w:p>
    <w:p w14:paraId="6AE9D6D5" w14:textId="5845411B" w:rsidR="000730E3" w:rsidRDefault="00000000" w:rsidP="00FD4253">
      <w:r>
        <w:t>Se clasifica en:</w:t>
      </w:r>
    </w:p>
    <w:p w14:paraId="27E39CB2" w14:textId="77777777" w:rsidR="000730E3" w:rsidRDefault="00000000">
      <w:pPr>
        <w:pStyle w:val="Listaconvietas"/>
        <w:ind w:left="1134"/>
      </w:pPr>
      <w:r w:rsidRPr="00FD4253">
        <w:rPr>
          <w:b/>
          <w:bCs/>
        </w:rPr>
        <w:t>Activos</w:t>
      </w:r>
      <w:r>
        <w:t xml:space="preserve">: modifican los recursos de la empresa. </w:t>
      </w:r>
    </w:p>
    <w:p w14:paraId="61FF211E" w14:textId="77777777" w:rsidR="000730E3" w:rsidRDefault="00000000">
      <w:pPr>
        <w:pStyle w:val="Listaconvietas"/>
        <w:ind w:left="1134"/>
      </w:pPr>
      <w:r w:rsidRPr="00FD4253">
        <w:rPr>
          <w:b/>
          <w:bCs/>
        </w:rPr>
        <w:t>Pasivos</w:t>
      </w:r>
      <w:r>
        <w:t xml:space="preserve">: generan o modifican obligaciones. </w:t>
      </w:r>
    </w:p>
    <w:p w14:paraId="13A66E8B" w14:textId="77777777" w:rsidR="000730E3" w:rsidRDefault="00000000">
      <w:pPr>
        <w:pStyle w:val="Listaconvietas"/>
        <w:ind w:left="1134"/>
      </w:pPr>
      <w:r w:rsidRPr="00FD4253">
        <w:rPr>
          <w:b/>
          <w:bCs/>
        </w:rPr>
        <w:t>Patrimonio</w:t>
      </w:r>
      <w:r>
        <w:t xml:space="preserve">: afectan los aportes o resultados acumulados. </w:t>
      </w:r>
    </w:p>
    <w:p w14:paraId="72EB7A86" w14:textId="77777777" w:rsidR="000730E3" w:rsidRDefault="00000000">
      <w:pPr>
        <w:pStyle w:val="Listaconvietas"/>
        <w:ind w:left="1134"/>
      </w:pPr>
      <w:r w:rsidRPr="00FD4253">
        <w:rPr>
          <w:b/>
          <w:bCs/>
        </w:rPr>
        <w:t>Ingresos</w:t>
      </w:r>
      <w:r>
        <w:t xml:space="preserve">: aumentan los beneficios económicos. </w:t>
      </w:r>
    </w:p>
    <w:p w14:paraId="4EC85114" w14:textId="77777777" w:rsidR="000730E3" w:rsidRDefault="00000000">
      <w:pPr>
        <w:pStyle w:val="Listaconvietas"/>
        <w:ind w:left="1134"/>
      </w:pPr>
      <w:r w:rsidRPr="00FD4253">
        <w:rPr>
          <w:b/>
          <w:bCs/>
        </w:rPr>
        <w:t>Costos</w:t>
      </w:r>
      <w:r>
        <w:t xml:space="preserve">: se relacionan con la producción o prestación de servicios. </w:t>
      </w:r>
    </w:p>
    <w:p w14:paraId="75DB4367" w14:textId="77777777" w:rsidR="000730E3" w:rsidRDefault="00000000">
      <w:pPr>
        <w:pStyle w:val="Listaconvietas"/>
        <w:ind w:left="1134"/>
      </w:pPr>
      <w:r w:rsidRPr="00FD4253">
        <w:rPr>
          <w:b/>
          <w:bCs/>
        </w:rPr>
        <w:t>Gastos</w:t>
      </w:r>
      <w:r>
        <w:t>: corresponden al funcionamiento de la empresa.</w:t>
      </w:r>
    </w:p>
    <w:p w14:paraId="23C26EC8" w14:textId="77777777" w:rsidR="00FD4253" w:rsidRPr="00FD4253" w:rsidRDefault="00000000" w:rsidP="00FD4253">
      <w:pPr>
        <w:pStyle w:val="Ttulo4"/>
      </w:pPr>
      <w:r>
        <w:t>Según el tipo de operación</w:t>
      </w:r>
    </w:p>
    <w:p w14:paraId="77B5D022" w14:textId="27C74C2F" w:rsidR="000730E3" w:rsidRDefault="00000000" w:rsidP="00FD4253">
      <w:r>
        <w:t>Se clasifica en:</w:t>
      </w:r>
    </w:p>
    <w:p w14:paraId="14FEA329" w14:textId="77777777" w:rsidR="000730E3" w:rsidRDefault="00000000">
      <w:pPr>
        <w:pStyle w:val="Listaconvietas"/>
        <w:ind w:left="1134"/>
      </w:pPr>
      <w:r w:rsidRPr="00FD4253">
        <w:rPr>
          <w:b/>
          <w:bCs/>
        </w:rPr>
        <w:t>Comerciales</w:t>
      </w:r>
      <w:r>
        <w:t xml:space="preserve">: compra y venta de bienes o servicios. </w:t>
      </w:r>
    </w:p>
    <w:p w14:paraId="07C62AA6" w14:textId="77777777" w:rsidR="000730E3" w:rsidRDefault="00000000">
      <w:pPr>
        <w:pStyle w:val="Listaconvietas"/>
        <w:ind w:left="1134"/>
      </w:pPr>
      <w:r w:rsidRPr="00FD4253">
        <w:rPr>
          <w:b/>
          <w:bCs/>
        </w:rPr>
        <w:t>Financieras</w:t>
      </w:r>
      <w:r>
        <w:t xml:space="preserve">: préstamos, intereses e inversiones. </w:t>
      </w:r>
    </w:p>
    <w:p w14:paraId="585ED21C" w14:textId="77777777" w:rsidR="000730E3" w:rsidRDefault="00000000">
      <w:pPr>
        <w:pStyle w:val="Listaconvietas"/>
        <w:ind w:left="1134"/>
      </w:pPr>
      <w:r w:rsidRPr="00FD4253">
        <w:rPr>
          <w:b/>
          <w:bCs/>
        </w:rPr>
        <w:t>Laborales</w:t>
      </w:r>
      <w:r>
        <w:t xml:space="preserve">: contratación y remuneración del personal. </w:t>
      </w:r>
    </w:p>
    <w:p w14:paraId="48AF51AA" w14:textId="77777777" w:rsidR="000730E3" w:rsidRDefault="00000000">
      <w:pPr>
        <w:pStyle w:val="Listaconvietas"/>
        <w:ind w:left="1134"/>
      </w:pPr>
      <w:r w:rsidRPr="00FD4253">
        <w:rPr>
          <w:b/>
          <w:bCs/>
        </w:rPr>
        <w:t>Tributarias</w:t>
      </w:r>
      <w:r>
        <w:t xml:space="preserve">: impuestos, anticipos y retenciones. </w:t>
      </w:r>
    </w:p>
    <w:p w14:paraId="08DCCA44" w14:textId="77777777" w:rsidR="000730E3" w:rsidRDefault="00000000">
      <w:pPr>
        <w:pStyle w:val="Listaconvietas"/>
        <w:ind w:left="1134"/>
      </w:pPr>
      <w:r w:rsidRPr="00FD4253">
        <w:rPr>
          <w:b/>
          <w:bCs/>
        </w:rPr>
        <w:t>Administrativas</w:t>
      </w:r>
      <w:r>
        <w:t xml:space="preserve">: funcionamiento y gestión empresarial. </w:t>
      </w:r>
    </w:p>
    <w:p w14:paraId="19484E93" w14:textId="77777777" w:rsidR="000730E3" w:rsidRDefault="00000000">
      <w:pPr>
        <w:pStyle w:val="Listaconvietas"/>
        <w:ind w:left="1134"/>
      </w:pPr>
      <w:r w:rsidRPr="00FD4253">
        <w:rPr>
          <w:b/>
          <w:bCs/>
        </w:rPr>
        <w:t>De inversión</w:t>
      </w:r>
      <w:r>
        <w:t>: adquisición o disposición de activos.</w:t>
      </w:r>
    </w:p>
    <w:p w14:paraId="01EF6E92" w14:textId="77777777" w:rsidR="00FD4253" w:rsidRPr="00FD4253" w:rsidRDefault="00000000" w:rsidP="00FD4253">
      <w:pPr>
        <w:pStyle w:val="Ttulo4"/>
      </w:pPr>
      <w:r>
        <w:t>Ejemplo aplicado</w:t>
      </w:r>
    </w:p>
    <w:p w14:paraId="05FB15E7" w14:textId="257E8635" w:rsidR="000730E3" w:rsidRDefault="00000000" w:rsidP="00FD4253">
      <w:r>
        <w:t xml:space="preserve"> Una empresa vende mercancía de contado por $5.000.000. Este hecho económico corresponde a una operación comercial y produce varios efectos contables: </w:t>
      </w:r>
      <w:r>
        <w:lastRenderedPageBreak/>
        <w:t>aumenta el efectivo, genera un ingreso, disminuye el inventario y reconoce el costo de la mercancía vendida.</w:t>
      </w:r>
    </w:p>
    <w:p w14:paraId="0C83F0C0" w14:textId="77777777" w:rsidR="000730E3" w:rsidRDefault="00000000">
      <w:r>
        <w:t>Un hecho económico puede pertenecer a un tipo de operación y afectar simultáneamente diferentes elementos contables.</w:t>
      </w:r>
    </w:p>
    <w:p w14:paraId="3CB7A135" w14:textId="77777777" w:rsidR="000730E3" w:rsidRDefault="00000000">
      <w:pPr>
        <w:pStyle w:val="Ttulo2"/>
      </w:pPr>
      <w:bookmarkStart w:id="6" w:name="_Toc242714670"/>
      <w:r>
        <w:t>Relación entre hechos económicos, soportes y registros contables</w:t>
      </w:r>
      <w:bookmarkEnd w:id="6"/>
    </w:p>
    <w:p w14:paraId="6BB05594" w14:textId="77777777" w:rsidR="000730E3" w:rsidRDefault="00000000">
      <w:r>
        <w:t>El proceso contable relaciona el hecho económico con los documentos, la medición y el registro necesarios para garantizar información confiable. Para que una operación se convierta en información contable registrada, se debe realizar la siguiente secuencia:</w:t>
      </w:r>
    </w:p>
    <w:p w14:paraId="53E15430" w14:textId="0F7AFBDA" w:rsidR="000730E3" w:rsidRDefault="00000000" w:rsidP="00DB69F6">
      <w:pPr>
        <w:pStyle w:val="Listaconvietas"/>
        <w:ind w:left="1134"/>
      </w:pPr>
      <w:r w:rsidRPr="00C41C77">
        <w:rPr>
          <w:b/>
        </w:rPr>
        <w:t>Identificación del hecho económico.</w:t>
      </w:r>
      <w:r>
        <w:t xml:space="preserve"> Se reconoce la operación que afecta la situación económica de la empresa.</w:t>
      </w:r>
      <w:r w:rsidR="00C41C77">
        <w:t xml:space="preserve"> </w:t>
      </w:r>
      <w:r w:rsidRPr="00C41C77">
        <w:rPr>
          <w:b/>
          <w:bCs/>
        </w:rPr>
        <w:t>Ejemplo</w:t>
      </w:r>
      <w:r>
        <w:t>: compra de mercancía.</w:t>
      </w:r>
    </w:p>
    <w:p w14:paraId="4CE5147E" w14:textId="5CE04AEB" w:rsidR="000730E3" w:rsidRDefault="00000000" w:rsidP="002C2BAE">
      <w:pPr>
        <w:pStyle w:val="Listaconvietas"/>
        <w:ind w:left="1134"/>
      </w:pPr>
      <w:r w:rsidRPr="00C41C77">
        <w:rPr>
          <w:b/>
        </w:rPr>
        <w:t>Obtención del soporte.</w:t>
      </w:r>
      <w:r>
        <w:t xml:space="preserve"> Se recibe o elabora el documento que respalda la operación.</w:t>
      </w:r>
      <w:r w:rsidR="00C41C77">
        <w:t xml:space="preserve"> </w:t>
      </w:r>
      <w:r w:rsidRPr="00C41C77">
        <w:rPr>
          <w:b/>
          <w:bCs/>
        </w:rPr>
        <w:t>Ejemplo</w:t>
      </w:r>
      <w:r>
        <w:t>: factura de compra.</w:t>
      </w:r>
    </w:p>
    <w:p w14:paraId="16EE5D22" w14:textId="7C0185CA" w:rsidR="000730E3" w:rsidRDefault="00000000" w:rsidP="009715F2">
      <w:pPr>
        <w:pStyle w:val="Listaconvietas"/>
        <w:ind w:left="1134"/>
      </w:pPr>
      <w:r w:rsidRPr="00C41C77">
        <w:rPr>
          <w:b/>
        </w:rPr>
        <w:t>Medición de la operación.</w:t>
      </w:r>
      <w:r>
        <w:t xml:space="preserve"> Se determina el valor económico que debe reconocerse.</w:t>
      </w:r>
      <w:r w:rsidR="00C41C77">
        <w:t xml:space="preserve"> </w:t>
      </w:r>
      <w:r w:rsidRPr="00C41C77">
        <w:rPr>
          <w:b/>
          <w:bCs/>
        </w:rPr>
        <w:t>Ejemplo</w:t>
      </w:r>
      <w:r>
        <w:t>: valor de la compra y los impuestos aplicables.</w:t>
      </w:r>
    </w:p>
    <w:p w14:paraId="748F6F6F" w14:textId="24F8A732" w:rsidR="000730E3" w:rsidRDefault="00000000" w:rsidP="00341CF0">
      <w:pPr>
        <w:pStyle w:val="Listaconvietas"/>
        <w:ind w:left="1134"/>
      </w:pPr>
      <w:r w:rsidRPr="00C41C77">
        <w:rPr>
          <w:b/>
        </w:rPr>
        <w:t>Elaboración del comprobante.</w:t>
      </w:r>
      <w:r>
        <w:t xml:space="preserve"> Se prepara el documento contable interno con las cuentas y los valores correspondientes.</w:t>
      </w:r>
      <w:r w:rsidR="00C41C77">
        <w:t xml:space="preserve"> </w:t>
      </w:r>
      <w:r w:rsidRPr="00C41C77">
        <w:rPr>
          <w:b/>
          <w:bCs/>
        </w:rPr>
        <w:t>Ejemplo</w:t>
      </w:r>
      <w:r>
        <w:t>: comprobante de contabilidad.</w:t>
      </w:r>
    </w:p>
    <w:p w14:paraId="13740562" w14:textId="7232E255" w:rsidR="000730E3" w:rsidRDefault="00000000" w:rsidP="00966A2B">
      <w:pPr>
        <w:pStyle w:val="Listaconvietas"/>
        <w:ind w:left="1134"/>
      </w:pPr>
      <w:r w:rsidRPr="00C41C77">
        <w:rPr>
          <w:b/>
        </w:rPr>
        <w:t>Registro contable.</w:t>
      </w:r>
      <w:r>
        <w:t xml:space="preserve"> Se reconocen los efectos de la operación en las cuentas correspondientes.</w:t>
      </w:r>
      <w:r w:rsidR="00C41C77">
        <w:t xml:space="preserve"> </w:t>
      </w:r>
      <w:r w:rsidRPr="00C41C77">
        <w:rPr>
          <w:b/>
          <w:bCs/>
        </w:rPr>
        <w:t>Ejemplo</w:t>
      </w:r>
      <w:r>
        <w:t>: débito en inventarios y crédito en proveedores.</w:t>
      </w:r>
    </w:p>
    <w:p w14:paraId="31352A22" w14:textId="34F1601E" w:rsidR="000730E3" w:rsidRDefault="00000000" w:rsidP="006C10E7">
      <w:pPr>
        <w:pStyle w:val="Listaconvietas"/>
        <w:ind w:left="1134"/>
      </w:pPr>
      <w:r w:rsidRPr="00C41C77">
        <w:rPr>
          <w:b/>
        </w:rPr>
        <w:t>Conservación documental.</w:t>
      </w:r>
      <w:r>
        <w:t xml:space="preserve"> Se archivan los soportes y comprobantes para conservar la evidencia de la operación.</w:t>
      </w:r>
      <w:r w:rsidR="00C41C77">
        <w:t xml:space="preserve"> </w:t>
      </w:r>
      <w:r w:rsidRPr="00C41C77">
        <w:rPr>
          <w:b/>
          <w:bCs/>
        </w:rPr>
        <w:t>Ejemplo</w:t>
      </w:r>
      <w:r>
        <w:t>: archivo físico o digital.</w:t>
      </w:r>
    </w:p>
    <w:p w14:paraId="5F9E1E63" w14:textId="77777777" w:rsidR="000730E3" w:rsidRDefault="00000000">
      <w:r>
        <w:lastRenderedPageBreak/>
        <w:t>El sistema documental contable regula los soportes, comprobantes y libros que evidencian la relación entre documentación y registro (Contaduría General de la Nación, 2025). La siguiente situación integra las etapas del proceso contable en el pago de un servicio empresarial:</w:t>
      </w:r>
    </w:p>
    <w:p w14:paraId="78BF1AD4" w14:textId="77777777" w:rsidR="00C41C77" w:rsidRPr="00C41C77" w:rsidRDefault="00000000" w:rsidP="00C41C77">
      <w:pPr>
        <w:pStyle w:val="Ttulo4"/>
      </w:pPr>
      <w:r>
        <w:t>Ejemplo aplicado</w:t>
      </w:r>
    </w:p>
    <w:p w14:paraId="5000931B" w14:textId="0CA388AD" w:rsidR="000730E3" w:rsidRDefault="00000000" w:rsidP="00C41C77">
      <w:r>
        <w:t>Una empresa paga el servicio de energía del local por $450.000. El hecho económico es el consumo y pago del servicio; el soporte puede ser la factura del servicio público y el comprobante de pago; el registro contable reconoce un gasto por servicios y la salida de dinero de bancos o caja.</w:t>
      </w:r>
    </w:p>
    <w:p w14:paraId="4118562A" w14:textId="77777777" w:rsidR="000730E3" w:rsidRDefault="00000000">
      <w:r>
        <w:t xml:space="preserve"> Si la factura se extravía, el registro puede quedar sin respaldo suficiente. Por eso, el manejo documental es parte fundamental del proceso contable.</w:t>
      </w:r>
    </w:p>
    <w:p w14:paraId="5DAE5D8D" w14:textId="77777777" w:rsidR="000730E3" w:rsidRDefault="00000000">
      <w:pPr>
        <w:pStyle w:val="Ttulo2"/>
      </w:pPr>
      <w:bookmarkStart w:id="7" w:name="_Toc242714671"/>
      <w:r>
        <w:t>Principio de reconocimiento contable</w:t>
      </w:r>
      <w:bookmarkEnd w:id="7"/>
    </w:p>
    <w:p w14:paraId="0547D154" w14:textId="77777777" w:rsidR="000730E3" w:rsidRDefault="00000000">
      <w:r>
        <w:t>El reconocimiento contable determina cuándo un hecho económico debe incorporarse a los registros, independientemente del momento en que se reciba o entregue el dinero. Los aspectos fundamentales son:</w:t>
      </w:r>
    </w:p>
    <w:p w14:paraId="16938E1D" w14:textId="5673524F" w:rsidR="00C41C77" w:rsidRPr="00C41C77" w:rsidRDefault="00000000" w:rsidP="00C41C77">
      <w:pPr>
        <w:pStyle w:val="Ttulo4"/>
      </w:pPr>
      <w:r>
        <w:t>Concepto</w:t>
      </w:r>
    </w:p>
    <w:p w14:paraId="2F363498" w14:textId="5939B9A3" w:rsidR="000730E3" w:rsidRDefault="00000000" w:rsidP="00C41C77">
      <w:r>
        <w:t>El reconocimiento contable consiste en incorporar un hecho económico en los registros de la empresa. Para ello, se identifica el elemento afectado, se determina su valor y se registra en las cuentas correspondientes.</w:t>
      </w:r>
    </w:p>
    <w:p w14:paraId="5138A098" w14:textId="77777777" w:rsidR="00C41C77" w:rsidRPr="00C41C77" w:rsidRDefault="00000000" w:rsidP="00C41C77">
      <w:pPr>
        <w:pStyle w:val="Ttulo4"/>
      </w:pPr>
      <w:r>
        <w:t>Criterios de reconocimiento</w:t>
      </w:r>
    </w:p>
    <w:p w14:paraId="4D8C8415" w14:textId="4E23DF41" w:rsidR="000730E3" w:rsidRDefault="00000000" w:rsidP="00C41C77">
      <w:r>
        <w:t xml:space="preserve"> Una operación puede reconocerse cuando:</w:t>
      </w:r>
    </w:p>
    <w:p w14:paraId="22B403CE" w14:textId="77777777" w:rsidR="000730E3" w:rsidRDefault="00000000">
      <w:pPr>
        <w:pStyle w:val="Listaconvietas"/>
        <w:ind w:left="1134"/>
      </w:pPr>
      <w:r>
        <w:t xml:space="preserve">Existe un recurso, una obligación, un ingreso, un costo o un gasto. </w:t>
      </w:r>
    </w:p>
    <w:p w14:paraId="6F02B812" w14:textId="77777777" w:rsidR="000730E3" w:rsidRDefault="00000000">
      <w:pPr>
        <w:pStyle w:val="Listaconvietas"/>
        <w:ind w:left="1134"/>
      </w:pPr>
      <w:r>
        <w:t xml:space="preserve">El elemento está relacionado con la actividad de la empresa. </w:t>
      </w:r>
    </w:p>
    <w:p w14:paraId="565C7A42" w14:textId="77777777" w:rsidR="000730E3" w:rsidRDefault="00000000">
      <w:pPr>
        <w:pStyle w:val="Listaconvietas"/>
        <w:ind w:left="1134"/>
      </w:pPr>
      <w:r>
        <w:lastRenderedPageBreak/>
        <w:t xml:space="preserve">Su valor puede medirse de manera fiable. </w:t>
      </w:r>
    </w:p>
    <w:p w14:paraId="34CB0939" w14:textId="77777777" w:rsidR="000730E3" w:rsidRDefault="00000000">
      <w:pPr>
        <w:pStyle w:val="Listaconvietas"/>
        <w:ind w:left="1134"/>
      </w:pPr>
      <w:r>
        <w:t xml:space="preserve">La operación cumple las condiciones establecidas para su reconocimiento. </w:t>
      </w:r>
    </w:p>
    <w:p w14:paraId="6C2DA1FA" w14:textId="77777777" w:rsidR="000730E3" w:rsidRDefault="00000000">
      <w:r>
        <w:t>Se basan en el marco conceptual de la información financiera y las orientaciones técnicas aplicables (Molina Sánchez, 2015).</w:t>
      </w:r>
    </w:p>
    <w:p w14:paraId="412E3572" w14:textId="77777777" w:rsidR="00C41C77" w:rsidRPr="00C41C77" w:rsidRDefault="00000000" w:rsidP="00C41C77">
      <w:pPr>
        <w:pStyle w:val="Ttulo4"/>
      </w:pPr>
      <w:r>
        <w:t>Reconocimiento y pago</w:t>
      </w:r>
    </w:p>
    <w:p w14:paraId="2DABDE98" w14:textId="3E3CE51C" w:rsidR="000730E3" w:rsidRDefault="00000000" w:rsidP="00C41C77">
      <w:r>
        <w:t>El reconocimiento contable no depende del movimiento de efectivo. Las ventas a crédito se reconocen al entregar el bien y generar el derecho de cobro; las compras, al recibir el bien o servicio y surgir la obligación de pago.</w:t>
      </w:r>
    </w:p>
    <w:p w14:paraId="358740EA" w14:textId="77777777" w:rsidR="000730E3" w:rsidRDefault="00000000">
      <w:r>
        <w:t>La siguiente tabla presenta ejemplos de hechos económicos y el momento en que pueden reconocerse contablemente.</w:t>
      </w:r>
    </w:p>
    <w:p w14:paraId="20D226BA" w14:textId="77777777" w:rsidR="000730E3" w:rsidRDefault="00000000">
      <w:pPr>
        <w:pStyle w:val="Tabla"/>
      </w:pPr>
      <w:r>
        <w:t>Reconocimiento contable de operaciones frecuentes</w:t>
      </w:r>
    </w:p>
    <w:tbl>
      <w:tblPr>
        <w:tblStyle w:val="SENA"/>
        <w:tblW w:w="0" w:type="auto"/>
        <w:tblLook w:val="04A0" w:firstRow="1" w:lastRow="0" w:firstColumn="1" w:lastColumn="0" w:noHBand="0" w:noVBand="1"/>
      </w:tblPr>
      <w:tblGrid>
        <w:gridCol w:w="2263"/>
        <w:gridCol w:w="4253"/>
        <w:gridCol w:w="3446"/>
      </w:tblGrid>
      <w:tr w:rsidR="000730E3" w14:paraId="2E385391" w14:textId="77777777" w:rsidTr="00C41C77">
        <w:trPr>
          <w:cnfStyle w:val="100000000000" w:firstRow="1" w:lastRow="0" w:firstColumn="0" w:lastColumn="0" w:oddVBand="0" w:evenVBand="0" w:oddHBand="0" w:evenHBand="0" w:firstRowFirstColumn="0" w:firstRowLastColumn="0" w:lastRowFirstColumn="0" w:lastRowLastColumn="0"/>
          <w:tblHeader/>
        </w:trPr>
        <w:tc>
          <w:tcPr>
            <w:tcW w:w="2263" w:type="dxa"/>
            <w:vAlign w:val="center"/>
          </w:tcPr>
          <w:p w14:paraId="39247F9E" w14:textId="77777777" w:rsidR="000730E3" w:rsidRDefault="00000000">
            <w:pPr>
              <w:pStyle w:val="TextoTablas"/>
            </w:pPr>
            <w:r>
              <w:t>Operación</w:t>
            </w:r>
          </w:p>
        </w:tc>
        <w:tc>
          <w:tcPr>
            <w:tcW w:w="4253" w:type="dxa"/>
            <w:vAlign w:val="center"/>
          </w:tcPr>
          <w:p w14:paraId="4840A644" w14:textId="77777777" w:rsidR="000730E3" w:rsidRDefault="00000000">
            <w:pPr>
              <w:pStyle w:val="TextoTablas"/>
            </w:pPr>
            <w:r>
              <w:t>Momento de reconocimiento</w:t>
            </w:r>
          </w:p>
        </w:tc>
        <w:tc>
          <w:tcPr>
            <w:tcW w:w="3446" w:type="dxa"/>
            <w:vAlign w:val="center"/>
          </w:tcPr>
          <w:p w14:paraId="73375EAF" w14:textId="77777777" w:rsidR="000730E3" w:rsidRDefault="00000000">
            <w:pPr>
              <w:pStyle w:val="TextoTablas"/>
            </w:pPr>
            <w:r>
              <w:t>Efecto contable</w:t>
            </w:r>
          </w:p>
        </w:tc>
      </w:tr>
      <w:tr w:rsidR="000730E3" w14:paraId="56DA7004" w14:textId="77777777" w:rsidTr="00C41C77">
        <w:trPr>
          <w:cnfStyle w:val="000000100000" w:firstRow="0" w:lastRow="0" w:firstColumn="0" w:lastColumn="0" w:oddVBand="0" w:evenVBand="0" w:oddHBand="1" w:evenHBand="0" w:firstRowFirstColumn="0" w:firstRowLastColumn="0" w:lastRowFirstColumn="0" w:lastRowLastColumn="0"/>
        </w:trPr>
        <w:tc>
          <w:tcPr>
            <w:tcW w:w="2263" w:type="dxa"/>
            <w:vAlign w:val="center"/>
          </w:tcPr>
          <w:p w14:paraId="41EA9C0C" w14:textId="77777777" w:rsidR="000730E3" w:rsidRDefault="00000000">
            <w:pPr>
              <w:pStyle w:val="TextoTablas"/>
            </w:pPr>
            <w:r>
              <w:t>Venta de contado</w:t>
            </w:r>
          </w:p>
        </w:tc>
        <w:tc>
          <w:tcPr>
            <w:tcW w:w="4253" w:type="dxa"/>
            <w:vAlign w:val="center"/>
          </w:tcPr>
          <w:p w14:paraId="60713EF1" w14:textId="77777777" w:rsidR="000730E3" w:rsidRDefault="00000000">
            <w:pPr>
              <w:pStyle w:val="TextoTablas"/>
            </w:pPr>
            <w:r>
              <w:t>Cuando se entrega el bien y se recibe el pago.</w:t>
            </w:r>
          </w:p>
        </w:tc>
        <w:tc>
          <w:tcPr>
            <w:tcW w:w="3446" w:type="dxa"/>
            <w:vAlign w:val="center"/>
          </w:tcPr>
          <w:p w14:paraId="7388816F" w14:textId="77777777" w:rsidR="000730E3" w:rsidRDefault="00000000">
            <w:pPr>
              <w:pStyle w:val="TextoTablas"/>
            </w:pPr>
            <w:r>
              <w:t>Aumenta efectivo e ingresos.</w:t>
            </w:r>
          </w:p>
        </w:tc>
      </w:tr>
      <w:tr w:rsidR="000730E3" w14:paraId="7257979A" w14:textId="77777777" w:rsidTr="00C41C77">
        <w:tc>
          <w:tcPr>
            <w:tcW w:w="2263" w:type="dxa"/>
            <w:vAlign w:val="center"/>
          </w:tcPr>
          <w:p w14:paraId="15082A7D" w14:textId="77777777" w:rsidR="000730E3" w:rsidRDefault="00000000">
            <w:pPr>
              <w:pStyle w:val="TextoTablas"/>
            </w:pPr>
            <w:r>
              <w:t>Venta a crédito</w:t>
            </w:r>
          </w:p>
        </w:tc>
        <w:tc>
          <w:tcPr>
            <w:tcW w:w="4253" w:type="dxa"/>
            <w:vAlign w:val="center"/>
          </w:tcPr>
          <w:p w14:paraId="7552B980" w14:textId="77777777" w:rsidR="000730E3" w:rsidRDefault="00000000">
            <w:pPr>
              <w:pStyle w:val="TextoTablas"/>
            </w:pPr>
            <w:r>
              <w:t>Cuando se entrega el bien y nace el derecho de cobro.</w:t>
            </w:r>
          </w:p>
        </w:tc>
        <w:tc>
          <w:tcPr>
            <w:tcW w:w="3446" w:type="dxa"/>
            <w:vAlign w:val="center"/>
          </w:tcPr>
          <w:p w14:paraId="01A35745" w14:textId="77777777" w:rsidR="000730E3" w:rsidRDefault="00000000">
            <w:pPr>
              <w:pStyle w:val="TextoTablas"/>
            </w:pPr>
            <w:r>
              <w:t>Aumentan cuentas por cobrar e ingresos.</w:t>
            </w:r>
          </w:p>
        </w:tc>
      </w:tr>
      <w:tr w:rsidR="000730E3" w14:paraId="41DC9AB5" w14:textId="77777777" w:rsidTr="00C41C77">
        <w:trPr>
          <w:cnfStyle w:val="000000100000" w:firstRow="0" w:lastRow="0" w:firstColumn="0" w:lastColumn="0" w:oddVBand="0" w:evenVBand="0" w:oddHBand="1" w:evenHBand="0" w:firstRowFirstColumn="0" w:firstRowLastColumn="0" w:lastRowFirstColumn="0" w:lastRowLastColumn="0"/>
        </w:trPr>
        <w:tc>
          <w:tcPr>
            <w:tcW w:w="2263" w:type="dxa"/>
            <w:vAlign w:val="center"/>
          </w:tcPr>
          <w:p w14:paraId="255FEF3A" w14:textId="77777777" w:rsidR="000730E3" w:rsidRDefault="00000000">
            <w:pPr>
              <w:pStyle w:val="TextoTablas"/>
            </w:pPr>
            <w:r>
              <w:t>Compra a crédito</w:t>
            </w:r>
          </w:p>
        </w:tc>
        <w:tc>
          <w:tcPr>
            <w:tcW w:w="4253" w:type="dxa"/>
            <w:vAlign w:val="center"/>
          </w:tcPr>
          <w:p w14:paraId="6C6941E2" w14:textId="77777777" w:rsidR="000730E3" w:rsidRDefault="00000000">
            <w:pPr>
              <w:pStyle w:val="TextoTablas"/>
            </w:pPr>
            <w:r>
              <w:t>Cuando se recibe el bien o servicio y surge la obligación.</w:t>
            </w:r>
          </w:p>
        </w:tc>
        <w:tc>
          <w:tcPr>
            <w:tcW w:w="3446" w:type="dxa"/>
            <w:vAlign w:val="center"/>
          </w:tcPr>
          <w:p w14:paraId="1D1175B0" w14:textId="77777777" w:rsidR="000730E3" w:rsidRDefault="00000000">
            <w:pPr>
              <w:pStyle w:val="TextoTablas"/>
            </w:pPr>
            <w:r>
              <w:t>Aumenta activo o gasto y aumenta pasivo.</w:t>
            </w:r>
          </w:p>
        </w:tc>
      </w:tr>
      <w:tr w:rsidR="000730E3" w14:paraId="0426CA3D" w14:textId="77777777" w:rsidTr="00C41C77">
        <w:tc>
          <w:tcPr>
            <w:tcW w:w="2263" w:type="dxa"/>
            <w:vAlign w:val="center"/>
          </w:tcPr>
          <w:p w14:paraId="4727ED51" w14:textId="77777777" w:rsidR="000730E3" w:rsidRDefault="00000000">
            <w:pPr>
              <w:pStyle w:val="TextoTablas"/>
            </w:pPr>
            <w:r>
              <w:t>Pago de arriendo</w:t>
            </w:r>
          </w:p>
        </w:tc>
        <w:tc>
          <w:tcPr>
            <w:tcW w:w="4253" w:type="dxa"/>
            <w:vAlign w:val="center"/>
          </w:tcPr>
          <w:p w14:paraId="61C814EA" w14:textId="77777777" w:rsidR="000730E3" w:rsidRDefault="00000000">
            <w:pPr>
              <w:pStyle w:val="TextoTablas"/>
            </w:pPr>
            <w:r>
              <w:t>Cuando se causa o paga el servicio según corresponda.</w:t>
            </w:r>
          </w:p>
        </w:tc>
        <w:tc>
          <w:tcPr>
            <w:tcW w:w="3446" w:type="dxa"/>
            <w:vAlign w:val="center"/>
          </w:tcPr>
          <w:p w14:paraId="53D742B4" w14:textId="77777777" w:rsidR="000730E3" w:rsidRDefault="00000000">
            <w:pPr>
              <w:pStyle w:val="TextoTablas"/>
            </w:pPr>
            <w:r>
              <w:t>Se reconoce gasto y salida de efectivo o cuenta por pagar.</w:t>
            </w:r>
          </w:p>
        </w:tc>
      </w:tr>
      <w:tr w:rsidR="000730E3" w14:paraId="6452F21B" w14:textId="77777777" w:rsidTr="00C41C77">
        <w:trPr>
          <w:cnfStyle w:val="000000100000" w:firstRow="0" w:lastRow="0" w:firstColumn="0" w:lastColumn="0" w:oddVBand="0" w:evenVBand="0" w:oddHBand="1" w:evenHBand="0" w:firstRowFirstColumn="0" w:firstRowLastColumn="0" w:lastRowFirstColumn="0" w:lastRowLastColumn="0"/>
        </w:trPr>
        <w:tc>
          <w:tcPr>
            <w:tcW w:w="2263" w:type="dxa"/>
            <w:vAlign w:val="center"/>
          </w:tcPr>
          <w:p w14:paraId="5F292747" w14:textId="77777777" w:rsidR="000730E3" w:rsidRDefault="00000000">
            <w:pPr>
              <w:pStyle w:val="TextoTablas"/>
            </w:pPr>
            <w:r>
              <w:t>Préstamo bancario</w:t>
            </w:r>
          </w:p>
        </w:tc>
        <w:tc>
          <w:tcPr>
            <w:tcW w:w="4253" w:type="dxa"/>
            <w:vAlign w:val="center"/>
          </w:tcPr>
          <w:p w14:paraId="48D4B392" w14:textId="77777777" w:rsidR="000730E3" w:rsidRDefault="00000000">
            <w:pPr>
              <w:pStyle w:val="TextoTablas"/>
            </w:pPr>
            <w:r>
              <w:t>Cuando la entidad entrega los recursos.</w:t>
            </w:r>
          </w:p>
        </w:tc>
        <w:tc>
          <w:tcPr>
            <w:tcW w:w="3446" w:type="dxa"/>
            <w:vAlign w:val="center"/>
          </w:tcPr>
          <w:p w14:paraId="22F9CDA5" w14:textId="77777777" w:rsidR="000730E3" w:rsidRDefault="00000000">
            <w:pPr>
              <w:pStyle w:val="TextoTablas"/>
            </w:pPr>
            <w:r>
              <w:t>Aumenta banco y aumenta obligación financiera.</w:t>
            </w:r>
          </w:p>
        </w:tc>
      </w:tr>
      <w:tr w:rsidR="000730E3" w14:paraId="779AB69E" w14:textId="77777777" w:rsidTr="00C41C77">
        <w:tc>
          <w:tcPr>
            <w:tcW w:w="2263" w:type="dxa"/>
            <w:vAlign w:val="center"/>
          </w:tcPr>
          <w:p w14:paraId="5D1ED45E" w14:textId="77777777" w:rsidR="000730E3" w:rsidRDefault="00000000">
            <w:pPr>
              <w:pStyle w:val="TextoTablas"/>
            </w:pPr>
            <w:r>
              <w:t>Impuesto generado</w:t>
            </w:r>
          </w:p>
        </w:tc>
        <w:tc>
          <w:tcPr>
            <w:tcW w:w="4253" w:type="dxa"/>
            <w:vAlign w:val="center"/>
          </w:tcPr>
          <w:p w14:paraId="02C5FCD5" w14:textId="77777777" w:rsidR="000730E3" w:rsidRDefault="00000000">
            <w:pPr>
              <w:pStyle w:val="TextoTablas"/>
            </w:pPr>
            <w:r>
              <w:t>Cuando ocurre el hecho que origina la obligación tributaria.</w:t>
            </w:r>
          </w:p>
        </w:tc>
        <w:tc>
          <w:tcPr>
            <w:tcW w:w="3446" w:type="dxa"/>
            <w:vAlign w:val="center"/>
          </w:tcPr>
          <w:p w14:paraId="00813353" w14:textId="77777777" w:rsidR="000730E3" w:rsidRDefault="00000000">
            <w:pPr>
              <w:pStyle w:val="TextoTablas"/>
            </w:pPr>
            <w:r>
              <w:t>Se reconoce impuesto por pagar o impuesto descontable según corresponda.</w:t>
            </w:r>
          </w:p>
        </w:tc>
      </w:tr>
    </w:tbl>
    <w:p w14:paraId="055CB678" w14:textId="77777777" w:rsidR="000730E3" w:rsidRDefault="00000000">
      <w:r>
        <w:lastRenderedPageBreak/>
        <w:t>La diferencia entre reconocimiento y pago se concreta en la siguiente situación empresarial:</w:t>
      </w:r>
    </w:p>
    <w:p w14:paraId="1139C89D" w14:textId="77777777" w:rsidR="00C41C77" w:rsidRPr="00C41C77" w:rsidRDefault="00000000" w:rsidP="00C41C77">
      <w:pPr>
        <w:pStyle w:val="Ttulo4"/>
      </w:pPr>
      <w:r>
        <w:t>Ejemplo aplicado</w:t>
      </w:r>
    </w:p>
    <w:p w14:paraId="50D0CF9E" w14:textId="774E4854" w:rsidR="000730E3" w:rsidRDefault="00000000" w:rsidP="00C41C77">
      <w:r>
        <w:t xml:space="preserve"> Una empresa presta un servicio el 25 de marzo por $1.200.000 y acuerda recibir el pago el 10 de abril.</w:t>
      </w:r>
    </w:p>
    <w:p w14:paraId="75B9B8D0" w14:textId="77777777" w:rsidR="000730E3" w:rsidRDefault="00000000">
      <w:pPr>
        <w:pStyle w:val="Listaconvietas"/>
        <w:ind w:left="1134"/>
      </w:pPr>
      <w:r>
        <w:t xml:space="preserve"> Momento de reconocimiento: 25 de marzo. </w:t>
      </w:r>
    </w:p>
    <w:p w14:paraId="70F3EA49" w14:textId="77777777" w:rsidR="000730E3" w:rsidRDefault="00000000">
      <w:pPr>
        <w:pStyle w:val="Listaconvietas"/>
        <w:ind w:left="1134"/>
      </w:pPr>
      <w:r>
        <w:t xml:space="preserve"> Derecho generado: cuenta por cobrar al cliente. </w:t>
      </w:r>
    </w:p>
    <w:p w14:paraId="586FF3EB" w14:textId="77777777" w:rsidR="000730E3" w:rsidRDefault="00000000">
      <w:pPr>
        <w:pStyle w:val="Listaconvietas"/>
        <w:ind w:left="1134"/>
      </w:pPr>
      <w:r>
        <w:t xml:space="preserve"> Ingreso reconocido: ingreso por servicios. </w:t>
      </w:r>
    </w:p>
    <w:p w14:paraId="59ED72E2" w14:textId="77777777" w:rsidR="000730E3" w:rsidRDefault="00000000">
      <w:pPr>
        <w:pStyle w:val="Listaconvietas"/>
        <w:ind w:left="1134"/>
      </w:pPr>
      <w:r>
        <w:t xml:space="preserve"> Momento del recaudo: 10 de abril. </w:t>
      </w:r>
    </w:p>
    <w:p w14:paraId="055D3341" w14:textId="77777777" w:rsidR="000730E3" w:rsidRDefault="00000000">
      <w:r>
        <w:t>Aunque el pago se recibe en abril, el hecho económico se reconoce en marzo, cuando se presta el servicio y surge el derecho de cobro.</w:t>
      </w:r>
    </w:p>
    <w:p w14:paraId="6383EE59" w14:textId="77777777" w:rsidR="000730E3" w:rsidRDefault="00000000">
      <w:pPr>
        <w:pStyle w:val="Ttulo2"/>
      </w:pPr>
      <w:bookmarkStart w:id="8" w:name="_Toc242714672"/>
      <w:r>
        <w:t>Importancia de identificar correctamente los hechos económicos</w:t>
      </w:r>
      <w:bookmarkEnd w:id="8"/>
    </w:p>
    <w:p w14:paraId="575BACD7" w14:textId="77777777" w:rsidR="000730E3" w:rsidRDefault="00000000">
      <w:r>
        <w:t>La identificación correcta de los hechos económicos garantiza registros coherentes, respaldados y acordes con la realidad financiera de la empresa. Para ello, deben verificarse la operación, la información asociada, su relación con la empresa y el respaldo documental:</w:t>
      </w:r>
    </w:p>
    <w:p w14:paraId="401E03F8" w14:textId="77777777" w:rsidR="00C41C77" w:rsidRPr="00C41C77" w:rsidRDefault="00000000" w:rsidP="00C41C77">
      <w:pPr>
        <w:pStyle w:val="Ttulo4"/>
      </w:pPr>
      <w:r>
        <w:t>Realidad económica</w:t>
      </w:r>
    </w:p>
    <w:p w14:paraId="73028C25" w14:textId="34CD395A" w:rsidR="000730E3" w:rsidRDefault="00000000" w:rsidP="00C41C77">
      <w:r>
        <w:t xml:space="preserve"> Antes de registrar una operación, debe verificarse que ocurrió y modificó la situación económica de la empresa. Una cotización o intención de compra no genera necesariamente un registro contable (Universidad Nacional de Colombia, 2014).</w:t>
      </w:r>
    </w:p>
    <w:p w14:paraId="684A2ECD" w14:textId="77777777" w:rsidR="00C41C77" w:rsidRDefault="00000000" w:rsidP="00C41C77">
      <w:pPr>
        <w:pStyle w:val="Ttulo4"/>
      </w:pPr>
      <w:r>
        <w:t>Información confiable</w:t>
      </w:r>
    </w:p>
    <w:p w14:paraId="43C751B1" w14:textId="37FFB832" w:rsidR="000730E3" w:rsidRDefault="00000000" w:rsidP="00C41C77">
      <w:r>
        <w:t>La identificación adecuada permite determinar:</w:t>
      </w:r>
    </w:p>
    <w:p w14:paraId="5095BCA8" w14:textId="77777777" w:rsidR="000730E3" w:rsidRDefault="00000000" w:rsidP="00C41C77">
      <w:pPr>
        <w:pStyle w:val="Prrafodelista"/>
        <w:numPr>
          <w:ilvl w:val="0"/>
          <w:numId w:val="61"/>
        </w:numPr>
      </w:pPr>
      <w:r>
        <w:lastRenderedPageBreak/>
        <w:t xml:space="preserve">Qué ocurrió. </w:t>
      </w:r>
    </w:p>
    <w:p w14:paraId="1B734C34" w14:textId="77777777" w:rsidR="000730E3" w:rsidRDefault="00000000" w:rsidP="00C41C77">
      <w:pPr>
        <w:pStyle w:val="Prrafodelista"/>
        <w:numPr>
          <w:ilvl w:val="0"/>
          <w:numId w:val="61"/>
        </w:numPr>
      </w:pPr>
      <w:r>
        <w:t xml:space="preserve">Quiénes intervinieron. </w:t>
      </w:r>
    </w:p>
    <w:p w14:paraId="313F3232" w14:textId="77777777" w:rsidR="000730E3" w:rsidRDefault="00000000" w:rsidP="00C41C77">
      <w:pPr>
        <w:pStyle w:val="Prrafodelista"/>
        <w:numPr>
          <w:ilvl w:val="0"/>
          <w:numId w:val="61"/>
        </w:numPr>
      </w:pPr>
      <w:r>
        <w:t xml:space="preserve">Cuál fue el valor de la operación. </w:t>
      </w:r>
    </w:p>
    <w:p w14:paraId="607570B1" w14:textId="77777777" w:rsidR="000730E3" w:rsidRDefault="00000000" w:rsidP="00C41C77">
      <w:pPr>
        <w:pStyle w:val="Prrafodelista"/>
        <w:numPr>
          <w:ilvl w:val="0"/>
          <w:numId w:val="61"/>
        </w:numPr>
      </w:pPr>
      <w:r>
        <w:t xml:space="preserve">Qué documento la respalda. </w:t>
      </w:r>
    </w:p>
    <w:p w14:paraId="14712FEA" w14:textId="77777777" w:rsidR="000730E3" w:rsidRDefault="00000000" w:rsidP="00C41C77">
      <w:pPr>
        <w:pStyle w:val="Prrafodelista"/>
        <w:numPr>
          <w:ilvl w:val="0"/>
          <w:numId w:val="61"/>
        </w:numPr>
      </w:pPr>
      <w:r>
        <w:t xml:space="preserve">Qué cuentas resultaron afectadas. </w:t>
      </w:r>
    </w:p>
    <w:p w14:paraId="5547CFEA" w14:textId="77777777" w:rsidR="000730E3" w:rsidRDefault="00000000" w:rsidP="00C41C77">
      <w:r>
        <w:t>Este análisis evita registros incompletos, duplicados o incorrectos y garantiza la coherencia contable (Ayala Cárdenas, 2015).</w:t>
      </w:r>
    </w:p>
    <w:p w14:paraId="350741DA" w14:textId="62AA6908" w:rsidR="00C41C77" w:rsidRDefault="00000000" w:rsidP="00C41C77">
      <w:pPr>
        <w:pStyle w:val="Ttulo4"/>
      </w:pPr>
      <w:r>
        <w:t>Separación de operacione</w:t>
      </w:r>
      <w:r w:rsidR="00C41C77">
        <w:t>s</w:t>
      </w:r>
    </w:p>
    <w:p w14:paraId="3F002EC8" w14:textId="192ED753" w:rsidR="000730E3" w:rsidRDefault="00000000" w:rsidP="00C41C77">
      <w:r>
        <w:t xml:space="preserve"> Los gastos personales de los propietarios deben diferenciarse de las operaciones del negocio. Mezclarlos distorsiona la utilidad, la liquidez y el control de los recursos, y puede generar decisiones equivocadas.</w:t>
      </w:r>
    </w:p>
    <w:p w14:paraId="1428AEA1" w14:textId="77777777" w:rsidR="00C41C77" w:rsidRDefault="00000000" w:rsidP="00C41C77">
      <w:pPr>
        <w:pStyle w:val="Ttulo4"/>
      </w:pPr>
      <w:r>
        <w:t>Respaldo documental</w:t>
      </w:r>
    </w:p>
    <w:p w14:paraId="050F8248" w14:textId="2FF9907C" w:rsidR="000730E3" w:rsidRDefault="00000000" w:rsidP="00C41C77">
      <w:r>
        <w:t xml:space="preserve"> La identificación correcta facilita la selección del soporte, la medición del valor, el reconocimiento de impuestos y la elaboración del comprobante contable. También permite verificar posteriormente los registros mediante facturas, recibos, contratos y comprobantes (Contaduría General de la Nación, 2025).</w:t>
      </w:r>
    </w:p>
    <w:p w14:paraId="3F05AC8B" w14:textId="77777777" w:rsidR="000730E3" w:rsidRDefault="00000000">
      <w:r>
        <w:t>La siguiente tabla relaciona los errores frecuentes, sus consecuencias y las medidas necesarias para prevenirlos:</w:t>
      </w:r>
    </w:p>
    <w:p w14:paraId="57B926AA" w14:textId="77777777" w:rsidR="000730E3" w:rsidRDefault="00000000">
      <w:pPr>
        <w:pStyle w:val="Tabla"/>
      </w:pPr>
      <w:r>
        <w:t>Errores frecuentes al identificar hechos económicos</w:t>
      </w:r>
    </w:p>
    <w:tbl>
      <w:tblPr>
        <w:tblStyle w:val="SENA"/>
        <w:tblW w:w="0" w:type="auto"/>
        <w:tblLook w:val="04A0" w:firstRow="1" w:lastRow="0" w:firstColumn="1" w:lastColumn="0" w:noHBand="0" w:noVBand="1"/>
      </w:tblPr>
      <w:tblGrid>
        <w:gridCol w:w="3320"/>
        <w:gridCol w:w="3321"/>
        <w:gridCol w:w="3321"/>
      </w:tblGrid>
      <w:tr w:rsidR="000730E3" w14:paraId="7F7F3FD3" w14:textId="77777777" w:rsidTr="000730E3">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750D1D40" w14:textId="77777777" w:rsidR="000730E3" w:rsidRDefault="00000000">
            <w:pPr>
              <w:pStyle w:val="TextoTablas"/>
            </w:pPr>
            <w:r>
              <w:t>Error frecuente</w:t>
            </w:r>
          </w:p>
        </w:tc>
        <w:tc>
          <w:tcPr>
            <w:tcW w:w="3324" w:type="dxa"/>
            <w:vAlign w:val="center"/>
          </w:tcPr>
          <w:p w14:paraId="132803C2" w14:textId="77777777" w:rsidR="000730E3" w:rsidRDefault="00000000">
            <w:pPr>
              <w:pStyle w:val="TextoTablas"/>
            </w:pPr>
            <w:r>
              <w:t>Consecuencia</w:t>
            </w:r>
          </w:p>
        </w:tc>
        <w:tc>
          <w:tcPr>
            <w:tcW w:w="3324" w:type="dxa"/>
            <w:vAlign w:val="center"/>
          </w:tcPr>
          <w:p w14:paraId="0124E559" w14:textId="77777777" w:rsidR="000730E3" w:rsidRDefault="00000000">
            <w:pPr>
              <w:pStyle w:val="TextoTablas"/>
            </w:pPr>
            <w:r>
              <w:t>Forma de prevenirlo</w:t>
            </w:r>
          </w:p>
        </w:tc>
      </w:tr>
      <w:tr w:rsidR="000730E3" w14:paraId="11F71579" w14:textId="77777777" w:rsidTr="000730E3">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4FC08035" w14:textId="77777777" w:rsidR="000730E3" w:rsidRDefault="00000000">
            <w:pPr>
              <w:pStyle w:val="TextoTablas"/>
            </w:pPr>
            <w:r>
              <w:t>Confundir gastos personales con gastos del negocio</w:t>
            </w:r>
          </w:p>
        </w:tc>
        <w:tc>
          <w:tcPr>
            <w:tcW w:w="3324" w:type="dxa"/>
            <w:vAlign w:val="center"/>
          </w:tcPr>
          <w:p w14:paraId="27034EB1" w14:textId="77777777" w:rsidR="000730E3" w:rsidRDefault="00000000">
            <w:pPr>
              <w:pStyle w:val="TextoTablas"/>
            </w:pPr>
            <w:r>
              <w:t>Distorsiona la utilidad y los resultados del periodo</w:t>
            </w:r>
          </w:p>
        </w:tc>
        <w:tc>
          <w:tcPr>
            <w:tcW w:w="3324" w:type="dxa"/>
            <w:vAlign w:val="center"/>
          </w:tcPr>
          <w:p w14:paraId="44EEA32F" w14:textId="77777777" w:rsidR="000730E3" w:rsidRDefault="00000000">
            <w:pPr>
              <w:pStyle w:val="TextoTablas"/>
            </w:pPr>
            <w:r>
              <w:t>Separar las finanzas personales de las empresariales</w:t>
            </w:r>
          </w:p>
        </w:tc>
      </w:tr>
      <w:tr w:rsidR="000730E3" w14:paraId="5F84E500" w14:textId="77777777" w:rsidTr="000730E3">
        <w:tc>
          <w:tcPr>
            <w:tcW w:w="3324" w:type="dxa"/>
            <w:vAlign w:val="center"/>
          </w:tcPr>
          <w:p w14:paraId="4EFF7CCD" w14:textId="77777777" w:rsidR="000730E3" w:rsidRDefault="00000000">
            <w:pPr>
              <w:pStyle w:val="TextoTablas"/>
            </w:pPr>
            <w:r>
              <w:lastRenderedPageBreak/>
              <w:t>Registrar operaciones sin soporte</w:t>
            </w:r>
          </w:p>
        </w:tc>
        <w:tc>
          <w:tcPr>
            <w:tcW w:w="3324" w:type="dxa"/>
            <w:vAlign w:val="center"/>
          </w:tcPr>
          <w:p w14:paraId="3A63A701" w14:textId="77777777" w:rsidR="000730E3" w:rsidRDefault="00000000">
            <w:pPr>
              <w:pStyle w:val="TextoTablas"/>
            </w:pPr>
            <w:r>
              <w:t>Debilita la verificabilidad del registro</w:t>
            </w:r>
          </w:p>
        </w:tc>
        <w:tc>
          <w:tcPr>
            <w:tcW w:w="3324" w:type="dxa"/>
            <w:vAlign w:val="center"/>
          </w:tcPr>
          <w:p w14:paraId="1C0AA5BC" w14:textId="77777777" w:rsidR="000730E3" w:rsidRDefault="00000000">
            <w:pPr>
              <w:pStyle w:val="TextoTablas"/>
            </w:pPr>
            <w:r>
              <w:t>Exigir documento soporte antes del registro</w:t>
            </w:r>
          </w:p>
        </w:tc>
      </w:tr>
      <w:tr w:rsidR="000730E3" w14:paraId="15258FFA" w14:textId="77777777" w:rsidTr="000730E3">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08522AB0" w14:textId="77777777" w:rsidR="000730E3" w:rsidRDefault="00000000">
            <w:pPr>
              <w:pStyle w:val="TextoTablas"/>
            </w:pPr>
            <w:r>
              <w:t>Omitir compras a crédito</w:t>
            </w:r>
          </w:p>
        </w:tc>
        <w:tc>
          <w:tcPr>
            <w:tcW w:w="3324" w:type="dxa"/>
            <w:vAlign w:val="center"/>
          </w:tcPr>
          <w:p w14:paraId="533C54D0" w14:textId="77777777" w:rsidR="000730E3" w:rsidRDefault="00000000">
            <w:pPr>
              <w:pStyle w:val="TextoTablas"/>
            </w:pPr>
            <w:r>
              <w:t>Subestima las obligaciones de la empresa</w:t>
            </w:r>
          </w:p>
        </w:tc>
        <w:tc>
          <w:tcPr>
            <w:tcW w:w="3324" w:type="dxa"/>
            <w:vAlign w:val="center"/>
          </w:tcPr>
          <w:p w14:paraId="4C8E9637" w14:textId="77777777" w:rsidR="000730E3" w:rsidRDefault="00000000">
            <w:pPr>
              <w:pStyle w:val="TextoTablas"/>
            </w:pPr>
            <w:r>
              <w:t>Revisar facturas pendientes y saldos con proveedores</w:t>
            </w:r>
          </w:p>
        </w:tc>
      </w:tr>
      <w:tr w:rsidR="000730E3" w14:paraId="51897E83" w14:textId="77777777" w:rsidTr="000730E3">
        <w:tc>
          <w:tcPr>
            <w:tcW w:w="3324" w:type="dxa"/>
            <w:vAlign w:val="center"/>
          </w:tcPr>
          <w:p w14:paraId="5D11350C" w14:textId="77777777" w:rsidR="000730E3" w:rsidRDefault="00000000">
            <w:pPr>
              <w:pStyle w:val="TextoTablas"/>
            </w:pPr>
            <w:r>
              <w:t>Registrar una cotización como compra</w:t>
            </w:r>
          </w:p>
        </w:tc>
        <w:tc>
          <w:tcPr>
            <w:tcW w:w="3324" w:type="dxa"/>
            <w:vAlign w:val="center"/>
          </w:tcPr>
          <w:p w14:paraId="782CF548" w14:textId="77777777" w:rsidR="000730E3" w:rsidRDefault="00000000">
            <w:pPr>
              <w:pStyle w:val="TextoTablas"/>
            </w:pPr>
            <w:r>
              <w:t>Reconoce una operación que aún no se ha realizado</w:t>
            </w:r>
          </w:p>
        </w:tc>
        <w:tc>
          <w:tcPr>
            <w:tcW w:w="3324" w:type="dxa"/>
            <w:vAlign w:val="center"/>
          </w:tcPr>
          <w:p w14:paraId="6FCAC8E2" w14:textId="77777777" w:rsidR="000730E3" w:rsidRDefault="00000000">
            <w:pPr>
              <w:pStyle w:val="TextoTablas"/>
            </w:pPr>
            <w:r>
              <w:t>Diferenciar cotización, pedido, factura y recepción del bien</w:t>
            </w:r>
          </w:p>
        </w:tc>
      </w:tr>
      <w:tr w:rsidR="000730E3" w14:paraId="19592835" w14:textId="77777777" w:rsidTr="000730E3">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22C73D89" w14:textId="77777777" w:rsidR="000730E3" w:rsidRDefault="00000000">
            <w:pPr>
              <w:pStyle w:val="TextoTablas"/>
            </w:pPr>
            <w:r>
              <w:t>No reconocer impuestos</w:t>
            </w:r>
          </w:p>
        </w:tc>
        <w:tc>
          <w:tcPr>
            <w:tcW w:w="3324" w:type="dxa"/>
            <w:vAlign w:val="center"/>
          </w:tcPr>
          <w:p w14:paraId="5090715B" w14:textId="77777777" w:rsidR="000730E3" w:rsidRDefault="00000000">
            <w:pPr>
              <w:pStyle w:val="TextoTablas"/>
            </w:pPr>
            <w:r>
              <w:t>Afecta obligaciones tributarias y valores reales de la operación</w:t>
            </w:r>
          </w:p>
        </w:tc>
        <w:tc>
          <w:tcPr>
            <w:tcW w:w="3324" w:type="dxa"/>
            <w:vAlign w:val="center"/>
          </w:tcPr>
          <w:p w14:paraId="50599FED" w14:textId="77777777" w:rsidR="000730E3" w:rsidRDefault="00000000">
            <w:pPr>
              <w:pStyle w:val="TextoTablas"/>
            </w:pPr>
            <w:r>
              <w:t>Revisar base gravable, tarifa y normativa aplicable</w:t>
            </w:r>
          </w:p>
        </w:tc>
      </w:tr>
      <w:tr w:rsidR="000730E3" w14:paraId="474A5D6E" w14:textId="77777777" w:rsidTr="000730E3">
        <w:tc>
          <w:tcPr>
            <w:tcW w:w="3324" w:type="dxa"/>
            <w:vAlign w:val="center"/>
          </w:tcPr>
          <w:p w14:paraId="0C683C51" w14:textId="77777777" w:rsidR="000730E3" w:rsidRDefault="00000000">
            <w:pPr>
              <w:pStyle w:val="TextoTablas"/>
            </w:pPr>
            <w:r>
              <w:t>Duplicar una factura</w:t>
            </w:r>
          </w:p>
        </w:tc>
        <w:tc>
          <w:tcPr>
            <w:tcW w:w="3324" w:type="dxa"/>
            <w:vAlign w:val="center"/>
          </w:tcPr>
          <w:p w14:paraId="15DEB8B5" w14:textId="77777777" w:rsidR="000730E3" w:rsidRDefault="00000000">
            <w:pPr>
              <w:pStyle w:val="TextoTablas"/>
            </w:pPr>
            <w:r>
              <w:t>Aumenta indebidamente activos, costos o gastos</w:t>
            </w:r>
          </w:p>
        </w:tc>
        <w:tc>
          <w:tcPr>
            <w:tcW w:w="3324" w:type="dxa"/>
            <w:vAlign w:val="center"/>
          </w:tcPr>
          <w:p w14:paraId="1C60C3F5" w14:textId="77777777" w:rsidR="000730E3" w:rsidRDefault="00000000">
            <w:pPr>
              <w:pStyle w:val="TextoTablas"/>
            </w:pPr>
            <w:r>
              <w:t>Controlar consecutivos y documentos ya registrados</w:t>
            </w:r>
          </w:p>
        </w:tc>
      </w:tr>
      <w:tr w:rsidR="000730E3" w14:paraId="51860DC0" w14:textId="77777777" w:rsidTr="000730E3">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0AEF0D1F" w14:textId="77777777" w:rsidR="000730E3" w:rsidRDefault="00000000">
            <w:pPr>
              <w:pStyle w:val="TextoTablas"/>
            </w:pPr>
            <w:r>
              <w:t>Clasificar mal una cuenta</w:t>
            </w:r>
          </w:p>
        </w:tc>
        <w:tc>
          <w:tcPr>
            <w:tcW w:w="3324" w:type="dxa"/>
            <w:vAlign w:val="center"/>
          </w:tcPr>
          <w:p w14:paraId="0FD70EAB" w14:textId="77777777" w:rsidR="000730E3" w:rsidRDefault="00000000">
            <w:pPr>
              <w:pStyle w:val="TextoTablas"/>
            </w:pPr>
            <w:r>
              <w:t>Afecta estados financieros y reportes contables</w:t>
            </w:r>
          </w:p>
        </w:tc>
        <w:tc>
          <w:tcPr>
            <w:tcW w:w="3324" w:type="dxa"/>
            <w:vAlign w:val="center"/>
          </w:tcPr>
          <w:p w14:paraId="485A76A2" w14:textId="77777777" w:rsidR="000730E3" w:rsidRDefault="00000000">
            <w:pPr>
              <w:pStyle w:val="TextoTablas"/>
            </w:pPr>
            <w:r>
              <w:t>Revisar la naturaleza de la operación antes de registrar</w:t>
            </w:r>
          </w:p>
        </w:tc>
      </w:tr>
    </w:tbl>
    <w:p w14:paraId="1ECA63FB" w14:textId="77777777" w:rsidR="000730E3" w:rsidRDefault="00000000">
      <w:r>
        <w:t xml:space="preserve">Los siguientes casos relacionan la identificación del hecho económico con su adecuado registro contable: </w:t>
      </w:r>
    </w:p>
    <w:p w14:paraId="556A56DE" w14:textId="77777777" w:rsidR="000730E3" w:rsidRDefault="00000000">
      <w:pPr>
        <w:pStyle w:val="Ttulo4"/>
      </w:pPr>
      <w:r>
        <w:t>Caso 1. Compra personal</w:t>
      </w:r>
    </w:p>
    <w:p w14:paraId="6B9375D0" w14:textId="77777777" w:rsidR="000730E3" w:rsidRDefault="00000000">
      <w:r>
        <w:t>Un propietario paga con dinero del negocio una compra personal de supermercado por $300.000. Esta operación no corresponde a la actividad empresarial y no debe registrarse como gasto operativo. Su tratamiento dependerá de la naturaleza del retiro o movimiento.</w:t>
      </w:r>
    </w:p>
    <w:p w14:paraId="131B8D5F" w14:textId="77777777" w:rsidR="000730E3" w:rsidRDefault="00000000">
      <w:pPr>
        <w:pStyle w:val="Ttulo4"/>
      </w:pPr>
      <w:r>
        <w:t>Caso 2. Compra de mercancía a crédito</w:t>
      </w:r>
    </w:p>
    <w:p w14:paraId="230B4311" w14:textId="77777777" w:rsidR="000730E3" w:rsidRDefault="00000000">
      <w:r>
        <w:t>Una empresa recibe mercancía a crédito y registra únicamente el inventario. El registro queda incompleto porque también debe reconocerse la obligación con el proveedor. La identificación adecuada permite incorporar simultáneamente el recurso recibido y la deuda adquirida.</w:t>
      </w:r>
    </w:p>
    <w:p w14:paraId="04557679" w14:textId="1C4769C8" w:rsidR="000730E3" w:rsidRDefault="00000000" w:rsidP="00C41C77">
      <w:r>
        <w:lastRenderedPageBreak/>
        <w:t>La cotización, la compra personal y la venta a crédito requieren tratamientos diferentes. El siguiente pódcast presenta criterios para determinar cuándo una situación constituye un hecho económico y debe incorporarse a los registros contables.</w:t>
      </w:r>
    </w:p>
    <w:tbl>
      <w:tblPr>
        <w:tblStyle w:val="Tablaconcuadrcula"/>
        <w:tblW w:w="0" w:type="auto"/>
        <w:tblLook w:val="04A0" w:firstRow="1" w:lastRow="0" w:firstColumn="1" w:lastColumn="0" w:noHBand="0" w:noVBand="1"/>
      </w:tblPr>
      <w:tblGrid>
        <w:gridCol w:w="9962"/>
      </w:tblGrid>
      <w:tr w:rsidR="00C41C77" w14:paraId="3011B080" w14:textId="77777777" w:rsidTr="00C41C77">
        <w:tc>
          <w:tcPr>
            <w:tcW w:w="9962" w:type="dxa"/>
          </w:tcPr>
          <w:p w14:paraId="5A0FED5B" w14:textId="5ABE542C" w:rsidR="00C41C77" w:rsidRPr="00C41C77" w:rsidRDefault="00C41C77" w:rsidP="00C41C77">
            <w:pPr>
              <w:ind w:firstLine="0"/>
              <w:rPr>
                <w:b/>
                <w:bCs/>
              </w:rPr>
            </w:pPr>
            <w:r w:rsidRPr="00C41C77">
              <w:rPr>
                <w:b/>
                <w:bCs/>
              </w:rPr>
              <w:t>Transcripción pódcast. ¿Es del negocio o es personal? Claves para identificar hechos económicos</w:t>
            </w:r>
          </w:p>
        </w:tc>
      </w:tr>
      <w:tr w:rsidR="00C41C77" w14:paraId="4F8CE3A5" w14:textId="77777777" w:rsidTr="00C41C77">
        <w:tc>
          <w:tcPr>
            <w:tcW w:w="9962" w:type="dxa"/>
          </w:tcPr>
          <w:p w14:paraId="3858938F" w14:textId="6A5DB00B" w:rsidR="005C349E" w:rsidRDefault="005C349E" w:rsidP="005C349E">
            <w:r w:rsidRPr="005C349E">
              <w:rPr>
                <w:b/>
                <w:bCs/>
              </w:rPr>
              <w:t>Mujer</w:t>
            </w:r>
            <w:r>
              <w:t xml:space="preserve">: Abrir la caja del negocio y sacar plata para comprar el mercado de la casa, creyendo que eso hace parte de las cuentas de la empresa, es un error que cometen muchos emprendedores y propietarios de pequeños negocios.  </w:t>
            </w:r>
          </w:p>
          <w:p w14:paraId="46E90D0C" w14:textId="5DB8CC14" w:rsidR="005C349E" w:rsidRDefault="005C349E" w:rsidP="005C349E">
            <w:r w:rsidRPr="005C349E">
              <w:rPr>
                <w:b/>
                <w:bCs/>
              </w:rPr>
              <w:t>Hombre</w:t>
            </w:r>
            <w:r>
              <w:t xml:space="preserve">: Puede parecer un detalle sin importancia, pero esa “mala costumbre” suele ser el comienzo de muchos dolores de cabeza. Porque no todo el dinero que se mueve pertenece al negocio. Antes de registrar cualquier operación, primero hay que identificar si realmente hace parte de la empresa. </w:t>
            </w:r>
          </w:p>
          <w:p w14:paraId="5F45B831" w14:textId="361CD1BD" w:rsidR="005C349E" w:rsidRDefault="005C349E" w:rsidP="005C349E">
            <w:r w:rsidRPr="005C349E">
              <w:rPr>
                <w:b/>
                <w:bCs/>
              </w:rPr>
              <w:t>Mujer</w:t>
            </w:r>
            <w:r>
              <w:t xml:space="preserve">: Pensemos en una panadería. El dueño compra harina y mantequilla para la producción del día, vende varias canastas de pan y paga el recibo de la energía del local. Más tarde llega un proveedor ofreciendo un horno nuevo y deja una cotización sobre la mesa.  </w:t>
            </w:r>
          </w:p>
          <w:p w14:paraId="7FAFAAA8" w14:textId="7BF29C35" w:rsidR="005C349E" w:rsidRDefault="005C349E" w:rsidP="005C349E">
            <w:r w:rsidRPr="005C349E">
              <w:rPr>
                <w:b/>
                <w:bCs/>
              </w:rPr>
              <w:t>Hombre</w:t>
            </w:r>
            <w:r>
              <w:t xml:space="preserve">: A simple vista todo parece igual: papeles, plata y movimientos durante la jornada. Pero en contabilidad no todo se registra. </w:t>
            </w:r>
          </w:p>
          <w:p w14:paraId="3AD2319F" w14:textId="7DF64568" w:rsidR="005C349E" w:rsidRDefault="005C349E" w:rsidP="005C349E">
            <w:r w:rsidRPr="005C349E">
              <w:rPr>
                <w:b/>
                <w:bCs/>
              </w:rPr>
              <w:t>Mujer</w:t>
            </w:r>
            <w:r>
              <w:t xml:space="preserve">: Lo primero es preguntarse si esa operación realmente modifica la situación económica del negocio. Si la respuesta es sí, estamos frente a un hecho económico. Primero se identifica. Después, se registra. </w:t>
            </w:r>
          </w:p>
          <w:p w14:paraId="2956BEF6" w14:textId="30F93316" w:rsidR="005C349E" w:rsidRDefault="005C349E" w:rsidP="005C349E">
            <w:r w:rsidRPr="005C349E">
              <w:rPr>
                <w:b/>
                <w:bCs/>
              </w:rPr>
              <w:lastRenderedPageBreak/>
              <w:t>Hombre</w:t>
            </w:r>
            <w:r>
              <w:t xml:space="preserve">: Comprar materias primas sí cambia las cuentas de la empresa. También vender pan, pagar servicios o recibir el dinero de un cliente. </w:t>
            </w:r>
          </w:p>
          <w:p w14:paraId="780C840C" w14:textId="7C246364" w:rsidR="005C349E" w:rsidRDefault="005C349E" w:rsidP="005C349E">
            <w:r w:rsidRPr="005C349E">
              <w:rPr>
                <w:b/>
                <w:bCs/>
              </w:rPr>
              <w:t>Mujer</w:t>
            </w:r>
            <w:r>
              <w:t xml:space="preserve">: Todos esos son hechos económicos reales porque afectan el patrimonio y pueden demostrarse con un documento. </w:t>
            </w:r>
          </w:p>
          <w:p w14:paraId="177D463E" w14:textId="29DF60CA" w:rsidR="005C349E" w:rsidRDefault="005C349E" w:rsidP="005C349E">
            <w:r w:rsidRPr="005C349E">
              <w:rPr>
                <w:b/>
                <w:bCs/>
              </w:rPr>
              <w:t>Hombre</w:t>
            </w:r>
            <w:r>
              <w:t xml:space="preserve">: En cambio, una cotización todavía no genera ningún registro. Es apenas una intención de compra. Mientras no exista un compromiso real o una operación realizada, la contabilidad todavía no tiene nada que registrar. </w:t>
            </w:r>
          </w:p>
          <w:p w14:paraId="2A9DFE7F" w14:textId="5B340FB0" w:rsidR="005C349E" w:rsidRDefault="005C349E" w:rsidP="005C349E">
            <w:r w:rsidRPr="005C349E">
              <w:rPr>
                <w:b/>
                <w:bCs/>
              </w:rPr>
              <w:t>Mujer</w:t>
            </w:r>
            <w:r>
              <w:t xml:space="preserve">: Pero volvamos a la caja registradora del comienzo. El dueño necesita dinero para un gasto personal, abre la caja del negocio y piensa: "después lo repongo".  </w:t>
            </w:r>
          </w:p>
          <w:p w14:paraId="230E00CB" w14:textId="2D36B767" w:rsidR="005C349E" w:rsidRDefault="005C349E" w:rsidP="005C349E">
            <w:r w:rsidRPr="005C349E">
              <w:rPr>
                <w:b/>
                <w:bCs/>
              </w:rPr>
              <w:t>Hombre</w:t>
            </w:r>
            <w:r>
              <w:rPr>
                <w:b/>
                <w:bCs/>
              </w:rPr>
              <w:t xml:space="preserve">: </w:t>
            </w:r>
            <w:r>
              <w:t xml:space="preserve">En este caso el movimiento sí existe... pero no corresponde a la actividad económica de la empresa. </w:t>
            </w:r>
          </w:p>
          <w:p w14:paraId="0DA7BC24" w14:textId="6004077B" w:rsidR="005C349E" w:rsidRDefault="005C349E" w:rsidP="005C349E">
            <w:r w:rsidRPr="005C349E">
              <w:rPr>
                <w:b/>
                <w:bCs/>
              </w:rPr>
              <w:t xml:space="preserve">Mujer: </w:t>
            </w:r>
            <w:r>
              <w:t xml:space="preserve">Por eso identificar correctamente cada operación evita que las cuentas terminen mezclando gastos familiares con gastos del negocio.   </w:t>
            </w:r>
          </w:p>
          <w:p w14:paraId="5CA99F3D" w14:textId="63AE26A8" w:rsidR="005C349E" w:rsidRDefault="005C349E" w:rsidP="005C349E">
            <w:r w:rsidRPr="005C349E">
              <w:rPr>
                <w:b/>
                <w:bCs/>
              </w:rPr>
              <w:t>Hombre</w:t>
            </w:r>
            <w:r>
              <w:rPr>
                <w:b/>
                <w:bCs/>
              </w:rPr>
              <w:t xml:space="preserve">: </w:t>
            </w:r>
            <w:r>
              <w:t xml:space="preserve">Porque cuando eso pasa, la información deja de ser confiable y ya no es útil para tomar decisiones. </w:t>
            </w:r>
          </w:p>
          <w:p w14:paraId="52C21172" w14:textId="0DF2C746" w:rsidR="005C349E" w:rsidRDefault="005C349E" w:rsidP="005C349E">
            <w:r w:rsidRPr="005C349E">
              <w:rPr>
                <w:b/>
                <w:bCs/>
              </w:rPr>
              <w:t>Mujer</w:t>
            </w:r>
            <w:r>
              <w:rPr>
                <w:b/>
                <w:bCs/>
              </w:rPr>
              <w:t xml:space="preserve">: </w:t>
            </w:r>
            <w:r>
              <w:t xml:space="preserve">Además, cada hecho económico necesita un soporte. Una factura, un recibo, un comprobante de pago o cualquier documento que permita demostrar que la operación realmente ocurrió. </w:t>
            </w:r>
          </w:p>
          <w:p w14:paraId="613FB975" w14:textId="59D6CF1A" w:rsidR="005C349E" w:rsidRDefault="005C349E" w:rsidP="005C349E">
            <w:r w:rsidRPr="005C349E">
              <w:rPr>
                <w:b/>
              </w:rPr>
              <w:lastRenderedPageBreak/>
              <w:t>Hombre</w:t>
            </w:r>
            <w:r>
              <w:rPr>
                <w:b/>
              </w:rPr>
              <w:t xml:space="preserve">: </w:t>
            </w:r>
            <w:r>
              <w:t xml:space="preserve">Ese respaldo es el que permite registrar la información con seguridad y reconstruir la historia financiera de la empresa cuando sea necesario. Sin soporte, la operación simplemente queda sin respaldo. </w:t>
            </w:r>
          </w:p>
          <w:p w14:paraId="0BA3009E" w14:textId="0BB08A82" w:rsidR="005C349E" w:rsidRDefault="005C349E" w:rsidP="005C349E">
            <w:r w:rsidRPr="005C349E">
              <w:rPr>
                <w:b/>
                <w:bCs/>
              </w:rPr>
              <w:t>Mujer:</w:t>
            </w:r>
            <w:r>
              <w:t xml:space="preserve"> Por eso los contadores no registran rumores, promesas o conversaciones. Registran hechos que realmente ocurrieron y que pueden comprobarse. </w:t>
            </w:r>
          </w:p>
          <w:p w14:paraId="302584B6" w14:textId="7A88A73E" w:rsidR="005C349E" w:rsidRDefault="005C349E" w:rsidP="005C349E">
            <w:r w:rsidRPr="005C349E">
              <w:rPr>
                <w:b/>
                <w:bCs/>
              </w:rPr>
              <w:t>Hombre</w:t>
            </w:r>
            <w:r>
              <w:rPr>
                <w:b/>
                <w:bCs/>
              </w:rPr>
              <w:t xml:space="preserve">: </w:t>
            </w:r>
            <w:r>
              <w:t xml:space="preserve">Antes de registrar cualquier movimiento, deténganse un momento. Pregúntense si realmente corresponde al negocio y si existe un documento que lo respalde.  </w:t>
            </w:r>
          </w:p>
          <w:p w14:paraId="31ACDC51" w14:textId="5C87F2A8" w:rsidR="00C41C77" w:rsidRDefault="005C349E" w:rsidP="005C349E">
            <w:r w:rsidRPr="005C349E">
              <w:rPr>
                <w:b/>
                <w:bCs/>
              </w:rPr>
              <w:t>Mujer</w:t>
            </w:r>
            <w:r>
              <w:rPr>
                <w:b/>
                <w:bCs/>
              </w:rPr>
              <w:t xml:space="preserve">: </w:t>
            </w:r>
            <w:r>
              <w:t xml:space="preserve">Porque el papel todo lo aguanta… pero el negocio no aguanta que le metan mano a la caja todos los días. </w:t>
            </w:r>
          </w:p>
        </w:tc>
      </w:tr>
    </w:tbl>
    <w:p w14:paraId="162ECECE" w14:textId="77777777" w:rsidR="00C41C77" w:rsidRDefault="00C41C77" w:rsidP="00C41C77"/>
    <w:p w14:paraId="5DAEB71B" w14:textId="77777777" w:rsidR="000730E3" w:rsidRDefault="00000000">
      <w:pPr>
        <w:pStyle w:val="Ttulo2"/>
      </w:pPr>
      <w:bookmarkStart w:id="9" w:name="_Toc242714673"/>
      <w:r>
        <w:t>Ejemplo aplicado de identificación de hechos económicos</w:t>
      </w:r>
      <w:bookmarkEnd w:id="9"/>
    </w:p>
    <w:p w14:paraId="12B36BA8" w14:textId="77777777" w:rsidR="000730E3" w:rsidRDefault="00000000">
      <w:r>
        <w:t>El siguiente caso integra la identificación de hechos económicos, sus soportes y efectos contables mediante operaciones frecuentes de una empresa:</w:t>
      </w:r>
    </w:p>
    <w:p w14:paraId="0835C2F5" w14:textId="77777777" w:rsidR="000730E3" w:rsidRDefault="00000000">
      <w:pPr>
        <w:pStyle w:val="Ttulo5"/>
      </w:pPr>
      <w:r>
        <w:t>Situación empresarial</w:t>
      </w:r>
    </w:p>
    <w:p w14:paraId="1184E9F4" w14:textId="77777777" w:rsidR="000730E3" w:rsidRDefault="00000000">
      <w:r>
        <w:t>La empresa Comercial Los Pinos S.A.S. realiza las siguientes operaciones durante una semana:</w:t>
      </w:r>
    </w:p>
    <w:p w14:paraId="725B86CD" w14:textId="77777777" w:rsidR="00F23451" w:rsidRDefault="00F23451"/>
    <w:p w14:paraId="4906BBED" w14:textId="77777777" w:rsidR="00F23451" w:rsidRDefault="00F23451"/>
    <w:p w14:paraId="7FB424A7" w14:textId="77777777" w:rsidR="00F23451" w:rsidRDefault="00F23451"/>
    <w:p w14:paraId="330FEAEA" w14:textId="77777777" w:rsidR="000730E3" w:rsidRDefault="00000000">
      <w:pPr>
        <w:pStyle w:val="Tabla"/>
      </w:pPr>
      <w:r>
        <w:lastRenderedPageBreak/>
        <w:t>Identificación de hechos económicos en Comercial Los Pinos S.A.S.</w:t>
      </w:r>
    </w:p>
    <w:tbl>
      <w:tblPr>
        <w:tblStyle w:val="SENA"/>
        <w:tblW w:w="0" w:type="auto"/>
        <w:tblLook w:val="04A0" w:firstRow="1" w:lastRow="0" w:firstColumn="1" w:lastColumn="0" w:noHBand="0" w:noVBand="1"/>
      </w:tblPr>
      <w:tblGrid>
        <w:gridCol w:w="2491"/>
        <w:gridCol w:w="2491"/>
        <w:gridCol w:w="2490"/>
        <w:gridCol w:w="2490"/>
      </w:tblGrid>
      <w:tr w:rsidR="000730E3" w14:paraId="2C431389" w14:textId="77777777" w:rsidTr="000730E3">
        <w:trPr>
          <w:cnfStyle w:val="100000000000" w:firstRow="1" w:lastRow="0" w:firstColumn="0" w:lastColumn="0" w:oddVBand="0" w:evenVBand="0" w:oddHBand="0" w:evenHBand="0" w:firstRowFirstColumn="0" w:firstRowLastColumn="0" w:lastRowFirstColumn="0" w:lastRowLastColumn="0"/>
          <w:tblHeader/>
        </w:trPr>
        <w:tc>
          <w:tcPr>
            <w:tcW w:w="2493" w:type="dxa"/>
            <w:vAlign w:val="center"/>
          </w:tcPr>
          <w:p w14:paraId="04B3F278" w14:textId="77777777" w:rsidR="000730E3" w:rsidRDefault="00000000">
            <w:pPr>
              <w:pStyle w:val="TextoTablas"/>
            </w:pPr>
            <w:r>
              <w:t>Operación</w:t>
            </w:r>
          </w:p>
        </w:tc>
        <w:tc>
          <w:tcPr>
            <w:tcW w:w="2493" w:type="dxa"/>
            <w:vAlign w:val="center"/>
          </w:tcPr>
          <w:p w14:paraId="0669A8CF" w14:textId="77777777" w:rsidR="000730E3" w:rsidRDefault="00000000">
            <w:pPr>
              <w:pStyle w:val="TextoTablas"/>
            </w:pPr>
            <w:r>
              <w:t>¿Es hecho económico?</w:t>
            </w:r>
          </w:p>
        </w:tc>
        <w:tc>
          <w:tcPr>
            <w:tcW w:w="2493" w:type="dxa"/>
            <w:vAlign w:val="center"/>
          </w:tcPr>
          <w:p w14:paraId="1E7DBE0E" w14:textId="77777777" w:rsidR="000730E3" w:rsidRDefault="00000000">
            <w:pPr>
              <w:pStyle w:val="TextoTablas"/>
            </w:pPr>
            <w:r>
              <w:t>Soporte sugerido</w:t>
            </w:r>
          </w:p>
        </w:tc>
        <w:tc>
          <w:tcPr>
            <w:tcW w:w="2493" w:type="dxa"/>
            <w:vAlign w:val="center"/>
          </w:tcPr>
          <w:p w14:paraId="58F0E30B" w14:textId="77777777" w:rsidR="000730E3" w:rsidRDefault="00000000">
            <w:pPr>
              <w:pStyle w:val="TextoTablas"/>
            </w:pPr>
            <w:r>
              <w:t>Efecto contable inicial</w:t>
            </w:r>
          </w:p>
        </w:tc>
      </w:tr>
      <w:tr w:rsidR="000730E3" w14:paraId="7111BA70" w14:textId="77777777" w:rsidTr="000730E3">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24512FE2" w14:textId="7C975C8D" w:rsidR="000730E3" w:rsidRDefault="00000000">
            <w:pPr>
              <w:pStyle w:val="TextoTablas"/>
            </w:pPr>
            <w:r>
              <w:t>Solicita cotización de mercancía por $4.000.000</w:t>
            </w:r>
          </w:p>
        </w:tc>
        <w:tc>
          <w:tcPr>
            <w:tcW w:w="2493" w:type="dxa"/>
            <w:vAlign w:val="center"/>
          </w:tcPr>
          <w:p w14:paraId="59A6C505" w14:textId="77777777" w:rsidR="000730E3" w:rsidRDefault="00000000" w:rsidP="00F23451">
            <w:pPr>
              <w:pStyle w:val="TextoTablas"/>
              <w:jc w:val="center"/>
            </w:pPr>
            <w:r>
              <w:t>No</w:t>
            </w:r>
          </w:p>
        </w:tc>
        <w:tc>
          <w:tcPr>
            <w:tcW w:w="2493" w:type="dxa"/>
            <w:vAlign w:val="center"/>
          </w:tcPr>
          <w:p w14:paraId="6DE13B70" w14:textId="77777777" w:rsidR="000730E3" w:rsidRDefault="00000000">
            <w:pPr>
              <w:pStyle w:val="TextoTablas"/>
            </w:pPr>
            <w:r>
              <w:t>Cotización</w:t>
            </w:r>
          </w:p>
        </w:tc>
        <w:tc>
          <w:tcPr>
            <w:tcW w:w="2493" w:type="dxa"/>
            <w:vAlign w:val="center"/>
          </w:tcPr>
          <w:p w14:paraId="74B223BB" w14:textId="4B4935D6" w:rsidR="000730E3" w:rsidRDefault="00000000">
            <w:pPr>
              <w:pStyle w:val="TextoTablas"/>
            </w:pPr>
            <w:r>
              <w:t>No genera registro contable</w:t>
            </w:r>
          </w:p>
        </w:tc>
      </w:tr>
      <w:tr w:rsidR="000730E3" w14:paraId="5E094116" w14:textId="77777777" w:rsidTr="000730E3">
        <w:tc>
          <w:tcPr>
            <w:tcW w:w="2493" w:type="dxa"/>
            <w:vAlign w:val="center"/>
          </w:tcPr>
          <w:p w14:paraId="502A3E1E" w14:textId="52A33160" w:rsidR="000730E3" w:rsidRDefault="00000000">
            <w:pPr>
              <w:pStyle w:val="TextoTablas"/>
            </w:pPr>
            <w:r>
              <w:t>Compra mercancía a crédito por $4.000.000</w:t>
            </w:r>
          </w:p>
        </w:tc>
        <w:tc>
          <w:tcPr>
            <w:tcW w:w="2493" w:type="dxa"/>
            <w:vAlign w:val="center"/>
          </w:tcPr>
          <w:p w14:paraId="7F9DE03C" w14:textId="77777777" w:rsidR="000730E3" w:rsidRDefault="00000000" w:rsidP="00F23451">
            <w:pPr>
              <w:pStyle w:val="TextoTablas"/>
              <w:jc w:val="center"/>
            </w:pPr>
            <w:r>
              <w:t>Sí</w:t>
            </w:r>
          </w:p>
        </w:tc>
        <w:tc>
          <w:tcPr>
            <w:tcW w:w="2493" w:type="dxa"/>
            <w:vAlign w:val="center"/>
          </w:tcPr>
          <w:p w14:paraId="66B047BE" w14:textId="77777777" w:rsidR="000730E3" w:rsidRDefault="00000000">
            <w:pPr>
              <w:pStyle w:val="TextoTablas"/>
            </w:pPr>
            <w:r>
              <w:t>Factura de compra</w:t>
            </w:r>
          </w:p>
        </w:tc>
        <w:tc>
          <w:tcPr>
            <w:tcW w:w="2493" w:type="dxa"/>
            <w:vAlign w:val="center"/>
          </w:tcPr>
          <w:p w14:paraId="13BD3E3C" w14:textId="500CA86B" w:rsidR="000730E3" w:rsidRDefault="00000000">
            <w:pPr>
              <w:pStyle w:val="TextoTablas"/>
            </w:pPr>
            <w:r>
              <w:t>Aumenta inventario y proveedores</w:t>
            </w:r>
          </w:p>
        </w:tc>
      </w:tr>
      <w:tr w:rsidR="000730E3" w14:paraId="1463DC8F" w14:textId="77777777" w:rsidTr="000730E3">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2412D929" w14:textId="59AA1986" w:rsidR="000730E3" w:rsidRDefault="00000000">
            <w:pPr>
              <w:pStyle w:val="TextoTablas"/>
            </w:pPr>
            <w:r>
              <w:t>Vende mercancía de contado por $2.500.000</w:t>
            </w:r>
          </w:p>
        </w:tc>
        <w:tc>
          <w:tcPr>
            <w:tcW w:w="2493" w:type="dxa"/>
            <w:vAlign w:val="center"/>
          </w:tcPr>
          <w:p w14:paraId="0221D084" w14:textId="77777777" w:rsidR="000730E3" w:rsidRDefault="00000000" w:rsidP="00F23451">
            <w:pPr>
              <w:pStyle w:val="TextoTablas"/>
              <w:jc w:val="center"/>
            </w:pPr>
            <w:r>
              <w:t>Sí</w:t>
            </w:r>
          </w:p>
        </w:tc>
        <w:tc>
          <w:tcPr>
            <w:tcW w:w="2493" w:type="dxa"/>
            <w:vAlign w:val="center"/>
          </w:tcPr>
          <w:p w14:paraId="66490A87" w14:textId="77777777" w:rsidR="000730E3" w:rsidRDefault="00000000">
            <w:pPr>
              <w:pStyle w:val="TextoTablas"/>
            </w:pPr>
            <w:r>
              <w:t>Factura de venta o documento equivalente.</w:t>
            </w:r>
          </w:p>
        </w:tc>
        <w:tc>
          <w:tcPr>
            <w:tcW w:w="2493" w:type="dxa"/>
            <w:vAlign w:val="center"/>
          </w:tcPr>
          <w:p w14:paraId="1B25CE31" w14:textId="10A5FF8B" w:rsidR="000730E3" w:rsidRDefault="00000000">
            <w:pPr>
              <w:pStyle w:val="TextoTablas"/>
            </w:pPr>
            <w:r>
              <w:t>Aumenta efectivo e ingresos</w:t>
            </w:r>
          </w:p>
        </w:tc>
      </w:tr>
      <w:tr w:rsidR="000730E3" w14:paraId="6B5B30A1" w14:textId="77777777" w:rsidTr="000730E3">
        <w:tc>
          <w:tcPr>
            <w:tcW w:w="2493" w:type="dxa"/>
            <w:vAlign w:val="center"/>
          </w:tcPr>
          <w:p w14:paraId="56111A9C" w14:textId="6DA207DD" w:rsidR="000730E3" w:rsidRDefault="00000000">
            <w:pPr>
              <w:pStyle w:val="TextoTablas"/>
            </w:pPr>
            <w:r>
              <w:t>Paga arriendo del local por $1.200.000</w:t>
            </w:r>
          </w:p>
        </w:tc>
        <w:tc>
          <w:tcPr>
            <w:tcW w:w="2493" w:type="dxa"/>
            <w:vAlign w:val="center"/>
          </w:tcPr>
          <w:p w14:paraId="6936C982" w14:textId="77777777" w:rsidR="000730E3" w:rsidRDefault="00000000" w:rsidP="00F23451">
            <w:pPr>
              <w:pStyle w:val="TextoTablas"/>
              <w:jc w:val="center"/>
            </w:pPr>
            <w:r>
              <w:t>Sí</w:t>
            </w:r>
          </w:p>
        </w:tc>
        <w:tc>
          <w:tcPr>
            <w:tcW w:w="2493" w:type="dxa"/>
            <w:vAlign w:val="center"/>
          </w:tcPr>
          <w:p w14:paraId="75DD5D36" w14:textId="3D483EED" w:rsidR="000730E3" w:rsidRDefault="00000000">
            <w:pPr>
              <w:pStyle w:val="TextoTablas"/>
            </w:pPr>
            <w:r>
              <w:t>Recibo, factura o comprobante de pago</w:t>
            </w:r>
          </w:p>
        </w:tc>
        <w:tc>
          <w:tcPr>
            <w:tcW w:w="2493" w:type="dxa"/>
            <w:vAlign w:val="center"/>
          </w:tcPr>
          <w:p w14:paraId="484DCA6A" w14:textId="17696DB0" w:rsidR="000730E3" w:rsidRDefault="00000000">
            <w:pPr>
              <w:pStyle w:val="TextoTablas"/>
            </w:pPr>
            <w:r>
              <w:t>Reconoce gasto y salida de efectivo</w:t>
            </w:r>
          </w:p>
        </w:tc>
      </w:tr>
      <w:tr w:rsidR="000730E3" w14:paraId="6C8ECF0C" w14:textId="77777777" w:rsidTr="000730E3">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24656E73" w14:textId="7C148F7C" w:rsidR="000730E3" w:rsidRDefault="00000000">
            <w:pPr>
              <w:pStyle w:val="TextoTablas"/>
            </w:pPr>
            <w:r>
              <w:t>Recibe extracto bancario del mes</w:t>
            </w:r>
          </w:p>
        </w:tc>
        <w:tc>
          <w:tcPr>
            <w:tcW w:w="2493" w:type="dxa"/>
            <w:vAlign w:val="center"/>
          </w:tcPr>
          <w:p w14:paraId="624B0339" w14:textId="77777777" w:rsidR="000730E3" w:rsidRDefault="00000000" w:rsidP="00F23451">
            <w:pPr>
              <w:pStyle w:val="TextoTablas"/>
              <w:jc w:val="center"/>
            </w:pPr>
            <w:r>
              <w:t>Puede ser soporte de hechos ya ocurridos</w:t>
            </w:r>
          </w:p>
        </w:tc>
        <w:tc>
          <w:tcPr>
            <w:tcW w:w="2493" w:type="dxa"/>
            <w:vAlign w:val="center"/>
          </w:tcPr>
          <w:p w14:paraId="72C78C8D" w14:textId="3CEF2416" w:rsidR="000730E3" w:rsidRDefault="00000000">
            <w:pPr>
              <w:pStyle w:val="TextoTablas"/>
            </w:pPr>
            <w:r>
              <w:t>Extracto bancario</w:t>
            </w:r>
          </w:p>
        </w:tc>
        <w:tc>
          <w:tcPr>
            <w:tcW w:w="2493" w:type="dxa"/>
            <w:vAlign w:val="center"/>
          </w:tcPr>
          <w:p w14:paraId="6C67FE2C" w14:textId="42A1B0E9" w:rsidR="000730E3" w:rsidRDefault="00000000">
            <w:pPr>
              <w:pStyle w:val="TextoTablas"/>
            </w:pPr>
            <w:r>
              <w:t>Permite verificar movimientos bancarios</w:t>
            </w:r>
          </w:p>
        </w:tc>
      </w:tr>
      <w:tr w:rsidR="000730E3" w14:paraId="66A743E9" w14:textId="77777777" w:rsidTr="000730E3">
        <w:tc>
          <w:tcPr>
            <w:tcW w:w="2493" w:type="dxa"/>
            <w:vAlign w:val="center"/>
          </w:tcPr>
          <w:p w14:paraId="3DAA034F" w14:textId="3BD17EF5" w:rsidR="000730E3" w:rsidRDefault="00000000">
            <w:pPr>
              <w:pStyle w:val="TextoTablas"/>
            </w:pPr>
            <w:r>
              <w:t>Firma contrato con un proveedor sin recibir bienes</w:t>
            </w:r>
          </w:p>
        </w:tc>
        <w:tc>
          <w:tcPr>
            <w:tcW w:w="2493" w:type="dxa"/>
            <w:vAlign w:val="center"/>
          </w:tcPr>
          <w:p w14:paraId="3E4DC298" w14:textId="77777777" w:rsidR="000730E3" w:rsidRDefault="00000000" w:rsidP="00F23451">
            <w:pPr>
              <w:pStyle w:val="TextoTablas"/>
              <w:jc w:val="center"/>
            </w:pPr>
            <w:r>
              <w:t>No necesariamente</w:t>
            </w:r>
          </w:p>
        </w:tc>
        <w:tc>
          <w:tcPr>
            <w:tcW w:w="2493" w:type="dxa"/>
            <w:vAlign w:val="center"/>
          </w:tcPr>
          <w:p w14:paraId="482F1357" w14:textId="77777777" w:rsidR="000730E3" w:rsidRDefault="00000000">
            <w:pPr>
              <w:pStyle w:val="TextoTablas"/>
            </w:pPr>
            <w:r>
              <w:t>Contrato</w:t>
            </w:r>
          </w:p>
        </w:tc>
        <w:tc>
          <w:tcPr>
            <w:tcW w:w="2493" w:type="dxa"/>
            <w:vAlign w:val="center"/>
          </w:tcPr>
          <w:p w14:paraId="5105CD71" w14:textId="7C99128C" w:rsidR="000730E3" w:rsidRDefault="00000000">
            <w:pPr>
              <w:pStyle w:val="TextoTablas"/>
            </w:pPr>
            <w:r>
              <w:t>Se analiza si genera obligación reconocible</w:t>
            </w:r>
          </w:p>
        </w:tc>
      </w:tr>
      <w:tr w:rsidR="000730E3" w14:paraId="0A58738F" w14:textId="77777777" w:rsidTr="000730E3">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39E53602" w14:textId="6F006108" w:rsidR="000730E3" w:rsidRDefault="00000000">
            <w:pPr>
              <w:pStyle w:val="TextoTablas"/>
            </w:pPr>
            <w:r>
              <w:t>Paga una deuda a proveedores. por $800.000</w:t>
            </w:r>
          </w:p>
        </w:tc>
        <w:tc>
          <w:tcPr>
            <w:tcW w:w="2493" w:type="dxa"/>
            <w:vAlign w:val="center"/>
          </w:tcPr>
          <w:p w14:paraId="2955C7F0" w14:textId="77777777" w:rsidR="000730E3" w:rsidRDefault="00000000" w:rsidP="00F23451">
            <w:pPr>
              <w:pStyle w:val="TextoTablas"/>
              <w:jc w:val="center"/>
            </w:pPr>
            <w:r>
              <w:t>Sí</w:t>
            </w:r>
          </w:p>
        </w:tc>
        <w:tc>
          <w:tcPr>
            <w:tcW w:w="2493" w:type="dxa"/>
            <w:vAlign w:val="center"/>
          </w:tcPr>
          <w:p w14:paraId="5AE41A87" w14:textId="17A2E942" w:rsidR="000730E3" w:rsidRDefault="00000000">
            <w:pPr>
              <w:pStyle w:val="TextoTablas"/>
            </w:pPr>
            <w:r>
              <w:t>Comprobante de egreso y soporte de pago</w:t>
            </w:r>
          </w:p>
        </w:tc>
        <w:tc>
          <w:tcPr>
            <w:tcW w:w="2493" w:type="dxa"/>
            <w:vAlign w:val="center"/>
          </w:tcPr>
          <w:p w14:paraId="7BDA8CCC" w14:textId="5FDB56AD" w:rsidR="000730E3" w:rsidRDefault="00000000">
            <w:pPr>
              <w:pStyle w:val="TextoTablas"/>
            </w:pPr>
            <w:r>
              <w:t>Disminuye banco y proveedores</w:t>
            </w:r>
          </w:p>
        </w:tc>
      </w:tr>
    </w:tbl>
    <w:p w14:paraId="39A00936" w14:textId="77777777" w:rsidR="00F23451" w:rsidRDefault="00F23451" w:rsidP="00F23451"/>
    <w:p w14:paraId="7E55FBC1" w14:textId="55C675BF" w:rsidR="000730E3" w:rsidRDefault="00000000">
      <w:pPr>
        <w:pStyle w:val="Ttulo5"/>
      </w:pPr>
      <w:r>
        <w:t>Interpretación del ejemplo</w:t>
      </w:r>
    </w:p>
    <w:p w14:paraId="212A3B40" w14:textId="75CBCD86" w:rsidR="000730E3" w:rsidRDefault="00000000">
      <w:r>
        <w:t>No todas las situaciones empresariales generan un registro contable. Solo deben reconocerse aquellas que modifican la situación financiera, como compras, ventas y pagos. Su identificación exige analizar la operación, el soporte, el valor, las cuentas afectadas y los criterios aplicables. Este proceso reduce errores y fortalece la confiabilidad de la información contable.</w:t>
      </w:r>
      <w:r>
        <w:br w:type="page"/>
      </w:r>
    </w:p>
    <w:p w14:paraId="6C2FC20A" w14:textId="77777777" w:rsidR="000730E3" w:rsidRDefault="00000000">
      <w:pPr>
        <w:pStyle w:val="Ttulo1"/>
      </w:pPr>
      <w:bookmarkStart w:id="10" w:name="_Toc242714674"/>
      <w:r>
        <w:lastRenderedPageBreak/>
        <w:t>Documentos soporte y normativa comercial</w:t>
      </w:r>
      <w:bookmarkEnd w:id="10"/>
    </w:p>
    <w:p w14:paraId="7F33F7E2" w14:textId="77777777" w:rsidR="000730E3" w:rsidRDefault="00000000">
      <w:r>
        <w:t>Los documentos soporte permiten respaldar las operaciones económicas y fortalecer la confiabilidad de la información contable. Su adecuada gestión facilita la verificación de los registros y el cumplimiento de las disposiciones comerciales y tributarias aplicables.</w:t>
      </w:r>
    </w:p>
    <w:p w14:paraId="07B99BDB" w14:textId="77777777" w:rsidR="000730E3" w:rsidRDefault="00000000">
      <w:r>
        <w:t>Los siguientes subtemas desarrollan las características, la clasificación, los requisitos y el tratamiento de estos documentos dentro del proceso contable.</w:t>
      </w:r>
    </w:p>
    <w:p w14:paraId="769CD2AF" w14:textId="77777777" w:rsidR="000730E3" w:rsidRDefault="00000000">
      <w:pPr>
        <w:pStyle w:val="Ttulo2"/>
      </w:pPr>
      <w:bookmarkStart w:id="11" w:name="_Toc242714675"/>
      <w:r>
        <w:t>Concepto de documento soporte</w:t>
      </w:r>
      <w:bookmarkEnd w:id="11"/>
    </w:p>
    <w:p w14:paraId="794B7144" w14:textId="77777777" w:rsidR="000730E3" w:rsidRDefault="00000000">
      <w:r>
        <w:t>El documento soporte respalda una operación económica y permite comprobarla antes de incorporarla al proceso contable. Para comprender su importancia, se desarrollan su concepto, contenido y principales funciones:</w:t>
      </w:r>
    </w:p>
    <w:p w14:paraId="6386D830" w14:textId="46532CAD" w:rsidR="00C1749A" w:rsidRDefault="00000000" w:rsidP="00C1749A">
      <w:pPr>
        <w:pStyle w:val="Ttulo4"/>
      </w:pPr>
      <w:r>
        <w:t>Concepto</w:t>
      </w:r>
    </w:p>
    <w:p w14:paraId="5E453AE8" w14:textId="00A8B726" w:rsidR="000730E3" w:rsidRDefault="00000000" w:rsidP="00C1749A">
      <w:r>
        <w:t>El documento soporte es el medio físico o electrónico que evidencia una operación económica, como una venta, compra, pago, recaudo, contrato, nómina o transacción bancaria.</w:t>
      </w:r>
    </w:p>
    <w:p w14:paraId="20F1C434" w14:textId="77777777" w:rsidR="000730E3" w:rsidRDefault="00000000">
      <w:r>
        <w:t>Su función es relacionar la operación realizada con los comprobantes, libros y reportes contables.</w:t>
      </w:r>
    </w:p>
    <w:p w14:paraId="539DD573" w14:textId="77777777" w:rsidR="00C1749A" w:rsidRPr="00C1749A" w:rsidRDefault="00000000" w:rsidP="00C1749A">
      <w:pPr>
        <w:pStyle w:val="Ttulo4"/>
      </w:pPr>
      <w:r>
        <w:t>Información requerida</w:t>
      </w:r>
    </w:p>
    <w:p w14:paraId="7600C445" w14:textId="5B07C1AC" w:rsidR="000730E3" w:rsidRDefault="00000000" w:rsidP="00C1749A">
      <w:r>
        <w:t>Un documento soporte debe contener información suficiente para identificar y verificar la operación:</w:t>
      </w:r>
    </w:p>
    <w:p w14:paraId="167692EA" w14:textId="77777777" w:rsidR="000730E3" w:rsidRDefault="00000000">
      <w:pPr>
        <w:pStyle w:val="Listaconvietas"/>
        <w:ind w:left="1134"/>
      </w:pPr>
      <w:r>
        <w:t xml:space="preserve">Fecha y valor. </w:t>
      </w:r>
    </w:p>
    <w:p w14:paraId="5DEEDA9F" w14:textId="77777777" w:rsidR="000730E3" w:rsidRDefault="00000000">
      <w:pPr>
        <w:pStyle w:val="Listaconvietas"/>
        <w:ind w:left="1134"/>
      </w:pPr>
      <w:r>
        <w:t xml:space="preserve">Tercero relacionado. </w:t>
      </w:r>
    </w:p>
    <w:p w14:paraId="2F45E7C5" w14:textId="77777777" w:rsidR="000730E3" w:rsidRDefault="00000000">
      <w:pPr>
        <w:pStyle w:val="Listaconvietas"/>
        <w:ind w:left="1134"/>
      </w:pPr>
      <w:r>
        <w:t xml:space="preserve">Concepto y forma de pago. </w:t>
      </w:r>
    </w:p>
    <w:p w14:paraId="27D93A86" w14:textId="77777777" w:rsidR="000730E3" w:rsidRDefault="00000000">
      <w:pPr>
        <w:pStyle w:val="Listaconvietas"/>
        <w:ind w:left="1134"/>
      </w:pPr>
      <w:r>
        <w:lastRenderedPageBreak/>
        <w:t xml:space="preserve">Impuestos aplicables. </w:t>
      </w:r>
    </w:p>
    <w:p w14:paraId="53A6E4DF" w14:textId="77777777" w:rsidR="000730E3" w:rsidRDefault="00000000">
      <w:pPr>
        <w:pStyle w:val="Listaconvietas"/>
        <w:ind w:left="1134"/>
      </w:pPr>
      <w:r>
        <w:t>Demás datos necesarios.</w:t>
      </w:r>
    </w:p>
    <w:p w14:paraId="153A44B1" w14:textId="77777777" w:rsidR="00C1749A" w:rsidRPr="00C1749A" w:rsidRDefault="00000000" w:rsidP="00C1749A">
      <w:pPr>
        <w:pStyle w:val="Ttulo4"/>
      </w:pPr>
      <w:r>
        <w:t>Soportes físicos y electrónicos</w:t>
      </w:r>
    </w:p>
    <w:p w14:paraId="44A70FB6" w14:textId="569B0C78" w:rsidR="000730E3" w:rsidRDefault="00000000" w:rsidP="00C1749A">
      <w:r>
        <w:t xml:space="preserve"> Los documentos soporte pueden generarse en formato físico o electrónico. La factura electrónica posee la misma validez legal que la factura en papel, pero su generación, validación, expedición, recepción y conservación se realizan electrónicamente.</w:t>
      </w:r>
    </w:p>
    <w:p w14:paraId="581284A5" w14:textId="77777777" w:rsidR="000730E3" w:rsidRDefault="00000000">
      <w:r>
        <w:t>Los documentos soporte cumplen funciones que garantizan la trazabilidad y confiabilidad de las operaciones contables:</w:t>
      </w:r>
    </w:p>
    <w:p w14:paraId="5A2ACF1F" w14:textId="636BF9B8" w:rsidR="000730E3" w:rsidRDefault="00000000" w:rsidP="00CD775F">
      <w:pPr>
        <w:pStyle w:val="Listaconvietas"/>
        <w:ind w:left="1134"/>
      </w:pPr>
      <w:r w:rsidRPr="00C1749A">
        <w:rPr>
          <w:b/>
        </w:rPr>
        <w:t>Evidenciar.</w:t>
      </w:r>
      <w:r>
        <w:t xml:space="preserve"> Demuestra que la operación económica ocurrió.</w:t>
      </w:r>
      <w:r w:rsidR="00C1749A">
        <w:t xml:space="preserve"> </w:t>
      </w:r>
      <w:r w:rsidRPr="00C1749A">
        <w:rPr>
          <w:b/>
          <w:bCs/>
        </w:rPr>
        <w:t>Ejemplo</w:t>
      </w:r>
      <w:r>
        <w:t>: factura de compra.</w:t>
      </w:r>
    </w:p>
    <w:p w14:paraId="5FBE2C3D" w14:textId="5B71E3D8" w:rsidR="000730E3" w:rsidRDefault="00000000" w:rsidP="000C2E48">
      <w:pPr>
        <w:pStyle w:val="Listaconvietas"/>
        <w:ind w:left="1134"/>
      </w:pPr>
      <w:r w:rsidRPr="00C1749A">
        <w:rPr>
          <w:b/>
        </w:rPr>
        <w:t>Verificar.</w:t>
      </w:r>
      <w:r>
        <w:t xml:space="preserve"> Permite comprobar el valor, la fecha, el tercero y el concepto de la operación.</w:t>
      </w:r>
      <w:r w:rsidR="00C1749A">
        <w:t xml:space="preserve"> </w:t>
      </w:r>
      <w:r w:rsidRPr="00C1749A">
        <w:rPr>
          <w:b/>
          <w:bCs/>
        </w:rPr>
        <w:t>Ejemplo</w:t>
      </w:r>
      <w:r>
        <w:t>: extracto bancario.</w:t>
      </w:r>
    </w:p>
    <w:p w14:paraId="1DD814AC" w14:textId="61AF2B88" w:rsidR="000730E3" w:rsidRDefault="00000000" w:rsidP="00AD6523">
      <w:pPr>
        <w:pStyle w:val="Listaconvietas"/>
        <w:ind w:left="1134"/>
      </w:pPr>
      <w:r w:rsidRPr="00C1749A">
        <w:rPr>
          <w:b/>
        </w:rPr>
        <w:t>Medir.</w:t>
      </w:r>
      <w:r>
        <w:t xml:space="preserve"> Respalda el valor económico asignado a la operación.</w:t>
      </w:r>
      <w:r w:rsidR="00C1749A">
        <w:t xml:space="preserve"> </w:t>
      </w:r>
      <w:r w:rsidRPr="00C1749A">
        <w:rPr>
          <w:b/>
          <w:bCs/>
        </w:rPr>
        <w:t>Ejemplo</w:t>
      </w:r>
      <w:r>
        <w:t>: recibo de caja por $500.000.</w:t>
      </w:r>
    </w:p>
    <w:p w14:paraId="12957520" w14:textId="7CEB3B3C" w:rsidR="000730E3" w:rsidRDefault="00000000" w:rsidP="00C82C17">
      <w:pPr>
        <w:pStyle w:val="Listaconvietas"/>
        <w:ind w:left="1134"/>
      </w:pPr>
      <w:r w:rsidRPr="00C1749A">
        <w:rPr>
          <w:b/>
        </w:rPr>
        <w:t>Registrar.</w:t>
      </w:r>
      <w:r>
        <w:t xml:space="preserve"> Proporciona la información necesaria para elaborar el registro contable.</w:t>
      </w:r>
      <w:r w:rsidR="00C1749A">
        <w:t xml:space="preserve"> </w:t>
      </w:r>
      <w:r w:rsidRPr="00C1749A">
        <w:rPr>
          <w:b/>
          <w:bCs/>
        </w:rPr>
        <w:t>Ejemplo</w:t>
      </w:r>
      <w:r>
        <w:t>: comprobante de egreso.</w:t>
      </w:r>
    </w:p>
    <w:p w14:paraId="42E8B827" w14:textId="7A5F0AFC" w:rsidR="000730E3" w:rsidRDefault="00000000" w:rsidP="00E331FC">
      <w:pPr>
        <w:pStyle w:val="Listaconvietas"/>
        <w:ind w:left="1134"/>
      </w:pPr>
      <w:r w:rsidRPr="00C1749A">
        <w:rPr>
          <w:b/>
        </w:rPr>
        <w:t>Controlar.</w:t>
      </w:r>
      <w:r>
        <w:t xml:space="preserve"> Contribuye a prevenir duplicidades, omisiones y errores en la información.</w:t>
      </w:r>
      <w:r w:rsidR="00C1749A">
        <w:t xml:space="preserve"> </w:t>
      </w:r>
      <w:r w:rsidRPr="00C1749A">
        <w:rPr>
          <w:b/>
          <w:bCs/>
        </w:rPr>
        <w:t>Ejemplo</w:t>
      </w:r>
      <w:r>
        <w:t>: consecutivo de facturas.</w:t>
      </w:r>
    </w:p>
    <w:p w14:paraId="56F40A7C" w14:textId="42EC4E73" w:rsidR="000730E3" w:rsidRDefault="00000000" w:rsidP="006C6754">
      <w:pPr>
        <w:pStyle w:val="Listaconvietas"/>
        <w:ind w:left="1134"/>
      </w:pPr>
      <w:r w:rsidRPr="00C1749A">
        <w:rPr>
          <w:b/>
        </w:rPr>
        <w:t>Conservar.</w:t>
      </w:r>
      <w:r>
        <w:t xml:space="preserve"> Facilita la consulta y verificación posterior de la operación.</w:t>
      </w:r>
      <w:r w:rsidR="00C1749A">
        <w:t xml:space="preserve"> </w:t>
      </w:r>
      <w:r w:rsidRPr="00C1749A">
        <w:rPr>
          <w:b/>
          <w:bCs/>
        </w:rPr>
        <w:t>Ejemplo</w:t>
      </w:r>
      <w:r>
        <w:t>: archivo físico o digital.</w:t>
      </w:r>
    </w:p>
    <w:p w14:paraId="6B431EF8" w14:textId="77777777" w:rsidR="000730E3" w:rsidRDefault="00000000">
      <w:r>
        <w:t>A continuación, se presenta un ejemplo aplicado:</w:t>
      </w:r>
    </w:p>
    <w:p w14:paraId="09080DD4" w14:textId="77777777" w:rsidR="000730E3" w:rsidRDefault="00000000">
      <w:pPr>
        <w:pStyle w:val="Ttulo5"/>
      </w:pPr>
      <w:r>
        <w:lastRenderedPageBreak/>
        <w:t>Ejemplo aplicado</w:t>
      </w:r>
    </w:p>
    <w:p w14:paraId="150729B4" w14:textId="77777777" w:rsidR="000730E3" w:rsidRDefault="00000000">
      <w:r>
        <w:t>Una empresa paga el arriendo del local por $1.500.000 mediante transferencia bancaria. Para respaldar el registro contable, debe conservar el documento que demuestra el cobro del arrendador y el comprobante de la transferencia. Estos soportes permiten verificar el valor, la fecha, el tercero beneficiario y el concepto del pago.</w:t>
      </w:r>
    </w:p>
    <w:p w14:paraId="4ED78DE5" w14:textId="77777777" w:rsidR="000730E3" w:rsidRDefault="00000000">
      <w:r>
        <w:t>Si la empresa registra el gasto sin conservar el soporte, el asiento contable puede quedar sin respaldo suficiente. Esto dificulta la verificación posterior y puede afectar la confiabilidad de la información registrada.</w:t>
      </w:r>
    </w:p>
    <w:p w14:paraId="3E6B6A2D" w14:textId="77777777" w:rsidR="000730E3" w:rsidRDefault="00000000">
      <w:pPr>
        <w:pStyle w:val="Ttulo2"/>
      </w:pPr>
      <w:bookmarkStart w:id="12" w:name="_Toc242714676"/>
      <w:r>
        <w:t>Clasificación de los documentos soporte</w:t>
      </w:r>
      <w:bookmarkEnd w:id="12"/>
    </w:p>
    <w:p w14:paraId="39D50DF9" w14:textId="77777777" w:rsidR="000730E3" w:rsidRDefault="00000000">
      <w:r>
        <w:t>Los documentos soporte se clasifican según la operación que respaldan y su origen. Esta organización facilita el registro, el control y la conservación de la información contable.</w:t>
      </w:r>
    </w:p>
    <w:p w14:paraId="3D85EA31" w14:textId="77777777" w:rsidR="000730E3" w:rsidRDefault="00000000">
      <w:pPr>
        <w:pStyle w:val="Ttulo3"/>
      </w:pPr>
      <w:r>
        <w:t>Según el tipo de operación</w:t>
      </w:r>
    </w:p>
    <w:p w14:paraId="55762062" w14:textId="77777777" w:rsidR="000730E3" w:rsidRDefault="00000000">
      <w:r>
        <w:t>Según el tipo de operación, los documentos soporte se clasifican en:</w:t>
      </w:r>
    </w:p>
    <w:p w14:paraId="2FC52D7D" w14:textId="77777777" w:rsidR="000730E3" w:rsidRDefault="00000000">
      <w:pPr>
        <w:pStyle w:val="Listaconvietas"/>
        <w:ind w:left="1134"/>
      </w:pPr>
      <w:r>
        <w:rPr>
          <w:b/>
        </w:rPr>
        <w:t>Ventas.</w:t>
      </w:r>
      <w:r>
        <w:t xml:space="preserve"> Factura de venta o documento equivalente.</w:t>
      </w:r>
    </w:p>
    <w:p w14:paraId="3A6EDEBD" w14:textId="77777777" w:rsidR="000730E3" w:rsidRDefault="00000000">
      <w:pPr>
        <w:pStyle w:val="Listaconvietas"/>
        <w:ind w:left="1134"/>
      </w:pPr>
      <w:r>
        <w:rPr>
          <w:b/>
        </w:rPr>
        <w:t>Compras.</w:t>
      </w:r>
      <w:r>
        <w:t xml:space="preserve"> Factura de compra o documento soporte.</w:t>
      </w:r>
    </w:p>
    <w:p w14:paraId="4A63D9B1" w14:textId="77777777" w:rsidR="000730E3" w:rsidRDefault="00000000">
      <w:pPr>
        <w:pStyle w:val="Listaconvietas"/>
        <w:ind w:left="1134"/>
      </w:pPr>
      <w:r>
        <w:rPr>
          <w:b/>
        </w:rPr>
        <w:t>Recaudos.</w:t>
      </w:r>
      <w:r>
        <w:t xml:space="preserve"> Recibo de caja o consignación.</w:t>
      </w:r>
    </w:p>
    <w:p w14:paraId="73A33DC1" w14:textId="77777777" w:rsidR="000730E3" w:rsidRDefault="00000000">
      <w:pPr>
        <w:pStyle w:val="Listaconvietas"/>
        <w:ind w:left="1134"/>
      </w:pPr>
      <w:r>
        <w:rPr>
          <w:b/>
        </w:rPr>
        <w:t>Pagos.</w:t>
      </w:r>
      <w:r>
        <w:t xml:space="preserve"> Comprobante de egreso o transferencia.</w:t>
      </w:r>
    </w:p>
    <w:p w14:paraId="588508E0" w14:textId="77777777" w:rsidR="000730E3" w:rsidRDefault="00000000">
      <w:pPr>
        <w:pStyle w:val="Listaconvietas"/>
        <w:ind w:left="1134"/>
      </w:pPr>
      <w:r>
        <w:rPr>
          <w:b/>
        </w:rPr>
        <w:t>Nómina.</w:t>
      </w:r>
      <w:r>
        <w:t xml:space="preserve"> Planilla o comprobante de pago.</w:t>
      </w:r>
    </w:p>
    <w:p w14:paraId="02B26BA5" w14:textId="77777777" w:rsidR="000730E3" w:rsidRDefault="00000000">
      <w:pPr>
        <w:pStyle w:val="Listaconvietas"/>
        <w:ind w:left="1134"/>
      </w:pPr>
      <w:r>
        <w:rPr>
          <w:b/>
        </w:rPr>
        <w:t>Operaciones bancarias.</w:t>
      </w:r>
      <w:r>
        <w:t xml:space="preserve"> Extracto, nota débito o nota crédito.</w:t>
      </w:r>
    </w:p>
    <w:p w14:paraId="11D84C7F" w14:textId="77777777" w:rsidR="000730E3" w:rsidRDefault="00000000">
      <w:pPr>
        <w:pStyle w:val="Listaconvietas"/>
        <w:ind w:left="1134"/>
      </w:pPr>
      <w:r>
        <w:rPr>
          <w:b/>
        </w:rPr>
        <w:t>Devoluciones y descuentos.</w:t>
      </w:r>
      <w:r>
        <w:t xml:space="preserve"> Nota crédito o nota débito.</w:t>
      </w:r>
    </w:p>
    <w:p w14:paraId="31FB566B" w14:textId="77777777" w:rsidR="000730E3" w:rsidRDefault="00000000">
      <w:pPr>
        <w:pStyle w:val="Listaconvietas"/>
        <w:ind w:left="1134"/>
      </w:pPr>
      <w:r>
        <w:rPr>
          <w:b/>
        </w:rPr>
        <w:t>Operaciones internas.</w:t>
      </w:r>
      <w:r>
        <w:t xml:space="preserve"> Nota contable o comprobante de contabilidad.</w:t>
      </w:r>
    </w:p>
    <w:p w14:paraId="122F0CC8" w14:textId="77777777" w:rsidR="000730E3" w:rsidRDefault="00000000">
      <w:pPr>
        <w:pStyle w:val="Ttulo3"/>
      </w:pPr>
      <w:r>
        <w:lastRenderedPageBreak/>
        <w:t>Según su origen</w:t>
      </w:r>
    </w:p>
    <w:p w14:paraId="320A1A31" w14:textId="77777777" w:rsidR="000730E3" w:rsidRDefault="00000000">
      <w:r>
        <w:t>Según su origen, los documentos soporte se clasifican en:</w:t>
      </w:r>
    </w:p>
    <w:p w14:paraId="0D977522" w14:textId="20935DC1" w:rsidR="000730E3" w:rsidRDefault="00000000" w:rsidP="00C1749A">
      <w:pPr>
        <w:pStyle w:val="Prrafodelista"/>
        <w:numPr>
          <w:ilvl w:val="0"/>
          <w:numId w:val="62"/>
        </w:numPr>
        <w:ind w:left="993"/>
      </w:pPr>
      <w:r w:rsidRPr="00C1749A">
        <w:rPr>
          <w:b/>
          <w:bCs/>
        </w:rPr>
        <w:t>Documentos externos</w:t>
      </w:r>
      <w:r w:rsidR="00C1749A">
        <w:t xml:space="preserve">. </w:t>
      </w:r>
      <w:r>
        <w:t>Son expedidos por terceros, como proveedores, entidades financieras o empresas de servicios.</w:t>
      </w:r>
      <w:r w:rsidR="00C1749A">
        <w:t xml:space="preserve"> </w:t>
      </w:r>
      <w:r w:rsidRPr="00C1749A">
        <w:rPr>
          <w:b/>
          <w:bCs/>
        </w:rPr>
        <w:t>Ejemplos</w:t>
      </w:r>
      <w:r>
        <w:t>: facturas de proveedores, extractos bancarios y recibos de servicios.</w:t>
      </w:r>
    </w:p>
    <w:p w14:paraId="659C58CA" w14:textId="690E1C77" w:rsidR="000730E3" w:rsidRDefault="00000000" w:rsidP="00C1749A">
      <w:pPr>
        <w:pStyle w:val="Prrafodelista"/>
        <w:numPr>
          <w:ilvl w:val="0"/>
          <w:numId w:val="62"/>
        </w:numPr>
        <w:ind w:left="993"/>
      </w:pPr>
      <w:r w:rsidRPr="00C1749A">
        <w:rPr>
          <w:b/>
          <w:bCs/>
        </w:rPr>
        <w:t>Documentos internos</w:t>
      </w:r>
      <w:r w:rsidR="00C1749A" w:rsidRPr="00C1749A">
        <w:rPr>
          <w:b/>
          <w:bCs/>
        </w:rPr>
        <w:t>.</w:t>
      </w:r>
      <w:r w:rsidR="00C1749A">
        <w:t xml:space="preserve"> </w:t>
      </w:r>
      <w:r>
        <w:t>Son elaborados por la empresa para respaldar recaudos, pagos, ajustes y demás operaciones propias.</w:t>
      </w:r>
      <w:r w:rsidR="00C1749A">
        <w:t xml:space="preserve"> </w:t>
      </w:r>
      <w:r w:rsidRPr="00C1749A">
        <w:rPr>
          <w:b/>
          <w:bCs/>
        </w:rPr>
        <w:t>Ejemplos</w:t>
      </w:r>
      <w:r>
        <w:t>: recibos de caja, comprobantes de egreso y notas contables.</w:t>
      </w:r>
    </w:p>
    <w:p w14:paraId="3A0720AA" w14:textId="77777777" w:rsidR="000730E3" w:rsidRDefault="00000000">
      <w:pPr>
        <w:pStyle w:val="Ttulo3"/>
      </w:pPr>
      <w:r>
        <w:t>Ejemplo aplicado</w:t>
      </w:r>
    </w:p>
    <w:p w14:paraId="3E7CE716" w14:textId="77777777" w:rsidR="000730E3" w:rsidRDefault="00000000">
      <w:r>
        <w:t>Una empresa recibe una factura por compra de mercancía. Este documento se clasifica como soporte de compra y sirve para registrar inventario, impuesto descontable si aplica y obligación con el proveedor. Si posteriormente devuelve parte de la mercancía, la nota crédito será el soporte para ajustar el valor de la compra o la cuenta por pagar.</w:t>
      </w:r>
    </w:p>
    <w:p w14:paraId="58B9FBDA" w14:textId="77777777" w:rsidR="000730E3" w:rsidRDefault="00000000">
      <w:r>
        <w:t>La clasificación adecuada evita mezclar soportes de diferentes operaciones y facilita la elaboración del registro contable correspondiente.</w:t>
      </w:r>
    </w:p>
    <w:p w14:paraId="71FFB142" w14:textId="77777777" w:rsidR="000730E3" w:rsidRDefault="00000000">
      <w:pPr>
        <w:pStyle w:val="Ttulo2"/>
      </w:pPr>
      <w:bookmarkStart w:id="13" w:name="_Toc242714677"/>
      <w:r>
        <w:t>Características de los documentos soporte</w:t>
      </w:r>
      <w:bookmarkEnd w:id="13"/>
    </w:p>
    <w:p w14:paraId="794033B9" w14:textId="77777777" w:rsidR="000730E3" w:rsidRDefault="00000000">
      <w:r>
        <w:t>Los documentos soporte deben contener información suficiente para identificar, verificar y respaldar la operación. Además, deben ser legibles, completos, auténticos y conservarse adecuadamente. Antes de utilizarlos en el registro contable, se revisan las siguientes características:</w:t>
      </w:r>
    </w:p>
    <w:p w14:paraId="2A391039" w14:textId="49923370" w:rsidR="000730E3" w:rsidRDefault="00000000" w:rsidP="00D81F55">
      <w:pPr>
        <w:pStyle w:val="Listaconvietas"/>
        <w:ind w:left="1134"/>
      </w:pPr>
      <w:r w:rsidRPr="00C1749A">
        <w:rPr>
          <w:b/>
        </w:rPr>
        <w:lastRenderedPageBreak/>
        <w:t>Fecha.</w:t>
      </w:r>
      <w:r>
        <w:t xml:space="preserve"> Periodo en el que ocurrió la operación.</w:t>
      </w:r>
      <w:r w:rsidR="00C1749A">
        <w:t xml:space="preserve"> </w:t>
      </w:r>
      <w:r w:rsidRPr="00C1749A">
        <w:rPr>
          <w:b/>
          <w:bCs/>
        </w:rPr>
        <w:t>Ejemplo</w:t>
      </w:r>
      <w:r>
        <w:t>: factura emitida en abril.</w:t>
      </w:r>
    </w:p>
    <w:p w14:paraId="51354BE4" w14:textId="043B7E27" w:rsidR="000730E3" w:rsidRDefault="00000000" w:rsidP="00E736AD">
      <w:pPr>
        <w:pStyle w:val="Listaconvietas"/>
        <w:ind w:left="1134"/>
      </w:pPr>
      <w:r w:rsidRPr="00C1749A">
        <w:rPr>
          <w:b/>
        </w:rPr>
        <w:t>Tercero.</w:t>
      </w:r>
      <w:r>
        <w:t xml:space="preserve"> Persona o entidad relacionada con la operación.</w:t>
      </w:r>
      <w:r w:rsidR="00C1749A">
        <w:t xml:space="preserve"> </w:t>
      </w:r>
      <w:r w:rsidRPr="00C1749A">
        <w:rPr>
          <w:b/>
          <w:bCs/>
        </w:rPr>
        <w:t>Ejemplo</w:t>
      </w:r>
      <w:r>
        <w:t>: proveedor o cliente.</w:t>
      </w:r>
    </w:p>
    <w:p w14:paraId="07BBD545" w14:textId="31B49B37" w:rsidR="000730E3" w:rsidRDefault="00000000" w:rsidP="007E5B7C">
      <w:pPr>
        <w:pStyle w:val="Listaconvietas"/>
        <w:ind w:left="1134"/>
      </w:pPr>
      <w:r w:rsidRPr="00C1749A">
        <w:rPr>
          <w:b/>
        </w:rPr>
        <w:t>Concepto.</w:t>
      </w:r>
      <w:r>
        <w:t xml:space="preserve"> Descripción del bien, servicio u operación realizada.</w:t>
      </w:r>
      <w:r w:rsidR="00C1749A">
        <w:t xml:space="preserve"> </w:t>
      </w:r>
      <w:r w:rsidRPr="00C1749A">
        <w:rPr>
          <w:b/>
          <w:bCs/>
        </w:rPr>
        <w:t>Ejemplo</w:t>
      </w:r>
      <w:r>
        <w:t>: compra de papelería.</w:t>
      </w:r>
    </w:p>
    <w:p w14:paraId="06617490" w14:textId="52C1A76C" w:rsidR="000730E3" w:rsidRDefault="00000000" w:rsidP="000D5661">
      <w:pPr>
        <w:pStyle w:val="Listaconvietas"/>
        <w:ind w:left="1134"/>
      </w:pPr>
      <w:r w:rsidRPr="00C1749A">
        <w:rPr>
          <w:b/>
        </w:rPr>
        <w:t>Valor.</w:t>
      </w:r>
      <w:r>
        <w:t xml:space="preserve"> Medición económica de la operación.</w:t>
      </w:r>
      <w:r w:rsidR="00C1749A">
        <w:t xml:space="preserve"> </w:t>
      </w:r>
      <w:r w:rsidRPr="00C1749A">
        <w:rPr>
          <w:b/>
          <w:bCs/>
        </w:rPr>
        <w:t>Ejemplo</w:t>
      </w:r>
      <w:r>
        <w:t>: $850.000.</w:t>
      </w:r>
    </w:p>
    <w:p w14:paraId="0D00A530" w14:textId="647CE513" w:rsidR="000730E3" w:rsidRDefault="00000000" w:rsidP="00D7112D">
      <w:pPr>
        <w:pStyle w:val="Listaconvietas"/>
        <w:ind w:left="1134"/>
      </w:pPr>
      <w:r w:rsidRPr="00C1749A">
        <w:rPr>
          <w:b/>
        </w:rPr>
        <w:t>Impuestos.</w:t>
      </w:r>
      <w:r>
        <w:t xml:space="preserve"> Tributos aplicables, cuando correspondan.</w:t>
      </w:r>
      <w:r w:rsidR="00C1749A">
        <w:t xml:space="preserve"> </w:t>
      </w:r>
      <w:r w:rsidRPr="00C1749A">
        <w:rPr>
          <w:b/>
          <w:bCs/>
        </w:rPr>
        <w:t>Ejemplo</w:t>
      </w:r>
      <w:r>
        <w:t>: IVA o retención.</w:t>
      </w:r>
    </w:p>
    <w:p w14:paraId="32C77ED3" w14:textId="2E9E9BC1" w:rsidR="000730E3" w:rsidRDefault="00000000" w:rsidP="00B276ED">
      <w:pPr>
        <w:pStyle w:val="Listaconvietas"/>
        <w:ind w:left="1134"/>
      </w:pPr>
      <w:r w:rsidRPr="00C1749A">
        <w:rPr>
          <w:b/>
        </w:rPr>
        <w:t>Consecutivo.</w:t>
      </w:r>
      <w:r>
        <w:t xml:space="preserve"> Número que facilita el control y la trazabilidad.</w:t>
      </w:r>
      <w:r w:rsidR="00C1749A">
        <w:t xml:space="preserve"> </w:t>
      </w:r>
      <w:r w:rsidRPr="00C1749A">
        <w:rPr>
          <w:b/>
          <w:bCs/>
        </w:rPr>
        <w:t>Ejemplo</w:t>
      </w:r>
      <w:r>
        <w:t>: número de factura.</w:t>
      </w:r>
    </w:p>
    <w:p w14:paraId="392762D5" w14:textId="2EA92D28" w:rsidR="000730E3" w:rsidRDefault="00000000" w:rsidP="005D389B">
      <w:pPr>
        <w:pStyle w:val="Listaconvietas"/>
        <w:ind w:left="1134"/>
      </w:pPr>
      <w:r w:rsidRPr="00C1749A">
        <w:rPr>
          <w:b/>
        </w:rPr>
        <w:t>Medio de pago.</w:t>
      </w:r>
      <w:r>
        <w:t xml:space="preserve"> Forma utilizada para cancelar o recibir el valor.</w:t>
      </w:r>
      <w:r w:rsidR="00C1749A">
        <w:t xml:space="preserve"> </w:t>
      </w:r>
      <w:r w:rsidRPr="00C1749A">
        <w:rPr>
          <w:b/>
          <w:bCs/>
        </w:rPr>
        <w:t>Ejemplo</w:t>
      </w:r>
      <w:r>
        <w:t>: transferencia bancaria.</w:t>
      </w:r>
    </w:p>
    <w:p w14:paraId="2D33A32D" w14:textId="6DB43BE3" w:rsidR="000730E3" w:rsidRDefault="00000000" w:rsidP="0084153F">
      <w:pPr>
        <w:pStyle w:val="Listaconvietas"/>
        <w:ind w:left="1134"/>
      </w:pPr>
      <w:r w:rsidRPr="00C1749A">
        <w:rPr>
          <w:b/>
        </w:rPr>
        <w:t>Validez.</w:t>
      </w:r>
      <w:r>
        <w:t xml:space="preserve"> Cumplimiento de las condiciones físicas, electrónicas y legales aplicables al documento. En los documentos electrónicos, deben verificarse las condiciones correspondientes a su generación, expedición y validación.</w:t>
      </w:r>
      <w:r w:rsidR="00C1749A">
        <w:t xml:space="preserve"> </w:t>
      </w:r>
      <w:r w:rsidRPr="00C1749A">
        <w:rPr>
          <w:b/>
          <w:bCs/>
        </w:rPr>
        <w:t>Ejemplo</w:t>
      </w:r>
      <w:r>
        <w:t>: factura electrónica validada por la DIAN.</w:t>
      </w:r>
    </w:p>
    <w:p w14:paraId="3107CF7D" w14:textId="77777777" w:rsidR="000730E3" w:rsidRDefault="00000000">
      <w:r>
        <w:t>A continuación, se presenta un ejemplo aplicado:</w:t>
      </w:r>
    </w:p>
    <w:p w14:paraId="13AFB598" w14:textId="77777777" w:rsidR="000730E3" w:rsidRDefault="00000000">
      <w:pPr>
        <w:pStyle w:val="Ttulo5"/>
      </w:pPr>
      <w:r>
        <w:t>Ejemplo aplicado</w:t>
      </w:r>
    </w:p>
    <w:p w14:paraId="56D6511F" w14:textId="77777777" w:rsidR="000730E3" w:rsidRDefault="00000000">
      <w:r>
        <w:t>Una factura de compra que no identifica claramente al proveedor, no presenta fecha o no permite conocer el concepto adquirido puede generar dificultades en el registro contable. Antes de contabilizarla, se debe verificar si el documento cumple los requisitos necesarios para respaldar la operación.</w:t>
      </w:r>
    </w:p>
    <w:p w14:paraId="76F30858" w14:textId="77777777" w:rsidR="000730E3" w:rsidRDefault="00000000">
      <w:r>
        <w:lastRenderedPageBreak/>
        <w:t>La revisión evita registrar valores sin claridad o clasificar de manera incorrecta un costo, gasto o activo.</w:t>
      </w:r>
    </w:p>
    <w:p w14:paraId="6494225C" w14:textId="77777777" w:rsidR="000730E3" w:rsidRDefault="00000000">
      <w:pPr>
        <w:pStyle w:val="Ttulo2"/>
      </w:pPr>
      <w:bookmarkStart w:id="14" w:name="_Toc242714678"/>
      <w:r>
        <w:t>Diligenciamiento de documentos soporte</w:t>
      </w:r>
      <w:bookmarkEnd w:id="14"/>
    </w:p>
    <w:p w14:paraId="21F71025" w14:textId="77777777" w:rsidR="000730E3" w:rsidRDefault="00000000">
      <w:r>
        <w:t>El diligenciamiento de documentos soporte consiste en registrar la información necesaria para identificar, comprobar y relacionar cada operación con su registro contable. Para completarlos correctamente, se desarrolla el siguiente proceso:</w:t>
      </w:r>
    </w:p>
    <w:p w14:paraId="2B0919EE" w14:textId="703C58CE" w:rsidR="000730E3" w:rsidRDefault="00000000" w:rsidP="00A715C8">
      <w:pPr>
        <w:pStyle w:val="Listaconvietas"/>
        <w:ind w:left="1134"/>
      </w:pPr>
      <w:r w:rsidRPr="00C1749A">
        <w:rPr>
          <w:b/>
        </w:rPr>
        <w:t>Registrar la fecha.</w:t>
      </w:r>
      <w:r>
        <w:t xml:space="preserve"> Indicar el día en que ocurrió la operación para ubicarla en el periodo contable correspondiente.</w:t>
      </w:r>
      <w:r w:rsidR="00C1749A">
        <w:t xml:space="preserve"> </w:t>
      </w:r>
      <w:r w:rsidRPr="00C1749A">
        <w:rPr>
          <w:b/>
          <w:bCs/>
        </w:rPr>
        <w:t>Ejemplo</w:t>
      </w:r>
      <w:r>
        <w:t>: 15 de marzo.</w:t>
      </w:r>
    </w:p>
    <w:p w14:paraId="53130862" w14:textId="5F60BF0A" w:rsidR="000730E3" w:rsidRDefault="00000000" w:rsidP="0014718D">
      <w:pPr>
        <w:pStyle w:val="Listaconvietas"/>
        <w:ind w:left="1134"/>
      </w:pPr>
      <w:r w:rsidRPr="00C1749A">
        <w:rPr>
          <w:b/>
        </w:rPr>
        <w:t>Asignar el consecutivo.</w:t>
      </w:r>
      <w:r>
        <w:t xml:space="preserve"> Incluir el número que permite controlar y rastrear el documento.</w:t>
      </w:r>
      <w:r w:rsidR="00C1749A">
        <w:t xml:space="preserve"> </w:t>
      </w:r>
      <w:r w:rsidRPr="00C1749A">
        <w:rPr>
          <w:b/>
          <w:bCs/>
        </w:rPr>
        <w:t>Ejemplo</w:t>
      </w:r>
      <w:r>
        <w:t>: CE-00025.</w:t>
      </w:r>
    </w:p>
    <w:p w14:paraId="4AF45AB6" w14:textId="4C7E8B5F" w:rsidR="000730E3" w:rsidRDefault="00000000" w:rsidP="00FE625D">
      <w:pPr>
        <w:pStyle w:val="Listaconvietas"/>
        <w:ind w:left="1134"/>
      </w:pPr>
      <w:r w:rsidRPr="00C1749A">
        <w:rPr>
          <w:b/>
        </w:rPr>
        <w:t>Identificar al tercero.</w:t>
      </w:r>
      <w:r>
        <w:t xml:space="preserve"> Registrar el nombre o razón social y el número de identificación del cliente, proveedor o beneficiario.</w:t>
      </w:r>
      <w:r w:rsidR="00C1749A">
        <w:t xml:space="preserve"> </w:t>
      </w:r>
      <w:r w:rsidRPr="00C1749A">
        <w:rPr>
          <w:b/>
          <w:bCs/>
        </w:rPr>
        <w:t>Ejemplo</w:t>
      </w:r>
      <w:r>
        <w:t>: Papelería Central S.A.S., NIT 900.000.000-1.</w:t>
      </w:r>
    </w:p>
    <w:p w14:paraId="54CDC89D" w14:textId="7F686660" w:rsidR="000730E3" w:rsidRDefault="00000000" w:rsidP="000C49A7">
      <w:pPr>
        <w:pStyle w:val="Listaconvietas"/>
        <w:ind w:left="1134"/>
      </w:pPr>
      <w:r w:rsidRPr="00C1749A">
        <w:rPr>
          <w:b/>
        </w:rPr>
        <w:t>Describir el concepto.</w:t>
      </w:r>
      <w:r>
        <w:t xml:space="preserve"> Explicar claramente la operación realizada.</w:t>
      </w:r>
      <w:r w:rsidR="00C1749A">
        <w:t xml:space="preserve"> </w:t>
      </w:r>
      <w:r w:rsidRPr="00C1749A">
        <w:rPr>
          <w:b/>
          <w:bCs/>
        </w:rPr>
        <w:t>Ejemplo</w:t>
      </w:r>
      <w:r>
        <w:t>: pago de factura de compra.</w:t>
      </w:r>
    </w:p>
    <w:p w14:paraId="18AB61DE" w14:textId="2E79FDE4" w:rsidR="000730E3" w:rsidRDefault="00000000" w:rsidP="00BD64D1">
      <w:pPr>
        <w:pStyle w:val="Listaconvietas"/>
        <w:ind w:left="1134"/>
      </w:pPr>
      <w:r w:rsidRPr="00C1749A">
        <w:rPr>
          <w:b/>
        </w:rPr>
        <w:t>Indicar el valor.</w:t>
      </w:r>
      <w:r>
        <w:t xml:space="preserve"> Registrar el valor total de la operación y los impuestos o retenciones aplicables.</w:t>
      </w:r>
      <w:r w:rsidR="00C1749A">
        <w:t xml:space="preserve"> </w:t>
      </w:r>
      <w:r w:rsidRPr="00C1749A">
        <w:rPr>
          <w:b/>
          <w:bCs/>
        </w:rPr>
        <w:t>Ejemplo</w:t>
      </w:r>
      <w:r>
        <w:t>: $1.200.000.</w:t>
      </w:r>
    </w:p>
    <w:p w14:paraId="13D7863F" w14:textId="56C8FC17" w:rsidR="000730E3" w:rsidRDefault="00000000" w:rsidP="005E6C54">
      <w:pPr>
        <w:pStyle w:val="Listaconvietas"/>
        <w:ind w:left="1134"/>
      </w:pPr>
      <w:r w:rsidRPr="00C1749A">
        <w:rPr>
          <w:b/>
        </w:rPr>
        <w:t>Señalar la forma de pago.</w:t>
      </w:r>
      <w:r>
        <w:t xml:space="preserve"> Especificar el medio utilizado para efectuar la transacción.</w:t>
      </w:r>
      <w:r w:rsidR="00C1749A">
        <w:t xml:space="preserve"> </w:t>
      </w:r>
      <w:r w:rsidRPr="00C1749A">
        <w:rPr>
          <w:b/>
          <w:bCs/>
        </w:rPr>
        <w:t>Ejemplo</w:t>
      </w:r>
      <w:r>
        <w:t>: transferencia bancaria.</w:t>
      </w:r>
    </w:p>
    <w:p w14:paraId="67AFA1F1" w14:textId="63B6D139" w:rsidR="000730E3" w:rsidRDefault="00000000" w:rsidP="00EC3BEC">
      <w:pPr>
        <w:pStyle w:val="Listaconvietas"/>
        <w:ind w:left="1134"/>
      </w:pPr>
      <w:r w:rsidRPr="00C1749A">
        <w:rPr>
          <w:b/>
        </w:rPr>
        <w:t>Relacionar los anexos.</w:t>
      </w:r>
      <w:r>
        <w:t xml:space="preserve"> Indicar las facturas, contratos, recibos u otros documentos que complementan el soporte.</w:t>
      </w:r>
      <w:r w:rsidR="00C1749A">
        <w:t xml:space="preserve"> </w:t>
      </w:r>
      <w:r w:rsidRPr="00C1749A">
        <w:rPr>
          <w:b/>
          <w:bCs/>
        </w:rPr>
        <w:t>Ejemplo</w:t>
      </w:r>
      <w:r>
        <w:t>: factura FV-220.</w:t>
      </w:r>
    </w:p>
    <w:p w14:paraId="742C3CA9" w14:textId="71DD958F" w:rsidR="000730E3" w:rsidRDefault="00000000" w:rsidP="00705179">
      <w:pPr>
        <w:pStyle w:val="Listaconvietas"/>
        <w:ind w:left="1134"/>
      </w:pPr>
      <w:r w:rsidRPr="00C1749A">
        <w:rPr>
          <w:b/>
        </w:rPr>
        <w:t>Incorporar la aprobación.</w:t>
      </w:r>
      <w:r>
        <w:t xml:space="preserve"> Identificar a las personas responsables de elaborar, revisar o aprobar el documento.</w:t>
      </w:r>
      <w:r w:rsidR="00C1749A">
        <w:t xml:space="preserve"> </w:t>
      </w:r>
      <w:r w:rsidRPr="00C1749A">
        <w:rPr>
          <w:b/>
          <w:bCs/>
        </w:rPr>
        <w:t>Ejemplo</w:t>
      </w:r>
      <w:r>
        <w:t>: auxiliar contable y administrador.</w:t>
      </w:r>
    </w:p>
    <w:p w14:paraId="60200359" w14:textId="77777777" w:rsidR="000730E3" w:rsidRDefault="00000000">
      <w:r>
        <w:lastRenderedPageBreak/>
        <w:t>Estos pasos permiten elaborar documentos completos y útiles para el control contable, como se evidencia en el siguiente caso:</w:t>
      </w:r>
    </w:p>
    <w:p w14:paraId="3834C756" w14:textId="7C8440FF" w:rsidR="00C1749A" w:rsidRDefault="00000000" w:rsidP="00C1749A">
      <w:pPr>
        <w:pStyle w:val="Ttulo4"/>
      </w:pPr>
      <w:r>
        <w:t>Ejemplo aplicado</w:t>
      </w:r>
    </w:p>
    <w:p w14:paraId="472D5329" w14:textId="5CBF7693" w:rsidR="000730E3" w:rsidRDefault="00000000" w:rsidP="00C1749A">
      <w:r>
        <w:t>Una empresa realiza un pago a un proveedor por $2.300.000. El comprobante de egreso debe indicar el proveedor, la factura que se cancela, el valor pagado, la fecha, la forma de pago y el soporte bancario. Si se incluye esta información, el pago podrá verificarse posteriormente y cruzarse con la cuenta por pagar.</w:t>
      </w:r>
    </w:p>
    <w:p w14:paraId="30DC1FF7" w14:textId="77777777" w:rsidR="000730E3" w:rsidRDefault="00000000">
      <w:r>
        <w:t>Si el comprobante solo indica “pago” sin más detalle, pierde utilidad para el control contable y puede generar errores de conciliación.</w:t>
      </w:r>
    </w:p>
    <w:p w14:paraId="07C318EE" w14:textId="77777777" w:rsidR="000730E3" w:rsidRDefault="00000000">
      <w:pPr>
        <w:pStyle w:val="Ttulo2"/>
      </w:pPr>
      <w:bookmarkStart w:id="15" w:name="_Toc242714679"/>
      <w:r>
        <w:t>Verificación básica de documentos soporte</w:t>
      </w:r>
      <w:bookmarkEnd w:id="15"/>
    </w:p>
    <w:p w14:paraId="62A01FE6" w14:textId="77777777" w:rsidR="000730E3" w:rsidRDefault="00000000">
      <w:r>
        <w:t>La verificación básica permite confirmar que el documento corresponde al hecho económico, contiene información coherente y cuenta con el respaldo necesario antes de efectuar el registro contable. Para realizarla, se aplican las siguientes preguntas de control:</w:t>
      </w:r>
    </w:p>
    <w:p w14:paraId="33F4B8A9" w14:textId="77777777" w:rsidR="000730E3" w:rsidRDefault="00000000">
      <w:pPr>
        <w:pStyle w:val="Tabla"/>
      </w:pPr>
      <w:r>
        <w:t>Lista de verificación de documentos soporte</w:t>
      </w:r>
    </w:p>
    <w:tbl>
      <w:tblPr>
        <w:tblStyle w:val="SENA"/>
        <w:tblW w:w="0" w:type="auto"/>
        <w:tblLook w:val="04A0" w:firstRow="1" w:lastRow="0" w:firstColumn="1" w:lastColumn="0" w:noHBand="0" w:noVBand="1"/>
      </w:tblPr>
      <w:tblGrid>
        <w:gridCol w:w="2405"/>
        <w:gridCol w:w="5812"/>
        <w:gridCol w:w="1745"/>
      </w:tblGrid>
      <w:tr w:rsidR="000730E3" w14:paraId="31ED46C0" w14:textId="77777777" w:rsidTr="00C1749A">
        <w:trPr>
          <w:cnfStyle w:val="100000000000" w:firstRow="1" w:lastRow="0" w:firstColumn="0" w:lastColumn="0" w:oddVBand="0" w:evenVBand="0" w:oddHBand="0" w:evenHBand="0" w:firstRowFirstColumn="0" w:firstRowLastColumn="0" w:lastRowFirstColumn="0" w:lastRowLastColumn="0"/>
          <w:tblHeader/>
        </w:trPr>
        <w:tc>
          <w:tcPr>
            <w:tcW w:w="2405" w:type="dxa"/>
            <w:vAlign w:val="center"/>
          </w:tcPr>
          <w:p w14:paraId="4E5CF9C5" w14:textId="77777777" w:rsidR="000730E3" w:rsidRDefault="00000000">
            <w:pPr>
              <w:pStyle w:val="TextoTablas"/>
            </w:pPr>
            <w:r>
              <w:t>Aspecto por revisar</w:t>
            </w:r>
          </w:p>
        </w:tc>
        <w:tc>
          <w:tcPr>
            <w:tcW w:w="5812" w:type="dxa"/>
            <w:vAlign w:val="center"/>
          </w:tcPr>
          <w:p w14:paraId="5FE6D441" w14:textId="77777777" w:rsidR="000730E3" w:rsidRDefault="00000000">
            <w:pPr>
              <w:pStyle w:val="TextoTablas"/>
            </w:pPr>
            <w:r>
              <w:t>Pregunta de control</w:t>
            </w:r>
          </w:p>
        </w:tc>
        <w:tc>
          <w:tcPr>
            <w:tcW w:w="1745" w:type="dxa"/>
            <w:vAlign w:val="center"/>
          </w:tcPr>
          <w:p w14:paraId="3569ABB6" w14:textId="77777777" w:rsidR="000730E3" w:rsidRDefault="00000000">
            <w:pPr>
              <w:pStyle w:val="TextoTablas"/>
            </w:pPr>
            <w:r>
              <w:t>Cumple</w:t>
            </w:r>
          </w:p>
        </w:tc>
      </w:tr>
      <w:tr w:rsidR="000730E3" w14:paraId="59D3A5F6" w14:textId="77777777" w:rsidTr="00C1749A">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76C00139" w14:textId="77777777" w:rsidR="000730E3" w:rsidRDefault="00000000">
            <w:pPr>
              <w:pStyle w:val="TextoTablas"/>
            </w:pPr>
            <w:r>
              <w:t>Fecha</w:t>
            </w:r>
          </w:p>
        </w:tc>
        <w:tc>
          <w:tcPr>
            <w:tcW w:w="5812" w:type="dxa"/>
            <w:vAlign w:val="center"/>
          </w:tcPr>
          <w:p w14:paraId="3EFBE0DE" w14:textId="77777777" w:rsidR="000730E3" w:rsidRDefault="00000000">
            <w:pPr>
              <w:pStyle w:val="TextoTablas"/>
            </w:pPr>
            <w:r>
              <w:t>¿Corresponde al periodo contable?</w:t>
            </w:r>
          </w:p>
        </w:tc>
        <w:tc>
          <w:tcPr>
            <w:tcW w:w="1745" w:type="dxa"/>
            <w:vAlign w:val="center"/>
          </w:tcPr>
          <w:p w14:paraId="5FEE738C" w14:textId="77777777" w:rsidR="000730E3" w:rsidRDefault="00000000">
            <w:pPr>
              <w:pStyle w:val="TextoTablas"/>
            </w:pPr>
            <w:r>
              <w:t>Sí / No</w:t>
            </w:r>
          </w:p>
        </w:tc>
      </w:tr>
      <w:tr w:rsidR="000730E3" w14:paraId="3DAEB263" w14:textId="77777777" w:rsidTr="00C1749A">
        <w:tc>
          <w:tcPr>
            <w:tcW w:w="2405" w:type="dxa"/>
            <w:vAlign w:val="center"/>
          </w:tcPr>
          <w:p w14:paraId="2792C1FC" w14:textId="77777777" w:rsidR="000730E3" w:rsidRDefault="00000000">
            <w:pPr>
              <w:pStyle w:val="TextoTablas"/>
            </w:pPr>
            <w:r>
              <w:t>Tercero</w:t>
            </w:r>
          </w:p>
        </w:tc>
        <w:tc>
          <w:tcPr>
            <w:tcW w:w="5812" w:type="dxa"/>
            <w:vAlign w:val="center"/>
          </w:tcPr>
          <w:p w14:paraId="44289E70" w14:textId="77777777" w:rsidR="000730E3" w:rsidRDefault="00000000">
            <w:pPr>
              <w:pStyle w:val="TextoTablas"/>
            </w:pPr>
            <w:r>
              <w:t>¿Está identificado el cliente, proveedor o beneficiario?</w:t>
            </w:r>
          </w:p>
        </w:tc>
        <w:tc>
          <w:tcPr>
            <w:tcW w:w="1745" w:type="dxa"/>
            <w:vAlign w:val="center"/>
          </w:tcPr>
          <w:p w14:paraId="655309E0" w14:textId="77777777" w:rsidR="000730E3" w:rsidRDefault="00000000">
            <w:pPr>
              <w:pStyle w:val="TextoTablas"/>
            </w:pPr>
            <w:r>
              <w:t>Sí / No</w:t>
            </w:r>
          </w:p>
        </w:tc>
      </w:tr>
      <w:tr w:rsidR="000730E3" w14:paraId="4F76720B" w14:textId="77777777" w:rsidTr="00C1749A">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71FE5BE6" w14:textId="77777777" w:rsidR="000730E3" w:rsidRDefault="00000000">
            <w:pPr>
              <w:pStyle w:val="TextoTablas"/>
            </w:pPr>
            <w:r>
              <w:t>Concepto</w:t>
            </w:r>
          </w:p>
        </w:tc>
        <w:tc>
          <w:tcPr>
            <w:tcW w:w="5812" w:type="dxa"/>
            <w:vAlign w:val="center"/>
          </w:tcPr>
          <w:p w14:paraId="461881E3" w14:textId="77777777" w:rsidR="000730E3" w:rsidRDefault="00000000">
            <w:pPr>
              <w:pStyle w:val="TextoTablas"/>
            </w:pPr>
            <w:r>
              <w:t>¿La operación está claramente descrita?</w:t>
            </w:r>
          </w:p>
        </w:tc>
        <w:tc>
          <w:tcPr>
            <w:tcW w:w="1745" w:type="dxa"/>
            <w:vAlign w:val="center"/>
          </w:tcPr>
          <w:p w14:paraId="353BBAB5" w14:textId="77777777" w:rsidR="000730E3" w:rsidRDefault="00000000">
            <w:pPr>
              <w:pStyle w:val="TextoTablas"/>
            </w:pPr>
            <w:r>
              <w:t>Sí / No</w:t>
            </w:r>
          </w:p>
        </w:tc>
      </w:tr>
      <w:tr w:rsidR="000730E3" w14:paraId="5D078D0A" w14:textId="77777777" w:rsidTr="00C1749A">
        <w:tc>
          <w:tcPr>
            <w:tcW w:w="2405" w:type="dxa"/>
            <w:vAlign w:val="center"/>
          </w:tcPr>
          <w:p w14:paraId="0E01E3FE" w14:textId="77777777" w:rsidR="000730E3" w:rsidRDefault="00000000">
            <w:pPr>
              <w:pStyle w:val="TextoTablas"/>
            </w:pPr>
            <w:r>
              <w:t>Valor</w:t>
            </w:r>
          </w:p>
        </w:tc>
        <w:tc>
          <w:tcPr>
            <w:tcW w:w="5812" w:type="dxa"/>
            <w:vAlign w:val="center"/>
          </w:tcPr>
          <w:p w14:paraId="79945280" w14:textId="77777777" w:rsidR="000730E3" w:rsidRDefault="00000000">
            <w:pPr>
              <w:pStyle w:val="TextoTablas"/>
            </w:pPr>
            <w:r>
              <w:t>¿El valor coincide con la operación realizada?</w:t>
            </w:r>
          </w:p>
        </w:tc>
        <w:tc>
          <w:tcPr>
            <w:tcW w:w="1745" w:type="dxa"/>
            <w:vAlign w:val="center"/>
          </w:tcPr>
          <w:p w14:paraId="4A2DE06D" w14:textId="77777777" w:rsidR="000730E3" w:rsidRDefault="00000000">
            <w:pPr>
              <w:pStyle w:val="TextoTablas"/>
            </w:pPr>
            <w:r>
              <w:t>Sí / No</w:t>
            </w:r>
          </w:p>
        </w:tc>
      </w:tr>
      <w:tr w:rsidR="000730E3" w14:paraId="701B8D53" w14:textId="77777777" w:rsidTr="00C1749A">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05BA9180" w14:textId="77777777" w:rsidR="000730E3" w:rsidRDefault="00000000">
            <w:pPr>
              <w:pStyle w:val="TextoTablas"/>
            </w:pPr>
            <w:r>
              <w:t>Impuestos</w:t>
            </w:r>
          </w:p>
        </w:tc>
        <w:tc>
          <w:tcPr>
            <w:tcW w:w="5812" w:type="dxa"/>
            <w:vAlign w:val="center"/>
          </w:tcPr>
          <w:p w14:paraId="616C9F4F" w14:textId="77777777" w:rsidR="000730E3" w:rsidRDefault="00000000">
            <w:pPr>
              <w:pStyle w:val="TextoTablas"/>
            </w:pPr>
            <w:r>
              <w:t>¿Se incluyeron impuestos o retenciones cuando aplican?</w:t>
            </w:r>
          </w:p>
        </w:tc>
        <w:tc>
          <w:tcPr>
            <w:tcW w:w="1745" w:type="dxa"/>
            <w:vAlign w:val="center"/>
          </w:tcPr>
          <w:p w14:paraId="1F28824D" w14:textId="77777777" w:rsidR="000730E3" w:rsidRDefault="00000000">
            <w:pPr>
              <w:pStyle w:val="TextoTablas"/>
            </w:pPr>
            <w:r>
              <w:t>Sí / No</w:t>
            </w:r>
          </w:p>
        </w:tc>
      </w:tr>
      <w:tr w:rsidR="000730E3" w14:paraId="0FB573FD" w14:textId="77777777" w:rsidTr="00C1749A">
        <w:tc>
          <w:tcPr>
            <w:tcW w:w="2405" w:type="dxa"/>
            <w:vAlign w:val="center"/>
          </w:tcPr>
          <w:p w14:paraId="6C09A2AF" w14:textId="77777777" w:rsidR="000730E3" w:rsidRDefault="00000000">
            <w:pPr>
              <w:pStyle w:val="TextoTablas"/>
            </w:pPr>
            <w:r>
              <w:lastRenderedPageBreak/>
              <w:t>Relación con el negocio</w:t>
            </w:r>
          </w:p>
        </w:tc>
        <w:tc>
          <w:tcPr>
            <w:tcW w:w="5812" w:type="dxa"/>
            <w:vAlign w:val="center"/>
          </w:tcPr>
          <w:p w14:paraId="48B30564" w14:textId="77777777" w:rsidR="000730E3" w:rsidRDefault="00000000">
            <w:pPr>
              <w:pStyle w:val="TextoTablas"/>
            </w:pPr>
            <w:r>
              <w:t>¿La operación pertenece al ente económico?</w:t>
            </w:r>
          </w:p>
        </w:tc>
        <w:tc>
          <w:tcPr>
            <w:tcW w:w="1745" w:type="dxa"/>
            <w:vAlign w:val="center"/>
          </w:tcPr>
          <w:p w14:paraId="16E2A3E0" w14:textId="77777777" w:rsidR="000730E3" w:rsidRDefault="00000000">
            <w:pPr>
              <w:pStyle w:val="TextoTablas"/>
            </w:pPr>
            <w:r>
              <w:t>Sí / No</w:t>
            </w:r>
          </w:p>
        </w:tc>
      </w:tr>
      <w:tr w:rsidR="000730E3" w14:paraId="189ACBEF" w14:textId="77777777" w:rsidTr="00C1749A">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3F2F5972" w14:textId="77777777" w:rsidR="000730E3" w:rsidRDefault="00000000">
            <w:pPr>
              <w:pStyle w:val="TextoTablas"/>
            </w:pPr>
            <w:r>
              <w:t>Duplicidad</w:t>
            </w:r>
          </w:p>
        </w:tc>
        <w:tc>
          <w:tcPr>
            <w:tcW w:w="5812" w:type="dxa"/>
            <w:vAlign w:val="center"/>
          </w:tcPr>
          <w:p w14:paraId="16874E85" w14:textId="77777777" w:rsidR="000730E3" w:rsidRDefault="00000000">
            <w:pPr>
              <w:pStyle w:val="TextoTablas"/>
            </w:pPr>
            <w:r>
              <w:t>¿El documento no ha sido registrado antes?</w:t>
            </w:r>
          </w:p>
        </w:tc>
        <w:tc>
          <w:tcPr>
            <w:tcW w:w="1745" w:type="dxa"/>
            <w:vAlign w:val="center"/>
          </w:tcPr>
          <w:p w14:paraId="5FDC1191" w14:textId="77777777" w:rsidR="000730E3" w:rsidRDefault="00000000">
            <w:pPr>
              <w:pStyle w:val="TextoTablas"/>
            </w:pPr>
            <w:r>
              <w:t>Sí / No</w:t>
            </w:r>
          </w:p>
        </w:tc>
      </w:tr>
      <w:tr w:rsidR="000730E3" w14:paraId="665D57C0" w14:textId="77777777" w:rsidTr="00C1749A">
        <w:tc>
          <w:tcPr>
            <w:tcW w:w="2405" w:type="dxa"/>
            <w:vAlign w:val="center"/>
          </w:tcPr>
          <w:p w14:paraId="058E44A7" w14:textId="77777777" w:rsidR="000730E3" w:rsidRDefault="00000000">
            <w:pPr>
              <w:pStyle w:val="TextoTablas"/>
            </w:pPr>
            <w:r>
              <w:t>Soporte adicional</w:t>
            </w:r>
          </w:p>
        </w:tc>
        <w:tc>
          <w:tcPr>
            <w:tcW w:w="5812" w:type="dxa"/>
            <w:vAlign w:val="center"/>
          </w:tcPr>
          <w:p w14:paraId="3DEC7051" w14:textId="77777777" w:rsidR="000730E3" w:rsidRDefault="00000000">
            <w:pPr>
              <w:pStyle w:val="TextoTablas"/>
            </w:pPr>
            <w:r>
              <w:t>¿Tiene anexos necesarios, como contrato o pago bancario?</w:t>
            </w:r>
          </w:p>
        </w:tc>
        <w:tc>
          <w:tcPr>
            <w:tcW w:w="1745" w:type="dxa"/>
            <w:vAlign w:val="center"/>
          </w:tcPr>
          <w:p w14:paraId="329DAF5D" w14:textId="77777777" w:rsidR="000730E3" w:rsidRDefault="00000000">
            <w:pPr>
              <w:pStyle w:val="TextoTablas"/>
            </w:pPr>
            <w:r>
              <w:t>Sí / No</w:t>
            </w:r>
          </w:p>
        </w:tc>
      </w:tr>
    </w:tbl>
    <w:p w14:paraId="25FC6034" w14:textId="77777777" w:rsidR="000730E3" w:rsidRDefault="00000000">
      <w:r>
        <w:t>La verificación previa permite detectar documentos repetidos y evitar registros duplicados, como ocurre en el siguiente caso:</w:t>
      </w:r>
    </w:p>
    <w:p w14:paraId="6DE0652F" w14:textId="34858FC4" w:rsidR="00C1749A" w:rsidRDefault="00000000" w:rsidP="00C1749A">
      <w:pPr>
        <w:pStyle w:val="Ttulo4"/>
      </w:pPr>
      <w:r>
        <w:t>Ejemplo aplicado</w:t>
      </w:r>
    </w:p>
    <w:p w14:paraId="5E03839B" w14:textId="14CF403F" w:rsidR="000730E3" w:rsidRDefault="00000000" w:rsidP="00C1749A">
      <w:r>
        <w:t>Una empresa recibe dos veces la misma factura por correo electrónico. Si no se verifica el consecutivo, podría registrarse dos veces el mismo gasto o la misma obligación. La revisión del número de factura, proveedor, fecha y valor permite detectar la duplicidad antes de afectar la contabilidad.</w:t>
      </w:r>
    </w:p>
    <w:p w14:paraId="47DCAD8C" w14:textId="77777777" w:rsidR="000730E3" w:rsidRDefault="00000000">
      <w:r>
        <w:t xml:space="preserve">Esta verificación protege la calidad de la información y evita errores que luego pueden afectar reportes, impuestos o saldos de cuentas. </w:t>
      </w:r>
    </w:p>
    <w:p w14:paraId="77FA9E56" w14:textId="77777777" w:rsidR="000730E3" w:rsidRDefault="00000000">
      <w:pPr>
        <w:pStyle w:val="Ttulo2"/>
      </w:pPr>
      <w:bookmarkStart w:id="16" w:name="_Toc242714680"/>
      <w:r>
        <w:t>Código de Comercio y su relación con la contabilidad</w:t>
      </w:r>
      <w:bookmarkEnd w:id="16"/>
    </w:p>
    <w:p w14:paraId="64993836" w14:textId="77777777" w:rsidR="000730E3" w:rsidRDefault="00000000">
      <w:r>
        <w:t>El Código de Comercio regula las actividades mercantiles y establece obligaciones que inciden en la organización y el respaldo de la información contable. Esta relación se concreta en los siguientes aspectos (Decreto 410 de 1971):</w:t>
      </w:r>
    </w:p>
    <w:p w14:paraId="650E49E7" w14:textId="77777777" w:rsidR="000730E3" w:rsidRDefault="00000000">
      <w:pPr>
        <w:pStyle w:val="Listaconvietas"/>
        <w:ind w:left="1134"/>
      </w:pPr>
      <w:r>
        <w:rPr>
          <w:b/>
        </w:rPr>
        <w:t>Comerciante.</w:t>
      </w:r>
      <w:r>
        <w:t xml:space="preserve"> Define quiénes realizan actividades mercantiles y deben cumplir las obligaciones comerciales correspondientes.</w:t>
      </w:r>
    </w:p>
    <w:p w14:paraId="70361E66" w14:textId="77777777" w:rsidR="000730E3" w:rsidRDefault="00000000">
      <w:pPr>
        <w:pStyle w:val="Listaconvietas"/>
        <w:ind w:left="1134"/>
      </w:pPr>
      <w:r>
        <w:rPr>
          <w:b/>
        </w:rPr>
        <w:t>Actos mercantiles.</w:t>
      </w:r>
      <w:r>
        <w:t xml:space="preserve"> Permite identificar las operaciones propias del comercio que pueden generar efectos contables.</w:t>
      </w:r>
    </w:p>
    <w:p w14:paraId="67391614" w14:textId="77777777" w:rsidR="000730E3" w:rsidRDefault="00000000">
      <w:pPr>
        <w:pStyle w:val="Listaconvietas"/>
        <w:ind w:left="1134"/>
      </w:pPr>
      <w:r>
        <w:rPr>
          <w:b/>
        </w:rPr>
        <w:lastRenderedPageBreak/>
        <w:t>Registro mercantil.</w:t>
      </w:r>
      <w:r>
        <w:t xml:space="preserve"> Formaliza la inscripción de comerciantes, establecimientos y determinados actos comerciales.</w:t>
      </w:r>
    </w:p>
    <w:p w14:paraId="1410F42E" w14:textId="77777777" w:rsidR="000730E3" w:rsidRDefault="00000000">
      <w:pPr>
        <w:pStyle w:val="Listaconvietas"/>
        <w:ind w:left="1134"/>
      </w:pPr>
      <w:r>
        <w:rPr>
          <w:b/>
        </w:rPr>
        <w:t>Sociedades.</w:t>
      </w:r>
      <w:r>
        <w:t xml:space="preserve"> Regula las formas de organización empresarial y las responsabilidades derivadas de su constitución.</w:t>
      </w:r>
    </w:p>
    <w:p w14:paraId="6974464D" w14:textId="77777777" w:rsidR="000730E3" w:rsidRDefault="00000000">
      <w:pPr>
        <w:pStyle w:val="Listaconvietas"/>
        <w:ind w:left="1134"/>
      </w:pPr>
      <w:r>
        <w:rPr>
          <w:b/>
        </w:rPr>
        <w:t>Títulos valores.</w:t>
      </w:r>
      <w:r>
        <w:t xml:space="preserve"> Documentan derechos y obligaciones relacionados con operaciones comerciales.</w:t>
      </w:r>
    </w:p>
    <w:p w14:paraId="2CB9DDA7" w14:textId="77777777" w:rsidR="000730E3" w:rsidRDefault="00000000">
      <w:pPr>
        <w:pStyle w:val="Listaconvietas"/>
        <w:ind w:left="1134"/>
      </w:pPr>
      <w:r>
        <w:rPr>
          <w:b/>
        </w:rPr>
        <w:t>Libros y papeles comerciales.</w:t>
      </w:r>
      <w:r>
        <w:t xml:space="preserve"> Respaldan los registros, las operaciones y el cumplimiento de las obligaciones del comerciante.</w:t>
      </w:r>
    </w:p>
    <w:p w14:paraId="717915CC" w14:textId="77777777" w:rsidR="000730E3" w:rsidRDefault="00000000">
      <w:pPr>
        <w:pStyle w:val="Listaconvietas"/>
        <w:ind w:left="1134"/>
      </w:pPr>
      <w:r>
        <w:rPr>
          <w:b/>
        </w:rPr>
        <w:t>Contratos comerciales.</w:t>
      </w:r>
      <w:r>
        <w:t xml:space="preserve"> Pueden generar derechos, obligaciones, ingresos, costos o gastos que deben analizarse contablemente.</w:t>
      </w:r>
    </w:p>
    <w:p w14:paraId="4D4633E9" w14:textId="77777777" w:rsidR="000730E3" w:rsidRDefault="00000000">
      <w:r>
        <w:t>La relación entre las obligaciones comerciales y la contabilidad se concreta en el siguiente caso:</w:t>
      </w:r>
    </w:p>
    <w:p w14:paraId="194254C7" w14:textId="77777777" w:rsidR="000730E3" w:rsidRDefault="00000000">
      <w:pPr>
        <w:pStyle w:val="Ttulo5"/>
      </w:pPr>
      <w:r>
        <w:t>Ejemplo aplicado</w:t>
      </w:r>
    </w:p>
    <w:p w14:paraId="20BB15AF" w14:textId="77777777" w:rsidR="000730E3" w:rsidRDefault="00000000">
      <w:r>
        <w:t>Un comerciante que abre un establecimiento de comercio debe identificar sus obligaciones formales, entre ellas la matrícula mercantil y la organización de sus registros. Las operaciones que realiza, como compras, ventas, pagos, contratos o créditos, deben respaldarse con documentos y registrarse de manera ordenada.</w:t>
      </w:r>
    </w:p>
    <w:p w14:paraId="443BA7AD" w14:textId="77777777" w:rsidR="000730E3" w:rsidRDefault="00000000">
      <w:r>
        <w:t>La normativa comercial ayuda a comprender por qué la contabilidad no es solo un ejercicio interno, sino una responsabilidad asociada a la actividad mercantil.</w:t>
      </w:r>
    </w:p>
    <w:p w14:paraId="3F9C6E2A" w14:textId="77777777" w:rsidR="000730E3" w:rsidRDefault="00000000">
      <w:pPr>
        <w:pStyle w:val="Ttulo2"/>
      </w:pPr>
      <w:bookmarkStart w:id="17" w:name="_Toc242714681"/>
      <w:r>
        <w:t>Registro mercantil</w:t>
      </w:r>
      <w:bookmarkEnd w:id="17"/>
    </w:p>
    <w:p w14:paraId="6F3B24AF" w14:textId="77777777" w:rsidR="000730E3" w:rsidRDefault="00000000">
      <w:r>
        <w:t xml:space="preserve">El registro mercantil, administrado por las cámaras de comercio, identifica a comerciantes y establecimientos y formaliza la inscripción de actos, libros y </w:t>
      </w:r>
      <w:r>
        <w:lastRenderedPageBreak/>
        <w:t>documentos. En contabilidad, respalda la identificación y organización documental de la empresa. Sus principales elementos son:</w:t>
      </w:r>
    </w:p>
    <w:p w14:paraId="4AFB4F33" w14:textId="77777777" w:rsidR="000730E3" w:rsidRDefault="00000000">
      <w:pPr>
        <w:pStyle w:val="Listaconvietas"/>
        <w:ind w:left="1134"/>
      </w:pPr>
      <w:r>
        <w:rPr>
          <w:b/>
        </w:rPr>
        <w:t>Matrícula mercantil.</w:t>
      </w:r>
      <w:r>
        <w:t xml:space="preserve"> Identifica formalmente al comerciante y sus establecimientos de comercio.</w:t>
      </w:r>
    </w:p>
    <w:p w14:paraId="261A3AA9" w14:textId="77777777" w:rsidR="000730E3" w:rsidRDefault="00000000">
      <w:r>
        <w:t>Relación contable: respalda la formalización del negocio.</w:t>
      </w:r>
    </w:p>
    <w:p w14:paraId="574924C8" w14:textId="77777777" w:rsidR="000730E3" w:rsidRDefault="00000000">
      <w:pPr>
        <w:pStyle w:val="Listaconvietas"/>
        <w:ind w:left="1134"/>
      </w:pPr>
      <w:r>
        <w:rPr>
          <w:b/>
        </w:rPr>
        <w:t>Renovación.</w:t>
      </w:r>
      <w:r>
        <w:t xml:space="preserve"> Actualiza anualmente la información registrada del comerciante y del establecimiento.</w:t>
      </w:r>
    </w:p>
    <w:p w14:paraId="2C15001F" w14:textId="77777777" w:rsidR="000730E3" w:rsidRDefault="00000000">
      <w:r>
        <w:t>Relación contable: contribuye a mantener vigentes los datos empresariales.</w:t>
      </w:r>
    </w:p>
    <w:p w14:paraId="3CB27B94" w14:textId="77777777" w:rsidR="000730E3" w:rsidRDefault="00000000">
      <w:pPr>
        <w:pStyle w:val="Listaconvietas"/>
        <w:ind w:left="1134"/>
      </w:pPr>
      <w:r>
        <w:rPr>
          <w:b/>
        </w:rPr>
        <w:t>Inscripción de actos y documentos.</w:t>
      </w:r>
      <w:r>
        <w:t xml:space="preserve"> Da publicidad a los actos, libros y documentos sujetos a registro.</w:t>
      </w:r>
    </w:p>
    <w:p w14:paraId="263BC033" w14:textId="77777777" w:rsidR="000730E3" w:rsidRDefault="00000000">
      <w:r>
        <w:t>Relación contable: respalda cambios relevantes para la organización empresarial.</w:t>
      </w:r>
    </w:p>
    <w:p w14:paraId="5D49196D" w14:textId="77777777" w:rsidR="000730E3" w:rsidRDefault="00000000">
      <w:pPr>
        <w:pStyle w:val="Listaconvietas"/>
        <w:ind w:left="1134"/>
      </w:pPr>
      <w:r>
        <w:rPr>
          <w:b/>
        </w:rPr>
        <w:t>Certificado de existencia y representación legal.</w:t>
      </w:r>
      <w:r>
        <w:t xml:space="preserve"> Acredita la existencia de la sociedad y la identidad de sus representantes legales.</w:t>
      </w:r>
    </w:p>
    <w:p w14:paraId="58614D94" w14:textId="77777777" w:rsidR="000730E3" w:rsidRDefault="00000000">
      <w:r>
        <w:t>Relación contable: se utiliza en trámites bancarios, comerciales y contractuales.</w:t>
      </w:r>
    </w:p>
    <w:p w14:paraId="27E9FE95" w14:textId="77777777" w:rsidR="000730E3" w:rsidRDefault="00000000">
      <w:pPr>
        <w:pStyle w:val="Listaconvietas"/>
        <w:ind w:left="1134"/>
      </w:pPr>
      <w:r>
        <w:rPr>
          <w:b/>
        </w:rPr>
        <w:t>Establecimiento de comercio.</w:t>
      </w:r>
      <w:r>
        <w:t xml:space="preserve"> Corresponde al conjunto de bienes organizados para desarrollar la actividad empresarial.</w:t>
      </w:r>
    </w:p>
    <w:p w14:paraId="56D86F79" w14:textId="77777777" w:rsidR="000730E3" w:rsidRDefault="00000000">
      <w:r>
        <w:t>Relación contable: permite relacionar las operaciones con la unidad donde se realizan.</w:t>
      </w:r>
    </w:p>
    <w:p w14:paraId="48394A86" w14:textId="77777777" w:rsidR="000730E3" w:rsidRDefault="00000000">
      <w:r>
        <w:t>La información registrada puede solicitarse en trámites comerciales y financieros, como en el siguiente caso:</w:t>
      </w:r>
    </w:p>
    <w:p w14:paraId="58ECE127" w14:textId="77777777" w:rsidR="000730E3" w:rsidRDefault="00000000">
      <w:pPr>
        <w:pStyle w:val="Ttulo5"/>
      </w:pPr>
      <w:r>
        <w:lastRenderedPageBreak/>
        <w:t>Ejemplo aplicado</w:t>
      </w:r>
    </w:p>
    <w:p w14:paraId="12867348" w14:textId="77777777" w:rsidR="000730E3" w:rsidRDefault="00000000">
      <w:r>
        <w:t>Una sociedad comercial solicita un crédito bancario. El banco puede requerir certificado de existencia y representación legal, estados financieros y soportes de la operación. El certificado no reemplaza la contabilidad, pero permite verificar la existencia jurídica, representantes y datos del ente económico.</w:t>
      </w:r>
    </w:p>
    <w:p w14:paraId="4B014A07" w14:textId="77777777" w:rsidR="000730E3" w:rsidRDefault="00000000">
      <w:r>
        <w:t>Por eso, la información mercantil y la contabilidad se complementan en procesos de formalización, financiación y control.</w:t>
      </w:r>
    </w:p>
    <w:p w14:paraId="0B81C337" w14:textId="77777777" w:rsidR="000730E3" w:rsidRDefault="00000000">
      <w:pPr>
        <w:pStyle w:val="Ttulo2"/>
      </w:pPr>
      <w:bookmarkStart w:id="18" w:name="_Toc242714682"/>
      <w:r>
        <w:t>Actos mercantiles</w:t>
      </w:r>
      <w:bookmarkEnd w:id="18"/>
    </w:p>
    <w:p w14:paraId="0C2AD233" w14:textId="77777777" w:rsidR="000730E3" w:rsidRDefault="00000000">
      <w:r>
        <w:t>Los actos mercantiles son operaciones comerciales reguladas por la ley que pueden generar efectos contables al modificar los recursos, las obligaciones, los ingresos, los costos o los gastos. Algunos de ellos se relacionan a continuación con sus soportes y efectos frecuentes:</w:t>
      </w:r>
    </w:p>
    <w:p w14:paraId="61CEB15D" w14:textId="77777777" w:rsidR="000730E3" w:rsidRDefault="00000000" w:rsidP="00C1749A">
      <w:pPr>
        <w:pStyle w:val="Ttulo4"/>
      </w:pPr>
      <w:r>
        <w:t>Compra de mercancía para vender</w:t>
      </w:r>
    </w:p>
    <w:p w14:paraId="51771786" w14:textId="77777777" w:rsidR="000730E3" w:rsidRDefault="00000000">
      <w:pPr>
        <w:pStyle w:val="Listaconvietas"/>
        <w:ind w:left="1134"/>
      </w:pPr>
      <w:r w:rsidRPr="00C1749A">
        <w:rPr>
          <w:b/>
          <w:bCs/>
        </w:rPr>
        <w:t>Soporte</w:t>
      </w:r>
      <w:r>
        <w:t xml:space="preserve">: factura de compra. </w:t>
      </w:r>
    </w:p>
    <w:p w14:paraId="60CE483E" w14:textId="77777777" w:rsidR="000730E3" w:rsidRDefault="00000000">
      <w:pPr>
        <w:pStyle w:val="Listaconvietas"/>
        <w:ind w:left="1134"/>
      </w:pPr>
      <w:r w:rsidRPr="00C1749A">
        <w:rPr>
          <w:b/>
          <w:bCs/>
        </w:rPr>
        <w:t>Posible</w:t>
      </w:r>
      <w:r>
        <w:t xml:space="preserve"> </w:t>
      </w:r>
      <w:r w:rsidRPr="00C1749A">
        <w:rPr>
          <w:b/>
          <w:bCs/>
        </w:rPr>
        <w:t>efecto</w:t>
      </w:r>
      <w:r>
        <w:t>: aumenta el inventario y el saldo de proveedores o disminuye el efectivo.</w:t>
      </w:r>
    </w:p>
    <w:p w14:paraId="64B6672F" w14:textId="77777777" w:rsidR="000730E3" w:rsidRDefault="00000000" w:rsidP="00C1749A">
      <w:pPr>
        <w:pStyle w:val="Ttulo4"/>
      </w:pPr>
      <w:r>
        <w:t>Venta de bienes</w:t>
      </w:r>
    </w:p>
    <w:p w14:paraId="44A16F29" w14:textId="77777777" w:rsidR="000730E3" w:rsidRDefault="00000000">
      <w:pPr>
        <w:pStyle w:val="Listaconvietas"/>
        <w:ind w:left="1134"/>
      </w:pPr>
      <w:r w:rsidRPr="00C1749A">
        <w:rPr>
          <w:b/>
          <w:bCs/>
        </w:rPr>
        <w:t>Soporte</w:t>
      </w:r>
      <w:r>
        <w:t xml:space="preserve">: factura de venta. </w:t>
      </w:r>
    </w:p>
    <w:p w14:paraId="00323FC1" w14:textId="77777777" w:rsidR="000730E3" w:rsidRDefault="00000000">
      <w:pPr>
        <w:pStyle w:val="Listaconvietas"/>
        <w:ind w:left="1134"/>
      </w:pPr>
      <w:r w:rsidRPr="00C1749A">
        <w:rPr>
          <w:b/>
          <w:bCs/>
        </w:rPr>
        <w:t>Posible</w:t>
      </w:r>
      <w:r>
        <w:t xml:space="preserve"> </w:t>
      </w:r>
      <w:r w:rsidRPr="00C1749A">
        <w:rPr>
          <w:b/>
          <w:bCs/>
        </w:rPr>
        <w:t>efecto</w:t>
      </w:r>
      <w:r>
        <w:t>: reconoce ingresos y aumenta el efectivo o las cuentas por cobrar.</w:t>
      </w:r>
    </w:p>
    <w:p w14:paraId="22C48A02" w14:textId="77777777" w:rsidR="000730E3" w:rsidRDefault="00000000" w:rsidP="00C1749A">
      <w:pPr>
        <w:pStyle w:val="Ttulo4"/>
      </w:pPr>
      <w:r>
        <w:t>Operación bancaria</w:t>
      </w:r>
    </w:p>
    <w:p w14:paraId="68EF3FB9" w14:textId="77777777" w:rsidR="000730E3" w:rsidRDefault="00000000">
      <w:pPr>
        <w:pStyle w:val="Listaconvietas"/>
        <w:ind w:left="1134"/>
      </w:pPr>
      <w:r w:rsidRPr="00C1749A">
        <w:rPr>
          <w:b/>
          <w:bCs/>
        </w:rPr>
        <w:t>Soporte</w:t>
      </w:r>
      <w:r>
        <w:t xml:space="preserve">: extracto o contrato bancario. </w:t>
      </w:r>
    </w:p>
    <w:p w14:paraId="3D6C91FF" w14:textId="77777777" w:rsidR="000730E3" w:rsidRDefault="00000000">
      <w:pPr>
        <w:pStyle w:val="Listaconvietas"/>
        <w:ind w:left="1134"/>
      </w:pPr>
      <w:r w:rsidRPr="00C1749A">
        <w:rPr>
          <w:b/>
          <w:bCs/>
        </w:rPr>
        <w:lastRenderedPageBreak/>
        <w:t>Posible</w:t>
      </w:r>
      <w:r>
        <w:t xml:space="preserve"> </w:t>
      </w:r>
      <w:r w:rsidRPr="00C1749A">
        <w:rPr>
          <w:b/>
          <w:bCs/>
        </w:rPr>
        <w:t>efecto</w:t>
      </w:r>
      <w:r>
        <w:t>: modifica los saldos bancarios y puede generar préstamos o intereses.</w:t>
      </w:r>
    </w:p>
    <w:p w14:paraId="0929ABCC" w14:textId="77777777" w:rsidR="000730E3" w:rsidRDefault="00000000" w:rsidP="00C1749A">
      <w:pPr>
        <w:pStyle w:val="Ttulo4"/>
      </w:pPr>
      <w:r>
        <w:t>Emisión de un título valor</w:t>
      </w:r>
    </w:p>
    <w:p w14:paraId="1EB06184" w14:textId="77777777" w:rsidR="000730E3" w:rsidRDefault="00000000">
      <w:pPr>
        <w:pStyle w:val="Listaconvietas"/>
        <w:ind w:left="1134"/>
      </w:pPr>
      <w:r w:rsidRPr="00C1749A">
        <w:rPr>
          <w:b/>
          <w:bCs/>
        </w:rPr>
        <w:t>Soporte</w:t>
      </w:r>
      <w:r>
        <w:t xml:space="preserve">: letra de cambio, pagaré o cheque. </w:t>
      </w:r>
    </w:p>
    <w:p w14:paraId="6F99C577" w14:textId="77777777" w:rsidR="000730E3" w:rsidRDefault="00000000">
      <w:pPr>
        <w:pStyle w:val="Listaconvietas"/>
        <w:ind w:left="1134"/>
      </w:pPr>
      <w:r w:rsidRPr="00C1749A">
        <w:rPr>
          <w:b/>
          <w:bCs/>
        </w:rPr>
        <w:t>Posible</w:t>
      </w:r>
      <w:r>
        <w:t xml:space="preserve"> </w:t>
      </w:r>
      <w:r w:rsidRPr="00C1749A">
        <w:rPr>
          <w:b/>
          <w:bCs/>
        </w:rPr>
        <w:t>efecto</w:t>
      </w:r>
      <w:r>
        <w:t>: genera un derecho de cobro o una obligación de pago.</w:t>
      </w:r>
    </w:p>
    <w:p w14:paraId="79394F20" w14:textId="77777777" w:rsidR="000730E3" w:rsidRDefault="00000000" w:rsidP="00C1749A">
      <w:pPr>
        <w:pStyle w:val="Ttulo4"/>
      </w:pPr>
      <w:r>
        <w:t>Constitución de una sociedad</w:t>
      </w:r>
    </w:p>
    <w:p w14:paraId="269D8A38" w14:textId="77777777" w:rsidR="000730E3" w:rsidRDefault="00000000">
      <w:pPr>
        <w:pStyle w:val="Listaconvietas"/>
        <w:ind w:left="1134"/>
      </w:pPr>
      <w:r w:rsidRPr="00C1749A">
        <w:rPr>
          <w:b/>
          <w:bCs/>
        </w:rPr>
        <w:t>Soporte</w:t>
      </w:r>
      <w:r>
        <w:t xml:space="preserve">: escritura o documento de constitución. </w:t>
      </w:r>
    </w:p>
    <w:p w14:paraId="04CC491C" w14:textId="77777777" w:rsidR="000730E3" w:rsidRDefault="00000000">
      <w:pPr>
        <w:pStyle w:val="Listaconvietas"/>
        <w:ind w:left="1134"/>
      </w:pPr>
      <w:r w:rsidRPr="00C1749A">
        <w:rPr>
          <w:b/>
          <w:bCs/>
        </w:rPr>
        <w:t>Posible</w:t>
      </w:r>
      <w:r>
        <w:t xml:space="preserve"> </w:t>
      </w:r>
      <w:r w:rsidRPr="00C1749A">
        <w:rPr>
          <w:b/>
          <w:bCs/>
        </w:rPr>
        <w:t>efecto</w:t>
      </w:r>
      <w:r>
        <w:t>: reconoce los aportes realizados y el patrimonio.</w:t>
      </w:r>
    </w:p>
    <w:p w14:paraId="2C1D6494" w14:textId="77777777" w:rsidR="000730E3" w:rsidRDefault="00000000" w:rsidP="00C1749A">
      <w:pPr>
        <w:pStyle w:val="Ttulo4"/>
      </w:pPr>
      <w:r>
        <w:t>Contrato comercial</w:t>
      </w:r>
    </w:p>
    <w:p w14:paraId="7EA85E73" w14:textId="77777777" w:rsidR="000730E3" w:rsidRDefault="00000000">
      <w:pPr>
        <w:pStyle w:val="Listaconvietas"/>
        <w:ind w:left="1134"/>
      </w:pPr>
      <w:r w:rsidRPr="00C1749A">
        <w:rPr>
          <w:b/>
          <w:bCs/>
        </w:rPr>
        <w:t>Soporte</w:t>
      </w:r>
      <w:r>
        <w:t xml:space="preserve">: contrato firmado. </w:t>
      </w:r>
    </w:p>
    <w:p w14:paraId="1C3C5612" w14:textId="77777777" w:rsidR="000730E3" w:rsidRDefault="00000000">
      <w:pPr>
        <w:pStyle w:val="Listaconvietas"/>
        <w:ind w:left="1134"/>
      </w:pPr>
      <w:r w:rsidRPr="00C1749A">
        <w:rPr>
          <w:b/>
          <w:bCs/>
        </w:rPr>
        <w:t>Posible</w:t>
      </w:r>
      <w:r>
        <w:t xml:space="preserve"> </w:t>
      </w:r>
      <w:r w:rsidRPr="00C1749A">
        <w:rPr>
          <w:b/>
          <w:bCs/>
        </w:rPr>
        <w:t>efecto</w:t>
      </w:r>
      <w:r>
        <w:t>: puede generar activos, obligaciones, ingresos, costos o gastos, según su ejecución.</w:t>
      </w:r>
    </w:p>
    <w:p w14:paraId="51BEA06B" w14:textId="77777777" w:rsidR="000730E3" w:rsidRDefault="00000000">
      <w:r>
        <w:t>La relación entre el acto mercantil, su soporte y el efecto contable se concreta en el siguiente caso:</w:t>
      </w:r>
    </w:p>
    <w:p w14:paraId="191D0556" w14:textId="77777777" w:rsidR="000730E3" w:rsidRDefault="00000000">
      <w:pPr>
        <w:pStyle w:val="Ttulo5"/>
      </w:pPr>
      <w:r>
        <w:t>Ejemplo aplicado</w:t>
      </w:r>
    </w:p>
    <w:p w14:paraId="09626D44" w14:textId="77777777" w:rsidR="000730E3" w:rsidRDefault="00000000">
      <w:r>
        <w:t>Una empresa compra 100 unidades de mercancía para revenderlas. Esta operación es un acto mercantil y, al estar respaldada con factura, genera un hecho económico contable: aumenta el inventario y, si la compra es a crédito, aumenta la obligación con el proveedor.</w:t>
      </w:r>
    </w:p>
    <w:p w14:paraId="200685F3" w14:textId="77777777" w:rsidR="000730E3" w:rsidRDefault="00000000">
      <w:pPr>
        <w:pStyle w:val="Ttulo2"/>
      </w:pPr>
      <w:bookmarkStart w:id="19" w:name="_Toc242714683"/>
      <w:r>
        <w:lastRenderedPageBreak/>
        <w:t>Títulos valores</w:t>
      </w:r>
      <w:bookmarkEnd w:id="19"/>
    </w:p>
    <w:p w14:paraId="354D7041" w14:textId="77777777" w:rsidR="000730E3" w:rsidRDefault="00000000">
      <w:r>
        <w:t>Los títulos valores incorporan derechos exigibles y respaldan pagos, créditos, cobros u obligaciones. Su efecto contable depende de la operación y de la posición de la empresa como acreedora o deudora:</w:t>
      </w:r>
    </w:p>
    <w:p w14:paraId="76D83132" w14:textId="77777777" w:rsidR="000730E3" w:rsidRDefault="00000000">
      <w:pPr>
        <w:pStyle w:val="Tabla"/>
      </w:pPr>
      <w:r>
        <w:t>Títulos valores y efectos contables</w:t>
      </w:r>
    </w:p>
    <w:tbl>
      <w:tblPr>
        <w:tblStyle w:val="SENA"/>
        <w:tblW w:w="0" w:type="auto"/>
        <w:tblLook w:val="04A0" w:firstRow="1" w:lastRow="0" w:firstColumn="1" w:lastColumn="0" w:noHBand="0" w:noVBand="1"/>
      </w:tblPr>
      <w:tblGrid>
        <w:gridCol w:w="3321"/>
        <w:gridCol w:w="3321"/>
        <w:gridCol w:w="3320"/>
      </w:tblGrid>
      <w:tr w:rsidR="000730E3" w14:paraId="71D2DDB2" w14:textId="77777777" w:rsidTr="000730E3">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5EE44538" w14:textId="77777777" w:rsidR="000730E3" w:rsidRDefault="00000000">
            <w:pPr>
              <w:pStyle w:val="TextoTablas"/>
            </w:pPr>
            <w:r>
              <w:t>Título valor</w:t>
            </w:r>
          </w:p>
        </w:tc>
        <w:tc>
          <w:tcPr>
            <w:tcW w:w="3324" w:type="dxa"/>
            <w:vAlign w:val="center"/>
          </w:tcPr>
          <w:p w14:paraId="7640717F" w14:textId="77777777" w:rsidR="000730E3" w:rsidRDefault="00000000">
            <w:pPr>
              <w:pStyle w:val="TextoTablas"/>
            </w:pPr>
            <w:r>
              <w:t>Uso comercial</w:t>
            </w:r>
          </w:p>
        </w:tc>
        <w:tc>
          <w:tcPr>
            <w:tcW w:w="3324" w:type="dxa"/>
            <w:vAlign w:val="center"/>
          </w:tcPr>
          <w:p w14:paraId="214F1484" w14:textId="77777777" w:rsidR="000730E3" w:rsidRDefault="00000000">
            <w:pPr>
              <w:pStyle w:val="TextoTablas"/>
            </w:pPr>
            <w:r>
              <w:t>Posible efecto contable</w:t>
            </w:r>
          </w:p>
        </w:tc>
      </w:tr>
      <w:tr w:rsidR="000730E3" w14:paraId="1F888E5C" w14:textId="77777777" w:rsidTr="000730E3">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418FFC63" w14:textId="77777777" w:rsidR="000730E3" w:rsidRDefault="00000000">
            <w:pPr>
              <w:pStyle w:val="TextoTablas"/>
            </w:pPr>
            <w:r>
              <w:t>Cheque</w:t>
            </w:r>
          </w:p>
        </w:tc>
        <w:tc>
          <w:tcPr>
            <w:tcW w:w="3324" w:type="dxa"/>
            <w:vAlign w:val="center"/>
          </w:tcPr>
          <w:p w14:paraId="4BD22C38" w14:textId="77777777" w:rsidR="000730E3" w:rsidRDefault="00000000">
            <w:pPr>
              <w:pStyle w:val="TextoTablas"/>
            </w:pPr>
            <w:r>
              <w:t>Orden de pago contra una cuenta bancaria</w:t>
            </w:r>
          </w:p>
        </w:tc>
        <w:tc>
          <w:tcPr>
            <w:tcW w:w="3324" w:type="dxa"/>
            <w:vAlign w:val="center"/>
          </w:tcPr>
          <w:p w14:paraId="58F73A68" w14:textId="77777777" w:rsidR="000730E3" w:rsidRDefault="00000000">
            <w:pPr>
              <w:pStyle w:val="TextoTablas"/>
            </w:pPr>
            <w:r>
              <w:t>Salida de bancos o pago a terceros</w:t>
            </w:r>
          </w:p>
        </w:tc>
      </w:tr>
      <w:tr w:rsidR="000730E3" w14:paraId="1D1C1F63" w14:textId="77777777" w:rsidTr="000730E3">
        <w:tc>
          <w:tcPr>
            <w:tcW w:w="3324" w:type="dxa"/>
            <w:vAlign w:val="center"/>
          </w:tcPr>
          <w:p w14:paraId="54CA2C72" w14:textId="77777777" w:rsidR="000730E3" w:rsidRDefault="00000000">
            <w:pPr>
              <w:pStyle w:val="TextoTablas"/>
            </w:pPr>
            <w:r>
              <w:t>Pagaré</w:t>
            </w:r>
          </w:p>
        </w:tc>
        <w:tc>
          <w:tcPr>
            <w:tcW w:w="3324" w:type="dxa"/>
            <w:vAlign w:val="center"/>
          </w:tcPr>
          <w:p w14:paraId="6B180720" w14:textId="77777777" w:rsidR="000730E3" w:rsidRDefault="00000000">
            <w:pPr>
              <w:pStyle w:val="TextoTablas"/>
            </w:pPr>
            <w:r>
              <w:t>Promesa de pago</w:t>
            </w:r>
          </w:p>
        </w:tc>
        <w:tc>
          <w:tcPr>
            <w:tcW w:w="3324" w:type="dxa"/>
            <w:vAlign w:val="center"/>
          </w:tcPr>
          <w:p w14:paraId="13D63E2E" w14:textId="77777777" w:rsidR="000730E3" w:rsidRDefault="00000000">
            <w:pPr>
              <w:pStyle w:val="TextoTablas"/>
            </w:pPr>
            <w:r>
              <w:t>Cuenta por cobrar u obligación financiera</w:t>
            </w:r>
          </w:p>
        </w:tc>
      </w:tr>
      <w:tr w:rsidR="000730E3" w14:paraId="7C7BB9C9" w14:textId="77777777" w:rsidTr="000730E3">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5AECE70A" w14:textId="77777777" w:rsidR="000730E3" w:rsidRDefault="00000000">
            <w:pPr>
              <w:pStyle w:val="TextoTablas"/>
            </w:pPr>
            <w:r>
              <w:t>Letra de cambio</w:t>
            </w:r>
          </w:p>
        </w:tc>
        <w:tc>
          <w:tcPr>
            <w:tcW w:w="3324" w:type="dxa"/>
            <w:vAlign w:val="center"/>
          </w:tcPr>
          <w:p w14:paraId="4D684ED0" w14:textId="77777777" w:rsidR="000730E3" w:rsidRDefault="00000000">
            <w:pPr>
              <w:pStyle w:val="TextoTablas"/>
            </w:pPr>
            <w:r>
              <w:t>Orden de pago entre partes</w:t>
            </w:r>
          </w:p>
        </w:tc>
        <w:tc>
          <w:tcPr>
            <w:tcW w:w="3324" w:type="dxa"/>
            <w:vAlign w:val="center"/>
          </w:tcPr>
          <w:p w14:paraId="35A455C8" w14:textId="77777777" w:rsidR="000730E3" w:rsidRDefault="00000000">
            <w:pPr>
              <w:pStyle w:val="TextoTablas"/>
            </w:pPr>
            <w:r>
              <w:t>Derecho de cobro u obligación</w:t>
            </w:r>
          </w:p>
        </w:tc>
      </w:tr>
      <w:tr w:rsidR="000730E3" w14:paraId="273D714F" w14:textId="77777777" w:rsidTr="000730E3">
        <w:tc>
          <w:tcPr>
            <w:tcW w:w="3324" w:type="dxa"/>
            <w:vAlign w:val="center"/>
          </w:tcPr>
          <w:p w14:paraId="319355F2" w14:textId="77777777" w:rsidR="000730E3" w:rsidRDefault="00000000">
            <w:pPr>
              <w:pStyle w:val="TextoTablas"/>
            </w:pPr>
            <w:r>
              <w:t>Factura como título valor</w:t>
            </w:r>
          </w:p>
        </w:tc>
        <w:tc>
          <w:tcPr>
            <w:tcW w:w="3324" w:type="dxa"/>
            <w:vAlign w:val="center"/>
          </w:tcPr>
          <w:p w14:paraId="7C54FD8D" w14:textId="77777777" w:rsidR="000730E3" w:rsidRDefault="00000000">
            <w:pPr>
              <w:pStyle w:val="TextoTablas"/>
            </w:pPr>
            <w:r>
              <w:t>Soporte de venta con mérito de cobro</w:t>
            </w:r>
          </w:p>
        </w:tc>
        <w:tc>
          <w:tcPr>
            <w:tcW w:w="3324" w:type="dxa"/>
            <w:vAlign w:val="center"/>
          </w:tcPr>
          <w:p w14:paraId="639005DA" w14:textId="77777777" w:rsidR="000730E3" w:rsidRDefault="00000000">
            <w:pPr>
              <w:pStyle w:val="TextoTablas"/>
            </w:pPr>
            <w:r>
              <w:t>Cuenta por cobrar e ingreso</w:t>
            </w:r>
          </w:p>
        </w:tc>
      </w:tr>
      <w:tr w:rsidR="000730E3" w14:paraId="615A453B" w14:textId="77777777" w:rsidTr="000730E3">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7B30B9DD" w14:textId="77777777" w:rsidR="000730E3" w:rsidRDefault="00000000">
            <w:pPr>
              <w:pStyle w:val="TextoTablas"/>
            </w:pPr>
            <w:r>
              <w:t>Bono o documento similar</w:t>
            </w:r>
          </w:p>
        </w:tc>
        <w:tc>
          <w:tcPr>
            <w:tcW w:w="3324" w:type="dxa"/>
            <w:vAlign w:val="center"/>
          </w:tcPr>
          <w:p w14:paraId="17574F25" w14:textId="77777777" w:rsidR="000730E3" w:rsidRDefault="00000000">
            <w:pPr>
              <w:pStyle w:val="TextoTablas"/>
            </w:pPr>
            <w:r>
              <w:t>Instrumento de financiación</w:t>
            </w:r>
          </w:p>
        </w:tc>
        <w:tc>
          <w:tcPr>
            <w:tcW w:w="3324" w:type="dxa"/>
            <w:vAlign w:val="center"/>
          </w:tcPr>
          <w:p w14:paraId="0B83FBA9" w14:textId="77777777" w:rsidR="000730E3" w:rsidRDefault="00000000">
            <w:pPr>
              <w:pStyle w:val="TextoTablas"/>
            </w:pPr>
            <w:r>
              <w:t>Inversión u obligación según el caso</w:t>
            </w:r>
          </w:p>
        </w:tc>
      </w:tr>
    </w:tbl>
    <w:p w14:paraId="5F1EC32C" w14:textId="77777777" w:rsidR="000730E3" w:rsidRDefault="00000000">
      <w:r>
        <w:t>El efecto contable de un título valor depende del derecho o la obligación que representa, como ocurre en el siguiente caso:</w:t>
      </w:r>
    </w:p>
    <w:p w14:paraId="3A32478D" w14:textId="77777777" w:rsidR="000730E3" w:rsidRDefault="00000000">
      <w:pPr>
        <w:pStyle w:val="Ttulo5"/>
      </w:pPr>
      <w:r>
        <w:t>Ejemplo aplicado</w:t>
      </w:r>
    </w:p>
    <w:p w14:paraId="35EFBA86" w14:textId="77777777" w:rsidR="000730E3" w:rsidRDefault="00000000">
      <w:r>
        <w:t>Una empresa vende mercancía a crédito y recibe un pagaré firmado por el cliente. La venta genera ingreso y cuenta por cobrar; el pagaré sirve como respaldo del derecho de cobro. Si el cliente no paga en la fecha acordada, el título valor puede servir como soporte para gestionar el cobro según las condiciones legales aplicables.</w:t>
      </w:r>
    </w:p>
    <w:p w14:paraId="48D37966" w14:textId="77777777" w:rsidR="000730E3" w:rsidRDefault="00000000">
      <w:r>
        <w:t>La contabilidad debe reflejar el derecho de cobro y conservar el documento que lo respalda.</w:t>
      </w:r>
    </w:p>
    <w:p w14:paraId="73E52C45" w14:textId="77777777" w:rsidR="000730E3" w:rsidRDefault="00000000">
      <w:pPr>
        <w:pStyle w:val="Ttulo2"/>
      </w:pPr>
      <w:bookmarkStart w:id="20" w:name="_Toc242714684"/>
      <w:r>
        <w:lastRenderedPageBreak/>
        <w:t>Sociedades comerciales</w:t>
      </w:r>
      <w:bookmarkEnd w:id="20"/>
    </w:p>
    <w:p w14:paraId="39E05AB0" w14:textId="77777777" w:rsidR="000730E3" w:rsidRDefault="00000000">
      <w:r>
        <w:t>Las sociedades comerciales permiten que una o varias personas aporten recursos para desarrollar actividades económicas. Cada tipo societario posee características y responsabilidades particulares que inciden en la organización contable de la empresa; las cuales, se detallan a continuación:</w:t>
      </w:r>
    </w:p>
    <w:p w14:paraId="072EBA17" w14:textId="77777777" w:rsidR="00C1749A" w:rsidRPr="00C1749A" w:rsidRDefault="00000000" w:rsidP="00C1749A">
      <w:pPr>
        <w:pStyle w:val="Ttulo4"/>
      </w:pPr>
      <w:r>
        <w:t>Sociedad por acciones simplificada (S.A.S.)</w:t>
      </w:r>
    </w:p>
    <w:p w14:paraId="6F03E315" w14:textId="3F49A43E" w:rsidR="000730E3" w:rsidRDefault="00000000" w:rsidP="00C1749A">
      <w:r>
        <w:t xml:space="preserve"> Puede constituirse por una o varias personas y su capital se divide en acciones.</w:t>
      </w:r>
    </w:p>
    <w:p w14:paraId="032B91F8" w14:textId="77777777" w:rsidR="000730E3" w:rsidRDefault="00000000" w:rsidP="00C1749A">
      <w:pPr>
        <w:pStyle w:val="Prrafodelista"/>
        <w:numPr>
          <w:ilvl w:val="0"/>
          <w:numId w:val="63"/>
        </w:numPr>
      </w:pPr>
      <w:r w:rsidRPr="00C1749A">
        <w:rPr>
          <w:b/>
          <w:bCs/>
        </w:rPr>
        <w:t>Responsabilidad contable</w:t>
      </w:r>
      <w:r>
        <w:t>: registrar aportes, acciones, operaciones, obligaciones y resultados separados de los recursos personales de los accionistas.</w:t>
      </w:r>
    </w:p>
    <w:p w14:paraId="1A007501" w14:textId="77777777" w:rsidR="00C1749A" w:rsidRPr="00C1749A" w:rsidRDefault="00000000" w:rsidP="00C1749A">
      <w:pPr>
        <w:pStyle w:val="Ttulo4"/>
      </w:pPr>
      <w:r>
        <w:t>Sociedad limitada (Ltda.)</w:t>
      </w:r>
    </w:p>
    <w:p w14:paraId="398B9BF4" w14:textId="7322D2DE" w:rsidR="000730E3" w:rsidRDefault="00000000" w:rsidP="00C1749A">
      <w:r>
        <w:t xml:space="preserve"> Su ca</w:t>
      </w:r>
      <w:r w:rsidRPr="00C1749A">
        <w:t>pital se divide en cuotas y, por regla general, los socios responden hasta el monto de sus aportes.</w:t>
      </w:r>
    </w:p>
    <w:p w14:paraId="3BEAB6B6" w14:textId="77777777" w:rsidR="000730E3" w:rsidRDefault="00000000" w:rsidP="00C1749A">
      <w:pPr>
        <w:pStyle w:val="Prrafodelista"/>
        <w:numPr>
          <w:ilvl w:val="0"/>
          <w:numId w:val="63"/>
        </w:numPr>
      </w:pPr>
      <w:r w:rsidRPr="00C1749A">
        <w:rPr>
          <w:b/>
          <w:bCs/>
        </w:rPr>
        <w:t>Responsabilidad contable</w:t>
      </w:r>
      <w:r>
        <w:t>: controlar cuotas sociales, aportes, obligaciones, utilidades y decisiones de la junta de socios.</w:t>
      </w:r>
    </w:p>
    <w:p w14:paraId="1A456470" w14:textId="77777777" w:rsidR="00C1749A" w:rsidRPr="00C1749A" w:rsidRDefault="00000000" w:rsidP="00C1749A">
      <w:pPr>
        <w:pStyle w:val="Ttulo4"/>
      </w:pPr>
      <w:r>
        <w:t>Sociedad anónima (S.A.)</w:t>
      </w:r>
    </w:p>
    <w:p w14:paraId="36703125" w14:textId="4B0F0526" w:rsidR="000730E3" w:rsidRDefault="00000000" w:rsidP="00C1749A">
      <w:r>
        <w:t>Su capital se divide en acciones y los accionistas responden hasta el monto de sus aportes.</w:t>
      </w:r>
    </w:p>
    <w:p w14:paraId="091A27CB" w14:textId="77777777" w:rsidR="000730E3" w:rsidRDefault="00000000" w:rsidP="00C1749A">
      <w:pPr>
        <w:pStyle w:val="Prrafodelista"/>
        <w:numPr>
          <w:ilvl w:val="0"/>
          <w:numId w:val="63"/>
        </w:numPr>
      </w:pPr>
      <w:r w:rsidRPr="00C1749A">
        <w:rPr>
          <w:b/>
          <w:bCs/>
        </w:rPr>
        <w:t>Responsabilidad contable</w:t>
      </w:r>
      <w:r>
        <w:t>: controlar acciones, aportes, reservas, dividendos, utilidades y decisiones de la asamblea.</w:t>
      </w:r>
    </w:p>
    <w:p w14:paraId="19505DD8" w14:textId="77777777" w:rsidR="00C1749A" w:rsidRPr="00C1749A" w:rsidRDefault="00000000" w:rsidP="00C1749A">
      <w:pPr>
        <w:pStyle w:val="Ttulo4"/>
      </w:pPr>
      <w:r>
        <w:t>Sociedad colectiva</w:t>
      </w:r>
    </w:p>
    <w:p w14:paraId="4B7557EF" w14:textId="085AAA9F" w:rsidR="000730E3" w:rsidRDefault="00000000" w:rsidP="00C1749A">
      <w:r>
        <w:t xml:space="preserve"> Los socios responden solidaria e ilimitadamente por las operaciones sociales.</w:t>
      </w:r>
    </w:p>
    <w:p w14:paraId="6FBB46B6" w14:textId="77777777" w:rsidR="000730E3" w:rsidRDefault="00000000" w:rsidP="00C1749A">
      <w:pPr>
        <w:pStyle w:val="Prrafodelista"/>
        <w:numPr>
          <w:ilvl w:val="0"/>
          <w:numId w:val="63"/>
        </w:numPr>
      </w:pPr>
      <w:r w:rsidRPr="00C1749A">
        <w:rPr>
          <w:b/>
          <w:bCs/>
        </w:rPr>
        <w:lastRenderedPageBreak/>
        <w:t>Responsabilidad contable</w:t>
      </w:r>
      <w:r>
        <w:t>: registrar las operaciones y controlar las obligaciones, los aportes, los retiros y las responsabilidades frente a terceros.</w:t>
      </w:r>
    </w:p>
    <w:p w14:paraId="7A9FDE26" w14:textId="77777777" w:rsidR="00C1749A" w:rsidRPr="00C1749A" w:rsidRDefault="00000000" w:rsidP="00C1749A">
      <w:pPr>
        <w:pStyle w:val="Ttulo4"/>
      </w:pPr>
      <w:r>
        <w:t>Sociedad en comandita simple</w:t>
      </w:r>
    </w:p>
    <w:p w14:paraId="7E949A9E" w14:textId="73E0300A" w:rsidR="000730E3" w:rsidRDefault="00000000" w:rsidP="00C1749A">
      <w:r>
        <w:t xml:space="preserve"> Integra socios gestores, que administran y responden solidaria e ilimitadamente, y socios comanditarios, cuya responsabilidad se limita a sus aportes.</w:t>
      </w:r>
    </w:p>
    <w:p w14:paraId="25FC8BD2" w14:textId="77777777" w:rsidR="000730E3" w:rsidRDefault="00000000" w:rsidP="00C1749A">
      <w:pPr>
        <w:pStyle w:val="Prrafodelista"/>
        <w:numPr>
          <w:ilvl w:val="0"/>
          <w:numId w:val="63"/>
        </w:numPr>
      </w:pPr>
      <w:r w:rsidRPr="00C1749A">
        <w:rPr>
          <w:b/>
          <w:bCs/>
        </w:rPr>
        <w:t>Responsabilidad contable</w:t>
      </w:r>
      <w:r>
        <w:t>: diferenciar los aportes, las operaciones y las responsabilidades correspondientes a cada clase de socio.</w:t>
      </w:r>
    </w:p>
    <w:p w14:paraId="35F34E42" w14:textId="77777777" w:rsidR="00C1749A" w:rsidRPr="00C1749A" w:rsidRDefault="00000000" w:rsidP="00C1749A">
      <w:pPr>
        <w:pStyle w:val="Ttulo4"/>
      </w:pPr>
      <w:r>
        <w:t>Sociedad en comandita por acciones</w:t>
      </w:r>
    </w:p>
    <w:p w14:paraId="648CCAD5" w14:textId="73484105" w:rsidR="000730E3" w:rsidRDefault="00000000" w:rsidP="00C1749A">
      <w:r>
        <w:t xml:space="preserve"> Combina socios gestores y comanditarios, pero su capital se representa en acciones.</w:t>
      </w:r>
    </w:p>
    <w:p w14:paraId="084E3B87" w14:textId="77777777" w:rsidR="000730E3" w:rsidRDefault="00000000" w:rsidP="00C1749A">
      <w:pPr>
        <w:pStyle w:val="Prrafodelista"/>
        <w:numPr>
          <w:ilvl w:val="0"/>
          <w:numId w:val="63"/>
        </w:numPr>
      </w:pPr>
      <w:r w:rsidRPr="00C1749A">
        <w:rPr>
          <w:b/>
          <w:bCs/>
        </w:rPr>
        <w:t>Responsabilidad contable</w:t>
      </w:r>
      <w:r>
        <w:t>: controlar acciones, aportes, obligaciones, resultados y responsabilidades societarias.</w:t>
      </w:r>
    </w:p>
    <w:p w14:paraId="7D8E1EDD" w14:textId="77777777" w:rsidR="00C1749A" w:rsidRPr="00C1749A" w:rsidRDefault="00000000" w:rsidP="00C1749A">
      <w:pPr>
        <w:pStyle w:val="Ttulo5"/>
      </w:pPr>
      <w:r>
        <w:t>Empresa unipersonal</w:t>
      </w:r>
    </w:p>
    <w:p w14:paraId="3C4E5DF8" w14:textId="179656D6" w:rsidR="000730E3" w:rsidRDefault="00000000" w:rsidP="00C1749A">
      <w:r>
        <w:t xml:space="preserve"> Una persona natural o jurídica destina parte de sus activos al desarrollo de una actividad empresarial. Contablemente, debe diferenciarse el patrimonio de la empresa del patrimonio personal o general del titular.</w:t>
      </w:r>
    </w:p>
    <w:p w14:paraId="2577C837" w14:textId="77777777" w:rsidR="000730E3" w:rsidRDefault="00000000">
      <w:r>
        <w:t>La separación entre los recursos empresariales y personales se concreta en el siguiente caso:</w:t>
      </w:r>
    </w:p>
    <w:p w14:paraId="58BCEEE8" w14:textId="77777777" w:rsidR="00C1749A" w:rsidRPr="00C1749A" w:rsidRDefault="00000000" w:rsidP="00C1749A">
      <w:pPr>
        <w:pStyle w:val="Ttulo4"/>
      </w:pPr>
      <w:r>
        <w:t>Ejemplo aplicado</w:t>
      </w:r>
    </w:p>
    <w:p w14:paraId="7F48A6A4" w14:textId="6AF51F41" w:rsidR="000730E3" w:rsidRDefault="00000000" w:rsidP="00C1749A">
      <w:r>
        <w:t xml:space="preserve">Una S.A.S. recibe un aporte de capital de $30.000.000 mediante transferencia bancaria. El soporte puede incluir el documento societario, el acta o decisión </w:t>
      </w:r>
      <w:r>
        <w:lastRenderedPageBreak/>
        <w:t>correspondiente y el comprobante bancario. Contablemente, se reconoce el ingreso del dinero en bancos y el aumento del patrimonio mediante la cuenta de capital o aportes, según la estructura contable de la empresa.</w:t>
      </w:r>
    </w:p>
    <w:p w14:paraId="212DD86B" w14:textId="77777777" w:rsidR="000730E3" w:rsidRDefault="00000000">
      <w:r>
        <w:t>En cambio, si un socio paga una obligación personal con dinero de la sociedad, esa operación no debe registrarse como gasto empresarial. Debe analizarse como una cuenta por cobrar al socio, retiro, anticipo o la figura que corresponda según los soportes y la política contable. Esta separación permite que los estados financieros reflejen la realidad económica de la sociedad y no se mezclen con operaciones personales de sus propietarios.</w:t>
      </w:r>
    </w:p>
    <w:p w14:paraId="76D437A4" w14:textId="77777777" w:rsidR="000730E3" w:rsidRDefault="00000000">
      <w:pPr>
        <w:pStyle w:val="Ttulo2"/>
      </w:pPr>
      <w:bookmarkStart w:id="21" w:name="_Toc242714685"/>
      <w:r>
        <w:t>Libros y papeles comerciales</w:t>
      </w:r>
      <w:bookmarkEnd w:id="21"/>
    </w:p>
    <w:p w14:paraId="46678650" w14:textId="77777777" w:rsidR="000730E3" w:rsidRDefault="00000000">
      <w:r>
        <w:t>Los libros y papeles comerciales conforman la memoria contable y documental de la empresa. Permiten registrar las operaciones, respaldar derechos y obligaciones, verificar movimientos y sustentar la información financiera. Sus principales funciones se organizan así:</w:t>
      </w:r>
    </w:p>
    <w:p w14:paraId="2DAB637C" w14:textId="77777777" w:rsidR="00C1749A" w:rsidRPr="00C1749A" w:rsidRDefault="00000000" w:rsidP="00C1749A">
      <w:pPr>
        <w:pStyle w:val="Ttulo4"/>
      </w:pPr>
      <w:r>
        <w:t>Libros contables</w:t>
      </w:r>
    </w:p>
    <w:p w14:paraId="0C988F18" w14:textId="6707B4AE" w:rsidR="000730E3" w:rsidRDefault="00000000" w:rsidP="00C1749A">
      <w:r>
        <w:t>Los libros contables son:</w:t>
      </w:r>
    </w:p>
    <w:p w14:paraId="53B65200" w14:textId="77777777" w:rsidR="000730E3" w:rsidRDefault="00000000">
      <w:pPr>
        <w:pStyle w:val="Listaconvietas"/>
        <w:ind w:left="1134"/>
      </w:pPr>
      <w:r w:rsidRPr="00C1749A">
        <w:rPr>
          <w:b/>
          <w:bCs/>
        </w:rPr>
        <w:t>Libro diario</w:t>
      </w:r>
      <w:r>
        <w:t xml:space="preserve">: registra cronológicamente las operaciones. </w:t>
      </w:r>
    </w:p>
    <w:p w14:paraId="1474B261" w14:textId="77777777" w:rsidR="000730E3" w:rsidRDefault="00000000">
      <w:pPr>
        <w:pStyle w:val="Listaconvietas"/>
        <w:ind w:left="1134"/>
      </w:pPr>
      <w:r w:rsidRPr="00C1749A">
        <w:rPr>
          <w:b/>
          <w:bCs/>
        </w:rPr>
        <w:t>Libro mayor</w:t>
      </w:r>
      <w:r>
        <w:t xml:space="preserve">: agrupa los movimientos por cuenta contable. </w:t>
      </w:r>
    </w:p>
    <w:p w14:paraId="5BEBE7B0" w14:textId="77777777" w:rsidR="000730E3" w:rsidRDefault="00000000">
      <w:pPr>
        <w:pStyle w:val="Listaconvietas"/>
        <w:ind w:left="1134"/>
      </w:pPr>
      <w:r w:rsidRPr="00C1749A">
        <w:rPr>
          <w:b/>
          <w:bCs/>
        </w:rPr>
        <w:t>Libro de inventarios y balances</w:t>
      </w:r>
      <w:r>
        <w:t xml:space="preserve">: presenta los bienes, las obligaciones y la situación financiera. </w:t>
      </w:r>
    </w:p>
    <w:p w14:paraId="160F6F0A" w14:textId="77777777" w:rsidR="00C1749A" w:rsidRPr="00C1749A" w:rsidRDefault="00000000" w:rsidP="00C1749A">
      <w:pPr>
        <w:pStyle w:val="Ttulo4"/>
      </w:pPr>
      <w:r>
        <w:t>Comprobantes y soportes</w:t>
      </w:r>
    </w:p>
    <w:p w14:paraId="04242A7A" w14:textId="31E76B62" w:rsidR="000730E3" w:rsidRDefault="00000000" w:rsidP="00C1749A">
      <w:r>
        <w:t xml:space="preserve"> Estos son:</w:t>
      </w:r>
    </w:p>
    <w:p w14:paraId="7A7E2E22" w14:textId="77777777" w:rsidR="000730E3" w:rsidRDefault="00000000">
      <w:pPr>
        <w:pStyle w:val="Listaconvietas"/>
        <w:ind w:left="1134"/>
      </w:pPr>
      <w:r w:rsidRPr="00C1749A">
        <w:rPr>
          <w:b/>
          <w:bCs/>
        </w:rPr>
        <w:lastRenderedPageBreak/>
        <w:t>Comprobantes contables</w:t>
      </w:r>
      <w:r>
        <w:t xml:space="preserve">: resumen y relacionan los hechos económicos registrados. </w:t>
      </w:r>
    </w:p>
    <w:p w14:paraId="55BCC7CF" w14:textId="77777777" w:rsidR="000730E3" w:rsidRDefault="00000000">
      <w:pPr>
        <w:pStyle w:val="Listaconvietas"/>
        <w:ind w:left="1134"/>
      </w:pPr>
      <w:r w:rsidRPr="00C1749A">
        <w:rPr>
          <w:b/>
          <w:bCs/>
        </w:rPr>
        <w:t>Facturas y recibos</w:t>
      </w:r>
      <w:r>
        <w:t>: respaldan compras, ventas, pagos y recaudos.</w:t>
      </w:r>
    </w:p>
    <w:p w14:paraId="105086E4" w14:textId="7C5383FC" w:rsidR="00C1749A" w:rsidRPr="00C1749A" w:rsidRDefault="00000000" w:rsidP="00C1749A">
      <w:pPr>
        <w:pStyle w:val="Ttulo4"/>
      </w:pPr>
      <w:r>
        <w:t>Documentos comerciales</w:t>
      </w:r>
    </w:p>
    <w:p w14:paraId="464A3AF9" w14:textId="5B60169E" w:rsidR="000730E3" w:rsidRDefault="00000000" w:rsidP="00C1749A">
      <w:r>
        <w:t xml:space="preserve"> Los documentos comerciales son:</w:t>
      </w:r>
    </w:p>
    <w:p w14:paraId="28C53614" w14:textId="77777777" w:rsidR="000730E3" w:rsidRDefault="00000000">
      <w:pPr>
        <w:pStyle w:val="Listaconvietas"/>
        <w:ind w:left="1134"/>
      </w:pPr>
      <w:r w:rsidRPr="00C1749A">
        <w:rPr>
          <w:b/>
          <w:bCs/>
        </w:rPr>
        <w:t>Contratos</w:t>
      </w:r>
      <w:r>
        <w:t xml:space="preserve">: respaldan los derechos y las obligaciones acordadas. </w:t>
      </w:r>
    </w:p>
    <w:p w14:paraId="30B86C04" w14:textId="77777777" w:rsidR="000730E3" w:rsidRDefault="00000000">
      <w:pPr>
        <w:pStyle w:val="Listaconvietas"/>
        <w:ind w:left="1134"/>
      </w:pPr>
      <w:r w:rsidRPr="00C1749A">
        <w:rPr>
          <w:b/>
          <w:bCs/>
        </w:rPr>
        <w:t>Actas</w:t>
      </w:r>
      <w:r>
        <w:t>: documentan decisiones societarias o administrativas.</w:t>
      </w:r>
    </w:p>
    <w:p w14:paraId="278A28F8" w14:textId="77777777" w:rsidR="00C1749A" w:rsidRPr="00C1749A" w:rsidRDefault="00000000" w:rsidP="00C1749A">
      <w:pPr>
        <w:pStyle w:val="Ttulo4"/>
      </w:pPr>
      <w:r>
        <w:t>Documentos bancarios</w:t>
      </w:r>
    </w:p>
    <w:p w14:paraId="2E14AB9F" w14:textId="213C7611" w:rsidR="000730E3" w:rsidRDefault="00000000" w:rsidP="00C1749A">
      <w:r>
        <w:t>Dentro de los documentos bancarios está el siguiente:</w:t>
      </w:r>
    </w:p>
    <w:p w14:paraId="6A08C841" w14:textId="77777777" w:rsidR="000730E3" w:rsidRDefault="00000000" w:rsidP="00C1749A">
      <w:pPr>
        <w:pStyle w:val="Prrafodelista"/>
        <w:numPr>
          <w:ilvl w:val="0"/>
          <w:numId w:val="63"/>
        </w:numPr>
        <w:ind w:left="1134"/>
      </w:pPr>
      <w:r w:rsidRPr="00C1749A">
        <w:rPr>
          <w:b/>
          <w:bCs/>
        </w:rPr>
        <w:t>Extractos bancarios</w:t>
      </w:r>
      <w:r>
        <w:t>: permiten verificar y conciliar los movimientos financieros.</w:t>
      </w:r>
    </w:p>
    <w:p w14:paraId="6DF7491E" w14:textId="77777777" w:rsidR="000730E3" w:rsidRDefault="00000000" w:rsidP="00C1749A">
      <w:r>
        <w:t>En cuanto a los libros electrónicos, existe lo siguiente:</w:t>
      </w:r>
    </w:p>
    <w:p w14:paraId="3B09A5CF" w14:textId="77777777" w:rsidR="00C1749A" w:rsidRPr="00C1749A" w:rsidRDefault="00000000" w:rsidP="00C1749A">
      <w:pPr>
        <w:pStyle w:val="Ttulo4"/>
      </w:pPr>
      <w:r>
        <w:t>Libros electrónicos</w:t>
      </w:r>
    </w:p>
    <w:p w14:paraId="42BCE621" w14:textId="20ECE493" w:rsidR="000730E3" w:rsidRDefault="00000000" w:rsidP="00C1749A">
      <w:r>
        <w:t xml:space="preserve"> Los libros de comercio pueden llevarse en archivos electrónicos, siempre que se garantice la inalterabilidad, integridad, seguridad y conservación de la información. Esta posibilidad está prevista en el artículo 56 del Código de Comercio, modificado por el artículo 173 del Decreto 019 de 2012. Decreto 019 de 2012</w:t>
      </w:r>
    </w:p>
    <w:p w14:paraId="63D55EEC" w14:textId="77777777" w:rsidR="000730E3" w:rsidRDefault="00000000">
      <w:r>
        <w:t>La función de estos libros y documentos se concreta en el siguiente ejemplo:</w:t>
      </w:r>
    </w:p>
    <w:p w14:paraId="0BA762E6" w14:textId="77777777" w:rsidR="000730E3" w:rsidRDefault="00000000">
      <w:pPr>
        <w:pStyle w:val="Ttulo5"/>
      </w:pPr>
      <w:r>
        <w:t>Ejemplo aplicado</w:t>
      </w:r>
    </w:p>
    <w:p w14:paraId="2F89B8E5" w14:textId="77777777" w:rsidR="000730E3" w:rsidRDefault="00000000">
      <w:r>
        <w:t xml:space="preserve">Una empresa recibe un requerimiento para explicar una cuenta por pagar registrada en su contabilidad. Para responder, debe consultar el libro o registro contable, el comprobante, la factura del proveedor, el contrato si existe y el soporte de </w:t>
      </w:r>
      <w:r>
        <w:lastRenderedPageBreak/>
        <w:t>pago si ya se realizó. Esta secuencia documental permite verificar el origen y estado de la obligación.</w:t>
      </w:r>
    </w:p>
    <w:p w14:paraId="5186EA87" w14:textId="77777777" w:rsidR="000730E3" w:rsidRDefault="00000000">
      <w:r>
        <w:t>La conservación adecuada de libros y papeles comerciales facilita la revisión interna, la auditoría y el cumplimiento de obligaciones legales.</w:t>
      </w:r>
    </w:p>
    <w:p w14:paraId="3FE025DE" w14:textId="77777777" w:rsidR="000730E3" w:rsidRDefault="00000000">
      <w:pPr>
        <w:pStyle w:val="Ttulo2"/>
      </w:pPr>
      <w:bookmarkStart w:id="22" w:name="_Toc242714686"/>
      <w:r>
        <w:t>Ejemplo aplicado de clasificación y diligenciamiento de soportes</w:t>
      </w:r>
      <w:bookmarkEnd w:id="22"/>
    </w:p>
    <w:p w14:paraId="151993E9" w14:textId="77777777" w:rsidR="000730E3" w:rsidRDefault="00000000">
      <w:r>
        <w:t>La empresa Comercial Santa Lucía S.A.S. realiza las siguientes operaciones durante una semana. Cada una debe identificarse, relacionarse con el documento soporte, clasificarse y diligenciar para el registro contable. Esto se presenta en la siguiente tabla:</w:t>
      </w:r>
    </w:p>
    <w:p w14:paraId="114C1874" w14:textId="77777777" w:rsidR="000730E3" w:rsidRDefault="00000000">
      <w:pPr>
        <w:pStyle w:val="Tabla"/>
      </w:pPr>
      <w:r>
        <w:t>Clasificación y diligenciamiento de documentos soporte</w:t>
      </w:r>
    </w:p>
    <w:tbl>
      <w:tblPr>
        <w:tblStyle w:val="SENA"/>
        <w:tblW w:w="0" w:type="auto"/>
        <w:tblLook w:val="04A0" w:firstRow="1" w:lastRow="0" w:firstColumn="1" w:lastColumn="0" w:noHBand="0" w:noVBand="1"/>
      </w:tblPr>
      <w:tblGrid>
        <w:gridCol w:w="2490"/>
        <w:gridCol w:w="2491"/>
        <w:gridCol w:w="2490"/>
        <w:gridCol w:w="2491"/>
      </w:tblGrid>
      <w:tr w:rsidR="000730E3" w14:paraId="05A0E492" w14:textId="77777777" w:rsidTr="000730E3">
        <w:trPr>
          <w:cnfStyle w:val="100000000000" w:firstRow="1" w:lastRow="0" w:firstColumn="0" w:lastColumn="0" w:oddVBand="0" w:evenVBand="0" w:oddHBand="0" w:evenHBand="0" w:firstRowFirstColumn="0" w:firstRowLastColumn="0" w:lastRowFirstColumn="0" w:lastRowLastColumn="0"/>
          <w:tblHeader/>
        </w:trPr>
        <w:tc>
          <w:tcPr>
            <w:tcW w:w="2493" w:type="dxa"/>
            <w:vAlign w:val="center"/>
          </w:tcPr>
          <w:p w14:paraId="2F52E692" w14:textId="77777777" w:rsidR="000730E3" w:rsidRDefault="00000000">
            <w:pPr>
              <w:pStyle w:val="TextoTablas"/>
            </w:pPr>
            <w:r>
              <w:t>Operación</w:t>
            </w:r>
          </w:p>
        </w:tc>
        <w:tc>
          <w:tcPr>
            <w:tcW w:w="2493" w:type="dxa"/>
            <w:vAlign w:val="center"/>
          </w:tcPr>
          <w:p w14:paraId="1A642D02" w14:textId="77777777" w:rsidR="000730E3" w:rsidRDefault="00000000">
            <w:pPr>
              <w:pStyle w:val="TextoTablas"/>
            </w:pPr>
            <w:r>
              <w:t>Documento soporte</w:t>
            </w:r>
          </w:p>
        </w:tc>
        <w:tc>
          <w:tcPr>
            <w:tcW w:w="2493" w:type="dxa"/>
            <w:vAlign w:val="center"/>
          </w:tcPr>
          <w:p w14:paraId="101F6186" w14:textId="77777777" w:rsidR="000730E3" w:rsidRDefault="00000000">
            <w:pPr>
              <w:pStyle w:val="TextoTablas"/>
            </w:pPr>
            <w:r>
              <w:t>Clasificación</w:t>
            </w:r>
          </w:p>
        </w:tc>
        <w:tc>
          <w:tcPr>
            <w:tcW w:w="2493" w:type="dxa"/>
            <w:vAlign w:val="center"/>
          </w:tcPr>
          <w:p w14:paraId="1EED0336" w14:textId="77777777" w:rsidR="000730E3" w:rsidRDefault="00000000">
            <w:pPr>
              <w:pStyle w:val="TextoTablas"/>
            </w:pPr>
            <w:r>
              <w:t>Datos que deben verificarse</w:t>
            </w:r>
          </w:p>
        </w:tc>
      </w:tr>
      <w:tr w:rsidR="000730E3" w14:paraId="52D58523" w14:textId="77777777" w:rsidTr="000730E3">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086D6020" w14:textId="77777777" w:rsidR="000730E3" w:rsidRDefault="00000000">
            <w:pPr>
              <w:pStyle w:val="TextoTablas"/>
            </w:pPr>
            <w:r>
              <w:t>Venta de mercancía a crédito</w:t>
            </w:r>
          </w:p>
        </w:tc>
        <w:tc>
          <w:tcPr>
            <w:tcW w:w="2493" w:type="dxa"/>
            <w:vAlign w:val="center"/>
          </w:tcPr>
          <w:p w14:paraId="670D701B" w14:textId="77777777" w:rsidR="000730E3" w:rsidRDefault="00000000">
            <w:pPr>
              <w:pStyle w:val="TextoTablas"/>
            </w:pPr>
            <w:r>
              <w:t>Factura de venta electrónica</w:t>
            </w:r>
          </w:p>
        </w:tc>
        <w:tc>
          <w:tcPr>
            <w:tcW w:w="2493" w:type="dxa"/>
            <w:vAlign w:val="center"/>
          </w:tcPr>
          <w:p w14:paraId="0992BCC4" w14:textId="77777777" w:rsidR="000730E3" w:rsidRDefault="00000000">
            <w:pPr>
              <w:pStyle w:val="TextoTablas"/>
            </w:pPr>
            <w:r>
              <w:t>Soporte de ingreso y cartera</w:t>
            </w:r>
          </w:p>
        </w:tc>
        <w:tc>
          <w:tcPr>
            <w:tcW w:w="2493" w:type="dxa"/>
            <w:vAlign w:val="center"/>
          </w:tcPr>
          <w:p w14:paraId="5D604F78" w14:textId="77777777" w:rsidR="000730E3" w:rsidRDefault="00000000">
            <w:pPr>
              <w:pStyle w:val="TextoTablas"/>
            </w:pPr>
            <w:r>
              <w:t>Cliente, NIT, fecha, valor, IVA, vencimiento</w:t>
            </w:r>
          </w:p>
        </w:tc>
      </w:tr>
      <w:tr w:rsidR="000730E3" w14:paraId="561B47E2" w14:textId="77777777" w:rsidTr="000730E3">
        <w:tc>
          <w:tcPr>
            <w:tcW w:w="2493" w:type="dxa"/>
            <w:vAlign w:val="center"/>
          </w:tcPr>
          <w:p w14:paraId="646161AF" w14:textId="77777777" w:rsidR="000730E3" w:rsidRDefault="00000000">
            <w:pPr>
              <w:pStyle w:val="TextoTablas"/>
            </w:pPr>
            <w:r>
              <w:t>Compra de papelería a proveedor no obligado a facturar</w:t>
            </w:r>
          </w:p>
        </w:tc>
        <w:tc>
          <w:tcPr>
            <w:tcW w:w="2493" w:type="dxa"/>
            <w:vAlign w:val="center"/>
          </w:tcPr>
          <w:p w14:paraId="06ED6BD7" w14:textId="77777777" w:rsidR="000730E3" w:rsidRDefault="00000000">
            <w:pPr>
              <w:pStyle w:val="TextoTablas"/>
            </w:pPr>
            <w:r>
              <w:t>Documento soporte en adquisiciones</w:t>
            </w:r>
          </w:p>
        </w:tc>
        <w:tc>
          <w:tcPr>
            <w:tcW w:w="2493" w:type="dxa"/>
            <w:vAlign w:val="center"/>
          </w:tcPr>
          <w:p w14:paraId="5D4ED4D8" w14:textId="77777777" w:rsidR="000730E3" w:rsidRDefault="00000000">
            <w:pPr>
              <w:pStyle w:val="TextoTablas"/>
            </w:pPr>
            <w:r>
              <w:t>Soporte de gasto</w:t>
            </w:r>
          </w:p>
        </w:tc>
        <w:tc>
          <w:tcPr>
            <w:tcW w:w="2493" w:type="dxa"/>
            <w:vAlign w:val="center"/>
          </w:tcPr>
          <w:p w14:paraId="34485616" w14:textId="77777777" w:rsidR="000730E3" w:rsidRDefault="00000000">
            <w:pPr>
              <w:pStyle w:val="TextoTablas"/>
            </w:pPr>
            <w:r>
              <w:t>Proveedor, identificación, concepto, valor, numeración autorizada</w:t>
            </w:r>
          </w:p>
        </w:tc>
      </w:tr>
      <w:tr w:rsidR="000730E3" w14:paraId="24CE5118" w14:textId="77777777" w:rsidTr="000730E3">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6FA18449" w14:textId="77777777" w:rsidR="000730E3" w:rsidRDefault="00000000">
            <w:pPr>
              <w:pStyle w:val="TextoTablas"/>
            </w:pPr>
            <w:r>
              <w:t>Pago de arriendo del local</w:t>
            </w:r>
          </w:p>
        </w:tc>
        <w:tc>
          <w:tcPr>
            <w:tcW w:w="2493" w:type="dxa"/>
            <w:vAlign w:val="center"/>
          </w:tcPr>
          <w:p w14:paraId="225CE6E6" w14:textId="77777777" w:rsidR="000730E3" w:rsidRDefault="00000000">
            <w:pPr>
              <w:pStyle w:val="TextoTablas"/>
            </w:pPr>
            <w:r>
              <w:t>Recibo, factura o comprobante de pago</w:t>
            </w:r>
          </w:p>
        </w:tc>
        <w:tc>
          <w:tcPr>
            <w:tcW w:w="2493" w:type="dxa"/>
            <w:vAlign w:val="center"/>
          </w:tcPr>
          <w:p w14:paraId="6112BB20" w14:textId="77777777" w:rsidR="000730E3" w:rsidRDefault="00000000">
            <w:pPr>
              <w:pStyle w:val="TextoTablas"/>
            </w:pPr>
            <w:r>
              <w:t>Soporte de gasto y egreso</w:t>
            </w:r>
          </w:p>
        </w:tc>
        <w:tc>
          <w:tcPr>
            <w:tcW w:w="2493" w:type="dxa"/>
            <w:vAlign w:val="center"/>
          </w:tcPr>
          <w:p w14:paraId="26A1B5F5" w14:textId="77777777" w:rsidR="000730E3" w:rsidRDefault="00000000">
            <w:pPr>
              <w:pStyle w:val="TextoTablas"/>
            </w:pPr>
            <w:r>
              <w:t>Arrendador, periodo, valor, forma de pago</w:t>
            </w:r>
          </w:p>
        </w:tc>
      </w:tr>
      <w:tr w:rsidR="000730E3" w14:paraId="1949BCE9" w14:textId="77777777" w:rsidTr="000730E3">
        <w:tc>
          <w:tcPr>
            <w:tcW w:w="2493" w:type="dxa"/>
            <w:vAlign w:val="center"/>
          </w:tcPr>
          <w:p w14:paraId="1A09DE70" w14:textId="77777777" w:rsidR="000730E3" w:rsidRDefault="00000000">
            <w:pPr>
              <w:pStyle w:val="TextoTablas"/>
            </w:pPr>
            <w:r>
              <w:t>Recaudo de cliente</w:t>
            </w:r>
          </w:p>
        </w:tc>
        <w:tc>
          <w:tcPr>
            <w:tcW w:w="2493" w:type="dxa"/>
            <w:vAlign w:val="center"/>
          </w:tcPr>
          <w:p w14:paraId="07A72491" w14:textId="77777777" w:rsidR="000730E3" w:rsidRDefault="00000000">
            <w:pPr>
              <w:pStyle w:val="TextoTablas"/>
            </w:pPr>
            <w:r>
              <w:t>Recibo de caja o comprobante bancario</w:t>
            </w:r>
          </w:p>
        </w:tc>
        <w:tc>
          <w:tcPr>
            <w:tcW w:w="2493" w:type="dxa"/>
            <w:vAlign w:val="center"/>
          </w:tcPr>
          <w:p w14:paraId="323272CB" w14:textId="77777777" w:rsidR="000730E3" w:rsidRDefault="00000000">
            <w:pPr>
              <w:pStyle w:val="TextoTablas"/>
            </w:pPr>
            <w:r>
              <w:t>Soporte de ingreso de dinero</w:t>
            </w:r>
          </w:p>
        </w:tc>
        <w:tc>
          <w:tcPr>
            <w:tcW w:w="2493" w:type="dxa"/>
            <w:vAlign w:val="center"/>
          </w:tcPr>
          <w:p w14:paraId="546A9E5A" w14:textId="77777777" w:rsidR="000730E3" w:rsidRDefault="00000000">
            <w:pPr>
              <w:pStyle w:val="TextoTablas"/>
            </w:pPr>
            <w:r>
              <w:t>Cliente, factura cancelada, valor, fecha</w:t>
            </w:r>
          </w:p>
        </w:tc>
      </w:tr>
      <w:tr w:rsidR="000730E3" w14:paraId="45316A5E" w14:textId="77777777" w:rsidTr="000730E3">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3CE104CC" w14:textId="77777777" w:rsidR="000730E3" w:rsidRDefault="00000000">
            <w:pPr>
              <w:pStyle w:val="TextoTablas"/>
            </w:pPr>
            <w:r>
              <w:t>Pago a proveedor</w:t>
            </w:r>
          </w:p>
        </w:tc>
        <w:tc>
          <w:tcPr>
            <w:tcW w:w="2493" w:type="dxa"/>
            <w:vAlign w:val="center"/>
          </w:tcPr>
          <w:p w14:paraId="1F81CAE5" w14:textId="77777777" w:rsidR="000730E3" w:rsidRDefault="00000000">
            <w:pPr>
              <w:pStyle w:val="TextoTablas"/>
            </w:pPr>
            <w:r>
              <w:t>Comprobante de egreso y soporte bancario</w:t>
            </w:r>
          </w:p>
        </w:tc>
        <w:tc>
          <w:tcPr>
            <w:tcW w:w="2493" w:type="dxa"/>
            <w:vAlign w:val="center"/>
          </w:tcPr>
          <w:p w14:paraId="5151834A" w14:textId="77777777" w:rsidR="000730E3" w:rsidRDefault="00000000">
            <w:pPr>
              <w:pStyle w:val="TextoTablas"/>
            </w:pPr>
            <w:r>
              <w:t>Soporte de salida de dinero</w:t>
            </w:r>
          </w:p>
        </w:tc>
        <w:tc>
          <w:tcPr>
            <w:tcW w:w="2493" w:type="dxa"/>
            <w:vAlign w:val="center"/>
          </w:tcPr>
          <w:p w14:paraId="3F268E64" w14:textId="77777777" w:rsidR="000730E3" w:rsidRDefault="00000000">
            <w:pPr>
              <w:pStyle w:val="TextoTablas"/>
            </w:pPr>
            <w:r>
              <w:t>Proveedor, factura pagada, valor, cuenta bancaria</w:t>
            </w:r>
          </w:p>
        </w:tc>
      </w:tr>
      <w:tr w:rsidR="000730E3" w14:paraId="5E30670F" w14:textId="77777777" w:rsidTr="000730E3">
        <w:tc>
          <w:tcPr>
            <w:tcW w:w="2493" w:type="dxa"/>
            <w:vAlign w:val="center"/>
          </w:tcPr>
          <w:p w14:paraId="13CA8266" w14:textId="77777777" w:rsidR="000730E3" w:rsidRDefault="00000000">
            <w:pPr>
              <w:pStyle w:val="TextoTablas"/>
            </w:pPr>
            <w:r>
              <w:lastRenderedPageBreak/>
              <w:t>Devolución en venta</w:t>
            </w:r>
          </w:p>
        </w:tc>
        <w:tc>
          <w:tcPr>
            <w:tcW w:w="2493" w:type="dxa"/>
            <w:vAlign w:val="center"/>
          </w:tcPr>
          <w:p w14:paraId="5AF94C42" w14:textId="77777777" w:rsidR="000730E3" w:rsidRDefault="00000000">
            <w:pPr>
              <w:pStyle w:val="TextoTablas"/>
            </w:pPr>
            <w:r>
              <w:t>Nota crédito</w:t>
            </w:r>
          </w:p>
        </w:tc>
        <w:tc>
          <w:tcPr>
            <w:tcW w:w="2493" w:type="dxa"/>
            <w:vAlign w:val="center"/>
          </w:tcPr>
          <w:p w14:paraId="28EF6B93" w14:textId="77777777" w:rsidR="000730E3" w:rsidRDefault="00000000">
            <w:pPr>
              <w:pStyle w:val="TextoTablas"/>
            </w:pPr>
            <w:r>
              <w:t>Soporte de ajuste</w:t>
            </w:r>
          </w:p>
        </w:tc>
        <w:tc>
          <w:tcPr>
            <w:tcW w:w="2493" w:type="dxa"/>
            <w:vAlign w:val="center"/>
          </w:tcPr>
          <w:p w14:paraId="03FEB9F4" w14:textId="77777777" w:rsidR="000730E3" w:rsidRDefault="00000000">
            <w:pPr>
              <w:pStyle w:val="TextoTablas"/>
            </w:pPr>
            <w:r>
              <w:t>Factura relacionada, motivo, valor, impuestos</w:t>
            </w:r>
          </w:p>
        </w:tc>
      </w:tr>
      <w:tr w:rsidR="000730E3" w14:paraId="74BF999F" w14:textId="77777777" w:rsidTr="000730E3">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01EE84BE" w14:textId="77777777" w:rsidR="000730E3" w:rsidRDefault="00000000">
            <w:pPr>
              <w:pStyle w:val="TextoTablas"/>
            </w:pPr>
            <w:r>
              <w:t>Préstamo bancario recibido</w:t>
            </w:r>
          </w:p>
        </w:tc>
        <w:tc>
          <w:tcPr>
            <w:tcW w:w="2493" w:type="dxa"/>
            <w:vAlign w:val="center"/>
          </w:tcPr>
          <w:p w14:paraId="36671BC8" w14:textId="77777777" w:rsidR="000730E3" w:rsidRDefault="00000000">
            <w:pPr>
              <w:pStyle w:val="TextoTablas"/>
            </w:pPr>
            <w:r>
              <w:t>Contrato y desembolso bancario</w:t>
            </w:r>
          </w:p>
        </w:tc>
        <w:tc>
          <w:tcPr>
            <w:tcW w:w="2493" w:type="dxa"/>
            <w:vAlign w:val="center"/>
          </w:tcPr>
          <w:p w14:paraId="2CA18853" w14:textId="77777777" w:rsidR="000730E3" w:rsidRDefault="00000000">
            <w:pPr>
              <w:pStyle w:val="TextoTablas"/>
            </w:pPr>
            <w:r>
              <w:t>Soporte financiero</w:t>
            </w:r>
          </w:p>
        </w:tc>
        <w:tc>
          <w:tcPr>
            <w:tcW w:w="2493" w:type="dxa"/>
            <w:vAlign w:val="center"/>
          </w:tcPr>
          <w:p w14:paraId="4BF79944" w14:textId="77777777" w:rsidR="000730E3" w:rsidRDefault="00000000">
            <w:pPr>
              <w:pStyle w:val="TextoTablas"/>
            </w:pPr>
            <w:r>
              <w:t>Entidad, monto, plazo, tasa, desembolso</w:t>
            </w:r>
          </w:p>
        </w:tc>
      </w:tr>
    </w:tbl>
    <w:p w14:paraId="44F4DB84" w14:textId="77777777" w:rsidR="00C1749A" w:rsidRDefault="00C1749A" w:rsidP="00C1749A"/>
    <w:p w14:paraId="310CC2B9" w14:textId="77777777" w:rsidR="000730E3" w:rsidRDefault="00000000">
      <w:r w:rsidRPr="0088715E">
        <w:rPr>
          <w:b/>
          <w:bCs/>
        </w:rPr>
        <w:t>Interpretación del ejemplo</w:t>
      </w:r>
      <w:r>
        <w:t>: cada operación exige un documento acorde con su naturaleza. Por ello, antes del registro contable se debe identificar el hecho económico, seleccionar el soporte, clasificarlo y comprobar que contiene la información necesaria.</w:t>
      </w:r>
    </w:p>
    <w:p w14:paraId="5197113E" w14:textId="77777777" w:rsidR="000730E3" w:rsidRDefault="00000000">
      <w:r>
        <w:t>En las compras realizadas a sujetos no obligados a expedir factura, el adquirente debe generar el documento soporte correspondiente, de acuerdo con los requisitos establecidos por la DIAN.</w:t>
      </w:r>
    </w:p>
    <w:p w14:paraId="2B7D4FCA" w14:textId="77777777" w:rsidR="000730E3" w:rsidRDefault="00000000">
      <w:r>
        <w:t>La correcta identificación, clasificación, verificación y documentación de cada operación facilita el registro contable, reduce errores y conserva evidencia para controles posteriores.</w:t>
      </w:r>
    </w:p>
    <w:p w14:paraId="016AD12D" w14:textId="77777777" w:rsidR="000730E3" w:rsidRDefault="00000000">
      <w:r>
        <w:br w:type="page"/>
      </w:r>
    </w:p>
    <w:p w14:paraId="79E76830" w14:textId="77777777" w:rsidR="000730E3" w:rsidRDefault="00000000">
      <w:pPr>
        <w:pStyle w:val="Ttulo1"/>
      </w:pPr>
      <w:bookmarkStart w:id="23" w:name="_Toc242714687"/>
      <w:r>
        <w:lastRenderedPageBreak/>
        <w:t>Normas de reconocimiento y medición contable</w:t>
      </w:r>
      <w:bookmarkEnd w:id="23"/>
    </w:p>
    <w:p w14:paraId="3D94E629" w14:textId="77777777" w:rsidR="000730E3" w:rsidRDefault="00000000">
      <w:r>
        <w:t>Las normas de reconocimiento y medición contable determinan cuándo un hecho económico debe registrarse como activo, pasivo, patrimonio, ingreso, costo o gasto, y el valor que debe asignársele. Este capítulo aborda la normativa contable, las NIC y NIIF, la medición inicial y posterior, las técnicas de medición, el tratamiento contable y la importancia relativa, con fundamento en la NIIF para las PYMES.</w:t>
      </w:r>
    </w:p>
    <w:p w14:paraId="144E877E" w14:textId="77777777" w:rsidR="000730E3" w:rsidRDefault="00000000">
      <w:pPr>
        <w:pStyle w:val="Ttulo2"/>
      </w:pPr>
      <w:bookmarkStart w:id="24" w:name="_Toc242714688"/>
      <w:r>
        <w:t>Concepto de normativa contable</w:t>
      </w:r>
      <w:bookmarkEnd w:id="24"/>
    </w:p>
    <w:p w14:paraId="23B0A306" w14:textId="77777777" w:rsidR="000730E3" w:rsidRDefault="00000000">
      <w:r>
        <w:t>La normativa contable establece principios y procedimientos para reconocer, medir, presentar y revelar los hechos económicos de manera uniforme y comparable. En Colombia, se fundamenta en estándares internacionales y se aplica según las características y el grupo de cada entidad. Sus principales funciones son:</w:t>
      </w:r>
    </w:p>
    <w:p w14:paraId="01BEED15" w14:textId="0B2E7596" w:rsidR="000730E3" w:rsidRDefault="00000000" w:rsidP="00A37469">
      <w:pPr>
        <w:pStyle w:val="Listaconvietas"/>
        <w:ind w:left="1134"/>
      </w:pPr>
      <w:r w:rsidRPr="00E04AAA">
        <w:rPr>
          <w:b/>
        </w:rPr>
        <w:t>Identificación.</w:t>
      </w:r>
      <w:r>
        <w:t xml:space="preserve"> Determina si una operación corresponde a un hecho económico.</w:t>
      </w:r>
      <w:r w:rsidR="00E04AAA">
        <w:t xml:space="preserve"> </w:t>
      </w:r>
      <w:r w:rsidRPr="00E04AAA">
        <w:rPr>
          <w:b/>
          <w:bCs/>
        </w:rPr>
        <w:t>Ejemplo</w:t>
      </w:r>
      <w:r>
        <w:t>: compra de mercancía para la venta.</w:t>
      </w:r>
    </w:p>
    <w:p w14:paraId="7140039A" w14:textId="1F8D909E" w:rsidR="000730E3" w:rsidRDefault="00000000" w:rsidP="00B22A04">
      <w:pPr>
        <w:pStyle w:val="Listaconvietas"/>
        <w:ind w:left="1134"/>
      </w:pPr>
      <w:r w:rsidRPr="00E04AAA">
        <w:rPr>
          <w:b/>
        </w:rPr>
        <w:t>Reconocimiento.</w:t>
      </w:r>
      <w:r>
        <w:t xml:space="preserve"> Establece si el hecho económico debe incorporarse en la contabilidad.</w:t>
      </w:r>
      <w:r w:rsidR="00E04AAA">
        <w:t xml:space="preserve"> </w:t>
      </w:r>
      <w:r w:rsidRPr="00E04AAA">
        <w:rPr>
          <w:b/>
          <w:bCs/>
        </w:rPr>
        <w:t>Ejemplo</w:t>
      </w:r>
      <w:r>
        <w:t>: reconocimiento de una cuenta por pagar al recibir la factura.</w:t>
      </w:r>
    </w:p>
    <w:p w14:paraId="38F8ECA8" w14:textId="4895DE07" w:rsidR="000730E3" w:rsidRDefault="00000000" w:rsidP="007F0E43">
      <w:pPr>
        <w:pStyle w:val="Listaconvietas"/>
        <w:ind w:left="1134"/>
      </w:pPr>
      <w:r w:rsidRPr="00E04AAA">
        <w:rPr>
          <w:b/>
        </w:rPr>
        <w:t>Medición.</w:t>
      </w:r>
      <w:r>
        <w:t xml:space="preserve"> Define el valor por el cual debe registrarse la operación.</w:t>
      </w:r>
      <w:r w:rsidR="00E04AAA">
        <w:t xml:space="preserve"> </w:t>
      </w:r>
      <w:r w:rsidRPr="00E04AAA">
        <w:rPr>
          <w:b/>
          <w:bCs/>
        </w:rPr>
        <w:t>Ejemplo</w:t>
      </w:r>
      <w:r>
        <w:t>: valor de la compra, impuestos y descuentos aplicables.</w:t>
      </w:r>
    </w:p>
    <w:p w14:paraId="3413C53A" w14:textId="2EC00F1F" w:rsidR="000730E3" w:rsidRDefault="00000000" w:rsidP="00E72870">
      <w:pPr>
        <w:pStyle w:val="Listaconvietas"/>
        <w:ind w:left="1134"/>
      </w:pPr>
      <w:r w:rsidRPr="00E04AAA">
        <w:rPr>
          <w:b/>
        </w:rPr>
        <w:t>Presentación.</w:t>
      </w:r>
      <w:r>
        <w:t xml:space="preserve"> Orienta la organización de la información en los estados financieros.</w:t>
      </w:r>
      <w:r w:rsidR="00E04AAA">
        <w:t xml:space="preserve"> </w:t>
      </w:r>
      <w:r w:rsidRPr="00E04AAA">
        <w:rPr>
          <w:b/>
          <w:bCs/>
        </w:rPr>
        <w:t>Ejemplo</w:t>
      </w:r>
      <w:r>
        <w:t>: clasificación como activo, pasivo, ingreso o gasto.</w:t>
      </w:r>
    </w:p>
    <w:p w14:paraId="18818D55" w14:textId="1AF98D8B" w:rsidR="000730E3" w:rsidRDefault="00000000" w:rsidP="00AA220D">
      <w:pPr>
        <w:pStyle w:val="Listaconvietas"/>
        <w:ind w:left="1134"/>
      </w:pPr>
      <w:r w:rsidRPr="00E04AAA">
        <w:rPr>
          <w:b/>
        </w:rPr>
        <w:t>Revelación.</w:t>
      </w:r>
      <w:r>
        <w:t xml:space="preserve"> Permite complementar la información mediante notas y explicaciones relevantes.</w:t>
      </w:r>
      <w:r w:rsidR="00E04AAA">
        <w:t xml:space="preserve"> </w:t>
      </w:r>
      <w:r w:rsidRPr="00E04AAA">
        <w:rPr>
          <w:b/>
          <w:bCs/>
        </w:rPr>
        <w:t>Ejemplo</w:t>
      </w:r>
      <w:r>
        <w:t>: descripción de las políticas contables aplicadas.</w:t>
      </w:r>
    </w:p>
    <w:p w14:paraId="3D17B2A5" w14:textId="77777777" w:rsidR="000730E3" w:rsidRDefault="00000000">
      <w:r>
        <w:lastRenderedPageBreak/>
        <w:t>La aplicación de estas funciones permite determinar el tratamiento contable de una operación, como en el siguiente ejemplo:</w:t>
      </w:r>
    </w:p>
    <w:p w14:paraId="512D49B1" w14:textId="77777777" w:rsidR="000730E3" w:rsidRDefault="00000000">
      <w:pPr>
        <w:pStyle w:val="Ttulo5"/>
      </w:pPr>
      <w:r>
        <w:t>Ejemplo aplicado</w:t>
      </w:r>
    </w:p>
    <w:p w14:paraId="5170FEC4" w14:textId="77777777" w:rsidR="000730E3" w:rsidRDefault="00000000">
      <w:r>
        <w:t>Una empresa adquiere una maquinaria para utilizarla en su operación. La normativa contable permite establecer que no debe registrarse como gasto inmediato, sino como un activo, porque se espera que genere beneficios económicos en varios periodos. Además, orienta su medición inicial, el reconocimiento posterior de depreciación y la presentación en los estados financieros.</w:t>
      </w:r>
    </w:p>
    <w:p w14:paraId="76EA7B84" w14:textId="77777777" w:rsidR="000730E3" w:rsidRDefault="00000000">
      <w:r>
        <w:t>Este ejemplo refleja que la normativa contable ayuda a clasificar correctamente las operaciones y a evitar registros que distorsionen los resultados del periodo.</w:t>
      </w:r>
    </w:p>
    <w:p w14:paraId="1C9180C0" w14:textId="77777777" w:rsidR="000730E3" w:rsidRDefault="00000000">
      <w:pPr>
        <w:pStyle w:val="Ttulo2"/>
      </w:pPr>
      <w:bookmarkStart w:id="25" w:name="_Toc242714689"/>
      <w:r>
        <w:t>Norma Internacional Contable y Norma Internacional de Información Financiera</w:t>
      </w:r>
      <w:bookmarkEnd w:id="25"/>
    </w:p>
    <w:p w14:paraId="1504FABA" w14:textId="77777777" w:rsidR="000730E3" w:rsidRDefault="00000000">
      <w:r>
        <w:t>Las NIC y las NIIF orientan el tratamiento de la información financiera según el marco aplicable. La NIIF para las PYMES establece requerimientos simplificados para entidades sin obligación pública de rendir cuentas. Sus diferencias son:</w:t>
      </w:r>
    </w:p>
    <w:p w14:paraId="4520564A" w14:textId="77777777" w:rsidR="00E04AAA" w:rsidRPr="00E04AAA" w:rsidRDefault="00000000" w:rsidP="00E04AAA">
      <w:pPr>
        <w:pStyle w:val="Ttulo4"/>
      </w:pPr>
      <w:r>
        <w:t>Normas Internacionales de Contabilidad (NIC)</w:t>
      </w:r>
    </w:p>
    <w:p w14:paraId="7B137527" w14:textId="428360AB" w:rsidR="000730E3" w:rsidRDefault="00000000" w:rsidP="00E04AAA">
      <w:r>
        <w:t>Fueron emitidas por el Comité de Normas Internacionales de Contabilidad antes de la creación del Consejo de Normas Internacionales de Contabilidad. Las NIC que no han sido reemplazadas continúan vigentes y forman parte de las NIIF completas.</w:t>
      </w:r>
    </w:p>
    <w:p w14:paraId="3482533A" w14:textId="77777777" w:rsidR="000730E3" w:rsidRDefault="00000000">
      <w:r w:rsidRPr="00E04AAA">
        <w:rPr>
          <w:b/>
          <w:bCs/>
        </w:rPr>
        <w:t>Ejemplo</w:t>
      </w:r>
      <w:r>
        <w:t>: NIC 2, Inventarios, que establece el tratamiento contable de los inventarios.</w:t>
      </w:r>
    </w:p>
    <w:p w14:paraId="7E7B9BD8" w14:textId="77777777" w:rsidR="00E04AAA" w:rsidRPr="00E04AAA" w:rsidRDefault="00000000" w:rsidP="00E04AAA">
      <w:pPr>
        <w:pStyle w:val="Ttulo4"/>
      </w:pPr>
      <w:r>
        <w:lastRenderedPageBreak/>
        <w:t>Normas Internacionales de Información Financiera (NIIF)</w:t>
      </w:r>
    </w:p>
    <w:p w14:paraId="06BFADDE" w14:textId="7E57844E" w:rsidR="000730E3" w:rsidRDefault="00000000" w:rsidP="00E04AAA">
      <w:r>
        <w:t xml:space="preserve">Son emitidas por el Consejo de Normas Internacionales de Contabilidad (International </w:t>
      </w:r>
      <w:proofErr w:type="spellStart"/>
      <w:r>
        <w:t>Accounting</w:t>
      </w:r>
      <w:proofErr w:type="spellEnd"/>
      <w:r>
        <w:t xml:space="preserve"> </w:t>
      </w:r>
      <w:proofErr w:type="spellStart"/>
      <w:r>
        <w:t>Standards</w:t>
      </w:r>
      <w:proofErr w:type="spellEnd"/>
      <w:r>
        <w:t xml:space="preserve"> </w:t>
      </w:r>
      <w:proofErr w:type="spellStart"/>
      <w:r>
        <w:t>Board</w:t>
      </w:r>
      <w:proofErr w:type="spellEnd"/>
      <w:r>
        <w:t xml:space="preserve"> [IASB]). Establecen requerimientos para reconocer, medir, presentar y revelar las operaciones y demás hechos económicos en los estados financieros.</w:t>
      </w:r>
    </w:p>
    <w:p w14:paraId="027DD04E" w14:textId="77777777" w:rsidR="000730E3" w:rsidRDefault="00000000">
      <w:r w:rsidRPr="00E04AAA">
        <w:rPr>
          <w:b/>
          <w:bCs/>
        </w:rPr>
        <w:t>Ejemplo</w:t>
      </w:r>
      <w:r>
        <w:t>: NIIF 15, Ingresos de actividades ordinarias procedentes de contratos con clientes, que establece criterios para reconocer los ingresos derivados de contratos con clientes.</w:t>
      </w:r>
    </w:p>
    <w:p w14:paraId="157F7D1C" w14:textId="77777777" w:rsidR="00E04AAA" w:rsidRPr="00E04AAA" w:rsidRDefault="00000000" w:rsidP="00E04AAA">
      <w:pPr>
        <w:pStyle w:val="Ttulo4"/>
      </w:pPr>
      <w:r>
        <w:t>NIIF para las PYMES</w:t>
      </w:r>
    </w:p>
    <w:p w14:paraId="2FACEBB9" w14:textId="16AA11F4" w:rsidR="000730E3" w:rsidRDefault="00000000" w:rsidP="00E04AAA">
      <w:r>
        <w:t>Es un estándar independiente dirigido a entidades sin obligación pública de rendir cuentas que preparan estados financieros con propósito de información general. Simplifica algunos tratamientos contables y exige menos revelaciones que las NIIF completas, pero conserva los principios de reconocimiento, medición, presentación y revelación.</w:t>
      </w:r>
    </w:p>
    <w:p w14:paraId="17DBD235" w14:textId="77777777" w:rsidR="000730E3" w:rsidRDefault="00000000">
      <w:r w:rsidRPr="00E04AAA">
        <w:rPr>
          <w:b/>
          <w:bCs/>
        </w:rPr>
        <w:t>Ejemplo</w:t>
      </w:r>
      <w:r>
        <w:t>: establece tratamientos simplificados para los inventarios, las propiedades, planta y equipo y otros hechos económicos habituales de las pequeñas y medianas entidades.</w:t>
      </w:r>
    </w:p>
    <w:p w14:paraId="671BF5FF" w14:textId="77777777" w:rsidR="000730E3" w:rsidRDefault="00000000">
      <w:r>
        <w:t>La siguiente tabla presenta la relación general entre normas contables, normas de información financiera y su aplicación en el registro contable</w:t>
      </w:r>
    </w:p>
    <w:p w14:paraId="5ADD0C2D" w14:textId="77777777" w:rsidR="00E04AAA" w:rsidRDefault="00E04AAA"/>
    <w:p w14:paraId="58A2564C" w14:textId="77777777" w:rsidR="00E04AAA" w:rsidRDefault="00E04AAA"/>
    <w:p w14:paraId="27103AE6" w14:textId="77777777" w:rsidR="00E04AAA" w:rsidRDefault="00E04AAA"/>
    <w:p w14:paraId="36B92110" w14:textId="77777777" w:rsidR="000730E3" w:rsidRDefault="00000000">
      <w:pPr>
        <w:pStyle w:val="Tabla"/>
      </w:pPr>
      <w:r>
        <w:lastRenderedPageBreak/>
        <w:t>Relación entre normas contables e información financiera</w:t>
      </w:r>
    </w:p>
    <w:tbl>
      <w:tblPr>
        <w:tblStyle w:val="SENA"/>
        <w:tblW w:w="0" w:type="auto"/>
        <w:tblLook w:val="04A0" w:firstRow="1" w:lastRow="0" w:firstColumn="1" w:lastColumn="0" w:noHBand="0" w:noVBand="1"/>
      </w:tblPr>
      <w:tblGrid>
        <w:gridCol w:w="3321"/>
        <w:gridCol w:w="3320"/>
        <w:gridCol w:w="3321"/>
      </w:tblGrid>
      <w:tr w:rsidR="000730E3" w14:paraId="02658600" w14:textId="77777777" w:rsidTr="000730E3">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77362C17" w14:textId="77777777" w:rsidR="000730E3" w:rsidRDefault="00000000">
            <w:pPr>
              <w:pStyle w:val="TextoTablas"/>
            </w:pPr>
            <w:r>
              <w:t>Referente</w:t>
            </w:r>
          </w:p>
        </w:tc>
        <w:tc>
          <w:tcPr>
            <w:tcW w:w="3324" w:type="dxa"/>
            <w:vAlign w:val="center"/>
          </w:tcPr>
          <w:p w14:paraId="744660EB" w14:textId="77777777" w:rsidR="000730E3" w:rsidRDefault="00000000">
            <w:pPr>
              <w:pStyle w:val="TextoTablas"/>
            </w:pPr>
            <w:r>
              <w:t>Propósito</w:t>
            </w:r>
          </w:p>
        </w:tc>
        <w:tc>
          <w:tcPr>
            <w:tcW w:w="3324" w:type="dxa"/>
            <w:vAlign w:val="center"/>
          </w:tcPr>
          <w:p w14:paraId="4B010D3C" w14:textId="77777777" w:rsidR="000730E3" w:rsidRDefault="00000000">
            <w:pPr>
              <w:pStyle w:val="TextoTablas"/>
            </w:pPr>
            <w:r>
              <w:t>Relación con el registro contable</w:t>
            </w:r>
          </w:p>
        </w:tc>
      </w:tr>
      <w:tr w:rsidR="000730E3" w14:paraId="768B9EB2" w14:textId="77777777" w:rsidTr="000730E3">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0BD26141" w14:textId="77777777" w:rsidR="000730E3" w:rsidRDefault="00000000">
            <w:pPr>
              <w:pStyle w:val="TextoTablas"/>
            </w:pPr>
            <w:r>
              <w:t>Normas contables</w:t>
            </w:r>
          </w:p>
        </w:tc>
        <w:tc>
          <w:tcPr>
            <w:tcW w:w="3324" w:type="dxa"/>
            <w:vAlign w:val="center"/>
          </w:tcPr>
          <w:p w14:paraId="20E9B762" w14:textId="77777777" w:rsidR="000730E3" w:rsidRDefault="00000000">
            <w:pPr>
              <w:pStyle w:val="TextoTablas"/>
            </w:pPr>
            <w:r>
              <w:t>Orientan el registro y tratamiento de las operaciones</w:t>
            </w:r>
          </w:p>
        </w:tc>
        <w:tc>
          <w:tcPr>
            <w:tcW w:w="3324" w:type="dxa"/>
            <w:vAlign w:val="center"/>
          </w:tcPr>
          <w:p w14:paraId="412D00FC" w14:textId="77777777" w:rsidR="000730E3" w:rsidRDefault="00000000">
            <w:pPr>
              <w:pStyle w:val="TextoTablas"/>
            </w:pPr>
            <w:r>
              <w:t>Ayudan a clasificar hechos económicos</w:t>
            </w:r>
          </w:p>
        </w:tc>
      </w:tr>
      <w:tr w:rsidR="000730E3" w14:paraId="4CB4565D" w14:textId="77777777" w:rsidTr="000730E3">
        <w:tc>
          <w:tcPr>
            <w:tcW w:w="3324" w:type="dxa"/>
            <w:vAlign w:val="center"/>
          </w:tcPr>
          <w:p w14:paraId="6553FE69" w14:textId="77777777" w:rsidR="000730E3" w:rsidRDefault="00000000">
            <w:pPr>
              <w:pStyle w:val="TextoTablas"/>
            </w:pPr>
            <w:r>
              <w:t>Normas de información financiera</w:t>
            </w:r>
          </w:p>
        </w:tc>
        <w:tc>
          <w:tcPr>
            <w:tcW w:w="3324" w:type="dxa"/>
            <w:vAlign w:val="center"/>
          </w:tcPr>
          <w:p w14:paraId="6253E3C6" w14:textId="77777777" w:rsidR="000730E3" w:rsidRDefault="00000000">
            <w:pPr>
              <w:pStyle w:val="TextoTablas"/>
            </w:pPr>
            <w:r>
              <w:t>Orientan la preparación y presentación de información útil</w:t>
            </w:r>
          </w:p>
        </w:tc>
        <w:tc>
          <w:tcPr>
            <w:tcW w:w="3324" w:type="dxa"/>
            <w:vAlign w:val="center"/>
          </w:tcPr>
          <w:p w14:paraId="475616C5" w14:textId="77777777" w:rsidR="000730E3" w:rsidRDefault="00000000">
            <w:pPr>
              <w:pStyle w:val="TextoTablas"/>
            </w:pPr>
            <w:r>
              <w:t>Permiten elaborar reportes comprensibles</w:t>
            </w:r>
          </w:p>
        </w:tc>
      </w:tr>
      <w:tr w:rsidR="000730E3" w14:paraId="031A5413" w14:textId="77777777" w:rsidTr="000730E3">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3D61FC9C" w14:textId="77777777" w:rsidR="000730E3" w:rsidRDefault="00000000">
            <w:pPr>
              <w:pStyle w:val="TextoTablas"/>
            </w:pPr>
            <w:r>
              <w:t>Marco conceptual</w:t>
            </w:r>
          </w:p>
        </w:tc>
        <w:tc>
          <w:tcPr>
            <w:tcW w:w="3324" w:type="dxa"/>
            <w:vAlign w:val="center"/>
          </w:tcPr>
          <w:p w14:paraId="7324C9CE" w14:textId="77777777" w:rsidR="000730E3" w:rsidRDefault="00000000">
            <w:pPr>
              <w:pStyle w:val="TextoTablas"/>
            </w:pPr>
            <w:r>
              <w:t>Define conceptos, criterios y bases generales</w:t>
            </w:r>
          </w:p>
        </w:tc>
        <w:tc>
          <w:tcPr>
            <w:tcW w:w="3324" w:type="dxa"/>
            <w:vAlign w:val="center"/>
          </w:tcPr>
          <w:p w14:paraId="655EDB92" w14:textId="77777777" w:rsidR="000730E3" w:rsidRDefault="00000000">
            <w:pPr>
              <w:pStyle w:val="TextoTablas"/>
            </w:pPr>
            <w:r>
              <w:t>Apoya el reconocimiento y medición</w:t>
            </w:r>
          </w:p>
        </w:tc>
      </w:tr>
      <w:tr w:rsidR="000730E3" w14:paraId="0A0908E0" w14:textId="77777777" w:rsidTr="000730E3">
        <w:tc>
          <w:tcPr>
            <w:tcW w:w="3324" w:type="dxa"/>
            <w:vAlign w:val="center"/>
          </w:tcPr>
          <w:p w14:paraId="2417FCD3" w14:textId="77777777" w:rsidR="000730E3" w:rsidRDefault="00000000">
            <w:pPr>
              <w:pStyle w:val="TextoTablas"/>
            </w:pPr>
            <w:r>
              <w:t>Políticas contables</w:t>
            </w:r>
          </w:p>
        </w:tc>
        <w:tc>
          <w:tcPr>
            <w:tcW w:w="3324" w:type="dxa"/>
            <w:vAlign w:val="center"/>
          </w:tcPr>
          <w:p w14:paraId="474AECAB" w14:textId="77777777" w:rsidR="000730E3" w:rsidRDefault="00000000">
            <w:pPr>
              <w:pStyle w:val="TextoTablas"/>
            </w:pPr>
            <w:r>
              <w:t>Adaptan criterios normativos a la entidad</w:t>
            </w:r>
          </w:p>
        </w:tc>
        <w:tc>
          <w:tcPr>
            <w:tcW w:w="3324" w:type="dxa"/>
            <w:vAlign w:val="center"/>
          </w:tcPr>
          <w:p w14:paraId="20662793" w14:textId="77777777" w:rsidR="000730E3" w:rsidRDefault="00000000">
            <w:pPr>
              <w:pStyle w:val="TextoTablas"/>
            </w:pPr>
            <w:r>
              <w:t>Permiten uniformidad en registros similares</w:t>
            </w:r>
          </w:p>
        </w:tc>
      </w:tr>
      <w:tr w:rsidR="000730E3" w14:paraId="421E63B6" w14:textId="77777777" w:rsidTr="000730E3">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17A61E05" w14:textId="77777777" w:rsidR="000730E3" w:rsidRDefault="00000000">
            <w:pPr>
              <w:pStyle w:val="TextoTablas"/>
            </w:pPr>
            <w:r>
              <w:t>Procedimientos internos</w:t>
            </w:r>
          </w:p>
        </w:tc>
        <w:tc>
          <w:tcPr>
            <w:tcW w:w="3324" w:type="dxa"/>
            <w:vAlign w:val="center"/>
          </w:tcPr>
          <w:p w14:paraId="5ADA5279" w14:textId="77777777" w:rsidR="000730E3" w:rsidRDefault="00000000">
            <w:pPr>
              <w:pStyle w:val="TextoTablas"/>
            </w:pPr>
            <w:r>
              <w:t>Ordenan la forma de registrar y verificar</w:t>
            </w:r>
          </w:p>
        </w:tc>
        <w:tc>
          <w:tcPr>
            <w:tcW w:w="3324" w:type="dxa"/>
            <w:vAlign w:val="center"/>
          </w:tcPr>
          <w:p w14:paraId="049ACFB1" w14:textId="77777777" w:rsidR="000730E3" w:rsidRDefault="00000000">
            <w:pPr>
              <w:pStyle w:val="TextoTablas"/>
            </w:pPr>
            <w:r>
              <w:t>Facilitan control y trazabilidad</w:t>
            </w:r>
          </w:p>
        </w:tc>
      </w:tr>
    </w:tbl>
    <w:p w14:paraId="22E40F9E" w14:textId="77777777" w:rsidR="000730E3" w:rsidRDefault="00000000">
      <w:r>
        <w:t>La aplicación del marco correspondiente permite reconocer operaciones, aunque el efectivo se reciba posteriormente:</w:t>
      </w:r>
    </w:p>
    <w:p w14:paraId="36B46833" w14:textId="420E4FCF" w:rsidR="00E04AAA" w:rsidRDefault="00000000" w:rsidP="00E04AAA">
      <w:pPr>
        <w:pStyle w:val="Ttulo4"/>
      </w:pPr>
      <w:r>
        <w:t>Ejemplo aplicado</w:t>
      </w:r>
    </w:p>
    <w:p w14:paraId="2237D35A" w14:textId="579CD56C" w:rsidR="000730E3" w:rsidRDefault="00000000" w:rsidP="00E04AAA">
      <w:r>
        <w:t>Una empresa vende mercancía por $3.000.000 a crédito. Aunque no recibió efectivo de inmediato, existe un derecho de cobro y un ingreso asociado a la venta realizada. El reconocimiento no depende únicamente del pago, sino del cumplimiento de las condiciones que permiten incorporar el hecho económico en la contabilidad.</w:t>
      </w:r>
    </w:p>
    <w:p w14:paraId="52B3EAF4" w14:textId="77777777" w:rsidR="000730E3" w:rsidRDefault="00000000">
      <w:r>
        <w:t>Esta situación evidencia la importancia de aplicar criterios contables y no limitar el registro solo a los movimientos de caja.</w:t>
      </w:r>
    </w:p>
    <w:p w14:paraId="5B496283" w14:textId="77777777" w:rsidR="000730E3" w:rsidRDefault="00000000">
      <w:pPr>
        <w:pStyle w:val="Ttulo2"/>
      </w:pPr>
      <w:bookmarkStart w:id="26" w:name="_Toc242714690"/>
      <w:r>
        <w:t>Reconocimiento contable de operaciones</w:t>
      </w:r>
      <w:bookmarkEnd w:id="26"/>
    </w:p>
    <w:p w14:paraId="29552D8F" w14:textId="77777777" w:rsidR="000730E3" w:rsidRDefault="00000000">
      <w:r>
        <w:t xml:space="preserve">El reconocimiento contable incorpora un hecho económico en los registros cuando cumple el marco técnico, cuenta con soporte y puede medirse de forma fiable. </w:t>
      </w:r>
      <w:r>
        <w:lastRenderedPageBreak/>
        <w:t>Según la operación, puede afectar activos, pasivos, patrimonio, ingresos, costos o gastos. Algunos casos frecuentes son:</w:t>
      </w:r>
    </w:p>
    <w:p w14:paraId="43C184FD" w14:textId="77777777" w:rsidR="000730E3" w:rsidRDefault="00000000" w:rsidP="00E04AAA">
      <w:pPr>
        <w:pStyle w:val="Ttulo4"/>
      </w:pPr>
      <w:r>
        <w:t>Compra de mercancía a crédito</w:t>
      </w:r>
    </w:p>
    <w:p w14:paraId="7217C708" w14:textId="77777777" w:rsidR="000730E3" w:rsidRDefault="00000000">
      <w:pPr>
        <w:pStyle w:val="Listaconvietas"/>
        <w:ind w:left="1134"/>
      </w:pPr>
      <w:r w:rsidRPr="00E04AAA">
        <w:rPr>
          <w:b/>
          <w:bCs/>
        </w:rPr>
        <w:t>Elementos reconocidos</w:t>
      </w:r>
      <w:r>
        <w:t xml:space="preserve">: activo y pasivo. </w:t>
      </w:r>
    </w:p>
    <w:p w14:paraId="153B780B" w14:textId="77777777" w:rsidR="000730E3" w:rsidRDefault="00000000">
      <w:pPr>
        <w:pStyle w:val="Listaconvietas"/>
        <w:ind w:left="1134"/>
      </w:pPr>
      <w:r w:rsidRPr="00E04AAA">
        <w:rPr>
          <w:b/>
          <w:bCs/>
        </w:rPr>
        <w:t>Efecto contable</w:t>
      </w:r>
      <w:r>
        <w:t>: aumenta el inventario y el proveedor.</w:t>
      </w:r>
    </w:p>
    <w:p w14:paraId="2578F479" w14:textId="77777777" w:rsidR="000730E3" w:rsidRDefault="00000000" w:rsidP="00E04AAA">
      <w:pPr>
        <w:pStyle w:val="Ttulo4"/>
      </w:pPr>
      <w:r>
        <w:t>Venta de contado</w:t>
      </w:r>
    </w:p>
    <w:p w14:paraId="2C477B75" w14:textId="77777777" w:rsidR="000730E3" w:rsidRDefault="00000000">
      <w:pPr>
        <w:pStyle w:val="Listaconvietas"/>
        <w:ind w:left="1134"/>
      </w:pPr>
      <w:r w:rsidRPr="00E04AAA">
        <w:rPr>
          <w:b/>
          <w:bCs/>
        </w:rPr>
        <w:t>Elementos reconocidos</w:t>
      </w:r>
      <w:r>
        <w:t xml:space="preserve">: ingreso y activo. </w:t>
      </w:r>
    </w:p>
    <w:p w14:paraId="4D580581" w14:textId="77777777" w:rsidR="000730E3" w:rsidRDefault="00000000">
      <w:pPr>
        <w:pStyle w:val="Listaconvietas"/>
        <w:ind w:left="1134"/>
      </w:pPr>
      <w:r w:rsidRPr="00E04AAA">
        <w:rPr>
          <w:b/>
          <w:bCs/>
        </w:rPr>
        <w:t>Efecto contable</w:t>
      </w:r>
      <w:r>
        <w:t>: aumenta el ingreso por ventas y el efectivo o saldo bancario.</w:t>
      </w:r>
    </w:p>
    <w:p w14:paraId="44D80313" w14:textId="77777777" w:rsidR="000730E3" w:rsidRDefault="00000000" w:rsidP="00E04AAA">
      <w:pPr>
        <w:pStyle w:val="Ttulo4"/>
      </w:pPr>
      <w:r>
        <w:t>Pago de nómina</w:t>
      </w:r>
    </w:p>
    <w:p w14:paraId="2DFAC83F" w14:textId="77777777" w:rsidR="000730E3" w:rsidRDefault="00000000">
      <w:pPr>
        <w:pStyle w:val="Listaconvietas"/>
        <w:ind w:left="1134"/>
      </w:pPr>
      <w:r w:rsidRPr="00E04AAA">
        <w:rPr>
          <w:b/>
          <w:bCs/>
        </w:rPr>
        <w:t>Elementos reconocidos</w:t>
      </w:r>
      <w:r>
        <w:t xml:space="preserve">: gasto y activo. </w:t>
      </w:r>
    </w:p>
    <w:p w14:paraId="08E0D249" w14:textId="77777777" w:rsidR="000730E3" w:rsidRDefault="00000000">
      <w:pPr>
        <w:pStyle w:val="Listaconvietas"/>
        <w:ind w:left="1134"/>
      </w:pPr>
      <w:r w:rsidRPr="00E04AAA">
        <w:rPr>
          <w:b/>
          <w:bCs/>
        </w:rPr>
        <w:t>Efecto contable</w:t>
      </w:r>
      <w:r>
        <w:t>: aumenta el gasto de personal y disminuye el efectivo o saldo bancario.</w:t>
      </w:r>
    </w:p>
    <w:p w14:paraId="33EFF33E" w14:textId="77777777" w:rsidR="000730E3" w:rsidRDefault="00000000" w:rsidP="00E04AAA">
      <w:pPr>
        <w:pStyle w:val="Ttulo4"/>
      </w:pPr>
      <w:r>
        <w:t>Préstamo recibido</w:t>
      </w:r>
    </w:p>
    <w:p w14:paraId="17535842" w14:textId="77777777" w:rsidR="000730E3" w:rsidRDefault="00000000">
      <w:pPr>
        <w:pStyle w:val="Listaconvietas"/>
        <w:ind w:left="1134"/>
      </w:pPr>
      <w:r w:rsidRPr="00E04AAA">
        <w:rPr>
          <w:b/>
          <w:bCs/>
        </w:rPr>
        <w:t>Elementos reconocidos</w:t>
      </w:r>
      <w:r>
        <w:t xml:space="preserve">: activo y pasivo. </w:t>
      </w:r>
    </w:p>
    <w:p w14:paraId="736DA16F" w14:textId="77777777" w:rsidR="000730E3" w:rsidRDefault="00000000">
      <w:pPr>
        <w:pStyle w:val="Listaconvietas"/>
        <w:ind w:left="1134"/>
      </w:pPr>
      <w:r w:rsidRPr="00E04AAA">
        <w:rPr>
          <w:b/>
          <w:bCs/>
        </w:rPr>
        <w:t>Efecto contable</w:t>
      </w:r>
      <w:r>
        <w:t>: aumenta el saldo bancario y la obligación financiera.</w:t>
      </w:r>
    </w:p>
    <w:p w14:paraId="4FD707C6" w14:textId="77777777" w:rsidR="000730E3" w:rsidRDefault="00000000" w:rsidP="00E04AAA">
      <w:pPr>
        <w:pStyle w:val="Ttulo4"/>
      </w:pPr>
      <w:r>
        <w:t>Aporte de un socio</w:t>
      </w:r>
    </w:p>
    <w:p w14:paraId="075218DD" w14:textId="77777777" w:rsidR="000730E3" w:rsidRDefault="00000000">
      <w:pPr>
        <w:pStyle w:val="Listaconvietas"/>
        <w:ind w:left="1134"/>
      </w:pPr>
      <w:r w:rsidRPr="00E04AAA">
        <w:rPr>
          <w:b/>
          <w:bCs/>
        </w:rPr>
        <w:t>Elementos reconocidos</w:t>
      </w:r>
      <w:r>
        <w:t xml:space="preserve">: activo y patrimonio. </w:t>
      </w:r>
    </w:p>
    <w:p w14:paraId="73909945" w14:textId="77777777" w:rsidR="000730E3" w:rsidRDefault="00000000">
      <w:pPr>
        <w:pStyle w:val="Listaconvietas"/>
        <w:ind w:left="1134"/>
      </w:pPr>
      <w:r w:rsidRPr="00E04AAA">
        <w:rPr>
          <w:b/>
          <w:bCs/>
        </w:rPr>
        <w:t>Efecto contable</w:t>
      </w:r>
      <w:r>
        <w:t>: aumentan los recursos disponibles y el capital aportado.</w:t>
      </w:r>
    </w:p>
    <w:p w14:paraId="0D54D4BF" w14:textId="77777777" w:rsidR="000730E3" w:rsidRDefault="00000000" w:rsidP="00E04AAA">
      <w:pPr>
        <w:pStyle w:val="Ttulo4"/>
      </w:pPr>
      <w:r>
        <w:t>Servicio recibido pendiente de pago</w:t>
      </w:r>
    </w:p>
    <w:p w14:paraId="0A724D6D" w14:textId="77777777" w:rsidR="000730E3" w:rsidRDefault="00000000">
      <w:pPr>
        <w:pStyle w:val="Listaconvietas"/>
        <w:ind w:left="1134"/>
      </w:pPr>
      <w:r w:rsidRPr="00E04AAA">
        <w:rPr>
          <w:b/>
          <w:bCs/>
        </w:rPr>
        <w:t>Elementos reconocidos</w:t>
      </w:r>
      <w:r>
        <w:t xml:space="preserve">: gasto y pasivo. </w:t>
      </w:r>
    </w:p>
    <w:p w14:paraId="5E10FE40" w14:textId="77777777" w:rsidR="000730E3" w:rsidRDefault="00000000">
      <w:pPr>
        <w:pStyle w:val="Listaconvietas"/>
        <w:ind w:left="1134"/>
      </w:pPr>
      <w:r w:rsidRPr="00E04AAA">
        <w:rPr>
          <w:b/>
          <w:bCs/>
        </w:rPr>
        <w:t>Efecto contable</w:t>
      </w:r>
      <w:r>
        <w:t>: aumenta el gasto y se reconoce una cuenta por pagar.</w:t>
      </w:r>
    </w:p>
    <w:p w14:paraId="4CF6CB2B" w14:textId="77777777" w:rsidR="000730E3" w:rsidRDefault="00000000">
      <w:r>
        <w:t>El reconocimiento contable depende del momento en que ocurre el hecho económico, como se presenta en el siguiente caso:</w:t>
      </w:r>
    </w:p>
    <w:p w14:paraId="32DD1C5E" w14:textId="77777777" w:rsidR="000730E3" w:rsidRDefault="00000000">
      <w:pPr>
        <w:pStyle w:val="Ttulo5"/>
      </w:pPr>
      <w:r>
        <w:lastRenderedPageBreak/>
        <w:t>Ejemplo aplicado</w:t>
      </w:r>
    </w:p>
    <w:p w14:paraId="679623A1" w14:textId="77777777" w:rsidR="000730E3" w:rsidRDefault="00000000">
      <w:r>
        <w:t>Una empresa recibe una factura por servicio de internet correspondiente al mes de abril, por valor de $180.000, pero la paga en mayo. El hecho económico corresponde al consumo del servicio en abril. Por tanto, puede reconocerse el gasto y la cuenta por pagar en abril, aunque el pago se realice en el mes siguiente.</w:t>
      </w:r>
    </w:p>
    <w:p w14:paraId="05E1BD65" w14:textId="77777777" w:rsidR="000730E3" w:rsidRDefault="00000000">
      <w:r>
        <w:t>Este ejemplo permite diferenciar el reconocimiento del pago. La contabilidad busca reflejar el hecho económico cuando ocurre, no únicamente cuando se mueve el efectivo.</w:t>
      </w:r>
    </w:p>
    <w:p w14:paraId="402B805E" w14:textId="77777777" w:rsidR="000730E3" w:rsidRDefault="00000000">
      <w:pPr>
        <w:pStyle w:val="Ttulo2"/>
      </w:pPr>
      <w:bookmarkStart w:id="27" w:name="_Toc242714691"/>
      <w:r>
        <w:t>Medición inicial y medición posterior</w:t>
      </w:r>
      <w:bookmarkEnd w:id="27"/>
    </w:p>
    <w:p w14:paraId="5FE86439" w14:textId="77777777" w:rsidR="000730E3" w:rsidRDefault="00000000">
      <w:r>
        <w:t>La medición contable asigna un valor monetario a los elementos reconocidos. Puede ser inicial, al registrarlos por primera vez, o posterior, al actualizar su valor según el marco técnico aplicable (Consejo de Normas Internacionales de Contabilidad, 2010). Estas se explican a continuación:</w:t>
      </w:r>
    </w:p>
    <w:p w14:paraId="7159C2E2" w14:textId="77777777" w:rsidR="000730E3" w:rsidRDefault="00000000">
      <w:pPr>
        <w:pStyle w:val="Ttulo4"/>
      </w:pPr>
      <w:r>
        <w:t>Medición inicial</w:t>
      </w:r>
    </w:p>
    <w:p w14:paraId="1B9652B0" w14:textId="77777777" w:rsidR="000730E3" w:rsidRDefault="00000000">
      <w:r>
        <w:t>Determina el valor por el cual se reconoce por primera vez la operación.</w:t>
      </w:r>
    </w:p>
    <w:p w14:paraId="70EEE3B4" w14:textId="77777777" w:rsidR="000730E3" w:rsidRDefault="00000000" w:rsidP="00D06672">
      <w:pPr>
        <w:pStyle w:val="Prrafodelista"/>
        <w:numPr>
          <w:ilvl w:val="0"/>
          <w:numId w:val="63"/>
        </w:numPr>
      </w:pPr>
      <w:r w:rsidRPr="00D06672">
        <w:rPr>
          <w:b/>
          <w:bCs/>
        </w:rPr>
        <w:t>Medición por costo</w:t>
      </w:r>
      <w:r>
        <w:t xml:space="preserve">: incluye el precio de adquisición y los desembolsos directamente relacionados con la operación y por pagar. </w:t>
      </w:r>
    </w:p>
    <w:p w14:paraId="17A27252" w14:textId="77777777" w:rsidR="000730E3" w:rsidRDefault="00000000" w:rsidP="00D06672">
      <w:pPr>
        <w:pStyle w:val="Prrafodelista"/>
        <w:numPr>
          <w:ilvl w:val="0"/>
          <w:numId w:val="63"/>
        </w:numPr>
      </w:pPr>
      <w:r w:rsidRPr="00D06672">
        <w:rPr>
          <w:b/>
          <w:bCs/>
        </w:rPr>
        <w:t>Medición de obligaciones</w:t>
      </w:r>
      <w:r>
        <w:t xml:space="preserve">: reconoce inicialmente los pasivos por el valor de los recursos que la empresa deberá entregar para cancelarlos. </w:t>
      </w:r>
    </w:p>
    <w:p w14:paraId="4E086611" w14:textId="77777777" w:rsidR="000730E3" w:rsidRDefault="00000000">
      <w:r w:rsidRPr="00D06672">
        <w:rPr>
          <w:b/>
          <w:bCs/>
        </w:rPr>
        <w:t>Ejemplo</w:t>
      </w:r>
      <w:r>
        <w:t>: una maquinaria se registra por su precio de compra y los costos necesarios para ponerla en funcionamiento.</w:t>
      </w:r>
    </w:p>
    <w:p w14:paraId="33406F72" w14:textId="77777777" w:rsidR="000730E3" w:rsidRDefault="00000000">
      <w:pPr>
        <w:pStyle w:val="Ttulo4"/>
      </w:pPr>
      <w:r>
        <w:lastRenderedPageBreak/>
        <w:t>Medición posterior</w:t>
      </w:r>
    </w:p>
    <w:p w14:paraId="4A003703" w14:textId="77777777" w:rsidR="000730E3" w:rsidRDefault="00000000">
      <w:r>
        <w:t>Actualiza el valor de los elementos después de su reconocimiento inicial.</w:t>
      </w:r>
    </w:p>
    <w:p w14:paraId="054B5CB0" w14:textId="77777777" w:rsidR="000730E3" w:rsidRDefault="00000000" w:rsidP="00D06672">
      <w:pPr>
        <w:pStyle w:val="Prrafodelista"/>
        <w:numPr>
          <w:ilvl w:val="0"/>
          <w:numId w:val="64"/>
        </w:numPr>
      </w:pPr>
      <w:r w:rsidRPr="00D06672">
        <w:rPr>
          <w:b/>
          <w:bCs/>
        </w:rPr>
        <w:t>Medición por costo</w:t>
      </w:r>
      <w:r>
        <w:t xml:space="preserve">: considera depreciaciones, amortizaciones, deterioros, intereses u otros cambios establecidos en el marco técnico. </w:t>
      </w:r>
    </w:p>
    <w:p w14:paraId="372F834F" w14:textId="77777777" w:rsidR="000730E3" w:rsidRDefault="00000000" w:rsidP="00D06672">
      <w:pPr>
        <w:pStyle w:val="Prrafodelista"/>
        <w:numPr>
          <w:ilvl w:val="0"/>
          <w:numId w:val="64"/>
        </w:numPr>
      </w:pPr>
      <w:r w:rsidRPr="00D06672">
        <w:rPr>
          <w:b/>
          <w:bCs/>
        </w:rPr>
        <w:t>Medición de obligaciones</w:t>
      </w:r>
      <w:r>
        <w:t xml:space="preserve">: actualiza el valor del pasivo cuando se generan intereses, pagos u otras modificaciones. </w:t>
      </w:r>
    </w:p>
    <w:p w14:paraId="34CD5075" w14:textId="77777777" w:rsidR="000730E3" w:rsidRDefault="00000000">
      <w:r w:rsidRPr="00D06672">
        <w:rPr>
          <w:b/>
          <w:bCs/>
        </w:rPr>
        <w:t>Ejemplo</w:t>
      </w:r>
      <w:r>
        <w:t>: posteriormente, la maquinaria disminuye su valor contable por la depreciación acumulada.</w:t>
      </w:r>
    </w:p>
    <w:p w14:paraId="43945B6A" w14:textId="77777777" w:rsidR="000730E3" w:rsidRDefault="00000000">
      <w:r>
        <w:t>La diferencia entre ambos momentos de medición se concreta en el siguiente caso:</w:t>
      </w:r>
    </w:p>
    <w:p w14:paraId="2D83D337" w14:textId="77777777" w:rsidR="000730E3" w:rsidRDefault="00000000">
      <w:pPr>
        <w:pStyle w:val="Ttulo5"/>
      </w:pPr>
      <w:r>
        <w:t>Ejemplo aplicado</w:t>
      </w:r>
    </w:p>
    <w:p w14:paraId="354AB96D" w14:textId="77777777" w:rsidR="000730E3" w:rsidRDefault="00000000">
      <w:r>
        <w:t>Una empresa compra un computador por $2.800.000 para uso administrativo. En la medición inicial, se registra el activo por su valor de adquisición. Posteriormente, la empresa debe reconocer la depreciación según la vida útil definida y la política contable aplicada.</w:t>
      </w:r>
    </w:p>
    <w:p w14:paraId="0EB85947" w14:textId="77777777" w:rsidR="000730E3" w:rsidRDefault="00000000">
      <w:r>
        <w:t>Si el computador se registrara como gasto en el momento de la compra, se afectaría de manera inmediata el resultado del periodo, aunque el bien será utilizado durante varios meses o años. Por eso, la medición inicial y posterior ayudan a reflejar mejor el uso económico del recurso.</w:t>
      </w:r>
    </w:p>
    <w:p w14:paraId="5145A1A1" w14:textId="77777777" w:rsidR="000730E3" w:rsidRDefault="00000000">
      <w:pPr>
        <w:pStyle w:val="Ttulo2"/>
      </w:pPr>
      <w:bookmarkStart w:id="28" w:name="_Toc242714692"/>
      <w:r>
        <w:t>Técnicas de medición financiera</w:t>
      </w:r>
      <w:bookmarkEnd w:id="28"/>
    </w:p>
    <w:p w14:paraId="77567719" w14:textId="77777777" w:rsidR="000730E3" w:rsidRDefault="00000000">
      <w:r>
        <w:t xml:space="preserve">Las técnicas de medición financiera permiten valorar los elementos contables mediante el costo histórico, el valor razonable, el valor neto realizable, el costo </w:t>
      </w:r>
      <w:r>
        <w:lastRenderedPageBreak/>
        <w:t>amortizado o el valor presente. También incluyen ajustes posteriores, como depreciación, deterioro e intereses (Ramírez, 2012). La siguiente tabla presenta ejemplos de su aplicación:</w:t>
      </w:r>
    </w:p>
    <w:p w14:paraId="4B240393" w14:textId="77777777" w:rsidR="000730E3" w:rsidRDefault="00000000">
      <w:pPr>
        <w:pStyle w:val="Tabla"/>
      </w:pPr>
      <w:r>
        <w:t>Técnicas de medición financiera</w:t>
      </w:r>
    </w:p>
    <w:tbl>
      <w:tblPr>
        <w:tblStyle w:val="SENA"/>
        <w:tblW w:w="0" w:type="auto"/>
        <w:tblLook w:val="04A0" w:firstRow="1" w:lastRow="0" w:firstColumn="1" w:lastColumn="0" w:noHBand="0" w:noVBand="1"/>
      </w:tblPr>
      <w:tblGrid>
        <w:gridCol w:w="2547"/>
        <w:gridCol w:w="3544"/>
        <w:gridCol w:w="3871"/>
      </w:tblGrid>
      <w:tr w:rsidR="000730E3" w14:paraId="713BA553" w14:textId="77777777" w:rsidTr="00D06672">
        <w:trPr>
          <w:cnfStyle w:val="100000000000" w:firstRow="1" w:lastRow="0" w:firstColumn="0" w:lastColumn="0" w:oddVBand="0" w:evenVBand="0" w:oddHBand="0" w:evenHBand="0" w:firstRowFirstColumn="0" w:firstRowLastColumn="0" w:lastRowFirstColumn="0" w:lastRowLastColumn="0"/>
          <w:tblHeader/>
        </w:trPr>
        <w:tc>
          <w:tcPr>
            <w:tcW w:w="2547" w:type="dxa"/>
            <w:vAlign w:val="center"/>
          </w:tcPr>
          <w:p w14:paraId="3FAA043B" w14:textId="77777777" w:rsidR="000730E3" w:rsidRDefault="00000000">
            <w:pPr>
              <w:pStyle w:val="TextoTablas"/>
            </w:pPr>
            <w:r>
              <w:t>Técnica de medición</w:t>
            </w:r>
          </w:p>
        </w:tc>
        <w:tc>
          <w:tcPr>
            <w:tcW w:w="3544" w:type="dxa"/>
            <w:vAlign w:val="center"/>
          </w:tcPr>
          <w:p w14:paraId="78711F80" w14:textId="77777777" w:rsidR="000730E3" w:rsidRDefault="00000000">
            <w:pPr>
              <w:pStyle w:val="TextoTablas"/>
            </w:pPr>
            <w:r>
              <w:t>Descripción</w:t>
            </w:r>
          </w:p>
        </w:tc>
        <w:tc>
          <w:tcPr>
            <w:tcW w:w="3871" w:type="dxa"/>
            <w:vAlign w:val="center"/>
          </w:tcPr>
          <w:p w14:paraId="26D26A10" w14:textId="77777777" w:rsidR="000730E3" w:rsidRDefault="00000000">
            <w:pPr>
              <w:pStyle w:val="TextoTablas"/>
            </w:pPr>
            <w:r>
              <w:t>Ejemplo</w:t>
            </w:r>
          </w:p>
        </w:tc>
      </w:tr>
      <w:tr w:rsidR="000730E3" w14:paraId="03E99790" w14:textId="77777777" w:rsidTr="00D06672">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1842663A" w14:textId="77777777" w:rsidR="000730E3" w:rsidRDefault="00000000">
            <w:pPr>
              <w:pStyle w:val="TextoTablas"/>
            </w:pPr>
            <w:r>
              <w:t>Costo histórico</w:t>
            </w:r>
          </w:p>
        </w:tc>
        <w:tc>
          <w:tcPr>
            <w:tcW w:w="3544" w:type="dxa"/>
            <w:vAlign w:val="center"/>
          </w:tcPr>
          <w:p w14:paraId="46588953" w14:textId="77777777" w:rsidR="000730E3" w:rsidRDefault="00000000">
            <w:pPr>
              <w:pStyle w:val="TextoTablas"/>
            </w:pPr>
            <w:r>
              <w:t>Valor pagado o por pagar en la adquisición</w:t>
            </w:r>
          </w:p>
        </w:tc>
        <w:tc>
          <w:tcPr>
            <w:tcW w:w="3871" w:type="dxa"/>
            <w:vAlign w:val="center"/>
          </w:tcPr>
          <w:p w14:paraId="4D990F37" w14:textId="77777777" w:rsidR="000730E3" w:rsidRDefault="00000000">
            <w:pPr>
              <w:pStyle w:val="TextoTablas"/>
            </w:pPr>
            <w:r>
              <w:t>Compra de inventario por valor de factura</w:t>
            </w:r>
          </w:p>
        </w:tc>
      </w:tr>
      <w:tr w:rsidR="000730E3" w14:paraId="22E826E0" w14:textId="77777777" w:rsidTr="00D06672">
        <w:tc>
          <w:tcPr>
            <w:tcW w:w="2547" w:type="dxa"/>
            <w:vAlign w:val="center"/>
          </w:tcPr>
          <w:p w14:paraId="336815FA" w14:textId="77777777" w:rsidR="000730E3" w:rsidRDefault="00000000">
            <w:pPr>
              <w:pStyle w:val="TextoTablas"/>
            </w:pPr>
            <w:r>
              <w:t>Valor razonable</w:t>
            </w:r>
          </w:p>
        </w:tc>
        <w:tc>
          <w:tcPr>
            <w:tcW w:w="3544" w:type="dxa"/>
            <w:vAlign w:val="center"/>
          </w:tcPr>
          <w:p w14:paraId="3B1FE72C" w14:textId="77777777" w:rsidR="000730E3" w:rsidRDefault="00000000">
            <w:pPr>
              <w:pStyle w:val="TextoTablas"/>
            </w:pPr>
            <w:r>
              <w:t>Valor estimado de intercambio en condiciones de mercado</w:t>
            </w:r>
          </w:p>
        </w:tc>
        <w:tc>
          <w:tcPr>
            <w:tcW w:w="3871" w:type="dxa"/>
            <w:vAlign w:val="center"/>
          </w:tcPr>
          <w:p w14:paraId="51F4442C" w14:textId="77777777" w:rsidR="000730E3" w:rsidRDefault="00000000">
            <w:pPr>
              <w:pStyle w:val="TextoTablas"/>
            </w:pPr>
            <w:r>
              <w:t>Medición de ciertos instrumentos financieros</w:t>
            </w:r>
          </w:p>
        </w:tc>
      </w:tr>
      <w:tr w:rsidR="000730E3" w14:paraId="4FBEDC20" w14:textId="77777777" w:rsidTr="00D06672">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3F281F84" w14:textId="77777777" w:rsidR="000730E3" w:rsidRDefault="00000000">
            <w:pPr>
              <w:pStyle w:val="TextoTablas"/>
            </w:pPr>
            <w:r>
              <w:t>Valor neto realizable</w:t>
            </w:r>
          </w:p>
        </w:tc>
        <w:tc>
          <w:tcPr>
            <w:tcW w:w="3544" w:type="dxa"/>
            <w:vAlign w:val="center"/>
          </w:tcPr>
          <w:p w14:paraId="014DD104" w14:textId="77777777" w:rsidR="000730E3" w:rsidRDefault="00000000">
            <w:pPr>
              <w:pStyle w:val="TextoTablas"/>
            </w:pPr>
            <w:r>
              <w:t>Valor esperado de venta menos costos necesarios</w:t>
            </w:r>
          </w:p>
        </w:tc>
        <w:tc>
          <w:tcPr>
            <w:tcW w:w="3871" w:type="dxa"/>
            <w:vAlign w:val="center"/>
          </w:tcPr>
          <w:p w14:paraId="21583390" w14:textId="77777777" w:rsidR="000730E3" w:rsidRDefault="00000000">
            <w:pPr>
              <w:pStyle w:val="TextoTablas"/>
            </w:pPr>
            <w:r>
              <w:t>Inventario con posible pérdida de valor</w:t>
            </w:r>
          </w:p>
        </w:tc>
      </w:tr>
      <w:tr w:rsidR="000730E3" w14:paraId="4D830979" w14:textId="77777777" w:rsidTr="00D06672">
        <w:tc>
          <w:tcPr>
            <w:tcW w:w="2547" w:type="dxa"/>
            <w:vAlign w:val="center"/>
          </w:tcPr>
          <w:p w14:paraId="680FA189" w14:textId="77777777" w:rsidR="000730E3" w:rsidRDefault="00000000">
            <w:pPr>
              <w:pStyle w:val="TextoTablas"/>
            </w:pPr>
            <w:r>
              <w:t>Costo amortizado</w:t>
            </w:r>
          </w:p>
        </w:tc>
        <w:tc>
          <w:tcPr>
            <w:tcW w:w="3544" w:type="dxa"/>
            <w:vAlign w:val="center"/>
          </w:tcPr>
          <w:p w14:paraId="3AB4E820" w14:textId="77777777" w:rsidR="000730E3" w:rsidRDefault="00000000">
            <w:pPr>
              <w:pStyle w:val="TextoTablas"/>
            </w:pPr>
            <w:r>
              <w:t>Valor de una obligación o instrumento ajustado por pagos e intereses</w:t>
            </w:r>
          </w:p>
        </w:tc>
        <w:tc>
          <w:tcPr>
            <w:tcW w:w="3871" w:type="dxa"/>
            <w:vAlign w:val="center"/>
          </w:tcPr>
          <w:p w14:paraId="4939E7EB" w14:textId="77777777" w:rsidR="000730E3" w:rsidRDefault="00000000">
            <w:pPr>
              <w:pStyle w:val="TextoTablas"/>
            </w:pPr>
            <w:r>
              <w:t>Préstamo bancario</w:t>
            </w:r>
          </w:p>
        </w:tc>
      </w:tr>
      <w:tr w:rsidR="000730E3" w14:paraId="62B2D918" w14:textId="77777777" w:rsidTr="00D06672">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370F3E66" w14:textId="77777777" w:rsidR="000730E3" w:rsidRDefault="00000000">
            <w:pPr>
              <w:pStyle w:val="TextoTablas"/>
            </w:pPr>
            <w:r>
              <w:t>Valor presente</w:t>
            </w:r>
          </w:p>
        </w:tc>
        <w:tc>
          <w:tcPr>
            <w:tcW w:w="3544" w:type="dxa"/>
            <w:vAlign w:val="center"/>
          </w:tcPr>
          <w:p w14:paraId="5ED9A7EB" w14:textId="77777777" w:rsidR="000730E3" w:rsidRDefault="00000000">
            <w:pPr>
              <w:pStyle w:val="TextoTablas"/>
            </w:pPr>
            <w:r>
              <w:t>Valor actual de flujos futuros esperados</w:t>
            </w:r>
          </w:p>
        </w:tc>
        <w:tc>
          <w:tcPr>
            <w:tcW w:w="3871" w:type="dxa"/>
            <w:vAlign w:val="center"/>
          </w:tcPr>
          <w:p w14:paraId="5F0BCC8B" w14:textId="77777777" w:rsidR="000730E3" w:rsidRDefault="00000000">
            <w:pPr>
              <w:pStyle w:val="TextoTablas"/>
            </w:pPr>
            <w:r>
              <w:t>Obligación o derecho con pagos futuros</w:t>
            </w:r>
          </w:p>
        </w:tc>
      </w:tr>
      <w:tr w:rsidR="000730E3" w14:paraId="4339EB9B" w14:textId="77777777" w:rsidTr="00D06672">
        <w:tc>
          <w:tcPr>
            <w:tcW w:w="2547" w:type="dxa"/>
            <w:vAlign w:val="center"/>
          </w:tcPr>
          <w:p w14:paraId="023F5D71" w14:textId="77777777" w:rsidR="000730E3" w:rsidRDefault="00000000">
            <w:pPr>
              <w:pStyle w:val="TextoTablas"/>
            </w:pPr>
            <w:r>
              <w:t>Depreciación</w:t>
            </w:r>
          </w:p>
        </w:tc>
        <w:tc>
          <w:tcPr>
            <w:tcW w:w="3544" w:type="dxa"/>
            <w:vAlign w:val="center"/>
          </w:tcPr>
          <w:p w14:paraId="53F064DB" w14:textId="77777777" w:rsidR="000730E3" w:rsidRDefault="00000000">
            <w:pPr>
              <w:pStyle w:val="TextoTablas"/>
            </w:pPr>
            <w:r>
              <w:t>Distribución del costo de un activo durante su vida útil</w:t>
            </w:r>
          </w:p>
        </w:tc>
        <w:tc>
          <w:tcPr>
            <w:tcW w:w="3871" w:type="dxa"/>
            <w:vAlign w:val="center"/>
          </w:tcPr>
          <w:p w14:paraId="485A173A" w14:textId="77777777" w:rsidR="000730E3" w:rsidRDefault="00000000">
            <w:pPr>
              <w:pStyle w:val="TextoTablas"/>
            </w:pPr>
            <w:r>
              <w:t>Maquinaria usada en la operación</w:t>
            </w:r>
          </w:p>
        </w:tc>
      </w:tr>
      <w:tr w:rsidR="000730E3" w14:paraId="4F79B0F7" w14:textId="77777777" w:rsidTr="00D06672">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2010637D" w14:textId="77777777" w:rsidR="000730E3" w:rsidRDefault="00000000">
            <w:pPr>
              <w:pStyle w:val="TextoTablas"/>
            </w:pPr>
            <w:r>
              <w:t>Deterioro</w:t>
            </w:r>
          </w:p>
        </w:tc>
        <w:tc>
          <w:tcPr>
            <w:tcW w:w="3544" w:type="dxa"/>
            <w:vAlign w:val="center"/>
          </w:tcPr>
          <w:p w14:paraId="2FC58582" w14:textId="77777777" w:rsidR="000730E3" w:rsidRDefault="00000000">
            <w:pPr>
              <w:pStyle w:val="TextoTablas"/>
            </w:pPr>
            <w:r>
              <w:t>Reconocimiento de pérdida de valor</w:t>
            </w:r>
          </w:p>
        </w:tc>
        <w:tc>
          <w:tcPr>
            <w:tcW w:w="3871" w:type="dxa"/>
            <w:vAlign w:val="center"/>
          </w:tcPr>
          <w:p w14:paraId="479F9090" w14:textId="77777777" w:rsidR="000730E3" w:rsidRDefault="00000000">
            <w:pPr>
              <w:pStyle w:val="TextoTablas"/>
            </w:pPr>
            <w:r>
              <w:t>Cartera de difícil cobro</w:t>
            </w:r>
          </w:p>
        </w:tc>
      </w:tr>
    </w:tbl>
    <w:p w14:paraId="0A86C69B" w14:textId="77777777" w:rsidR="000730E3" w:rsidRDefault="00000000">
      <w:r>
        <w:t>La aplicación de estas técnicas permite ajustar el valor contable cuando cambian las expectativas de recuperación:</w:t>
      </w:r>
    </w:p>
    <w:p w14:paraId="209C4CC2" w14:textId="77777777" w:rsidR="00D06672" w:rsidRPr="00D06672" w:rsidRDefault="00000000" w:rsidP="00D06672">
      <w:pPr>
        <w:pStyle w:val="Ttulo4"/>
      </w:pPr>
      <w:r>
        <w:t>Ejemplo aplicado</w:t>
      </w:r>
    </w:p>
    <w:p w14:paraId="6F7DD7BC" w14:textId="1B081863" w:rsidR="000730E3" w:rsidRDefault="00000000" w:rsidP="00D06672">
      <w:r>
        <w:t xml:space="preserve"> Una empresa tiene una cuenta por cobrar de $5.000.000 a un cliente que presenta dificultades de pago. Aunque inicialmente se reconoció por el valor facturado, </w:t>
      </w:r>
      <w:r>
        <w:lastRenderedPageBreak/>
        <w:t>posteriormente puede requerirse evaluar si existe deterioro, es decir, si no se espera recuperar la totalidad del valor.</w:t>
      </w:r>
    </w:p>
    <w:p w14:paraId="49CA46AD" w14:textId="77777777" w:rsidR="000730E3" w:rsidRDefault="00000000">
      <w:r>
        <w:t>La medición posterior permite evitar que los estados financieros presenten cuentas por cobrar con valores que probablemente no se recuperarán. Esto mejora la confiabilidad de la información financiera.</w:t>
      </w:r>
    </w:p>
    <w:p w14:paraId="70062C98" w14:textId="77777777" w:rsidR="000730E3" w:rsidRDefault="00000000">
      <w:pPr>
        <w:pStyle w:val="Ttulo2"/>
      </w:pPr>
      <w:bookmarkStart w:id="29" w:name="_Toc242714693"/>
      <w:r>
        <w:t>Criterios para seleccionar el tratamiento contable de un hecho económico</w:t>
      </w:r>
      <w:bookmarkEnd w:id="29"/>
    </w:p>
    <w:p w14:paraId="37E9A394" w14:textId="77777777" w:rsidR="000730E3" w:rsidRDefault="00000000">
      <w:r>
        <w:t>Para seleccionar el tratamiento contable se analizan la naturaleza, el soporte, los elementos afectados, el periodo, la normativa y las políticas contables. La siguiente tabla presenta preguntas orientadoras para determinarlo según el fondo económico de la operación.</w:t>
      </w:r>
    </w:p>
    <w:p w14:paraId="19352F06" w14:textId="77777777" w:rsidR="000730E3" w:rsidRDefault="00000000">
      <w:pPr>
        <w:pStyle w:val="Tabla"/>
      </w:pPr>
      <w:r>
        <w:t>Criterios para definir el tratamiento contable</w:t>
      </w:r>
    </w:p>
    <w:tbl>
      <w:tblPr>
        <w:tblStyle w:val="SENA"/>
        <w:tblW w:w="0" w:type="auto"/>
        <w:tblLook w:val="04A0" w:firstRow="1" w:lastRow="0" w:firstColumn="1" w:lastColumn="0" w:noHBand="0" w:noVBand="1"/>
      </w:tblPr>
      <w:tblGrid>
        <w:gridCol w:w="2972"/>
        <w:gridCol w:w="3669"/>
        <w:gridCol w:w="3321"/>
      </w:tblGrid>
      <w:tr w:rsidR="000730E3" w14:paraId="672DCB7D" w14:textId="77777777" w:rsidTr="00D06672">
        <w:trPr>
          <w:cnfStyle w:val="100000000000" w:firstRow="1" w:lastRow="0" w:firstColumn="0" w:lastColumn="0" w:oddVBand="0" w:evenVBand="0" w:oddHBand="0" w:evenHBand="0" w:firstRowFirstColumn="0" w:firstRowLastColumn="0" w:lastRowFirstColumn="0" w:lastRowLastColumn="0"/>
          <w:tblHeader/>
        </w:trPr>
        <w:tc>
          <w:tcPr>
            <w:tcW w:w="2972" w:type="dxa"/>
            <w:vAlign w:val="center"/>
          </w:tcPr>
          <w:p w14:paraId="2859ACE2" w14:textId="77777777" w:rsidR="000730E3" w:rsidRDefault="00000000">
            <w:pPr>
              <w:pStyle w:val="TextoTablas"/>
            </w:pPr>
            <w:r>
              <w:t>Criterio</w:t>
            </w:r>
          </w:p>
        </w:tc>
        <w:tc>
          <w:tcPr>
            <w:tcW w:w="3669" w:type="dxa"/>
            <w:vAlign w:val="center"/>
          </w:tcPr>
          <w:p w14:paraId="134A1A51" w14:textId="77777777" w:rsidR="000730E3" w:rsidRDefault="00000000">
            <w:pPr>
              <w:pStyle w:val="TextoTablas"/>
            </w:pPr>
            <w:r>
              <w:t>Pregunta orientadora</w:t>
            </w:r>
          </w:p>
        </w:tc>
        <w:tc>
          <w:tcPr>
            <w:tcW w:w="3321" w:type="dxa"/>
            <w:vAlign w:val="center"/>
          </w:tcPr>
          <w:p w14:paraId="1CE06274" w14:textId="77777777" w:rsidR="000730E3" w:rsidRDefault="00000000">
            <w:pPr>
              <w:pStyle w:val="TextoTablas"/>
            </w:pPr>
            <w:r>
              <w:t>Ejemplo</w:t>
            </w:r>
          </w:p>
        </w:tc>
      </w:tr>
      <w:tr w:rsidR="000730E3" w14:paraId="72C235F4" w14:textId="77777777" w:rsidTr="00D06672">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62E461F6" w14:textId="77777777" w:rsidR="000730E3" w:rsidRDefault="00000000">
            <w:pPr>
              <w:pStyle w:val="TextoTablas"/>
            </w:pPr>
            <w:r>
              <w:t>Naturaleza de la operación</w:t>
            </w:r>
          </w:p>
        </w:tc>
        <w:tc>
          <w:tcPr>
            <w:tcW w:w="3669" w:type="dxa"/>
            <w:vAlign w:val="center"/>
          </w:tcPr>
          <w:p w14:paraId="6E8EF541" w14:textId="77777777" w:rsidR="000730E3" w:rsidRDefault="00000000">
            <w:pPr>
              <w:pStyle w:val="TextoTablas"/>
            </w:pPr>
            <w:r>
              <w:t>¿Qué ocurrió realmente?</w:t>
            </w:r>
          </w:p>
        </w:tc>
        <w:tc>
          <w:tcPr>
            <w:tcW w:w="3321" w:type="dxa"/>
            <w:vAlign w:val="center"/>
          </w:tcPr>
          <w:p w14:paraId="7D63A51D" w14:textId="77777777" w:rsidR="000730E3" w:rsidRDefault="00000000">
            <w:pPr>
              <w:pStyle w:val="TextoTablas"/>
            </w:pPr>
            <w:r>
              <w:t>Compra, venta, pago, préstamo, aporte.</w:t>
            </w:r>
          </w:p>
        </w:tc>
      </w:tr>
      <w:tr w:rsidR="000730E3" w14:paraId="66722DAD" w14:textId="77777777" w:rsidTr="00D06672">
        <w:tc>
          <w:tcPr>
            <w:tcW w:w="2972" w:type="dxa"/>
            <w:vAlign w:val="center"/>
          </w:tcPr>
          <w:p w14:paraId="1F9CCB8D" w14:textId="77777777" w:rsidR="000730E3" w:rsidRDefault="00000000">
            <w:pPr>
              <w:pStyle w:val="TextoTablas"/>
            </w:pPr>
            <w:r>
              <w:t>Soporte</w:t>
            </w:r>
          </w:p>
        </w:tc>
        <w:tc>
          <w:tcPr>
            <w:tcW w:w="3669" w:type="dxa"/>
            <w:vAlign w:val="center"/>
          </w:tcPr>
          <w:p w14:paraId="5D39A814" w14:textId="77777777" w:rsidR="000730E3" w:rsidRDefault="00000000">
            <w:pPr>
              <w:pStyle w:val="TextoTablas"/>
            </w:pPr>
            <w:r>
              <w:t>¿Qué documento respalda el hecho?</w:t>
            </w:r>
          </w:p>
        </w:tc>
        <w:tc>
          <w:tcPr>
            <w:tcW w:w="3321" w:type="dxa"/>
            <w:vAlign w:val="center"/>
          </w:tcPr>
          <w:p w14:paraId="07F1E887" w14:textId="77777777" w:rsidR="000730E3" w:rsidRDefault="00000000">
            <w:pPr>
              <w:pStyle w:val="TextoTablas"/>
            </w:pPr>
            <w:r>
              <w:t>Factura, contrato, recibo, extracto.</w:t>
            </w:r>
          </w:p>
        </w:tc>
      </w:tr>
      <w:tr w:rsidR="000730E3" w14:paraId="347F0EBD" w14:textId="77777777" w:rsidTr="00D06672">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454F2D40" w14:textId="77777777" w:rsidR="000730E3" w:rsidRDefault="00000000">
            <w:pPr>
              <w:pStyle w:val="TextoTablas"/>
            </w:pPr>
            <w:r>
              <w:t>Elemento afectado</w:t>
            </w:r>
          </w:p>
        </w:tc>
        <w:tc>
          <w:tcPr>
            <w:tcW w:w="3669" w:type="dxa"/>
            <w:vAlign w:val="center"/>
          </w:tcPr>
          <w:p w14:paraId="0987BD34" w14:textId="77777777" w:rsidR="000730E3" w:rsidRDefault="00000000">
            <w:pPr>
              <w:pStyle w:val="TextoTablas"/>
            </w:pPr>
            <w:r>
              <w:t>¿Afecta activo, pasivo, patrimonio, ingreso, costo o gasto?</w:t>
            </w:r>
          </w:p>
        </w:tc>
        <w:tc>
          <w:tcPr>
            <w:tcW w:w="3321" w:type="dxa"/>
            <w:vAlign w:val="center"/>
          </w:tcPr>
          <w:p w14:paraId="37723C46" w14:textId="77777777" w:rsidR="000730E3" w:rsidRDefault="00000000">
            <w:pPr>
              <w:pStyle w:val="TextoTablas"/>
            </w:pPr>
            <w:r>
              <w:t>Compra de inventario afecta activo.</w:t>
            </w:r>
          </w:p>
        </w:tc>
      </w:tr>
      <w:tr w:rsidR="000730E3" w14:paraId="0E4A59EE" w14:textId="77777777" w:rsidTr="00D06672">
        <w:tc>
          <w:tcPr>
            <w:tcW w:w="2972" w:type="dxa"/>
            <w:vAlign w:val="center"/>
          </w:tcPr>
          <w:p w14:paraId="0965432D" w14:textId="77777777" w:rsidR="000730E3" w:rsidRDefault="00000000">
            <w:pPr>
              <w:pStyle w:val="TextoTablas"/>
            </w:pPr>
            <w:r>
              <w:t>Medición</w:t>
            </w:r>
          </w:p>
        </w:tc>
        <w:tc>
          <w:tcPr>
            <w:tcW w:w="3669" w:type="dxa"/>
            <w:vAlign w:val="center"/>
          </w:tcPr>
          <w:p w14:paraId="0CCED903" w14:textId="77777777" w:rsidR="000730E3" w:rsidRDefault="00000000">
            <w:pPr>
              <w:pStyle w:val="TextoTablas"/>
            </w:pPr>
            <w:r>
              <w:t>¿Cuál es el valor que debe registrarse?</w:t>
            </w:r>
          </w:p>
        </w:tc>
        <w:tc>
          <w:tcPr>
            <w:tcW w:w="3321" w:type="dxa"/>
            <w:vAlign w:val="center"/>
          </w:tcPr>
          <w:p w14:paraId="7667FC63" w14:textId="77777777" w:rsidR="000730E3" w:rsidRDefault="00000000">
            <w:pPr>
              <w:pStyle w:val="TextoTablas"/>
            </w:pPr>
            <w:r>
              <w:t>Valor facturado, impuesto, descuento.</w:t>
            </w:r>
          </w:p>
        </w:tc>
      </w:tr>
      <w:tr w:rsidR="000730E3" w14:paraId="459D866B" w14:textId="77777777" w:rsidTr="00D06672">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5568AB98" w14:textId="77777777" w:rsidR="000730E3" w:rsidRDefault="00000000">
            <w:pPr>
              <w:pStyle w:val="TextoTablas"/>
            </w:pPr>
            <w:r>
              <w:t>Periodo</w:t>
            </w:r>
          </w:p>
        </w:tc>
        <w:tc>
          <w:tcPr>
            <w:tcW w:w="3669" w:type="dxa"/>
            <w:vAlign w:val="center"/>
          </w:tcPr>
          <w:p w14:paraId="2B8BBF89" w14:textId="77777777" w:rsidR="000730E3" w:rsidRDefault="00000000">
            <w:pPr>
              <w:pStyle w:val="TextoTablas"/>
            </w:pPr>
            <w:r>
              <w:t>¿A qué periodo corresponde la operación?</w:t>
            </w:r>
          </w:p>
        </w:tc>
        <w:tc>
          <w:tcPr>
            <w:tcW w:w="3321" w:type="dxa"/>
            <w:vAlign w:val="center"/>
          </w:tcPr>
          <w:p w14:paraId="2B3FB207" w14:textId="77777777" w:rsidR="000730E3" w:rsidRDefault="00000000">
            <w:pPr>
              <w:pStyle w:val="TextoTablas"/>
            </w:pPr>
            <w:r>
              <w:t>Servicio causado en abril.</w:t>
            </w:r>
          </w:p>
        </w:tc>
      </w:tr>
      <w:tr w:rsidR="000730E3" w14:paraId="56BEB8A1" w14:textId="77777777" w:rsidTr="00D06672">
        <w:tc>
          <w:tcPr>
            <w:tcW w:w="2972" w:type="dxa"/>
            <w:vAlign w:val="center"/>
          </w:tcPr>
          <w:p w14:paraId="473A8279" w14:textId="77777777" w:rsidR="000730E3" w:rsidRDefault="00000000">
            <w:pPr>
              <w:pStyle w:val="TextoTablas"/>
            </w:pPr>
            <w:r>
              <w:t>Normativa</w:t>
            </w:r>
          </w:p>
        </w:tc>
        <w:tc>
          <w:tcPr>
            <w:tcW w:w="3669" w:type="dxa"/>
            <w:vAlign w:val="center"/>
          </w:tcPr>
          <w:p w14:paraId="2AAC405D" w14:textId="77777777" w:rsidR="000730E3" w:rsidRDefault="00000000">
            <w:pPr>
              <w:pStyle w:val="TextoTablas"/>
            </w:pPr>
            <w:r>
              <w:t>¿Qué criterio técnico aplica?</w:t>
            </w:r>
          </w:p>
        </w:tc>
        <w:tc>
          <w:tcPr>
            <w:tcW w:w="3321" w:type="dxa"/>
            <w:vAlign w:val="center"/>
          </w:tcPr>
          <w:p w14:paraId="2D2DF28C" w14:textId="77777777" w:rsidR="000730E3" w:rsidRDefault="00000000">
            <w:pPr>
              <w:pStyle w:val="TextoTablas"/>
            </w:pPr>
            <w:r>
              <w:t>Reconocimiento de ingreso o gasto.</w:t>
            </w:r>
          </w:p>
        </w:tc>
      </w:tr>
      <w:tr w:rsidR="000730E3" w14:paraId="0FC3DEF3" w14:textId="77777777" w:rsidTr="00D06672">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6DBDD52C" w14:textId="77777777" w:rsidR="000730E3" w:rsidRDefault="00000000">
            <w:pPr>
              <w:pStyle w:val="TextoTablas"/>
            </w:pPr>
            <w:r>
              <w:lastRenderedPageBreak/>
              <w:t>Política contable</w:t>
            </w:r>
          </w:p>
        </w:tc>
        <w:tc>
          <w:tcPr>
            <w:tcW w:w="3669" w:type="dxa"/>
            <w:vAlign w:val="center"/>
          </w:tcPr>
          <w:p w14:paraId="26A7ED46" w14:textId="77777777" w:rsidR="000730E3" w:rsidRDefault="00000000">
            <w:pPr>
              <w:pStyle w:val="TextoTablas"/>
            </w:pPr>
            <w:r>
              <w:t>¿Cómo lo trata la empresa de manera uniforme?</w:t>
            </w:r>
          </w:p>
        </w:tc>
        <w:tc>
          <w:tcPr>
            <w:tcW w:w="3321" w:type="dxa"/>
            <w:vAlign w:val="center"/>
          </w:tcPr>
          <w:p w14:paraId="13466CAD" w14:textId="77777777" w:rsidR="000730E3" w:rsidRDefault="00000000">
            <w:pPr>
              <w:pStyle w:val="TextoTablas"/>
            </w:pPr>
            <w:r>
              <w:t>Vida útil de activos, depreciación.</w:t>
            </w:r>
          </w:p>
        </w:tc>
      </w:tr>
    </w:tbl>
    <w:p w14:paraId="684CC94C" w14:textId="77777777" w:rsidR="000730E3" w:rsidRDefault="00000000">
      <w:r>
        <w:t>La aplicación conjunta de estos criterios permite establecer el tratamiento contable adecuado, como ocurre en el siguiente caso:</w:t>
      </w:r>
    </w:p>
    <w:p w14:paraId="64D34B37" w14:textId="77777777" w:rsidR="000730E3" w:rsidRDefault="00000000">
      <w:pPr>
        <w:pStyle w:val="Ttulo5"/>
      </w:pPr>
      <w:r>
        <w:t>Ejemplo aplicado</w:t>
      </w:r>
    </w:p>
    <w:p w14:paraId="18F95852" w14:textId="77777777" w:rsidR="000730E3" w:rsidRDefault="00000000">
      <w:r>
        <w:t xml:space="preserve">Una empresa paga $1.500.000 por una licencia de </w:t>
      </w:r>
      <w:r>
        <w:rPr>
          <w:rStyle w:val="Extranjerismo"/>
        </w:rPr>
        <w:t>software</w:t>
      </w:r>
      <w:r>
        <w:t xml:space="preserve"> que utilizará durante un año. Si el pago genera un derecho de uso durante varios meses, puede analizarse si corresponde reconocer un activo o un gasto pagado por anticipado, según la política contable y el marco aplicable. Si se registrara todo como gasto inmediato, podría afectarse el resultado de un solo periodo sin reflejar el beneficio futuro.</w:t>
      </w:r>
    </w:p>
    <w:p w14:paraId="30BE0560" w14:textId="77777777" w:rsidR="000730E3" w:rsidRDefault="00000000">
      <w:r>
        <w:t>Este análisis evidencia que el tratamiento contable debe responder al fondo económico de la operación y no únicamente a la forma del pago.</w:t>
      </w:r>
    </w:p>
    <w:p w14:paraId="04E10793" w14:textId="77777777" w:rsidR="000730E3" w:rsidRDefault="00000000">
      <w:pPr>
        <w:pStyle w:val="Ttulo2"/>
      </w:pPr>
      <w:bookmarkStart w:id="30" w:name="_Toc242714694"/>
      <w:r>
        <w:t>Importancia de la materialidad o importancia relativa</w:t>
      </w:r>
      <w:bookmarkEnd w:id="30"/>
    </w:p>
    <w:p w14:paraId="47EC41C2" w14:textId="77777777" w:rsidR="000730E3" w:rsidRDefault="00000000">
      <w:r>
        <w:t xml:space="preserve">La materialidad determina si una información puede influir en las decisiones financieras. Se evalúa según su cuantía, naturaleza y contexto, pues incluso un valor pequeño puede ser relevante (IFRS </w:t>
      </w:r>
      <w:proofErr w:type="spellStart"/>
      <w:r>
        <w:t>Foundation</w:t>
      </w:r>
      <w:proofErr w:type="spellEnd"/>
      <w:r>
        <w:t>, 2018). A continuación, se relaciona cada situación con su posible efecto y la revisión requerida:</w:t>
      </w:r>
    </w:p>
    <w:p w14:paraId="4DA38186" w14:textId="77777777" w:rsidR="000730E3" w:rsidRDefault="00000000" w:rsidP="00D06672">
      <w:pPr>
        <w:pStyle w:val="Ttulo4"/>
      </w:pPr>
      <w:r>
        <w:t>Omisión de una factura de bajo valor</w:t>
      </w:r>
    </w:p>
    <w:p w14:paraId="14ACC78D" w14:textId="77777777" w:rsidR="000730E3" w:rsidRDefault="00000000">
      <w:pPr>
        <w:pStyle w:val="Listaconvietas"/>
        <w:ind w:left="1134"/>
      </w:pPr>
      <w:r w:rsidRPr="00D06672">
        <w:rPr>
          <w:b/>
          <w:bCs/>
        </w:rPr>
        <w:t>Posible efecto</w:t>
      </w:r>
      <w:r>
        <w:t xml:space="preserve">: puede afectar la información según el tamaño y el contexto de la empresa. </w:t>
      </w:r>
    </w:p>
    <w:p w14:paraId="437025D8" w14:textId="77777777" w:rsidR="000730E3" w:rsidRDefault="00000000">
      <w:pPr>
        <w:pStyle w:val="Listaconvietas"/>
        <w:ind w:left="1134"/>
      </w:pPr>
      <w:r w:rsidRPr="00D06672">
        <w:rPr>
          <w:b/>
          <w:bCs/>
        </w:rPr>
        <w:t>Revisión necesaria</w:t>
      </w:r>
      <w:r>
        <w:t>: comparar el valor con las cifras relevantes.</w:t>
      </w:r>
    </w:p>
    <w:p w14:paraId="40689D18" w14:textId="77777777" w:rsidR="000730E3" w:rsidRDefault="00000000" w:rsidP="00D06672">
      <w:pPr>
        <w:pStyle w:val="Ttulo4"/>
      </w:pPr>
      <w:r>
        <w:lastRenderedPageBreak/>
        <w:t>Clasificación incorrecta de un activo</w:t>
      </w:r>
    </w:p>
    <w:p w14:paraId="085F8274" w14:textId="77777777" w:rsidR="000730E3" w:rsidRDefault="00000000">
      <w:pPr>
        <w:pStyle w:val="Listaconvietas"/>
        <w:ind w:left="1134"/>
      </w:pPr>
      <w:r w:rsidRPr="00D06672">
        <w:rPr>
          <w:b/>
          <w:bCs/>
        </w:rPr>
        <w:t>Posible efecto</w:t>
      </w:r>
      <w:r>
        <w:t xml:space="preserve">: puede alterar la presentación de los activos y gastos. </w:t>
      </w:r>
    </w:p>
    <w:p w14:paraId="531C62B9" w14:textId="77777777" w:rsidR="000730E3" w:rsidRDefault="00000000">
      <w:pPr>
        <w:pStyle w:val="Listaconvietas"/>
        <w:ind w:left="1134"/>
      </w:pPr>
      <w:r w:rsidRPr="00D06672">
        <w:rPr>
          <w:b/>
          <w:bCs/>
        </w:rPr>
        <w:t>Revisión necesaria</w:t>
      </w:r>
      <w:r>
        <w:t>: analizar su naturaleza, uso y vida útil.</w:t>
      </w:r>
    </w:p>
    <w:p w14:paraId="03043119" w14:textId="77777777" w:rsidR="000730E3" w:rsidRDefault="00000000" w:rsidP="00D06672">
      <w:pPr>
        <w:pStyle w:val="Ttulo4"/>
      </w:pPr>
      <w:r>
        <w:t>Falta de registro de un impuesto</w:t>
      </w:r>
    </w:p>
    <w:p w14:paraId="52DC300C" w14:textId="77777777" w:rsidR="000730E3" w:rsidRDefault="00000000">
      <w:pPr>
        <w:pStyle w:val="Listaconvietas"/>
        <w:ind w:left="1134"/>
      </w:pPr>
      <w:r w:rsidRPr="00D06672">
        <w:rPr>
          <w:b/>
          <w:bCs/>
        </w:rPr>
        <w:t>Posible efecto:</w:t>
      </w:r>
      <w:r>
        <w:t xml:space="preserve"> puede generar obligaciones, intereses o sanciones. </w:t>
      </w:r>
    </w:p>
    <w:p w14:paraId="642C1D64" w14:textId="77777777" w:rsidR="000730E3" w:rsidRDefault="00000000">
      <w:pPr>
        <w:pStyle w:val="Listaconvietas"/>
        <w:ind w:left="1134"/>
      </w:pPr>
      <w:r w:rsidRPr="00D06672">
        <w:rPr>
          <w:b/>
          <w:bCs/>
        </w:rPr>
        <w:t>Revisión necesaria:</w:t>
      </w:r>
      <w:r>
        <w:t xml:space="preserve"> consultar la normativa tributaria aplicable.</w:t>
      </w:r>
    </w:p>
    <w:p w14:paraId="0B707ECA" w14:textId="77777777" w:rsidR="000730E3" w:rsidRDefault="00000000" w:rsidP="00D06672">
      <w:pPr>
        <w:pStyle w:val="Ttulo4"/>
      </w:pPr>
      <w:r>
        <w:t>Duplicación de un gasto</w:t>
      </w:r>
    </w:p>
    <w:p w14:paraId="75BCCFB7" w14:textId="77777777" w:rsidR="000730E3" w:rsidRDefault="00000000">
      <w:pPr>
        <w:pStyle w:val="Listaconvietas"/>
        <w:ind w:left="1134"/>
      </w:pPr>
      <w:r w:rsidRPr="00D06672">
        <w:rPr>
          <w:b/>
          <w:bCs/>
        </w:rPr>
        <w:t>Posible efecto</w:t>
      </w:r>
      <w:r>
        <w:t xml:space="preserve">: aumenta indebidamente los gastos y disminuye el resultado. </w:t>
      </w:r>
    </w:p>
    <w:p w14:paraId="6779927E" w14:textId="77777777" w:rsidR="000730E3" w:rsidRDefault="00000000">
      <w:pPr>
        <w:pStyle w:val="Listaconvietas"/>
        <w:ind w:left="1134"/>
      </w:pPr>
      <w:r w:rsidRPr="00D06672">
        <w:rPr>
          <w:b/>
          <w:bCs/>
        </w:rPr>
        <w:t>Revisión necesaria</w:t>
      </w:r>
      <w:r>
        <w:t>: verificar consecutivos, facturas y demás soportes.</w:t>
      </w:r>
    </w:p>
    <w:p w14:paraId="3DF5E515" w14:textId="77777777" w:rsidR="000730E3" w:rsidRDefault="00000000" w:rsidP="00D06672">
      <w:pPr>
        <w:pStyle w:val="Ttulo4"/>
      </w:pPr>
      <w:r>
        <w:t>Falta de reconocimiento de una deuda</w:t>
      </w:r>
    </w:p>
    <w:p w14:paraId="1D623364" w14:textId="77777777" w:rsidR="000730E3" w:rsidRDefault="00000000">
      <w:pPr>
        <w:pStyle w:val="Listaconvietas"/>
        <w:ind w:left="1134"/>
      </w:pPr>
      <w:r w:rsidRPr="00D06672">
        <w:rPr>
          <w:b/>
          <w:bCs/>
        </w:rPr>
        <w:t>Posible efecto</w:t>
      </w:r>
      <w:r>
        <w:t xml:space="preserve">: disminuye incorrectamente los pasivos de la empresa. </w:t>
      </w:r>
    </w:p>
    <w:p w14:paraId="5B5A5838" w14:textId="77777777" w:rsidR="000730E3" w:rsidRDefault="00000000">
      <w:pPr>
        <w:pStyle w:val="Listaconvietas"/>
        <w:ind w:left="1134"/>
      </w:pPr>
      <w:r w:rsidRPr="00D06672">
        <w:rPr>
          <w:b/>
          <w:bCs/>
        </w:rPr>
        <w:t>Revisión necesaria</w:t>
      </w:r>
      <w:r>
        <w:t>: revisar facturas, contratos y obligaciones pendientes.</w:t>
      </w:r>
    </w:p>
    <w:p w14:paraId="33F754D4" w14:textId="77777777" w:rsidR="000730E3" w:rsidRDefault="00000000" w:rsidP="00D06672">
      <w:pPr>
        <w:pStyle w:val="Ttulo4"/>
      </w:pPr>
      <w:r>
        <w:t>Falta de reconocimiento del deterioro de cartera</w:t>
      </w:r>
    </w:p>
    <w:p w14:paraId="327E25DA" w14:textId="77777777" w:rsidR="000730E3" w:rsidRDefault="00000000">
      <w:pPr>
        <w:pStyle w:val="Listaconvietas"/>
        <w:ind w:left="1134"/>
      </w:pPr>
      <w:r w:rsidRPr="00D06672">
        <w:rPr>
          <w:b/>
          <w:bCs/>
        </w:rPr>
        <w:t>Posible efecto</w:t>
      </w:r>
      <w:r>
        <w:t xml:space="preserve">: sobreestima el valor de las cuentas por cobrar. </w:t>
      </w:r>
    </w:p>
    <w:p w14:paraId="2C7EF80F" w14:textId="77777777" w:rsidR="000730E3" w:rsidRDefault="00000000">
      <w:pPr>
        <w:pStyle w:val="Listaconvietas"/>
        <w:ind w:left="1134"/>
      </w:pPr>
      <w:r w:rsidRPr="00D06672">
        <w:rPr>
          <w:b/>
          <w:bCs/>
        </w:rPr>
        <w:t>Revisión necesaria</w:t>
      </w:r>
      <w:r>
        <w:t>: evaluar la probabilidad de recuperación de la cartera.</w:t>
      </w:r>
    </w:p>
    <w:p w14:paraId="1DFF2574" w14:textId="77777777" w:rsidR="000730E3" w:rsidRDefault="00000000">
      <w:r>
        <w:t>La importancia relativa cambia según las características de cada empresa, como se plantea en el siguiente caso:</w:t>
      </w:r>
    </w:p>
    <w:p w14:paraId="604C89FD" w14:textId="77777777" w:rsidR="000730E3" w:rsidRDefault="00000000">
      <w:pPr>
        <w:pStyle w:val="Ttulo5"/>
      </w:pPr>
      <w:r>
        <w:t>Ejemplo aplicado</w:t>
      </w:r>
    </w:p>
    <w:p w14:paraId="7356873F" w14:textId="77777777" w:rsidR="000730E3" w:rsidRDefault="00000000">
      <w:r>
        <w:t>Una microempresa omite registrar una factura de servicios por $600.000. Para una empresa con gastos mensuales de $200.000.000, este valor puede no ser significativo en términos relativos; pero para una microempresa con gastos mensuales de $3.000.000, representa el 20 % de sus gastos y puede afectar la lectura del resultado.</w:t>
      </w:r>
    </w:p>
    <w:p w14:paraId="598F8202" w14:textId="77777777" w:rsidR="000730E3" w:rsidRDefault="00000000">
      <w:r>
        <w:lastRenderedPageBreak/>
        <w:t>Por eso, la importancia relativa debe analizarse según el tamaño, actividad y realidad económica de la empresa.</w:t>
      </w:r>
    </w:p>
    <w:p w14:paraId="717B65F5" w14:textId="77777777" w:rsidR="000730E3" w:rsidRDefault="00000000">
      <w:pPr>
        <w:pStyle w:val="Ttulo2"/>
      </w:pPr>
      <w:bookmarkStart w:id="31" w:name="_Toc242714695"/>
      <w:r>
        <w:t>Errores frecuentes en el reconocimiento y medición contable</w:t>
      </w:r>
      <w:bookmarkEnd w:id="31"/>
    </w:p>
    <w:p w14:paraId="2603630A" w14:textId="77777777" w:rsidR="000730E3" w:rsidRDefault="00000000">
      <w:r>
        <w:t>Los errores contables afectan la confiabilidad de la información y pueden generar obligaciones, sanciones o decisiones incorrectas. Su prevención requiere verificar el soporte, la naturaleza, el valor y el tratamiento de cada operación (Contaduría General de la Nación, 2025). A continuación, se presentan os errores comunes y la forma de prevenirlos:</w:t>
      </w:r>
    </w:p>
    <w:p w14:paraId="6AFB33FF" w14:textId="77777777" w:rsidR="000730E3" w:rsidRDefault="00000000" w:rsidP="00D06672">
      <w:pPr>
        <w:pStyle w:val="Ttulo4"/>
      </w:pPr>
      <w:r>
        <w:t>Registro sin soporte</w:t>
      </w:r>
    </w:p>
    <w:p w14:paraId="4206B4C6" w14:textId="77777777" w:rsidR="000730E3" w:rsidRDefault="00000000">
      <w:pPr>
        <w:pStyle w:val="Listaconvietas"/>
        <w:ind w:left="1134"/>
      </w:pPr>
      <w:r w:rsidRPr="00D06672">
        <w:rPr>
          <w:b/>
          <w:bCs/>
        </w:rPr>
        <w:t>Efecto</w:t>
      </w:r>
      <w:r>
        <w:t xml:space="preserve">: dificulta la verificación de la operación. </w:t>
      </w:r>
    </w:p>
    <w:p w14:paraId="1651E294" w14:textId="77777777" w:rsidR="000730E3" w:rsidRDefault="00000000">
      <w:pPr>
        <w:pStyle w:val="Listaconvietas"/>
        <w:ind w:left="1134"/>
      </w:pPr>
      <w:r w:rsidRPr="00D06672">
        <w:rPr>
          <w:b/>
          <w:bCs/>
        </w:rPr>
        <w:t>Prevención:</w:t>
      </w:r>
      <w:r>
        <w:t xml:space="preserve"> exigir el documento correspondiente antes del registro.</w:t>
      </w:r>
    </w:p>
    <w:p w14:paraId="5E6E08A7" w14:textId="77777777" w:rsidR="000730E3" w:rsidRDefault="00000000" w:rsidP="00D06672">
      <w:pPr>
        <w:pStyle w:val="Ttulo4"/>
      </w:pPr>
      <w:r>
        <w:t>Cotización reconocida como compra</w:t>
      </w:r>
    </w:p>
    <w:p w14:paraId="3E4ED40C" w14:textId="77777777" w:rsidR="000730E3" w:rsidRDefault="00000000">
      <w:pPr>
        <w:pStyle w:val="Listaconvietas"/>
        <w:ind w:left="1134"/>
      </w:pPr>
      <w:r w:rsidRPr="00D06672">
        <w:rPr>
          <w:b/>
          <w:bCs/>
        </w:rPr>
        <w:t>Efecto:</w:t>
      </w:r>
      <w:r>
        <w:t xml:space="preserve"> registra una operación que aún no se ha realizado. </w:t>
      </w:r>
    </w:p>
    <w:p w14:paraId="7129A0FB" w14:textId="77777777" w:rsidR="000730E3" w:rsidRDefault="00000000">
      <w:pPr>
        <w:pStyle w:val="Listaconvietas"/>
        <w:ind w:left="1134"/>
      </w:pPr>
      <w:r w:rsidRPr="00D06672">
        <w:rPr>
          <w:b/>
          <w:bCs/>
        </w:rPr>
        <w:t>Prevención:</w:t>
      </w:r>
      <w:r>
        <w:t xml:space="preserve"> diferenciar entre cotización, pedido y factura.</w:t>
      </w:r>
    </w:p>
    <w:p w14:paraId="6511A81B" w14:textId="77777777" w:rsidR="000730E3" w:rsidRDefault="00000000" w:rsidP="00D06672">
      <w:pPr>
        <w:pStyle w:val="Ttulo4"/>
      </w:pPr>
      <w:r>
        <w:t>Compra a crédito no registrada</w:t>
      </w:r>
    </w:p>
    <w:p w14:paraId="716AF570" w14:textId="77777777" w:rsidR="000730E3" w:rsidRDefault="00000000">
      <w:pPr>
        <w:pStyle w:val="Listaconvietas"/>
        <w:ind w:left="1134"/>
      </w:pPr>
      <w:r w:rsidRPr="00D06672">
        <w:rPr>
          <w:b/>
          <w:bCs/>
        </w:rPr>
        <w:t>Efecto:</w:t>
      </w:r>
      <w:r>
        <w:t xml:space="preserve"> subestima las obligaciones de la empresa. </w:t>
      </w:r>
    </w:p>
    <w:p w14:paraId="2F56BD87" w14:textId="77777777" w:rsidR="000730E3" w:rsidRDefault="00000000">
      <w:pPr>
        <w:pStyle w:val="Listaconvietas"/>
        <w:ind w:left="1134"/>
      </w:pPr>
      <w:r w:rsidRPr="00D06672">
        <w:rPr>
          <w:b/>
          <w:bCs/>
        </w:rPr>
        <w:t>Prevención:</w:t>
      </w:r>
      <w:r>
        <w:t xml:space="preserve"> revisar las facturas y cuentas pendientes.</w:t>
      </w:r>
    </w:p>
    <w:p w14:paraId="2DB1B6FD" w14:textId="77777777" w:rsidR="000730E3" w:rsidRDefault="00000000" w:rsidP="00D06672">
      <w:pPr>
        <w:pStyle w:val="Ttulo4"/>
      </w:pPr>
      <w:r>
        <w:t>Activo registrado como gasto</w:t>
      </w:r>
    </w:p>
    <w:p w14:paraId="15C5E4AD" w14:textId="77777777" w:rsidR="000730E3" w:rsidRDefault="00000000">
      <w:pPr>
        <w:pStyle w:val="Listaconvietas"/>
        <w:ind w:left="1134"/>
      </w:pPr>
      <w:r w:rsidRPr="00D06672">
        <w:rPr>
          <w:b/>
          <w:bCs/>
        </w:rPr>
        <w:t>Efecto:</w:t>
      </w:r>
      <w:r>
        <w:t xml:space="preserve"> aumenta indebidamente los gastos y reduce el resultado. </w:t>
      </w:r>
    </w:p>
    <w:p w14:paraId="63E26F60" w14:textId="77777777" w:rsidR="000730E3" w:rsidRDefault="00000000">
      <w:pPr>
        <w:pStyle w:val="Listaconvietas"/>
        <w:ind w:left="1134"/>
      </w:pPr>
      <w:r w:rsidRPr="00D06672">
        <w:rPr>
          <w:b/>
          <w:bCs/>
        </w:rPr>
        <w:t>Prevención:</w:t>
      </w:r>
      <w:r>
        <w:t xml:space="preserve"> evaluar la vida útil y los beneficios económicos futuros.</w:t>
      </w:r>
    </w:p>
    <w:p w14:paraId="00D7AE5D" w14:textId="77777777" w:rsidR="000730E3" w:rsidRDefault="00000000" w:rsidP="00D06672">
      <w:pPr>
        <w:pStyle w:val="Ttulo4"/>
      </w:pPr>
      <w:r>
        <w:t>Impuestos omitidos</w:t>
      </w:r>
    </w:p>
    <w:p w14:paraId="6D48DC41" w14:textId="77777777" w:rsidR="000730E3" w:rsidRDefault="00000000">
      <w:pPr>
        <w:pStyle w:val="Listaconvietas"/>
        <w:ind w:left="1134"/>
      </w:pPr>
      <w:r w:rsidRPr="00D06672">
        <w:rPr>
          <w:b/>
          <w:bCs/>
        </w:rPr>
        <w:t>Efecto:</w:t>
      </w:r>
      <w:r>
        <w:t xml:space="preserve"> presenta valores incompletos y puede generar sanciones. </w:t>
      </w:r>
    </w:p>
    <w:p w14:paraId="1F36ABD8" w14:textId="77777777" w:rsidR="000730E3" w:rsidRDefault="00000000">
      <w:pPr>
        <w:pStyle w:val="Listaconvietas"/>
        <w:ind w:left="1134"/>
      </w:pPr>
      <w:r w:rsidRPr="00D06672">
        <w:rPr>
          <w:b/>
          <w:bCs/>
        </w:rPr>
        <w:t>Prevención:</w:t>
      </w:r>
      <w:r>
        <w:t xml:space="preserve"> verificar la base gravable y la tarifa aplicable.</w:t>
      </w:r>
    </w:p>
    <w:p w14:paraId="0F6B30A6" w14:textId="77777777" w:rsidR="000730E3" w:rsidRDefault="00000000" w:rsidP="00D06672">
      <w:pPr>
        <w:pStyle w:val="Ttulo4"/>
      </w:pPr>
      <w:r>
        <w:lastRenderedPageBreak/>
        <w:t>Deterioro no reconocido</w:t>
      </w:r>
    </w:p>
    <w:p w14:paraId="1E36061B" w14:textId="77777777" w:rsidR="000730E3" w:rsidRDefault="00000000">
      <w:pPr>
        <w:pStyle w:val="Listaconvietas"/>
        <w:ind w:left="1134"/>
      </w:pPr>
      <w:r w:rsidRPr="00D06672">
        <w:rPr>
          <w:b/>
          <w:bCs/>
        </w:rPr>
        <w:t>Efecto:</w:t>
      </w:r>
      <w:r>
        <w:t xml:space="preserve"> sobreestima el valor de los activos. </w:t>
      </w:r>
    </w:p>
    <w:p w14:paraId="1994FD52" w14:textId="77777777" w:rsidR="000730E3" w:rsidRDefault="00000000">
      <w:pPr>
        <w:pStyle w:val="Listaconvietas"/>
        <w:ind w:left="1134"/>
      </w:pPr>
      <w:r w:rsidRPr="00D06672">
        <w:rPr>
          <w:b/>
          <w:bCs/>
        </w:rPr>
        <w:t>Prevención:</w:t>
      </w:r>
      <w:r>
        <w:t xml:space="preserve"> evaluar la recuperación de la cartera o los inventarios. </w:t>
      </w:r>
    </w:p>
    <w:p w14:paraId="03C6FF85" w14:textId="77777777" w:rsidR="000730E3" w:rsidRDefault="00000000" w:rsidP="00D06672">
      <w:pPr>
        <w:pStyle w:val="Ttulo4"/>
      </w:pPr>
      <w:r>
        <w:t>Facturas duplicadas</w:t>
      </w:r>
    </w:p>
    <w:p w14:paraId="044544CC" w14:textId="77777777" w:rsidR="000730E3" w:rsidRDefault="00000000">
      <w:pPr>
        <w:pStyle w:val="Listaconvietas"/>
        <w:ind w:left="1134"/>
      </w:pPr>
      <w:r w:rsidRPr="00D06672">
        <w:rPr>
          <w:b/>
          <w:bCs/>
        </w:rPr>
        <w:t>Efecto:</w:t>
      </w:r>
      <w:r>
        <w:t xml:space="preserve"> aumenta indebidamente los gastos o las obligaciones. </w:t>
      </w:r>
    </w:p>
    <w:p w14:paraId="706CF16A" w14:textId="77777777" w:rsidR="000730E3" w:rsidRDefault="00000000">
      <w:pPr>
        <w:pStyle w:val="Listaconvietas"/>
        <w:ind w:left="1134"/>
      </w:pPr>
      <w:r w:rsidRPr="00D06672">
        <w:rPr>
          <w:b/>
          <w:bCs/>
        </w:rPr>
        <w:t>Prevención:</w:t>
      </w:r>
      <w:r>
        <w:t xml:space="preserve"> controlar consecutivos, soportes y registros anteriores.</w:t>
      </w:r>
    </w:p>
    <w:p w14:paraId="1E766F43" w14:textId="77777777" w:rsidR="000730E3" w:rsidRDefault="00000000">
      <w:r>
        <w:t>Un error en la clasificación de una operación puede afectar varios elementos contables:</w:t>
      </w:r>
    </w:p>
    <w:p w14:paraId="78DEC8A8" w14:textId="77777777" w:rsidR="00D06672" w:rsidRPr="00D06672" w:rsidRDefault="00000000" w:rsidP="00D06672">
      <w:pPr>
        <w:pStyle w:val="Ttulo4"/>
      </w:pPr>
      <w:r>
        <w:t>Ejemplo aplicado</w:t>
      </w:r>
    </w:p>
    <w:p w14:paraId="40972BA4" w14:textId="6CAE617C" w:rsidR="000730E3" w:rsidRDefault="00000000" w:rsidP="00D06672">
      <w:r>
        <w:t xml:space="preserve"> Una empresa compra una impresora por $1.800.000 para usarla durante varios años, pero la registra como gasto de papelería. Este tratamiento afecta la utilidad del periodo y no refleja que la empresa adquirió un recurso que seguirá prestando servicio. El registro debe analizarse como adquisición de activo, sujeto a las políticas de depreciación correspondientes.</w:t>
      </w:r>
    </w:p>
    <w:p w14:paraId="0272054E" w14:textId="77777777" w:rsidR="000730E3" w:rsidRDefault="00000000">
      <w:r>
        <w:t>Este error puede parecer sencillo, pero afecta la presentación de activos, gastos y resultados. Por eso, es necesario revisar la naturaleza de cada operación antes de definir el registro.</w:t>
      </w:r>
    </w:p>
    <w:p w14:paraId="6B4222D4" w14:textId="77777777" w:rsidR="000730E3" w:rsidRDefault="00000000">
      <w:pPr>
        <w:pStyle w:val="Ttulo2"/>
      </w:pPr>
      <w:bookmarkStart w:id="32" w:name="_Toc242714696"/>
      <w:r>
        <w:t>Ejemplo aplicado de reconocimiento y medición de una operación</w:t>
      </w:r>
      <w:bookmarkEnd w:id="32"/>
    </w:p>
    <w:p w14:paraId="633F0046" w14:textId="77777777" w:rsidR="000730E3" w:rsidRDefault="00000000">
      <w:r>
        <w:t>A continuación, se presenta un ejemplo aplicado que integra identificación del hecho económico, soporte, reconocimiento, medición y tratamiento contable.</w:t>
      </w:r>
    </w:p>
    <w:p w14:paraId="02FA6582" w14:textId="77777777" w:rsidR="000730E3" w:rsidRDefault="00000000">
      <w:r>
        <w:t>La empresa Comercial El Progreso S.A.S. realiza durante el mes las operaciones presentadas en la siguiente tabla:</w:t>
      </w:r>
    </w:p>
    <w:p w14:paraId="5B14EB2A" w14:textId="77777777" w:rsidR="000730E3" w:rsidRDefault="00000000">
      <w:pPr>
        <w:pStyle w:val="Tabla"/>
      </w:pPr>
      <w:r>
        <w:lastRenderedPageBreak/>
        <w:t>Reconocimiento y medición de operaciones frecuentes</w:t>
      </w:r>
    </w:p>
    <w:tbl>
      <w:tblPr>
        <w:tblStyle w:val="SENA"/>
        <w:tblW w:w="0" w:type="auto"/>
        <w:tblLook w:val="04A0" w:firstRow="1" w:lastRow="0" w:firstColumn="1" w:lastColumn="0" w:noHBand="0" w:noVBand="1"/>
      </w:tblPr>
      <w:tblGrid>
        <w:gridCol w:w="2490"/>
        <w:gridCol w:w="2490"/>
        <w:gridCol w:w="2491"/>
        <w:gridCol w:w="2491"/>
      </w:tblGrid>
      <w:tr w:rsidR="000730E3" w14:paraId="7DF16994" w14:textId="77777777" w:rsidTr="000730E3">
        <w:trPr>
          <w:cnfStyle w:val="100000000000" w:firstRow="1" w:lastRow="0" w:firstColumn="0" w:lastColumn="0" w:oddVBand="0" w:evenVBand="0" w:oddHBand="0" w:evenHBand="0" w:firstRowFirstColumn="0" w:firstRowLastColumn="0" w:lastRowFirstColumn="0" w:lastRowLastColumn="0"/>
          <w:tblHeader/>
        </w:trPr>
        <w:tc>
          <w:tcPr>
            <w:tcW w:w="2493" w:type="dxa"/>
            <w:vAlign w:val="center"/>
          </w:tcPr>
          <w:p w14:paraId="4C8E9A47" w14:textId="77777777" w:rsidR="000730E3" w:rsidRDefault="00000000">
            <w:pPr>
              <w:pStyle w:val="TextoTablas"/>
            </w:pPr>
            <w:r>
              <w:t>Operación</w:t>
            </w:r>
          </w:p>
        </w:tc>
        <w:tc>
          <w:tcPr>
            <w:tcW w:w="2493" w:type="dxa"/>
            <w:vAlign w:val="center"/>
          </w:tcPr>
          <w:p w14:paraId="15C1757B" w14:textId="77777777" w:rsidR="000730E3" w:rsidRDefault="00000000">
            <w:pPr>
              <w:pStyle w:val="TextoTablas"/>
            </w:pPr>
            <w:r>
              <w:t>Soporte</w:t>
            </w:r>
          </w:p>
        </w:tc>
        <w:tc>
          <w:tcPr>
            <w:tcW w:w="2493" w:type="dxa"/>
            <w:vAlign w:val="center"/>
          </w:tcPr>
          <w:p w14:paraId="39C4A170" w14:textId="77777777" w:rsidR="000730E3" w:rsidRDefault="00000000">
            <w:pPr>
              <w:pStyle w:val="TextoTablas"/>
            </w:pPr>
            <w:r>
              <w:t>Reconocimiento</w:t>
            </w:r>
          </w:p>
        </w:tc>
        <w:tc>
          <w:tcPr>
            <w:tcW w:w="2493" w:type="dxa"/>
            <w:vAlign w:val="center"/>
          </w:tcPr>
          <w:p w14:paraId="4772108A" w14:textId="77777777" w:rsidR="000730E3" w:rsidRDefault="00000000">
            <w:pPr>
              <w:pStyle w:val="TextoTablas"/>
            </w:pPr>
            <w:r>
              <w:t>Medición inicial</w:t>
            </w:r>
          </w:p>
        </w:tc>
      </w:tr>
      <w:tr w:rsidR="000730E3" w14:paraId="2FCEFDBE" w14:textId="77777777" w:rsidTr="000730E3">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316C3EBD" w14:textId="77777777" w:rsidR="000730E3" w:rsidRDefault="00000000">
            <w:pPr>
              <w:pStyle w:val="TextoTablas"/>
            </w:pPr>
            <w:r>
              <w:t>Compra mercancía a crédito por $5.000.000 más IVA.</w:t>
            </w:r>
          </w:p>
        </w:tc>
        <w:tc>
          <w:tcPr>
            <w:tcW w:w="2493" w:type="dxa"/>
            <w:vAlign w:val="center"/>
          </w:tcPr>
          <w:p w14:paraId="20AFA8C3" w14:textId="77777777" w:rsidR="000730E3" w:rsidRDefault="00000000">
            <w:pPr>
              <w:pStyle w:val="TextoTablas"/>
            </w:pPr>
            <w:r>
              <w:t>Factura de compra</w:t>
            </w:r>
          </w:p>
        </w:tc>
        <w:tc>
          <w:tcPr>
            <w:tcW w:w="2493" w:type="dxa"/>
            <w:vAlign w:val="center"/>
          </w:tcPr>
          <w:p w14:paraId="0DE9FAFD" w14:textId="77777777" w:rsidR="000730E3" w:rsidRDefault="00000000">
            <w:pPr>
              <w:pStyle w:val="TextoTablas"/>
            </w:pPr>
            <w:r>
              <w:t>Inventario, impuesto descontable si aplica y proveedor.</w:t>
            </w:r>
          </w:p>
        </w:tc>
        <w:tc>
          <w:tcPr>
            <w:tcW w:w="2493" w:type="dxa"/>
            <w:vAlign w:val="center"/>
          </w:tcPr>
          <w:p w14:paraId="644E6D96" w14:textId="77777777" w:rsidR="000730E3" w:rsidRDefault="00000000">
            <w:pPr>
              <w:pStyle w:val="TextoTablas"/>
            </w:pPr>
            <w:r>
              <w:t>Valor de la factura y tributos aplicables.</w:t>
            </w:r>
          </w:p>
        </w:tc>
      </w:tr>
      <w:tr w:rsidR="000730E3" w14:paraId="6A795534" w14:textId="77777777" w:rsidTr="000730E3">
        <w:tc>
          <w:tcPr>
            <w:tcW w:w="2493" w:type="dxa"/>
            <w:vAlign w:val="center"/>
          </w:tcPr>
          <w:p w14:paraId="32E92B3B" w14:textId="77777777" w:rsidR="000730E3" w:rsidRDefault="00000000">
            <w:pPr>
              <w:pStyle w:val="TextoTablas"/>
            </w:pPr>
            <w:r>
              <w:t>Vende mercancía de contado por $3.500.000 más IVA.</w:t>
            </w:r>
          </w:p>
        </w:tc>
        <w:tc>
          <w:tcPr>
            <w:tcW w:w="2493" w:type="dxa"/>
            <w:vAlign w:val="center"/>
          </w:tcPr>
          <w:p w14:paraId="362C3BAB" w14:textId="77777777" w:rsidR="000730E3" w:rsidRDefault="00000000">
            <w:pPr>
              <w:pStyle w:val="TextoTablas"/>
            </w:pPr>
            <w:r>
              <w:t>Factura de venta</w:t>
            </w:r>
          </w:p>
        </w:tc>
        <w:tc>
          <w:tcPr>
            <w:tcW w:w="2493" w:type="dxa"/>
            <w:vAlign w:val="center"/>
          </w:tcPr>
          <w:p w14:paraId="59F9E2AA" w14:textId="77777777" w:rsidR="000730E3" w:rsidRDefault="00000000">
            <w:pPr>
              <w:pStyle w:val="TextoTablas"/>
            </w:pPr>
            <w:r>
              <w:t>Ingreso, impuesto generado y efectivo.</w:t>
            </w:r>
          </w:p>
        </w:tc>
        <w:tc>
          <w:tcPr>
            <w:tcW w:w="2493" w:type="dxa"/>
            <w:vAlign w:val="center"/>
          </w:tcPr>
          <w:p w14:paraId="627981E7" w14:textId="77777777" w:rsidR="000730E3" w:rsidRDefault="00000000">
            <w:pPr>
              <w:pStyle w:val="TextoTablas"/>
            </w:pPr>
            <w:r>
              <w:t>Valor de venta e impuesto.</w:t>
            </w:r>
          </w:p>
        </w:tc>
      </w:tr>
      <w:tr w:rsidR="000730E3" w14:paraId="1A2F760C" w14:textId="77777777" w:rsidTr="000730E3">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4BC6A75F" w14:textId="77777777" w:rsidR="000730E3" w:rsidRDefault="00000000">
            <w:pPr>
              <w:pStyle w:val="TextoTablas"/>
            </w:pPr>
            <w:r>
              <w:t>Recibe préstamo bancario por $20.000.000.</w:t>
            </w:r>
          </w:p>
        </w:tc>
        <w:tc>
          <w:tcPr>
            <w:tcW w:w="2493" w:type="dxa"/>
            <w:vAlign w:val="center"/>
          </w:tcPr>
          <w:p w14:paraId="1F0FCE8A" w14:textId="77777777" w:rsidR="000730E3" w:rsidRDefault="00000000">
            <w:pPr>
              <w:pStyle w:val="TextoTablas"/>
            </w:pPr>
            <w:r>
              <w:t>Contrato y desembolso</w:t>
            </w:r>
          </w:p>
        </w:tc>
        <w:tc>
          <w:tcPr>
            <w:tcW w:w="2493" w:type="dxa"/>
            <w:vAlign w:val="center"/>
          </w:tcPr>
          <w:p w14:paraId="3C73549B" w14:textId="77777777" w:rsidR="000730E3" w:rsidRDefault="00000000">
            <w:pPr>
              <w:pStyle w:val="TextoTablas"/>
            </w:pPr>
            <w:r>
              <w:t>Banco y obligación financiera.</w:t>
            </w:r>
          </w:p>
        </w:tc>
        <w:tc>
          <w:tcPr>
            <w:tcW w:w="2493" w:type="dxa"/>
            <w:vAlign w:val="center"/>
          </w:tcPr>
          <w:p w14:paraId="2F819B4C" w14:textId="77777777" w:rsidR="000730E3" w:rsidRDefault="00000000">
            <w:pPr>
              <w:pStyle w:val="TextoTablas"/>
            </w:pPr>
            <w:r>
              <w:t>Valor desembolsado.</w:t>
            </w:r>
          </w:p>
        </w:tc>
      </w:tr>
      <w:tr w:rsidR="000730E3" w14:paraId="203F4A72" w14:textId="77777777" w:rsidTr="000730E3">
        <w:tc>
          <w:tcPr>
            <w:tcW w:w="2493" w:type="dxa"/>
            <w:vAlign w:val="center"/>
          </w:tcPr>
          <w:p w14:paraId="29D0701F" w14:textId="77777777" w:rsidR="000730E3" w:rsidRDefault="00000000">
            <w:pPr>
              <w:pStyle w:val="TextoTablas"/>
            </w:pPr>
            <w:r>
              <w:t>Paga arriendo del local por $1.200.000.</w:t>
            </w:r>
          </w:p>
        </w:tc>
        <w:tc>
          <w:tcPr>
            <w:tcW w:w="2493" w:type="dxa"/>
            <w:vAlign w:val="center"/>
          </w:tcPr>
          <w:p w14:paraId="3C6A0CDC" w14:textId="77777777" w:rsidR="000730E3" w:rsidRDefault="00000000">
            <w:pPr>
              <w:pStyle w:val="TextoTablas"/>
            </w:pPr>
            <w:r>
              <w:t>Factura o recibo</w:t>
            </w:r>
          </w:p>
        </w:tc>
        <w:tc>
          <w:tcPr>
            <w:tcW w:w="2493" w:type="dxa"/>
            <w:vAlign w:val="center"/>
          </w:tcPr>
          <w:p w14:paraId="4B7C2538" w14:textId="77777777" w:rsidR="000730E3" w:rsidRDefault="00000000">
            <w:pPr>
              <w:pStyle w:val="TextoTablas"/>
            </w:pPr>
            <w:r>
              <w:t>Gasto de arrendamiento y salida de bancos.</w:t>
            </w:r>
          </w:p>
        </w:tc>
        <w:tc>
          <w:tcPr>
            <w:tcW w:w="2493" w:type="dxa"/>
            <w:vAlign w:val="center"/>
          </w:tcPr>
          <w:p w14:paraId="74ACB240" w14:textId="77777777" w:rsidR="000730E3" w:rsidRDefault="00000000">
            <w:pPr>
              <w:pStyle w:val="TextoTablas"/>
            </w:pPr>
            <w:r>
              <w:t>Valor pagado o causado.</w:t>
            </w:r>
          </w:p>
        </w:tc>
      </w:tr>
      <w:tr w:rsidR="000730E3" w14:paraId="1364F18A" w14:textId="77777777" w:rsidTr="000730E3">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3717C15F" w14:textId="77777777" w:rsidR="000730E3" w:rsidRDefault="00000000">
            <w:pPr>
              <w:pStyle w:val="TextoTablas"/>
            </w:pPr>
            <w:r>
              <w:t>Compra computador para uso administrativo por $2.500.000.</w:t>
            </w:r>
          </w:p>
        </w:tc>
        <w:tc>
          <w:tcPr>
            <w:tcW w:w="2493" w:type="dxa"/>
            <w:vAlign w:val="center"/>
          </w:tcPr>
          <w:p w14:paraId="256217B4" w14:textId="77777777" w:rsidR="000730E3" w:rsidRDefault="00000000">
            <w:pPr>
              <w:pStyle w:val="TextoTablas"/>
            </w:pPr>
            <w:r>
              <w:t>Factura de compra</w:t>
            </w:r>
          </w:p>
        </w:tc>
        <w:tc>
          <w:tcPr>
            <w:tcW w:w="2493" w:type="dxa"/>
            <w:vAlign w:val="center"/>
          </w:tcPr>
          <w:p w14:paraId="3F342517" w14:textId="77777777" w:rsidR="000730E3" w:rsidRDefault="00000000">
            <w:pPr>
              <w:pStyle w:val="TextoTablas"/>
            </w:pPr>
            <w:r>
              <w:t>Activo fijo y salida de bancos o proveedor.</w:t>
            </w:r>
          </w:p>
        </w:tc>
        <w:tc>
          <w:tcPr>
            <w:tcW w:w="2493" w:type="dxa"/>
            <w:vAlign w:val="center"/>
          </w:tcPr>
          <w:p w14:paraId="4E7FAEE2" w14:textId="77777777" w:rsidR="000730E3" w:rsidRDefault="00000000">
            <w:pPr>
              <w:pStyle w:val="TextoTablas"/>
            </w:pPr>
            <w:r>
              <w:t>Valor de adquisición.</w:t>
            </w:r>
          </w:p>
        </w:tc>
      </w:tr>
      <w:tr w:rsidR="000730E3" w14:paraId="6E83C4A0" w14:textId="77777777" w:rsidTr="000730E3">
        <w:tc>
          <w:tcPr>
            <w:tcW w:w="2493" w:type="dxa"/>
            <w:vAlign w:val="center"/>
          </w:tcPr>
          <w:p w14:paraId="22930204" w14:textId="77777777" w:rsidR="000730E3" w:rsidRDefault="00000000">
            <w:pPr>
              <w:pStyle w:val="TextoTablas"/>
            </w:pPr>
            <w:r>
              <w:t>Reconoce depreciación mensual del computador.</w:t>
            </w:r>
          </w:p>
        </w:tc>
        <w:tc>
          <w:tcPr>
            <w:tcW w:w="2493" w:type="dxa"/>
            <w:vAlign w:val="center"/>
          </w:tcPr>
          <w:p w14:paraId="7CC126D8" w14:textId="77777777" w:rsidR="000730E3" w:rsidRDefault="00000000">
            <w:pPr>
              <w:pStyle w:val="TextoTablas"/>
            </w:pPr>
            <w:r>
              <w:t>Cálculo interno y política contable</w:t>
            </w:r>
          </w:p>
        </w:tc>
        <w:tc>
          <w:tcPr>
            <w:tcW w:w="2493" w:type="dxa"/>
            <w:vAlign w:val="center"/>
          </w:tcPr>
          <w:p w14:paraId="18FC330B" w14:textId="77777777" w:rsidR="000730E3" w:rsidRDefault="00000000">
            <w:pPr>
              <w:pStyle w:val="TextoTablas"/>
            </w:pPr>
            <w:r>
              <w:t>Gasto por depreciación y depreciación acumulada.</w:t>
            </w:r>
          </w:p>
        </w:tc>
        <w:tc>
          <w:tcPr>
            <w:tcW w:w="2493" w:type="dxa"/>
            <w:vAlign w:val="center"/>
          </w:tcPr>
          <w:p w14:paraId="1E3EE92A" w14:textId="77777777" w:rsidR="000730E3" w:rsidRDefault="00000000">
            <w:pPr>
              <w:pStyle w:val="TextoTablas"/>
            </w:pPr>
            <w:r>
              <w:t>Valor calculado según vida útil.</w:t>
            </w:r>
          </w:p>
        </w:tc>
      </w:tr>
    </w:tbl>
    <w:p w14:paraId="305C1EEB" w14:textId="77777777" w:rsidR="00A81C36" w:rsidRDefault="00A81C36"/>
    <w:p w14:paraId="3B157D8F" w14:textId="0A245EF9" w:rsidR="000730E3" w:rsidRDefault="00000000">
      <w:r w:rsidRPr="00A81C36">
        <w:rPr>
          <w:b/>
          <w:bCs/>
        </w:rPr>
        <w:t>Interpretación del ejemplo</w:t>
      </w:r>
      <w:r>
        <w:t>: Cada operación debe analizarse según su naturaleza económica. Una compra a crédito genera un activo y una obligación; una venta reconoce el ingreso, los impuestos y el costo correspondiente; y un préstamo aumenta los recursos y los pasivos, pero no constituye un ingreso.</w:t>
      </w:r>
    </w:p>
    <w:p w14:paraId="427EB728" w14:textId="77777777" w:rsidR="000730E3" w:rsidRDefault="00000000">
      <w:r>
        <w:lastRenderedPageBreak/>
        <w:t>El computador se reconoce como activo porque será utilizado durante varios periodos. Posteriormente, su costo se distribuye mediante la depreciación, conforme a la vida útil y la política contable.</w:t>
      </w:r>
    </w:p>
    <w:p w14:paraId="12455C11" w14:textId="77777777" w:rsidR="000730E3" w:rsidRDefault="00000000">
      <w:r>
        <w:t>El reconocimiento y la medición permiten registrar cada operación según su naturaleza y efecto contable.</w:t>
      </w:r>
    </w:p>
    <w:p w14:paraId="09E9A62F" w14:textId="77777777" w:rsidR="000730E3" w:rsidRDefault="00000000">
      <w:r>
        <w:br w:type="page"/>
      </w:r>
    </w:p>
    <w:p w14:paraId="639920C7" w14:textId="77777777" w:rsidR="000730E3" w:rsidRDefault="00000000">
      <w:pPr>
        <w:pStyle w:val="Ttulo1"/>
      </w:pPr>
      <w:bookmarkStart w:id="33" w:name="_Toc242714697"/>
      <w:r>
        <w:lastRenderedPageBreak/>
        <w:t>Registro de hechos económicos y comprobantes de contabilidad</w:t>
      </w:r>
      <w:bookmarkEnd w:id="33"/>
    </w:p>
    <w:p w14:paraId="048B6BFB" w14:textId="77777777" w:rsidR="000730E3" w:rsidRDefault="00000000">
      <w:r>
        <w:t xml:space="preserve">El registro de hechos económicos incorpora cronológicamente las operaciones en la contabilidad mediante cuentas, valores, soportes y comprobantes. Estos documentos respaldan los asientos contables y garantizan la integridad, verificabilidad, seguridad y conservación de la información financiera (Contaduría General de la Nación, 2025). </w:t>
      </w:r>
    </w:p>
    <w:p w14:paraId="73BA2F0F" w14:textId="77777777" w:rsidR="000730E3" w:rsidRDefault="00000000">
      <w:pPr>
        <w:pStyle w:val="Ttulo2"/>
      </w:pPr>
      <w:bookmarkStart w:id="34" w:name="_Toc242714698"/>
      <w:r>
        <w:t>Concepto de registro contable</w:t>
      </w:r>
      <w:bookmarkEnd w:id="34"/>
    </w:p>
    <w:p w14:paraId="48AC391A" w14:textId="77777777" w:rsidR="000730E3" w:rsidRDefault="00000000">
      <w:r>
        <w:t>El registro contable organiza los hechos económicos mediante soportes, cuentas, valores y partida doble. Antes de registrar, se debe analizar la naturaleza de la operación, pues una salida de dinero puede tener diferentes tratamientos contables. Los elementos del registro contable se presentan a continuación, con preguntas orientadoras y ejemplos:</w:t>
      </w:r>
    </w:p>
    <w:p w14:paraId="5DDC4A98" w14:textId="77777777" w:rsidR="00A81C36" w:rsidRPr="00A81C36" w:rsidRDefault="00000000" w:rsidP="00A81C36">
      <w:pPr>
        <w:pStyle w:val="Ttulo4"/>
      </w:pPr>
      <w:r>
        <w:t>Hecho económico.</w:t>
      </w:r>
    </w:p>
    <w:p w14:paraId="12176E98" w14:textId="1CD2A6D5" w:rsidR="000730E3" w:rsidRDefault="00000000" w:rsidP="00A81C36">
      <w:pPr>
        <w:pStyle w:val="Listaconvietas"/>
        <w:numPr>
          <w:ilvl w:val="0"/>
          <w:numId w:val="66"/>
        </w:numPr>
        <w:ind w:left="1134"/>
      </w:pPr>
      <w:r w:rsidRPr="00A81C36">
        <w:rPr>
          <w:b/>
          <w:bCs/>
        </w:rPr>
        <w:t>Pregunta orientadora</w:t>
      </w:r>
      <w:r>
        <w:t>: ¿Qué operación ocurrió?</w:t>
      </w:r>
    </w:p>
    <w:p w14:paraId="27FA7006" w14:textId="77777777" w:rsidR="000730E3" w:rsidRDefault="00000000" w:rsidP="00A81C36">
      <w:pPr>
        <w:pStyle w:val="Prrafodelista"/>
        <w:numPr>
          <w:ilvl w:val="0"/>
          <w:numId w:val="66"/>
        </w:numPr>
        <w:ind w:left="1134"/>
      </w:pPr>
      <w:r w:rsidRPr="00A81C36">
        <w:rPr>
          <w:b/>
          <w:bCs/>
        </w:rPr>
        <w:t>Ejemplo</w:t>
      </w:r>
      <w:r>
        <w:t>: compra de mercancía</w:t>
      </w:r>
    </w:p>
    <w:p w14:paraId="0CBE47E2" w14:textId="77777777" w:rsidR="00A81C36" w:rsidRDefault="00000000" w:rsidP="00A81C36">
      <w:pPr>
        <w:pStyle w:val="Ttulo4"/>
      </w:pPr>
      <w:r>
        <w:t xml:space="preserve">Soporte. </w:t>
      </w:r>
    </w:p>
    <w:p w14:paraId="4DA84F80" w14:textId="1576E1BA" w:rsidR="000730E3" w:rsidRDefault="00000000">
      <w:pPr>
        <w:pStyle w:val="Listaconvietas"/>
        <w:ind w:left="1134"/>
      </w:pPr>
      <w:r w:rsidRPr="00A81C36">
        <w:rPr>
          <w:b/>
          <w:bCs/>
        </w:rPr>
        <w:t>Pregunta orientadora</w:t>
      </w:r>
      <w:r>
        <w:t>: ¿Qué documento respalda la operación?</w:t>
      </w:r>
    </w:p>
    <w:p w14:paraId="4CFEB99D" w14:textId="77777777" w:rsidR="000730E3" w:rsidRDefault="00000000" w:rsidP="00A81C36">
      <w:pPr>
        <w:pStyle w:val="Listaconvietas"/>
        <w:tabs>
          <w:tab w:val="num" w:pos="2246"/>
        </w:tabs>
        <w:ind w:left="1134"/>
      </w:pPr>
      <w:r w:rsidRPr="00A81C36">
        <w:rPr>
          <w:b/>
          <w:bCs/>
        </w:rPr>
        <w:t>Ejemplo</w:t>
      </w:r>
      <w:r>
        <w:t>: Factura de compra</w:t>
      </w:r>
    </w:p>
    <w:p w14:paraId="0E7BE3E5" w14:textId="41E272FA" w:rsidR="00A81C36" w:rsidRPr="00A81C36" w:rsidRDefault="00000000" w:rsidP="00A81C36">
      <w:pPr>
        <w:pStyle w:val="Ttulo4"/>
      </w:pPr>
      <w:r>
        <w:t>Fecha</w:t>
      </w:r>
    </w:p>
    <w:p w14:paraId="6323AD40" w14:textId="6B3940E8" w:rsidR="000730E3" w:rsidRDefault="00000000">
      <w:pPr>
        <w:pStyle w:val="Listaconvietas"/>
        <w:ind w:left="1134"/>
      </w:pPr>
      <w:r>
        <w:t xml:space="preserve"> </w:t>
      </w:r>
      <w:r w:rsidRPr="00A81C36">
        <w:rPr>
          <w:b/>
          <w:bCs/>
        </w:rPr>
        <w:t>Pregunta</w:t>
      </w:r>
      <w:r>
        <w:t xml:space="preserve"> </w:t>
      </w:r>
      <w:r w:rsidRPr="00A81C36">
        <w:rPr>
          <w:b/>
          <w:bCs/>
        </w:rPr>
        <w:t>orientadora</w:t>
      </w:r>
      <w:r>
        <w:t>: ¿Cuándo ocurrió la operación?</w:t>
      </w:r>
    </w:p>
    <w:p w14:paraId="6ABA5BB2" w14:textId="77777777" w:rsidR="000730E3" w:rsidRDefault="00000000" w:rsidP="00A81C36">
      <w:pPr>
        <w:pStyle w:val="Listaconvietas"/>
        <w:tabs>
          <w:tab w:val="num" w:pos="2246"/>
        </w:tabs>
        <w:ind w:left="1134"/>
      </w:pPr>
      <w:r w:rsidRPr="00A81C36">
        <w:rPr>
          <w:b/>
          <w:bCs/>
        </w:rPr>
        <w:t>Ejemplo</w:t>
      </w:r>
      <w:r>
        <w:t>: 15 de abril</w:t>
      </w:r>
    </w:p>
    <w:p w14:paraId="5E932E51" w14:textId="4F64CE17" w:rsidR="00A81C36" w:rsidRDefault="00000000" w:rsidP="00A81C36">
      <w:pPr>
        <w:pStyle w:val="Ttulo4"/>
      </w:pPr>
      <w:r>
        <w:t>Tercero</w:t>
      </w:r>
    </w:p>
    <w:p w14:paraId="0A5CA7A4" w14:textId="0938AEB6" w:rsidR="000730E3" w:rsidRDefault="00000000">
      <w:pPr>
        <w:pStyle w:val="Listaconvietas"/>
        <w:ind w:left="1134"/>
      </w:pPr>
      <w:r w:rsidRPr="00A81C36">
        <w:rPr>
          <w:b/>
          <w:bCs/>
        </w:rPr>
        <w:t>Pregunta orientadora</w:t>
      </w:r>
      <w:r>
        <w:t>: ¿Quién intervino en la operación?</w:t>
      </w:r>
    </w:p>
    <w:p w14:paraId="1F97E83E" w14:textId="77777777" w:rsidR="000730E3" w:rsidRDefault="00000000" w:rsidP="00A81C36">
      <w:pPr>
        <w:pStyle w:val="Listaconvietas"/>
        <w:tabs>
          <w:tab w:val="num" w:pos="2246"/>
        </w:tabs>
        <w:ind w:left="1134"/>
      </w:pPr>
      <w:r w:rsidRPr="00A81C36">
        <w:rPr>
          <w:b/>
          <w:bCs/>
        </w:rPr>
        <w:t>Ejemplo</w:t>
      </w:r>
      <w:r>
        <w:t>: Proveedor Comercial ABC</w:t>
      </w:r>
    </w:p>
    <w:p w14:paraId="6F4A0783" w14:textId="77777777" w:rsidR="00A81C36" w:rsidRPr="00A81C36" w:rsidRDefault="00000000" w:rsidP="00A81C36">
      <w:pPr>
        <w:pStyle w:val="Ttulo4"/>
      </w:pPr>
      <w:r>
        <w:lastRenderedPageBreak/>
        <w:t>Valor</w:t>
      </w:r>
    </w:p>
    <w:p w14:paraId="21B545B4" w14:textId="42FC976D" w:rsidR="000730E3" w:rsidRDefault="00000000">
      <w:pPr>
        <w:pStyle w:val="Listaconvietas"/>
        <w:ind w:left="1134"/>
      </w:pPr>
      <w:r w:rsidRPr="00A81C36">
        <w:rPr>
          <w:b/>
          <w:bCs/>
        </w:rPr>
        <w:t xml:space="preserve"> Pregunta orientadora</w:t>
      </w:r>
      <w:r>
        <w:t>: ¿Por cuánto se registra?</w:t>
      </w:r>
    </w:p>
    <w:p w14:paraId="423FC030" w14:textId="77777777" w:rsidR="000730E3" w:rsidRDefault="00000000" w:rsidP="00A81C36">
      <w:pPr>
        <w:pStyle w:val="Listaconvietas"/>
        <w:tabs>
          <w:tab w:val="num" w:pos="2246"/>
        </w:tabs>
        <w:ind w:left="1134"/>
      </w:pPr>
      <w:r w:rsidRPr="00A81C36">
        <w:rPr>
          <w:b/>
          <w:bCs/>
        </w:rPr>
        <w:t>Ejemplo</w:t>
      </w:r>
      <w:r>
        <w:t>: $2.000.000</w:t>
      </w:r>
    </w:p>
    <w:p w14:paraId="78FF78CD" w14:textId="77777777" w:rsidR="00A81C36" w:rsidRPr="00A81C36" w:rsidRDefault="00000000" w:rsidP="00A81C36">
      <w:pPr>
        <w:pStyle w:val="Ttulo4"/>
      </w:pPr>
      <w:r>
        <w:t>Cuenta débito</w:t>
      </w:r>
    </w:p>
    <w:p w14:paraId="22BCDB50" w14:textId="33FFD79D" w:rsidR="000730E3" w:rsidRDefault="00000000">
      <w:pPr>
        <w:pStyle w:val="Listaconvietas"/>
        <w:ind w:left="1134"/>
      </w:pPr>
      <w:r>
        <w:t xml:space="preserve"> </w:t>
      </w:r>
      <w:r w:rsidRPr="00A81C36">
        <w:rPr>
          <w:b/>
          <w:bCs/>
        </w:rPr>
        <w:t>Pregunta orientadora</w:t>
      </w:r>
      <w:r>
        <w:t>: ¿Qué cuenta recibe el aumento o registro?</w:t>
      </w:r>
    </w:p>
    <w:p w14:paraId="423658CA" w14:textId="77777777" w:rsidR="000730E3" w:rsidRDefault="00000000" w:rsidP="00A81C36">
      <w:pPr>
        <w:pStyle w:val="Listaconvietas"/>
        <w:tabs>
          <w:tab w:val="num" w:pos="2246"/>
        </w:tabs>
        <w:ind w:left="1134"/>
      </w:pPr>
      <w:r w:rsidRPr="00A81C36">
        <w:rPr>
          <w:b/>
          <w:bCs/>
        </w:rPr>
        <w:t>Ejemplo</w:t>
      </w:r>
      <w:r>
        <w:t>: Inventarios</w:t>
      </w:r>
    </w:p>
    <w:p w14:paraId="5E2FE74F" w14:textId="77777777" w:rsidR="00A81C36" w:rsidRPr="00A81C36" w:rsidRDefault="00000000" w:rsidP="00A81C36">
      <w:pPr>
        <w:pStyle w:val="Ttulo4"/>
      </w:pPr>
      <w:r>
        <w:t>Cuenta crédito</w:t>
      </w:r>
    </w:p>
    <w:p w14:paraId="39F91739" w14:textId="15E3C602" w:rsidR="000730E3" w:rsidRDefault="00000000">
      <w:pPr>
        <w:pStyle w:val="Listaconvietas"/>
        <w:ind w:left="1134"/>
      </w:pPr>
      <w:r>
        <w:t xml:space="preserve"> </w:t>
      </w:r>
      <w:r w:rsidRPr="00A81C36">
        <w:rPr>
          <w:b/>
          <w:bCs/>
        </w:rPr>
        <w:t>Pregunta orientadora</w:t>
      </w:r>
      <w:r>
        <w:t>: ¿Qué cuenta entrega el recurso o genera obligación?</w:t>
      </w:r>
    </w:p>
    <w:p w14:paraId="23FCB762" w14:textId="77777777" w:rsidR="000730E3" w:rsidRDefault="00000000" w:rsidP="00A81C36">
      <w:pPr>
        <w:pStyle w:val="Listaconvietas"/>
        <w:tabs>
          <w:tab w:val="num" w:pos="2246"/>
        </w:tabs>
        <w:ind w:left="1134"/>
      </w:pPr>
      <w:r w:rsidRPr="00A81C36">
        <w:rPr>
          <w:b/>
          <w:bCs/>
        </w:rPr>
        <w:t>Ejemplo</w:t>
      </w:r>
      <w:r>
        <w:t>: Proveedores</w:t>
      </w:r>
    </w:p>
    <w:p w14:paraId="251B9C4A" w14:textId="77777777" w:rsidR="00A81C36" w:rsidRPr="00A81C36" w:rsidRDefault="00000000" w:rsidP="00A81C36">
      <w:pPr>
        <w:pStyle w:val="Ttulo4"/>
      </w:pPr>
      <w:r>
        <w:t>Concepto</w:t>
      </w:r>
    </w:p>
    <w:p w14:paraId="3113DDA1" w14:textId="561CACBC" w:rsidR="000730E3" w:rsidRDefault="00000000">
      <w:pPr>
        <w:pStyle w:val="Listaconvietas"/>
        <w:ind w:left="1134"/>
      </w:pPr>
      <w:r>
        <w:t xml:space="preserve"> </w:t>
      </w:r>
      <w:r w:rsidRPr="00A81C36">
        <w:rPr>
          <w:b/>
          <w:bCs/>
        </w:rPr>
        <w:t>Pregunta orientadora</w:t>
      </w:r>
      <w:r>
        <w:t>: ¿Cómo se describe la operación?</w:t>
      </w:r>
    </w:p>
    <w:p w14:paraId="622A37B6" w14:textId="77777777" w:rsidR="000730E3" w:rsidRDefault="00000000" w:rsidP="00A81C36">
      <w:pPr>
        <w:pStyle w:val="Listaconvietas"/>
        <w:tabs>
          <w:tab w:val="num" w:pos="2246"/>
        </w:tabs>
        <w:ind w:left="1134"/>
      </w:pPr>
      <w:r w:rsidRPr="00A81C36">
        <w:rPr>
          <w:b/>
          <w:bCs/>
        </w:rPr>
        <w:t>Ejemplo</w:t>
      </w:r>
      <w:r>
        <w:t>: Compra de mercancía a crédito</w:t>
      </w:r>
    </w:p>
    <w:p w14:paraId="08A8333D" w14:textId="77777777" w:rsidR="000730E3" w:rsidRDefault="00000000">
      <w:r>
        <w:t>Los elementos anteriores se integran en el siguiente caso:</w:t>
      </w:r>
    </w:p>
    <w:p w14:paraId="37C250C6" w14:textId="77777777" w:rsidR="000730E3" w:rsidRDefault="00000000">
      <w:pPr>
        <w:pStyle w:val="Ttulo5"/>
      </w:pPr>
      <w:r>
        <w:t>Ejemplo aplicado</w:t>
      </w:r>
    </w:p>
    <w:p w14:paraId="34A19CD0" w14:textId="77777777" w:rsidR="000730E3" w:rsidRDefault="00000000">
      <w:r>
        <w:t>Una empresa compra mercancía a crédito por $2.000.000. Antes de registrar, debe identificar el soporte, que sería la factura de compra; el tercero, que corresponde al proveedor; el valor de la operación; y las cuentas afectadas. En este caso, aumenta el inventario y aumenta la obligación con proveedores.</w:t>
      </w:r>
    </w:p>
    <w:p w14:paraId="3709AC15" w14:textId="77777777" w:rsidR="000730E3" w:rsidRDefault="00000000">
      <w:r>
        <w:t>Si la empresa registrara solo el inventario, el hecho económico quedaría incompleto porque no reflejaría la deuda adquirida. El registro contable debe mostrar el efecto completo de la operación.</w:t>
      </w:r>
    </w:p>
    <w:p w14:paraId="091B7747" w14:textId="77777777" w:rsidR="000730E3" w:rsidRDefault="00000000">
      <w:pPr>
        <w:pStyle w:val="Ttulo2"/>
      </w:pPr>
      <w:bookmarkStart w:id="35" w:name="_Toc242714699"/>
      <w:r>
        <w:lastRenderedPageBreak/>
        <w:t>Partida doble: débito y crédito</w:t>
      </w:r>
      <w:bookmarkEnd w:id="35"/>
    </w:p>
    <w:p w14:paraId="7DBB8381" w14:textId="77777777" w:rsidR="000730E3" w:rsidRDefault="00000000">
      <w:r>
        <w:t>La partida doble establece que toda operación afecta mínimo dos cuentas y conserva la igualdad entre débitos y créditos (Moreno F., 2020). A continuación, se presenta la forma general como aumentan y disminuyen las cuentas según su naturaleza:</w:t>
      </w:r>
    </w:p>
    <w:p w14:paraId="1DB0EC38" w14:textId="77777777" w:rsidR="000730E3" w:rsidRDefault="00000000">
      <w:pPr>
        <w:pStyle w:val="Ttulo4"/>
      </w:pPr>
      <w:r>
        <w:t>Cuentas que aumentan por el débito</w:t>
      </w:r>
    </w:p>
    <w:p w14:paraId="2762D9AA" w14:textId="77777777" w:rsidR="000730E3" w:rsidRDefault="00000000">
      <w:pPr>
        <w:pStyle w:val="Listaconvietas"/>
        <w:ind w:left="1134"/>
      </w:pPr>
      <w:r w:rsidRPr="00BD7D80">
        <w:rPr>
          <w:b/>
          <w:bCs/>
        </w:rPr>
        <w:t>Activo</w:t>
      </w:r>
      <w:r>
        <w:t xml:space="preserve">: aumenta por el débito y disminuye por el crédito. </w:t>
      </w:r>
      <w:r w:rsidRPr="00BD7D80">
        <w:rPr>
          <w:b/>
          <w:bCs/>
        </w:rPr>
        <w:t>Ejemplos</w:t>
      </w:r>
      <w:r>
        <w:t xml:space="preserve">: caja, bancos e inventarios. </w:t>
      </w:r>
    </w:p>
    <w:p w14:paraId="164526E0" w14:textId="77777777" w:rsidR="000730E3" w:rsidRDefault="00000000">
      <w:pPr>
        <w:pStyle w:val="Listaconvietas"/>
        <w:ind w:left="1134"/>
      </w:pPr>
      <w:r w:rsidRPr="00BD7D80">
        <w:rPr>
          <w:b/>
          <w:bCs/>
        </w:rPr>
        <w:t>Costos</w:t>
      </w:r>
      <w:r>
        <w:t xml:space="preserve">: aumentan por el débito y disminuyen por el crédito. </w:t>
      </w:r>
      <w:r w:rsidRPr="00BD7D80">
        <w:rPr>
          <w:b/>
          <w:bCs/>
        </w:rPr>
        <w:t>Ejemplo</w:t>
      </w:r>
      <w:r>
        <w:t xml:space="preserve">: costo de ventas. </w:t>
      </w:r>
    </w:p>
    <w:p w14:paraId="75F12A3A" w14:textId="77777777" w:rsidR="000730E3" w:rsidRDefault="00000000">
      <w:pPr>
        <w:pStyle w:val="Listaconvietas"/>
        <w:ind w:left="1134"/>
      </w:pPr>
      <w:r w:rsidRPr="00BD7D80">
        <w:rPr>
          <w:b/>
          <w:bCs/>
        </w:rPr>
        <w:t>Gastos</w:t>
      </w:r>
      <w:r>
        <w:t xml:space="preserve">: aumentan por el débito y disminuyen por el crédito. </w:t>
      </w:r>
      <w:r w:rsidRPr="00BD7D80">
        <w:rPr>
          <w:b/>
          <w:bCs/>
        </w:rPr>
        <w:t>Ejemplos</w:t>
      </w:r>
      <w:r>
        <w:t>: arriendo, servicios y nómina.</w:t>
      </w:r>
    </w:p>
    <w:p w14:paraId="3FEDDE85" w14:textId="77777777" w:rsidR="000730E3" w:rsidRDefault="00000000">
      <w:pPr>
        <w:pStyle w:val="Ttulo4"/>
      </w:pPr>
      <w:r>
        <w:t>Cuentas que aumentan por el crédito</w:t>
      </w:r>
    </w:p>
    <w:p w14:paraId="237E5A14" w14:textId="77777777" w:rsidR="000730E3" w:rsidRDefault="00000000">
      <w:pPr>
        <w:pStyle w:val="Listaconvietas"/>
        <w:ind w:left="1134"/>
      </w:pPr>
      <w:r w:rsidRPr="00BD7D80">
        <w:rPr>
          <w:b/>
          <w:bCs/>
        </w:rPr>
        <w:t>Pasivo</w:t>
      </w:r>
      <w:r>
        <w:t xml:space="preserve">: aumenta por el crédito y disminuye por el débito. </w:t>
      </w:r>
      <w:r w:rsidRPr="00BD7D80">
        <w:rPr>
          <w:b/>
          <w:bCs/>
        </w:rPr>
        <w:t>Ejemplos</w:t>
      </w:r>
      <w:r>
        <w:t xml:space="preserve">: proveedores y préstamos. </w:t>
      </w:r>
    </w:p>
    <w:p w14:paraId="415268DD" w14:textId="77777777" w:rsidR="000730E3" w:rsidRDefault="00000000">
      <w:pPr>
        <w:pStyle w:val="Listaconvietas"/>
        <w:ind w:left="1134"/>
      </w:pPr>
      <w:r w:rsidRPr="00BD7D80">
        <w:rPr>
          <w:b/>
          <w:bCs/>
        </w:rPr>
        <w:t>Patrimonio</w:t>
      </w:r>
      <w:r>
        <w:t xml:space="preserve">: aumenta por el crédito y disminuye por el débito. </w:t>
      </w:r>
      <w:r w:rsidRPr="00BD7D80">
        <w:rPr>
          <w:b/>
          <w:bCs/>
        </w:rPr>
        <w:t>Ejemplos</w:t>
      </w:r>
      <w:r>
        <w:t xml:space="preserve">: capital y utilidades acumuladas. </w:t>
      </w:r>
    </w:p>
    <w:p w14:paraId="118DB796" w14:textId="77777777" w:rsidR="000730E3" w:rsidRDefault="00000000">
      <w:pPr>
        <w:pStyle w:val="Listaconvietas"/>
        <w:ind w:left="1134"/>
      </w:pPr>
      <w:r w:rsidRPr="00BD7D80">
        <w:rPr>
          <w:b/>
          <w:bCs/>
        </w:rPr>
        <w:t>Ingresos</w:t>
      </w:r>
      <w:r>
        <w:t xml:space="preserve">: aumentan por el crédito y disminuyen por el débito. </w:t>
      </w:r>
      <w:r w:rsidRPr="00BD7D80">
        <w:rPr>
          <w:b/>
          <w:bCs/>
        </w:rPr>
        <w:t>Ejemplos</w:t>
      </w:r>
      <w:r>
        <w:t>: ventas e ingresos por servicios.</w:t>
      </w:r>
    </w:p>
    <w:p w14:paraId="04C8AC0B" w14:textId="77777777" w:rsidR="000730E3" w:rsidRDefault="00000000">
      <w:r>
        <w:t>La igualdad entre débitos y créditos se aplica en el siguiente caso:</w:t>
      </w:r>
    </w:p>
    <w:p w14:paraId="217CDE77" w14:textId="77777777" w:rsidR="000730E3" w:rsidRDefault="00000000">
      <w:pPr>
        <w:pStyle w:val="Ttulo5"/>
      </w:pPr>
      <w:r>
        <w:t>Ejemplo aplicado</w:t>
      </w:r>
    </w:p>
    <w:p w14:paraId="4E6F451C" w14:textId="77777777" w:rsidR="000730E3" w:rsidRDefault="00000000">
      <w:r>
        <w:t xml:space="preserve">Una empresa recibe $5.000.000 por una venta de contado. En esta operación aumenta bancos o caja, porque ingresa dinero, y aumenta el ingreso por ventas. Según </w:t>
      </w:r>
      <w:r>
        <w:lastRenderedPageBreak/>
        <w:t>la regla de la partida doble, el aumento del activo se registra en el débito y el aumento del ingreso se registra en el crédito. Registro básico:</w:t>
      </w:r>
    </w:p>
    <w:tbl>
      <w:tblPr>
        <w:tblStyle w:val="SENA"/>
        <w:tblW w:w="0" w:type="auto"/>
        <w:tblLook w:val="04A0" w:firstRow="1" w:lastRow="0" w:firstColumn="1" w:lastColumn="0" w:noHBand="0" w:noVBand="1"/>
      </w:tblPr>
      <w:tblGrid>
        <w:gridCol w:w="3320"/>
        <w:gridCol w:w="3321"/>
        <w:gridCol w:w="3321"/>
      </w:tblGrid>
      <w:tr w:rsidR="000730E3" w14:paraId="4BDFCECC" w14:textId="77777777" w:rsidTr="000730E3">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1DBB20C2" w14:textId="77777777" w:rsidR="000730E3" w:rsidRDefault="00000000">
            <w:pPr>
              <w:pStyle w:val="TextoTablas"/>
            </w:pPr>
            <w:r>
              <w:t>Cuenta</w:t>
            </w:r>
          </w:p>
        </w:tc>
        <w:tc>
          <w:tcPr>
            <w:tcW w:w="3324" w:type="dxa"/>
            <w:vAlign w:val="center"/>
          </w:tcPr>
          <w:p w14:paraId="2EE4874C" w14:textId="77777777" w:rsidR="000730E3" w:rsidRDefault="00000000">
            <w:pPr>
              <w:pStyle w:val="TextoTablas"/>
            </w:pPr>
            <w:r>
              <w:t>Débito</w:t>
            </w:r>
          </w:p>
        </w:tc>
        <w:tc>
          <w:tcPr>
            <w:tcW w:w="3324" w:type="dxa"/>
            <w:vAlign w:val="center"/>
          </w:tcPr>
          <w:p w14:paraId="102739C4" w14:textId="77777777" w:rsidR="000730E3" w:rsidRDefault="00000000">
            <w:pPr>
              <w:pStyle w:val="TextoTablas"/>
            </w:pPr>
            <w:r>
              <w:t>Crédito</w:t>
            </w:r>
          </w:p>
        </w:tc>
      </w:tr>
      <w:tr w:rsidR="000730E3" w14:paraId="2DCD41E2" w14:textId="77777777" w:rsidTr="000730E3">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640D4398" w14:textId="77777777" w:rsidR="000730E3" w:rsidRDefault="00000000">
            <w:pPr>
              <w:pStyle w:val="TextoTablas"/>
            </w:pPr>
            <w:r>
              <w:t>Caja o bancos</w:t>
            </w:r>
          </w:p>
        </w:tc>
        <w:tc>
          <w:tcPr>
            <w:tcW w:w="3324" w:type="dxa"/>
            <w:vAlign w:val="center"/>
          </w:tcPr>
          <w:p w14:paraId="6BE7161A" w14:textId="77777777" w:rsidR="000730E3" w:rsidRDefault="00000000">
            <w:pPr>
              <w:pStyle w:val="TextoTablas"/>
            </w:pPr>
            <w:r>
              <w:t>$5.000.000</w:t>
            </w:r>
          </w:p>
        </w:tc>
        <w:tc>
          <w:tcPr>
            <w:tcW w:w="3324" w:type="dxa"/>
            <w:vAlign w:val="center"/>
          </w:tcPr>
          <w:p w14:paraId="1B47D544" w14:textId="77777777" w:rsidR="000730E3" w:rsidRDefault="00000000">
            <w:pPr>
              <w:pStyle w:val="TextoTablas"/>
            </w:pPr>
            <w:r>
              <w:t>-</w:t>
            </w:r>
          </w:p>
        </w:tc>
      </w:tr>
      <w:tr w:rsidR="000730E3" w14:paraId="04DA4705" w14:textId="77777777" w:rsidTr="000730E3">
        <w:tc>
          <w:tcPr>
            <w:tcW w:w="3324" w:type="dxa"/>
            <w:vAlign w:val="center"/>
          </w:tcPr>
          <w:p w14:paraId="36654D13" w14:textId="77777777" w:rsidR="000730E3" w:rsidRDefault="00000000">
            <w:pPr>
              <w:pStyle w:val="TextoTablas"/>
            </w:pPr>
            <w:r>
              <w:t>Ingresos por ventas</w:t>
            </w:r>
          </w:p>
        </w:tc>
        <w:tc>
          <w:tcPr>
            <w:tcW w:w="3324" w:type="dxa"/>
            <w:vAlign w:val="center"/>
          </w:tcPr>
          <w:p w14:paraId="674AA0CD" w14:textId="77777777" w:rsidR="000730E3" w:rsidRDefault="00000000">
            <w:pPr>
              <w:pStyle w:val="TextoTablas"/>
            </w:pPr>
            <w:r>
              <w:t>-</w:t>
            </w:r>
          </w:p>
        </w:tc>
        <w:tc>
          <w:tcPr>
            <w:tcW w:w="3324" w:type="dxa"/>
            <w:vAlign w:val="center"/>
          </w:tcPr>
          <w:p w14:paraId="3507BC94" w14:textId="77777777" w:rsidR="000730E3" w:rsidRDefault="00000000">
            <w:pPr>
              <w:pStyle w:val="TextoTablas"/>
            </w:pPr>
            <w:r>
              <w:t>$5.000.000</w:t>
            </w:r>
          </w:p>
        </w:tc>
      </w:tr>
    </w:tbl>
    <w:p w14:paraId="44E348B5" w14:textId="77777777" w:rsidR="000730E3" w:rsidRDefault="00000000">
      <w:r>
        <w:t>El total de débitos y créditos es igual, por lo que el asiento mantiene el equilibrio contable.</w:t>
      </w:r>
    </w:p>
    <w:p w14:paraId="5E6922F1" w14:textId="77777777" w:rsidR="000730E3" w:rsidRDefault="00000000">
      <w:r>
        <w:t>Toda operación debe mantener la igualdad entre débitos y créditos. El siguiente video permite identificar las cuentas afectadas y aplicar la partida doble.</w:t>
      </w:r>
    </w:p>
    <w:p w14:paraId="026E5391" w14:textId="77777777" w:rsidR="000730E3" w:rsidRDefault="00000000">
      <w:pPr>
        <w:pStyle w:val="Video"/>
        <w:jc w:val="left"/>
      </w:pPr>
      <w:r>
        <w:t>Partida doble en acción: cómo registrar débitos y créditos</w:t>
      </w:r>
    </w:p>
    <w:p w14:paraId="5D88973F" w14:textId="77777777" w:rsidR="000730E3" w:rsidRDefault="00000000">
      <w:pPr>
        <w:ind w:firstLine="0"/>
        <w:jc w:val="center"/>
      </w:pPr>
      <w:r>
        <w:rPr>
          <w:noProof/>
        </w:rPr>
        <w:drawing>
          <wp:inline distT="0" distB="0" distL="0" distR="0" wp14:anchorId="7096D8C9" wp14:editId="66078C21">
            <wp:extent cx="4680000" cy="2632500"/>
            <wp:effectExtent l="0" t="0" r="0" b="0"/>
            <wp:docPr id="720828609" name="Picture 7208286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4680000" cy="2632500"/>
                    </a:xfrm>
                    <a:prstGeom prst="rect">
                      <a:avLst/>
                    </a:prstGeom>
                  </pic:spPr>
                </pic:pic>
              </a:graphicData>
            </a:graphic>
          </wp:inline>
        </w:drawing>
      </w:r>
    </w:p>
    <w:p w14:paraId="5C1F4738" w14:textId="77777777" w:rsidR="000730E3" w:rsidRDefault="00000000">
      <w:pPr>
        <w:ind w:firstLine="0"/>
        <w:jc w:val="center"/>
      </w:pPr>
      <w:hyperlink r:id="rId13">
        <w:r>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0730E3" w14:paraId="014EDB57" w14:textId="77777777">
        <w:trPr>
          <w:tblHeader/>
        </w:trPr>
        <w:tc>
          <w:tcPr>
            <w:tcW w:w="9972" w:type="dxa"/>
          </w:tcPr>
          <w:p w14:paraId="36FC1F70" w14:textId="411E8311" w:rsidR="000730E3" w:rsidRDefault="0080764C">
            <w:pPr>
              <w:ind w:firstLine="0"/>
            </w:pPr>
            <w:r>
              <w:rPr>
                <w:b/>
              </w:rPr>
              <w:lastRenderedPageBreak/>
              <w:t>Transcripción del video. Partida doble en acción: cómo registrar débitos y créditos</w:t>
            </w:r>
          </w:p>
        </w:tc>
      </w:tr>
      <w:tr w:rsidR="000730E3" w14:paraId="698C2DBD" w14:textId="77777777">
        <w:tc>
          <w:tcPr>
            <w:tcW w:w="9972" w:type="dxa"/>
          </w:tcPr>
          <w:p w14:paraId="041A632D" w14:textId="3B0C4537" w:rsidR="0080764C" w:rsidRDefault="0080764C" w:rsidP="0080764C">
            <w:r>
              <w:t xml:space="preserve">Una empresa recibe un préstamo bancario por diez millones de pesos. Como resultado, aumenta el dinero disponible en su cuenta bancaria y, al mismo tiempo, surge una obligación con la entidad financiera.  </w:t>
            </w:r>
          </w:p>
          <w:p w14:paraId="6655553C" w14:textId="60C826DF" w:rsidR="0080764C" w:rsidRDefault="0080764C" w:rsidP="0080764C">
            <w:r>
              <w:t xml:space="preserve">Aunque se trata de una sola operación, se producen dos efectos contables. Este principio se denomina partida doble. </w:t>
            </w:r>
          </w:p>
          <w:p w14:paraId="7824A239" w14:textId="79881552" w:rsidR="0080764C" w:rsidRDefault="0080764C" w:rsidP="0080764C">
            <w:r>
              <w:t xml:space="preserve">La partida doble establece que todo hecho económico debe afectar, como mínimo, dos cuentas contables. Además, el valor total registrado en el débito debe ser igual al valor total registrado en el crédito, conservando el equilibrio de la ecuación contable: Activo = Pasivo + Patrimonio. </w:t>
            </w:r>
          </w:p>
          <w:p w14:paraId="5F3E7A08" w14:textId="74A6E299" w:rsidR="0080764C" w:rsidRDefault="0080764C" w:rsidP="0080764C">
            <w:r>
              <w:t xml:space="preserve">El débito se registra en el lado izquierdo de la cuenta y el crédito en el derecho. Sin embargo, su efecto depende de la naturaleza de cada cuenta. Las cuentas del activo aumentan con débitos, mientras que las del pasivo, patrimonio e ingresos aumentan con créditos. Los costos y gastos aumentan mediante débitos. </w:t>
            </w:r>
          </w:p>
          <w:p w14:paraId="7789C4BF" w14:textId="414FF281" w:rsidR="0080764C" w:rsidRDefault="0080764C" w:rsidP="0080764C">
            <w:r>
              <w:t xml:space="preserve">Veamos un ejemplo. Cuando una empresa recibe un préstamo bancario por diez millones de pesos, aumenta la cuenta Bancos, que pertenece al activo, y también aumentan las Obligaciones financieras, que hacen parte del pasivo. El asiento permanece equilibrado porque el débito y el crédito registran el mismo valor. </w:t>
            </w:r>
          </w:p>
          <w:p w14:paraId="74E60C26" w14:textId="3317207F" w:rsidR="0080764C" w:rsidRDefault="0080764C" w:rsidP="0080764C">
            <w:r>
              <w:t xml:space="preserve">En una compra de mercancía de contado, el Inventario aumenta y se registra mediante un débito, mientras que la cuenta Bancos disminuye y se registra   mediante un crédito. Así, la operación continúa respetando el principio de partida doble. </w:t>
            </w:r>
          </w:p>
          <w:p w14:paraId="4ABF3479" w14:textId="1946759E" w:rsidR="0080764C" w:rsidRDefault="0080764C" w:rsidP="0080764C">
            <w:r>
              <w:lastRenderedPageBreak/>
              <w:t xml:space="preserve">Cuando la empresa paga un servicio, el Gasto por servicios aumenta y se registra en el débito, mientras que la cuenta Bancos disminuye y se registra en el crédito. De esta forma, no solo se registra la salida del dinero, sino también el concepto que originó el gasto. </w:t>
            </w:r>
          </w:p>
          <w:p w14:paraId="244CE651" w14:textId="77777777" w:rsidR="0080764C" w:rsidRDefault="0080764C" w:rsidP="0080764C">
            <w:r>
              <w:t xml:space="preserve">Para aplicar correctamente la partida doble, se siguen cinco pasos:  </w:t>
            </w:r>
          </w:p>
          <w:p w14:paraId="7049B1B9" w14:textId="0449EC35" w:rsidR="0080764C" w:rsidRDefault="0080764C" w:rsidP="0080764C">
            <w:pPr>
              <w:pStyle w:val="Listaconvietas"/>
              <w:tabs>
                <w:tab w:val="num" w:pos="2246"/>
              </w:tabs>
              <w:ind w:left="1440"/>
            </w:pPr>
            <w:r>
              <w:t xml:space="preserve">Primero, se identifica el hecho económico.  </w:t>
            </w:r>
          </w:p>
          <w:p w14:paraId="21A52166" w14:textId="22F76407" w:rsidR="0080764C" w:rsidRDefault="0080764C" w:rsidP="0080764C">
            <w:pPr>
              <w:pStyle w:val="Listaconvietas"/>
              <w:tabs>
                <w:tab w:val="num" w:pos="2246"/>
              </w:tabs>
              <w:ind w:left="1440"/>
            </w:pPr>
            <w:r>
              <w:t xml:space="preserve">Segundo, se verifica el documento soporte.  </w:t>
            </w:r>
          </w:p>
          <w:p w14:paraId="1091F2BE" w14:textId="07C531EB" w:rsidR="0080764C" w:rsidRDefault="0080764C" w:rsidP="0080764C">
            <w:pPr>
              <w:pStyle w:val="Listaconvietas"/>
              <w:tabs>
                <w:tab w:val="num" w:pos="2246"/>
              </w:tabs>
              <w:ind w:left="1440"/>
            </w:pPr>
            <w:r>
              <w:t xml:space="preserve">Tercero, se establecen las cuentas afectadas.  </w:t>
            </w:r>
          </w:p>
          <w:p w14:paraId="67620CB6" w14:textId="3318C1E3" w:rsidR="0080764C" w:rsidRDefault="0080764C" w:rsidP="0080764C">
            <w:pPr>
              <w:pStyle w:val="Listaconvietas"/>
              <w:tabs>
                <w:tab w:val="num" w:pos="2246"/>
              </w:tabs>
              <w:ind w:left="1440"/>
            </w:pPr>
            <w:r>
              <w:t xml:space="preserve">Cuarto, se determina cuáles cuentas aumentan y cuáles disminuyen.  </w:t>
            </w:r>
          </w:p>
          <w:p w14:paraId="2D7FC004" w14:textId="64D309CE" w:rsidR="0080764C" w:rsidRDefault="0080764C" w:rsidP="007D480D">
            <w:pPr>
              <w:pStyle w:val="Listaconvietas"/>
              <w:tabs>
                <w:tab w:val="num" w:pos="2246"/>
              </w:tabs>
              <w:ind w:left="1440"/>
            </w:pPr>
            <w:r>
              <w:t xml:space="preserve">Quinto, se registran los débitos y créditos y se comprueba la igualdad de sus totales.  </w:t>
            </w:r>
          </w:p>
          <w:p w14:paraId="2CD68A4F" w14:textId="0F2C1DBF" w:rsidR="0080764C" w:rsidRDefault="0080764C" w:rsidP="0080764C">
            <w:r>
              <w:t xml:space="preserve">Cuando los valores no coinciden, el asiento se encuentra incompleto o contiene un error que debe corregirse antes de elaborar el comprobante definitivo. </w:t>
            </w:r>
          </w:p>
          <w:p w14:paraId="27E1D419" w14:textId="2A7DF02B" w:rsidR="0080764C" w:rsidRDefault="0080764C" w:rsidP="0080764C">
            <w:r>
              <w:t xml:space="preserve">Otro ejemplo es la compra de mobiliario a crédito. En este caso, la cuenta Muebles y equipos aumenta mediante un débito y la cuenta Cuentas por pagar aumenta mediante un crédito. Nuevamente, el registro conserva el equilibrio contable. </w:t>
            </w:r>
          </w:p>
          <w:p w14:paraId="49414F4E" w14:textId="3C737BE9" w:rsidR="000730E3" w:rsidRDefault="0080764C" w:rsidP="0080764C">
            <w:r>
              <w:t xml:space="preserve">En conclusión, la partida doble permite registrar de forma completa los efectos de cada operación económica y mantener el equilibrio contable. Antes de finalizar un asiento, es indispensable verificar que las cuentas sean correctas, que los valores estén respaldados y que el total de los débitos sea igual al total de los créditos. </w:t>
            </w:r>
          </w:p>
        </w:tc>
      </w:tr>
    </w:tbl>
    <w:p w14:paraId="41C39F20" w14:textId="77777777" w:rsidR="000730E3" w:rsidRDefault="00000000">
      <w:pPr>
        <w:pStyle w:val="Ttulo2"/>
      </w:pPr>
      <w:bookmarkStart w:id="36" w:name="_Toc242714700"/>
      <w:r>
        <w:lastRenderedPageBreak/>
        <w:t>Naturaleza de las cuentas contables</w:t>
      </w:r>
      <w:bookmarkEnd w:id="36"/>
    </w:p>
    <w:p w14:paraId="08BC64F2" w14:textId="77777777" w:rsidR="000730E3" w:rsidRDefault="00000000">
      <w:r>
        <w:t>La naturaleza contable indica cómo aumentan o disminuyen las cuentas. Los activos, pasivos y patrimonio representan la situación financiera, mientras que los ingresos, costos y gastos reflejan el desempeño de la empresa (Ayala Cárdenas, 2015). La siguiente tabla presenta la naturaleza de las cuentas y su efecto dentro del registro contable:</w:t>
      </w:r>
    </w:p>
    <w:p w14:paraId="3E7954FB" w14:textId="77777777" w:rsidR="000730E3" w:rsidRDefault="00000000">
      <w:pPr>
        <w:pStyle w:val="Tabla"/>
      </w:pPr>
      <w:r>
        <w:t>Naturaleza de las cuentas contables</w:t>
      </w:r>
    </w:p>
    <w:tbl>
      <w:tblPr>
        <w:tblStyle w:val="SENA"/>
        <w:tblW w:w="0" w:type="auto"/>
        <w:tblLook w:val="04A0" w:firstRow="1" w:lastRow="0" w:firstColumn="1" w:lastColumn="0" w:noHBand="0" w:noVBand="1"/>
      </w:tblPr>
      <w:tblGrid>
        <w:gridCol w:w="1555"/>
        <w:gridCol w:w="2268"/>
        <w:gridCol w:w="3260"/>
        <w:gridCol w:w="2879"/>
      </w:tblGrid>
      <w:tr w:rsidR="000730E3" w14:paraId="1C1DA49C" w14:textId="77777777" w:rsidTr="00EE6018">
        <w:trPr>
          <w:cnfStyle w:val="100000000000" w:firstRow="1" w:lastRow="0" w:firstColumn="0" w:lastColumn="0" w:oddVBand="0" w:evenVBand="0" w:oddHBand="0" w:evenHBand="0" w:firstRowFirstColumn="0" w:firstRowLastColumn="0" w:lastRowFirstColumn="0" w:lastRowLastColumn="0"/>
          <w:tblHeader/>
        </w:trPr>
        <w:tc>
          <w:tcPr>
            <w:tcW w:w="1555" w:type="dxa"/>
            <w:vAlign w:val="center"/>
          </w:tcPr>
          <w:p w14:paraId="4FBDFC72" w14:textId="77777777" w:rsidR="000730E3" w:rsidRDefault="00000000">
            <w:pPr>
              <w:pStyle w:val="TextoTablas"/>
            </w:pPr>
            <w:r>
              <w:t>Cuenta</w:t>
            </w:r>
          </w:p>
        </w:tc>
        <w:tc>
          <w:tcPr>
            <w:tcW w:w="2268" w:type="dxa"/>
            <w:vAlign w:val="center"/>
          </w:tcPr>
          <w:p w14:paraId="468A8465" w14:textId="77777777" w:rsidR="000730E3" w:rsidRDefault="00000000">
            <w:pPr>
              <w:pStyle w:val="TextoTablas"/>
            </w:pPr>
            <w:r>
              <w:t>Naturaleza normal</w:t>
            </w:r>
          </w:p>
        </w:tc>
        <w:tc>
          <w:tcPr>
            <w:tcW w:w="3260" w:type="dxa"/>
            <w:vAlign w:val="center"/>
          </w:tcPr>
          <w:p w14:paraId="4B05EE82" w14:textId="77777777" w:rsidR="000730E3" w:rsidRDefault="00000000">
            <w:pPr>
              <w:pStyle w:val="TextoTablas"/>
            </w:pPr>
            <w:r>
              <w:t>Qué representa</w:t>
            </w:r>
          </w:p>
        </w:tc>
        <w:tc>
          <w:tcPr>
            <w:tcW w:w="2879" w:type="dxa"/>
            <w:vAlign w:val="center"/>
          </w:tcPr>
          <w:p w14:paraId="3D9BC692" w14:textId="77777777" w:rsidR="000730E3" w:rsidRDefault="00000000">
            <w:pPr>
              <w:pStyle w:val="TextoTablas"/>
            </w:pPr>
            <w:r>
              <w:t>Ejemplo de aumento</w:t>
            </w:r>
          </w:p>
        </w:tc>
      </w:tr>
      <w:tr w:rsidR="000730E3" w14:paraId="77FFA3A3" w14:textId="77777777" w:rsidTr="00EE6018">
        <w:trPr>
          <w:cnfStyle w:val="000000100000" w:firstRow="0" w:lastRow="0" w:firstColumn="0" w:lastColumn="0" w:oddVBand="0" w:evenVBand="0" w:oddHBand="1" w:evenHBand="0" w:firstRowFirstColumn="0" w:firstRowLastColumn="0" w:lastRowFirstColumn="0" w:lastRowLastColumn="0"/>
        </w:trPr>
        <w:tc>
          <w:tcPr>
            <w:tcW w:w="1555" w:type="dxa"/>
            <w:vAlign w:val="center"/>
          </w:tcPr>
          <w:p w14:paraId="3840B8C8" w14:textId="77777777" w:rsidR="000730E3" w:rsidRDefault="00000000">
            <w:pPr>
              <w:pStyle w:val="TextoTablas"/>
            </w:pPr>
            <w:r>
              <w:t>Activo</w:t>
            </w:r>
          </w:p>
        </w:tc>
        <w:tc>
          <w:tcPr>
            <w:tcW w:w="2268" w:type="dxa"/>
            <w:vAlign w:val="center"/>
          </w:tcPr>
          <w:p w14:paraId="25FDAEC5" w14:textId="77777777" w:rsidR="000730E3" w:rsidRDefault="00000000">
            <w:pPr>
              <w:pStyle w:val="TextoTablas"/>
            </w:pPr>
            <w:r>
              <w:t>Débito</w:t>
            </w:r>
          </w:p>
        </w:tc>
        <w:tc>
          <w:tcPr>
            <w:tcW w:w="3260" w:type="dxa"/>
            <w:vAlign w:val="center"/>
          </w:tcPr>
          <w:p w14:paraId="10267471" w14:textId="77777777" w:rsidR="000730E3" w:rsidRDefault="00000000">
            <w:pPr>
              <w:pStyle w:val="TextoTablas"/>
            </w:pPr>
            <w:r>
              <w:t>Recursos y derechos</w:t>
            </w:r>
          </w:p>
        </w:tc>
        <w:tc>
          <w:tcPr>
            <w:tcW w:w="2879" w:type="dxa"/>
            <w:vAlign w:val="center"/>
          </w:tcPr>
          <w:p w14:paraId="2E4DC15C" w14:textId="77777777" w:rsidR="000730E3" w:rsidRDefault="00000000">
            <w:pPr>
              <w:pStyle w:val="TextoTablas"/>
            </w:pPr>
            <w:r>
              <w:t>Compra de mercancía</w:t>
            </w:r>
          </w:p>
        </w:tc>
      </w:tr>
      <w:tr w:rsidR="000730E3" w14:paraId="6E4450C5" w14:textId="77777777" w:rsidTr="00EE6018">
        <w:tc>
          <w:tcPr>
            <w:tcW w:w="1555" w:type="dxa"/>
            <w:vAlign w:val="center"/>
          </w:tcPr>
          <w:p w14:paraId="25358D6B" w14:textId="77777777" w:rsidR="000730E3" w:rsidRDefault="00000000">
            <w:pPr>
              <w:pStyle w:val="TextoTablas"/>
            </w:pPr>
            <w:r>
              <w:t>Pasivo</w:t>
            </w:r>
          </w:p>
        </w:tc>
        <w:tc>
          <w:tcPr>
            <w:tcW w:w="2268" w:type="dxa"/>
            <w:vAlign w:val="center"/>
          </w:tcPr>
          <w:p w14:paraId="127EF640" w14:textId="77777777" w:rsidR="000730E3" w:rsidRDefault="00000000">
            <w:pPr>
              <w:pStyle w:val="TextoTablas"/>
            </w:pPr>
            <w:r>
              <w:t>Crédito</w:t>
            </w:r>
          </w:p>
        </w:tc>
        <w:tc>
          <w:tcPr>
            <w:tcW w:w="3260" w:type="dxa"/>
            <w:vAlign w:val="center"/>
          </w:tcPr>
          <w:p w14:paraId="2BB9A774" w14:textId="77777777" w:rsidR="000730E3" w:rsidRDefault="00000000">
            <w:pPr>
              <w:pStyle w:val="TextoTablas"/>
            </w:pPr>
            <w:r>
              <w:t>Obligaciones con terceros</w:t>
            </w:r>
          </w:p>
        </w:tc>
        <w:tc>
          <w:tcPr>
            <w:tcW w:w="2879" w:type="dxa"/>
            <w:vAlign w:val="center"/>
          </w:tcPr>
          <w:p w14:paraId="0C59DB72" w14:textId="77777777" w:rsidR="000730E3" w:rsidRDefault="00000000">
            <w:pPr>
              <w:pStyle w:val="TextoTablas"/>
            </w:pPr>
            <w:r>
              <w:t>Compra a crédito</w:t>
            </w:r>
          </w:p>
        </w:tc>
      </w:tr>
      <w:tr w:rsidR="000730E3" w14:paraId="6983FEEA" w14:textId="77777777" w:rsidTr="00EE6018">
        <w:trPr>
          <w:cnfStyle w:val="000000100000" w:firstRow="0" w:lastRow="0" w:firstColumn="0" w:lastColumn="0" w:oddVBand="0" w:evenVBand="0" w:oddHBand="1" w:evenHBand="0" w:firstRowFirstColumn="0" w:firstRowLastColumn="0" w:lastRowFirstColumn="0" w:lastRowLastColumn="0"/>
        </w:trPr>
        <w:tc>
          <w:tcPr>
            <w:tcW w:w="1555" w:type="dxa"/>
            <w:vAlign w:val="center"/>
          </w:tcPr>
          <w:p w14:paraId="4DDB83C9" w14:textId="77777777" w:rsidR="000730E3" w:rsidRDefault="00000000">
            <w:pPr>
              <w:pStyle w:val="TextoTablas"/>
            </w:pPr>
            <w:r>
              <w:t>Patrimonio</w:t>
            </w:r>
          </w:p>
        </w:tc>
        <w:tc>
          <w:tcPr>
            <w:tcW w:w="2268" w:type="dxa"/>
            <w:vAlign w:val="center"/>
          </w:tcPr>
          <w:p w14:paraId="795B9759" w14:textId="77777777" w:rsidR="000730E3" w:rsidRDefault="00000000">
            <w:pPr>
              <w:pStyle w:val="TextoTablas"/>
            </w:pPr>
            <w:r>
              <w:t>Crédito</w:t>
            </w:r>
          </w:p>
        </w:tc>
        <w:tc>
          <w:tcPr>
            <w:tcW w:w="3260" w:type="dxa"/>
            <w:vAlign w:val="center"/>
          </w:tcPr>
          <w:p w14:paraId="49CA2FA9" w14:textId="77777777" w:rsidR="000730E3" w:rsidRDefault="00000000">
            <w:pPr>
              <w:pStyle w:val="TextoTablas"/>
            </w:pPr>
            <w:r>
              <w:t>Recursos propios</w:t>
            </w:r>
          </w:p>
        </w:tc>
        <w:tc>
          <w:tcPr>
            <w:tcW w:w="2879" w:type="dxa"/>
            <w:vAlign w:val="center"/>
          </w:tcPr>
          <w:p w14:paraId="6C9349D2" w14:textId="77777777" w:rsidR="000730E3" w:rsidRDefault="00000000">
            <w:pPr>
              <w:pStyle w:val="TextoTablas"/>
            </w:pPr>
            <w:r>
              <w:t>Aporte de capital</w:t>
            </w:r>
          </w:p>
        </w:tc>
      </w:tr>
      <w:tr w:rsidR="000730E3" w14:paraId="3132D09D" w14:textId="77777777" w:rsidTr="00EE6018">
        <w:tc>
          <w:tcPr>
            <w:tcW w:w="1555" w:type="dxa"/>
            <w:vAlign w:val="center"/>
          </w:tcPr>
          <w:p w14:paraId="07D73A24" w14:textId="77777777" w:rsidR="000730E3" w:rsidRDefault="00000000">
            <w:pPr>
              <w:pStyle w:val="TextoTablas"/>
            </w:pPr>
            <w:r>
              <w:t>Ingreso</w:t>
            </w:r>
          </w:p>
        </w:tc>
        <w:tc>
          <w:tcPr>
            <w:tcW w:w="2268" w:type="dxa"/>
            <w:vAlign w:val="center"/>
          </w:tcPr>
          <w:p w14:paraId="66DE3677" w14:textId="77777777" w:rsidR="000730E3" w:rsidRDefault="00000000">
            <w:pPr>
              <w:pStyle w:val="TextoTablas"/>
            </w:pPr>
            <w:r>
              <w:t>Crédito</w:t>
            </w:r>
          </w:p>
        </w:tc>
        <w:tc>
          <w:tcPr>
            <w:tcW w:w="3260" w:type="dxa"/>
            <w:vAlign w:val="center"/>
          </w:tcPr>
          <w:p w14:paraId="75DC66B1" w14:textId="77777777" w:rsidR="000730E3" w:rsidRDefault="00000000">
            <w:pPr>
              <w:pStyle w:val="TextoTablas"/>
            </w:pPr>
            <w:r>
              <w:t>Beneficios generados</w:t>
            </w:r>
          </w:p>
        </w:tc>
        <w:tc>
          <w:tcPr>
            <w:tcW w:w="2879" w:type="dxa"/>
            <w:vAlign w:val="center"/>
          </w:tcPr>
          <w:p w14:paraId="235C90FC" w14:textId="77777777" w:rsidR="000730E3" w:rsidRDefault="00000000">
            <w:pPr>
              <w:pStyle w:val="TextoTablas"/>
            </w:pPr>
            <w:r>
              <w:t>Venta de mercancía</w:t>
            </w:r>
          </w:p>
        </w:tc>
      </w:tr>
      <w:tr w:rsidR="000730E3" w14:paraId="32BC11A9" w14:textId="77777777" w:rsidTr="00EE6018">
        <w:trPr>
          <w:cnfStyle w:val="000000100000" w:firstRow="0" w:lastRow="0" w:firstColumn="0" w:lastColumn="0" w:oddVBand="0" w:evenVBand="0" w:oddHBand="1" w:evenHBand="0" w:firstRowFirstColumn="0" w:firstRowLastColumn="0" w:lastRowFirstColumn="0" w:lastRowLastColumn="0"/>
        </w:trPr>
        <w:tc>
          <w:tcPr>
            <w:tcW w:w="1555" w:type="dxa"/>
            <w:vAlign w:val="center"/>
          </w:tcPr>
          <w:p w14:paraId="0579F24D" w14:textId="77777777" w:rsidR="000730E3" w:rsidRDefault="00000000">
            <w:pPr>
              <w:pStyle w:val="TextoTablas"/>
            </w:pPr>
            <w:r>
              <w:t>Costo</w:t>
            </w:r>
          </w:p>
        </w:tc>
        <w:tc>
          <w:tcPr>
            <w:tcW w:w="2268" w:type="dxa"/>
            <w:vAlign w:val="center"/>
          </w:tcPr>
          <w:p w14:paraId="32513097" w14:textId="77777777" w:rsidR="000730E3" w:rsidRDefault="00000000">
            <w:pPr>
              <w:pStyle w:val="TextoTablas"/>
            </w:pPr>
            <w:r>
              <w:t>Débito</w:t>
            </w:r>
          </w:p>
        </w:tc>
        <w:tc>
          <w:tcPr>
            <w:tcW w:w="3260" w:type="dxa"/>
            <w:vAlign w:val="center"/>
          </w:tcPr>
          <w:p w14:paraId="6FC1E8AB" w14:textId="77777777" w:rsidR="000730E3" w:rsidRDefault="00000000">
            <w:pPr>
              <w:pStyle w:val="TextoTablas"/>
            </w:pPr>
            <w:r>
              <w:t>Valor asociado a producir o vender</w:t>
            </w:r>
          </w:p>
        </w:tc>
        <w:tc>
          <w:tcPr>
            <w:tcW w:w="2879" w:type="dxa"/>
            <w:vAlign w:val="center"/>
          </w:tcPr>
          <w:p w14:paraId="7D07E3D3" w14:textId="77777777" w:rsidR="000730E3" w:rsidRDefault="00000000">
            <w:pPr>
              <w:pStyle w:val="TextoTablas"/>
            </w:pPr>
            <w:r>
              <w:t>Costo de mercancía vendida</w:t>
            </w:r>
          </w:p>
        </w:tc>
      </w:tr>
      <w:tr w:rsidR="000730E3" w14:paraId="7834ED02" w14:textId="77777777" w:rsidTr="00EE6018">
        <w:tc>
          <w:tcPr>
            <w:tcW w:w="1555" w:type="dxa"/>
            <w:vAlign w:val="center"/>
          </w:tcPr>
          <w:p w14:paraId="73FE4B8B" w14:textId="77777777" w:rsidR="000730E3" w:rsidRDefault="00000000">
            <w:pPr>
              <w:pStyle w:val="TextoTablas"/>
            </w:pPr>
            <w:r>
              <w:t>Gasto</w:t>
            </w:r>
          </w:p>
        </w:tc>
        <w:tc>
          <w:tcPr>
            <w:tcW w:w="2268" w:type="dxa"/>
            <w:vAlign w:val="center"/>
          </w:tcPr>
          <w:p w14:paraId="7DA51AD0" w14:textId="77777777" w:rsidR="000730E3" w:rsidRDefault="00000000">
            <w:pPr>
              <w:pStyle w:val="TextoTablas"/>
            </w:pPr>
            <w:r>
              <w:t>Débito</w:t>
            </w:r>
          </w:p>
        </w:tc>
        <w:tc>
          <w:tcPr>
            <w:tcW w:w="3260" w:type="dxa"/>
            <w:vAlign w:val="center"/>
          </w:tcPr>
          <w:p w14:paraId="42029F90" w14:textId="77777777" w:rsidR="000730E3" w:rsidRDefault="00000000">
            <w:pPr>
              <w:pStyle w:val="TextoTablas"/>
            </w:pPr>
            <w:r>
              <w:t>Consumos administrativos, comerciales o financieros</w:t>
            </w:r>
          </w:p>
        </w:tc>
        <w:tc>
          <w:tcPr>
            <w:tcW w:w="2879" w:type="dxa"/>
            <w:vAlign w:val="center"/>
          </w:tcPr>
          <w:p w14:paraId="79B036D8" w14:textId="77777777" w:rsidR="000730E3" w:rsidRDefault="00000000">
            <w:pPr>
              <w:pStyle w:val="TextoTablas"/>
            </w:pPr>
            <w:r>
              <w:t>Pago de arriendo</w:t>
            </w:r>
          </w:p>
        </w:tc>
      </w:tr>
    </w:tbl>
    <w:p w14:paraId="21755F56" w14:textId="77777777" w:rsidR="000730E3" w:rsidRDefault="00000000">
      <w:r>
        <w:t>Para mayor comprensión del tema, se desarrolla el siguiente ejemplo:</w:t>
      </w:r>
    </w:p>
    <w:p w14:paraId="2ED73897" w14:textId="77777777" w:rsidR="000730E3" w:rsidRDefault="00000000">
      <w:pPr>
        <w:pStyle w:val="Ttulo5"/>
      </w:pPr>
      <w:r>
        <w:t>Ejemplo aplicado</w:t>
      </w:r>
    </w:p>
    <w:p w14:paraId="11A2C43D" w14:textId="77777777" w:rsidR="000730E3" w:rsidRDefault="00000000">
      <w:r>
        <w:t>Una empresa adquiere un préstamo bancario por $10.000.000. En este hecho económico aumenta bancos, que es un activo, y aumenta la obligación financiera, que es un pasivo. Por tanto, bancos se debita y obligaciones financieras se acredita.</w:t>
      </w:r>
    </w:p>
    <w:tbl>
      <w:tblPr>
        <w:tblStyle w:val="SENA"/>
        <w:tblW w:w="0" w:type="auto"/>
        <w:tblLook w:val="04A0" w:firstRow="1" w:lastRow="0" w:firstColumn="1" w:lastColumn="0" w:noHBand="0" w:noVBand="1"/>
      </w:tblPr>
      <w:tblGrid>
        <w:gridCol w:w="3320"/>
        <w:gridCol w:w="3321"/>
        <w:gridCol w:w="3321"/>
      </w:tblGrid>
      <w:tr w:rsidR="000730E3" w14:paraId="690591E0" w14:textId="77777777" w:rsidTr="000730E3">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2C4F014C" w14:textId="77777777" w:rsidR="000730E3" w:rsidRDefault="00000000">
            <w:pPr>
              <w:pStyle w:val="TextoTablas"/>
            </w:pPr>
            <w:r>
              <w:lastRenderedPageBreak/>
              <w:t>Cuenta</w:t>
            </w:r>
          </w:p>
        </w:tc>
        <w:tc>
          <w:tcPr>
            <w:tcW w:w="3324" w:type="dxa"/>
            <w:vAlign w:val="center"/>
          </w:tcPr>
          <w:p w14:paraId="6DF18FBB" w14:textId="77777777" w:rsidR="000730E3" w:rsidRDefault="00000000">
            <w:pPr>
              <w:pStyle w:val="TextoTablas"/>
            </w:pPr>
            <w:r>
              <w:t>Débito</w:t>
            </w:r>
          </w:p>
        </w:tc>
        <w:tc>
          <w:tcPr>
            <w:tcW w:w="3324" w:type="dxa"/>
            <w:vAlign w:val="center"/>
          </w:tcPr>
          <w:p w14:paraId="6723F1F1" w14:textId="77777777" w:rsidR="000730E3" w:rsidRDefault="00000000">
            <w:pPr>
              <w:pStyle w:val="TextoTablas"/>
            </w:pPr>
            <w:r>
              <w:t>Crédito</w:t>
            </w:r>
          </w:p>
        </w:tc>
      </w:tr>
      <w:tr w:rsidR="000730E3" w14:paraId="5DB10EC2" w14:textId="77777777" w:rsidTr="000730E3">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15BA2AB9" w14:textId="77777777" w:rsidR="000730E3" w:rsidRDefault="00000000">
            <w:pPr>
              <w:pStyle w:val="TextoTablas"/>
            </w:pPr>
            <w:r>
              <w:t>Bancos</w:t>
            </w:r>
          </w:p>
        </w:tc>
        <w:tc>
          <w:tcPr>
            <w:tcW w:w="3324" w:type="dxa"/>
            <w:vAlign w:val="center"/>
          </w:tcPr>
          <w:p w14:paraId="2205C7B6" w14:textId="77777777" w:rsidR="000730E3" w:rsidRDefault="00000000">
            <w:pPr>
              <w:pStyle w:val="TextoTablas"/>
            </w:pPr>
            <w:r>
              <w:t>$10.000.000</w:t>
            </w:r>
          </w:p>
        </w:tc>
        <w:tc>
          <w:tcPr>
            <w:tcW w:w="3324" w:type="dxa"/>
            <w:vAlign w:val="center"/>
          </w:tcPr>
          <w:p w14:paraId="52CB560D" w14:textId="77777777" w:rsidR="000730E3" w:rsidRDefault="00000000">
            <w:pPr>
              <w:pStyle w:val="TextoTablas"/>
            </w:pPr>
            <w:r>
              <w:t>-</w:t>
            </w:r>
          </w:p>
        </w:tc>
      </w:tr>
      <w:tr w:rsidR="000730E3" w14:paraId="664FDADE" w14:textId="77777777" w:rsidTr="000730E3">
        <w:tc>
          <w:tcPr>
            <w:tcW w:w="3324" w:type="dxa"/>
            <w:vAlign w:val="center"/>
          </w:tcPr>
          <w:p w14:paraId="6C9000BD" w14:textId="77777777" w:rsidR="000730E3" w:rsidRDefault="00000000">
            <w:pPr>
              <w:pStyle w:val="TextoTablas"/>
            </w:pPr>
            <w:r>
              <w:t>Obligaciones financieras</w:t>
            </w:r>
          </w:p>
        </w:tc>
        <w:tc>
          <w:tcPr>
            <w:tcW w:w="3324" w:type="dxa"/>
            <w:vAlign w:val="center"/>
          </w:tcPr>
          <w:p w14:paraId="6B7951D0" w14:textId="77777777" w:rsidR="000730E3" w:rsidRDefault="00000000">
            <w:pPr>
              <w:pStyle w:val="TextoTablas"/>
            </w:pPr>
            <w:r>
              <w:t>-</w:t>
            </w:r>
          </w:p>
        </w:tc>
        <w:tc>
          <w:tcPr>
            <w:tcW w:w="3324" w:type="dxa"/>
            <w:vAlign w:val="center"/>
          </w:tcPr>
          <w:p w14:paraId="28447BD8" w14:textId="77777777" w:rsidR="000730E3" w:rsidRDefault="00000000">
            <w:pPr>
              <w:pStyle w:val="TextoTablas"/>
            </w:pPr>
            <w:r>
              <w:t>$10.000.000</w:t>
            </w:r>
          </w:p>
        </w:tc>
      </w:tr>
    </w:tbl>
    <w:p w14:paraId="208C68D7" w14:textId="77777777" w:rsidR="000730E3" w:rsidRDefault="00000000">
      <w:r>
        <w:t>El asiento refleja que la empresa recibió recursos, pero también adquirió una obligación que deberá pagar.</w:t>
      </w:r>
    </w:p>
    <w:p w14:paraId="459ED30D" w14:textId="77777777" w:rsidR="000730E3" w:rsidRDefault="00000000">
      <w:pPr>
        <w:pStyle w:val="Ttulo2"/>
      </w:pPr>
      <w:bookmarkStart w:id="37" w:name="_Toc242714701"/>
      <w:r>
        <w:t>Cuentas de activo, pasivo, patrimonio, ingresos, costos y gastos</w:t>
      </w:r>
      <w:bookmarkEnd w:id="37"/>
    </w:p>
    <w:p w14:paraId="7913767B" w14:textId="77777777" w:rsidR="000730E3" w:rsidRDefault="00000000">
      <w:r>
        <w:t>Las cuentas contables clasifican los recursos, obligaciones, aportes y resultados de la empresa según su naturaleza y efecto financiero. A continuación, se presenta la clasificación de las cuentas contables:</w:t>
      </w:r>
    </w:p>
    <w:p w14:paraId="7AB547F0" w14:textId="77777777" w:rsidR="000730E3" w:rsidRDefault="00000000">
      <w:pPr>
        <w:pStyle w:val="Ttulo4"/>
      </w:pPr>
      <w:r>
        <w:t>Situación financiera</w:t>
      </w:r>
    </w:p>
    <w:p w14:paraId="1795BAC0" w14:textId="77777777" w:rsidR="000730E3" w:rsidRDefault="00000000">
      <w:r>
        <w:t>Por la situación financiera, se clasifica en:</w:t>
      </w:r>
    </w:p>
    <w:p w14:paraId="662A1544" w14:textId="77777777" w:rsidR="000730E3" w:rsidRDefault="00000000">
      <w:pPr>
        <w:pStyle w:val="Listaconvietas"/>
        <w:ind w:left="1134"/>
      </w:pPr>
      <w:r w:rsidRPr="00EE6018">
        <w:rPr>
          <w:b/>
          <w:bCs/>
        </w:rPr>
        <w:t>Activo</w:t>
      </w:r>
      <w:r>
        <w:t xml:space="preserve">: representa recursos y derechos controlados por la empresa. </w:t>
      </w:r>
      <w:r w:rsidRPr="00EE6018">
        <w:rPr>
          <w:b/>
          <w:bCs/>
        </w:rPr>
        <w:t>Ejemplos</w:t>
      </w:r>
      <w:r>
        <w:t xml:space="preserve">: caja, bancos, cuentas por cobrar, inventarios y equipos. </w:t>
      </w:r>
    </w:p>
    <w:p w14:paraId="777EB069" w14:textId="77777777" w:rsidR="000730E3" w:rsidRDefault="00000000">
      <w:pPr>
        <w:pStyle w:val="Listaconvietas"/>
        <w:ind w:left="1134"/>
      </w:pPr>
      <w:r w:rsidRPr="00EE6018">
        <w:rPr>
          <w:b/>
          <w:bCs/>
        </w:rPr>
        <w:t>Pasivo</w:t>
      </w:r>
      <w:r>
        <w:t xml:space="preserve">: representa obligaciones con terceros. </w:t>
      </w:r>
      <w:r w:rsidRPr="00EE6018">
        <w:rPr>
          <w:b/>
          <w:bCs/>
        </w:rPr>
        <w:t>Ejemplos</w:t>
      </w:r>
      <w:r>
        <w:t xml:space="preserve">: proveedores, préstamos e impuestos por pagar. </w:t>
      </w:r>
    </w:p>
    <w:p w14:paraId="52429CC3" w14:textId="77777777" w:rsidR="000730E3" w:rsidRDefault="00000000">
      <w:pPr>
        <w:pStyle w:val="Listaconvietas"/>
        <w:ind w:left="1134"/>
      </w:pPr>
      <w:r w:rsidRPr="00EE6018">
        <w:rPr>
          <w:b/>
          <w:bCs/>
        </w:rPr>
        <w:t>Patrimonio</w:t>
      </w:r>
      <w:r>
        <w:t xml:space="preserve">: representa los aportes de los propietarios y los resultados acumulados. </w:t>
      </w:r>
      <w:r w:rsidRPr="00EE6018">
        <w:rPr>
          <w:b/>
          <w:bCs/>
        </w:rPr>
        <w:t>Ejemplos</w:t>
      </w:r>
      <w:r>
        <w:t>: capital, reservas y utilidades acumuladas.</w:t>
      </w:r>
    </w:p>
    <w:p w14:paraId="6084BEFA" w14:textId="77777777" w:rsidR="000730E3" w:rsidRDefault="00000000">
      <w:pPr>
        <w:pStyle w:val="Ttulo4"/>
      </w:pPr>
      <w:r>
        <w:t>Resultado del periodo</w:t>
      </w:r>
    </w:p>
    <w:p w14:paraId="5F9F6A5D" w14:textId="77777777" w:rsidR="000730E3" w:rsidRDefault="00000000">
      <w:r>
        <w:t>Por los resultados del periodo, se clasifica en:</w:t>
      </w:r>
    </w:p>
    <w:p w14:paraId="01C0610F" w14:textId="77777777" w:rsidR="000730E3" w:rsidRDefault="00000000">
      <w:pPr>
        <w:pStyle w:val="Listaconvietas"/>
        <w:ind w:left="1134"/>
      </w:pPr>
      <w:r w:rsidRPr="00EE6018">
        <w:rPr>
          <w:b/>
          <w:bCs/>
        </w:rPr>
        <w:t>Ingresos</w:t>
      </w:r>
      <w:r>
        <w:t xml:space="preserve">: representan beneficios obtenidos por ventas o servicios. </w:t>
      </w:r>
      <w:r w:rsidRPr="00EE6018">
        <w:rPr>
          <w:b/>
          <w:bCs/>
        </w:rPr>
        <w:t>Ejemplos</w:t>
      </w:r>
      <w:r>
        <w:t xml:space="preserve">: ventas e ingresos por servicios. </w:t>
      </w:r>
    </w:p>
    <w:p w14:paraId="4C5825CF" w14:textId="77777777" w:rsidR="000730E3" w:rsidRDefault="00000000">
      <w:pPr>
        <w:pStyle w:val="Listaconvietas"/>
        <w:ind w:left="1134"/>
      </w:pPr>
      <w:r w:rsidRPr="00EE6018">
        <w:rPr>
          <w:b/>
          <w:bCs/>
        </w:rPr>
        <w:lastRenderedPageBreak/>
        <w:t>Costos</w:t>
      </w:r>
      <w:r>
        <w:t xml:space="preserve">: corresponden a los recursos asociados con la producción o venta. </w:t>
      </w:r>
      <w:r w:rsidRPr="00EE6018">
        <w:rPr>
          <w:b/>
          <w:bCs/>
        </w:rPr>
        <w:t>Ejemplos</w:t>
      </w:r>
      <w:r>
        <w:t xml:space="preserve">: costo de ventas y materia prima consumida. </w:t>
      </w:r>
    </w:p>
    <w:p w14:paraId="6CAF5A3A" w14:textId="77777777" w:rsidR="000730E3" w:rsidRDefault="00000000">
      <w:pPr>
        <w:pStyle w:val="Listaconvietas"/>
        <w:ind w:left="1134"/>
      </w:pPr>
      <w:r w:rsidRPr="00EE6018">
        <w:rPr>
          <w:b/>
          <w:bCs/>
        </w:rPr>
        <w:t>Gastos</w:t>
      </w:r>
      <w:r>
        <w:t xml:space="preserve">: corresponden a consumos necesarios para la operación. </w:t>
      </w:r>
      <w:r w:rsidRPr="00EE6018">
        <w:rPr>
          <w:b/>
          <w:bCs/>
        </w:rPr>
        <w:t>Ejemplos</w:t>
      </w:r>
      <w:r>
        <w:t>: arriendo, servicios, nómina e intereses.</w:t>
      </w:r>
    </w:p>
    <w:p w14:paraId="1E2566B9" w14:textId="77777777" w:rsidR="000730E3" w:rsidRDefault="00000000">
      <w:r>
        <w:t>La clasificación de las cuentas permite registrar correctamente cada operación, como en el siguiente ejemplo:</w:t>
      </w:r>
    </w:p>
    <w:p w14:paraId="1BE2803B" w14:textId="77777777" w:rsidR="000730E3" w:rsidRDefault="00000000">
      <w:pPr>
        <w:pStyle w:val="Ttulo5"/>
      </w:pPr>
      <w:r>
        <w:t>Ejemplo aplicado</w:t>
      </w:r>
    </w:p>
    <w:p w14:paraId="5B5E13AD" w14:textId="77777777" w:rsidR="000730E3" w:rsidRDefault="00000000">
      <w:r>
        <w:t>Una empresa paga el servicio de energía del local por $300.000. Este pago no representa un activo, porque no genera un recurso controlado para periodos futuros; corresponde a un gasto del periodo. Por tanto, se registra un gasto por servicios y una salida de bancos o caja.</w:t>
      </w:r>
    </w:p>
    <w:tbl>
      <w:tblPr>
        <w:tblStyle w:val="SENA"/>
        <w:tblW w:w="0" w:type="auto"/>
        <w:tblLook w:val="04A0" w:firstRow="1" w:lastRow="0" w:firstColumn="1" w:lastColumn="0" w:noHBand="0" w:noVBand="1"/>
      </w:tblPr>
      <w:tblGrid>
        <w:gridCol w:w="3320"/>
        <w:gridCol w:w="3321"/>
        <w:gridCol w:w="3321"/>
      </w:tblGrid>
      <w:tr w:rsidR="000730E3" w14:paraId="3FA16418" w14:textId="77777777" w:rsidTr="000730E3">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4325AF2F" w14:textId="77777777" w:rsidR="000730E3" w:rsidRDefault="00000000">
            <w:pPr>
              <w:pStyle w:val="TextoTablas"/>
            </w:pPr>
            <w:r>
              <w:t>Cuenta</w:t>
            </w:r>
          </w:p>
        </w:tc>
        <w:tc>
          <w:tcPr>
            <w:tcW w:w="3324" w:type="dxa"/>
            <w:vAlign w:val="center"/>
          </w:tcPr>
          <w:p w14:paraId="17BE8807" w14:textId="77777777" w:rsidR="000730E3" w:rsidRDefault="00000000">
            <w:pPr>
              <w:pStyle w:val="TextoTablas"/>
            </w:pPr>
            <w:r>
              <w:t>Débito</w:t>
            </w:r>
          </w:p>
        </w:tc>
        <w:tc>
          <w:tcPr>
            <w:tcW w:w="3324" w:type="dxa"/>
            <w:vAlign w:val="center"/>
          </w:tcPr>
          <w:p w14:paraId="037521E1" w14:textId="77777777" w:rsidR="000730E3" w:rsidRDefault="00000000">
            <w:pPr>
              <w:pStyle w:val="TextoTablas"/>
            </w:pPr>
            <w:r>
              <w:t>Crédito</w:t>
            </w:r>
          </w:p>
        </w:tc>
      </w:tr>
      <w:tr w:rsidR="000730E3" w14:paraId="61DA3F4E" w14:textId="77777777" w:rsidTr="000730E3">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2D89BEC4" w14:textId="77777777" w:rsidR="000730E3" w:rsidRDefault="00000000">
            <w:pPr>
              <w:pStyle w:val="TextoTablas"/>
            </w:pPr>
            <w:r>
              <w:t>Gasto por servicios públicos</w:t>
            </w:r>
          </w:p>
        </w:tc>
        <w:tc>
          <w:tcPr>
            <w:tcW w:w="3324" w:type="dxa"/>
            <w:vAlign w:val="center"/>
          </w:tcPr>
          <w:p w14:paraId="18683B13" w14:textId="77777777" w:rsidR="000730E3" w:rsidRDefault="00000000">
            <w:pPr>
              <w:pStyle w:val="TextoTablas"/>
            </w:pPr>
            <w:r>
              <w:t>$300.000</w:t>
            </w:r>
          </w:p>
        </w:tc>
        <w:tc>
          <w:tcPr>
            <w:tcW w:w="3324" w:type="dxa"/>
            <w:vAlign w:val="center"/>
          </w:tcPr>
          <w:p w14:paraId="71AF0185" w14:textId="77777777" w:rsidR="000730E3" w:rsidRDefault="00000000">
            <w:pPr>
              <w:pStyle w:val="TextoTablas"/>
            </w:pPr>
            <w:r>
              <w:t>-</w:t>
            </w:r>
          </w:p>
        </w:tc>
      </w:tr>
      <w:tr w:rsidR="000730E3" w14:paraId="4AA55822" w14:textId="77777777" w:rsidTr="000730E3">
        <w:tc>
          <w:tcPr>
            <w:tcW w:w="3324" w:type="dxa"/>
            <w:vAlign w:val="center"/>
          </w:tcPr>
          <w:p w14:paraId="0CBB7412" w14:textId="77777777" w:rsidR="000730E3" w:rsidRDefault="00000000">
            <w:pPr>
              <w:pStyle w:val="TextoTablas"/>
            </w:pPr>
            <w:r>
              <w:t>Bancos</w:t>
            </w:r>
          </w:p>
        </w:tc>
        <w:tc>
          <w:tcPr>
            <w:tcW w:w="3324" w:type="dxa"/>
            <w:vAlign w:val="center"/>
          </w:tcPr>
          <w:p w14:paraId="0E609D20" w14:textId="77777777" w:rsidR="000730E3" w:rsidRDefault="00000000">
            <w:pPr>
              <w:pStyle w:val="TextoTablas"/>
            </w:pPr>
            <w:r>
              <w:t>-</w:t>
            </w:r>
          </w:p>
        </w:tc>
        <w:tc>
          <w:tcPr>
            <w:tcW w:w="3324" w:type="dxa"/>
            <w:vAlign w:val="center"/>
          </w:tcPr>
          <w:p w14:paraId="2B788C26" w14:textId="77777777" w:rsidR="000730E3" w:rsidRDefault="00000000">
            <w:pPr>
              <w:pStyle w:val="TextoTablas"/>
            </w:pPr>
            <w:r>
              <w:t>$300.000</w:t>
            </w:r>
          </w:p>
        </w:tc>
      </w:tr>
    </w:tbl>
    <w:p w14:paraId="4432F162" w14:textId="77777777" w:rsidR="000730E3" w:rsidRDefault="00000000">
      <w:r>
        <w:t>El registro permite reconocer el consumo del servicio y la disminución del dinero disponible.</w:t>
      </w:r>
    </w:p>
    <w:p w14:paraId="71631F0E" w14:textId="77777777" w:rsidR="000730E3" w:rsidRDefault="00000000">
      <w:pPr>
        <w:pStyle w:val="Ttulo2"/>
      </w:pPr>
      <w:bookmarkStart w:id="38" w:name="_Toc242714702"/>
      <w:r>
        <w:t>Comprobantes de contabilidad: concepto y función</w:t>
      </w:r>
      <w:bookmarkEnd w:id="38"/>
    </w:p>
    <w:p w14:paraId="02AB4FDB" w14:textId="77777777" w:rsidR="000730E3" w:rsidRDefault="00000000">
      <w:r>
        <w:t>Los comprobantes de contabilidad resumen, clasifican y respaldan el registro de los hechos económicos a partir de sus respectivos soportes. A continuación, se presenta la utilidad del comprobante dentro del proceso contable:</w:t>
      </w:r>
    </w:p>
    <w:p w14:paraId="01232A1A" w14:textId="77777777" w:rsidR="000730E3" w:rsidRDefault="00000000" w:rsidP="00EE6018">
      <w:pPr>
        <w:pStyle w:val="Ttulo4"/>
      </w:pPr>
      <w:r>
        <w:t>Resumir</w:t>
      </w:r>
    </w:p>
    <w:p w14:paraId="3D12DB00" w14:textId="77777777" w:rsidR="000730E3" w:rsidRDefault="00000000">
      <w:pPr>
        <w:pStyle w:val="Listaconvietas"/>
        <w:ind w:left="1134"/>
      </w:pPr>
      <w:r w:rsidRPr="00EE6018">
        <w:rPr>
          <w:b/>
          <w:bCs/>
        </w:rPr>
        <w:t>Función</w:t>
      </w:r>
      <w:r>
        <w:t xml:space="preserve">: reúne la información principal del hecho económico. </w:t>
      </w:r>
    </w:p>
    <w:p w14:paraId="17685847" w14:textId="77777777" w:rsidR="000730E3" w:rsidRDefault="00000000">
      <w:pPr>
        <w:pStyle w:val="Listaconvietas"/>
        <w:ind w:left="1134"/>
      </w:pPr>
      <w:r w:rsidRPr="00EE6018">
        <w:rPr>
          <w:b/>
          <w:bCs/>
        </w:rPr>
        <w:lastRenderedPageBreak/>
        <w:t>Ejemplo</w:t>
      </w:r>
      <w:r>
        <w:t>: compra de mercancía a crédito.</w:t>
      </w:r>
    </w:p>
    <w:p w14:paraId="190F54E4" w14:textId="77777777" w:rsidR="000730E3" w:rsidRDefault="00000000" w:rsidP="00EE6018">
      <w:pPr>
        <w:pStyle w:val="Ttulo4"/>
      </w:pPr>
      <w:r>
        <w:t>Clasificar</w:t>
      </w:r>
    </w:p>
    <w:p w14:paraId="7C387209" w14:textId="77777777" w:rsidR="000730E3" w:rsidRDefault="00000000">
      <w:pPr>
        <w:pStyle w:val="Listaconvietas"/>
        <w:ind w:left="1134"/>
      </w:pPr>
      <w:r w:rsidRPr="00EE6018">
        <w:rPr>
          <w:b/>
          <w:bCs/>
        </w:rPr>
        <w:t>Función</w:t>
      </w:r>
      <w:r>
        <w:t xml:space="preserve">: identifica las cuentas afectadas por la operación. </w:t>
      </w:r>
    </w:p>
    <w:p w14:paraId="1C7BC0DA" w14:textId="77777777" w:rsidR="000730E3" w:rsidRDefault="00000000">
      <w:pPr>
        <w:pStyle w:val="Listaconvietas"/>
        <w:ind w:left="1134"/>
      </w:pPr>
      <w:r w:rsidRPr="00EE6018">
        <w:rPr>
          <w:b/>
          <w:bCs/>
        </w:rPr>
        <w:t>Ejemplo</w:t>
      </w:r>
      <w:r>
        <w:t>: inventarios y proveedores.</w:t>
      </w:r>
    </w:p>
    <w:p w14:paraId="52A22F28" w14:textId="77777777" w:rsidR="000730E3" w:rsidRDefault="00000000" w:rsidP="00EE6018">
      <w:pPr>
        <w:pStyle w:val="Ttulo4"/>
      </w:pPr>
      <w:r>
        <w:t>Medir</w:t>
      </w:r>
    </w:p>
    <w:p w14:paraId="32F7E1B5" w14:textId="77777777" w:rsidR="000730E3" w:rsidRDefault="00000000">
      <w:pPr>
        <w:pStyle w:val="Listaconvietas"/>
        <w:ind w:left="1134"/>
      </w:pPr>
      <w:r w:rsidRPr="00EE6018">
        <w:rPr>
          <w:b/>
          <w:bCs/>
        </w:rPr>
        <w:t>Función</w:t>
      </w:r>
      <w:r>
        <w:t xml:space="preserve">: registra el valor económico de la operación. </w:t>
      </w:r>
    </w:p>
    <w:p w14:paraId="6A9A9DDD" w14:textId="77777777" w:rsidR="000730E3" w:rsidRDefault="00000000">
      <w:pPr>
        <w:pStyle w:val="Listaconvietas"/>
        <w:ind w:left="1134"/>
      </w:pPr>
      <w:r w:rsidRPr="00EE6018">
        <w:rPr>
          <w:b/>
          <w:bCs/>
        </w:rPr>
        <w:t>Ejemplo</w:t>
      </w:r>
      <w:r>
        <w:t>: compra por $2.000.000.</w:t>
      </w:r>
    </w:p>
    <w:p w14:paraId="48A72191" w14:textId="77777777" w:rsidR="000730E3" w:rsidRDefault="00000000" w:rsidP="00EE6018">
      <w:pPr>
        <w:pStyle w:val="Ttulo4"/>
      </w:pPr>
      <w:r>
        <w:t>Respaldar el asiento</w:t>
      </w:r>
    </w:p>
    <w:p w14:paraId="4EBFA24C" w14:textId="77777777" w:rsidR="000730E3" w:rsidRDefault="00000000">
      <w:pPr>
        <w:pStyle w:val="Listaconvietas"/>
        <w:ind w:left="1134"/>
      </w:pPr>
      <w:r w:rsidRPr="00EE6018">
        <w:rPr>
          <w:b/>
          <w:bCs/>
        </w:rPr>
        <w:t>Función</w:t>
      </w:r>
      <w:r>
        <w:t xml:space="preserve">: relaciona los documentos que sustentan el registro. </w:t>
      </w:r>
    </w:p>
    <w:p w14:paraId="28C229A8" w14:textId="77777777" w:rsidR="000730E3" w:rsidRDefault="00000000">
      <w:pPr>
        <w:pStyle w:val="Listaconvietas"/>
        <w:ind w:left="1134"/>
      </w:pPr>
      <w:r w:rsidRPr="00EE6018">
        <w:rPr>
          <w:b/>
          <w:bCs/>
        </w:rPr>
        <w:t>Ejemplo</w:t>
      </w:r>
      <w:r>
        <w:t>: factura de compra y comprobante de pago.</w:t>
      </w:r>
    </w:p>
    <w:p w14:paraId="3BC4E906" w14:textId="77777777" w:rsidR="000730E3" w:rsidRDefault="00000000" w:rsidP="00EE6018">
      <w:pPr>
        <w:pStyle w:val="Ttulo4"/>
      </w:pPr>
      <w:r>
        <w:t>Controlar</w:t>
      </w:r>
    </w:p>
    <w:p w14:paraId="0C2C609A" w14:textId="77777777" w:rsidR="000730E3" w:rsidRDefault="00000000">
      <w:pPr>
        <w:pStyle w:val="Listaconvietas"/>
        <w:ind w:left="1134"/>
      </w:pPr>
      <w:r w:rsidRPr="00EE6018">
        <w:rPr>
          <w:b/>
          <w:bCs/>
        </w:rPr>
        <w:t>Función</w:t>
      </w:r>
      <w:r>
        <w:t xml:space="preserve">: permite identificar quién elaboró, revisó y aprobó el comprobante. </w:t>
      </w:r>
    </w:p>
    <w:p w14:paraId="1D82AA1F" w14:textId="77777777" w:rsidR="000730E3" w:rsidRDefault="00000000">
      <w:pPr>
        <w:pStyle w:val="Listaconvietas"/>
        <w:ind w:left="1134"/>
      </w:pPr>
      <w:r w:rsidRPr="00EE6018">
        <w:rPr>
          <w:b/>
          <w:bCs/>
        </w:rPr>
        <w:t>Ejemplo</w:t>
      </w:r>
      <w:r>
        <w:t>: firmas o validaciones internas.</w:t>
      </w:r>
    </w:p>
    <w:p w14:paraId="38C52740" w14:textId="77777777" w:rsidR="000730E3" w:rsidRDefault="00000000" w:rsidP="00EE6018">
      <w:pPr>
        <w:pStyle w:val="Ttulo4"/>
      </w:pPr>
      <w:r>
        <w:t>Servir de fuente para el registro</w:t>
      </w:r>
    </w:p>
    <w:p w14:paraId="7E7FA0BB" w14:textId="77777777" w:rsidR="000730E3" w:rsidRDefault="00000000">
      <w:pPr>
        <w:pStyle w:val="Listaconvietas"/>
        <w:ind w:left="1134"/>
      </w:pPr>
      <w:r w:rsidRPr="00EE6018">
        <w:rPr>
          <w:b/>
          <w:bCs/>
        </w:rPr>
        <w:t>Función</w:t>
      </w:r>
      <w:r>
        <w:t xml:space="preserve">: proporciona la información necesaria para registrar la operación. </w:t>
      </w:r>
    </w:p>
    <w:p w14:paraId="01462803" w14:textId="77777777" w:rsidR="000730E3" w:rsidRDefault="00000000">
      <w:pPr>
        <w:pStyle w:val="Listaconvietas"/>
        <w:ind w:left="1134"/>
      </w:pPr>
      <w:r w:rsidRPr="00EE6018">
        <w:rPr>
          <w:b/>
          <w:bCs/>
        </w:rPr>
        <w:t>Ejemplo</w:t>
      </w:r>
      <w:r>
        <w:t>: registro en el libro diario o sistema contable.</w:t>
      </w:r>
    </w:p>
    <w:p w14:paraId="7B79BB26" w14:textId="77777777" w:rsidR="000730E3" w:rsidRDefault="00000000">
      <w:r>
        <w:t>Las funciones del comprobante se integran en el siguiente caso:</w:t>
      </w:r>
    </w:p>
    <w:p w14:paraId="43E1ABB9" w14:textId="77777777" w:rsidR="00EE6018" w:rsidRPr="00EE6018" w:rsidRDefault="00000000" w:rsidP="00EE6018">
      <w:pPr>
        <w:pStyle w:val="Ttulo4"/>
      </w:pPr>
      <w:r>
        <w:t>Ejemplo aplicado</w:t>
      </w:r>
    </w:p>
    <w:p w14:paraId="080DACA0" w14:textId="4B096E84" w:rsidR="000730E3" w:rsidRDefault="00000000" w:rsidP="00EE6018">
      <w:r>
        <w:t xml:space="preserve"> Una empresa paga una factura de servicios por $600.000. El soporte puede ser la factura del servicio y el comprobante bancario. El comprobante de contabilidad debe indicar la cuenta de gasto, la cuenta de bancos, el valor, la fecha y el concepto. De esta manera, el hecho económico queda listo para registrarse en libros o en el sistema contable.</w:t>
      </w:r>
    </w:p>
    <w:p w14:paraId="0FA432E5" w14:textId="77777777" w:rsidR="000730E3" w:rsidRDefault="00000000">
      <w:pPr>
        <w:pStyle w:val="Ttulo2"/>
      </w:pPr>
      <w:bookmarkStart w:id="39" w:name="_Toc242714703"/>
      <w:r>
        <w:lastRenderedPageBreak/>
        <w:t>Diligenciamiento de comprobantes de contabilidad</w:t>
      </w:r>
      <w:bookmarkEnd w:id="39"/>
    </w:p>
    <w:p w14:paraId="29413A95" w14:textId="77777777" w:rsidR="000730E3" w:rsidRDefault="00000000">
      <w:r>
        <w:t>El diligenciamiento del comprobante consiste en registrar claramente la fecha, el tercero, el concepto, los soportes, las cuentas, los débitos y créditos, y los responsables. Esto facilita la verificación y evita errores en la información contable. Los campos básicos para diligenciar un comprobante de contabilidad son:</w:t>
      </w:r>
    </w:p>
    <w:p w14:paraId="4671333B" w14:textId="77777777" w:rsidR="000730E3" w:rsidRDefault="00000000">
      <w:pPr>
        <w:pStyle w:val="Listaconvietas"/>
        <w:ind w:left="1134"/>
      </w:pPr>
      <w:r>
        <w:rPr>
          <w:b/>
        </w:rPr>
        <w:t>Número.</w:t>
      </w:r>
      <w:r>
        <w:t xml:space="preserve"> Controla el consecutivo del comprobante. </w:t>
      </w:r>
      <w:r w:rsidRPr="00EE6018">
        <w:rPr>
          <w:b/>
          <w:bCs/>
        </w:rPr>
        <w:t>Ejemplo</w:t>
      </w:r>
      <w:r>
        <w:t>: CC-00015.</w:t>
      </w:r>
    </w:p>
    <w:p w14:paraId="7FC734BF" w14:textId="77777777" w:rsidR="000730E3" w:rsidRDefault="00000000">
      <w:pPr>
        <w:pStyle w:val="Listaconvietas"/>
        <w:ind w:left="1134"/>
      </w:pPr>
      <w:r>
        <w:rPr>
          <w:b/>
        </w:rPr>
        <w:t>Fecha.</w:t>
      </w:r>
      <w:r>
        <w:t xml:space="preserve"> Ubica la operación en el periodo. </w:t>
      </w:r>
      <w:r w:rsidRPr="00EE6018">
        <w:rPr>
          <w:b/>
          <w:bCs/>
        </w:rPr>
        <w:t>Ejemplo</w:t>
      </w:r>
      <w:r>
        <w:t>: 20 de abril.</w:t>
      </w:r>
    </w:p>
    <w:p w14:paraId="183F8D2F" w14:textId="77777777" w:rsidR="000730E3" w:rsidRDefault="00000000">
      <w:pPr>
        <w:pStyle w:val="Listaconvietas"/>
        <w:ind w:left="1134"/>
      </w:pPr>
      <w:r>
        <w:rPr>
          <w:b/>
        </w:rPr>
        <w:t>Tercero.</w:t>
      </w:r>
      <w:r>
        <w:t xml:space="preserve"> Identifica el proveedor, cliente o beneficiario. </w:t>
      </w:r>
      <w:r w:rsidRPr="00EE6018">
        <w:rPr>
          <w:b/>
          <w:bCs/>
        </w:rPr>
        <w:t>Ejemplo</w:t>
      </w:r>
      <w:r>
        <w:t>: Comercial Alfa S.A.S.</w:t>
      </w:r>
    </w:p>
    <w:p w14:paraId="5917F90C" w14:textId="77777777" w:rsidR="000730E3" w:rsidRDefault="00000000">
      <w:pPr>
        <w:pStyle w:val="Listaconvietas"/>
        <w:ind w:left="1134"/>
      </w:pPr>
      <w:r>
        <w:rPr>
          <w:b/>
        </w:rPr>
        <w:t>Concepto.</w:t>
      </w:r>
      <w:r>
        <w:t xml:space="preserve"> Describe la operación. </w:t>
      </w:r>
      <w:r w:rsidRPr="00EE6018">
        <w:rPr>
          <w:b/>
          <w:bCs/>
        </w:rPr>
        <w:t>Ejemplo</w:t>
      </w:r>
      <w:r>
        <w:t>: Compra de mercancía a crédito.</w:t>
      </w:r>
    </w:p>
    <w:p w14:paraId="07BA2B50" w14:textId="77777777" w:rsidR="000730E3" w:rsidRDefault="00000000">
      <w:pPr>
        <w:pStyle w:val="Listaconvietas"/>
        <w:ind w:left="1134"/>
      </w:pPr>
      <w:r>
        <w:rPr>
          <w:b/>
        </w:rPr>
        <w:t>Soporte.</w:t>
      </w:r>
      <w:r>
        <w:t xml:space="preserve"> Relaciona el documento que respalda. </w:t>
      </w:r>
      <w:r w:rsidRPr="00EE6018">
        <w:rPr>
          <w:b/>
          <w:bCs/>
        </w:rPr>
        <w:t>Ejemplo</w:t>
      </w:r>
      <w:r>
        <w:t>: Factura FVE-350.</w:t>
      </w:r>
    </w:p>
    <w:p w14:paraId="0C1C4966" w14:textId="77777777" w:rsidR="000730E3" w:rsidRDefault="00000000">
      <w:pPr>
        <w:pStyle w:val="Listaconvietas"/>
        <w:ind w:left="1134"/>
      </w:pPr>
      <w:r>
        <w:rPr>
          <w:b/>
        </w:rPr>
        <w:t>Cuenta contable.</w:t>
      </w:r>
      <w:r>
        <w:t xml:space="preserve"> Identifica la cuenta afectada. </w:t>
      </w:r>
      <w:r w:rsidRPr="00EE6018">
        <w:rPr>
          <w:b/>
          <w:bCs/>
        </w:rPr>
        <w:t>Ejemplo</w:t>
      </w:r>
      <w:r>
        <w:t>: Inventarios.</w:t>
      </w:r>
    </w:p>
    <w:p w14:paraId="34387D69" w14:textId="77777777" w:rsidR="000730E3" w:rsidRDefault="00000000">
      <w:pPr>
        <w:pStyle w:val="Listaconvietas"/>
        <w:ind w:left="1134"/>
      </w:pPr>
      <w:r>
        <w:rPr>
          <w:b/>
        </w:rPr>
        <w:t>Débito.</w:t>
      </w:r>
      <w:r>
        <w:t xml:space="preserve"> Registra el valor debitado. </w:t>
      </w:r>
      <w:r w:rsidRPr="00EE6018">
        <w:rPr>
          <w:b/>
          <w:bCs/>
        </w:rPr>
        <w:t>Ejemplo</w:t>
      </w:r>
      <w:r>
        <w:t>: $2.000.000.</w:t>
      </w:r>
    </w:p>
    <w:p w14:paraId="762FF730" w14:textId="77777777" w:rsidR="000730E3" w:rsidRDefault="00000000">
      <w:pPr>
        <w:pStyle w:val="Listaconvietas"/>
        <w:ind w:left="1134"/>
      </w:pPr>
      <w:r>
        <w:rPr>
          <w:b/>
        </w:rPr>
        <w:t>Crédito.</w:t>
      </w:r>
      <w:r>
        <w:t xml:space="preserve"> Registra el valor acreditado. </w:t>
      </w:r>
      <w:r w:rsidRPr="00EE6018">
        <w:rPr>
          <w:b/>
          <w:bCs/>
        </w:rPr>
        <w:t>Ejemplo</w:t>
      </w:r>
      <w:r>
        <w:t>: $2.000.000.</w:t>
      </w:r>
    </w:p>
    <w:p w14:paraId="292AE8AC" w14:textId="77777777" w:rsidR="000730E3" w:rsidRDefault="00000000">
      <w:pPr>
        <w:pStyle w:val="Listaconvietas"/>
        <w:ind w:left="1134"/>
      </w:pPr>
      <w:r>
        <w:rPr>
          <w:b/>
        </w:rPr>
        <w:t>Elaboró y aprobó.</w:t>
      </w:r>
      <w:r>
        <w:t xml:space="preserve"> Control interno. </w:t>
      </w:r>
      <w:r w:rsidRPr="00EE6018">
        <w:rPr>
          <w:b/>
          <w:bCs/>
        </w:rPr>
        <w:t>Ejemplo</w:t>
      </w:r>
      <w:r>
        <w:t>: Auxiliar contable y administrador.</w:t>
      </w:r>
    </w:p>
    <w:p w14:paraId="6E2CC840" w14:textId="77777777" w:rsidR="000730E3" w:rsidRDefault="00000000">
      <w:r>
        <w:t>Para comprender este tema, se presenta el siguiente ejemplo:</w:t>
      </w:r>
    </w:p>
    <w:p w14:paraId="470B412D" w14:textId="77777777" w:rsidR="000730E3" w:rsidRDefault="00000000">
      <w:pPr>
        <w:pStyle w:val="Ttulo5"/>
      </w:pPr>
      <w:r>
        <w:t>Ejemplo aplicado</w:t>
      </w:r>
    </w:p>
    <w:p w14:paraId="15D033FE" w14:textId="77777777" w:rsidR="000730E3" w:rsidRDefault="00000000">
      <w:r>
        <w:t>Si una empresa compra mercancía a crédito por $2.000.000, el comprobante debe indicar la factura del proveedor, la fecha, el concepto, la cuenta de inventarios en el débito y la cuenta de proveedores en el crédito. Si el comprobante está incompleto, será más difícil verificar el origen del registro o corregir errores posteriores.</w:t>
      </w:r>
    </w:p>
    <w:p w14:paraId="6F67462D" w14:textId="77777777" w:rsidR="000730E3" w:rsidRDefault="00000000">
      <w:pPr>
        <w:pStyle w:val="Ttulo2"/>
      </w:pPr>
      <w:bookmarkStart w:id="40" w:name="_Toc242714704"/>
      <w:r>
        <w:lastRenderedPageBreak/>
        <w:t>Registro de operaciones de compra</w:t>
      </w:r>
      <w:bookmarkEnd w:id="40"/>
    </w:p>
    <w:p w14:paraId="67FC214F" w14:textId="77777777" w:rsidR="000730E3" w:rsidRDefault="00000000">
      <w:r>
        <w:t>Las compras se registran según la naturaleza de lo adquirido y la forma de pago. Pueden afectar inventarios, activos o gastos y generar una salida de dinero o una obligación, considerando los impuestos, descuentos y retenciones aplicables. La siguiente tabla presenta ejemplos de compras y su efecto contable inicial:</w:t>
      </w:r>
    </w:p>
    <w:p w14:paraId="4E96C25E" w14:textId="77777777" w:rsidR="000730E3" w:rsidRDefault="00000000">
      <w:pPr>
        <w:pStyle w:val="Tabla"/>
      </w:pPr>
      <w:r>
        <w:t>Registro básico de operaciones de compra</w:t>
      </w:r>
    </w:p>
    <w:tbl>
      <w:tblPr>
        <w:tblStyle w:val="SENA"/>
        <w:tblW w:w="0" w:type="auto"/>
        <w:tblLook w:val="04A0" w:firstRow="1" w:lastRow="0" w:firstColumn="1" w:lastColumn="0" w:noHBand="0" w:noVBand="1"/>
      </w:tblPr>
      <w:tblGrid>
        <w:gridCol w:w="3320"/>
        <w:gridCol w:w="3321"/>
        <w:gridCol w:w="3321"/>
      </w:tblGrid>
      <w:tr w:rsidR="000730E3" w14:paraId="021462F2" w14:textId="77777777" w:rsidTr="000730E3">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08AB74DB" w14:textId="77777777" w:rsidR="000730E3" w:rsidRDefault="00000000">
            <w:pPr>
              <w:pStyle w:val="TextoTablas"/>
            </w:pPr>
            <w:r>
              <w:t>Operación</w:t>
            </w:r>
          </w:p>
        </w:tc>
        <w:tc>
          <w:tcPr>
            <w:tcW w:w="3324" w:type="dxa"/>
            <w:vAlign w:val="center"/>
          </w:tcPr>
          <w:p w14:paraId="34AEADD5" w14:textId="77777777" w:rsidR="000730E3" w:rsidRDefault="00000000">
            <w:pPr>
              <w:pStyle w:val="TextoTablas"/>
            </w:pPr>
            <w:r>
              <w:t>Débito frecuente</w:t>
            </w:r>
          </w:p>
        </w:tc>
        <w:tc>
          <w:tcPr>
            <w:tcW w:w="3324" w:type="dxa"/>
            <w:vAlign w:val="center"/>
          </w:tcPr>
          <w:p w14:paraId="2C4F87AB" w14:textId="77777777" w:rsidR="000730E3" w:rsidRDefault="00000000">
            <w:pPr>
              <w:pStyle w:val="TextoTablas"/>
            </w:pPr>
            <w:r>
              <w:t>Crédito frecuente</w:t>
            </w:r>
          </w:p>
        </w:tc>
      </w:tr>
      <w:tr w:rsidR="000730E3" w14:paraId="00885C50" w14:textId="77777777" w:rsidTr="000730E3">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63249DC0" w14:textId="77777777" w:rsidR="000730E3" w:rsidRDefault="00000000">
            <w:pPr>
              <w:pStyle w:val="TextoTablas"/>
            </w:pPr>
            <w:r>
              <w:t>Compra de mercancía de contado</w:t>
            </w:r>
          </w:p>
        </w:tc>
        <w:tc>
          <w:tcPr>
            <w:tcW w:w="3324" w:type="dxa"/>
            <w:vAlign w:val="center"/>
          </w:tcPr>
          <w:p w14:paraId="0EC4C5AB" w14:textId="77777777" w:rsidR="000730E3" w:rsidRDefault="00000000">
            <w:pPr>
              <w:pStyle w:val="TextoTablas"/>
            </w:pPr>
            <w:r>
              <w:t>Inventarios</w:t>
            </w:r>
          </w:p>
        </w:tc>
        <w:tc>
          <w:tcPr>
            <w:tcW w:w="3324" w:type="dxa"/>
            <w:vAlign w:val="center"/>
          </w:tcPr>
          <w:p w14:paraId="2DDFDF5A" w14:textId="77777777" w:rsidR="000730E3" w:rsidRDefault="00000000">
            <w:pPr>
              <w:pStyle w:val="TextoTablas"/>
            </w:pPr>
            <w:r>
              <w:t>Caja o bancos</w:t>
            </w:r>
          </w:p>
        </w:tc>
      </w:tr>
      <w:tr w:rsidR="000730E3" w14:paraId="3043E363" w14:textId="77777777" w:rsidTr="000730E3">
        <w:tc>
          <w:tcPr>
            <w:tcW w:w="3324" w:type="dxa"/>
            <w:vAlign w:val="center"/>
          </w:tcPr>
          <w:p w14:paraId="0A4A09A9" w14:textId="77777777" w:rsidR="000730E3" w:rsidRDefault="00000000">
            <w:pPr>
              <w:pStyle w:val="TextoTablas"/>
            </w:pPr>
            <w:r>
              <w:t>Compra de mercancía a crédito</w:t>
            </w:r>
          </w:p>
        </w:tc>
        <w:tc>
          <w:tcPr>
            <w:tcW w:w="3324" w:type="dxa"/>
            <w:vAlign w:val="center"/>
          </w:tcPr>
          <w:p w14:paraId="55614C65" w14:textId="77777777" w:rsidR="000730E3" w:rsidRDefault="00000000">
            <w:pPr>
              <w:pStyle w:val="TextoTablas"/>
            </w:pPr>
            <w:r>
              <w:t>Inventarios</w:t>
            </w:r>
          </w:p>
        </w:tc>
        <w:tc>
          <w:tcPr>
            <w:tcW w:w="3324" w:type="dxa"/>
            <w:vAlign w:val="center"/>
          </w:tcPr>
          <w:p w14:paraId="10BCA648" w14:textId="77777777" w:rsidR="000730E3" w:rsidRDefault="00000000">
            <w:pPr>
              <w:pStyle w:val="TextoTablas"/>
            </w:pPr>
            <w:r>
              <w:t>Proveedores</w:t>
            </w:r>
          </w:p>
        </w:tc>
      </w:tr>
      <w:tr w:rsidR="000730E3" w14:paraId="79066C00" w14:textId="77777777" w:rsidTr="000730E3">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37770E87" w14:textId="77777777" w:rsidR="000730E3" w:rsidRDefault="00000000">
            <w:pPr>
              <w:pStyle w:val="TextoTablas"/>
            </w:pPr>
            <w:r>
              <w:t>Compra de equipo</w:t>
            </w:r>
          </w:p>
        </w:tc>
        <w:tc>
          <w:tcPr>
            <w:tcW w:w="3324" w:type="dxa"/>
            <w:vAlign w:val="center"/>
          </w:tcPr>
          <w:p w14:paraId="6D752868" w14:textId="77777777" w:rsidR="000730E3" w:rsidRDefault="00000000">
            <w:pPr>
              <w:pStyle w:val="TextoTablas"/>
            </w:pPr>
            <w:r>
              <w:t>Propiedad, planta y equipo</w:t>
            </w:r>
          </w:p>
        </w:tc>
        <w:tc>
          <w:tcPr>
            <w:tcW w:w="3324" w:type="dxa"/>
            <w:vAlign w:val="center"/>
          </w:tcPr>
          <w:p w14:paraId="429C160B" w14:textId="77777777" w:rsidR="000730E3" w:rsidRDefault="00000000">
            <w:pPr>
              <w:pStyle w:val="TextoTablas"/>
            </w:pPr>
            <w:r>
              <w:t>Bancos o proveedores</w:t>
            </w:r>
          </w:p>
        </w:tc>
      </w:tr>
      <w:tr w:rsidR="000730E3" w14:paraId="1779EA97" w14:textId="77777777" w:rsidTr="000730E3">
        <w:tc>
          <w:tcPr>
            <w:tcW w:w="3324" w:type="dxa"/>
            <w:vAlign w:val="center"/>
          </w:tcPr>
          <w:p w14:paraId="066A2B33" w14:textId="77777777" w:rsidR="000730E3" w:rsidRDefault="00000000">
            <w:pPr>
              <w:pStyle w:val="TextoTablas"/>
            </w:pPr>
            <w:r>
              <w:t>Compra de papelería para uso inmediato</w:t>
            </w:r>
          </w:p>
        </w:tc>
        <w:tc>
          <w:tcPr>
            <w:tcW w:w="3324" w:type="dxa"/>
            <w:vAlign w:val="center"/>
          </w:tcPr>
          <w:p w14:paraId="3207E5EC" w14:textId="77777777" w:rsidR="000730E3" w:rsidRDefault="00000000">
            <w:pPr>
              <w:pStyle w:val="TextoTablas"/>
            </w:pPr>
            <w:r>
              <w:t>Gasto de papelería</w:t>
            </w:r>
          </w:p>
        </w:tc>
        <w:tc>
          <w:tcPr>
            <w:tcW w:w="3324" w:type="dxa"/>
            <w:vAlign w:val="center"/>
          </w:tcPr>
          <w:p w14:paraId="740C5085" w14:textId="77777777" w:rsidR="000730E3" w:rsidRDefault="00000000">
            <w:pPr>
              <w:pStyle w:val="TextoTablas"/>
            </w:pPr>
            <w:r>
              <w:t>Caja, bancos o cuentas por pagar</w:t>
            </w:r>
          </w:p>
        </w:tc>
      </w:tr>
      <w:tr w:rsidR="000730E3" w14:paraId="0BA12455" w14:textId="77777777" w:rsidTr="000730E3">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3B296877" w14:textId="77777777" w:rsidR="000730E3" w:rsidRDefault="00000000">
            <w:pPr>
              <w:pStyle w:val="TextoTablas"/>
            </w:pPr>
            <w:r>
              <w:t>Servicio recibido pendiente de pago</w:t>
            </w:r>
          </w:p>
        </w:tc>
        <w:tc>
          <w:tcPr>
            <w:tcW w:w="3324" w:type="dxa"/>
            <w:vAlign w:val="center"/>
          </w:tcPr>
          <w:p w14:paraId="3E996D41" w14:textId="77777777" w:rsidR="000730E3" w:rsidRDefault="00000000">
            <w:pPr>
              <w:pStyle w:val="TextoTablas"/>
            </w:pPr>
            <w:r>
              <w:t>Gasto correspondiente</w:t>
            </w:r>
          </w:p>
        </w:tc>
        <w:tc>
          <w:tcPr>
            <w:tcW w:w="3324" w:type="dxa"/>
            <w:vAlign w:val="center"/>
          </w:tcPr>
          <w:p w14:paraId="1F013028" w14:textId="77777777" w:rsidR="000730E3" w:rsidRDefault="00000000">
            <w:pPr>
              <w:pStyle w:val="TextoTablas"/>
            </w:pPr>
            <w:r>
              <w:t>Cuentas por pagar</w:t>
            </w:r>
          </w:p>
        </w:tc>
      </w:tr>
    </w:tbl>
    <w:p w14:paraId="3FFB9464" w14:textId="77777777" w:rsidR="000730E3" w:rsidRDefault="00000000">
      <w:r>
        <w:t>El registro de una compra a crédito se aplica en el siguiente caso:</w:t>
      </w:r>
    </w:p>
    <w:p w14:paraId="31788D0E" w14:textId="77777777" w:rsidR="000730E3" w:rsidRDefault="00000000">
      <w:pPr>
        <w:pStyle w:val="Ttulo5"/>
      </w:pPr>
      <w:r>
        <w:t>Ejemplo aplicado</w:t>
      </w:r>
    </w:p>
    <w:p w14:paraId="78C82BEC" w14:textId="77777777" w:rsidR="000730E3" w:rsidRDefault="00000000">
      <w:r>
        <w:t>Una empresa compra mercancía a crédito por $3.000.000. El registro básico sería:</w:t>
      </w:r>
    </w:p>
    <w:tbl>
      <w:tblPr>
        <w:tblStyle w:val="SENA"/>
        <w:tblW w:w="0" w:type="auto"/>
        <w:tblLook w:val="04A0" w:firstRow="1" w:lastRow="0" w:firstColumn="1" w:lastColumn="0" w:noHBand="0" w:noVBand="1"/>
      </w:tblPr>
      <w:tblGrid>
        <w:gridCol w:w="3320"/>
        <w:gridCol w:w="3321"/>
        <w:gridCol w:w="3321"/>
      </w:tblGrid>
      <w:tr w:rsidR="000730E3" w14:paraId="4E1959F8" w14:textId="77777777" w:rsidTr="000730E3">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3249F4C5" w14:textId="77777777" w:rsidR="000730E3" w:rsidRDefault="00000000">
            <w:pPr>
              <w:pStyle w:val="TextoTablas"/>
            </w:pPr>
            <w:r>
              <w:t>Cuenta</w:t>
            </w:r>
          </w:p>
        </w:tc>
        <w:tc>
          <w:tcPr>
            <w:tcW w:w="3324" w:type="dxa"/>
            <w:vAlign w:val="center"/>
          </w:tcPr>
          <w:p w14:paraId="5A40031B" w14:textId="77777777" w:rsidR="000730E3" w:rsidRDefault="00000000">
            <w:pPr>
              <w:pStyle w:val="TextoTablas"/>
            </w:pPr>
            <w:r>
              <w:t>Débito</w:t>
            </w:r>
          </w:p>
        </w:tc>
        <w:tc>
          <w:tcPr>
            <w:tcW w:w="3324" w:type="dxa"/>
            <w:vAlign w:val="center"/>
          </w:tcPr>
          <w:p w14:paraId="64C3FEF8" w14:textId="77777777" w:rsidR="000730E3" w:rsidRDefault="00000000">
            <w:pPr>
              <w:pStyle w:val="TextoTablas"/>
            </w:pPr>
            <w:r>
              <w:t>Crédito</w:t>
            </w:r>
          </w:p>
        </w:tc>
      </w:tr>
      <w:tr w:rsidR="000730E3" w14:paraId="378CDCC9" w14:textId="77777777" w:rsidTr="000730E3">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3D9D4BD2" w14:textId="77777777" w:rsidR="000730E3" w:rsidRDefault="00000000">
            <w:pPr>
              <w:pStyle w:val="TextoTablas"/>
            </w:pPr>
            <w:r>
              <w:t>Inventarios</w:t>
            </w:r>
          </w:p>
        </w:tc>
        <w:tc>
          <w:tcPr>
            <w:tcW w:w="3324" w:type="dxa"/>
            <w:vAlign w:val="center"/>
          </w:tcPr>
          <w:p w14:paraId="56729121" w14:textId="77777777" w:rsidR="000730E3" w:rsidRDefault="00000000">
            <w:pPr>
              <w:pStyle w:val="TextoTablas"/>
            </w:pPr>
            <w:r>
              <w:t>$3.000.000</w:t>
            </w:r>
          </w:p>
        </w:tc>
        <w:tc>
          <w:tcPr>
            <w:tcW w:w="3324" w:type="dxa"/>
            <w:vAlign w:val="center"/>
          </w:tcPr>
          <w:p w14:paraId="043670AA" w14:textId="77777777" w:rsidR="000730E3" w:rsidRDefault="00000000">
            <w:pPr>
              <w:pStyle w:val="TextoTablas"/>
            </w:pPr>
            <w:r>
              <w:t>-</w:t>
            </w:r>
          </w:p>
        </w:tc>
      </w:tr>
      <w:tr w:rsidR="000730E3" w14:paraId="65130477" w14:textId="77777777" w:rsidTr="000730E3">
        <w:tc>
          <w:tcPr>
            <w:tcW w:w="3324" w:type="dxa"/>
            <w:vAlign w:val="center"/>
          </w:tcPr>
          <w:p w14:paraId="31FED93F" w14:textId="77777777" w:rsidR="000730E3" w:rsidRDefault="00000000">
            <w:pPr>
              <w:pStyle w:val="TextoTablas"/>
            </w:pPr>
            <w:r>
              <w:t>Proveedores</w:t>
            </w:r>
          </w:p>
        </w:tc>
        <w:tc>
          <w:tcPr>
            <w:tcW w:w="3324" w:type="dxa"/>
            <w:vAlign w:val="center"/>
          </w:tcPr>
          <w:p w14:paraId="18E111A4" w14:textId="77777777" w:rsidR="000730E3" w:rsidRDefault="00000000">
            <w:pPr>
              <w:pStyle w:val="TextoTablas"/>
            </w:pPr>
            <w:r>
              <w:t>-</w:t>
            </w:r>
          </w:p>
        </w:tc>
        <w:tc>
          <w:tcPr>
            <w:tcW w:w="3324" w:type="dxa"/>
            <w:vAlign w:val="center"/>
          </w:tcPr>
          <w:p w14:paraId="0D6E8C8F" w14:textId="77777777" w:rsidR="000730E3" w:rsidRDefault="00000000">
            <w:pPr>
              <w:pStyle w:val="TextoTablas"/>
            </w:pPr>
            <w:r>
              <w:t>$3.000.000</w:t>
            </w:r>
          </w:p>
        </w:tc>
      </w:tr>
    </w:tbl>
    <w:p w14:paraId="259F441D" w14:textId="77777777" w:rsidR="000730E3" w:rsidRDefault="00000000">
      <w:r>
        <w:t>El asiento refleja que la empresa recibió mercancía, pero aún no la pagó. Por tanto, se reconoce tanto el recurso como la obligación.</w:t>
      </w:r>
    </w:p>
    <w:p w14:paraId="6A04E22D" w14:textId="77777777" w:rsidR="000730E3" w:rsidRDefault="00000000">
      <w:pPr>
        <w:pStyle w:val="Ttulo2"/>
      </w:pPr>
      <w:bookmarkStart w:id="41" w:name="_Toc242714705"/>
      <w:r>
        <w:lastRenderedPageBreak/>
        <w:t>Registro de operaciones de venta</w:t>
      </w:r>
      <w:bookmarkEnd w:id="41"/>
    </w:p>
    <w:p w14:paraId="5865C9CA" w14:textId="77777777" w:rsidR="000730E3" w:rsidRDefault="00000000">
      <w:r>
        <w:t>Las ventas reconocen el ingreso y la forma de recaudo. Cuando existen inventarios, también se registra el costo de venta y la disminución de la mercancía. A continuación, se presentan ejemplos de ventas y su efecto contable inicial:</w:t>
      </w:r>
    </w:p>
    <w:p w14:paraId="33A1EB97" w14:textId="77777777" w:rsidR="00EE6018" w:rsidRPr="00EE6018" w:rsidRDefault="00000000" w:rsidP="00EE6018">
      <w:pPr>
        <w:pStyle w:val="Ttulo4"/>
      </w:pPr>
      <w:r>
        <w:t>Venta de contado</w:t>
      </w:r>
    </w:p>
    <w:p w14:paraId="53FB245F" w14:textId="193C269C" w:rsidR="000730E3" w:rsidRDefault="00000000" w:rsidP="00EE6018">
      <w:r>
        <w:t xml:space="preserve"> Aumenta el dinero disponible y se reconoce el ingreso:</w:t>
      </w:r>
    </w:p>
    <w:p w14:paraId="64AF301E" w14:textId="77777777" w:rsidR="000730E3" w:rsidRDefault="00000000">
      <w:pPr>
        <w:pStyle w:val="Listaconvietas"/>
        <w:ind w:left="1134"/>
      </w:pPr>
      <w:r w:rsidRPr="00EE6018">
        <w:rPr>
          <w:b/>
          <w:bCs/>
        </w:rPr>
        <w:t>Débito</w:t>
      </w:r>
      <w:r>
        <w:t xml:space="preserve">: caja o bancos. </w:t>
      </w:r>
    </w:p>
    <w:p w14:paraId="2FD5E669" w14:textId="77777777" w:rsidR="000730E3" w:rsidRDefault="00000000">
      <w:pPr>
        <w:pStyle w:val="Listaconvietas"/>
        <w:ind w:left="1134"/>
      </w:pPr>
      <w:r w:rsidRPr="00EE6018">
        <w:rPr>
          <w:b/>
          <w:bCs/>
        </w:rPr>
        <w:t>Crédito</w:t>
      </w:r>
      <w:r>
        <w:t xml:space="preserve">: ingresos por ventas. </w:t>
      </w:r>
    </w:p>
    <w:p w14:paraId="5003C34A" w14:textId="77777777" w:rsidR="00EE6018" w:rsidRPr="00EE6018" w:rsidRDefault="00000000" w:rsidP="00EE6018">
      <w:pPr>
        <w:pStyle w:val="Ttulo4"/>
      </w:pPr>
      <w:r>
        <w:t>Venta a crédito</w:t>
      </w:r>
    </w:p>
    <w:p w14:paraId="3BF5191F" w14:textId="2E5D654B" w:rsidR="000730E3" w:rsidRDefault="00000000" w:rsidP="00EE6018">
      <w:r>
        <w:t xml:space="preserve"> Se reconoce el ingreso y el derecho de cobro al cliente:</w:t>
      </w:r>
    </w:p>
    <w:p w14:paraId="44D17EF9" w14:textId="77777777" w:rsidR="000730E3" w:rsidRDefault="00000000">
      <w:pPr>
        <w:pStyle w:val="Listaconvietas"/>
        <w:ind w:left="1134"/>
      </w:pPr>
      <w:r w:rsidRPr="00EE6018">
        <w:rPr>
          <w:b/>
          <w:bCs/>
        </w:rPr>
        <w:t>Débito</w:t>
      </w:r>
      <w:r>
        <w:t xml:space="preserve">: cuentas por cobrar. </w:t>
      </w:r>
    </w:p>
    <w:p w14:paraId="3400DF97" w14:textId="77777777" w:rsidR="000730E3" w:rsidRDefault="00000000">
      <w:pPr>
        <w:pStyle w:val="Listaconvietas"/>
        <w:ind w:left="1134"/>
      </w:pPr>
      <w:r w:rsidRPr="00EE6018">
        <w:rPr>
          <w:b/>
          <w:bCs/>
        </w:rPr>
        <w:t>Crédito</w:t>
      </w:r>
      <w:r>
        <w:t xml:space="preserve">: ingresos por ventas. </w:t>
      </w:r>
    </w:p>
    <w:p w14:paraId="596004AF" w14:textId="77777777" w:rsidR="00EE6018" w:rsidRPr="00EE6018" w:rsidRDefault="00000000" w:rsidP="00EE6018">
      <w:pPr>
        <w:pStyle w:val="Ttulo4"/>
      </w:pPr>
      <w:r>
        <w:t>Reconocimiento del costo de venta</w:t>
      </w:r>
    </w:p>
    <w:p w14:paraId="208E6220" w14:textId="68D5490A" w:rsidR="000730E3" w:rsidRDefault="00000000" w:rsidP="00EE6018">
      <w:r>
        <w:t xml:space="preserve"> Se reconoce el costo de la mercancía y disminuye el inventario:</w:t>
      </w:r>
    </w:p>
    <w:p w14:paraId="115716EE" w14:textId="77777777" w:rsidR="000730E3" w:rsidRDefault="00000000">
      <w:pPr>
        <w:pStyle w:val="Listaconvietas"/>
        <w:ind w:left="1134"/>
      </w:pPr>
      <w:r w:rsidRPr="00EE6018">
        <w:rPr>
          <w:b/>
          <w:bCs/>
        </w:rPr>
        <w:t>Débito</w:t>
      </w:r>
      <w:r>
        <w:t xml:space="preserve">: costo de ventas. </w:t>
      </w:r>
    </w:p>
    <w:p w14:paraId="55176FDE" w14:textId="77777777" w:rsidR="000730E3" w:rsidRDefault="00000000">
      <w:pPr>
        <w:pStyle w:val="Listaconvietas"/>
        <w:ind w:left="1134"/>
      </w:pPr>
      <w:r w:rsidRPr="00EE6018">
        <w:rPr>
          <w:b/>
          <w:bCs/>
        </w:rPr>
        <w:t>Crédito</w:t>
      </w:r>
      <w:r>
        <w:t xml:space="preserve">: inventarios. </w:t>
      </w:r>
    </w:p>
    <w:p w14:paraId="09DE1B00" w14:textId="77777777" w:rsidR="00EE6018" w:rsidRPr="00EE6018" w:rsidRDefault="00000000" w:rsidP="00EE6018">
      <w:pPr>
        <w:pStyle w:val="Ttulo4"/>
      </w:pPr>
      <w:r>
        <w:t>Devolución en venta</w:t>
      </w:r>
    </w:p>
    <w:p w14:paraId="7F2B7575" w14:textId="15B98989" w:rsidR="000730E3" w:rsidRDefault="00000000" w:rsidP="00EE6018">
      <w:r>
        <w:t xml:space="preserve"> Disminuye el valor neto de las ventas y se ajusta el cobro o recaudo:</w:t>
      </w:r>
    </w:p>
    <w:p w14:paraId="4145F33A" w14:textId="77777777" w:rsidR="000730E3" w:rsidRDefault="00000000">
      <w:pPr>
        <w:pStyle w:val="Listaconvietas"/>
        <w:ind w:left="1134"/>
      </w:pPr>
      <w:r w:rsidRPr="00EE6018">
        <w:rPr>
          <w:b/>
          <w:bCs/>
        </w:rPr>
        <w:t>Débito</w:t>
      </w:r>
      <w:r>
        <w:t xml:space="preserve">: devoluciones en ventas. </w:t>
      </w:r>
    </w:p>
    <w:p w14:paraId="3390DD4D" w14:textId="77777777" w:rsidR="000730E3" w:rsidRDefault="00000000">
      <w:pPr>
        <w:pStyle w:val="Listaconvietas"/>
        <w:ind w:left="1134"/>
      </w:pPr>
      <w:r w:rsidRPr="00EE6018">
        <w:rPr>
          <w:b/>
          <w:bCs/>
        </w:rPr>
        <w:t>Crédito</w:t>
      </w:r>
      <w:r>
        <w:t xml:space="preserve">: cuentas por cobrar, caja o bancos. </w:t>
      </w:r>
    </w:p>
    <w:p w14:paraId="1D1FEF2E" w14:textId="77777777" w:rsidR="00EE6018" w:rsidRPr="00EE6018" w:rsidRDefault="00000000" w:rsidP="00EE6018">
      <w:pPr>
        <w:pStyle w:val="Ttulo4"/>
      </w:pPr>
      <w:r>
        <w:t>Descuento concedido</w:t>
      </w:r>
    </w:p>
    <w:p w14:paraId="578695A8" w14:textId="0B10C345" w:rsidR="000730E3" w:rsidRDefault="00000000" w:rsidP="00EE6018">
      <w:r>
        <w:t>Disminuye el valor que debe pagar el cliente:</w:t>
      </w:r>
    </w:p>
    <w:p w14:paraId="61284132" w14:textId="77777777" w:rsidR="000730E3" w:rsidRDefault="00000000">
      <w:pPr>
        <w:pStyle w:val="Listaconvietas"/>
        <w:ind w:left="1134"/>
      </w:pPr>
      <w:r w:rsidRPr="00EE6018">
        <w:rPr>
          <w:b/>
          <w:bCs/>
        </w:rPr>
        <w:lastRenderedPageBreak/>
        <w:t>Débito</w:t>
      </w:r>
      <w:r>
        <w:t xml:space="preserve">: descuentos en ventas. </w:t>
      </w:r>
    </w:p>
    <w:p w14:paraId="6059FBF8" w14:textId="77777777" w:rsidR="000730E3" w:rsidRDefault="00000000">
      <w:pPr>
        <w:pStyle w:val="Listaconvietas"/>
        <w:ind w:left="1134"/>
      </w:pPr>
      <w:r w:rsidRPr="00EE6018">
        <w:rPr>
          <w:b/>
          <w:bCs/>
        </w:rPr>
        <w:t>Crédito</w:t>
      </w:r>
      <w:r>
        <w:t xml:space="preserve">: cuentas por cobrar, caja o bancos. </w:t>
      </w:r>
    </w:p>
    <w:p w14:paraId="77244D01" w14:textId="77777777" w:rsidR="000730E3" w:rsidRDefault="00000000">
      <w:r>
        <w:t>Una venta de mercancía puede requerir dos registros contables:</w:t>
      </w:r>
    </w:p>
    <w:p w14:paraId="46AB1F7E" w14:textId="77777777" w:rsidR="000730E3" w:rsidRDefault="00000000">
      <w:pPr>
        <w:pStyle w:val="Ttulo5"/>
      </w:pPr>
      <w:r>
        <w:t>Ejemplo aplicado</w:t>
      </w:r>
    </w:p>
    <w:p w14:paraId="2DE3EFA1" w14:textId="77777777" w:rsidR="000730E3" w:rsidRDefault="00000000">
      <w:r>
        <w:t>Una empresa vende mercancía de contado por $4.000.000. El registro básico del ingreso sería:</w:t>
      </w:r>
    </w:p>
    <w:tbl>
      <w:tblPr>
        <w:tblStyle w:val="SENA"/>
        <w:tblW w:w="0" w:type="auto"/>
        <w:tblLook w:val="04A0" w:firstRow="1" w:lastRow="0" w:firstColumn="1" w:lastColumn="0" w:noHBand="0" w:noVBand="1"/>
      </w:tblPr>
      <w:tblGrid>
        <w:gridCol w:w="3320"/>
        <w:gridCol w:w="3321"/>
        <w:gridCol w:w="3321"/>
      </w:tblGrid>
      <w:tr w:rsidR="000730E3" w14:paraId="7F601612" w14:textId="77777777" w:rsidTr="000730E3">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1C6CB893" w14:textId="77777777" w:rsidR="000730E3" w:rsidRDefault="00000000">
            <w:pPr>
              <w:pStyle w:val="TextoTablas"/>
            </w:pPr>
            <w:r>
              <w:t>Cuenta</w:t>
            </w:r>
          </w:p>
        </w:tc>
        <w:tc>
          <w:tcPr>
            <w:tcW w:w="3324" w:type="dxa"/>
            <w:vAlign w:val="center"/>
          </w:tcPr>
          <w:p w14:paraId="11F1A504" w14:textId="77777777" w:rsidR="000730E3" w:rsidRDefault="00000000">
            <w:pPr>
              <w:pStyle w:val="TextoTablas"/>
            </w:pPr>
            <w:r>
              <w:t>Débito</w:t>
            </w:r>
          </w:p>
        </w:tc>
        <w:tc>
          <w:tcPr>
            <w:tcW w:w="3324" w:type="dxa"/>
            <w:vAlign w:val="center"/>
          </w:tcPr>
          <w:p w14:paraId="7E54341C" w14:textId="77777777" w:rsidR="000730E3" w:rsidRDefault="00000000">
            <w:pPr>
              <w:pStyle w:val="TextoTablas"/>
            </w:pPr>
            <w:r>
              <w:t>Crédito</w:t>
            </w:r>
          </w:p>
        </w:tc>
      </w:tr>
      <w:tr w:rsidR="000730E3" w14:paraId="19D68FB1" w14:textId="77777777" w:rsidTr="000730E3">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243BB324" w14:textId="77777777" w:rsidR="000730E3" w:rsidRDefault="00000000">
            <w:pPr>
              <w:pStyle w:val="TextoTablas"/>
            </w:pPr>
            <w:r>
              <w:t>Caja o bancos</w:t>
            </w:r>
          </w:p>
        </w:tc>
        <w:tc>
          <w:tcPr>
            <w:tcW w:w="3324" w:type="dxa"/>
            <w:vAlign w:val="center"/>
          </w:tcPr>
          <w:p w14:paraId="215436A2" w14:textId="77777777" w:rsidR="000730E3" w:rsidRDefault="00000000">
            <w:pPr>
              <w:pStyle w:val="TextoTablas"/>
            </w:pPr>
            <w:r>
              <w:t>$4.000.000</w:t>
            </w:r>
          </w:p>
        </w:tc>
        <w:tc>
          <w:tcPr>
            <w:tcW w:w="3324" w:type="dxa"/>
            <w:vAlign w:val="center"/>
          </w:tcPr>
          <w:p w14:paraId="36C0B46D" w14:textId="77777777" w:rsidR="000730E3" w:rsidRDefault="00000000">
            <w:pPr>
              <w:pStyle w:val="TextoTablas"/>
            </w:pPr>
            <w:r>
              <w:t>-</w:t>
            </w:r>
          </w:p>
        </w:tc>
      </w:tr>
      <w:tr w:rsidR="000730E3" w14:paraId="686AACAF" w14:textId="77777777" w:rsidTr="000730E3">
        <w:tc>
          <w:tcPr>
            <w:tcW w:w="3324" w:type="dxa"/>
            <w:vAlign w:val="center"/>
          </w:tcPr>
          <w:p w14:paraId="575347D3" w14:textId="77777777" w:rsidR="000730E3" w:rsidRDefault="00000000">
            <w:pPr>
              <w:pStyle w:val="TextoTablas"/>
            </w:pPr>
            <w:r>
              <w:t>Ingresos por ventas</w:t>
            </w:r>
          </w:p>
        </w:tc>
        <w:tc>
          <w:tcPr>
            <w:tcW w:w="3324" w:type="dxa"/>
            <w:vAlign w:val="center"/>
          </w:tcPr>
          <w:p w14:paraId="30F75148" w14:textId="77777777" w:rsidR="000730E3" w:rsidRDefault="00000000">
            <w:pPr>
              <w:pStyle w:val="TextoTablas"/>
            </w:pPr>
            <w:r>
              <w:t>-</w:t>
            </w:r>
          </w:p>
        </w:tc>
        <w:tc>
          <w:tcPr>
            <w:tcW w:w="3324" w:type="dxa"/>
            <w:vAlign w:val="center"/>
          </w:tcPr>
          <w:p w14:paraId="1AF5F2A7" w14:textId="77777777" w:rsidR="000730E3" w:rsidRDefault="00000000">
            <w:pPr>
              <w:pStyle w:val="TextoTablas"/>
            </w:pPr>
            <w:r>
              <w:t>$4.000.000</w:t>
            </w:r>
          </w:p>
        </w:tc>
      </w:tr>
    </w:tbl>
    <w:p w14:paraId="5F6FA25E" w14:textId="77777777" w:rsidR="000730E3" w:rsidRDefault="00000000">
      <w:r>
        <w:t>Si la mercancía vendida tenía un costo de $2.500.000, también se registra:</w:t>
      </w:r>
    </w:p>
    <w:tbl>
      <w:tblPr>
        <w:tblStyle w:val="SENA"/>
        <w:tblW w:w="0" w:type="auto"/>
        <w:tblLook w:val="04A0" w:firstRow="1" w:lastRow="0" w:firstColumn="1" w:lastColumn="0" w:noHBand="0" w:noVBand="1"/>
      </w:tblPr>
      <w:tblGrid>
        <w:gridCol w:w="3320"/>
        <w:gridCol w:w="3321"/>
        <w:gridCol w:w="3321"/>
      </w:tblGrid>
      <w:tr w:rsidR="000730E3" w14:paraId="0C50E299" w14:textId="77777777" w:rsidTr="000730E3">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58B4E676" w14:textId="77777777" w:rsidR="000730E3" w:rsidRDefault="00000000">
            <w:pPr>
              <w:pStyle w:val="TextoTablas"/>
            </w:pPr>
            <w:r>
              <w:t>Cuenta</w:t>
            </w:r>
          </w:p>
        </w:tc>
        <w:tc>
          <w:tcPr>
            <w:tcW w:w="3324" w:type="dxa"/>
            <w:vAlign w:val="center"/>
          </w:tcPr>
          <w:p w14:paraId="2EFA0F71" w14:textId="77777777" w:rsidR="000730E3" w:rsidRDefault="00000000">
            <w:pPr>
              <w:pStyle w:val="TextoTablas"/>
            </w:pPr>
            <w:r>
              <w:t>Débito</w:t>
            </w:r>
          </w:p>
        </w:tc>
        <w:tc>
          <w:tcPr>
            <w:tcW w:w="3324" w:type="dxa"/>
            <w:vAlign w:val="center"/>
          </w:tcPr>
          <w:p w14:paraId="4A2F1BF8" w14:textId="77777777" w:rsidR="000730E3" w:rsidRDefault="00000000">
            <w:pPr>
              <w:pStyle w:val="TextoTablas"/>
            </w:pPr>
            <w:r>
              <w:t>Crédito</w:t>
            </w:r>
          </w:p>
        </w:tc>
      </w:tr>
      <w:tr w:rsidR="000730E3" w14:paraId="59DE80F0" w14:textId="77777777" w:rsidTr="000730E3">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1611B178" w14:textId="77777777" w:rsidR="000730E3" w:rsidRDefault="00000000">
            <w:pPr>
              <w:pStyle w:val="TextoTablas"/>
            </w:pPr>
            <w:r>
              <w:t>Costo de ventas</w:t>
            </w:r>
          </w:p>
        </w:tc>
        <w:tc>
          <w:tcPr>
            <w:tcW w:w="3324" w:type="dxa"/>
            <w:vAlign w:val="center"/>
          </w:tcPr>
          <w:p w14:paraId="3FD210AD" w14:textId="77777777" w:rsidR="000730E3" w:rsidRDefault="00000000">
            <w:pPr>
              <w:pStyle w:val="TextoTablas"/>
            </w:pPr>
            <w:r>
              <w:t>$2.500.000</w:t>
            </w:r>
          </w:p>
        </w:tc>
        <w:tc>
          <w:tcPr>
            <w:tcW w:w="3324" w:type="dxa"/>
            <w:vAlign w:val="center"/>
          </w:tcPr>
          <w:p w14:paraId="78D68CA5" w14:textId="77777777" w:rsidR="000730E3" w:rsidRDefault="00000000">
            <w:pPr>
              <w:pStyle w:val="TextoTablas"/>
            </w:pPr>
            <w:r>
              <w:t>-</w:t>
            </w:r>
          </w:p>
        </w:tc>
      </w:tr>
      <w:tr w:rsidR="000730E3" w14:paraId="08C7B07C" w14:textId="77777777" w:rsidTr="000730E3">
        <w:tc>
          <w:tcPr>
            <w:tcW w:w="3324" w:type="dxa"/>
            <w:vAlign w:val="center"/>
          </w:tcPr>
          <w:p w14:paraId="48055FB6" w14:textId="77777777" w:rsidR="000730E3" w:rsidRDefault="00000000">
            <w:pPr>
              <w:pStyle w:val="TextoTablas"/>
            </w:pPr>
            <w:r>
              <w:t>Inventarios</w:t>
            </w:r>
          </w:p>
        </w:tc>
        <w:tc>
          <w:tcPr>
            <w:tcW w:w="3324" w:type="dxa"/>
            <w:vAlign w:val="center"/>
          </w:tcPr>
          <w:p w14:paraId="1135B1DF" w14:textId="77777777" w:rsidR="000730E3" w:rsidRDefault="00000000">
            <w:pPr>
              <w:pStyle w:val="TextoTablas"/>
            </w:pPr>
            <w:r>
              <w:t>-</w:t>
            </w:r>
          </w:p>
        </w:tc>
        <w:tc>
          <w:tcPr>
            <w:tcW w:w="3324" w:type="dxa"/>
            <w:vAlign w:val="center"/>
          </w:tcPr>
          <w:p w14:paraId="53F568F0" w14:textId="77777777" w:rsidR="000730E3" w:rsidRDefault="00000000">
            <w:pPr>
              <w:pStyle w:val="TextoTablas"/>
            </w:pPr>
            <w:r>
              <w:t>$2.500.000</w:t>
            </w:r>
          </w:p>
        </w:tc>
      </w:tr>
    </w:tbl>
    <w:p w14:paraId="6FCA2ABC" w14:textId="77777777" w:rsidR="000730E3" w:rsidRDefault="00000000">
      <w:r>
        <w:t>Así, la contabilidad refleja el ingreso y el costo asociado a la operación.</w:t>
      </w:r>
    </w:p>
    <w:p w14:paraId="39D65626" w14:textId="77777777" w:rsidR="000730E3" w:rsidRDefault="00000000">
      <w:pPr>
        <w:pStyle w:val="Ttulo2"/>
      </w:pPr>
      <w:bookmarkStart w:id="42" w:name="_Toc242714706"/>
      <w:r>
        <w:t>Registro de pagos y recaudos</w:t>
      </w:r>
      <w:bookmarkEnd w:id="42"/>
    </w:p>
    <w:p w14:paraId="6EB3C05A" w14:textId="77777777" w:rsidR="000730E3" w:rsidRDefault="00000000">
      <w:r>
        <w:t>Los pagos y recaudos representan salidas y entradas de dinero. Su registro depende de la causa del movimiento, pues recibir dinero no siempre genera un ingreso ni pagarlo implica necesariamente un gasto. A continuación, se presentan ejemplos de movimientos de dinero y su efecto contable:</w:t>
      </w:r>
    </w:p>
    <w:p w14:paraId="709F66EA" w14:textId="77777777" w:rsidR="00EE6018" w:rsidRPr="00EE6018" w:rsidRDefault="00000000" w:rsidP="00EE6018">
      <w:pPr>
        <w:pStyle w:val="Ttulo4"/>
      </w:pPr>
      <w:r>
        <w:t>Recaudo de cartera</w:t>
      </w:r>
    </w:p>
    <w:p w14:paraId="00E720A7" w14:textId="45F8B0B2" w:rsidR="000730E3" w:rsidRDefault="00000000" w:rsidP="00EE6018">
      <w:r>
        <w:t xml:space="preserve"> Aumenta el dinero y disminuye el derecho de cobro:</w:t>
      </w:r>
    </w:p>
    <w:p w14:paraId="3DDC6622" w14:textId="77777777" w:rsidR="000730E3" w:rsidRDefault="00000000">
      <w:pPr>
        <w:pStyle w:val="Listaconvietas"/>
        <w:ind w:left="1134"/>
      </w:pPr>
      <w:r w:rsidRPr="00EE6018">
        <w:rPr>
          <w:b/>
          <w:bCs/>
        </w:rPr>
        <w:lastRenderedPageBreak/>
        <w:t>Débito</w:t>
      </w:r>
      <w:r>
        <w:t xml:space="preserve">: caja o bancos. </w:t>
      </w:r>
    </w:p>
    <w:p w14:paraId="4B46FA6C" w14:textId="77777777" w:rsidR="000730E3" w:rsidRDefault="00000000">
      <w:pPr>
        <w:pStyle w:val="Listaconvietas"/>
        <w:ind w:left="1134"/>
      </w:pPr>
      <w:r w:rsidRPr="00EE6018">
        <w:rPr>
          <w:b/>
          <w:bCs/>
        </w:rPr>
        <w:t>Crédito</w:t>
      </w:r>
      <w:r>
        <w:t xml:space="preserve">: cuentas por cobrar. </w:t>
      </w:r>
    </w:p>
    <w:p w14:paraId="14A2666A" w14:textId="65C7C91D" w:rsidR="00EE6018" w:rsidRDefault="00000000" w:rsidP="00EE6018">
      <w:pPr>
        <w:pStyle w:val="Ttulo4"/>
      </w:pPr>
      <w:r>
        <w:t>Aporte recibido de un socio</w:t>
      </w:r>
    </w:p>
    <w:p w14:paraId="7D01DEE4" w14:textId="1D95BDE3" w:rsidR="000730E3" w:rsidRDefault="00000000" w:rsidP="00EE6018">
      <w:r>
        <w:t>Aumentan los recursos y el patrimonio:</w:t>
      </w:r>
    </w:p>
    <w:p w14:paraId="4BD0D2FA" w14:textId="77777777" w:rsidR="000730E3" w:rsidRDefault="00000000">
      <w:pPr>
        <w:pStyle w:val="Listaconvietas"/>
        <w:ind w:left="1134"/>
      </w:pPr>
      <w:r w:rsidRPr="00EE6018">
        <w:rPr>
          <w:b/>
          <w:bCs/>
        </w:rPr>
        <w:t>Débito</w:t>
      </w:r>
      <w:r>
        <w:t xml:space="preserve">: caja o bancos. </w:t>
      </w:r>
    </w:p>
    <w:p w14:paraId="253AAE4B" w14:textId="77777777" w:rsidR="000730E3" w:rsidRDefault="00000000">
      <w:pPr>
        <w:pStyle w:val="Listaconvietas"/>
        <w:ind w:left="1134"/>
      </w:pPr>
      <w:r w:rsidRPr="00EE6018">
        <w:rPr>
          <w:b/>
          <w:bCs/>
        </w:rPr>
        <w:t>Crédito</w:t>
      </w:r>
      <w:r>
        <w:t xml:space="preserve">: capital o aportes. </w:t>
      </w:r>
    </w:p>
    <w:p w14:paraId="2F7D00DA" w14:textId="77777777" w:rsidR="00EE6018" w:rsidRPr="00EE6018" w:rsidRDefault="00000000" w:rsidP="00EE6018">
      <w:pPr>
        <w:pStyle w:val="Ttulo4"/>
      </w:pPr>
      <w:r>
        <w:t>Préstamo bancario recibido</w:t>
      </w:r>
    </w:p>
    <w:p w14:paraId="573D352F" w14:textId="36171B3F" w:rsidR="000730E3" w:rsidRDefault="00000000" w:rsidP="00EE6018">
      <w:r>
        <w:t xml:space="preserve"> Aumenta el dinero y surge una obligación:</w:t>
      </w:r>
    </w:p>
    <w:p w14:paraId="622E1FEB" w14:textId="77777777" w:rsidR="000730E3" w:rsidRDefault="00000000">
      <w:pPr>
        <w:pStyle w:val="Listaconvietas"/>
        <w:ind w:left="1134"/>
      </w:pPr>
      <w:r w:rsidRPr="00EE6018">
        <w:rPr>
          <w:b/>
          <w:bCs/>
        </w:rPr>
        <w:t>Débito</w:t>
      </w:r>
      <w:r>
        <w:t xml:space="preserve">: bancos. </w:t>
      </w:r>
    </w:p>
    <w:p w14:paraId="1E8B5E07" w14:textId="77777777" w:rsidR="000730E3" w:rsidRDefault="00000000">
      <w:pPr>
        <w:pStyle w:val="Listaconvietas"/>
        <w:ind w:left="1134"/>
      </w:pPr>
      <w:r w:rsidRPr="00EE6018">
        <w:rPr>
          <w:b/>
          <w:bCs/>
        </w:rPr>
        <w:t>Crédito</w:t>
      </w:r>
      <w:r>
        <w:t xml:space="preserve">: obligaciones financieras. </w:t>
      </w:r>
    </w:p>
    <w:p w14:paraId="64EE5E0F" w14:textId="77777777" w:rsidR="00EE6018" w:rsidRPr="00EE6018" w:rsidRDefault="00000000" w:rsidP="00EE6018">
      <w:pPr>
        <w:pStyle w:val="Ttulo4"/>
      </w:pPr>
      <w:r>
        <w:t>Pago a un proveedor</w:t>
      </w:r>
    </w:p>
    <w:p w14:paraId="63A2FC58" w14:textId="5CEF5720" w:rsidR="000730E3" w:rsidRDefault="00000000" w:rsidP="00EE6018">
      <w:r>
        <w:t xml:space="preserve"> Disminuyen la obligación y el dinero disponible:</w:t>
      </w:r>
    </w:p>
    <w:p w14:paraId="7EB7B8F2" w14:textId="77777777" w:rsidR="000730E3" w:rsidRDefault="00000000">
      <w:pPr>
        <w:pStyle w:val="Listaconvietas"/>
        <w:ind w:left="1134"/>
      </w:pPr>
      <w:r w:rsidRPr="00EE6018">
        <w:rPr>
          <w:b/>
          <w:bCs/>
        </w:rPr>
        <w:t>Débito</w:t>
      </w:r>
      <w:r>
        <w:t xml:space="preserve">: proveedores. </w:t>
      </w:r>
    </w:p>
    <w:p w14:paraId="693F1B37" w14:textId="77777777" w:rsidR="000730E3" w:rsidRDefault="00000000">
      <w:pPr>
        <w:pStyle w:val="Listaconvietas"/>
        <w:ind w:left="1134"/>
      </w:pPr>
      <w:r w:rsidRPr="00EE6018">
        <w:rPr>
          <w:b/>
          <w:bCs/>
        </w:rPr>
        <w:t>Crédito</w:t>
      </w:r>
      <w:r>
        <w:t xml:space="preserve">: caja o bancos. </w:t>
      </w:r>
    </w:p>
    <w:p w14:paraId="77B97B61" w14:textId="77777777" w:rsidR="00EE6018" w:rsidRPr="00EE6018" w:rsidRDefault="00000000" w:rsidP="00EE6018">
      <w:pPr>
        <w:pStyle w:val="Ttulo4"/>
      </w:pPr>
      <w:r>
        <w:t>Pago de un gasto</w:t>
      </w:r>
    </w:p>
    <w:p w14:paraId="3503FE33" w14:textId="0DC91F11" w:rsidR="000730E3" w:rsidRDefault="00000000" w:rsidP="00EE6018">
      <w:r>
        <w:t xml:space="preserve"> Se reconoce el gasto y disminuye el dinero:</w:t>
      </w:r>
    </w:p>
    <w:p w14:paraId="753BAF9C" w14:textId="77777777" w:rsidR="000730E3" w:rsidRDefault="00000000">
      <w:pPr>
        <w:pStyle w:val="Listaconvietas"/>
        <w:ind w:left="1134"/>
      </w:pPr>
      <w:r w:rsidRPr="00EE6018">
        <w:rPr>
          <w:b/>
          <w:bCs/>
        </w:rPr>
        <w:t>Débito</w:t>
      </w:r>
      <w:r>
        <w:t xml:space="preserve">: gasto correspondiente. </w:t>
      </w:r>
    </w:p>
    <w:p w14:paraId="0DCCDFA6" w14:textId="77777777" w:rsidR="000730E3" w:rsidRDefault="00000000">
      <w:pPr>
        <w:pStyle w:val="Listaconvietas"/>
        <w:ind w:left="1134"/>
      </w:pPr>
      <w:r w:rsidRPr="00EE6018">
        <w:rPr>
          <w:b/>
          <w:bCs/>
        </w:rPr>
        <w:t>Crédito</w:t>
      </w:r>
      <w:r>
        <w:t xml:space="preserve">: caja o bancos. </w:t>
      </w:r>
    </w:p>
    <w:p w14:paraId="2720B237" w14:textId="77777777" w:rsidR="00EE6018" w:rsidRPr="00EE6018" w:rsidRDefault="00000000" w:rsidP="00EE6018">
      <w:pPr>
        <w:pStyle w:val="Ttulo4"/>
      </w:pPr>
      <w:r>
        <w:t>Pago de un préstamo</w:t>
      </w:r>
    </w:p>
    <w:p w14:paraId="07AC8D0B" w14:textId="36BDB6F5" w:rsidR="000730E3" w:rsidRDefault="00000000" w:rsidP="00EE6018">
      <w:r>
        <w:t>Disminuyen la deuda y el dinero disponible:</w:t>
      </w:r>
    </w:p>
    <w:p w14:paraId="01AB9925" w14:textId="77777777" w:rsidR="000730E3" w:rsidRDefault="00000000">
      <w:pPr>
        <w:pStyle w:val="Listaconvietas"/>
        <w:ind w:left="1134"/>
      </w:pPr>
      <w:r w:rsidRPr="00EE6018">
        <w:rPr>
          <w:b/>
          <w:bCs/>
        </w:rPr>
        <w:t>Débito</w:t>
      </w:r>
      <w:r>
        <w:t xml:space="preserve">: obligaciones financieras y gasto por intereses, si corresponde. </w:t>
      </w:r>
    </w:p>
    <w:p w14:paraId="2F1ED21F" w14:textId="77777777" w:rsidR="000730E3" w:rsidRDefault="00000000">
      <w:pPr>
        <w:pStyle w:val="Listaconvietas"/>
        <w:ind w:left="1134"/>
      </w:pPr>
      <w:r w:rsidRPr="00EE6018">
        <w:rPr>
          <w:b/>
          <w:bCs/>
        </w:rPr>
        <w:t>Crédito</w:t>
      </w:r>
      <w:r>
        <w:t xml:space="preserve">: caja o bancos. </w:t>
      </w:r>
    </w:p>
    <w:p w14:paraId="4C6FB326" w14:textId="77777777" w:rsidR="000730E3" w:rsidRDefault="00000000">
      <w:r>
        <w:lastRenderedPageBreak/>
        <w:t>La causa del movimiento determina las cuentas que deben registrarse:</w:t>
      </w:r>
    </w:p>
    <w:p w14:paraId="74389902" w14:textId="77777777" w:rsidR="000730E3" w:rsidRDefault="00000000">
      <w:pPr>
        <w:pStyle w:val="Ttulo5"/>
      </w:pPr>
      <w:r>
        <w:t>Ejemplo aplicado</w:t>
      </w:r>
    </w:p>
    <w:p w14:paraId="3A52EA9F" w14:textId="77777777" w:rsidR="000730E3" w:rsidRDefault="00000000">
      <w:r>
        <w:t>Una empresa recibe $1.500.000 de un cliente que tenía una factura pendiente. Este recaudo no representa una nueva venta, porque el ingreso ya se reconoció cuando se emitió la factura. El registro correcto disminuye la cuenta por cobrar y aumenta bancos.</w:t>
      </w:r>
    </w:p>
    <w:tbl>
      <w:tblPr>
        <w:tblStyle w:val="SENA"/>
        <w:tblW w:w="0" w:type="auto"/>
        <w:tblLook w:val="04A0" w:firstRow="1" w:lastRow="0" w:firstColumn="1" w:lastColumn="0" w:noHBand="0" w:noVBand="1"/>
      </w:tblPr>
      <w:tblGrid>
        <w:gridCol w:w="3320"/>
        <w:gridCol w:w="3321"/>
        <w:gridCol w:w="3321"/>
      </w:tblGrid>
      <w:tr w:rsidR="000730E3" w14:paraId="1FD36B03" w14:textId="77777777" w:rsidTr="000730E3">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19FFAA35" w14:textId="77777777" w:rsidR="000730E3" w:rsidRDefault="00000000">
            <w:pPr>
              <w:pStyle w:val="TextoTablas"/>
            </w:pPr>
            <w:r>
              <w:t>Cuenta</w:t>
            </w:r>
          </w:p>
        </w:tc>
        <w:tc>
          <w:tcPr>
            <w:tcW w:w="3324" w:type="dxa"/>
            <w:vAlign w:val="center"/>
          </w:tcPr>
          <w:p w14:paraId="003181EF" w14:textId="77777777" w:rsidR="000730E3" w:rsidRDefault="00000000">
            <w:pPr>
              <w:pStyle w:val="TextoTablas"/>
            </w:pPr>
            <w:r>
              <w:t>Débito</w:t>
            </w:r>
          </w:p>
        </w:tc>
        <w:tc>
          <w:tcPr>
            <w:tcW w:w="3324" w:type="dxa"/>
            <w:vAlign w:val="center"/>
          </w:tcPr>
          <w:p w14:paraId="065256AA" w14:textId="77777777" w:rsidR="000730E3" w:rsidRDefault="00000000">
            <w:pPr>
              <w:pStyle w:val="TextoTablas"/>
            </w:pPr>
            <w:r>
              <w:t>Crédito</w:t>
            </w:r>
          </w:p>
        </w:tc>
      </w:tr>
      <w:tr w:rsidR="000730E3" w14:paraId="776AE9CF" w14:textId="77777777" w:rsidTr="000730E3">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0CBD1D3B" w14:textId="77777777" w:rsidR="000730E3" w:rsidRDefault="00000000">
            <w:pPr>
              <w:pStyle w:val="TextoTablas"/>
            </w:pPr>
            <w:r>
              <w:t>Bancos</w:t>
            </w:r>
          </w:p>
        </w:tc>
        <w:tc>
          <w:tcPr>
            <w:tcW w:w="3324" w:type="dxa"/>
            <w:vAlign w:val="center"/>
          </w:tcPr>
          <w:p w14:paraId="4E172A80" w14:textId="77777777" w:rsidR="000730E3" w:rsidRDefault="00000000">
            <w:pPr>
              <w:pStyle w:val="TextoTablas"/>
            </w:pPr>
            <w:r>
              <w:t>$1.500.000</w:t>
            </w:r>
          </w:p>
        </w:tc>
        <w:tc>
          <w:tcPr>
            <w:tcW w:w="3324" w:type="dxa"/>
            <w:vAlign w:val="center"/>
          </w:tcPr>
          <w:p w14:paraId="69C64C53" w14:textId="77777777" w:rsidR="000730E3" w:rsidRDefault="00000000">
            <w:pPr>
              <w:pStyle w:val="TextoTablas"/>
            </w:pPr>
            <w:r>
              <w:t>-</w:t>
            </w:r>
          </w:p>
        </w:tc>
      </w:tr>
      <w:tr w:rsidR="000730E3" w14:paraId="703496C6" w14:textId="77777777" w:rsidTr="000730E3">
        <w:tc>
          <w:tcPr>
            <w:tcW w:w="3324" w:type="dxa"/>
            <w:vAlign w:val="center"/>
          </w:tcPr>
          <w:p w14:paraId="5B98AC59" w14:textId="77777777" w:rsidR="000730E3" w:rsidRDefault="00000000">
            <w:pPr>
              <w:pStyle w:val="TextoTablas"/>
            </w:pPr>
            <w:r>
              <w:t>Cuentas por cobrar</w:t>
            </w:r>
          </w:p>
        </w:tc>
        <w:tc>
          <w:tcPr>
            <w:tcW w:w="3324" w:type="dxa"/>
            <w:vAlign w:val="center"/>
          </w:tcPr>
          <w:p w14:paraId="0B18BFCE" w14:textId="77777777" w:rsidR="000730E3" w:rsidRDefault="00000000">
            <w:pPr>
              <w:pStyle w:val="TextoTablas"/>
            </w:pPr>
            <w:r>
              <w:t>-</w:t>
            </w:r>
          </w:p>
        </w:tc>
        <w:tc>
          <w:tcPr>
            <w:tcW w:w="3324" w:type="dxa"/>
            <w:vAlign w:val="center"/>
          </w:tcPr>
          <w:p w14:paraId="4F8303C6" w14:textId="77777777" w:rsidR="000730E3" w:rsidRDefault="00000000">
            <w:pPr>
              <w:pStyle w:val="TextoTablas"/>
            </w:pPr>
            <w:r>
              <w:t>$1.500.000</w:t>
            </w:r>
          </w:p>
        </w:tc>
      </w:tr>
    </w:tbl>
    <w:p w14:paraId="2C890D96" w14:textId="77777777" w:rsidR="000730E3" w:rsidRDefault="00000000">
      <w:r>
        <w:t>El asiento presenta que la empresa recuperó cartera, no que generó un nuevo ingreso.</w:t>
      </w:r>
    </w:p>
    <w:p w14:paraId="20DAFD73" w14:textId="77777777" w:rsidR="000730E3" w:rsidRDefault="00000000">
      <w:pPr>
        <w:pStyle w:val="Ttulo2"/>
      </w:pPr>
      <w:bookmarkStart w:id="43" w:name="_Toc242714707"/>
      <w:r>
        <w:t>Registro de gastos y costos</w:t>
      </w:r>
      <w:bookmarkEnd w:id="43"/>
    </w:p>
    <w:p w14:paraId="0C39E2F9" w14:textId="77777777" w:rsidR="000730E3" w:rsidRDefault="00000000">
      <w:r>
        <w:t>Los costos se relacionan con la producción o venta de bienes y servicios, mientras que los gastos corresponden a actividades administrativas, comerciales o financieras. Su reconocimiento debe realizarse en el periodo en que se causan y respaldarse con soportes válidos. La siguiente tabla presenta ejemplos de costos y gastos dentro del registro contable:</w:t>
      </w:r>
    </w:p>
    <w:p w14:paraId="23C514CB" w14:textId="77777777" w:rsidR="000730E3" w:rsidRDefault="00000000">
      <w:pPr>
        <w:pStyle w:val="Tabla"/>
      </w:pPr>
      <w:r>
        <w:t>Diferencia entre costos y gastos</w:t>
      </w:r>
    </w:p>
    <w:tbl>
      <w:tblPr>
        <w:tblStyle w:val="SENA"/>
        <w:tblW w:w="0" w:type="auto"/>
        <w:tblLook w:val="04A0" w:firstRow="1" w:lastRow="0" w:firstColumn="1" w:lastColumn="0" w:noHBand="0" w:noVBand="1"/>
      </w:tblPr>
      <w:tblGrid>
        <w:gridCol w:w="2491"/>
        <w:gridCol w:w="2491"/>
        <w:gridCol w:w="2490"/>
        <w:gridCol w:w="2490"/>
      </w:tblGrid>
      <w:tr w:rsidR="000730E3" w14:paraId="438A4CAE" w14:textId="77777777" w:rsidTr="000730E3">
        <w:trPr>
          <w:cnfStyle w:val="100000000000" w:firstRow="1" w:lastRow="0" w:firstColumn="0" w:lastColumn="0" w:oddVBand="0" w:evenVBand="0" w:oddHBand="0" w:evenHBand="0" w:firstRowFirstColumn="0" w:firstRowLastColumn="0" w:lastRowFirstColumn="0" w:lastRowLastColumn="0"/>
          <w:tblHeader/>
        </w:trPr>
        <w:tc>
          <w:tcPr>
            <w:tcW w:w="2493" w:type="dxa"/>
            <w:vAlign w:val="center"/>
          </w:tcPr>
          <w:p w14:paraId="5ABB7B46" w14:textId="77777777" w:rsidR="000730E3" w:rsidRDefault="00000000">
            <w:pPr>
              <w:pStyle w:val="TextoTablas"/>
            </w:pPr>
            <w:r>
              <w:t>Costo</w:t>
            </w:r>
          </w:p>
        </w:tc>
        <w:tc>
          <w:tcPr>
            <w:tcW w:w="2493" w:type="dxa"/>
            <w:vAlign w:val="center"/>
          </w:tcPr>
          <w:p w14:paraId="657509DD" w14:textId="77777777" w:rsidR="000730E3" w:rsidRDefault="00000000">
            <w:pPr>
              <w:pStyle w:val="TextoTablas"/>
            </w:pPr>
            <w:r>
              <w:t>Relacionado con producir o vender</w:t>
            </w:r>
          </w:p>
        </w:tc>
        <w:tc>
          <w:tcPr>
            <w:tcW w:w="2493" w:type="dxa"/>
            <w:vAlign w:val="center"/>
          </w:tcPr>
          <w:p w14:paraId="56085088" w14:textId="77777777" w:rsidR="000730E3" w:rsidRDefault="00000000">
            <w:pPr>
              <w:pStyle w:val="TextoTablas"/>
            </w:pPr>
            <w:r>
              <w:t>Costo de mercancía vendida</w:t>
            </w:r>
          </w:p>
        </w:tc>
        <w:tc>
          <w:tcPr>
            <w:tcW w:w="2493" w:type="dxa"/>
            <w:vAlign w:val="center"/>
          </w:tcPr>
          <w:p w14:paraId="180644CE" w14:textId="77777777" w:rsidR="000730E3" w:rsidRDefault="00000000">
            <w:pPr>
              <w:pStyle w:val="TextoTablas"/>
            </w:pPr>
            <w:r>
              <w:t>Débito a costo de ventas</w:t>
            </w:r>
          </w:p>
        </w:tc>
      </w:tr>
      <w:tr w:rsidR="000730E3" w14:paraId="1456041E" w14:textId="77777777" w:rsidTr="000730E3">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2BAC91BE" w14:textId="77777777" w:rsidR="000730E3" w:rsidRDefault="00000000">
            <w:pPr>
              <w:pStyle w:val="TextoTablas"/>
            </w:pPr>
            <w:r>
              <w:t>Gasto administrativo</w:t>
            </w:r>
          </w:p>
        </w:tc>
        <w:tc>
          <w:tcPr>
            <w:tcW w:w="2493" w:type="dxa"/>
            <w:vAlign w:val="center"/>
          </w:tcPr>
          <w:p w14:paraId="165FFA65" w14:textId="77777777" w:rsidR="000730E3" w:rsidRDefault="00000000">
            <w:pPr>
              <w:pStyle w:val="TextoTablas"/>
            </w:pPr>
            <w:r>
              <w:t>Apoya la gestión del negocio</w:t>
            </w:r>
          </w:p>
        </w:tc>
        <w:tc>
          <w:tcPr>
            <w:tcW w:w="2493" w:type="dxa"/>
            <w:vAlign w:val="center"/>
          </w:tcPr>
          <w:p w14:paraId="7B15BC65" w14:textId="77777777" w:rsidR="000730E3" w:rsidRDefault="00000000">
            <w:pPr>
              <w:pStyle w:val="TextoTablas"/>
            </w:pPr>
            <w:r>
              <w:t>Arriendo de oficina</w:t>
            </w:r>
          </w:p>
        </w:tc>
        <w:tc>
          <w:tcPr>
            <w:tcW w:w="2493" w:type="dxa"/>
            <w:vAlign w:val="center"/>
          </w:tcPr>
          <w:p w14:paraId="0BE96861" w14:textId="77777777" w:rsidR="000730E3" w:rsidRDefault="00000000">
            <w:pPr>
              <w:pStyle w:val="TextoTablas"/>
            </w:pPr>
            <w:r>
              <w:t>Débito a gasto de arriendo</w:t>
            </w:r>
          </w:p>
        </w:tc>
      </w:tr>
      <w:tr w:rsidR="000730E3" w14:paraId="44A49F2C" w14:textId="77777777" w:rsidTr="000730E3">
        <w:tc>
          <w:tcPr>
            <w:tcW w:w="2493" w:type="dxa"/>
            <w:vAlign w:val="center"/>
          </w:tcPr>
          <w:p w14:paraId="42E8B330" w14:textId="77777777" w:rsidR="000730E3" w:rsidRDefault="00000000">
            <w:pPr>
              <w:pStyle w:val="TextoTablas"/>
            </w:pPr>
            <w:r>
              <w:lastRenderedPageBreak/>
              <w:t>Gasto de ventas</w:t>
            </w:r>
          </w:p>
        </w:tc>
        <w:tc>
          <w:tcPr>
            <w:tcW w:w="2493" w:type="dxa"/>
            <w:vAlign w:val="center"/>
          </w:tcPr>
          <w:p w14:paraId="742F0C6E" w14:textId="77777777" w:rsidR="000730E3" w:rsidRDefault="00000000">
            <w:pPr>
              <w:pStyle w:val="TextoTablas"/>
            </w:pPr>
            <w:r>
              <w:t>Relacionado con comercialización</w:t>
            </w:r>
          </w:p>
        </w:tc>
        <w:tc>
          <w:tcPr>
            <w:tcW w:w="2493" w:type="dxa"/>
            <w:vAlign w:val="center"/>
          </w:tcPr>
          <w:p w14:paraId="4BFCC98D" w14:textId="77777777" w:rsidR="000730E3" w:rsidRDefault="00000000">
            <w:pPr>
              <w:pStyle w:val="TextoTablas"/>
            </w:pPr>
            <w:r>
              <w:t>Publicidad o comisiones</w:t>
            </w:r>
          </w:p>
        </w:tc>
        <w:tc>
          <w:tcPr>
            <w:tcW w:w="2493" w:type="dxa"/>
            <w:vAlign w:val="center"/>
          </w:tcPr>
          <w:p w14:paraId="3BCD0E26" w14:textId="77777777" w:rsidR="000730E3" w:rsidRDefault="00000000">
            <w:pPr>
              <w:pStyle w:val="TextoTablas"/>
            </w:pPr>
            <w:r>
              <w:t>Débito a gasto de ventas</w:t>
            </w:r>
          </w:p>
        </w:tc>
      </w:tr>
      <w:tr w:rsidR="000730E3" w14:paraId="3E7226D9" w14:textId="77777777" w:rsidTr="000730E3">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7A7B2CE1" w14:textId="77777777" w:rsidR="000730E3" w:rsidRDefault="00000000">
            <w:pPr>
              <w:pStyle w:val="TextoTablas"/>
            </w:pPr>
            <w:r>
              <w:t>Gasto financiero</w:t>
            </w:r>
          </w:p>
        </w:tc>
        <w:tc>
          <w:tcPr>
            <w:tcW w:w="2493" w:type="dxa"/>
            <w:vAlign w:val="center"/>
          </w:tcPr>
          <w:p w14:paraId="6275A208" w14:textId="77777777" w:rsidR="000730E3" w:rsidRDefault="00000000">
            <w:pPr>
              <w:pStyle w:val="TextoTablas"/>
            </w:pPr>
            <w:r>
              <w:t>Relacionado con financiación</w:t>
            </w:r>
          </w:p>
        </w:tc>
        <w:tc>
          <w:tcPr>
            <w:tcW w:w="2493" w:type="dxa"/>
            <w:vAlign w:val="center"/>
          </w:tcPr>
          <w:p w14:paraId="55D5F521" w14:textId="77777777" w:rsidR="000730E3" w:rsidRDefault="00000000">
            <w:pPr>
              <w:pStyle w:val="TextoTablas"/>
            </w:pPr>
            <w:r>
              <w:t>Intereses bancarios</w:t>
            </w:r>
          </w:p>
        </w:tc>
        <w:tc>
          <w:tcPr>
            <w:tcW w:w="2493" w:type="dxa"/>
            <w:vAlign w:val="center"/>
          </w:tcPr>
          <w:p w14:paraId="0C29E63B" w14:textId="77777777" w:rsidR="000730E3" w:rsidRDefault="00000000">
            <w:pPr>
              <w:pStyle w:val="TextoTablas"/>
            </w:pPr>
            <w:r>
              <w:t>Débito a gasto financiero</w:t>
            </w:r>
          </w:p>
        </w:tc>
      </w:tr>
      <w:tr w:rsidR="000730E3" w14:paraId="28F2BD50" w14:textId="77777777" w:rsidTr="000730E3">
        <w:tc>
          <w:tcPr>
            <w:tcW w:w="2493" w:type="dxa"/>
            <w:vAlign w:val="center"/>
          </w:tcPr>
          <w:p w14:paraId="3C491C43" w14:textId="77777777" w:rsidR="000730E3" w:rsidRDefault="00000000">
            <w:pPr>
              <w:pStyle w:val="TextoTablas"/>
            </w:pPr>
            <w:r>
              <w:t>Costo de producción</w:t>
            </w:r>
          </w:p>
        </w:tc>
        <w:tc>
          <w:tcPr>
            <w:tcW w:w="2493" w:type="dxa"/>
            <w:vAlign w:val="center"/>
          </w:tcPr>
          <w:p w14:paraId="5BCE107A" w14:textId="77777777" w:rsidR="000730E3" w:rsidRDefault="00000000">
            <w:pPr>
              <w:pStyle w:val="TextoTablas"/>
            </w:pPr>
            <w:r>
              <w:t>Relacionado con fabricar</w:t>
            </w:r>
          </w:p>
        </w:tc>
        <w:tc>
          <w:tcPr>
            <w:tcW w:w="2493" w:type="dxa"/>
            <w:vAlign w:val="center"/>
          </w:tcPr>
          <w:p w14:paraId="0B5B05DE" w14:textId="77777777" w:rsidR="000730E3" w:rsidRDefault="00000000">
            <w:pPr>
              <w:pStyle w:val="TextoTablas"/>
            </w:pPr>
            <w:r>
              <w:t>Materia prima o mano de obra directa</w:t>
            </w:r>
          </w:p>
        </w:tc>
        <w:tc>
          <w:tcPr>
            <w:tcW w:w="2493" w:type="dxa"/>
            <w:vAlign w:val="center"/>
          </w:tcPr>
          <w:p w14:paraId="3DFCDE8E" w14:textId="77777777" w:rsidR="000730E3" w:rsidRDefault="00000000">
            <w:pPr>
              <w:pStyle w:val="TextoTablas"/>
            </w:pPr>
            <w:r>
              <w:t>Débito a costos de producción</w:t>
            </w:r>
          </w:p>
        </w:tc>
      </w:tr>
    </w:tbl>
    <w:p w14:paraId="035563BC" w14:textId="77777777" w:rsidR="000730E3" w:rsidRDefault="00000000">
      <w:r>
        <w:t>A continuación, se desarrolla un ejemplo:</w:t>
      </w:r>
    </w:p>
    <w:p w14:paraId="7DDFC336" w14:textId="77777777" w:rsidR="000730E3" w:rsidRDefault="00000000">
      <w:pPr>
        <w:pStyle w:val="Ttulo5"/>
      </w:pPr>
      <w:r>
        <w:t>Ejemplo aplicado</w:t>
      </w:r>
    </w:p>
    <w:p w14:paraId="0C50FD5D" w14:textId="77777777" w:rsidR="000730E3" w:rsidRDefault="00000000">
      <w:r>
        <w:t>Una empresa paga $900.000 por publicidad en redes sociales. Este valor no corresponde al costo directo de la mercancía vendida, sino a un gasto de ventas, porque está relacionado con la promoción de los productos.</w:t>
      </w:r>
    </w:p>
    <w:tbl>
      <w:tblPr>
        <w:tblStyle w:val="SENA"/>
        <w:tblW w:w="0" w:type="auto"/>
        <w:tblLook w:val="04A0" w:firstRow="1" w:lastRow="0" w:firstColumn="1" w:lastColumn="0" w:noHBand="0" w:noVBand="1"/>
      </w:tblPr>
      <w:tblGrid>
        <w:gridCol w:w="3320"/>
        <w:gridCol w:w="3321"/>
        <w:gridCol w:w="3321"/>
      </w:tblGrid>
      <w:tr w:rsidR="000730E3" w14:paraId="2C2529FB" w14:textId="77777777" w:rsidTr="000730E3">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1A147DE1" w14:textId="77777777" w:rsidR="000730E3" w:rsidRDefault="00000000">
            <w:pPr>
              <w:pStyle w:val="TextoTablas"/>
            </w:pPr>
            <w:r>
              <w:t>Cuenta</w:t>
            </w:r>
          </w:p>
        </w:tc>
        <w:tc>
          <w:tcPr>
            <w:tcW w:w="3324" w:type="dxa"/>
            <w:vAlign w:val="center"/>
          </w:tcPr>
          <w:p w14:paraId="1F2DD0D8" w14:textId="77777777" w:rsidR="000730E3" w:rsidRDefault="00000000">
            <w:pPr>
              <w:pStyle w:val="TextoTablas"/>
            </w:pPr>
            <w:r>
              <w:t>Débito</w:t>
            </w:r>
          </w:p>
        </w:tc>
        <w:tc>
          <w:tcPr>
            <w:tcW w:w="3324" w:type="dxa"/>
            <w:vAlign w:val="center"/>
          </w:tcPr>
          <w:p w14:paraId="3BB1B979" w14:textId="77777777" w:rsidR="000730E3" w:rsidRDefault="00000000">
            <w:pPr>
              <w:pStyle w:val="TextoTablas"/>
            </w:pPr>
            <w:r>
              <w:t>Crédito</w:t>
            </w:r>
          </w:p>
        </w:tc>
      </w:tr>
      <w:tr w:rsidR="000730E3" w14:paraId="65A6AAAA" w14:textId="77777777" w:rsidTr="000730E3">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28C83F8D" w14:textId="77777777" w:rsidR="000730E3" w:rsidRDefault="00000000">
            <w:pPr>
              <w:pStyle w:val="TextoTablas"/>
            </w:pPr>
            <w:r>
              <w:t>Gasto de publicidad</w:t>
            </w:r>
          </w:p>
        </w:tc>
        <w:tc>
          <w:tcPr>
            <w:tcW w:w="3324" w:type="dxa"/>
            <w:vAlign w:val="center"/>
          </w:tcPr>
          <w:p w14:paraId="253AD4FF" w14:textId="77777777" w:rsidR="000730E3" w:rsidRDefault="00000000">
            <w:pPr>
              <w:pStyle w:val="TextoTablas"/>
            </w:pPr>
            <w:r>
              <w:t>$900.000</w:t>
            </w:r>
          </w:p>
        </w:tc>
        <w:tc>
          <w:tcPr>
            <w:tcW w:w="3324" w:type="dxa"/>
            <w:vAlign w:val="center"/>
          </w:tcPr>
          <w:p w14:paraId="5D0A0D22" w14:textId="77777777" w:rsidR="000730E3" w:rsidRDefault="00000000">
            <w:pPr>
              <w:pStyle w:val="TextoTablas"/>
            </w:pPr>
            <w:r>
              <w:t>-</w:t>
            </w:r>
          </w:p>
        </w:tc>
      </w:tr>
      <w:tr w:rsidR="000730E3" w14:paraId="1480E51F" w14:textId="77777777" w:rsidTr="000730E3">
        <w:tc>
          <w:tcPr>
            <w:tcW w:w="3324" w:type="dxa"/>
            <w:vAlign w:val="center"/>
          </w:tcPr>
          <w:p w14:paraId="45EE2961" w14:textId="77777777" w:rsidR="000730E3" w:rsidRDefault="00000000">
            <w:pPr>
              <w:pStyle w:val="TextoTablas"/>
            </w:pPr>
            <w:r>
              <w:t>Bancos</w:t>
            </w:r>
          </w:p>
        </w:tc>
        <w:tc>
          <w:tcPr>
            <w:tcW w:w="3324" w:type="dxa"/>
            <w:vAlign w:val="center"/>
          </w:tcPr>
          <w:p w14:paraId="5CB63E1C" w14:textId="77777777" w:rsidR="000730E3" w:rsidRDefault="00000000">
            <w:pPr>
              <w:pStyle w:val="TextoTablas"/>
            </w:pPr>
            <w:r>
              <w:t>-</w:t>
            </w:r>
          </w:p>
        </w:tc>
        <w:tc>
          <w:tcPr>
            <w:tcW w:w="3324" w:type="dxa"/>
            <w:vAlign w:val="center"/>
          </w:tcPr>
          <w:p w14:paraId="5679AA23" w14:textId="77777777" w:rsidR="000730E3" w:rsidRDefault="00000000">
            <w:pPr>
              <w:pStyle w:val="TextoTablas"/>
            </w:pPr>
            <w:r>
              <w:t>$900.000</w:t>
            </w:r>
          </w:p>
        </w:tc>
      </w:tr>
    </w:tbl>
    <w:p w14:paraId="2FE29906" w14:textId="77777777" w:rsidR="000730E3" w:rsidRDefault="00000000">
      <w:r>
        <w:t>La clasificación adecuada permite que los reportes muestren correctamente el comportamiento de costos y gastos.</w:t>
      </w:r>
    </w:p>
    <w:p w14:paraId="23154EF4" w14:textId="77777777" w:rsidR="000730E3" w:rsidRDefault="00000000">
      <w:pPr>
        <w:pStyle w:val="Ttulo2"/>
      </w:pPr>
      <w:bookmarkStart w:id="44" w:name="_Toc242714708"/>
      <w:r>
        <w:t>Relación entre soporte, comprobante y asiento contable</w:t>
      </w:r>
      <w:bookmarkEnd w:id="44"/>
    </w:p>
    <w:p w14:paraId="03829CF8" w14:textId="77777777" w:rsidR="000730E3" w:rsidRDefault="00000000">
      <w:r>
        <w:t xml:space="preserve">El soporte, el comprobante y el asiento forman una secuencia documental y contable. El soporte respalda el hecho económico; el comprobante organiza la operación; y el asiento registra las cuentas afectadas. Esta relación garantiza la </w:t>
      </w:r>
      <w:r>
        <w:lastRenderedPageBreak/>
        <w:t>trazabilidad y coherencia de la información. A continuación, se presenta la secuencia documental y contable del registro:</w:t>
      </w:r>
    </w:p>
    <w:p w14:paraId="44CC7DA8" w14:textId="77777777" w:rsidR="000730E3" w:rsidRDefault="00000000">
      <w:pPr>
        <w:pStyle w:val="Listaconvietas"/>
        <w:ind w:left="1134"/>
      </w:pPr>
      <w:r>
        <w:rPr>
          <w:b/>
        </w:rPr>
        <w:t>Soporte.</w:t>
      </w:r>
      <w:r>
        <w:t xml:space="preserve"> Respalda el hecho económico. </w:t>
      </w:r>
      <w:r w:rsidRPr="00EE6018">
        <w:rPr>
          <w:b/>
          <w:bCs/>
        </w:rPr>
        <w:t>Ejemplo</w:t>
      </w:r>
      <w:r>
        <w:t>: factura de compra.</w:t>
      </w:r>
    </w:p>
    <w:p w14:paraId="73FD6C45" w14:textId="77777777" w:rsidR="000730E3" w:rsidRDefault="00000000">
      <w:pPr>
        <w:pStyle w:val="Listaconvietas"/>
        <w:ind w:left="1134"/>
      </w:pPr>
      <w:r>
        <w:rPr>
          <w:b/>
        </w:rPr>
        <w:t>Comprobante.</w:t>
      </w:r>
      <w:r>
        <w:t xml:space="preserve"> Resume y organiza los datos de la operación. </w:t>
      </w:r>
      <w:r w:rsidRPr="00EE6018">
        <w:rPr>
          <w:b/>
          <w:bCs/>
        </w:rPr>
        <w:t>Ejemplo</w:t>
      </w:r>
      <w:r>
        <w:t>: comprobante de contabilidad.</w:t>
      </w:r>
    </w:p>
    <w:p w14:paraId="5C2F95E4" w14:textId="77777777" w:rsidR="000730E3" w:rsidRDefault="00000000">
      <w:pPr>
        <w:pStyle w:val="Listaconvietas"/>
        <w:ind w:left="1134"/>
      </w:pPr>
      <w:r>
        <w:rPr>
          <w:b/>
        </w:rPr>
        <w:t>Asiento contable.</w:t>
      </w:r>
      <w:r>
        <w:t xml:space="preserve"> Registra las cuentas y los valores débito y crédito. </w:t>
      </w:r>
      <w:r w:rsidRPr="00EE6018">
        <w:rPr>
          <w:b/>
          <w:bCs/>
        </w:rPr>
        <w:t>Ejemplo</w:t>
      </w:r>
      <w:r>
        <w:t>: débito a inventarios y crédito a proveedores.</w:t>
      </w:r>
    </w:p>
    <w:p w14:paraId="28962B5D" w14:textId="77777777" w:rsidR="000730E3" w:rsidRDefault="00000000">
      <w:pPr>
        <w:pStyle w:val="Listaconvietas"/>
        <w:ind w:left="1134"/>
      </w:pPr>
      <w:r>
        <w:rPr>
          <w:b/>
        </w:rPr>
        <w:t>Libro contable.</w:t>
      </w:r>
      <w:r>
        <w:t xml:space="preserve"> Acumula los registros de forma cronológica y sistemática. </w:t>
      </w:r>
      <w:r w:rsidRPr="00EE6018">
        <w:rPr>
          <w:b/>
          <w:bCs/>
        </w:rPr>
        <w:t>Ejemplo</w:t>
      </w:r>
      <w:r>
        <w:t>: libro diario.</w:t>
      </w:r>
    </w:p>
    <w:p w14:paraId="240A58F7" w14:textId="77777777" w:rsidR="000730E3" w:rsidRDefault="00000000">
      <w:pPr>
        <w:pStyle w:val="Listaconvietas"/>
        <w:ind w:left="1134"/>
      </w:pPr>
      <w:r>
        <w:rPr>
          <w:b/>
        </w:rPr>
        <w:t>Reporte contable.</w:t>
      </w:r>
      <w:r>
        <w:t xml:space="preserve"> Presenta la información procesada. </w:t>
      </w:r>
      <w:r w:rsidRPr="00EE6018">
        <w:rPr>
          <w:b/>
          <w:bCs/>
        </w:rPr>
        <w:t>Ejemplo</w:t>
      </w:r>
      <w:r>
        <w:t>: estado financiero o reporte auxiliar.</w:t>
      </w:r>
    </w:p>
    <w:p w14:paraId="3C03CED4" w14:textId="77777777" w:rsidR="000730E3" w:rsidRDefault="00000000">
      <w:r>
        <w:t>El tema se aplica en el siguiente ejemplo:</w:t>
      </w:r>
    </w:p>
    <w:p w14:paraId="79225F59" w14:textId="77777777" w:rsidR="000730E3" w:rsidRDefault="00000000">
      <w:pPr>
        <w:pStyle w:val="Ttulo5"/>
      </w:pPr>
      <w:r>
        <w:t>Ejemplo aplicado</w:t>
      </w:r>
    </w:p>
    <w:p w14:paraId="36B0CC59" w14:textId="77777777" w:rsidR="000730E3" w:rsidRDefault="00000000">
      <w:r>
        <w:t xml:space="preserve">Una empresa compra mercancía a crédito. La factura es el soporte; el comprobante de contabilidad resume la operación; el asiento registra inventarios en el débito y proveedores en el crédito; y el libro diario o </w:t>
      </w:r>
      <w:r>
        <w:rPr>
          <w:rStyle w:val="Extranjerismo"/>
        </w:rPr>
        <w:t>software</w:t>
      </w:r>
      <w:r>
        <w:t xml:space="preserve"> contable conserva el movimiento. Esta secuencia permite verificar posteriormente el origen del registro.</w:t>
      </w:r>
    </w:p>
    <w:p w14:paraId="379C4547" w14:textId="77777777" w:rsidR="000730E3" w:rsidRDefault="00000000">
      <w:pPr>
        <w:pStyle w:val="Ttulo2"/>
      </w:pPr>
      <w:bookmarkStart w:id="45" w:name="_Toc242714709"/>
      <w:r>
        <w:t>Ejemplo aplicado de registro de hechos económicos</w:t>
      </w:r>
      <w:bookmarkEnd w:id="45"/>
    </w:p>
    <w:p w14:paraId="011A918F" w14:textId="77777777" w:rsidR="000730E3" w:rsidRDefault="00000000">
      <w:r>
        <w:t>A continuación, se presenta un ejemplo aplicado que integra la identificación del hecho económico, el soporte, el comprobante y el asiento contable.</w:t>
      </w:r>
    </w:p>
    <w:p w14:paraId="734EC97A" w14:textId="77777777" w:rsidR="000730E3" w:rsidRDefault="00000000">
      <w:r>
        <w:t>La empresa Comercial San Miguel S.A.S. realiza las siguientes operaciones durante el mes:</w:t>
      </w:r>
    </w:p>
    <w:p w14:paraId="309445CF" w14:textId="77777777" w:rsidR="000730E3" w:rsidRDefault="00000000">
      <w:pPr>
        <w:pStyle w:val="Tabla"/>
      </w:pPr>
      <w:r>
        <w:lastRenderedPageBreak/>
        <w:t>Operaciones para registrar hechos económicos</w:t>
      </w:r>
    </w:p>
    <w:tbl>
      <w:tblPr>
        <w:tblStyle w:val="SENA"/>
        <w:tblW w:w="0" w:type="auto"/>
        <w:tblLook w:val="04A0" w:firstRow="1" w:lastRow="0" w:firstColumn="1" w:lastColumn="0" w:noHBand="0" w:noVBand="1"/>
      </w:tblPr>
      <w:tblGrid>
        <w:gridCol w:w="1129"/>
        <w:gridCol w:w="4678"/>
        <w:gridCol w:w="4155"/>
      </w:tblGrid>
      <w:tr w:rsidR="000730E3" w14:paraId="498A1B51" w14:textId="77777777" w:rsidTr="00EE6018">
        <w:trPr>
          <w:cnfStyle w:val="100000000000" w:firstRow="1" w:lastRow="0" w:firstColumn="0" w:lastColumn="0" w:oddVBand="0" w:evenVBand="0" w:oddHBand="0" w:evenHBand="0" w:firstRowFirstColumn="0" w:firstRowLastColumn="0" w:lastRowFirstColumn="0" w:lastRowLastColumn="0"/>
          <w:tblHeader/>
        </w:trPr>
        <w:tc>
          <w:tcPr>
            <w:tcW w:w="1129" w:type="dxa"/>
            <w:vAlign w:val="center"/>
          </w:tcPr>
          <w:p w14:paraId="4346D836" w14:textId="77777777" w:rsidR="000730E3" w:rsidRDefault="00000000">
            <w:pPr>
              <w:pStyle w:val="TextoTablas"/>
            </w:pPr>
            <w:r>
              <w:t>Fecha</w:t>
            </w:r>
          </w:p>
        </w:tc>
        <w:tc>
          <w:tcPr>
            <w:tcW w:w="4678" w:type="dxa"/>
            <w:vAlign w:val="center"/>
          </w:tcPr>
          <w:p w14:paraId="0FE16A6F" w14:textId="77777777" w:rsidR="000730E3" w:rsidRDefault="00000000">
            <w:pPr>
              <w:pStyle w:val="TextoTablas"/>
            </w:pPr>
            <w:r>
              <w:t>Operación</w:t>
            </w:r>
          </w:p>
        </w:tc>
        <w:tc>
          <w:tcPr>
            <w:tcW w:w="4155" w:type="dxa"/>
            <w:vAlign w:val="center"/>
          </w:tcPr>
          <w:p w14:paraId="55BCDD7E" w14:textId="77777777" w:rsidR="000730E3" w:rsidRDefault="00000000">
            <w:pPr>
              <w:pStyle w:val="TextoTablas"/>
            </w:pPr>
            <w:r>
              <w:t>Soporte</w:t>
            </w:r>
          </w:p>
        </w:tc>
      </w:tr>
      <w:tr w:rsidR="000730E3" w14:paraId="245C26AF" w14:textId="77777777" w:rsidTr="00EE6018">
        <w:trPr>
          <w:cnfStyle w:val="000000100000" w:firstRow="0" w:lastRow="0" w:firstColumn="0" w:lastColumn="0" w:oddVBand="0" w:evenVBand="0" w:oddHBand="1" w:evenHBand="0" w:firstRowFirstColumn="0" w:firstRowLastColumn="0" w:lastRowFirstColumn="0" w:lastRowLastColumn="0"/>
        </w:trPr>
        <w:tc>
          <w:tcPr>
            <w:tcW w:w="1129" w:type="dxa"/>
            <w:vAlign w:val="center"/>
          </w:tcPr>
          <w:p w14:paraId="5246C585" w14:textId="77777777" w:rsidR="000730E3" w:rsidRDefault="00000000">
            <w:pPr>
              <w:pStyle w:val="TextoTablas"/>
            </w:pPr>
            <w:r>
              <w:t>02/05</w:t>
            </w:r>
          </w:p>
        </w:tc>
        <w:tc>
          <w:tcPr>
            <w:tcW w:w="4678" w:type="dxa"/>
            <w:vAlign w:val="center"/>
          </w:tcPr>
          <w:p w14:paraId="00146A05" w14:textId="77777777" w:rsidR="000730E3" w:rsidRDefault="00000000">
            <w:pPr>
              <w:pStyle w:val="TextoTablas"/>
            </w:pPr>
            <w:r>
              <w:t>Aporte de socio en efectivo por $10.000.000</w:t>
            </w:r>
          </w:p>
        </w:tc>
        <w:tc>
          <w:tcPr>
            <w:tcW w:w="4155" w:type="dxa"/>
            <w:vAlign w:val="center"/>
          </w:tcPr>
          <w:p w14:paraId="2A33E81B" w14:textId="77777777" w:rsidR="000730E3" w:rsidRDefault="00000000">
            <w:pPr>
              <w:pStyle w:val="TextoTablas"/>
            </w:pPr>
            <w:r>
              <w:t>Comprobante bancario y acta o documento soporte</w:t>
            </w:r>
          </w:p>
        </w:tc>
      </w:tr>
      <w:tr w:rsidR="000730E3" w14:paraId="6D8BE48C" w14:textId="77777777" w:rsidTr="00EE6018">
        <w:tc>
          <w:tcPr>
            <w:tcW w:w="1129" w:type="dxa"/>
            <w:vAlign w:val="center"/>
          </w:tcPr>
          <w:p w14:paraId="7E44C4A3" w14:textId="77777777" w:rsidR="000730E3" w:rsidRDefault="00000000">
            <w:pPr>
              <w:pStyle w:val="TextoTablas"/>
            </w:pPr>
            <w:r>
              <w:t>04/05</w:t>
            </w:r>
          </w:p>
        </w:tc>
        <w:tc>
          <w:tcPr>
            <w:tcW w:w="4678" w:type="dxa"/>
            <w:vAlign w:val="center"/>
          </w:tcPr>
          <w:p w14:paraId="2F38A2D8" w14:textId="77777777" w:rsidR="000730E3" w:rsidRDefault="00000000">
            <w:pPr>
              <w:pStyle w:val="TextoTablas"/>
            </w:pPr>
            <w:r>
              <w:t>Compra mercancía a crédito por $4.000.000</w:t>
            </w:r>
          </w:p>
        </w:tc>
        <w:tc>
          <w:tcPr>
            <w:tcW w:w="4155" w:type="dxa"/>
            <w:vAlign w:val="center"/>
          </w:tcPr>
          <w:p w14:paraId="2ACBF53D" w14:textId="77777777" w:rsidR="000730E3" w:rsidRDefault="00000000">
            <w:pPr>
              <w:pStyle w:val="TextoTablas"/>
            </w:pPr>
            <w:r>
              <w:t>Factura de proveedor</w:t>
            </w:r>
          </w:p>
        </w:tc>
      </w:tr>
      <w:tr w:rsidR="000730E3" w14:paraId="0DB5EE56" w14:textId="77777777" w:rsidTr="00EE6018">
        <w:trPr>
          <w:cnfStyle w:val="000000100000" w:firstRow="0" w:lastRow="0" w:firstColumn="0" w:lastColumn="0" w:oddVBand="0" w:evenVBand="0" w:oddHBand="1" w:evenHBand="0" w:firstRowFirstColumn="0" w:firstRowLastColumn="0" w:lastRowFirstColumn="0" w:lastRowLastColumn="0"/>
        </w:trPr>
        <w:tc>
          <w:tcPr>
            <w:tcW w:w="1129" w:type="dxa"/>
            <w:vAlign w:val="center"/>
          </w:tcPr>
          <w:p w14:paraId="2ACBC253" w14:textId="77777777" w:rsidR="000730E3" w:rsidRDefault="00000000">
            <w:pPr>
              <w:pStyle w:val="TextoTablas"/>
            </w:pPr>
            <w:r>
              <w:t>08/05</w:t>
            </w:r>
          </w:p>
        </w:tc>
        <w:tc>
          <w:tcPr>
            <w:tcW w:w="4678" w:type="dxa"/>
            <w:vAlign w:val="center"/>
          </w:tcPr>
          <w:p w14:paraId="65EAC08B" w14:textId="77777777" w:rsidR="000730E3" w:rsidRDefault="00000000">
            <w:pPr>
              <w:pStyle w:val="TextoTablas"/>
            </w:pPr>
            <w:r>
              <w:t>Vende mercancía de contado por $3.000.000</w:t>
            </w:r>
          </w:p>
        </w:tc>
        <w:tc>
          <w:tcPr>
            <w:tcW w:w="4155" w:type="dxa"/>
            <w:vAlign w:val="center"/>
          </w:tcPr>
          <w:p w14:paraId="79E97EE4" w14:textId="77777777" w:rsidR="000730E3" w:rsidRDefault="00000000">
            <w:pPr>
              <w:pStyle w:val="TextoTablas"/>
            </w:pPr>
            <w:r>
              <w:t>Factura de venta</w:t>
            </w:r>
          </w:p>
        </w:tc>
      </w:tr>
      <w:tr w:rsidR="000730E3" w14:paraId="7F865525" w14:textId="77777777" w:rsidTr="00EE6018">
        <w:tc>
          <w:tcPr>
            <w:tcW w:w="1129" w:type="dxa"/>
            <w:vAlign w:val="center"/>
          </w:tcPr>
          <w:p w14:paraId="17851650" w14:textId="77777777" w:rsidR="000730E3" w:rsidRDefault="00000000">
            <w:pPr>
              <w:pStyle w:val="TextoTablas"/>
            </w:pPr>
            <w:r>
              <w:t>10/05</w:t>
            </w:r>
          </w:p>
        </w:tc>
        <w:tc>
          <w:tcPr>
            <w:tcW w:w="4678" w:type="dxa"/>
            <w:vAlign w:val="center"/>
          </w:tcPr>
          <w:p w14:paraId="67B5AFF6" w14:textId="77777777" w:rsidR="000730E3" w:rsidRDefault="00000000">
            <w:pPr>
              <w:pStyle w:val="TextoTablas"/>
            </w:pPr>
            <w:r>
              <w:t>Paga arriendo del local por $1.200.000</w:t>
            </w:r>
          </w:p>
        </w:tc>
        <w:tc>
          <w:tcPr>
            <w:tcW w:w="4155" w:type="dxa"/>
            <w:vAlign w:val="center"/>
          </w:tcPr>
          <w:p w14:paraId="402C5359" w14:textId="77777777" w:rsidR="000730E3" w:rsidRDefault="00000000">
            <w:pPr>
              <w:pStyle w:val="TextoTablas"/>
            </w:pPr>
            <w:r>
              <w:t>Recibo o factura y comprobante de pago</w:t>
            </w:r>
          </w:p>
        </w:tc>
      </w:tr>
      <w:tr w:rsidR="000730E3" w14:paraId="20E3E08D" w14:textId="77777777" w:rsidTr="00EE6018">
        <w:trPr>
          <w:cnfStyle w:val="000000100000" w:firstRow="0" w:lastRow="0" w:firstColumn="0" w:lastColumn="0" w:oddVBand="0" w:evenVBand="0" w:oddHBand="1" w:evenHBand="0" w:firstRowFirstColumn="0" w:firstRowLastColumn="0" w:lastRowFirstColumn="0" w:lastRowLastColumn="0"/>
        </w:trPr>
        <w:tc>
          <w:tcPr>
            <w:tcW w:w="1129" w:type="dxa"/>
            <w:vAlign w:val="center"/>
          </w:tcPr>
          <w:p w14:paraId="5F7D6825" w14:textId="77777777" w:rsidR="000730E3" w:rsidRDefault="00000000">
            <w:pPr>
              <w:pStyle w:val="TextoTablas"/>
            </w:pPr>
            <w:r>
              <w:t>15/05</w:t>
            </w:r>
          </w:p>
        </w:tc>
        <w:tc>
          <w:tcPr>
            <w:tcW w:w="4678" w:type="dxa"/>
            <w:vAlign w:val="center"/>
          </w:tcPr>
          <w:p w14:paraId="69114F72" w14:textId="77777777" w:rsidR="000730E3" w:rsidRDefault="00000000">
            <w:pPr>
              <w:pStyle w:val="TextoTablas"/>
            </w:pPr>
            <w:r>
              <w:t>Recauda cartera de cliente por $800.000</w:t>
            </w:r>
          </w:p>
        </w:tc>
        <w:tc>
          <w:tcPr>
            <w:tcW w:w="4155" w:type="dxa"/>
            <w:vAlign w:val="center"/>
          </w:tcPr>
          <w:p w14:paraId="5821B9DB" w14:textId="77777777" w:rsidR="000730E3" w:rsidRDefault="00000000">
            <w:pPr>
              <w:pStyle w:val="TextoTablas"/>
            </w:pPr>
            <w:r>
              <w:t>Recibo de caja o comprobante bancario</w:t>
            </w:r>
          </w:p>
        </w:tc>
      </w:tr>
      <w:tr w:rsidR="000730E3" w14:paraId="06A93AB7" w14:textId="77777777" w:rsidTr="00EE6018">
        <w:tc>
          <w:tcPr>
            <w:tcW w:w="1129" w:type="dxa"/>
            <w:vAlign w:val="center"/>
          </w:tcPr>
          <w:p w14:paraId="612A3A77" w14:textId="77777777" w:rsidR="000730E3" w:rsidRDefault="00000000">
            <w:pPr>
              <w:pStyle w:val="TextoTablas"/>
            </w:pPr>
            <w:r>
              <w:t>20/05</w:t>
            </w:r>
          </w:p>
        </w:tc>
        <w:tc>
          <w:tcPr>
            <w:tcW w:w="4678" w:type="dxa"/>
            <w:vAlign w:val="center"/>
          </w:tcPr>
          <w:p w14:paraId="2C11DEBE" w14:textId="77777777" w:rsidR="000730E3" w:rsidRDefault="00000000">
            <w:pPr>
              <w:pStyle w:val="TextoTablas"/>
            </w:pPr>
            <w:r>
              <w:t>Paga a proveedor $1.500.000</w:t>
            </w:r>
          </w:p>
        </w:tc>
        <w:tc>
          <w:tcPr>
            <w:tcW w:w="4155" w:type="dxa"/>
            <w:vAlign w:val="center"/>
          </w:tcPr>
          <w:p w14:paraId="449AEDFF" w14:textId="77777777" w:rsidR="000730E3" w:rsidRDefault="00000000">
            <w:pPr>
              <w:pStyle w:val="TextoTablas"/>
            </w:pPr>
            <w:r>
              <w:t>Comprobante de egreso y soporte bancario</w:t>
            </w:r>
          </w:p>
        </w:tc>
      </w:tr>
    </w:tbl>
    <w:p w14:paraId="253E2140" w14:textId="77777777" w:rsidR="000730E3" w:rsidRDefault="00000000">
      <w:r>
        <w:t>Los registros contables derivados de las operaciones planteadas son los siguientes:</w:t>
      </w:r>
    </w:p>
    <w:p w14:paraId="5B8E5284" w14:textId="77777777" w:rsidR="000730E3" w:rsidRDefault="00000000">
      <w:pPr>
        <w:pStyle w:val="Tabla"/>
      </w:pPr>
      <w:r>
        <w:t>Asientos contables básicos</w:t>
      </w:r>
    </w:p>
    <w:tbl>
      <w:tblPr>
        <w:tblStyle w:val="SENA"/>
        <w:tblW w:w="0" w:type="auto"/>
        <w:tblLook w:val="04A0" w:firstRow="1" w:lastRow="0" w:firstColumn="1" w:lastColumn="0" w:noHBand="0" w:noVBand="1"/>
      </w:tblPr>
      <w:tblGrid>
        <w:gridCol w:w="2489"/>
        <w:gridCol w:w="2491"/>
        <w:gridCol w:w="2491"/>
        <w:gridCol w:w="2491"/>
      </w:tblGrid>
      <w:tr w:rsidR="000730E3" w14:paraId="3EFBE090" w14:textId="77777777" w:rsidTr="000730E3">
        <w:trPr>
          <w:cnfStyle w:val="100000000000" w:firstRow="1" w:lastRow="0" w:firstColumn="0" w:lastColumn="0" w:oddVBand="0" w:evenVBand="0" w:oddHBand="0" w:evenHBand="0" w:firstRowFirstColumn="0" w:firstRowLastColumn="0" w:lastRowFirstColumn="0" w:lastRowLastColumn="0"/>
          <w:tblHeader/>
        </w:trPr>
        <w:tc>
          <w:tcPr>
            <w:tcW w:w="2493" w:type="dxa"/>
            <w:vAlign w:val="center"/>
          </w:tcPr>
          <w:p w14:paraId="7E00699E" w14:textId="77777777" w:rsidR="000730E3" w:rsidRDefault="00000000">
            <w:pPr>
              <w:pStyle w:val="TextoTablas"/>
            </w:pPr>
            <w:r>
              <w:t>Operación</w:t>
            </w:r>
          </w:p>
        </w:tc>
        <w:tc>
          <w:tcPr>
            <w:tcW w:w="2493" w:type="dxa"/>
            <w:vAlign w:val="center"/>
          </w:tcPr>
          <w:p w14:paraId="70E0C02A" w14:textId="77777777" w:rsidR="000730E3" w:rsidRDefault="00000000">
            <w:pPr>
              <w:pStyle w:val="TextoTablas"/>
            </w:pPr>
            <w:r>
              <w:t>Cuenta</w:t>
            </w:r>
          </w:p>
        </w:tc>
        <w:tc>
          <w:tcPr>
            <w:tcW w:w="2493" w:type="dxa"/>
            <w:vAlign w:val="center"/>
          </w:tcPr>
          <w:p w14:paraId="79390F81" w14:textId="77777777" w:rsidR="000730E3" w:rsidRDefault="00000000">
            <w:pPr>
              <w:pStyle w:val="TextoTablas"/>
            </w:pPr>
            <w:r>
              <w:t>Débito</w:t>
            </w:r>
          </w:p>
        </w:tc>
        <w:tc>
          <w:tcPr>
            <w:tcW w:w="2493" w:type="dxa"/>
            <w:vAlign w:val="center"/>
          </w:tcPr>
          <w:p w14:paraId="1D14B8A2" w14:textId="77777777" w:rsidR="000730E3" w:rsidRDefault="00000000">
            <w:pPr>
              <w:pStyle w:val="TextoTablas"/>
            </w:pPr>
            <w:r>
              <w:t>Crédito</w:t>
            </w:r>
          </w:p>
        </w:tc>
      </w:tr>
      <w:tr w:rsidR="000730E3" w14:paraId="1FF104FF" w14:textId="77777777" w:rsidTr="000730E3">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5FE2D99D" w14:textId="77777777" w:rsidR="000730E3" w:rsidRDefault="00000000">
            <w:pPr>
              <w:pStyle w:val="TextoTablas"/>
            </w:pPr>
            <w:r>
              <w:t>Aporte de socio</w:t>
            </w:r>
          </w:p>
        </w:tc>
        <w:tc>
          <w:tcPr>
            <w:tcW w:w="2493" w:type="dxa"/>
            <w:vAlign w:val="center"/>
          </w:tcPr>
          <w:p w14:paraId="1CC34C0E" w14:textId="77777777" w:rsidR="000730E3" w:rsidRDefault="00000000">
            <w:pPr>
              <w:pStyle w:val="TextoTablas"/>
            </w:pPr>
            <w:r>
              <w:t>Bancos</w:t>
            </w:r>
          </w:p>
        </w:tc>
        <w:tc>
          <w:tcPr>
            <w:tcW w:w="2493" w:type="dxa"/>
            <w:vAlign w:val="center"/>
          </w:tcPr>
          <w:p w14:paraId="0B497DC5" w14:textId="77777777" w:rsidR="000730E3" w:rsidRDefault="00000000">
            <w:pPr>
              <w:pStyle w:val="TextoTablas"/>
            </w:pPr>
            <w:r>
              <w:t>$10.000.000</w:t>
            </w:r>
          </w:p>
        </w:tc>
        <w:tc>
          <w:tcPr>
            <w:tcW w:w="2493" w:type="dxa"/>
            <w:vAlign w:val="center"/>
          </w:tcPr>
          <w:p w14:paraId="1D6AA963" w14:textId="77777777" w:rsidR="000730E3" w:rsidRDefault="00000000">
            <w:pPr>
              <w:pStyle w:val="TextoTablas"/>
            </w:pPr>
            <w:r>
              <w:t>-</w:t>
            </w:r>
          </w:p>
        </w:tc>
      </w:tr>
      <w:tr w:rsidR="000730E3" w14:paraId="1D1B2E3E" w14:textId="77777777" w:rsidTr="000730E3">
        <w:tc>
          <w:tcPr>
            <w:tcW w:w="2493" w:type="dxa"/>
            <w:vAlign w:val="center"/>
          </w:tcPr>
          <w:p w14:paraId="7C596FCB" w14:textId="77777777" w:rsidR="000730E3" w:rsidRDefault="00000000">
            <w:pPr>
              <w:pStyle w:val="TextoTablas"/>
            </w:pPr>
            <w:r>
              <w:t>Aporte de socio</w:t>
            </w:r>
          </w:p>
        </w:tc>
        <w:tc>
          <w:tcPr>
            <w:tcW w:w="2493" w:type="dxa"/>
            <w:vAlign w:val="center"/>
          </w:tcPr>
          <w:p w14:paraId="0E22B1B1" w14:textId="77777777" w:rsidR="000730E3" w:rsidRDefault="00000000">
            <w:pPr>
              <w:pStyle w:val="TextoTablas"/>
            </w:pPr>
            <w:r>
              <w:t>Capital</w:t>
            </w:r>
          </w:p>
        </w:tc>
        <w:tc>
          <w:tcPr>
            <w:tcW w:w="2493" w:type="dxa"/>
            <w:vAlign w:val="center"/>
          </w:tcPr>
          <w:p w14:paraId="640778FD" w14:textId="77777777" w:rsidR="000730E3" w:rsidRDefault="00000000">
            <w:pPr>
              <w:pStyle w:val="TextoTablas"/>
            </w:pPr>
            <w:r>
              <w:t>-</w:t>
            </w:r>
          </w:p>
        </w:tc>
        <w:tc>
          <w:tcPr>
            <w:tcW w:w="2493" w:type="dxa"/>
            <w:vAlign w:val="center"/>
          </w:tcPr>
          <w:p w14:paraId="0DB969C4" w14:textId="77777777" w:rsidR="000730E3" w:rsidRDefault="00000000">
            <w:pPr>
              <w:pStyle w:val="TextoTablas"/>
            </w:pPr>
            <w:r>
              <w:t>$10.000.000</w:t>
            </w:r>
          </w:p>
        </w:tc>
      </w:tr>
      <w:tr w:rsidR="000730E3" w14:paraId="30671A9F" w14:textId="77777777" w:rsidTr="000730E3">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36C9B02E" w14:textId="77777777" w:rsidR="000730E3" w:rsidRDefault="00000000">
            <w:pPr>
              <w:pStyle w:val="TextoTablas"/>
            </w:pPr>
            <w:r>
              <w:t>Compra a crédito</w:t>
            </w:r>
          </w:p>
        </w:tc>
        <w:tc>
          <w:tcPr>
            <w:tcW w:w="2493" w:type="dxa"/>
            <w:vAlign w:val="center"/>
          </w:tcPr>
          <w:p w14:paraId="72789C44" w14:textId="77777777" w:rsidR="000730E3" w:rsidRDefault="00000000">
            <w:pPr>
              <w:pStyle w:val="TextoTablas"/>
            </w:pPr>
            <w:r>
              <w:t>Inventarios</w:t>
            </w:r>
          </w:p>
        </w:tc>
        <w:tc>
          <w:tcPr>
            <w:tcW w:w="2493" w:type="dxa"/>
            <w:vAlign w:val="center"/>
          </w:tcPr>
          <w:p w14:paraId="180FC874" w14:textId="77777777" w:rsidR="000730E3" w:rsidRDefault="00000000">
            <w:pPr>
              <w:pStyle w:val="TextoTablas"/>
            </w:pPr>
            <w:r>
              <w:t>$4.000.000</w:t>
            </w:r>
          </w:p>
        </w:tc>
        <w:tc>
          <w:tcPr>
            <w:tcW w:w="2493" w:type="dxa"/>
            <w:vAlign w:val="center"/>
          </w:tcPr>
          <w:p w14:paraId="3089C569" w14:textId="77777777" w:rsidR="000730E3" w:rsidRDefault="00000000">
            <w:pPr>
              <w:pStyle w:val="TextoTablas"/>
            </w:pPr>
            <w:r>
              <w:t>-</w:t>
            </w:r>
          </w:p>
        </w:tc>
      </w:tr>
      <w:tr w:rsidR="000730E3" w14:paraId="3EDDDC9C" w14:textId="77777777" w:rsidTr="000730E3">
        <w:tc>
          <w:tcPr>
            <w:tcW w:w="2493" w:type="dxa"/>
            <w:vAlign w:val="center"/>
          </w:tcPr>
          <w:p w14:paraId="7E75188E" w14:textId="77777777" w:rsidR="000730E3" w:rsidRDefault="00000000">
            <w:pPr>
              <w:pStyle w:val="TextoTablas"/>
            </w:pPr>
            <w:r>
              <w:t>Compra a crédito</w:t>
            </w:r>
          </w:p>
        </w:tc>
        <w:tc>
          <w:tcPr>
            <w:tcW w:w="2493" w:type="dxa"/>
            <w:vAlign w:val="center"/>
          </w:tcPr>
          <w:p w14:paraId="6D3BF4C5" w14:textId="77777777" w:rsidR="000730E3" w:rsidRDefault="00000000">
            <w:pPr>
              <w:pStyle w:val="TextoTablas"/>
            </w:pPr>
            <w:r>
              <w:t>Proveedores</w:t>
            </w:r>
          </w:p>
        </w:tc>
        <w:tc>
          <w:tcPr>
            <w:tcW w:w="2493" w:type="dxa"/>
            <w:vAlign w:val="center"/>
          </w:tcPr>
          <w:p w14:paraId="302A2D11" w14:textId="77777777" w:rsidR="000730E3" w:rsidRDefault="00000000">
            <w:pPr>
              <w:pStyle w:val="TextoTablas"/>
            </w:pPr>
            <w:r>
              <w:t>-</w:t>
            </w:r>
          </w:p>
        </w:tc>
        <w:tc>
          <w:tcPr>
            <w:tcW w:w="2493" w:type="dxa"/>
            <w:vAlign w:val="center"/>
          </w:tcPr>
          <w:p w14:paraId="5D0FB69F" w14:textId="77777777" w:rsidR="000730E3" w:rsidRDefault="00000000">
            <w:pPr>
              <w:pStyle w:val="TextoTablas"/>
            </w:pPr>
            <w:r>
              <w:t>$4.000.000</w:t>
            </w:r>
          </w:p>
        </w:tc>
      </w:tr>
      <w:tr w:rsidR="000730E3" w14:paraId="218FDE57" w14:textId="77777777" w:rsidTr="000730E3">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60652742" w14:textId="77777777" w:rsidR="000730E3" w:rsidRDefault="00000000">
            <w:pPr>
              <w:pStyle w:val="TextoTablas"/>
            </w:pPr>
            <w:r>
              <w:t>Venta de contado</w:t>
            </w:r>
          </w:p>
        </w:tc>
        <w:tc>
          <w:tcPr>
            <w:tcW w:w="2493" w:type="dxa"/>
            <w:vAlign w:val="center"/>
          </w:tcPr>
          <w:p w14:paraId="239FFFF8" w14:textId="77777777" w:rsidR="000730E3" w:rsidRDefault="00000000">
            <w:pPr>
              <w:pStyle w:val="TextoTablas"/>
            </w:pPr>
            <w:r>
              <w:t>Caja o bancos</w:t>
            </w:r>
          </w:p>
        </w:tc>
        <w:tc>
          <w:tcPr>
            <w:tcW w:w="2493" w:type="dxa"/>
            <w:vAlign w:val="center"/>
          </w:tcPr>
          <w:p w14:paraId="4C2BA3A3" w14:textId="77777777" w:rsidR="000730E3" w:rsidRDefault="00000000">
            <w:pPr>
              <w:pStyle w:val="TextoTablas"/>
            </w:pPr>
            <w:r>
              <w:t>$3.000.000</w:t>
            </w:r>
          </w:p>
        </w:tc>
        <w:tc>
          <w:tcPr>
            <w:tcW w:w="2493" w:type="dxa"/>
            <w:vAlign w:val="center"/>
          </w:tcPr>
          <w:p w14:paraId="41317630" w14:textId="77777777" w:rsidR="000730E3" w:rsidRDefault="00000000">
            <w:pPr>
              <w:pStyle w:val="TextoTablas"/>
            </w:pPr>
            <w:r>
              <w:t>-</w:t>
            </w:r>
          </w:p>
        </w:tc>
      </w:tr>
      <w:tr w:rsidR="000730E3" w14:paraId="69DCA722" w14:textId="77777777" w:rsidTr="000730E3">
        <w:tc>
          <w:tcPr>
            <w:tcW w:w="2493" w:type="dxa"/>
            <w:vAlign w:val="center"/>
          </w:tcPr>
          <w:p w14:paraId="27516D59" w14:textId="77777777" w:rsidR="000730E3" w:rsidRDefault="00000000">
            <w:pPr>
              <w:pStyle w:val="TextoTablas"/>
            </w:pPr>
            <w:r>
              <w:t>Venta de contado</w:t>
            </w:r>
          </w:p>
        </w:tc>
        <w:tc>
          <w:tcPr>
            <w:tcW w:w="2493" w:type="dxa"/>
            <w:vAlign w:val="center"/>
          </w:tcPr>
          <w:p w14:paraId="79DCBC94" w14:textId="77777777" w:rsidR="000730E3" w:rsidRDefault="00000000">
            <w:pPr>
              <w:pStyle w:val="TextoTablas"/>
            </w:pPr>
            <w:r>
              <w:t>Ingresos por ventas</w:t>
            </w:r>
          </w:p>
        </w:tc>
        <w:tc>
          <w:tcPr>
            <w:tcW w:w="2493" w:type="dxa"/>
            <w:vAlign w:val="center"/>
          </w:tcPr>
          <w:p w14:paraId="243B8463" w14:textId="77777777" w:rsidR="000730E3" w:rsidRDefault="00000000">
            <w:pPr>
              <w:pStyle w:val="TextoTablas"/>
            </w:pPr>
            <w:r>
              <w:t>-</w:t>
            </w:r>
          </w:p>
        </w:tc>
        <w:tc>
          <w:tcPr>
            <w:tcW w:w="2493" w:type="dxa"/>
            <w:vAlign w:val="center"/>
          </w:tcPr>
          <w:p w14:paraId="1A527EF1" w14:textId="77777777" w:rsidR="000730E3" w:rsidRDefault="00000000">
            <w:pPr>
              <w:pStyle w:val="TextoTablas"/>
            </w:pPr>
            <w:r>
              <w:t>$3.000.000</w:t>
            </w:r>
          </w:p>
        </w:tc>
      </w:tr>
      <w:tr w:rsidR="000730E3" w14:paraId="19211B5F" w14:textId="77777777" w:rsidTr="000730E3">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5104BD69" w14:textId="77777777" w:rsidR="000730E3" w:rsidRDefault="00000000">
            <w:pPr>
              <w:pStyle w:val="TextoTablas"/>
            </w:pPr>
            <w:r>
              <w:t>Pago de arriendo</w:t>
            </w:r>
          </w:p>
        </w:tc>
        <w:tc>
          <w:tcPr>
            <w:tcW w:w="2493" w:type="dxa"/>
            <w:vAlign w:val="center"/>
          </w:tcPr>
          <w:p w14:paraId="3DE33ADD" w14:textId="77777777" w:rsidR="000730E3" w:rsidRDefault="00000000">
            <w:pPr>
              <w:pStyle w:val="TextoTablas"/>
            </w:pPr>
            <w:r>
              <w:t>Gasto de arriendo</w:t>
            </w:r>
          </w:p>
        </w:tc>
        <w:tc>
          <w:tcPr>
            <w:tcW w:w="2493" w:type="dxa"/>
            <w:vAlign w:val="center"/>
          </w:tcPr>
          <w:p w14:paraId="51560255" w14:textId="77777777" w:rsidR="000730E3" w:rsidRDefault="00000000">
            <w:pPr>
              <w:pStyle w:val="TextoTablas"/>
            </w:pPr>
            <w:r>
              <w:t>$1.200.000</w:t>
            </w:r>
          </w:p>
        </w:tc>
        <w:tc>
          <w:tcPr>
            <w:tcW w:w="2493" w:type="dxa"/>
            <w:vAlign w:val="center"/>
          </w:tcPr>
          <w:p w14:paraId="6BA44CBF" w14:textId="77777777" w:rsidR="000730E3" w:rsidRDefault="00000000">
            <w:pPr>
              <w:pStyle w:val="TextoTablas"/>
            </w:pPr>
            <w:r>
              <w:t>-</w:t>
            </w:r>
          </w:p>
        </w:tc>
      </w:tr>
      <w:tr w:rsidR="000730E3" w14:paraId="4B617966" w14:textId="77777777" w:rsidTr="000730E3">
        <w:tc>
          <w:tcPr>
            <w:tcW w:w="2493" w:type="dxa"/>
            <w:vAlign w:val="center"/>
          </w:tcPr>
          <w:p w14:paraId="2623D937" w14:textId="77777777" w:rsidR="000730E3" w:rsidRDefault="00000000">
            <w:pPr>
              <w:pStyle w:val="TextoTablas"/>
            </w:pPr>
            <w:r>
              <w:t>Pago de arriendo</w:t>
            </w:r>
          </w:p>
        </w:tc>
        <w:tc>
          <w:tcPr>
            <w:tcW w:w="2493" w:type="dxa"/>
            <w:vAlign w:val="center"/>
          </w:tcPr>
          <w:p w14:paraId="4850D451" w14:textId="77777777" w:rsidR="000730E3" w:rsidRDefault="00000000">
            <w:pPr>
              <w:pStyle w:val="TextoTablas"/>
            </w:pPr>
            <w:r>
              <w:t>Bancos</w:t>
            </w:r>
          </w:p>
        </w:tc>
        <w:tc>
          <w:tcPr>
            <w:tcW w:w="2493" w:type="dxa"/>
            <w:vAlign w:val="center"/>
          </w:tcPr>
          <w:p w14:paraId="5FEE1040" w14:textId="77777777" w:rsidR="000730E3" w:rsidRDefault="00000000">
            <w:pPr>
              <w:pStyle w:val="TextoTablas"/>
            </w:pPr>
            <w:r>
              <w:t>-</w:t>
            </w:r>
          </w:p>
        </w:tc>
        <w:tc>
          <w:tcPr>
            <w:tcW w:w="2493" w:type="dxa"/>
            <w:vAlign w:val="center"/>
          </w:tcPr>
          <w:p w14:paraId="4AF24582" w14:textId="77777777" w:rsidR="000730E3" w:rsidRDefault="00000000">
            <w:pPr>
              <w:pStyle w:val="TextoTablas"/>
            </w:pPr>
            <w:r>
              <w:t>$1.200.000</w:t>
            </w:r>
          </w:p>
        </w:tc>
      </w:tr>
      <w:tr w:rsidR="000730E3" w14:paraId="435FC67F" w14:textId="77777777" w:rsidTr="000730E3">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757B0A7B" w14:textId="77777777" w:rsidR="000730E3" w:rsidRDefault="00000000">
            <w:pPr>
              <w:pStyle w:val="TextoTablas"/>
            </w:pPr>
            <w:r>
              <w:lastRenderedPageBreak/>
              <w:t>Recaudo de cartera</w:t>
            </w:r>
          </w:p>
        </w:tc>
        <w:tc>
          <w:tcPr>
            <w:tcW w:w="2493" w:type="dxa"/>
            <w:vAlign w:val="center"/>
          </w:tcPr>
          <w:p w14:paraId="0C4DF504" w14:textId="77777777" w:rsidR="000730E3" w:rsidRDefault="00000000">
            <w:pPr>
              <w:pStyle w:val="TextoTablas"/>
            </w:pPr>
            <w:r>
              <w:t>Bancos</w:t>
            </w:r>
          </w:p>
        </w:tc>
        <w:tc>
          <w:tcPr>
            <w:tcW w:w="2493" w:type="dxa"/>
            <w:vAlign w:val="center"/>
          </w:tcPr>
          <w:p w14:paraId="25BD5653" w14:textId="77777777" w:rsidR="000730E3" w:rsidRDefault="00000000">
            <w:pPr>
              <w:pStyle w:val="TextoTablas"/>
            </w:pPr>
            <w:r>
              <w:t>$800.000</w:t>
            </w:r>
          </w:p>
        </w:tc>
        <w:tc>
          <w:tcPr>
            <w:tcW w:w="2493" w:type="dxa"/>
            <w:vAlign w:val="center"/>
          </w:tcPr>
          <w:p w14:paraId="6BA566A5" w14:textId="77777777" w:rsidR="000730E3" w:rsidRDefault="00000000">
            <w:pPr>
              <w:pStyle w:val="TextoTablas"/>
            </w:pPr>
            <w:r>
              <w:t>-</w:t>
            </w:r>
          </w:p>
        </w:tc>
      </w:tr>
      <w:tr w:rsidR="000730E3" w14:paraId="500082AF" w14:textId="77777777" w:rsidTr="000730E3">
        <w:tc>
          <w:tcPr>
            <w:tcW w:w="2493" w:type="dxa"/>
            <w:vAlign w:val="center"/>
          </w:tcPr>
          <w:p w14:paraId="4C4EC808" w14:textId="77777777" w:rsidR="000730E3" w:rsidRDefault="00000000">
            <w:pPr>
              <w:pStyle w:val="TextoTablas"/>
            </w:pPr>
            <w:r>
              <w:t>Recaudo de cartera</w:t>
            </w:r>
          </w:p>
        </w:tc>
        <w:tc>
          <w:tcPr>
            <w:tcW w:w="2493" w:type="dxa"/>
            <w:vAlign w:val="center"/>
          </w:tcPr>
          <w:p w14:paraId="055CC934" w14:textId="77777777" w:rsidR="000730E3" w:rsidRDefault="00000000">
            <w:pPr>
              <w:pStyle w:val="TextoTablas"/>
            </w:pPr>
            <w:r>
              <w:t>Cuentas por cobrar</w:t>
            </w:r>
          </w:p>
        </w:tc>
        <w:tc>
          <w:tcPr>
            <w:tcW w:w="2493" w:type="dxa"/>
            <w:vAlign w:val="center"/>
          </w:tcPr>
          <w:p w14:paraId="539F91C0" w14:textId="77777777" w:rsidR="000730E3" w:rsidRDefault="00000000">
            <w:pPr>
              <w:pStyle w:val="TextoTablas"/>
            </w:pPr>
            <w:r>
              <w:t>-</w:t>
            </w:r>
          </w:p>
        </w:tc>
        <w:tc>
          <w:tcPr>
            <w:tcW w:w="2493" w:type="dxa"/>
            <w:vAlign w:val="center"/>
          </w:tcPr>
          <w:p w14:paraId="2BA765FE" w14:textId="77777777" w:rsidR="000730E3" w:rsidRDefault="00000000">
            <w:pPr>
              <w:pStyle w:val="TextoTablas"/>
            </w:pPr>
            <w:r>
              <w:t>$800.000</w:t>
            </w:r>
          </w:p>
        </w:tc>
      </w:tr>
      <w:tr w:rsidR="000730E3" w14:paraId="78576717" w14:textId="77777777" w:rsidTr="000730E3">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3EA2635E" w14:textId="77777777" w:rsidR="000730E3" w:rsidRDefault="00000000">
            <w:pPr>
              <w:pStyle w:val="TextoTablas"/>
            </w:pPr>
            <w:r>
              <w:t>Pago a proveedor</w:t>
            </w:r>
          </w:p>
        </w:tc>
        <w:tc>
          <w:tcPr>
            <w:tcW w:w="2493" w:type="dxa"/>
            <w:vAlign w:val="center"/>
          </w:tcPr>
          <w:p w14:paraId="76CAE749" w14:textId="77777777" w:rsidR="000730E3" w:rsidRDefault="00000000">
            <w:pPr>
              <w:pStyle w:val="TextoTablas"/>
            </w:pPr>
            <w:r>
              <w:t>Proveedores</w:t>
            </w:r>
          </w:p>
        </w:tc>
        <w:tc>
          <w:tcPr>
            <w:tcW w:w="2493" w:type="dxa"/>
            <w:vAlign w:val="center"/>
          </w:tcPr>
          <w:p w14:paraId="6117C910" w14:textId="77777777" w:rsidR="000730E3" w:rsidRDefault="00000000">
            <w:pPr>
              <w:pStyle w:val="TextoTablas"/>
            </w:pPr>
            <w:r>
              <w:t>$1.500.000</w:t>
            </w:r>
          </w:p>
        </w:tc>
        <w:tc>
          <w:tcPr>
            <w:tcW w:w="2493" w:type="dxa"/>
            <w:vAlign w:val="center"/>
          </w:tcPr>
          <w:p w14:paraId="68895A3B" w14:textId="77777777" w:rsidR="000730E3" w:rsidRDefault="00000000">
            <w:pPr>
              <w:pStyle w:val="TextoTablas"/>
            </w:pPr>
            <w:r>
              <w:t>-</w:t>
            </w:r>
          </w:p>
        </w:tc>
      </w:tr>
      <w:tr w:rsidR="000730E3" w14:paraId="2269E93E" w14:textId="77777777" w:rsidTr="000730E3">
        <w:tc>
          <w:tcPr>
            <w:tcW w:w="2493" w:type="dxa"/>
            <w:vAlign w:val="center"/>
          </w:tcPr>
          <w:p w14:paraId="4C1ADF81" w14:textId="77777777" w:rsidR="000730E3" w:rsidRDefault="00000000">
            <w:pPr>
              <w:pStyle w:val="TextoTablas"/>
            </w:pPr>
            <w:r>
              <w:t>Pago a proveedor</w:t>
            </w:r>
          </w:p>
        </w:tc>
        <w:tc>
          <w:tcPr>
            <w:tcW w:w="2493" w:type="dxa"/>
            <w:vAlign w:val="center"/>
          </w:tcPr>
          <w:p w14:paraId="3DFD4555" w14:textId="77777777" w:rsidR="000730E3" w:rsidRDefault="00000000">
            <w:pPr>
              <w:pStyle w:val="TextoTablas"/>
            </w:pPr>
            <w:r>
              <w:t>Bancos</w:t>
            </w:r>
          </w:p>
        </w:tc>
        <w:tc>
          <w:tcPr>
            <w:tcW w:w="2493" w:type="dxa"/>
            <w:vAlign w:val="center"/>
          </w:tcPr>
          <w:p w14:paraId="3859B62E" w14:textId="77777777" w:rsidR="000730E3" w:rsidRDefault="00000000">
            <w:pPr>
              <w:pStyle w:val="TextoTablas"/>
            </w:pPr>
            <w:r>
              <w:t>-</w:t>
            </w:r>
          </w:p>
        </w:tc>
        <w:tc>
          <w:tcPr>
            <w:tcW w:w="2493" w:type="dxa"/>
            <w:vAlign w:val="center"/>
          </w:tcPr>
          <w:p w14:paraId="64AED68E" w14:textId="77777777" w:rsidR="000730E3" w:rsidRDefault="00000000">
            <w:pPr>
              <w:pStyle w:val="TextoTablas"/>
            </w:pPr>
            <w:r>
              <w:t>$1.500.000</w:t>
            </w:r>
          </w:p>
        </w:tc>
      </w:tr>
    </w:tbl>
    <w:p w14:paraId="5425B954" w14:textId="77777777" w:rsidR="000730E3" w:rsidRDefault="00000000">
      <w:r>
        <w:t>Los registros anteriores permiten reconocer el efecto contable de cada operación:</w:t>
      </w:r>
    </w:p>
    <w:p w14:paraId="4643A222" w14:textId="77777777" w:rsidR="000730E3" w:rsidRDefault="00000000">
      <w:r w:rsidRPr="00EE6018">
        <w:rPr>
          <w:b/>
          <w:bCs/>
        </w:rPr>
        <w:t>Interpretación del ejemplo</w:t>
      </w:r>
      <w:r>
        <w:t>: cada operación afecta mínimo dos cuentas y conserva la igualdad entre débitos y créditos. Los aportes, las compras y los recaudos aumentan los recursos; las ventas generan ingresos; y los pagos disminuyen el dinero disponible o las obligaciones.</w:t>
      </w:r>
    </w:p>
    <w:p w14:paraId="2BAFCB4B" w14:textId="77777777" w:rsidR="000730E3" w:rsidRDefault="00000000">
      <w:r>
        <w:t>El análisis del hecho económico permite diferenciar ingresos, gastos, activos y pagos de deudas. Asimismo, la relación entre el soporte, el comprobante y el asiento garantiza la trazabilidad y facilita la elaboración de libros y reportes contables.</w:t>
      </w:r>
    </w:p>
    <w:p w14:paraId="1216C707" w14:textId="77777777" w:rsidR="000730E3" w:rsidRDefault="00000000">
      <w:r>
        <w:t>El registro organizado convierte las operaciones en información contable verificable y útil.</w:t>
      </w:r>
    </w:p>
    <w:p w14:paraId="0EDE15A9" w14:textId="77777777" w:rsidR="000730E3" w:rsidRDefault="00000000">
      <w:r>
        <w:br w:type="page"/>
      </w:r>
    </w:p>
    <w:p w14:paraId="78F1BE1F" w14:textId="77777777" w:rsidR="000730E3" w:rsidRDefault="00000000">
      <w:pPr>
        <w:pStyle w:val="Ttulo1"/>
      </w:pPr>
      <w:bookmarkStart w:id="46" w:name="_Toc242714710"/>
      <w:r>
        <w:lastRenderedPageBreak/>
        <w:t xml:space="preserve">Cálculo de valores económicos, impuestos y uso de </w:t>
      </w:r>
      <w:r>
        <w:rPr>
          <w:rStyle w:val="Extranjerismo"/>
        </w:rPr>
        <w:t>software</w:t>
      </w:r>
      <w:r>
        <w:t xml:space="preserve"> contable</w:t>
      </w:r>
      <w:bookmarkEnd w:id="46"/>
    </w:p>
    <w:p w14:paraId="6D17A145" w14:textId="77777777" w:rsidR="000730E3" w:rsidRDefault="00000000">
      <w:r>
        <w:t>El cálculo de valores económicos determina el monto correcto de cada operación, considerando precios, descuentos, impuestos, retenciones, forma de pago y soportes. Su adecuada aplicación evita errores contables y permite cumplir las obligaciones tributarias según la normativa vigente (DIAN).</w:t>
      </w:r>
    </w:p>
    <w:p w14:paraId="3E92D791" w14:textId="77777777" w:rsidR="000730E3" w:rsidRDefault="00000000">
      <w:pPr>
        <w:pStyle w:val="Ttulo2"/>
      </w:pPr>
      <w:bookmarkStart w:id="47" w:name="_Toc242714711"/>
      <w:r>
        <w:t>Valores económicos en las operaciones contables</w:t>
      </w:r>
      <w:bookmarkEnd w:id="47"/>
    </w:p>
    <w:p w14:paraId="2264A720" w14:textId="77777777" w:rsidR="000730E3" w:rsidRDefault="00000000">
      <w:r>
        <w:t>Los valores económicos corresponden a los montos monetarios que intervienen en una operación. Su identificación permite registrar cada concepto según su naturaleza contable. Los principales valores que intervienen en compras, ventas, pagos y recaudos se organizan según su función:</w:t>
      </w:r>
    </w:p>
    <w:p w14:paraId="0A6C3B1D" w14:textId="77777777" w:rsidR="000730E3" w:rsidRDefault="00000000" w:rsidP="00CC7725">
      <w:pPr>
        <w:pStyle w:val="Ttulo4"/>
      </w:pPr>
      <w:r>
        <w:t>Valor bruto</w:t>
      </w:r>
    </w:p>
    <w:p w14:paraId="75247BC2" w14:textId="77777777" w:rsidR="000730E3" w:rsidRDefault="00000000">
      <w:pPr>
        <w:pStyle w:val="Listaconvietas"/>
        <w:ind w:left="1134"/>
      </w:pPr>
      <w:r w:rsidRPr="00CC7725">
        <w:rPr>
          <w:b/>
          <w:bCs/>
        </w:rPr>
        <w:t xml:space="preserve">Representa: </w:t>
      </w:r>
      <w:r>
        <w:t xml:space="preserve">valor inicial antes de descuentos o impuestos. </w:t>
      </w:r>
    </w:p>
    <w:p w14:paraId="13ACB279" w14:textId="77777777" w:rsidR="000730E3" w:rsidRDefault="00000000">
      <w:pPr>
        <w:pStyle w:val="Listaconvietas"/>
        <w:ind w:left="1134"/>
      </w:pPr>
      <w:r w:rsidRPr="00CC7725">
        <w:rPr>
          <w:b/>
          <w:bCs/>
        </w:rPr>
        <w:t>Ejemplo:</w:t>
      </w:r>
      <w:r>
        <w:t xml:space="preserve"> precio de la mercancía.</w:t>
      </w:r>
    </w:p>
    <w:p w14:paraId="63477C22" w14:textId="77777777" w:rsidR="000730E3" w:rsidRDefault="00000000" w:rsidP="00CC7725">
      <w:pPr>
        <w:pStyle w:val="Ttulo4"/>
      </w:pPr>
      <w:r>
        <w:t>Descuento</w:t>
      </w:r>
    </w:p>
    <w:p w14:paraId="48721CB0" w14:textId="77777777" w:rsidR="000730E3" w:rsidRDefault="00000000">
      <w:pPr>
        <w:pStyle w:val="Listaconvietas"/>
        <w:ind w:left="1134"/>
      </w:pPr>
      <w:r w:rsidRPr="00CC7725">
        <w:rPr>
          <w:b/>
          <w:bCs/>
        </w:rPr>
        <w:t>Representa</w:t>
      </w:r>
      <w:r>
        <w:t xml:space="preserve">: disminución aplicada al valor de la operación. </w:t>
      </w:r>
    </w:p>
    <w:p w14:paraId="5CC35AD6" w14:textId="77777777" w:rsidR="000730E3" w:rsidRDefault="00000000">
      <w:pPr>
        <w:pStyle w:val="Listaconvietas"/>
        <w:ind w:left="1134"/>
      </w:pPr>
      <w:r w:rsidRPr="00CC7725">
        <w:rPr>
          <w:b/>
          <w:bCs/>
        </w:rPr>
        <w:t>Ejemplo</w:t>
      </w:r>
      <w:r>
        <w:t>: descuento comercial.</w:t>
      </w:r>
    </w:p>
    <w:p w14:paraId="4D80A7D9" w14:textId="77777777" w:rsidR="000730E3" w:rsidRDefault="00000000" w:rsidP="00CC7725">
      <w:pPr>
        <w:pStyle w:val="Ttulo4"/>
      </w:pPr>
      <w:r>
        <w:t>Base gravable</w:t>
      </w:r>
    </w:p>
    <w:p w14:paraId="5BB3FD15" w14:textId="77777777" w:rsidR="000730E3" w:rsidRDefault="00000000">
      <w:pPr>
        <w:pStyle w:val="Listaconvietas"/>
        <w:ind w:left="1134"/>
      </w:pPr>
      <w:r w:rsidRPr="00CC7725">
        <w:rPr>
          <w:b/>
          <w:bCs/>
        </w:rPr>
        <w:t>Representa</w:t>
      </w:r>
      <w:r>
        <w:t xml:space="preserve">: valor sobre el cual se calcula un impuesto. </w:t>
      </w:r>
    </w:p>
    <w:p w14:paraId="2300F2E3" w14:textId="77777777" w:rsidR="000730E3" w:rsidRDefault="00000000">
      <w:pPr>
        <w:pStyle w:val="Listaconvietas"/>
        <w:ind w:left="1134"/>
      </w:pPr>
      <w:r w:rsidRPr="00CC7725">
        <w:rPr>
          <w:b/>
          <w:bCs/>
        </w:rPr>
        <w:t>Ejemplo</w:t>
      </w:r>
      <w:r>
        <w:t>: base para calcular el IVA.</w:t>
      </w:r>
    </w:p>
    <w:p w14:paraId="7672A349" w14:textId="77777777" w:rsidR="000730E3" w:rsidRDefault="00000000" w:rsidP="00CC7725">
      <w:pPr>
        <w:pStyle w:val="Ttulo4"/>
      </w:pPr>
      <w:r>
        <w:t>Impuesto</w:t>
      </w:r>
    </w:p>
    <w:p w14:paraId="26EF29E6" w14:textId="77777777" w:rsidR="000730E3" w:rsidRDefault="00000000">
      <w:pPr>
        <w:pStyle w:val="Listaconvietas"/>
        <w:ind w:left="1134"/>
      </w:pPr>
      <w:r w:rsidRPr="00CC7725">
        <w:rPr>
          <w:b/>
          <w:bCs/>
        </w:rPr>
        <w:t>Representa</w:t>
      </w:r>
      <w:r>
        <w:t xml:space="preserve">: valor tributario generado en la operación. </w:t>
      </w:r>
    </w:p>
    <w:p w14:paraId="40271221" w14:textId="77777777" w:rsidR="000730E3" w:rsidRDefault="00000000">
      <w:pPr>
        <w:pStyle w:val="Listaconvietas"/>
        <w:ind w:left="1134"/>
      </w:pPr>
      <w:r w:rsidRPr="00CC7725">
        <w:rPr>
          <w:b/>
          <w:bCs/>
        </w:rPr>
        <w:t>Ejemplo</w:t>
      </w:r>
      <w:r>
        <w:t>: IVA generado.</w:t>
      </w:r>
    </w:p>
    <w:p w14:paraId="35EF50F5" w14:textId="77777777" w:rsidR="000730E3" w:rsidRDefault="00000000" w:rsidP="00CC7725">
      <w:pPr>
        <w:pStyle w:val="Ttulo4"/>
      </w:pPr>
      <w:r>
        <w:lastRenderedPageBreak/>
        <w:t>Retención</w:t>
      </w:r>
    </w:p>
    <w:p w14:paraId="3901A018" w14:textId="77777777" w:rsidR="000730E3" w:rsidRDefault="00000000">
      <w:pPr>
        <w:pStyle w:val="Listaconvietas"/>
        <w:ind w:left="1134"/>
      </w:pPr>
      <w:r w:rsidRPr="00CC7725">
        <w:rPr>
          <w:b/>
          <w:bCs/>
        </w:rPr>
        <w:t>Representa</w:t>
      </w:r>
      <w:r>
        <w:t xml:space="preserve">: valor descontado como anticipo de un impuesto. </w:t>
      </w:r>
    </w:p>
    <w:p w14:paraId="0E679170" w14:textId="77777777" w:rsidR="000730E3" w:rsidRDefault="00000000">
      <w:pPr>
        <w:pStyle w:val="Listaconvietas"/>
        <w:ind w:left="1134"/>
      </w:pPr>
      <w:r w:rsidRPr="00CC7725">
        <w:rPr>
          <w:b/>
          <w:bCs/>
        </w:rPr>
        <w:t>Ejemplo</w:t>
      </w:r>
      <w:r>
        <w:t>: retención en la fuente.</w:t>
      </w:r>
    </w:p>
    <w:p w14:paraId="36432B90" w14:textId="77777777" w:rsidR="000730E3" w:rsidRDefault="00000000" w:rsidP="00CC7725">
      <w:pPr>
        <w:pStyle w:val="Ttulo4"/>
      </w:pPr>
      <w:r>
        <w:t>Valor neto</w:t>
      </w:r>
    </w:p>
    <w:p w14:paraId="49EAFDCA" w14:textId="77777777" w:rsidR="000730E3" w:rsidRDefault="00000000">
      <w:pPr>
        <w:pStyle w:val="Listaconvietas"/>
        <w:ind w:left="1134"/>
      </w:pPr>
      <w:r w:rsidRPr="00CC7725">
        <w:rPr>
          <w:b/>
          <w:bCs/>
        </w:rPr>
        <w:t>Representa</w:t>
      </w:r>
      <w:r>
        <w:t xml:space="preserve">: valor final por pagar o recibir. </w:t>
      </w:r>
    </w:p>
    <w:p w14:paraId="57171D5A" w14:textId="77777777" w:rsidR="000730E3" w:rsidRDefault="00000000">
      <w:pPr>
        <w:pStyle w:val="Listaconvietas"/>
        <w:ind w:left="1134"/>
      </w:pPr>
      <w:r w:rsidRPr="00CC7725">
        <w:rPr>
          <w:b/>
          <w:bCs/>
        </w:rPr>
        <w:t>Ejemplo</w:t>
      </w:r>
      <w:r>
        <w:t>: total de la factura menos las retenciones aplicables.</w:t>
      </w:r>
    </w:p>
    <w:p w14:paraId="2CCDDFE9" w14:textId="77777777" w:rsidR="000730E3" w:rsidRDefault="00000000" w:rsidP="00CC7725">
      <w:pPr>
        <w:pStyle w:val="Ttulo4"/>
      </w:pPr>
      <w:r>
        <w:t>Intereses</w:t>
      </w:r>
    </w:p>
    <w:p w14:paraId="7113BBCB" w14:textId="77777777" w:rsidR="000730E3" w:rsidRDefault="00000000">
      <w:pPr>
        <w:pStyle w:val="Listaconvietas"/>
        <w:ind w:left="1134"/>
      </w:pPr>
      <w:r w:rsidRPr="00CC7725">
        <w:rPr>
          <w:b/>
          <w:bCs/>
        </w:rPr>
        <w:t>Representa</w:t>
      </w:r>
      <w:r>
        <w:t xml:space="preserve">: valor asociado con una financiación o mora. </w:t>
      </w:r>
    </w:p>
    <w:p w14:paraId="1D1845E5" w14:textId="77777777" w:rsidR="000730E3" w:rsidRDefault="00000000">
      <w:pPr>
        <w:pStyle w:val="Listaconvietas"/>
        <w:ind w:left="1134"/>
      </w:pPr>
      <w:r w:rsidRPr="00CC7725">
        <w:rPr>
          <w:b/>
          <w:bCs/>
        </w:rPr>
        <w:t>Ejemplo</w:t>
      </w:r>
      <w:r>
        <w:t>: intereses de un préstamo.</w:t>
      </w:r>
    </w:p>
    <w:p w14:paraId="473E3271" w14:textId="77777777" w:rsidR="000730E3" w:rsidRDefault="00000000">
      <w:r>
        <w:t>La separación de estos valores se aplica en la siguiente operación de venta:</w:t>
      </w:r>
    </w:p>
    <w:p w14:paraId="3821E122" w14:textId="77777777" w:rsidR="000730E3" w:rsidRDefault="00000000">
      <w:pPr>
        <w:pStyle w:val="Ttulo5"/>
      </w:pPr>
      <w:r>
        <w:t>Ejemplo aplicado</w:t>
      </w:r>
    </w:p>
    <w:p w14:paraId="06C6A527" w14:textId="77777777" w:rsidR="000730E3" w:rsidRDefault="00000000">
      <w:r>
        <w:t>Una empresa vende mercancía por $1.000.000 más IVA del 19 %. El valor de la mercancía es $1.000.000 y el IVA generado es $190.000. El total de la factura será $1.190.000, antes de considerar retenciones u otros descuentos.</w:t>
      </w:r>
    </w:p>
    <w:p w14:paraId="0DBA8DCE" w14:textId="77777777" w:rsidR="000730E3" w:rsidRDefault="00000000">
      <w:r>
        <w:t>La contabilidad debe reconocer por separado el ingreso por ventas y el impuesto generado, porque no tienen la misma naturaleza. El ingreso pertenece a la empresa, mientras que el IVA generado corresponde a una obligación tributaria que debe declararse y pagarse según las condiciones aplicables.</w:t>
      </w:r>
    </w:p>
    <w:p w14:paraId="48DED9FF" w14:textId="77777777" w:rsidR="000730E3" w:rsidRDefault="00000000">
      <w:pPr>
        <w:pStyle w:val="Ttulo2"/>
      </w:pPr>
      <w:bookmarkStart w:id="48" w:name="_Toc242714712"/>
      <w:r>
        <w:t>Base gravable, tarifa y valor del impuesto</w:t>
      </w:r>
      <w:bookmarkEnd w:id="48"/>
    </w:p>
    <w:p w14:paraId="285DF463" w14:textId="77777777" w:rsidR="000730E3" w:rsidRDefault="00000000">
      <w:r>
        <w:t>La base gravable, la tarifa y el valor del impuesto permiten calcular las obligaciones tributarias asociadas con una operación contable. La fórmula general es la siguiente:</w:t>
      </w:r>
    </w:p>
    <w:p w14:paraId="37755142" w14:textId="77777777" w:rsidR="000730E3" w:rsidRDefault="00000000">
      <w:pPr>
        <w:pStyle w:val="Ttulo5"/>
      </w:pPr>
      <w:r>
        <w:lastRenderedPageBreak/>
        <w:t>Valor del impuesto = base gravable × tarifa</w:t>
      </w:r>
    </w:p>
    <w:p w14:paraId="2ABB1BE8" w14:textId="77777777" w:rsidR="000730E3" w:rsidRDefault="00000000">
      <w:r>
        <w:t>Los elementos del cálculo y los valores resultantes se diferencian de la siguiente manera:</w:t>
      </w:r>
    </w:p>
    <w:p w14:paraId="5F9827BA" w14:textId="5220F013" w:rsidR="000730E3" w:rsidRDefault="00000000" w:rsidP="001548C8">
      <w:pPr>
        <w:pStyle w:val="Listaconvietas"/>
        <w:ind w:left="1134"/>
      </w:pPr>
      <w:r w:rsidRPr="00C115E2">
        <w:rPr>
          <w:b/>
        </w:rPr>
        <w:t>Base gravable.</w:t>
      </w:r>
      <w:r>
        <w:t xml:space="preserve"> Es el valor sobre el cual se aplica la tarifa del impuesto.</w:t>
      </w:r>
      <w:r w:rsidR="00C115E2">
        <w:t xml:space="preserve"> </w:t>
      </w:r>
      <w:r w:rsidRPr="00C115E2">
        <w:rPr>
          <w:b/>
          <w:bCs/>
        </w:rPr>
        <w:t>Ejemplo</w:t>
      </w:r>
      <w:r>
        <w:t>: $2.000.000.</w:t>
      </w:r>
    </w:p>
    <w:p w14:paraId="04F4EFE7" w14:textId="4FB909D5" w:rsidR="000730E3" w:rsidRDefault="00000000" w:rsidP="00D35FF8">
      <w:pPr>
        <w:pStyle w:val="Listaconvietas"/>
        <w:ind w:left="1134"/>
      </w:pPr>
      <w:r w:rsidRPr="00C115E2">
        <w:rPr>
          <w:b/>
        </w:rPr>
        <w:t>Tarifa.</w:t>
      </w:r>
      <w:r>
        <w:t xml:space="preserve"> Es el porcentaje establecido por la normativa para calcular el impuesto.</w:t>
      </w:r>
      <w:r w:rsidR="00C115E2">
        <w:t xml:space="preserve"> </w:t>
      </w:r>
      <w:r w:rsidRPr="00C115E2">
        <w:rPr>
          <w:b/>
          <w:bCs/>
        </w:rPr>
        <w:t>Ejemplo</w:t>
      </w:r>
      <w:r>
        <w:t>: 19 %.</w:t>
      </w:r>
    </w:p>
    <w:p w14:paraId="0857A7EC" w14:textId="46E5711A" w:rsidR="000730E3" w:rsidRDefault="00000000" w:rsidP="008E48BB">
      <w:pPr>
        <w:pStyle w:val="Listaconvietas"/>
        <w:ind w:left="1134"/>
      </w:pPr>
      <w:r w:rsidRPr="00C115E2">
        <w:rPr>
          <w:b/>
        </w:rPr>
        <w:t>Valor del impuesto.</w:t>
      </w:r>
      <w:r>
        <w:t xml:space="preserve"> Es el resultado de multiplicar la base gravable por la tarifa.</w:t>
      </w:r>
      <w:r w:rsidR="00C115E2">
        <w:t xml:space="preserve"> </w:t>
      </w:r>
      <w:r w:rsidRPr="00C115E2">
        <w:rPr>
          <w:b/>
          <w:bCs/>
        </w:rPr>
        <w:t>Ejemplo</w:t>
      </w:r>
      <w:r>
        <w:t>: $380.000.</w:t>
      </w:r>
    </w:p>
    <w:p w14:paraId="7B536818" w14:textId="5F60FD99" w:rsidR="000730E3" w:rsidRDefault="00000000" w:rsidP="00811B5C">
      <w:pPr>
        <w:pStyle w:val="Listaconvietas"/>
        <w:ind w:left="1134"/>
      </w:pPr>
      <w:r w:rsidRPr="00C115E2">
        <w:rPr>
          <w:b/>
        </w:rPr>
        <w:t>Valor total.</w:t>
      </w:r>
      <w:r>
        <w:t xml:space="preserve"> Corresponde a la suma de la base gravable y el impuesto, cuando aplique.</w:t>
      </w:r>
      <w:r w:rsidR="00C115E2">
        <w:t xml:space="preserve"> </w:t>
      </w:r>
      <w:r w:rsidRPr="00C115E2">
        <w:rPr>
          <w:b/>
          <w:bCs/>
        </w:rPr>
        <w:t>Ejemplo</w:t>
      </w:r>
      <w:r>
        <w:t>: $2.380.000.</w:t>
      </w:r>
    </w:p>
    <w:p w14:paraId="673A0D69" w14:textId="2A08A938" w:rsidR="000730E3" w:rsidRDefault="00000000" w:rsidP="005E49EA">
      <w:pPr>
        <w:pStyle w:val="Listaconvietas"/>
        <w:ind w:left="1134"/>
      </w:pPr>
      <w:r w:rsidRPr="00C115E2">
        <w:rPr>
          <w:b/>
        </w:rPr>
        <w:t>Valor neto.</w:t>
      </w:r>
      <w:r>
        <w:t xml:space="preserve"> Es el valor final por pagar o recibir después de aplicar retenciones, descuentos u otros conceptos.</w:t>
      </w:r>
      <w:r w:rsidR="00C115E2">
        <w:t xml:space="preserve"> </w:t>
      </w:r>
      <w:r w:rsidRPr="00C115E2">
        <w:rPr>
          <w:b/>
          <w:bCs/>
        </w:rPr>
        <w:t>Ejemplo</w:t>
      </w:r>
      <w:r>
        <w:t>: total de la operación menos las retenciones aplicables.</w:t>
      </w:r>
    </w:p>
    <w:p w14:paraId="3921604B" w14:textId="77777777" w:rsidR="000730E3" w:rsidRDefault="00000000">
      <w:r>
        <w:t>El cálculo de estos valores se aplica en la siguiente adquisición de un servicio:</w:t>
      </w:r>
    </w:p>
    <w:p w14:paraId="5C6D542D" w14:textId="77777777" w:rsidR="00C115E2" w:rsidRPr="00C115E2" w:rsidRDefault="00000000" w:rsidP="00C115E2">
      <w:pPr>
        <w:pStyle w:val="Ttulo4"/>
      </w:pPr>
      <w:r>
        <w:t>Ejemplo aplicado</w:t>
      </w:r>
    </w:p>
    <w:p w14:paraId="5077ED58" w14:textId="13E1E726" w:rsidR="000730E3" w:rsidRDefault="00000000" w:rsidP="00C115E2">
      <w:r>
        <w:t xml:space="preserve"> Una empresa compra un servicio gravado por $800.000 más IVA del 19 %. El cálculo sería:</w:t>
      </w:r>
    </w:p>
    <w:p w14:paraId="23D9297A" w14:textId="77777777" w:rsidR="000730E3" w:rsidRDefault="00000000">
      <w:pPr>
        <w:pStyle w:val="Listaconvietas"/>
        <w:ind w:left="1134"/>
      </w:pPr>
      <w:r>
        <w:t xml:space="preserve"> IVA = $800.000 × 19 %</w:t>
      </w:r>
    </w:p>
    <w:p w14:paraId="5D19055C" w14:textId="77777777" w:rsidR="000730E3" w:rsidRDefault="00000000">
      <w:pPr>
        <w:pStyle w:val="Listaconvietas"/>
        <w:ind w:left="1134"/>
      </w:pPr>
      <w:r>
        <w:t xml:space="preserve"> IVA = $152.000</w:t>
      </w:r>
    </w:p>
    <w:p w14:paraId="23EF84AC" w14:textId="77777777" w:rsidR="000730E3" w:rsidRDefault="00000000">
      <w:pPr>
        <w:pStyle w:val="Listaconvietas"/>
        <w:ind w:left="1134"/>
      </w:pPr>
      <w:r>
        <w:t xml:space="preserve"> </w:t>
      </w:r>
      <w:proofErr w:type="gramStart"/>
      <w:r>
        <w:t>Total</w:t>
      </w:r>
      <w:proofErr w:type="gramEnd"/>
      <w:r>
        <w:t xml:space="preserve"> de la factura = $800.000 + $152.000 = $952.000</w:t>
      </w:r>
    </w:p>
    <w:p w14:paraId="36C183B1" w14:textId="77777777" w:rsidR="000730E3" w:rsidRDefault="00000000">
      <w:r>
        <w:lastRenderedPageBreak/>
        <w:t>El valor de $800.000 corresponde a la base gravable, $152.000 al impuesto y $952.000 al total antes de retenciones. Este cálculo debe estar soportado por la factura o documento correspondiente.</w:t>
      </w:r>
    </w:p>
    <w:p w14:paraId="38E5E289" w14:textId="77777777" w:rsidR="000730E3" w:rsidRDefault="00000000">
      <w:pPr>
        <w:pStyle w:val="Ttulo2"/>
      </w:pPr>
      <w:bookmarkStart w:id="49" w:name="_Toc242714713"/>
      <w:r>
        <w:t>Clasificación general de impuestos relacionados con operaciones contables</w:t>
      </w:r>
      <w:bookmarkEnd w:id="49"/>
    </w:p>
    <w:p w14:paraId="66307550" w14:textId="77777777" w:rsidR="000730E3" w:rsidRDefault="00000000">
      <w:r>
        <w:t>En las operaciones contables intervienen impuestos y conceptos tributarios cuya aplicación depende de la actividad económica, la operación y la normativa vigente. Los principales impuestos y conceptos tributarios se clasifican según su aplicación y efecto contable:</w:t>
      </w:r>
    </w:p>
    <w:p w14:paraId="6C116C34" w14:textId="77777777" w:rsidR="000730E3" w:rsidRDefault="00000000" w:rsidP="00C115E2">
      <w:pPr>
        <w:pStyle w:val="Ttulo4"/>
      </w:pPr>
      <w:r>
        <w:t>IVA generado</w:t>
      </w:r>
    </w:p>
    <w:p w14:paraId="7371078A" w14:textId="77777777" w:rsidR="000730E3" w:rsidRDefault="00000000">
      <w:pPr>
        <w:pStyle w:val="Listaconvietas"/>
        <w:ind w:left="1134"/>
      </w:pPr>
      <w:r w:rsidRPr="00C115E2">
        <w:rPr>
          <w:b/>
          <w:bCs/>
        </w:rPr>
        <w:t>Representa</w:t>
      </w:r>
      <w:r>
        <w:t xml:space="preserve">: impuesto cobrado en las ventas gravadas. </w:t>
      </w:r>
    </w:p>
    <w:p w14:paraId="523B34B0" w14:textId="77777777" w:rsidR="000730E3" w:rsidRDefault="00000000">
      <w:pPr>
        <w:pStyle w:val="Listaconvietas"/>
        <w:ind w:left="1134"/>
      </w:pPr>
      <w:r w:rsidRPr="00C115E2">
        <w:rPr>
          <w:b/>
          <w:bCs/>
        </w:rPr>
        <w:t>Relación</w:t>
      </w:r>
      <w:r>
        <w:t xml:space="preserve"> </w:t>
      </w:r>
      <w:r w:rsidRPr="00C115E2">
        <w:rPr>
          <w:b/>
          <w:bCs/>
        </w:rPr>
        <w:t>contable</w:t>
      </w:r>
      <w:r>
        <w:t>: se reconoce como impuesto por pagar.</w:t>
      </w:r>
    </w:p>
    <w:p w14:paraId="44613202" w14:textId="77777777" w:rsidR="000730E3" w:rsidRDefault="00000000" w:rsidP="00C115E2">
      <w:pPr>
        <w:pStyle w:val="Ttulo4"/>
      </w:pPr>
      <w:r>
        <w:t>IVA descontable</w:t>
      </w:r>
    </w:p>
    <w:p w14:paraId="5FC84A0C" w14:textId="77777777" w:rsidR="000730E3" w:rsidRDefault="00000000">
      <w:pPr>
        <w:pStyle w:val="Listaconvietas"/>
        <w:ind w:left="1134"/>
      </w:pPr>
      <w:r w:rsidRPr="00C115E2">
        <w:rPr>
          <w:b/>
          <w:bCs/>
        </w:rPr>
        <w:t>Representa</w:t>
      </w:r>
      <w:r>
        <w:t xml:space="preserve">: impuesto pagado en compras que puede descontarse, según la normativa. </w:t>
      </w:r>
    </w:p>
    <w:p w14:paraId="21CD879A" w14:textId="77777777" w:rsidR="000730E3" w:rsidRDefault="00000000">
      <w:pPr>
        <w:pStyle w:val="Listaconvietas"/>
        <w:ind w:left="1134"/>
      </w:pPr>
      <w:r w:rsidRPr="00C115E2">
        <w:rPr>
          <w:b/>
          <w:bCs/>
        </w:rPr>
        <w:t>Relación</w:t>
      </w:r>
      <w:r>
        <w:t xml:space="preserve"> </w:t>
      </w:r>
      <w:r w:rsidRPr="00C115E2">
        <w:rPr>
          <w:b/>
          <w:bCs/>
        </w:rPr>
        <w:t>contable</w:t>
      </w:r>
      <w:r>
        <w:t>: se reconoce como impuesto descontable.</w:t>
      </w:r>
    </w:p>
    <w:p w14:paraId="64D7DF3B" w14:textId="77777777" w:rsidR="000730E3" w:rsidRDefault="00000000" w:rsidP="00C115E2">
      <w:pPr>
        <w:pStyle w:val="Ttulo4"/>
      </w:pPr>
      <w:r>
        <w:t>Retención en la fuente</w:t>
      </w:r>
    </w:p>
    <w:p w14:paraId="489BD4CB" w14:textId="77777777" w:rsidR="000730E3" w:rsidRDefault="00000000">
      <w:pPr>
        <w:pStyle w:val="Listaconvietas"/>
        <w:ind w:left="1134"/>
      </w:pPr>
      <w:r w:rsidRPr="00C115E2">
        <w:rPr>
          <w:b/>
          <w:bCs/>
        </w:rPr>
        <w:t>Representa</w:t>
      </w:r>
      <w:r>
        <w:t xml:space="preserve">: anticipo del impuesto sobre la renta practicado en determinados pagos. </w:t>
      </w:r>
    </w:p>
    <w:p w14:paraId="1D3F3AFA" w14:textId="77777777" w:rsidR="000730E3" w:rsidRDefault="00000000">
      <w:pPr>
        <w:pStyle w:val="Listaconvietas"/>
        <w:ind w:left="1134"/>
      </w:pPr>
      <w:r w:rsidRPr="00C115E2">
        <w:rPr>
          <w:b/>
          <w:bCs/>
        </w:rPr>
        <w:t>Relación</w:t>
      </w:r>
      <w:r>
        <w:t xml:space="preserve"> </w:t>
      </w:r>
      <w:r w:rsidRPr="00C115E2">
        <w:rPr>
          <w:b/>
          <w:bCs/>
        </w:rPr>
        <w:t>contable</w:t>
      </w:r>
      <w:r>
        <w:t>: se registra como menor valor por pagar o como saldo a favor, según corresponda.</w:t>
      </w:r>
    </w:p>
    <w:p w14:paraId="1DC64A63" w14:textId="77777777" w:rsidR="000730E3" w:rsidRDefault="00000000" w:rsidP="00C115E2">
      <w:pPr>
        <w:pStyle w:val="Ttulo4"/>
      </w:pPr>
      <w:r>
        <w:lastRenderedPageBreak/>
        <w:t>Impuesto de industria y comercio (ICA)</w:t>
      </w:r>
    </w:p>
    <w:p w14:paraId="5B2068F7" w14:textId="77777777" w:rsidR="000730E3" w:rsidRDefault="00000000">
      <w:pPr>
        <w:pStyle w:val="Listaconvietas"/>
        <w:ind w:left="1134"/>
      </w:pPr>
      <w:r w:rsidRPr="00C115E2">
        <w:rPr>
          <w:b/>
          <w:bCs/>
        </w:rPr>
        <w:t>Representa</w:t>
      </w:r>
      <w:r>
        <w:t xml:space="preserve">: impuesto territorial asociado con actividades comerciales, industriales o de servicios. </w:t>
      </w:r>
    </w:p>
    <w:p w14:paraId="0567C3FF" w14:textId="77777777" w:rsidR="000730E3" w:rsidRDefault="00000000">
      <w:pPr>
        <w:pStyle w:val="Listaconvietas"/>
        <w:ind w:left="1134"/>
      </w:pPr>
      <w:r w:rsidRPr="00C115E2">
        <w:rPr>
          <w:b/>
          <w:bCs/>
        </w:rPr>
        <w:t>Relación</w:t>
      </w:r>
      <w:r>
        <w:t xml:space="preserve"> </w:t>
      </w:r>
      <w:r w:rsidRPr="00C115E2">
        <w:rPr>
          <w:b/>
          <w:bCs/>
        </w:rPr>
        <w:t>contable</w:t>
      </w:r>
      <w:r>
        <w:t>: puede reconocerse como gasto o impuesto por pagar.</w:t>
      </w:r>
    </w:p>
    <w:p w14:paraId="78D6AF34" w14:textId="77777777" w:rsidR="000730E3" w:rsidRDefault="00000000" w:rsidP="00C115E2">
      <w:pPr>
        <w:pStyle w:val="Ttulo4"/>
      </w:pPr>
      <w:r>
        <w:t>Retención de ICA</w:t>
      </w:r>
    </w:p>
    <w:p w14:paraId="5F0C461D" w14:textId="77777777" w:rsidR="000730E3" w:rsidRDefault="00000000">
      <w:pPr>
        <w:pStyle w:val="Listaconvietas"/>
        <w:ind w:left="1134"/>
      </w:pPr>
      <w:r w:rsidRPr="00C115E2">
        <w:rPr>
          <w:b/>
          <w:bCs/>
        </w:rPr>
        <w:t>Representa</w:t>
      </w:r>
      <w:r>
        <w:t xml:space="preserve">: anticipo del ICA practicado en determinados pagos. </w:t>
      </w:r>
    </w:p>
    <w:p w14:paraId="74EAB9D9" w14:textId="77777777" w:rsidR="000730E3" w:rsidRDefault="00000000">
      <w:pPr>
        <w:pStyle w:val="Listaconvietas"/>
        <w:ind w:left="1134"/>
      </w:pPr>
      <w:r w:rsidRPr="00C115E2">
        <w:rPr>
          <w:b/>
          <w:bCs/>
        </w:rPr>
        <w:t>Relación</w:t>
      </w:r>
      <w:r>
        <w:t xml:space="preserve"> </w:t>
      </w:r>
      <w:r w:rsidRPr="00C115E2">
        <w:rPr>
          <w:b/>
          <w:bCs/>
        </w:rPr>
        <w:t>contable</w:t>
      </w:r>
      <w:r>
        <w:t xml:space="preserve">: se registra según la operación y la normativa del municipio. </w:t>
      </w:r>
    </w:p>
    <w:p w14:paraId="6BE8A893" w14:textId="77777777" w:rsidR="000730E3" w:rsidRDefault="00000000" w:rsidP="00C115E2">
      <w:pPr>
        <w:pStyle w:val="Ttulo4"/>
      </w:pPr>
      <w:r>
        <w:t>Régimen Simple de Tributación</w:t>
      </w:r>
    </w:p>
    <w:p w14:paraId="5797FB39" w14:textId="77777777" w:rsidR="000730E3" w:rsidRDefault="00000000">
      <w:pPr>
        <w:pStyle w:val="Listaconvietas"/>
        <w:ind w:left="1134"/>
      </w:pPr>
      <w:r w:rsidRPr="00C115E2">
        <w:rPr>
          <w:b/>
          <w:bCs/>
        </w:rPr>
        <w:t>Representa</w:t>
      </w:r>
      <w:r>
        <w:t xml:space="preserve">: sistema opcional que simplifica el cumplimiento de obligaciones tributarias para determinados contribuyentes. </w:t>
      </w:r>
    </w:p>
    <w:p w14:paraId="7C8DA23B" w14:textId="77777777" w:rsidR="000730E3" w:rsidRDefault="00000000">
      <w:pPr>
        <w:pStyle w:val="Listaconvietas"/>
        <w:ind w:left="1134"/>
      </w:pPr>
      <w:r w:rsidRPr="00C115E2">
        <w:rPr>
          <w:b/>
          <w:bCs/>
        </w:rPr>
        <w:t>Relación</w:t>
      </w:r>
      <w:r>
        <w:t xml:space="preserve"> </w:t>
      </w:r>
      <w:r w:rsidRPr="00C115E2">
        <w:rPr>
          <w:b/>
          <w:bCs/>
        </w:rPr>
        <w:t>contable</w:t>
      </w:r>
      <w:r>
        <w:t>: requiere identificar los ingresos y las obligaciones periódicas aplicables (DIAN, s. f.).</w:t>
      </w:r>
    </w:p>
    <w:p w14:paraId="60959A2F" w14:textId="77777777" w:rsidR="000730E3" w:rsidRDefault="00000000" w:rsidP="00C115E2">
      <w:pPr>
        <w:pStyle w:val="Ttulo4"/>
      </w:pPr>
      <w:r>
        <w:t>Impuesto nacional al consumo</w:t>
      </w:r>
    </w:p>
    <w:p w14:paraId="6648D483" w14:textId="77777777" w:rsidR="000730E3" w:rsidRDefault="00000000">
      <w:pPr>
        <w:pStyle w:val="Listaconvietas"/>
        <w:ind w:left="1134"/>
      </w:pPr>
      <w:r w:rsidRPr="00C115E2">
        <w:rPr>
          <w:b/>
          <w:bCs/>
        </w:rPr>
        <w:t>Representa</w:t>
      </w:r>
      <w:r>
        <w:t xml:space="preserve">: impuesto aplicable a determinados bienes o servicios. </w:t>
      </w:r>
    </w:p>
    <w:p w14:paraId="130DA4D2" w14:textId="77777777" w:rsidR="000730E3" w:rsidRDefault="00000000">
      <w:pPr>
        <w:pStyle w:val="Listaconvietas"/>
        <w:ind w:left="1134"/>
      </w:pPr>
      <w:r w:rsidRPr="00C115E2">
        <w:rPr>
          <w:b/>
          <w:bCs/>
        </w:rPr>
        <w:t>Relación</w:t>
      </w:r>
      <w:r>
        <w:t xml:space="preserve"> </w:t>
      </w:r>
      <w:r w:rsidRPr="00C115E2">
        <w:rPr>
          <w:b/>
          <w:bCs/>
        </w:rPr>
        <w:t>contable</w:t>
      </w:r>
      <w:r>
        <w:t>: se reconoce cuando la operación lo genera.</w:t>
      </w:r>
    </w:p>
    <w:p w14:paraId="0D78D01A" w14:textId="77777777" w:rsidR="000730E3" w:rsidRDefault="00000000">
      <w:r>
        <w:t>La aplicación de estos conceptos depende de las características de cada operación:</w:t>
      </w:r>
    </w:p>
    <w:p w14:paraId="6ED437AE" w14:textId="77777777" w:rsidR="000730E3" w:rsidRDefault="00000000">
      <w:pPr>
        <w:pStyle w:val="Ttulo5"/>
      </w:pPr>
      <w:r>
        <w:t>Ejemplo aplicado</w:t>
      </w:r>
    </w:p>
    <w:p w14:paraId="5E68FDED" w14:textId="77777777" w:rsidR="000730E3" w:rsidRDefault="00000000">
      <w:r>
        <w:t xml:space="preserve">Un restaurante puede tener operaciones relacionadas con IVA o impuesto nacional al consumo, dependiendo de su régimen, actividad y condiciones aplicables. Por ello, antes de registrar la venta no basta con conocer el valor recibido; se debe </w:t>
      </w:r>
      <w:r>
        <w:lastRenderedPageBreak/>
        <w:t>revisar qué impuesto se genera, qué soporte se emite y cómo se declara según la normativa vigente.</w:t>
      </w:r>
    </w:p>
    <w:p w14:paraId="7CE266B4" w14:textId="77777777" w:rsidR="000730E3" w:rsidRDefault="00000000">
      <w:r>
        <w:t>En este tipo de operaciones, la contabilidad debe apoyarse en la información tributaria actualizada, porque las tarifas, responsabilidades y formularios pueden cambiar.</w:t>
      </w:r>
    </w:p>
    <w:p w14:paraId="148B0007" w14:textId="77777777" w:rsidR="000730E3" w:rsidRDefault="00000000">
      <w:pPr>
        <w:pStyle w:val="Ttulo2"/>
      </w:pPr>
      <w:bookmarkStart w:id="50" w:name="_Toc242714714"/>
      <w:r>
        <w:t>Cálculo básico de IVA</w:t>
      </w:r>
      <w:bookmarkEnd w:id="50"/>
    </w:p>
    <w:p w14:paraId="338CD11A" w14:textId="77777777" w:rsidR="000730E3" w:rsidRDefault="00000000">
      <w:r>
        <w:t>El IVA se genera en la venta de bienes o servicios gravados. El IVA generado constituye una obligación tributaria, mientras que el pagado en compras puede ser descontable. Estas operaciones se respaldan mediante la factura electrónica, que tiene validez legal y se gestiona digitalmente (DIAN). Las fórmulas son:</w:t>
      </w:r>
    </w:p>
    <w:p w14:paraId="3C3EB401" w14:textId="77777777" w:rsidR="000730E3" w:rsidRDefault="00000000">
      <w:pPr>
        <w:pStyle w:val="Ttulo5"/>
      </w:pPr>
      <w:r>
        <w:t xml:space="preserve"> IVA = base gravable × tarifa</w:t>
      </w:r>
    </w:p>
    <w:p w14:paraId="4C8C50DF" w14:textId="77777777" w:rsidR="000730E3" w:rsidRDefault="00000000">
      <w:pPr>
        <w:pStyle w:val="Ttulo5"/>
      </w:pPr>
      <w:r>
        <w:t xml:space="preserve"> Total, factura = base gravable + IVA</w:t>
      </w:r>
    </w:p>
    <w:p w14:paraId="3E0751EE" w14:textId="77777777" w:rsidR="000730E3" w:rsidRDefault="00000000">
      <w:r>
        <w:t>La siguiente tabla desarrolla el cálculo del IVA generado en una operación de venta:</w:t>
      </w:r>
    </w:p>
    <w:p w14:paraId="39DEE5E9" w14:textId="77777777" w:rsidR="000730E3" w:rsidRDefault="00000000">
      <w:pPr>
        <w:pStyle w:val="Tabla"/>
      </w:pPr>
      <w:r>
        <w:t>Cálculo básico de IVA en venta</w:t>
      </w:r>
    </w:p>
    <w:tbl>
      <w:tblPr>
        <w:tblStyle w:val="SENA"/>
        <w:tblW w:w="0" w:type="auto"/>
        <w:tblLook w:val="04A0" w:firstRow="1" w:lastRow="0" w:firstColumn="1" w:lastColumn="0" w:noHBand="0" w:noVBand="1"/>
      </w:tblPr>
      <w:tblGrid>
        <w:gridCol w:w="3823"/>
        <w:gridCol w:w="6139"/>
      </w:tblGrid>
      <w:tr w:rsidR="000730E3" w14:paraId="2D337B49" w14:textId="77777777" w:rsidTr="00C115E2">
        <w:trPr>
          <w:cnfStyle w:val="100000000000" w:firstRow="1" w:lastRow="0" w:firstColumn="0" w:lastColumn="0" w:oddVBand="0" w:evenVBand="0" w:oddHBand="0" w:evenHBand="0" w:firstRowFirstColumn="0" w:firstRowLastColumn="0" w:lastRowFirstColumn="0" w:lastRowLastColumn="0"/>
          <w:tblHeader/>
        </w:trPr>
        <w:tc>
          <w:tcPr>
            <w:tcW w:w="3823" w:type="dxa"/>
            <w:vAlign w:val="center"/>
          </w:tcPr>
          <w:p w14:paraId="3726FC4E" w14:textId="77777777" w:rsidR="000730E3" w:rsidRDefault="00000000">
            <w:pPr>
              <w:pStyle w:val="TextoTablas"/>
            </w:pPr>
            <w:r>
              <w:t>Concepto</w:t>
            </w:r>
          </w:p>
        </w:tc>
        <w:tc>
          <w:tcPr>
            <w:tcW w:w="6139" w:type="dxa"/>
            <w:vAlign w:val="center"/>
          </w:tcPr>
          <w:p w14:paraId="6DA9FBF3" w14:textId="77777777" w:rsidR="000730E3" w:rsidRDefault="00000000">
            <w:pPr>
              <w:pStyle w:val="TextoTablas"/>
            </w:pPr>
            <w:r>
              <w:t>Valor</w:t>
            </w:r>
          </w:p>
        </w:tc>
      </w:tr>
      <w:tr w:rsidR="000730E3" w14:paraId="1B56114A" w14:textId="77777777" w:rsidTr="00C115E2">
        <w:trPr>
          <w:cnfStyle w:val="000000100000" w:firstRow="0" w:lastRow="0" w:firstColumn="0" w:lastColumn="0" w:oddVBand="0" w:evenVBand="0" w:oddHBand="1" w:evenHBand="0" w:firstRowFirstColumn="0" w:firstRowLastColumn="0" w:lastRowFirstColumn="0" w:lastRowLastColumn="0"/>
        </w:trPr>
        <w:tc>
          <w:tcPr>
            <w:tcW w:w="3823" w:type="dxa"/>
            <w:vAlign w:val="center"/>
          </w:tcPr>
          <w:p w14:paraId="2B0D697A" w14:textId="77777777" w:rsidR="000730E3" w:rsidRDefault="00000000">
            <w:pPr>
              <w:pStyle w:val="TextoTablas"/>
            </w:pPr>
            <w:r>
              <w:t>Valor de la venta antes de IVA</w:t>
            </w:r>
          </w:p>
        </w:tc>
        <w:tc>
          <w:tcPr>
            <w:tcW w:w="6139" w:type="dxa"/>
            <w:vAlign w:val="center"/>
          </w:tcPr>
          <w:p w14:paraId="3C942B83" w14:textId="77777777" w:rsidR="000730E3" w:rsidRDefault="00000000">
            <w:pPr>
              <w:pStyle w:val="TextoTablas"/>
            </w:pPr>
            <w:r>
              <w:t>$2.000.000</w:t>
            </w:r>
          </w:p>
        </w:tc>
      </w:tr>
      <w:tr w:rsidR="000730E3" w14:paraId="01CD7704" w14:textId="77777777" w:rsidTr="00C115E2">
        <w:tc>
          <w:tcPr>
            <w:tcW w:w="3823" w:type="dxa"/>
            <w:vAlign w:val="center"/>
          </w:tcPr>
          <w:p w14:paraId="4FE20F69" w14:textId="77777777" w:rsidR="000730E3" w:rsidRDefault="00000000">
            <w:pPr>
              <w:pStyle w:val="TextoTablas"/>
            </w:pPr>
            <w:r>
              <w:t>Tarifa de IVA</w:t>
            </w:r>
          </w:p>
        </w:tc>
        <w:tc>
          <w:tcPr>
            <w:tcW w:w="6139" w:type="dxa"/>
            <w:vAlign w:val="center"/>
          </w:tcPr>
          <w:p w14:paraId="2E760C95" w14:textId="77777777" w:rsidR="000730E3" w:rsidRDefault="00000000">
            <w:pPr>
              <w:pStyle w:val="TextoTablas"/>
            </w:pPr>
            <w:r>
              <w:t>19 %</w:t>
            </w:r>
          </w:p>
        </w:tc>
      </w:tr>
      <w:tr w:rsidR="000730E3" w14:paraId="07F78127" w14:textId="77777777" w:rsidTr="00C115E2">
        <w:trPr>
          <w:cnfStyle w:val="000000100000" w:firstRow="0" w:lastRow="0" w:firstColumn="0" w:lastColumn="0" w:oddVBand="0" w:evenVBand="0" w:oddHBand="1" w:evenHBand="0" w:firstRowFirstColumn="0" w:firstRowLastColumn="0" w:lastRowFirstColumn="0" w:lastRowLastColumn="0"/>
        </w:trPr>
        <w:tc>
          <w:tcPr>
            <w:tcW w:w="3823" w:type="dxa"/>
            <w:vAlign w:val="center"/>
          </w:tcPr>
          <w:p w14:paraId="425B817C" w14:textId="77777777" w:rsidR="000730E3" w:rsidRDefault="00000000">
            <w:pPr>
              <w:pStyle w:val="TextoTablas"/>
            </w:pPr>
            <w:r>
              <w:t>IVA generado</w:t>
            </w:r>
          </w:p>
        </w:tc>
        <w:tc>
          <w:tcPr>
            <w:tcW w:w="6139" w:type="dxa"/>
            <w:vAlign w:val="center"/>
          </w:tcPr>
          <w:p w14:paraId="4B835242" w14:textId="77777777" w:rsidR="000730E3" w:rsidRDefault="00000000">
            <w:pPr>
              <w:pStyle w:val="TextoTablas"/>
            </w:pPr>
            <w:r>
              <w:t>$380.000</w:t>
            </w:r>
          </w:p>
        </w:tc>
      </w:tr>
      <w:tr w:rsidR="000730E3" w14:paraId="77D948A2" w14:textId="77777777" w:rsidTr="00C115E2">
        <w:tc>
          <w:tcPr>
            <w:tcW w:w="3823" w:type="dxa"/>
            <w:vAlign w:val="center"/>
          </w:tcPr>
          <w:p w14:paraId="3D225A1C" w14:textId="77777777" w:rsidR="000730E3" w:rsidRDefault="00000000">
            <w:pPr>
              <w:pStyle w:val="TextoTablas"/>
            </w:pPr>
            <w:proofErr w:type="gramStart"/>
            <w:r>
              <w:t>Total</w:t>
            </w:r>
            <w:proofErr w:type="gramEnd"/>
            <w:r>
              <w:t xml:space="preserve"> factura</w:t>
            </w:r>
          </w:p>
        </w:tc>
        <w:tc>
          <w:tcPr>
            <w:tcW w:w="6139" w:type="dxa"/>
            <w:vAlign w:val="center"/>
          </w:tcPr>
          <w:p w14:paraId="69E7ACB3" w14:textId="77777777" w:rsidR="000730E3" w:rsidRDefault="00000000">
            <w:pPr>
              <w:pStyle w:val="TextoTablas"/>
            </w:pPr>
            <w:r>
              <w:t>$2.380.000</w:t>
            </w:r>
          </w:p>
        </w:tc>
      </w:tr>
    </w:tbl>
    <w:p w14:paraId="65C4677C" w14:textId="77777777" w:rsidR="000730E3" w:rsidRDefault="00000000">
      <w:r>
        <w:t>A continuación, se realiza un ejemplo:</w:t>
      </w:r>
    </w:p>
    <w:p w14:paraId="3AC2EAF8" w14:textId="77777777" w:rsidR="000730E3" w:rsidRDefault="00000000">
      <w:pPr>
        <w:pStyle w:val="Ttulo5"/>
      </w:pPr>
      <w:r>
        <w:lastRenderedPageBreak/>
        <w:t>Ejemplo aplicado</w:t>
      </w:r>
    </w:p>
    <w:p w14:paraId="62BD0DA6" w14:textId="77777777" w:rsidR="000730E3" w:rsidRDefault="00000000">
      <w:r>
        <w:t>Una empresa vende mercancía gravada por $2.000.000 más IVA del 19 %. El registro contable debe reconocer el ingreso por $2.000.000, el IVA generado por $380.000 y el total por cobrar o recibir por $2.380.000.</w:t>
      </w:r>
    </w:p>
    <w:p w14:paraId="09C1862E" w14:textId="77777777" w:rsidR="000730E3" w:rsidRDefault="00000000">
      <w:r>
        <w:t>Registro básico de venta de contado:</w:t>
      </w:r>
    </w:p>
    <w:tbl>
      <w:tblPr>
        <w:tblStyle w:val="SENA"/>
        <w:tblW w:w="0" w:type="auto"/>
        <w:tblLook w:val="04A0" w:firstRow="1" w:lastRow="0" w:firstColumn="1" w:lastColumn="0" w:noHBand="0" w:noVBand="1"/>
      </w:tblPr>
      <w:tblGrid>
        <w:gridCol w:w="3320"/>
        <w:gridCol w:w="3321"/>
        <w:gridCol w:w="3321"/>
      </w:tblGrid>
      <w:tr w:rsidR="000730E3" w14:paraId="6F4CE2A1" w14:textId="77777777" w:rsidTr="000730E3">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60454343" w14:textId="77777777" w:rsidR="000730E3" w:rsidRDefault="00000000">
            <w:pPr>
              <w:pStyle w:val="TextoTablas"/>
            </w:pPr>
            <w:r>
              <w:t>Cuenta</w:t>
            </w:r>
          </w:p>
        </w:tc>
        <w:tc>
          <w:tcPr>
            <w:tcW w:w="3324" w:type="dxa"/>
            <w:vAlign w:val="center"/>
          </w:tcPr>
          <w:p w14:paraId="5C325627" w14:textId="77777777" w:rsidR="000730E3" w:rsidRDefault="00000000">
            <w:pPr>
              <w:pStyle w:val="TextoTablas"/>
            </w:pPr>
            <w:r>
              <w:t>Débito</w:t>
            </w:r>
          </w:p>
        </w:tc>
        <w:tc>
          <w:tcPr>
            <w:tcW w:w="3324" w:type="dxa"/>
            <w:vAlign w:val="center"/>
          </w:tcPr>
          <w:p w14:paraId="121FF6D4" w14:textId="77777777" w:rsidR="000730E3" w:rsidRDefault="00000000">
            <w:pPr>
              <w:pStyle w:val="TextoTablas"/>
            </w:pPr>
            <w:r>
              <w:t>Crédito</w:t>
            </w:r>
          </w:p>
        </w:tc>
      </w:tr>
      <w:tr w:rsidR="000730E3" w14:paraId="78E74736" w14:textId="77777777" w:rsidTr="000730E3">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739F1C7E" w14:textId="77777777" w:rsidR="000730E3" w:rsidRDefault="00000000">
            <w:pPr>
              <w:pStyle w:val="TextoTablas"/>
            </w:pPr>
            <w:r>
              <w:t>Caja o bancos</w:t>
            </w:r>
          </w:p>
        </w:tc>
        <w:tc>
          <w:tcPr>
            <w:tcW w:w="3324" w:type="dxa"/>
            <w:vAlign w:val="center"/>
          </w:tcPr>
          <w:p w14:paraId="3A14FE17" w14:textId="77777777" w:rsidR="000730E3" w:rsidRDefault="00000000">
            <w:pPr>
              <w:pStyle w:val="TextoTablas"/>
            </w:pPr>
            <w:r>
              <w:t>$2.380.000</w:t>
            </w:r>
          </w:p>
        </w:tc>
        <w:tc>
          <w:tcPr>
            <w:tcW w:w="3324" w:type="dxa"/>
            <w:vAlign w:val="center"/>
          </w:tcPr>
          <w:p w14:paraId="52649CFC" w14:textId="77777777" w:rsidR="000730E3" w:rsidRDefault="00000000">
            <w:pPr>
              <w:pStyle w:val="TextoTablas"/>
            </w:pPr>
            <w:r>
              <w:t>-</w:t>
            </w:r>
          </w:p>
        </w:tc>
      </w:tr>
      <w:tr w:rsidR="000730E3" w14:paraId="379C11B6" w14:textId="77777777" w:rsidTr="000730E3">
        <w:tc>
          <w:tcPr>
            <w:tcW w:w="3324" w:type="dxa"/>
            <w:vAlign w:val="center"/>
          </w:tcPr>
          <w:p w14:paraId="5BA3D063" w14:textId="77777777" w:rsidR="000730E3" w:rsidRDefault="00000000">
            <w:pPr>
              <w:pStyle w:val="TextoTablas"/>
            </w:pPr>
            <w:r>
              <w:t>Ingresos por ventas</w:t>
            </w:r>
          </w:p>
        </w:tc>
        <w:tc>
          <w:tcPr>
            <w:tcW w:w="3324" w:type="dxa"/>
            <w:vAlign w:val="center"/>
          </w:tcPr>
          <w:p w14:paraId="367E43DA" w14:textId="77777777" w:rsidR="000730E3" w:rsidRDefault="00000000">
            <w:pPr>
              <w:pStyle w:val="TextoTablas"/>
            </w:pPr>
            <w:r>
              <w:t>-</w:t>
            </w:r>
          </w:p>
        </w:tc>
        <w:tc>
          <w:tcPr>
            <w:tcW w:w="3324" w:type="dxa"/>
            <w:vAlign w:val="center"/>
          </w:tcPr>
          <w:p w14:paraId="24FDCC87" w14:textId="77777777" w:rsidR="000730E3" w:rsidRDefault="00000000">
            <w:pPr>
              <w:pStyle w:val="TextoTablas"/>
            </w:pPr>
            <w:r>
              <w:t>$2.000.000</w:t>
            </w:r>
          </w:p>
        </w:tc>
      </w:tr>
      <w:tr w:rsidR="000730E3" w14:paraId="56680BA6" w14:textId="77777777" w:rsidTr="000730E3">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79605592" w14:textId="77777777" w:rsidR="000730E3" w:rsidRDefault="00000000">
            <w:pPr>
              <w:pStyle w:val="TextoTablas"/>
            </w:pPr>
            <w:r>
              <w:t>IVA generado</w:t>
            </w:r>
          </w:p>
        </w:tc>
        <w:tc>
          <w:tcPr>
            <w:tcW w:w="3324" w:type="dxa"/>
            <w:vAlign w:val="center"/>
          </w:tcPr>
          <w:p w14:paraId="7FBFB5CD" w14:textId="77777777" w:rsidR="000730E3" w:rsidRDefault="00000000">
            <w:pPr>
              <w:pStyle w:val="TextoTablas"/>
            </w:pPr>
            <w:r>
              <w:t>-</w:t>
            </w:r>
          </w:p>
        </w:tc>
        <w:tc>
          <w:tcPr>
            <w:tcW w:w="3324" w:type="dxa"/>
            <w:vAlign w:val="center"/>
          </w:tcPr>
          <w:p w14:paraId="78AE6BBC" w14:textId="77777777" w:rsidR="000730E3" w:rsidRDefault="00000000">
            <w:pPr>
              <w:pStyle w:val="TextoTablas"/>
            </w:pPr>
            <w:r>
              <w:t>$380.000</w:t>
            </w:r>
          </w:p>
        </w:tc>
      </w:tr>
    </w:tbl>
    <w:p w14:paraId="7093BEFC" w14:textId="77777777" w:rsidR="000730E3" w:rsidRDefault="00000000">
      <w:pPr>
        <w:pStyle w:val="Ttulo2"/>
      </w:pPr>
      <w:bookmarkStart w:id="51" w:name="_Toc242714715"/>
      <w:r>
        <w:t>Retenciones aplicables en operaciones comerciales</w:t>
      </w:r>
      <w:bookmarkEnd w:id="51"/>
    </w:p>
    <w:p w14:paraId="6F12C806" w14:textId="77777777" w:rsidR="000730E3" w:rsidRDefault="00000000">
      <w:r>
        <w:t>Las retenciones corresponden a valores descontados en determinados pagos como anticipo de impuestos. Su aplicación depende de la operación y la normativa vigente. La DIAN establece que los agentes retenedores y autorretenedores deben declarar y pagar oportunamente las retenciones practicadas (DIAN). Antes de aplicar una retención, se deben identificar los siguientes elementos:</w:t>
      </w:r>
    </w:p>
    <w:p w14:paraId="48743137" w14:textId="4ACC5045" w:rsidR="000730E3" w:rsidRDefault="00000000" w:rsidP="00033FBE">
      <w:pPr>
        <w:pStyle w:val="Listaconvietas"/>
        <w:ind w:left="1134"/>
      </w:pPr>
      <w:r w:rsidRPr="00C115E2">
        <w:rPr>
          <w:b/>
        </w:rPr>
        <w:t>Identificar el concepto del pago.</w:t>
      </w:r>
      <w:r>
        <w:t xml:space="preserve"> Determinar la naturaleza de la operación.</w:t>
      </w:r>
      <w:r w:rsidR="00C115E2">
        <w:t xml:space="preserve"> </w:t>
      </w:r>
      <w:r w:rsidRPr="00C115E2">
        <w:rPr>
          <w:b/>
          <w:bCs/>
        </w:rPr>
        <w:t>Ejemplo</w:t>
      </w:r>
      <w:r>
        <w:t>: honorarios, servicios o compras.</w:t>
      </w:r>
    </w:p>
    <w:p w14:paraId="4BAA54DA" w14:textId="7231B842" w:rsidR="000730E3" w:rsidRDefault="00000000" w:rsidP="00D27E13">
      <w:pPr>
        <w:pStyle w:val="Listaconvietas"/>
        <w:ind w:left="1134"/>
      </w:pPr>
      <w:r w:rsidRPr="00C115E2">
        <w:rPr>
          <w:b/>
        </w:rPr>
        <w:t>Establecer la base de retención.</w:t>
      </w:r>
      <w:r>
        <w:t xml:space="preserve"> Definir el valor sobre el cual se calcula la retención.</w:t>
      </w:r>
      <w:r w:rsidR="00C115E2">
        <w:t xml:space="preserve"> </w:t>
      </w:r>
      <w:r w:rsidRPr="00C115E2">
        <w:rPr>
          <w:b/>
          <w:bCs/>
        </w:rPr>
        <w:t>Ejemplo</w:t>
      </w:r>
      <w:r>
        <w:t>: valor antes del IVA.</w:t>
      </w:r>
    </w:p>
    <w:p w14:paraId="11184FD1" w14:textId="2CE3C8F0" w:rsidR="000730E3" w:rsidRDefault="00000000" w:rsidP="000420CE">
      <w:pPr>
        <w:pStyle w:val="Listaconvietas"/>
        <w:ind w:left="1134"/>
      </w:pPr>
      <w:r w:rsidRPr="00C115E2">
        <w:rPr>
          <w:b/>
        </w:rPr>
        <w:t>Consultar la tarifa aplicable.</w:t>
      </w:r>
      <w:r>
        <w:t xml:space="preserve"> Identificar el porcentaje correspondiente según el concepto y la normativa.</w:t>
      </w:r>
      <w:r w:rsidR="00C115E2">
        <w:t xml:space="preserve"> </w:t>
      </w:r>
      <w:r w:rsidRPr="00C115E2">
        <w:rPr>
          <w:b/>
          <w:bCs/>
        </w:rPr>
        <w:t>Ejemplo</w:t>
      </w:r>
      <w:r>
        <w:t>: tarifa establecida para el servicio.</w:t>
      </w:r>
    </w:p>
    <w:p w14:paraId="5191C0FA" w14:textId="5F583BBF" w:rsidR="000730E3" w:rsidRDefault="00000000" w:rsidP="00204E0D">
      <w:pPr>
        <w:pStyle w:val="Listaconvietas"/>
        <w:ind w:left="1134"/>
      </w:pPr>
      <w:r w:rsidRPr="00C115E2">
        <w:rPr>
          <w:b/>
        </w:rPr>
        <w:lastRenderedPageBreak/>
        <w:t>Identificar al sujeto retenido.</w:t>
      </w:r>
      <w:r>
        <w:t xml:space="preserve"> Determinar a quién se le practica la retención.</w:t>
      </w:r>
      <w:r w:rsidR="00C115E2">
        <w:t xml:space="preserve"> </w:t>
      </w:r>
      <w:r w:rsidRPr="00C115E2">
        <w:rPr>
          <w:b/>
          <w:bCs/>
        </w:rPr>
        <w:t>Ejemplo</w:t>
      </w:r>
      <w:r>
        <w:t>: proveedor o beneficiario del pago.</w:t>
      </w:r>
    </w:p>
    <w:p w14:paraId="5D9C111D" w14:textId="185A3051" w:rsidR="000730E3" w:rsidRDefault="00000000" w:rsidP="005B6C4D">
      <w:pPr>
        <w:pStyle w:val="Listaconvietas"/>
        <w:ind w:left="1134"/>
      </w:pPr>
      <w:r w:rsidRPr="00C115E2">
        <w:rPr>
          <w:b/>
        </w:rPr>
        <w:t>Reconocer al agente retenedor.</w:t>
      </w:r>
      <w:r>
        <w:t xml:space="preserve"> Establecer quién tiene la obligación de practicarla.</w:t>
      </w:r>
      <w:r w:rsidR="00C115E2">
        <w:t xml:space="preserve"> </w:t>
      </w:r>
      <w:r w:rsidRPr="00C115E2">
        <w:rPr>
          <w:b/>
          <w:bCs/>
        </w:rPr>
        <w:t>Ejemplo</w:t>
      </w:r>
      <w:r>
        <w:t>: empresa que realiza el pago.</w:t>
      </w:r>
    </w:p>
    <w:p w14:paraId="7F56040D" w14:textId="77777777" w:rsidR="00C115E2" w:rsidRDefault="00000000" w:rsidP="00283C68">
      <w:pPr>
        <w:pStyle w:val="Listaconvietas"/>
        <w:ind w:left="1134"/>
      </w:pPr>
      <w:r w:rsidRPr="00C115E2">
        <w:rPr>
          <w:b/>
        </w:rPr>
        <w:t>Calcular el valor retenido.</w:t>
      </w:r>
      <w:r>
        <w:t xml:space="preserve"> Multiplicar la base de retención por la tarifa aplicable.</w:t>
      </w:r>
      <w:r w:rsidR="00C115E2">
        <w:t xml:space="preserve"> </w:t>
      </w:r>
    </w:p>
    <w:p w14:paraId="6594AF45" w14:textId="046DB218" w:rsidR="000730E3" w:rsidRDefault="00000000" w:rsidP="00C115E2">
      <w:pPr>
        <w:pStyle w:val="Listaconvietas"/>
        <w:numPr>
          <w:ilvl w:val="0"/>
          <w:numId w:val="0"/>
        </w:numPr>
        <w:ind w:left="1134"/>
      </w:pPr>
      <w:r>
        <w:t>Valor retenido = base de retención × tarifa</w:t>
      </w:r>
    </w:p>
    <w:p w14:paraId="214649FB" w14:textId="77777777" w:rsidR="00C115E2" w:rsidRDefault="00000000" w:rsidP="00AE6A23">
      <w:pPr>
        <w:pStyle w:val="Listaconvietas"/>
        <w:ind w:left="1134"/>
      </w:pPr>
      <w:r w:rsidRPr="00C115E2">
        <w:rPr>
          <w:b/>
        </w:rPr>
        <w:t>Determinar el valor neto.</w:t>
      </w:r>
      <w:r>
        <w:t xml:space="preserve"> Restar la retención al total que debe pagarse al tercero.</w:t>
      </w:r>
    </w:p>
    <w:p w14:paraId="7C532573" w14:textId="2090EFF6" w:rsidR="000730E3" w:rsidRDefault="00000000" w:rsidP="00C115E2">
      <w:pPr>
        <w:pStyle w:val="Listaconvietas"/>
        <w:numPr>
          <w:ilvl w:val="0"/>
          <w:numId w:val="0"/>
        </w:numPr>
        <w:ind w:left="1134"/>
      </w:pPr>
      <w:r>
        <w:t>Valor neto = total de la operación − retención</w:t>
      </w:r>
    </w:p>
    <w:p w14:paraId="1CD0A3B1" w14:textId="77777777" w:rsidR="000730E3" w:rsidRDefault="00000000">
      <w:r>
        <w:t>El procedimiento anterior se aplica en el siguiente pago por servicios:</w:t>
      </w:r>
    </w:p>
    <w:p w14:paraId="0B247AF8" w14:textId="77777777" w:rsidR="000730E3" w:rsidRDefault="00000000">
      <w:pPr>
        <w:pStyle w:val="Ttulo5"/>
      </w:pPr>
      <w:r>
        <w:t>Ejemplo aplicado</w:t>
      </w:r>
    </w:p>
    <w:p w14:paraId="118E4261" w14:textId="77777777" w:rsidR="000730E3" w:rsidRDefault="00000000">
      <w:r>
        <w:t>Una empresa recibe una factura de servicios por $1.000.000 más IVA de $190.000, para un total de $1.190.000. Si procede una retención en la fuente del 4 % sobre la base antes de IVA, el cálculo sería:</w:t>
      </w:r>
    </w:p>
    <w:p w14:paraId="19954541" w14:textId="77777777" w:rsidR="000730E3" w:rsidRDefault="00000000">
      <w:r>
        <w:t>Retención = $1.000.000 × 4 %</w:t>
      </w:r>
    </w:p>
    <w:p w14:paraId="0E8E8311" w14:textId="77777777" w:rsidR="000730E3" w:rsidRDefault="00000000">
      <w:r>
        <w:t>Retención = $40.000</w:t>
      </w:r>
    </w:p>
    <w:p w14:paraId="0C46DC59" w14:textId="77777777" w:rsidR="000730E3" w:rsidRDefault="00000000">
      <w:r>
        <w:t>Valor neto por pagar = $1.190.000 - $40.000 = $1.150.000</w:t>
      </w:r>
    </w:p>
    <w:p w14:paraId="15800C84" w14:textId="77777777" w:rsidR="000730E3" w:rsidRDefault="00000000">
      <w:r>
        <w:t>En el registro contable, la empresa reconoce el gasto, el IVA descontable si cumple condiciones, la retención por pagar y el valor neto a pagar al proveedor.</w:t>
      </w:r>
    </w:p>
    <w:p w14:paraId="6C6CD0AF" w14:textId="77777777" w:rsidR="000730E3" w:rsidRDefault="00000000">
      <w:pPr>
        <w:pStyle w:val="Ttulo2"/>
      </w:pPr>
      <w:bookmarkStart w:id="52" w:name="_Toc242714716"/>
      <w:r>
        <w:lastRenderedPageBreak/>
        <w:t>Registro contable de impuestos</w:t>
      </w:r>
      <w:bookmarkEnd w:id="52"/>
    </w:p>
    <w:p w14:paraId="258EB446" w14:textId="77777777" w:rsidR="000730E3" w:rsidRDefault="00000000">
      <w:r>
        <w:t>El registro de impuestos depende de la operación, su tratamiento tributario y las cuentas afectadas, de acuerdo con la normativa y los soportes correspondientes. La siguiente tabla presenta ejemplos de registros asociados a impuestos frecuentes:</w:t>
      </w:r>
    </w:p>
    <w:p w14:paraId="6EA6AE14" w14:textId="77777777" w:rsidR="000730E3" w:rsidRDefault="00000000">
      <w:pPr>
        <w:pStyle w:val="Tabla"/>
      </w:pPr>
      <w:r>
        <w:t>Registro contable básico de impuestos</w:t>
      </w:r>
    </w:p>
    <w:tbl>
      <w:tblPr>
        <w:tblStyle w:val="SENA"/>
        <w:tblW w:w="0" w:type="auto"/>
        <w:tblLook w:val="04A0" w:firstRow="1" w:lastRow="0" w:firstColumn="1" w:lastColumn="0" w:noHBand="0" w:noVBand="1"/>
      </w:tblPr>
      <w:tblGrid>
        <w:gridCol w:w="3320"/>
        <w:gridCol w:w="3321"/>
        <w:gridCol w:w="3321"/>
      </w:tblGrid>
      <w:tr w:rsidR="000730E3" w14:paraId="5CE4B7DE" w14:textId="77777777" w:rsidTr="000730E3">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0B712E81" w14:textId="77777777" w:rsidR="000730E3" w:rsidRDefault="00000000">
            <w:pPr>
              <w:pStyle w:val="TextoTablas"/>
            </w:pPr>
            <w:r>
              <w:t>Operación</w:t>
            </w:r>
          </w:p>
        </w:tc>
        <w:tc>
          <w:tcPr>
            <w:tcW w:w="3324" w:type="dxa"/>
            <w:vAlign w:val="center"/>
          </w:tcPr>
          <w:p w14:paraId="1011BA72" w14:textId="77777777" w:rsidR="000730E3" w:rsidRDefault="00000000">
            <w:pPr>
              <w:pStyle w:val="TextoTablas"/>
            </w:pPr>
            <w:r>
              <w:t>Cuenta débito frecuente</w:t>
            </w:r>
          </w:p>
        </w:tc>
        <w:tc>
          <w:tcPr>
            <w:tcW w:w="3324" w:type="dxa"/>
            <w:vAlign w:val="center"/>
          </w:tcPr>
          <w:p w14:paraId="132A6801" w14:textId="77777777" w:rsidR="000730E3" w:rsidRDefault="00000000">
            <w:pPr>
              <w:pStyle w:val="TextoTablas"/>
            </w:pPr>
            <w:r>
              <w:t>Cuenta crédito frecuente</w:t>
            </w:r>
          </w:p>
        </w:tc>
      </w:tr>
      <w:tr w:rsidR="000730E3" w14:paraId="5F3146B5" w14:textId="77777777" w:rsidTr="000730E3">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4D6EA0C1" w14:textId="77777777" w:rsidR="000730E3" w:rsidRDefault="00000000">
            <w:pPr>
              <w:pStyle w:val="TextoTablas"/>
            </w:pPr>
            <w:r>
              <w:t>Venta gravada con IVA</w:t>
            </w:r>
          </w:p>
        </w:tc>
        <w:tc>
          <w:tcPr>
            <w:tcW w:w="3324" w:type="dxa"/>
            <w:vAlign w:val="center"/>
          </w:tcPr>
          <w:p w14:paraId="2819F58A" w14:textId="77777777" w:rsidR="000730E3" w:rsidRDefault="00000000">
            <w:pPr>
              <w:pStyle w:val="TextoTablas"/>
            </w:pPr>
            <w:r>
              <w:t>Caja, bancos o cuentas por cobrar</w:t>
            </w:r>
          </w:p>
        </w:tc>
        <w:tc>
          <w:tcPr>
            <w:tcW w:w="3324" w:type="dxa"/>
            <w:vAlign w:val="center"/>
          </w:tcPr>
          <w:p w14:paraId="06ED786B" w14:textId="77777777" w:rsidR="000730E3" w:rsidRDefault="00000000">
            <w:pPr>
              <w:pStyle w:val="TextoTablas"/>
            </w:pPr>
            <w:r>
              <w:t>Ingresos e IVA generado</w:t>
            </w:r>
          </w:p>
        </w:tc>
      </w:tr>
      <w:tr w:rsidR="000730E3" w14:paraId="09D0E8AB" w14:textId="77777777" w:rsidTr="000730E3">
        <w:tc>
          <w:tcPr>
            <w:tcW w:w="3324" w:type="dxa"/>
            <w:vAlign w:val="center"/>
          </w:tcPr>
          <w:p w14:paraId="0072838C" w14:textId="77777777" w:rsidR="000730E3" w:rsidRDefault="00000000">
            <w:pPr>
              <w:pStyle w:val="TextoTablas"/>
            </w:pPr>
            <w:r>
              <w:t>Compra gravada con IVA</w:t>
            </w:r>
          </w:p>
        </w:tc>
        <w:tc>
          <w:tcPr>
            <w:tcW w:w="3324" w:type="dxa"/>
            <w:vAlign w:val="center"/>
          </w:tcPr>
          <w:p w14:paraId="442D33A7" w14:textId="77777777" w:rsidR="000730E3" w:rsidRDefault="00000000">
            <w:pPr>
              <w:pStyle w:val="TextoTablas"/>
            </w:pPr>
            <w:r>
              <w:t>Inventario, gasto o activo e IVA descontable</w:t>
            </w:r>
          </w:p>
        </w:tc>
        <w:tc>
          <w:tcPr>
            <w:tcW w:w="3324" w:type="dxa"/>
            <w:vAlign w:val="center"/>
          </w:tcPr>
          <w:p w14:paraId="15236470" w14:textId="77777777" w:rsidR="000730E3" w:rsidRDefault="00000000">
            <w:pPr>
              <w:pStyle w:val="TextoTablas"/>
            </w:pPr>
            <w:r>
              <w:t>Bancos o proveedores</w:t>
            </w:r>
          </w:p>
        </w:tc>
      </w:tr>
      <w:tr w:rsidR="000730E3" w14:paraId="294240A6" w14:textId="77777777" w:rsidTr="000730E3">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2E7AA2A4" w14:textId="77777777" w:rsidR="000730E3" w:rsidRDefault="00000000">
            <w:pPr>
              <w:pStyle w:val="TextoTablas"/>
            </w:pPr>
            <w:r>
              <w:t>Retención practicada a proveedor</w:t>
            </w:r>
          </w:p>
        </w:tc>
        <w:tc>
          <w:tcPr>
            <w:tcW w:w="3324" w:type="dxa"/>
            <w:vAlign w:val="center"/>
          </w:tcPr>
          <w:p w14:paraId="31BE4219" w14:textId="77777777" w:rsidR="000730E3" w:rsidRDefault="00000000">
            <w:pPr>
              <w:pStyle w:val="TextoTablas"/>
            </w:pPr>
            <w:r>
              <w:t>Proveedor, gasto o activo según operación</w:t>
            </w:r>
          </w:p>
        </w:tc>
        <w:tc>
          <w:tcPr>
            <w:tcW w:w="3324" w:type="dxa"/>
            <w:vAlign w:val="center"/>
          </w:tcPr>
          <w:p w14:paraId="6AFA8EB9" w14:textId="77777777" w:rsidR="000730E3" w:rsidRDefault="00000000">
            <w:pPr>
              <w:pStyle w:val="TextoTablas"/>
            </w:pPr>
            <w:r>
              <w:t>Retención por pagar</w:t>
            </w:r>
          </w:p>
        </w:tc>
      </w:tr>
      <w:tr w:rsidR="000730E3" w14:paraId="63E306E0" w14:textId="77777777" w:rsidTr="000730E3">
        <w:tc>
          <w:tcPr>
            <w:tcW w:w="3324" w:type="dxa"/>
            <w:vAlign w:val="center"/>
          </w:tcPr>
          <w:p w14:paraId="6DB6FA71" w14:textId="77777777" w:rsidR="000730E3" w:rsidRDefault="00000000">
            <w:pPr>
              <w:pStyle w:val="TextoTablas"/>
            </w:pPr>
            <w:r>
              <w:t>Pago de retenciones</w:t>
            </w:r>
          </w:p>
        </w:tc>
        <w:tc>
          <w:tcPr>
            <w:tcW w:w="3324" w:type="dxa"/>
            <w:vAlign w:val="center"/>
          </w:tcPr>
          <w:p w14:paraId="1FB2AE99" w14:textId="77777777" w:rsidR="000730E3" w:rsidRDefault="00000000">
            <w:pPr>
              <w:pStyle w:val="TextoTablas"/>
            </w:pPr>
            <w:r>
              <w:t>Retención por pagar</w:t>
            </w:r>
          </w:p>
        </w:tc>
        <w:tc>
          <w:tcPr>
            <w:tcW w:w="3324" w:type="dxa"/>
            <w:vAlign w:val="center"/>
          </w:tcPr>
          <w:p w14:paraId="24E0ECA4" w14:textId="77777777" w:rsidR="000730E3" w:rsidRDefault="00000000">
            <w:pPr>
              <w:pStyle w:val="TextoTablas"/>
            </w:pPr>
            <w:r>
              <w:t>Bancos</w:t>
            </w:r>
          </w:p>
        </w:tc>
      </w:tr>
      <w:tr w:rsidR="000730E3" w14:paraId="0DAF56F3" w14:textId="77777777" w:rsidTr="000730E3">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178B9B2A" w14:textId="77777777" w:rsidR="000730E3" w:rsidRDefault="00000000">
            <w:pPr>
              <w:pStyle w:val="TextoTablas"/>
            </w:pPr>
            <w:r>
              <w:t>Impuesto asumido como gasto</w:t>
            </w:r>
          </w:p>
        </w:tc>
        <w:tc>
          <w:tcPr>
            <w:tcW w:w="3324" w:type="dxa"/>
            <w:vAlign w:val="center"/>
          </w:tcPr>
          <w:p w14:paraId="61CC614A" w14:textId="77777777" w:rsidR="000730E3" w:rsidRDefault="00000000">
            <w:pPr>
              <w:pStyle w:val="TextoTablas"/>
            </w:pPr>
            <w:r>
              <w:t>Gasto por impuestos</w:t>
            </w:r>
          </w:p>
        </w:tc>
        <w:tc>
          <w:tcPr>
            <w:tcW w:w="3324" w:type="dxa"/>
            <w:vAlign w:val="center"/>
          </w:tcPr>
          <w:p w14:paraId="78BD3536" w14:textId="77777777" w:rsidR="000730E3" w:rsidRDefault="00000000">
            <w:pPr>
              <w:pStyle w:val="TextoTablas"/>
            </w:pPr>
            <w:r>
              <w:t>Bancos o impuesto por pagar</w:t>
            </w:r>
          </w:p>
        </w:tc>
      </w:tr>
      <w:tr w:rsidR="000730E3" w14:paraId="6D5BE852" w14:textId="77777777" w:rsidTr="000730E3">
        <w:tc>
          <w:tcPr>
            <w:tcW w:w="3324" w:type="dxa"/>
            <w:vAlign w:val="center"/>
          </w:tcPr>
          <w:p w14:paraId="1AA76559" w14:textId="77777777" w:rsidR="000730E3" w:rsidRDefault="00000000">
            <w:pPr>
              <w:pStyle w:val="TextoTablas"/>
            </w:pPr>
            <w:r>
              <w:t>Anticipo del Régimen Simple</w:t>
            </w:r>
          </w:p>
        </w:tc>
        <w:tc>
          <w:tcPr>
            <w:tcW w:w="3324" w:type="dxa"/>
            <w:vAlign w:val="center"/>
          </w:tcPr>
          <w:p w14:paraId="22E7BC3C" w14:textId="77777777" w:rsidR="000730E3" w:rsidRDefault="00000000">
            <w:pPr>
              <w:pStyle w:val="TextoTablas"/>
            </w:pPr>
            <w:r>
              <w:t>Impuesto o anticipo según política contable</w:t>
            </w:r>
          </w:p>
        </w:tc>
        <w:tc>
          <w:tcPr>
            <w:tcW w:w="3324" w:type="dxa"/>
            <w:vAlign w:val="center"/>
          </w:tcPr>
          <w:p w14:paraId="2F2D066A" w14:textId="77777777" w:rsidR="000730E3" w:rsidRDefault="00000000">
            <w:pPr>
              <w:pStyle w:val="TextoTablas"/>
            </w:pPr>
            <w:r>
              <w:t>Bancos</w:t>
            </w:r>
          </w:p>
        </w:tc>
      </w:tr>
    </w:tbl>
    <w:p w14:paraId="79EC8D7E" w14:textId="77777777" w:rsidR="000730E3" w:rsidRDefault="00000000">
      <w:r>
        <w:t>El registro de una compra gravada permite diferenciar el valor del inventario, el IVA descontable y la obligación con el proveedor:</w:t>
      </w:r>
    </w:p>
    <w:p w14:paraId="02FD16C9" w14:textId="77777777" w:rsidR="000730E3" w:rsidRDefault="00000000">
      <w:pPr>
        <w:pStyle w:val="Ttulo5"/>
      </w:pPr>
      <w:r>
        <w:t>Ejemplo aplicado</w:t>
      </w:r>
    </w:p>
    <w:p w14:paraId="425FC1CF" w14:textId="77777777" w:rsidR="000730E3" w:rsidRDefault="00000000">
      <w:r>
        <w:t>Una empresa compra mercancía por $1.500.000 más IVA del 19 %, a crédito. El IVA es $285.000 y el total de la factura es $1.785.000. El registro básico podría ser:</w:t>
      </w:r>
    </w:p>
    <w:tbl>
      <w:tblPr>
        <w:tblStyle w:val="SENA"/>
        <w:tblW w:w="0" w:type="auto"/>
        <w:tblLook w:val="04A0" w:firstRow="1" w:lastRow="0" w:firstColumn="1" w:lastColumn="0" w:noHBand="0" w:noVBand="1"/>
      </w:tblPr>
      <w:tblGrid>
        <w:gridCol w:w="3320"/>
        <w:gridCol w:w="3321"/>
        <w:gridCol w:w="3321"/>
      </w:tblGrid>
      <w:tr w:rsidR="000730E3" w14:paraId="401CB77E" w14:textId="77777777" w:rsidTr="000730E3">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6E9B0328" w14:textId="77777777" w:rsidR="000730E3" w:rsidRDefault="00000000">
            <w:pPr>
              <w:pStyle w:val="TextoTablas"/>
            </w:pPr>
            <w:r>
              <w:t>Cuenta</w:t>
            </w:r>
          </w:p>
        </w:tc>
        <w:tc>
          <w:tcPr>
            <w:tcW w:w="3324" w:type="dxa"/>
            <w:vAlign w:val="center"/>
          </w:tcPr>
          <w:p w14:paraId="4BD50805" w14:textId="77777777" w:rsidR="000730E3" w:rsidRDefault="00000000">
            <w:pPr>
              <w:pStyle w:val="TextoTablas"/>
            </w:pPr>
            <w:r>
              <w:t>Débito</w:t>
            </w:r>
          </w:p>
        </w:tc>
        <w:tc>
          <w:tcPr>
            <w:tcW w:w="3324" w:type="dxa"/>
            <w:vAlign w:val="center"/>
          </w:tcPr>
          <w:p w14:paraId="46A196A3" w14:textId="77777777" w:rsidR="000730E3" w:rsidRDefault="00000000">
            <w:pPr>
              <w:pStyle w:val="TextoTablas"/>
            </w:pPr>
            <w:r>
              <w:t>Crédito</w:t>
            </w:r>
          </w:p>
        </w:tc>
      </w:tr>
      <w:tr w:rsidR="000730E3" w14:paraId="54218B57" w14:textId="77777777" w:rsidTr="000730E3">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28B8332B" w14:textId="77777777" w:rsidR="000730E3" w:rsidRDefault="00000000">
            <w:pPr>
              <w:pStyle w:val="TextoTablas"/>
            </w:pPr>
            <w:r>
              <w:t>Inventarios</w:t>
            </w:r>
          </w:p>
        </w:tc>
        <w:tc>
          <w:tcPr>
            <w:tcW w:w="3324" w:type="dxa"/>
            <w:vAlign w:val="center"/>
          </w:tcPr>
          <w:p w14:paraId="3D8FBCA8" w14:textId="77777777" w:rsidR="000730E3" w:rsidRDefault="00000000">
            <w:pPr>
              <w:pStyle w:val="TextoTablas"/>
            </w:pPr>
            <w:r>
              <w:t>$1.500.000</w:t>
            </w:r>
          </w:p>
        </w:tc>
        <w:tc>
          <w:tcPr>
            <w:tcW w:w="3324" w:type="dxa"/>
            <w:vAlign w:val="center"/>
          </w:tcPr>
          <w:p w14:paraId="4E45502C" w14:textId="77777777" w:rsidR="000730E3" w:rsidRDefault="00000000">
            <w:pPr>
              <w:pStyle w:val="TextoTablas"/>
            </w:pPr>
            <w:r>
              <w:t>-</w:t>
            </w:r>
          </w:p>
        </w:tc>
      </w:tr>
      <w:tr w:rsidR="000730E3" w14:paraId="009608D4" w14:textId="77777777" w:rsidTr="000730E3">
        <w:tc>
          <w:tcPr>
            <w:tcW w:w="3324" w:type="dxa"/>
            <w:vAlign w:val="center"/>
          </w:tcPr>
          <w:p w14:paraId="25EB5CE7" w14:textId="77777777" w:rsidR="000730E3" w:rsidRDefault="00000000">
            <w:pPr>
              <w:pStyle w:val="TextoTablas"/>
            </w:pPr>
            <w:r>
              <w:lastRenderedPageBreak/>
              <w:t>IVA descontable</w:t>
            </w:r>
          </w:p>
        </w:tc>
        <w:tc>
          <w:tcPr>
            <w:tcW w:w="3324" w:type="dxa"/>
            <w:vAlign w:val="center"/>
          </w:tcPr>
          <w:p w14:paraId="5157CAA8" w14:textId="77777777" w:rsidR="000730E3" w:rsidRDefault="00000000">
            <w:pPr>
              <w:pStyle w:val="TextoTablas"/>
            </w:pPr>
            <w:r>
              <w:t>$285.000</w:t>
            </w:r>
          </w:p>
        </w:tc>
        <w:tc>
          <w:tcPr>
            <w:tcW w:w="3324" w:type="dxa"/>
            <w:vAlign w:val="center"/>
          </w:tcPr>
          <w:p w14:paraId="30066679" w14:textId="77777777" w:rsidR="000730E3" w:rsidRDefault="00000000">
            <w:pPr>
              <w:pStyle w:val="TextoTablas"/>
            </w:pPr>
            <w:r>
              <w:t>-</w:t>
            </w:r>
          </w:p>
        </w:tc>
      </w:tr>
      <w:tr w:rsidR="000730E3" w14:paraId="63D1AEA2" w14:textId="77777777" w:rsidTr="000730E3">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16DD4A77" w14:textId="77777777" w:rsidR="000730E3" w:rsidRDefault="00000000">
            <w:pPr>
              <w:pStyle w:val="TextoTablas"/>
            </w:pPr>
            <w:r>
              <w:t>Proveedores</w:t>
            </w:r>
          </w:p>
        </w:tc>
        <w:tc>
          <w:tcPr>
            <w:tcW w:w="3324" w:type="dxa"/>
            <w:vAlign w:val="center"/>
          </w:tcPr>
          <w:p w14:paraId="427E7978" w14:textId="77777777" w:rsidR="000730E3" w:rsidRDefault="00000000">
            <w:pPr>
              <w:pStyle w:val="TextoTablas"/>
            </w:pPr>
            <w:r>
              <w:t>-</w:t>
            </w:r>
          </w:p>
        </w:tc>
        <w:tc>
          <w:tcPr>
            <w:tcW w:w="3324" w:type="dxa"/>
            <w:vAlign w:val="center"/>
          </w:tcPr>
          <w:p w14:paraId="0906C574" w14:textId="77777777" w:rsidR="000730E3" w:rsidRDefault="00000000">
            <w:pPr>
              <w:pStyle w:val="TextoTablas"/>
            </w:pPr>
            <w:r>
              <w:t>$1.785.000</w:t>
            </w:r>
          </w:p>
        </w:tc>
      </w:tr>
    </w:tbl>
    <w:p w14:paraId="7E255F3B" w14:textId="77777777" w:rsidR="000730E3" w:rsidRDefault="00000000">
      <w:pPr>
        <w:pStyle w:val="Ttulo2"/>
      </w:pPr>
      <w:bookmarkStart w:id="53" w:name="_Toc242714717"/>
      <w:r>
        <w:t xml:space="preserve">Concepto y utilidad del </w:t>
      </w:r>
      <w:r>
        <w:rPr>
          <w:rStyle w:val="Extranjerismo"/>
        </w:rPr>
        <w:t>software</w:t>
      </w:r>
      <w:r>
        <w:t xml:space="preserve"> contable</w:t>
      </w:r>
      <w:bookmarkEnd w:id="53"/>
    </w:p>
    <w:p w14:paraId="7AC3473A" w14:textId="77777777" w:rsidR="000730E3" w:rsidRDefault="00000000">
      <w:r>
        <w:t xml:space="preserve">El </w:t>
      </w:r>
      <w:r>
        <w:rPr>
          <w:rStyle w:val="Extranjerismo"/>
        </w:rPr>
        <w:t>software</w:t>
      </w:r>
      <w:r>
        <w:t xml:space="preserve"> contable facilita el registro, la organización y el procesamiento de la información. Sin embargo, su confiabilidad depende de la verificación y el criterio contable de la persona responsable. Las principales funciones del </w:t>
      </w:r>
      <w:r>
        <w:rPr>
          <w:rStyle w:val="Extranjerismo"/>
        </w:rPr>
        <w:t>software</w:t>
      </w:r>
      <w:r>
        <w:t xml:space="preserve"> contable y su aporte al proceso de registro se presentan a continuación:</w:t>
      </w:r>
    </w:p>
    <w:p w14:paraId="30907262" w14:textId="77777777" w:rsidR="000730E3" w:rsidRDefault="00000000" w:rsidP="00C115E2">
      <w:pPr>
        <w:pStyle w:val="Ttulo4"/>
      </w:pPr>
      <w:r>
        <w:t>Registro de terceros</w:t>
      </w:r>
    </w:p>
    <w:p w14:paraId="3080EC40" w14:textId="77777777" w:rsidR="000730E3" w:rsidRDefault="00000000">
      <w:pPr>
        <w:pStyle w:val="Listaconvietas"/>
        <w:ind w:left="1134"/>
      </w:pPr>
      <w:r w:rsidRPr="00C115E2">
        <w:rPr>
          <w:b/>
          <w:bCs/>
        </w:rPr>
        <w:t>Utilidad</w:t>
      </w:r>
      <w:r>
        <w:t xml:space="preserve">: organiza la información de clientes y proveedores. </w:t>
      </w:r>
    </w:p>
    <w:p w14:paraId="5CF41423" w14:textId="77777777" w:rsidR="000730E3" w:rsidRDefault="00000000">
      <w:pPr>
        <w:pStyle w:val="Listaconvietas"/>
        <w:ind w:left="1134"/>
      </w:pPr>
      <w:r w:rsidRPr="00C115E2">
        <w:rPr>
          <w:b/>
          <w:bCs/>
        </w:rPr>
        <w:t>Ejemplo</w:t>
      </w:r>
      <w:r>
        <w:t>: NIT, nombre y dirección.</w:t>
      </w:r>
    </w:p>
    <w:p w14:paraId="1AB56818" w14:textId="77777777" w:rsidR="000730E3" w:rsidRDefault="00000000" w:rsidP="00C115E2">
      <w:pPr>
        <w:pStyle w:val="Ttulo4"/>
      </w:pPr>
      <w:r>
        <w:t>Captura de comprobantes</w:t>
      </w:r>
    </w:p>
    <w:p w14:paraId="3C673158" w14:textId="77777777" w:rsidR="000730E3" w:rsidRDefault="00000000">
      <w:pPr>
        <w:pStyle w:val="Listaconvietas"/>
        <w:ind w:left="1134"/>
      </w:pPr>
      <w:r w:rsidRPr="00C115E2">
        <w:rPr>
          <w:b/>
          <w:bCs/>
        </w:rPr>
        <w:t>Utilidad</w:t>
      </w:r>
      <w:r>
        <w:t xml:space="preserve">: permite registrar los asientos contables. </w:t>
      </w:r>
    </w:p>
    <w:p w14:paraId="5DDCC187" w14:textId="77777777" w:rsidR="000730E3" w:rsidRDefault="00000000">
      <w:pPr>
        <w:pStyle w:val="Listaconvietas"/>
        <w:ind w:left="1134"/>
      </w:pPr>
      <w:r w:rsidRPr="00C115E2">
        <w:rPr>
          <w:b/>
          <w:bCs/>
        </w:rPr>
        <w:t>Ejemplo</w:t>
      </w:r>
      <w:r>
        <w:t>: compras, ventas y egresos.</w:t>
      </w:r>
    </w:p>
    <w:p w14:paraId="78F93999" w14:textId="77777777" w:rsidR="000730E3" w:rsidRDefault="00000000" w:rsidP="00C115E2">
      <w:pPr>
        <w:pStyle w:val="Ttulo4"/>
      </w:pPr>
      <w:r>
        <w:t>Cálculo automático</w:t>
      </w:r>
    </w:p>
    <w:p w14:paraId="0C238F75" w14:textId="77777777" w:rsidR="000730E3" w:rsidRDefault="00000000">
      <w:pPr>
        <w:pStyle w:val="Listaconvietas"/>
        <w:ind w:left="1134"/>
      </w:pPr>
      <w:r w:rsidRPr="00C115E2">
        <w:rPr>
          <w:b/>
          <w:bCs/>
        </w:rPr>
        <w:t>Utilidad</w:t>
      </w:r>
      <w:r>
        <w:t xml:space="preserve">: facilita el cálculo de impuestos y totales. </w:t>
      </w:r>
    </w:p>
    <w:p w14:paraId="4B432C22" w14:textId="77777777" w:rsidR="000730E3" w:rsidRDefault="00000000">
      <w:pPr>
        <w:pStyle w:val="Listaconvietas"/>
        <w:ind w:left="1134"/>
      </w:pPr>
      <w:r w:rsidRPr="00C115E2">
        <w:rPr>
          <w:b/>
          <w:bCs/>
        </w:rPr>
        <w:t>Ejemplo</w:t>
      </w:r>
      <w:r>
        <w:t>: IVA y retenciones.</w:t>
      </w:r>
    </w:p>
    <w:p w14:paraId="6B00E9C4" w14:textId="77777777" w:rsidR="000730E3" w:rsidRDefault="00000000" w:rsidP="00C115E2">
      <w:pPr>
        <w:pStyle w:val="Ttulo4"/>
      </w:pPr>
      <w:r>
        <w:t>Consulta de saldos</w:t>
      </w:r>
    </w:p>
    <w:p w14:paraId="1D15071B" w14:textId="77777777" w:rsidR="000730E3" w:rsidRDefault="00000000">
      <w:pPr>
        <w:pStyle w:val="Listaconvietas"/>
        <w:ind w:left="1134"/>
      </w:pPr>
      <w:r w:rsidRPr="00C115E2">
        <w:rPr>
          <w:b/>
          <w:bCs/>
        </w:rPr>
        <w:t>Utilidad</w:t>
      </w:r>
      <w:r>
        <w:t xml:space="preserve">: facilita la revisión de las cuentas registradas. </w:t>
      </w:r>
    </w:p>
    <w:p w14:paraId="4ABE56DF" w14:textId="77777777" w:rsidR="000730E3" w:rsidRDefault="00000000">
      <w:pPr>
        <w:pStyle w:val="Listaconvietas"/>
        <w:ind w:left="1134"/>
      </w:pPr>
      <w:r w:rsidRPr="00C115E2">
        <w:rPr>
          <w:b/>
          <w:bCs/>
        </w:rPr>
        <w:t>Ejemplo</w:t>
      </w:r>
      <w:r>
        <w:t>: cartera, bancos y proveedores.</w:t>
      </w:r>
    </w:p>
    <w:p w14:paraId="03178E78" w14:textId="77777777" w:rsidR="000730E3" w:rsidRDefault="00000000" w:rsidP="00C115E2">
      <w:pPr>
        <w:pStyle w:val="Ttulo4"/>
      </w:pPr>
      <w:r>
        <w:t>Generación de reportes</w:t>
      </w:r>
    </w:p>
    <w:p w14:paraId="39C142D3" w14:textId="77777777" w:rsidR="000730E3" w:rsidRDefault="00000000">
      <w:pPr>
        <w:pStyle w:val="Listaconvietas"/>
        <w:ind w:left="1134"/>
      </w:pPr>
      <w:r w:rsidRPr="00C115E2">
        <w:rPr>
          <w:b/>
          <w:bCs/>
        </w:rPr>
        <w:t>Utilidad</w:t>
      </w:r>
      <w:r>
        <w:t xml:space="preserve">: organiza la información contable procesada. </w:t>
      </w:r>
    </w:p>
    <w:p w14:paraId="462D5918" w14:textId="77777777" w:rsidR="000730E3" w:rsidRDefault="00000000">
      <w:pPr>
        <w:pStyle w:val="Listaconvietas"/>
        <w:ind w:left="1134"/>
      </w:pPr>
      <w:r w:rsidRPr="00C115E2">
        <w:rPr>
          <w:b/>
          <w:bCs/>
        </w:rPr>
        <w:lastRenderedPageBreak/>
        <w:t>Ejemplo</w:t>
      </w:r>
      <w:r>
        <w:t>: auxiliares y balances.</w:t>
      </w:r>
    </w:p>
    <w:p w14:paraId="54BFC04A" w14:textId="77777777" w:rsidR="000730E3" w:rsidRDefault="00000000" w:rsidP="00C115E2">
      <w:pPr>
        <w:pStyle w:val="Ttulo4"/>
      </w:pPr>
      <w:r>
        <w:t>Trazabilidad</w:t>
      </w:r>
    </w:p>
    <w:p w14:paraId="5B40B72A" w14:textId="77777777" w:rsidR="000730E3" w:rsidRDefault="00000000">
      <w:pPr>
        <w:pStyle w:val="Listaconvietas"/>
        <w:ind w:left="1134"/>
      </w:pPr>
      <w:r w:rsidRPr="00C115E2">
        <w:rPr>
          <w:b/>
          <w:bCs/>
        </w:rPr>
        <w:t>Utilidad</w:t>
      </w:r>
      <w:r>
        <w:t xml:space="preserve">: permite relacionar las operaciones con sus documentos. </w:t>
      </w:r>
    </w:p>
    <w:p w14:paraId="5CBFAFC1" w14:textId="77777777" w:rsidR="000730E3" w:rsidRDefault="00000000">
      <w:pPr>
        <w:pStyle w:val="Listaconvietas"/>
        <w:ind w:left="1134"/>
      </w:pPr>
      <w:r w:rsidRPr="00C115E2">
        <w:rPr>
          <w:b/>
          <w:bCs/>
        </w:rPr>
        <w:t>Ejemplo</w:t>
      </w:r>
      <w:r>
        <w:t>: comprobante asociado con una factura.</w:t>
      </w:r>
    </w:p>
    <w:p w14:paraId="40C675BA" w14:textId="77777777" w:rsidR="000730E3" w:rsidRDefault="00000000" w:rsidP="00C115E2">
      <w:pPr>
        <w:pStyle w:val="Ttulo4"/>
      </w:pPr>
      <w:r>
        <w:t>Archivo digital</w:t>
      </w:r>
    </w:p>
    <w:p w14:paraId="189F28A7" w14:textId="77777777" w:rsidR="000730E3" w:rsidRDefault="00000000">
      <w:pPr>
        <w:pStyle w:val="Listaconvietas"/>
        <w:ind w:left="1134"/>
      </w:pPr>
      <w:r w:rsidRPr="00C115E2">
        <w:rPr>
          <w:b/>
          <w:bCs/>
        </w:rPr>
        <w:t>Utilidad</w:t>
      </w:r>
      <w:r>
        <w:t xml:space="preserve">: conserva los soportes electrónicos relacionados con las operaciones. </w:t>
      </w:r>
    </w:p>
    <w:p w14:paraId="2CE75E78" w14:textId="77777777" w:rsidR="000730E3" w:rsidRDefault="00000000">
      <w:pPr>
        <w:pStyle w:val="Listaconvietas"/>
        <w:ind w:left="1134"/>
      </w:pPr>
      <w:r w:rsidRPr="00C115E2">
        <w:rPr>
          <w:b/>
          <w:bCs/>
        </w:rPr>
        <w:t>Ejemplo</w:t>
      </w:r>
      <w:r>
        <w:t>: factura electrónica o recibo.</w:t>
      </w:r>
    </w:p>
    <w:p w14:paraId="431FE63A" w14:textId="77777777" w:rsidR="000730E3" w:rsidRDefault="00000000">
      <w:r>
        <w:t xml:space="preserve">Estas funciones intervienen en el registro de una compra mediante el </w:t>
      </w:r>
      <w:r>
        <w:rPr>
          <w:rStyle w:val="Extranjerismo"/>
        </w:rPr>
        <w:t>software</w:t>
      </w:r>
      <w:r>
        <w:t xml:space="preserve"> contable:</w:t>
      </w:r>
    </w:p>
    <w:p w14:paraId="15BF7013" w14:textId="77777777" w:rsidR="00C115E2" w:rsidRPr="00C115E2" w:rsidRDefault="00000000" w:rsidP="00C115E2">
      <w:pPr>
        <w:pStyle w:val="Ttulo4"/>
      </w:pPr>
      <w:r>
        <w:t>Ejemplo aplicado</w:t>
      </w:r>
    </w:p>
    <w:p w14:paraId="39D02799" w14:textId="6F07B534" w:rsidR="000730E3" w:rsidRDefault="00000000" w:rsidP="00C115E2">
      <w:r>
        <w:t xml:space="preserve">Una empresa registra una factura de compra en el </w:t>
      </w:r>
      <w:r>
        <w:rPr>
          <w:rStyle w:val="Extranjerismo"/>
        </w:rPr>
        <w:t>software</w:t>
      </w:r>
      <w:r>
        <w:t xml:space="preserve"> contable. El sistema puede calcular el IVA, generar la cuenta por pagar y actualizar el inventario o gasto correspondiente. No obstante, antes de guardar el registro se debe verificar que el proveedor, la fecha, el concepto, la cuenta contable, el impuesto y el valor total coincidan con el soporte.</w:t>
      </w:r>
    </w:p>
    <w:p w14:paraId="018BDAF9" w14:textId="77777777" w:rsidR="000730E3" w:rsidRDefault="00000000">
      <w:r>
        <w:t>La herramienta facilita el registro, pero la calidad de la información depende de la revisión previa y del correcto ingreso de datos.</w:t>
      </w:r>
    </w:p>
    <w:p w14:paraId="6D5C3362" w14:textId="77777777" w:rsidR="000730E3" w:rsidRDefault="00000000">
      <w:pPr>
        <w:pStyle w:val="Ttulo2"/>
      </w:pPr>
      <w:bookmarkStart w:id="54" w:name="_Toc242714718"/>
      <w:r>
        <w:t xml:space="preserve">Aplicación del </w:t>
      </w:r>
      <w:r>
        <w:rPr>
          <w:rStyle w:val="Extranjerismo"/>
        </w:rPr>
        <w:t>software</w:t>
      </w:r>
      <w:r>
        <w:t xml:space="preserve"> contable en el registro de operaciones</w:t>
      </w:r>
      <w:bookmarkEnd w:id="54"/>
    </w:p>
    <w:p w14:paraId="052C27E6" w14:textId="77777777" w:rsidR="000730E3" w:rsidRDefault="00000000">
      <w:r>
        <w:t xml:space="preserve">El registro mediante </w:t>
      </w:r>
      <w:r>
        <w:rPr>
          <w:rStyle w:val="Extranjerismo"/>
        </w:rPr>
        <w:t>software</w:t>
      </w:r>
      <w:r>
        <w:t xml:space="preserve"> contable requiere configurar datos básicos e ingresar correctamente la información de cada operación, de acuerdo con sus soportes. El registro de una operación contable se desarrolla mediante la siguiente secuencia:</w:t>
      </w:r>
    </w:p>
    <w:p w14:paraId="3CB20675" w14:textId="5A610CC8" w:rsidR="000730E3" w:rsidRDefault="00000000" w:rsidP="00652E8C">
      <w:pPr>
        <w:pStyle w:val="Listaconvietas"/>
        <w:ind w:left="1134"/>
      </w:pPr>
      <w:r w:rsidRPr="00C115E2">
        <w:rPr>
          <w:b/>
        </w:rPr>
        <w:lastRenderedPageBreak/>
        <w:t>Identificar el hecho económico.</w:t>
      </w:r>
      <w:r>
        <w:t xml:space="preserve"> Determinar la operación realizada.</w:t>
      </w:r>
      <w:r w:rsidR="00C115E2">
        <w:t xml:space="preserve"> </w:t>
      </w:r>
      <w:r w:rsidRPr="00C115E2">
        <w:rPr>
          <w:b/>
          <w:bCs/>
        </w:rPr>
        <w:t>Ejemplo</w:t>
      </w:r>
      <w:r>
        <w:t>: compra, venta, pago o recaudo.</w:t>
      </w:r>
    </w:p>
    <w:p w14:paraId="091AC3AD" w14:textId="45FEE734" w:rsidR="000730E3" w:rsidRDefault="00000000" w:rsidP="00C9341B">
      <w:pPr>
        <w:pStyle w:val="Listaconvietas"/>
        <w:ind w:left="1134"/>
      </w:pPr>
      <w:r w:rsidRPr="00C115E2">
        <w:rPr>
          <w:b/>
        </w:rPr>
        <w:t>Revisar el soporte.</w:t>
      </w:r>
      <w:r>
        <w:t xml:space="preserve"> Confirmar el documento que respalda la operación.</w:t>
      </w:r>
      <w:r w:rsidR="00C115E2">
        <w:t xml:space="preserve"> </w:t>
      </w:r>
      <w:r w:rsidRPr="00C115E2">
        <w:rPr>
          <w:b/>
          <w:bCs/>
        </w:rPr>
        <w:t>Ejemplo</w:t>
      </w:r>
      <w:r>
        <w:t>: factura, recibo, contrato o comprobante.</w:t>
      </w:r>
    </w:p>
    <w:p w14:paraId="1B14A338" w14:textId="7D59FCB4" w:rsidR="000730E3" w:rsidRDefault="00000000" w:rsidP="00CC243C">
      <w:pPr>
        <w:pStyle w:val="Listaconvietas"/>
        <w:ind w:left="1134"/>
      </w:pPr>
      <w:r w:rsidRPr="00C115E2">
        <w:rPr>
          <w:b/>
        </w:rPr>
        <w:t>Seleccionar el tipo de documento.</w:t>
      </w:r>
      <w:r>
        <w:t xml:space="preserve"> Elegir el módulo o documento correspondiente.</w:t>
      </w:r>
      <w:r w:rsidR="00C115E2">
        <w:t xml:space="preserve"> </w:t>
      </w:r>
      <w:r w:rsidRPr="00C115E2">
        <w:rPr>
          <w:b/>
          <w:bCs/>
        </w:rPr>
        <w:t>Ejemplo</w:t>
      </w:r>
      <w:r>
        <w:t>: compra, venta, egreso, ingreso o nota contable.</w:t>
      </w:r>
    </w:p>
    <w:p w14:paraId="01C66A66" w14:textId="77777777" w:rsidR="000730E3" w:rsidRDefault="00000000">
      <w:pPr>
        <w:pStyle w:val="Listaconvietas"/>
        <w:ind w:left="1134"/>
      </w:pPr>
      <w:r>
        <w:rPr>
          <w:b/>
        </w:rPr>
        <w:t>Ingresar la fecha y el tercero.</w:t>
      </w:r>
      <w:r>
        <w:t xml:space="preserve"> Registrar el periodo y los datos del cliente o proveedor.</w:t>
      </w:r>
    </w:p>
    <w:p w14:paraId="33EC705F" w14:textId="77777777" w:rsidR="000730E3" w:rsidRDefault="00000000">
      <w:pPr>
        <w:pStyle w:val="Listaconvietas"/>
        <w:ind w:left="1134"/>
      </w:pPr>
      <w:r>
        <w:rPr>
          <w:b/>
        </w:rPr>
        <w:t>Registrar valores e impuestos.</w:t>
      </w:r>
      <w:r>
        <w:t xml:space="preserve"> Incorporar la base, la tarifa, el IVA y las retenciones aplicables.</w:t>
      </w:r>
    </w:p>
    <w:p w14:paraId="109FB187" w14:textId="77777777" w:rsidR="000730E3" w:rsidRDefault="00000000">
      <w:pPr>
        <w:pStyle w:val="Listaconvietas"/>
        <w:ind w:left="1134"/>
      </w:pPr>
      <w:r>
        <w:rPr>
          <w:b/>
        </w:rPr>
        <w:t>Seleccionar las cuentas contables.</w:t>
      </w:r>
      <w:r>
        <w:t xml:space="preserve"> Asignar las cuentas según la naturaleza de la operación.</w:t>
      </w:r>
    </w:p>
    <w:p w14:paraId="596A3752" w14:textId="77777777" w:rsidR="000730E3" w:rsidRDefault="00000000">
      <w:pPr>
        <w:pStyle w:val="Listaconvietas"/>
        <w:ind w:left="1134"/>
      </w:pPr>
      <w:r>
        <w:rPr>
          <w:b/>
        </w:rPr>
        <w:t>Adjuntar o relacionar el soporte.</w:t>
      </w:r>
      <w:r>
        <w:t xml:space="preserve"> Asociar el documento electrónico para garantizar la trazabilidad.</w:t>
      </w:r>
    </w:p>
    <w:p w14:paraId="5AD9363B" w14:textId="77777777" w:rsidR="000730E3" w:rsidRDefault="00000000">
      <w:pPr>
        <w:pStyle w:val="Listaconvietas"/>
        <w:ind w:left="1134"/>
      </w:pPr>
      <w:r>
        <w:rPr>
          <w:b/>
        </w:rPr>
        <w:t>Validar débitos y créditos.</w:t>
      </w:r>
      <w:r>
        <w:t xml:space="preserve"> Comprobar la igualdad del asiento contable.</w:t>
      </w:r>
    </w:p>
    <w:p w14:paraId="5A024F6C" w14:textId="77777777" w:rsidR="000730E3" w:rsidRDefault="00000000">
      <w:pPr>
        <w:pStyle w:val="Listaconvietas"/>
        <w:ind w:left="1134"/>
      </w:pPr>
      <w:r>
        <w:rPr>
          <w:b/>
        </w:rPr>
        <w:t>Guardar y consultar el reporte.</w:t>
      </w:r>
      <w:r>
        <w:t xml:space="preserve"> Confirmar que la operación quedó correctamente registrada.</w:t>
      </w:r>
    </w:p>
    <w:p w14:paraId="25ADC1D8" w14:textId="77777777" w:rsidR="000730E3" w:rsidRDefault="00000000">
      <w:r>
        <w:t>La secuencia anterior se aplica en el registro de una venta a crédito:</w:t>
      </w:r>
    </w:p>
    <w:p w14:paraId="15F24C9E" w14:textId="77777777" w:rsidR="000730E3" w:rsidRDefault="00000000">
      <w:pPr>
        <w:pStyle w:val="Ttulo5"/>
      </w:pPr>
      <w:r>
        <w:t>Ejemplo aplicado</w:t>
      </w:r>
    </w:p>
    <w:p w14:paraId="0B721860" w14:textId="77777777" w:rsidR="000730E3" w:rsidRDefault="00000000">
      <w:r>
        <w:t>Para registrar una venta a crédito, se selecciona el documento de factura o venta, se ingresa el cliente, la fecha, el valor de los productos, el IVA si aplica y la forma de pago a crédito. El sistema debe afectar ingresos, IVA generado y cuentas por cobrar.</w:t>
      </w:r>
    </w:p>
    <w:p w14:paraId="331DDF96" w14:textId="77777777" w:rsidR="000730E3" w:rsidRDefault="00000000">
      <w:r>
        <w:lastRenderedPageBreak/>
        <w:t>Después de guardar, se recomienda consultar el auxiliar del cliente para verificar que la cartera quedó registrada por el valor correcto. Esta revisión evita diferencias posteriores entre facturación, cartera y contabilidad.</w:t>
      </w:r>
    </w:p>
    <w:p w14:paraId="1C1746A0" w14:textId="77777777" w:rsidR="000730E3" w:rsidRDefault="00000000">
      <w:pPr>
        <w:pStyle w:val="Ttulo2"/>
      </w:pPr>
      <w:bookmarkStart w:id="55" w:name="_Toc242714719"/>
      <w:r>
        <w:t xml:space="preserve">Revisión de datos antes de registrar en </w:t>
      </w:r>
      <w:r>
        <w:rPr>
          <w:rStyle w:val="Extranjerismo"/>
        </w:rPr>
        <w:t>software</w:t>
      </w:r>
      <w:r>
        <w:t xml:space="preserve"> contable</w:t>
      </w:r>
      <w:bookmarkEnd w:id="55"/>
    </w:p>
    <w:p w14:paraId="43FD2664" w14:textId="77777777" w:rsidR="000730E3" w:rsidRDefault="00000000">
      <w:r>
        <w:t>Antes del registro, se deben verificar los datos y soportes. Esta revisión evita errores, reprocesos y reportes inconsistentes mediante controles internos. Los principales controles para validar la información antes de guardarla en el sistema son los siguientes:</w:t>
      </w:r>
    </w:p>
    <w:p w14:paraId="61B6A1FE" w14:textId="77777777" w:rsidR="000730E3" w:rsidRDefault="00000000">
      <w:pPr>
        <w:pStyle w:val="Tabla"/>
      </w:pPr>
      <w:r>
        <w:t xml:space="preserve">Lista de verificación antes de registrar en </w:t>
      </w:r>
      <w:r>
        <w:rPr>
          <w:rStyle w:val="Extranjerismo"/>
        </w:rPr>
        <w:t>software</w:t>
      </w:r>
      <w:r>
        <w:t xml:space="preserve"> contable</w:t>
      </w:r>
    </w:p>
    <w:tbl>
      <w:tblPr>
        <w:tblStyle w:val="SENA"/>
        <w:tblW w:w="0" w:type="auto"/>
        <w:tblLook w:val="04A0" w:firstRow="1" w:lastRow="0" w:firstColumn="1" w:lastColumn="0" w:noHBand="0" w:noVBand="1"/>
      </w:tblPr>
      <w:tblGrid>
        <w:gridCol w:w="2405"/>
        <w:gridCol w:w="6095"/>
        <w:gridCol w:w="1462"/>
      </w:tblGrid>
      <w:tr w:rsidR="000730E3" w14:paraId="45253D1A" w14:textId="77777777" w:rsidTr="00C115E2">
        <w:trPr>
          <w:cnfStyle w:val="100000000000" w:firstRow="1" w:lastRow="0" w:firstColumn="0" w:lastColumn="0" w:oddVBand="0" w:evenVBand="0" w:oddHBand="0" w:evenHBand="0" w:firstRowFirstColumn="0" w:firstRowLastColumn="0" w:lastRowFirstColumn="0" w:lastRowLastColumn="0"/>
          <w:tblHeader/>
        </w:trPr>
        <w:tc>
          <w:tcPr>
            <w:tcW w:w="2405" w:type="dxa"/>
            <w:vAlign w:val="center"/>
          </w:tcPr>
          <w:p w14:paraId="36717B0B" w14:textId="77777777" w:rsidR="000730E3" w:rsidRDefault="00000000">
            <w:pPr>
              <w:pStyle w:val="TextoTablas"/>
            </w:pPr>
            <w:r>
              <w:t>Aspecto por revisar</w:t>
            </w:r>
          </w:p>
        </w:tc>
        <w:tc>
          <w:tcPr>
            <w:tcW w:w="6095" w:type="dxa"/>
            <w:vAlign w:val="center"/>
          </w:tcPr>
          <w:p w14:paraId="3A8A32CF" w14:textId="77777777" w:rsidR="000730E3" w:rsidRDefault="00000000">
            <w:pPr>
              <w:pStyle w:val="TextoTablas"/>
            </w:pPr>
            <w:r>
              <w:t>Pregunta de control</w:t>
            </w:r>
          </w:p>
        </w:tc>
        <w:tc>
          <w:tcPr>
            <w:tcW w:w="1462" w:type="dxa"/>
            <w:vAlign w:val="center"/>
          </w:tcPr>
          <w:p w14:paraId="62CBF28F" w14:textId="77777777" w:rsidR="000730E3" w:rsidRDefault="00000000">
            <w:pPr>
              <w:pStyle w:val="TextoTablas"/>
            </w:pPr>
            <w:r>
              <w:t>Cumple</w:t>
            </w:r>
          </w:p>
        </w:tc>
      </w:tr>
      <w:tr w:rsidR="000730E3" w14:paraId="01D94356" w14:textId="77777777" w:rsidTr="00C115E2">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40A5F087" w14:textId="77777777" w:rsidR="000730E3" w:rsidRDefault="00000000">
            <w:pPr>
              <w:pStyle w:val="TextoTablas"/>
            </w:pPr>
            <w:r>
              <w:t>Tercero</w:t>
            </w:r>
          </w:p>
        </w:tc>
        <w:tc>
          <w:tcPr>
            <w:tcW w:w="6095" w:type="dxa"/>
            <w:vAlign w:val="center"/>
          </w:tcPr>
          <w:p w14:paraId="39093BF7" w14:textId="77777777" w:rsidR="000730E3" w:rsidRDefault="00000000">
            <w:pPr>
              <w:pStyle w:val="TextoTablas"/>
            </w:pPr>
            <w:r>
              <w:t>¿El cliente o proveedor está correctamente identificado?</w:t>
            </w:r>
          </w:p>
        </w:tc>
        <w:tc>
          <w:tcPr>
            <w:tcW w:w="1462" w:type="dxa"/>
            <w:vAlign w:val="center"/>
          </w:tcPr>
          <w:p w14:paraId="324E532A" w14:textId="77777777" w:rsidR="000730E3" w:rsidRDefault="00000000">
            <w:pPr>
              <w:pStyle w:val="TextoTablas"/>
            </w:pPr>
            <w:r>
              <w:t>Sí / No</w:t>
            </w:r>
          </w:p>
        </w:tc>
      </w:tr>
      <w:tr w:rsidR="000730E3" w14:paraId="73E92C41" w14:textId="77777777" w:rsidTr="00C115E2">
        <w:tc>
          <w:tcPr>
            <w:tcW w:w="2405" w:type="dxa"/>
            <w:vAlign w:val="center"/>
          </w:tcPr>
          <w:p w14:paraId="06F8DBE4" w14:textId="77777777" w:rsidR="000730E3" w:rsidRDefault="00000000">
            <w:pPr>
              <w:pStyle w:val="TextoTablas"/>
            </w:pPr>
            <w:r>
              <w:t>Fecha</w:t>
            </w:r>
          </w:p>
        </w:tc>
        <w:tc>
          <w:tcPr>
            <w:tcW w:w="6095" w:type="dxa"/>
            <w:vAlign w:val="center"/>
          </w:tcPr>
          <w:p w14:paraId="14185C4D" w14:textId="77777777" w:rsidR="000730E3" w:rsidRDefault="00000000">
            <w:pPr>
              <w:pStyle w:val="TextoTablas"/>
            </w:pPr>
            <w:r>
              <w:t>¿Corresponde al periodo contable correcto?</w:t>
            </w:r>
          </w:p>
        </w:tc>
        <w:tc>
          <w:tcPr>
            <w:tcW w:w="1462" w:type="dxa"/>
            <w:vAlign w:val="center"/>
          </w:tcPr>
          <w:p w14:paraId="0599AF5D" w14:textId="77777777" w:rsidR="000730E3" w:rsidRDefault="00000000">
            <w:pPr>
              <w:pStyle w:val="TextoTablas"/>
            </w:pPr>
            <w:r>
              <w:t>Sí / No</w:t>
            </w:r>
          </w:p>
        </w:tc>
      </w:tr>
      <w:tr w:rsidR="000730E3" w14:paraId="78F7DF78" w14:textId="77777777" w:rsidTr="00C115E2">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5353BB47" w14:textId="77777777" w:rsidR="000730E3" w:rsidRDefault="00000000">
            <w:pPr>
              <w:pStyle w:val="TextoTablas"/>
            </w:pPr>
            <w:r>
              <w:t>Documento</w:t>
            </w:r>
          </w:p>
        </w:tc>
        <w:tc>
          <w:tcPr>
            <w:tcW w:w="6095" w:type="dxa"/>
            <w:vAlign w:val="center"/>
          </w:tcPr>
          <w:p w14:paraId="4E446630" w14:textId="77777777" w:rsidR="000730E3" w:rsidRDefault="00000000">
            <w:pPr>
              <w:pStyle w:val="TextoTablas"/>
            </w:pPr>
            <w:r>
              <w:t>¿El soporte es válido y está completo?</w:t>
            </w:r>
          </w:p>
        </w:tc>
        <w:tc>
          <w:tcPr>
            <w:tcW w:w="1462" w:type="dxa"/>
            <w:vAlign w:val="center"/>
          </w:tcPr>
          <w:p w14:paraId="31111FA6" w14:textId="77777777" w:rsidR="000730E3" w:rsidRDefault="00000000">
            <w:pPr>
              <w:pStyle w:val="TextoTablas"/>
            </w:pPr>
            <w:r>
              <w:t>Sí / No</w:t>
            </w:r>
          </w:p>
        </w:tc>
      </w:tr>
      <w:tr w:rsidR="000730E3" w14:paraId="74838A90" w14:textId="77777777" w:rsidTr="00C115E2">
        <w:tc>
          <w:tcPr>
            <w:tcW w:w="2405" w:type="dxa"/>
            <w:vAlign w:val="center"/>
          </w:tcPr>
          <w:p w14:paraId="5844F953" w14:textId="77777777" w:rsidR="000730E3" w:rsidRDefault="00000000">
            <w:pPr>
              <w:pStyle w:val="TextoTablas"/>
            </w:pPr>
            <w:r>
              <w:t>Consecutivo</w:t>
            </w:r>
          </w:p>
        </w:tc>
        <w:tc>
          <w:tcPr>
            <w:tcW w:w="6095" w:type="dxa"/>
            <w:vAlign w:val="center"/>
          </w:tcPr>
          <w:p w14:paraId="691DD35F" w14:textId="77777777" w:rsidR="000730E3" w:rsidRDefault="00000000">
            <w:pPr>
              <w:pStyle w:val="TextoTablas"/>
            </w:pPr>
            <w:r>
              <w:t>¿El documento no está duplicado?</w:t>
            </w:r>
          </w:p>
        </w:tc>
        <w:tc>
          <w:tcPr>
            <w:tcW w:w="1462" w:type="dxa"/>
            <w:vAlign w:val="center"/>
          </w:tcPr>
          <w:p w14:paraId="3842C4C5" w14:textId="77777777" w:rsidR="000730E3" w:rsidRDefault="00000000">
            <w:pPr>
              <w:pStyle w:val="TextoTablas"/>
            </w:pPr>
            <w:r>
              <w:t>Sí / No</w:t>
            </w:r>
          </w:p>
        </w:tc>
      </w:tr>
      <w:tr w:rsidR="000730E3" w14:paraId="02EE18F0" w14:textId="77777777" w:rsidTr="00C115E2">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75679DB6" w14:textId="77777777" w:rsidR="000730E3" w:rsidRDefault="00000000">
            <w:pPr>
              <w:pStyle w:val="TextoTablas"/>
            </w:pPr>
            <w:r>
              <w:t>Concepto</w:t>
            </w:r>
          </w:p>
        </w:tc>
        <w:tc>
          <w:tcPr>
            <w:tcW w:w="6095" w:type="dxa"/>
            <w:vAlign w:val="center"/>
          </w:tcPr>
          <w:p w14:paraId="231A426F" w14:textId="77777777" w:rsidR="000730E3" w:rsidRDefault="00000000">
            <w:pPr>
              <w:pStyle w:val="TextoTablas"/>
            </w:pPr>
            <w:r>
              <w:t>¿La operación está claramente descrita?</w:t>
            </w:r>
          </w:p>
        </w:tc>
        <w:tc>
          <w:tcPr>
            <w:tcW w:w="1462" w:type="dxa"/>
            <w:vAlign w:val="center"/>
          </w:tcPr>
          <w:p w14:paraId="417364C8" w14:textId="77777777" w:rsidR="000730E3" w:rsidRDefault="00000000">
            <w:pPr>
              <w:pStyle w:val="TextoTablas"/>
            </w:pPr>
            <w:r>
              <w:t>Sí / No</w:t>
            </w:r>
          </w:p>
        </w:tc>
      </w:tr>
      <w:tr w:rsidR="000730E3" w14:paraId="2158D9E3" w14:textId="77777777" w:rsidTr="00C115E2">
        <w:tc>
          <w:tcPr>
            <w:tcW w:w="2405" w:type="dxa"/>
            <w:vAlign w:val="center"/>
          </w:tcPr>
          <w:p w14:paraId="033F5F38" w14:textId="77777777" w:rsidR="000730E3" w:rsidRDefault="00000000">
            <w:pPr>
              <w:pStyle w:val="TextoTablas"/>
            </w:pPr>
            <w:r>
              <w:t>Base</w:t>
            </w:r>
          </w:p>
        </w:tc>
        <w:tc>
          <w:tcPr>
            <w:tcW w:w="6095" w:type="dxa"/>
            <w:vAlign w:val="center"/>
          </w:tcPr>
          <w:p w14:paraId="3134AB62" w14:textId="77777777" w:rsidR="000730E3" w:rsidRDefault="00000000">
            <w:pPr>
              <w:pStyle w:val="TextoTablas"/>
            </w:pPr>
            <w:r>
              <w:t>¿El valor antes de impuestos es correcto?</w:t>
            </w:r>
          </w:p>
        </w:tc>
        <w:tc>
          <w:tcPr>
            <w:tcW w:w="1462" w:type="dxa"/>
            <w:vAlign w:val="center"/>
          </w:tcPr>
          <w:p w14:paraId="4C9F9661" w14:textId="77777777" w:rsidR="000730E3" w:rsidRDefault="00000000">
            <w:pPr>
              <w:pStyle w:val="TextoTablas"/>
            </w:pPr>
            <w:r>
              <w:t>Sí / No</w:t>
            </w:r>
          </w:p>
        </w:tc>
      </w:tr>
      <w:tr w:rsidR="000730E3" w14:paraId="2CA2589B" w14:textId="77777777" w:rsidTr="00C115E2">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68AB9A5A" w14:textId="77777777" w:rsidR="000730E3" w:rsidRDefault="00000000">
            <w:pPr>
              <w:pStyle w:val="TextoTablas"/>
            </w:pPr>
            <w:r>
              <w:t>Impuestos</w:t>
            </w:r>
          </w:p>
        </w:tc>
        <w:tc>
          <w:tcPr>
            <w:tcW w:w="6095" w:type="dxa"/>
            <w:vAlign w:val="center"/>
          </w:tcPr>
          <w:p w14:paraId="1A4D5413" w14:textId="77777777" w:rsidR="000730E3" w:rsidRDefault="00000000">
            <w:pPr>
              <w:pStyle w:val="TextoTablas"/>
            </w:pPr>
            <w:r>
              <w:t>¿Se aplicaron IVA o retenciones cuando corresponden?</w:t>
            </w:r>
          </w:p>
        </w:tc>
        <w:tc>
          <w:tcPr>
            <w:tcW w:w="1462" w:type="dxa"/>
            <w:vAlign w:val="center"/>
          </w:tcPr>
          <w:p w14:paraId="239F2D87" w14:textId="77777777" w:rsidR="000730E3" w:rsidRDefault="00000000">
            <w:pPr>
              <w:pStyle w:val="TextoTablas"/>
            </w:pPr>
            <w:r>
              <w:t>Sí / No</w:t>
            </w:r>
          </w:p>
        </w:tc>
      </w:tr>
      <w:tr w:rsidR="000730E3" w14:paraId="6DF9E547" w14:textId="77777777" w:rsidTr="00C115E2">
        <w:tc>
          <w:tcPr>
            <w:tcW w:w="2405" w:type="dxa"/>
            <w:vAlign w:val="center"/>
          </w:tcPr>
          <w:p w14:paraId="6B2DED80" w14:textId="77777777" w:rsidR="000730E3" w:rsidRDefault="00000000">
            <w:pPr>
              <w:pStyle w:val="TextoTablas"/>
            </w:pPr>
            <w:r>
              <w:t>Cuentas</w:t>
            </w:r>
          </w:p>
        </w:tc>
        <w:tc>
          <w:tcPr>
            <w:tcW w:w="6095" w:type="dxa"/>
            <w:vAlign w:val="center"/>
          </w:tcPr>
          <w:p w14:paraId="5BFD345F" w14:textId="77777777" w:rsidR="000730E3" w:rsidRDefault="00000000">
            <w:pPr>
              <w:pStyle w:val="TextoTablas"/>
            </w:pPr>
            <w:r>
              <w:t>¿Las cuentas contables corresponden a la operación?</w:t>
            </w:r>
          </w:p>
        </w:tc>
        <w:tc>
          <w:tcPr>
            <w:tcW w:w="1462" w:type="dxa"/>
            <w:vAlign w:val="center"/>
          </w:tcPr>
          <w:p w14:paraId="1BCEF782" w14:textId="77777777" w:rsidR="000730E3" w:rsidRDefault="00000000">
            <w:pPr>
              <w:pStyle w:val="TextoTablas"/>
            </w:pPr>
            <w:r>
              <w:t>Sí / No</w:t>
            </w:r>
          </w:p>
        </w:tc>
      </w:tr>
      <w:tr w:rsidR="000730E3" w14:paraId="4E184DC5" w14:textId="77777777" w:rsidTr="00C115E2">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26DDD7B2" w14:textId="77777777" w:rsidR="000730E3" w:rsidRDefault="00000000">
            <w:pPr>
              <w:pStyle w:val="TextoTablas"/>
            </w:pPr>
            <w:r>
              <w:t>Débitos y créditos</w:t>
            </w:r>
          </w:p>
        </w:tc>
        <w:tc>
          <w:tcPr>
            <w:tcW w:w="6095" w:type="dxa"/>
            <w:vAlign w:val="center"/>
          </w:tcPr>
          <w:p w14:paraId="27A887BB" w14:textId="77777777" w:rsidR="000730E3" w:rsidRDefault="00000000">
            <w:pPr>
              <w:pStyle w:val="TextoTablas"/>
            </w:pPr>
            <w:r>
              <w:t>¿El asiento está equilibrado?</w:t>
            </w:r>
          </w:p>
        </w:tc>
        <w:tc>
          <w:tcPr>
            <w:tcW w:w="1462" w:type="dxa"/>
            <w:vAlign w:val="center"/>
          </w:tcPr>
          <w:p w14:paraId="076BD007" w14:textId="77777777" w:rsidR="000730E3" w:rsidRDefault="00000000">
            <w:pPr>
              <w:pStyle w:val="TextoTablas"/>
            </w:pPr>
            <w:r>
              <w:t>Sí / No</w:t>
            </w:r>
          </w:p>
        </w:tc>
      </w:tr>
      <w:tr w:rsidR="000730E3" w14:paraId="5EA668DC" w14:textId="77777777" w:rsidTr="00C115E2">
        <w:tc>
          <w:tcPr>
            <w:tcW w:w="2405" w:type="dxa"/>
            <w:vAlign w:val="center"/>
          </w:tcPr>
          <w:p w14:paraId="156C655F" w14:textId="77777777" w:rsidR="000730E3" w:rsidRDefault="00000000">
            <w:pPr>
              <w:pStyle w:val="TextoTablas"/>
            </w:pPr>
            <w:r>
              <w:t>Soporte adjunto</w:t>
            </w:r>
          </w:p>
        </w:tc>
        <w:tc>
          <w:tcPr>
            <w:tcW w:w="6095" w:type="dxa"/>
            <w:vAlign w:val="center"/>
          </w:tcPr>
          <w:p w14:paraId="7A79A914" w14:textId="77777777" w:rsidR="000730E3" w:rsidRDefault="00000000">
            <w:pPr>
              <w:pStyle w:val="TextoTablas"/>
            </w:pPr>
            <w:r>
              <w:t>¿El documento quedó relacionado o archivado?</w:t>
            </w:r>
          </w:p>
        </w:tc>
        <w:tc>
          <w:tcPr>
            <w:tcW w:w="1462" w:type="dxa"/>
            <w:vAlign w:val="center"/>
          </w:tcPr>
          <w:p w14:paraId="28584D9E" w14:textId="77777777" w:rsidR="000730E3" w:rsidRDefault="00000000">
            <w:pPr>
              <w:pStyle w:val="TextoTablas"/>
            </w:pPr>
            <w:r>
              <w:t>Sí / No</w:t>
            </w:r>
          </w:p>
        </w:tc>
      </w:tr>
    </w:tbl>
    <w:p w14:paraId="31119E2F" w14:textId="77777777" w:rsidR="000730E3" w:rsidRDefault="00000000">
      <w:r>
        <w:t>La importancia de esta revisión se reconoce en el siguiente caso:</w:t>
      </w:r>
    </w:p>
    <w:p w14:paraId="67CEEFC3" w14:textId="77777777" w:rsidR="00C115E2" w:rsidRPr="00C115E2" w:rsidRDefault="00000000" w:rsidP="00C115E2">
      <w:pPr>
        <w:pStyle w:val="Ttulo4"/>
      </w:pPr>
      <w:r>
        <w:lastRenderedPageBreak/>
        <w:t>Ejemplo aplicado</w:t>
      </w:r>
    </w:p>
    <w:p w14:paraId="0BEE37E3" w14:textId="16A8E110" w:rsidR="000730E3" w:rsidRDefault="00000000" w:rsidP="00C115E2">
      <w:r>
        <w:t xml:space="preserve"> Una factura de compra por $900.000 se registra por error con fecha del mes siguiente. Aunque el valor sea correcto, el gasto o inventario quedará reconocido en un periodo diferente al que corresponde, afectando reportes mensuales, impuestos y conciliaciones.</w:t>
      </w:r>
    </w:p>
    <w:p w14:paraId="4CE2A587" w14:textId="77777777" w:rsidR="000730E3" w:rsidRDefault="00000000">
      <w:r>
        <w:t>Este tipo de error puede evitarse revisando fecha, periodo y soporte antes de guardar el comprobante en el sistema.</w:t>
      </w:r>
    </w:p>
    <w:p w14:paraId="2DF51060" w14:textId="77777777" w:rsidR="000730E3" w:rsidRDefault="00000000">
      <w:pPr>
        <w:pStyle w:val="Ttulo2"/>
      </w:pPr>
      <w:bookmarkStart w:id="56" w:name="_Toc242714720"/>
      <w:r>
        <w:t xml:space="preserve">Caso aplicado: cálculo, registro e ingreso de información en </w:t>
      </w:r>
      <w:r>
        <w:rPr>
          <w:rStyle w:val="Extranjerismo"/>
        </w:rPr>
        <w:t>software</w:t>
      </w:r>
      <w:r>
        <w:t xml:space="preserve"> contable</w:t>
      </w:r>
      <w:bookmarkEnd w:id="56"/>
    </w:p>
    <w:p w14:paraId="2D81EEAB" w14:textId="77777777" w:rsidR="000730E3" w:rsidRDefault="00000000">
      <w:r>
        <w:t>La empresa Comercial Nueva Ruta S.A.S. compra servicios de mantenimiento por valor de $1.200.000 más IVA del 19 %. La operación está sujeta a retención en la fuente del 4 % sobre la base antes de IVA. El proveedor emite factura electrónica y la empresa realizará el pago por transferencia bancaria. La siguiente tabla presenta el cálculo de IVA, retención y valor neto a pagar:</w:t>
      </w:r>
    </w:p>
    <w:p w14:paraId="6CADEE02" w14:textId="77777777" w:rsidR="000730E3" w:rsidRDefault="00000000">
      <w:pPr>
        <w:pStyle w:val="Tabla"/>
      </w:pPr>
      <w:r>
        <w:t>Cálculo de valores económicos de la operación</w:t>
      </w:r>
    </w:p>
    <w:tbl>
      <w:tblPr>
        <w:tblStyle w:val="SENA"/>
        <w:tblW w:w="0" w:type="auto"/>
        <w:tblLook w:val="04A0" w:firstRow="1" w:lastRow="0" w:firstColumn="1" w:lastColumn="0" w:noHBand="0" w:noVBand="1"/>
      </w:tblPr>
      <w:tblGrid>
        <w:gridCol w:w="3320"/>
        <w:gridCol w:w="3321"/>
        <w:gridCol w:w="3321"/>
      </w:tblGrid>
      <w:tr w:rsidR="000730E3" w14:paraId="334B50F1" w14:textId="77777777" w:rsidTr="000730E3">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6790C566" w14:textId="77777777" w:rsidR="000730E3" w:rsidRDefault="00000000">
            <w:pPr>
              <w:pStyle w:val="TextoTablas"/>
            </w:pPr>
            <w:r>
              <w:t>Concepto</w:t>
            </w:r>
          </w:p>
        </w:tc>
        <w:tc>
          <w:tcPr>
            <w:tcW w:w="3324" w:type="dxa"/>
            <w:vAlign w:val="center"/>
          </w:tcPr>
          <w:p w14:paraId="37F1D1DE" w14:textId="77777777" w:rsidR="000730E3" w:rsidRDefault="00000000">
            <w:pPr>
              <w:pStyle w:val="TextoTablas"/>
            </w:pPr>
            <w:r>
              <w:t>Cálculo</w:t>
            </w:r>
          </w:p>
        </w:tc>
        <w:tc>
          <w:tcPr>
            <w:tcW w:w="3324" w:type="dxa"/>
            <w:vAlign w:val="center"/>
          </w:tcPr>
          <w:p w14:paraId="530CF622" w14:textId="77777777" w:rsidR="000730E3" w:rsidRDefault="00000000">
            <w:pPr>
              <w:pStyle w:val="TextoTablas"/>
            </w:pPr>
            <w:r>
              <w:t>Valor</w:t>
            </w:r>
          </w:p>
        </w:tc>
      </w:tr>
      <w:tr w:rsidR="000730E3" w14:paraId="46FFC743" w14:textId="77777777" w:rsidTr="000730E3">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6B6CF82D" w14:textId="77777777" w:rsidR="000730E3" w:rsidRDefault="00000000">
            <w:pPr>
              <w:pStyle w:val="TextoTablas"/>
            </w:pPr>
            <w:r>
              <w:t>Base del servicio</w:t>
            </w:r>
          </w:p>
        </w:tc>
        <w:tc>
          <w:tcPr>
            <w:tcW w:w="3324" w:type="dxa"/>
            <w:vAlign w:val="center"/>
          </w:tcPr>
          <w:p w14:paraId="4E79D341" w14:textId="77777777" w:rsidR="000730E3" w:rsidRDefault="00000000">
            <w:pPr>
              <w:pStyle w:val="TextoTablas"/>
            </w:pPr>
            <w:r>
              <w:t>Dato de la factura</w:t>
            </w:r>
          </w:p>
        </w:tc>
        <w:tc>
          <w:tcPr>
            <w:tcW w:w="3324" w:type="dxa"/>
            <w:vAlign w:val="center"/>
          </w:tcPr>
          <w:p w14:paraId="32AA36A9" w14:textId="77777777" w:rsidR="000730E3" w:rsidRDefault="00000000">
            <w:pPr>
              <w:pStyle w:val="TextoTablas"/>
            </w:pPr>
            <w:r>
              <w:t>$1.200.000</w:t>
            </w:r>
          </w:p>
        </w:tc>
      </w:tr>
      <w:tr w:rsidR="000730E3" w14:paraId="4821C820" w14:textId="77777777" w:rsidTr="000730E3">
        <w:tc>
          <w:tcPr>
            <w:tcW w:w="3324" w:type="dxa"/>
            <w:vAlign w:val="center"/>
          </w:tcPr>
          <w:p w14:paraId="5D8C3552" w14:textId="77777777" w:rsidR="000730E3" w:rsidRDefault="00000000">
            <w:pPr>
              <w:pStyle w:val="TextoTablas"/>
            </w:pPr>
            <w:r>
              <w:t>IVA 19 %</w:t>
            </w:r>
          </w:p>
        </w:tc>
        <w:tc>
          <w:tcPr>
            <w:tcW w:w="3324" w:type="dxa"/>
            <w:vAlign w:val="center"/>
          </w:tcPr>
          <w:p w14:paraId="66E67EC7" w14:textId="77777777" w:rsidR="000730E3" w:rsidRDefault="00000000">
            <w:pPr>
              <w:pStyle w:val="TextoTablas"/>
            </w:pPr>
            <w:r>
              <w:t>$1.200.000 × 19 %</w:t>
            </w:r>
          </w:p>
        </w:tc>
        <w:tc>
          <w:tcPr>
            <w:tcW w:w="3324" w:type="dxa"/>
            <w:vAlign w:val="center"/>
          </w:tcPr>
          <w:p w14:paraId="339A7907" w14:textId="77777777" w:rsidR="000730E3" w:rsidRDefault="00000000">
            <w:pPr>
              <w:pStyle w:val="TextoTablas"/>
            </w:pPr>
            <w:r>
              <w:t>$228.000</w:t>
            </w:r>
          </w:p>
        </w:tc>
      </w:tr>
      <w:tr w:rsidR="000730E3" w14:paraId="4904A1E0" w14:textId="77777777" w:rsidTr="000730E3">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53075182" w14:textId="77777777" w:rsidR="000730E3" w:rsidRDefault="00000000">
            <w:pPr>
              <w:pStyle w:val="TextoTablas"/>
            </w:pPr>
            <w:r>
              <w:t>Total, factura</w:t>
            </w:r>
          </w:p>
        </w:tc>
        <w:tc>
          <w:tcPr>
            <w:tcW w:w="3324" w:type="dxa"/>
            <w:vAlign w:val="center"/>
          </w:tcPr>
          <w:p w14:paraId="5ACED8EB" w14:textId="77777777" w:rsidR="000730E3" w:rsidRDefault="00000000">
            <w:pPr>
              <w:pStyle w:val="TextoTablas"/>
            </w:pPr>
            <w:r>
              <w:t>$1.200.000 + $228.000</w:t>
            </w:r>
          </w:p>
        </w:tc>
        <w:tc>
          <w:tcPr>
            <w:tcW w:w="3324" w:type="dxa"/>
            <w:vAlign w:val="center"/>
          </w:tcPr>
          <w:p w14:paraId="4C649067" w14:textId="77777777" w:rsidR="000730E3" w:rsidRDefault="00000000">
            <w:pPr>
              <w:pStyle w:val="TextoTablas"/>
            </w:pPr>
            <w:r>
              <w:t>$1.428.000</w:t>
            </w:r>
          </w:p>
        </w:tc>
      </w:tr>
      <w:tr w:rsidR="000730E3" w14:paraId="0A3FBB05" w14:textId="77777777" w:rsidTr="000730E3">
        <w:tc>
          <w:tcPr>
            <w:tcW w:w="3324" w:type="dxa"/>
            <w:vAlign w:val="center"/>
          </w:tcPr>
          <w:p w14:paraId="51C2DBC6" w14:textId="77777777" w:rsidR="000730E3" w:rsidRDefault="00000000">
            <w:pPr>
              <w:pStyle w:val="TextoTablas"/>
            </w:pPr>
            <w:r>
              <w:t>Retención en la fuente 4 %</w:t>
            </w:r>
          </w:p>
        </w:tc>
        <w:tc>
          <w:tcPr>
            <w:tcW w:w="3324" w:type="dxa"/>
            <w:vAlign w:val="center"/>
          </w:tcPr>
          <w:p w14:paraId="3B762D1F" w14:textId="77777777" w:rsidR="000730E3" w:rsidRDefault="00000000">
            <w:pPr>
              <w:pStyle w:val="TextoTablas"/>
            </w:pPr>
            <w:r>
              <w:t>$1.200.000 × 4 %</w:t>
            </w:r>
          </w:p>
        </w:tc>
        <w:tc>
          <w:tcPr>
            <w:tcW w:w="3324" w:type="dxa"/>
            <w:vAlign w:val="center"/>
          </w:tcPr>
          <w:p w14:paraId="3FADD135" w14:textId="77777777" w:rsidR="000730E3" w:rsidRDefault="00000000">
            <w:pPr>
              <w:pStyle w:val="TextoTablas"/>
            </w:pPr>
            <w:r>
              <w:t>$48.000</w:t>
            </w:r>
          </w:p>
        </w:tc>
      </w:tr>
      <w:tr w:rsidR="000730E3" w14:paraId="72EC11AE" w14:textId="77777777" w:rsidTr="000730E3">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49F65D59" w14:textId="77777777" w:rsidR="000730E3" w:rsidRDefault="00000000">
            <w:pPr>
              <w:pStyle w:val="TextoTablas"/>
            </w:pPr>
            <w:r>
              <w:t>Valor neto por pagar</w:t>
            </w:r>
          </w:p>
        </w:tc>
        <w:tc>
          <w:tcPr>
            <w:tcW w:w="3324" w:type="dxa"/>
            <w:vAlign w:val="center"/>
          </w:tcPr>
          <w:p w14:paraId="0B67F175" w14:textId="77777777" w:rsidR="000730E3" w:rsidRDefault="00000000">
            <w:pPr>
              <w:pStyle w:val="TextoTablas"/>
            </w:pPr>
            <w:r>
              <w:t>$1.428.000 - $48.000</w:t>
            </w:r>
          </w:p>
        </w:tc>
        <w:tc>
          <w:tcPr>
            <w:tcW w:w="3324" w:type="dxa"/>
            <w:vAlign w:val="center"/>
          </w:tcPr>
          <w:p w14:paraId="2DA6CBFA" w14:textId="77777777" w:rsidR="000730E3" w:rsidRDefault="00000000">
            <w:pPr>
              <w:pStyle w:val="TextoTablas"/>
            </w:pPr>
            <w:r>
              <w:t>$1.380.000</w:t>
            </w:r>
          </w:p>
        </w:tc>
      </w:tr>
    </w:tbl>
    <w:p w14:paraId="656F3493" w14:textId="77777777" w:rsidR="000730E3" w:rsidRDefault="00000000">
      <w:r>
        <w:t>La siguiente tabla presenta el asiento básico de la operación, diferenciando gasto, IVA, retención y valor por pagar:</w:t>
      </w:r>
    </w:p>
    <w:p w14:paraId="7640C8AF" w14:textId="77777777" w:rsidR="000730E3" w:rsidRDefault="00000000">
      <w:pPr>
        <w:pStyle w:val="Tabla"/>
      </w:pPr>
      <w:r>
        <w:lastRenderedPageBreak/>
        <w:t>Registro contable de la operación</w:t>
      </w:r>
    </w:p>
    <w:tbl>
      <w:tblPr>
        <w:tblStyle w:val="SENA"/>
        <w:tblW w:w="0" w:type="auto"/>
        <w:tblLook w:val="04A0" w:firstRow="1" w:lastRow="0" w:firstColumn="1" w:lastColumn="0" w:noHBand="0" w:noVBand="1"/>
      </w:tblPr>
      <w:tblGrid>
        <w:gridCol w:w="3322"/>
        <w:gridCol w:w="3320"/>
        <w:gridCol w:w="3320"/>
      </w:tblGrid>
      <w:tr w:rsidR="000730E3" w14:paraId="0237FB4B" w14:textId="77777777" w:rsidTr="000730E3">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2E5FE73F" w14:textId="77777777" w:rsidR="000730E3" w:rsidRDefault="00000000">
            <w:pPr>
              <w:pStyle w:val="TextoTablas"/>
            </w:pPr>
            <w:r>
              <w:t>Cuenta</w:t>
            </w:r>
          </w:p>
        </w:tc>
        <w:tc>
          <w:tcPr>
            <w:tcW w:w="3324" w:type="dxa"/>
            <w:vAlign w:val="center"/>
          </w:tcPr>
          <w:p w14:paraId="30373786" w14:textId="77777777" w:rsidR="000730E3" w:rsidRDefault="00000000">
            <w:pPr>
              <w:pStyle w:val="TextoTablas"/>
            </w:pPr>
            <w:r>
              <w:t>Débito</w:t>
            </w:r>
          </w:p>
        </w:tc>
        <w:tc>
          <w:tcPr>
            <w:tcW w:w="3324" w:type="dxa"/>
            <w:vAlign w:val="center"/>
          </w:tcPr>
          <w:p w14:paraId="5159EF23" w14:textId="77777777" w:rsidR="000730E3" w:rsidRDefault="00000000">
            <w:pPr>
              <w:pStyle w:val="TextoTablas"/>
            </w:pPr>
            <w:r>
              <w:t>Crédito</w:t>
            </w:r>
          </w:p>
        </w:tc>
      </w:tr>
      <w:tr w:rsidR="000730E3" w14:paraId="6BE4E369" w14:textId="77777777" w:rsidTr="000730E3">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38B01D1A" w14:textId="77777777" w:rsidR="000730E3" w:rsidRDefault="00000000">
            <w:pPr>
              <w:pStyle w:val="TextoTablas"/>
            </w:pPr>
            <w:r>
              <w:t>Gasto de mantenimiento</w:t>
            </w:r>
          </w:p>
        </w:tc>
        <w:tc>
          <w:tcPr>
            <w:tcW w:w="3324" w:type="dxa"/>
            <w:vAlign w:val="center"/>
          </w:tcPr>
          <w:p w14:paraId="57593268" w14:textId="77777777" w:rsidR="000730E3" w:rsidRDefault="00000000">
            <w:pPr>
              <w:pStyle w:val="TextoTablas"/>
            </w:pPr>
            <w:r>
              <w:t>$1.200.000</w:t>
            </w:r>
          </w:p>
        </w:tc>
        <w:tc>
          <w:tcPr>
            <w:tcW w:w="3324" w:type="dxa"/>
            <w:vAlign w:val="center"/>
          </w:tcPr>
          <w:p w14:paraId="13EFA6F6" w14:textId="77777777" w:rsidR="000730E3" w:rsidRDefault="00000000">
            <w:pPr>
              <w:pStyle w:val="TextoTablas"/>
            </w:pPr>
            <w:r>
              <w:t>-</w:t>
            </w:r>
          </w:p>
        </w:tc>
      </w:tr>
      <w:tr w:rsidR="000730E3" w14:paraId="5570E071" w14:textId="77777777" w:rsidTr="000730E3">
        <w:tc>
          <w:tcPr>
            <w:tcW w:w="3324" w:type="dxa"/>
            <w:vAlign w:val="center"/>
          </w:tcPr>
          <w:p w14:paraId="46F52E40" w14:textId="77777777" w:rsidR="000730E3" w:rsidRDefault="00000000">
            <w:pPr>
              <w:pStyle w:val="TextoTablas"/>
            </w:pPr>
            <w:r>
              <w:t>IVA descontable</w:t>
            </w:r>
          </w:p>
        </w:tc>
        <w:tc>
          <w:tcPr>
            <w:tcW w:w="3324" w:type="dxa"/>
            <w:vAlign w:val="center"/>
          </w:tcPr>
          <w:p w14:paraId="46FC37DF" w14:textId="77777777" w:rsidR="000730E3" w:rsidRDefault="00000000">
            <w:pPr>
              <w:pStyle w:val="TextoTablas"/>
            </w:pPr>
            <w:r>
              <w:t>$228.000</w:t>
            </w:r>
          </w:p>
        </w:tc>
        <w:tc>
          <w:tcPr>
            <w:tcW w:w="3324" w:type="dxa"/>
            <w:vAlign w:val="center"/>
          </w:tcPr>
          <w:p w14:paraId="54F8520F" w14:textId="77777777" w:rsidR="000730E3" w:rsidRDefault="00000000">
            <w:pPr>
              <w:pStyle w:val="TextoTablas"/>
            </w:pPr>
            <w:r>
              <w:t>-</w:t>
            </w:r>
          </w:p>
        </w:tc>
      </w:tr>
      <w:tr w:rsidR="000730E3" w14:paraId="4F50AC3D" w14:textId="77777777" w:rsidTr="000730E3">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665F2478" w14:textId="77777777" w:rsidR="000730E3" w:rsidRDefault="00000000">
            <w:pPr>
              <w:pStyle w:val="TextoTablas"/>
            </w:pPr>
            <w:r>
              <w:t>Retención en la fuente por pagar</w:t>
            </w:r>
          </w:p>
        </w:tc>
        <w:tc>
          <w:tcPr>
            <w:tcW w:w="3324" w:type="dxa"/>
            <w:vAlign w:val="center"/>
          </w:tcPr>
          <w:p w14:paraId="6B06EC21" w14:textId="77777777" w:rsidR="000730E3" w:rsidRDefault="00000000">
            <w:pPr>
              <w:pStyle w:val="TextoTablas"/>
            </w:pPr>
            <w:r>
              <w:t>-</w:t>
            </w:r>
          </w:p>
        </w:tc>
        <w:tc>
          <w:tcPr>
            <w:tcW w:w="3324" w:type="dxa"/>
            <w:vAlign w:val="center"/>
          </w:tcPr>
          <w:p w14:paraId="039D9458" w14:textId="77777777" w:rsidR="000730E3" w:rsidRDefault="00000000">
            <w:pPr>
              <w:pStyle w:val="TextoTablas"/>
            </w:pPr>
            <w:r>
              <w:t>$48.000</w:t>
            </w:r>
          </w:p>
        </w:tc>
      </w:tr>
      <w:tr w:rsidR="000730E3" w14:paraId="5401B862" w14:textId="77777777" w:rsidTr="000730E3">
        <w:tc>
          <w:tcPr>
            <w:tcW w:w="3324" w:type="dxa"/>
            <w:vAlign w:val="center"/>
          </w:tcPr>
          <w:p w14:paraId="64EC89CF" w14:textId="77777777" w:rsidR="000730E3" w:rsidRDefault="00000000">
            <w:pPr>
              <w:pStyle w:val="TextoTablas"/>
            </w:pPr>
            <w:r>
              <w:t>Proveedores o cuentas por pagar</w:t>
            </w:r>
          </w:p>
        </w:tc>
        <w:tc>
          <w:tcPr>
            <w:tcW w:w="3324" w:type="dxa"/>
            <w:vAlign w:val="center"/>
          </w:tcPr>
          <w:p w14:paraId="616FA862" w14:textId="77777777" w:rsidR="000730E3" w:rsidRDefault="00000000">
            <w:pPr>
              <w:pStyle w:val="TextoTablas"/>
            </w:pPr>
            <w:r>
              <w:t>-</w:t>
            </w:r>
          </w:p>
        </w:tc>
        <w:tc>
          <w:tcPr>
            <w:tcW w:w="3324" w:type="dxa"/>
            <w:vAlign w:val="center"/>
          </w:tcPr>
          <w:p w14:paraId="139B9DCF" w14:textId="77777777" w:rsidR="000730E3" w:rsidRDefault="00000000">
            <w:pPr>
              <w:pStyle w:val="TextoTablas"/>
            </w:pPr>
            <w:r>
              <w:t>$1.380.000</w:t>
            </w:r>
          </w:p>
        </w:tc>
      </w:tr>
      <w:tr w:rsidR="000730E3" w14:paraId="78E7B62D" w14:textId="77777777" w:rsidTr="000730E3">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610B6B8E" w14:textId="77777777" w:rsidR="000730E3" w:rsidRDefault="00000000">
            <w:pPr>
              <w:pStyle w:val="TextoTablas"/>
            </w:pPr>
            <w:r>
              <w:t>Total</w:t>
            </w:r>
          </w:p>
        </w:tc>
        <w:tc>
          <w:tcPr>
            <w:tcW w:w="3324" w:type="dxa"/>
            <w:vAlign w:val="center"/>
          </w:tcPr>
          <w:p w14:paraId="0E2A0C44" w14:textId="77777777" w:rsidR="000730E3" w:rsidRDefault="00000000">
            <w:pPr>
              <w:pStyle w:val="TextoTablas"/>
            </w:pPr>
            <w:r>
              <w:t>$1.428.000</w:t>
            </w:r>
          </w:p>
        </w:tc>
        <w:tc>
          <w:tcPr>
            <w:tcW w:w="3324" w:type="dxa"/>
            <w:vAlign w:val="center"/>
          </w:tcPr>
          <w:p w14:paraId="7E2552D5" w14:textId="77777777" w:rsidR="000730E3" w:rsidRDefault="00000000">
            <w:pPr>
              <w:pStyle w:val="TextoTablas"/>
            </w:pPr>
            <w:r>
              <w:t xml:space="preserve"> $1.428.000</w:t>
            </w:r>
          </w:p>
        </w:tc>
      </w:tr>
    </w:tbl>
    <w:p w14:paraId="6C44E5D7" w14:textId="77777777" w:rsidR="000730E3" w:rsidRDefault="00000000">
      <w:r>
        <w:t xml:space="preserve">A continuación, se organiza la información que debe registrarse o verificarse en el </w:t>
      </w:r>
      <w:r>
        <w:rPr>
          <w:rStyle w:val="Extranjerismo"/>
        </w:rPr>
        <w:t>software</w:t>
      </w:r>
      <w:r>
        <w:t xml:space="preserve"> contable:</w:t>
      </w:r>
    </w:p>
    <w:p w14:paraId="2A324EEF" w14:textId="77777777" w:rsidR="000730E3" w:rsidRDefault="00000000">
      <w:pPr>
        <w:pStyle w:val="Tabla"/>
      </w:pPr>
      <w:r>
        <w:t xml:space="preserve">Datos para ingresar en </w:t>
      </w:r>
      <w:r>
        <w:rPr>
          <w:rStyle w:val="Extranjerismo"/>
        </w:rPr>
        <w:t>software</w:t>
      </w:r>
      <w:r>
        <w:t xml:space="preserve"> contable</w:t>
      </w:r>
    </w:p>
    <w:tbl>
      <w:tblPr>
        <w:tblStyle w:val="SENA"/>
        <w:tblW w:w="0" w:type="auto"/>
        <w:tblLook w:val="04A0" w:firstRow="1" w:lastRow="0" w:firstColumn="1" w:lastColumn="0" w:noHBand="0" w:noVBand="1"/>
      </w:tblPr>
      <w:tblGrid>
        <w:gridCol w:w="3256"/>
        <w:gridCol w:w="6706"/>
      </w:tblGrid>
      <w:tr w:rsidR="000730E3" w14:paraId="70E424A8" w14:textId="77777777" w:rsidTr="005B3ED1">
        <w:trPr>
          <w:cnfStyle w:val="100000000000" w:firstRow="1" w:lastRow="0" w:firstColumn="0" w:lastColumn="0" w:oddVBand="0" w:evenVBand="0" w:oddHBand="0" w:evenHBand="0" w:firstRowFirstColumn="0" w:firstRowLastColumn="0" w:lastRowFirstColumn="0" w:lastRowLastColumn="0"/>
          <w:tblHeader/>
        </w:trPr>
        <w:tc>
          <w:tcPr>
            <w:tcW w:w="3256" w:type="dxa"/>
            <w:vAlign w:val="center"/>
          </w:tcPr>
          <w:p w14:paraId="670AFAF7" w14:textId="77777777" w:rsidR="000730E3" w:rsidRDefault="00000000">
            <w:pPr>
              <w:pStyle w:val="TextoTablas"/>
            </w:pPr>
            <w:r>
              <w:t>Campo del sistema</w:t>
            </w:r>
          </w:p>
        </w:tc>
        <w:tc>
          <w:tcPr>
            <w:tcW w:w="6706" w:type="dxa"/>
            <w:vAlign w:val="center"/>
          </w:tcPr>
          <w:p w14:paraId="2B4AD543" w14:textId="77777777" w:rsidR="000730E3" w:rsidRDefault="00000000">
            <w:pPr>
              <w:pStyle w:val="TextoTablas"/>
            </w:pPr>
            <w:r>
              <w:t>Información para registrar</w:t>
            </w:r>
          </w:p>
        </w:tc>
      </w:tr>
      <w:tr w:rsidR="000730E3" w14:paraId="76388D92" w14:textId="77777777" w:rsidTr="005B3ED1">
        <w:trPr>
          <w:cnfStyle w:val="000000100000" w:firstRow="0" w:lastRow="0" w:firstColumn="0" w:lastColumn="0" w:oddVBand="0" w:evenVBand="0" w:oddHBand="1" w:evenHBand="0" w:firstRowFirstColumn="0" w:firstRowLastColumn="0" w:lastRowFirstColumn="0" w:lastRowLastColumn="0"/>
        </w:trPr>
        <w:tc>
          <w:tcPr>
            <w:tcW w:w="3256" w:type="dxa"/>
            <w:vAlign w:val="center"/>
          </w:tcPr>
          <w:p w14:paraId="7B5F3F82" w14:textId="77777777" w:rsidR="000730E3" w:rsidRDefault="00000000">
            <w:pPr>
              <w:pStyle w:val="TextoTablas"/>
            </w:pPr>
            <w:r>
              <w:t>Tipo de documento</w:t>
            </w:r>
          </w:p>
        </w:tc>
        <w:tc>
          <w:tcPr>
            <w:tcW w:w="6706" w:type="dxa"/>
            <w:vAlign w:val="center"/>
          </w:tcPr>
          <w:p w14:paraId="10144F72" w14:textId="77777777" w:rsidR="000730E3" w:rsidRDefault="00000000">
            <w:pPr>
              <w:pStyle w:val="TextoTablas"/>
            </w:pPr>
            <w:r>
              <w:t>Factura de compra o cuenta por pagar</w:t>
            </w:r>
          </w:p>
        </w:tc>
      </w:tr>
      <w:tr w:rsidR="000730E3" w14:paraId="1D5D76BA" w14:textId="77777777" w:rsidTr="005B3ED1">
        <w:tc>
          <w:tcPr>
            <w:tcW w:w="3256" w:type="dxa"/>
            <w:vAlign w:val="center"/>
          </w:tcPr>
          <w:p w14:paraId="729C0CFA" w14:textId="77777777" w:rsidR="000730E3" w:rsidRDefault="00000000">
            <w:pPr>
              <w:pStyle w:val="TextoTablas"/>
            </w:pPr>
            <w:r>
              <w:t>Fecha</w:t>
            </w:r>
          </w:p>
        </w:tc>
        <w:tc>
          <w:tcPr>
            <w:tcW w:w="6706" w:type="dxa"/>
            <w:vAlign w:val="center"/>
          </w:tcPr>
          <w:p w14:paraId="67AAC53C" w14:textId="77777777" w:rsidR="000730E3" w:rsidRDefault="00000000">
            <w:pPr>
              <w:pStyle w:val="TextoTablas"/>
            </w:pPr>
            <w:r>
              <w:t>Fecha de la factura</w:t>
            </w:r>
          </w:p>
        </w:tc>
      </w:tr>
      <w:tr w:rsidR="000730E3" w14:paraId="312384E8" w14:textId="77777777" w:rsidTr="005B3ED1">
        <w:trPr>
          <w:cnfStyle w:val="000000100000" w:firstRow="0" w:lastRow="0" w:firstColumn="0" w:lastColumn="0" w:oddVBand="0" w:evenVBand="0" w:oddHBand="1" w:evenHBand="0" w:firstRowFirstColumn="0" w:firstRowLastColumn="0" w:lastRowFirstColumn="0" w:lastRowLastColumn="0"/>
        </w:trPr>
        <w:tc>
          <w:tcPr>
            <w:tcW w:w="3256" w:type="dxa"/>
            <w:vAlign w:val="center"/>
          </w:tcPr>
          <w:p w14:paraId="25A06E93" w14:textId="77777777" w:rsidR="000730E3" w:rsidRDefault="00000000">
            <w:pPr>
              <w:pStyle w:val="TextoTablas"/>
            </w:pPr>
            <w:r>
              <w:t>Tercero</w:t>
            </w:r>
          </w:p>
        </w:tc>
        <w:tc>
          <w:tcPr>
            <w:tcW w:w="6706" w:type="dxa"/>
            <w:vAlign w:val="center"/>
          </w:tcPr>
          <w:p w14:paraId="16BECF4D" w14:textId="77777777" w:rsidR="000730E3" w:rsidRDefault="00000000">
            <w:pPr>
              <w:pStyle w:val="TextoTablas"/>
            </w:pPr>
            <w:r>
              <w:t>Proveedor del servicio</w:t>
            </w:r>
          </w:p>
        </w:tc>
      </w:tr>
      <w:tr w:rsidR="000730E3" w14:paraId="12E2CD34" w14:textId="77777777" w:rsidTr="005B3ED1">
        <w:tc>
          <w:tcPr>
            <w:tcW w:w="3256" w:type="dxa"/>
            <w:vAlign w:val="center"/>
          </w:tcPr>
          <w:p w14:paraId="3AAE7A25" w14:textId="77777777" w:rsidR="000730E3" w:rsidRDefault="00000000">
            <w:pPr>
              <w:pStyle w:val="TextoTablas"/>
            </w:pPr>
            <w:r>
              <w:t>Concepto</w:t>
            </w:r>
          </w:p>
        </w:tc>
        <w:tc>
          <w:tcPr>
            <w:tcW w:w="6706" w:type="dxa"/>
            <w:vAlign w:val="center"/>
          </w:tcPr>
          <w:p w14:paraId="5290AA51" w14:textId="77777777" w:rsidR="000730E3" w:rsidRDefault="00000000">
            <w:pPr>
              <w:pStyle w:val="TextoTablas"/>
            </w:pPr>
            <w:r>
              <w:t>Servicio de mantenimiento</w:t>
            </w:r>
          </w:p>
        </w:tc>
      </w:tr>
      <w:tr w:rsidR="000730E3" w14:paraId="14865DA5" w14:textId="77777777" w:rsidTr="005B3ED1">
        <w:trPr>
          <w:cnfStyle w:val="000000100000" w:firstRow="0" w:lastRow="0" w:firstColumn="0" w:lastColumn="0" w:oddVBand="0" w:evenVBand="0" w:oddHBand="1" w:evenHBand="0" w:firstRowFirstColumn="0" w:firstRowLastColumn="0" w:lastRowFirstColumn="0" w:lastRowLastColumn="0"/>
        </w:trPr>
        <w:tc>
          <w:tcPr>
            <w:tcW w:w="3256" w:type="dxa"/>
            <w:vAlign w:val="center"/>
          </w:tcPr>
          <w:p w14:paraId="21E70D53" w14:textId="77777777" w:rsidR="000730E3" w:rsidRDefault="00000000">
            <w:pPr>
              <w:pStyle w:val="TextoTablas"/>
            </w:pPr>
            <w:r>
              <w:t>Base gravable</w:t>
            </w:r>
          </w:p>
        </w:tc>
        <w:tc>
          <w:tcPr>
            <w:tcW w:w="6706" w:type="dxa"/>
            <w:vAlign w:val="center"/>
          </w:tcPr>
          <w:p w14:paraId="37F6DCEE" w14:textId="77777777" w:rsidR="000730E3" w:rsidRDefault="00000000">
            <w:pPr>
              <w:pStyle w:val="TextoTablas"/>
            </w:pPr>
            <w:r>
              <w:t>$1.200.000</w:t>
            </w:r>
          </w:p>
        </w:tc>
      </w:tr>
      <w:tr w:rsidR="000730E3" w14:paraId="3AC6929E" w14:textId="77777777" w:rsidTr="005B3ED1">
        <w:tc>
          <w:tcPr>
            <w:tcW w:w="3256" w:type="dxa"/>
            <w:vAlign w:val="center"/>
          </w:tcPr>
          <w:p w14:paraId="01C34BDA" w14:textId="77777777" w:rsidR="000730E3" w:rsidRDefault="00000000">
            <w:pPr>
              <w:pStyle w:val="TextoTablas"/>
            </w:pPr>
            <w:r>
              <w:t>IVA descontable</w:t>
            </w:r>
          </w:p>
        </w:tc>
        <w:tc>
          <w:tcPr>
            <w:tcW w:w="6706" w:type="dxa"/>
            <w:vAlign w:val="center"/>
          </w:tcPr>
          <w:p w14:paraId="3C41938E" w14:textId="77777777" w:rsidR="000730E3" w:rsidRDefault="00000000">
            <w:pPr>
              <w:pStyle w:val="TextoTablas"/>
            </w:pPr>
            <w:r>
              <w:t>$228.000</w:t>
            </w:r>
          </w:p>
        </w:tc>
      </w:tr>
      <w:tr w:rsidR="000730E3" w14:paraId="2375A5BE" w14:textId="77777777" w:rsidTr="005B3ED1">
        <w:trPr>
          <w:cnfStyle w:val="000000100000" w:firstRow="0" w:lastRow="0" w:firstColumn="0" w:lastColumn="0" w:oddVBand="0" w:evenVBand="0" w:oddHBand="1" w:evenHBand="0" w:firstRowFirstColumn="0" w:firstRowLastColumn="0" w:lastRowFirstColumn="0" w:lastRowLastColumn="0"/>
        </w:trPr>
        <w:tc>
          <w:tcPr>
            <w:tcW w:w="3256" w:type="dxa"/>
            <w:vAlign w:val="center"/>
          </w:tcPr>
          <w:p w14:paraId="6EF394AE" w14:textId="77777777" w:rsidR="000730E3" w:rsidRDefault="00000000">
            <w:pPr>
              <w:pStyle w:val="TextoTablas"/>
            </w:pPr>
            <w:r>
              <w:t>Retención en la fuente</w:t>
            </w:r>
          </w:p>
        </w:tc>
        <w:tc>
          <w:tcPr>
            <w:tcW w:w="6706" w:type="dxa"/>
            <w:vAlign w:val="center"/>
          </w:tcPr>
          <w:p w14:paraId="119BDCE3" w14:textId="77777777" w:rsidR="000730E3" w:rsidRDefault="00000000">
            <w:pPr>
              <w:pStyle w:val="TextoTablas"/>
            </w:pPr>
            <w:r>
              <w:t>$48.000</w:t>
            </w:r>
          </w:p>
        </w:tc>
      </w:tr>
      <w:tr w:rsidR="000730E3" w14:paraId="2A583C40" w14:textId="77777777" w:rsidTr="005B3ED1">
        <w:tc>
          <w:tcPr>
            <w:tcW w:w="3256" w:type="dxa"/>
            <w:vAlign w:val="center"/>
          </w:tcPr>
          <w:p w14:paraId="7364231E" w14:textId="77777777" w:rsidR="000730E3" w:rsidRDefault="00000000">
            <w:pPr>
              <w:pStyle w:val="TextoTablas"/>
            </w:pPr>
            <w:r>
              <w:t>Valor neto por pagar</w:t>
            </w:r>
          </w:p>
        </w:tc>
        <w:tc>
          <w:tcPr>
            <w:tcW w:w="6706" w:type="dxa"/>
            <w:vAlign w:val="center"/>
          </w:tcPr>
          <w:p w14:paraId="63A41F78" w14:textId="77777777" w:rsidR="000730E3" w:rsidRDefault="00000000">
            <w:pPr>
              <w:pStyle w:val="TextoTablas"/>
            </w:pPr>
            <w:r>
              <w:t>$1.380.000</w:t>
            </w:r>
          </w:p>
        </w:tc>
      </w:tr>
      <w:tr w:rsidR="000730E3" w14:paraId="7CF72EB0" w14:textId="77777777" w:rsidTr="005B3ED1">
        <w:trPr>
          <w:cnfStyle w:val="000000100000" w:firstRow="0" w:lastRow="0" w:firstColumn="0" w:lastColumn="0" w:oddVBand="0" w:evenVBand="0" w:oddHBand="1" w:evenHBand="0" w:firstRowFirstColumn="0" w:firstRowLastColumn="0" w:lastRowFirstColumn="0" w:lastRowLastColumn="0"/>
        </w:trPr>
        <w:tc>
          <w:tcPr>
            <w:tcW w:w="3256" w:type="dxa"/>
            <w:vAlign w:val="center"/>
          </w:tcPr>
          <w:p w14:paraId="160C2E2E" w14:textId="77777777" w:rsidR="000730E3" w:rsidRDefault="00000000">
            <w:pPr>
              <w:pStyle w:val="TextoTablas"/>
            </w:pPr>
            <w:r>
              <w:t>Medio de pago</w:t>
            </w:r>
          </w:p>
        </w:tc>
        <w:tc>
          <w:tcPr>
            <w:tcW w:w="6706" w:type="dxa"/>
            <w:vAlign w:val="center"/>
          </w:tcPr>
          <w:p w14:paraId="6C5466C3" w14:textId="77777777" w:rsidR="000730E3" w:rsidRDefault="00000000">
            <w:pPr>
              <w:pStyle w:val="TextoTablas"/>
            </w:pPr>
            <w:r>
              <w:t>Transferencia bancaria</w:t>
            </w:r>
          </w:p>
        </w:tc>
      </w:tr>
      <w:tr w:rsidR="000730E3" w14:paraId="35411892" w14:textId="77777777" w:rsidTr="005B3ED1">
        <w:tc>
          <w:tcPr>
            <w:tcW w:w="3256" w:type="dxa"/>
            <w:vAlign w:val="center"/>
          </w:tcPr>
          <w:p w14:paraId="31C70CDA" w14:textId="77777777" w:rsidR="000730E3" w:rsidRDefault="00000000">
            <w:pPr>
              <w:pStyle w:val="TextoTablas"/>
            </w:pPr>
            <w:r>
              <w:lastRenderedPageBreak/>
              <w:t>Soporte</w:t>
            </w:r>
          </w:p>
        </w:tc>
        <w:tc>
          <w:tcPr>
            <w:tcW w:w="6706" w:type="dxa"/>
            <w:vAlign w:val="center"/>
          </w:tcPr>
          <w:p w14:paraId="3C44C4DD" w14:textId="77777777" w:rsidR="000730E3" w:rsidRDefault="00000000">
            <w:pPr>
              <w:pStyle w:val="TextoTablas"/>
            </w:pPr>
            <w:r>
              <w:t>Factura electrónica y comprobante de pago</w:t>
            </w:r>
          </w:p>
        </w:tc>
      </w:tr>
    </w:tbl>
    <w:p w14:paraId="1B133204" w14:textId="77777777" w:rsidR="005B3ED1" w:rsidRDefault="005B3ED1">
      <w:pPr>
        <w:rPr>
          <w:b/>
          <w:bCs/>
        </w:rPr>
      </w:pPr>
    </w:p>
    <w:p w14:paraId="61A9DC89" w14:textId="1DFA015E" w:rsidR="000730E3" w:rsidRDefault="00000000">
      <w:r w:rsidRPr="005B3ED1">
        <w:rPr>
          <w:b/>
          <w:bCs/>
        </w:rPr>
        <w:t>Interpretación del caso</w:t>
      </w:r>
      <w:r>
        <w:t xml:space="preserve">: la operación debe registrarse separando el gasto, el IVA, la retención y el valor neto por pagar. El cálculo y la verificación previa de estos valores evitan errores contables y tributarios. Aunque el </w:t>
      </w:r>
      <w:r>
        <w:rPr>
          <w:rStyle w:val="Extranjerismo"/>
        </w:rPr>
        <w:t>software</w:t>
      </w:r>
      <w:r>
        <w:t xml:space="preserve"> facilita el proceso, la calidad del registro depende de la correcta clasificación de las cuentas, la revisión de los soportes y la validación de los datos.</w:t>
      </w:r>
    </w:p>
    <w:p w14:paraId="4C7E534D" w14:textId="77777777" w:rsidR="00EE4C61" w:rsidRPr="003758F7" w:rsidRDefault="00EE4C61" w:rsidP="006156B5">
      <w:pPr>
        <w:pStyle w:val="Titulosgenerales"/>
      </w:pPr>
      <w:bookmarkStart w:id="57" w:name="_Toc242714721"/>
      <w:r w:rsidRPr="003758F7">
        <w:lastRenderedPageBreak/>
        <w:t>Síntesis</w:t>
      </w:r>
      <w:bookmarkEnd w:id="57"/>
      <w:r w:rsidRPr="003758F7">
        <w:t xml:space="preserve"> </w:t>
      </w:r>
    </w:p>
    <w:p w14:paraId="254EA184" w14:textId="77777777" w:rsidR="00532503" w:rsidRDefault="00E414E3" w:rsidP="00B73C80">
      <w:pPr>
        <w:rPr>
          <w:noProof/>
          <w:lang w:eastAsia="es-CO"/>
        </w:rPr>
      </w:pPr>
      <w:r w:rsidRPr="00E414E3">
        <w:rPr>
          <w:noProof/>
          <w:lang w:eastAsia="es-CO"/>
        </w:rPr>
        <w:t>Reconocimiento y registro de hechos económicos.</w:t>
      </w:r>
    </w:p>
    <w:p w14:paraId="5497180C" w14:textId="77777777" w:rsidR="00781D51" w:rsidRDefault="00501B6E" w:rsidP="001658C0">
      <w:pPr>
        <w:ind w:firstLine="0"/>
        <w:jc w:val="center"/>
        <w:rPr>
          <w:noProof/>
          <w:lang w:eastAsia="es-CO"/>
        </w:rPr>
      </w:pPr>
      <w:r>
        <w:rPr>
          <w:noProof/>
        </w:rPr>
        <w:drawing>
          <wp:inline distT="0" distB="0" distL="0" distR="0" wp14:anchorId="4A97CA98" wp14:editId="3C4405AE">
            <wp:extent cx="6332220" cy="5523189"/>
            <wp:effectExtent l="0" t="0" r="0" b="0"/>
            <wp:docPr id="720828610" name="Picture 720828610" descr="A continuación, se presenta una síntesis de la temática estudiada por el componente form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extLst>
                        <a:ext uri="{96DAC541-7B7A-43D3-8B79-37D633B846F1}">
                          <asvg:svgBlip xmlns:asvg="http://schemas.microsoft.com/office/drawing/2016/SVG/main" r:embed="rId15"/>
                        </a:ext>
                      </a:extLst>
                    </a:blip>
                    <a:stretch>
                      <a:fillRect/>
                    </a:stretch>
                  </pic:blipFill>
                  <pic:spPr>
                    <a:xfrm>
                      <a:off x="0" y="0"/>
                      <a:ext cx="6332220" cy="5523189"/>
                    </a:xfrm>
                    <a:prstGeom prst="rect">
                      <a:avLst/>
                    </a:prstGeom>
                  </pic:spPr>
                </pic:pic>
              </a:graphicData>
            </a:graphic>
          </wp:inline>
        </w:drawing>
      </w:r>
    </w:p>
    <w:p w14:paraId="43826F0F" w14:textId="77777777" w:rsidR="00F36C9D" w:rsidRPr="003758F7" w:rsidRDefault="00F36C9D" w:rsidP="006156B5">
      <w:pPr>
        <w:pStyle w:val="Titulosgenerales"/>
      </w:pPr>
      <w:bookmarkStart w:id="58" w:name="_Toc242714722"/>
      <w:r w:rsidRPr="003758F7">
        <w:lastRenderedPageBreak/>
        <w:t>Glosario</w:t>
      </w:r>
      <w:bookmarkEnd w:id="58"/>
    </w:p>
    <w:p w14:paraId="7DEB5F19" w14:textId="77777777" w:rsidR="000730E3" w:rsidRDefault="00000000">
      <w:r>
        <w:rPr>
          <w:b/>
        </w:rPr>
        <w:t xml:space="preserve">Base gravable: </w:t>
      </w:r>
      <w:r>
        <w:t>valor sobre el cual se aplica una tarifa para calcular un impuesto o retención.</w:t>
      </w:r>
    </w:p>
    <w:p w14:paraId="49AC3B51" w14:textId="77777777" w:rsidR="000730E3" w:rsidRDefault="00000000">
      <w:r>
        <w:rPr>
          <w:b/>
        </w:rPr>
        <w:t xml:space="preserve">Comprobante de contabilidad: </w:t>
      </w:r>
      <w:r>
        <w:t>documento interno que resume el registro contable de un hecho económico, indicando cuentas, débitos, créditos, concepto y soporte.</w:t>
      </w:r>
    </w:p>
    <w:p w14:paraId="6F6C685E" w14:textId="77777777" w:rsidR="000730E3" w:rsidRDefault="00000000">
      <w:r>
        <w:rPr>
          <w:b/>
        </w:rPr>
        <w:t xml:space="preserve">Crédito: </w:t>
      </w:r>
      <w:r>
        <w:t>registro contable ubicado en el lado derecho de una cuenta; aumenta pasivos, patrimonio e ingresos, y disminuye activos, costos y gastos.</w:t>
      </w:r>
    </w:p>
    <w:p w14:paraId="2CECC51A" w14:textId="77777777" w:rsidR="000730E3" w:rsidRDefault="00000000">
      <w:r>
        <w:rPr>
          <w:b/>
        </w:rPr>
        <w:t xml:space="preserve">Débito: </w:t>
      </w:r>
      <w:r>
        <w:t>registro contable ubicado en el lado izquierdo de una cuenta; aumenta activos, costos y gastos, y disminuye pasivos, patrimonio e ingresos.</w:t>
      </w:r>
    </w:p>
    <w:p w14:paraId="1252401A" w14:textId="77777777" w:rsidR="000730E3" w:rsidRDefault="00000000">
      <w:r>
        <w:rPr>
          <w:b/>
        </w:rPr>
        <w:t xml:space="preserve">Documento soporte: </w:t>
      </w:r>
      <w:r>
        <w:t>evidencia física o electrónica que respalda un hecho económico, como facturas, recibos, contratos o extractos bancarios.</w:t>
      </w:r>
    </w:p>
    <w:p w14:paraId="7871EE1F" w14:textId="77777777" w:rsidR="000730E3" w:rsidRDefault="00000000">
      <w:r>
        <w:rPr>
          <w:b/>
        </w:rPr>
        <w:t xml:space="preserve">Hecho económico: </w:t>
      </w:r>
      <w:r>
        <w:t>operación que afecta la situación financiera de la empresa y puede medirse en dinero.</w:t>
      </w:r>
    </w:p>
    <w:p w14:paraId="45C922CF" w14:textId="77777777" w:rsidR="000730E3" w:rsidRDefault="00000000">
      <w:r>
        <w:rPr>
          <w:b/>
        </w:rPr>
        <w:t xml:space="preserve">Impuesto: </w:t>
      </w:r>
      <w:r>
        <w:t>obligación tributaria generada por una operación económica, según la normativa vigente.</w:t>
      </w:r>
    </w:p>
    <w:p w14:paraId="5049294D" w14:textId="77777777" w:rsidR="000730E3" w:rsidRDefault="00000000">
      <w:r>
        <w:rPr>
          <w:b/>
        </w:rPr>
        <w:t xml:space="preserve">Medición contable: </w:t>
      </w:r>
      <w:r>
        <w:t>proceso mediante el cual se asigna un valor monetario a un hecho económico reconocido.</w:t>
      </w:r>
    </w:p>
    <w:p w14:paraId="21C26177" w14:textId="77777777" w:rsidR="000730E3" w:rsidRDefault="00000000">
      <w:r>
        <w:rPr>
          <w:b/>
        </w:rPr>
        <w:t xml:space="preserve">Partida doble: </w:t>
      </w:r>
      <w:r>
        <w:t>principio contable según el cual todo registro afecta al menos dos cuentas, manteniendo igualdad entre débitos y créditos.</w:t>
      </w:r>
    </w:p>
    <w:p w14:paraId="3921DAB0" w14:textId="77777777" w:rsidR="000730E3" w:rsidRDefault="00000000">
      <w:r>
        <w:rPr>
          <w:b/>
        </w:rPr>
        <w:lastRenderedPageBreak/>
        <w:t xml:space="preserve">Reconocimiento contable: </w:t>
      </w:r>
      <w:r>
        <w:t>proceso mediante el cual un hecho económico se incorpora formalmente en los registros contables.</w:t>
      </w:r>
    </w:p>
    <w:p w14:paraId="62CF5E36" w14:textId="77777777" w:rsidR="000730E3" w:rsidRDefault="00000000">
      <w:r>
        <w:rPr>
          <w:b/>
        </w:rPr>
        <w:t xml:space="preserve">Registro contable: </w:t>
      </w:r>
      <w:r>
        <w:t>anotación ordenada de una operación en las cuentas correspondientes, con base en soportes y comprobantes.</w:t>
      </w:r>
    </w:p>
    <w:p w14:paraId="485E3A5F" w14:textId="77777777" w:rsidR="000730E3" w:rsidRDefault="00000000">
      <w:r>
        <w:rPr>
          <w:b/>
        </w:rPr>
        <w:t xml:space="preserve">Retención: </w:t>
      </w:r>
      <w:r>
        <w:t>valor descontado en una operación como anticipo de un impuesto que debe declararse y pagarse.</w:t>
      </w:r>
    </w:p>
    <w:p w14:paraId="61F238E8" w14:textId="77777777" w:rsidR="000730E3" w:rsidRDefault="00000000">
      <w:r>
        <w:rPr>
          <w:rStyle w:val="Extranjerismo"/>
          <w:b/>
        </w:rPr>
        <w:t>Software</w:t>
      </w:r>
      <w:r>
        <w:rPr>
          <w:b/>
        </w:rPr>
        <w:t xml:space="preserve"> contable: </w:t>
      </w:r>
      <w:r>
        <w:t>herramienta tecnológica que permite registrar operaciones, organizar información y generar reportes contables.</w:t>
      </w:r>
    </w:p>
    <w:p w14:paraId="247E19CA" w14:textId="77777777" w:rsidR="000730E3" w:rsidRDefault="00000000">
      <w:r>
        <w:rPr>
          <w:b/>
        </w:rPr>
        <w:t xml:space="preserve">Soporte contable: </w:t>
      </w:r>
      <w:r>
        <w:t>documento que permite verificar la existencia, valor y naturaleza de una operación registrada.</w:t>
      </w:r>
    </w:p>
    <w:p w14:paraId="14B01761" w14:textId="77777777" w:rsidR="000730E3" w:rsidRDefault="00000000">
      <w:r>
        <w:rPr>
          <w:b/>
        </w:rPr>
        <w:t xml:space="preserve">Valor económico: </w:t>
      </w:r>
      <w:r>
        <w:t>monto monetario asociado a una operación contable, como precio, impuesto, descuento, retención o valor neto.</w:t>
      </w:r>
    </w:p>
    <w:p w14:paraId="427D922B" w14:textId="77777777" w:rsidR="002E5B3A" w:rsidRPr="003758F7" w:rsidRDefault="002E5B3A" w:rsidP="006156B5">
      <w:pPr>
        <w:pStyle w:val="Titulosgenerales"/>
      </w:pPr>
      <w:bookmarkStart w:id="59" w:name="_Toc242714723"/>
      <w:r w:rsidRPr="003758F7">
        <w:lastRenderedPageBreak/>
        <w:t>Referencias bibliográficas</w:t>
      </w:r>
      <w:bookmarkEnd w:id="59"/>
      <w:r w:rsidRPr="003758F7">
        <w:t xml:space="preserve"> </w:t>
      </w:r>
    </w:p>
    <w:p w14:paraId="665D62B8" w14:textId="77777777" w:rsidR="000730E3" w:rsidRDefault="00000000">
      <w:r>
        <w:t xml:space="preserve">Ayala Cárdenas, S. I., &amp; Fino Serrano, G. (2015). Contabilidad básica general: Un enfoque administrativo y de control interno. Corporación Universitaria Republicana. </w:t>
      </w:r>
    </w:p>
    <w:p w14:paraId="27A12AA6" w14:textId="77777777" w:rsidR="000730E3" w:rsidRDefault="00000000">
      <w:r>
        <w:t xml:space="preserve">Cámara de Comercio de Bogotá. (s.f.). Información de Sociedades. Cámara de Comercio de Bogotá. </w:t>
      </w:r>
      <w:hyperlink r:id="rId16">
        <w:r>
          <w:rPr>
            <w:rStyle w:val="Hipervnculo"/>
          </w:rPr>
          <w:t>https://www.ccb.org.co/servicios/crea-tu-empresa/constituye-tu-empresa/informacion-de-sociedades</w:t>
        </w:r>
      </w:hyperlink>
    </w:p>
    <w:p w14:paraId="6CEDFB2B" w14:textId="77777777" w:rsidR="000730E3" w:rsidRDefault="00000000">
      <w:r>
        <w:t xml:space="preserve">Contaduría General de la Nación. (2020). Marco conceptual para la preparación y presentación de información financiera de las entidades de gobierno (versión 2015.02, actualizada según la Resolución 167 de 2020). </w:t>
      </w:r>
      <w:hyperlink r:id="rId17">
        <w:r>
          <w:rPr>
            <w:rStyle w:val="Hipervnculo"/>
          </w:rPr>
          <w:t>https://www.contaduria.gov.co/documents/20127/36035/Marco%2BConceptual%2BVersi%C3%B3n%2B2015.02.pdf/ef46d692-2418-77e4-4828-7aad47dbb3e2</w:t>
        </w:r>
      </w:hyperlink>
    </w:p>
    <w:p w14:paraId="00C98ACC" w14:textId="77777777" w:rsidR="000730E3" w:rsidRDefault="00000000">
      <w:r>
        <w:t xml:space="preserve">Contaduría General de la Nación. (2025, 25 de agosto). Norma de proceso contable y sistema documental contable. </w:t>
      </w:r>
      <w:hyperlink r:id="rId18">
        <w:r>
          <w:rPr>
            <w:rStyle w:val="Hipervnculo"/>
          </w:rPr>
          <w:t>https://www.contaduria.gov.co/documents/d/guest/ANEXO%2BRESOLUCION%2B222%2BDE%2B2025%2B-%2B20250825_NormProcContable</w:t>
        </w:r>
      </w:hyperlink>
    </w:p>
    <w:p w14:paraId="4EDE766C" w14:textId="77777777" w:rsidR="000730E3" w:rsidRDefault="00000000">
      <w:r>
        <w:t xml:space="preserve">Dirección de Impuestos y Aduanas Nacionales. (s. f.). Documento soporte con sujetos no obligados a expedir factura de venta o documento equivalente. </w:t>
      </w:r>
      <w:hyperlink r:id="rId19">
        <w:r>
          <w:rPr>
            <w:rStyle w:val="Hipervnculo"/>
          </w:rPr>
          <w:t>https://www.dian.gov.co/impuestos/Paginas/Sistema-de-Factura-Electronica/Documento-Soporte-Adquisiciones-No-Obligados.aspx</w:t>
        </w:r>
      </w:hyperlink>
    </w:p>
    <w:p w14:paraId="4771DD8F" w14:textId="77777777" w:rsidR="000730E3" w:rsidRDefault="00000000">
      <w:r>
        <w:t xml:space="preserve">Dirección de Impuestos y Aduanas Nacionales. (s. f.). ¿Qué es la factura electrónica? </w:t>
      </w:r>
      <w:hyperlink r:id="rId20">
        <w:r>
          <w:rPr>
            <w:rStyle w:val="Hipervnculo"/>
          </w:rPr>
          <w:t>https://micrositios.dian.gov.co/sistema-de-facturacion-electronica/factura-electronica/</w:t>
        </w:r>
      </w:hyperlink>
    </w:p>
    <w:p w14:paraId="764D9176" w14:textId="77777777" w:rsidR="000730E3" w:rsidRDefault="00000000">
      <w:r>
        <w:lastRenderedPageBreak/>
        <w:t xml:space="preserve">Dirección de Impuestos y Aduanas Nacionales. (s. f.). ¿Qué es el Régimen Simple de Tributación (RST)? </w:t>
      </w:r>
      <w:hyperlink r:id="rId21">
        <w:r>
          <w:rPr>
            <w:rStyle w:val="Hipervnculo"/>
          </w:rPr>
          <w:t>https://micrositios.dian.gov.co/regimen-simple-tributacion/</w:t>
        </w:r>
      </w:hyperlink>
    </w:p>
    <w:p w14:paraId="18D245E5" w14:textId="77777777" w:rsidR="000730E3" w:rsidRDefault="00000000">
      <w:r>
        <w:t xml:space="preserve">Dirección de Impuestos y Aduanas Nacionales. (2026). Vencimientos tributarios de enero de 2026. </w:t>
      </w:r>
      <w:hyperlink r:id="rId22">
        <w:r>
          <w:rPr>
            <w:rStyle w:val="Hipervnculo"/>
          </w:rPr>
          <w:t>https://www.dian.gov.co/Paginas/Vencimientos-tributarios-enero-2026.aspx</w:t>
        </w:r>
      </w:hyperlink>
    </w:p>
    <w:p w14:paraId="55D01691" w14:textId="77777777" w:rsidR="000730E3" w:rsidRDefault="00000000">
      <w:r>
        <w:t xml:space="preserve">IFRS </w:t>
      </w:r>
      <w:proofErr w:type="spellStart"/>
      <w:r>
        <w:t>Foundation</w:t>
      </w:r>
      <w:proofErr w:type="spellEnd"/>
      <w:r>
        <w:t xml:space="preserve">. (s. f.). IFRS </w:t>
      </w:r>
      <w:proofErr w:type="spellStart"/>
      <w:r>
        <w:t>Accounting</w:t>
      </w:r>
      <w:proofErr w:type="spellEnd"/>
      <w:r>
        <w:t xml:space="preserve"> </w:t>
      </w:r>
      <w:proofErr w:type="spellStart"/>
      <w:r>
        <w:t>Standards</w:t>
      </w:r>
      <w:proofErr w:type="spellEnd"/>
      <w:r>
        <w:t xml:space="preserve"> </w:t>
      </w:r>
      <w:proofErr w:type="spellStart"/>
      <w:r>
        <w:t>Navigator</w:t>
      </w:r>
      <w:proofErr w:type="spellEnd"/>
      <w:r>
        <w:t xml:space="preserve">. </w:t>
      </w:r>
      <w:hyperlink r:id="rId23">
        <w:r>
          <w:rPr>
            <w:rStyle w:val="Hipervnculo"/>
          </w:rPr>
          <w:t>https://www.ifrs.org/issued-standards/list-of-standards/</w:t>
        </w:r>
      </w:hyperlink>
    </w:p>
    <w:p w14:paraId="2AFE913E" w14:textId="77777777" w:rsidR="000730E3" w:rsidRDefault="00000000">
      <w:r>
        <w:t xml:space="preserve">IFRS </w:t>
      </w:r>
      <w:proofErr w:type="spellStart"/>
      <w:r>
        <w:t>Foundation</w:t>
      </w:r>
      <w:proofErr w:type="spellEnd"/>
      <w:r>
        <w:t xml:space="preserve">. (s. f.). International </w:t>
      </w:r>
      <w:proofErr w:type="spellStart"/>
      <w:r>
        <w:t>Accounting</w:t>
      </w:r>
      <w:proofErr w:type="spellEnd"/>
      <w:r>
        <w:t xml:space="preserve"> </w:t>
      </w:r>
      <w:proofErr w:type="spellStart"/>
      <w:r>
        <w:t>Standards</w:t>
      </w:r>
      <w:proofErr w:type="spellEnd"/>
      <w:r>
        <w:t xml:space="preserve"> </w:t>
      </w:r>
      <w:proofErr w:type="spellStart"/>
      <w:r>
        <w:t>Board</w:t>
      </w:r>
      <w:proofErr w:type="spellEnd"/>
      <w:r>
        <w:t xml:space="preserve">. </w:t>
      </w:r>
      <w:hyperlink r:id="rId24">
        <w:r>
          <w:rPr>
            <w:rStyle w:val="Hipervnculo"/>
          </w:rPr>
          <w:t>https://www.ifrs.org/groups/international-accounting-standards-board/</w:t>
        </w:r>
      </w:hyperlink>
    </w:p>
    <w:p w14:paraId="0316C5D4" w14:textId="77777777" w:rsidR="000730E3" w:rsidRDefault="00000000">
      <w:r>
        <w:t xml:space="preserve">IFRS </w:t>
      </w:r>
      <w:proofErr w:type="spellStart"/>
      <w:r>
        <w:t>Foundation</w:t>
      </w:r>
      <w:proofErr w:type="spellEnd"/>
      <w:r>
        <w:t xml:space="preserve">. (2025). IFRS </w:t>
      </w:r>
      <w:proofErr w:type="spellStart"/>
      <w:r>
        <w:t>for</w:t>
      </w:r>
      <w:proofErr w:type="spellEnd"/>
      <w:r>
        <w:t xml:space="preserve"> </w:t>
      </w:r>
      <w:proofErr w:type="spellStart"/>
      <w:r>
        <w:t>SMEs</w:t>
      </w:r>
      <w:proofErr w:type="spellEnd"/>
      <w:r>
        <w:t xml:space="preserve"> </w:t>
      </w:r>
      <w:proofErr w:type="spellStart"/>
      <w:r>
        <w:t>Accounting</w:t>
      </w:r>
      <w:proofErr w:type="spellEnd"/>
      <w:r>
        <w:t xml:space="preserve"> Standard. </w:t>
      </w:r>
      <w:hyperlink r:id="rId25">
        <w:r>
          <w:rPr>
            <w:rStyle w:val="Hipervnculo"/>
          </w:rPr>
          <w:t>https://www.ifrs.org/issued-standards/ifrs-for-smes/</w:t>
        </w:r>
      </w:hyperlink>
    </w:p>
    <w:p w14:paraId="1BB00260" w14:textId="77777777" w:rsidR="000730E3" w:rsidRDefault="00000000">
      <w:r>
        <w:t xml:space="preserve">International </w:t>
      </w:r>
      <w:proofErr w:type="spellStart"/>
      <w:r>
        <w:t>Accounting</w:t>
      </w:r>
      <w:proofErr w:type="spellEnd"/>
      <w:r>
        <w:t xml:space="preserve"> </w:t>
      </w:r>
      <w:proofErr w:type="spellStart"/>
      <w:r>
        <w:t>Standards</w:t>
      </w:r>
      <w:proofErr w:type="spellEnd"/>
      <w:r>
        <w:t xml:space="preserve"> </w:t>
      </w:r>
      <w:proofErr w:type="spellStart"/>
      <w:r>
        <w:t>Board</w:t>
      </w:r>
      <w:proofErr w:type="spellEnd"/>
      <w:r>
        <w:t xml:space="preserve">. (2009). Norma Internacional de Información Financiera para Pequeñas y Medianas Entidades (NIIF para las PYMES). IFRS </w:t>
      </w:r>
      <w:proofErr w:type="spellStart"/>
      <w:r>
        <w:t>Foundation</w:t>
      </w:r>
      <w:proofErr w:type="spellEnd"/>
      <w:r>
        <w:t xml:space="preserve">. </w:t>
      </w:r>
      <w:hyperlink r:id="rId26">
        <w:r>
          <w:rPr>
            <w:rStyle w:val="Hipervnculo"/>
          </w:rPr>
          <w:t>https://www.mef.gob.pe/contenidos/conta_publ/con_nor_co/vigentes/niif/NIIF_PYMES.pdf</w:t>
        </w:r>
      </w:hyperlink>
    </w:p>
    <w:p w14:paraId="4A57E4BC" w14:textId="77777777" w:rsidR="000730E3" w:rsidRDefault="00000000">
      <w:r>
        <w:t xml:space="preserve">Molina Sánchez, H. (2015). Documento de Orientación Técnica 003: Orientaciones técnicas sobre la aplicación de la NIIF para las PYMES. Marco conceptual. Consejo Técnico de la Contaduría Pública. </w:t>
      </w:r>
      <w:hyperlink r:id="rId27">
        <w:r>
          <w:rPr>
            <w:rStyle w:val="Hipervnculo"/>
          </w:rPr>
          <w:t>https://www.dian.gov.co/fizcalizacioncontrol/herramienconsulta/NIIF/Orientaciones%20CTCP/Documento3_Orientaciones_Tecnica_NIIF_para_las_Pymes_Marco.pdf</w:t>
        </w:r>
      </w:hyperlink>
    </w:p>
    <w:p w14:paraId="28EED232" w14:textId="77777777" w:rsidR="000730E3" w:rsidRDefault="00000000">
      <w:r>
        <w:lastRenderedPageBreak/>
        <w:t xml:space="preserve">Moreno Fernández, J. A. (2014). Contabilidad básica (4.ª ed.). Grupo Editorial Patria. </w:t>
      </w:r>
      <w:hyperlink r:id="rId28">
        <w:r>
          <w:rPr>
            <w:rStyle w:val="Hipervnculo"/>
          </w:rPr>
          <w:t>https://books.google.com.ec/books?id=X9bhBAAAQBAJ</w:t>
        </w:r>
      </w:hyperlink>
    </w:p>
    <w:p w14:paraId="6D029018" w14:textId="77777777" w:rsidR="000730E3" w:rsidRDefault="00000000">
      <w:r>
        <w:t xml:space="preserve">Presidencia de la República de Colombia. (1971, 27 de marzo). Decreto 410 de 1971, por el cual se expide el Código de Comercio. Secretaría del Senado. </w:t>
      </w:r>
      <w:hyperlink r:id="rId29">
        <w:r>
          <w:rPr>
            <w:rStyle w:val="Hipervnculo"/>
          </w:rPr>
          <w:t>http://www.secretariasenado.gov.co/senado/basedoc/codigo_comercio.html</w:t>
        </w:r>
      </w:hyperlink>
    </w:p>
    <w:p w14:paraId="165ED0F2" w14:textId="77777777" w:rsidR="000730E3" w:rsidRDefault="00000000">
      <w:r>
        <w:t xml:space="preserve">Ramírez Echeverry, H. F., &amp; Suárez Balaguera, L. E. (2012). Guía NIIF para PYMES: Norma Internacional de Información Financiera para Pymes. Universidad Libre. </w:t>
      </w:r>
      <w:hyperlink r:id="rId30">
        <w:r>
          <w:rPr>
            <w:rStyle w:val="Hipervnculo"/>
          </w:rPr>
          <w:t>https://repository.unilibre.edu.co/items/e597b737-9107-4549-9723-66f5ee4b2377</w:t>
        </w:r>
      </w:hyperlink>
    </w:p>
    <w:p w14:paraId="4E82A0DD" w14:textId="77777777" w:rsidR="000730E3" w:rsidRDefault="00000000">
      <w:r>
        <w:t xml:space="preserve">Universidad Nacional de Colombia. (2014, 29 de julio). Guía de reconocimiento contable. </w:t>
      </w:r>
      <w:hyperlink r:id="rId31">
        <w:r>
          <w:rPr>
            <w:rStyle w:val="Hipervnculo"/>
          </w:rPr>
          <w:t>https://gerencia.unal.edu.co/fileadmin/user_upload/CON_2_GU_reconocimiento_contable_D.pdf</w:t>
        </w:r>
      </w:hyperlink>
    </w:p>
    <w:p w14:paraId="04622D08" w14:textId="4F70E81D" w:rsidR="002E5B3A" w:rsidRPr="003758F7" w:rsidRDefault="00F36C9D" w:rsidP="006156B5">
      <w:pPr>
        <w:pStyle w:val="Titulosgenerales"/>
      </w:pPr>
      <w:bookmarkStart w:id="60" w:name="_Toc242714724"/>
      <w:r w:rsidRPr="003758F7">
        <w:lastRenderedPageBreak/>
        <w:t>Créditos</w:t>
      </w:r>
      <w:bookmarkEnd w:id="60"/>
    </w:p>
    <w:tbl>
      <w:tblPr>
        <w:tblStyle w:val="SENA"/>
        <w:tblW w:w="10060" w:type="dxa"/>
        <w:tblLayout w:type="fixed"/>
        <w:tblLook w:val="04A0" w:firstRow="1" w:lastRow="0" w:firstColumn="1" w:lastColumn="0" w:noHBand="0" w:noVBand="1"/>
      </w:tblPr>
      <w:tblGrid>
        <w:gridCol w:w="2830"/>
        <w:gridCol w:w="3261"/>
        <w:gridCol w:w="3969"/>
      </w:tblGrid>
      <w:tr w:rsidR="00EB0F1A" w:rsidRPr="003758F7" w14:paraId="796998C5" w14:textId="77777777" w:rsidTr="0030415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45665137" w14:textId="77777777" w:rsidR="00EB0F1A" w:rsidRPr="003758F7" w:rsidRDefault="00EB0F1A" w:rsidP="00304152">
            <w:pPr>
              <w:ind w:firstLine="0"/>
              <w:rPr>
                <w:lang w:eastAsia="es-CO"/>
              </w:rPr>
            </w:pPr>
            <w:r w:rsidRPr="003758F7">
              <w:rPr>
                <w:lang w:eastAsia="es-CO"/>
              </w:rPr>
              <w:t>Nombre</w:t>
            </w:r>
          </w:p>
        </w:tc>
        <w:tc>
          <w:tcPr>
            <w:tcW w:w="3261" w:type="dxa"/>
          </w:tcPr>
          <w:p w14:paraId="0146857F" w14:textId="77777777" w:rsidR="00EB0F1A" w:rsidRPr="003758F7" w:rsidRDefault="00EB0F1A" w:rsidP="00304152">
            <w:pPr>
              <w:ind w:firstLine="0"/>
              <w:rPr>
                <w:lang w:eastAsia="es-CO"/>
              </w:rPr>
            </w:pPr>
            <w:r w:rsidRPr="003758F7">
              <w:rPr>
                <w:lang w:eastAsia="es-CO"/>
              </w:rPr>
              <w:t>Cargo</w:t>
            </w:r>
          </w:p>
        </w:tc>
        <w:tc>
          <w:tcPr>
            <w:tcW w:w="3969" w:type="dxa"/>
          </w:tcPr>
          <w:p w14:paraId="097C1CCD" w14:textId="77777777" w:rsidR="00EB0F1A" w:rsidRPr="003758F7" w:rsidRDefault="00EB0F1A" w:rsidP="00304152">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EB0F1A" w:rsidRPr="003758F7" w14:paraId="2421181B"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6316C107" w14:textId="77777777" w:rsidR="00EB0F1A" w:rsidRPr="003758F7" w:rsidRDefault="00EB0F1A" w:rsidP="00304152">
            <w:pPr>
              <w:pStyle w:val="TextoTablas"/>
              <w:rPr>
                <w:lang w:val="es-CO"/>
              </w:rPr>
            </w:pPr>
            <w:r w:rsidRPr="00C765D0">
              <w:rPr>
                <w:lang w:val="es-CO"/>
              </w:rPr>
              <w:t>Claudia Johanna Gómez Pérez</w:t>
            </w:r>
          </w:p>
        </w:tc>
        <w:tc>
          <w:tcPr>
            <w:tcW w:w="3261" w:type="dxa"/>
          </w:tcPr>
          <w:p w14:paraId="7AF80AB9" w14:textId="77777777" w:rsidR="00EB0F1A" w:rsidRPr="003758F7" w:rsidRDefault="00EB0F1A" w:rsidP="00304152">
            <w:pPr>
              <w:pStyle w:val="TextoTablas"/>
              <w:rPr>
                <w:lang w:val="es-CO"/>
              </w:rPr>
            </w:pPr>
            <w:r w:rsidRPr="00600133">
              <w:rPr>
                <w:lang w:val="es-CO"/>
              </w:rPr>
              <w:t>Profesional 06</w:t>
            </w:r>
            <w:r>
              <w:rPr>
                <w:lang w:val="es-CO"/>
              </w:rPr>
              <w:t xml:space="preserve">. </w:t>
            </w:r>
            <w:r w:rsidRPr="00600133">
              <w:rPr>
                <w:lang w:val="es-CO"/>
              </w:rPr>
              <w:t>Responsable Ecosistema Virtual de Recursos Educativos Digitales </w:t>
            </w:r>
          </w:p>
        </w:tc>
        <w:tc>
          <w:tcPr>
            <w:tcW w:w="3969" w:type="dxa"/>
          </w:tcPr>
          <w:p w14:paraId="18C04B9A" w14:textId="77777777" w:rsidR="00EB0F1A" w:rsidRPr="003758F7" w:rsidRDefault="00EB0F1A" w:rsidP="00304152">
            <w:pPr>
              <w:pStyle w:val="TextoTablas"/>
              <w:rPr>
                <w:lang w:val="es-CO"/>
              </w:rPr>
            </w:pPr>
            <w:r w:rsidRPr="00C765D0">
              <w:rPr>
                <w:lang w:val="es-CO"/>
              </w:rPr>
              <w:t>Centro Agroturístico - Regional Santander</w:t>
            </w:r>
          </w:p>
        </w:tc>
      </w:tr>
      <w:tr w:rsidR="00EB0F1A" w:rsidRPr="003758F7" w14:paraId="496AC6A2" w14:textId="77777777" w:rsidTr="00304152">
        <w:tc>
          <w:tcPr>
            <w:tcW w:w="2830" w:type="dxa"/>
          </w:tcPr>
          <w:p w14:paraId="1853E4E9" w14:textId="564B3E4F" w:rsidR="00EB0F1A" w:rsidRPr="003758F7" w:rsidRDefault="005B3ED1" w:rsidP="00304152">
            <w:pPr>
              <w:pStyle w:val="TextoTablas"/>
              <w:rPr>
                <w:lang w:val="es-CO"/>
              </w:rPr>
            </w:pPr>
            <w:r w:rsidRPr="005B3ED1">
              <w:rPr>
                <w:lang w:val="es-CO"/>
              </w:rPr>
              <w:t>Paola Andrea Tello Zambrano</w:t>
            </w:r>
          </w:p>
        </w:tc>
        <w:tc>
          <w:tcPr>
            <w:tcW w:w="3261" w:type="dxa"/>
          </w:tcPr>
          <w:p w14:paraId="65818D3E" w14:textId="77777777" w:rsidR="00EB0F1A" w:rsidRPr="003758F7" w:rsidRDefault="00EB0F1A" w:rsidP="00304152">
            <w:pPr>
              <w:pStyle w:val="TextoTablas"/>
              <w:rPr>
                <w:lang w:val="es-CO"/>
              </w:rPr>
            </w:pPr>
            <w:r>
              <w:rPr>
                <w:lang w:val="es-CO"/>
              </w:rPr>
              <w:t>E</w:t>
            </w:r>
            <w:r w:rsidRPr="00CF02EB">
              <w:rPr>
                <w:lang w:val="es-CO"/>
              </w:rPr>
              <w:t>xpert</w:t>
            </w:r>
            <w:r>
              <w:rPr>
                <w:lang w:val="es-CO"/>
              </w:rPr>
              <w:t>o</w:t>
            </w:r>
            <w:r w:rsidRPr="00CF02EB">
              <w:rPr>
                <w:lang w:val="es-CO"/>
              </w:rPr>
              <w:t xml:space="preserve"> temátic</w:t>
            </w:r>
            <w:r>
              <w:rPr>
                <w:lang w:val="es-CO"/>
              </w:rPr>
              <w:t>o</w:t>
            </w:r>
          </w:p>
        </w:tc>
        <w:tc>
          <w:tcPr>
            <w:tcW w:w="3969" w:type="dxa"/>
          </w:tcPr>
          <w:p w14:paraId="3614721E" w14:textId="77777777" w:rsidR="00EB0F1A" w:rsidRPr="003758F7" w:rsidRDefault="00EB0F1A" w:rsidP="00304152">
            <w:pPr>
              <w:pStyle w:val="TextoTablas"/>
              <w:rPr>
                <w:lang w:val="es-CO"/>
              </w:rPr>
            </w:pPr>
            <w:r w:rsidRPr="00600133">
              <w:rPr>
                <w:lang w:val="es-CO"/>
              </w:rPr>
              <w:t>Centro Agroempresarial y Desarrollo Pecuario - Regional Huila</w:t>
            </w:r>
          </w:p>
        </w:tc>
      </w:tr>
      <w:tr w:rsidR="00EB0F1A" w:rsidRPr="003758F7" w14:paraId="4BA31530"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2053179C" w14:textId="7D2A98F9" w:rsidR="00EB0F1A" w:rsidRPr="003758F7" w:rsidRDefault="005B3ED1" w:rsidP="00304152">
            <w:pPr>
              <w:pStyle w:val="TextoTablas"/>
              <w:rPr>
                <w:lang w:val="es-CO"/>
              </w:rPr>
            </w:pPr>
            <w:r w:rsidRPr="005B3ED1">
              <w:rPr>
                <w:lang w:val="es-CO"/>
              </w:rPr>
              <w:t>Paula Marcela Vidal Quintero</w:t>
            </w:r>
          </w:p>
        </w:tc>
        <w:tc>
          <w:tcPr>
            <w:tcW w:w="3261" w:type="dxa"/>
          </w:tcPr>
          <w:p w14:paraId="2EBD7E96" w14:textId="77777777" w:rsidR="00EB0F1A" w:rsidRPr="003758F7" w:rsidRDefault="00EB0F1A" w:rsidP="00304152">
            <w:pPr>
              <w:pStyle w:val="TextoTablas"/>
              <w:rPr>
                <w:lang w:val="es-CO"/>
              </w:rPr>
            </w:pPr>
            <w:r>
              <w:rPr>
                <w:lang w:val="es-CO"/>
              </w:rPr>
              <w:t>E</w:t>
            </w:r>
            <w:r w:rsidRPr="007664E9">
              <w:rPr>
                <w:lang w:val="es-CO"/>
              </w:rPr>
              <w:t>valuadora instruccional</w:t>
            </w:r>
          </w:p>
        </w:tc>
        <w:tc>
          <w:tcPr>
            <w:tcW w:w="3969" w:type="dxa"/>
          </w:tcPr>
          <w:p w14:paraId="36ADFBD6" w14:textId="77777777" w:rsidR="00EB0F1A" w:rsidRPr="003758F7" w:rsidRDefault="00EB0F1A" w:rsidP="00304152">
            <w:pPr>
              <w:pStyle w:val="TextoTablas"/>
              <w:rPr>
                <w:lang w:val="es-CO"/>
              </w:rPr>
            </w:pPr>
            <w:r w:rsidRPr="001115A9">
              <w:rPr>
                <w:lang w:val="es-CO"/>
              </w:rPr>
              <w:t>Centro Agroempresarial y Desarrollo Pecuario - Regional Huila</w:t>
            </w:r>
          </w:p>
        </w:tc>
      </w:tr>
      <w:tr w:rsidR="00EB0F1A" w:rsidRPr="003758F7" w14:paraId="381262C7" w14:textId="77777777" w:rsidTr="00304152">
        <w:tc>
          <w:tcPr>
            <w:tcW w:w="2830" w:type="dxa"/>
          </w:tcPr>
          <w:p w14:paraId="4A70A11D" w14:textId="25B547D2" w:rsidR="00EB0F1A" w:rsidRPr="003758F7" w:rsidRDefault="001A06F7" w:rsidP="00304152">
            <w:pPr>
              <w:pStyle w:val="TextoTablas"/>
              <w:rPr>
                <w:lang w:val="es-CO"/>
              </w:rPr>
            </w:pPr>
            <w:r w:rsidRPr="001A06F7">
              <w:rPr>
                <w:lang w:val="es-CO"/>
              </w:rPr>
              <w:t>Fredy Fabian Ortiz Segura</w:t>
            </w:r>
          </w:p>
        </w:tc>
        <w:tc>
          <w:tcPr>
            <w:tcW w:w="3261" w:type="dxa"/>
          </w:tcPr>
          <w:p w14:paraId="5DE1A4BC" w14:textId="77777777" w:rsidR="00EB0F1A" w:rsidRPr="003758F7" w:rsidRDefault="00EB0F1A" w:rsidP="00304152">
            <w:pPr>
              <w:pStyle w:val="TextoTablas"/>
              <w:rPr>
                <w:lang w:val="es-CO"/>
              </w:rPr>
            </w:pPr>
            <w:r>
              <w:rPr>
                <w:lang w:val="es-CO"/>
              </w:rPr>
              <w:t>D</w:t>
            </w:r>
            <w:r w:rsidRPr="007664E9">
              <w:rPr>
                <w:lang w:val="es-CO"/>
              </w:rPr>
              <w:t>iseñador de contenidos digitales</w:t>
            </w:r>
          </w:p>
        </w:tc>
        <w:tc>
          <w:tcPr>
            <w:tcW w:w="3969" w:type="dxa"/>
          </w:tcPr>
          <w:p w14:paraId="347999EA"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0CB892B2"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34642BAF" w14:textId="2B5F5FFB" w:rsidR="00EB0F1A" w:rsidRPr="0015518A" w:rsidRDefault="005B3ED1" w:rsidP="00304152">
            <w:pPr>
              <w:pStyle w:val="TextoTablas"/>
            </w:pPr>
            <w:r w:rsidRPr="005B3ED1">
              <w:t>Cielo Damaris Angulo Rodríguez</w:t>
            </w:r>
          </w:p>
        </w:tc>
        <w:tc>
          <w:tcPr>
            <w:tcW w:w="3261" w:type="dxa"/>
          </w:tcPr>
          <w:p w14:paraId="01ECA5AE" w14:textId="77777777" w:rsidR="00EB0F1A" w:rsidRPr="003758F7" w:rsidRDefault="00EB0F1A" w:rsidP="00304152">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6E9CB42A"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0EB528AB" w14:textId="77777777" w:rsidTr="00304152">
        <w:tc>
          <w:tcPr>
            <w:tcW w:w="2830" w:type="dxa"/>
          </w:tcPr>
          <w:p w14:paraId="1FE05C35" w14:textId="77777777" w:rsidR="00EB0F1A" w:rsidRPr="00EE3C30" w:rsidRDefault="00EB0F1A" w:rsidP="00304152">
            <w:pPr>
              <w:pStyle w:val="TextoTablas"/>
            </w:pPr>
            <w:r w:rsidRPr="00F412AC">
              <w:t>Alejandro Delgado Acosta</w:t>
            </w:r>
          </w:p>
        </w:tc>
        <w:tc>
          <w:tcPr>
            <w:tcW w:w="3261" w:type="dxa"/>
          </w:tcPr>
          <w:p w14:paraId="7D3E10CD" w14:textId="77777777" w:rsidR="00EB0F1A" w:rsidRDefault="00EB0F1A" w:rsidP="00304152">
            <w:pPr>
              <w:pStyle w:val="TextoTablas"/>
              <w:rPr>
                <w:lang w:val="es-CO"/>
              </w:rPr>
            </w:pPr>
            <w:r w:rsidRPr="00F412AC">
              <w:rPr>
                <w:lang w:val="es-CO"/>
              </w:rPr>
              <w:t>Intérprete lenguaje de señas </w:t>
            </w:r>
          </w:p>
        </w:tc>
        <w:tc>
          <w:tcPr>
            <w:tcW w:w="3969" w:type="dxa"/>
          </w:tcPr>
          <w:p w14:paraId="5117877A" w14:textId="77777777" w:rsidR="00EB0F1A" w:rsidRPr="001C4929" w:rsidRDefault="00EB0F1A" w:rsidP="00304152">
            <w:pPr>
              <w:pStyle w:val="TextoTablas"/>
              <w:rPr>
                <w:lang w:val="es-CO"/>
              </w:rPr>
            </w:pPr>
            <w:r w:rsidRPr="00F412AC">
              <w:rPr>
                <w:lang w:val="es-CO"/>
              </w:rPr>
              <w:t>Centro Agroempresarial y Desarrollo Pecuario - Regional Huila </w:t>
            </w:r>
          </w:p>
        </w:tc>
      </w:tr>
      <w:tr w:rsidR="00EB0F1A" w:rsidRPr="003758F7" w14:paraId="0B573209"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56E5D753" w14:textId="77777777" w:rsidR="00EB0F1A" w:rsidRPr="00F412AC" w:rsidRDefault="00EB0F1A" w:rsidP="00304152">
            <w:pPr>
              <w:pStyle w:val="TextoTablas"/>
            </w:pPr>
            <w:r w:rsidRPr="004538F5">
              <w:t>Cristhian Giovanni Gordillo Segura</w:t>
            </w:r>
          </w:p>
        </w:tc>
        <w:tc>
          <w:tcPr>
            <w:tcW w:w="3261" w:type="dxa"/>
          </w:tcPr>
          <w:p w14:paraId="4A8275A0" w14:textId="77777777" w:rsidR="00EB0F1A" w:rsidRPr="00F412AC" w:rsidRDefault="00EB0F1A" w:rsidP="00304152">
            <w:pPr>
              <w:pStyle w:val="TextoTablas"/>
              <w:rPr>
                <w:lang w:val="es-CO"/>
              </w:rPr>
            </w:pPr>
            <w:r w:rsidRPr="004538F5">
              <w:rPr>
                <w:lang w:val="es-CO"/>
              </w:rPr>
              <w:t>Intérprete Lenguaje de señas</w:t>
            </w:r>
          </w:p>
        </w:tc>
        <w:tc>
          <w:tcPr>
            <w:tcW w:w="3969" w:type="dxa"/>
          </w:tcPr>
          <w:p w14:paraId="09E7593D" w14:textId="77777777" w:rsidR="00EB0F1A" w:rsidRPr="00F412AC" w:rsidRDefault="00EB0F1A" w:rsidP="00304152">
            <w:pPr>
              <w:pStyle w:val="TextoTablas"/>
              <w:rPr>
                <w:lang w:val="es-CO"/>
              </w:rPr>
            </w:pPr>
            <w:r w:rsidRPr="004538F5">
              <w:rPr>
                <w:lang w:val="es-CO"/>
              </w:rPr>
              <w:t>Centro Agroempresarial y Desarrollo Pecuario - Regional Huila</w:t>
            </w:r>
          </w:p>
        </w:tc>
      </w:tr>
      <w:tr w:rsidR="00EB0F1A" w:rsidRPr="003758F7" w14:paraId="0091E758" w14:textId="77777777" w:rsidTr="00304152">
        <w:tc>
          <w:tcPr>
            <w:tcW w:w="2830" w:type="dxa"/>
          </w:tcPr>
          <w:p w14:paraId="2B273194" w14:textId="77777777" w:rsidR="00EB0F1A" w:rsidRPr="00F83748" w:rsidRDefault="00EB0F1A" w:rsidP="00304152">
            <w:pPr>
              <w:pStyle w:val="TextoTablas"/>
              <w:rPr>
                <w:lang w:val="es-CO"/>
              </w:rPr>
            </w:pPr>
            <w:r w:rsidRPr="00AD6EBB">
              <w:rPr>
                <w:lang w:val="es-CO"/>
              </w:rPr>
              <w:t>Juan Pablo Rojas Polania</w:t>
            </w:r>
          </w:p>
        </w:tc>
        <w:tc>
          <w:tcPr>
            <w:tcW w:w="3261" w:type="dxa"/>
          </w:tcPr>
          <w:p w14:paraId="19A5B7FC" w14:textId="77777777" w:rsidR="00EB0F1A" w:rsidRPr="00F83748" w:rsidRDefault="00EB0F1A" w:rsidP="00304152">
            <w:pPr>
              <w:pStyle w:val="TextoTablas"/>
              <w:rPr>
                <w:lang w:val="es-CO"/>
              </w:rPr>
            </w:pPr>
            <w:r w:rsidRPr="00EE3C30">
              <w:rPr>
                <w:lang w:val="es-CO"/>
              </w:rPr>
              <w:t>Animador y productor multimedia</w:t>
            </w:r>
          </w:p>
        </w:tc>
        <w:tc>
          <w:tcPr>
            <w:tcW w:w="3969" w:type="dxa"/>
          </w:tcPr>
          <w:p w14:paraId="05900163" w14:textId="77777777" w:rsidR="00EB0F1A" w:rsidRPr="001115A9" w:rsidRDefault="00EB0F1A" w:rsidP="00304152">
            <w:pPr>
              <w:pStyle w:val="TextoTablas"/>
              <w:rPr>
                <w:lang w:val="es-CO"/>
              </w:rPr>
            </w:pPr>
            <w:r w:rsidRPr="00EE3C30">
              <w:rPr>
                <w:lang w:val="es-CO"/>
              </w:rPr>
              <w:t>Centro Agroempresarial y Desarrollo Pecuario - Regional Huila</w:t>
            </w:r>
          </w:p>
        </w:tc>
      </w:tr>
      <w:tr w:rsidR="00EB0F1A" w:rsidRPr="003758F7" w14:paraId="3B108C56"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7864CD2B" w14:textId="77777777" w:rsidR="00EB0F1A" w:rsidRPr="00F412AC" w:rsidRDefault="00EB0F1A" w:rsidP="00304152">
            <w:pPr>
              <w:pStyle w:val="TextoTablas"/>
              <w:rPr>
                <w:lang w:val="es-CO"/>
              </w:rPr>
            </w:pPr>
            <w:r w:rsidRPr="004538F5">
              <w:rPr>
                <w:lang w:val="es-CO"/>
              </w:rPr>
              <w:t>Carlos Eduardo Garavito Parada</w:t>
            </w:r>
          </w:p>
        </w:tc>
        <w:tc>
          <w:tcPr>
            <w:tcW w:w="3261" w:type="dxa"/>
          </w:tcPr>
          <w:p w14:paraId="4E1FDF49" w14:textId="77777777" w:rsidR="00EB0F1A" w:rsidRPr="00EE3C30" w:rsidRDefault="00EB0F1A" w:rsidP="00304152">
            <w:pPr>
              <w:pStyle w:val="TextoTablas"/>
              <w:rPr>
                <w:lang w:val="es-CO"/>
              </w:rPr>
            </w:pPr>
            <w:r w:rsidRPr="00F412AC">
              <w:rPr>
                <w:lang w:val="es-CO"/>
              </w:rPr>
              <w:t>Animador y productor multimedia</w:t>
            </w:r>
          </w:p>
        </w:tc>
        <w:tc>
          <w:tcPr>
            <w:tcW w:w="3969" w:type="dxa"/>
          </w:tcPr>
          <w:p w14:paraId="37C5D1DB" w14:textId="77777777" w:rsidR="00EB0F1A" w:rsidRPr="00EE3C30" w:rsidRDefault="00EB0F1A" w:rsidP="00304152">
            <w:pPr>
              <w:pStyle w:val="TextoTablas"/>
              <w:rPr>
                <w:lang w:val="es-CO"/>
              </w:rPr>
            </w:pPr>
            <w:r w:rsidRPr="00EE3C30">
              <w:rPr>
                <w:lang w:val="es-CO"/>
              </w:rPr>
              <w:t>Centro Agroempresarial y Desarrollo Pecuario - Regional Huila</w:t>
            </w:r>
          </w:p>
        </w:tc>
      </w:tr>
      <w:tr w:rsidR="00EB0F1A" w:rsidRPr="003758F7" w14:paraId="2ACA5191" w14:textId="77777777" w:rsidTr="00304152">
        <w:tc>
          <w:tcPr>
            <w:tcW w:w="2830" w:type="dxa"/>
          </w:tcPr>
          <w:p w14:paraId="04E4878D" w14:textId="77777777" w:rsidR="00EB0F1A" w:rsidRPr="00EE3C30" w:rsidRDefault="00EB0F1A" w:rsidP="00304152">
            <w:pPr>
              <w:pStyle w:val="TextoTablas"/>
              <w:rPr>
                <w:lang w:val="es-CO"/>
              </w:rPr>
            </w:pPr>
            <w:proofErr w:type="spellStart"/>
            <w:r w:rsidRPr="00AD6EBB">
              <w:rPr>
                <w:lang w:val="es-CO"/>
              </w:rPr>
              <w:t>Maria</w:t>
            </w:r>
            <w:proofErr w:type="spellEnd"/>
            <w:r w:rsidRPr="00AD6EBB">
              <w:rPr>
                <w:lang w:val="es-CO"/>
              </w:rPr>
              <w:t xml:space="preserve"> Carolina Tamayo </w:t>
            </w:r>
            <w:proofErr w:type="spellStart"/>
            <w:r w:rsidRPr="00AD6EBB">
              <w:rPr>
                <w:lang w:val="es-CO"/>
              </w:rPr>
              <w:t>Lopez</w:t>
            </w:r>
            <w:proofErr w:type="spellEnd"/>
          </w:p>
        </w:tc>
        <w:tc>
          <w:tcPr>
            <w:tcW w:w="3261" w:type="dxa"/>
          </w:tcPr>
          <w:p w14:paraId="4E30EA90" w14:textId="77777777" w:rsidR="00EB0F1A" w:rsidRPr="00EE3C30" w:rsidRDefault="00EB0F1A" w:rsidP="00304152">
            <w:pPr>
              <w:pStyle w:val="TextoTablas"/>
              <w:rPr>
                <w:lang w:val="es-CO"/>
              </w:rPr>
            </w:pPr>
            <w:r w:rsidRPr="00F83748">
              <w:rPr>
                <w:lang w:val="es-CO"/>
              </w:rPr>
              <w:t>Locución</w:t>
            </w:r>
          </w:p>
        </w:tc>
        <w:tc>
          <w:tcPr>
            <w:tcW w:w="3969" w:type="dxa"/>
          </w:tcPr>
          <w:p w14:paraId="45A374F2" w14:textId="77777777" w:rsidR="00EB0F1A" w:rsidRPr="00EE3C30" w:rsidRDefault="00EB0F1A" w:rsidP="00304152">
            <w:pPr>
              <w:pStyle w:val="TextoTablas"/>
              <w:rPr>
                <w:lang w:val="es-CO"/>
              </w:rPr>
            </w:pPr>
            <w:r w:rsidRPr="001115A9">
              <w:rPr>
                <w:lang w:val="es-CO"/>
              </w:rPr>
              <w:t>Centro Agroempresarial y Desarrollo Pecuario - Regional Huila</w:t>
            </w:r>
          </w:p>
        </w:tc>
      </w:tr>
      <w:tr w:rsidR="00EB0F1A" w:rsidRPr="003758F7" w14:paraId="171A2733"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2EA7DF80" w14:textId="77777777" w:rsidR="00EB0F1A" w:rsidRPr="00AD6EBB" w:rsidRDefault="00EB0F1A" w:rsidP="00304152">
            <w:pPr>
              <w:pStyle w:val="TextoTablas"/>
              <w:rPr>
                <w:lang w:val="es-CO"/>
              </w:rPr>
            </w:pPr>
            <w:r w:rsidRPr="00AD6EBB">
              <w:rPr>
                <w:lang w:val="es-CO"/>
              </w:rPr>
              <w:t>German Acosta Ramos</w:t>
            </w:r>
          </w:p>
        </w:tc>
        <w:tc>
          <w:tcPr>
            <w:tcW w:w="3261" w:type="dxa"/>
          </w:tcPr>
          <w:p w14:paraId="7935F156" w14:textId="77777777" w:rsidR="00EB0F1A" w:rsidRPr="00F83748" w:rsidRDefault="00EB0F1A" w:rsidP="00304152">
            <w:pPr>
              <w:pStyle w:val="TextoTablas"/>
              <w:rPr>
                <w:lang w:val="es-CO"/>
              </w:rPr>
            </w:pPr>
            <w:r w:rsidRPr="00AD6EBB">
              <w:rPr>
                <w:lang w:val="es-CO"/>
              </w:rPr>
              <w:t>Locución</w:t>
            </w:r>
          </w:p>
        </w:tc>
        <w:tc>
          <w:tcPr>
            <w:tcW w:w="3969" w:type="dxa"/>
          </w:tcPr>
          <w:p w14:paraId="25786728" w14:textId="77777777" w:rsidR="00EB0F1A" w:rsidRPr="001115A9" w:rsidRDefault="00EB0F1A" w:rsidP="00304152">
            <w:pPr>
              <w:pStyle w:val="TextoTablas"/>
              <w:rPr>
                <w:lang w:val="es-CO"/>
              </w:rPr>
            </w:pPr>
            <w:r w:rsidRPr="00AD6EBB">
              <w:rPr>
                <w:lang w:val="es-CO"/>
              </w:rPr>
              <w:t>Centro Agroempresarial y Desarrollo Pecuario - Regional Huila</w:t>
            </w:r>
          </w:p>
        </w:tc>
      </w:tr>
      <w:tr w:rsidR="00EB0F1A" w:rsidRPr="003758F7" w14:paraId="55043583" w14:textId="77777777" w:rsidTr="00304152">
        <w:tc>
          <w:tcPr>
            <w:tcW w:w="2830" w:type="dxa"/>
          </w:tcPr>
          <w:p w14:paraId="615E95CF" w14:textId="77777777" w:rsidR="00EB0F1A" w:rsidRPr="007664E9" w:rsidRDefault="00EB0F1A" w:rsidP="00304152">
            <w:pPr>
              <w:pStyle w:val="TextoTablas"/>
              <w:rPr>
                <w:lang w:val="es-CO"/>
              </w:rPr>
            </w:pPr>
            <w:r w:rsidRPr="00B74D6A">
              <w:rPr>
                <w:lang w:val="es-CO"/>
              </w:rPr>
              <w:t>Aixa Natalia Sendoya Fernández</w:t>
            </w:r>
          </w:p>
        </w:tc>
        <w:tc>
          <w:tcPr>
            <w:tcW w:w="3261" w:type="dxa"/>
          </w:tcPr>
          <w:p w14:paraId="04A60E94" w14:textId="77777777" w:rsidR="00EB0F1A" w:rsidRDefault="00EB0F1A" w:rsidP="00304152">
            <w:pPr>
              <w:pStyle w:val="TextoTablas"/>
              <w:rPr>
                <w:lang w:val="es-CO"/>
              </w:rPr>
            </w:pPr>
            <w:r>
              <w:rPr>
                <w:lang w:val="es-CO"/>
              </w:rPr>
              <w:t>V</w:t>
            </w:r>
            <w:r w:rsidRPr="007664E9">
              <w:rPr>
                <w:lang w:val="es-CO"/>
              </w:rPr>
              <w:t>alidador de recursos educativos digitales</w:t>
            </w:r>
          </w:p>
        </w:tc>
        <w:tc>
          <w:tcPr>
            <w:tcW w:w="3969" w:type="dxa"/>
          </w:tcPr>
          <w:p w14:paraId="7189F836" w14:textId="77777777" w:rsidR="00EB0F1A" w:rsidRPr="001C4929"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46491764"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1D85D336" w14:textId="77777777" w:rsidR="00EB0F1A" w:rsidRPr="003758F7" w:rsidRDefault="00EB0F1A" w:rsidP="00304152">
            <w:pPr>
              <w:pStyle w:val="TextoTablas"/>
              <w:rPr>
                <w:lang w:val="es-CO"/>
              </w:rPr>
            </w:pPr>
            <w:r w:rsidRPr="00AD6EBB">
              <w:rPr>
                <w:lang w:val="es-CO"/>
              </w:rPr>
              <w:lastRenderedPageBreak/>
              <w:t>Ricardo Oliveros Zambrano</w:t>
            </w:r>
          </w:p>
        </w:tc>
        <w:tc>
          <w:tcPr>
            <w:tcW w:w="3261" w:type="dxa"/>
          </w:tcPr>
          <w:p w14:paraId="32047252" w14:textId="77777777" w:rsidR="00EB0F1A" w:rsidRPr="003758F7" w:rsidRDefault="00EB0F1A" w:rsidP="00304152">
            <w:pPr>
              <w:pStyle w:val="TextoTablas"/>
              <w:rPr>
                <w:lang w:val="es-CO"/>
              </w:rPr>
            </w:pPr>
            <w:r>
              <w:rPr>
                <w:lang w:val="es-CO"/>
              </w:rPr>
              <w:t>V</w:t>
            </w:r>
            <w:r w:rsidRPr="007664E9">
              <w:rPr>
                <w:lang w:val="es-CO"/>
              </w:rPr>
              <w:t>alidador de recursos educativos digitales</w:t>
            </w:r>
          </w:p>
        </w:tc>
        <w:tc>
          <w:tcPr>
            <w:tcW w:w="3969" w:type="dxa"/>
          </w:tcPr>
          <w:p w14:paraId="6FA27400"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02B1ACCC" w14:textId="77777777" w:rsidTr="00304152">
        <w:tc>
          <w:tcPr>
            <w:tcW w:w="2830" w:type="dxa"/>
          </w:tcPr>
          <w:p w14:paraId="7D1326AC" w14:textId="77777777" w:rsidR="00EB0F1A" w:rsidRPr="003758F7" w:rsidRDefault="00EB0F1A" w:rsidP="00304152">
            <w:pPr>
              <w:pStyle w:val="TextoTablas"/>
              <w:rPr>
                <w:lang w:val="es-CO"/>
              </w:rPr>
            </w:pPr>
            <w:proofErr w:type="spellStart"/>
            <w:r w:rsidRPr="00AD6EBB">
              <w:rPr>
                <w:lang w:val="es-CO"/>
              </w:rPr>
              <w:t>Anyerson</w:t>
            </w:r>
            <w:proofErr w:type="spellEnd"/>
            <w:r w:rsidRPr="00AD6EBB">
              <w:rPr>
                <w:lang w:val="es-CO"/>
              </w:rPr>
              <w:t xml:space="preserve"> Wilfredo </w:t>
            </w:r>
            <w:proofErr w:type="spellStart"/>
            <w:r w:rsidRPr="00AD6EBB">
              <w:rPr>
                <w:lang w:val="es-CO"/>
              </w:rPr>
              <w:t>Pizo</w:t>
            </w:r>
            <w:proofErr w:type="spellEnd"/>
            <w:r w:rsidRPr="00AD6EBB">
              <w:rPr>
                <w:lang w:val="es-CO"/>
              </w:rPr>
              <w:t xml:space="preserve"> Ossa</w:t>
            </w:r>
          </w:p>
        </w:tc>
        <w:tc>
          <w:tcPr>
            <w:tcW w:w="3261" w:type="dxa"/>
          </w:tcPr>
          <w:p w14:paraId="62BFA266" w14:textId="77777777" w:rsidR="00EB0F1A" w:rsidRPr="003758F7" w:rsidRDefault="00EB0F1A" w:rsidP="00304152">
            <w:pPr>
              <w:pStyle w:val="TextoTablas"/>
              <w:rPr>
                <w:lang w:val="es-CO"/>
              </w:rPr>
            </w:pPr>
            <w:r>
              <w:rPr>
                <w:lang w:val="es-CO"/>
              </w:rPr>
              <w:t>E</w:t>
            </w:r>
            <w:r w:rsidRPr="007664E9">
              <w:rPr>
                <w:lang w:val="es-CO"/>
              </w:rPr>
              <w:t>valuador para contenidos inclusivos y accesibles</w:t>
            </w:r>
          </w:p>
        </w:tc>
        <w:tc>
          <w:tcPr>
            <w:tcW w:w="3969" w:type="dxa"/>
          </w:tcPr>
          <w:p w14:paraId="6CC5FE17"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0F776817"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753ECC12" w14:textId="77777777" w:rsidR="00EB0F1A" w:rsidRPr="007664E9" w:rsidRDefault="00EB0F1A" w:rsidP="00304152">
            <w:pPr>
              <w:pStyle w:val="TextoTablas"/>
              <w:rPr>
                <w:lang w:val="es-CO"/>
              </w:rPr>
            </w:pPr>
            <w:r w:rsidRPr="00B74D6A">
              <w:rPr>
                <w:lang w:val="es-CO"/>
              </w:rPr>
              <w:t>Daniel Ricardo Mutis Gómez</w:t>
            </w:r>
          </w:p>
        </w:tc>
        <w:tc>
          <w:tcPr>
            <w:tcW w:w="3261" w:type="dxa"/>
          </w:tcPr>
          <w:p w14:paraId="0527D711" w14:textId="77777777" w:rsidR="00EB0F1A" w:rsidRDefault="00EB0F1A" w:rsidP="00304152">
            <w:pPr>
              <w:pStyle w:val="TextoTablas"/>
              <w:rPr>
                <w:lang w:val="es-CO"/>
              </w:rPr>
            </w:pPr>
            <w:r>
              <w:rPr>
                <w:lang w:val="es-CO"/>
              </w:rPr>
              <w:t>E</w:t>
            </w:r>
            <w:r w:rsidRPr="007664E9">
              <w:rPr>
                <w:lang w:val="es-CO"/>
              </w:rPr>
              <w:t>valuador para contenidos inclusivos y accesibles</w:t>
            </w:r>
          </w:p>
        </w:tc>
        <w:tc>
          <w:tcPr>
            <w:tcW w:w="3969" w:type="dxa"/>
          </w:tcPr>
          <w:p w14:paraId="6472496B" w14:textId="77777777" w:rsidR="00EB0F1A" w:rsidRPr="007664E9"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2E0E224" w14:textId="77777777" w:rsidR="004554CA" w:rsidRPr="003758F7" w:rsidRDefault="004554CA" w:rsidP="004554CA">
      <w:pPr>
        <w:rPr>
          <w:lang w:eastAsia="es-CO"/>
        </w:rPr>
      </w:pPr>
    </w:p>
    <w:sectPr w:rsidR="004554CA" w:rsidRPr="003758F7" w:rsidSect="00A4197A">
      <w:headerReference w:type="default" r:id="rId32"/>
      <w:footerReference w:type="default" r:id="rId33"/>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5E6478" w14:textId="77777777" w:rsidR="00821F07" w:rsidRPr="003758F7" w:rsidRDefault="00821F07" w:rsidP="00EC0858">
      <w:pPr>
        <w:spacing w:before="0" w:after="0" w:line="240" w:lineRule="auto"/>
      </w:pPr>
      <w:r w:rsidRPr="003758F7">
        <w:separator/>
      </w:r>
    </w:p>
  </w:endnote>
  <w:endnote w:type="continuationSeparator" w:id="0">
    <w:p w14:paraId="36A88FF2" w14:textId="77777777" w:rsidR="00821F07" w:rsidRPr="003758F7" w:rsidRDefault="00821F07"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7E077E00" w14:textId="77777777"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079C396" w14:textId="77777777"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6A3750" w14:textId="77777777" w:rsidR="00821F07" w:rsidRPr="003758F7" w:rsidRDefault="00821F07" w:rsidP="00EC0858">
      <w:pPr>
        <w:spacing w:before="0" w:after="0" w:line="240" w:lineRule="auto"/>
      </w:pPr>
      <w:r w:rsidRPr="003758F7">
        <w:separator/>
      </w:r>
    </w:p>
  </w:footnote>
  <w:footnote w:type="continuationSeparator" w:id="0">
    <w:p w14:paraId="11D65BC4" w14:textId="77777777" w:rsidR="00821F07" w:rsidRPr="003758F7" w:rsidRDefault="00821F07"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2B406" w14:textId="77777777"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54D3CEFB" wp14:editId="5CB8659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7C6A03"/>
    <w:multiLevelType w:val="hybridMultilevel"/>
    <w:tmpl w:val="959AE03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52E6621"/>
    <w:multiLevelType w:val="hybridMultilevel"/>
    <w:tmpl w:val="955A0F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62E39D3"/>
    <w:multiLevelType w:val="hybridMultilevel"/>
    <w:tmpl w:val="2FDC68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6C727B9"/>
    <w:multiLevelType w:val="hybridMultilevel"/>
    <w:tmpl w:val="38DCA27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 w15:restartNumberingAfterBreak="0">
    <w:nsid w:val="06E07344"/>
    <w:multiLevelType w:val="hybridMultilevel"/>
    <w:tmpl w:val="6F5200C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092466E1"/>
    <w:multiLevelType w:val="hybridMultilevel"/>
    <w:tmpl w:val="40CE9A1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092F0646"/>
    <w:multiLevelType w:val="hybridMultilevel"/>
    <w:tmpl w:val="9C2A65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098B55ED"/>
    <w:multiLevelType w:val="hybridMultilevel"/>
    <w:tmpl w:val="76565D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0A0752FC"/>
    <w:multiLevelType w:val="hybridMultilevel"/>
    <w:tmpl w:val="88FA83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0C566B22"/>
    <w:multiLevelType w:val="hybridMultilevel"/>
    <w:tmpl w:val="A970CC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0D9125E4"/>
    <w:multiLevelType w:val="hybridMultilevel"/>
    <w:tmpl w:val="BD6A380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0E6616B5"/>
    <w:multiLevelType w:val="multilevel"/>
    <w:tmpl w:val="883E3F32"/>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567" w:hanging="56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0EE21E76"/>
    <w:multiLevelType w:val="hybridMultilevel"/>
    <w:tmpl w:val="810407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5646488"/>
    <w:multiLevelType w:val="hybridMultilevel"/>
    <w:tmpl w:val="1B18E5D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16A731E1"/>
    <w:multiLevelType w:val="hybridMultilevel"/>
    <w:tmpl w:val="94A647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1E530F67"/>
    <w:multiLevelType w:val="hybridMultilevel"/>
    <w:tmpl w:val="3812629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20C56D6D"/>
    <w:multiLevelType w:val="hybridMultilevel"/>
    <w:tmpl w:val="64BE50D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276921B4"/>
    <w:multiLevelType w:val="hybridMultilevel"/>
    <w:tmpl w:val="37CABAB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28770AE5"/>
    <w:multiLevelType w:val="hybridMultilevel"/>
    <w:tmpl w:val="50EA9F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2B867F43"/>
    <w:multiLevelType w:val="hybridMultilevel"/>
    <w:tmpl w:val="23B666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2C050677"/>
    <w:multiLevelType w:val="hybridMultilevel"/>
    <w:tmpl w:val="764812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2C101EAA"/>
    <w:multiLevelType w:val="hybridMultilevel"/>
    <w:tmpl w:val="44C0C6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2DCC251D"/>
    <w:multiLevelType w:val="hybridMultilevel"/>
    <w:tmpl w:val="091827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30E90F46"/>
    <w:multiLevelType w:val="hybridMultilevel"/>
    <w:tmpl w:val="168EB1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31542AC6"/>
    <w:multiLevelType w:val="hybridMultilevel"/>
    <w:tmpl w:val="4ACE39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36784F76"/>
    <w:multiLevelType w:val="hybridMultilevel"/>
    <w:tmpl w:val="3B5809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9" w15:restartNumberingAfterBreak="0">
    <w:nsid w:val="37755399"/>
    <w:multiLevelType w:val="hybridMultilevel"/>
    <w:tmpl w:val="A830C0A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38F13F42"/>
    <w:multiLevelType w:val="hybridMultilevel"/>
    <w:tmpl w:val="1F125DA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39512579"/>
    <w:multiLevelType w:val="hybridMultilevel"/>
    <w:tmpl w:val="BDD8BBF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3B200B9A"/>
    <w:multiLevelType w:val="hybridMultilevel"/>
    <w:tmpl w:val="AF68C8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3B9E69E4"/>
    <w:multiLevelType w:val="hybridMultilevel"/>
    <w:tmpl w:val="580E8C8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3F461720"/>
    <w:multiLevelType w:val="hybridMultilevel"/>
    <w:tmpl w:val="C4F6A8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43B82513"/>
    <w:multiLevelType w:val="hybridMultilevel"/>
    <w:tmpl w:val="D618FA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4581371C"/>
    <w:multiLevelType w:val="hybridMultilevel"/>
    <w:tmpl w:val="C2CC86F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46CE0D52"/>
    <w:multiLevelType w:val="hybridMultilevel"/>
    <w:tmpl w:val="8B6896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4A3B7EDC"/>
    <w:multiLevelType w:val="hybridMultilevel"/>
    <w:tmpl w:val="52A04F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 w15:restartNumberingAfterBreak="0">
    <w:nsid w:val="4B7F1BEF"/>
    <w:multiLevelType w:val="hybridMultilevel"/>
    <w:tmpl w:val="D1B808B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41" w15:restartNumberingAfterBreak="0">
    <w:nsid w:val="4F566A17"/>
    <w:multiLevelType w:val="hybridMultilevel"/>
    <w:tmpl w:val="78F01A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505B6F3A"/>
    <w:multiLevelType w:val="hybridMultilevel"/>
    <w:tmpl w:val="82986D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 w15:restartNumberingAfterBreak="0">
    <w:nsid w:val="510D2489"/>
    <w:multiLevelType w:val="hybridMultilevel"/>
    <w:tmpl w:val="8E3AC1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4" w15:restartNumberingAfterBreak="0">
    <w:nsid w:val="561074D8"/>
    <w:multiLevelType w:val="hybridMultilevel"/>
    <w:tmpl w:val="CA56ED4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5" w15:restartNumberingAfterBreak="0">
    <w:nsid w:val="59FA0600"/>
    <w:multiLevelType w:val="hybridMultilevel"/>
    <w:tmpl w:val="A0A2F9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6" w15:restartNumberingAfterBreak="0">
    <w:nsid w:val="5EE0793D"/>
    <w:multiLevelType w:val="hybridMultilevel"/>
    <w:tmpl w:val="BBC4D0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7" w15:restartNumberingAfterBreak="0">
    <w:nsid w:val="63A03BEF"/>
    <w:multiLevelType w:val="hybridMultilevel"/>
    <w:tmpl w:val="4FE4475A"/>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8" w15:restartNumberingAfterBreak="0">
    <w:nsid w:val="646B3989"/>
    <w:multiLevelType w:val="hybridMultilevel"/>
    <w:tmpl w:val="0AEA23E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9" w15:restartNumberingAfterBreak="0">
    <w:nsid w:val="648878B1"/>
    <w:multiLevelType w:val="hybridMultilevel"/>
    <w:tmpl w:val="05A87B8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0" w15:restartNumberingAfterBreak="0">
    <w:nsid w:val="66F934E1"/>
    <w:multiLevelType w:val="hybridMultilevel"/>
    <w:tmpl w:val="D1BA5F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1" w15:restartNumberingAfterBreak="0">
    <w:nsid w:val="688A3770"/>
    <w:multiLevelType w:val="hybridMultilevel"/>
    <w:tmpl w:val="F43414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2" w15:restartNumberingAfterBreak="0">
    <w:nsid w:val="6B6E2415"/>
    <w:multiLevelType w:val="hybridMultilevel"/>
    <w:tmpl w:val="DFBE25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3" w15:restartNumberingAfterBreak="0">
    <w:nsid w:val="6C107A10"/>
    <w:multiLevelType w:val="hybridMultilevel"/>
    <w:tmpl w:val="1DF4A54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4" w15:restartNumberingAfterBreak="0">
    <w:nsid w:val="6C8732E1"/>
    <w:multiLevelType w:val="hybridMultilevel"/>
    <w:tmpl w:val="53BCD0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5" w15:restartNumberingAfterBreak="0">
    <w:nsid w:val="700F4EF6"/>
    <w:multiLevelType w:val="hybridMultilevel"/>
    <w:tmpl w:val="D0FE41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6" w15:restartNumberingAfterBreak="0">
    <w:nsid w:val="71FC0E1A"/>
    <w:multiLevelType w:val="hybridMultilevel"/>
    <w:tmpl w:val="41D2929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7" w15:restartNumberingAfterBreak="0">
    <w:nsid w:val="72BA1C93"/>
    <w:multiLevelType w:val="hybridMultilevel"/>
    <w:tmpl w:val="7BBA020C"/>
    <w:lvl w:ilvl="0" w:tplc="0C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8" w15:restartNumberingAfterBreak="0">
    <w:nsid w:val="73234843"/>
    <w:multiLevelType w:val="hybridMultilevel"/>
    <w:tmpl w:val="C94AD0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9" w15:restartNumberingAfterBreak="0">
    <w:nsid w:val="752C673E"/>
    <w:multiLevelType w:val="hybridMultilevel"/>
    <w:tmpl w:val="E5847B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0" w15:restartNumberingAfterBreak="0">
    <w:nsid w:val="761C6949"/>
    <w:multiLevelType w:val="hybridMultilevel"/>
    <w:tmpl w:val="C706E0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1" w15:restartNumberingAfterBreak="0">
    <w:nsid w:val="77E96697"/>
    <w:multiLevelType w:val="hybridMultilevel"/>
    <w:tmpl w:val="DD8CC2B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2" w15:restartNumberingAfterBreak="0">
    <w:nsid w:val="7B415073"/>
    <w:multiLevelType w:val="hybridMultilevel"/>
    <w:tmpl w:val="2C90008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3" w15:restartNumberingAfterBreak="0">
    <w:nsid w:val="7C161D1C"/>
    <w:multiLevelType w:val="multilevel"/>
    <w:tmpl w:val="E1F63D3C"/>
    <w:lvl w:ilvl="0">
      <w:start w:val="1"/>
      <w:numFmt w:val="decimal"/>
      <w:lvlText w:val="%1."/>
      <w:lvlJc w:val="left"/>
      <w:pPr>
        <w:ind w:left="360" w:hanging="360"/>
      </w:pPr>
    </w:lvl>
    <w:lvl w:ilvl="1">
      <w:start w:val="1"/>
      <w:numFmt w:val="decimal"/>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7CEC4C6B"/>
    <w:multiLevelType w:val="hybridMultilevel"/>
    <w:tmpl w:val="C73CEE8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2000957126">
    <w:abstractNumId w:val="63"/>
  </w:num>
  <w:num w:numId="2" w16cid:durableId="1585263860">
    <w:abstractNumId w:val="0"/>
  </w:num>
  <w:num w:numId="3" w16cid:durableId="1338381655">
    <w:abstractNumId w:val="18"/>
  </w:num>
  <w:num w:numId="4" w16cid:durableId="1532257930">
    <w:abstractNumId w:val="40"/>
  </w:num>
  <w:num w:numId="5" w16cid:durableId="998075588">
    <w:abstractNumId w:val="28"/>
  </w:num>
  <w:num w:numId="6" w16cid:durableId="1376001146">
    <w:abstractNumId w:val="25"/>
  </w:num>
  <w:num w:numId="7" w16cid:durableId="2133396757">
    <w:abstractNumId w:val="17"/>
  </w:num>
  <w:num w:numId="8" w16cid:durableId="756174261">
    <w:abstractNumId w:val="55"/>
  </w:num>
  <w:num w:numId="9" w16cid:durableId="1113985598">
    <w:abstractNumId w:val="62"/>
  </w:num>
  <w:num w:numId="10" w16cid:durableId="1016080757">
    <w:abstractNumId w:val="29"/>
  </w:num>
  <w:num w:numId="11" w16cid:durableId="1953049631">
    <w:abstractNumId w:val="43"/>
  </w:num>
  <w:num w:numId="12" w16cid:durableId="1183977757">
    <w:abstractNumId w:val="35"/>
  </w:num>
  <w:num w:numId="13" w16cid:durableId="82263234">
    <w:abstractNumId w:val="21"/>
  </w:num>
  <w:num w:numId="14" w16cid:durableId="1706246404">
    <w:abstractNumId w:val="53"/>
  </w:num>
  <w:num w:numId="15" w16cid:durableId="2101020185">
    <w:abstractNumId w:val="22"/>
  </w:num>
  <w:num w:numId="16" w16cid:durableId="117995670">
    <w:abstractNumId w:val="56"/>
  </w:num>
  <w:num w:numId="17" w16cid:durableId="545994998">
    <w:abstractNumId w:val="48"/>
  </w:num>
  <w:num w:numId="18" w16cid:durableId="1215197741">
    <w:abstractNumId w:val="8"/>
  </w:num>
  <w:num w:numId="19" w16cid:durableId="1914120474">
    <w:abstractNumId w:val="7"/>
  </w:num>
  <w:num w:numId="20" w16cid:durableId="1231036853">
    <w:abstractNumId w:val="46"/>
  </w:num>
  <w:num w:numId="21" w16cid:durableId="1553736544">
    <w:abstractNumId w:val="38"/>
  </w:num>
  <w:num w:numId="22" w16cid:durableId="1503473995">
    <w:abstractNumId w:val="45"/>
  </w:num>
  <w:num w:numId="23" w16cid:durableId="429357559">
    <w:abstractNumId w:val="32"/>
  </w:num>
  <w:num w:numId="24" w16cid:durableId="1449810729">
    <w:abstractNumId w:val="54"/>
  </w:num>
  <w:num w:numId="25" w16cid:durableId="485321950">
    <w:abstractNumId w:val="34"/>
  </w:num>
  <w:num w:numId="26" w16cid:durableId="938950228">
    <w:abstractNumId w:val="51"/>
  </w:num>
  <w:num w:numId="27" w16cid:durableId="1176307708">
    <w:abstractNumId w:val="9"/>
  </w:num>
  <w:num w:numId="28" w16cid:durableId="493834882">
    <w:abstractNumId w:val="10"/>
  </w:num>
  <w:num w:numId="29" w16cid:durableId="2061317683">
    <w:abstractNumId w:val="3"/>
  </w:num>
  <w:num w:numId="30" w16cid:durableId="1223365928">
    <w:abstractNumId w:val="37"/>
  </w:num>
  <w:num w:numId="31" w16cid:durableId="288097409">
    <w:abstractNumId w:val="5"/>
  </w:num>
  <w:num w:numId="32" w16cid:durableId="1473212690">
    <w:abstractNumId w:val="6"/>
  </w:num>
  <w:num w:numId="33" w16cid:durableId="321861673">
    <w:abstractNumId w:val="27"/>
  </w:num>
  <w:num w:numId="34" w16cid:durableId="1924334846">
    <w:abstractNumId w:val="30"/>
  </w:num>
  <w:num w:numId="35" w16cid:durableId="1402554812">
    <w:abstractNumId w:val="49"/>
  </w:num>
  <w:num w:numId="36" w16cid:durableId="1907184017">
    <w:abstractNumId w:val="60"/>
  </w:num>
  <w:num w:numId="37" w16cid:durableId="1496458127">
    <w:abstractNumId w:val="41"/>
  </w:num>
  <w:num w:numId="38" w16cid:durableId="2125270714">
    <w:abstractNumId w:val="15"/>
  </w:num>
  <w:num w:numId="39" w16cid:durableId="978076356">
    <w:abstractNumId w:val="24"/>
  </w:num>
  <w:num w:numId="40" w16cid:durableId="54814587">
    <w:abstractNumId w:val="16"/>
  </w:num>
  <w:num w:numId="41" w16cid:durableId="1764061172">
    <w:abstractNumId w:val="23"/>
  </w:num>
  <w:num w:numId="42" w16cid:durableId="1534223432">
    <w:abstractNumId w:val="50"/>
  </w:num>
  <w:num w:numId="43" w16cid:durableId="1535147698">
    <w:abstractNumId w:val="57"/>
  </w:num>
  <w:num w:numId="44" w16cid:durableId="1853641876">
    <w:abstractNumId w:val="47"/>
  </w:num>
  <w:num w:numId="45" w16cid:durableId="1183477216">
    <w:abstractNumId w:val="1"/>
  </w:num>
  <w:num w:numId="46" w16cid:durableId="574751939">
    <w:abstractNumId w:val="42"/>
  </w:num>
  <w:num w:numId="47" w16cid:durableId="1472550995">
    <w:abstractNumId w:val="31"/>
  </w:num>
  <w:num w:numId="48" w16cid:durableId="1642612658">
    <w:abstractNumId w:val="20"/>
  </w:num>
  <w:num w:numId="49" w16cid:durableId="1935093713">
    <w:abstractNumId w:val="19"/>
  </w:num>
  <w:num w:numId="50" w16cid:durableId="2106994655">
    <w:abstractNumId w:val="26"/>
  </w:num>
  <w:num w:numId="51" w16cid:durableId="283314169">
    <w:abstractNumId w:val="64"/>
  </w:num>
  <w:num w:numId="52" w16cid:durableId="138768257">
    <w:abstractNumId w:val="2"/>
  </w:num>
  <w:num w:numId="53" w16cid:durableId="905997312">
    <w:abstractNumId w:val="14"/>
  </w:num>
  <w:num w:numId="54" w16cid:durableId="1956712314">
    <w:abstractNumId w:val="58"/>
  </w:num>
  <w:num w:numId="55" w16cid:durableId="798457108">
    <w:abstractNumId w:val="33"/>
  </w:num>
  <w:num w:numId="56" w16cid:durableId="363486382">
    <w:abstractNumId w:val="36"/>
  </w:num>
  <w:num w:numId="57" w16cid:durableId="2035495517">
    <w:abstractNumId w:val="44"/>
  </w:num>
  <w:num w:numId="58" w16cid:durableId="1678268021">
    <w:abstractNumId w:val="12"/>
  </w:num>
  <w:num w:numId="59" w16cid:durableId="3396215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54298781">
    <w:abstractNumId w:val="59"/>
  </w:num>
  <w:num w:numId="61" w16cid:durableId="741374082">
    <w:abstractNumId w:val="52"/>
  </w:num>
  <w:num w:numId="62" w16cid:durableId="1381326747">
    <w:abstractNumId w:val="11"/>
  </w:num>
  <w:num w:numId="63" w16cid:durableId="1279869090">
    <w:abstractNumId w:val="39"/>
  </w:num>
  <w:num w:numId="64" w16cid:durableId="104472023">
    <w:abstractNumId w:val="61"/>
  </w:num>
  <w:num w:numId="65" w16cid:durableId="1013611621">
    <w:abstractNumId w:val="13"/>
  </w:num>
  <w:num w:numId="66" w16cid:durableId="962539142">
    <w:abstractNumId w:val="4"/>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27D4"/>
    <w:rsid w:val="0000405F"/>
    <w:rsid w:val="00005140"/>
    <w:rsid w:val="000059EE"/>
    <w:rsid w:val="00010A99"/>
    <w:rsid w:val="00011915"/>
    <w:rsid w:val="000129D2"/>
    <w:rsid w:val="00016B6D"/>
    <w:rsid w:val="00017691"/>
    <w:rsid w:val="000177B6"/>
    <w:rsid w:val="00020AC0"/>
    <w:rsid w:val="000218B6"/>
    <w:rsid w:val="00024801"/>
    <w:rsid w:val="00024D63"/>
    <w:rsid w:val="000257A0"/>
    <w:rsid w:val="00025DA8"/>
    <w:rsid w:val="000300C4"/>
    <w:rsid w:val="00030BA3"/>
    <w:rsid w:val="000314A4"/>
    <w:rsid w:val="00031A8B"/>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075"/>
    <w:rsid w:val="0006638A"/>
    <w:rsid w:val="0007014A"/>
    <w:rsid w:val="000704B0"/>
    <w:rsid w:val="00072B04"/>
    <w:rsid w:val="00072B1B"/>
    <w:rsid w:val="000730E3"/>
    <w:rsid w:val="0007758C"/>
    <w:rsid w:val="000854DB"/>
    <w:rsid w:val="00087C97"/>
    <w:rsid w:val="000948E8"/>
    <w:rsid w:val="00094955"/>
    <w:rsid w:val="000950D5"/>
    <w:rsid w:val="000975A5"/>
    <w:rsid w:val="000A214F"/>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5E1E"/>
    <w:rsid w:val="000C636D"/>
    <w:rsid w:val="000C77C0"/>
    <w:rsid w:val="000D04ED"/>
    <w:rsid w:val="000D1C48"/>
    <w:rsid w:val="000D3B7D"/>
    <w:rsid w:val="000D5447"/>
    <w:rsid w:val="000E0356"/>
    <w:rsid w:val="000E3397"/>
    <w:rsid w:val="000E3C95"/>
    <w:rsid w:val="000E5BF2"/>
    <w:rsid w:val="000F2D93"/>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2462"/>
    <w:rsid w:val="001435CE"/>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71512"/>
    <w:rsid w:val="00171A25"/>
    <w:rsid w:val="00171B4B"/>
    <w:rsid w:val="00171FE6"/>
    <w:rsid w:val="00173109"/>
    <w:rsid w:val="0017487D"/>
    <w:rsid w:val="00174A97"/>
    <w:rsid w:val="001756CB"/>
    <w:rsid w:val="00175DF6"/>
    <w:rsid w:val="0017719B"/>
    <w:rsid w:val="00177505"/>
    <w:rsid w:val="00180369"/>
    <w:rsid w:val="00180A7F"/>
    <w:rsid w:val="00182157"/>
    <w:rsid w:val="001826D9"/>
    <w:rsid w:val="0018299F"/>
    <w:rsid w:val="00183A41"/>
    <w:rsid w:val="001855AB"/>
    <w:rsid w:val="00186579"/>
    <w:rsid w:val="001909FD"/>
    <w:rsid w:val="00193E42"/>
    <w:rsid w:val="00196449"/>
    <w:rsid w:val="0019727E"/>
    <w:rsid w:val="0019769B"/>
    <w:rsid w:val="001A06F7"/>
    <w:rsid w:val="001A4098"/>
    <w:rsid w:val="001A5543"/>
    <w:rsid w:val="001A6D42"/>
    <w:rsid w:val="001A77AF"/>
    <w:rsid w:val="001B39AB"/>
    <w:rsid w:val="001B3C10"/>
    <w:rsid w:val="001B3DF0"/>
    <w:rsid w:val="001B57A6"/>
    <w:rsid w:val="001B78AC"/>
    <w:rsid w:val="001B7C4C"/>
    <w:rsid w:val="001C3617"/>
    <w:rsid w:val="001C40AD"/>
    <w:rsid w:val="001C4F97"/>
    <w:rsid w:val="001C6250"/>
    <w:rsid w:val="001C7639"/>
    <w:rsid w:val="001D36FE"/>
    <w:rsid w:val="001D37B6"/>
    <w:rsid w:val="001D3FDB"/>
    <w:rsid w:val="001D4F8D"/>
    <w:rsid w:val="001D62D8"/>
    <w:rsid w:val="001E08D3"/>
    <w:rsid w:val="001E4F25"/>
    <w:rsid w:val="001E58EF"/>
    <w:rsid w:val="001F1D84"/>
    <w:rsid w:val="001F31A0"/>
    <w:rsid w:val="001F37E7"/>
    <w:rsid w:val="001F6290"/>
    <w:rsid w:val="002022A5"/>
    <w:rsid w:val="0020324D"/>
    <w:rsid w:val="00203367"/>
    <w:rsid w:val="002033D6"/>
    <w:rsid w:val="00205FA0"/>
    <w:rsid w:val="00206155"/>
    <w:rsid w:val="002125CE"/>
    <w:rsid w:val="002131C2"/>
    <w:rsid w:val="002136D5"/>
    <w:rsid w:val="0021416F"/>
    <w:rsid w:val="002144B6"/>
    <w:rsid w:val="00214A9C"/>
    <w:rsid w:val="002156DA"/>
    <w:rsid w:val="00215F09"/>
    <w:rsid w:val="00217EE5"/>
    <w:rsid w:val="0022030A"/>
    <w:rsid w:val="00220CC3"/>
    <w:rsid w:val="00221230"/>
    <w:rsid w:val="0022249E"/>
    <w:rsid w:val="002225CE"/>
    <w:rsid w:val="002227A0"/>
    <w:rsid w:val="002239F5"/>
    <w:rsid w:val="002244A4"/>
    <w:rsid w:val="00227AC6"/>
    <w:rsid w:val="00230824"/>
    <w:rsid w:val="00230AE2"/>
    <w:rsid w:val="0023209A"/>
    <w:rsid w:val="002326B9"/>
    <w:rsid w:val="00234A1D"/>
    <w:rsid w:val="00235D84"/>
    <w:rsid w:val="002367DF"/>
    <w:rsid w:val="002401C2"/>
    <w:rsid w:val="002407EA"/>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2B21"/>
    <w:rsid w:val="002B4853"/>
    <w:rsid w:val="002C1BC2"/>
    <w:rsid w:val="002C3B32"/>
    <w:rsid w:val="002C70BC"/>
    <w:rsid w:val="002D0E97"/>
    <w:rsid w:val="002D5715"/>
    <w:rsid w:val="002D5738"/>
    <w:rsid w:val="002D5C42"/>
    <w:rsid w:val="002D6D62"/>
    <w:rsid w:val="002E12DF"/>
    <w:rsid w:val="002E2A0A"/>
    <w:rsid w:val="002E5AEE"/>
    <w:rsid w:val="002E5B3A"/>
    <w:rsid w:val="002E692A"/>
    <w:rsid w:val="002E6A2F"/>
    <w:rsid w:val="002E7697"/>
    <w:rsid w:val="002F34B2"/>
    <w:rsid w:val="002F52D3"/>
    <w:rsid w:val="002F6323"/>
    <w:rsid w:val="002F6846"/>
    <w:rsid w:val="002F6933"/>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25D5"/>
    <w:rsid w:val="00334D54"/>
    <w:rsid w:val="00337C3E"/>
    <w:rsid w:val="00340AA9"/>
    <w:rsid w:val="00340EB2"/>
    <w:rsid w:val="00342DAA"/>
    <w:rsid w:val="00346AC5"/>
    <w:rsid w:val="003470C9"/>
    <w:rsid w:val="00347987"/>
    <w:rsid w:val="00352D03"/>
    <w:rsid w:val="00352F5A"/>
    <w:rsid w:val="00353516"/>
    <w:rsid w:val="00353681"/>
    <w:rsid w:val="00354340"/>
    <w:rsid w:val="00354AD7"/>
    <w:rsid w:val="0035694C"/>
    <w:rsid w:val="00356B62"/>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B687F"/>
    <w:rsid w:val="003C0A58"/>
    <w:rsid w:val="003C3B42"/>
    <w:rsid w:val="003C4559"/>
    <w:rsid w:val="003C6485"/>
    <w:rsid w:val="003C7451"/>
    <w:rsid w:val="003C77EA"/>
    <w:rsid w:val="003D0211"/>
    <w:rsid w:val="003D1FAE"/>
    <w:rsid w:val="003D745E"/>
    <w:rsid w:val="003E42B7"/>
    <w:rsid w:val="003E4B80"/>
    <w:rsid w:val="003E549C"/>
    <w:rsid w:val="003E5971"/>
    <w:rsid w:val="003E7363"/>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3C6"/>
    <w:rsid w:val="004457F8"/>
    <w:rsid w:val="00445943"/>
    <w:rsid w:val="00446C03"/>
    <w:rsid w:val="00451242"/>
    <w:rsid w:val="00452336"/>
    <w:rsid w:val="004538F5"/>
    <w:rsid w:val="00454052"/>
    <w:rsid w:val="00455093"/>
    <w:rsid w:val="004554CA"/>
    <w:rsid w:val="00456AA0"/>
    <w:rsid w:val="00462219"/>
    <w:rsid w:val="004628BC"/>
    <w:rsid w:val="00464643"/>
    <w:rsid w:val="00466F3F"/>
    <w:rsid w:val="00474E98"/>
    <w:rsid w:val="00475111"/>
    <w:rsid w:val="00476638"/>
    <w:rsid w:val="00476F2D"/>
    <w:rsid w:val="00484A96"/>
    <w:rsid w:val="00485B53"/>
    <w:rsid w:val="00492A99"/>
    <w:rsid w:val="0049331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87E"/>
    <w:rsid w:val="004E06CF"/>
    <w:rsid w:val="004E23B1"/>
    <w:rsid w:val="004E3B2A"/>
    <w:rsid w:val="004E663E"/>
    <w:rsid w:val="004E6B49"/>
    <w:rsid w:val="004F0542"/>
    <w:rsid w:val="004F3DE2"/>
    <w:rsid w:val="004F76DF"/>
    <w:rsid w:val="00501B6E"/>
    <w:rsid w:val="00502358"/>
    <w:rsid w:val="00502C04"/>
    <w:rsid w:val="005036C2"/>
    <w:rsid w:val="00504705"/>
    <w:rsid w:val="005059E4"/>
    <w:rsid w:val="0050650A"/>
    <w:rsid w:val="00506C77"/>
    <w:rsid w:val="005106CA"/>
    <w:rsid w:val="00512394"/>
    <w:rsid w:val="0051258C"/>
    <w:rsid w:val="005153F9"/>
    <w:rsid w:val="00516A81"/>
    <w:rsid w:val="0052053B"/>
    <w:rsid w:val="00521B6B"/>
    <w:rsid w:val="00526096"/>
    <w:rsid w:val="00527114"/>
    <w:rsid w:val="0052729E"/>
    <w:rsid w:val="00527342"/>
    <w:rsid w:val="00527DCF"/>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1DE9"/>
    <w:rsid w:val="005526AB"/>
    <w:rsid w:val="00552E86"/>
    <w:rsid w:val="00552FAB"/>
    <w:rsid w:val="005538F9"/>
    <w:rsid w:val="0055685C"/>
    <w:rsid w:val="0056288F"/>
    <w:rsid w:val="0056370C"/>
    <w:rsid w:val="00567517"/>
    <w:rsid w:val="00570601"/>
    <w:rsid w:val="00570C2A"/>
    <w:rsid w:val="005712EB"/>
    <w:rsid w:val="005718F8"/>
    <w:rsid w:val="00572AB2"/>
    <w:rsid w:val="00577097"/>
    <w:rsid w:val="005773C6"/>
    <w:rsid w:val="00580458"/>
    <w:rsid w:val="00581755"/>
    <w:rsid w:val="00582262"/>
    <w:rsid w:val="0058441F"/>
    <w:rsid w:val="00586547"/>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3ED1"/>
    <w:rsid w:val="005B4952"/>
    <w:rsid w:val="005B4EA7"/>
    <w:rsid w:val="005B54D0"/>
    <w:rsid w:val="005B5A73"/>
    <w:rsid w:val="005B5EEC"/>
    <w:rsid w:val="005B6F20"/>
    <w:rsid w:val="005C124F"/>
    <w:rsid w:val="005C24B3"/>
    <w:rsid w:val="005C31D8"/>
    <w:rsid w:val="005C349E"/>
    <w:rsid w:val="005C404E"/>
    <w:rsid w:val="005C54FC"/>
    <w:rsid w:val="005C72D0"/>
    <w:rsid w:val="005D33B1"/>
    <w:rsid w:val="005D3F85"/>
    <w:rsid w:val="005D77FE"/>
    <w:rsid w:val="005D7A22"/>
    <w:rsid w:val="005E0DC0"/>
    <w:rsid w:val="005E1EBA"/>
    <w:rsid w:val="005E5F3C"/>
    <w:rsid w:val="005E7FFA"/>
    <w:rsid w:val="005F5639"/>
    <w:rsid w:val="005F57DC"/>
    <w:rsid w:val="006034BE"/>
    <w:rsid w:val="0060715F"/>
    <w:rsid w:val="006074C9"/>
    <w:rsid w:val="00607CDF"/>
    <w:rsid w:val="00610F9D"/>
    <w:rsid w:val="00614C05"/>
    <w:rsid w:val="006156B5"/>
    <w:rsid w:val="00615E91"/>
    <w:rsid w:val="00616711"/>
    <w:rsid w:val="00616A9A"/>
    <w:rsid w:val="0062163A"/>
    <w:rsid w:val="00621BEA"/>
    <w:rsid w:val="00621BEB"/>
    <w:rsid w:val="006247CD"/>
    <w:rsid w:val="00630992"/>
    <w:rsid w:val="006345AD"/>
    <w:rsid w:val="0063496C"/>
    <w:rsid w:val="00635B1B"/>
    <w:rsid w:val="00643115"/>
    <w:rsid w:val="00650E4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69B4"/>
    <w:rsid w:val="006B7274"/>
    <w:rsid w:val="006C0E2E"/>
    <w:rsid w:val="006C389C"/>
    <w:rsid w:val="006C3E8C"/>
    <w:rsid w:val="006C4139"/>
    <w:rsid w:val="006C4664"/>
    <w:rsid w:val="006C497A"/>
    <w:rsid w:val="006C65B5"/>
    <w:rsid w:val="006D0FF4"/>
    <w:rsid w:val="006D3FEA"/>
    <w:rsid w:val="006D4AE2"/>
    <w:rsid w:val="006D5341"/>
    <w:rsid w:val="006D6DAD"/>
    <w:rsid w:val="006D74DF"/>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5764"/>
    <w:rsid w:val="00736083"/>
    <w:rsid w:val="0074065E"/>
    <w:rsid w:val="00741A93"/>
    <w:rsid w:val="007428F4"/>
    <w:rsid w:val="00742FC8"/>
    <w:rsid w:val="007431CF"/>
    <w:rsid w:val="00743882"/>
    <w:rsid w:val="00746AD1"/>
    <w:rsid w:val="00750263"/>
    <w:rsid w:val="00750BC6"/>
    <w:rsid w:val="00753156"/>
    <w:rsid w:val="00760ECF"/>
    <w:rsid w:val="00761BFA"/>
    <w:rsid w:val="0076258C"/>
    <w:rsid w:val="007633CA"/>
    <w:rsid w:val="00763D12"/>
    <w:rsid w:val="00763FA3"/>
    <w:rsid w:val="00764CE8"/>
    <w:rsid w:val="00765BC4"/>
    <w:rsid w:val="007664E9"/>
    <w:rsid w:val="00766AAF"/>
    <w:rsid w:val="00767FD4"/>
    <w:rsid w:val="00771AE6"/>
    <w:rsid w:val="00780071"/>
    <w:rsid w:val="00781D51"/>
    <w:rsid w:val="00782BF9"/>
    <w:rsid w:val="00785B77"/>
    <w:rsid w:val="0078639A"/>
    <w:rsid w:val="00787E0E"/>
    <w:rsid w:val="00787EB0"/>
    <w:rsid w:val="00790951"/>
    <w:rsid w:val="0079146C"/>
    <w:rsid w:val="00791B47"/>
    <w:rsid w:val="00792149"/>
    <w:rsid w:val="00796164"/>
    <w:rsid w:val="00796825"/>
    <w:rsid w:val="007A1C25"/>
    <w:rsid w:val="007A2387"/>
    <w:rsid w:val="007A372E"/>
    <w:rsid w:val="007A4638"/>
    <w:rsid w:val="007A7F14"/>
    <w:rsid w:val="007B0419"/>
    <w:rsid w:val="007B18E5"/>
    <w:rsid w:val="007B1B8A"/>
    <w:rsid w:val="007B2854"/>
    <w:rsid w:val="007B2F9D"/>
    <w:rsid w:val="007B5EF2"/>
    <w:rsid w:val="007B6493"/>
    <w:rsid w:val="007B700E"/>
    <w:rsid w:val="007B7090"/>
    <w:rsid w:val="007C18AC"/>
    <w:rsid w:val="007C1C3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0764C"/>
    <w:rsid w:val="00815320"/>
    <w:rsid w:val="00821F07"/>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3151"/>
    <w:rsid w:val="00854F38"/>
    <w:rsid w:val="0085604C"/>
    <w:rsid w:val="00856BD8"/>
    <w:rsid w:val="0085782B"/>
    <w:rsid w:val="00862091"/>
    <w:rsid w:val="00862096"/>
    <w:rsid w:val="008731BA"/>
    <w:rsid w:val="0087370F"/>
    <w:rsid w:val="00873B99"/>
    <w:rsid w:val="0087499E"/>
    <w:rsid w:val="00876973"/>
    <w:rsid w:val="00877656"/>
    <w:rsid w:val="00880BC2"/>
    <w:rsid w:val="008843D5"/>
    <w:rsid w:val="008853DF"/>
    <w:rsid w:val="0088563B"/>
    <w:rsid w:val="008866BD"/>
    <w:rsid w:val="0088715E"/>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074C"/>
    <w:rsid w:val="008C258A"/>
    <w:rsid w:val="008C2614"/>
    <w:rsid w:val="008C3103"/>
    <w:rsid w:val="008C3664"/>
    <w:rsid w:val="008C37AD"/>
    <w:rsid w:val="008C3DDB"/>
    <w:rsid w:val="008C455D"/>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BCE"/>
    <w:rsid w:val="008F4C05"/>
    <w:rsid w:val="008F66F8"/>
    <w:rsid w:val="008F7EA8"/>
    <w:rsid w:val="00901922"/>
    <w:rsid w:val="00902033"/>
    <w:rsid w:val="0090288F"/>
    <w:rsid w:val="00902B0D"/>
    <w:rsid w:val="009034BA"/>
    <w:rsid w:val="0090588C"/>
    <w:rsid w:val="009062F6"/>
    <w:rsid w:val="00906E18"/>
    <w:rsid w:val="00913353"/>
    <w:rsid w:val="00913AA2"/>
    <w:rsid w:val="00913EEF"/>
    <w:rsid w:val="0091669E"/>
    <w:rsid w:val="009207BA"/>
    <w:rsid w:val="00922E84"/>
    <w:rsid w:val="00923276"/>
    <w:rsid w:val="00923544"/>
    <w:rsid w:val="00924D00"/>
    <w:rsid w:val="00925B70"/>
    <w:rsid w:val="0092641C"/>
    <w:rsid w:val="00926847"/>
    <w:rsid w:val="00930D7F"/>
    <w:rsid w:val="00931413"/>
    <w:rsid w:val="00931D84"/>
    <w:rsid w:val="00934D6B"/>
    <w:rsid w:val="00934F9A"/>
    <w:rsid w:val="009366E8"/>
    <w:rsid w:val="009372B6"/>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C4"/>
    <w:rsid w:val="00971DFF"/>
    <w:rsid w:val="009724DB"/>
    <w:rsid w:val="00972539"/>
    <w:rsid w:val="00973829"/>
    <w:rsid w:val="00973DF1"/>
    <w:rsid w:val="00975057"/>
    <w:rsid w:val="0097598F"/>
    <w:rsid w:val="00975B31"/>
    <w:rsid w:val="00981E65"/>
    <w:rsid w:val="009835DC"/>
    <w:rsid w:val="0098428C"/>
    <w:rsid w:val="00985769"/>
    <w:rsid w:val="009862B2"/>
    <w:rsid w:val="009867BC"/>
    <w:rsid w:val="00990035"/>
    <w:rsid w:val="00990CB5"/>
    <w:rsid w:val="009918C7"/>
    <w:rsid w:val="00991F40"/>
    <w:rsid w:val="00994FC5"/>
    <w:rsid w:val="00995B76"/>
    <w:rsid w:val="00996698"/>
    <w:rsid w:val="00996832"/>
    <w:rsid w:val="009A0C9F"/>
    <w:rsid w:val="009A100C"/>
    <w:rsid w:val="009A118D"/>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2334"/>
    <w:rsid w:val="009D2418"/>
    <w:rsid w:val="009D24FF"/>
    <w:rsid w:val="009D3ADD"/>
    <w:rsid w:val="009D3FB8"/>
    <w:rsid w:val="009D5E9D"/>
    <w:rsid w:val="009E0C60"/>
    <w:rsid w:val="009E0CC6"/>
    <w:rsid w:val="009E2004"/>
    <w:rsid w:val="009E35B5"/>
    <w:rsid w:val="009E5125"/>
    <w:rsid w:val="009E5280"/>
    <w:rsid w:val="009E63A2"/>
    <w:rsid w:val="009F081E"/>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15AC"/>
    <w:rsid w:val="00A13079"/>
    <w:rsid w:val="00A13DF3"/>
    <w:rsid w:val="00A2140A"/>
    <w:rsid w:val="00A23CFB"/>
    <w:rsid w:val="00A2402B"/>
    <w:rsid w:val="00A26198"/>
    <w:rsid w:val="00A2799A"/>
    <w:rsid w:val="00A306EE"/>
    <w:rsid w:val="00A309B1"/>
    <w:rsid w:val="00A30F5E"/>
    <w:rsid w:val="00A32EE3"/>
    <w:rsid w:val="00A34E89"/>
    <w:rsid w:val="00A351E7"/>
    <w:rsid w:val="00A358AA"/>
    <w:rsid w:val="00A36081"/>
    <w:rsid w:val="00A37486"/>
    <w:rsid w:val="00A378D1"/>
    <w:rsid w:val="00A4197A"/>
    <w:rsid w:val="00A46AA1"/>
    <w:rsid w:val="00A5164B"/>
    <w:rsid w:val="00A659AA"/>
    <w:rsid w:val="00A667F5"/>
    <w:rsid w:val="00A67D01"/>
    <w:rsid w:val="00A7045B"/>
    <w:rsid w:val="00A7103F"/>
    <w:rsid w:val="00A71CDE"/>
    <w:rsid w:val="00A72866"/>
    <w:rsid w:val="00A72FDA"/>
    <w:rsid w:val="00A73177"/>
    <w:rsid w:val="00A75D68"/>
    <w:rsid w:val="00A76858"/>
    <w:rsid w:val="00A7704C"/>
    <w:rsid w:val="00A7779D"/>
    <w:rsid w:val="00A81C36"/>
    <w:rsid w:val="00A82660"/>
    <w:rsid w:val="00A82EF4"/>
    <w:rsid w:val="00A84338"/>
    <w:rsid w:val="00A84C1C"/>
    <w:rsid w:val="00A855C3"/>
    <w:rsid w:val="00A8600F"/>
    <w:rsid w:val="00A900EF"/>
    <w:rsid w:val="00A921F8"/>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3727"/>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4735E"/>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772D"/>
    <w:rsid w:val="00B8055E"/>
    <w:rsid w:val="00B8199D"/>
    <w:rsid w:val="00B82A2D"/>
    <w:rsid w:val="00B8501C"/>
    <w:rsid w:val="00B8508E"/>
    <w:rsid w:val="00B8759F"/>
    <w:rsid w:val="00B907CE"/>
    <w:rsid w:val="00B92F0F"/>
    <w:rsid w:val="00B94CE1"/>
    <w:rsid w:val="00B9538F"/>
    <w:rsid w:val="00B95545"/>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4658"/>
    <w:rsid w:val="00BC53FE"/>
    <w:rsid w:val="00BD1BC5"/>
    <w:rsid w:val="00BD503B"/>
    <w:rsid w:val="00BD7D80"/>
    <w:rsid w:val="00BE06A5"/>
    <w:rsid w:val="00BE235F"/>
    <w:rsid w:val="00BE3993"/>
    <w:rsid w:val="00BF0759"/>
    <w:rsid w:val="00BF0E38"/>
    <w:rsid w:val="00BF0F63"/>
    <w:rsid w:val="00BF17FE"/>
    <w:rsid w:val="00BF2E8A"/>
    <w:rsid w:val="00BF4260"/>
    <w:rsid w:val="00BF4D91"/>
    <w:rsid w:val="00BF50BA"/>
    <w:rsid w:val="00C02581"/>
    <w:rsid w:val="00C039F2"/>
    <w:rsid w:val="00C03E87"/>
    <w:rsid w:val="00C0427C"/>
    <w:rsid w:val="00C05612"/>
    <w:rsid w:val="00C0602C"/>
    <w:rsid w:val="00C06955"/>
    <w:rsid w:val="00C115E2"/>
    <w:rsid w:val="00C14433"/>
    <w:rsid w:val="00C16434"/>
    <w:rsid w:val="00C1686E"/>
    <w:rsid w:val="00C17137"/>
    <w:rsid w:val="00C1749A"/>
    <w:rsid w:val="00C2046D"/>
    <w:rsid w:val="00C2146B"/>
    <w:rsid w:val="00C22011"/>
    <w:rsid w:val="00C222FE"/>
    <w:rsid w:val="00C2257F"/>
    <w:rsid w:val="00C3218E"/>
    <w:rsid w:val="00C325FC"/>
    <w:rsid w:val="00C34C80"/>
    <w:rsid w:val="00C362C4"/>
    <w:rsid w:val="00C36497"/>
    <w:rsid w:val="00C3799E"/>
    <w:rsid w:val="00C37EF9"/>
    <w:rsid w:val="00C40755"/>
    <w:rsid w:val="00C407C1"/>
    <w:rsid w:val="00C41130"/>
    <w:rsid w:val="00C411DE"/>
    <w:rsid w:val="00C41897"/>
    <w:rsid w:val="00C41C77"/>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472"/>
    <w:rsid w:val="00C76C39"/>
    <w:rsid w:val="00C76F25"/>
    <w:rsid w:val="00C77299"/>
    <w:rsid w:val="00C7790D"/>
    <w:rsid w:val="00C82470"/>
    <w:rsid w:val="00C82AE6"/>
    <w:rsid w:val="00C82BDA"/>
    <w:rsid w:val="00C85999"/>
    <w:rsid w:val="00C86365"/>
    <w:rsid w:val="00C8723F"/>
    <w:rsid w:val="00C917A7"/>
    <w:rsid w:val="00C92EFD"/>
    <w:rsid w:val="00C951CD"/>
    <w:rsid w:val="00C962FE"/>
    <w:rsid w:val="00C963FB"/>
    <w:rsid w:val="00CA167C"/>
    <w:rsid w:val="00CA1FCA"/>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C7725"/>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672"/>
    <w:rsid w:val="00D06C15"/>
    <w:rsid w:val="00D075E9"/>
    <w:rsid w:val="00D11194"/>
    <w:rsid w:val="00D12208"/>
    <w:rsid w:val="00D1270C"/>
    <w:rsid w:val="00D13642"/>
    <w:rsid w:val="00D13E46"/>
    <w:rsid w:val="00D14052"/>
    <w:rsid w:val="00D14ACB"/>
    <w:rsid w:val="00D166BE"/>
    <w:rsid w:val="00D16756"/>
    <w:rsid w:val="00D170E5"/>
    <w:rsid w:val="00D20159"/>
    <w:rsid w:val="00D21287"/>
    <w:rsid w:val="00D21AE2"/>
    <w:rsid w:val="00D22870"/>
    <w:rsid w:val="00D2312A"/>
    <w:rsid w:val="00D233B1"/>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49CF"/>
    <w:rsid w:val="00D655DF"/>
    <w:rsid w:val="00D667CC"/>
    <w:rsid w:val="00D672C1"/>
    <w:rsid w:val="00D67509"/>
    <w:rsid w:val="00D67EE5"/>
    <w:rsid w:val="00D768B7"/>
    <w:rsid w:val="00D77283"/>
    <w:rsid w:val="00D77E5E"/>
    <w:rsid w:val="00D80D56"/>
    <w:rsid w:val="00D8122F"/>
    <w:rsid w:val="00D81496"/>
    <w:rsid w:val="00D817EF"/>
    <w:rsid w:val="00D8180B"/>
    <w:rsid w:val="00D8344C"/>
    <w:rsid w:val="00D83F26"/>
    <w:rsid w:val="00D83F32"/>
    <w:rsid w:val="00D84739"/>
    <w:rsid w:val="00D8572A"/>
    <w:rsid w:val="00D90778"/>
    <w:rsid w:val="00D91B86"/>
    <w:rsid w:val="00D92008"/>
    <w:rsid w:val="00D92EC4"/>
    <w:rsid w:val="00D9476A"/>
    <w:rsid w:val="00D94A40"/>
    <w:rsid w:val="00D97524"/>
    <w:rsid w:val="00D97A38"/>
    <w:rsid w:val="00DA1F7D"/>
    <w:rsid w:val="00DA2C37"/>
    <w:rsid w:val="00DA33C9"/>
    <w:rsid w:val="00DA55F6"/>
    <w:rsid w:val="00DB0E77"/>
    <w:rsid w:val="00DB3AF0"/>
    <w:rsid w:val="00DB4017"/>
    <w:rsid w:val="00DB4A18"/>
    <w:rsid w:val="00DB4ADC"/>
    <w:rsid w:val="00DB4B2A"/>
    <w:rsid w:val="00DC10D3"/>
    <w:rsid w:val="00DC44DB"/>
    <w:rsid w:val="00DC515A"/>
    <w:rsid w:val="00DC537C"/>
    <w:rsid w:val="00DC69C8"/>
    <w:rsid w:val="00DD1278"/>
    <w:rsid w:val="00DD1FE4"/>
    <w:rsid w:val="00DD22D9"/>
    <w:rsid w:val="00DD2507"/>
    <w:rsid w:val="00DD2F9B"/>
    <w:rsid w:val="00DD6B45"/>
    <w:rsid w:val="00DD7466"/>
    <w:rsid w:val="00DD792D"/>
    <w:rsid w:val="00DE2964"/>
    <w:rsid w:val="00DE4166"/>
    <w:rsid w:val="00DE6BFC"/>
    <w:rsid w:val="00DE7146"/>
    <w:rsid w:val="00DF1545"/>
    <w:rsid w:val="00DF195D"/>
    <w:rsid w:val="00DF3893"/>
    <w:rsid w:val="00DF45F3"/>
    <w:rsid w:val="00DF647A"/>
    <w:rsid w:val="00E0205E"/>
    <w:rsid w:val="00E04AAA"/>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281"/>
    <w:rsid w:val="00E5597D"/>
    <w:rsid w:val="00E567DA"/>
    <w:rsid w:val="00E5682A"/>
    <w:rsid w:val="00E57096"/>
    <w:rsid w:val="00E600B0"/>
    <w:rsid w:val="00E60D0F"/>
    <w:rsid w:val="00E611DA"/>
    <w:rsid w:val="00E61660"/>
    <w:rsid w:val="00E63C04"/>
    <w:rsid w:val="00E657C8"/>
    <w:rsid w:val="00E67707"/>
    <w:rsid w:val="00E7094A"/>
    <w:rsid w:val="00E70C02"/>
    <w:rsid w:val="00E71EB9"/>
    <w:rsid w:val="00E72DAA"/>
    <w:rsid w:val="00E734AF"/>
    <w:rsid w:val="00E743E1"/>
    <w:rsid w:val="00E74935"/>
    <w:rsid w:val="00E81A84"/>
    <w:rsid w:val="00E824D8"/>
    <w:rsid w:val="00E857BF"/>
    <w:rsid w:val="00E87D19"/>
    <w:rsid w:val="00E90D1F"/>
    <w:rsid w:val="00E92C3E"/>
    <w:rsid w:val="00E93F29"/>
    <w:rsid w:val="00EA0555"/>
    <w:rsid w:val="00EA0E83"/>
    <w:rsid w:val="00EA1ED1"/>
    <w:rsid w:val="00EA4AD4"/>
    <w:rsid w:val="00EA5A86"/>
    <w:rsid w:val="00EA6EA9"/>
    <w:rsid w:val="00EB0657"/>
    <w:rsid w:val="00EB0F1A"/>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018"/>
    <w:rsid w:val="00EE6800"/>
    <w:rsid w:val="00EE7D2F"/>
    <w:rsid w:val="00EF0693"/>
    <w:rsid w:val="00EF141A"/>
    <w:rsid w:val="00EF35FB"/>
    <w:rsid w:val="00EF4BA8"/>
    <w:rsid w:val="00EF55BE"/>
    <w:rsid w:val="00EF71C1"/>
    <w:rsid w:val="00EF7EB9"/>
    <w:rsid w:val="00F000F0"/>
    <w:rsid w:val="00F026CF"/>
    <w:rsid w:val="00F02D19"/>
    <w:rsid w:val="00F05F3E"/>
    <w:rsid w:val="00F06FF3"/>
    <w:rsid w:val="00F112F6"/>
    <w:rsid w:val="00F14B37"/>
    <w:rsid w:val="00F15A9D"/>
    <w:rsid w:val="00F1795B"/>
    <w:rsid w:val="00F20A7C"/>
    <w:rsid w:val="00F20BBD"/>
    <w:rsid w:val="00F22B60"/>
    <w:rsid w:val="00F22CC6"/>
    <w:rsid w:val="00F23451"/>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96E"/>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2844"/>
    <w:rsid w:val="00FC5272"/>
    <w:rsid w:val="00FC536C"/>
    <w:rsid w:val="00FC5451"/>
    <w:rsid w:val="00FD074E"/>
    <w:rsid w:val="00FD0F0C"/>
    <w:rsid w:val="00FD1248"/>
    <w:rsid w:val="00FD4253"/>
    <w:rsid w:val="00FD4B5D"/>
    <w:rsid w:val="00FD6467"/>
    <w:rsid w:val="00FE127C"/>
    <w:rsid w:val="00FE2323"/>
    <w:rsid w:val="00FE3080"/>
    <w:rsid w:val="00FE3630"/>
    <w:rsid w:val="00FF0734"/>
    <w:rsid w:val="00FF0D19"/>
    <w:rsid w:val="00FF3277"/>
    <w:rsid w:val="00FF358E"/>
    <w:rsid w:val="00FF39CB"/>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A564E0"/>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43D5"/>
    <w:pPr>
      <w:spacing w:before="160" w:after="120" w:line="360" w:lineRule="auto"/>
      <w:ind w:firstLine="709"/>
    </w:pPr>
    <w:rPr>
      <w:sz w:val="28"/>
    </w:rPr>
  </w:style>
  <w:style w:type="paragraph" w:styleId="Ttulo1">
    <w:name w:val="heading 1"/>
    <w:basedOn w:val="Ttulo"/>
    <w:next w:val="Normal"/>
    <w:link w:val="Ttulo1Car"/>
    <w:autoRedefine/>
    <w:uiPriority w:val="9"/>
    <w:qFormat/>
    <w:rsid w:val="006156B5"/>
    <w:pPr>
      <w:numPr>
        <w:numId w:val="58"/>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58"/>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6156B5"/>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6156B5"/>
    <w:pPr>
      <w:numPr>
        <w:numId w:val="5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2143068">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2898491">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8379179">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2083964">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1722615">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3235359">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6263810">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6916586">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1977738">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921382">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6824577">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n48bVPiaOzg" TargetMode="External"/><Relationship Id="rId18" Type="http://schemas.openxmlformats.org/officeDocument/2006/relationships/hyperlink" Target="https://www.contaduria.gov.co/documents/d/guest/ANEXO%2BRESOLUCION%2B222%2BDE%2B2025%2B-%2B20250825_NormProcContable" TargetMode="External"/><Relationship Id="rId26" Type="http://schemas.openxmlformats.org/officeDocument/2006/relationships/hyperlink" Target="https://www.mef.gob.pe/contenidos/conta_publ/con_nor_co/vigentes/niif/NIIF_PYMES.pdf" TargetMode="External"/><Relationship Id="rId3" Type="http://schemas.openxmlformats.org/officeDocument/2006/relationships/customXml" Target="../customXml/item3.xml"/><Relationship Id="rId21" Type="http://schemas.openxmlformats.org/officeDocument/2006/relationships/hyperlink" Target="https://micrositios.dian.gov.co/regimen-simple-tributacion/"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hyperlink" Target="https://www.contaduria.gov.co/documents/20127/36035/Marco%2BConceptual%2BVersi%C3%B3n%2B2015.02.pdf/ef46d692-2418-77e4-4828-7aad47dbb3e2" TargetMode="External"/><Relationship Id="rId25" Type="http://schemas.openxmlformats.org/officeDocument/2006/relationships/hyperlink" Target="https://www.ifrs.org/issued-standards/ifrs-for-smes/"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ccb.org.co/servicios/crea-tu-empresa/constituye-tu-empresa/informacion-de-sociedades" TargetMode="External"/><Relationship Id="rId20" Type="http://schemas.openxmlformats.org/officeDocument/2006/relationships/hyperlink" Target="https://micrositios.dian.gov.co/sistema-de-facturacion-electronica/factura-electronica/" TargetMode="External"/><Relationship Id="rId29" Type="http://schemas.openxmlformats.org/officeDocument/2006/relationships/hyperlink" Target="http://www.secretariasenado.gov.co/senado/basedoc/codigo_comercio.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ifrs.org/groups/international-accounting-standards-board/" TargetMode="External"/><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hyperlink" Target="https://www.ifrs.org/issued-standards/list-of-standards/" TargetMode="External"/><Relationship Id="rId28" Type="http://schemas.openxmlformats.org/officeDocument/2006/relationships/hyperlink" Target="https://books.google.com.ec/books?id=X9bhBAAAQBAJ" TargetMode="External"/><Relationship Id="rId10" Type="http://schemas.openxmlformats.org/officeDocument/2006/relationships/endnotes" Target="endnotes.xml"/><Relationship Id="rId19" Type="http://schemas.openxmlformats.org/officeDocument/2006/relationships/hyperlink" Target="https://www.dian.gov.co/impuestos/Paginas/Sistema-de-Factura-Electronica/Documento-Soporte-Adquisiciones-No-Obligados.aspx" TargetMode="External"/><Relationship Id="rId31" Type="http://schemas.openxmlformats.org/officeDocument/2006/relationships/hyperlink" Target="https://gerencia.unal.edu.co/fileadmin/user_upload/CON_2_GU_reconocimiento_contable_D.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dian.gov.co/Paginas/Vencimientos-tributarios-enero-2026.aspx" TargetMode="External"/><Relationship Id="rId27" Type="http://schemas.openxmlformats.org/officeDocument/2006/relationships/hyperlink" Target="https://www.dian.gov.co/fizcalizacioncontrol/herramienconsulta/NIIF/Orientaciones%20CTCP/Documento3_Orientaciones_Tecnica_NIIF_para_las_Pymes_Marco.pdf" TargetMode="External"/><Relationship Id="rId30" Type="http://schemas.openxmlformats.org/officeDocument/2006/relationships/hyperlink" Target="https://repository.unilibre.edu.co/items/e597b737-9107-4549-9723-66f5ee4b2377"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6AB2D0B0-5A5D-4DA9-ACF9-A9662F850BA3}"/>
</file>

<file path=docProps/app.xml><?xml version="1.0" encoding="utf-8"?>
<Properties xmlns="http://schemas.openxmlformats.org/officeDocument/2006/extended-properties" xmlns:vt="http://schemas.openxmlformats.org/officeDocument/2006/docPropsVTypes">
  <Template>Normal.dotm</Template>
  <TotalTime>3311</TotalTime>
  <Pages>100</Pages>
  <Words>18243</Words>
  <Characters>100342</Characters>
  <Application>Microsoft Office Word</Application>
  <DocSecurity>0</DocSecurity>
  <Lines>836</Lines>
  <Paragraphs>236</Paragraphs>
  <ScaleCrop>false</ScaleCrop>
  <HeadingPairs>
    <vt:vector size="2" baseType="variant">
      <vt:variant>
        <vt:lpstr>Título</vt:lpstr>
      </vt:variant>
      <vt:variant>
        <vt:i4>1</vt:i4>
      </vt:variant>
    </vt:vector>
  </HeadingPairs>
  <TitlesOfParts>
    <vt:vector size="1" baseType="lpstr">
      <vt:lpstr>Reconocimiento y registro de hechos económicos</vt:lpstr>
    </vt:vector>
  </TitlesOfParts>
  <Company/>
  <LinksUpToDate>false</LinksUpToDate>
  <CharactersWithSpaces>118349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Reconocimiento y registro de hechos económicos</dc:title>
  <dc:subject/>
  <dc:creator>SENA</dc:creator>
  <cp:keywords/>
  <dc:description/>
  <cp:lastModifiedBy>Daniel Mutis</cp:lastModifiedBy>
  <cp:revision>769</cp:revision>
  <cp:lastPrinted>2026-10-20T20:32:00Z</cp:lastPrinted>
  <dcterms:created xsi:type="dcterms:W3CDTF">2025-06-12T03:38:00Z</dcterms:created>
  <dcterms:modified xsi:type="dcterms:W3CDTF">2026-10-20T20:32:00Z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