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5567AA" w:rsidR="0059034F" w:rsidRDefault="00325C14" w14:paraId="72E026BF" w14:textId="780D8F57">
      <w:pPr>
        <w:jc w:val="center"/>
        <w:rPr>
          <w:rFonts w:ascii="Arial" w:hAnsi="Arial" w:cs="Arial"/>
          <w:b/>
          <w:color w:val="000000" w:themeColor="text1"/>
          <w:sz w:val="20"/>
          <w:szCs w:val="20"/>
        </w:rPr>
      </w:pPr>
      <w:r w:rsidRPr="005567AA">
        <w:rPr>
          <w:rFonts w:ascii="Arial" w:hAnsi="Arial" w:cs="Arial"/>
          <w:b/>
          <w:color w:val="000000" w:themeColor="text1"/>
          <w:sz w:val="20"/>
          <w:szCs w:val="20"/>
        </w:rPr>
        <w:t xml:space="preserve">ANEXO </w:t>
      </w:r>
      <w:r w:rsidRPr="005567AA" w:rsidR="00D55C84">
        <w:rPr>
          <w:rFonts w:ascii="Arial" w:hAnsi="Arial" w:cs="Arial"/>
          <w:b/>
          <w:color w:val="000000" w:themeColor="text1"/>
          <w:sz w:val="20"/>
          <w:szCs w:val="20"/>
        </w:rPr>
        <w:t>FORMATO COMPONENTE FORMATIVO</w:t>
      </w:r>
    </w:p>
    <w:p w:rsidRPr="005567AA" w:rsidR="0059034F" w:rsidRDefault="0059034F" w14:paraId="1C3B5BFC" w14:textId="77777777">
      <w:pPr>
        <w:tabs>
          <w:tab w:val="left" w:pos="3224"/>
        </w:tabs>
        <w:rPr>
          <w:rFonts w:ascii="Arial" w:hAnsi="Arial" w:cs="Arial"/>
          <w:color w:val="000000" w:themeColor="text1"/>
          <w:sz w:val="20"/>
          <w:szCs w:val="20"/>
        </w:rPr>
      </w:pPr>
    </w:p>
    <w:p w:rsidRPr="005567AA" w:rsidR="0070224C" w:rsidRDefault="0070224C" w14:paraId="48C70A46" w14:textId="77777777">
      <w:pPr>
        <w:tabs>
          <w:tab w:val="left" w:pos="3224"/>
        </w:tabs>
        <w:rPr>
          <w:rFonts w:ascii="Arial" w:hAnsi="Arial" w:cs="Arial"/>
          <w:color w:val="000000" w:themeColor="text1"/>
          <w:sz w:val="20"/>
          <w:szCs w:val="20"/>
        </w:rPr>
      </w:pPr>
    </w:p>
    <w:tbl>
      <w:tblPr>
        <w:tblStyle w:val="ab"/>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5567AA" w:rsidR="008F2BA6" w:rsidTr="6EAC9906" w14:paraId="63E89D76" w14:textId="77777777">
        <w:trPr>
          <w:trHeight w:val="616"/>
        </w:trPr>
        <w:tc>
          <w:tcPr>
            <w:tcW w:w="3397" w:type="dxa"/>
            <w:shd w:val="clear" w:color="auto" w:fill="auto"/>
            <w:vAlign w:val="center"/>
          </w:tcPr>
          <w:p w:rsidRPr="005567AA" w:rsidR="008F2BA6" w:rsidP="008F2BA6" w:rsidRDefault="008F2BA6" w14:paraId="53BA2FD5" w14:textId="77777777">
            <w:pPr>
              <w:spacing w:line="276" w:lineRule="auto"/>
              <w:rPr>
                <w:rFonts w:ascii="Arial" w:hAnsi="Arial" w:cs="Arial"/>
                <w:color w:val="000000" w:themeColor="text1"/>
                <w:sz w:val="20"/>
                <w:szCs w:val="20"/>
              </w:rPr>
            </w:pPr>
            <w:r w:rsidRPr="005567AA">
              <w:rPr>
                <w:rFonts w:ascii="Arial" w:hAnsi="Arial" w:cs="Arial"/>
                <w:color w:val="000000" w:themeColor="text1"/>
                <w:sz w:val="20"/>
                <w:szCs w:val="20"/>
              </w:rPr>
              <w:t>PROGRAMA DE FORMACIÓN</w:t>
            </w:r>
          </w:p>
        </w:tc>
        <w:tc>
          <w:tcPr>
            <w:tcW w:w="6565" w:type="dxa"/>
            <w:shd w:val="clear" w:color="auto" w:fill="auto"/>
            <w:vAlign w:val="center"/>
          </w:tcPr>
          <w:p w:rsidRPr="005567AA" w:rsidR="008F2BA6" w:rsidP="6EAC9906" w:rsidRDefault="003862E2" w14:paraId="28C9E1CF" w14:textId="2D1ABDAC">
            <w:pPr>
              <w:spacing w:line="276" w:lineRule="auto"/>
              <w:rPr>
                <w:rFonts w:ascii="Arial" w:hAnsi="Arial" w:cs="Arial"/>
                <w:b w:val="0"/>
                <w:color w:val="000000" w:themeColor="text1"/>
                <w:sz w:val="20"/>
                <w:szCs w:val="20"/>
              </w:rPr>
            </w:pPr>
            <w:r w:rsidRPr="6EAC9906">
              <w:rPr>
                <w:rFonts w:ascii="Arial" w:hAnsi="Arial" w:cs="Arial"/>
                <w:b w:val="0"/>
                <w:color w:val="000000" w:themeColor="text1"/>
                <w:sz w:val="20"/>
                <w:szCs w:val="20"/>
              </w:rPr>
              <w:t xml:space="preserve">Fortalecimiento de habilidades digitales para la vida y </w:t>
            </w:r>
            <w:r w:rsidRPr="6EAC9906" w:rsidR="02F1E13C">
              <w:rPr>
                <w:rFonts w:ascii="Arial" w:hAnsi="Arial" w:cs="Arial"/>
                <w:b w:val="0"/>
                <w:color w:val="000000" w:themeColor="text1"/>
                <w:sz w:val="20"/>
                <w:szCs w:val="20"/>
              </w:rPr>
              <w:t xml:space="preserve">la </w:t>
            </w:r>
            <w:r w:rsidRPr="6EAC9906">
              <w:rPr>
                <w:rFonts w:ascii="Arial" w:hAnsi="Arial" w:cs="Arial"/>
                <w:b w:val="0"/>
                <w:color w:val="000000" w:themeColor="text1"/>
                <w:sz w:val="20"/>
                <w:szCs w:val="20"/>
              </w:rPr>
              <w:t>productividad</w:t>
            </w:r>
          </w:p>
        </w:tc>
      </w:tr>
    </w:tbl>
    <w:p w:rsidRPr="005567AA" w:rsidR="008F2BA6" w:rsidRDefault="008F2BA6" w14:paraId="7C8326A5" w14:textId="77777777">
      <w:pPr>
        <w:rPr>
          <w:rFonts w:ascii="Arial" w:hAnsi="Arial" w:cs="Arial"/>
          <w:color w:val="000000" w:themeColor="text1"/>
          <w:sz w:val="20"/>
          <w:szCs w:val="20"/>
        </w:rPr>
      </w:pPr>
    </w:p>
    <w:tbl>
      <w:tblPr>
        <w:tblStyle w:val="ac"/>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838"/>
        <w:gridCol w:w="2835"/>
        <w:gridCol w:w="2126"/>
        <w:gridCol w:w="3163"/>
      </w:tblGrid>
      <w:tr w:rsidRPr="005567AA" w:rsidR="008F2BA6" w:rsidTr="008F2BA6" w14:paraId="4A4DAB13" w14:textId="77777777">
        <w:trPr>
          <w:trHeight w:val="1298"/>
        </w:trPr>
        <w:tc>
          <w:tcPr>
            <w:tcW w:w="1838" w:type="dxa"/>
            <w:shd w:val="clear" w:color="auto" w:fill="auto"/>
            <w:vAlign w:val="center"/>
          </w:tcPr>
          <w:p w:rsidRPr="005567AA" w:rsidR="008F2BA6" w:rsidP="008F2BA6" w:rsidRDefault="008F2BA6" w14:paraId="0F04FCEC" w14:textId="77777777">
            <w:pPr>
              <w:spacing w:line="276" w:lineRule="auto"/>
              <w:rPr>
                <w:rFonts w:ascii="Arial" w:hAnsi="Arial" w:cs="Arial"/>
                <w:color w:val="000000" w:themeColor="text1"/>
                <w:sz w:val="20"/>
                <w:szCs w:val="20"/>
              </w:rPr>
            </w:pPr>
            <w:r w:rsidRPr="005567AA">
              <w:rPr>
                <w:rFonts w:ascii="Arial" w:hAnsi="Arial" w:cs="Arial"/>
                <w:color w:val="000000" w:themeColor="text1"/>
                <w:sz w:val="20"/>
                <w:szCs w:val="20"/>
              </w:rPr>
              <w:t>COMPETENCIA</w:t>
            </w:r>
          </w:p>
        </w:tc>
        <w:tc>
          <w:tcPr>
            <w:tcW w:w="2835" w:type="dxa"/>
            <w:shd w:val="clear" w:color="auto" w:fill="auto"/>
            <w:vAlign w:val="center"/>
          </w:tcPr>
          <w:p w:rsidRPr="005567AA" w:rsidR="008F2BA6" w:rsidP="009C5232" w:rsidRDefault="003862E2" w14:paraId="4D67ADFE" w14:textId="0379D455">
            <w:pPr>
              <w:spacing w:line="276" w:lineRule="auto"/>
              <w:jc w:val="both"/>
              <w:rPr>
                <w:rFonts w:ascii="Arial" w:hAnsi="Arial" w:cs="Arial"/>
                <w:b w:val="0"/>
                <w:color w:val="000000" w:themeColor="text1"/>
                <w:sz w:val="20"/>
                <w:szCs w:val="20"/>
                <w:u w:val="single"/>
              </w:rPr>
            </w:pPr>
            <w:r w:rsidRPr="005567AA">
              <w:rPr>
                <w:rFonts w:ascii="Arial" w:hAnsi="Arial" w:cs="Arial"/>
                <w:b w:val="0"/>
                <w:color w:val="000000" w:themeColor="text1"/>
                <w:sz w:val="20"/>
                <w:szCs w:val="20"/>
              </w:rPr>
              <w:t>220501121. Operar herramientas informáticas y digitales de acuerdo con protocolos y manuales técnicos</w:t>
            </w:r>
          </w:p>
        </w:tc>
        <w:tc>
          <w:tcPr>
            <w:tcW w:w="2126" w:type="dxa"/>
            <w:shd w:val="clear" w:color="auto" w:fill="auto"/>
            <w:vAlign w:val="center"/>
          </w:tcPr>
          <w:p w:rsidRPr="005567AA" w:rsidR="008F2BA6" w:rsidP="009C5232" w:rsidRDefault="008F2BA6" w14:paraId="1D8AD553" w14:textId="77777777">
            <w:pPr>
              <w:spacing w:line="276" w:lineRule="auto"/>
              <w:jc w:val="both"/>
              <w:rPr>
                <w:rFonts w:ascii="Arial" w:hAnsi="Arial" w:cs="Arial"/>
                <w:bCs/>
                <w:color w:val="000000" w:themeColor="text1"/>
                <w:sz w:val="20"/>
                <w:szCs w:val="20"/>
              </w:rPr>
            </w:pPr>
            <w:r w:rsidRPr="005567AA">
              <w:rPr>
                <w:rFonts w:ascii="Arial" w:hAnsi="Arial" w:cs="Arial"/>
                <w:bCs/>
                <w:color w:val="000000" w:themeColor="text1"/>
                <w:sz w:val="20"/>
                <w:szCs w:val="20"/>
              </w:rPr>
              <w:t>RESULTADOS DE APRENDIZAJE</w:t>
            </w:r>
          </w:p>
        </w:tc>
        <w:tc>
          <w:tcPr>
            <w:tcW w:w="3163" w:type="dxa"/>
            <w:shd w:val="clear" w:color="auto" w:fill="auto"/>
            <w:vAlign w:val="center"/>
          </w:tcPr>
          <w:p w:rsidRPr="005567AA" w:rsidR="009C5232" w:rsidP="009C5232" w:rsidRDefault="00C038D9" w14:paraId="2EEA743E" w14:textId="77777777">
            <w:pPr>
              <w:pStyle w:val="ListParagraph"/>
              <w:numPr>
                <w:ilvl w:val="0"/>
                <w:numId w:val="124"/>
              </w:numPr>
              <w:ind w:left="303"/>
              <w:jc w:val="both"/>
              <w:rPr>
                <w:rFonts w:ascii="Arial" w:hAnsi="Arial" w:cs="Arial"/>
                <w:b w:val="0"/>
                <w:bCs/>
                <w:color w:val="000000" w:themeColor="text1"/>
                <w:sz w:val="20"/>
                <w:szCs w:val="20"/>
              </w:rPr>
            </w:pPr>
            <w:r w:rsidRPr="005567AA">
              <w:rPr>
                <w:rFonts w:ascii="Arial" w:hAnsi="Arial" w:cs="Arial"/>
                <w:b w:val="0"/>
                <w:bCs/>
                <w:color w:val="000000" w:themeColor="text1"/>
                <w:sz w:val="20"/>
                <w:szCs w:val="20"/>
              </w:rPr>
              <w:t xml:space="preserve">Interactuar en entornos digitales teniendo en cuenta requerimientos tecnológicos, conciencia intercultural y perspectiva social. </w:t>
            </w:r>
          </w:p>
          <w:p w:rsidRPr="005567AA" w:rsidR="009C5232" w:rsidP="009C5232" w:rsidRDefault="009C5232" w14:paraId="305481B7" w14:textId="77777777">
            <w:pPr>
              <w:pStyle w:val="ListParagraph"/>
              <w:ind w:left="303"/>
              <w:jc w:val="both"/>
              <w:rPr>
                <w:rFonts w:ascii="Arial" w:hAnsi="Arial" w:cs="Arial"/>
                <w:b w:val="0"/>
                <w:bCs/>
                <w:color w:val="000000" w:themeColor="text1"/>
                <w:sz w:val="20"/>
                <w:szCs w:val="20"/>
              </w:rPr>
            </w:pPr>
          </w:p>
          <w:p w:rsidRPr="005567AA" w:rsidR="008F2BA6" w:rsidP="009C5232" w:rsidRDefault="00C038D9" w14:paraId="722681C7" w14:textId="737A27C4">
            <w:pPr>
              <w:pStyle w:val="ListParagraph"/>
              <w:numPr>
                <w:ilvl w:val="0"/>
                <w:numId w:val="124"/>
              </w:numPr>
              <w:ind w:left="303"/>
              <w:jc w:val="both"/>
              <w:rPr>
                <w:rFonts w:ascii="Arial" w:hAnsi="Arial" w:cs="Arial"/>
                <w:b w:val="0"/>
                <w:bCs/>
                <w:color w:val="000000" w:themeColor="text1"/>
                <w:sz w:val="20"/>
                <w:szCs w:val="20"/>
              </w:rPr>
            </w:pPr>
            <w:r w:rsidRPr="005567AA">
              <w:rPr>
                <w:rFonts w:ascii="Arial" w:hAnsi="Arial" w:cs="Arial"/>
                <w:b w:val="0"/>
                <w:bCs/>
                <w:color w:val="000000" w:themeColor="text1"/>
                <w:sz w:val="20"/>
                <w:szCs w:val="20"/>
              </w:rPr>
              <w:t>Producir contenidos digitales de acuerdo con normativa y requerimientos del proyecto.</w:t>
            </w:r>
          </w:p>
        </w:tc>
      </w:tr>
    </w:tbl>
    <w:p w:rsidRPr="005567AA" w:rsidR="0059034F" w:rsidRDefault="0059034F" w14:paraId="587837DD" w14:textId="77777777">
      <w:pPr>
        <w:rPr>
          <w:rFonts w:ascii="Arial" w:hAnsi="Arial" w:cs="Arial"/>
          <w:color w:val="000000" w:themeColor="text1"/>
          <w:sz w:val="20"/>
          <w:szCs w:val="20"/>
        </w:rPr>
      </w:pPr>
    </w:p>
    <w:tbl>
      <w:tblPr>
        <w:tblStyle w:val="ad"/>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5567AA" w:rsidR="0059034F" w:rsidTr="00636E26" w14:paraId="159EF054" w14:textId="77777777">
        <w:trPr>
          <w:trHeight w:val="735"/>
        </w:trPr>
        <w:tc>
          <w:tcPr>
            <w:tcW w:w="3397" w:type="dxa"/>
            <w:shd w:val="clear" w:color="auto" w:fill="auto"/>
            <w:vAlign w:val="center"/>
          </w:tcPr>
          <w:p w:rsidRPr="005567AA" w:rsidR="0059034F" w:rsidRDefault="00D55C84" w14:paraId="17040F00" w14:textId="77777777">
            <w:pPr>
              <w:spacing w:line="276" w:lineRule="auto"/>
              <w:rPr>
                <w:rFonts w:ascii="Arial" w:hAnsi="Arial" w:cs="Arial"/>
                <w:color w:val="000000" w:themeColor="text1"/>
                <w:sz w:val="20"/>
                <w:szCs w:val="20"/>
              </w:rPr>
            </w:pPr>
            <w:r w:rsidRPr="005567AA">
              <w:rPr>
                <w:rFonts w:ascii="Arial" w:hAnsi="Arial" w:cs="Arial"/>
                <w:color w:val="000000" w:themeColor="text1"/>
                <w:sz w:val="20"/>
                <w:szCs w:val="20"/>
              </w:rPr>
              <w:t>NÚMERO DEL COMPONENTE FORMATIVO</w:t>
            </w:r>
          </w:p>
        </w:tc>
        <w:tc>
          <w:tcPr>
            <w:tcW w:w="6565" w:type="dxa"/>
            <w:shd w:val="clear" w:color="auto" w:fill="auto"/>
            <w:vAlign w:val="center"/>
          </w:tcPr>
          <w:p w:rsidRPr="005567AA" w:rsidR="0059034F" w:rsidRDefault="009C5232" w14:paraId="11C03431" w14:textId="0106AFFF">
            <w:pPr>
              <w:spacing w:line="276" w:lineRule="auto"/>
              <w:rPr>
                <w:rFonts w:ascii="Arial" w:hAnsi="Arial" w:cs="Arial"/>
                <w:b w:val="0"/>
                <w:bCs/>
                <w:color w:val="000000" w:themeColor="text1"/>
                <w:sz w:val="20"/>
                <w:szCs w:val="20"/>
              </w:rPr>
            </w:pPr>
            <w:r w:rsidRPr="005567AA">
              <w:rPr>
                <w:rFonts w:ascii="Arial" w:hAnsi="Arial" w:cs="Arial"/>
                <w:b w:val="0"/>
                <w:bCs/>
                <w:color w:val="000000" w:themeColor="text1"/>
                <w:sz w:val="20"/>
                <w:szCs w:val="20"/>
              </w:rPr>
              <w:t>02</w:t>
            </w:r>
          </w:p>
        </w:tc>
      </w:tr>
      <w:tr w:rsidRPr="005567AA" w:rsidR="0059034F" w:rsidTr="00636E26" w14:paraId="26E8C2D4" w14:textId="77777777">
        <w:trPr>
          <w:trHeight w:val="756"/>
        </w:trPr>
        <w:tc>
          <w:tcPr>
            <w:tcW w:w="3397" w:type="dxa"/>
            <w:shd w:val="clear" w:color="auto" w:fill="auto"/>
            <w:vAlign w:val="center"/>
          </w:tcPr>
          <w:p w:rsidRPr="005567AA" w:rsidR="0059034F" w:rsidRDefault="00D55C84" w14:paraId="0D7686A8" w14:textId="77777777">
            <w:pPr>
              <w:spacing w:line="276" w:lineRule="auto"/>
              <w:rPr>
                <w:rFonts w:ascii="Arial" w:hAnsi="Arial" w:cs="Arial"/>
                <w:color w:val="000000" w:themeColor="text1"/>
                <w:sz w:val="20"/>
                <w:szCs w:val="20"/>
              </w:rPr>
            </w:pPr>
            <w:r w:rsidRPr="005567AA">
              <w:rPr>
                <w:rFonts w:ascii="Arial" w:hAnsi="Arial" w:cs="Arial"/>
                <w:color w:val="000000" w:themeColor="text1"/>
                <w:sz w:val="20"/>
                <w:szCs w:val="20"/>
              </w:rPr>
              <w:t>NOMBRE DEL COMPONENTE FORMATIVO</w:t>
            </w:r>
          </w:p>
        </w:tc>
        <w:tc>
          <w:tcPr>
            <w:tcW w:w="6565" w:type="dxa"/>
            <w:shd w:val="clear" w:color="auto" w:fill="auto"/>
            <w:vAlign w:val="center"/>
          </w:tcPr>
          <w:p w:rsidRPr="005567AA" w:rsidR="0059034F" w:rsidRDefault="00C038D9" w14:paraId="1718A118" w14:textId="590B7ABA">
            <w:pPr>
              <w:spacing w:line="276" w:lineRule="auto"/>
              <w:rPr>
                <w:rFonts w:ascii="Arial" w:hAnsi="Arial" w:cs="Arial"/>
                <w:b w:val="0"/>
                <w:bCs/>
                <w:color w:val="000000" w:themeColor="text1"/>
                <w:sz w:val="20"/>
                <w:szCs w:val="20"/>
              </w:rPr>
            </w:pPr>
            <w:r w:rsidRPr="005567AA">
              <w:rPr>
                <w:rFonts w:ascii="Arial" w:hAnsi="Arial" w:cs="Arial"/>
                <w:b w:val="0"/>
                <w:bCs/>
                <w:color w:val="000000" w:themeColor="text1"/>
                <w:sz w:val="20"/>
                <w:szCs w:val="20"/>
              </w:rPr>
              <w:t>Interacción y producción de contenidos digitales</w:t>
            </w:r>
          </w:p>
        </w:tc>
      </w:tr>
      <w:tr w:rsidRPr="005567AA" w:rsidR="0059034F" w:rsidTr="00636E26" w14:paraId="09C79858" w14:textId="77777777">
        <w:trPr>
          <w:trHeight w:val="629"/>
        </w:trPr>
        <w:tc>
          <w:tcPr>
            <w:tcW w:w="3397" w:type="dxa"/>
            <w:shd w:val="clear" w:color="auto" w:fill="auto"/>
            <w:vAlign w:val="center"/>
          </w:tcPr>
          <w:p w:rsidRPr="005567AA" w:rsidR="0059034F" w:rsidRDefault="00D55C84" w14:paraId="4A86FFD4" w14:textId="77777777">
            <w:pPr>
              <w:spacing w:line="276" w:lineRule="auto"/>
              <w:rPr>
                <w:rFonts w:ascii="Arial" w:hAnsi="Arial" w:cs="Arial"/>
                <w:color w:val="000000" w:themeColor="text1"/>
                <w:sz w:val="20"/>
                <w:szCs w:val="20"/>
              </w:rPr>
            </w:pPr>
            <w:r w:rsidRPr="005567AA">
              <w:rPr>
                <w:rFonts w:ascii="Arial" w:hAnsi="Arial" w:cs="Arial"/>
                <w:color w:val="000000" w:themeColor="text1"/>
                <w:sz w:val="20"/>
                <w:szCs w:val="20"/>
              </w:rPr>
              <w:t>BREVE DESCRIPCIÓN</w:t>
            </w:r>
          </w:p>
        </w:tc>
        <w:tc>
          <w:tcPr>
            <w:tcW w:w="6565" w:type="dxa"/>
            <w:shd w:val="clear" w:color="auto" w:fill="auto"/>
            <w:vAlign w:val="center"/>
          </w:tcPr>
          <w:p w:rsidRPr="005567AA" w:rsidR="0059034F" w:rsidP="00655F39" w:rsidRDefault="00A56D58" w14:paraId="3811466D" w14:textId="03CB1340">
            <w:pPr>
              <w:spacing w:line="276" w:lineRule="auto"/>
              <w:jc w:val="both"/>
              <w:rPr>
                <w:rFonts w:ascii="Arial" w:hAnsi="Arial" w:cs="Arial"/>
                <w:color w:val="000000" w:themeColor="text1"/>
                <w:sz w:val="20"/>
                <w:szCs w:val="20"/>
              </w:rPr>
            </w:pPr>
            <w:sdt>
              <w:sdtPr>
                <w:rPr>
                  <w:rFonts w:ascii="Arial" w:hAnsi="Arial" w:cs="Arial"/>
                  <w:color w:val="000000" w:themeColor="text1"/>
                  <w:sz w:val="20"/>
                  <w:szCs w:val="20"/>
                </w:rPr>
                <w:tag w:val="goog_rdk_0"/>
                <w:id w:val="-452708402"/>
              </w:sdtPr>
              <w:sdtContent/>
            </w:sdt>
            <w:r w:rsidRPr="005567AA" w:rsidR="00C038D9">
              <w:rPr>
                <w:rFonts w:ascii="Arial" w:hAnsi="Arial" w:cs="Arial"/>
                <w:b w:val="0"/>
                <w:bCs/>
                <w:color w:val="000000" w:themeColor="text1"/>
                <w:sz w:val="20"/>
                <w:szCs w:val="20"/>
              </w:rPr>
              <w:t>Este componente aborda la comunicación, participación, colaboración y producción de contenidos en entornos digitales, aplicando normas de interacción, criterios de netiqueta, uso responsable de plataformas, construcción de perfil digital y creación de recursos digitales de acuerdo con el contexto y la normativa.</w:t>
            </w:r>
          </w:p>
        </w:tc>
      </w:tr>
      <w:tr w:rsidRPr="005567AA" w:rsidR="0059034F" w:rsidTr="00636E26" w14:paraId="1D1D8101" w14:textId="77777777">
        <w:trPr>
          <w:trHeight w:val="567"/>
        </w:trPr>
        <w:tc>
          <w:tcPr>
            <w:tcW w:w="3397" w:type="dxa"/>
            <w:shd w:val="clear" w:color="auto" w:fill="auto"/>
            <w:vAlign w:val="center"/>
          </w:tcPr>
          <w:p w:rsidRPr="005567AA" w:rsidR="0059034F" w:rsidRDefault="00D55C84" w14:paraId="492C2C27" w14:textId="77777777">
            <w:pPr>
              <w:spacing w:line="276" w:lineRule="auto"/>
              <w:rPr>
                <w:rFonts w:ascii="Arial" w:hAnsi="Arial" w:cs="Arial"/>
                <w:color w:val="000000" w:themeColor="text1"/>
                <w:sz w:val="20"/>
                <w:szCs w:val="20"/>
              </w:rPr>
            </w:pPr>
            <w:r w:rsidRPr="005567AA">
              <w:rPr>
                <w:rFonts w:ascii="Arial" w:hAnsi="Arial" w:cs="Arial"/>
                <w:color w:val="000000" w:themeColor="text1"/>
                <w:sz w:val="20"/>
                <w:szCs w:val="20"/>
              </w:rPr>
              <w:t>PALABRAS CLAVE</w:t>
            </w:r>
          </w:p>
        </w:tc>
        <w:tc>
          <w:tcPr>
            <w:tcW w:w="6565" w:type="dxa"/>
            <w:shd w:val="clear" w:color="auto" w:fill="auto"/>
            <w:vAlign w:val="center"/>
          </w:tcPr>
          <w:p w:rsidRPr="005567AA" w:rsidR="0059034F" w:rsidP="00655F39" w:rsidRDefault="00C038D9" w14:paraId="3EA6B93F" w14:textId="74080692">
            <w:pPr>
              <w:spacing w:line="276" w:lineRule="auto"/>
              <w:jc w:val="both"/>
              <w:rPr>
                <w:rFonts w:ascii="Arial" w:hAnsi="Arial" w:cs="Arial"/>
                <w:b w:val="0"/>
                <w:bCs/>
                <w:color w:val="000000" w:themeColor="text1"/>
                <w:sz w:val="20"/>
                <w:szCs w:val="20"/>
              </w:rPr>
            </w:pPr>
            <w:r w:rsidRPr="005567AA">
              <w:rPr>
                <w:rFonts w:ascii="Arial" w:hAnsi="Arial" w:cs="Arial"/>
                <w:b w:val="0"/>
                <w:bCs/>
                <w:color w:val="000000" w:themeColor="text1"/>
                <w:sz w:val="20"/>
                <w:szCs w:val="20"/>
              </w:rPr>
              <w:t>Comunicación digital, netiqueta, colaboración, perfil digital, contenidos digitales</w:t>
            </w:r>
            <w:r w:rsidRPr="005567AA" w:rsidR="00655F39">
              <w:rPr>
                <w:rFonts w:ascii="Arial" w:hAnsi="Arial" w:cs="Arial"/>
                <w:b w:val="0"/>
                <w:bCs/>
                <w:color w:val="000000" w:themeColor="text1"/>
                <w:sz w:val="20"/>
                <w:szCs w:val="20"/>
              </w:rPr>
              <w:t>.</w:t>
            </w:r>
          </w:p>
        </w:tc>
      </w:tr>
    </w:tbl>
    <w:p w:rsidRPr="005567AA" w:rsidR="0059034F" w:rsidRDefault="0059034F" w14:paraId="0FEAB20C" w14:textId="77777777">
      <w:pPr>
        <w:rPr>
          <w:rFonts w:ascii="Arial" w:hAnsi="Arial" w:cs="Arial"/>
          <w:color w:val="000000" w:themeColor="text1"/>
          <w:sz w:val="20"/>
          <w:szCs w:val="20"/>
        </w:rPr>
      </w:pPr>
    </w:p>
    <w:tbl>
      <w:tblPr>
        <w:tblStyle w:val="ae"/>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5567AA" w:rsidR="0059034F" w:rsidTr="00655F39" w14:paraId="656B9C5F" w14:textId="77777777">
        <w:trPr>
          <w:trHeight w:val="573"/>
        </w:trPr>
        <w:tc>
          <w:tcPr>
            <w:tcW w:w="3397" w:type="dxa"/>
            <w:shd w:val="clear" w:color="auto" w:fill="auto"/>
            <w:vAlign w:val="center"/>
          </w:tcPr>
          <w:p w:rsidRPr="005567AA" w:rsidR="0059034F" w:rsidRDefault="00D55C84" w14:paraId="39BD300E" w14:textId="77777777">
            <w:pPr>
              <w:spacing w:line="276" w:lineRule="auto"/>
              <w:rPr>
                <w:rFonts w:ascii="Arial" w:hAnsi="Arial" w:cs="Arial"/>
                <w:color w:val="000000" w:themeColor="text1"/>
                <w:sz w:val="20"/>
                <w:szCs w:val="20"/>
              </w:rPr>
            </w:pPr>
            <w:r w:rsidRPr="005567AA">
              <w:rPr>
                <w:rFonts w:ascii="Arial" w:hAnsi="Arial" w:cs="Arial"/>
                <w:color w:val="000000" w:themeColor="text1"/>
                <w:sz w:val="20"/>
                <w:szCs w:val="20"/>
              </w:rPr>
              <w:t>ÁREA OCUPACIONAL</w:t>
            </w:r>
          </w:p>
        </w:tc>
        <w:tc>
          <w:tcPr>
            <w:tcW w:w="6565" w:type="dxa"/>
            <w:shd w:val="clear" w:color="auto" w:fill="auto"/>
            <w:vAlign w:val="center"/>
          </w:tcPr>
          <w:p w:rsidRPr="005567AA" w:rsidR="0059034F" w:rsidRDefault="00D55C84" w14:paraId="5959CF1E" w14:textId="3F635DFC">
            <w:pPr>
              <w:spacing w:line="276" w:lineRule="auto"/>
              <w:rPr>
                <w:rFonts w:ascii="Arial" w:hAnsi="Arial" w:cs="Arial"/>
                <w:b w:val="0"/>
                <w:bCs/>
                <w:color w:val="000000" w:themeColor="text1"/>
                <w:sz w:val="20"/>
                <w:szCs w:val="20"/>
              </w:rPr>
            </w:pPr>
            <w:r w:rsidRPr="005567AA">
              <w:rPr>
                <w:rFonts w:ascii="Arial" w:hAnsi="Arial" w:cs="Arial"/>
                <w:b w:val="0"/>
                <w:bCs/>
                <w:color w:val="000000" w:themeColor="text1"/>
                <w:sz w:val="20"/>
                <w:szCs w:val="20"/>
              </w:rPr>
              <w:t xml:space="preserve">2 - </w:t>
            </w:r>
            <w:r w:rsidRPr="005567AA" w:rsidR="00655F39">
              <w:rPr>
                <w:rFonts w:ascii="Arial" w:hAnsi="Arial" w:cs="Arial"/>
                <w:b w:val="0"/>
                <w:bCs/>
                <w:color w:val="000000" w:themeColor="text1"/>
                <w:sz w:val="20"/>
                <w:szCs w:val="20"/>
              </w:rPr>
              <w:t>Ciencias naturales, aplicadas y relacionadas</w:t>
            </w:r>
          </w:p>
        </w:tc>
      </w:tr>
      <w:tr w:rsidRPr="005567AA" w:rsidR="0059034F" w:rsidTr="00636E26" w14:paraId="3B672B62" w14:textId="77777777">
        <w:trPr>
          <w:trHeight w:val="605"/>
        </w:trPr>
        <w:tc>
          <w:tcPr>
            <w:tcW w:w="3397" w:type="dxa"/>
            <w:shd w:val="clear" w:color="auto" w:fill="auto"/>
            <w:vAlign w:val="center"/>
          </w:tcPr>
          <w:p w:rsidRPr="005567AA" w:rsidR="0059034F" w:rsidRDefault="00D55C84" w14:paraId="6C5AC69F" w14:textId="77777777">
            <w:pPr>
              <w:spacing w:line="276" w:lineRule="auto"/>
              <w:rPr>
                <w:rFonts w:ascii="Arial" w:hAnsi="Arial" w:cs="Arial"/>
                <w:color w:val="000000" w:themeColor="text1"/>
                <w:sz w:val="20"/>
                <w:szCs w:val="20"/>
              </w:rPr>
            </w:pPr>
            <w:r w:rsidRPr="005567AA">
              <w:rPr>
                <w:rFonts w:ascii="Arial" w:hAnsi="Arial" w:cs="Arial"/>
                <w:color w:val="000000" w:themeColor="text1"/>
                <w:sz w:val="20"/>
                <w:szCs w:val="20"/>
              </w:rPr>
              <w:t>IDIOMA</w:t>
            </w:r>
          </w:p>
        </w:tc>
        <w:tc>
          <w:tcPr>
            <w:tcW w:w="6565" w:type="dxa"/>
            <w:shd w:val="clear" w:color="auto" w:fill="auto"/>
            <w:vAlign w:val="center"/>
          </w:tcPr>
          <w:p w:rsidRPr="005567AA" w:rsidR="0059034F" w:rsidRDefault="00FA676A" w14:paraId="7182A0FE" w14:textId="160B6A46">
            <w:pPr>
              <w:spacing w:line="276" w:lineRule="auto"/>
              <w:rPr>
                <w:rFonts w:ascii="Arial" w:hAnsi="Arial" w:cs="Arial"/>
                <w:b w:val="0"/>
                <w:bCs/>
                <w:color w:val="000000" w:themeColor="text1"/>
                <w:sz w:val="20"/>
                <w:szCs w:val="20"/>
              </w:rPr>
            </w:pPr>
            <w:r w:rsidRPr="005567AA">
              <w:rPr>
                <w:rFonts w:ascii="Arial" w:hAnsi="Arial" w:cs="Arial"/>
                <w:b w:val="0"/>
                <w:bCs/>
                <w:color w:val="000000" w:themeColor="text1"/>
                <w:sz w:val="20"/>
                <w:szCs w:val="20"/>
              </w:rPr>
              <w:t>Español</w:t>
            </w:r>
          </w:p>
        </w:tc>
      </w:tr>
    </w:tbl>
    <w:p w:rsidRPr="005567AA" w:rsidR="00636E26" w:rsidRDefault="00636E26" w14:paraId="73070A33" w14:textId="77777777">
      <w:pPr>
        <w:rPr>
          <w:rFonts w:ascii="Arial" w:hAnsi="Arial" w:cs="Arial"/>
          <w:color w:val="000000" w:themeColor="text1"/>
          <w:sz w:val="20"/>
          <w:szCs w:val="20"/>
        </w:rPr>
      </w:pPr>
    </w:p>
    <w:p w:rsidRPr="005567AA" w:rsidR="00636E26" w:rsidRDefault="00636E26" w14:paraId="76D014F5" w14:textId="77777777">
      <w:pPr>
        <w:rPr>
          <w:rFonts w:ascii="Arial" w:hAnsi="Arial" w:cs="Arial"/>
          <w:color w:val="000000" w:themeColor="text1"/>
          <w:sz w:val="20"/>
          <w:szCs w:val="20"/>
        </w:rPr>
      </w:pPr>
    </w:p>
    <w:p w:rsidRPr="005567AA" w:rsidR="0059034F" w:rsidRDefault="00D55C84" w14:paraId="436E26DC" w14:textId="2DAA32BE">
      <w:pPr>
        <w:numPr>
          <w:ilvl w:val="0"/>
          <w:numId w:val="1"/>
        </w:numPr>
        <w:pBdr>
          <w:top w:val="nil"/>
          <w:left w:val="nil"/>
          <w:bottom w:val="nil"/>
          <w:right w:val="nil"/>
          <w:between w:val="nil"/>
        </w:pBdr>
        <w:ind w:left="284" w:hanging="284"/>
        <w:jc w:val="both"/>
        <w:rPr>
          <w:rFonts w:ascii="Arial" w:hAnsi="Arial" w:cs="Arial"/>
          <w:b/>
          <w:color w:val="000000" w:themeColor="text1"/>
          <w:sz w:val="20"/>
          <w:szCs w:val="20"/>
        </w:rPr>
      </w:pPr>
      <w:r w:rsidRPr="005567AA">
        <w:rPr>
          <w:rFonts w:ascii="Arial" w:hAnsi="Arial" w:cs="Arial"/>
          <w:b/>
          <w:color w:val="000000" w:themeColor="text1"/>
          <w:sz w:val="20"/>
          <w:szCs w:val="20"/>
        </w:rPr>
        <w:t xml:space="preserve">TABLA DE CONTENIDOS </w:t>
      </w:r>
    </w:p>
    <w:sdt>
      <w:sdtPr>
        <w:rPr>
          <w:rFonts w:ascii="Arial" w:hAnsi="Arial" w:eastAsia="Arial" w:cs="Arial"/>
          <w:color w:val="auto"/>
          <w:sz w:val="20"/>
          <w:szCs w:val="20"/>
        </w:rPr>
        <w:id w:val="-1076434396"/>
        <w:docPartObj>
          <w:docPartGallery w:val="Table of Contents"/>
          <w:docPartUnique/>
        </w:docPartObj>
      </w:sdtPr>
      <w:sdtEndPr>
        <w:rPr>
          <w:rFonts w:ascii="Arial" w:hAnsi="Arial" w:eastAsia="Times New Roman" w:cs="Arial"/>
          <w:b w:val="1"/>
          <w:bCs w:val="1"/>
          <w:color w:val="000000" w:themeColor="text1"/>
          <w:sz w:val="20"/>
          <w:szCs w:val="20"/>
        </w:rPr>
      </w:sdtEndPr>
      <w:sdtContent>
        <w:p w:rsidRPr="005567AA" w:rsidR="00544ED2" w:rsidP="00D52EB1" w:rsidRDefault="00544ED2" w14:paraId="5B2C4B77" w14:textId="1DE4ABE6">
          <w:pPr>
            <w:pStyle w:val="TOCHeading"/>
            <w:rPr>
              <w:rFonts w:ascii="Arial" w:hAnsi="Arial" w:cs="Arial"/>
              <w:sz w:val="20"/>
              <w:szCs w:val="20"/>
            </w:rPr>
          </w:pPr>
        </w:p>
        <w:p w:rsidRPr="005567AA" w:rsidR="00544ED2" w:rsidRDefault="00544ED2" w14:paraId="6CBF105D" w14:textId="4559DE52">
          <w:pPr>
            <w:pStyle w:val="TOC1"/>
            <w:tabs>
              <w:tab w:val="left" w:pos="480"/>
              <w:tab w:val="right" w:leader="dot" w:pos="9962"/>
            </w:tabs>
            <w:rPr>
              <w:rFonts w:ascii="Arial" w:hAnsi="Arial" w:cs="Arial"/>
              <w:noProof/>
              <w:color w:val="000000" w:themeColor="text1"/>
              <w:sz w:val="20"/>
              <w:szCs w:val="20"/>
            </w:rPr>
          </w:pPr>
          <w:r w:rsidRPr="005567AA">
            <w:rPr>
              <w:rFonts w:ascii="Arial" w:hAnsi="Arial" w:cs="Arial"/>
              <w:color w:val="000000" w:themeColor="text1"/>
              <w:sz w:val="20"/>
              <w:szCs w:val="20"/>
              <w:lang w:val="es-CO"/>
            </w:rPr>
            <w:fldChar w:fldCharType="begin"/>
          </w:r>
          <w:r w:rsidRPr="005567AA">
            <w:rPr>
              <w:rFonts w:ascii="Arial" w:hAnsi="Arial" w:cs="Arial"/>
              <w:color w:val="000000" w:themeColor="text1"/>
              <w:sz w:val="20"/>
              <w:szCs w:val="20"/>
            </w:rPr>
            <w:instrText xml:space="preserve"> TOC \o "1-3" \h \z \u </w:instrText>
          </w:r>
          <w:r w:rsidRPr="005567AA">
            <w:rPr>
              <w:rFonts w:ascii="Arial" w:hAnsi="Arial" w:cs="Arial"/>
              <w:color w:val="000000" w:themeColor="text1"/>
              <w:sz w:val="20"/>
              <w:szCs w:val="20"/>
              <w:lang w:val="es-CO"/>
            </w:rPr>
            <w:fldChar w:fldCharType="separate"/>
          </w:r>
          <w:hyperlink w:history="1" w:anchor="_Toc234954100">
            <w:r w:rsidRPr="005567AA">
              <w:rPr>
                <w:rStyle w:val="Hyperlink"/>
                <w:rFonts w:ascii="Arial" w:hAnsi="Arial" w:cs="Arial"/>
                <w:noProof/>
                <w:color w:val="000000" w:themeColor="text1"/>
                <w:sz w:val="20"/>
                <w:szCs w:val="20"/>
              </w:rPr>
              <w:t>1.</w:t>
            </w:r>
            <w:r w:rsidRPr="005567AA">
              <w:rPr>
                <w:rFonts w:ascii="Arial" w:hAnsi="Arial" w:cs="Arial"/>
                <w:noProof/>
                <w:color w:val="000000" w:themeColor="text1"/>
                <w:sz w:val="20"/>
                <w:szCs w:val="20"/>
              </w:rPr>
              <w:tab/>
            </w:r>
            <w:r w:rsidRPr="005567AA">
              <w:rPr>
                <w:rStyle w:val="Hyperlink"/>
                <w:rFonts w:ascii="Arial" w:hAnsi="Arial" w:cs="Arial"/>
                <w:noProof/>
                <w:color w:val="000000" w:themeColor="text1"/>
                <w:sz w:val="20"/>
                <w:szCs w:val="20"/>
              </w:rPr>
              <w:t>Comunicación e interacción en entornos digitales</w:t>
            </w:r>
            <w:r w:rsidRPr="005567AA">
              <w:rPr>
                <w:rFonts w:ascii="Arial" w:hAnsi="Arial" w:cs="Arial"/>
                <w:noProof/>
                <w:webHidden/>
                <w:color w:val="000000" w:themeColor="text1"/>
                <w:sz w:val="20"/>
                <w:szCs w:val="20"/>
              </w:rPr>
              <w:tab/>
            </w:r>
            <w:r w:rsidRPr="005567AA">
              <w:rPr>
                <w:rFonts w:ascii="Arial" w:hAnsi="Arial" w:cs="Arial"/>
                <w:noProof/>
                <w:webHidden/>
                <w:color w:val="000000" w:themeColor="text1"/>
                <w:sz w:val="20"/>
                <w:szCs w:val="20"/>
              </w:rPr>
              <w:fldChar w:fldCharType="begin"/>
            </w:r>
            <w:r w:rsidRPr="005567AA">
              <w:rPr>
                <w:rFonts w:ascii="Arial" w:hAnsi="Arial" w:cs="Arial"/>
                <w:noProof/>
                <w:webHidden/>
                <w:color w:val="000000" w:themeColor="text1"/>
                <w:sz w:val="20"/>
                <w:szCs w:val="20"/>
              </w:rPr>
              <w:instrText xml:space="preserve"> PAGEREF _Toc234954100 \h </w:instrText>
            </w:r>
            <w:r w:rsidRPr="005567AA">
              <w:rPr>
                <w:rFonts w:ascii="Arial" w:hAnsi="Arial" w:cs="Arial"/>
                <w:noProof/>
                <w:webHidden/>
                <w:color w:val="000000" w:themeColor="text1"/>
                <w:sz w:val="20"/>
                <w:szCs w:val="20"/>
              </w:rPr>
            </w:r>
            <w:r w:rsidRPr="005567AA">
              <w:rPr>
                <w:rFonts w:ascii="Arial" w:hAnsi="Arial" w:cs="Arial"/>
                <w:noProof/>
                <w:webHidden/>
                <w:color w:val="000000" w:themeColor="text1"/>
                <w:sz w:val="20"/>
                <w:szCs w:val="20"/>
              </w:rPr>
              <w:fldChar w:fldCharType="separate"/>
            </w:r>
            <w:r w:rsidRPr="005567AA">
              <w:rPr>
                <w:rFonts w:ascii="Arial" w:hAnsi="Arial" w:cs="Arial"/>
                <w:noProof/>
                <w:webHidden/>
                <w:color w:val="000000" w:themeColor="text1"/>
                <w:sz w:val="20"/>
                <w:szCs w:val="20"/>
              </w:rPr>
              <w:t>2</w:t>
            </w:r>
            <w:r w:rsidRPr="005567AA">
              <w:rPr>
                <w:rFonts w:ascii="Arial" w:hAnsi="Arial" w:cs="Arial"/>
                <w:noProof/>
                <w:webHidden/>
                <w:color w:val="000000" w:themeColor="text1"/>
                <w:sz w:val="20"/>
                <w:szCs w:val="20"/>
              </w:rPr>
              <w:fldChar w:fldCharType="end"/>
            </w:r>
          </w:hyperlink>
        </w:p>
        <w:p w:rsidRPr="005567AA" w:rsidR="00544ED2" w:rsidRDefault="00544ED2" w14:paraId="78E3A5FC" w14:textId="1CEDF72A">
          <w:pPr>
            <w:pStyle w:val="TOC2"/>
            <w:tabs>
              <w:tab w:val="left" w:pos="960"/>
              <w:tab w:val="right" w:leader="dot" w:pos="9962"/>
            </w:tabs>
            <w:rPr>
              <w:rFonts w:ascii="Arial" w:hAnsi="Arial" w:cs="Arial"/>
              <w:noProof/>
              <w:color w:val="000000" w:themeColor="text1"/>
              <w:sz w:val="20"/>
              <w:szCs w:val="20"/>
            </w:rPr>
          </w:pPr>
          <w:hyperlink w:history="1" w:anchor="_Toc234954101">
            <w:r w:rsidRPr="005567AA">
              <w:rPr>
                <w:rStyle w:val="Hyperlink"/>
                <w:rFonts w:ascii="Arial" w:hAnsi="Arial" w:cs="Arial"/>
                <w:noProof/>
                <w:color w:val="000000" w:themeColor="text1"/>
                <w:sz w:val="20"/>
                <w:szCs w:val="20"/>
              </w:rPr>
              <w:t>1.1.</w:t>
            </w:r>
            <w:r w:rsidRPr="005567AA">
              <w:rPr>
                <w:rFonts w:ascii="Arial" w:hAnsi="Arial" w:cs="Arial"/>
                <w:noProof/>
                <w:color w:val="000000" w:themeColor="text1"/>
                <w:sz w:val="20"/>
                <w:szCs w:val="20"/>
              </w:rPr>
              <w:tab/>
            </w:r>
            <w:r w:rsidRPr="005567AA">
              <w:rPr>
                <w:rStyle w:val="Hyperlink"/>
                <w:rFonts w:ascii="Arial" w:hAnsi="Arial" w:cs="Arial"/>
                <w:noProof/>
                <w:color w:val="000000" w:themeColor="text1"/>
                <w:sz w:val="20"/>
                <w:szCs w:val="20"/>
              </w:rPr>
              <w:t>Concepto de comunicación digital</w:t>
            </w:r>
            <w:r w:rsidRPr="005567AA">
              <w:rPr>
                <w:rFonts w:ascii="Arial" w:hAnsi="Arial" w:cs="Arial"/>
                <w:noProof/>
                <w:webHidden/>
                <w:color w:val="000000" w:themeColor="text1"/>
                <w:sz w:val="20"/>
                <w:szCs w:val="20"/>
              </w:rPr>
              <w:tab/>
            </w:r>
            <w:r w:rsidRPr="005567AA">
              <w:rPr>
                <w:rFonts w:ascii="Arial" w:hAnsi="Arial" w:cs="Arial"/>
                <w:noProof/>
                <w:webHidden/>
                <w:color w:val="000000" w:themeColor="text1"/>
                <w:sz w:val="20"/>
                <w:szCs w:val="20"/>
              </w:rPr>
              <w:fldChar w:fldCharType="begin"/>
            </w:r>
            <w:r w:rsidRPr="005567AA">
              <w:rPr>
                <w:rFonts w:ascii="Arial" w:hAnsi="Arial" w:cs="Arial"/>
                <w:noProof/>
                <w:webHidden/>
                <w:color w:val="000000" w:themeColor="text1"/>
                <w:sz w:val="20"/>
                <w:szCs w:val="20"/>
              </w:rPr>
              <w:instrText xml:space="preserve"> PAGEREF _Toc234954101 \h </w:instrText>
            </w:r>
            <w:r w:rsidRPr="005567AA">
              <w:rPr>
                <w:rFonts w:ascii="Arial" w:hAnsi="Arial" w:cs="Arial"/>
                <w:noProof/>
                <w:webHidden/>
                <w:color w:val="000000" w:themeColor="text1"/>
                <w:sz w:val="20"/>
                <w:szCs w:val="20"/>
              </w:rPr>
            </w:r>
            <w:r w:rsidRPr="005567AA">
              <w:rPr>
                <w:rFonts w:ascii="Arial" w:hAnsi="Arial" w:cs="Arial"/>
                <w:noProof/>
                <w:webHidden/>
                <w:color w:val="000000" w:themeColor="text1"/>
                <w:sz w:val="20"/>
                <w:szCs w:val="20"/>
              </w:rPr>
              <w:fldChar w:fldCharType="separate"/>
            </w:r>
            <w:r w:rsidRPr="005567AA">
              <w:rPr>
                <w:rFonts w:ascii="Arial" w:hAnsi="Arial" w:cs="Arial"/>
                <w:noProof/>
                <w:webHidden/>
                <w:color w:val="000000" w:themeColor="text1"/>
                <w:sz w:val="20"/>
                <w:szCs w:val="20"/>
              </w:rPr>
              <w:t>2</w:t>
            </w:r>
            <w:r w:rsidRPr="005567AA">
              <w:rPr>
                <w:rFonts w:ascii="Arial" w:hAnsi="Arial" w:cs="Arial"/>
                <w:noProof/>
                <w:webHidden/>
                <w:color w:val="000000" w:themeColor="text1"/>
                <w:sz w:val="20"/>
                <w:szCs w:val="20"/>
              </w:rPr>
              <w:fldChar w:fldCharType="end"/>
            </w:r>
          </w:hyperlink>
        </w:p>
        <w:p w:rsidRPr="005567AA" w:rsidR="00544ED2" w:rsidRDefault="00544ED2" w14:paraId="5063AB75" w14:textId="71E3F3BE">
          <w:pPr>
            <w:pStyle w:val="TOC2"/>
            <w:tabs>
              <w:tab w:val="left" w:pos="960"/>
              <w:tab w:val="right" w:leader="dot" w:pos="9962"/>
            </w:tabs>
            <w:rPr>
              <w:rFonts w:ascii="Arial" w:hAnsi="Arial" w:cs="Arial"/>
              <w:noProof/>
              <w:color w:val="000000" w:themeColor="text1"/>
              <w:sz w:val="20"/>
              <w:szCs w:val="20"/>
            </w:rPr>
          </w:pPr>
          <w:hyperlink w:history="1" w:anchor="_Toc234954102">
            <w:r w:rsidRPr="005567AA">
              <w:rPr>
                <w:rStyle w:val="Hyperlink"/>
                <w:rFonts w:ascii="Arial" w:hAnsi="Arial" w:cs="Arial"/>
                <w:noProof/>
                <w:color w:val="000000" w:themeColor="text1"/>
                <w:sz w:val="20"/>
                <w:szCs w:val="20"/>
              </w:rPr>
              <w:t>1.2.</w:t>
            </w:r>
            <w:r w:rsidRPr="005567AA">
              <w:rPr>
                <w:rFonts w:ascii="Arial" w:hAnsi="Arial" w:cs="Arial"/>
                <w:noProof/>
                <w:color w:val="000000" w:themeColor="text1"/>
                <w:sz w:val="20"/>
                <w:szCs w:val="20"/>
              </w:rPr>
              <w:tab/>
            </w:r>
            <w:r w:rsidRPr="005567AA">
              <w:rPr>
                <w:rStyle w:val="Hyperlink"/>
                <w:rFonts w:ascii="Arial" w:hAnsi="Arial" w:cs="Arial"/>
                <w:noProof/>
                <w:color w:val="000000" w:themeColor="text1"/>
                <w:sz w:val="20"/>
                <w:szCs w:val="20"/>
              </w:rPr>
              <w:t>Características de los medios de comunicación digital</w:t>
            </w:r>
            <w:r w:rsidRPr="005567AA">
              <w:rPr>
                <w:rFonts w:ascii="Arial" w:hAnsi="Arial" w:cs="Arial"/>
                <w:noProof/>
                <w:webHidden/>
                <w:color w:val="000000" w:themeColor="text1"/>
                <w:sz w:val="20"/>
                <w:szCs w:val="20"/>
              </w:rPr>
              <w:tab/>
            </w:r>
            <w:r w:rsidRPr="005567AA">
              <w:rPr>
                <w:rFonts w:ascii="Arial" w:hAnsi="Arial" w:cs="Arial"/>
                <w:noProof/>
                <w:webHidden/>
                <w:color w:val="000000" w:themeColor="text1"/>
                <w:sz w:val="20"/>
                <w:szCs w:val="20"/>
              </w:rPr>
              <w:fldChar w:fldCharType="begin"/>
            </w:r>
            <w:r w:rsidRPr="005567AA">
              <w:rPr>
                <w:rFonts w:ascii="Arial" w:hAnsi="Arial" w:cs="Arial"/>
                <w:noProof/>
                <w:webHidden/>
                <w:color w:val="000000" w:themeColor="text1"/>
                <w:sz w:val="20"/>
                <w:szCs w:val="20"/>
              </w:rPr>
              <w:instrText xml:space="preserve"> PAGEREF _Toc234954102 \h </w:instrText>
            </w:r>
            <w:r w:rsidRPr="005567AA">
              <w:rPr>
                <w:rFonts w:ascii="Arial" w:hAnsi="Arial" w:cs="Arial"/>
                <w:noProof/>
                <w:webHidden/>
                <w:color w:val="000000" w:themeColor="text1"/>
                <w:sz w:val="20"/>
                <w:szCs w:val="20"/>
              </w:rPr>
            </w:r>
            <w:r w:rsidRPr="005567AA">
              <w:rPr>
                <w:rFonts w:ascii="Arial" w:hAnsi="Arial" w:cs="Arial"/>
                <w:noProof/>
                <w:webHidden/>
                <w:color w:val="000000" w:themeColor="text1"/>
                <w:sz w:val="20"/>
                <w:szCs w:val="20"/>
              </w:rPr>
              <w:fldChar w:fldCharType="separate"/>
            </w:r>
            <w:r w:rsidRPr="005567AA">
              <w:rPr>
                <w:rFonts w:ascii="Arial" w:hAnsi="Arial" w:cs="Arial"/>
                <w:noProof/>
                <w:webHidden/>
                <w:color w:val="000000" w:themeColor="text1"/>
                <w:sz w:val="20"/>
                <w:szCs w:val="20"/>
              </w:rPr>
              <w:t>4</w:t>
            </w:r>
            <w:r w:rsidRPr="005567AA">
              <w:rPr>
                <w:rFonts w:ascii="Arial" w:hAnsi="Arial" w:cs="Arial"/>
                <w:noProof/>
                <w:webHidden/>
                <w:color w:val="000000" w:themeColor="text1"/>
                <w:sz w:val="20"/>
                <w:szCs w:val="20"/>
              </w:rPr>
              <w:fldChar w:fldCharType="end"/>
            </w:r>
          </w:hyperlink>
        </w:p>
        <w:p w:rsidRPr="005567AA" w:rsidR="00544ED2" w:rsidRDefault="00544ED2" w14:paraId="1AB58B89" w14:textId="2260DB22">
          <w:pPr>
            <w:pStyle w:val="TOC2"/>
            <w:tabs>
              <w:tab w:val="left" w:pos="960"/>
              <w:tab w:val="right" w:leader="dot" w:pos="9962"/>
            </w:tabs>
            <w:rPr>
              <w:rFonts w:ascii="Arial" w:hAnsi="Arial" w:cs="Arial"/>
              <w:noProof/>
              <w:color w:val="000000" w:themeColor="text1"/>
              <w:sz w:val="20"/>
              <w:szCs w:val="20"/>
            </w:rPr>
          </w:pPr>
          <w:hyperlink w:history="1" w:anchor="_Toc234954103">
            <w:r w:rsidRPr="005567AA">
              <w:rPr>
                <w:rStyle w:val="Hyperlink"/>
                <w:rFonts w:ascii="Arial" w:hAnsi="Arial" w:cs="Arial"/>
                <w:noProof/>
                <w:color w:val="000000" w:themeColor="text1"/>
                <w:sz w:val="20"/>
                <w:szCs w:val="20"/>
              </w:rPr>
              <w:t>1.3.</w:t>
            </w:r>
            <w:r w:rsidRPr="005567AA">
              <w:rPr>
                <w:rFonts w:ascii="Arial" w:hAnsi="Arial" w:cs="Arial"/>
                <w:noProof/>
                <w:color w:val="000000" w:themeColor="text1"/>
                <w:sz w:val="20"/>
                <w:szCs w:val="20"/>
              </w:rPr>
              <w:tab/>
            </w:r>
            <w:r w:rsidRPr="005567AA">
              <w:rPr>
                <w:rStyle w:val="Hyperlink"/>
                <w:rFonts w:ascii="Arial" w:hAnsi="Arial" w:cs="Arial"/>
                <w:noProof/>
                <w:color w:val="000000" w:themeColor="text1"/>
                <w:sz w:val="20"/>
                <w:szCs w:val="20"/>
              </w:rPr>
              <w:t>Medios digitales sincrónicos y asincrónicos</w:t>
            </w:r>
            <w:r w:rsidRPr="005567AA">
              <w:rPr>
                <w:rFonts w:ascii="Arial" w:hAnsi="Arial" w:cs="Arial"/>
                <w:noProof/>
                <w:webHidden/>
                <w:color w:val="000000" w:themeColor="text1"/>
                <w:sz w:val="20"/>
                <w:szCs w:val="20"/>
              </w:rPr>
              <w:tab/>
            </w:r>
            <w:r w:rsidRPr="005567AA">
              <w:rPr>
                <w:rFonts w:ascii="Arial" w:hAnsi="Arial" w:cs="Arial"/>
                <w:noProof/>
                <w:webHidden/>
                <w:color w:val="000000" w:themeColor="text1"/>
                <w:sz w:val="20"/>
                <w:szCs w:val="20"/>
              </w:rPr>
              <w:fldChar w:fldCharType="begin"/>
            </w:r>
            <w:r w:rsidRPr="005567AA">
              <w:rPr>
                <w:rFonts w:ascii="Arial" w:hAnsi="Arial" w:cs="Arial"/>
                <w:noProof/>
                <w:webHidden/>
                <w:color w:val="000000" w:themeColor="text1"/>
                <w:sz w:val="20"/>
                <w:szCs w:val="20"/>
              </w:rPr>
              <w:instrText xml:space="preserve"> PAGEREF _Toc234954103 \h </w:instrText>
            </w:r>
            <w:r w:rsidRPr="005567AA">
              <w:rPr>
                <w:rFonts w:ascii="Arial" w:hAnsi="Arial" w:cs="Arial"/>
                <w:noProof/>
                <w:webHidden/>
                <w:color w:val="000000" w:themeColor="text1"/>
                <w:sz w:val="20"/>
                <w:szCs w:val="20"/>
              </w:rPr>
            </w:r>
            <w:r w:rsidRPr="005567AA">
              <w:rPr>
                <w:rFonts w:ascii="Arial" w:hAnsi="Arial" w:cs="Arial"/>
                <w:noProof/>
                <w:webHidden/>
                <w:color w:val="000000" w:themeColor="text1"/>
                <w:sz w:val="20"/>
                <w:szCs w:val="20"/>
              </w:rPr>
              <w:fldChar w:fldCharType="separate"/>
            </w:r>
            <w:r w:rsidRPr="005567AA">
              <w:rPr>
                <w:rFonts w:ascii="Arial" w:hAnsi="Arial" w:cs="Arial"/>
                <w:noProof/>
                <w:webHidden/>
                <w:color w:val="000000" w:themeColor="text1"/>
                <w:sz w:val="20"/>
                <w:szCs w:val="20"/>
              </w:rPr>
              <w:t>6</w:t>
            </w:r>
            <w:r w:rsidRPr="005567AA">
              <w:rPr>
                <w:rFonts w:ascii="Arial" w:hAnsi="Arial" w:cs="Arial"/>
                <w:noProof/>
                <w:webHidden/>
                <w:color w:val="000000" w:themeColor="text1"/>
                <w:sz w:val="20"/>
                <w:szCs w:val="20"/>
              </w:rPr>
              <w:fldChar w:fldCharType="end"/>
            </w:r>
          </w:hyperlink>
        </w:p>
        <w:p w:rsidRPr="005567AA" w:rsidR="00544ED2" w:rsidRDefault="00544ED2" w14:paraId="41B6CD0D" w14:textId="7B99D080">
          <w:pPr>
            <w:pStyle w:val="TOC2"/>
            <w:tabs>
              <w:tab w:val="left" w:pos="960"/>
              <w:tab w:val="right" w:leader="dot" w:pos="9962"/>
            </w:tabs>
            <w:rPr>
              <w:rFonts w:ascii="Arial" w:hAnsi="Arial" w:cs="Arial"/>
              <w:noProof/>
              <w:color w:val="000000" w:themeColor="text1"/>
              <w:sz w:val="20"/>
              <w:szCs w:val="20"/>
            </w:rPr>
          </w:pPr>
          <w:hyperlink w:history="1" w:anchor="_Toc234954104">
            <w:r w:rsidRPr="005567AA">
              <w:rPr>
                <w:rStyle w:val="Hyperlink"/>
                <w:rFonts w:ascii="Arial" w:hAnsi="Arial" w:cs="Arial"/>
                <w:noProof/>
                <w:color w:val="000000" w:themeColor="text1"/>
                <w:sz w:val="20"/>
                <w:szCs w:val="20"/>
              </w:rPr>
              <w:t>1.4.</w:t>
            </w:r>
            <w:r w:rsidRPr="005567AA">
              <w:rPr>
                <w:rFonts w:ascii="Arial" w:hAnsi="Arial" w:cs="Arial"/>
                <w:noProof/>
                <w:color w:val="000000" w:themeColor="text1"/>
                <w:sz w:val="20"/>
                <w:szCs w:val="20"/>
              </w:rPr>
              <w:tab/>
            </w:r>
            <w:r w:rsidRPr="005567AA">
              <w:rPr>
                <w:rStyle w:val="Hyperlink"/>
                <w:rFonts w:ascii="Arial" w:hAnsi="Arial" w:cs="Arial"/>
                <w:noProof/>
                <w:color w:val="000000" w:themeColor="text1"/>
                <w:sz w:val="20"/>
                <w:szCs w:val="20"/>
              </w:rPr>
              <w:t>Herramientas de comunicación digital: correo, chat, foros, voz IP, videoconferencia y SMS</w:t>
            </w:r>
            <w:r w:rsidRPr="005567AA">
              <w:rPr>
                <w:rFonts w:ascii="Arial" w:hAnsi="Arial" w:cs="Arial"/>
                <w:noProof/>
                <w:webHidden/>
                <w:color w:val="000000" w:themeColor="text1"/>
                <w:sz w:val="20"/>
                <w:szCs w:val="20"/>
              </w:rPr>
              <w:tab/>
            </w:r>
            <w:r w:rsidRPr="005567AA">
              <w:rPr>
                <w:rFonts w:ascii="Arial" w:hAnsi="Arial" w:cs="Arial"/>
                <w:noProof/>
                <w:webHidden/>
                <w:color w:val="000000" w:themeColor="text1"/>
                <w:sz w:val="20"/>
                <w:szCs w:val="20"/>
              </w:rPr>
              <w:fldChar w:fldCharType="begin"/>
            </w:r>
            <w:r w:rsidRPr="005567AA">
              <w:rPr>
                <w:rFonts w:ascii="Arial" w:hAnsi="Arial" w:cs="Arial"/>
                <w:noProof/>
                <w:webHidden/>
                <w:color w:val="000000" w:themeColor="text1"/>
                <w:sz w:val="20"/>
                <w:szCs w:val="20"/>
              </w:rPr>
              <w:instrText xml:space="preserve"> PAGEREF _Toc234954104 \h </w:instrText>
            </w:r>
            <w:r w:rsidRPr="005567AA">
              <w:rPr>
                <w:rFonts w:ascii="Arial" w:hAnsi="Arial" w:cs="Arial"/>
                <w:noProof/>
                <w:webHidden/>
                <w:color w:val="000000" w:themeColor="text1"/>
                <w:sz w:val="20"/>
                <w:szCs w:val="20"/>
              </w:rPr>
            </w:r>
            <w:r w:rsidRPr="005567AA">
              <w:rPr>
                <w:rFonts w:ascii="Arial" w:hAnsi="Arial" w:cs="Arial"/>
                <w:noProof/>
                <w:webHidden/>
                <w:color w:val="000000" w:themeColor="text1"/>
                <w:sz w:val="20"/>
                <w:szCs w:val="20"/>
              </w:rPr>
              <w:fldChar w:fldCharType="separate"/>
            </w:r>
            <w:r w:rsidRPr="005567AA">
              <w:rPr>
                <w:rFonts w:ascii="Arial" w:hAnsi="Arial" w:cs="Arial"/>
                <w:noProof/>
                <w:webHidden/>
                <w:color w:val="000000" w:themeColor="text1"/>
                <w:sz w:val="20"/>
                <w:szCs w:val="20"/>
              </w:rPr>
              <w:t>8</w:t>
            </w:r>
            <w:r w:rsidRPr="005567AA">
              <w:rPr>
                <w:rFonts w:ascii="Arial" w:hAnsi="Arial" w:cs="Arial"/>
                <w:noProof/>
                <w:webHidden/>
                <w:color w:val="000000" w:themeColor="text1"/>
                <w:sz w:val="20"/>
                <w:szCs w:val="20"/>
              </w:rPr>
              <w:fldChar w:fldCharType="end"/>
            </w:r>
          </w:hyperlink>
        </w:p>
        <w:p w:rsidRPr="005567AA" w:rsidR="00544ED2" w:rsidRDefault="00544ED2" w14:paraId="1CE5541A" w14:textId="0671179C">
          <w:pPr>
            <w:pStyle w:val="TOC1"/>
            <w:tabs>
              <w:tab w:val="left" w:pos="480"/>
              <w:tab w:val="right" w:leader="dot" w:pos="9962"/>
            </w:tabs>
            <w:rPr>
              <w:rFonts w:ascii="Arial" w:hAnsi="Arial" w:cs="Arial"/>
              <w:noProof/>
              <w:color w:val="000000" w:themeColor="text1"/>
              <w:sz w:val="20"/>
              <w:szCs w:val="20"/>
            </w:rPr>
          </w:pPr>
          <w:hyperlink w:history="1" w:anchor="_Toc234954105">
            <w:r w:rsidRPr="005567AA">
              <w:rPr>
                <w:rStyle w:val="Hyperlink"/>
                <w:rFonts w:ascii="Arial" w:hAnsi="Arial" w:cs="Arial"/>
                <w:noProof/>
                <w:color w:val="000000" w:themeColor="text1"/>
                <w:sz w:val="20"/>
                <w:szCs w:val="20"/>
              </w:rPr>
              <w:t>2.</w:t>
            </w:r>
            <w:r w:rsidRPr="005567AA">
              <w:rPr>
                <w:rFonts w:ascii="Arial" w:hAnsi="Arial" w:cs="Arial"/>
                <w:noProof/>
                <w:color w:val="000000" w:themeColor="text1"/>
                <w:sz w:val="20"/>
                <w:szCs w:val="20"/>
              </w:rPr>
              <w:tab/>
            </w:r>
            <w:r w:rsidRPr="005567AA">
              <w:rPr>
                <w:rStyle w:val="Hyperlink"/>
                <w:rFonts w:ascii="Arial" w:hAnsi="Arial" w:cs="Arial"/>
                <w:noProof/>
                <w:color w:val="000000" w:themeColor="text1"/>
                <w:sz w:val="20"/>
                <w:szCs w:val="20"/>
              </w:rPr>
              <w:t>Gestión de medios, mensajes y recursos digitales</w:t>
            </w:r>
            <w:r w:rsidRPr="005567AA">
              <w:rPr>
                <w:rFonts w:ascii="Arial" w:hAnsi="Arial" w:cs="Arial"/>
                <w:noProof/>
                <w:webHidden/>
                <w:color w:val="000000" w:themeColor="text1"/>
                <w:sz w:val="20"/>
                <w:szCs w:val="20"/>
              </w:rPr>
              <w:tab/>
            </w:r>
            <w:r w:rsidRPr="005567AA">
              <w:rPr>
                <w:rFonts w:ascii="Arial" w:hAnsi="Arial" w:cs="Arial"/>
                <w:noProof/>
                <w:webHidden/>
                <w:color w:val="000000" w:themeColor="text1"/>
                <w:sz w:val="20"/>
                <w:szCs w:val="20"/>
              </w:rPr>
              <w:fldChar w:fldCharType="begin"/>
            </w:r>
            <w:r w:rsidRPr="005567AA">
              <w:rPr>
                <w:rFonts w:ascii="Arial" w:hAnsi="Arial" w:cs="Arial"/>
                <w:noProof/>
                <w:webHidden/>
                <w:color w:val="000000" w:themeColor="text1"/>
                <w:sz w:val="20"/>
                <w:szCs w:val="20"/>
              </w:rPr>
              <w:instrText xml:space="preserve"> PAGEREF _Toc234954105 \h </w:instrText>
            </w:r>
            <w:r w:rsidRPr="005567AA">
              <w:rPr>
                <w:rFonts w:ascii="Arial" w:hAnsi="Arial" w:cs="Arial"/>
                <w:noProof/>
                <w:webHidden/>
                <w:color w:val="000000" w:themeColor="text1"/>
                <w:sz w:val="20"/>
                <w:szCs w:val="20"/>
              </w:rPr>
            </w:r>
            <w:r w:rsidRPr="005567AA">
              <w:rPr>
                <w:rFonts w:ascii="Arial" w:hAnsi="Arial" w:cs="Arial"/>
                <w:noProof/>
                <w:webHidden/>
                <w:color w:val="000000" w:themeColor="text1"/>
                <w:sz w:val="20"/>
                <w:szCs w:val="20"/>
              </w:rPr>
              <w:fldChar w:fldCharType="separate"/>
            </w:r>
            <w:r w:rsidRPr="005567AA">
              <w:rPr>
                <w:rFonts w:ascii="Arial" w:hAnsi="Arial" w:cs="Arial"/>
                <w:noProof/>
                <w:webHidden/>
                <w:color w:val="000000" w:themeColor="text1"/>
                <w:sz w:val="20"/>
                <w:szCs w:val="20"/>
              </w:rPr>
              <w:t>12</w:t>
            </w:r>
            <w:r w:rsidRPr="005567AA">
              <w:rPr>
                <w:rFonts w:ascii="Arial" w:hAnsi="Arial" w:cs="Arial"/>
                <w:noProof/>
                <w:webHidden/>
                <w:color w:val="000000" w:themeColor="text1"/>
                <w:sz w:val="20"/>
                <w:szCs w:val="20"/>
              </w:rPr>
              <w:fldChar w:fldCharType="end"/>
            </w:r>
          </w:hyperlink>
        </w:p>
        <w:p w:rsidRPr="005567AA" w:rsidR="00544ED2" w:rsidRDefault="00544ED2" w14:paraId="24D81DE6" w14:textId="054854DF">
          <w:pPr>
            <w:pStyle w:val="TOC2"/>
            <w:tabs>
              <w:tab w:val="left" w:pos="960"/>
              <w:tab w:val="right" w:leader="dot" w:pos="9962"/>
            </w:tabs>
            <w:rPr>
              <w:rFonts w:ascii="Arial" w:hAnsi="Arial" w:cs="Arial"/>
              <w:noProof/>
              <w:color w:val="000000" w:themeColor="text1"/>
              <w:sz w:val="20"/>
              <w:szCs w:val="20"/>
            </w:rPr>
          </w:pPr>
          <w:hyperlink w:history="1" w:anchor="_Toc234954106">
            <w:r w:rsidRPr="005567AA">
              <w:rPr>
                <w:rStyle w:val="Hyperlink"/>
                <w:rFonts w:ascii="Arial" w:hAnsi="Arial" w:cs="Arial"/>
                <w:noProof/>
                <w:color w:val="000000" w:themeColor="text1"/>
                <w:sz w:val="20"/>
                <w:szCs w:val="20"/>
              </w:rPr>
              <w:t>2.1.</w:t>
            </w:r>
            <w:r w:rsidRPr="005567AA">
              <w:rPr>
                <w:rFonts w:ascii="Arial" w:hAnsi="Arial" w:cs="Arial"/>
                <w:noProof/>
                <w:color w:val="000000" w:themeColor="text1"/>
                <w:sz w:val="20"/>
                <w:szCs w:val="20"/>
              </w:rPr>
              <w:tab/>
            </w:r>
            <w:r w:rsidRPr="005567AA">
              <w:rPr>
                <w:rStyle w:val="Hyperlink"/>
                <w:rFonts w:ascii="Arial" w:hAnsi="Arial" w:cs="Arial"/>
                <w:noProof/>
                <w:color w:val="000000" w:themeColor="text1"/>
                <w:sz w:val="20"/>
                <w:szCs w:val="20"/>
              </w:rPr>
              <w:t>Gestión del correo electrónico: almacenamiento, etiquetado y búsqueda</w:t>
            </w:r>
            <w:r w:rsidRPr="005567AA">
              <w:rPr>
                <w:rFonts w:ascii="Arial" w:hAnsi="Arial" w:cs="Arial"/>
                <w:noProof/>
                <w:webHidden/>
                <w:color w:val="000000" w:themeColor="text1"/>
                <w:sz w:val="20"/>
                <w:szCs w:val="20"/>
              </w:rPr>
              <w:tab/>
            </w:r>
            <w:r w:rsidRPr="005567AA">
              <w:rPr>
                <w:rFonts w:ascii="Arial" w:hAnsi="Arial" w:cs="Arial"/>
                <w:noProof/>
                <w:webHidden/>
                <w:color w:val="000000" w:themeColor="text1"/>
                <w:sz w:val="20"/>
                <w:szCs w:val="20"/>
              </w:rPr>
              <w:fldChar w:fldCharType="begin"/>
            </w:r>
            <w:r w:rsidRPr="005567AA">
              <w:rPr>
                <w:rFonts w:ascii="Arial" w:hAnsi="Arial" w:cs="Arial"/>
                <w:noProof/>
                <w:webHidden/>
                <w:color w:val="000000" w:themeColor="text1"/>
                <w:sz w:val="20"/>
                <w:szCs w:val="20"/>
              </w:rPr>
              <w:instrText xml:space="preserve"> PAGEREF _Toc234954106 \h </w:instrText>
            </w:r>
            <w:r w:rsidRPr="005567AA">
              <w:rPr>
                <w:rFonts w:ascii="Arial" w:hAnsi="Arial" w:cs="Arial"/>
                <w:noProof/>
                <w:webHidden/>
                <w:color w:val="000000" w:themeColor="text1"/>
                <w:sz w:val="20"/>
                <w:szCs w:val="20"/>
              </w:rPr>
            </w:r>
            <w:r w:rsidRPr="005567AA">
              <w:rPr>
                <w:rFonts w:ascii="Arial" w:hAnsi="Arial" w:cs="Arial"/>
                <w:noProof/>
                <w:webHidden/>
                <w:color w:val="000000" w:themeColor="text1"/>
                <w:sz w:val="20"/>
                <w:szCs w:val="20"/>
              </w:rPr>
              <w:fldChar w:fldCharType="separate"/>
            </w:r>
            <w:r w:rsidRPr="005567AA">
              <w:rPr>
                <w:rFonts w:ascii="Arial" w:hAnsi="Arial" w:cs="Arial"/>
                <w:noProof/>
                <w:webHidden/>
                <w:color w:val="000000" w:themeColor="text1"/>
                <w:sz w:val="20"/>
                <w:szCs w:val="20"/>
              </w:rPr>
              <w:t>13</w:t>
            </w:r>
            <w:r w:rsidRPr="005567AA">
              <w:rPr>
                <w:rFonts w:ascii="Arial" w:hAnsi="Arial" w:cs="Arial"/>
                <w:noProof/>
                <w:webHidden/>
                <w:color w:val="000000" w:themeColor="text1"/>
                <w:sz w:val="20"/>
                <w:szCs w:val="20"/>
              </w:rPr>
              <w:fldChar w:fldCharType="end"/>
            </w:r>
          </w:hyperlink>
        </w:p>
        <w:p w:rsidRPr="005567AA" w:rsidR="00544ED2" w:rsidRDefault="00544ED2" w14:paraId="11FFB9BA" w14:textId="0C7877B2">
          <w:pPr>
            <w:pStyle w:val="TOC2"/>
            <w:tabs>
              <w:tab w:val="left" w:pos="960"/>
              <w:tab w:val="right" w:leader="dot" w:pos="9962"/>
            </w:tabs>
            <w:rPr>
              <w:rFonts w:ascii="Arial" w:hAnsi="Arial" w:cs="Arial"/>
              <w:noProof/>
              <w:color w:val="000000" w:themeColor="text1"/>
              <w:sz w:val="20"/>
              <w:szCs w:val="20"/>
            </w:rPr>
          </w:pPr>
          <w:hyperlink w:history="1" w:anchor="_Toc234954107">
            <w:r w:rsidRPr="005567AA">
              <w:rPr>
                <w:rStyle w:val="Hyperlink"/>
                <w:rFonts w:ascii="Arial" w:hAnsi="Arial" w:cs="Arial"/>
                <w:noProof/>
                <w:color w:val="000000" w:themeColor="text1"/>
                <w:sz w:val="20"/>
                <w:szCs w:val="20"/>
              </w:rPr>
              <w:t>2.2.</w:t>
            </w:r>
            <w:r w:rsidRPr="005567AA">
              <w:rPr>
                <w:rFonts w:ascii="Arial" w:hAnsi="Arial" w:cs="Arial"/>
                <w:noProof/>
                <w:color w:val="000000" w:themeColor="text1"/>
                <w:sz w:val="20"/>
                <w:szCs w:val="20"/>
              </w:rPr>
              <w:tab/>
            </w:r>
            <w:r w:rsidRPr="005567AA">
              <w:rPr>
                <w:rStyle w:val="Hyperlink"/>
                <w:rFonts w:ascii="Arial" w:hAnsi="Arial" w:cs="Arial"/>
                <w:noProof/>
                <w:color w:val="000000" w:themeColor="text1"/>
                <w:sz w:val="20"/>
                <w:szCs w:val="20"/>
              </w:rPr>
              <w:t>Publicación de contenidos, conocimientos y recursos digitales</w:t>
            </w:r>
            <w:r w:rsidRPr="005567AA">
              <w:rPr>
                <w:rFonts w:ascii="Arial" w:hAnsi="Arial" w:cs="Arial"/>
                <w:noProof/>
                <w:webHidden/>
                <w:color w:val="000000" w:themeColor="text1"/>
                <w:sz w:val="20"/>
                <w:szCs w:val="20"/>
              </w:rPr>
              <w:tab/>
            </w:r>
            <w:r w:rsidRPr="005567AA">
              <w:rPr>
                <w:rFonts w:ascii="Arial" w:hAnsi="Arial" w:cs="Arial"/>
                <w:noProof/>
                <w:webHidden/>
                <w:color w:val="000000" w:themeColor="text1"/>
                <w:sz w:val="20"/>
                <w:szCs w:val="20"/>
              </w:rPr>
              <w:fldChar w:fldCharType="begin"/>
            </w:r>
            <w:r w:rsidRPr="005567AA">
              <w:rPr>
                <w:rFonts w:ascii="Arial" w:hAnsi="Arial" w:cs="Arial"/>
                <w:noProof/>
                <w:webHidden/>
                <w:color w:val="000000" w:themeColor="text1"/>
                <w:sz w:val="20"/>
                <w:szCs w:val="20"/>
              </w:rPr>
              <w:instrText xml:space="preserve"> PAGEREF _Toc234954107 \h </w:instrText>
            </w:r>
            <w:r w:rsidRPr="005567AA">
              <w:rPr>
                <w:rFonts w:ascii="Arial" w:hAnsi="Arial" w:cs="Arial"/>
                <w:noProof/>
                <w:webHidden/>
                <w:color w:val="000000" w:themeColor="text1"/>
                <w:sz w:val="20"/>
                <w:szCs w:val="20"/>
              </w:rPr>
            </w:r>
            <w:r w:rsidRPr="005567AA">
              <w:rPr>
                <w:rFonts w:ascii="Arial" w:hAnsi="Arial" w:cs="Arial"/>
                <w:noProof/>
                <w:webHidden/>
                <w:color w:val="000000" w:themeColor="text1"/>
                <w:sz w:val="20"/>
                <w:szCs w:val="20"/>
              </w:rPr>
              <w:fldChar w:fldCharType="separate"/>
            </w:r>
            <w:r w:rsidRPr="005567AA">
              <w:rPr>
                <w:rFonts w:ascii="Arial" w:hAnsi="Arial" w:cs="Arial"/>
                <w:noProof/>
                <w:webHidden/>
                <w:color w:val="000000" w:themeColor="text1"/>
                <w:sz w:val="20"/>
                <w:szCs w:val="20"/>
              </w:rPr>
              <w:t>15</w:t>
            </w:r>
            <w:r w:rsidRPr="005567AA">
              <w:rPr>
                <w:rFonts w:ascii="Arial" w:hAnsi="Arial" w:cs="Arial"/>
                <w:noProof/>
                <w:webHidden/>
                <w:color w:val="000000" w:themeColor="text1"/>
                <w:sz w:val="20"/>
                <w:szCs w:val="20"/>
              </w:rPr>
              <w:fldChar w:fldCharType="end"/>
            </w:r>
          </w:hyperlink>
        </w:p>
        <w:p w:rsidRPr="005567AA" w:rsidR="00544ED2" w:rsidRDefault="00544ED2" w14:paraId="1A84DEC0" w14:textId="553E582B">
          <w:pPr>
            <w:pStyle w:val="TOC2"/>
            <w:tabs>
              <w:tab w:val="left" w:pos="960"/>
              <w:tab w:val="right" w:leader="dot" w:pos="9962"/>
            </w:tabs>
            <w:rPr>
              <w:rFonts w:ascii="Arial" w:hAnsi="Arial" w:cs="Arial"/>
              <w:noProof/>
              <w:color w:val="000000" w:themeColor="text1"/>
              <w:sz w:val="20"/>
              <w:szCs w:val="20"/>
            </w:rPr>
          </w:pPr>
          <w:hyperlink w:history="1" w:anchor="_Toc234954108">
            <w:r w:rsidRPr="005567AA">
              <w:rPr>
                <w:rStyle w:val="Hyperlink"/>
                <w:rFonts w:ascii="Arial" w:hAnsi="Arial" w:cs="Arial"/>
                <w:noProof/>
                <w:color w:val="000000" w:themeColor="text1"/>
                <w:sz w:val="20"/>
                <w:szCs w:val="20"/>
              </w:rPr>
              <w:t>2.3.</w:t>
            </w:r>
            <w:r w:rsidRPr="005567AA">
              <w:rPr>
                <w:rFonts w:ascii="Arial" w:hAnsi="Arial" w:cs="Arial"/>
                <w:noProof/>
                <w:color w:val="000000" w:themeColor="text1"/>
                <w:sz w:val="20"/>
                <w:szCs w:val="20"/>
              </w:rPr>
              <w:tab/>
            </w:r>
            <w:r w:rsidRPr="005567AA">
              <w:rPr>
                <w:rStyle w:val="Hyperlink"/>
                <w:rFonts w:ascii="Arial" w:hAnsi="Arial" w:cs="Arial"/>
                <w:noProof/>
                <w:color w:val="000000" w:themeColor="text1"/>
                <w:sz w:val="20"/>
                <w:szCs w:val="20"/>
              </w:rPr>
              <w:t>Uso adecuado de medios digitales según el contexto comunicativo</w:t>
            </w:r>
            <w:r w:rsidRPr="005567AA">
              <w:rPr>
                <w:rFonts w:ascii="Arial" w:hAnsi="Arial" w:cs="Arial"/>
                <w:noProof/>
                <w:webHidden/>
                <w:color w:val="000000" w:themeColor="text1"/>
                <w:sz w:val="20"/>
                <w:szCs w:val="20"/>
              </w:rPr>
              <w:tab/>
            </w:r>
            <w:r w:rsidRPr="005567AA">
              <w:rPr>
                <w:rFonts w:ascii="Arial" w:hAnsi="Arial" w:cs="Arial"/>
                <w:noProof/>
                <w:webHidden/>
                <w:color w:val="000000" w:themeColor="text1"/>
                <w:sz w:val="20"/>
                <w:szCs w:val="20"/>
              </w:rPr>
              <w:fldChar w:fldCharType="begin"/>
            </w:r>
            <w:r w:rsidRPr="005567AA">
              <w:rPr>
                <w:rFonts w:ascii="Arial" w:hAnsi="Arial" w:cs="Arial"/>
                <w:noProof/>
                <w:webHidden/>
                <w:color w:val="000000" w:themeColor="text1"/>
                <w:sz w:val="20"/>
                <w:szCs w:val="20"/>
              </w:rPr>
              <w:instrText xml:space="preserve"> PAGEREF _Toc234954108 \h </w:instrText>
            </w:r>
            <w:r w:rsidRPr="005567AA">
              <w:rPr>
                <w:rFonts w:ascii="Arial" w:hAnsi="Arial" w:cs="Arial"/>
                <w:noProof/>
                <w:webHidden/>
                <w:color w:val="000000" w:themeColor="text1"/>
                <w:sz w:val="20"/>
                <w:szCs w:val="20"/>
              </w:rPr>
            </w:r>
            <w:r w:rsidRPr="005567AA">
              <w:rPr>
                <w:rFonts w:ascii="Arial" w:hAnsi="Arial" w:cs="Arial"/>
                <w:noProof/>
                <w:webHidden/>
                <w:color w:val="000000" w:themeColor="text1"/>
                <w:sz w:val="20"/>
                <w:szCs w:val="20"/>
              </w:rPr>
              <w:fldChar w:fldCharType="separate"/>
            </w:r>
            <w:r w:rsidRPr="005567AA">
              <w:rPr>
                <w:rFonts w:ascii="Arial" w:hAnsi="Arial" w:cs="Arial"/>
                <w:noProof/>
                <w:webHidden/>
                <w:color w:val="000000" w:themeColor="text1"/>
                <w:sz w:val="20"/>
                <w:szCs w:val="20"/>
              </w:rPr>
              <w:t>18</w:t>
            </w:r>
            <w:r w:rsidRPr="005567AA">
              <w:rPr>
                <w:rFonts w:ascii="Arial" w:hAnsi="Arial" w:cs="Arial"/>
                <w:noProof/>
                <w:webHidden/>
                <w:color w:val="000000" w:themeColor="text1"/>
                <w:sz w:val="20"/>
                <w:szCs w:val="20"/>
              </w:rPr>
              <w:fldChar w:fldCharType="end"/>
            </w:r>
          </w:hyperlink>
        </w:p>
        <w:p w:rsidRPr="005567AA" w:rsidR="00544ED2" w:rsidRDefault="00544ED2" w14:paraId="76623ED8" w14:textId="6F414897">
          <w:pPr>
            <w:pStyle w:val="TOC2"/>
            <w:tabs>
              <w:tab w:val="left" w:pos="960"/>
              <w:tab w:val="right" w:leader="dot" w:pos="9962"/>
            </w:tabs>
            <w:rPr>
              <w:rFonts w:ascii="Arial" w:hAnsi="Arial" w:cs="Arial"/>
              <w:noProof/>
              <w:color w:val="000000" w:themeColor="text1"/>
              <w:sz w:val="20"/>
              <w:szCs w:val="20"/>
            </w:rPr>
          </w:pPr>
          <w:hyperlink w:history="1" w:anchor="_Toc234954109">
            <w:r w:rsidRPr="005567AA">
              <w:rPr>
                <w:rStyle w:val="Hyperlink"/>
                <w:rFonts w:ascii="Arial" w:hAnsi="Arial" w:cs="Arial"/>
                <w:noProof/>
                <w:color w:val="000000" w:themeColor="text1"/>
                <w:sz w:val="20"/>
                <w:szCs w:val="20"/>
              </w:rPr>
              <w:t>2.4.</w:t>
            </w:r>
            <w:r w:rsidRPr="005567AA">
              <w:rPr>
                <w:rFonts w:ascii="Arial" w:hAnsi="Arial" w:cs="Arial"/>
                <w:noProof/>
                <w:color w:val="000000" w:themeColor="text1"/>
                <w:sz w:val="20"/>
                <w:szCs w:val="20"/>
              </w:rPr>
              <w:tab/>
            </w:r>
            <w:r w:rsidRPr="005567AA">
              <w:rPr>
                <w:rStyle w:val="Hyperlink"/>
                <w:rFonts w:ascii="Arial" w:hAnsi="Arial" w:cs="Arial"/>
                <w:noProof/>
                <w:color w:val="000000" w:themeColor="text1"/>
                <w:sz w:val="20"/>
                <w:szCs w:val="20"/>
              </w:rPr>
              <w:t>Expresiones adecuadas y normas de netiqueta en la comunicación digital</w:t>
            </w:r>
            <w:r w:rsidRPr="005567AA">
              <w:rPr>
                <w:rFonts w:ascii="Arial" w:hAnsi="Arial" w:cs="Arial"/>
                <w:noProof/>
                <w:webHidden/>
                <w:color w:val="000000" w:themeColor="text1"/>
                <w:sz w:val="20"/>
                <w:szCs w:val="20"/>
              </w:rPr>
              <w:tab/>
            </w:r>
            <w:r w:rsidRPr="005567AA">
              <w:rPr>
                <w:rFonts w:ascii="Arial" w:hAnsi="Arial" w:cs="Arial"/>
                <w:noProof/>
                <w:webHidden/>
                <w:color w:val="000000" w:themeColor="text1"/>
                <w:sz w:val="20"/>
                <w:szCs w:val="20"/>
              </w:rPr>
              <w:fldChar w:fldCharType="begin"/>
            </w:r>
            <w:r w:rsidRPr="005567AA">
              <w:rPr>
                <w:rFonts w:ascii="Arial" w:hAnsi="Arial" w:cs="Arial"/>
                <w:noProof/>
                <w:webHidden/>
                <w:color w:val="000000" w:themeColor="text1"/>
                <w:sz w:val="20"/>
                <w:szCs w:val="20"/>
              </w:rPr>
              <w:instrText xml:space="preserve"> PAGEREF _Toc234954109 \h </w:instrText>
            </w:r>
            <w:r w:rsidRPr="005567AA">
              <w:rPr>
                <w:rFonts w:ascii="Arial" w:hAnsi="Arial" w:cs="Arial"/>
                <w:noProof/>
                <w:webHidden/>
                <w:color w:val="000000" w:themeColor="text1"/>
                <w:sz w:val="20"/>
                <w:szCs w:val="20"/>
              </w:rPr>
            </w:r>
            <w:r w:rsidRPr="005567AA">
              <w:rPr>
                <w:rFonts w:ascii="Arial" w:hAnsi="Arial" w:cs="Arial"/>
                <w:noProof/>
                <w:webHidden/>
                <w:color w:val="000000" w:themeColor="text1"/>
                <w:sz w:val="20"/>
                <w:szCs w:val="20"/>
              </w:rPr>
              <w:fldChar w:fldCharType="separate"/>
            </w:r>
            <w:r w:rsidRPr="005567AA">
              <w:rPr>
                <w:rFonts w:ascii="Arial" w:hAnsi="Arial" w:cs="Arial"/>
                <w:noProof/>
                <w:webHidden/>
                <w:color w:val="000000" w:themeColor="text1"/>
                <w:sz w:val="20"/>
                <w:szCs w:val="20"/>
              </w:rPr>
              <w:t>21</w:t>
            </w:r>
            <w:r w:rsidRPr="005567AA">
              <w:rPr>
                <w:rFonts w:ascii="Arial" w:hAnsi="Arial" w:cs="Arial"/>
                <w:noProof/>
                <w:webHidden/>
                <w:color w:val="000000" w:themeColor="text1"/>
                <w:sz w:val="20"/>
                <w:szCs w:val="20"/>
              </w:rPr>
              <w:fldChar w:fldCharType="end"/>
            </w:r>
          </w:hyperlink>
        </w:p>
        <w:p w:rsidRPr="005567AA" w:rsidR="00544ED2" w:rsidRDefault="00544ED2" w14:paraId="3211CF2B" w14:textId="05477683">
          <w:pPr>
            <w:pStyle w:val="TOC1"/>
            <w:tabs>
              <w:tab w:val="left" w:pos="480"/>
              <w:tab w:val="right" w:leader="dot" w:pos="9962"/>
            </w:tabs>
            <w:rPr>
              <w:rFonts w:ascii="Arial" w:hAnsi="Arial" w:cs="Arial"/>
              <w:noProof/>
              <w:color w:val="000000" w:themeColor="text1"/>
              <w:sz w:val="20"/>
              <w:szCs w:val="20"/>
            </w:rPr>
          </w:pPr>
          <w:hyperlink w:history="1" w:anchor="_Toc234954110">
            <w:r w:rsidRPr="005567AA">
              <w:rPr>
                <w:rStyle w:val="Hyperlink"/>
                <w:rFonts w:ascii="Arial" w:hAnsi="Arial" w:cs="Arial"/>
                <w:noProof/>
                <w:color w:val="000000" w:themeColor="text1"/>
                <w:sz w:val="20"/>
                <w:szCs w:val="20"/>
              </w:rPr>
              <w:t>3.</w:t>
            </w:r>
            <w:r w:rsidRPr="005567AA">
              <w:rPr>
                <w:rFonts w:ascii="Arial" w:hAnsi="Arial" w:cs="Arial"/>
                <w:noProof/>
                <w:color w:val="000000" w:themeColor="text1"/>
                <w:sz w:val="20"/>
                <w:szCs w:val="20"/>
              </w:rPr>
              <w:tab/>
            </w:r>
            <w:r w:rsidRPr="005567AA">
              <w:rPr>
                <w:rStyle w:val="Hyperlink"/>
                <w:rFonts w:ascii="Arial" w:hAnsi="Arial" w:cs="Arial"/>
                <w:noProof/>
                <w:color w:val="000000" w:themeColor="text1"/>
                <w:sz w:val="20"/>
                <w:szCs w:val="20"/>
              </w:rPr>
              <w:t>Participación ciudadana, redes sociales y comunidades digitales</w:t>
            </w:r>
            <w:r w:rsidRPr="005567AA">
              <w:rPr>
                <w:rFonts w:ascii="Arial" w:hAnsi="Arial" w:cs="Arial"/>
                <w:noProof/>
                <w:webHidden/>
                <w:color w:val="000000" w:themeColor="text1"/>
                <w:sz w:val="20"/>
                <w:szCs w:val="20"/>
              </w:rPr>
              <w:tab/>
            </w:r>
            <w:r w:rsidRPr="005567AA">
              <w:rPr>
                <w:rFonts w:ascii="Arial" w:hAnsi="Arial" w:cs="Arial"/>
                <w:noProof/>
                <w:webHidden/>
                <w:color w:val="000000" w:themeColor="text1"/>
                <w:sz w:val="20"/>
                <w:szCs w:val="20"/>
              </w:rPr>
              <w:fldChar w:fldCharType="begin"/>
            </w:r>
            <w:r w:rsidRPr="005567AA">
              <w:rPr>
                <w:rFonts w:ascii="Arial" w:hAnsi="Arial" w:cs="Arial"/>
                <w:noProof/>
                <w:webHidden/>
                <w:color w:val="000000" w:themeColor="text1"/>
                <w:sz w:val="20"/>
                <w:szCs w:val="20"/>
              </w:rPr>
              <w:instrText xml:space="preserve"> PAGEREF _Toc234954110 \h </w:instrText>
            </w:r>
            <w:r w:rsidRPr="005567AA">
              <w:rPr>
                <w:rFonts w:ascii="Arial" w:hAnsi="Arial" w:cs="Arial"/>
                <w:noProof/>
                <w:webHidden/>
                <w:color w:val="000000" w:themeColor="text1"/>
                <w:sz w:val="20"/>
                <w:szCs w:val="20"/>
              </w:rPr>
            </w:r>
            <w:r w:rsidRPr="005567AA">
              <w:rPr>
                <w:rFonts w:ascii="Arial" w:hAnsi="Arial" w:cs="Arial"/>
                <w:noProof/>
                <w:webHidden/>
                <w:color w:val="000000" w:themeColor="text1"/>
                <w:sz w:val="20"/>
                <w:szCs w:val="20"/>
              </w:rPr>
              <w:fldChar w:fldCharType="separate"/>
            </w:r>
            <w:r w:rsidRPr="005567AA">
              <w:rPr>
                <w:rFonts w:ascii="Arial" w:hAnsi="Arial" w:cs="Arial"/>
                <w:noProof/>
                <w:webHidden/>
                <w:color w:val="000000" w:themeColor="text1"/>
                <w:sz w:val="20"/>
                <w:szCs w:val="20"/>
              </w:rPr>
              <w:t>24</w:t>
            </w:r>
            <w:r w:rsidRPr="005567AA">
              <w:rPr>
                <w:rFonts w:ascii="Arial" w:hAnsi="Arial" w:cs="Arial"/>
                <w:noProof/>
                <w:webHidden/>
                <w:color w:val="000000" w:themeColor="text1"/>
                <w:sz w:val="20"/>
                <w:szCs w:val="20"/>
              </w:rPr>
              <w:fldChar w:fldCharType="end"/>
            </w:r>
          </w:hyperlink>
        </w:p>
        <w:p w:rsidRPr="005567AA" w:rsidR="00544ED2" w:rsidRDefault="00544ED2" w14:paraId="70457145" w14:textId="356EF049">
          <w:pPr>
            <w:pStyle w:val="TOC2"/>
            <w:tabs>
              <w:tab w:val="left" w:pos="960"/>
              <w:tab w:val="right" w:leader="dot" w:pos="9962"/>
            </w:tabs>
            <w:rPr>
              <w:rFonts w:ascii="Arial" w:hAnsi="Arial" w:cs="Arial"/>
              <w:noProof/>
              <w:color w:val="000000" w:themeColor="text1"/>
              <w:sz w:val="20"/>
              <w:szCs w:val="20"/>
            </w:rPr>
          </w:pPr>
          <w:hyperlink w:history="1" w:anchor="_Toc234954111">
            <w:r w:rsidRPr="005567AA">
              <w:rPr>
                <w:rStyle w:val="Hyperlink"/>
                <w:rFonts w:ascii="Arial" w:hAnsi="Arial" w:cs="Arial"/>
                <w:noProof/>
                <w:color w:val="000000" w:themeColor="text1"/>
                <w:sz w:val="20"/>
                <w:szCs w:val="20"/>
              </w:rPr>
              <w:t>3.1.</w:t>
            </w:r>
            <w:r w:rsidRPr="005567AA">
              <w:rPr>
                <w:rFonts w:ascii="Arial" w:hAnsi="Arial" w:cs="Arial"/>
                <w:noProof/>
                <w:color w:val="000000" w:themeColor="text1"/>
                <w:sz w:val="20"/>
                <w:szCs w:val="20"/>
              </w:rPr>
              <w:tab/>
            </w:r>
            <w:r w:rsidRPr="005567AA">
              <w:rPr>
                <w:rStyle w:val="Hyperlink"/>
                <w:rFonts w:ascii="Arial" w:hAnsi="Arial" w:cs="Arial"/>
                <w:noProof/>
                <w:color w:val="000000" w:themeColor="text1"/>
                <w:sz w:val="20"/>
                <w:szCs w:val="20"/>
              </w:rPr>
              <w:t>Participación ciudadana en línea: concepto y características</w:t>
            </w:r>
            <w:r w:rsidRPr="005567AA">
              <w:rPr>
                <w:rFonts w:ascii="Arial" w:hAnsi="Arial" w:cs="Arial"/>
                <w:noProof/>
                <w:webHidden/>
                <w:color w:val="000000" w:themeColor="text1"/>
                <w:sz w:val="20"/>
                <w:szCs w:val="20"/>
              </w:rPr>
              <w:tab/>
            </w:r>
            <w:r w:rsidRPr="005567AA">
              <w:rPr>
                <w:rFonts w:ascii="Arial" w:hAnsi="Arial" w:cs="Arial"/>
                <w:noProof/>
                <w:webHidden/>
                <w:color w:val="000000" w:themeColor="text1"/>
                <w:sz w:val="20"/>
                <w:szCs w:val="20"/>
              </w:rPr>
              <w:fldChar w:fldCharType="begin"/>
            </w:r>
            <w:r w:rsidRPr="005567AA">
              <w:rPr>
                <w:rFonts w:ascii="Arial" w:hAnsi="Arial" w:cs="Arial"/>
                <w:noProof/>
                <w:webHidden/>
                <w:color w:val="000000" w:themeColor="text1"/>
                <w:sz w:val="20"/>
                <w:szCs w:val="20"/>
              </w:rPr>
              <w:instrText xml:space="preserve"> PAGEREF _Toc234954111 \h </w:instrText>
            </w:r>
            <w:r w:rsidRPr="005567AA">
              <w:rPr>
                <w:rFonts w:ascii="Arial" w:hAnsi="Arial" w:cs="Arial"/>
                <w:noProof/>
                <w:webHidden/>
                <w:color w:val="000000" w:themeColor="text1"/>
                <w:sz w:val="20"/>
                <w:szCs w:val="20"/>
              </w:rPr>
            </w:r>
            <w:r w:rsidRPr="005567AA">
              <w:rPr>
                <w:rFonts w:ascii="Arial" w:hAnsi="Arial" w:cs="Arial"/>
                <w:noProof/>
                <w:webHidden/>
                <w:color w:val="000000" w:themeColor="text1"/>
                <w:sz w:val="20"/>
                <w:szCs w:val="20"/>
              </w:rPr>
              <w:fldChar w:fldCharType="separate"/>
            </w:r>
            <w:r w:rsidRPr="005567AA">
              <w:rPr>
                <w:rFonts w:ascii="Arial" w:hAnsi="Arial" w:cs="Arial"/>
                <w:noProof/>
                <w:webHidden/>
                <w:color w:val="000000" w:themeColor="text1"/>
                <w:sz w:val="20"/>
                <w:szCs w:val="20"/>
              </w:rPr>
              <w:t>24</w:t>
            </w:r>
            <w:r w:rsidRPr="005567AA">
              <w:rPr>
                <w:rFonts w:ascii="Arial" w:hAnsi="Arial" w:cs="Arial"/>
                <w:noProof/>
                <w:webHidden/>
                <w:color w:val="000000" w:themeColor="text1"/>
                <w:sz w:val="20"/>
                <w:szCs w:val="20"/>
              </w:rPr>
              <w:fldChar w:fldCharType="end"/>
            </w:r>
          </w:hyperlink>
        </w:p>
        <w:p w:rsidRPr="005567AA" w:rsidR="00544ED2" w:rsidRDefault="00544ED2" w14:paraId="33175D4D" w14:textId="657E532C">
          <w:pPr>
            <w:pStyle w:val="TOC2"/>
            <w:tabs>
              <w:tab w:val="left" w:pos="960"/>
              <w:tab w:val="right" w:leader="dot" w:pos="9962"/>
            </w:tabs>
            <w:rPr>
              <w:rFonts w:ascii="Arial" w:hAnsi="Arial" w:cs="Arial"/>
              <w:noProof/>
              <w:color w:val="000000" w:themeColor="text1"/>
              <w:sz w:val="20"/>
              <w:szCs w:val="20"/>
            </w:rPr>
          </w:pPr>
          <w:hyperlink w:history="1" w:anchor="_Toc234954112">
            <w:r w:rsidRPr="005567AA">
              <w:rPr>
                <w:rStyle w:val="Hyperlink"/>
                <w:rFonts w:ascii="Arial" w:hAnsi="Arial" w:cs="Arial"/>
                <w:noProof/>
                <w:color w:val="000000" w:themeColor="text1"/>
                <w:sz w:val="20"/>
                <w:szCs w:val="20"/>
              </w:rPr>
              <w:t>3.2.</w:t>
            </w:r>
            <w:r w:rsidRPr="005567AA">
              <w:rPr>
                <w:rFonts w:ascii="Arial" w:hAnsi="Arial" w:cs="Arial"/>
                <w:noProof/>
                <w:color w:val="000000" w:themeColor="text1"/>
                <w:sz w:val="20"/>
                <w:szCs w:val="20"/>
              </w:rPr>
              <w:tab/>
            </w:r>
            <w:r w:rsidRPr="005567AA">
              <w:rPr>
                <w:rStyle w:val="Hyperlink"/>
                <w:rFonts w:ascii="Arial" w:hAnsi="Arial" w:cs="Arial"/>
                <w:noProof/>
                <w:color w:val="000000" w:themeColor="text1"/>
                <w:sz w:val="20"/>
                <w:szCs w:val="20"/>
              </w:rPr>
              <w:t>Servicios en línea y acceso a espacios digitales de participación</w:t>
            </w:r>
            <w:r w:rsidRPr="005567AA">
              <w:rPr>
                <w:rFonts w:ascii="Arial" w:hAnsi="Arial" w:cs="Arial"/>
                <w:noProof/>
                <w:webHidden/>
                <w:color w:val="000000" w:themeColor="text1"/>
                <w:sz w:val="20"/>
                <w:szCs w:val="20"/>
              </w:rPr>
              <w:tab/>
            </w:r>
            <w:r w:rsidRPr="005567AA">
              <w:rPr>
                <w:rFonts w:ascii="Arial" w:hAnsi="Arial" w:cs="Arial"/>
                <w:noProof/>
                <w:webHidden/>
                <w:color w:val="000000" w:themeColor="text1"/>
                <w:sz w:val="20"/>
                <w:szCs w:val="20"/>
              </w:rPr>
              <w:fldChar w:fldCharType="begin"/>
            </w:r>
            <w:r w:rsidRPr="005567AA">
              <w:rPr>
                <w:rFonts w:ascii="Arial" w:hAnsi="Arial" w:cs="Arial"/>
                <w:noProof/>
                <w:webHidden/>
                <w:color w:val="000000" w:themeColor="text1"/>
                <w:sz w:val="20"/>
                <w:szCs w:val="20"/>
              </w:rPr>
              <w:instrText xml:space="preserve"> PAGEREF _Toc234954112 \h </w:instrText>
            </w:r>
            <w:r w:rsidRPr="005567AA">
              <w:rPr>
                <w:rFonts w:ascii="Arial" w:hAnsi="Arial" w:cs="Arial"/>
                <w:noProof/>
                <w:webHidden/>
                <w:color w:val="000000" w:themeColor="text1"/>
                <w:sz w:val="20"/>
                <w:szCs w:val="20"/>
              </w:rPr>
            </w:r>
            <w:r w:rsidRPr="005567AA">
              <w:rPr>
                <w:rFonts w:ascii="Arial" w:hAnsi="Arial" w:cs="Arial"/>
                <w:noProof/>
                <w:webHidden/>
                <w:color w:val="000000" w:themeColor="text1"/>
                <w:sz w:val="20"/>
                <w:szCs w:val="20"/>
              </w:rPr>
              <w:fldChar w:fldCharType="separate"/>
            </w:r>
            <w:r w:rsidRPr="005567AA">
              <w:rPr>
                <w:rFonts w:ascii="Arial" w:hAnsi="Arial" w:cs="Arial"/>
                <w:noProof/>
                <w:webHidden/>
                <w:color w:val="000000" w:themeColor="text1"/>
                <w:sz w:val="20"/>
                <w:szCs w:val="20"/>
              </w:rPr>
              <w:t>26</w:t>
            </w:r>
            <w:r w:rsidRPr="005567AA">
              <w:rPr>
                <w:rFonts w:ascii="Arial" w:hAnsi="Arial" w:cs="Arial"/>
                <w:noProof/>
                <w:webHidden/>
                <w:color w:val="000000" w:themeColor="text1"/>
                <w:sz w:val="20"/>
                <w:szCs w:val="20"/>
              </w:rPr>
              <w:fldChar w:fldCharType="end"/>
            </w:r>
          </w:hyperlink>
        </w:p>
        <w:p w:rsidRPr="005567AA" w:rsidR="00544ED2" w:rsidRDefault="00544ED2" w14:paraId="226328EB" w14:textId="34B225BD">
          <w:pPr>
            <w:pStyle w:val="TOC2"/>
            <w:tabs>
              <w:tab w:val="left" w:pos="960"/>
              <w:tab w:val="right" w:leader="dot" w:pos="9962"/>
            </w:tabs>
            <w:rPr>
              <w:rFonts w:ascii="Arial" w:hAnsi="Arial" w:cs="Arial"/>
              <w:noProof/>
              <w:color w:val="000000" w:themeColor="text1"/>
              <w:sz w:val="20"/>
              <w:szCs w:val="20"/>
            </w:rPr>
          </w:pPr>
          <w:hyperlink w:history="1" w:anchor="_Toc234954113">
            <w:r w:rsidRPr="005567AA">
              <w:rPr>
                <w:rStyle w:val="Hyperlink"/>
                <w:rFonts w:ascii="Arial" w:hAnsi="Arial" w:cs="Arial"/>
                <w:noProof/>
                <w:color w:val="000000" w:themeColor="text1"/>
                <w:sz w:val="20"/>
                <w:szCs w:val="20"/>
              </w:rPr>
              <w:t>3.3.</w:t>
            </w:r>
            <w:r w:rsidRPr="005567AA">
              <w:rPr>
                <w:rFonts w:ascii="Arial" w:hAnsi="Arial" w:cs="Arial"/>
                <w:noProof/>
                <w:color w:val="000000" w:themeColor="text1"/>
                <w:sz w:val="20"/>
                <w:szCs w:val="20"/>
              </w:rPr>
              <w:tab/>
            </w:r>
            <w:r w:rsidRPr="005567AA">
              <w:rPr>
                <w:rStyle w:val="Hyperlink"/>
                <w:rFonts w:ascii="Arial" w:hAnsi="Arial" w:cs="Arial"/>
                <w:noProof/>
                <w:color w:val="000000" w:themeColor="text1"/>
                <w:sz w:val="20"/>
                <w:szCs w:val="20"/>
              </w:rPr>
              <w:t>Redes sociales y comunidades digitales</w:t>
            </w:r>
            <w:r w:rsidRPr="005567AA">
              <w:rPr>
                <w:rFonts w:ascii="Arial" w:hAnsi="Arial" w:cs="Arial"/>
                <w:noProof/>
                <w:webHidden/>
                <w:color w:val="000000" w:themeColor="text1"/>
                <w:sz w:val="20"/>
                <w:szCs w:val="20"/>
              </w:rPr>
              <w:tab/>
            </w:r>
            <w:r w:rsidRPr="005567AA">
              <w:rPr>
                <w:rFonts w:ascii="Arial" w:hAnsi="Arial" w:cs="Arial"/>
                <w:noProof/>
                <w:webHidden/>
                <w:color w:val="000000" w:themeColor="text1"/>
                <w:sz w:val="20"/>
                <w:szCs w:val="20"/>
              </w:rPr>
              <w:fldChar w:fldCharType="begin"/>
            </w:r>
            <w:r w:rsidRPr="005567AA">
              <w:rPr>
                <w:rFonts w:ascii="Arial" w:hAnsi="Arial" w:cs="Arial"/>
                <w:noProof/>
                <w:webHidden/>
                <w:color w:val="000000" w:themeColor="text1"/>
                <w:sz w:val="20"/>
                <w:szCs w:val="20"/>
              </w:rPr>
              <w:instrText xml:space="preserve"> PAGEREF _Toc234954113 \h </w:instrText>
            </w:r>
            <w:r w:rsidRPr="005567AA">
              <w:rPr>
                <w:rFonts w:ascii="Arial" w:hAnsi="Arial" w:cs="Arial"/>
                <w:noProof/>
                <w:webHidden/>
                <w:color w:val="000000" w:themeColor="text1"/>
                <w:sz w:val="20"/>
                <w:szCs w:val="20"/>
              </w:rPr>
            </w:r>
            <w:r w:rsidRPr="005567AA">
              <w:rPr>
                <w:rFonts w:ascii="Arial" w:hAnsi="Arial" w:cs="Arial"/>
                <w:noProof/>
                <w:webHidden/>
                <w:color w:val="000000" w:themeColor="text1"/>
                <w:sz w:val="20"/>
                <w:szCs w:val="20"/>
              </w:rPr>
              <w:fldChar w:fldCharType="separate"/>
            </w:r>
            <w:r w:rsidRPr="005567AA">
              <w:rPr>
                <w:rFonts w:ascii="Arial" w:hAnsi="Arial" w:cs="Arial"/>
                <w:noProof/>
                <w:webHidden/>
                <w:color w:val="000000" w:themeColor="text1"/>
                <w:sz w:val="20"/>
                <w:szCs w:val="20"/>
              </w:rPr>
              <w:t>27</w:t>
            </w:r>
            <w:r w:rsidRPr="005567AA">
              <w:rPr>
                <w:rFonts w:ascii="Arial" w:hAnsi="Arial" w:cs="Arial"/>
                <w:noProof/>
                <w:webHidden/>
                <w:color w:val="000000" w:themeColor="text1"/>
                <w:sz w:val="20"/>
                <w:szCs w:val="20"/>
              </w:rPr>
              <w:fldChar w:fldCharType="end"/>
            </w:r>
          </w:hyperlink>
        </w:p>
        <w:p w:rsidRPr="005567AA" w:rsidR="00544ED2" w:rsidRDefault="00544ED2" w14:paraId="51257FF5" w14:textId="14E153C8">
          <w:pPr>
            <w:pStyle w:val="TOC2"/>
            <w:tabs>
              <w:tab w:val="left" w:pos="960"/>
              <w:tab w:val="right" w:leader="dot" w:pos="9962"/>
            </w:tabs>
            <w:rPr>
              <w:rFonts w:ascii="Arial" w:hAnsi="Arial" w:cs="Arial"/>
              <w:noProof/>
              <w:color w:val="000000" w:themeColor="text1"/>
              <w:sz w:val="20"/>
              <w:szCs w:val="20"/>
            </w:rPr>
          </w:pPr>
          <w:hyperlink w:history="1" w:anchor="_Toc234954114">
            <w:r w:rsidRPr="005567AA">
              <w:rPr>
                <w:rStyle w:val="Hyperlink"/>
                <w:rFonts w:ascii="Arial" w:hAnsi="Arial" w:cs="Arial"/>
                <w:noProof/>
                <w:color w:val="000000" w:themeColor="text1"/>
                <w:sz w:val="20"/>
                <w:szCs w:val="20"/>
              </w:rPr>
              <w:t>3.4.</w:t>
            </w:r>
            <w:r w:rsidRPr="005567AA">
              <w:rPr>
                <w:rFonts w:ascii="Arial" w:hAnsi="Arial" w:cs="Arial"/>
                <w:noProof/>
                <w:color w:val="000000" w:themeColor="text1"/>
                <w:sz w:val="20"/>
                <w:szCs w:val="20"/>
              </w:rPr>
              <w:tab/>
            </w:r>
            <w:r w:rsidRPr="005567AA">
              <w:rPr>
                <w:rStyle w:val="Hyperlink"/>
                <w:rFonts w:ascii="Arial" w:hAnsi="Arial" w:cs="Arial"/>
                <w:noProof/>
                <w:color w:val="000000" w:themeColor="text1"/>
                <w:sz w:val="20"/>
                <w:szCs w:val="20"/>
              </w:rPr>
              <w:t>Uso de medios digitales para la difusión de trabajos, experiencias o temas de interés</w:t>
            </w:r>
            <w:r w:rsidRPr="005567AA">
              <w:rPr>
                <w:rFonts w:ascii="Arial" w:hAnsi="Arial" w:cs="Arial"/>
                <w:noProof/>
                <w:webHidden/>
                <w:color w:val="000000" w:themeColor="text1"/>
                <w:sz w:val="20"/>
                <w:szCs w:val="20"/>
              </w:rPr>
              <w:tab/>
            </w:r>
            <w:r w:rsidRPr="005567AA">
              <w:rPr>
                <w:rFonts w:ascii="Arial" w:hAnsi="Arial" w:cs="Arial"/>
                <w:noProof/>
                <w:webHidden/>
                <w:color w:val="000000" w:themeColor="text1"/>
                <w:sz w:val="20"/>
                <w:szCs w:val="20"/>
              </w:rPr>
              <w:fldChar w:fldCharType="begin"/>
            </w:r>
            <w:r w:rsidRPr="005567AA">
              <w:rPr>
                <w:rFonts w:ascii="Arial" w:hAnsi="Arial" w:cs="Arial"/>
                <w:noProof/>
                <w:webHidden/>
                <w:color w:val="000000" w:themeColor="text1"/>
                <w:sz w:val="20"/>
                <w:szCs w:val="20"/>
              </w:rPr>
              <w:instrText xml:space="preserve"> PAGEREF _Toc234954114 \h </w:instrText>
            </w:r>
            <w:r w:rsidRPr="005567AA">
              <w:rPr>
                <w:rFonts w:ascii="Arial" w:hAnsi="Arial" w:cs="Arial"/>
                <w:noProof/>
                <w:webHidden/>
                <w:color w:val="000000" w:themeColor="text1"/>
                <w:sz w:val="20"/>
                <w:szCs w:val="20"/>
              </w:rPr>
            </w:r>
            <w:r w:rsidRPr="005567AA">
              <w:rPr>
                <w:rFonts w:ascii="Arial" w:hAnsi="Arial" w:cs="Arial"/>
                <w:noProof/>
                <w:webHidden/>
                <w:color w:val="000000" w:themeColor="text1"/>
                <w:sz w:val="20"/>
                <w:szCs w:val="20"/>
              </w:rPr>
              <w:fldChar w:fldCharType="separate"/>
            </w:r>
            <w:r w:rsidRPr="005567AA">
              <w:rPr>
                <w:rFonts w:ascii="Arial" w:hAnsi="Arial" w:cs="Arial"/>
                <w:noProof/>
                <w:webHidden/>
                <w:color w:val="000000" w:themeColor="text1"/>
                <w:sz w:val="20"/>
                <w:szCs w:val="20"/>
              </w:rPr>
              <w:t>29</w:t>
            </w:r>
            <w:r w:rsidRPr="005567AA">
              <w:rPr>
                <w:rFonts w:ascii="Arial" w:hAnsi="Arial" w:cs="Arial"/>
                <w:noProof/>
                <w:webHidden/>
                <w:color w:val="000000" w:themeColor="text1"/>
                <w:sz w:val="20"/>
                <w:szCs w:val="20"/>
              </w:rPr>
              <w:fldChar w:fldCharType="end"/>
            </w:r>
          </w:hyperlink>
        </w:p>
        <w:p w:rsidRPr="005567AA" w:rsidR="00544ED2" w:rsidRDefault="00544ED2" w14:paraId="26AAC9E0" w14:textId="7A209E78">
          <w:pPr>
            <w:pStyle w:val="TOC1"/>
            <w:tabs>
              <w:tab w:val="left" w:pos="480"/>
              <w:tab w:val="right" w:leader="dot" w:pos="9962"/>
            </w:tabs>
            <w:rPr>
              <w:rFonts w:ascii="Arial" w:hAnsi="Arial" w:cs="Arial"/>
              <w:noProof/>
              <w:color w:val="000000" w:themeColor="text1"/>
              <w:sz w:val="20"/>
              <w:szCs w:val="20"/>
            </w:rPr>
          </w:pPr>
          <w:hyperlink w:history="1" w:anchor="_Toc234954115">
            <w:r w:rsidRPr="005567AA">
              <w:rPr>
                <w:rStyle w:val="Hyperlink"/>
                <w:rFonts w:ascii="Arial" w:hAnsi="Arial" w:cs="Arial"/>
                <w:noProof/>
                <w:color w:val="000000" w:themeColor="text1"/>
                <w:sz w:val="20"/>
                <w:szCs w:val="20"/>
              </w:rPr>
              <w:t>4.</w:t>
            </w:r>
            <w:r w:rsidRPr="005567AA">
              <w:rPr>
                <w:rFonts w:ascii="Arial" w:hAnsi="Arial" w:cs="Arial"/>
                <w:noProof/>
                <w:color w:val="000000" w:themeColor="text1"/>
                <w:sz w:val="20"/>
                <w:szCs w:val="20"/>
              </w:rPr>
              <w:tab/>
            </w:r>
            <w:r w:rsidRPr="005567AA">
              <w:rPr>
                <w:rStyle w:val="Hyperlink"/>
                <w:rFonts w:ascii="Arial" w:hAnsi="Arial" w:cs="Arial"/>
                <w:noProof/>
                <w:color w:val="000000" w:themeColor="text1"/>
                <w:sz w:val="20"/>
                <w:szCs w:val="20"/>
              </w:rPr>
              <w:t>Colaboración en línea y trabajo digital compartido</w:t>
            </w:r>
            <w:r w:rsidRPr="005567AA">
              <w:rPr>
                <w:rFonts w:ascii="Arial" w:hAnsi="Arial" w:cs="Arial"/>
                <w:noProof/>
                <w:webHidden/>
                <w:color w:val="000000" w:themeColor="text1"/>
                <w:sz w:val="20"/>
                <w:szCs w:val="20"/>
              </w:rPr>
              <w:tab/>
            </w:r>
            <w:r w:rsidRPr="005567AA">
              <w:rPr>
                <w:rFonts w:ascii="Arial" w:hAnsi="Arial" w:cs="Arial"/>
                <w:noProof/>
                <w:webHidden/>
                <w:color w:val="000000" w:themeColor="text1"/>
                <w:sz w:val="20"/>
                <w:szCs w:val="20"/>
              </w:rPr>
              <w:fldChar w:fldCharType="begin"/>
            </w:r>
            <w:r w:rsidRPr="005567AA">
              <w:rPr>
                <w:rFonts w:ascii="Arial" w:hAnsi="Arial" w:cs="Arial"/>
                <w:noProof/>
                <w:webHidden/>
                <w:color w:val="000000" w:themeColor="text1"/>
                <w:sz w:val="20"/>
                <w:szCs w:val="20"/>
              </w:rPr>
              <w:instrText xml:space="preserve"> PAGEREF _Toc234954115 \h </w:instrText>
            </w:r>
            <w:r w:rsidRPr="005567AA">
              <w:rPr>
                <w:rFonts w:ascii="Arial" w:hAnsi="Arial" w:cs="Arial"/>
                <w:noProof/>
                <w:webHidden/>
                <w:color w:val="000000" w:themeColor="text1"/>
                <w:sz w:val="20"/>
                <w:szCs w:val="20"/>
              </w:rPr>
            </w:r>
            <w:r w:rsidRPr="005567AA">
              <w:rPr>
                <w:rFonts w:ascii="Arial" w:hAnsi="Arial" w:cs="Arial"/>
                <w:noProof/>
                <w:webHidden/>
                <w:color w:val="000000" w:themeColor="text1"/>
                <w:sz w:val="20"/>
                <w:szCs w:val="20"/>
              </w:rPr>
              <w:fldChar w:fldCharType="separate"/>
            </w:r>
            <w:r w:rsidRPr="005567AA">
              <w:rPr>
                <w:rFonts w:ascii="Arial" w:hAnsi="Arial" w:cs="Arial"/>
                <w:noProof/>
                <w:webHidden/>
                <w:color w:val="000000" w:themeColor="text1"/>
                <w:sz w:val="20"/>
                <w:szCs w:val="20"/>
              </w:rPr>
              <w:t>32</w:t>
            </w:r>
            <w:r w:rsidRPr="005567AA">
              <w:rPr>
                <w:rFonts w:ascii="Arial" w:hAnsi="Arial" w:cs="Arial"/>
                <w:noProof/>
                <w:webHidden/>
                <w:color w:val="000000" w:themeColor="text1"/>
                <w:sz w:val="20"/>
                <w:szCs w:val="20"/>
              </w:rPr>
              <w:fldChar w:fldCharType="end"/>
            </w:r>
          </w:hyperlink>
        </w:p>
        <w:p w:rsidRPr="005567AA" w:rsidR="00544ED2" w:rsidRDefault="00544ED2" w14:paraId="010F511F" w14:textId="69DC5640">
          <w:pPr>
            <w:pStyle w:val="TOC2"/>
            <w:tabs>
              <w:tab w:val="left" w:pos="960"/>
              <w:tab w:val="right" w:leader="dot" w:pos="9962"/>
            </w:tabs>
            <w:rPr>
              <w:rFonts w:ascii="Arial" w:hAnsi="Arial" w:cs="Arial"/>
              <w:noProof/>
              <w:color w:val="000000" w:themeColor="text1"/>
              <w:sz w:val="20"/>
              <w:szCs w:val="20"/>
            </w:rPr>
          </w:pPr>
          <w:hyperlink w:history="1" w:anchor="_Toc234954116">
            <w:r w:rsidRPr="005567AA">
              <w:rPr>
                <w:rStyle w:val="Hyperlink"/>
                <w:rFonts w:ascii="Arial" w:hAnsi="Arial" w:cs="Arial"/>
                <w:noProof/>
                <w:color w:val="000000" w:themeColor="text1"/>
                <w:sz w:val="20"/>
                <w:szCs w:val="20"/>
              </w:rPr>
              <w:t>4.1.</w:t>
            </w:r>
            <w:r w:rsidRPr="005567AA">
              <w:rPr>
                <w:rFonts w:ascii="Arial" w:hAnsi="Arial" w:cs="Arial"/>
                <w:noProof/>
                <w:color w:val="000000" w:themeColor="text1"/>
                <w:sz w:val="20"/>
                <w:szCs w:val="20"/>
              </w:rPr>
              <w:tab/>
            </w:r>
            <w:r w:rsidRPr="005567AA">
              <w:rPr>
                <w:rStyle w:val="Hyperlink"/>
                <w:rFonts w:ascii="Arial" w:hAnsi="Arial" w:cs="Arial"/>
                <w:noProof/>
                <w:color w:val="000000" w:themeColor="text1"/>
                <w:sz w:val="20"/>
                <w:szCs w:val="20"/>
              </w:rPr>
              <w:t>Concepto y características de la colaboración en línea</w:t>
            </w:r>
            <w:r w:rsidRPr="005567AA">
              <w:rPr>
                <w:rFonts w:ascii="Arial" w:hAnsi="Arial" w:cs="Arial"/>
                <w:noProof/>
                <w:webHidden/>
                <w:color w:val="000000" w:themeColor="text1"/>
                <w:sz w:val="20"/>
                <w:szCs w:val="20"/>
              </w:rPr>
              <w:tab/>
            </w:r>
            <w:r w:rsidRPr="005567AA">
              <w:rPr>
                <w:rFonts w:ascii="Arial" w:hAnsi="Arial" w:cs="Arial"/>
                <w:noProof/>
                <w:webHidden/>
                <w:color w:val="000000" w:themeColor="text1"/>
                <w:sz w:val="20"/>
                <w:szCs w:val="20"/>
              </w:rPr>
              <w:fldChar w:fldCharType="begin"/>
            </w:r>
            <w:r w:rsidRPr="005567AA">
              <w:rPr>
                <w:rFonts w:ascii="Arial" w:hAnsi="Arial" w:cs="Arial"/>
                <w:noProof/>
                <w:webHidden/>
                <w:color w:val="000000" w:themeColor="text1"/>
                <w:sz w:val="20"/>
                <w:szCs w:val="20"/>
              </w:rPr>
              <w:instrText xml:space="preserve"> PAGEREF _Toc234954116 \h </w:instrText>
            </w:r>
            <w:r w:rsidRPr="005567AA">
              <w:rPr>
                <w:rFonts w:ascii="Arial" w:hAnsi="Arial" w:cs="Arial"/>
                <w:noProof/>
                <w:webHidden/>
                <w:color w:val="000000" w:themeColor="text1"/>
                <w:sz w:val="20"/>
                <w:szCs w:val="20"/>
              </w:rPr>
            </w:r>
            <w:r w:rsidRPr="005567AA">
              <w:rPr>
                <w:rFonts w:ascii="Arial" w:hAnsi="Arial" w:cs="Arial"/>
                <w:noProof/>
                <w:webHidden/>
                <w:color w:val="000000" w:themeColor="text1"/>
                <w:sz w:val="20"/>
                <w:szCs w:val="20"/>
              </w:rPr>
              <w:fldChar w:fldCharType="separate"/>
            </w:r>
            <w:r w:rsidRPr="005567AA">
              <w:rPr>
                <w:rFonts w:ascii="Arial" w:hAnsi="Arial" w:cs="Arial"/>
                <w:noProof/>
                <w:webHidden/>
                <w:color w:val="000000" w:themeColor="text1"/>
                <w:sz w:val="20"/>
                <w:szCs w:val="20"/>
              </w:rPr>
              <w:t>32</w:t>
            </w:r>
            <w:r w:rsidRPr="005567AA">
              <w:rPr>
                <w:rFonts w:ascii="Arial" w:hAnsi="Arial" w:cs="Arial"/>
                <w:noProof/>
                <w:webHidden/>
                <w:color w:val="000000" w:themeColor="text1"/>
                <w:sz w:val="20"/>
                <w:szCs w:val="20"/>
              </w:rPr>
              <w:fldChar w:fldCharType="end"/>
            </w:r>
          </w:hyperlink>
        </w:p>
        <w:p w:rsidRPr="005567AA" w:rsidR="00544ED2" w:rsidRDefault="00544ED2" w14:paraId="43A7D553" w14:textId="3C8E9F1A">
          <w:pPr>
            <w:pStyle w:val="TOC2"/>
            <w:tabs>
              <w:tab w:val="left" w:pos="960"/>
              <w:tab w:val="right" w:leader="dot" w:pos="9962"/>
            </w:tabs>
            <w:rPr>
              <w:rFonts w:ascii="Arial" w:hAnsi="Arial" w:cs="Arial"/>
              <w:noProof/>
              <w:color w:val="000000" w:themeColor="text1"/>
              <w:sz w:val="20"/>
              <w:szCs w:val="20"/>
            </w:rPr>
          </w:pPr>
          <w:hyperlink w:history="1" w:anchor="_Toc234954117">
            <w:r w:rsidRPr="005567AA">
              <w:rPr>
                <w:rStyle w:val="Hyperlink"/>
                <w:rFonts w:ascii="Arial" w:hAnsi="Arial" w:cs="Arial"/>
                <w:noProof/>
                <w:color w:val="000000" w:themeColor="text1"/>
                <w:sz w:val="20"/>
                <w:szCs w:val="20"/>
              </w:rPr>
              <w:t>4.2.</w:t>
            </w:r>
            <w:r w:rsidRPr="005567AA">
              <w:rPr>
                <w:rFonts w:ascii="Arial" w:hAnsi="Arial" w:cs="Arial"/>
                <w:noProof/>
                <w:color w:val="000000" w:themeColor="text1"/>
                <w:sz w:val="20"/>
                <w:szCs w:val="20"/>
              </w:rPr>
              <w:tab/>
            </w:r>
            <w:r w:rsidRPr="005567AA">
              <w:rPr>
                <w:rStyle w:val="Hyperlink"/>
                <w:rFonts w:ascii="Arial" w:hAnsi="Arial" w:cs="Arial"/>
                <w:noProof/>
                <w:color w:val="000000" w:themeColor="text1"/>
                <w:sz w:val="20"/>
                <w:szCs w:val="20"/>
              </w:rPr>
              <w:t>Roles en el trabajo colaborativo digital</w:t>
            </w:r>
            <w:r w:rsidRPr="005567AA">
              <w:rPr>
                <w:rFonts w:ascii="Arial" w:hAnsi="Arial" w:cs="Arial"/>
                <w:noProof/>
                <w:webHidden/>
                <w:color w:val="000000" w:themeColor="text1"/>
                <w:sz w:val="20"/>
                <w:szCs w:val="20"/>
              </w:rPr>
              <w:tab/>
            </w:r>
            <w:r w:rsidRPr="005567AA">
              <w:rPr>
                <w:rFonts w:ascii="Arial" w:hAnsi="Arial" w:cs="Arial"/>
                <w:noProof/>
                <w:webHidden/>
                <w:color w:val="000000" w:themeColor="text1"/>
                <w:sz w:val="20"/>
                <w:szCs w:val="20"/>
              </w:rPr>
              <w:fldChar w:fldCharType="begin"/>
            </w:r>
            <w:r w:rsidRPr="005567AA">
              <w:rPr>
                <w:rFonts w:ascii="Arial" w:hAnsi="Arial" w:cs="Arial"/>
                <w:noProof/>
                <w:webHidden/>
                <w:color w:val="000000" w:themeColor="text1"/>
                <w:sz w:val="20"/>
                <w:szCs w:val="20"/>
              </w:rPr>
              <w:instrText xml:space="preserve"> PAGEREF _Toc234954117 \h </w:instrText>
            </w:r>
            <w:r w:rsidRPr="005567AA">
              <w:rPr>
                <w:rFonts w:ascii="Arial" w:hAnsi="Arial" w:cs="Arial"/>
                <w:noProof/>
                <w:webHidden/>
                <w:color w:val="000000" w:themeColor="text1"/>
                <w:sz w:val="20"/>
                <w:szCs w:val="20"/>
              </w:rPr>
            </w:r>
            <w:r w:rsidRPr="005567AA">
              <w:rPr>
                <w:rFonts w:ascii="Arial" w:hAnsi="Arial" w:cs="Arial"/>
                <w:noProof/>
                <w:webHidden/>
                <w:color w:val="000000" w:themeColor="text1"/>
                <w:sz w:val="20"/>
                <w:szCs w:val="20"/>
              </w:rPr>
              <w:fldChar w:fldCharType="separate"/>
            </w:r>
            <w:r w:rsidRPr="005567AA">
              <w:rPr>
                <w:rFonts w:ascii="Arial" w:hAnsi="Arial" w:cs="Arial"/>
                <w:noProof/>
                <w:webHidden/>
                <w:color w:val="000000" w:themeColor="text1"/>
                <w:sz w:val="20"/>
                <w:szCs w:val="20"/>
              </w:rPr>
              <w:t>33</w:t>
            </w:r>
            <w:r w:rsidRPr="005567AA">
              <w:rPr>
                <w:rFonts w:ascii="Arial" w:hAnsi="Arial" w:cs="Arial"/>
                <w:noProof/>
                <w:webHidden/>
                <w:color w:val="000000" w:themeColor="text1"/>
                <w:sz w:val="20"/>
                <w:szCs w:val="20"/>
              </w:rPr>
              <w:fldChar w:fldCharType="end"/>
            </w:r>
          </w:hyperlink>
        </w:p>
        <w:p w:rsidRPr="005567AA" w:rsidR="00544ED2" w:rsidRDefault="00544ED2" w14:paraId="18AF9A70" w14:textId="658E948F">
          <w:pPr>
            <w:pStyle w:val="TOC2"/>
            <w:tabs>
              <w:tab w:val="left" w:pos="960"/>
              <w:tab w:val="right" w:leader="dot" w:pos="9962"/>
            </w:tabs>
            <w:rPr>
              <w:rFonts w:ascii="Arial" w:hAnsi="Arial" w:cs="Arial"/>
              <w:noProof/>
              <w:color w:val="000000" w:themeColor="text1"/>
              <w:sz w:val="20"/>
              <w:szCs w:val="20"/>
            </w:rPr>
          </w:pPr>
          <w:hyperlink w:history="1" w:anchor="_Toc234954118">
            <w:r w:rsidRPr="005567AA">
              <w:rPr>
                <w:rStyle w:val="Hyperlink"/>
                <w:rFonts w:ascii="Arial" w:hAnsi="Arial" w:cs="Arial"/>
                <w:noProof/>
                <w:color w:val="000000" w:themeColor="text1"/>
                <w:sz w:val="20"/>
                <w:szCs w:val="20"/>
              </w:rPr>
              <w:t>4.3.</w:t>
            </w:r>
            <w:r w:rsidRPr="005567AA">
              <w:rPr>
                <w:rFonts w:ascii="Arial" w:hAnsi="Arial" w:cs="Arial"/>
                <w:noProof/>
                <w:color w:val="000000" w:themeColor="text1"/>
                <w:sz w:val="20"/>
                <w:szCs w:val="20"/>
              </w:rPr>
              <w:tab/>
            </w:r>
            <w:r w:rsidRPr="005567AA">
              <w:rPr>
                <w:rStyle w:val="Hyperlink"/>
                <w:rFonts w:ascii="Arial" w:hAnsi="Arial" w:cs="Arial"/>
                <w:noProof/>
                <w:color w:val="000000" w:themeColor="text1"/>
                <w:sz w:val="20"/>
                <w:szCs w:val="20"/>
              </w:rPr>
              <w:t>Plataformas colaborativas y herramientas de trabajo en línea</w:t>
            </w:r>
            <w:r w:rsidRPr="005567AA">
              <w:rPr>
                <w:rFonts w:ascii="Arial" w:hAnsi="Arial" w:cs="Arial"/>
                <w:noProof/>
                <w:webHidden/>
                <w:color w:val="000000" w:themeColor="text1"/>
                <w:sz w:val="20"/>
                <w:szCs w:val="20"/>
              </w:rPr>
              <w:tab/>
            </w:r>
            <w:r w:rsidRPr="005567AA">
              <w:rPr>
                <w:rFonts w:ascii="Arial" w:hAnsi="Arial" w:cs="Arial"/>
                <w:noProof/>
                <w:webHidden/>
                <w:color w:val="000000" w:themeColor="text1"/>
                <w:sz w:val="20"/>
                <w:szCs w:val="20"/>
              </w:rPr>
              <w:fldChar w:fldCharType="begin"/>
            </w:r>
            <w:r w:rsidRPr="005567AA">
              <w:rPr>
                <w:rFonts w:ascii="Arial" w:hAnsi="Arial" w:cs="Arial"/>
                <w:noProof/>
                <w:webHidden/>
                <w:color w:val="000000" w:themeColor="text1"/>
                <w:sz w:val="20"/>
                <w:szCs w:val="20"/>
              </w:rPr>
              <w:instrText xml:space="preserve"> PAGEREF _Toc234954118 \h </w:instrText>
            </w:r>
            <w:r w:rsidRPr="005567AA">
              <w:rPr>
                <w:rFonts w:ascii="Arial" w:hAnsi="Arial" w:cs="Arial"/>
                <w:noProof/>
                <w:webHidden/>
                <w:color w:val="000000" w:themeColor="text1"/>
                <w:sz w:val="20"/>
                <w:szCs w:val="20"/>
              </w:rPr>
            </w:r>
            <w:r w:rsidRPr="005567AA">
              <w:rPr>
                <w:rFonts w:ascii="Arial" w:hAnsi="Arial" w:cs="Arial"/>
                <w:noProof/>
                <w:webHidden/>
                <w:color w:val="000000" w:themeColor="text1"/>
                <w:sz w:val="20"/>
                <w:szCs w:val="20"/>
              </w:rPr>
              <w:fldChar w:fldCharType="separate"/>
            </w:r>
            <w:r w:rsidRPr="005567AA">
              <w:rPr>
                <w:rFonts w:ascii="Arial" w:hAnsi="Arial" w:cs="Arial"/>
                <w:noProof/>
                <w:webHidden/>
                <w:color w:val="000000" w:themeColor="text1"/>
                <w:sz w:val="20"/>
                <w:szCs w:val="20"/>
              </w:rPr>
              <w:t>35</w:t>
            </w:r>
            <w:r w:rsidRPr="005567AA">
              <w:rPr>
                <w:rFonts w:ascii="Arial" w:hAnsi="Arial" w:cs="Arial"/>
                <w:noProof/>
                <w:webHidden/>
                <w:color w:val="000000" w:themeColor="text1"/>
                <w:sz w:val="20"/>
                <w:szCs w:val="20"/>
              </w:rPr>
              <w:fldChar w:fldCharType="end"/>
            </w:r>
          </w:hyperlink>
        </w:p>
        <w:p w:rsidRPr="005567AA" w:rsidR="00544ED2" w:rsidRDefault="00544ED2" w14:paraId="23C46BFE" w14:textId="7D1C4AFC">
          <w:pPr>
            <w:pStyle w:val="TOC2"/>
            <w:tabs>
              <w:tab w:val="left" w:pos="960"/>
              <w:tab w:val="right" w:leader="dot" w:pos="9962"/>
            </w:tabs>
            <w:rPr>
              <w:rFonts w:ascii="Arial" w:hAnsi="Arial" w:cs="Arial"/>
              <w:noProof/>
              <w:color w:val="000000" w:themeColor="text1"/>
              <w:sz w:val="20"/>
              <w:szCs w:val="20"/>
            </w:rPr>
          </w:pPr>
          <w:hyperlink w:history="1" w:anchor="_Toc234954119">
            <w:r w:rsidRPr="005567AA">
              <w:rPr>
                <w:rStyle w:val="Hyperlink"/>
                <w:rFonts w:ascii="Arial" w:hAnsi="Arial" w:cs="Arial"/>
                <w:noProof/>
                <w:color w:val="000000" w:themeColor="text1"/>
                <w:sz w:val="20"/>
                <w:szCs w:val="20"/>
              </w:rPr>
              <w:t>4.4.</w:t>
            </w:r>
            <w:r w:rsidRPr="005567AA">
              <w:rPr>
                <w:rFonts w:ascii="Arial" w:hAnsi="Arial" w:cs="Arial"/>
                <w:noProof/>
                <w:color w:val="000000" w:themeColor="text1"/>
                <w:sz w:val="20"/>
                <w:szCs w:val="20"/>
              </w:rPr>
              <w:tab/>
            </w:r>
            <w:r w:rsidRPr="005567AA">
              <w:rPr>
                <w:rStyle w:val="Hyperlink"/>
                <w:rFonts w:ascii="Arial" w:hAnsi="Arial" w:cs="Arial"/>
                <w:noProof/>
                <w:color w:val="000000" w:themeColor="text1"/>
                <w:sz w:val="20"/>
                <w:szCs w:val="20"/>
              </w:rPr>
              <w:t>Uso de contenidos y recursos digitales en plataformas colaborativas</w:t>
            </w:r>
            <w:r w:rsidRPr="005567AA">
              <w:rPr>
                <w:rFonts w:ascii="Arial" w:hAnsi="Arial" w:cs="Arial"/>
                <w:noProof/>
                <w:webHidden/>
                <w:color w:val="000000" w:themeColor="text1"/>
                <w:sz w:val="20"/>
                <w:szCs w:val="20"/>
              </w:rPr>
              <w:tab/>
            </w:r>
            <w:r w:rsidRPr="005567AA">
              <w:rPr>
                <w:rFonts w:ascii="Arial" w:hAnsi="Arial" w:cs="Arial"/>
                <w:noProof/>
                <w:webHidden/>
                <w:color w:val="000000" w:themeColor="text1"/>
                <w:sz w:val="20"/>
                <w:szCs w:val="20"/>
              </w:rPr>
              <w:fldChar w:fldCharType="begin"/>
            </w:r>
            <w:r w:rsidRPr="005567AA">
              <w:rPr>
                <w:rFonts w:ascii="Arial" w:hAnsi="Arial" w:cs="Arial"/>
                <w:noProof/>
                <w:webHidden/>
                <w:color w:val="000000" w:themeColor="text1"/>
                <w:sz w:val="20"/>
                <w:szCs w:val="20"/>
              </w:rPr>
              <w:instrText xml:space="preserve"> PAGEREF _Toc234954119 \h </w:instrText>
            </w:r>
            <w:r w:rsidRPr="005567AA">
              <w:rPr>
                <w:rFonts w:ascii="Arial" w:hAnsi="Arial" w:cs="Arial"/>
                <w:noProof/>
                <w:webHidden/>
                <w:color w:val="000000" w:themeColor="text1"/>
                <w:sz w:val="20"/>
                <w:szCs w:val="20"/>
              </w:rPr>
            </w:r>
            <w:r w:rsidRPr="005567AA">
              <w:rPr>
                <w:rFonts w:ascii="Arial" w:hAnsi="Arial" w:cs="Arial"/>
                <w:noProof/>
                <w:webHidden/>
                <w:color w:val="000000" w:themeColor="text1"/>
                <w:sz w:val="20"/>
                <w:szCs w:val="20"/>
              </w:rPr>
              <w:fldChar w:fldCharType="separate"/>
            </w:r>
            <w:r w:rsidRPr="005567AA">
              <w:rPr>
                <w:rFonts w:ascii="Arial" w:hAnsi="Arial" w:cs="Arial"/>
                <w:noProof/>
                <w:webHidden/>
                <w:color w:val="000000" w:themeColor="text1"/>
                <w:sz w:val="20"/>
                <w:szCs w:val="20"/>
              </w:rPr>
              <w:t>38</w:t>
            </w:r>
            <w:r w:rsidRPr="005567AA">
              <w:rPr>
                <w:rFonts w:ascii="Arial" w:hAnsi="Arial" w:cs="Arial"/>
                <w:noProof/>
                <w:webHidden/>
                <w:color w:val="000000" w:themeColor="text1"/>
                <w:sz w:val="20"/>
                <w:szCs w:val="20"/>
              </w:rPr>
              <w:fldChar w:fldCharType="end"/>
            </w:r>
          </w:hyperlink>
        </w:p>
        <w:p w:rsidRPr="005567AA" w:rsidR="00544ED2" w:rsidRDefault="00544ED2" w14:paraId="416FB6AE" w14:textId="5AA39A37">
          <w:pPr>
            <w:pStyle w:val="TOC1"/>
            <w:tabs>
              <w:tab w:val="left" w:pos="480"/>
              <w:tab w:val="right" w:leader="dot" w:pos="9962"/>
            </w:tabs>
            <w:rPr>
              <w:rFonts w:ascii="Arial" w:hAnsi="Arial" w:cs="Arial"/>
              <w:noProof/>
              <w:color w:val="000000" w:themeColor="text1"/>
              <w:sz w:val="20"/>
              <w:szCs w:val="20"/>
            </w:rPr>
          </w:pPr>
          <w:hyperlink w:history="1" w:anchor="_Toc234954120">
            <w:r w:rsidRPr="005567AA">
              <w:rPr>
                <w:rStyle w:val="Hyperlink"/>
                <w:rFonts w:ascii="Arial" w:hAnsi="Arial" w:cs="Arial"/>
                <w:noProof/>
                <w:color w:val="000000" w:themeColor="text1"/>
                <w:sz w:val="20"/>
                <w:szCs w:val="20"/>
              </w:rPr>
              <w:t>5.</w:t>
            </w:r>
            <w:r w:rsidRPr="005567AA">
              <w:rPr>
                <w:rFonts w:ascii="Arial" w:hAnsi="Arial" w:cs="Arial"/>
                <w:noProof/>
                <w:color w:val="000000" w:themeColor="text1"/>
                <w:sz w:val="20"/>
                <w:szCs w:val="20"/>
              </w:rPr>
              <w:tab/>
            </w:r>
            <w:r w:rsidRPr="005567AA">
              <w:rPr>
                <w:rStyle w:val="Hyperlink"/>
                <w:rFonts w:ascii="Arial" w:hAnsi="Arial" w:cs="Arial"/>
                <w:noProof/>
                <w:color w:val="000000" w:themeColor="text1"/>
                <w:sz w:val="20"/>
                <w:szCs w:val="20"/>
              </w:rPr>
              <w:t>Comportamiento en la red, identidad y perfil digital</w:t>
            </w:r>
            <w:r w:rsidRPr="005567AA">
              <w:rPr>
                <w:rFonts w:ascii="Arial" w:hAnsi="Arial" w:cs="Arial"/>
                <w:noProof/>
                <w:webHidden/>
                <w:color w:val="000000" w:themeColor="text1"/>
                <w:sz w:val="20"/>
                <w:szCs w:val="20"/>
              </w:rPr>
              <w:tab/>
            </w:r>
            <w:r w:rsidRPr="005567AA">
              <w:rPr>
                <w:rFonts w:ascii="Arial" w:hAnsi="Arial" w:cs="Arial"/>
                <w:noProof/>
                <w:webHidden/>
                <w:color w:val="000000" w:themeColor="text1"/>
                <w:sz w:val="20"/>
                <w:szCs w:val="20"/>
              </w:rPr>
              <w:fldChar w:fldCharType="begin"/>
            </w:r>
            <w:r w:rsidRPr="005567AA">
              <w:rPr>
                <w:rFonts w:ascii="Arial" w:hAnsi="Arial" w:cs="Arial"/>
                <w:noProof/>
                <w:webHidden/>
                <w:color w:val="000000" w:themeColor="text1"/>
                <w:sz w:val="20"/>
                <w:szCs w:val="20"/>
              </w:rPr>
              <w:instrText xml:space="preserve"> PAGEREF _Toc234954120 \h </w:instrText>
            </w:r>
            <w:r w:rsidRPr="005567AA">
              <w:rPr>
                <w:rFonts w:ascii="Arial" w:hAnsi="Arial" w:cs="Arial"/>
                <w:noProof/>
                <w:webHidden/>
                <w:color w:val="000000" w:themeColor="text1"/>
                <w:sz w:val="20"/>
                <w:szCs w:val="20"/>
              </w:rPr>
            </w:r>
            <w:r w:rsidRPr="005567AA">
              <w:rPr>
                <w:rFonts w:ascii="Arial" w:hAnsi="Arial" w:cs="Arial"/>
                <w:noProof/>
                <w:webHidden/>
                <w:color w:val="000000" w:themeColor="text1"/>
                <w:sz w:val="20"/>
                <w:szCs w:val="20"/>
              </w:rPr>
              <w:fldChar w:fldCharType="separate"/>
            </w:r>
            <w:r w:rsidRPr="005567AA">
              <w:rPr>
                <w:rFonts w:ascii="Arial" w:hAnsi="Arial" w:cs="Arial"/>
                <w:noProof/>
                <w:webHidden/>
                <w:color w:val="000000" w:themeColor="text1"/>
                <w:sz w:val="20"/>
                <w:szCs w:val="20"/>
              </w:rPr>
              <w:t>41</w:t>
            </w:r>
            <w:r w:rsidRPr="005567AA">
              <w:rPr>
                <w:rFonts w:ascii="Arial" w:hAnsi="Arial" w:cs="Arial"/>
                <w:noProof/>
                <w:webHidden/>
                <w:color w:val="000000" w:themeColor="text1"/>
                <w:sz w:val="20"/>
                <w:szCs w:val="20"/>
              </w:rPr>
              <w:fldChar w:fldCharType="end"/>
            </w:r>
          </w:hyperlink>
        </w:p>
        <w:p w:rsidRPr="005567AA" w:rsidR="00544ED2" w:rsidRDefault="00544ED2" w14:paraId="75C00F05" w14:textId="6EDB12A3">
          <w:pPr>
            <w:pStyle w:val="TOC2"/>
            <w:tabs>
              <w:tab w:val="left" w:pos="960"/>
              <w:tab w:val="right" w:leader="dot" w:pos="9962"/>
            </w:tabs>
            <w:rPr>
              <w:rFonts w:ascii="Arial" w:hAnsi="Arial" w:cs="Arial"/>
              <w:noProof/>
              <w:color w:val="000000" w:themeColor="text1"/>
              <w:sz w:val="20"/>
              <w:szCs w:val="20"/>
            </w:rPr>
          </w:pPr>
          <w:hyperlink w:history="1" w:anchor="_Toc234954121">
            <w:r w:rsidRPr="005567AA">
              <w:rPr>
                <w:rStyle w:val="Hyperlink"/>
                <w:rFonts w:ascii="Arial" w:hAnsi="Arial" w:cs="Arial"/>
                <w:noProof/>
                <w:color w:val="000000" w:themeColor="text1"/>
                <w:sz w:val="20"/>
                <w:szCs w:val="20"/>
              </w:rPr>
              <w:t>5.1.</w:t>
            </w:r>
            <w:r w:rsidRPr="005567AA">
              <w:rPr>
                <w:rFonts w:ascii="Arial" w:hAnsi="Arial" w:cs="Arial"/>
                <w:noProof/>
                <w:color w:val="000000" w:themeColor="text1"/>
                <w:sz w:val="20"/>
                <w:szCs w:val="20"/>
              </w:rPr>
              <w:tab/>
            </w:r>
            <w:r w:rsidRPr="005567AA">
              <w:rPr>
                <w:rStyle w:val="Hyperlink"/>
                <w:rFonts w:ascii="Arial" w:hAnsi="Arial" w:cs="Arial"/>
                <w:noProof/>
                <w:color w:val="000000" w:themeColor="text1"/>
                <w:sz w:val="20"/>
                <w:szCs w:val="20"/>
              </w:rPr>
              <w:t>Normas de interacción digital y comportamiento responsable en la red</w:t>
            </w:r>
            <w:r w:rsidRPr="005567AA">
              <w:rPr>
                <w:rFonts w:ascii="Arial" w:hAnsi="Arial" w:cs="Arial"/>
                <w:noProof/>
                <w:webHidden/>
                <w:color w:val="000000" w:themeColor="text1"/>
                <w:sz w:val="20"/>
                <w:szCs w:val="20"/>
              </w:rPr>
              <w:tab/>
            </w:r>
            <w:r w:rsidRPr="005567AA">
              <w:rPr>
                <w:rFonts w:ascii="Arial" w:hAnsi="Arial" w:cs="Arial"/>
                <w:noProof/>
                <w:webHidden/>
                <w:color w:val="000000" w:themeColor="text1"/>
                <w:sz w:val="20"/>
                <w:szCs w:val="20"/>
              </w:rPr>
              <w:fldChar w:fldCharType="begin"/>
            </w:r>
            <w:r w:rsidRPr="005567AA">
              <w:rPr>
                <w:rFonts w:ascii="Arial" w:hAnsi="Arial" w:cs="Arial"/>
                <w:noProof/>
                <w:webHidden/>
                <w:color w:val="000000" w:themeColor="text1"/>
                <w:sz w:val="20"/>
                <w:szCs w:val="20"/>
              </w:rPr>
              <w:instrText xml:space="preserve"> PAGEREF _Toc234954121 \h </w:instrText>
            </w:r>
            <w:r w:rsidRPr="005567AA">
              <w:rPr>
                <w:rFonts w:ascii="Arial" w:hAnsi="Arial" w:cs="Arial"/>
                <w:noProof/>
                <w:webHidden/>
                <w:color w:val="000000" w:themeColor="text1"/>
                <w:sz w:val="20"/>
                <w:szCs w:val="20"/>
              </w:rPr>
            </w:r>
            <w:r w:rsidRPr="005567AA">
              <w:rPr>
                <w:rFonts w:ascii="Arial" w:hAnsi="Arial" w:cs="Arial"/>
                <w:noProof/>
                <w:webHidden/>
                <w:color w:val="000000" w:themeColor="text1"/>
                <w:sz w:val="20"/>
                <w:szCs w:val="20"/>
              </w:rPr>
              <w:fldChar w:fldCharType="separate"/>
            </w:r>
            <w:r w:rsidRPr="005567AA">
              <w:rPr>
                <w:rFonts w:ascii="Arial" w:hAnsi="Arial" w:cs="Arial"/>
                <w:noProof/>
                <w:webHidden/>
                <w:color w:val="000000" w:themeColor="text1"/>
                <w:sz w:val="20"/>
                <w:szCs w:val="20"/>
              </w:rPr>
              <w:t>41</w:t>
            </w:r>
            <w:r w:rsidRPr="005567AA">
              <w:rPr>
                <w:rFonts w:ascii="Arial" w:hAnsi="Arial" w:cs="Arial"/>
                <w:noProof/>
                <w:webHidden/>
                <w:color w:val="000000" w:themeColor="text1"/>
                <w:sz w:val="20"/>
                <w:szCs w:val="20"/>
              </w:rPr>
              <w:fldChar w:fldCharType="end"/>
            </w:r>
          </w:hyperlink>
        </w:p>
        <w:p w:rsidRPr="005567AA" w:rsidR="00544ED2" w:rsidRDefault="00544ED2" w14:paraId="640D1C8A" w14:textId="3718191C">
          <w:pPr>
            <w:pStyle w:val="TOC2"/>
            <w:tabs>
              <w:tab w:val="left" w:pos="960"/>
              <w:tab w:val="right" w:leader="dot" w:pos="9962"/>
            </w:tabs>
            <w:rPr>
              <w:rFonts w:ascii="Arial" w:hAnsi="Arial" w:cs="Arial"/>
              <w:noProof/>
              <w:color w:val="000000" w:themeColor="text1"/>
              <w:sz w:val="20"/>
              <w:szCs w:val="20"/>
            </w:rPr>
          </w:pPr>
          <w:hyperlink w:history="1" w:anchor="_Toc234954122">
            <w:r w:rsidRPr="005567AA">
              <w:rPr>
                <w:rStyle w:val="Hyperlink"/>
                <w:rFonts w:ascii="Arial" w:hAnsi="Arial" w:cs="Arial"/>
                <w:noProof/>
                <w:color w:val="000000" w:themeColor="text1"/>
                <w:sz w:val="20"/>
                <w:szCs w:val="20"/>
              </w:rPr>
              <w:t>5.2.</w:t>
            </w:r>
            <w:r w:rsidRPr="005567AA">
              <w:rPr>
                <w:rFonts w:ascii="Arial" w:hAnsi="Arial" w:cs="Arial"/>
                <w:noProof/>
                <w:color w:val="000000" w:themeColor="text1"/>
                <w:sz w:val="20"/>
                <w:szCs w:val="20"/>
              </w:rPr>
              <w:tab/>
            </w:r>
            <w:r w:rsidRPr="005567AA">
              <w:rPr>
                <w:rStyle w:val="Hyperlink"/>
                <w:rFonts w:ascii="Arial" w:hAnsi="Arial" w:cs="Arial"/>
                <w:noProof/>
                <w:color w:val="000000" w:themeColor="text1"/>
                <w:sz w:val="20"/>
                <w:szCs w:val="20"/>
              </w:rPr>
              <w:t>Peligros en redes y comunidades digitales: ciberbullying, grooming y ciberacoso</w:t>
            </w:r>
            <w:r w:rsidRPr="005567AA">
              <w:rPr>
                <w:rFonts w:ascii="Arial" w:hAnsi="Arial" w:cs="Arial"/>
                <w:noProof/>
                <w:webHidden/>
                <w:color w:val="000000" w:themeColor="text1"/>
                <w:sz w:val="20"/>
                <w:szCs w:val="20"/>
              </w:rPr>
              <w:tab/>
            </w:r>
            <w:r w:rsidRPr="005567AA">
              <w:rPr>
                <w:rFonts w:ascii="Arial" w:hAnsi="Arial" w:cs="Arial"/>
                <w:noProof/>
                <w:webHidden/>
                <w:color w:val="000000" w:themeColor="text1"/>
                <w:sz w:val="20"/>
                <w:szCs w:val="20"/>
              </w:rPr>
              <w:fldChar w:fldCharType="begin"/>
            </w:r>
            <w:r w:rsidRPr="005567AA">
              <w:rPr>
                <w:rFonts w:ascii="Arial" w:hAnsi="Arial" w:cs="Arial"/>
                <w:noProof/>
                <w:webHidden/>
                <w:color w:val="000000" w:themeColor="text1"/>
                <w:sz w:val="20"/>
                <w:szCs w:val="20"/>
              </w:rPr>
              <w:instrText xml:space="preserve"> PAGEREF _Toc234954122 \h </w:instrText>
            </w:r>
            <w:r w:rsidRPr="005567AA">
              <w:rPr>
                <w:rFonts w:ascii="Arial" w:hAnsi="Arial" w:cs="Arial"/>
                <w:noProof/>
                <w:webHidden/>
                <w:color w:val="000000" w:themeColor="text1"/>
                <w:sz w:val="20"/>
                <w:szCs w:val="20"/>
              </w:rPr>
            </w:r>
            <w:r w:rsidRPr="005567AA">
              <w:rPr>
                <w:rFonts w:ascii="Arial" w:hAnsi="Arial" w:cs="Arial"/>
                <w:noProof/>
                <w:webHidden/>
                <w:color w:val="000000" w:themeColor="text1"/>
                <w:sz w:val="20"/>
                <w:szCs w:val="20"/>
              </w:rPr>
              <w:fldChar w:fldCharType="separate"/>
            </w:r>
            <w:r w:rsidRPr="005567AA">
              <w:rPr>
                <w:rFonts w:ascii="Arial" w:hAnsi="Arial" w:cs="Arial"/>
                <w:noProof/>
                <w:webHidden/>
                <w:color w:val="000000" w:themeColor="text1"/>
                <w:sz w:val="20"/>
                <w:szCs w:val="20"/>
              </w:rPr>
              <w:t>43</w:t>
            </w:r>
            <w:r w:rsidRPr="005567AA">
              <w:rPr>
                <w:rFonts w:ascii="Arial" w:hAnsi="Arial" w:cs="Arial"/>
                <w:noProof/>
                <w:webHidden/>
                <w:color w:val="000000" w:themeColor="text1"/>
                <w:sz w:val="20"/>
                <w:szCs w:val="20"/>
              </w:rPr>
              <w:fldChar w:fldCharType="end"/>
            </w:r>
          </w:hyperlink>
        </w:p>
        <w:p w:rsidRPr="005567AA" w:rsidR="00544ED2" w:rsidRDefault="00544ED2" w14:paraId="660CBF5C" w14:textId="28B280EE">
          <w:pPr>
            <w:pStyle w:val="TOC2"/>
            <w:tabs>
              <w:tab w:val="left" w:pos="960"/>
              <w:tab w:val="right" w:leader="dot" w:pos="9962"/>
            </w:tabs>
            <w:rPr>
              <w:rFonts w:ascii="Arial" w:hAnsi="Arial" w:cs="Arial"/>
              <w:noProof/>
              <w:color w:val="000000" w:themeColor="text1"/>
              <w:sz w:val="20"/>
              <w:szCs w:val="20"/>
            </w:rPr>
          </w:pPr>
          <w:hyperlink w:history="1" w:anchor="_Toc234954123">
            <w:r w:rsidRPr="005567AA">
              <w:rPr>
                <w:rStyle w:val="Hyperlink"/>
                <w:rFonts w:ascii="Arial" w:hAnsi="Arial" w:cs="Arial"/>
                <w:noProof/>
                <w:color w:val="000000" w:themeColor="text1"/>
                <w:sz w:val="20"/>
                <w:szCs w:val="20"/>
              </w:rPr>
              <w:t>5.3.</w:t>
            </w:r>
            <w:r w:rsidRPr="005567AA">
              <w:rPr>
                <w:rFonts w:ascii="Arial" w:hAnsi="Arial" w:cs="Arial"/>
                <w:noProof/>
                <w:color w:val="000000" w:themeColor="text1"/>
                <w:sz w:val="20"/>
                <w:szCs w:val="20"/>
              </w:rPr>
              <w:tab/>
            </w:r>
            <w:r w:rsidRPr="005567AA">
              <w:rPr>
                <w:rStyle w:val="Hyperlink"/>
                <w:rFonts w:ascii="Arial" w:hAnsi="Arial" w:cs="Arial"/>
                <w:noProof/>
                <w:color w:val="000000" w:themeColor="text1"/>
                <w:sz w:val="20"/>
                <w:szCs w:val="20"/>
              </w:rPr>
              <w:t>Identidad digital: concepto, características y tipos</w:t>
            </w:r>
            <w:r w:rsidRPr="005567AA">
              <w:rPr>
                <w:rFonts w:ascii="Arial" w:hAnsi="Arial" w:cs="Arial"/>
                <w:noProof/>
                <w:webHidden/>
                <w:color w:val="000000" w:themeColor="text1"/>
                <w:sz w:val="20"/>
                <w:szCs w:val="20"/>
              </w:rPr>
              <w:tab/>
            </w:r>
            <w:r w:rsidRPr="005567AA">
              <w:rPr>
                <w:rFonts w:ascii="Arial" w:hAnsi="Arial" w:cs="Arial"/>
                <w:noProof/>
                <w:webHidden/>
                <w:color w:val="000000" w:themeColor="text1"/>
                <w:sz w:val="20"/>
                <w:szCs w:val="20"/>
              </w:rPr>
              <w:fldChar w:fldCharType="begin"/>
            </w:r>
            <w:r w:rsidRPr="005567AA">
              <w:rPr>
                <w:rFonts w:ascii="Arial" w:hAnsi="Arial" w:cs="Arial"/>
                <w:noProof/>
                <w:webHidden/>
                <w:color w:val="000000" w:themeColor="text1"/>
                <w:sz w:val="20"/>
                <w:szCs w:val="20"/>
              </w:rPr>
              <w:instrText xml:space="preserve"> PAGEREF _Toc234954123 \h </w:instrText>
            </w:r>
            <w:r w:rsidRPr="005567AA">
              <w:rPr>
                <w:rFonts w:ascii="Arial" w:hAnsi="Arial" w:cs="Arial"/>
                <w:noProof/>
                <w:webHidden/>
                <w:color w:val="000000" w:themeColor="text1"/>
                <w:sz w:val="20"/>
                <w:szCs w:val="20"/>
              </w:rPr>
            </w:r>
            <w:r w:rsidRPr="005567AA">
              <w:rPr>
                <w:rFonts w:ascii="Arial" w:hAnsi="Arial" w:cs="Arial"/>
                <w:noProof/>
                <w:webHidden/>
                <w:color w:val="000000" w:themeColor="text1"/>
                <w:sz w:val="20"/>
                <w:szCs w:val="20"/>
              </w:rPr>
              <w:fldChar w:fldCharType="separate"/>
            </w:r>
            <w:r w:rsidRPr="005567AA">
              <w:rPr>
                <w:rFonts w:ascii="Arial" w:hAnsi="Arial" w:cs="Arial"/>
                <w:noProof/>
                <w:webHidden/>
                <w:color w:val="000000" w:themeColor="text1"/>
                <w:sz w:val="20"/>
                <w:szCs w:val="20"/>
              </w:rPr>
              <w:t>46</w:t>
            </w:r>
            <w:r w:rsidRPr="005567AA">
              <w:rPr>
                <w:rFonts w:ascii="Arial" w:hAnsi="Arial" w:cs="Arial"/>
                <w:noProof/>
                <w:webHidden/>
                <w:color w:val="000000" w:themeColor="text1"/>
                <w:sz w:val="20"/>
                <w:szCs w:val="20"/>
              </w:rPr>
              <w:fldChar w:fldCharType="end"/>
            </w:r>
          </w:hyperlink>
        </w:p>
        <w:p w:rsidRPr="005567AA" w:rsidR="00544ED2" w:rsidRDefault="00544ED2" w14:paraId="12161579" w14:textId="6B41B7CA">
          <w:pPr>
            <w:pStyle w:val="TOC2"/>
            <w:tabs>
              <w:tab w:val="left" w:pos="960"/>
              <w:tab w:val="right" w:leader="dot" w:pos="9962"/>
            </w:tabs>
            <w:rPr>
              <w:rFonts w:ascii="Arial" w:hAnsi="Arial" w:cs="Arial"/>
              <w:noProof/>
              <w:color w:val="000000" w:themeColor="text1"/>
              <w:sz w:val="20"/>
              <w:szCs w:val="20"/>
            </w:rPr>
          </w:pPr>
          <w:hyperlink w:history="1" w:anchor="_Toc234954124">
            <w:r w:rsidRPr="005567AA">
              <w:rPr>
                <w:rStyle w:val="Hyperlink"/>
                <w:rFonts w:ascii="Arial" w:hAnsi="Arial" w:cs="Arial"/>
                <w:noProof/>
                <w:color w:val="000000" w:themeColor="text1"/>
                <w:sz w:val="20"/>
                <w:szCs w:val="20"/>
              </w:rPr>
              <w:t>5.4.</w:t>
            </w:r>
            <w:r w:rsidRPr="005567AA">
              <w:rPr>
                <w:rFonts w:ascii="Arial" w:hAnsi="Arial" w:cs="Arial"/>
                <w:noProof/>
                <w:color w:val="000000" w:themeColor="text1"/>
                <w:sz w:val="20"/>
                <w:szCs w:val="20"/>
              </w:rPr>
              <w:tab/>
            </w:r>
            <w:r w:rsidRPr="005567AA">
              <w:rPr>
                <w:rStyle w:val="Hyperlink"/>
                <w:rFonts w:ascii="Arial" w:hAnsi="Arial" w:cs="Arial"/>
                <w:noProof/>
                <w:color w:val="000000" w:themeColor="text1"/>
                <w:sz w:val="20"/>
                <w:szCs w:val="20"/>
              </w:rPr>
              <w:t>Construcción de perfil digital personal, académico y laboral</w:t>
            </w:r>
            <w:r w:rsidRPr="005567AA">
              <w:rPr>
                <w:rFonts w:ascii="Arial" w:hAnsi="Arial" w:cs="Arial"/>
                <w:noProof/>
                <w:webHidden/>
                <w:color w:val="000000" w:themeColor="text1"/>
                <w:sz w:val="20"/>
                <w:szCs w:val="20"/>
              </w:rPr>
              <w:tab/>
            </w:r>
            <w:r w:rsidRPr="005567AA">
              <w:rPr>
                <w:rFonts w:ascii="Arial" w:hAnsi="Arial" w:cs="Arial"/>
                <w:noProof/>
                <w:webHidden/>
                <w:color w:val="000000" w:themeColor="text1"/>
                <w:sz w:val="20"/>
                <w:szCs w:val="20"/>
              </w:rPr>
              <w:fldChar w:fldCharType="begin"/>
            </w:r>
            <w:r w:rsidRPr="005567AA">
              <w:rPr>
                <w:rFonts w:ascii="Arial" w:hAnsi="Arial" w:cs="Arial"/>
                <w:noProof/>
                <w:webHidden/>
                <w:color w:val="000000" w:themeColor="text1"/>
                <w:sz w:val="20"/>
                <w:szCs w:val="20"/>
              </w:rPr>
              <w:instrText xml:space="preserve"> PAGEREF _Toc234954124 \h </w:instrText>
            </w:r>
            <w:r w:rsidRPr="005567AA">
              <w:rPr>
                <w:rFonts w:ascii="Arial" w:hAnsi="Arial" w:cs="Arial"/>
                <w:noProof/>
                <w:webHidden/>
                <w:color w:val="000000" w:themeColor="text1"/>
                <w:sz w:val="20"/>
                <w:szCs w:val="20"/>
              </w:rPr>
            </w:r>
            <w:r w:rsidRPr="005567AA">
              <w:rPr>
                <w:rFonts w:ascii="Arial" w:hAnsi="Arial" w:cs="Arial"/>
                <w:noProof/>
                <w:webHidden/>
                <w:color w:val="000000" w:themeColor="text1"/>
                <w:sz w:val="20"/>
                <w:szCs w:val="20"/>
              </w:rPr>
              <w:fldChar w:fldCharType="separate"/>
            </w:r>
            <w:r w:rsidRPr="005567AA">
              <w:rPr>
                <w:rFonts w:ascii="Arial" w:hAnsi="Arial" w:cs="Arial"/>
                <w:noProof/>
                <w:webHidden/>
                <w:color w:val="000000" w:themeColor="text1"/>
                <w:sz w:val="20"/>
                <w:szCs w:val="20"/>
              </w:rPr>
              <w:t>48</w:t>
            </w:r>
            <w:r w:rsidRPr="005567AA">
              <w:rPr>
                <w:rFonts w:ascii="Arial" w:hAnsi="Arial" w:cs="Arial"/>
                <w:noProof/>
                <w:webHidden/>
                <w:color w:val="000000" w:themeColor="text1"/>
                <w:sz w:val="20"/>
                <w:szCs w:val="20"/>
              </w:rPr>
              <w:fldChar w:fldCharType="end"/>
            </w:r>
          </w:hyperlink>
        </w:p>
        <w:p w:rsidRPr="005567AA" w:rsidR="00544ED2" w:rsidRDefault="00544ED2" w14:paraId="74428FC1" w14:textId="2865BC7B">
          <w:pPr>
            <w:pStyle w:val="TOC1"/>
            <w:tabs>
              <w:tab w:val="left" w:pos="480"/>
              <w:tab w:val="right" w:leader="dot" w:pos="9962"/>
            </w:tabs>
            <w:rPr>
              <w:rFonts w:ascii="Arial" w:hAnsi="Arial" w:cs="Arial"/>
              <w:noProof/>
              <w:color w:val="000000" w:themeColor="text1"/>
              <w:sz w:val="20"/>
              <w:szCs w:val="20"/>
            </w:rPr>
          </w:pPr>
          <w:hyperlink w:history="1" w:anchor="_Toc234954125">
            <w:r w:rsidRPr="005567AA">
              <w:rPr>
                <w:rStyle w:val="Hyperlink"/>
                <w:rFonts w:ascii="Arial" w:hAnsi="Arial" w:cs="Arial"/>
                <w:noProof/>
                <w:color w:val="000000" w:themeColor="text1"/>
                <w:sz w:val="20"/>
                <w:szCs w:val="20"/>
              </w:rPr>
              <w:t>6.</w:t>
            </w:r>
            <w:r w:rsidRPr="005567AA">
              <w:rPr>
                <w:rFonts w:ascii="Arial" w:hAnsi="Arial" w:cs="Arial"/>
                <w:noProof/>
                <w:color w:val="000000" w:themeColor="text1"/>
                <w:sz w:val="20"/>
                <w:szCs w:val="20"/>
              </w:rPr>
              <w:tab/>
            </w:r>
            <w:r w:rsidRPr="005567AA">
              <w:rPr>
                <w:rStyle w:val="Hyperlink"/>
                <w:rFonts w:ascii="Arial" w:hAnsi="Arial" w:cs="Arial"/>
                <w:noProof/>
                <w:color w:val="000000" w:themeColor="text1"/>
                <w:sz w:val="20"/>
                <w:szCs w:val="20"/>
              </w:rPr>
              <w:t>Creación, edición y publicación de contenidos digitales</w:t>
            </w:r>
            <w:r w:rsidRPr="005567AA">
              <w:rPr>
                <w:rFonts w:ascii="Arial" w:hAnsi="Arial" w:cs="Arial"/>
                <w:noProof/>
                <w:webHidden/>
                <w:color w:val="000000" w:themeColor="text1"/>
                <w:sz w:val="20"/>
                <w:szCs w:val="20"/>
              </w:rPr>
              <w:tab/>
            </w:r>
            <w:r w:rsidRPr="005567AA">
              <w:rPr>
                <w:rFonts w:ascii="Arial" w:hAnsi="Arial" w:cs="Arial"/>
                <w:noProof/>
                <w:webHidden/>
                <w:color w:val="000000" w:themeColor="text1"/>
                <w:sz w:val="20"/>
                <w:szCs w:val="20"/>
              </w:rPr>
              <w:fldChar w:fldCharType="begin"/>
            </w:r>
            <w:r w:rsidRPr="005567AA">
              <w:rPr>
                <w:rFonts w:ascii="Arial" w:hAnsi="Arial" w:cs="Arial"/>
                <w:noProof/>
                <w:webHidden/>
                <w:color w:val="000000" w:themeColor="text1"/>
                <w:sz w:val="20"/>
                <w:szCs w:val="20"/>
              </w:rPr>
              <w:instrText xml:space="preserve"> PAGEREF _Toc234954125 \h </w:instrText>
            </w:r>
            <w:r w:rsidRPr="005567AA">
              <w:rPr>
                <w:rFonts w:ascii="Arial" w:hAnsi="Arial" w:cs="Arial"/>
                <w:noProof/>
                <w:webHidden/>
                <w:color w:val="000000" w:themeColor="text1"/>
                <w:sz w:val="20"/>
                <w:szCs w:val="20"/>
              </w:rPr>
            </w:r>
            <w:r w:rsidRPr="005567AA">
              <w:rPr>
                <w:rFonts w:ascii="Arial" w:hAnsi="Arial" w:cs="Arial"/>
                <w:noProof/>
                <w:webHidden/>
                <w:color w:val="000000" w:themeColor="text1"/>
                <w:sz w:val="20"/>
                <w:szCs w:val="20"/>
              </w:rPr>
              <w:fldChar w:fldCharType="separate"/>
            </w:r>
            <w:r w:rsidRPr="005567AA">
              <w:rPr>
                <w:rFonts w:ascii="Arial" w:hAnsi="Arial" w:cs="Arial"/>
                <w:noProof/>
                <w:webHidden/>
                <w:color w:val="000000" w:themeColor="text1"/>
                <w:sz w:val="20"/>
                <w:szCs w:val="20"/>
              </w:rPr>
              <w:t>52</w:t>
            </w:r>
            <w:r w:rsidRPr="005567AA">
              <w:rPr>
                <w:rFonts w:ascii="Arial" w:hAnsi="Arial" w:cs="Arial"/>
                <w:noProof/>
                <w:webHidden/>
                <w:color w:val="000000" w:themeColor="text1"/>
                <w:sz w:val="20"/>
                <w:szCs w:val="20"/>
              </w:rPr>
              <w:fldChar w:fldCharType="end"/>
            </w:r>
          </w:hyperlink>
        </w:p>
        <w:p w:rsidRPr="005567AA" w:rsidR="00544ED2" w:rsidRDefault="00544ED2" w14:paraId="3891E649" w14:textId="3095D8F7">
          <w:pPr>
            <w:pStyle w:val="TOC2"/>
            <w:tabs>
              <w:tab w:val="left" w:pos="960"/>
              <w:tab w:val="right" w:leader="dot" w:pos="9962"/>
            </w:tabs>
            <w:rPr>
              <w:rFonts w:ascii="Arial" w:hAnsi="Arial" w:cs="Arial"/>
              <w:noProof/>
              <w:color w:val="000000" w:themeColor="text1"/>
              <w:sz w:val="20"/>
              <w:szCs w:val="20"/>
            </w:rPr>
          </w:pPr>
          <w:hyperlink w:history="1" w:anchor="_Toc234954126">
            <w:r w:rsidRPr="005567AA">
              <w:rPr>
                <w:rStyle w:val="Hyperlink"/>
                <w:rFonts w:ascii="Arial" w:hAnsi="Arial" w:cs="Arial"/>
                <w:noProof/>
                <w:color w:val="000000" w:themeColor="text1"/>
                <w:sz w:val="20"/>
                <w:szCs w:val="20"/>
              </w:rPr>
              <w:t>6.1.</w:t>
            </w:r>
            <w:r w:rsidRPr="005567AA">
              <w:rPr>
                <w:rFonts w:ascii="Arial" w:hAnsi="Arial" w:cs="Arial"/>
                <w:noProof/>
                <w:color w:val="000000" w:themeColor="text1"/>
                <w:sz w:val="20"/>
                <w:szCs w:val="20"/>
              </w:rPr>
              <w:tab/>
            </w:r>
            <w:r w:rsidRPr="005567AA">
              <w:rPr>
                <w:rStyle w:val="Hyperlink"/>
                <w:rFonts w:ascii="Arial" w:hAnsi="Arial" w:cs="Arial"/>
                <w:noProof/>
                <w:color w:val="000000" w:themeColor="text1"/>
                <w:sz w:val="20"/>
                <w:szCs w:val="20"/>
              </w:rPr>
              <w:t>Contenidos digitales: concepto, tipos y características</w:t>
            </w:r>
            <w:r w:rsidRPr="005567AA">
              <w:rPr>
                <w:rFonts w:ascii="Arial" w:hAnsi="Arial" w:cs="Arial"/>
                <w:noProof/>
                <w:webHidden/>
                <w:color w:val="000000" w:themeColor="text1"/>
                <w:sz w:val="20"/>
                <w:szCs w:val="20"/>
              </w:rPr>
              <w:tab/>
            </w:r>
            <w:r w:rsidRPr="005567AA">
              <w:rPr>
                <w:rFonts w:ascii="Arial" w:hAnsi="Arial" w:cs="Arial"/>
                <w:noProof/>
                <w:webHidden/>
                <w:color w:val="000000" w:themeColor="text1"/>
                <w:sz w:val="20"/>
                <w:szCs w:val="20"/>
              </w:rPr>
              <w:fldChar w:fldCharType="begin"/>
            </w:r>
            <w:r w:rsidRPr="005567AA">
              <w:rPr>
                <w:rFonts w:ascii="Arial" w:hAnsi="Arial" w:cs="Arial"/>
                <w:noProof/>
                <w:webHidden/>
                <w:color w:val="000000" w:themeColor="text1"/>
                <w:sz w:val="20"/>
                <w:szCs w:val="20"/>
              </w:rPr>
              <w:instrText xml:space="preserve"> PAGEREF _Toc234954126 \h </w:instrText>
            </w:r>
            <w:r w:rsidRPr="005567AA">
              <w:rPr>
                <w:rFonts w:ascii="Arial" w:hAnsi="Arial" w:cs="Arial"/>
                <w:noProof/>
                <w:webHidden/>
                <w:color w:val="000000" w:themeColor="text1"/>
                <w:sz w:val="20"/>
                <w:szCs w:val="20"/>
              </w:rPr>
            </w:r>
            <w:r w:rsidRPr="005567AA">
              <w:rPr>
                <w:rFonts w:ascii="Arial" w:hAnsi="Arial" w:cs="Arial"/>
                <w:noProof/>
                <w:webHidden/>
                <w:color w:val="000000" w:themeColor="text1"/>
                <w:sz w:val="20"/>
                <w:szCs w:val="20"/>
              </w:rPr>
              <w:fldChar w:fldCharType="separate"/>
            </w:r>
            <w:r w:rsidRPr="005567AA">
              <w:rPr>
                <w:rFonts w:ascii="Arial" w:hAnsi="Arial" w:cs="Arial"/>
                <w:noProof/>
                <w:webHidden/>
                <w:color w:val="000000" w:themeColor="text1"/>
                <w:sz w:val="20"/>
                <w:szCs w:val="20"/>
              </w:rPr>
              <w:t>52</w:t>
            </w:r>
            <w:r w:rsidRPr="005567AA">
              <w:rPr>
                <w:rFonts w:ascii="Arial" w:hAnsi="Arial" w:cs="Arial"/>
                <w:noProof/>
                <w:webHidden/>
                <w:color w:val="000000" w:themeColor="text1"/>
                <w:sz w:val="20"/>
                <w:szCs w:val="20"/>
              </w:rPr>
              <w:fldChar w:fldCharType="end"/>
            </w:r>
          </w:hyperlink>
        </w:p>
        <w:p w:rsidRPr="005567AA" w:rsidR="00544ED2" w:rsidRDefault="00544ED2" w14:paraId="503C4C12" w14:textId="51E76B4E">
          <w:pPr>
            <w:pStyle w:val="TOC2"/>
            <w:tabs>
              <w:tab w:val="left" w:pos="960"/>
              <w:tab w:val="right" w:leader="dot" w:pos="9962"/>
            </w:tabs>
            <w:rPr>
              <w:rFonts w:ascii="Arial" w:hAnsi="Arial" w:cs="Arial"/>
              <w:noProof/>
              <w:color w:val="000000" w:themeColor="text1"/>
              <w:sz w:val="20"/>
              <w:szCs w:val="20"/>
            </w:rPr>
          </w:pPr>
          <w:hyperlink w:history="1" w:anchor="_Toc234954127">
            <w:r w:rsidRPr="005567AA">
              <w:rPr>
                <w:rStyle w:val="Hyperlink"/>
                <w:rFonts w:ascii="Arial" w:hAnsi="Arial" w:cs="Arial"/>
                <w:noProof/>
                <w:color w:val="000000" w:themeColor="text1"/>
                <w:sz w:val="20"/>
                <w:szCs w:val="20"/>
              </w:rPr>
              <w:t>6.2.</w:t>
            </w:r>
            <w:r w:rsidRPr="005567AA">
              <w:rPr>
                <w:rFonts w:ascii="Arial" w:hAnsi="Arial" w:cs="Arial"/>
                <w:noProof/>
                <w:color w:val="000000" w:themeColor="text1"/>
                <w:sz w:val="20"/>
                <w:szCs w:val="20"/>
              </w:rPr>
              <w:tab/>
            </w:r>
            <w:r w:rsidRPr="005567AA">
              <w:rPr>
                <w:rStyle w:val="Hyperlink"/>
                <w:rFonts w:ascii="Arial" w:hAnsi="Arial" w:cs="Arial"/>
                <w:noProof/>
                <w:color w:val="000000" w:themeColor="text1"/>
                <w:sz w:val="20"/>
                <w:szCs w:val="20"/>
              </w:rPr>
              <w:t>Herramientas tecnológicas para la creación y edición de contenidos digitales</w:t>
            </w:r>
            <w:r w:rsidRPr="005567AA">
              <w:rPr>
                <w:rFonts w:ascii="Arial" w:hAnsi="Arial" w:cs="Arial"/>
                <w:noProof/>
                <w:webHidden/>
                <w:color w:val="000000" w:themeColor="text1"/>
                <w:sz w:val="20"/>
                <w:szCs w:val="20"/>
              </w:rPr>
              <w:tab/>
            </w:r>
            <w:r w:rsidRPr="005567AA">
              <w:rPr>
                <w:rFonts w:ascii="Arial" w:hAnsi="Arial" w:cs="Arial"/>
                <w:noProof/>
                <w:webHidden/>
                <w:color w:val="000000" w:themeColor="text1"/>
                <w:sz w:val="20"/>
                <w:szCs w:val="20"/>
              </w:rPr>
              <w:fldChar w:fldCharType="begin"/>
            </w:r>
            <w:r w:rsidRPr="005567AA">
              <w:rPr>
                <w:rFonts w:ascii="Arial" w:hAnsi="Arial" w:cs="Arial"/>
                <w:noProof/>
                <w:webHidden/>
                <w:color w:val="000000" w:themeColor="text1"/>
                <w:sz w:val="20"/>
                <w:szCs w:val="20"/>
              </w:rPr>
              <w:instrText xml:space="preserve"> PAGEREF _Toc234954127 \h </w:instrText>
            </w:r>
            <w:r w:rsidRPr="005567AA">
              <w:rPr>
                <w:rFonts w:ascii="Arial" w:hAnsi="Arial" w:cs="Arial"/>
                <w:noProof/>
                <w:webHidden/>
                <w:color w:val="000000" w:themeColor="text1"/>
                <w:sz w:val="20"/>
                <w:szCs w:val="20"/>
              </w:rPr>
            </w:r>
            <w:r w:rsidRPr="005567AA">
              <w:rPr>
                <w:rFonts w:ascii="Arial" w:hAnsi="Arial" w:cs="Arial"/>
                <w:noProof/>
                <w:webHidden/>
                <w:color w:val="000000" w:themeColor="text1"/>
                <w:sz w:val="20"/>
                <w:szCs w:val="20"/>
              </w:rPr>
              <w:fldChar w:fldCharType="separate"/>
            </w:r>
            <w:r w:rsidRPr="005567AA">
              <w:rPr>
                <w:rFonts w:ascii="Arial" w:hAnsi="Arial" w:cs="Arial"/>
                <w:noProof/>
                <w:webHidden/>
                <w:color w:val="000000" w:themeColor="text1"/>
                <w:sz w:val="20"/>
                <w:szCs w:val="20"/>
              </w:rPr>
              <w:t>54</w:t>
            </w:r>
            <w:r w:rsidRPr="005567AA">
              <w:rPr>
                <w:rFonts w:ascii="Arial" w:hAnsi="Arial" w:cs="Arial"/>
                <w:noProof/>
                <w:webHidden/>
                <w:color w:val="000000" w:themeColor="text1"/>
                <w:sz w:val="20"/>
                <w:szCs w:val="20"/>
              </w:rPr>
              <w:fldChar w:fldCharType="end"/>
            </w:r>
          </w:hyperlink>
        </w:p>
        <w:p w:rsidRPr="005567AA" w:rsidR="00544ED2" w:rsidRDefault="00544ED2" w14:paraId="343F284E" w14:textId="15373481">
          <w:pPr>
            <w:pStyle w:val="TOC2"/>
            <w:tabs>
              <w:tab w:val="left" w:pos="960"/>
              <w:tab w:val="right" w:leader="dot" w:pos="9962"/>
            </w:tabs>
            <w:rPr>
              <w:rFonts w:ascii="Arial" w:hAnsi="Arial" w:cs="Arial"/>
              <w:noProof/>
              <w:color w:val="000000" w:themeColor="text1"/>
              <w:sz w:val="20"/>
              <w:szCs w:val="20"/>
            </w:rPr>
          </w:pPr>
          <w:hyperlink w:history="1" w:anchor="_Toc234954128">
            <w:r w:rsidRPr="005567AA">
              <w:rPr>
                <w:rStyle w:val="Hyperlink"/>
                <w:rFonts w:ascii="Arial" w:hAnsi="Arial" w:cs="Arial"/>
                <w:noProof/>
                <w:color w:val="000000" w:themeColor="text1"/>
                <w:sz w:val="20"/>
                <w:szCs w:val="20"/>
              </w:rPr>
              <w:t>6.3.</w:t>
            </w:r>
            <w:r w:rsidRPr="005567AA">
              <w:rPr>
                <w:rFonts w:ascii="Arial" w:hAnsi="Arial" w:cs="Arial"/>
                <w:noProof/>
                <w:color w:val="000000" w:themeColor="text1"/>
                <w:sz w:val="20"/>
                <w:szCs w:val="20"/>
              </w:rPr>
              <w:tab/>
            </w:r>
            <w:r w:rsidRPr="005567AA">
              <w:rPr>
                <w:rStyle w:val="Hyperlink"/>
                <w:rFonts w:ascii="Arial" w:hAnsi="Arial" w:cs="Arial"/>
                <w:noProof/>
                <w:color w:val="000000" w:themeColor="text1"/>
                <w:sz w:val="20"/>
                <w:szCs w:val="20"/>
              </w:rPr>
              <w:t>Planeación y estructura del contenido digital</w:t>
            </w:r>
            <w:r w:rsidRPr="005567AA">
              <w:rPr>
                <w:rFonts w:ascii="Arial" w:hAnsi="Arial" w:cs="Arial"/>
                <w:noProof/>
                <w:webHidden/>
                <w:color w:val="000000" w:themeColor="text1"/>
                <w:sz w:val="20"/>
                <w:szCs w:val="20"/>
              </w:rPr>
              <w:tab/>
            </w:r>
            <w:r w:rsidRPr="005567AA">
              <w:rPr>
                <w:rFonts w:ascii="Arial" w:hAnsi="Arial" w:cs="Arial"/>
                <w:noProof/>
                <w:webHidden/>
                <w:color w:val="000000" w:themeColor="text1"/>
                <w:sz w:val="20"/>
                <w:szCs w:val="20"/>
              </w:rPr>
              <w:fldChar w:fldCharType="begin"/>
            </w:r>
            <w:r w:rsidRPr="005567AA">
              <w:rPr>
                <w:rFonts w:ascii="Arial" w:hAnsi="Arial" w:cs="Arial"/>
                <w:noProof/>
                <w:webHidden/>
                <w:color w:val="000000" w:themeColor="text1"/>
                <w:sz w:val="20"/>
                <w:szCs w:val="20"/>
              </w:rPr>
              <w:instrText xml:space="preserve"> PAGEREF _Toc234954128 \h </w:instrText>
            </w:r>
            <w:r w:rsidRPr="005567AA">
              <w:rPr>
                <w:rFonts w:ascii="Arial" w:hAnsi="Arial" w:cs="Arial"/>
                <w:noProof/>
                <w:webHidden/>
                <w:color w:val="000000" w:themeColor="text1"/>
                <w:sz w:val="20"/>
                <w:szCs w:val="20"/>
              </w:rPr>
            </w:r>
            <w:r w:rsidRPr="005567AA">
              <w:rPr>
                <w:rFonts w:ascii="Arial" w:hAnsi="Arial" w:cs="Arial"/>
                <w:noProof/>
                <w:webHidden/>
                <w:color w:val="000000" w:themeColor="text1"/>
                <w:sz w:val="20"/>
                <w:szCs w:val="20"/>
              </w:rPr>
              <w:fldChar w:fldCharType="separate"/>
            </w:r>
            <w:r w:rsidRPr="005567AA">
              <w:rPr>
                <w:rFonts w:ascii="Arial" w:hAnsi="Arial" w:cs="Arial"/>
                <w:noProof/>
                <w:webHidden/>
                <w:color w:val="000000" w:themeColor="text1"/>
                <w:sz w:val="20"/>
                <w:szCs w:val="20"/>
              </w:rPr>
              <w:t>57</w:t>
            </w:r>
            <w:r w:rsidRPr="005567AA">
              <w:rPr>
                <w:rFonts w:ascii="Arial" w:hAnsi="Arial" w:cs="Arial"/>
                <w:noProof/>
                <w:webHidden/>
                <w:color w:val="000000" w:themeColor="text1"/>
                <w:sz w:val="20"/>
                <w:szCs w:val="20"/>
              </w:rPr>
              <w:fldChar w:fldCharType="end"/>
            </w:r>
          </w:hyperlink>
        </w:p>
        <w:p w:rsidRPr="005567AA" w:rsidR="00544ED2" w:rsidRDefault="00544ED2" w14:paraId="75FA0309" w14:textId="6FDEB24A">
          <w:pPr>
            <w:pStyle w:val="TOC2"/>
            <w:tabs>
              <w:tab w:val="left" w:pos="960"/>
              <w:tab w:val="right" w:leader="dot" w:pos="9962"/>
            </w:tabs>
            <w:rPr>
              <w:rFonts w:ascii="Arial" w:hAnsi="Arial" w:cs="Arial"/>
              <w:noProof/>
              <w:color w:val="000000" w:themeColor="text1"/>
              <w:sz w:val="20"/>
              <w:szCs w:val="20"/>
            </w:rPr>
          </w:pPr>
          <w:hyperlink w:history="1" w:anchor="_Toc234954129">
            <w:r w:rsidRPr="005567AA">
              <w:rPr>
                <w:rStyle w:val="Hyperlink"/>
                <w:rFonts w:ascii="Arial" w:hAnsi="Arial" w:cs="Arial"/>
                <w:noProof/>
                <w:color w:val="000000" w:themeColor="text1"/>
                <w:sz w:val="20"/>
                <w:szCs w:val="20"/>
              </w:rPr>
              <w:t>6.4.</w:t>
            </w:r>
            <w:r w:rsidRPr="005567AA">
              <w:rPr>
                <w:rFonts w:ascii="Arial" w:hAnsi="Arial" w:cs="Arial"/>
                <w:noProof/>
                <w:color w:val="000000" w:themeColor="text1"/>
                <w:sz w:val="20"/>
                <w:szCs w:val="20"/>
              </w:rPr>
              <w:tab/>
            </w:r>
            <w:r w:rsidRPr="005567AA">
              <w:rPr>
                <w:rStyle w:val="Hyperlink"/>
                <w:rFonts w:ascii="Arial" w:hAnsi="Arial" w:cs="Arial"/>
                <w:noProof/>
                <w:color w:val="000000" w:themeColor="text1"/>
                <w:sz w:val="20"/>
                <w:szCs w:val="20"/>
              </w:rPr>
              <w:t>Preparación, publicación y revisión de contenidos según el contexto</w:t>
            </w:r>
            <w:r w:rsidRPr="005567AA">
              <w:rPr>
                <w:rFonts w:ascii="Arial" w:hAnsi="Arial" w:cs="Arial"/>
                <w:noProof/>
                <w:webHidden/>
                <w:color w:val="000000" w:themeColor="text1"/>
                <w:sz w:val="20"/>
                <w:szCs w:val="20"/>
              </w:rPr>
              <w:tab/>
            </w:r>
            <w:r w:rsidRPr="005567AA">
              <w:rPr>
                <w:rFonts w:ascii="Arial" w:hAnsi="Arial" w:cs="Arial"/>
                <w:noProof/>
                <w:webHidden/>
                <w:color w:val="000000" w:themeColor="text1"/>
                <w:sz w:val="20"/>
                <w:szCs w:val="20"/>
              </w:rPr>
              <w:fldChar w:fldCharType="begin"/>
            </w:r>
            <w:r w:rsidRPr="005567AA">
              <w:rPr>
                <w:rFonts w:ascii="Arial" w:hAnsi="Arial" w:cs="Arial"/>
                <w:noProof/>
                <w:webHidden/>
                <w:color w:val="000000" w:themeColor="text1"/>
                <w:sz w:val="20"/>
                <w:szCs w:val="20"/>
              </w:rPr>
              <w:instrText xml:space="preserve"> PAGEREF _Toc234954129 \h </w:instrText>
            </w:r>
            <w:r w:rsidRPr="005567AA">
              <w:rPr>
                <w:rFonts w:ascii="Arial" w:hAnsi="Arial" w:cs="Arial"/>
                <w:noProof/>
                <w:webHidden/>
                <w:color w:val="000000" w:themeColor="text1"/>
                <w:sz w:val="20"/>
                <w:szCs w:val="20"/>
              </w:rPr>
            </w:r>
            <w:r w:rsidRPr="005567AA">
              <w:rPr>
                <w:rFonts w:ascii="Arial" w:hAnsi="Arial" w:cs="Arial"/>
                <w:noProof/>
                <w:webHidden/>
                <w:color w:val="000000" w:themeColor="text1"/>
                <w:sz w:val="20"/>
                <w:szCs w:val="20"/>
              </w:rPr>
              <w:fldChar w:fldCharType="separate"/>
            </w:r>
            <w:r w:rsidRPr="005567AA">
              <w:rPr>
                <w:rFonts w:ascii="Arial" w:hAnsi="Arial" w:cs="Arial"/>
                <w:noProof/>
                <w:webHidden/>
                <w:color w:val="000000" w:themeColor="text1"/>
                <w:sz w:val="20"/>
                <w:szCs w:val="20"/>
              </w:rPr>
              <w:t>60</w:t>
            </w:r>
            <w:r w:rsidRPr="005567AA">
              <w:rPr>
                <w:rFonts w:ascii="Arial" w:hAnsi="Arial" w:cs="Arial"/>
                <w:noProof/>
                <w:webHidden/>
                <w:color w:val="000000" w:themeColor="text1"/>
                <w:sz w:val="20"/>
                <w:szCs w:val="20"/>
              </w:rPr>
              <w:fldChar w:fldCharType="end"/>
            </w:r>
          </w:hyperlink>
        </w:p>
        <w:p w:rsidRPr="005567AA" w:rsidR="00544ED2" w:rsidP="00544ED2" w:rsidRDefault="00544ED2" w14:paraId="220B682D" w14:textId="77777777">
          <w:pPr>
            <w:rPr>
              <w:rFonts w:ascii="Arial" w:hAnsi="Arial" w:cs="Arial"/>
              <w:b/>
              <w:bCs/>
              <w:color w:val="000000" w:themeColor="text1"/>
              <w:sz w:val="20"/>
              <w:szCs w:val="20"/>
            </w:rPr>
          </w:pPr>
          <w:r w:rsidRPr="005567AA">
            <w:rPr>
              <w:rFonts w:ascii="Arial" w:hAnsi="Arial" w:cs="Arial"/>
              <w:b/>
              <w:bCs/>
              <w:color w:val="000000" w:themeColor="text1"/>
              <w:sz w:val="20"/>
              <w:szCs w:val="20"/>
            </w:rPr>
            <w:fldChar w:fldCharType="end"/>
          </w:r>
        </w:p>
        <w:p w:rsidRPr="005567AA" w:rsidR="00544ED2" w:rsidP="00544ED2" w:rsidRDefault="00544ED2" w14:paraId="54AEB3C9" w14:textId="77777777">
          <w:pPr>
            <w:rPr>
              <w:rFonts w:ascii="Arial" w:hAnsi="Arial" w:cs="Arial"/>
              <w:b/>
              <w:bCs/>
              <w:color w:val="000000" w:themeColor="text1"/>
              <w:sz w:val="20"/>
              <w:szCs w:val="20"/>
            </w:rPr>
          </w:pPr>
        </w:p>
        <w:p w:rsidRPr="005567AA" w:rsidR="000E5E92" w:rsidP="00544ED2" w:rsidRDefault="00A56D58" w14:paraId="0EDD95D8" w14:textId="24045146">
          <w:pPr>
            <w:rPr>
              <w:rFonts w:ascii="Arial" w:hAnsi="Arial" w:cs="Arial"/>
              <w:color w:val="000000" w:themeColor="text1"/>
              <w:sz w:val="20"/>
              <w:szCs w:val="20"/>
            </w:rPr>
          </w:pPr>
        </w:p>
      </w:sdtContent>
    </w:sdt>
    <w:p w:rsidRPr="005567AA" w:rsidR="0059034F" w:rsidRDefault="0059034F" w14:paraId="51965C4C" w14:textId="77777777">
      <w:pPr>
        <w:pBdr>
          <w:top w:val="nil"/>
          <w:left w:val="nil"/>
          <w:bottom w:val="nil"/>
          <w:right w:val="nil"/>
          <w:between w:val="nil"/>
        </w:pBdr>
        <w:rPr>
          <w:rFonts w:ascii="Arial" w:hAnsi="Arial" w:cs="Arial"/>
          <w:b/>
          <w:color w:val="000000" w:themeColor="text1"/>
          <w:sz w:val="20"/>
          <w:szCs w:val="20"/>
        </w:rPr>
      </w:pPr>
    </w:p>
    <w:p w:rsidRPr="005567AA" w:rsidR="0059034F" w:rsidRDefault="00D55C84" w14:paraId="105FA661" w14:textId="77777777">
      <w:pPr>
        <w:numPr>
          <w:ilvl w:val="0"/>
          <w:numId w:val="1"/>
        </w:numPr>
        <w:pBdr>
          <w:top w:val="nil"/>
          <w:left w:val="nil"/>
          <w:bottom w:val="nil"/>
          <w:right w:val="nil"/>
          <w:between w:val="nil"/>
        </w:pBdr>
        <w:ind w:left="284" w:hanging="284"/>
        <w:jc w:val="both"/>
        <w:rPr>
          <w:rFonts w:ascii="Arial" w:hAnsi="Arial" w:cs="Arial"/>
          <w:b/>
          <w:color w:val="000000" w:themeColor="text1"/>
          <w:sz w:val="20"/>
          <w:szCs w:val="20"/>
        </w:rPr>
      </w:pPr>
      <w:r w:rsidRPr="005567AA">
        <w:rPr>
          <w:rFonts w:ascii="Arial" w:hAnsi="Arial" w:cs="Arial"/>
          <w:b/>
          <w:color w:val="000000" w:themeColor="text1"/>
          <w:sz w:val="20"/>
          <w:szCs w:val="20"/>
        </w:rPr>
        <w:t>INTRODUCCIÓN</w:t>
      </w:r>
    </w:p>
    <w:p w:rsidRPr="005567AA" w:rsidR="0059034F" w:rsidRDefault="0059034F" w14:paraId="407E97C0" w14:textId="77777777">
      <w:pPr>
        <w:pBdr>
          <w:top w:val="nil"/>
          <w:left w:val="nil"/>
          <w:bottom w:val="nil"/>
          <w:right w:val="nil"/>
          <w:between w:val="nil"/>
        </w:pBdr>
        <w:jc w:val="both"/>
        <w:rPr>
          <w:rFonts w:ascii="Arial" w:hAnsi="Arial" w:cs="Arial"/>
          <w:b/>
          <w:color w:val="000000" w:themeColor="text1"/>
          <w:sz w:val="20"/>
          <w:szCs w:val="20"/>
        </w:rPr>
      </w:pPr>
    </w:p>
    <w:p w:rsidRPr="005567AA" w:rsidR="00D91ACD" w:rsidP="00D91ACD" w:rsidRDefault="00D91ACD" w14:paraId="5451CD26" w14:textId="77777777">
      <w:pPr>
        <w:pBdr>
          <w:top w:val="nil"/>
          <w:left w:val="nil"/>
          <w:bottom w:val="nil"/>
          <w:right w:val="nil"/>
          <w:between w:val="nil"/>
        </w:pBdr>
        <w:jc w:val="both"/>
        <w:rPr>
          <w:rFonts w:ascii="Arial" w:hAnsi="Arial" w:cs="Arial"/>
          <w:bCs/>
          <w:color w:val="000000" w:themeColor="text1"/>
          <w:sz w:val="20"/>
          <w:szCs w:val="20"/>
        </w:rPr>
      </w:pPr>
      <w:r w:rsidRPr="005567AA">
        <w:rPr>
          <w:rFonts w:ascii="Arial" w:hAnsi="Arial" w:cs="Arial"/>
          <w:bCs/>
          <w:color w:val="000000" w:themeColor="text1"/>
          <w:sz w:val="20"/>
          <w:szCs w:val="20"/>
        </w:rPr>
        <w:t>La interacción en entornos digitales hace parte de las actividades cotidianas que se desarrollan en espacios personales, académicos, laborales y sociales. A través de medios como el correo electrónico, los chats, los foros, las videoconferencias, las redes sociales, las plataformas colaborativas y los servicios en línea, las personas pueden comunicarse, compartir información, participar en comunidades, construir conocimiento y difundir experiencias sin depender exclusivamente de un espacio físico. Sin embargo, comunicarse en medios digitales no consiste únicamente en enviar mensajes o publicar contenidos; también implica reconocer el contexto, seleccionar el canal adecuado, usar expresiones respetuosas, cuidar la información compartida y aplicar normas básicas de convivencia digital.</w:t>
      </w:r>
    </w:p>
    <w:p w:rsidRPr="005567AA" w:rsidR="00D91ACD" w:rsidP="00D91ACD" w:rsidRDefault="00D91ACD" w14:paraId="6137FD73" w14:textId="77777777">
      <w:pPr>
        <w:pBdr>
          <w:top w:val="nil"/>
          <w:left w:val="nil"/>
          <w:bottom w:val="nil"/>
          <w:right w:val="nil"/>
          <w:between w:val="nil"/>
        </w:pBdr>
        <w:jc w:val="both"/>
        <w:rPr>
          <w:rFonts w:ascii="Arial" w:hAnsi="Arial" w:cs="Arial"/>
          <w:bCs/>
          <w:color w:val="000000" w:themeColor="text1"/>
          <w:sz w:val="20"/>
          <w:szCs w:val="20"/>
        </w:rPr>
      </w:pPr>
    </w:p>
    <w:p w:rsidRPr="005567AA" w:rsidR="00D91ACD" w:rsidP="00D91ACD" w:rsidRDefault="00D91ACD" w14:paraId="3C030C07" w14:textId="77777777">
      <w:pPr>
        <w:pBdr>
          <w:top w:val="nil"/>
          <w:left w:val="nil"/>
          <w:bottom w:val="nil"/>
          <w:right w:val="nil"/>
          <w:between w:val="nil"/>
        </w:pBdr>
        <w:jc w:val="both"/>
        <w:rPr>
          <w:rFonts w:ascii="Arial" w:hAnsi="Arial" w:cs="Arial"/>
          <w:bCs/>
          <w:color w:val="000000" w:themeColor="text1"/>
          <w:sz w:val="20"/>
          <w:szCs w:val="20"/>
        </w:rPr>
      </w:pPr>
      <w:r w:rsidRPr="005567AA">
        <w:rPr>
          <w:rFonts w:ascii="Arial" w:hAnsi="Arial" w:cs="Arial"/>
          <w:bCs/>
          <w:color w:val="000000" w:themeColor="text1"/>
          <w:sz w:val="20"/>
          <w:szCs w:val="20"/>
        </w:rPr>
        <w:t>La comunicación digital exige claridad, responsabilidad y criterio. Cada mensaje, comentario, publicación, archivo o recurso compartido puede generar una respuesta, aportar a una conversación, apoyar un proceso colaborativo o afectar la percepción que otras personas tienen sobre quien participa. Por ello, es importante comprender las diferencias entre medios sincrónicos y asincrónicos, la función del correo electrónico, el uso de chats y foros, la participación en videoconferencias, la gestión de mensajes y la aplicación de normas de netiqueta. Estas prácticas permiten mantener interacciones más ordenadas, respetuosas y efectivas, evitando malentendidos, saturación de información o usos inadecuados de los canales digitales.</w:t>
      </w:r>
    </w:p>
    <w:p w:rsidRPr="005567AA" w:rsidR="00D91ACD" w:rsidP="00D91ACD" w:rsidRDefault="00D91ACD" w14:paraId="5BF14DEB" w14:textId="77777777">
      <w:pPr>
        <w:pBdr>
          <w:top w:val="nil"/>
          <w:left w:val="nil"/>
          <w:bottom w:val="nil"/>
          <w:right w:val="nil"/>
          <w:between w:val="nil"/>
        </w:pBdr>
        <w:jc w:val="both"/>
        <w:rPr>
          <w:rFonts w:ascii="Arial" w:hAnsi="Arial" w:cs="Arial"/>
          <w:bCs/>
          <w:color w:val="000000" w:themeColor="text1"/>
          <w:sz w:val="20"/>
          <w:szCs w:val="20"/>
        </w:rPr>
      </w:pPr>
    </w:p>
    <w:p w:rsidRPr="005567AA" w:rsidR="00D91ACD" w:rsidP="00D91ACD" w:rsidRDefault="00D91ACD" w14:paraId="5347275B" w14:textId="77777777">
      <w:pPr>
        <w:pBdr>
          <w:top w:val="nil"/>
          <w:left w:val="nil"/>
          <w:bottom w:val="nil"/>
          <w:right w:val="nil"/>
          <w:between w:val="nil"/>
        </w:pBdr>
        <w:jc w:val="both"/>
        <w:rPr>
          <w:rFonts w:ascii="Arial" w:hAnsi="Arial" w:cs="Arial"/>
          <w:bCs/>
          <w:color w:val="000000" w:themeColor="text1"/>
          <w:sz w:val="20"/>
          <w:szCs w:val="20"/>
        </w:rPr>
      </w:pPr>
      <w:r w:rsidRPr="005567AA">
        <w:rPr>
          <w:rFonts w:ascii="Arial" w:hAnsi="Arial" w:cs="Arial"/>
          <w:bCs/>
          <w:color w:val="000000" w:themeColor="text1"/>
          <w:sz w:val="20"/>
          <w:szCs w:val="20"/>
        </w:rPr>
        <w:t>Además de comunicarse, los entornos digitales permiten participar en redes sociales, comunidades virtuales, espacios ciudadanos y plataformas de trabajo colaborativo. En estos escenarios se comparten ideas, proyectos, recursos, evidencias, opiniones y experiencias que pueden llegar a diferentes públicos. Por esta razón, la participación digital debe realizarse con respeto, seguridad y responsabilidad, reconociendo los riesgos que pueden presentarse en la red, como la desinformación, el ciberacoso, el grooming, la suplantación, la exposición de datos personales o la difusión de contenidos sin autorización. Actuar de manera consciente en estos espacios ayuda a fortalecer la identidad digital, proteger la reputación en línea y construir perfiles personales, académicos o laborales coherentes con los propósitos de cada persona.</w:t>
      </w:r>
    </w:p>
    <w:p w:rsidRPr="005567AA" w:rsidR="00D91ACD" w:rsidP="00D91ACD" w:rsidRDefault="00D91ACD" w14:paraId="6BBDB8FB" w14:textId="77777777">
      <w:pPr>
        <w:pBdr>
          <w:top w:val="nil"/>
          <w:left w:val="nil"/>
          <w:bottom w:val="nil"/>
          <w:right w:val="nil"/>
          <w:between w:val="nil"/>
        </w:pBdr>
        <w:jc w:val="both"/>
        <w:rPr>
          <w:rFonts w:ascii="Arial" w:hAnsi="Arial" w:cs="Arial"/>
          <w:bCs/>
          <w:color w:val="000000" w:themeColor="text1"/>
          <w:sz w:val="20"/>
          <w:szCs w:val="20"/>
        </w:rPr>
      </w:pPr>
    </w:p>
    <w:p w:rsidRPr="005567AA" w:rsidR="00E565F9" w:rsidP="00D91ACD" w:rsidRDefault="00D91ACD" w14:paraId="21441C71" w14:textId="686E56BD">
      <w:pPr>
        <w:pBdr>
          <w:top w:val="nil"/>
          <w:left w:val="nil"/>
          <w:bottom w:val="nil"/>
          <w:right w:val="nil"/>
          <w:between w:val="nil"/>
        </w:pBdr>
        <w:jc w:val="both"/>
        <w:rPr>
          <w:rFonts w:ascii="Arial" w:hAnsi="Arial" w:cs="Arial"/>
          <w:bCs/>
          <w:color w:val="000000" w:themeColor="text1"/>
          <w:sz w:val="20"/>
          <w:szCs w:val="20"/>
        </w:rPr>
      </w:pPr>
      <w:r w:rsidRPr="005567AA">
        <w:rPr>
          <w:rFonts w:ascii="Arial" w:hAnsi="Arial" w:cs="Arial"/>
          <w:bCs/>
          <w:color w:val="000000" w:themeColor="text1"/>
          <w:sz w:val="20"/>
          <w:szCs w:val="20"/>
        </w:rPr>
        <w:t>La producción de contenidos digitales también cumple un papel importante en la interacción actual. Crear una imagen, una presentación, un video, una infografía, un documento, una publicación o un recurso interactivo requiere planear el mensaje, identificar el público, seleccionar la herramienta adecuada, organizar la información, revisar la calidad del contenido y respetar los derechos de autor. Un contenido digital bien elaborado no solo debe verse atractivo, sino ser claro, pertinente, seguro, verificable y adecuado al medio donde será publicado. Por ello, a lo largo de este material se abordarán aspectos relacionados con la comunicación digital, la gestión de mensajes, la participación en redes y comunidades, la colaboración en línea, el comportamiento responsable, la identidad digital y la creación, edición y publicación de contenidos digitales.</w:t>
      </w:r>
    </w:p>
    <w:p w:rsidRPr="005567AA" w:rsidR="0059034F" w:rsidRDefault="0059034F" w14:paraId="3A3A347A" w14:textId="77777777">
      <w:pPr>
        <w:pBdr>
          <w:top w:val="nil"/>
          <w:left w:val="nil"/>
          <w:bottom w:val="nil"/>
          <w:right w:val="nil"/>
          <w:between w:val="nil"/>
        </w:pBdr>
        <w:rPr>
          <w:rFonts w:ascii="Arial" w:hAnsi="Arial" w:cs="Arial"/>
          <w:b/>
          <w:color w:val="000000" w:themeColor="text1"/>
          <w:sz w:val="20"/>
          <w:szCs w:val="20"/>
        </w:rPr>
      </w:pPr>
    </w:p>
    <w:p w:rsidRPr="005567AA" w:rsidR="00E201C0" w:rsidRDefault="00E201C0" w14:paraId="1168542B" w14:textId="77777777">
      <w:pPr>
        <w:pBdr>
          <w:top w:val="nil"/>
          <w:left w:val="nil"/>
          <w:bottom w:val="nil"/>
          <w:right w:val="nil"/>
          <w:between w:val="nil"/>
        </w:pBdr>
        <w:rPr>
          <w:rFonts w:ascii="Arial" w:hAnsi="Arial" w:cs="Arial"/>
          <w:b/>
          <w:color w:val="000000" w:themeColor="text1"/>
          <w:sz w:val="20"/>
          <w:szCs w:val="20"/>
        </w:rPr>
      </w:pPr>
    </w:p>
    <w:p w:rsidRPr="005567AA" w:rsidR="00E201C0" w:rsidRDefault="00E201C0" w14:paraId="24A7BECF" w14:textId="77777777">
      <w:pPr>
        <w:pBdr>
          <w:top w:val="nil"/>
          <w:left w:val="nil"/>
          <w:bottom w:val="nil"/>
          <w:right w:val="nil"/>
          <w:between w:val="nil"/>
        </w:pBdr>
        <w:rPr>
          <w:rFonts w:ascii="Arial" w:hAnsi="Arial" w:cs="Arial"/>
          <w:b/>
          <w:color w:val="000000" w:themeColor="text1"/>
          <w:sz w:val="20"/>
          <w:szCs w:val="20"/>
        </w:rPr>
      </w:pPr>
    </w:p>
    <w:p w:rsidRPr="005567AA" w:rsidR="0059034F" w:rsidRDefault="00D55C84" w14:paraId="65FBFB5E" w14:textId="75695DFD">
      <w:pPr>
        <w:numPr>
          <w:ilvl w:val="0"/>
          <w:numId w:val="1"/>
        </w:numPr>
        <w:pBdr>
          <w:top w:val="nil"/>
          <w:left w:val="nil"/>
          <w:bottom w:val="nil"/>
          <w:right w:val="nil"/>
          <w:between w:val="nil"/>
        </w:pBdr>
        <w:ind w:left="284" w:hanging="284"/>
        <w:jc w:val="both"/>
        <w:rPr>
          <w:rFonts w:ascii="Arial" w:hAnsi="Arial" w:cs="Arial"/>
          <w:b/>
          <w:color w:val="000000" w:themeColor="text1"/>
          <w:sz w:val="20"/>
          <w:szCs w:val="20"/>
        </w:rPr>
      </w:pPr>
      <w:r w:rsidRPr="005567AA">
        <w:rPr>
          <w:rFonts w:ascii="Arial" w:hAnsi="Arial" w:cs="Arial"/>
          <w:b/>
          <w:color w:val="000000" w:themeColor="text1"/>
          <w:sz w:val="20"/>
          <w:szCs w:val="20"/>
        </w:rPr>
        <w:t xml:space="preserve">DESARROLLO DE CONTENIDOS </w:t>
      </w:r>
    </w:p>
    <w:p w:rsidRPr="005567AA" w:rsidR="0059034F" w:rsidP="00B6626E" w:rsidRDefault="0059034F" w14:paraId="0EE73731" w14:textId="77777777">
      <w:pPr>
        <w:jc w:val="both"/>
        <w:rPr>
          <w:rFonts w:ascii="Arial" w:hAnsi="Arial" w:cs="Arial"/>
          <w:b/>
          <w:color w:val="000000" w:themeColor="text1"/>
          <w:sz w:val="20"/>
          <w:szCs w:val="20"/>
        </w:rPr>
      </w:pPr>
    </w:p>
    <w:p w:rsidRPr="005567AA" w:rsidR="00A713EB" w:rsidP="00B940DD" w:rsidRDefault="00A713EB" w14:paraId="016427AD" w14:textId="41E23FA0">
      <w:pPr>
        <w:pStyle w:val="Heading1"/>
        <w:ind w:left="426"/>
        <w:jc w:val="both"/>
        <w:rPr>
          <w:rFonts w:ascii="Arial" w:hAnsi="Arial" w:cs="Arial"/>
          <w:sz w:val="20"/>
          <w:szCs w:val="20"/>
        </w:rPr>
      </w:pPr>
      <w:bookmarkStart w:name="_Toc234954100" w:id="0"/>
      <w:r w:rsidRPr="005567AA">
        <w:rPr>
          <w:rFonts w:ascii="Arial" w:hAnsi="Arial" w:cs="Arial"/>
          <w:sz w:val="20"/>
          <w:szCs w:val="20"/>
        </w:rPr>
        <w:t>Comunicación e interacción en entornos digitales</w:t>
      </w:r>
      <w:bookmarkEnd w:id="0"/>
    </w:p>
    <w:p w:rsidRPr="005567AA" w:rsidR="00D62C24" w:rsidP="00B6626E" w:rsidRDefault="00B20BC5" w14:paraId="584EA364" w14:textId="7F06403B">
      <w:pPr>
        <w:jc w:val="both"/>
        <w:rPr>
          <w:rFonts w:ascii="Arial" w:hAnsi="Arial" w:cs="Arial"/>
          <w:color w:val="000000" w:themeColor="text1"/>
          <w:sz w:val="20"/>
          <w:szCs w:val="20"/>
        </w:rPr>
      </w:pPr>
      <w:r w:rsidRPr="005567AA">
        <w:rPr>
          <w:rFonts w:ascii="Arial" w:hAnsi="Arial" w:cs="Arial"/>
          <w:sz w:val="20"/>
          <w:szCs w:val="20"/>
        </w:rPr>
        <w:t>La comunicación en entornos digitales facilita el intercambio entre personas, grupos, comunidades e instituciones en contextos personales, académicos, laborales y sociales. Su uso adecuado requiere mensajes claros, responsabilidad frente a la información compartida y consideración de las condiciones de cada situación, con el fin de favorecer interacciones organizadas, pertinentes y seguras.</w:t>
      </w:r>
    </w:p>
    <w:p w:rsidRPr="005567AA" w:rsidR="00A713EB" w:rsidP="00B6626E" w:rsidRDefault="00A713EB" w14:paraId="7A52BF42" w14:textId="5077DBAA">
      <w:pPr>
        <w:pStyle w:val="Heading2"/>
        <w:jc w:val="both"/>
        <w:rPr>
          <w:rFonts w:ascii="Arial" w:hAnsi="Arial" w:cs="Arial"/>
          <w:sz w:val="20"/>
          <w:szCs w:val="20"/>
        </w:rPr>
      </w:pPr>
      <w:bookmarkStart w:name="_Toc234954101" w:id="1"/>
      <w:r w:rsidRPr="005567AA">
        <w:rPr>
          <w:rFonts w:ascii="Arial" w:hAnsi="Arial" w:cs="Arial"/>
          <w:sz w:val="20"/>
          <w:szCs w:val="20"/>
        </w:rPr>
        <w:t>Concepto de comunicación digital</w:t>
      </w:r>
      <w:bookmarkEnd w:id="1"/>
    </w:p>
    <w:p w:rsidRPr="005567AA" w:rsidR="00DA71E5" w:rsidP="00B6626E" w:rsidRDefault="00DA71E5" w14:paraId="23C0A015" w14:textId="77777777">
      <w:pPr>
        <w:jc w:val="both"/>
        <w:rPr>
          <w:rFonts w:ascii="Arial" w:hAnsi="Arial" w:cs="Arial"/>
          <w:color w:val="000000" w:themeColor="text1"/>
          <w:sz w:val="20"/>
          <w:szCs w:val="20"/>
        </w:rPr>
      </w:pPr>
    </w:p>
    <w:p w:rsidRPr="005567AA" w:rsidR="004A3988" w:rsidP="00B6626E" w:rsidRDefault="00B20BC5" w14:paraId="6C8F7E74" w14:textId="722C12D0">
      <w:pPr>
        <w:jc w:val="both"/>
        <w:rPr>
          <w:rFonts w:ascii="Arial" w:hAnsi="Arial" w:cs="Arial"/>
          <w:sz w:val="20"/>
          <w:szCs w:val="20"/>
        </w:rPr>
      </w:pPr>
      <w:r w:rsidRPr="005567AA">
        <w:rPr>
          <w:rFonts w:ascii="Arial" w:hAnsi="Arial" w:cs="Arial"/>
          <w:sz w:val="20"/>
          <w:szCs w:val="20"/>
        </w:rPr>
        <w:t>La comunicación digital es el proceso mediante el cual se transmite, recibe e interpreta información utilizando dispositivos, aplicaciones, plataformas y redes tecnológicas. Puede desarrollarse de forma simultánea o diferida e integrar texto, imágenes, audio, video, enlaces, documentos y otros recursos, según la intención y el contexto del intercambio.</w:t>
      </w:r>
    </w:p>
    <w:p w:rsidRPr="005567AA" w:rsidR="00B20BC5" w:rsidP="00B6626E" w:rsidRDefault="00B20BC5" w14:paraId="3095C2C3" w14:textId="77777777">
      <w:pPr>
        <w:jc w:val="both"/>
        <w:rPr>
          <w:rFonts w:ascii="Arial" w:hAnsi="Arial" w:cs="Arial"/>
          <w:color w:val="000000" w:themeColor="text1"/>
          <w:sz w:val="20"/>
          <w:szCs w:val="20"/>
        </w:rPr>
      </w:pPr>
    </w:p>
    <w:p w:rsidRPr="005567AA" w:rsidR="004A3988" w:rsidP="00B6626E" w:rsidRDefault="004A3988" w14:paraId="237CCAE1" w14:textId="15ED0178">
      <w:pPr>
        <w:jc w:val="both"/>
        <w:rPr>
          <w:rFonts w:ascii="Arial" w:hAnsi="Arial" w:cs="Arial"/>
          <w:sz w:val="20"/>
          <w:szCs w:val="20"/>
        </w:rPr>
      </w:pPr>
      <w:r w:rsidRPr="005567AA">
        <w:rPr>
          <w:rFonts w:ascii="Arial" w:hAnsi="Arial" w:cs="Arial"/>
          <w:sz w:val="20"/>
          <w:szCs w:val="20"/>
        </w:rPr>
        <w:t>Los elementos que intervienen en este proceso se relacionan a continuación mediante su función y un ejemplo de aplicación digital:</w:t>
      </w:r>
    </w:p>
    <w:p w:rsidRPr="005567AA" w:rsidR="004A3988" w:rsidP="00B6626E" w:rsidRDefault="004A3988" w14:paraId="410FB071" w14:textId="77777777">
      <w:pPr>
        <w:jc w:val="both"/>
        <w:rPr>
          <w:rFonts w:ascii="Arial" w:hAnsi="Arial" w:cs="Arial"/>
          <w:sz w:val="20"/>
          <w:szCs w:val="20"/>
        </w:rPr>
      </w:pPr>
    </w:p>
    <w:p w:rsidRPr="005567AA" w:rsidR="004A3988" w:rsidP="00B6626E" w:rsidRDefault="004A3988" w14:paraId="57CCF8B6" w14:textId="01AECC62">
      <w:pPr>
        <w:jc w:val="both"/>
        <w:rPr>
          <w:rFonts w:ascii="Arial" w:hAnsi="Arial" w:cs="Arial"/>
          <w:color w:val="000000" w:themeColor="text1"/>
          <w:sz w:val="20"/>
          <w:szCs w:val="20"/>
        </w:rPr>
      </w:pPr>
      <w:r w:rsidRPr="005567AA">
        <w:rPr>
          <w:rFonts w:ascii="Arial" w:hAnsi="Arial" w:cs="Arial"/>
          <w:b/>
          <w:bCs/>
          <w:color w:val="000000" w:themeColor="text1"/>
          <w:sz w:val="20"/>
          <w:szCs w:val="20"/>
        </w:rPr>
        <w:t>Tabla 1</w:t>
      </w:r>
      <w:r w:rsidRPr="005567AA">
        <w:rPr>
          <w:rFonts w:ascii="Arial" w:hAnsi="Arial" w:cs="Arial"/>
          <w:color w:val="000000" w:themeColor="text1"/>
          <w:sz w:val="20"/>
          <w:szCs w:val="20"/>
        </w:rPr>
        <w:t xml:space="preserve">. </w:t>
      </w:r>
      <w:r w:rsidRPr="005567AA">
        <w:rPr>
          <w:rFonts w:ascii="Arial" w:hAnsi="Arial" w:cs="Arial"/>
          <w:sz w:val="20"/>
          <w:szCs w:val="20"/>
        </w:rPr>
        <w:t>Elementos de la comunicación digital</w:t>
      </w:r>
    </w:p>
    <w:p w:rsidRPr="005567AA" w:rsidR="00D62C24" w:rsidP="00B6626E" w:rsidRDefault="00D62C24" w14:paraId="7660901B" w14:textId="77777777">
      <w:pPr>
        <w:jc w:val="both"/>
        <w:rPr>
          <w:rFonts w:ascii="Arial" w:hAnsi="Arial" w:cs="Arial"/>
          <w:color w:val="000000" w:themeColor="text1"/>
          <w:sz w:val="20"/>
          <w:szCs w:val="20"/>
        </w:rPr>
      </w:pPr>
    </w:p>
    <w:tbl>
      <w:tblPr>
        <w:tblStyle w:val="TableGridLight"/>
        <w:tblW w:w="0" w:type="auto"/>
        <w:tblLook w:val="04A0" w:firstRow="1" w:lastRow="0" w:firstColumn="1" w:lastColumn="0" w:noHBand="0" w:noVBand="1"/>
      </w:tblPr>
      <w:tblGrid>
        <w:gridCol w:w="1828"/>
        <w:gridCol w:w="3541"/>
        <w:gridCol w:w="3459"/>
      </w:tblGrid>
      <w:tr w:rsidRPr="005567AA" w:rsidR="000A6716" w:rsidTr="003975A1" w14:paraId="4DEBB12A" w14:textId="77777777">
        <w:tc>
          <w:tcPr>
            <w:tcW w:w="1828" w:type="dxa"/>
            <w:shd w:val="clear" w:color="auto" w:fill="D9D9D9" w:themeFill="background1" w:themeFillShade="D9"/>
            <w:vAlign w:val="center"/>
            <w:hideMark/>
          </w:tcPr>
          <w:p w:rsidRPr="005567AA" w:rsidR="000A6716" w:rsidP="000A6716" w:rsidRDefault="000A6716" w14:paraId="3BB72E48" w14:textId="4142B976">
            <w:pPr>
              <w:jc w:val="center"/>
              <w:rPr>
                <w:rFonts w:ascii="Arial" w:hAnsi="Arial" w:cs="Arial"/>
                <w:b/>
                <w:bCs/>
                <w:color w:val="000000" w:themeColor="text1"/>
                <w:sz w:val="20"/>
                <w:szCs w:val="20"/>
              </w:rPr>
            </w:pPr>
            <w:r w:rsidRPr="005567AA">
              <w:rPr>
                <w:rFonts w:ascii="Arial" w:hAnsi="Arial" w:cs="Arial"/>
                <w:b/>
                <w:bCs/>
                <w:sz w:val="20"/>
                <w:szCs w:val="20"/>
              </w:rPr>
              <w:t>Elemento</w:t>
            </w:r>
          </w:p>
        </w:tc>
        <w:tc>
          <w:tcPr>
            <w:tcW w:w="0" w:type="auto"/>
            <w:shd w:val="clear" w:color="auto" w:fill="D9D9D9" w:themeFill="background1" w:themeFillShade="D9"/>
            <w:vAlign w:val="center"/>
            <w:hideMark/>
          </w:tcPr>
          <w:p w:rsidRPr="005567AA" w:rsidR="000A6716" w:rsidP="000A6716" w:rsidRDefault="000A6716" w14:paraId="7D77441D" w14:textId="0170BC92">
            <w:pPr>
              <w:jc w:val="center"/>
              <w:rPr>
                <w:rFonts w:ascii="Arial" w:hAnsi="Arial" w:cs="Arial"/>
                <w:b/>
                <w:bCs/>
                <w:color w:val="000000" w:themeColor="text1"/>
                <w:sz w:val="20"/>
                <w:szCs w:val="20"/>
              </w:rPr>
            </w:pPr>
            <w:r w:rsidRPr="005567AA">
              <w:rPr>
                <w:rFonts w:ascii="Arial" w:hAnsi="Arial" w:cs="Arial"/>
                <w:b/>
                <w:bCs/>
                <w:sz w:val="20"/>
                <w:szCs w:val="20"/>
              </w:rPr>
              <w:t>Descripción</w:t>
            </w:r>
          </w:p>
        </w:tc>
        <w:tc>
          <w:tcPr>
            <w:tcW w:w="0" w:type="auto"/>
            <w:shd w:val="clear" w:color="auto" w:fill="D9D9D9" w:themeFill="background1" w:themeFillShade="D9"/>
            <w:vAlign w:val="center"/>
            <w:hideMark/>
          </w:tcPr>
          <w:p w:rsidRPr="005567AA" w:rsidR="000A6716" w:rsidP="000A6716" w:rsidRDefault="000A6716" w14:paraId="637D0312" w14:textId="3AF7A29B">
            <w:pPr>
              <w:jc w:val="center"/>
              <w:rPr>
                <w:rFonts w:ascii="Arial" w:hAnsi="Arial" w:cs="Arial"/>
                <w:b/>
                <w:bCs/>
                <w:color w:val="000000" w:themeColor="text1"/>
                <w:sz w:val="20"/>
                <w:szCs w:val="20"/>
              </w:rPr>
            </w:pPr>
            <w:r w:rsidRPr="005567AA">
              <w:rPr>
                <w:rFonts w:ascii="Arial" w:hAnsi="Arial" w:cs="Arial"/>
                <w:b/>
                <w:bCs/>
                <w:sz w:val="20"/>
                <w:szCs w:val="20"/>
              </w:rPr>
              <w:t>Ejemplo en entorno digital</w:t>
            </w:r>
          </w:p>
        </w:tc>
      </w:tr>
      <w:tr w:rsidRPr="005567AA" w:rsidR="000A6716" w:rsidTr="003975A1" w14:paraId="04AB83CA" w14:textId="77777777">
        <w:tc>
          <w:tcPr>
            <w:tcW w:w="1828" w:type="dxa"/>
            <w:vAlign w:val="center"/>
            <w:hideMark/>
          </w:tcPr>
          <w:p w:rsidRPr="005567AA" w:rsidR="000A6716" w:rsidP="000A6716" w:rsidRDefault="000A6716" w14:paraId="65F87A1D" w14:textId="50224E7C">
            <w:pPr>
              <w:jc w:val="both"/>
              <w:rPr>
                <w:rFonts w:ascii="Arial" w:hAnsi="Arial" w:cs="Arial"/>
                <w:color w:val="000000" w:themeColor="text1"/>
                <w:sz w:val="20"/>
                <w:szCs w:val="20"/>
              </w:rPr>
            </w:pPr>
            <w:r w:rsidRPr="005567AA">
              <w:rPr>
                <w:rFonts w:ascii="Arial" w:hAnsi="Arial" w:cs="Arial"/>
                <w:sz w:val="20"/>
                <w:szCs w:val="20"/>
              </w:rPr>
              <w:t>Emisor</w:t>
            </w:r>
          </w:p>
        </w:tc>
        <w:tc>
          <w:tcPr>
            <w:tcW w:w="0" w:type="auto"/>
            <w:vAlign w:val="center"/>
            <w:hideMark/>
          </w:tcPr>
          <w:p w:rsidRPr="005567AA" w:rsidR="000A6716" w:rsidP="000A6716" w:rsidRDefault="000A6716" w14:paraId="08718CEB" w14:textId="0FA13395">
            <w:pPr>
              <w:jc w:val="both"/>
              <w:rPr>
                <w:rFonts w:ascii="Arial" w:hAnsi="Arial" w:cs="Arial"/>
                <w:color w:val="000000" w:themeColor="text1"/>
                <w:sz w:val="20"/>
                <w:szCs w:val="20"/>
              </w:rPr>
            </w:pPr>
            <w:r w:rsidRPr="005567AA">
              <w:rPr>
                <w:rFonts w:ascii="Arial" w:hAnsi="Arial" w:cs="Arial"/>
                <w:sz w:val="20"/>
                <w:szCs w:val="20"/>
              </w:rPr>
              <w:t>Persona o entidad que crea y envía el mensaje.</w:t>
            </w:r>
          </w:p>
        </w:tc>
        <w:tc>
          <w:tcPr>
            <w:tcW w:w="0" w:type="auto"/>
            <w:vAlign w:val="center"/>
            <w:hideMark/>
          </w:tcPr>
          <w:p w:rsidRPr="005567AA" w:rsidR="000A6716" w:rsidP="000A6716" w:rsidRDefault="000A6716" w14:paraId="0737D9CF" w14:textId="7E258D3A">
            <w:pPr>
              <w:jc w:val="both"/>
              <w:rPr>
                <w:rFonts w:ascii="Arial" w:hAnsi="Arial" w:cs="Arial"/>
                <w:color w:val="000000" w:themeColor="text1"/>
                <w:sz w:val="20"/>
                <w:szCs w:val="20"/>
              </w:rPr>
            </w:pPr>
            <w:r w:rsidRPr="005567AA">
              <w:rPr>
                <w:rFonts w:ascii="Arial" w:hAnsi="Arial" w:cs="Arial"/>
                <w:sz w:val="20"/>
                <w:szCs w:val="20"/>
              </w:rPr>
              <w:t>Persona que envía un correo electrónico.</w:t>
            </w:r>
          </w:p>
        </w:tc>
      </w:tr>
      <w:tr w:rsidRPr="005567AA" w:rsidR="000A6716" w:rsidTr="003975A1" w14:paraId="4F94873A" w14:textId="77777777">
        <w:tc>
          <w:tcPr>
            <w:tcW w:w="1828" w:type="dxa"/>
            <w:vAlign w:val="center"/>
            <w:hideMark/>
          </w:tcPr>
          <w:p w:rsidRPr="005567AA" w:rsidR="000A6716" w:rsidP="000A6716" w:rsidRDefault="000A6716" w14:paraId="42EB8897" w14:textId="23BEDAFD">
            <w:pPr>
              <w:jc w:val="both"/>
              <w:rPr>
                <w:rFonts w:ascii="Arial" w:hAnsi="Arial" w:cs="Arial"/>
                <w:color w:val="000000" w:themeColor="text1"/>
                <w:sz w:val="20"/>
                <w:szCs w:val="20"/>
              </w:rPr>
            </w:pPr>
            <w:r w:rsidRPr="005567AA">
              <w:rPr>
                <w:rFonts w:ascii="Arial" w:hAnsi="Arial" w:cs="Arial"/>
                <w:sz w:val="20"/>
                <w:szCs w:val="20"/>
              </w:rPr>
              <w:t>Receptor</w:t>
            </w:r>
          </w:p>
        </w:tc>
        <w:tc>
          <w:tcPr>
            <w:tcW w:w="0" w:type="auto"/>
            <w:vAlign w:val="center"/>
            <w:hideMark/>
          </w:tcPr>
          <w:p w:rsidRPr="005567AA" w:rsidR="000A6716" w:rsidP="000A6716" w:rsidRDefault="000A6716" w14:paraId="60E3E923" w14:textId="21271D25">
            <w:pPr>
              <w:jc w:val="both"/>
              <w:rPr>
                <w:rFonts w:ascii="Arial" w:hAnsi="Arial" w:cs="Arial"/>
                <w:color w:val="000000" w:themeColor="text1"/>
                <w:sz w:val="20"/>
                <w:szCs w:val="20"/>
              </w:rPr>
            </w:pPr>
            <w:r w:rsidRPr="005567AA">
              <w:rPr>
                <w:rFonts w:ascii="Arial" w:hAnsi="Arial" w:cs="Arial"/>
                <w:sz w:val="20"/>
                <w:szCs w:val="20"/>
              </w:rPr>
              <w:t>Persona, grupo o comunidad que recibe e interpreta el mensaje.</w:t>
            </w:r>
          </w:p>
        </w:tc>
        <w:tc>
          <w:tcPr>
            <w:tcW w:w="0" w:type="auto"/>
            <w:vAlign w:val="center"/>
            <w:hideMark/>
          </w:tcPr>
          <w:p w:rsidRPr="005567AA" w:rsidR="000A6716" w:rsidP="000A6716" w:rsidRDefault="000A6716" w14:paraId="2273CD37" w14:textId="32F4FF18">
            <w:pPr>
              <w:jc w:val="both"/>
              <w:rPr>
                <w:rFonts w:ascii="Arial" w:hAnsi="Arial" w:cs="Arial"/>
                <w:color w:val="000000" w:themeColor="text1"/>
                <w:sz w:val="20"/>
                <w:szCs w:val="20"/>
              </w:rPr>
            </w:pPr>
            <w:r w:rsidRPr="005567AA">
              <w:rPr>
                <w:rFonts w:ascii="Arial" w:hAnsi="Arial" w:cs="Arial"/>
                <w:sz w:val="20"/>
                <w:szCs w:val="20"/>
              </w:rPr>
              <w:t>Equipo de trabajo que recibe la comunicación.</w:t>
            </w:r>
          </w:p>
        </w:tc>
      </w:tr>
      <w:tr w:rsidRPr="005567AA" w:rsidR="000A6716" w:rsidTr="003975A1" w14:paraId="41B758E9" w14:textId="77777777">
        <w:tc>
          <w:tcPr>
            <w:tcW w:w="1828" w:type="dxa"/>
            <w:vAlign w:val="center"/>
            <w:hideMark/>
          </w:tcPr>
          <w:p w:rsidRPr="005567AA" w:rsidR="000A6716" w:rsidP="000A6716" w:rsidRDefault="000A6716" w14:paraId="1014AA85" w14:textId="02457C0B">
            <w:pPr>
              <w:jc w:val="both"/>
              <w:rPr>
                <w:rFonts w:ascii="Arial" w:hAnsi="Arial" w:cs="Arial"/>
                <w:color w:val="000000" w:themeColor="text1"/>
                <w:sz w:val="20"/>
                <w:szCs w:val="20"/>
              </w:rPr>
            </w:pPr>
            <w:r w:rsidRPr="005567AA">
              <w:rPr>
                <w:rFonts w:ascii="Arial" w:hAnsi="Arial" w:cs="Arial"/>
                <w:sz w:val="20"/>
                <w:szCs w:val="20"/>
              </w:rPr>
              <w:t>Mensaje</w:t>
            </w:r>
          </w:p>
        </w:tc>
        <w:tc>
          <w:tcPr>
            <w:tcW w:w="0" w:type="auto"/>
            <w:vAlign w:val="center"/>
            <w:hideMark/>
          </w:tcPr>
          <w:p w:rsidRPr="005567AA" w:rsidR="000A6716" w:rsidP="000A6716" w:rsidRDefault="000A6716" w14:paraId="03DE59C1" w14:textId="2846F469">
            <w:pPr>
              <w:jc w:val="both"/>
              <w:rPr>
                <w:rFonts w:ascii="Arial" w:hAnsi="Arial" w:cs="Arial"/>
                <w:color w:val="000000" w:themeColor="text1"/>
                <w:sz w:val="20"/>
                <w:szCs w:val="20"/>
              </w:rPr>
            </w:pPr>
            <w:r w:rsidRPr="005567AA">
              <w:rPr>
                <w:rFonts w:ascii="Arial" w:hAnsi="Arial" w:cs="Arial"/>
                <w:sz w:val="20"/>
                <w:szCs w:val="20"/>
              </w:rPr>
              <w:t>Información que se desea comunicar.</w:t>
            </w:r>
          </w:p>
        </w:tc>
        <w:tc>
          <w:tcPr>
            <w:tcW w:w="0" w:type="auto"/>
            <w:vAlign w:val="center"/>
            <w:hideMark/>
          </w:tcPr>
          <w:p w:rsidRPr="005567AA" w:rsidR="000A6716" w:rsidP="000A6716" w:rsidRDefault="000A6716" w14:paraId="042605C0" w14:textId="3EC8FE86">
            <w:pPr>
              <w:jc w:val="both"/>
              <w:rPr>
                <w:rFonts w:ascii="Arial" w:hAnsi="Arial" w:cs="Arial"/>
                <w:color w:val="000000" w:themeColor="text1"/>
                <w:sz w:val="20"/>
                <w:szCs w:val="20"/>
              </w:rPr>
            </w:pPr>
            <w:r w:rsidRPr="005567AA">
              <w:rPr>
                <w:rFonts w:ascii="Arial" w:hAnsi="Arial" w:cs="Arial"/>
                <w:sz w:val="20"/>
                <w:szCs w:val="20"/>
              </w:rPr>
              <w:t>Instrucción, solicitud, comentario o información adjunta.</w:t>
            </w:r>
          </w:p>
        </w:tc>
      </w:tr>
      <w:tr w:rsidRPr="005567AA" w:rsidR="000A6716" w:rsidTr="003975A1" w14:paraId="6D3A225F" w14:textId="77777777">
        <w:tc>
          <w:tcPr>
            <w:tcW w:w="1828" w:type="dxa"/>
            <w:vAlign w:val="center"/>
            <w:hideMark/>
          </w:tcPr>
          <w:p w:rsidRPr="005567AA" w:rsidR="000A6716" w:rsidP="000A6716" w:rsidRDefault="000A6716" w14:paraId="31DACB65" w14:textId="09E90DB1">
            <w:pPr>
              <w:jc w:val="both"/>
              <w:rPr>
                <w:rFonts w:ascii="Arial" w:hAnsi="Arial" w:cs="Arial"/>
                <w:color w:val="000000" w:themeColor="text1"/>
                <w:sz w:val="20"/>
                <w:szCs w:val="20"/>
              </w:rPr>
            </w:pPr>
            <w:r w:rsidRPr="005567AA">
              <w:rPr>
                <w:rFonts w:ascii="Arial" w:hAnsi="Arial" w:cs="Arial"/>
                <w:sz w:val="20"/>
                <w:szCs w:val="20"/>
              </w:rPr>
              <w:t>Canal</w:t>
            </w:r>
          </w:p>
        </w:tc>
        <w:tc>
          <w:tcPr>
            <w:tcW w:w="0" w:type="auto"/>
            <w:vAlign w:val="center"/>
            <w:hideMark/>
          </w:tcPr>
          <w:p w:rsidRPr="005567AA" w:rsidR="000A6716" w:rsidP="000A6716" w:rsidRDefault="000A6716" w14:paraId="31B9B8FC" w14:textId="54B6AAFD">
            <w:pPr>
              <w:jc w:val="both"/>
              <w:rPr>
                <w:rFonts w:ascii="Arial" w:hAnsi="Arial" w:cs="Arial"/>
                <w:color w:val="000000" w:themeColor="text1"/>
                <w:sz w:val="20"/>
                <w:szCs w:val="20"/>
              </w:rPr>
            </w:pPr>
            <w:r w:rsidRPr="005567AA">
              <w:rPr>
                <w:rFonts w:ascii="Arial" w:hAnsi="Arial" w:cs="Arial"/>
                <w:sz w:val="20"/>
                <w:szCs w:val="20"/>
              </w:rPr>
              <w:t>Medio digital utilizado para transmitir el mensaje.</w:t>
            </w:r>
          </w:p>
        </w:tc>
        <w:tc>
          <w:tcPr>
            <w:tcW w:w="0" w:type="auto"/>
            <w:vAlign w:val="center"/>
            <w:hideMark/>
          </w:tcPr>
          <w:p w:rsidRPr="005567AA" w:rsidR="000A6716" w:rsidP="000A6716" w:rsidRDefault="000A6716" w14:paraId="3CFA667A" w14:textId="3D73A627">
            <w:pPr>
              <w:jc w:val="both"/>
              <w:rPr>
                <w:rFonts w:ascii="Arial" w:hAnsi="Arial" w:cs="Arial"/>
                <w:color w:val="000000" w:themeColor="text1"/>
                <w:sz w:val="20"/>
                <w:szCs w:val="20"/>
              </w:rPr>
            </w:pPr>
            <w:r w:rsidRPr="005567AA">
              <w:rPr>
                <w:rFonts w:ascii="Arial" w:hAnsi="Arial" w:cs="Arial"/>
                <w:sz w:val="20"/>
                <w:szCs w:val="20"/>
              </w:rPr>
              <w:t>Correo electrónico, chat, foro o videoconferencia.</w:t>
            </w:r>
          </w:p>
        </w:tc>
      </w:tr>
      <w:tr w:rsidRPr="005567AA" w:rsidR="000A6716" w:rsidTr="003975A1" w14:paraId="40C8270F" w14:textId="77777777">
        <w:tc>
          <w:tcPr>
            <w:tcW w:w="1828" w:type="dxa"/>
            <w:vAlign w:val="center"/>
            <w:hideMark/>
          </w:tcPr>
          <w:p w:rsidRPr="005567AA" w:rsidR="000A6716" w:rsidP="000A6716" w:rsidRDefault="000A6716" w14:paraId="6A457E5C" w14:textId="2FE1BDF5">
            <w:pPr>
              <w:jc w:val="both"/>
              <w:rPr>
                <w:rFonts w:ascii="Arial" w:hAnsi="Arial" w:cs="Arial"/>
                <w:color w:val="000000" w:themeColor="text1"/>
                <w:sz w:val="20"/>
                <w:szCs w:val="20"/>
              </w:rPr>
            </w:pPr>
            <w:r w:rsidRPr="005567AA">
              <w:rPr>
                <w:rFonts w:ascii="Arial" w:hAnsi="Arial" w:cs="Arial"/>
                <w:sz w:val="20"/>
                <w:szCs w:val="20"/>
              </w:rPr>
              <w:t>Código</w:t>
            </w:r>
          </w:p>
        </w:tc>
        <w:tc>
          <w:tcPr>
            <w:tcW w:w="0" w:type="auto"/>
            <w:vAlign w:val="center"/>
            <w:hideMark/>
          </w:tcPr>
          <w:p w:rsidRPr="005567AA" w:rsidR="000A6716" w:rsidP="000A6716" w:rsidRDefault="000A6716" w14:paraId="070D8656" w14:textId="16BA5A2B">
            <w:pPr>
              <w:jc w:val="both"/>
              <w:rPr>
                <w:rFonts w:ascii="Arial" w:hAnsi="Arial" w:cs="Arial"/>
                <w:color w:val="000000" w:themeColor="text1"/>
                <w:sz w:val="20"/>
                <w:szCs w:val="20"/>
              </w:rPr>
            </w:pPr>
            <w:r w:rsidRPr="005567AA">
              <w:rPr>
                <w:rFonts w:ascii="Arial" w:hAnsi="Arial" w:cs="Arial"/>
                <w:sz w:val="20"/>
                <w:szCs w:val="20"/>
              </w:rPr>
              <w:t>Sistema de signos y convenciones compartidas que permite construir e interpretar el mensaje.</w:t>
            </w:r>
          </w:p>
        </w:tc>
        <w:tc>
          <w:tcPr>
            <w:tcW w:w="0" w:type="auto"/>
            <w:vAlign w:val="center"/>
            <w:hideMark/>
          </w:tcPr>
          <w:p w:rsidRPr="005567AA" w:rsidR="000A6716" w:rsidP="000A6716" w:rsidRDefault="000A6716" w14:paraId="2CE74ED6" w14:textId="5B73C0B0">
            <w:pPr>
              <w:jc w:val="both"/>
              <w:rPr>
                <w:rFonts w:ascii="Arial" w:hAnsi="Arial" w:cs="Arial"/>
                <w:color w:val="000000" w:themeColor="text1"/>
                <w:sz w:val="20"/>
                <w:szCs w:val="20"/>
              </w:rPr>
            </w:pPr>
            <w:r w:rsidRPr="005567AA">
              <w:rPr>
                <w:rFonts w:ascii="Arial" w:hAnsi="Arial" w:cs="Arial"/>
                <w:sz w:val="20"/>
                <w:szCs w:val="20"/>
              </w:rPr>
              <w:t>Español escrito, símbolos o convenciones comprensibles para quienes participan.</w:t>
            </w:r>
          </w:p>
        </w:tc>
      </w:tr>
      <w:tr w:rsidRPr="005567AA" w:rsidR="000A6716" w:rsidTr="003975A1" w14:paraId="2F9C2FC5" w14:textId="77777777">
        <w:tc>
          <w:tcPr>
            <w:tcW w:w="1828" w:type="dxa"/>
            <w:vAlign w:val="center"/>
          </w:tcPr>
          <w:p w:rsidRPr="005567AA" w:rsidR="000A6716" w:rsidP="000A6716" w:rsidRDefault="000A6716" w14:paraId="23699782" w14:textId="02B3FB0E">
            <w:pPr>
              <w:jc w:val="both"/>
              <w:rPr>
                <w:rFonts w:ascii="Arial" w:hAnsi="Arial" w:cs="Arial"/>
                <w:color w:val="000000" w:themeColor="text1"/>
                <w:sz w:val="20"/>
                <w:szCs w:val="20"/>
              </w:rPr>
            </w:pPr>
            <w:r w:rsidRPr="005567AA">
              <w:rPr>
                <w:rFonts w:ascii="Arial" w:hAnsi="Arial" w:cs="Arial"/>
                <w:sz w:val="20"/>
                <w:szCs w:val="20"/>
              </w:rPr>
              <w:t>Contexto</w:t>
            </w:r>
          </w:p>
        </w:tc>
        <w:tc>
          <w:tcPr>
            <w:tcW w:w="0" w:type="auto"/>
            <w:vAlign w:val="center"/>
          </w:tcPr>
          <w:p w:rsidRPr="005567AA" w:rsidR="000A6716" w:rsidP="000A6716" w:rsidRDefault="000A6716" w14:paraId="24E60ECD" w14:textId="4DB2F6C4">
            <w:pPr>
              <w:jc w:val="both"/>
              <w:rPr>
                <w:rFonts w:ascii="Arial" w:hAnsi="Arial" w:cs="Arial"/>
                <w:color w:val="000000" w:themeColor="text1"/>
                <w:sz w:val="20"/>
                <w:szCs w:val="20"/>
              </w:rPr>
            </w:pPr>
            <w:r w:rsidRPr="005567AA">
              <w:rPr>
                <w:rFonts w:ascii="Arial" w:hAnsi="Arial" w:cs="Arial"/>
                <w:sz w:val="20"/>
                <w:szCs w:val="20"/>
              </w:rPr>
              <w:t>Situación y condiciones en las que ocurre el intercambio comunicativo.</w:t>
            </w:r>
          </w:p>
        </w:tc>
        <w:tc>
          <w:tcPr>
            <w:tcW w:w="0" w:type="auto"/>
            <w:vAlign w:val="center"/>
          </w:tcPr>
          <w:p w:rsidRPr="005567AA" w:rsidR="000A6716" w:rsidP="000A6716" w:rsidRDefault="000A6716" w14:paraId="28D28745" w14:textId="65B19D43">
            <w:pPr>
              <w:jc w:val="both"/>
              <w:rPr>
                <w:rFonts w:ascii="Arial" w:hAnsi="Arial" w:cs="Arial"/>
                <w:color w:val="000000" w:themeColor="text1"/>
                <w:sz w:val="20"/>
                <w:szCs w:val="20"/>
              </w:rPr>
            </w:pPr>
            <w:r w:rsidRPr="005567AA">
              <w:rPr>
                <w:rFonts w:ascii="Arial" w:hAnsi="Arial" w:cs="Arial"/>
                <w:sz w:val="20"/>
                <w:szCs w:val="20"/>
              </w:rPr>
              <w:t>Solicitud académica relacionada con una actividad y una fecha de entrega.</w:t>
            </w:r>
          </w:p>
        </w:tc>
      </w:tr>
      <w:tr w:rsidRPr="005567AA" w:rsidR="000A6716" w:rsidTr="003975A1" w14:paraId="60EAFBB7" w14:textId="77777777">
        <w:tc>
          <w:tcPr>
            <w:tcW w:w="1828" w:type="dxa"/>
            <w:vAlign w:val="center"/>
            <w:hideMark/>
          </w:tcPr>
          <w:p w:rsidRPr="005567AA" w:rsidR="000A6716" w:rsidP="000A6716" w:rsidRDefault="000A6716" w14:paraId="598F3095" w14:textId="774310BB">
            <w:pPr>
              <w:jc w:val="both"/>
              <w:rPr>
                <w:rFonts w:ascii="Arial" w:hAnsi="Arial" w:cs="Arial"/>
                <w:color w:val="000000" w:themeColor="text1"/>
                <w:sz w:val="20"/>
                <w:szCs w:val="20"/>
              </w:rPr>
            </w:pPr>
            <w:r w:rsidRPr="005567AA">
              <w:rPr>
                <w:rFonts w:ascii="Arial" w:hAnsi="Arial" w:cs="Arial"/>
                <w:sz w:val="20"/>
                <w:szCs w:val="20"/>
              </w:rPr>
              <w:t>Retroalimentación</w:t>
            </w:r>
          </w:p>
        </w:tc>
        <w:tc>
          <w:tcPr>
            <w:tcW w:w="0" w:type="auto"/>
            <w:vAlign w:val="center"/>
            <w:hideMark/>
          </w:tcPr>
          <w:p w:rsidRPr="005567AA" w:rsidR="000A6716" w:rsidP="000A6716" w:rsidRDefault="000A6716" w14:paraId="65479E91" w14:textId="23A00D8E">
            <w:pPr>
              <w:jc w:val="both"/>
              <w:rPr>
                <w:rFonts w:ascii="Arial" w:hAnsi="Arial" w:cs="Arial"/>
                <w:color w:val="000000" w:themeColor="text1"/>
                <w:sz w:val="20"/>
                <w:szCs w:val="20"/>
              </w:rPr>
            </w:pPr>
            <w:r w:rsidRPr="005567AA">
              <w:rPr>
                <w:rFonts w:ascii="Arial" w:hAnsi="Arial" w:cs="Arial"/>
                <w:sz w:val="20"/>
                <w:szCs w:val="20"/>
              </w:rPr>
              <w:t>Respuesta o reacción que permite conocer cómo fue recibido o interpretado el mensaje.</w:t>
            </w:r>
          </w:p>
        </w:tc>
        <w:tc>
          <w:tcPr>
            <w:tcW w:w="0" w:type="auto"/>
            <w:vAlign w:val="center"/>
            <w:hideMark/>
          </w:tcPr>
          <w:p w:rsidRPr="005567AA" w:rsidR="000A6716" w:rsidP="000A6716" w:rsidRDefault="000A6716" w14:paraId="079B03BC" w14:textId="5BF7416A">
            <w:pPr>
              <w:jc w:val="both"/>
              <w:rPr>
                <w:rFonts w:ascii="Arial" w:hAnsi="Arial" w:cs="Arial"/>
                <w:color w:val="000000" w:themeColor="text1"/>
                <w:sz w:val="20"/>
                <w:szCs w:val="20"/>
              </w:rPr>
            </w:pPr>
            <w:r w:rsidRPr="005567AA">
              <w:rPr>
                <w:rFonts w:ascii="Arial" w:hAnsi="Arial" w:cs="Arial"/>
                <w:sz w:val="20"/>
                <w:szCs w:val="20"/>
              </w:rPr>
              <w:t>Confirmación, respuesta, comentario o reacción.</w:t>
            </w:r>
          </w:p>
        </w:tc>
      </w:tr>
    </w:tbl>
    <w:p w:rsidRPr="005567AA" w:rsidR="00D62C24" w:rsidP="00D62C24" w:rsidRDefault="00D62C24" w14:paraId="230DFD83" w14:textId="77777777">
      <w:pPr>
        <w:ind w:left="792"/>
        <w:rPr>
          <w:rFonts w:ascii="Arial" w:hAnsi="Arial" w:cs="Arial"/>
          <w:color w:val="000000" w:themeColor="text1"/>
          <w:sz w:val="20"/>
          <w:szCs w:val="20"/>
        </w:rPr>
      </w:pPr>
    </w:p>
    <w:p w:rsidRPr="005567AA" w:rsidR="00602E48" w:rsidP="005B3D8C" w:rsidRDefault="00602E48" w14:paraId="35B60703" w14:textId="77777777">
      <w:pPr>
        <w:jc w:val="both"/>
        <w:rPr>
          <w:rFonts w:ascii="Arial" w:hAnsi="Arial" w:cs="Arial"/>
          <w:sz w:val="20"/>
          <w:szCs w:val="20"/>
        </w:rPr>
      </w:pPr>
      <w:r w:rsidRPr="005567AA">
        <w:rPr>
          <w:rFonts w:ascii="Arial" w:hAnsi="Arial" w:cs="Arial"/>
          <w:sz w:val="20"/>
          <w:szCs w:val="20"/>
        </w:rPr>
        <w:t>La claridad permite reducir confusiones e interpretaciones diferentes. Un mensaje preciso identifica la información necesaria para que quien lo recibe pueda comprender qué se solicita o comunica.</w:t>
      </w:r>
    </w:p>
    <w:p w:rsidRPr="005567AA" w:rsidR="00602E48" w:rsidP="005B3D8C" w:rsidRDefault="00602E48" w14:paraId="2FB71EE5" w14:textId="77777777">
      <w:pPr>
        <w:jc w:val="both"/>
        <w:rPr>
          <w:rFonts w:ascii="Arial" w:hAnsi="Arial" w:cs="Arial"/>
          <w:sz w:val="20"/>
          <w:szCs w:val="20"/>
        </w:rPr>
      </w:pPr>
    </w:p>
    <w:p w:rsidRPr="005567AA" w:rsidR="005B3D8C" w:rsidP="005B3D8C" w:rsidRDefault="00602E48" w14:paraId="5A85234E" w14:textId="446AFCE2">
      <w:pPr>
        <w:jc w:val="both"/>
        <w:rPr>
          <w:rFonts w:ascii="Arial" w:hAnsi="Arial" w:cs="Arial"/>
          <w:sz w:val="20"/>
          <w:szCs w:val="20"/>
        </w:rPr>
      </w:pPr>
      <w:r w:rsidRPr="005567AA">
        <w:rPr>
          <w:rFonts w:ascii="Arial" w:hAnsi="Arial" w:cs="Arial"/>
          <w:sz w:val="20"/>
          <w:szCs w:val="20"/>
        </w:rPr>
        <w:t>El siguiente caso compara una solicitud ambigua con otra formulada de manera precisa:</w:t>
      </w:r>
    </w:p>
    <w:tbl>
      <w:tblPr>
        <w:tblStyle w:val="TableGrid"/>
        <w:tblW w:w="0" w:type="auto"/>
        <w:shd w:val="clear" w:color="auto" w:fill="DAEEF3" w:themeFill="accent5" w:themeFillTint="33"/>
        <w:tblLook w:val="04A0" w:firstRow="1" w:lastRow="0" w:firstColumn="1" w:lastColumn="0" w:noHBand="0" w:noVBand="1"/>
      </w:tblPr>
      <w:tblGrid>
        <w:gridCol w:w="8828"/>
      </w:tblGrid>
      <w:tr w:rsidRPr="005567AA" w:rsidR="005B3D8C" w:rsidTr="0097491A" w14:paraId="5F47E17B" w14:textId="77777777">
        <w:tc>
          <w:tcPr>
            <w:tcW w:w="9962" w:type="dxa"/>
            <w:shd w:val="clear" w:color="auto" w:fill="DAEEF3" w:themeFill="accent5" w:themeFillTint="33"/>
          </w:tcPr>
          <w:p w:rsidRPr="005567AA" w:rsidR="005B3D8C" w:rsidP="0097491A" w:rsidRDefault="005B3D8C" w14:paraId="2E03A244" w14:textId="77777777">
            <w:pPr>
              <w:pStyle w:val="Heading3"/>
              <w:spacing w:before="0"/>
              <w:rPr>
                <w:rFonts w:ascii="Arial" w:hAnsi="Arial" w:cs="Arial"/>
                <w:sz w:val="20"/>
                <w:szCs w:val="20"/>
              </w:rPr>
            </w:pPr>
            <w:r w:rsidRPr="005567AA">
              <w:rPr>
                <w:rFonts w:ascii="Arial" w:hAnsi="Arial" w:cs="Arial"/>
                <w:sz w:val="20"/>
                <w:szCs w:val="20"/>
              </w:rPr>
              <w:t>Ejemplo aplicado</w:t>
            </w:r>
          </w:p>
          <w:p w:rsidRPr="005567AA" w:rsidR="005B3D8C" w:rsidP="005B3D8C" w:rsidRDefault="005B3D8C" w14:paraId="5C74DDF2" w14:textId="77777777">
            <w:pPr>
              <w:pStyle w:val="NormalWeb"/>
              <w:rPr>
                <w:rFonts w:ascii="Arial" w:hAnsi="Arial" w:cs="Arial"/>
                <w:sz w:val="20"/>
                <w:szCs w:val="20"/>
              </w:rPr>
            </w:pPr>
            <w:r w:rsidRPr="005567AA">
              <w:rPr>
                <w:rFonts w:ascii="Arial" w:hAnsi="Arial" w:cs="Arial"/>
                <w:sz w:val="20"/>
                <w:szCs w:val="20"/>
              </w:rPr>
              <w:t>Mensaje impreciso: «Envíeme eso después».</w:t>
            </w:r>
          </w:p>
          <w:p w:rsidRPr="005567AA" w:rsidR="005B3D8C" w:rsidP="005B3D8C" w:rsidRDefault="005B3D8C" w14:paraId="0A73858D" w14:textId="77777777">
            <w:pPr>
              <w:pStyle w:val="NormalWeb"/>
              <w:rPr>
                <w:rFonts w:ascii="Arial" w:hAnsi="Arial" w:cs="Arial"/>
                <w:sz w:val="20"/>
                <w:szCs w:val="20"/>
              </w:rPr>
            </w:pPr>
            <w:r w:rsidRPr="005567AA">
              <w:rPr>
                <w:rFonts w:ascii="Arial" w:hAnsi="Arial" w:cs="Arial"/>
                <w:sz w:val="20"/>
                <w:szCs w:val="20"/>
              </w:rPr>
              <w:t>Mensaje preciso: «Envíe el archivo en formato PDF hoy antes de las 5:00 p. m.».</w:t>
            </w:r>
          </w:p>
          <w:p w:rsidRPr="005567AA" w:rsidR="005B3D8C" w:rsidP="005B3D8C" w:rsidRDefault="005B3D8C" w14:paraId="0CD736A3" w14:textId="77777777">
            <w:pPr>
              <w:pStyle w:val="NormalWeb"/>
              <w:rPr>
                <w:rFonts w:ascii="Arial" w:hAnsi="Arial" w:cs="Arial"/>
                <w:sz w:val="20"/>
                <w:szCs w:val="20"/>
              </w:rPr>
            </w:pPr>
            <w:r w:rsidRPr="005567AA">
              <w:rPr>
                <w:rFonts w:ascii="Arial" w:hAnsi="Arial" w:cs="Arial"/>
                <w:sz w:val="20"/>
                <w:szCs w:val="20"/>
              </w:rPr>
              <w:t>En el segundo mensaje se identifica qué debe enviarse, en qué formato y dentro de qué plazo. La precisión reduce la posibilidad de interpretaciones diferentes y facilita una respuesta acorde con la solicitud.</w:t>
            </w:r>
          </w:p>
          <w:p w:rsidRPr="005567AA" w:rsidR="005B3D8C" w:rsidP="0097491A" w:rsidRDefault="005B3D8C" w14:paraId="43DF0ECF" w14:textId="398878F9">
            <w:pPr>
              <w:pStyle w:val="NormalWeb"/>
              <w:rPr>
                <w:rFonts w:ascii="Arial" w:hAnsi="Arial" w:cs="Arial"/>
                <w:color w:val="000000" w:themeColor="text1"/>
                <w:sz w:val="20"/>
                <w:szCs w:val="20"/>
              </w:rPr>
            </w:pPr>
            <w:r w:rsidRPr="005567AA">
              <w:rPr>
                <w:rFonts w:ascii="Arial" w:hAnsi="Arial" w:cs="Arial"/>
                <w:sz w:val="20"/>
                <w:szCs w:val="20"/>
              </w:rPr>
              <w:t>La comunicación digital también puede responder a distintos propósitos. No todos requieren la misma forma de organizar el mensaje ni producen el mismo tipo de interacción.</w:t>
            </w:r>
          </w:p>
        </w:tc>
      </w:tr>
    </w:tbl>
    <w:p w:rsidRPr="005567AA" w:rsidR="005B3D8C" w:rsidP="005B3D8C" w:rsidRDefault="005B3D8C" w14:paraId="14CD2B02" w14:textId="77777777">
      <w:pPr>
        <w:jc w:val="both"/>
        <w:rPr>
          <w:rFonts w:ascii="Arial" w:hAnsi="Arial" w:cs="Arial"/>
          <w:color w:val="000000" w:themeColor="text1"/>
          <w:sz w:val="20"/>
          <w:szCs w:val="20"/>
        </w:rPr>
      </w:pPr>
    </w:p>
    <w:p w:rsidRPr="005567AA" w:rsidR="003909A1" w:rsidP="000B56CF" w:rsidRDefault="000B56CF" w14:paraId="3F0094F8" w14:textId="12061B6F">
      <w:pPr>
        <w:jc w:val="both"/>
        <w:rPr>
          <w:rFonts w:ascii="Arial" w:hAnsi="Arial" w:cs="Arial"/>
          <w:sz w:val="20"/>
          <w:szCs w:val="20"/>
        </w:rPr>
      </w:pPr>
      <w:r w:rsidRPr="005567AA">
        <w:rPr>
          <w:rFonts w:ascii="Arial" w:hAnsi="Arial" w:cs="Arial"/>
          <w:sz w:val="20"/>
          <w:szCs w:val="20"/>
        </w:rPr>
        <w:t>La comunicación digital puede responder a varias finalidades, según la acción principal que se busca realizar:</w:t>
      </w:r>
    </w:p>
    <w:p w:rsidRPr="005567AA" w:rsidR="000B56CF" w:rsidP="000B56CF" w:rsidRDefault="000B56CF" w14:paraId="55122091" w14:textId="77777777">
      <w:pPr>
        <w:jc w:val="both"/>
        <w:rPr>
          <w:rFonts w:ascii="Arial" w:hAnsi="Arial" w:cs="Arial"/>
          <w:sz w:val="20"/>
          <w:szCs w:val="20"/>
        </w:rPr>
      </w:pPr>
    </w:p>
    <w:tbl>
      <w:tblPr>
        <w:tblW w:w="8805"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1605"/>
        <w:gridCol w:w="5640"/>
        <w:gridCol w:w="1560"/>
      </w:tblGrid>
      <w:tr w:rsidRPr="005567AA" w:rsidR="00EF4763" w:rsidTr="00DF1284" w14:paraId="168B4D74" w14:textId="77777777">
        <w:trPr>
          <w:trHeight w:val="285"/>
        </w:trPr>
        <w:tc>
          <w:tcPr>
            <w:tcW w:w="8805" w:type="dxa"/>
            <w:gridSpan w:val="3"/>
            <w:tcBorders>
              <w:top w:val="single" w:color="auto" w:sz="6" w:space="0"/>
              <w:left w:val="single" w:color="auto" w:sz="6" w:space="0"/>
              <w:bottom w:val="single" w:color="auto" w:sz="6" w:space="0"/>
              <w:right w:val="single" w:color="auto" w:sz="6" w:space="0"/>
            </w:tcBorders>
            <w:shd w:val="clear" w:color="auto" w:fill="9BBB59"/>
            <w:hideMark/>
          </w:tcPr>
          <w:p w:rsidRPr="005567AA" w:rsidR="00EF4763" w:rsidP="00EF4763" w:rsidRDefault="00EF4763" w14:paraId="6C1902BF" w14:textId="164A906F">
            <w:pPr>
              <w:jc w:val="center"/>
              <w:textAlignment w:val="baseline"/>
              <w:rPr>
                <w:rFonts w:ascii="Arial" w:hAnsi="Arial" w:cs="Arial"/>
                <w:sz w:val="20"/>
                <w:szCs w:val="20"/>
              </w:rPr>
            </w:pPr>
            <w:r w:rsidRPr="005567AA">
              <w:rPr>
                <w:rFonts w:ascii="Arial" w:hAnsi="Arial" w:cs="Arial"/>
                <w:b/>
                <w:bCs/>
                <w:sz w:val="20"/>
                <w:szCs w:val="20"/>
              </w:rPr>
              <w:t>Tarjetas</w:t>
            </w:r>
          </w:p>
        </w:tc>
      </w:tr>
      <w:tr w:rsidRPr="005567AA" w:rsidR="00EF4763" w:rsidTr="00DF1284" w14:paraId="4B378BC4" w14:textId="77777777">
        <w:trPr>
          <w:trHeight w:val="285"/>
        </w:trPr>
        <w:tc>
          <w:tcPr>
            <w:tcW w:w="1605" w:type="dxa"/>
            <w:tcBorders>
              <w:top w:val="single" w:color="auto" w:sz="6" w:space="0"/>
              <w:left w:val="single" w:color="auto" w:sz="6" w:space="0"/>
              <w:bottom w:val="single" w:color="auto" w:sz="6" w:space="0"/>
              <w:right w:val="single" w:color="auto" w:sz="6" w:space="0"/>
            </w:tcBorders>
            <w:shd w:val="clear" w:color="auto" w:fill="FFFFFF"/>
            <w:hideMark/>
          </w:tcPr>
          <w:p w:rsidRPr="0097491A" w:rsidR="00EF4763" w:rsidP="00EF4763" w:rsidRDefault="000B3A25" w14:paraId="79271C8D" w14:textId="40CE7190">
            <w:pPr>
              <w:jc w:val="both"/>
              <w:textAlignment w:val="baseline"/>
              <w:rPr>
                <w:rFonts w:ascii="Arial" w:hAnsi="Arial" w:cs="Arial"/>
                <w:b/>
                <w:bCs/>
                <w:sz w:val="20"/>
                <w:szCs w:val="20"/>
              </w:rPr>
            </w:pPr>
            <w:r w:rsidRPr="0097491A">
              <w:rPr>
                <w:rFonts w:ascii="Arial" w:hAnsi="Arial" w:cs="Arial"/>
                <w:b/>
                <w:bCs/>
                <w:sz w:val="20"/>
                <w:szCs w:val="20"/>
              </w:rPr>
              <w:t>Informar y solicitar</w:t>
            </w:r>
          </w:p>
        </w:tc>
        <w:tc>
          <w:tcPr>
            <w:tcW w:w="5640" w:type="dxa"/>
            <w:tcBorders>
              <w:top w:val="single" w:color="auto" w:sz="6" w:space="0"/>
              <w:left w:val="single" w:color="auto" w:sz="6" w:space="0"/>
              <w:bottom w:val="single" w:color="auto" w:sz="6" w:space="0"/>
              <w:right w:val="single" w:color="auto" w:sz="6" w:space="0"/>
            </w:tcBorders>
            <w:shd w:val="clear" w:color="auto" w:fill="FFFFFF"/>
            <w:hideMark/>
          </w:tcPr>
          <w:p w:rsidRPr="005567AA" w:rsidR="00EF4763" w:rsidP="00777CB6" w:rsidRDefault="000B56CF" w14:paraId="11083A7B" w14:textId="6D601AB4">
            <w:pPr>
              <w:pStyle w:val="pdq2pgselectionanchorcontainer"/>
              <w:jc w:val="both"/>
              <w:rPr>
                <w:rFonts w:ascii="Arial" w:hAnsi="Arial" w:cs="Arial"/>
                <w:sz w:val="20"/>
                <w:szCs w:val="20"/>
              </w:rPr>
            </w:pPr>
            <w:r w:rsidRPr="005567AA">
              <w:rPr>
                <w:rFonts w:ascii="Arial" w:hAnsi="Arial" w:cs="Arial"/>
                <w:sz w:val="20"/>
                <w:szCs w:val="20"/>
              </w:rPr>
              <w:t>Permite comunicar una situación o decisión y solicitar datos, archivos, respuestas o confirmaciones necesarias para continuar una actividad.</w:t>
            </w:r>
          </w:p>
        </w:tc>
        <w:tc>
          <w:tcPr>
            <w:tcW w:w="1560" w:type="dxa"/>
            <w:tcBorders>
              <w:top w:val="single" w:color="auto" w:sz="6" w:space="0"/>
              <w:left w:val="single" w:color="auto" w:sz="6" w:space="0"/>
              <w:bottom w:val="single" w:color="auto" w:sz="6" w:space="0"/>
              <w:right w:val="single" w:color="auto" w:sz="6" w:space="0"/>
            </w:tcBorders>
            <w:shd w:val="clear" w:color="auto" w:fill="FFFFFF"/>
            <w:hideMark/>
          </w:tcPr>
          <w:p w:rsidRPr="005567AA" w:rsidR="00EF4763" w:rsidP="00EF4763" w:rsidRDefault="00EF4763" w14:paraId="03B82A33" w14:textId="6BEA0A1C">
            <w:pPr>
              <w:jc w:val="center"/>
              <w:textAlignment w:val="baseline"/>
              <w:rPr>
                <w:rFonts w:ascii="Arial" w:hAnsi="Arial" w:cs="Arial"/>
                <w:sz w:val="20"/>
                <w:szCs w:val="20"/>
              </w:rPr>
            </w:pPr>
            <w:r w:rsidRPr="005567AA">
              <w:rPr>
                <w:rFonts w:ascii="Arial" w:hAnsi="Arial" w:cs="Arial"/>
                <w:sz w:val="20"/>
                <w:szCs w:val="20"/>
              </w:rPr>
              <w:t>  </w:t>
            </w:r>
            <w:r w:rsidR="00EF3231">
              <w:rPr>
                <w:rFonts w:ascii="Arial" w:hAnsi="Arial" w:cs="Arial"/>
                <w:noProof/>
                <w:sz w:val="20"/>
                <w:szCs w:val="20"/>
              </w:rPr>
              <w:drawing>
                <wp:inline distT="0" distB="0" distL="0" distR="0" wp14:anchorId="0C92CA30" wp14:editId="0740855B">
                  <wp:extent cx="898296" cy="486137"/>
                  <wp:effectExtent l="0" t="0" r="3810" b="0"/>
                  <wp:docPr id="204594846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948461" name="Imagen 204594846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916416" cy="495943"/>
                          </a:xfrm>
                          <a:prstGeom prst="rect">
                            <a:avLst/>
                          </a:prstGeom>
                        </pic:spPr>
                      </pic:pic>
                    </a:graphicData>
                  </a:graphic>
                </wp:inline>
              </w:drawing>
            </w:r>
          </w:p>
        </w:tc>
      </w:tr>
      <w:tr w:rsidRPr="005567AA" w:rsidR="00EF4763" w:rsidTr="00DF1284" w14:paraId="06B69BB6" w14:textId="77777777">
        <w:trPr>
          <w:trHeight w:val="285"/>
        </w:trPr>
        <w:tc>
          <w:tcPr>
            <w:tcW w:w="1605" w:type="dxa"/>
            <w:tcBorders>
              <w:top w:val="single" w:color="auto" w:sz="6" w:space="0"/>
              <w:left w:val="single" w:color="auto" w:sz="6" w:space="0"/>
              <w:bottom w:val="single" w:color="auto" w:sz="6" w:space="0"/>
              <w:right w:val="single" w:color="auto" w:sz="6" w:space="0"/>
            </w:tcBorders>
            <w:shd w:val="clear" w:color="auto" w:fill="FFFFFF"/>
            <w:hideMark/>
          </w:tcPr>
          <w:p w:rsidRPr="0097491A" w:rsidR="00EF4763" w:rsidP="00EF4763" w:rsidRDefault="000B3A25" w14:paraId="2CF9C29C" w14:textId="351883B9">
            <w:pPr>
              <w:jc w:val="both"/>
              <w:textAlignment w:val="baseline"/>
              <w:rPr>
                <w:rFonts w:ascii="Arial" w:hAnsi="Arial" w:cs="Arial"/>
                <w:b/>
                <w:bCs/>
                <w:sz w:val="20"/>
                <w:szCs w:val="20"/>
              </w:rPr>
            </w:pPr>
            <w:r w:rsidRPr="0097491A">
              <w:rPr>
                <w:rFonts w:ascii="Arial" w:hAnsi="Arial" w:cs="Arial"/>
                <w:b/>
                <w:bCs/>
                <w:sz w:val="20"/>
                <w:szCs w:val="20"/>
              </w:rPr>
              <w:t>Compartir recursos</w:t>
            </w:r>
          </w:p>
        </w:tc>
        <w:tc>
          <w:tcPr>
            <w:tcW w:w="5640" w:type="dxa"/>
            <w:tcBorders>
              <w:top w:val="single" w:color="auto" w:sz="6" w:space="0"/>
              <w:left w:val="single" w:color="auto" w:sz="6" w:space="0"/>
              <w:bottom w:val="single" w:color="auto" w:sz="6" w:space="0"/>
              <w:right w:val="single" w:color="auto" w:sz="6" w:space="0"/>
            </w:tcBorders>
            <w:shd w:val="clear" w:color="auto" w:fill="FFFFFF"/>
            <w:hideMark/>
          </w:tcPr>
          <w:p w:rsidRPr="005567AA" w:rsidR="00EF4763" w:rsidP="00777CB6" w:rsidRDefault="00BB76C5" w14:paraId="46C37F18" w14:textId="4EBB64FB">
            <w:pPr>
              <w:spacing w:beforeAutospacing="1" w:afterAutospacing="1"/>
              <w:jc w:val="both"/>
              <w:textAlignment w:val="baseline"/>
              <w:rPr>
                <w:rFonts w:ascii="Arial" w:hAnsi="Arial" w:cs="Arial"/>
                <w:sz w:val="20"/>
                <w:szCs w:val="20"/>
              </w:rPr>
            </w:pPr>
            <w:r w:rsidRPr="005567AA">
              <w:rPr>
                <w:rFonts w:ascii="Arial" w:hAnsi="Arial" w:cs="Arial"/>
                <w:sz w:val="20"/>
                <w:szCs w:val="20"/>
              </w:rPr>
              <w:t>Facilita intercambiar documentos, enlaces, archivos y otros recursos útiles en contextos personales, académicos, laborales o productivos.</w:t>
            </w:r>
          </w:p>
        </w:tc>
        <w:tc>
          <w:tcPr>
            <w:tcW w:w="1560" w:type="dxa"/>
            <w:tcBorders>
              <w:top w:val="single" w:color="auto" w:sz="6" w:space="0"/>
              <w:left w:val="single" w:color="auto" w:sz="6" w:space="0"/>
              <w:bottom w:val="single" w:color="auto" w:sz="6" w:space="0"/>
              <w:right w:val="single" w:color="auto" w:sz="6" w:space="0"/>
            </w:tcBorders>
            <w:shd w:val="clear" w:color="auto" w:fill="FFFFFF"/>
            <w:hideMark/>
          </w:tcPr>
          <w:p w:rsidRPr="005567AA" w:rsidR="00EF4763" w:rsidP="00EF4763" w:rsidRDefault="006475A1" w14:paraId="54EF9867" w14:textId="398620AC">
            <w:pPr>
              <w:jc w:val="center"/>
              <w:textAlignment w:val="baseline"/>
              <w:rPr>
                <w:rFonts w:ascii="Arial" w:hAnsi="Arial" w:cs="Arial"/>
                <w:sz w:val="20"/>
                <w:szCs w:val="20"/>
              </w:rPr>
            </w:pPr>
            <w:r>
              <w:fldChar w:fldCharType="begin"/>
            </w:r>
            <w:r>
              <w:instrText xml:space="preserve"> INCLUDEPICTURE "https://t3.ftcdn.net/jpg/16/70/72/56/240_F_1670725681_itWUIjphzWvj5WZHTrG8PXcIAqGUdv9h.jpg" \* MERGEFORMATINET </w:instrText>
            </w:r>
            <w:r>
              <w:fldChar w:fldCharType="separate"/>
            </w:r>
            <w:r>
              <w:rPr>
                <w:noProof/>
              </w:rPr>
              <w:drawing>
                <wp:inline distT="0" distB="0" distL="0" distR="0" wp14:anchorId="3B9F8921" wp14:editId="3CA128E5">
                  <wp:extent cx="787078" cy="524063"/>
                  <wp:effectExtent l="0" t="0" r="635" b="0"/>
                  <wp:docPr id="1047713486" name="Imagen 5" descr="white share icon transparent background png file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white share icon transparent background png file type"/>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809044" cy="538689"/>
                          </a:xfrm>
                          <a:prstGeom prst="rect">
                            <a:avLst/>
                          </a:prstGeom>
                          <a:noFill/>
                          <a:ln>
                            <a:noFill/>
                          </a:ln>
                        </pic:spPr>
                      </pic:pic>
                    </a:graphicData>
                  </a:graphic>
                </wp:inline>
              </w:drawing>
            </w:r>
            <w:r>
              <w:fldChar w:fldCharType="end"/>
            </w:r>
            <w:r w:rsidRPr="005567AA" w:rsidR="00EF4763">
              <w:rPr>
                <w:rFonts w:ascii="Arial" w:hAnsi="Arial" w:cs="Arial"/>
                <w:sz w:val="20"/>
                <w:szCs w:val="20"/>
              </w:rPr>
              <w:t> </w:t>
            </w:r>
          </w:p>
        </w:tc>
      </w:tr>
      <w:tr w:rsidRPr="005567AA" w:rsidR="00DF1284" w:rsidTr="00DF1284" w14:paraId="5771078D" w14:textId="77777777">
        <w:trPr>
          <w:trHeight w:val="285"/>
        </w:trPr>
        <w:tc>
          <w:tcPr>
            <w:tcW w:w="1605" w:type="dxa"/>
            <w:tcBorders>
              <w:top w:val="single" w:color="auto" w:sz="6" w:space="0"/>
              <w:left w:val="single" w:color="auto" w:sz="6" w:space="0"/>
              <w:bottom w:val="single" w:color="auto" w:sz="6" w:space="0"/>
              <w:right w:val="single" w:color="auto" w:sz="6" w:space="0"/>
            </w:tcBorders>
            <w:shd w:val="clear" w:color="auto" w:fill="FFFFFF"/>
          </w:tcPr>
          <w:p w:rsidRPr="0097491A" w:rsidR="00DF1284" w:rsidP="00EF4763" w:rsidRDefault="00DF1284" w14:paraId="47BEF7F1" w14:textId="024F54B1">
            <w:pPr>
              <w:jc w:val="both"/>
              <w:textAlignment w:val="baseline"/>
              <w:rPr>
                <w:rFonts w:ascii="Arial" w:hAnsi="Arial" w:cs="Arial"/>
                <w:b/>
                <w:bCs/>
                <w:sz w:val="20"/>
                <w:szCs w:val="20"/>
              </w:rPr>
            </w:pPr>
            <w:r w:rsidRPr="0097491A">
              <w:rPr>
                <w:rFonts w:ascii="Arial" w:hAnsi="Arial" w:cs="Arial"/>
                <w:b/>
                <w:bCs/>
                <w:sz w:val="20"/>
                <w:szCs w:val="20"/>
              </w:rPr>
              <w:t>Coordinar y resolver</w:t>
            </w:r>
          </w:p>
        </w:tc>
        <w:tc>
          <w:tcPr>
            <w:tcW w:w="5640" w:type="dxa"/>
            <w:tcBorders>
              <w:top w:val="single" w:color="auto" w:sz="6" w:space="0"/>
              <w:left w:val="single" w:color="auto" w:sz="6" w:space="0"/>
              <w:bottom w:val="single" w:color="auto" w:sz="6" w:space="0"/>
              <w:right w:val="single" w:color="auto" w:sz="6" w:space="0"/>
            </w:tcBorders>
            <w:shd w:val="clear" w:color="auto" w:fill="FFFFFF"/>
          </w:tcPr>
          <w:p w:rsidRPr="005567AA" w:rsidR="00DF1284" w:rsidP="00777CB6" w:rsidRDefault="00BB76C5" w14:paraId="043AA1D6" w14:textId="6146DBA4">
            <w:pPr>
              <w:spacing w:beforeAutospacing="1" w:afterAutospacing="1"/>
              <w:jc w:val="both"/>
              <w:textAlignment w:val="baseline"/>
              <w:rPr>
                <w:rFonts w:ascii="Arial" w:hAnsi="Arial" w:cs="Arial"/>
                <w:sz w:val="20"/>
                <w:szCs w:val="20"/>
              </w:rPr>
            </w:pPr>
            <w:r w:rsidRPr="005567AA">
              <w:rPr>
                <w:rFonts w:ascii="Arial" w:hAnsi="Arial" w:cs="Arial"/>
                <w:sz w:val="20"/>
                <w:szCs w:val="20"/>
              </w:rPr>
              <w:t>Permite organizar tareas, precisar responsabilidades, resolver dudas y atender situaciones relacionadas con una actividad común.</w:t>
            </w:r>
          </w:p>
        </w:tc>
        <w:tc>
          <w:tcPr>
            <w:tcW w:w="1560" w:type="dxa"/>
            <w:tcBorders>
              <w:top w:val="single" w:color="auto" w:sz="6" w:space="0"/>
              <w:left w:val="single" w:color="auto" w:sz="6" w:space="0"/>
              <w:bottom w:val="single" w:color="auto" w:sz="6" w:space="0"/>
              <w:right w:val="single" w:color="auto" w:sz="6" w:space="0"/>
            </w:tcBorders>
            <w:shd w:val="clear" w:color="auto" w:fill="FFFFFF"/>
          </w:tcPr>
          <w:p w:rsidRPr="005567AA" w:rsidR="00DF1284" w:rsidP="00EF4763" w:rsidRDefault="002B51C5" w14:paraId="585F3494" w14:textId="70AFF3FA">
            <w:pPr>
              <w:jc w:val="center"/>
              <w:textAlignment w:val="baseline"/>
              <w:rPr>
                <w:rFonts w:ascii="Arial" w:hAnsi="Arial" w:cs="Arial"/>
                <w:sz w:val="20"/>
                <w:szCs w:val="20"/>
              </w:rPr>
            </w:pPr>
            <w:r>
              <w:rPr>
                <w:rFonts w:ascii="Arial" w:hAnsi="Arial" w:cs="Arial"/>
                <w:noProof/>
                <w:sz w:val="20"/>
                <w:szCs w:val="20"/>
              </w:rPr>
              <w:drawing>
                <wp:inline distT="0" distB="0" distL="0" distR="0" wp14:anchorId="292FAF30" wp14:editId="05A2271C">
                  <wp:extent cx="596900" cy="520700"/>
                  <wp:effectExtent l="0" t="0" r="0" b="0"/>
                  <wp:docPr id="192282817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828179" name="Imagen 1922828179"/>
                          <pic:cNvPicPr/>
                        </pic:nvPicPr>
                        <pic:blipFill>
                          <a:blip r:embed="rId14">
                            <a:extLst>
                              <a:ext uri="{28A0092B-C50C-407E-A947-70E740481C1C}">
                                <a14:useLocalDpi xmlns:a14="http://schemas.microsoft.com/office/drawing/2010/main" val="0"/>
                              </a:ext>
                            </a:extLst>
                          </a:blip>
                          <a:stretch>
                            <a:fillRect/>
                          </a:stretch>
                        </pic:blipFill>
                        <pic:spPr>
                          <a:xfrm>
                            <a:off x="0" y="0"/>
                            <a:ext cx="596900" cy="520700"/>
                          </a:xfrm>
                          <a:prstGeom prst="rect">
                            <a:avLst/>
                          </a:prstGeom>
                        </pic:spPr>
                      </pic:pic>
                    </a:graphicData>
                  </a:graphic>
                </wp:inline>
              </w:drawing>
            </w:r>
          </w:p>
        </w:tc>
      </w:tr>
      <w:tr w:rsidRPr="005567AA" w:rsidR="00DF1284" w:rsidTr="00DF1284" w14:paraId="32D408EC" w14:textId="77777777">
        <w:trPr>
          <w:trHeight w:val="285"/>
        </w:trPr>
        <w:tc>
          <w:tcPr>
            <w:tcW w:w="1605" w:type="dxa"/>
            <w:tcBorders>
              <w:top w:val="single" w:color="auto" w:sz="6" w:space="0"/>
              <w:left w:val="single" w:color="auto" w:sz="6" w:space="0"/>
              <w:bottom w:val="single" w:color="auto" w:sz="6" w:space="0"/>
              <w:right w:val="single" w:color="auto" w:sz="6" w:space="0"/>
            </w:tcBorders>
            <w:shd w:val="clear" w:color="auto" w:fill="FFFFFF"/>
          </w:tcPr>
          <w:p w:rsidRPr="0097491A" w:rsidR="00DF1284" w:rsidP="00EF4763" w:rsidRDefault="00DF1284" w14:paraId="2BBA76ED" w14:textId="664CB3AA">
            <w:pPr>
              <w:jc w:val="both"/>
              <w:textAlignment w:val="baseline"/>
              <w:rPr>
                <w:rFonts w:ascii="Arial" w:hAnsi="Arial" w:cs="Arial"/>
                <w:b/>
                <w:bCs/>
                <w:sz w:val="20"/>
                <w:szCs w:val="20"/>
              </w:rPr>
            </w:pPr>
            <w:r w:rsidRPr="0097491A">
              <w:rPr>
                <w:rFonts w:ascii="Arial" w:hAnsi="Arial" w:cs="Arial"/>
                <w:b/>
                <w:bCs/>
                <w:sz w:val="20"/>
                <w:szCs w:val="20"/>
              </w:rPr>
              <w:t>Participar y socializar</w:t>
            </w:r>
          </w:p>
        </w:tc>
        <w:tc>
          <w:tcPr>
            <w:tcW w:w="5640" w:type="dxa"/>
            <w:tcBorders>
              <w:top w:val="single" w:color="auto" w:sz="6" w:space="0"/>
              <w:left w:val="single" w:color="auto" w:sz="6" w:space="0"/>
              <w:bottom w:val="single" w:color="auto" w:sz="6" w:space="0"/>
              <w:right w:val="single" w:color="auto" w:sz="6" w:space="0"/>
            </w:tcBorders>
            <w:shd w:val="clear" w:color="auto" w:fill="FFFFFF"/>
          </w:tcPr>
          <w:p w:rsidRPr="005567AA" w:rsidR="00DF1284" w:rsidP="00777CB6" w:rsidRDefault="00BB76C5" w14:paraId="2B711D5E" w14:textId="0B0C5F0F">
            <w:pPr>
              <w:spacing w:beforeAutospacing="1" w:afterAutospacing="1"/>
              <w:jc w:val="both"/>
              <w:textAlignment w:val="baseline"/>
              <w:rPr>
                <w:rFonts w:ascii="Arial" w:hAnsi="Arial" w:cs="Arial"/>
                <w:sz w:val="20"/>
                <w:szCs w:val="20"/>
              </w:rPr>
            </w:pPr>
            <w:r w:rsidRPr="005567AA">
              <w:rPr>
                <w:rFonts w:ascii="Arial" w:hAnsi="Arial" w:cs="Arial"/>
                <w:sz w:val="20"/>
                <w:szCs w:val="20"/>
              </w:rPr>
              <w:t>Favorece la participación en discusiones y la socialización de experiencias, avances, resultados e ideas relacionadas con un tema.</w:t>
            </w:r>
          </w:p>
        </w:tc>
        <w:tc>
          <w:tcPr>
            <w:tcW w:w="1560" w:type="dxa"/>
            <w:tcBorders>
              <w:top w:val="single" w:color="auto" w:sz="6" w:space="0"/>
              <w:left w:val="single" w:color="auto" w:sz="6" w:space="0"/>
              <w:bottom w:val="single" w:color="auto" w:sz="6" w:space="0"/>
              <w:right w:val="single" w:color="auto" w:sz="6" w:space="0"/>
            </w:tcBorders>
            <w:shd w:val="clear" w:color="auto" w:fill="FFFFFF"/>
          </w:tcPr>
          <w:p w:rsidRPr="005567AA" w:rsidR="00DF1284" w:rsidP="00EF4763" w:rsidRDefault="001C601C" w14:paraId="2D806CA0" w14:textId="47072EE7">
            <w:pPr>
              <w:jc w:val="center"/>
              <w:textAlignment w:val="baseline"/>
              <w:rPr>
                <w:rFonts w:ascii="Arial" w:hAnsi="Arial" w:cs="Arial"/>
                <w:sz w:val="20"/>
                <w:szCs w:val="20"/>
              </w:rPr>
            </w:pPr>
            <w:r>
              <w:fldChar w:fldCharType="begin"/>
            </w:r>
            <w:r>
              <w:instrText xml:space="preserve"> INCLUDEPICTURE "https://t3.ftcdn.net/jpg/21/84/73/50/240_F_2184735011_94Hqy6A6Ckt5E9p8Q3hF3bHQBX2XOiUA.jpg" \* MERGEFORMATINET </w:instrText>
            </w:r>
            <w:r>
              <w:fldChar w:fldCharType="separate"/>
            </w:r>
            <w:r>
              <w:rPr>
                <w:noProof/>
              </w:rPr>
              <w:drawing>
                <wp:inline distT="0" distB="0" distL="0" distR="0" wp14:anchorId="01647937" wp14:editId="0D2C44AA">
                  <wp:extent cx="743047" cy="729205"/>
                  <wp:effectExtent l="0" t="0" r="0" b="0"/>
                  <wp:docPr id="224148294" name="Imagen 7" descr="Team collaboration business brainstorming and focus group isolated symb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Team collaboration business brainstorming and focus group isolated symbol"/>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753104" cy="739075"/>
                          </a:xfrm>
                          <a:prstGeom prst="rect">
                            <a:avLst/>
                          </a:prstGeom>
                          <a:noFill/>
                          <a:ln>
                            <a:noFill/>
                          </a:ln>
                        </pic:spPr>
                      </pic:pic>
                    </a:graphicData>
                  </a:graphic>
                </wp:inline>
              </w:drawing>
            </w:r>
            <w:r>
              <w:fldChar w:fldCharType="end"/>
            </w:r>
          </w:p>
        </w:tc>
      </w:tr>
      <w:tr w:rsidRPr="005567AA" w:rsidR="00781D16" w:rsidTr="00DF1284" w14:paraId="728AA756" w14:textId="77777777">
        <w:trPr>
          <w:trHeight w:val="285"/>
        </w:trPr>
        <w:tc>
          <w:tcPr>
            <w:tcW w:w="1605" w:type="dxa"/>
            <w:tcBorders>
              <w:top w:val="single" w:color="auto" w:sz="6" w:space="0"/>
              <w:left w:val="single" w:color="auto" w:sz="6" w:space="0"/>
              <w:bottom w:val="single" w:color="auto" w:sz="6" w:space="0"/>
              <w:right w:val="single" w:color="auto" w:sz="6" w:space="0"/>
            </w:tcBorders>
            <w:shd w:val="clear" w:color="auto" w:fill="FFFFFF"/>
          </w:tcPr>
          <w:p w:rsidRPr="0097491A" w:rsidR="00781D16" w:rsidP="00EF4763" w:rsidRDefault="00781D16" w14:paraId="6440CC1B" w14:textId="23110CDD">
            <w:pPr>
              <w:jc w:val="both"/>
              <w:textAlignment w:val="baseline"/>
              <w:rPr>
                <w:rFonts w:ascii="Arial" w:hAnsi="Arial" w:cs="Arial"/>
                <w:b/>
                <w:bCs/>
                <w:sz w:val="20"/>
                <w:szCs w:val="20"/>
              </w:rPr>
            </w:pPr>
            <w:r w:rsidRPr="0097491A">
              <w:rPr>
                <w:rFonts w:ascii="Arial" w:hAnsi="Arial" w:cs="Arial"/>
                <w:b/>
                <w:bCs/>
                <w:sz w:val="20"/>
                <w:szCs w:val="20"/>
              </w:rPr>
              <w:t>Reunirse y orientar</w:t>
            </w:r>
          </w:p>
        </w:tc>
        <w:tc>
          <w:tcPr>
            <w:tcW w:w="5640" w:type="dxa"/>
            <w:tcBorders>
              <w:top w:val="single" w:color="auto" w:sz="6" w:space="0"/>
              <w:left w:val="single" w:color="auto" w:sz="6" w:space="0"/>
              <w:bottom w:val="single" w:color="auto" w:sz="6" w:space="0"/>
              <w:right w:val="single" w:color="auto" w:sz="6" w:space="0"/>
            </w:tcBorders>
            <w:shd w:val="clear" w:color="auto" w:fill="FFFFFF"/>
          </w:tcPr>
          <w:p w:rsidRPr="005567AA" w:rsidR="00781D16" w:rsidP="00777CB6" w:rsidRDefault="00791AF0" w14:paraId="24E30BD7" w14:textId="60D56CB5">
            <w:pPr>
              <w:spacing w:beforeAutospacing="1" w:afterAutospacing="1"/>
              <w:jc w:val="both"/>
              <w:textAlignment w:val="baseline"/>
              <w:rPr>
                <w:rFonts w:ascii="Arial" w:hAnsi="Arial" w:cs="Arial"/>
                <w:sz w:val="20"/>
                <w:szCs w:val="20"/>
              </w:rPr>
            </w:pPr>
            <w:r w:rsidRPr="005567AA">
              <w:rPr>
                <w:rFonts w:ascii="Arial" w:hAnsi="Arial" w:cs="Arial"/>
                <w:sz w:val="20"/>
                <w:szCs w:val="20"/>
              </w:rPr>
              <w:t>Facilita reuniones, entrevistas, asesorías y otros intercambios que requieren participación entre dos o más personas.</w:t>
            </w:r>
          </w:p>
        </w:tc>
        <w:tc>
          <w:tcPr>
            <w:tcW w:w="1560" w:type="dxa"/>
            <w:tcBorders>
              <w:top w:val="single" w:color="auto" w:sz="6" w:space="0"/>
              <w:left w:val="single" w:color="auto" w:sz="6" w:space="0"/>
              <w:bottom w:val="single" w:color="auto" w:sz="6" w:space="0"/>
              <w:right w:val="single" w:color="auto" w:sz="6" w:space="0"/>
            </w:tcBorders>
            <w:shd w:val="clear" w:color="auto" w:fill="FFFFFF"/>
          </w:tcPr>
          <w:p w:rsidRPr="005567AA" w:rsidR="00781D16" w:rsidP="00EF4763" w:rsidRDefault="00535011" w14:paraId="3549FD64" w14:textId="41753082">
            <w:pPr>
              <w:jc w:val="center"/>
              <w:textAlignment w:val="baseline"/>
              <w:rPr>
                <w:rFonts w:ascii="Arial" w:hAnsi="Arial" w:cs="Arial"/>
                <w:sz w:val="20"/>
                <w:szCs w:val="20"/>
              </w:rPr>
            </w:pPr>
            <w:r>
              <w:fldChar w:fldCharType="begin"/>
            </w:r>
            <w:r>
              <w:instrText xml:space="preserve"> INCLUDEPICTURE "https://t4.ftcdn.net/jpg/19/51/00/95/240_F_1951009565_oWHktv2QaNxXQCBky1ZKYalbDYhjtOQQ.jpg" \* MERGEFORMATINET </w:instrText>
            </w:r>
            <w:r>
              <w:fldChar w:fldCharType="separate"/>
            </w:r>
            <w:r>
              <w:rPr>
                <w:noProof/>
              </w:rPr>
              <w:drawing>
                <wp:inline distT="0" distB="0" distL="0" distR="0" wp14:anchorId="7BCE9018" wp14:editId="6268CAED">
                  <wp:extent cx="914400" cy="481927"/>
                  <wp:effectExtent l="0" t="0" r="0" b="1270"/>
                  <wp:docPr id="35702524" name="Imagen 9" descr="Expert Woman Hosts Live Virtual Trai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Expert Woman Hosts Live Virtual Traini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943042" cy="497023"/>
                          </a:xfrm>
                          <a:prstGeom prst="rect">
                            <a:avLst/>
                          </a:prstGeom>
                          <a:noFill/>
                          <a:ln>
                            <a:noFill/>
                          </a:ln>
                        </pic:spPr>
                      </pic:pic>
                    </a:graphicData>
                  </a:graphic>
                </wp:inline>
              </w:drawing>
            </w:r>
            <w:r>
              <w:fldChar w:fldCharType="end"/>
            </w:r>
          </w:p>
        </w:tc>
      </w:tr>
      <w:tr w:rsidRPr="005567AA" w:rsidR="00781D16" w:rsidTr="00DF1284" w14:paraId="25B9FCC1" w14:textId="77777777">
        <w:trPr>
          <w:trHeight w:val="285"/>
        </w:trPr>
        <w:tc>
          <w:tcPr>
            <w:tcW w:w="1605" w:type="dxa"/>
            <w:tcBorders>
              <w:top w:val="single" w:color="auto" w:sz="6" w:space="0"/>
              <w:left w:val="single" w:color="auto" w:sz="6" w:space="0"/>
              <w:bottom w:val="single" w:color="auto" w:sz="6" w:space="0"/>
              <w:right w:val="single" w:color="auto" w:sz="6" w:space="0"/>
            </w:tcBorders>
            <w:shd w:val="clear" w:color="auto" w:fill="FFFFFF"/>
          </w:tcPr>
          <w:p w:rsidRPr="00C8643B" w:rsidR="00781D16" w:rsidP="00EF4763" w:rsidRDefault="00781D16" w14:paraId="4ACD4B0B" w14:textId="39187CBC">
            <w:pPr>
              <w:jc w:val="both"/>
              <w:textAlignment w:val="baseline"/>
              <w:rPr>
                <w:rFonts w:ascii="Arial" w:hAnsi="Arial" w:cs="Arial"/>
                <w:b/>
                <w:bCs/>
                <w:sz w:val="20"/>
                <w:szCs w:val="20"/>
              </w:rPr>
            </w:pPr>
            <w:r w:rsidRPr="00C8643B">
              <w:rPr>
                <w:rFonts w:ascii="Arial" w:hAnsi="Arial" w:cs="Arial"/>
                <w:b/>
                <w:bCs/>
                <w:sz w:val="20"/>
                <w:szCs w:val="20"/>
              </w:rPr>
              <w:t>Publicar y colaborar</w:t>
            </w:r>
          </w:p>
        </w:tc>
        <w:tc>
          <w:tcPr>
            <w:tcW w:w="5640" w:type="dxa"/>
            <w:tcBorders>
              <w:top w:val="single" w:color="auto" w:sz="6" w:space="0"/>
              <w:left w:val="single" w:color="auto" w:sz="6" w:space="0"/>
              <w:bottom w:val="single" w:color="auto" w:sz="6" w:space="0"/>
              <w:right w:val="single" w:color="auto" w:sz="6" w:space="0"/>
            </w:tcBorders>
            <w:shd w:val="clear" w:color="auto" w:fill="FFFFFF"/>
          </w:tcPr>
          <w:p w:rsidRPr="005567AA" w:rsidR="00781D16" w:rsidP="00777CB6" w:rsidRDefault="001001B6" w14:paraId="40C4D4DD" w14:textId="4A8E283D">
            <w:pPr>
              <w:spacing w:beforeAutospacing="1" w:afterAutospacing="1"/>
              <w:jc w:val="both"/>
              <w:textAlignment w:val="baseline"/>
              <w:rPr>
                <w:rFonts w:ascii="Arial" w:hAnsi="Arial" w:cs="Arial"/>
                <w:sz w:val="20"/>
                <w:szCs w:val="20"/>
              </w:rPr>
            </w:pPr>
            <w:r w:rsidRPr="005567AA">
              <w:rPr>
                <w:rFonts w:ascii="Arial" w:hAnsi="Arial" w:cs="Arial"/>
                <w:sz w:val="20"/>
                <w:szCs w:val="20"/>
              </w:rPr>
              <w:t>Permite difundir contenidos para una comunidad y aportar en proyectos o actividades desarrolladas de manera compartida.</w:t>
            </w:r>
          </w:p>
        </w:tc>
        <w:tc>
          <w:tcPr>
            <w:tcW w:w="1560" w:type="dxa"/>
            <w:tcBorders>
              <w:top w:val="single" w:color="auto" w:sz="6" w:space="0"/>
              <w:left w:val="single" w:color="auto" w:sz="6" w:space="0"/>
              <w:bottom w:val="single" w:color="auto" w:sz="6" w:space="0"/>
              <w:right w:val="single" w:color="auto" w:sz="6" w:space="0"/>
            </w:tcBorders>
            <w:shd w:val="clear" w:color="auto" w:fill="FFFFFF"/>
          </w:tcPr>
          <w:p w:rsidRPr="005567AA" w:rsidR="00781D16" w:rsidP="00EF4763" w:rsidRDefault="003A434D" w14:paraId="5A270364" w14:textId="1F5BFBF3">
            <w:pPr>
              <w:jc w:val="center"/>
              <w:textAlignment w:val="baseline"/>
              <w:rPr>
                <w:rFonts w:ascii="Arial" w:hAnsi="Arial" w:cs="Arial"/>
                <w:sz w:val="20"/>
                <w:szCs w:val="20"/>
              </w:rPr>
            </w:pPr>
            <w:r>
              <w:fldChar w:fldCharType="begin"/>
            </w:r>
            <w:r>
              <w:instrText xml:space="preserve"> INCLUDEPICTURE "https://t3.ftcdn.net/jpg/20/84/59/72/240_F_2084597234_afIROc3WIZnJlEtSRIRcA1QjNuTL224k.jpg" \* MERGEFORMATINET </w:instrText>
            </w:r>
            <w:r>
              <w:fldChar w:fldCharType="separate"/>
            </w:r>
            <w:r>
              <w:rPr>
                <w:noProof/>
              </w:rPr>
              <w:drawing>
                <wp:inline distT="0" distB="0" distL="0" distR="0" wp14:anchorId="58ABC8C8" wp14:editId="3EBED0B2">
                  <wp:extent cx="821802" cy="821802"/>
                  <wp:effectExtent l="0" t="0" r="3810" b="3810"/>
                  <wp:docPr id="1761005428" name="Imagen 10" descr="Collective management icon in vector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Collective management icon in vector illustration"/>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829687" cy="829687"/>
                          </a:xfrm>
                          <a:prstGeom prst="rect">
                            <a:avLst/>
                          </a:prstGeom>
                          <a:noFill/>
                          <a:ln>
                            <a:noFill/>
                          </a:ln>
                        </pic:spPr>
                      </pic:pic>
                    </a:graphicData>
                  </a:graphic>
                </wp:inline>
              </w:drawing>
            </w:r>
            <w:r>
              <w:fldChar w:fldCharType="end"/>
            </w:r>
          </w:p>
        </w:tc>
      </w:tr>
    </w:tbl>
    <w:p w:rsidRPr="005567AA" w:rsidR="003909A1" w:rsidP="005B3D8C" w:rsidRDefault="003909A1" w14:paraId="35A237AA" w14:textId="77777777">
      <w:pPr>
        <w:rPr>
          <w:rFonts w:ascii="Arial" w:hAnsi="Arial" w:cs="Arial"/>
          <w:color w:val="000000" w:themeColor="text1"/>
          <w:sz w:val="20"/>
          <w:szCs w:val="20"/>
        </w:rPr>
      </w:pPr>
    </w:p>
    <w:p w:rsidRPr="005567AA" w:rsidR="00A713EB" w:rsidP="00B32CA6" w:rsidRDefault="00A713EB" w14:paraId="538035A5" w14:textId="69236974">
      <w:pPr>
        <w:pStyle w:val="Heading2"/>
        <w:rPr>
          <w:rFonts w:ascii="Arial" w:hAnsi="Arial" w:cs="Arial"/>
          <w:sz w:val="20"/>
          <w:szCs w:val="20"/>
        </w:rPr>
      </w:pPr>
      <w:bookmarkStart w:name="_Toc234954102" w:id="2"/>
      <w:r w:rsidRPr="005567AA">
        <w:rPr>
          <w:rFonts w:ascii="Arial" w:hAnsi="Arial" w:cs="Arial"/>
          <w:sz w:val="20"/>
          <w:szCs w:val="20"/>
        </w:rPr>
        <w:t>Características de los medios de comunicación digital</w:t>
      </w:r>
      <w:bookmarkEnd w:id="2"/>
    </w:p>
    <w:p w:rsidRPr="005567AA" w:rsidR="00D62C24" w:rsidP="00F37810" w:rsidRDefault="00D62C24" w14:paraId="268A028D" w14:textId="77777777">
      <w:pPr>
        <w:rPr>
          <w:rFonts w:ascii="Arial" w:hAnsi="Arial" w:cs="Arial"/>
          <w:color w:val="000000" w:themeColor="text1"/>
          <w:sz w:val="20"/>
          <w:szCs w:val="20"/>
        </w:rPr>
      </w:pPr>
    </w:p>
    <w:p w:rsidRPr="005567AA" w:rsidR="00F37810" w:rsidP="00C8643B" w:rsidRDefault="00F37810" w14:paraId="06D6443A" w14:textId="7AF56E8D">
      <w:pPr>
        <w:jc w:val="both"/>
        <w:rPr>
          <w:rFonts w:ascii="Arial" w:hAnsi="Arial" w:cs="Arial"/>
          <w:color w:val="000000" w:themeColor="text1"/>
          <w:sz w:val="20"/>
          <w:szCs w:val="20"/>
        </w:rPr>
      </w:pPr>
      <w:r w:rsidRPr="005567AA">
        <w:rPr>
          <w:rFonts w:ascii="Arial" w:hAnsi="Arial" w:cs="Arial"/>
          <w:sz w:val="20"/>
          <w:szCs w:val="20"/>
        </w:rPr>
        <w:t>Los medios digitales permiten transmitir, recibir, almacenar, publicar o compartir información mediante recursos electrónicos. Sus posibilidades de uso están relacionadas con características como rapidez, conectividad, registro, interactividad, multimedialidad y alcance. Cada una aporta ventajas a la comunicación, pero también exige cuidados para reducir errores y utilizar la información responsablemente.</w:t>
      </w:r>
    </w:p>
    <w:p w:rsidRPr="005567AA" w:rsidR="00C326F5" w:rsidP="00C8643B" w:rsidRDefault="00F37810" w14:paraId="0FC9F3D4" w14:textId="61E9FBCA">
      <w:pPr>
        <w:pStyle w:val="NormalWeb"/>
        <w:jc w:val="both"/>
        <w:rPr>
          <w:rFonts w:ascii="Arial" w:hAnsi="Arial" w:cs="Arial"/>
          <w:sz w:val="20"/>
          <w:szCs w:val="20"/>
        </w:rPr>
      </w:pPr>
      <w:r w:rsidRPr="005567AA">
        <w:rPr>
          <w:rFonts w:ascii="Arial" w:hAnsi="Arial" w:cs="Arial"/>
          <w:sz w:val="20"/>
          <w:szCs w:val="20"/>
        </w:rPr>
        <w:t>Las principales características se presentan según la posibilidad que ofrecen y las condiciones que requieren durante su uso:</w:t>
      </w:r>
    </w:p>
    <w:tbl>
      <w:tblPr>
        <w:tblW w:w="8805"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1613"/>
        <w:gridCol w:w="5537"/>
        <w:gridCol w:w="1655"/>
      </w:tblGrid>
      <w:tr w:rsidRPr="005567AA" w:rsidR="00C326F5" w:rsidTr="003975A1" w14:paraId="23B2DEE2" w14:textId="77777777">
        <w:trPr>
          <w:trHeight w:val="285"/>
        </w:trPr>
        <w:tc>
          <w:tcPr>
            <w:tcW w:w="8805" w:type="dxa"/>
            <w:gridSpan w:val="3"/>
            <w:tcBorders>
              <w:top w:val="single" w:color="auto" w:sz="6" w:space="0"/>
              <w:left w:val="single" w:color="auto" w:sz="6" w:space="0"/>
              <w:bottom w:val="single" w:color="auto" w:sz="6" w:space="0"/>
              <w:right w:val="single" w:color="auto" w:sz="6" w:space="0"/>
            </w:tcBorders>
            <w:shd w:val="clear" w:color="auto" w:fill="9BBB59"/>
            <w:hideMark/>
          </w:tcPr>
          <w:p w:rsidRPr="005567AA" w:rsidR="00C326F5" w:rsidP="003975A1" w:rsidRDefault="00C326F5" w14:paraId="2E0F801F" w14:textId="0140E9B0">
            <w:pPr>
              <w:jc w:val="center"/>
              <w:textAlignment w:val="baseline"/>
              <w:rPr>
                <w:rFonts w:ascii="Arial" w:hAnsi="Arial" w:cs="Arial"/>
                <w:sz w:val="20"/>
                <w:szCs w:val="20"/>
              </w:rPr>
            </w:pPr>
            <w:r w:rsidRPr="005567AA">
              <w:rPr>
                <w:rFonts w:ascii="Arial" w:hAnsi="Arial" w:cs="Arial"/>
                <w:b/>
                <w:bCs/>
                <w:sz w:val="20"/>
                <w:szCs w:val="20"/>
              </w:rPr>
              <w:t>Slider</w:t>
            </w:r>
          </w:p>
        </w:tc>
      </w:tr>
      <w:tr w:rsidRPr="005567AA" w:rsidR="00C326F5" w:rsidTr="00C76DAB" w14:paraId="08304843" w14:textId="77777777">
        <w:trPr>
          <w:trHeight w:val="285"/>
        </w:trPr>
        <w:tc>
          <w:tcPr>
            <w:tcW w:w="1615" w:type="dxa"/>
            <w:tcBorders>
              <w:top w:val="single" w:color="auto" w:sz="6" w:space="0"/>
              <w:left w:val="single" w:color="auto" w:sz="6" w:space="0"/>
              <w:bottom w:val="single" w:color="auto" w:sz="6" w:space="0"/>
              <w:right w:val="single" w:color="auto" w:sz="6" w:space="0"/>
            </w:tcBorders>
            <w:shd w:val="clear" w:color="auto" w:fill="FFFFFF"/>
            <w:hideMark/>
          </w:tcPr>
          <w:p w:rsidRPr="00C8643B" w:rsidR="00C326F5" w:rsidP="003975A1" w:rsidRDefault="00C326F5" w14:paraId="201D51BB" w14:textId="023193D4">
            <w:pPr>
              <w:jc w:val="both"/>
              <w:textAlignment w:val="baseline"/>
              <w:rPr>
                <w:rFonts w:ascii="Arial" w:hAnsi="Arial" w:cs="Arial"/>
                <w:b/>
                <w:bCs/>
                <w:sz w:val="20"/>
                <w:szCs w:val="20"/>
              </w:rPr>
            </w:pPr>
            <w:r w:rsidRPr="00C8643B">
              <w:rPr>
                <w:rFonts w:ascii="Arial" w:hAnsi="Arial" w:cs="Arial"/>
                <w:b/>
                <w:bCs/>
                <w:sz w:val="20"/>
                <w:szCs w:val="20"/>
              </w:rPr>
              <w:t>Rapidez</w:t>
            </w:r>
          </w:p>
        </w:tc>
        <w:tc>
          <w:tcPr>
            <w:tcW w:w="5633" w:type="dxa"/>
            <w:tcBorders>
              <w:top w:val="single" w:color="auto" w:sz="6" w:space="0"/>
              <w:left w:val="single" w:color="auto" w:sz="6" w:space="0"/>
              <w:bottom w:val="single" w:color="auto" w:sz="6" w:space="0"/>
              <w:right w:val="single" w:color="auto" w:sz="6" w:space="0"/>
            </w:tcBorders>
            <w:shd w:val="clear" w:color="auto" w:fill="FFFFFF"/>
            <w:hideMark/>
          </w:tcPr>
          <w:p w:rsidRPr="005567AA" w:rsidR="00C326F5" w:rsidP="003975A1" w:rsidRDefault="007A184F" w14:paraId="1FD52D4E" w14:textId="7231B7BE">
            <w:pPr>
              <w:jc w:val="both"/>
              <w:textAlignment w:val="baseline"/>
              <w:rPr>
                <w:rFonts w:ascii="Arial" w:hAnsi="Arial" w:cs="Arial"/>
                <w:sz w:val="20"/>
                <w:szCs w:val="20"/>
              </w:rPr>
            </w:pPr>
            <w:r w:rsidRPr="005567AA">
              <w:rPr>
                <w:rFonts w:ascii="Arial" w:hAnsi="Arial" w:cs="Arial"/>
                <w:sz w:val="20"/>
                <w:szCs w:val="20"/>
              </w:rPr>
              <w:t>Los mensajes digitales pueden circular en pocos segundos, facilitando la coordinación y el intercambio oportuno. Esta inmediatez también puede favorecer respuestas impulsivas o contenidos incompletos; por ello, la rapidez no debe sustituir la revisión previa.</w:t>
            </w:r>
          </w:p>
        </w:tc>
        <w:tc>
          <w:tcPr>
            <w:tcW w:w="1557" w:type="dxa"/>
            <w:tcBorders>
              <w:top w:val="single" w:color="auto" w:sz="6" w:space="0"/>
              <w:left w:val="single" w:color="auto" w:sz="6" w:space="0"/>
              <w:bottom w:val="single" w:color="auto" w:sz="6" w:space="0"/>
              <w:right w:val="single" w:color="auto" w:sz="6" w:space="0"/>
            </w:tcBorders>
            <w:shd w:val="clear" w:color="auto" w:fill="FFFFFF"/>
            <w:hideMark/>
          </w:tcPr>
          <w:p w:rsidRPr="005567AA" w:rsidR="00C326F5" w:rsidP="003975A1" w:rsidRDefault="00FB77A9" w14:paraId="5037CFEB" w14:textId="0575D2CD">
            <w:pPr>
              <w:jc w:val="center"/>
              <w:textAlignment w:val="baseline"/>
              <w:rPr>
                <w:rFonts w:ascii="Arial" w:hAnsi="Arial" w:cs="Arial"/>
                <w:sz w:val="20"/>
                <w:szCs w:val="20"/>
              </w:rPr>
            </w:pPr>
            <w:r>
              <w:fldChar w:fldCharType="begin"/>
            </w:r>
            <w:r>
              <w:instrText xml:space="preserve"> INCLUDEPICTURE "https://t3.ftcdn.net/jpg/18/33/92/18/240_F_1833921861_dxyCE52xyrPOZGA7NLPtaDTosYe2UBHH.jpg" \* MERGEFORMATINET </w:instrText>
            </w:r>
            <w:r>
              <w:fldChar w:fldCharType="separate"/>
            </w:r>
            <w:r>
              <w:rPr>
                <w:noProof/>
              </w:rPr>
              <w:drawing>
                <wp:inline distT="0" distB="0" distL="0" distR="0" wp14:anchorId="403C1E6D" wp14:editId="5A2F6883">
                  <wp:extent cx="869187" cy="578734"/>
                  <wp:effectExtent l="0" t="0" r="0" b="5715"/>
                  <wp:docPr id="2035944448" name="Imagen 11" descr="Text message scam with phone. Mobile sms hacker. Romance fraud on social media. Chat bubbles. Scammer and online catfish threat. Infidelity, phishing or illegal conversation. Fake 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Text message scam with phone. Mobile sms hacker. Romance fraud on social media. Chat bubbles. Scammer and online catfish threat. Infidelity, phishing or illegal conversation. Fake profile."/>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887293" cy="590789"/>
                          </a:xfrm>
                          <a:prstGeom prst="rect">
                            <a:avLst/>
                          </a:prstGeom>
                          <a:noFill/>
                          <a:ln>
                            <a:noFill/>
                          </a:ln>
                        </pic:spPr>
                      </pic:pic>
                    </a:graphicData>
                  </a:graphic>
                </wp:inline>
              </w:drawing>
            </w:r>
            <w:r>
              <w:fldChar w:fldCharType="end"/>
            </w:r>
            <w:r w:rsidRPr="005567AA" w:rsidR="00C326F5">
              <w:rPr>
                <w:rFonts w:ascii="Arial" w:hAnsi="Arial" w:cs="Arial"/>
                <w:sz w:val="20"/>
                <w:szCs w:val="20"/>
              </w:rPr>
              <w:t>  </w:t>
            </w:r>
          </w:p>
        </w:tc>
      </w:tr>
      <w:tr w:rsidRPr="005567AA" w:rsidR="00884FE6" w:rsidTr="00C76DAB" w14:paraId="131549D4" w14:textId="77777777">
        <w:trPr>
          <w:trHeight w:val="285"/>
        </w:trPr>
        <w:tc>
          <w:tcPr>
            <w:tcW w:w="1615" w:type="dxa"/>
            <w:tcBorders>
              <w:top w:val="single" w:color="auto" w:sz="6" w:space="0"/>
              <w:left w:val="single" w:color="auto" w:sz="6" w:space="0"/>
              <w:bottom w:val="single" w:color="auto" w:sz="6" w:space="0"/>
              <w:right w:val="single" w:color="auto" w:sz="6" w:space="0"/>
            </w:tcBorders>
            <w:shd w:val="clear" w:color="auto" w:fill="FFFFFF"/>
          </w:tcPr>
          <w:p w:rsidRPr="00C8643B" w:rsidR="00884FE6" w:rsidP="003975A1" w:rsidRDefault="00884FE6" w14:paraId="3E72466B" w14:textId="462FBDDB">
            <w:pPr>
              <w:jc w:val="both"/>
              <w:textAlignment w:val="baseline"/>
              <w:rPr>
                <w:rFonts w:ascii="Arial" w:hAnsi="Arial" w:cs="Arial"/>
                <w:b/>
                <w:bCs/>
                <w:sz w:val="20"/>
                <w:szCs w:val="20"/>
              </w:rPr>
            </w:pPr>
            <w:r w:rsidRPr="00C8643B">
              <w:rPr>
                <w:rFonts w:ascii="Arial" w:hAnsi="Arial" w:cs="Arial"/>
                <w:b/>
                <w:bCs/>
                <w:sz w:val="20"/>
                <w:szCs w:val="20"/>
              </w:rPr>
              <w:t>Conectividad</w:t>
            </w:r>
          </w:p>
        </w:tc>
        <w:tc>
          <w:tcPr>
            <w:tcW w:w="5633" w:type="dxa"/>
            <w:tcBorders>
              <w:top w:val="single" w:color="auto" w:sz="6" w:space="0"/>
              <w:left w:val="single" w:color="auto" w:sz="6" w:space="0"/>
              <w:bottom w:val="single" w:color="auto" w:sz="6" w:space="0"/>
              <w:right w:val="single" w:color="auto" w:sz="6" w:space="0"/>
            </w:tcBorders>
            <w:shd w:val="clear" w:color="auto" w:fill="FFFFFF"/>
          </w:tcPr>
          <w:p w:rsidRPr="005567AA" w:rsidR="00884FE6" w:rsidP="003975A1" w:rsidRDefault="007A184F" w14:paraId="4104403A" w14:textId="73578A0C">
            <w:pPr>
              <w:jc w:val="both"/>
              <w:textAlignment w:val="baseline"/>
              <w:rPr>
                <w:rFonts w:ascii="Arial" w:hAnsi="Arial" w:cs="Arial"/>
                <w:sz w:val="20"/>
                <w:szCs w:val="20"/>
              </w:rPr>
            </w:pPr>
            <w:r w:rsidRPr="005567AA">
              <w:rPr>
                <w:rFonts w:ascii="Arial" w:hAnsi="Arial" w:cs="Arial"/>
                <w:sz w:val="20"/>
                <w:szCs w:val="20"/>
              </w:rPr>
              <w:t>La conectividad permite interactuar desde diferentes lugares mediante internet u otras redes. Facilita reuniones, acceso a plataformas e intercambio de archivos, aunque depende de condiciones como calidad de conexión, dispositivo, servicio y disponibilidad de energía o datos.</w:t>
            </w:r>
          </w:p>
        </w:tc>
        <w:tc>
          <w:tcPr>
            <w:tcW w:w="1557" w:type="dxa"/>
            <w:tcBorders>
              <w:top w:val="single" w:color="auto" w:sz="6" w:space="0"/>
              <w:left w:val="single" w:color="auto" w:sz="6" w:space="0"/>
              <w:bottom w:val="single" w:color="auto" w:sz="6" w:space="0"/>
              <w:right w:val="single" w:color="auto" w:sz="6" w:space="0"/>
            </w:tcBorders>
            <w:shd w:val="clear" w:color="auto" w:fill="FFFFFF"/>
          </w:tcPr>
          <w:p w:rsidRPr="005567AA" w:rsidR="00884FE6" w:rsidP="003975A1" w:rsidRDefault="006E0934" w14:paraId="5B20C43D" w14:textId="0B1CBA56">
            <w:pPr>
              <w:jc w:val="center"/>
              <w:textAlignment w:val="baseline"/>
              <w:rPr>
                <w:rFonts w:ascii="Arial" w:hAnsi="Arial" w:cs="Arial"/>
                <w:sz w:val="20"/>
                <w:szCs w:val="20"/>
              </w:rPr>
            </w:pPr>
            <w:r>
              <w:fldChar w:fldCharType="begin"/>
            </w:r>
            <w:r>
              <w:instrText xml:space="preserve"> INCLUDEPICTURE "https://t3.ftcdn.net/jpg/21/73/44/84/240_F_2173448473_lolBMC23tdBANsSF7XQcPXbjCL2DNX0H.jpg" \* MERGEFORMATINET </w:instrText>
            </w:r>
            <w:r>
              <w:fldChar w:fldCharType="separate"/>
            </w:r>
            <w:r>
              <w:rPr>
                <w:noProof/>
              </w:rPr>
              <w:drawing>
                <wp:inline distT="0" distB="0" distL="0" distR="0" wp14:anchorId="4D70C0FB" wp14:editId="203BD308">
                  <wp:extent cx="902825" cy="503038"/>
                  <wp:effectExtent l="0" t="0" r="0" b="5080"/>
                  <wp:docPr id="812774033" name="Imagen 13" descr="Hand holding smartphone with pink screen and green chat bubble, receiving message notification, digital communication concept with abstract elements, communication technology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Hand holding smartphone with pink screen and green chat bubble, receiving message notification, digital communication concept with abstract elements, communication technology background."/>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932171" cy="519389"/>
                          </a:xfrm>
                          <a:prstGeom prst="rect">
                            <a:avLst/>
                          </a:prstGeom>
                          <a:noFill/>
                          <a:ln>
                            <a:noFill/>
                          </a:ln>
                        </pic:spPr>
                      </pic:pic>
                    </a:graphicData>
                  </a:graphic>
                </wp:inline>
              </w:drawing>
            </w:r>
            <w:r>
              <w:fldChar w:fldCharType="end"/>
            </w:r>
          </w:p>
        </w:tc>
      </w:tr>
      <w:tr w:rsidRPr="005567AA" w:rsidR="00884FE6" w:rsidTr="00C76DAB" w14:paraId="10031A78" w14:textId="77777777">
        <w:trPr>
          <w:trHeight w:val="285"/>
        </w:trPr>
        <w:tc>
          <w:tcPr>
            <w:tcW w:w="1615" w:type="dxa"/>
            <w:tcBorders>
              <w:top w:val="single" w:color="auto" w:sz="6" w:space="0"/>
              <w:left w:val="single" w:color="auto" w:sz="6" w:space="0"/>
              <w:bottom w:val="single" w:color="auto" w:sz="6" w:space="0"/>
              <w:right w:val="single" w:color="auto" w:sz="6" w:space="0"/>
            </w:tcBorders>
            <w:shd w:val="clear" w:color="auto" w:fill="FFFFFF"/>
          </w:tcPr>
          <w:p w:rsidRPr="00C8643B" w:rsidR="00884FE6" w:rsidP="003975A1" w:rsidRDefault="005A4FBA" w14:paraId="6FB46EBD" w14:textId="46C46E51">
            <w:pPr>
              <w:jc w:val="both"/>
              <w:textAlignment w:val="baseline"/>
              <w:rPr>
                <w:rFonts w:ascii="Arial" w:hAnsi="Arial" w:cs="Arial"/>
                <w:b/>
                <w:bCs/>
                <w:sz w:val="20"/>
                <w:szCs w:val="20"/>
              </w:rPr>
            </w:pPr>
            <w:r w:rsidRPr="00C8643B">
              <w:rPr>
                <w:rFonts w:ascii="Arial" w:hAnsi="Arial" w:cs="Arial"/>
                <w:b/>
                <w:bCs/>
                <w:sz w:val="20"/>
                <w:szCs w:val="20"/>
              </w:rPr>
              <w:t>Registro de la información</w:t>
            </w:r>
          </w:p>
        </w:tc>
        <w:tc>
          <w:tcPr>
            <w:tcW w:w="5633" w:type="dxa"/>
            <w:tcBorders>
              <w:top w:val="single" w:color="auto" w:sz="6" w:space="0"/>
              <w:left w:val="single" w:color="auto" w:sz="6" w:space="0"/>
              <w:bottom w:val="single" w:color="auto" w:sz="6" w:space="0"/>
              <w:right w:val="single" w:color="auto" w:sz="6" w:space="0"/>
            </w:tcBorders>
            <w:shd w:val="clear" w:color="auto" w:fill="FFFFFF"/>
          </w:tcPr>
          <w:p w:rsidRPr="005567AA" w:rsidR="00884FE6" w:rsidP="003975A1" w:rsidRDefault="007A184F" w14:paraId="78094975" w14:textId="37B98923">
            <w:pPr>
              <w:jc w:val="both"/>
              <w:textAlignment w:val="baseline"/>
              <w:rPr>
                <w:rFonts w:ascii="Arial" w:hAnsi="Arial" w:cs="Arial"/>
                <w:sz w:val="20"/>
                <w:szCs w:val="20"/>
              </w:rPr>
            </w:pPr>
            <w:r w:rsidRPr="005567AA">
              <w:rPr>
                <w:rFonts w:ascii="Arial" w:hAnsi="Arial" w:cs="Arial"/>
                <w:sz w:val="20"/>
                <w:szCs w:val="20"/>
              </w:rPr>
              <w:t>Muchos medios conservan mensajes, archivos, fechas, participantes y respuestas. Este registro facilita seguimiento y recuperación de información, pero exige responsabilidad porque los contenidos pueden permanecer almacenados y conservarse durante periodos prolongados.</w:t>
            </w:r>
          </w:p>
        </w:tc>
        <w:tc>
          <w:tcPr>
            <w:tcW w:w="1557" w:type="dxa"/>
            <w:tcBorders>
              <w:top w:val="single" w:color="auto" w:sz="6" w:space="0"/>
              <w:left w:val="single" w:color="auto" w:sz="6" w:space="0"/>
              <w:bottom w:val="single" w:color="auto" w:sz="6" w:space="0"/>
              <w:right w:val="single" w:color="auto" w:sz="6" w:space="0"/>
            </w:tcBorders>
            <w:shd w:val="clear" w:color="auto" w:fill="FFFFFF"/>
          </w:tcPr>
          <w:p w:rsidRPr="005567AA" w:rsidR="00884FE6" w:rsidP="003975A1" w:rsidRDefault="00992DA6" w14:paraId="17541700" w14:textId="008ACB4C">
            <w:pPr>
              <w:jc w:val="center"/>
              <w:textAlignment w:val="baseline"/>
              <w:rPr>
                <w:rFonts w:ascii="Arial" w:hAnsi="Arial" w:cs="Arial"/>
                <w:sz w:val="20"/>
                <w:szCs w:val="20"/>
              </w:rPr>
            </w:pPr>
            <w:r w:rsidRPr="00992DA6">
              <w:rPr>
                <w:rFonts w:ascii="Arial" w:hAnsi="Arial" w:cs="Arial"/>
                <w:noProof/>
                <w:sz w:val="20"/>
                <w:szCs w:val="20"/>
              </w:rPr>
              <w:drawing>
                <wp:inline distT="0" distB="0" distL="0" distR="0" wp14:anchorId="67A5E25F" wp14:editId="18C7C9D6">
                  <wp:extent cx="873639" cy="492254"/>
                  <wp:effectExtent l="0" t="0" r="3175" b="3175"/>
                  <wp:docPr id="1363375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37590" name=""/>
                          <pic:cNvPicPr/>
                        </pic:nvPicPr>
                        <pic:blipFill>
                          <a:blip r:embed="rId20"/>
                          <a:stretch>
                            <a:fillRect/>
                          </a:stretch>
                        </pic:blipFill>
                        <pic:spPr>
                          <a:xfrm>
                            <a:off x="0" y="0"/>
                            <a:ext cx="893963" cy="503706"/>
                          </a:xfrm>
                          <a:prstGeom prst="rect">
                            <a:avLst/>
                          </a:prstGeom>
                        </pic:spPr>
                      </pic:pic>
                    </a:graphicData>
                  </a:graphic>
                </wp:inline>
              </w:drawing>
            </w:r>
          </w:p>
        </w:tc>
      </w:tr>
      <w:tr w:rsidRPr="005567AA" w:rsidR="005A4FBA" w:rsidTr="00C76DAB" w14:paraId="47A150E3" w14:textId="77777777">
        <w:trPr>
          <w:trHeight w:val="285"/>
        </w:trPr>
        <w:tc>
          <w:tcPr>
            <w:tcW w:w="1615" w:type="dxa"/>
            <w:tcBorders>
              <w:top w:val="single" w:color="auto" w:sz="6" w:space="0"/>
              <w:left w:val="single" w:color="auto" w:sz="6" w:space="0"/>
              <w:bottom w:val="single" w:color="auto" w:sz="6" w:space="0"/>
              <w:right w:val="single" w:color="auto" w:sz="6" w:space="0"/>
            </w:tcBorders>
            <w:shd w:val="clear" w:color="auto" w:fill="FFFFFF"/>
          </w:tcPr>
          <w:p w:rsidRPr="00C8643B" w:rsidR="005A4FBA" w:rsidP="003975A1" w:rsidRDefault="005A4FBA" w14:paraId="342A2014" w14:textId="24EB9DAB">
            <w:pPr>
              <w:jc w:val="both"/>
              <w:textAlignment w:val="baseline"/>
              <w:rPr>
                <w:rFonts w:ascii="Arial" w:hAnsi="Arial" w:cs="Arial"/>
                <w:b/>
                <w:bCs/>
                <w:sz w:val="20"/>
                <w:szCs w:val="20"/>
              </w:rPr>
            </w:pPr>
            <w:r w:rsidRPr="00C8643B">
              <w:rPr>
                <w:rFonts w:ascii="Arial" w:hAnsi="Arial" w:cs="Arial"/>
                <w:b/>
                <w:bCs/>
                <w:sz w:val="20"/>
                <w:szCs w:val="20"/>
              </w:rPr>
              <w:t>Interactividad</w:t>
            </w:r>
          </w:p>
        </w:tc>
        <w:tc>
          <w:tcPr>
            <w:tcW w:w="5633" w:type="dxa"/>
            <w:tcBorders>
              <w:top w:val="single" w:color="auto" w:sz="6" w:space="0"/>
              <w:left w:val="single" w:color="auto" w:sz="6" w:space="0"/>
              <w:bottom w:val="single" w:color="auto" w:sz="6" w:space="0"/>
              <w:right w:val="single" w:color="auto" w:sz="6" w:space="0"/>
            </w:tcBorders>
            <w:shd w:val="clear" w:color="auto" w:fill="FFFFFF"/>
          </w:tcPr>
          <w:p w:rsidRPr="005567AA" w:rsidR="005A4FBA" w:rsidP="003975A1" w:rsidRDefault="004D1269" w14:paraId="4F1D7F66" w14:textId="608B09F5">
            <w:pPr>
              <w:jc w:val="both"/>
              <w:textAlignment w:val="baseline"/>
              <w:rPr>
                <w:rFonts w:ascii="Arial" w:hAnsi="Arial" w:cs="Arial"/>
                <w:sz w:val="20"/>
                <w:szCs w:val="20"/>
              </w:rPr>
            </w:pPr>
            <w:r w:rsidRPr="005567AA">
              <w:rPr>
                <w:rFonts w:ascii="Arial" w:hAnsi="Arial" w:cs="Arial"/>
                <w:sz w:val="20"/>
                <w:szCs w:val="20"/>
              </w:rPr>
              <w:t>Los medios digitales permiten responder, comentar, reaccionar, compartir o editar información. Esta interacción favorece la colaboración y construcción colectiva, siempre que las intervenciones mantengan relación con el propósito del intercambio y aporten al desarrollo de la actividad.</w:t>
            </w:r>
          </w:p>
        </w:tc>
        <w:tc>
          <w:tcPr>
            <w:tcW w:w="1557" w:type="dxa"/>
            <w:tcBorders>
              <w:top w:val="single" w:color="auto" w:sz="6" w:space="0"/>
              <w:left w:val="single" w:color="auto" w:sz="6" w:space="0"/>
              <w:bottom w:val="single" w:color="auto" w:sz="6" w:space="0"/>
              <w:right w:val="single" w:color="auto" w:sz="6" w:space="0"/>
            </w:tcBorders>
            <w:shd w:val="clear" w:color="auto" w:fill="FFFFFF"/>
          </w:tcPr>
          <w:p w:rsidRPr="005567AA" w:rsidR="005A4FBA" w:rsidP="003975A1" w:rsidRDefault="006E0934" w14:paraId="39AD479E" w14:textId="2857959D">
            <w:pPr>
              <w:jc w:val="center"/>
              <w:textAlignment w:val="baseline"/>
              <w:rPr>
                <w:rFonts w:ascii="Arial" w:hAnsi="Arial" w:cs="Arial"/>
                <w:sz w:val="20"/>
                <w:szCs w:val="20"/>
              </w:rPr>
            </w:pPr>
            <w:r>
              <w:fldChar w:fldCharType="begin"/>
            </w:r>
            <w:r>
              <w:instrText xml:space="preserve"> INCLUDEPICTURE "https://t3.ftcdn.net/jpg/21/47/90/72/240_F_2147907286_gmxVMheLMzmYHmZQpq4OwmDTrZDlGM4h.jpg" \* MERGEFORMATINET </w:instrText>
            </w:r>
            <w:r>
              <w:fldChar w:fldCharType="separate"/>
            </w:r>
            <w:r>
              <w:rPr>
                <w:noProof/>
              </w:rPr>
              <w:drawing>
                <wp:inline distT="0" distB="0" distL="0" distR="0" wp14:anchorId="3AD05766" wp14:editId="27F940E8">
                  <wp:extent cx="1035951" cy="577215"/>
                  <wp:effectExtent l="0" t="0" r="5715" b="0"/>
                  <wp:docPr id="1057168230" name="Imagen 12" descr="User interacting with mobile device apps and receiving instant messaging upd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User interacting with mobile device apps and receiving instant messaging update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055903" cy="588332"/>
                          </a:xfrm>
                          <a:prstGeom prst="rect">
                            <a:avLst/>
                          </a:prstGeom>
                          <a:noFill/>
                          <a:ln>
                            <a:noFill/>
                          </a:ln>
                        </pic:spPr>
                      </pic:pic>
                    </a:graphicData>
                  </a:graphic>
                </wp:inline>
              </w:drawing>
            </w:r>
            <w:r>
              <w:fldChar w:fldCharType="end"/>
            </w:r>
          </w:p>
        </w:tc>
      </w:tr>
      <w:tr w:rsidRPr="005567AA" w:rsidR="005A4FBA" w:rsidTr="00C76DAB" w14:paraId="3D023741" w14:textId="77777777">
        <w:trPr>
          <w:trHeight w:val="285"/>
        </w:trPr>
        <w:tc>
          <w:tcPr>
            <w:tcW w:w="1615" w:type="dxa"/>
            <w:tcBorders>
              <w:top w:val="single" w:color="auto" w:sz="6" w:space="0"/>
              <w:left w:val="single" w:color="auto" w:sz="6" w:space="0"/>
              <w:bottom w:val="single" w:color="auto" w:sz="6" w:space="0"/>
              <w:right w:val="single" w:color="auto" w:sz="6" w:space="0"/>
            </w:tcBorders>
            <w:shd w:val="clear" w:color="auto" w:fill="FFFFFF"/>
          </w:tcPr>
          <w:p w:rsidRPr="00C8643B" w:rsidR="005A4FBA" w:rsidP="003975A1" w:rsidRDefault="005A4FBA" w14:paraId="2DCC61EC" w14:textId="1AD1EF2B">
            <w:pPr>
              <w:jc w:val="both"/>
              <w:textAlignment w:val="baseline"/>
              <w:rPr>
                <w:rFonts w:ascii="Arial" w:hAnsi="Arial" w:cs="Arial"/>
                <w:b/>
                <w:bCs/>
                <w:sz w:val="20"/>
                <w:szCs w:val="20"/>
              </w:rPr>
            </w:pPr>
            <w:r w:rsidRPr="00C8643B">
              <w:rPr>
                <w:rFonts w:ascii="Arial" w:hAnsi="Arial" w:cs="Arial"/>
                <w:b/>
                <w:bCs/>
                <w:sz w:val="20"/>
                <w:szCs w:val="20"/>
              </w:rPr>
              <w:t>Multimedialidad</w:t>
            </w:r>
          </w:p>
        </w:tc>
        <w:tc>
          <w:tcPr>
            <w:tcW w:w="5633" w:type="dxa"/>
            <w:tcBorders>
              <w:top w:val="single" w:color="auto" w:sz="6" w:space="0"/>
              <w:left w:val="single" w:color="auto" w:sz="6" w:space="0"/>
              <w:bottom w:val="single" w:color="auto" w:sz="6" w:space="0"/>
              <w:right w:val="single" w:color="auto" w:sz="6" w:space="0"/>
            </w:tcBorders>
            <w:shd w:val="clear" w:color="auto" w:fill="FFFFFF"/>
          </w:tcPr>
          <w:p w:rsidRPr="005567AA" w:rsidR="005A4FBA" w:rsidP="003975A1" w:rsidRDefault="004D1269" w14:paraId="14D569A3" w14:textId="5E95D2C7">
            <w:pPr>
              <w:jc w:val="both"/>
              <w:textAlignment w:val="baseline"/>
              <w:rPr>
                <w:rFonts w:ascii="Arial" w:hAnsi="Arial" w:cs="Arial"/>
                <w:sz w:val="20"/>
                <w:szCs w:val="20"/>
              </w:rPr>
            </w:pPr>
            <w:r w:rsidRPr="005567AA">
              <w:rPr>
                <w:rFonts w:ascii="Arial" w:hAnsi="Arial" w:cs="Arial"/>
                <w:sz w:val="20"/>
                <w:szCs w:val="20"/>
              </w:rPr>
              <w:t>La comunicación digital puede integrar texto, imagen, audio, video, enlaces, documentos, gráficos y formularios. Combinar formatos puede enriquecer un mensaje, siempre que cada recurso cumpla una función y no genere acumulación innecesaria de información.</w:t>
            </w:r>
          </w:p>
        </w:tc>
        <w:tc>
          <w:tcPr>
            <w:tcW w:w="1557" w:type="dxa"/>
            <w:tcBorders>
              <w:top w:val="single" w:color="auto" w:sz="6" w:space="0"/>
              <w:left w:val="single" w:color="auto" w:sz="6" w:space="0"/>
              <w:bottom w:val="single" w:color="auto" w:sz="6" w:space="0"/>
              <w:right w:val="single" w:color="auto" w:sz="6" w:space="0"/>
            </w:tcBorders>
            <w:shd w:val="clear" w:color="auto" w:fill="FFFFFF"/>
          </w:tcPr>
          <w:p w:rsidRPr="005567AA" w:rsidR="005A4FBA" w:rsidP="003975A1" w:rsidRDefault="00992DA6" w14:paraId="5A424FF4" w14:textId="3D4D2352">
            <w:pPr>
              <w:jc w:val="center"/>
              <w:textAlignment w:val="baseline"/>
              <w:rPr>
                <w:rFonts w:ascii="Arial" w:hAnsi="Arial" w:cs="Arial"/>
                <w:sz w:val="20"/>
                <w:szCs w:val="20"/>
              </w:rPr>
            </w:pPr>
            <w:r>
              <w:fldChar w:fldCharType="begin"/>
            </w:r>
            <w:r>
              <w:instrText xml:space="preserve"> INCLUDEPICTURE "https://t4.ftcdn.net/jpg/21/65/37/79/240_F_2165377962_GeFw7VnBCn6VHTHWeYiCmzM8sw9mtNOB.jpg" \* MERGEFORMATINET </w:instrText>
            </w:r>
            <w:r>
              <w:fldChar w:fldCharType="separate"/>
            </w:r>
            <w:r>
              <w:rPr>
                <w:noProof/>
              </w:rPr>
              <w:drawing>
                <wp:inline distT="0" distB="0" distL="0" distR="0" wp14:anchorId="6D99562B" wp14:editId="3060E274">
                  <wp:extent cx="983848" cy="554108"/>
                  <wp:effectExtent l="0" t="0" r="0" b="5080"/>
                  <wp:docPr id="1609323119" name="Imagen 15" descr="A man in a blue shirt holds a smartphone while receiving a high volume of digital email notifications represented by floating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A man in a blue shirt holds a smartphone while receiving a high volume of digital email notifications represented by floating icons"/>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015081" cy="571698"/>
                          </a:xfrm>
                          <a:prstGeom prst="rect">
                            <a:avLst/>
                          </a:prstGeom>
                          <a:noFill/>
                          <a:ln>
                            <a:noFill/>
                          </a:ln>
                        </pic:spPr>
                      </pic:pic>
                    </a:graphicData>
                  </a:graphic>
                </wp:inline>
              </w:drawing>
            </w:r>
            <w:r>
              <w:fldChar w:fldCharType="end"/>
            </w:r>
          </w:p>
        </w:tc>
      </w:tr>
      <w:tr w:rsidRPr="005567AA" w:rsidR="001C5730" w:rsidTr="00C76DAB" w14:paraId="0D86C8AF" w14:textId="77777777">
        <w:trPr>
          <w:trHeight w:val="285"/>
        </w:trPr>
        <w:tc>
          <w:tcPr>
            <w:tcW w:w="1615" w:type="dxa"/>
            <w:tcBorders>
              <w:top w:val="single" w:color="auto" w:sz="6" w:space="0"/>
              <w:left w:val="single" w:color="auto" w:sz="6" w:space="0"/>
              <w:bottom w:val="single" w:color="auto" w:sz="6" w:space="0"/>
              <w:right w:val="single" w:color="auto" w:sz="6" w:space="0"/>
            </w:tcBorders>
            <w:shd w:val="clear" w:color="auto" w:fill="FFFFFF"/>
          </w:tcPr>
          <w:p w:rsidRPr="00C8643B" w:rsidR="001C5730" w:rsidP="003975A1" w:rsidRDefault="001C5730" w14:paraId="11AE6339" w14:textId="63B49730">
            <w:pPr>
              <w:jc w:val="both"/>
              <w:textAlignment w:val="baseline"/>
              <w:rPr>
                <w:rFonts w:ascii="Arial" w:hAnsi="Arial" w:cs="Arial"/>
                <w:b/>
                <w:bCs/>
                <w:sz w:val="20"/>
                <w:szCs w:val="20"/>
              </w:rPr>
            </w:pPr>
            <w:r w:rsidRPr="00C8643B">
              <w:rPr>
                <w:rFonts w:ascii="Arial" w:hAnsi="Arial" w:cs="Arial"/>
                <w:b/>
                <w:bCs/>
                <w:sz w:val="20"/>
                <w:szCs w:val="20"/>
              </w:rPr>
              <w:t>Alcance</w:t>
            </w:r>
          </w:p>
        </w:tc>
        <w:tc>
          <w:tcPr>
            <w:tcW w:w="5633" w:type="dxa"/>
            <w:tcBorders>
              <w:top w:val="single" w:color="auto" w:sz="6" w:space="0"/>
              <w:left w:val="single" w:color="auto" w:sz="6" w:space="0"/>
              <w:bottom w:val="single" w:color="auto" w:sz="6" w:space="0"/>
              <w:right w:val="single" w:color="auto" w:sz="6" w:space="0"/>
            </w:tcBorders>
            <w:shd w:val="clear" w:color="auto" w:fill="FFFFFF"/>
          </w:tcPr>
          <w:p w:rsidRPr="005567AA" w:rsidR="001C5730" w:rsidP="004D1269" w:rsidRDefault="004D1269" w14:paraId="6A214D3C" w14:textId="76E1D7ED">
            <w:pPr>
              <w:pStyle w:val="pdq2pgselectionanchorcontainer"/>
              <w:rPr>
                <w:rFonts w:ascii="Arial" w:hAnsi="Arial" w:cs="Arial"/>
                <w:sz w:val="20"/>
                <w:szCs w:val="20"/>
              </w:rPr>
            </w:pPr>
            <w:r w:rsidRPr="005567AA">
              <w:rPr>
                <w:rFonts w:ascii="Arial" w:hAnsi="Arial" w:cs="Arial"/>
                <w:sz w:val="20"/>
                <w:szCs w:val="20"/>
              </w:rPr>
              <w:t>Un mensaje puede dirigirse a una persona, grupo o comunidad amplia y circular más allá del público inicial mediante copias o reenvíos. Por ello, conviene considerar destinatarios, información compartida y posibles efectos de su difusión.</w:t>
            </w:r>
          </w:p>
        </w:tc>
        <w:tc>
          <w:tcPr>
            <w:tcW w:w="1557" w:type="dxa"/>
            <w:tcBorders>
              <w:top w:val="single" w:color="auto" w:sz="6" w:space="0"/>
              <w:left w:val="single" w:color="auto" w:sz="6" w:space="0"/>
              <w:bottom w:val="single" w:color="auto" w:sz="6" w:space="0"/>
              <w:right w:val="single" w:color="auto" w:sz="6" w:space="0"/>
            </w:tcBorders>
            <w:shd w:val="clear" w:color="auto" w:fill="FFFFFF"/>
          </w:tcPr>
          <w:p w:rsidRPr="005567AA" w:rsidR="001C5730" w:rsidP="003975A1" w:rsidRDefault="00992DA6" w14:paraId="1A9CD43C" w14:textId="7952D78C">
            <w:pPr>
              <w:jc w:val="center"/>
              <w:textAlignment w:val="baseline"/>
              <w:rPr>
                <w:rFonts w:ascii="Arial" w:hAnsi="Arial" w:cs="Arial"/>
                <w:sz w:val="20"/>
                <w:szCs w:val="20"/>
              </w:rPr>
            </w:pPr>
            <w:r>
              <w:fldChar w:fldCharType="begin"/>
            </w:r>
            <w:r>
              <w:instrText xml:space="preserve"> INCLUDEPICTURE "https://t3.ftcdn.net/jpg/21/85/34/28/240_F_2185342881_q89J8smwC2enc5UnsjLTdVwFZ43Ut0RY.jpg" \* MERGEFORMATINET </w:instrText>
            </w:r>
            <w:r>
              <w:fldChar w:fldCharType="separate"/>
            </w:r>
            <w:r>
              <w:rPr>
                <w:noProof/>
              </w:rPr>
              <w:drawing>
                <wp:inline distT="0" distB="0" distL="0" distR="0" wp14:anchorId="46FD3486" wp14:editId="1C20C637">
                  <wp:extent cx="973022" cy="543351"/>
                  <wp:effectExtent l="0" t="0" r="5080" b="3175"/>
                  <wp:docPr id="866166552" name="Imagen 16" descr="Bright digital marketer hand managing mobile email messaging communication on a smartphone glowing real time notification system customer engagement strategy cropped view without sho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Bright digital marketer hand managing mobile email messaging communication on a smartphone glowing real time notification system customer engagement strategy cropped view without showin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010353" cy="564197"/>
                          </a:xfrm>
                          <a:prstGeom prst="rect">
                            <a:avLst/>
                          </a:prstGeom>
                          <a:noFill/>
                          <a:ln>
                            <a:noFill/>
                          </a:ln>
                        </pic:spPr>
                      </pic:pic>
                    </a:graphicData>
                  </a:graphic>
                </wp:inline>
              </w:drawing>
            </w:r>
            <w:r>
              <w:fldChar w:fldCharType="end"/>
            </w:r>
          </w:p>
        </w:tc>
      </w:tr>
    </w:tbl>
    <w:p w:rsidRPr="005567AA" w:rsidR="00C326F5" w:rsidP="008C0003" w:rsidRDefault="00C76DAB" w14:paraId="60C62F3F" w14:textId="37CF0103">
      <w:pPr>
        <w:pStyle w:val="NormalWeb"/>
        <w:rPr>
          <w:rFonts w:ascii="Arial" w:hAnsi="Arial" w:cs="Arial"/>
          <w:sz w:val="20"/>
          <w:szCs w:val="20"/>
        </w:rPr>
      </w:pPr>
      <w:r w:rsidRPr="005567AA">
        <w:rPr>
          <w:rFonts w:ascii="Arial" w:hAnsi="Arial" w:cs="Arial"/>
          <w:sz w:val="20"/>
          <w:szCs w:val="20"/>
        </w:rPr>
        <w:t>Cada característica implica cuidados concretos para mantener una comunicación clara, pertinente y responsable:</w:t>
      </w:r>
    </w:p>
    <w:tbl>
      <w:tblPr>
        <w:tblW w:w="8820"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1615"/>
        <w:gridCol w:w="7205"/>
      </w:tblGrid>
      <w:tr w:rsidRPr="005567AA" w:rsidR="00B27432" w:rsidTr="00A30550" w14:paraId="3D25AB22" w14:textId="77777777">
        <w:trPr>
          <w:trHeight w:val="285"/>
        </w:trPr>
        <w:tc>
          <w:tcPr>
            <w:tcW w:w="8820" w:type="dxa"/>
            <w:gridSpan w:val="2"/>
            <w:tcBorders>
              <w:top w:val="single" w:color="auto" w:sz="6" w:space="0"/>
              <w:left w:val="single" w:color="auto" w:sz="6" w:space="0"/>
              <w:bottom w:val="single" w:color="auto" w:sz="6" w:space="0"/>
              <w:right w:val="single" w:color="auto" w:sz="6" w:space="0"/>
            </w:tcBorders>
            <w:shd w:val="clear" w:color="auto" w:fill="9BBB59"/>
            <w:hideMark/>
          </w:tcPr>
          <w:p w:rsidRPr="005567AA" w:rsidR="00B27432" w:rsidRDefault="00B27432" w14:paraId="23B3A09F" w14:textId="77777777">
            <w:pPr>
              <w:pStyle w:val="paragraph"/>
              <w:spacing w:before="0" w:beforeAutospacing="0" w:after="0" w:afterAutospacing="0"/>
              <w:jc w:val="center"/>
              <w:textAlignment w:val="baseline"/>
              <w:rPr>
                <w:rFonts w:ascii="Arial" w:hAnsi="Arial" w:cs="Arial"/>
                <w:sz w:val="20"/>
                <w:szCs w:val="20"/>
              </w:rPr>
            </w:pPr>
            <w:r w:rsidRPr="005567AA">
              <w:rPr>
                <w:rStyle w:val="normaltextrun"/>
                <w:rFonts w:ascii="Arial" w:hAnsi="Arial" w:cs="Arial"/>
                <w:b/>
                <w:bCs/>
                <w:sz w:val="20"/>
                <w:szCs w:val="20"/>
              </w:rPr>
              <w:t>Acordeón</w:t>
            </w:r>
            <w:r w:rsidRPr="005567AA">
              <w:rPr>
                <w:rStyle w:val="normaltextrun"/>
                <w:rFonts w:ascii="Arial" w:hAnsi="Arial" w:cs="Arial"/>
                <w:sz w:val="20"/>
                <w:szCs w:val="20"/>
              </w:rPr>
              <w:t>  </w:t>
            </w:r>
            <w:r w:rsidRPr="005567AA">
              <w:rPr>
                <w:rStyle w:val="eop"/>
                <w:rFonts w:ascii="Arial" w:hAnsi="Arial" w:cs="Arial"/>
                <w:sz w:val="20"/>
                <w:szCs w:val="20"/>
              </w:rPr>
              <w:t> </w:t>
            </w:r>
          </w:p>
        </w:tc>
      </w:tr>
      <w:tr w:rsidRPr="005567AA" w:rsidR="00B27432" w:rsidTr="00C464EC" w14:paraId="7D44429D" w14:textId="77777777">
        <w:trPr>
          <w:trHeight w:val="285"/>
        </w:trPr>
        <w:tc>
          <w:tcPr>
            <w:tcW w:w="1615" w:type="dxa"/>
            <w:tcBorders>
              <w:top w:val="single" w:color="auto" w:sz="6" w:space="0"/>
              <w:left w:val="single" w:color="auto" w:sz="6" w:space="0"/>
              <w:bottom w:val="single" w:color="auto" w:sz="6" w:space="0"/>
              <w:right w:val="single" w:color="auto" w:sz="6" w:space="0"/>
            </w:tcBorders>
            <w:shd w:val="clear" w:color="auto" w:fill="FFFFFF"/>
            <w:hideMark/>
          </w:tcPr>
          <w:p w:rsidRPr="00BD5119" w:rsidR="00B27432" w:rsidP="00BD5119" w:rsidRDefault="00A30550" w14:paraId="69231A1B" w14:textId="3AF5C91B">
            <w:pPr>
              <w:pStyle w:val="paragraph"/>
              <w:spacing w:before="0" w:beforeAutospacing="0" w:after="0" w:afterAutospacing="0"/>
              <w:jc w:val="both"/>
              <w:textAlignment w:val="baseline"/>
              <w:rPr>
                <w:rFonts w:ascii="Arial" w:hAnsi="Arial" w:cs="Arial"/>
                <w:b/>
                <w:bCs/>
                <w:sz w:val="20"/>
                <w:szCs w:val="20"/>
              </w:rPr>
            </w:pPr>
            <w:r w:rsidRPr="00BD5119">
              <w:rPr>
                <w:rFonts w:ascii="Arial" w:hAnsi="Arial" w:cs="Arial"/>
                <w:b/>
                <w:bCs/>
                <w:sz w:val="20"/>
                <w:szCs w:val="20"/>
              </w:rPr>
              <w:t>Rapidez</w:t>
            </w:r>
          </w:p>
        </w:tc>
        <w:tc>
          <w:tcPr>
            <w:tcW w:w="7205" w:type="dxa"/>
            <w:tcBorders>
              <w:top w:val="single" w:color="auto" w:sz="6" w:space="0"/>
              <w:left w:val="single" w:color="auto" w:sz="6" w:space="0"/>
              <w:bottom w:val="single" w:color="auto" w:sz="6" w:space="0"/>
              <w:right w:val="single" w:color="auto" w:sz="6" w:space="0"/>
            </w:tcBorders>
            <w:shd w:val="clear" w:color="auto" w:fill="FFFFFF"/>
            <w:hideMark/>
          </w:tcPr>
          <w:p w:rsidRPr="005567AA" w:rsidR="00B27432" w:rsidP="00BD5119" w:rsidRDefault="00C76DAB" w14:paraId="492721B0" w14:textId="26ED7B09">
            <w:pPr>
              <w:pStyle w:val="paragraph"/>
              <w:spacing w:before="0" w:beforeAutospacing="0" w:after="0" w:afterAutospacing="0"/>
              <w:jc w:val="both"/>
              <w:textAlignment w:val="baseline"/>
              <w:rPr>
                <w:rFonts w:ascii="Arial" w:hAnsi="Arial" w:cs="Arial"/>
                <w:sz w:val="20"/>
                <w:szCs w:val="20"/>
              </w:rPr>
            </w:pPr>
            <w:r w:rsidRPr="005567AA">
              <w:rPr>
                <w:rFonts w:ascii="Arial" w:hAnsi="Arial" w:cs="Arial"/>
                <w:sz w:val="20"/>
                <w:szCs w:val="20"/>
              </w:rPr>
              <w:t>Antes de enviar información, conviene comprobar que el contenido esté completo, el destinatario sea correcto, el tono corresponda al propósito y los archivos mencionados estén incorporados. La inmediatez no debe impedir una revisión básica.</w:t>
            </w:r>
          </w:p>
        </w:tc>
      </w:tr>
      <w:tr w:rsidRPr="005567AA" w:rsidR="00A30550" w:rsidTr="00C464EC" w14:paraId="3A22D953" w14:textId="77777777">
        <w:trPr>
          <w:trHeight w:val="285"/>
        </w:trPr>
        <w:tc>
          <w:tcPr>
            <w:tcW w:w="1615" w:type="dxa"/>
            <w:tcBorders>
              <w:top w:val="single" w:color="auto" w:sz="6" w:space="0"/>
              <w:left w:val="single" w:color="auto" w:sz="6" w:space="0"/>
              <w:bottom w:val="single" w:color="auto" w:sz="6" w:space="0"/>
              <w:right w:val="single" w:color="auto" w:sz="6" w:space="0"/>
            </w:tcBorders>
            <w:shd w:val="clear" w:color="auto" w:fill="FFFFFF"/>
          </w:tcPr>
          <w:p w:rsidRPr="00BD5119" w:rsidR="00A30550" w:rsidP="00BD5119" w:rsidRDefault="00A30550" w14:paraId="082A93DA" w14:textId="7D0A2CB0">
            <w:pPr>
              <w:pStyle w:val="paragraph"/>
              <w:spacing w:before="0" w:beforeAutospacing="0" w:after="0" w:afterAutospacing="0"/>
              <w:jc w:val="both"/>
              <w:textAlignment w:val="baseline"/>
              <w:rPr>
                <w:rFonts w:ascii="Arial" w:hAnsi="Arial" w:cs="Arial"/>
                <w:b/>
                <w:bCs/>
                <w:sz w:val="20"/>
                <w:szCs w:val="20"/>
              </w:rPr>
            </w:pPr>
            <w:r w:rsidRPr="00BD5119">
              <w:rPr>
                <w:rFonts w:ascii="Arial" w:hAnsi="Arial" w:cs="Arial"/>
                <w:b/>
                <w:bCs/>
                <w:sz w:val="20"/>
                <w:szCs w:val="20"/>
              </w:rPr>
              <w:t>Conectividad</w:t>
            </w:r>
          </w:p>
        </w:tc>
        <w:tc>
          <w:tcPr>
            <w:tcW w:w="7205" w:type="dxa"/>
            <w:tcBorders>
              <w:top w:val="single" w:color="auto" w:sz="6" w:space="0"/>
              <w:left w:val="single" w:color="auto" w:sz="6" w:space="0"/>
              <w:bottom w:val="single" w:color="auto" w:sz="6" w:space="0"/>
              <w:right w:val="single" w:color="auto" w:sz="6" w:space="0"/>
            </w:tcBorders>
            <w:shd w:val="clear" w:color="auto" w:fill="FFFFFF"/>
          </w:tcPr>
          <w:p w:rsidRPr="005567AA" w:rsidR="00A30550" w:rsidP="00BD5119" w:rsidRDefault="0064510F" w14:paraId="6476BC4E" w14:textId="33ECC444">
            <w:pPr>
              <w:pStyle w:val="paragraph"/>
              <w:spacing w:before="0" w:beforeAutospacing="0" w:after="0" w:afterAutospacing="0"/>
              <w:jc w:val="both"/>
              <w:textAlignment w:val="baseline"/>
              <w:rPr>
                <w:rFonts w:ascii="Arial" w:hAnsi="Arial" w:cs="Arial"/>
                <w:sz w:val="20"/>
                <w:szCs w:val="20"/>
              </w:rPr>
            </w:pPr>
            <w:r w:rsidRPr="005567AA">
              <w:rPr>
                <w:rFonts w:ascii="Arial" w:hAnsi="Arial" w:cs="Arial"/>
                <w:sz w:val="20"/>
                <w:szCs w:val="20"/>
              </w:rPr>
              <w:t>Cuando una comunicación sea importante, conviene comprobar la conexión, el acceso a la plataforma y el funcionamiento del dispositivo. Si una falla técnica puede afectar la actividad, resulta útil prever una alternativa de comunicación.</w:t>
            </w:r>
          </w:p>
        </w:tc>
      </w:tr>
      <w:tr w:rsidRPr="005567AA" w:rsidR="00A30550" w:rsidTr="00C464EC" w14:paraId="20D431F2" w14:textId="77777777">
        <w:trPr>
          <w:trHeight w:val="285"/>
        </w:trPr>
        <w:tc>
          <w:tcPr>
            <w:tcW w:w="1615" w:type="dxa"/>
            <w:tcBorders>
              <w:top w:val="single" w:color="auto" w:sz="6" w:space="0"/>
              <w:left w:val="single" w:color="auto" w:sz="6" w:space="0"/>
              <w:bottom w:val="single" w:color="auto" w:sz="6" w:space="0"/>
              <w:right w:val="single" w:color="auto" w:sz="6" w:space="0"/>
            </w:tcBorders>
            <w:shd w:val="clear" w:color="auto" w:fill="FFFFFF"/>
          </w:tcPr>
          <w:p w:rsidRPr="00BD5119" w:rsidR="00A30550" w:rsidP="00BD5119" w:rsidRDefault="00B21CEC" w14:paraId="670E74E5" w14:textId="47C7A38E">
            <w:pPr>
              <w:pStyle w:val="paragraph"/>
              <w:spacing w:before="0" w:beforeAutospacing="0" w:after="0" w:afterAutospacing="0"/>
              <w:jc w:val="both"/>
              <w:textAlignment w:val="baseline"/>
              <w:rPr>
                <w:rFonts w:ascii="Arial" w:hAnsi="Arial" w:cs="Arial"/>
                <w:b/>
                <w:bCs/>
                <w:sz w:val="20"/>
                <w:szCs w:val="20"/>
              </w:rPr>
            </w:pPr>
            <w:r w:rsidRPr="00BD5119">
              <w:rPr>
                <w:rFonts w:ascii="Arial" w:hAnsi="Arial" w:cs="Arial"/>
                <w:b/>
                <w:bCs/>
                <w:sz w:val="20"/>
                <w:szCs w:val="20"/>
              </w:rPr>
              <w:t>Registro de la información</w:t>
            </w:r>
          </w:p>
        </w:tc>
        <w:tc>
          <w:tcPr>
            <w:tcW w:w="7205" w:type="dxa"/>
            <w:tcBorders>
              <w:top w:val="single" w:color="auto" w:sz="6" w:space="0"/>
              <w:left w:val="single" w:color="auto" w:sz="6" w:space="0"/>
              <w:bottom w:val="single" w:color="auto" w:sz="6" w:space="0"/>
              <w:right w:val="single" w:color="auto" w:sz="6" w:space="0"/>
            </w:tcBorders>
            <w:shd w:val="clear" w:color="auto" w:fill="FFFFFF"/>
          </w:tcPr>
          <w:p w:rsidRPr="005567AA" w:rsidR="00A30550" w:rsidP="00BD5119" w:rsidRDefault="0064510F" w14:paraId="30A764D6" w14:textId="4010F0C5">
            <w:pPr>
              <w:pStyle w:val="pdq2pgselectionanchorcontainer"/>
              <w:jc w:val="both"/>
              <w:rPr>
                <w:rFonts w:ascii="Arial" w:hAnsi="Arial" w:cs="Arial"/>
                <w:sz w:val="20"/>
                <w:szCs w:val="20"/>
              </w:rPr>
            </w:pPr>
            <w:r w:rsidRPr="005567AA">
              <w:rPr>
                <w:rFonts w:ascii="Arial" w:hAnsi="Arial" w:cs="Arial"/>
                <w:sz w:val="20"/>
                <w:szCs w:val="20"/>
              </w:rPr>
              <w:t>Los mensajes, publicaciones y archivos pueden permanecer almacenados. Por esta razón, se requiere proteger datos personales y evitar compartir información que pueda afectar la privacidad o seguridad de otras personas.</w:t>
            </w:r>
          </w:p>
        </w:tc>
      </w:tr>
      <w:tr w:rsidRPr="005567AA" w:rsidR="00B21CEC" w:rsidTr="00C464EC" w14:paraId="223D4B52" w14:textId="77777777">
        <w:trPr>
          <w:trHeight w:val="285"/>
        </w:trPr>
        <w:tc>
          <w:tcPr>
            <w:tcW w:w="1615" w:type="dxa"/>
            <w:tcBorders>
              <w:top w:val="single" w:color="auto" w:sz="6" w:space="0"/>
              <w:left w:val="single" w:color="auto" w:sz="6" w:space="0"/>
              <w:bottom w:val="single" w:color="auto" w:sz="6" w:space="0"/>
              <w:right w:val="single" w:color="auto" w:sz="6" w:space="0"/>
            </w:tcBorders>
            <w:shd w:val="clear" w:color="auto" w:fill="FFFFFF"/>
          </w:tcPr>
          <w:p w:rsidRPr="00BD5119" w:rsidR="00B21CEC" w:rsidP="00BD5119" w:rsidRDefault="00B21CEC" w14:paraId="2EEE2FF7" w14:textId="22641E1B">
            <w:pPr>
              <w:pStyle w:val="paragraph"/>
              <w:spacing w:before="0" w:beforeAutospacing="0" w:after="0" w:afterAutospacing="0"/>
              <w:jc w:val="both"/>
              <w:textAlignment w:val="baseline"/>
              <w:rPr>
                <w:rFonts w:ascii="Arial" w:hAnsi="Arial" w:cs="Arial"/>
                <w:b/>
                <w:bCs/>
                <w:sz w:val="20"/>
                <w:szCs w:val="20"/>
              </w:rPr>
            </w:pPr>
            <w:r w:rsidRPr="00BD5119">
              <w:rPr>
                <w:rFonts w:ascii="Arial" w:hAnsi="Arial" w:cs="Arial"/>
                <w:b/>
                <w:bCs/>
                <w:sz w:val="20"/>
                <w:szCs w:val="20"/>
              </w:rPr>
              <w:t>Interactividad</w:t>
            </w:r>
          </w:p>
        </w:tc>
        <w:tc>
          <w:tcPr>
            <w:tcW w:w="7205" w:type="dxa"/>
            <w:tcBorders>
              <w:top w:val="single" w:color="auto" w:sz="6" w:space="0"/>
              <w:left w:val="single" w:color="auto" w:sz="6" w:space="0"/>
              <w:bottom w:val="single" w:color="auto" w:sz="6" w:space="0"/>
              <w:right w:val="single" w:color="auto" w:sz="6" w:space="0"/>
            </w:tcBorders>
            <w:shd w:val="clear" w:color="auto" w:fill="FFFFFF"/>
          </w:tcPr>
          <w:p w:rsidRPr="005567AA" w:rsidR="00B21CEC" w:rsidP="00BD5119" w:rsidRDefault="0064510F" w14:paraId="02B2D90C" w14:textId="40208251">
            <w:pPr>
              <w:pStyle w:val="pdq2pgselectionanchorcontainer"/>
              <w:jc w:val="both"/>
              <w:rPr>
                <w:rFonts w:ascii="Arial" w:hAnsi="Arial" w:cs="Arial"/>
                <w:sz w:val="20"/>
                <w:szCs w:val="20"/>
              </w:rPr>
            </w:pPr>
            <w:r w:rsidRPr="005567AA">
              <w:rPr>
                <w:rFonts w:ascii="Arial" w:hAnsi="Arial" w:cs="Arial"/>
                <w:sz w:val="20"/>
                <w:szCs w:val="20"/>
              </w:rPr>
              <w:t>Las respuestas deben relacionarse con el asunto tratado y aportar al intercambio. En actividades grupales conviene mantener claridad, evitar intervenciones repetitivas y reducir contenidos que no contribuyan al propósito común.</w:t>
            </w:r>
          </w:p>
        </w:tc>
      </w:tr>
      <w:tr w:rsidRPr="005567AA" w:rsidR="00C464EC" w:rsidTr="00C464EC" w14:paraId="62357E5A" w14:textId="77777777">
        <w:trPr>
          <w:trHeight w:val="285"/>
        </w:trPr>
        <w:tc>
          <w:tcPr>
            <w:tcW w:w="1615" w:type="dxa"/>
            <w:tcBorders>
              <w:top w:val="single" w:color="auto" w:sz="6" w:space="0"/>
              <w:left w:val="single" w:color="auto" w:sz="6" w:space="0"/>
              <w:bottom w:val="single" w:color="auto" w:sz="6" w:space="0"/>
              <w:right w:val="single" w:color="auto" w:sz="6" w:space="0"/>
            </w:tcBorders>
            <w:shd w:val="clear" w:color="auto" w:fill="FFFFFF"/>
          </w:tcPr>
          <w:p w:rsidRPr="00BD5119" w:rsidR="00C464EC" w:rsidP="00BD5119" w:rsidRDefault="00C464EC" w14:paraId="1C8AE259" w14:textId="0AB97376">
            <w:pPr>
              <w:pStyle w:val="paragraph"/>
              <w:spacing w:before="0" w:beforeAutospacing="0" w:after="0" w:afterAutospacing="0"/>
              <w:jc w:val="both"/>
              <w:textAlignment w:val="baseline"/>
              <w:rPr>
                <w:rFonts w:ascii="Arial" w:hAnsi="Arial" w:cs="Arial"/>
                <w:b/>
                <w:bCs/>
                <w:sz w:val="20"/>
                <w:szCs w:val="20"/>
              </w:rPr>
            </w:pPr>
            <w:r w:rsidRPr="00BD5119">
              <w:rPr>
                <w:rFonts w:ascii="Arial" w:hAnsi="Arial" w:cs="Arial"/>
                <w:b/>
                <w:bCs/>
                <w:sz w:val="20"/>
                <w:szCs w:val="20"/>
              </w:rPr>
              <w:t>Multimedialidad</w:t>
            </w:r>
          </w:p>
        </w:tc>
        <w:tc>
          <w:tcPr>
            <w:tcW w:w="7205" w:type="dxa"/>
            <w:tcBorders>
              <w:top w:val="single" w:color="auto" w:sz="6" w:space="0"/>
              <w:left w:val="single" w:color="auto" w:sz="6" w:space="0"/>
              <w:bottom w:val="single" w:color="auto" w:sz="6" w:space="0"/>
              <w:right w:val="single" w:color="auto" w:sz="6" w:space="0"/>
            </w:tcBorders>
            <w:shd w:val="clear" w:color="auto" w:fill="FFFFFF"/>
          </w:tcPr>
          <w:p w:rsidRPr="005567AA" w:rsidR="00C464EC" w:rsidP="00BD5119" w:rsidRDefault="007C16EC" w14:paraId="171A2CCD" w14:textId="1834CAA4">
            <w:pPr>
              <w:pStyle w:val="pdq2pgselectionanchorcontainer"/>
              <w:jc w:val="both"/>
              <w:rPr>
                <w:rFonts w:ascii="Arial" w:hAnsi="Arial" w:cs="Arial"/>
                <w:sz w:val="20"/>
                <w:szCs w:val="20"/>
              </w:rPr>
            </w:pPr>
            <w:r w:rsidRPr="005567AA">
              <w:rPr>
                <w:rFonts w:ascii="Arial" w:hAnsi="Arial" w:cs="Arial"/>
                <w:sz w:val="20"/>
                <w:szCs w:val="20"/>
              </w:rPr>
              <w:t>Cada formato debe cumplir una función dentro del mensaje. Los archivos, enlaces y recursos complementarios requieren organización para que su relación con el contenido sea clara y no dificulten la comprensión.</w:t>
            </w:r>
          </w:p>
        </w:tc>
      </w:tr>
      <w:tr w:rsidRPr="005567AA" w:rsidR="00C464EC" w:rsidTr="00C464EC" w14:paraId="5BFBD37C" w14:textId="77777777">
        <w:trPr>
          <w:trHeight w:val="285"/>
        </w:trPr>
        <w:tc>
          <w:tcPr>
            <w:tcW w:w="1615" w:type="dxa"/>
            <w:tcBorders>
              <w:top w:val="single" w:color="auto" w:sz="6" w:space="0"/>
              <w:left w:val="single" w:color="auto" w:sz="6" w:space="0"/>
              <w:bottom w:val="single" w:color="auto" w:sz="6" w:space="0"/>
              <w:right w:val="single" w:color="auto" w:sz="6" w:space="0"/>
            </w:tcBorders>
            <w:shd w:val="clear" w:color="auto" w:fill="FFFFFF"/>
          </w:tcPr>
          <w:p w:rsidRPr="00BD5119" w:rsidR="00C464EC" w:rsidP="00BD5119" w:rsidRDefault="00B704DD" w14:paraId="1B714ECF" w14:textId="32F26D11">
            <w:pPr>
              <w:pStyle w:val="paragraph"/>
              <w:spacing w:before="0" w:beforeAutospacing="0" w:after="0" w:afterAutospacing="0"/>
              <w:jc w:val="both"/>
              <w:textAlignment w:val="baseline"/>
              <w:rPr>
                <w:rFonts w:ascii="Arial" w:hAnsi="Arial" w:cs="Arial"/>
                <w:b/>
                <w:bCs/>
                <w:sz w:val="20"/>
                <w:szCs w:val="20"/>
              </w:rPr>
            </w:pPr>
            <w:r w:rsidRPr="00BD5119">
              <w:rPr>
                <w:rFonts w:ascii="Arial" w:hAnsi="Arial" w:cs="Arial"/>
                <w:b/>
                <w:bCs/>
                <w:sz w:val="20"/>
                <w:szCs w:val="20"/>
              </w:rPr>
              <w:t>Alcance</w:t>
            </w:r>
          </w:p>
        </w:tc>
        <w:tc>
          <w:tcPr>
            <w:tcW w:w="7205" w:type="dxa"/>
            <w:tcBorders>
              <w:top w:val="single" w:color="auto" w:sz="6" w:space="0"/>
              <w:left w:val="single" w:color="auto" w:sz="6" w:space="0"/>
              <w:bottom w:val="single" w:color="auto" w:sz="6" w:space="0"/>
              <w:right w:val="single" w:color="auto" w:sz="6" w:space="0"/>
            </w:tcBorders>
            <w:shd w:val="clear" w:color="auto" w:fill="FFFFFF"/>
          </w:tcPr>
          <w:p w:rsidRPr="005567AA" w:rsidR="00C464EC" w:rsidP="00BD5119" w:rsidRDefault="007C16EC" w14:paraId="64E90F46" w14:textId="74117A0A">
            <w:pPr>
              <w:pStyle w:val="pdq2pgselectionanchorcontainer"/>
              <w:jc w:val="both"/>
              <w:rPr>
                <w:rFonts w:ascii="Arial" w:hAnsi="Arial" w:cs="Arial"/>
                <w:sz w:val="20"/>
                <w:szCs w:val="20"/>
              </w:rPr>
            </w:pPr>
            <w:r w:rsidRPr="005567AA">
              <w:rPr>
                <w:rFonts w:ascii="Arial" w:hAnsi="Arial" w:cs="Arial"/>
                <w:sz w:val="20"/>
                <w:szCs w:val="20"/>
              </w:rPr>
              <w:t>Antes de compartir o reenviar información, se requiere comprobar quién la recibirá, si puede difundirse y si contiene datos que necesiten autorización, tratamiento especial o acceso restringido.</w:t>
            </w:r>
          </w:p>
        </w:tc>
      </w:tr>
    </w:tbl>
    <w:p w:rsidRPr="005567AA" w:rsidR="00A713EB" w:rsidP="00B32CA6" w:rsidRDefault="00A713EB" w14:paraId="7896EB41" w14:textId="0A432458">
      <w:pPr>
        <w:pStyle w:val="Heading2"/>
        <w:rPr>
          <w:rFonts w:ascii="Arial" w:hAnsi="Arial" w:cs="Arial"/>
          <w:sz w:val="20"/>
          <w:szCs w:val="20"/>
        </w:rPr>
      </w:pPr>
      <w:bookmarkStart w:name="_Toc234954103" w:id="3"/>
      <w:r w:rsidRPr="005567AA">
        <w:rPr>
          <w:rFonts w:ascii="Arial" w:hAnsi="Arial" w:cs="Arial"/>
          <w:sz w:val="20"/>
          <w:szCs w:val="20"/>
        </w:rPr>
        <w:t>Medios digitales sincrónicos y asincrónicos</w:t>
      </w:r>
      <w:bookmarkEnd w:id="3"/>
    </w:p>
    <w:p w:rsidRPr="005567AA" w:rsidR="00EF2B84" w:rsidP="00BD5119" w:rsidRDefault="0096543A" w14:paraId="00B4A3C6" w14:textId="4F53EB10">
      <w:pPr>
        <w:pStyle w:val="NormalWeb"/>
        <w:jc w:val="both"/>
        <w:rPr>
          <w:rFonts w:ascii="Arial" w:hAnsi="Arial" w:cs="Arial"/>
          <w:sz w:val="20"/>
          <w:szCs w:val="20"/>
        </w:rPr>
      </w:pPr>
      <w:r w:rsidRPr="005567AA">
        <w:rPr>
          <w:rFonts w:ascii="Arial" w:hAnsi="Arial" w:cs="Arial"/>
          <w:sz w:val="20"/>
          <w:szCs w:val="20"/>
        </w:rPr>
        <w:t>La comunicación sincrónica requiere participación simultánea y ocurre en tiempo real; la asincrónica permite intervenir en momentos diferentes. Esta distinción depende de la coincidencia temporal entre participantes, no de la velocidad técnica del mensaje. Ambas modalidades pueden complementarse según la urgencia, disponibilidad y necesidad de registro.</w:t>
      </w:r>
    </w:p>
    <w:p w:rsidRPr="005567AA" w:rsidR="0096543A" w:rsidP="00BD5119" w:rsidRDefault="0096543A" w14:paraId="71AAD825" w14:textId="252AF9B6">
      <w:pPr>
        <w:pStyle w:val="NormalWeb"/>
        <w:jc w:val="both"/>
        <w:rPr>
          <w:rFonts w:ascii="Arial" w:hAnsi="Arial" w:cs="Arial"/>
          <w:sz w:val="20"/>
          <w:szCs w:val="20"/>
        </w:rPr>
      </w:pPr>
      <w:r w:rsidRPr="005567AA">
        <w:rPr>
          <w:rFonts w:ascii="Arial" w:hAnsi="Arial" w:cs="Arial"/>
          <w:sz w:val="20"/>
          <w:szCs w:val="20"/>
        </w:rPr>
        <w:t>Las diferencias principales pueden compararse según participación, utilidad, ventajas y limitaciones:</w:t>
      </w:r>
      <w:r w:rsidR="00BD5119">
        <w:rPr>
          <w:rFonts w:ascii="Arial" w:hAnsi="Arial" w:cs="Arial"/>
          <w:sz w:val="20"/>
          <w:szCs w:val="20"/>
        </w:rPr>
        <w:t xml:space="preserve"> </w:t>
      </w:r>
    </w:p>
    <w:p w:rsidRPr="005567AA" w:rsidR="009D22A1" w:rsidP="00BD5119" w:rsidRDefault="009D22A1" w14:paraId="0F9BF49B" w14:textId="771B697D">
      <w:pPr>
        <w:pStyle w:val="NormalWeb"/>
        <w:jc w:val="both"/>
        <w:rPr>
          <w:rFonts w:ascii="Arial" w:hAnsi="Arial" w:cs="Arial"/>
          <w:sz w:val="20"/>
          <w:szCs w:val="20"/>
        </w:rPr>
      </w:pPr>
      <w:r w:rsidRPr="00BD5119">
        <w:rPr>
          <w:rFonts w:ascii="Arial" w:hAnsi="Arial" w:cs="Arial"/>
          <w:b/>
          <w:bCs/>
          <w:sz w:val="20"/>
          <w:szCs w:val="20"/>
        </w:rPr>
        <w:t>Tabla 2</w:t>
      </w:r>
      <w:r w:rsidRPr="005567AA">
        <w:rPr>
          <w:rFonts w:ascii="Arial" w:hAnsi="Arial" w:cs="Arial"/>
          <w:sz w:val="20"/>
          <w:szCs w:val="20"/>
        </w:rPr>
        <w:t>. Comparación entre comunicación sincrónica y asincrónica</w:t>
      </w:r>
    </w:p>
    <w:tbl>
      <w:tblPr>
        <w:tblStyle w:val="TableGridLight"/>
        <w:tblW w:w="0" w:type="auto"/>
        <w:tblLook w:val="04A0" w:firstRow="1" w:lastRow="0" w:firstColumn="1" w:lastColumn="0" w:noHBand="0" w:noVBand="1"/>
      </w:tblPr>
      <w:tblGrid>
        <w:gridCol w:w="1452"/>
        <w:gridCol w:w="3536"/>
        <w:gridCol w:w="3840"/>
      </w:tblGrid>
      <w:tr w:rsidRPr="005567AA" w:rsidR="009D22A1" w:rsidTr="00BD5119" w14:paraId="6B736015" w14:textId="77777777">
        <w:tc>
          <w:tcPr>
            <w:tcW w:w="0" w:type="auto"/>
            <w:shd w:val="clear" w:color="auto" w:fill="D9D9D9" w:themeFill="background1" w:themeFillShade="D9"/>
            <w:hideMark/>
          </w:tcPr>
          <w:p w:rsidRPr="005567AA" w:rsidR="009D22A1" w:rsidRDefault="009D22A1" w14:paraId="03347674" w14:textId="77777777">
            <w:pPr>
              <w:jc w:val="center"/>
              <w:rPr>
                <w:rFonts w:ascii="Arial" w:hAnsi="Arial" w:cs="Arial"/>
                <w:b/>
                <w:bCs/>
                <w:sz w:val="20"/>
                <w:szCs w:val="20"/>
              </w:rPr>
            </w:pPr>
            <w:r w:rsidRPr="005567AA">
              <w:rPr>
                <w:rFonts w:ascii="Arial" w:hAnsi="Arial" w:cs="Arial"/>
                <w:b/>
                <w:bCs/>
                <w:sz w:val="20"/>
                <w:szCs w:val="20"/>
              </w:rPr>
              <w:t>Aspecto</w:t>
            </w:r>
          </w:p>
        </w:tc>
        <w:tc>
          <w:tcPr>
            <w:tcW w:w="0" w:type="auto"/>
            <w:shd w:val="clear" w:color="auto" w:fill="D9D9D9" w:themeFill="background1" w:themeFillShade="D9"/>
            <w:hideMark/>
          </w:tcPr>
          <w:p w:rsidRPr="005567AA" w:rsidR="009D22A1" w:rsidRDefault="009D22A1" w14:paraId="0EB0EBFA" w14:textId="77777777">
            <w:pPr>
              <w:jc w:val="center"/>
              <w:rPr>
                <w:rFonts w:ascii="Arial" w:hAnsi="Arial" w:cs="Arial"/>
                <w:b/>
                <w:bCs/>
                <w:sz w:val="20"/>
                <w:szCs w:val="20"/>
              </w:rPr>
            </w:pPr>
            <w:r w:rsidRPr="005567AA">
              <w:rPr>
                <w:rFonts w:ascii="Arial" w:hAnsi="Arial" w:cs="Arial"/>
                <w:b/>
                <w:bCs/>
                <w:sz w:val="20"/>
                <w:szCs w:val="20"/>
              </w:rPr>
              <w:t>Comunicación sincrónica</w:t>
            </w:r>
          </w:p>
        </w:tc>
        <w:tc>
          <w:tcPr>
            <w:tcW w:w="0" w:type="auto"/>
            <w:shd w:val="clear" w:color="auto" w:fill="D9D9D9" w:themeFill="background1" w:themeFillShade="D9"/>
            <w:hideMark/>
          </w:tcPr>
          <w:p w:rsidRPr="005567AA" w:rsidR="009D22A1" w:rsidRDefault="009D22A1" w14:paraId="34599344" w14:textId="77777777">
            <w:pPr>
              <w:jc w:val="center"/>
              <w:rPr>
                <w:rFonts w:ascii="Arial" w:hAnsi="Arial" w:cs="Arial"/>
                <w:b/>
                <w:bCs/>
                <w:sz w:val="20"/>
                <w:szCs w:val="20"/>
              </w:rPr>
            </w:pPr>
            <w:r w:rsidRPr="005567AA">
              <w:rPr>
                <w:rFonts w:ascii="Arial" w:hAnsi="Arial" w:cs="Arial"/>
                <w:b/>
                <w:bCs/>
                <w:sz w:val="20"/>
                <w:szCs w:val="20"/>
              </w:rPr>
              <w:t>Comunicación asincrónica</w:t>
            </w:r>
          </w:p>
        </w:tc>
      </w:tr>
      <w:tr w:rsidRPr="005567AA" w:rsidR="009D22A1" w:rsidTr="00BD5119" w14:paraId="31055318" w14:textId="77777777">
        <w:tc>
          <w:tcPr>
            <w:tcW w:w="0" w:type="auto"/>
            <w:hideMark/>
          </w:tcPr>
          <w:p w:rsidRPr="005567AA" w:rsidR="009D22A1" w:rsidP="00BD5119" w:rsidRDefault="009D22A1" w14:paraId="4439F14D" w14:textId="77777777">
            <w:pPr>
              <w:jc w:val="both"/>
              <w:rPr>
                <w:rFonts w:ascii="Arial" w:hAnsi="Arial" w:cs="Arial"/>
                <w:sz w:val="20"/>
                <w:szCs w:val="20"/>
              </w:rPr>
            </w:pPr>
            <w:r w:rsidRPr="005567AA">
              <w:rPr>
                <w:rFonts w:ascii="Arial" w:hAnsi="Arial" w:cs="Arial"/>
                <w:sz w:val="20"/>
                <w:szCs w:val="20"/>
              </w:rPr>
              <w:t>Participación</w:t>
            </w:r>
          </w:p>
        </w:tc>
        <w:tc>
          <w:tcPr>
            <w:tcW w:w="0" w:type="auto"/>
            <w:hideMark/>
          </w:tcPr>
          <w:p w:rsidRPr="005567AA" w:rsidR="009D22A1" w:rsidP="00BD5119" w:rsidRDefault="009D22A1" w14:paraId="7DEAF18F" w14:textId="77777777">
            <w:pPr>
              <w:jc w:val="both"/>
              <w:rPr>
                <w:rFonts w:ascii="Arial" w:hAnsi="Arial" w:cs="Arial"/>
                <w:sz w:val="20"/>
                <w:szCs w:val="20"/>
              </w:rPr>
            </w:pPr>
            <w:r w:rsidRPr="005567AA">
              <w:rPr>
                <w:rFonts w:ascii="Arial" w:hAnsi="Arial" w:cs="Arial"/>
                <w:sz w:val="20"/>
                <w:szCs w:val="20"/>
              </w:rPr>
              <w:t>Las personas participan al mismo tiempo.</w:t>
            </w:r>
          </w:p>
        </w:tc>
        <w:tc>
          <w:tcPr>
            <w:tcW w:w="0" w:type="auto"/>
            <w:hideMark/>
          </w:tcPr>
          <w:p w:rsidRPr="005567AA" w:rsidR="009D22A1" w:rsidP="00BD5119" w:rsidRDefault="009D22A1" w14:paraId="3941EBF1" w14:textId="77777777">
            <w:pPr>
              <w:jc w:val="both"/>
              <w:rPr>
                <w:rFonts w:ascii="Arial" w:hAnsi="Arial" w:cs="Arial"/>
                <w:sz w:val="20"/>
                <w:szCs w:val="20"/>
              </w:rPr>
            </w:pPr>
            <w:r w:rsidRPr="005567AA">
              <w:rPr>
                <w:rFonts w:ascii="Arial" w:hAnsi="Arial" w:cs="Arial"/>
                <w:sz w:val="20"/>
                <w:szCs w:val="20"/>
              </w:rPr>
              <w:t>Las personas no necesitan participar simultáneamente.</w:t>
            </w:r>
          </w:p>
        </w:tc>
      </w:tr>
      <w:tr w:rsidRPr="005567AA" w:rsidR="009D22A1" w:rsidTr="00BD5119" w14:paraId="064D0E1B" w14:textId="77777777">
        <w:tc>
          <w:tcPr>
            <w:tcW w:w="0" w:type="auto"/>
            <w:hideMark/>
          </w:tcPr>
          <w:p w:rsidRPr="005567AA" w:rsidR="009D22A1" w:rsidP="00BD5119" w:rsidRDefault="009D22A1" w14:paraId="345191B1" w14:textId="77777777">
            <w:pPr>
              <w:jc w:val="both"/>
              <w:rPr>
                <w:rFonts w:ascii="Arial" w:hAnsi="Arial" w:cs="Arial"/>
                <w:sz w:val="20"/>
                <w:szCs w:val="20"/>
              </w:rPr>
            </w:pPr>
            <w:r w:rsidRPr="005567AA">
              <w:rPr>
                <w:rFonts w:ascii="Arial" w:hAnsi="Arial" w:cs="Arial"/>
                <w:sz w:val="20"/>
                <w:szCs w:val="20"/>
              </w:rPr>
              <w:t>Usos frecuentes</w:t>
            </w:r>
          </w:p>
        </w:tc>
        <w:tc>
          <w:tcPr>
            <w:tcW w:w="0" w:type="auto"/>
            <w:hideMark/>
          </w:tcPr>
          <w:p w:rsidRPr="005567AA" w:rsidR="009D22A1" w:rsidP="00BD5119" w:rsidRDefault="009D22A1" w14:paraId="384F0233" w14:textId="77777777">
            <w:pPr>
              <w:jc w:val="both"/>
              <w:rPr>
                <w:rFonts w:ascii="Arial" w:hAnsi="Arial" w:cs="Arial"/>
                <w:sz w:val="20"/>
                <w:szCs w:val="20"/>
              </w:rPr>
            </w:pPr>
            <w:r w:rsidRPr="005567AA">
              <w:rPr>
                <w:rFonts w:ascii="Arial" w:hAnsi="Arial" w:cs="Arial"/>
                <w:sz w:val="20"/>
                <w:szCs w:val="20"/>
              </w:rPr>
              <w:t>Resolver dudas urgentes, coordinar acciones inmediatas, discutir situaciones o tomar decisiones rápidas.</w:t>
            </w:r>
          </w:p>
        </w:tc>
        <w:tc>
          <w:tcPr>
            <w:tcW w:w="0" w:type="auto"/>
            <w:hideMark/>
          </w:tcPr>
          <w:p w:rsidRPr="005567AA" w:rsidR="009D22A1" w:rsidP="00BD5119" w:rsidRDefault="009D22A1" w14:paraId="4A1442A2" w14:textId="77777777">
            <w:pPr>
              <w:jc w:val="both"/>
              <w:rPr>
                <w:rFonts w:ascii="Arial" w:hAnsi="Arial" w:cs="Arial"/>
                <w:sz w:val="20"/>
                <w:szCs w:val="20"/>
              </w:rPr>
            </w:pPr>
            <w:r w:rsidRPr="005567AA">
              <w:rPr>
                <w:rFonts w:ascii="Arial" w:hAnsi="Arial" w:cs="Arial"/>
                <w:sz w:val="20"/>
                <w:szCs w:val="20"/>
              </w:rPr>
              <w:t>Compartir información detallada, dejar evidencia, analizar documentos, desarrollar discusiones extendidas o coordinar actividades sin horario común.</w:t>
            </w:r>
          </w:p>
        </w:tc>
      </w:tr>
      <w:tr w:rsidRPr="005567AA" w:rsidR="009D22A1" w:rsidTr="00BD5119" w14:paraId="3816FA36" w14:textId="77777777">
        <w:tc>
          <w:tcPr>
            <w:tcW w:w="0" w:type="auto"/>
            <w:hideMark/>
          </w:tcPr>
          <w:p w:rsidRPr="005567AA" w:rsidR="009D22A1" w:rsidP="00BD5119" w:rsidRDefault="009D22A1" w14:paraId="5522DFB3" w14:textId="77777777">
            <w:pPr>
              <w:jc w:val="both"/>
              <w:rPr>
                <w:rFonts w:ascii="Arial" w:hAnsi="Arial" w:cs="Arial"/>
                <w:sz w:val="20"/>
                <w:szCs w:val="20"/>
              </w:rPr>
            </w:pPr>
            <w:r w:rsidRPr="005567AA">
              <w:rPr>
                <w:rFonts w:ascii="Arial" w:hAnsi="Arial" w:cs="Arial"/>
                <w:sz w:val="20"/>
                <w:szCs w:val="20"/>
              </w:rPr>
              <w:t>Ejemplos frecuentes</w:t>
            </w:r>
          </w:p>
        </w:tc>
        <w:tc>
          <w:tcPr>
            <w:tcW w:w="0" w:type="auto"/>
            <w:hideMark/>
          </w:tcPr>
          <w:p w:rsidRPr="005567AA" w:rsidR="009D22A1" w:rsidP="00BD5119" w:rsidRDefault="009D22A1" w14:paraId="35ECB137" w14:textId="77777777">
            <w:pPr>
              <w:jc w:val="both"/>
              <w:rPr>
                <w:rFonts w:ascii="Arial" w:hAnsi="Arial" w:cs="Arial"/>
                <w:sz w:val="20"/>
                <w:szCs w:val="20"/>
              </w:rPr>
            </w:pPr>
            <w:r w:rsidRPr="005567AA">
              <w:rPr>
                <w:rFonts w:ascii="Arial" w:hAnsi="Arial" w:cs="Arial"/>
                <w:sz w:val="20"/>
                <w:szCs w:val="20"/>
              </w:rPr>
              <w:t>Videoconferencia, llamada mediante internet, chat en vivo, reunión virtual o transmisión en directo con interacción.</w:t>
            </w:r>
          </w:p>
        </w:tc>
        <w:tc>
          <w:tcPr>
            <w:tcW w:w="0" w:type="auto"/>
            <w:hideMark/>
          </w:tcPr>
          <w:p w:rsidRPr="005567AA" w:rsidR="009D22A1" w:rsidP="00BD5119" w:rsidRDefault="009D22A1" w14:paraId="545766FE" w14:textId="77777777">
            <w:pPr>
              <w:jc w:val="both"/>
              <w:rPr>
                <w:rFonts w:ascii="Arial" w:hAnsi="Arial" w:cs="Arial"/>
                <w:sz w:val="20"/>
                <w:szCs w:val="20"/>
              </w:rPr>
            </w:pPr>
            <w:r w:rsidRPr="005567AA">
              <w:rPr>
                <w:rFonts w:ascii="Arial" w:hAnsi="Arial" w:cs="Arial"/>
                <w:sz w:val="20"/>
                <w:szCs w:val="20"/>
              </w:rPr>
              <w:t>Correo electrónico, foro, comentarios en plataformas, formularios, documentos compartidos con observaciones o mensajes que pueden responderse posteriormente.</w:t>
            </w:r>
          </w:p>
        </w:tc>
      </w:tr>
      <w:tr w:rsidRPr="005567AA" w:rsidR="009D22A1" w:rsidTr="00BD5119" w14:paraId="2CA017B5" w14:textId="77777777">
        <w:tc>
          <w:tcPr>
            <w:tcW w:w="0" w:type="auto"/>
            <w:hideMark/>
          </w:tcPr>
          <w:p w:rsidRPr="005567AA" w:rsidR="009D22A1" w:rsidP="00BD5119" w:rsidRDefault="009D22A1" w14:paraId="6489BE95" w14:textId="77777777">
            <w:pPr>
              <w:jc w:val="both"/>
              <w:rPr>
                <w:rFonts w:ascii="Arial" w:hAnsi="Arial" w:cs="Arial"/>
                <w:sz w:val="20"/>
                <w:szCs w:val="20"/>
              </w:rPr>
            </w:pPr>
            <w:r w:rsidRPr="005567AA">
              <w:rPr>
                <w:rFonts w:ascii="Arial" w:hAnsi="Arial" w:cs="Arial"/>
                <w:sz w:val="20"/>
                <w:szCs w:val="20"/>
              </w:rPr>
              <w:t>Ventajas</w:t>
            </w:r>
          </w:p>
        </w:tc>
        <w:tc>
          <w:tcPr>
            <w:tcW w:w="0" w:type="auto"/>
            <w:hideMark/>
          </w:tcPr>
          <w:p w:rsidRPr="005567AA" w:rsidR="009D22A1" w:rsidP="00BD5119" w:rsidRDefault="009D22A1" w14:paraId="13615996" w14:textId="77777777">
            <w:pPr>
              <w:jc w:val="both"/>
              <w:rPr>
                <w:rFonts w:ascii="Arial" w:hAnsi="Arial" w:cs="Arial"/>
                <w:sz w:val="20"/>
                <w:szCs w:val="20"/>
              </w:rPr>
            </w:pPr>
            <w:r w:rsidRPr="005567AA">
              <w:rPr>
                <w:rFonts w:ascii="Arial" w:hAnsi="Arial" w:cs="Arial"/>
                <w:sz w:val="20"/>
                <w:szCs w:val="20"/>
              </w:rPr>
              <w:t>Permite intercambio inmediato, aclaraciones en tiempo real y participación directa.</w:t>
            </w:r>
          </w:p>
        </w:tc>
        <w:tc>
          <w:tcPr>
            <w:tcW w:w="0" w:type="auto"/>
            <w:hideMark/>
          </w:tcPr>
          <w:p w:rsidRPr="005567AA" w:rsidR="009D22A1" w:rsidP="00BD5119" w:rsidRDefault="009D22A1" w14:paraId="18B681D9" w14:textId="77777777">
            <w:pPr>
              <w:jc w:val="both"/>
              <w:rPr>
                <w:rFonts w:ascii="Arial" w:hAnsi="Arial" w:cs="Arial"/>
                <w:sz w:val="20"/>
                <w:szCs w:val="20"/>
              </w:rPr>
            </w:pPr>
            <w:r w:rsidRPr="005567AA">
              <w:rPr>
                <w:rFonts w:ascii="Arial" w:hAnsi="Arial" w:cs="Arial"/>
                <w:sz w:val="20"/>
                <w:szCs w:val="20"/>
              </w:rPr>
              <w:t>Ofrece flexibilidad, mayor tiempo para elaborar respuestas y posibilidad de conservar registros, archivos y antecedentes del intercambio.</w:t>
            </w:r>
          </w:p>
        </w:tc>
      </w:tr>
      <w:tr w:rsidRPr="005567AA" w:rsidR="009D22A1" w:rsidTr="00BD5119" w14:paraId="05136901" w14:textId="77777777">
        <w:tc>
          <w:tcPr>
            <w:tcW w:w="0" w:type="auto"/>
            <w:hideMark/>
          </w:tcPr>
          <w:p w:rsidRPr="005567AA" w:rsidR="009D22A1" w:rsidP="00BD5119" w:rsidRDefault="009D22A1" w14:paraId="14BA453C" w14:textId="77777777">
            <w:pPr>
              <w:jc w:val="both"/>
              <w:rPr>
                <w:rFonts w:ascii="Arial" w:hAnsi="Arial" w:cs="Arial"/>
                <w:sz w:val="20"/>
                <w:szCs w:val="20"/>
              </w:rPr>
            </w:pPr>
            <w:r w:rsidRPr="005567AA">
              <w:rPr>
                <w:rFonts w:ascii="Arial" w:hAnsi="Arial" w:cs="Arial"/>
                <w:sz w:val="20"/>
                <w:szCs w:val="20"/>
              </w:rPr>
              <w:t>Limitaciones</w:t>
            </w:r>
          </w:p>
        </w:tc>
        <w:tc>
          <w:tcPr>
            <w:tcW w:w="0" w:type="auto"/>
            <w:hideMark/>
          </w:tcPr>
          <w:p w:rsidRPr="005567AA" w:rsidR="009D22A1" w:rsidP="00BD5119" w:rsidRDefault="009D22A1" w14:paraId="48FED767" w14:textId="77777777">
            <w:pPr>
              <w:jc w:val="both"/>
              <w:rPr>
                <w:rFonts w:ascii="Arial" w:hAnsi="Arial" w:cs="Arial"/>
                <w:sz w:val="20"/>
                <w:szCs w:val="20"/>
              </w:rPr>
            </w:pPr>
            <w:r w:rsidRPr="005567AA">
              <w:rPr>
                <w:rFonts w:ascii="Arial" w:hAnsi="Arial" w:cs="Arial"/>
                <w:sz w:val="20"/>
                <w:szCs w:val="20"/>
              </w:rPr>
              <w:t>Requiere disponibilidad simultánea y puede depender fuertemente de las condiciones de conexión. Los acuerdos importantes pueden necesitar registro posterior.</w:t>
            </w:r>
          </w:p>
        </w:tc>
        <w:tc>
          <w:tcPr>
            <w:tcW w:w="0" w:type="auto"/>
            <w:hideMark/>
          </w:tcPr>
          <w:p w:rsidRPr="005567AA" w:rsidR="009D22A1" w:rsidP="00BD5119" w:rsidRDefault="009D22A1" w14:paraId="739A64A1" w14:textId="77777777">
            <w:pPr>
              <w:jc w:val="both"/>
              <w:rPr>
                <w:rFonts w:ascii="Arial" w:hAnsi="Arial" w:cs="Arial"/>
                <w:sz w:val="20"/>
                <w:szCs w:val="20"/>
              </w:rPr>
            </w:pPr>
            <w:r w:rsidRPr="005567AA">
              <w:rPr>
                <w:rFonts w:ascii="Arial" w:hAnsi="Arial" w:cs="Arial"/>
                <w:sz w:val="20"/>
                <w:szCs w:val="20"/>
              </w:rPr>
              <w:t>La respuesta puede tardar, pueden acumularse mensajes y una redacción poco clara puede ocasionar interpretaciones diferentes. No resulta apropiada para todas las situaciones urgentes.</w:t>
            </w:r>
          </w:p>
        </w:tc>
      </w:tr>
    </w:tbl>
    <w:p w:rsidRPr="005567AA" w:rsidR="009D22A1" w:rsidP="00EF2B84" w:rsidRDefault="00643A40" w14:paraId="24BFDF0C" w14:textId="01A66755">
      <w:pPr>
        <w:pStyle w:val="NormalWeb"/>
        <w:rPr>
          <w:rFonts w:ascii="Arial" w:hAnsi="Arial" w:cs="Arial"/>
          <w:sz w:val="20"/>
          <w:szCs w:val="20"/>
        </w:rPr>
      </w:pPr>
      <w:r w:rsidRPr="005567AA">
        <w:rPr>
          <w:rFonts w:ascii="Arial" w:hAnsi="Arial" w:cs="Arial"/>
          <w:sz w:val="20"/>
          <w:szCs w:val="20"/>
        </w:rPr>
        <w:t>Para organizar la interacción, conviene considerar estos criterios antes de seleccionar una modalidad:</w:t>
      </w:r>
    </w:p>
    <w:tbl>
      <w:tblPr>
        <w:tblW w:w="8820"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1615"/>
        <w:gridCol w:w="7205"/>
      </w:tblGrid>
      <w:tr w:rsidRPr="005567AA" w:rsidR="007F224D" w:rsidTr="003975A1" w14:paraId="4CB2B4C3" w14:textId="77777777">
        <w:trPr>
          <w:trHeight w:val="285"/>
        </w:trPr>
        <w:tc>
          <w:tcPr>
            <w:tcW w:w="8820" w:type="dxa"/>
            <w:gridSpan w:val="2"/>
            <w:tcBorders>
              <w:top w:val="single" w:color="auto" w:sz="6" w:space="0"/>
              <w:left w:val="single" w:color="auto" w:sz="6" w:space="0"/>
              <w:bottom w:val="single" w:color="auto" w:sz="6" w:space="0"/>
              <w:right w:val="single" w:color="auto" w:sz="6" w:space="0"/>
            </w:tcBorders>
            <w:shd w:val="clear" w:color="auto" w:fill="9BBB59"/>
            <w:hideMark/>
          </w:tcPr>
          <w:p w:rsidRPr="005567AA" w:rsidR="007F224D" w:rsidP="003975A1" w:rsidRDefault="007F224D" w14:paraId="181730AA" w14:textId="77777777">
            <w:pPr>
              <w:pStyle w:val="paragraph"/>
              <w:spacing w:before="0" w:beforeAutospacing="0" w:after="0" w:afterAutospacing="0"/>
              <w:jc w:val="center"/>
              <w:textAlignment w:val="baseline"/>
              <w:rPr>
                <w:rFonts w:ascii="Arial" w:hAnsi="Arial" w:cs="Arial"/>
                <w:sz w:val="20"/>
                <w:szCs w:val="20"/>
              </w:rPr>
            </w:pPr>
            <w:r w:rsidRPr="005567AA">
              <w:rPr>
                <w:rStyle w:val="normaltextrun"/>
                <w:rFonts w:ascii="Arial" w:hAnsi="Arial" w:cs="Arial"/>
                <w:b/>
                <w:bCs/>
                <w:sz w:val="20"/>
                <w:szCs w:val="20"/>
              </w:rPr>
              <w:t>Acordeón</w:t>
            </w:r>
            <w:r w:rsidRPr="005567AA">
              <w:rPr>
                <w:rStyle w:val="normaltextrun"/>
                <w:rFonts w:ascii="Arial" w:hAnsi="Arial" w:cs="Arial"/>
                <w:sz w:val="20"/>
                <w:szCs w:val="20"/>
              </w:rPr>
              <w:t>  </w:t>
            </w:r>
            <w:r w:rsidRPr="005567AA">
              <w:rPr>
                <w:rStyle w:val="eop"/>
                <w:rFonts w:ascii="Arial" w:hAnsi="Arial" w:cs="Arial"/>
                <w:sz w:val="20"/>
                <w:szCs w:val="20"/>
              </w:rPr>
              <w:t> </w:t>
            </w:r>
          </w:p>
        </w:tc>
      </w:tr>
      <w:tr w:rsidRPr="005567AA" w:rsidR="007F224D" w:rsidTr="003975A1" w14:paraId="548F8D84" w14:textId="77777777">
        <w:trPr>
          <w:trHeight w:val="285"/>
        </w:trPr>
        <w:tc>
          <w:tcPr>
            <w:tcW w:w="1615" w:type="dxa"/>
            <w:tcBorders>
              <w:top w:val="single" w:color="auto" w:sz="6" w:space="0"/>
              <w:left w:val="single" w:color="auto" w:sz="6" w:space="0"/>
              <w:bottom w:val="single" w:color="auto" w:sz="6" w:space="0"/>
              <w:right w:val="single" w:color="auto" w:sz="6" w:space="0"/>
            </w:tcBorders>
            <w:shd w:val="clear" w:color="auto" w:fill="FFFFFF"/>
            <w:hideMark/>
          </w:tcPr>
          <w:p w:rsidRPr="00BD5119" w:rsidR="007F224D" w:rsidP="00BD5119" w:rsidRDefault="007F224D" w14:paraId="7ECD6FDB" w14:textId="23EC92FF">
            <w:pPr>
              <w:pStyle w:val="paragraph"/>
              <w:spacing w:before="0" w:beforeAutospacing="0" w:after="0" w:afterAutospacing="0"/>
              <w:jc w:val="both"/>
              <w:textAlignment w:val="baseline"/>
              <w:rPr>
                <w:rFonts w:ascii="Arial" w:hAnsi="Arial" w:cs="Arial"/>
                <w:b/>
                <w:bCs/>
                <w:sz w:val="20"/>
                <w:szCs w:val="20"/>
              </w:rPr>
            </w:pPr>
            <w:r w:rsidRPr="00BD5119">
              <w:rPr>
                <w:rFonts w:ascii="Arial" w:hAnsi="Arial" w:cs="Arial"/>
                <w:b/>
                <w:bCs/>
                <w:sz w:val="20"/>
                <w:szCs w:val="20"/>
              </w:rPr>
              <w:t>Urgencia y simultaneidad</w:t>
            </w:r>
          </w:p>
        </w:tc>
        <w:tc>
          <w:tcPr>
            <w:tcW w:w="7205" w:type="dxa"/>
            <w:tcBorders>
              <w:top w:val="single" w:color="auto" w:sz="6" w:space="0"/>
              <w:left w:val="single" w:color="auto" w:sz="6" w:space="0"/>
              <w:bottom w:val="single" w:color="auto" w:sz="6" w:space="0"/>
              <w:right w:val="single" w:color="auto" w:sz="6" w:space="0"/>
            </w:tcBorders>
            <w:shd w:val="clear" w:color="auto" w:fill="FFFFFF"/>
            <w:hideMark/>
          </w:tcPr>
          <w:p w:rsidRPr="005567AA" w:rsidR="007F224D" w:rsidP="00BD5119" w:rsidRDefault="008874DD" w14:paraId="2A492EA7" w14:textId="6B7ECBA5">
            <w:pPr>
              <w:pStyle w:val="pdq2pgselectionanchorcontainer"/>
              <w:jc w:val="both"/>
              <w:rPr>
                <w:rFonts w:ascii="Arial" w:hAnsi="Arial" w:cs="Arial"/>
                <w:sz w:val="20"/>
                <w:szCs w:val="20"/>
              </w:rPr>
            </w:pPr>
            <w:r w:rsidRPr="005567AA">
              <w:rPr>
                <w:rFonts w:ascii="Arial" w:hAnsi="Arial" w:cs="Arial"/>
                <w:sz w:val="20"/>
                <w:szCs w:val="20"/>
              </w:rPr>
              <w:t>Se debe establecer si la respuesta se necesita de inmediato y si las personas pueden coincidir temporalmente. Cuando existe urgencia y disponibilidad común, una interacción sincrónica puede facilitar la resolución del asunto.</w:t>
            </w:r>
          </w:p>
        </w:tc>
      </w:tr>
      <w:tr w:rsidRPr="005567AA" w:rsidR="0086663C" w:rsidTr="003975A1" w14:paraId="41E72377" w14:textId="77777777">
        <w:trPr>
          <w:trHeight w:val="285"/>
        </w:trPr>
        <w:tc>
          <w:tcPr>
            <w:tcW w:w="1615" w:type="dxa"/>
            <w:tcBorders>
              <w:top w:val="single" w:color="auto" w:sz="6" w:space="0"/>
              <w:left w:val="single" w:color="auto" w:sz="6" w:space="0"/>
              <w:bottom w:val="single" w:color="auto" w:sz="6" w:space="0"/>
              <w:right w:val="single" w:color="auto" w:sz="6" w:space="0"/>
            </w:tcBorders>
            <w:shd w:val="clear" w:color="auto" w:fill="FFFFFF"/>
          </w:tcPr>
          <w:p w:rsidRPr="00BD5119" w:rsidR="0086663C" w:rsidP="00BD5119" w:rsidRDefault="0086663C" w14:paraId="1EE2CCBB" w14:textId="77777777">
            <w:pPr>
              <w:pStyle w:val="pdq2pgselectionanchorcontainer"/>
              <w:jc w:val="both"/>
              <w:rPr>
                <w:rFonts w:ascii="Arial" w:hAnsi="Arial" w:cs="Arial"/>
                <w:b/>
                <w:bCs/>
                <w:sz w:val="20"/>
                <w:szCs w:val="20"/>
              </w:rPr>
            </w:pPr>
            <w:r w:rsidRPr="00BD5119">
              <w:rPr>
                <w:rStyle w:val="Strong"/>
                <w:rFonts w:ascii="Arial" w:hAnsi="Arial" w:cs="Arial"/>
                <w:sz w:val="20"/>
                <w:szCs w:val="20"/>
              </w:rPr>
              <w:t>Complejidad y tiempo de análisis</w:t>
            </w:r>
          </w:p>
          <w:p w:rsidRPr="00BD5119" w:rsidR="0086663C" w:rsidP="00BD5119" w:rsidRDefault="0086663C" w14:paraId="102AAFE6" w14:textId="77777777">
            <w:pPr>
              <w:pStyle w:val="paragraph"/>
              <w:spacing w:before="0" w:beforeAutospacing="0" w:after="0" w:afterAutospacing="0"/>
              <w:jc w:val="both"/>
              <w:textAlignment w:val="baseline"/>
              <w:rPr>
                <w:rFonts w:ascii="Arial" w:hAnsi="Arial" w:cs="Arial"/>
                <w:b/>
                <w:bCs/>
                <w:sz w:val="20"/>
                <w:szCs w:val="20"/>
              </w:rPr>
            </w:pPr>
          </w:p>
        </w:tc>
        <w:tc>
          <w:tcPr>
            <w:tcW w:w="7205" w:type="dxa"/>
            <w:tcBorders>
              <w:top w:val="single" w:color="auto" w:sz="6" w:space="0"/>
              <w:left w:val="single" w:color="auto" w:sz="6" w:space="0"/>
              <w:bottom w:val="single" w:color="auto" w:sz="6" w:space="0"/>
              <w:right w:val="single" w:color="auto" w:sz="6" w:space="0"/>
            </w:tcBorders>
            <w:shd w:val="clear" w:color="auto" w:fill="FFFFFF"/>
          </w:tcPr>
          <w:p w:rsidRPr="005567AA" w:rsidR="0086663C" w:rsidP="00BD5119" w:rsidRDefault="008874DD" w14:paraId="50AAC227" w14:textId="693BB65D">
            <w:pPr>
              <w:pStyle w:val="pdq2pgselectionanchorcontainer"/>
              <w:jc w:val="both"/>
              <w:rPr>
                <w:rFonts w:ascii="Arial" w:hAnsi="Arial" w:cs="Arial"/>
                <w:sz w:val="20"/>
                <w:szCs w:val="20"/>
              </w:rPr>
            </w:pPr>
            <w:r w:rsidRPr="005567AA">
              <w:rPr>
                <w:rFonts w:ascii="Arial" w:hAnsi="Arial" w:cs="Arial"/>
                <w:sz w:val="20"/>
                <w:szCs w:val="20"/>
              </w:rPr>
              <w:t>Cuando la información requiere revisión, consulta de documentos o preparación de una respuesta, la modalidad asincrónica puede ofrecer mayor flexibilidad. Algunos asuntos complejos también pueden requerir una aclaración sincrónica inicial.</w:t>
            </w:r>
          </w:p>
        </w:tc>
      </w:tr>
      <w:tr w:rsidRPr="005567AA" w:rsidR="0086663C" w:rsidTr="003975A1" w14:paraId="5B96AEF2" w14:textId="77777777">
        <w:trPr>
          <w:trHeight w:val="285"/>
        </w:trPr>
        <w:tc>
          <w:tcPr>
            <w:tcW w:w="1615" w:type="dxa"/>
            <w:tcBorders>
              <w:top w:val="single" w:color="auto" w:sz="6" w:space="0"/>
              <w:left w:val="single" w:color="auto" w:sz="6" w:space="0"/>
              <w:bottom w:val="single" w:color="auto" w:sz="6" w:space="0"/>
              <w:right w:val="single" w:color="auto" w:sz="6" w:space="0"/>
            </w:tcBorders>
            <w:shd w:val="clear" w:color="auto" w:fill="FFFFFF"/>
          </w:tcPr>
          <w:p w:rsidRPr="00BD5119" w:rsidR="0086663C" w:rsidP="00BD5119" w:rsidRDefault="0086663C" w14:paraId="43458228" w14:textId="366CCFB9">
            <w:pPr>
              <w:pStyle w:val="pdq2pgselectionanchorcontainer"/>
              <w:jc w:val="both"/>
              <w:rPr>
                <w:rStyle w:val="Strong"/>
                <w:rFonts w:ascii="Arial" w:hAnsi="Arial" w:cs="Arial"/>
                <w:b w:val="0"/>
                <w:bCs w:val="0"/>
                <w:sz w:val="20"/>
                <w:szCs w:val="20"/>
              </w:rPr>
            </w:pPr>
            <w:r w:rsidRPr="00BD5119">
              <w:rPr>
                <w:rFonts w:ascii="Arial" w:hAnsi="Arial" w:cs="Arial"/>
                <w:b/>
                <w:bCs/>
                <w:sz w:val="20"/>
                <w:szCs w:val="20"/>
              </w:rPr>
              <w:t>Registro y recursos</w:t>
            </w:r>
          </w:p>
        </w:tc>
        <w:tc>
          <w:tcPr>
            <w:tcW w:w="7205" w:type="dxa"/>
            <w:tcBorders>
              <w:top w:val="single" w:color="auto" w:sz="6" w:space="0"/>
              <w:left w:val="single" w:color="auto" w:sz="6" w:space="0"/>
              <w:bottom w:val="single" w:color="auto" w:sz="6" w:space="0"/>
              <w:right w:val="single" w:color="auto" w:sz="6" w:space="0"/>
            </w:tcBorders>
            <w:shd w:val="clear" w:color="auto" w:fill="FFFFFF"/>
          </w:tcPr>
          <w:p w:rsidRPr="005567AA" w:rsidR="0086663C" w:rsidP="00BD5119" w:rsidRDefault="008874DD" w14:paraId="5C9F052E" w14:textId="411A58C2">
            <w:pPr>
              <w:pStyle w:val="pdq2pgselectionanchorcontainer"/>
              <w:jc w:val="both"/>
              <w:rPr>
                <w:rFonts w:ascii="Arial" w:hAnsi="Arial" w:cs="Arial"/>
                <w:sz w:val="20"/>
                <w:szCs w:val="20"/>
              </w:rPr>
            </w:pPr>
            <w:r w:rsidRPr="005567AA">
              <w:rPr>
                <w:rFonts w:ascii="Arial" w:hAnsi="Arial" w:cs="Arial"/>
                <w:sz w:val="20"/>
                <w:szCs w:val="20"/>
              </w:rPr>
              <w:t>Conviene determinar si se necesita conservar evidencia escrita, adjuntar archivos o documentar acuerdos. Estas necesidades pueden favorecer medios asincrónicos o requerir que una interacción sincrónica se complemente con un registro posterior.</w:t>
            </w:r>
          </w:p>
        </w:tc>
      </w:tr>
      <w:tr w:rsidRPr="005567AA" w:rsidR="00B50920" w:rsidTr="003975A1" w14:paraId="0AB18DA8" w14:textId="77777777">
        <w:trPr>
          <w:trHeight w:val="285"/>
        </w:trPr>
        <w:tc>
          <w:tcPr>
            <w:tcW w:w="1615" w:type="dxa"/>
            <w:tcBorders>
              <w:top w:val="single" w:color="auto" w:sz="6" w:space="0"/>
              <w:left w:val="single" w:color="auto" w:sz="6" w:space="0"/>
              <w:bottom w:val="single" w:color="auto" w:sz="6" w:space="0"/>
              <w:right w:val="single" w:color="auto" w:sz="6" w:space="0"/>
            </w:tcBorders>
            <w:shd w:val="clear" w:color="auto" w:fill="FFFFFF"/>
          </w:tcPr>
          <w:p w:rsidRPr="00BD5119" w:rsidR="00B50920" w:rsidP="00BD5119" w:rsidRDefault="00B50920" w14:paraId="2A9B2096" w14:textId="6DC4651E">
            <w:pPr>
              <w:pStyle w:val="pdq2pgselectionanchorcontainer"/>
              <w:jc w:val="both"/>
              <w:rPr>
                <w:rFonts w:ascii="Arial" w:hAnsi="Arial" w:cs="Arial"/>
                <w:b/>
                <w:bCs/>
                <w:sz w:val="20"/>
                <w:szCs w:val="20"/>
              </w:rPr>
            </w:pPr>
            <w:r w:rsidRPr="00BD5119">
              <w:rPr>
                <w:rFonts w:ascii="Arial" w:hAnsi="Arial" w:cs="Arial"/>
                <w:b/>
                <w:bCs/>
                <w:sz w:val="20"/>
                <w:szCs w:val="20"/>
              </w:rPr>
              <w:t>Participación y características del intercambio</w:t>
            </w:r>
          </w:p>
        </w:tc>
        <w:tc>
          <w:tcPr>
            <w:tcW w:w="7205" w:type="dxa"/>
            <w:tcBorders>
              <w:top w:val="single" w:color="auto" w:sz="6" w:space="0"/>
              <w:left w:val="single" w:color="auto" w:sz="6" w:space="0"/>
              <w:bottom w:val="single" w:color="auto" w:sz="6" w:space="0"/>
              <w:right w:val="single" w:color="auto" w:sz="6" w:space="0"/>
            </w:tcBorders>
            <w:shd w:val="clear" w:color="auto" w:fill="FFFFFF"/>
          </w:tcPr>
          <w:p w:rsidRPr="005567AA" w:rsidR="00B50920" w:rsidP="00BD5119" w:rsidRDefault="00DF3860" w14:paraId="1C3DD217" w14:textId="26D317A2">
            <w:pPr>
              <w:pStyle w:val="pdq2pgselectionanchorcontainer"/>
              <w:jc w:val="both"/>
              <w:rPr>
                <w:rFonts w:ascii="Arial" w:hAnsi="Arial" w:cs="Arial"/>
                <w:sz w:val="20"/>
                <w:szCs w:val="20"/>
              </w:rPr>
            </w:pPr>
            <w:r w:rsidRPr="005567AA">
              <w:rPr>
                <w:rFonts w:ascii="Arial" w:hAnsi="Arial" w:cs="Arial"/>
                <w:sz w:val="20"/>
                <w:szCs w:val="20"/>
              </w:rPr>
              <w:t>La selección también considera cantidad de participantes, disponibilidad y grado de formalidad. La formalidad por sí sola no determina la modalidad; debe valorarse junto con las demás condiciones del intercambio.</w:t>
            </w:r>
          </w:p>
        </w:tc>
      </w:tr>
    </w:tbl>
    <w:p w:rsidRPr="005567AA" w:rsidR="007F224D" w:rsidP="00EF2B84" w:rsidRDefault="0009418E" w14:paraId="2792CE85" w14:textId="4D6617AF">
      <w:pPr>
        <w:pStyle w:val="NormalWeb"/>
        <w:rPr>
          <w:rFonts w:ascii="Arial" w:hAnsi="Arial" w:cs="Arial"/>
          <w:sz w:val="20"/>
          <w:szCs w:val="20"/>
        </w:rPr>
      </w:pPr>
      <w:r w:rsidRPr="005567AA">
        <w:rPr>
          <w:rFonts w:ascii="Arial" w:hAnsi="Arial" w:cs="Arial"/>
          <w:sz w:val="20"/>
          <w:szCs w:val="20"/>
        </w:rPr>
        <w:t>Este caso integra ambos modos para resolver una necesidad inmediata y conservar evidencia del acuerdo:</w:t>
      </w:r>
    </w:p>
    <w:tbl>
      <w:tblPr>
        <w:tblStyle w:val="TableGrid"/>
        <w:tblW w:w="0" w:type="auto"/>
        <w:shd w:val="clear" w:color="auto" w:fill="DAEEF3" w:themeFill="accent5" w:themeFillTint="33"/>
        <w:tblLook w:val="04A0" w:firstRow="1" w:lastRow="0" w:firstColumn="1" w:lastColumn="0" w:noHBand="0" w:noVBand="1"/>
      </w:tblPr>
      <w:tblGrid>
        <w:gridCol w:w="8828"/>
      </w:tblGrid>
      <w:tr w:rsidRPr="005567AA" w:rsidR="0009418E" w:rsidTr="00BD5119" w14:paraId="4DA7F86F" w14:textId="77777777">
        <w:tc>
          <w:tcPr>
            <w:tcW w:w="9962" w:type="dxa"/>
            <w:shd w:val="clear" w:color="auto" w:fill="DAEEF3" w:themeFill="accent5" w:themeFillTint="33"/>
          </w:tcPr>
          <w:p w:rsidRPr="005567AA" w:rsidR="008608CD" w:rsidP="00BD5119" w:rsidRDefault="008608CD" w14:paraId="5CE17643" w14:textId="77777777">
            <w:pPr>
              <w:pStyle w:val="Heading3"/>
              <w:spacing w:before="0"/>
              <w:rPr>
                <w:rFonts w:ascii="Arial" w:hAnsi="Arial" w:cs="Arial"/>
                <w:sz w:val="20"/>
                <w:szCs w:val="20"/>
              </w:rPr>
            </w:pPr>
            <w:r w:rsidRPr="005567AA">
              <w:rPr>
                <w:rFonts w:ascii="Arial" w:hAnsi="Arial" w:cs="Arial"/>
                <w:sz w:val="20"/>
                <w:szCs w:val="20"/>
              </w:rPr>
              <w:t>Ejemplo aplicado</w:t>
            </w:r>
          </w:p>
          <w:p w:rsidRPr="005567AA" w:rsidR="0009418E" w:rsidP="00EF2B84" w:rsidRDefault="008608CD" w14:paraId="68B39D57" w14:textId="5E6C7AE4">
            <w:pPr>
              <w:pStyle w:val="NormalWeb"/>
              <w:rPr>
                <w:rFonts w:ascii="Arial" w:hAnsi="Arial" w:cs="Arial"/>
                <w:sz w:val="20"/>
                <w:szCs w:val="20"/>
              </w:rPr>
            </w:pPr>
            <w:r w:rsidRPr="005567AA">
              <w:rPr>
                <w:rFonts w:ascii="Arial" w:hAnsi="Arial" w:cs="Arial"/>
                <w:sz w:val="20"/>
                <w:szCs w:val="20"/>
              </w:rPr>
              <w:t>Un equipo detecta una inconsistencia en un informe pocas horas antes de su entrega. Sus integrantes realizan una reunión virtual breve para aclarar el dato y acordar la corrección. Después, la persona responsable envía por correo electrónico el archivo definitivo y registra el acuerdo alcanzado.</w:t>
            </w:r>
          </w:p>
        </w:tc>
      </w:tr>
    </w:tbl>
    <w:p w:rsidRPr="005567AA" w:rsidR="0095592A" w:rsidP="00EF2B84" w:rsidRDefault="0095592A" w14:paraId="023F42E0" w14:textId="77777777">
      <w:pPr>
        <w:pStyle w:val="NormalWeb"/>
        <w:rPr>
          <w:rFonts w:ascii="Arial" w:hAnsi="Arial" w:cs="Arial"/>
          <w:sz w:val="20"/>
          <w:szCs w:val="20"/>
        </w:rPr>
      </w:pPr>
      <w:r w:rsidRPr="005567AA">
        <w:rPr>
          <w:rFonts w:ascii="Arial" w:hAnsi="Arial" w:cs="Arial"/>
          <w:sz w:val="20"/>
          <w:szCs w:val="20"/>
        </w:rPr>
        <w:t>La interacción sincrónica facilita la aclaración inmediata; la asincrónica permite conservar la versión final y el registro del acuerdo.</w:t>
      </w:r>
    </w:p>
    <w:p w:rsidRPr="005567AA" w:rsidR="00A713EB" w:rsidP="00B32CA6" w:rsidRDefault="00A713EB" w14:paraId="43155D41" w14:textId="211E05CD">
      <w:pPr>
        <w:pStyle w:val="Heading2"/>
        <w:rPr>
          <w:rFonts w:ascii="Arial" w:hAnsi="Arial" w:cs="Arial"/>
          <w:sz w:val="20"/>
          <w:szCs w:val="20"/>
        </w:rPr>
      </w:pPr>
      <w:bookmarkStart w:name="_Toc234954104" w:id="4"/>
      <w:r w:rsidRPr="005567AA">
        <w:rPr>
          <w:rFonts w:ascii="Arial" w:hAnsi="Arial" w:cs="Arial"/>
          <w:sz w:val="20"/>
          <w:szCs w:val="20"/>
        </w:rPr>
        <w:t>Herramientas de comunicación digital: correo, chat, foros, voz IP, videoconferencia y SMS</w:t>
      </w:r>
      <w:bookmarkEnd w:id="4"/>
    </w:p>
    <w:p w:rsidRPr="005567AA" w:rsidR="00254DB6" w:rsidP="00254DB6" w:rsidRDefault="00254DB6" w14:paraId="4EB472A3" w14:textId="77777777">
      <w:pPr>
        <w:rPr>
          <w:rFonts w:ascii="Arial" w:hAnsi="Arial" w:cs="Arial"/>
          <w:color w:val="000000" w:themeColor="text1"/>
          <w:sz w:val="20"/>
          <w:szCs w:val="20"/>
        </w:rPr>
      </w:pPr>
    </w:p>
    <w:p w:rsidRPr="005567AA" w:rsidR="00C47B3C" w:rsidP="00BD5119" w:rsidRDefault="00C47B3C" w14:paraId="1945F9A6" w14:textId="6BEAFED2">
      <w:pPr>
        <w:jc w:val="both"/>
        <w:rPr>
          <w:rFonts w:ascii="Arial" w:hAnsi="Arial" w:cs="Arial"/>
          <w:sz w:val="20"/>
          <w:szCs w:val="20"/>
        </w:rPr>
      </w:pPr>
      <w:r w:rsidRPr="005567AA">
        <w:rPr>
          <w:rFonts w:ascii="Arial" w:hAnsi="Arial" w:cs="Arial"/>
          <w:sz w:val="20"/>
          <w:szCs w:val="20"/>
        </w:rPr>
        <w:t>Las herramientas de comunicación digital permiten intercambiar mensajes, archivos y otros recursos mediante diferentes formas de interacción. Cada una dispone de funciones particulares relacionadas con el tipo de información, el registro y la participación. Su elección depende de la necesidad comunicativa y de las condiciones en que ocurre el intercambio.</w:t>
      </w:r>
      <w:r w:rsidR="00BD5119">
        <w:rPr>
          <w:rFonts w:ascii="Arial" w:hAnsi="Arial" w:cs="Arial"/>
          <w:sz w:val="20"/>
          <w:szCs w:val="20"/>
        </w:rPr>
        <w:t xml:space="preserve"> </w:t>
      </w:r>
    </w:p>
    <w:p w:rsidRPr="005567AA" w:rsidR="00AD2820" w:rsidP="00254DB6" w:rsidRDefault="00AD2820" w14:paraId="1D742908" w14:textId="77777777">
      <w:pPr>
        <w:rPr>
          <w:rFonts w:ascii="Arial" w:hAnsi="Arial" w:cs="Arial"/>
          <w:sz w:val="20"/>
          <w:szCs w:val="20"/>
        </w:rPr>
      </w:pPr>
    </w:p>
    <w:p w:rsidRPr="005567AA" w:rsidR="00254DB6" w:rsidP="00254DB6" w:rsidRDefault="00AD2820" w14:paraId="2C6DE516" w14:textId="1D186CD9">
      <w:pPr>
        <w:rPr>
          <w:rFonts w:ascii="Arial" w:hAnsi="Arial" w:cs="Arial"/>
          <w:sz w:val="20"/>
          <w:szCs w:val="20"/>
        </w:rPr>
      </w:pPr>
      <w:r w:rsidRPr="005567AA">
        <w:rPr>
          <w:rFonts w:ascii="Arial" w:hAnsi="Arial" w:cs="Arial"/>
          <w:sz w:val="20"/>
          <w:szCs w:val="20"/>
        </w:rPr>
        <w:t>Estas herramientas facilitan mensajes escritos, intercambio de archivos y participación individual o grupal:</w:t>
      </w:r>
    </w:p>
    <w:p w:rsidRPr="005567AA" w:rsidR="001A5351" w:rsidP="00254DB6" w:rsidRDefault="001A5351" w14:paraId="5534E06A" w14:textId="77777777">
      <w:pPr>
        <w:rPr>
          <w:rFonts w:ascii="Arial" w:hAnsi="Arial" w:cs="Arial"/>
          <w:sz w:val="20"/>
          <w:szCs w:val="20"/>
        </w:rPr>
      </w:pPr>
    </w:p>
    <w:tbl>
      <w:tblPr>
        <w:tblW w:w="8805"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1605"/>
        <w:gridCol w:w="5640"/>
        <w:gridCol w:w="1560"/>
      </w:tblGrid>
      <w:tr w:rsidRPr="005567AA" w:rsidR="001A5351" w:rsidTr="003975A1" w14:paraId="07DC8D74" w14:textId="77777777">
        <w:trPr>
          <w:trHeight w:val="285"/>
        </w:trPr>
        <w:tc>
          <w:tcPr>
            <w:tcW w:w="8805" w:type="dxa"/>
            <w:gridSpan w:val="3"/>
            <w:tcBorders>
              <w:top w:val="single" w:color="auto" w:sz="6" w:space="0"/>
              <w:left w:val="single" w:color="auto" w:sz="6" w:space="0"/>
              <w:bottom w:val="single" w:color="auto" w:sz="6" w:space="0"/>
              <w:right w:val="single" w:color="auto" w:sz="6" w:space="0"/>
            </w:tcBorders>
            <w:shd w:val="clear" w:color="auto" w:fill="9BBB59"/>
            <w:hideMark/>
          </w:tcPr>
          <w:p w:rsidRPr="005567AA" w:rsidR="001A5351" w:rsidP="003975A1" w:rsidRDefault="001A5351" w14:paraId="6C3D546B" w14:textId="3DA2BC3C">
            <w:pPr>
              <w:jc w:val="center"/>
              <w:textAlignment w:val="baseline"/>
              <w:rPr>
                <w:rFonts w:ascii="Arial" w:hAnsi="Arial" w:cs="Arial"/>
                <w:sz w:val="20"/>
                <w:szCs w:val="20"/>
              </w:rPr>
            </w:pPr>
            <w:r w:rsidRPr="005567AA">
              <w:rPr>
                <w:rFonts w:ascii="Arial" w:hAnsi="Arial" w:cs="Arial"/>
                <w:b/>
                <w:bCs/>
                <w:sz w:val="20"/>
                <w:szCs w:val="20"/>
              </w:rPr>
              <w:t>Pestañas</w:t>
            </w:r>
          </w:p>
        </w:tc>
      </w:tr>
      <w:tr w:rsidRPr="005567AA" w:rsidR="001A5351" w:rsidTr="003975A1" w14:paraId="5D2A550E" w14:textId="77777777">
        <w:trPr>
          <w:trHeight w:val="285"/>
        </w:trPr>
        <w:tc>
          <w:tcPr>
            <w:tcW w:w="1605" w:type="dxa"/>
            <w:tcBorders>
              <w:top w:val="single" w:color="auto" w:sz="6" w:space="0"/>
              <w:left w:val="single" w:color="auto" w:sz="6" w:space="0"/>
              <w:bottom w:val="single" w:color="auto" w:sz="6" w:space="0"/>
              <w:right w:val="single" w:color="auto" w:sz="6" w:space="0"/>
            </w:tcBorders>
            <w:shd w:val="clear" w:color="auto" w:fill="FFFFFF"/>
            <w:hideMark/>
          </w:tcPr>
          <w:p w:rsidRPr="00BD5119" w:rsidR="001A5351" w:rsidP="003975A1" w:rsidRDefault="005D095C" w14:paraId="332B42EE" w14:textId="0B01A91E">
            <w:pPr>
              <w:jc w:val="both"/>
              <w:textAlignment w:val="baseline"/>
              <w:rPr>
                <w:rFonts w:ascii="Arial" w:hAnsi="Arial" w:cs="Arial"/>
                <w:b/>
                <w:bCs/>
                <w:sz w:val="20"/>
                <w:szCs w:val="20"/>
              </w:rPr>
            </w:pPr>
            <w:r w:rsidRPr="00BD5119">
              <w:rPr>
                <w:rFonts w:ascii="Arial" w:hAnsi="Arial" w:cs="Arial"/>
                <w:b/>
                <w:bCs/>
                <w:sz w:val="20"/>
                <w:szCs w:val="20"/>
              </w:rPr>
              <w:t>Correo electrónico</w:t>
            </w:r>
          </w:p>
        </w:tc>
        <w:tc>
          <w:tcPr>
            <w:tcW w:w="5640" w:type="dxa"/>
            <w:tcBorders>
              <w:top w:val="single" w:color="auto" w:sz="6" w:space="0"/>
              <w:left w:val="single" w:color="auto" w:sz="6" w:space="0"/>
              <w:bottom w:val="single" w:color="auto" w:sz="6" w:space="0"/>
              <w:right w:val="single" w:color="auto" w:sz="6" w:space="0"/>
            </w:tcBorders>
            <w:shd w:val="clear" w:color="auto" w:fill="FFFFFF"/>
            <w:hideMark/>
          </w:tcPr>
          <w:p w:rsidRPr="005567AA" w:rsidR="00AD2820" w:rsidP="00BD5119" w:rsidRDefault="00AD2820" w14:paraId="3F938230" w14:textId="77777777">
            <w:pPr>
              <w:pStyle w:val="pdq2pgselectionanchorcontainer"/>
              <w:jc w:val="both"/>
              <w:rPr>
                <w:rFonts w:ascii="Arial" w:hAnsi="Arial" w:cs="Arial"/>
                <w:sz w:val="20"/>
                <w:szCs w:val="20"/>
              </w:rPr>
            </w:pPr>
            <w:r w:rsidRPr="005567AA">
              <w:rPr>
                <w:rFonts w:ascii="Arial" w:hAnsi="Arial" w:cs="Arial"/>
                <w:sz w:val="20"/>
                <w:szCs w:val="20"/>
              </w:rPr>
              <w:t>El correo electrónico es principalmente asincrónico y permite enviar mensajes, archivos, documentos y enlaces a una o varias personas. Se utiliza ampliamente en contextos académicos, laborales e institucionales porque facilita conservar registro.</w:t>
            </w:r>
          </w:p>
          <w:p w:rsidRPr="005567AA" w:rsidR="001A5351" w:rsidP="00BD5119" w:rsidRDefault="00AD2820" w14:paraId="1DB3693F" w14:textId="14CDE039">
            <w:pPr>
              <w:pStyle w:val="NormalWeb"/>
              <w:jc w:val="both"/>
              <w:rPr>
                <w:rFonts w:ascii="Arial" w:hAnsi="Arial" w:cs="Arial"/>
                <w:sz w:val="20"/>
                <w:szCs w:val="20"/>
                <w:lang w:val="es-CO" w:eastAsia="es-CO"/>
              </w:rPr>
            </w:pPr>
            <w:r w:rsidRPr="005567AA">
              <w:rPr>
                <w:rFonts w:ascii="Arial" w:hAnsi="Arial" w:cs="Arial"/>
                <w:sz w:val="20"/>
                <w:szCs w:val="20"/>
              </w:rPr>
              <w:t>Un mensaje puede incluir asunto, saludo, contenido, adjuntos y cierre. Antes del envío conviene comprobar destinatarios, asunto y archivos. Resulta apropiado para solicitudes, entregas, reportes y confirmaciones.</w:t>
            </w:r>
          </w:p>
        </w:tc>
        <w:tc>
          <w:tcPr>
            <w:tcW w:w="1560" w:type="dxa"/>
            <w:tcBorders>
              <w:top w:val="single" w:color="auto" w:sz="6" w:space="0"/>
              <w:left w:val="single" w:color="auto" w:sz="6" w:space="0"/>
              <w:bottom w:val="single" w:color="auto" w:sz="6" w:space="0"/>
              <w:right w:val="single" w:color="auto" w:sz="6" w:space="0"/>
            </w:tcBorders>
            <w:shd w:val="clear" w:color="auto" w:fill="FFFFFF"/>
            <w:hideMark/>
          </w:tcPr>
          <w:p w:rsidRPr="005567AA" w:rsidR="001A5351" w:rsidP="003975A1" w:rsidRDefault="001A5351" w14:paraId="06D965FD" w14:textId="6D7E589B">
            <w:pPr>
              <w:jc w:val="center"/>
              <w:textAlignment w:val="baseline"/>
              <w:rPr>
                <w:rFonts w:ascii="Arial" w:hAnsi="Arial" w:cs="Arial"/>
                <w:sz w:val="20"/>
                <w:szCs w:val="20"/>
              </w:rPr>
            </w:pPr>
            <w:r w:rsidRPr="005567AA">
              <w:rPr>
                <w:rFonts w:ascii="Arial" w:hAnsi="Arial" w:cs="Arial"/>
                <w:sz w:val="20"/>
                <w:szCs w:val="20"/>
              </w:rPr>
              <w:t>  </w:t>
            </w:r>
            <w:r w:rsidR="00066E44">
              <w:fldChar w:fldCharType="begin"/>
            </w:r>
            <w:r w:rsidR="00066E44">
              <w:instrText xml:space="preserve"> INCLUDEPICTURE "https://t3.ftcdn.net/jpg/21/72/71/76/240_F_2172717619_RxWPBg0ABoxTVN1F8cbBrIoSjyzZ7tD2.jpg" \* MERGEFORMATINET </w:instrText>
            </w:r>
            <w:r w:rsidR="00066E44">
              <w:fldChar w:fldCharType="separate"/>
            </w:r>
            <w:r w:rsidR="00066E44">
              <w:rPr>
                <w:noProof/>
              </w:rPr>
              <w:drawing>
                <wp:inline distT="0" distB="0" distL="0" distR="0" wp14:anchorId="473AC24B" wp14:editId="0AADEC67">
                  <wp:extent cx="763929" cy="763929"/>
                  <wp:effectExtent l="0" t="0" r="0" b="0"/>
                  <wp:docPr id="1207964953" name="Imagen 17" descr="Remove Button Email 3D Icon Isolated On The Transparent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descr="Remove Button Email 3D Icon Isolated On The Transparent Background"/>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776942" cy="776942"/>
                          </a:xfrm>
                          <a:prstGeom prst="rect">
                            <a:avLst/>
                          </a:prstGeom>
                          <a:noFill/>
                          <a:ln>
                            <a:noFill/>
                          </a:ln>
                        </pic:spPr>
                      </pic:pic>
                    </a:graphicData>
                  </a:graphic>
                </wp:inline>
              </w:drawing>
            </w:r>
            <w:r w:rsidR="00066E44">
              <w:fldChar w:fldCharType="end"/>
            </w:r>
          </w:p>
        </w:tc>
      </w:tr>
      <w:tr w:rsidRPr="005567AA" w:rsidR="005D095C" w:rsidTr="003975A1" w14:paraId="6E59CBF9" w14:textId="77777777">
        <w:trPr>
          <w:trHeight w:val="285"/>
        </w:trPr>
        <w:tc>
          <w:tcPr>
            <w:tcW w:w="1605" w:type="dxa"/>
            <w:tcBorders>
              <w:top w:val="single" w:color="auto" w:sz="6" w:space="0"/>
              <w:left w:val="single" w:color="auto" w:sz="6" w:space="0"/>
              <w:bottom w:val="single" w:color="auto" w:sz="6" w:space="0"/>
              <w:right w:val="single" w:color="auto" w:sz="6" w:space="0"/>
            </w:tcBorders>
            <w:shd w:val="clear" w:color="auto" w:fill="FFFFFF"/>
          </w:tcPr>
          <w:p w:rsidRPr="00BD5119" w:rsidR="005D095C" w:rsidP="003975A1" w:rsidRDefault="005D095C" w14:paraId="1585CFD9" w14:textId="3B098016">
            <w:pPr>
              <w:jc w:val="both"/>
              <w:textAlignment w:val="baseline"/>
              <w:rPr>
                <w:rFonts w:ascii="Arial" w:hAnsi="Arial" w:cs="Arial"/>
                <w:b/>
                <w:bCs/>
                <w:sz w:val="20"/>
                <w:szCs w:val="20"/>
              </w:rPr>
            </w:pPr>
            <w:r w:rsidRPr="00BD5119">
              <w:rPr>
                <w:rFonts w:ascii="Arial" w:hAnsi="Arial" w:cs="Arial"/>
                <w:b/>
                <w:bCs/>
                <w:sz w:val="20"/>
                <w:szCs w:val="20"/>
              </w:rPr>
              <w:t>Chat o mensajería instantánea</w:t>
            </w:r>
          </w:p>
        </w:tc>
        <w:tc>
          <w:tcPr>
            <w:tcW w:w="5640" w:type="dxa"/>
            <w:tcBorders>
              <w:top w:val="single" w:color="auto" w:sz="6" w:space="0"/>
              <w:left w:val="single" w:color="auto" w:sz="6" w:space="0"/>
              <w:bottom w:val="single" w:color="auto" w:sz="6" w:space="0"/>
              <w:right w:val="single" w:color="auto" w:sz="6" w:space="0"/>
            </w:tcBorders>
            <w:shd w:val="clear" w:color="auto" w:fill="FFFFFF"/>
          </w:tcPr>
          <w:p w:rsidRPr="005567AA" w:rsidR="002E0B90" w:rsidP="00BD5119" w:rsidRDefault="002E0B90" w14:paraId="28B21DD5" w14:textId="77777777">
            <w:pPr>
              <w:pStyle w:val="pdq2pgselectionanchorcontainer"/>
              <w:jc w:val="both"/>
              <w:rPr>
                <w:rFonts w:ascii="Arial" w:hAnsi="Arial" w:cs="Arial"/>
                <w:sz w:val="20"/>
                <w:szCs w:val="20"/>
              </w:rPr>
            </w:pPr>
            <w:r w:rsidRPr="005567AA">
              <w:rPr>
                <w:rFonts w:ascii="Arial" w:hAnsi="Arial" w:cs="Arial"/>
                <w:sz w:val="20"/>
                <w:szCs w:val="20"/>
              </w:rPr>
              <w:t>El chat permite intercambiar mensajes breves, archivos, imágenes, audios y enlaces en conversaciones individuales o grupales. Puede funcionar de manera sincrónica cuando las respuestas son inmediatas o asincrónica cuando se producen en momentos diferentes.</w:t>
            </w:r>
          </w:p>
          <w:p w:rsidRPr="005567AA" w:rsidR="005D095C" w:rsidP="00BD5119" w:rsidRDefault="002E0B90" w14:paraId="49836517" w14:textId="3A8F5469">
            <w:pPr>
              <w:pStyle w:val="NormalWeb"/>
              <w:jc w:val="both"/>
              <w:rPr>
                <w:rFonts w:ascii="Arial" w:hAnsi="Arial" w:cs="Arial"/>
                <w:sz w:val="20"/>
                <w:szCs w:val="20"/>
              </w:rPr>
            </w:pPr>
            <w:r w:rsidRPr="005567AA">
              <w:rPr>
                <w:rFonts w:ascii="Arial" w:hAnsi="Arial" w:cs="Arial"/>
                <w:sz w:val="20"/>
                <w:szCs w:val="20"/>
              </w:rPr>
              <w:t>Resulta útil para coordinar acciones, confirmar información y resolver dudas concretas. Si el asunto exige una explicación extensa, alta formalidad o registro estructurado, puede complementarse con otro medio.</w:t>
            </w:r>
          </w:p>
        </w:tc>
        <w:tc>
          <w:tcPr>
            <w:tcW w:w="1560" w:type="dxa"/>
            <w:tcBorders>
              <w:top w:val="single" w:color="auto" w:sz="6" w:space="0"/>
              <w:left w:val="single" w:color="auto" w:sz="6" w:space="0"/>
              <w:bottom w:val="single" w:color="auto" w:sz="6" w:space="0"/>
              <w:right w:val="single" w:color="auto" w:sz="6" w:space="0"/>
            </w:tcBorders>
            <w:shd w:val="clear" w:color="auto" w:fill="FFFFFF"/>
          </w:tcPr>
          <w:p w:rsidRPr="005567AA" w:rsidR="005D095C" w:rsidP="003975A1" w:rsidRDefault="000E7F1E" w14:paraId="50C9F21B" w14:textId="0EA1577D">
            <w:pPr>
              <w:jc w:val="center"/>
              <w:textAlignment w:val="baseline"/>
              <w:rPr>
                <w:rFonts w:ascii="Arial" w:hAnsi="Arial" w:cs="Arial"/>
                <w:sz w:val="20"/>
                <w:szCs w:val="20"/>
              </w:rPr>
            </w:pPr>
            <w:r>
              <w:fldChar w:fldCharType="begin"/>
            </w:r>
            <w:r>
              <w:instrText xml:space="preserve"> INCLUDEPICTURE "https://t3.ftcdn.net/jpg/19/91/51/28/240_F_1991512825_IFY1B9Ou5I4H5Fr46rJAhuLAYzOAY1L7.jpg" \* MERGEFORMATINET </w:instrText>
            </w:r>
            <w:r>
              <w:fldChar w:fldCharType="separate"/>
            </w:r>
            <w:r>
              <w:rPr>
                <w:noProof/>
              </w:rPr>
              <w:drawing>
                <wp:inline distT="0" distB="0" distL="0" distR="0" wp14:anchorId="6BBBD157" wp14:editId="47E53C03">
                  <wp:extent cx="833377" cy="464344"/>
                  <wp:effectExtent l="0" t="0" r="5080" b="5715"/>
                  <wp:docPr id="101616083" name="Imagen 18" descr="person using smartphone with chat interface and people icons on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person using smartphone with chat interface and people icons on screen"/>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868237" cy="483768"/>
                          </a:xfrm>
                          <a:prstGeom prst="rect">
                            <a:avLst/>
                          </a:prstGeom>
                          <a:noFill/>
                          <a:ln>
                            <a:noFill/>
                          </a:ln>
                        </pic:spPr>
                      </pic:pic>
                    </a:graphicData>
                  </a:graphic>
                </wp:inline>
              </w:drawing>
            </w:r>
            <w:r>
              <w:fldChar w:fldCharType="end"/>
            </w:r>
          </w:p>
        </w:tc>
      </w:tr>
      <w:tr w:rsidRPr="005567AA" w:rsidR="00896291" w:rsidTr="003975A1" w14:paraId="3F4030E5" w14:textId="77777777">
        <w:trPr>
          <w:trHeight w:val="285"/>
        </w:trPr>
        <w:tc>
          <w:tcPr>
            <w:tcW w:w="1605" w:type="dxa"/>
            <w:tcBorders>
              <w:top w:val="single" w:color="auto" w:sz="6" w:space="0"/>
              <w:left w:val="single" w:color="auto" w:sz="6" w:space="0"/>
              <w:bottom w:val="single" w:color="auto" w:sz="6" w:space="0"/>
              <w:right w:val="single" w:color="auto" w:sz="6" w:space="0"/>
            </w:tcBorders>
            <w:shd w:val="clear" w:color="auto" w:fill="FFFFFF"/>
          </w:tcPr>
          <w:p w:rsidRPr="005567AA" w:rsidR="00896291" w:rsidP="00896291" w:rsidRDefault="00896291" w14:paraId="2CEA2D24" w14:textId="77777777">
            <w:pPr>
              <w:pStyle w:val="pdq2pgselectionanchorcontainer"/>
              <w:rPr>
                <w:rFonts w:ascii="Arial" w:hAnsi="Arial" w:cs="Arial"/>
                <w:sz w:val="20"/>
                <w:szCs w:val="20"/>
              </w:rPr>
            </w:pPr>
            <w:r w:rsidRPr="005567AA">
              <w:rPr>
                <w:rStyle w:val="Strong"/>
                <w:rFonts w:ascii="Arial" w:hAnsi="Arial" w:cs="Arial"/>
                <w:sz w:val="20"/>
                <w:szCs w:val="20"/>
              </w:rPr>
              <w:t>Foros digitales</w:t>
            </w:r>
          </w:p>
          <w:p w:rsidRPr="005567AA" w:rsidR="00896291" w:rsidP="003975A1" w:rsidRDefault="00896291" w14:paraId="51D3B24A" w14:textId="77777777">
            <w:pPr>
              <w:jc w:val="both"/>
              <w:textAlignment w:val="baseline"/>
              <w:rPr>
                <w:rFonts w:ascii="Arial" w:hAnsi="Arial" w:cs="Arial"/>
                <w:sz w:val="20"/>
                <w:szCs w:val="20"/>
              </w:rPr>
            </w:pPr>
          </w:p>
        </w:tc>
        <w:tc>
          <w:tcPr>
            <w:tcW w:w="5640" w:type="dxa"/>
            <w:tcBorders>
              <w:top w:val="single" w:color="auto" w:sz="6" w:space="0"/>
              <w:left w:val="single" w:color="auto" w:sz="6" w:space="0"/>
              <w:bottom w:val="single" w:color="auto" w:sz="6" w:space="0"/>
              <w:right w:val="single" w:color="auto" w:sz="6" w:space="0"/>
            </w:tcBorders>
            <w:shd w:val="clear" w:color="auto" w:fill="FFFFFF"/>
          </w:tcPr>
          <w:p w:rsidRPr="005567AA" w:rsidR="002E0B90" w:rsidP="00BD5119" w:rsidRDefault="002E0B90" w14:paraId="6469E5C5" w14:textId="77777777">
            <w:pPr>
              <w:pStyle w:val="pdq2pgselectionanchorcontainer"/>
              <w:jc w:val="both"/>
              <w:rPr>
                <w:rFonts w:ascii="Arial" w:hAnsi="Arial" w:cs="Arial"/>
                <w:sz w:val="20"/>
                <w:szCs w:val="20"/>
              </w:rPr>
            </w:pPr>
            <w:r w:rsidRPr="005567AA">
              <w:rPr>
                <w:rFonts w:ascii="Arial" w:hAnsi="Arial" w:cs="Arial"/>
                <w:sz w:val="20"/>
                <w:szCs w:val="20"/>
              </w:rPr>
              <w:t>El foro es un espacio principalmente asincrónico donde varias personas participan mediante publicaciones, respuestas o comentarios relacionados con un tema. Permite analizar aportes anteriores, formular argumentos y complementar ideas.</w:t>
            </w:r>
          </w:p>
          <w:p w:rsidRPr="005567AA" w:rsidR="00896291" w:rsidP="00BD5119" w:rsidRDefault="002E0B90" w14:paraId="416B9EFE" w14:textId="4B2F3BE7">
            <w:pPr>
              <w:pStyle w:val="NormalWeb"/>
              <w:jc w:val="both"/>
              <w:rPr>
                <w:rFonts w:ascii="Arial" w:hAnsi="Arial" w:cs="Arial"/>
                <w:sz w:val="20"/>
                <w:szCs w:val="20"/>
              </w:rPr>
            </w:pPr>
            <w:r w:rsidRPr="005567AA">
              <w:rPr>
                <w:rFonts w:ascii="Arial" w:hAnsi="Arial" w:cs="Arial"/>
                <w:sz w:val="20"/>
                <w:szCs w:val="20"/>
              </w:rPr>
              <w:t>Una intervención puede presentar una postura, justificarla y relacionarla con otros aportes. Cuando se incorporan contenidos de terceros, deben reconocerse las fuentes correspondientes.</w:t>
            </w:r>
          </w:p>
        </w:tc>
        <w:tc>
          <w:tcPr>
            <w:tcW w:w="1560" w:type="dxa"/>
            <w:tcBorders>
              <w:top w:val="single" w:color="auto" w:sz="6" w:space="0"/>
              <w:left w:val="single" w:color="auto" w:sz="6" w:space="0"/>
              <w:bottom w:val="single" w:color="auto" w:sz="6" w:space="0"/>
              <w:right w:val="single" w:color="auto" w:sz="6" w:space="0"/>
            </w:tcBorders>
            <w:shd w:val="clear" w:color="auto" w:fill="FFFFFF"/>
          </w:tcPr>
          <w:p w:rsidRPr="005567AA" w:rsidR="00896291" w:rsidP="003975A1" w:rsidRDefault="00D9215C" w14:paraId="58BF5582" w14:textId="71C70842">
            <w:pPr>
              <w:jc w:val="center"/>
              <w:textAlignment w:val="baseline"/>
              <w:rPr>
                <w:rFonts w:ascii="Arial" w:hAnsi="Arial" w:cs="Arial"/>
                <w:sz w:val="20"/>
                <w:szCs w:val="20"/>
              </w:rPr>
            </w:pPr>
            <w:r>
              <w:fldChar w:fldCharType="begin"/>
            </w:r>
            <w:r>
              <w:instrText xml:space="preserve"> INCLUDEPICTURE "https://t4.ftcdn.net/jpg/21/67/28/07/240_F_2167280776_xt5nqXLIgWSngAvy0zHodl9tc1JTSKql.jpg" \* MERGEFORMATINET </w:instrText>
            </w:r>
            <w:r>
              <w:fldChar w:fldCharType="separate"/>
            </w:r>
            <w:r>
              <w:rPr>
                <w:noProof/>
              </w:rPr>
              <w:drawing>
                <wp:inline distT="0" distB="0" distL="0" distR="0" wp14:anchorId="7A5BA826" wp14:editId="38FA7757">
                  <wp:extent cx="902568" cy="450466"/>
                  <wp:effectExtent l="0" t="0" r="0" b="0"/>
                  <wp:docPr id="1604729876" name="Imagen 19" descr="Three deep blue silhouette people with two overlapping speech bubbles above their heads on a transparent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descr="Three deep blue silhouette people with two overlapping speech bubbles above their heads on a transparent background."/>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942725" cy="470508"/>
                          </a:xfrm>
                          <a:prstGeom prst="rect">
                            <a:avLst/>
                          </a:prstGeom>
                          <a:noFill/>
                          <a:ln>
                            <a:noFill/>
                          </a:ln>
                        </pic:spPr>
                      </pic:pic>
                    </a:graphicData>
                  </a:graphic>
                </wp:inline>
              </w:drawing>
            </w:r>
            <w:r>
              <w:fldChar w:fldCharType="end"/>
            </w:r>
          </w:p>
        </w:tc>
      </w:tr>
    </w:tbl>
    <w:p w:rsidRPr="005567AA" w:rsidR="001A5351" w:rsidP="00254DB6" w:rsidRDefault="001A5351" w14:paraId="4B898F25" w14:textId="77777777">
      <w:pPr>
        <w:rPr>
          <w:rFonts w:ascii="Arial" w:hAnsi="Arial" w:cs="Arial"/>
          <w:color w:val="000000" w:themeColor="text1"/>
          <w:sz w:val="20"/>
          <w:szCs w:val="20"/>
        </w:rPr>
      </w:pPr>
    </w:p>
    <w:p w:rsidRPr="005567AA" w:rsidR="00EB212A" w:rsidP="00254DB6" w:rsidRDefault="0075592A" w14:paraId="797D85B9" w14:textId="780E27F8">
      <w:pPr>
        <w:rPr>
          <w:rFonts w:ascii="Arial" w:hAnsi="Arial" w:cs="Arial"/>
          <w:sz w:val="20"/>
          <w:szCs w:val="20"/>
        </w:rPr>
      </w:pPr>
      <w:r w:rsidRPr="005567AA">
        <w:rPr>
          <w:rFonts w:ascii="Arial" w:hAnsi="Arial" w:cs="Arial"/>
          <w:sz w:val="20"/>
          <w:szCs w:val="20"/>
        </w:rPr>
        <w:t>Antes de continuar, conviene aplicar cuidados comunes que reduzcan errores en cualquier intercambio digital:</w:t>
      </w:r>
    </w:p>
    <w:p w:rsidRPr="005567AA" w:rsidR="0075592A" w:rsidP="00254DB6" w:rsidRDefault="0075592A" w14:paraId="1B802978" w14:textId="77777777">
      <w:pPr>
        <w:rPr>
          <w:rFonts w:ascii="Arial" w:hAnsi="Arial" w:cs="Arial"/>
          <w:sz w:val="20"/>
          <w:szCs w:val="20"/>
        </w:rPr>
      </w:pPr>
    </w:p>
    <w:tbl>
      <w:tblPr>
        <w:tblW w:w="8820"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1615"/>
        <w:gridCol w:w="7205"/>
      </w:tblGrid>
      <w:tr w:rsidRPr="005567AA" w:rsidR="00EB212A" w:rsidTr="003975A1" w14:paraId="2535FC23" w14:textId="77777777">
        <w:trPr>
          <w:trHeight w:val="285"/>
        </w:trPr>
        <w:tc>
          <w:tcPr>
            <w:tcW w:w="8820" w:type="dxa"/>
            <w:gridSpan w:val="2"/>
            <w:tcBorders>
              <w:top w:val="single" w:color="auto" w:sz="6" w:space="0"/>
              <w:left w:val="single" w:color="auto" w:sz="6" w:space="0"/>
              <w:bottom w:val="single" w:color="auto" w:sz="6" w:space="0"/>
              <w:right w:val="single" w:color="auto" w:sz="6" w:space="0"/>
            </w:tcBorders>
            <w:shd w:val="clear" w:color="auto" w:fill="9BBB59"/>
            <w:hideMark/>
          </w:tcPr>
          <w:p w:rsidRPr="005567AA" w:rsidR="00EB212A" w:rsidP="003975A1" w:rsidRDefault="00EB212A" w14:paraId="689131F2" w14:textId="77777777">
            <w:pPr>
              <w:pStyle w:val="paragraph"/>
              <w:spacing w:before="0" w:beforeAutospacing="0" w:after="0" w:afterAutospacing="0"/>
              <w:jc w:val="center"/>
              <w:textAlignment w:val="baseline"/>
              <w:rPr>
                <w:rFonts w:ascii="Arial" w:hAnsi="Arial" w:cs="Arial"/>
                <w:sz w:val="20"/>
                <w:szCs w:val="20"/>
              </w:rPr>
            </w:pPr>
            <w:r w:rsidRPr="005567AA">
              <w:rPr>
                <w:rStyle w:val="normaltextrun"/>
                <w:rFonts w:ascii="Arial" w:hAnsi="Arial" w:cs="Arial"/>
                <w:b/>
                <w:bCs/>
                <w:sz w:val="20"/>
                <w:szCs w:val="20"/>
              </w:rPr>
              <w:t>Acordeón</w:t>
            </w:r>
            <w:r w:rsidRPr="005567AA">
              <w:rPr>
                <w:rStyle w:val="normaltextrun"/>
                <w:rFonts w:ascii="Arial" w:hAnsi="Arial" w:cs="Arial"/>
                <w:sz w:val="20"/>
                <w:szCs w:val="20"/>
              </w:rPr>
              <w:t>  </w:t>
            </w:r>
            <w:r w:rsidRPr="005567AA">
              <w:rPr>
                <w:rStyle w:val="eop"/>
                <w:rFonts w:ascii="Arial" w:hAnsi="Arial" w:cs="Arial"/>
                <w:sz w:val="20"/>
                <w:szCs w:val="20"/>
              </w:rPr>
              <w:t> </w:t>
            </w:r>
          </w:p>
        </w:tc>
      </w:tr>
      <w:tr w:rsidRPr="005567AA" w:rsidR="00EB212A" w:rsidTr="003975A1" w14:paraId="35DD486A" w14:textId="77777777">
        <w:trPr>
          <w:trHeight w:val="285"/>
        </w:trPr>
        <w:tc>
          <w:tcPr>
            <w:tcW w:w="1615" w:type="dxa"/>
            <w:tcBorders>
              <w:top w:val="single" w:color="auto" w:sz="6" w:space="0"/>
              <w:left w:val="single" w:color="auto" w:sz="6" w:space="0"/>
              <w:bottom w:val="single" w:color="auto" w:sz="6" w:space="0"/>
              <w:right w:val="single" w:color="auto" w:sz="6" w:space="0"/>
            </w:tcBorders>
            <w:shd w:val="clear" w:color="auto" w:fill="FFFFFF"/>
            <w:hideMark/>
          </w:tcPr>
          <w:p w:rsidRPr="00BD5119" w:rsidR="00EB212A" w:rsidP="003975A1" w:rsidRDefault="00FB1BBA" w14:paraId="2316A1C9" w14:textId="071B4808">
            <w:pPr>
              <w:pStyle w:val="paragraph"/>
              <w:spacing w:before="0" w:beforeAutospacing="0" w:after="0" w:afterAutospacing="0"/>
              <w:jc w:val="both"/>
              <w:textAlignment w:val="baseline"/>
              <w:rPr>
                <w:rFonts w:ascii="Arial" w:hAnsi="Arial" w:cs="Arial"/>
                <w:b/>
                <w:bCs/>
                <w:sz w:val="20"/>
                <w:szCs w:val="20"/>
              </w:rPr>
            </w:pPr>
            <w:r w:rsidRPr="00BD5119">
              <w:rPr>
                <w:rFonts w:ascii="Arial" w:hAnsi="Arial" w:cs="Arial"/>
                <w:b/>
                <w:bCs/>
                <w:sz w:val="20"/>
                <w:szCs w:val="20"/>
              </w:rPr>
              <w:t>Destinatarios y alcance</w:t>
            </w:r>
          </w:p>
        </w:tc>
        <w:tc>
          <w:tcPr>
            <w:tcW w:w="7205" w:type="dxa"/>
            <w:tcBorders>
              <w:top w:val="single" w:color="auto" w:sz="6" w:space="0"/>
              <w:left w:val="single" w:color="auto" w:sz="6" w:space="0"/>
              <w:bottom w:val="single" w:color="auto" w:sz="6" w:space="0"/>
              <w:right w:val="single" w:color="auto" w:sz="6" w:space="0"/>
            </w:tcBorders>
            <w:shd w:val="clear" w:color="auto" w:fill="FFFFFF"/>
            <w:hideMark/>
          </w:tcPr>
          <w:p w:rsidRPr="005567AA" w:rsidR="00EB212A" w:rsidP="00BD5119" w:rsidRDefault="0075592A" w14:paraId="3649520B" w14:textId="5B337251">
            <w:pPr>
              <w:pStyle w:val="pdq2pgselectionanchorcontainer"/>
              <w:jc w:val="both"/>
              <w:rPr>
                <w:rFonts w:ascii="Arial" w:hAnsi="Arial" w:cs="Arial"/>
                <w:sz w:val="20"/>
                <w:szCs w:val="20"/>
              </w:rPr>
            </w:pPr>
            <w:r w:rsidRPr="005567AA">
              <w:rPr>
                <w:rFonts w:ascii="Arial" w:hAnsi="Arial" w:cs="Arial"/>
                <w:sz w:val="20"/>
                <w:szCs w:val="20"/>
              </w:rPr>
              <w:t>Antes del envío, se debe comprobar si el mensaje corresponde a una persona, grupo específico o audiencia más amplia. Una selección incorrecta puede divulgar información de forma innecesaria o dirigirla a personas que no requieren recibirla.</w:t>
            </w:r>
          </w:p>
        </w:tc>
      </w:tr>
      <w:tr w:rsidRPr="005567AA" w:rsidR="00FB1BBA" w:rsidTr="003975A1" w14:paraId="3445356C" w14:textId="77777777">
        <w:trPr>
          <w:trHeight w:val="285"/>
        </w:trPr>
        <w:tc>
          <w:tcPr>
            <w:tcW w:w="1615" w:type="dxa"/>
            <w:tcBorders>
              <w:top w:val="single" w:color="auto" w:sz="6" w:space="0"/>
              <w:left w:val="single" w:color="auto" w:sz="6" w:space="0"/>
              <w:bottom w:val="single" w:color="auto" w:sz="6" w:space="0"/>
              <w:right w:val="single" w:color="auto" w:sz="6" w:space="0"/>
            </w:tcBorders>
            <w:shd w:val="clear" w:color="auto" w:fill="FFFFFF"/>
          </w:tcPr>
          <w:p w:rsidRPr="00BD5119" w:rsidR="00FB1BBA" w:rsidP="00D9215C" w:rsidRDefault="00FB1BBA" w14:paraId="58752CB5" w14:textId="42830F9B">
            <w:pPr>
              <w:pStyle w:val="pdq2pgselectionanchorcontainer"/>
              <w:rPr>
                <w:rFonts w:ascii="Arial" w:hAnsi="Arial" w:cs="Arial"/>
                <w:b/>
                <w:bCs/>
                <w:sz w:val="20"/>
                <w:szCs w:val="20"/>
              </w:rPr>
            </w:pPr>
            <w:r w:rsidRPr="00BD5119">
              <w:rPr>
                <w:rStyle w:val="Strong"/>
                <w:rFonts w:ascii="Arial" w:hAnsi="Arial" w:cs="Arial"/>
                <w:sz w:val="20"/>
                <w:szCs w:val="20"/>
              </w:rPr>
              <w:t>Archivos y enlaces</w:t>
            </w:r>
          </w:p>
        </w:tc>
        <w:tc>
          <w:tcPr>
            <w:tcW w:w="7205" w:type="dxa"/>
            <w:tcBorders>
              <w:top w:val="single" w:color="auto" w:sz="6" w:space="0"/>
              <w:left w:val="single" w:color="auto" w:sz="6" w:space="0"/>
              <w:bottom w:val="single" w:color="auto" w:sz="6" w:space="0"/>
              <w:right w:val="single" w:color="auto" w:sz="6" w:space="0"/>
            </w:tcBorders>
            <w:shd w:val="clear" w:color="auto" w:fill="FFFFFF"/>
          </w:tcPr>
          <w:p w:rsidRPr="005567AA" w:rsidR="00FB1BBA" w:rsidP="00BD5119" w:rsidRDefault="0075592A" w14:paraId="22410ABA" w14:textId="45897D93">
            <w:pPr>
              <w:pStyle w:val="pdq2pgselectionanchorcontainer"/>
              <w:jc w:val="both"/>
              <w:rPr>
                <w:rFonts w:ascii="Arial" w:hAnsi="Arial" w:cs="Arial"/>
                <w:sz w:val="20"/>
                <w:szCs w:val="20"/>
              </w:rPr>
            </w:pPr>
            <w:r w:rsidRPr="005567AA">
              <w:rPr>
                <w:rFonts w:ascii="Arial" w:hAnsi="Arial" w:cs="Arial"/>
                <w:sz w:val="20"/>
                <w:szCs w:val="20"/>
              </w:rPr>
              <w:t>Los archivos mencionados deben incorporarse correctamente y los enlaces deben corresponder al destino previsto. También conviene evitar reenviar contenidos cuyo origen, finalidad o confiabilidad no estén suficientemente claros.</w:t>
            </w:r>
          </w:p>
        </w:tc>
      </w:tr>
      <w:tr w:rsidRPr="005567AA" w:rsidR="00FB1BBA" w:rsidTr="003975A1" w14:paraId="6947458A" w14:textId="77777777">
        <w:trPr>
          <w:trHeight w:val="285"/>
        </w:trPr>
        <w:tc>
          <w:tcPr>
            <w:tcW w:w="1615" w:type="dxa"/>
            <w:tcBorders>
              <w:top w:val="single" w:color="auto" w:sz="6" w:space="0"/>
              <w:left w:val="single" w:color="auto" w:sz="6" w:space="0"/>
              <w:bottom w:val="single" w:color="auto" w:sz="6" w:space="0"/>
              <w:right w:val="single" w:color="auto" w:sz="6" w:space="0"/>
            </w:tcBorders>
            <w:shd w:val="clear" w:color="auto" w:fill="FFFFFF"/>
          </w:tcPr>
          <w:p w:rsidRPr="00BD5119" w:rsidR="00110625" w:rsidP="00110625" w:rsidRDefault="00110625" w14:paraId="64C6EC35" w14:textId="77777777">
            <w:pPr>
              <w:pStyle w:val="pdq2pgselectionanchorcontainer"/>
              <w:rPr>
                <w:rFonts w:ascii="Arial" w:hAnsi="Arial" w:cs="Arial"/>
                <w:sz w:val="20"/>
                <w:szCs w:val="20"/>
              </w:rPr>
            </w:pPr>
            <w:r w:rsidRPr="00BD5119">
              <w:rPr>
                <w:rStyle w:val="Strong"/>
                <w:rFonts w:ascii="Arial" w:hAnsi="Arial" w:cs="Arial"/>
                <w:sz w:val="20"/>
                <w:szCs w:val="20"/>
              </w:rPr>
              <w:t>Información sensible</w:t>
            </w:r>
          </w:p>
          <w:p w:rsidRPr="00BD5119" w:rsidR="00FB1BBA" w:rsidP="00FB1BBA" w:rsidRDefault="00FB1BBA" w14:paraId="3938DA17" w14:textId="77777777">
            <w:pPr>
              <w:pStyle w:val="pdq2pgselectionanchorcontainer"/>
              <w:rPr>
                <w:rStyle w:val="Strong"/>
                <w:rFonts w:ascii="Arial" w:hAnsi="Arial" w:cs="Arial"/>
                <w:sz w:val="20"/>
                <w:szCs w:val="20"/>
              </w:rPr>
            </w:pPr>
          </w:p>
        </w:tc>
        <w:tc>
          <w:tcPr>
            <w:tcW w:w="7205" w:type="dxa"/>
            <w:tcBorders>
              <w:top w:val="single" w:color="auto" w:sz="6" w:space="0"/>
              <w:left w:val="single" w:color="auto" w:sz="6" w:space="0"/>
              <w:bottom w:val="single" w:color="auto" w:sz="6" w:space="0"/>
              <w:right w:val="single" w:color="auto" w:sz="6" w:space="0"/>
            </w:tcBorders>
            <w:shd w:val="clear" w:color="auto" w:fill="FFFFFF"/>
          </w:tcPr>
          <w:p w:rsidRPr="005567AA" w:rsidR="00FB1BBA" w:rsidP="00BD5119" w:rsidRDefault="00151E00" w14:paraId="551387A2" w14:textId="52D35FA8">
            <w:pPr>
              <w:pStyle w:val="pdq2pgselectionanchorcontainer"/>
              <w:jc w:val="both"/>
              <w:rPr>
                <w:rFonts w:ascii="Arial" w:hAnsi="Arial" w:cs="Arial"/>
                <w:sz w:val="20"/>
                <w:szCs w:val="20"/>
              </w:rPr>
            </w:pPr>
            <w:r w:rsidRPr="005567AA">
              <w:rPr>
                <w:rFonts w:ascii="Arial" w:hAnsi="Arial" w:cs="Arial"/>
                <w:sz w:val="20"/>
                <w:szCs w:val="20"/>
              </w:rPr>
              <w:t>Los datos privados, reservados o sensibles requieren medidas de protección acordes con el contexto. No deben compartirse indiscriminadamente mediante correos, chats, foros u otros canales digitales.</w:t>
            </w:r>
          </w:p>
        </w:tc>
      </w:tr>
      <w:tr w:rsidRPr="005567AA" w:rsidR="00110625" w:rsidTr="003975A1" w14:paraId="6FE8448E" w14:textId="77777777">
        <w:trPr>
          <w:trHeight w:val="285"/>
        </w:trPr>
        <w:tc>
          <w:tcPr>
            <w:tcW w:w="1615" w:type="dxa"/>
            <w:tcBorders>
              <w:top w:val="single" w:color="auto" w:sz="6" w:space="0"/>
              <w:left w:val="single" w:color="auto" w:sz="6" w:space="0"/>
              <w:bottom w:val="single" w:color="auto" w:sz="6" w:space="0"/>
              <w:right w:val="single" w:color="auto" w:sz="6" w:space="0"/>
            </w:tcBorders>
            <w:shd w:val="clear" w:color="auto" w:fill="FFFFFF"/>
          </w:tcPr>
          <w:p w:rsidRPr="00BD5119" w:rsidR="00110625" w:rsidP="00110625" w:rsidRDefault="00110625" w14:paraId="32179083" w14:textId="1404154F">
            <w:pPr>
              <w:pStyle w:val="pdq2pgselectionanchorcontainer"/>
              <w:rPr>
                <w:rStyle w:val="Strong"/>
                <w:rFonts w:ascii="Arial" w:hAnsi="Arial" w:cs="Arial"/>
                <w:b w:val="0"/>
                <w:bCs w:val="0"/>
                <w:sz w:val="20"/>
                <w:szCs w:val="20"/>
              </w:rPr>
            </w:pPr>
            <w:r w:rsidRPr="00BD5119">
              <w:rPr>
                <w:rFonts w:ascii="Arial" w:hAnsi="Arial" w:cs="Arial"/>
                <w:b/>
                <w:bCs/>
                <w:sz w:val="20"/>
                <w:szCs w:val="20"/>
              </w:rPr>
              <w:t>Acuerdos importantes</w:t>
            </w:r>
          </w:p>
        </w:tc>
        <w:tc>
          <w:tcPr>
            <w:tcW w:w="7205" w:type="dxa"/>
            <w:tcBorders>
              <w:top w:val="single" w:color="auto" w:sz="6" w:space="0"/>
              <w:left w:val="single" w:color="auto" w:sz="6" w:space="0"/>
              <w:bottom w:val="single" w:color="auto" w:sz="6" w:space="0"/>
              <w:right w:val="single" w:color="auto" w:sz="6" w:space="0"/>
            </w:tcBorders>
            <w:shd w:val="clear" w:color="auto" w:fill="FFFFFF"/>
          </w:tcPr>
          <w:p w:rsidRPr="005567AA" w:rsidR="00110625" w:rsidP="00BD5119" w:rsidRDefault="00151E00" w14:paraId="4D0FBD91" w14:textId="6966B84A">
            <w:pPr>
              <w:pStyle w:val="pdq2pgselectionanchorcontainer"/>
              <w:jc w:val="both"/>
              <w:rPr>
                <w:rFonts w:ascii="Arial" w:hAnsi="Arial" w:cs="Arial"/>
                <w:sz w:val="20"/>
                <w:szCs w:val="20"/>
              </w:rPr>
            </w:pPr>
            <w:r w:rsidRPr="005567AA">
              <w:rPr>
                <w:rFonts w:ascii="Arial" w:hAnsi="Arial" w:cs="Arial"/>
                <w:sz w:val="20"/>
                <w:szCs w:val="20"/>
              </w:rPr>
              <w:t>Cuando una conversación produce decisiones, entregas o compromisos relevantes, puede resultar necesario conservar un registro mediante correo, documento, acta u otro medio definido para esa finalidad.</w:t>
            </w:r>
          </w:p>
        </w:tc>
      </w:tr>
    </w:tbl>
    <w:p w:rsidRPr="005567AA" w:rsidR="00A74457" w:rsidP="00A74457" w:rsidRDefault="00151E00" w14:paraId="38CF14DB" w14:textId="364286EC">
      <w:pPr>
        <w:pStyle w:val="pdq2pgselectionanchorcontainer"/>
        <w:rPr>
          <w:rFonts w:ascii="Arial" w:hAnsi="Arial" w:cs="Arial"/>
          <w:sz w:val="20"/>
          <w:szCs w:val="20"/>
        </w:rPr>
      </w:pPr>
      <w:r w:rsidRPr="005567AA">
        <w:rPr>
          <w:rFonts w:ascii="Arial" w:hAnsi="Arial" w:cs="Arial"/>
          <w:sz w:val="20"/>
          <w:szCs w:val="20"/>
        </w:rPr>
        <w:t>Estas herramientas incorporan comunicación por voz, video o mensajería móvil y requieren cuidados técnicos específicos:</w:t>
      </w:r>
    </w:p>
    <w:tbl>
      <w:tblPr>
        <w:tblW w:w="8805"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1717"/>
        <w:gridCol w:w="5105"/>
        <w:gridCol w:w="1983"/>
      </w:tblGrid>
      <w:tr w:rsidRPr="005567AA" w:rsidR="00A74457" w:rsidTr="3FBC6C74" w14:paraId="65B452E0" w14:textId="77777777">
        <w:trPr>
          <w:trHeight w:val="285"/>
        </w:trPr>
        <w:tc>
          <w:tcPr>
            <w:tcW w:w="8805" w:type="dxa"/>
            <w:gridSpan w:val="3"/>
            <w:tcBorders>
              <w:top w:val="single" w:color="auto" w:sz="6" w:space="0"/>
              <w:left w:val="single" w:color="auto" w:sz="6" w:space="0"/>
              <w:bottom w:val="single" w:color="auto" w:sz="6" w:space="0"/>
              <w:right w:val="single" w:color="auto" w:sz="6" w:space="0"/>
            </w:tcBorders>
            <w:shd w:val="clear" w:color="auto" w:fill="9BBB59" w:themeFill="accent3"/>
            <w:tcMar/>
            <w:hideMark/>
          </w:tcPr>
          <w:p w:rsidRPr="005567AA" w:rsidR="00A74457" w:rsidP="003975A1" w:rsidRDefault="00A74457" w14:paraId="03D6E24D" w14:textId="77777777">
            <w:pPr>
              <w:jc w:val="center"/>
              <w:textAlignment w:val="baseline"/>
              <w:rPr>
                <w:rFonts w:ascii="Arial" w:hAnsi="Arial" w:cs="Arial"/>
                <w:sz w:val="20"/>
                <w:szCs w:val="20"/>
              </w:rPr>
            </w:pPr>
            <w:r w:rsidRPr="005567AA">
              <w:rPr>
                <w:rFonts w:ascii="Arial" w:hAnsi="Arial" w:cs="Arial"/>
                <w:b/>
                <w:bCs/>
                <w:sz w:val="20"/>
                <w:szCs w:val="20"/>
              </w:rPr>
              <w:t>Pestañas</w:t>
            </w:r>
          </w:p>
        </w:tc>
      </w:tr>
      <w:tr w:rsidRPr="005567AA" w:rsidR="00A74457" w:rsidTr="3FBC6C74" w14:paraId="604A390D" w14:textId="77777777">
        <w:trPr>
          <w:trHeight w:val="285"/>
        </w:trPr>
        <w:tc>
          <w:tcPr>
            <w:tcW w:w="1721" w:type="dxa"/>
            <w:tcBorders>
              <w:top w:val="single" w:color="auto" w:sz="6" w:space="0"/>
              <w:left w:val="single" w:color="auto" w:sz="6" w:space="0"/>
              <w:bottom w:val="single" w:color="auto" w:sz="6" w:space="0"/>
              <w:right w:val="single" w:color="auto" w:sz="6" w:space="0"/>
            </w:tcBorders>
            <w:shd w:val="clear" w:color="auto" w:fill="FFFFFF" w:themeFill="background1"/>
            <w:tcMar/>
            <w:hideMark/>
          </w:tcPr>
          <w:p w:rsidRPr="00BD5119" w:rsidR="00A74457" w:rsidP="00BD5119" w:rsidRDefault="000D6EC9" w14:paraId="51DC5056" w14:textId="07AF27C4">
            <w:pPr>
              <w:jc w:val="both"/>
              <w:textAlignment w:val="baseline"/>
              <w:rPr>
                <w:rFonts w:ascii="Arial" w:hAnsi="Arial" w:cs="Arial"/>
                <w:b/>
                <w:bCs/>
                <w:sz w:val="20"/>
                <w:szCs w:val="20"/>
              </w:rPr>
            </w:pPr>
            <w:r w:rsidRPr="00BD5119">
              <w:rPr>
                <w:rFonts w:ascii="Arial" w:hAnsi="Arial" w:cs="Arial"/>
                <w:b/>
                <w:bCs/>
                <w:sz w:val="20"/>
                <w:szCs w:val="20"/>
              </w:rPr>
              <w:t>Voz IP</w:t>
            </w:r>
          </w:p>
        </w:tc>
        <w:tc>
          <w:tcPr>
            <w:tcW w:w="5557" w:type="dxa"/>
            <w:tcBorders>
              <w:top w:val="single" w:color="auto" w:sz="6" w:space="0"/>
              <w:left w:val="single" w:color="auto" w:sz="6" w:space="0"/>
              <w:bottom w:val="single" w:color="auto" w:sz="6" w:space="0"/>
              <w:right w:val="single" w:color="auto" w:sz="6" w:space="0"/>
            </w:tcBorders>
            <w:shd w:val="clear" w:color="auto" w:fill="FFFFFF" w:themeFill="background1"/>
            <w:tcMar/>
            <w:hideMark/>
          </w:tcPr>
          <w:p w:rsidRPr="005567AA" w:rsidR="007D58EF" w:rsidP="00BD5119" w:rsidRDefault="007D58EF" w14:paraId="6F0FA7A8" w14:textId="77777777">
            <w:pPr>
              <w:pStyle w:val="pdq2pgselectionanchorcontainer"/>
              <w:jc w:val="both"/>
              <w:rPr>
                <w:rFonts w:ascii="Arial" w:hAnsi="Arial" w:cs="Arial"/>
                <w:sz w:val="20"/>
                <w:szCs w:val="20"/>
              </w:rPr>
            </w:pPr>
            <w:r w:rsidRPr="005567AA">
              <w:rPr>
                <w:rFonts w:ascii="Arial" w:hAnsi="Arial" w:cs="Arial"/>
                <w:sz w:val="20"/>
                <w:szCs w:val="20"/>
              </w:rPr>
              <w:t>La voz sobre protocolo de internet (VoIP) permite transmitir comunicación vocal mediante redes IP. Se utiliza en aplicaciones de comunicación, plataformas de mensajería, sistemas empresariales y servicios de atención.</w:t>
            </w:r>
          </w:p>
          <w:p w:rsidRPr="005567AA" w:rsidR="00A74457" w:rsidP="00BD5119" w:rsidRDefault="007D58EF" w14:paraId="134BA714" w14:textId="621AE57A">
            <w:pPr>
              <w:pStyle w:val="NormalWeb"/>
              <w:jc w:val="both"/>
              <w:rPr>
                <w:rFonts w:ascii="Arial" w:hAnsi="Arial" w:cs="Arial"/>
                <w:sz w:val="20"/>
                <w:szCs w:val="20"/>
                <w:lang w:val="es-CO" w:eastAsia="es-CO"/>
              </w:rPr>
            </w:pPr>
            <w:r w:rsidRPr="3FBC6C74" w:rsidR="007D58EF">
              <w:rPr>
                <w:rFonts w:ascii="Arial" w:hAnsi="Arial" w:cs="Arial"/>
                <w:sz w:val="20"/>
                <w:szCs w:val="20"/>
              </w:rPr>
              <w:t>Su calidad depende de la conexión, el dispositivo y los recursos de audio. Antes de una llamada</w:t>
            </w:r>
            <w:r w:rsidRPr="3FBC6C74" w:rsidR="5773C893">
              <w:rPr>
                <w:rFonts w:ascii="Arial" w:hAnsi="Arial" w:cs="Arial"/>
                <w:sz w:val="20"/>
                <w:szCs w:val="20"/>
              </w:rPr>
              <w:t>,</w:t>
            </w:r>
            <w:r w:rsidRPr="3FBC6C74" w:rsidR="007D58EF">
              <w:rPr>
                <w:rFonts w:ascii="Arial" w:hAnsi="Arial" w:cs="Arial"/>
                <w:sz w:val="20"/>
                <w:szCs w:val="20"/>
              </w:rPr>
              <w:t xml:space="preserve"> conviene comprobar su funcionamiento y proteger información sensible. Los acuerdos importantes pueden complementarse con un registro escrito.</w:t>
            </w:r>
          </w:p>
        </w:tc>
        <w:tc>
          <w:tcPr>
            <w:tcW w:w="1527" w:type="dxa"/>
            <w:tcBorders>
              <w:top w:val="single" w:color="auto" w:sz="6" w:space="0"/>
              <w:left w:val="single" w:color="auto" w:sz="6" w:space="0"/>
              <w:bottom w:val="single" w:color="auto" w:sz="6" w:space="0"/>
              <w:right w:val="single" w:color="auto" w:sz="6" w:space="0"/>
            </w:tcBorders>
            <w:shd w:val="clear" w:color="auto" w:fill="FFFFFF" w:themeFill="background1"/>
            <w:tcMar/>
            <w:hideMark/>
          </w:tcPr>
          <w:p w:rsidRPr="005567AA" w:rsidR="00A74457" w:rsidP="003975A1" w:rsidRDefault="00A74457" w14:paraId="58556D2D" w14:textId="4EF6B96B">
            <w:pPr>
              <w:jc w:val="center"/>
              <w:textAlignment w:val="baseline"/>
              <w:rPr>
                <w:rFonts w:ascii="Arial" w:hAnsi="Arial" w:cs="Arial"/>
                <w:sz w:val="20"/>
                <w:szCs w:val="20"/>
              </w:rPr>
            </w:pPr>
            <w:r w:rsidRPr="005567AA">
              <w:rPr>
                <w:rFonts w:ascii="Arial" w:hAnsi="Arial" w:cs="Arial"/>
                <w:sz w:val="20"/>
                <w:szCs w:val="20"/>
              </w:rPr>
              <w:t>  </w:t>
            </w:r>
            <w:r w:rsidR="00BC77CD">
              <w:fldChar w:fldCharType="begin"/>
            </w:r>
            <w:r w:rsidR="00BC77CD">
              <w:instrText xml:space="preserve"> INCLUDEPICTURE "https://t3.ftcdn.net/jpg/13/49/28/68/240_F_1349286803_Two6ttnWJh2I0aBi42bO17KTRikVbu4a.jpg" \* MERGEFORMATINET </w:instrText>
            </w:r>
            <w:r w:rsidR="00BC77CD">
              <w:fldChar w:fldCharType="separate"/>
            </w:r>
            <w:r w:rsidR="00BC77CD">
              <w:rPr>
                <w:noProof/>
              </w:rPr>
              <w:drawing>
                <wp:inline distT="0" distB="0" distL="0" distR="0" wp14:anchorId="4191D902" wp14:editId="653DCE04">
                  <wp:extent cx="763929" cy="763929"/>
                  <wp:effectExtent l="0" t="0" r="0" b="0"/>
                  <wp:docPr id="1550539954" name="Imagen 20" descr="black telephone icon on the white colouer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black telephone icon on the white colouer background"/>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777253" cy="777253"/>
                          </a:xfrm>
                          <a:prstGeom prst="rect">
                            <a:avLst/>
                          </a:prstGeom>
                          <a:noFill/>
                          <a:ln>
                            <a:noFill/>
                          </a:ln>
                        </pic:spPr>
                      </pic:pic>
                    </a:graphicData>
                  </a:graphic>
                </wp:inline>
              </w:drawing>
            </w:r>
            <w:r w:rsidR="00BC77CD">
              <w:fldChar w:fldCharType="end"/>
            </w:r>
          </w:p>
        </w:tc>
      </w:tr>
      <w:tr w:rsidRPr="005567AA" w:rsidR="000D6EC9" w:rsidTr="3FBC6C74" w14:paraId="1FC873FD" w14:textId="77777777">
        <w:trPr>
          <w:trHeight w:val="285"/>
        </w:trPr>
        <w:tc>
          <w:tcPr>
            <w:tcW w:w="1721" w:type="dxa"/>
            <w:tcBorders>
              <w:top w:val="single" w:color="auto" w:sz="6" w:space="0"/>
              <w:left w:val="single" w:color="auto" w:sz="6" w:space="0"/>
              <w:bottom w:val="single" w:color="auto" w:sz="6" w:space="0"/>
              <w:right w:val="single" w:color="auto" w:sz="6" w:space="0"/>
            </w:tcBorders>
            <w:shd w:val="clear" w:color="auto" w:fill="FFFFFF" w:themeFill="background1"/>
            <w:tcMar/>
          </w:tcPr>
          <w:p w:rsidRPr="00BD5119" w:rsidR="000D6EC9" w:rsidP="00BD5119" w:rsidRDefault="000D6EC9" w14:paraId="759EC30C" w14:textId="6A4DDDF4">
            <w:pPr>
              <w:jc w:val="both"/>
              <w:textAlignment w:val="baseline"/>
              <w:rPr>
                <w:rFonts w:ascii="Arial" w:hAnsi="Arial" w:cs="Arial"/>
                <w:b/>
                <w:bCs/>
                <w:sz w:val="20"/>
                <w:szCs w:val="20"/>
              </w:rPr>
            </w:pPr>
            <w:r w:rsidRPr="00BD5119">
              <w:rPr>
                <w:rFonts w:ascii="Arial" w:hAnsi="Arial" w:cs="Arial"/>
                <w:b/>
                <w:bCs/>
                <w:sz w:val="20"/>
                <w:szCs w:val="20"/>
              </w:rPr>
              <w:t>Videoconferencia</w:t>
            </w:r>
          </w:p>
        </w:tc>
        <w:tc>
          <w:tcPr>
            <w:tcW w:w="5557" w:type="dxa"/>
            <w:tcBorders>
              <w:top w:val="single" w:color="auto" w:sz="6" w:space="0"/>
              <w:left w:val="single" w:color="auto" w:sz="6" w:space="0"/>
              <w:bottom w:val="single" w:color="auto" w:sz="6" w:space="0"/>
              <w:right w:val="single" w:color="auto" w:sz="6" w:space="0"/>
            </w:tcBorders>
            <w:shd w:val="clear" w:color="auto" w:fill="FFFFFF" w:themeFill="background1"/>
            <w:tcMar/>
          </w:tcPr>
          <w:p w:rsidRPr="005567AA" w:rsidR="007D58EF" w:rsidP="00BD5119" w:rsidRDefault="007D58EF" w14:paraId="6942B745" w14:textId="77777777">
            <w:pPr>
              <w:pStyle w:val="pdq2pgselectionanchorcontainer"/>
              <w:jc w:val="both"/>
              <w:rPr>
                <w:rFonts w:ascii="Arial" w:hAnsi="Arial" w:cs="Arial"/>
                <w:sz w:val="20"/>
                <w:szCs w:val="20"/>
              </w:rPr>
            </w:pPr>
            <w:r w:rsidRPr="005567AA">
              <w:rPr>
                <w:rFonts w:ascii="Arial" w:hAnsi="Arial" w:cs="Arial"/>
                <w:sz w:val="20"/>
                <w:szCs w:val="20"/>
              </w:rPr>
              <w:t>La videoconferencia permite realizar reuniones mediante audio, video, chat y funciones como pantalla compartida. Se emplea en clases, reuniones, asesorías, entrevistas y actividades colaborativas.</w:t>
            </w:r>
          </w:p>
          <w:p w:rsidRPr="005567AA" w:rsidR="000D6EC9" w:rsidP="00BD5119" w:rsidRDefault="007D58EF" w14:paraId="66ADA595" w14:textId="4DA192CF">
            <w:pPr>
              <w:pStyle w:val="NormalWeb"/>
              <w:jc w:val="both"/>
              <w:rPr>
                <w:rFonts w:ascii="Arial" w:hAnsi="Arial" w:cs="Arial"/>
                <w:sz w:val="20"/>
                <w:szCs w:val="20"/>
              </w:rPr>
            </w:pPr>
            <w:r w:rsidRPr="005567AA">
              <w:rPr>
                <w:rFonts w:ascii="Arial" w:hAnsi="Arial" w:cs="Arial"/>
                <w:sz w:val="20"/>
                <w:szCs w:val="20"/>
              </w:rPr>
              <w:t>Requiere preparar enlace, horario, dispositivo y conexión. Durante la sesión conviene mantener el micrófono desactivado cuando no se interviene, participar ordenadamente y comprobar la información antes de compartir pantalla. También debe protegerse la privacidad de las personas participantes.</w:t>
            </w:r>
          </w:p>
        </w:tc>
        <w:tc>
          <w:tcPr>
            <w:tcW w:w="1527" w:type="dxa"/>
            <w:tcBorders>
              <w:top w:val="single" w:color="auto" w:sz="6" w:space="0"/>
              <w:left w:val="single" w:color="auto" w:sz="6" w:space="0"/>
              <w:bottom w:val="single" w:color="auto" w:sz="6" w:space="0"/>
              <w:right w:val="single" w:color="auto" w:sz="6" w:space="0"/>
            </w:tcBorders>
            <w:shd w:val="clear" w:color="auto" w:fill="FFFFFF" w:themeFill="background1"/>
            <w:tcMar/>
          </w:tcPr>
          <w:p w:rsidRPr="005567AA" w:rsidR="000D6EC9" w:rsidP="003975A1" w:rsidRDefault="006F09AB" w14:paraId="2EB6397E" w14:textId="3A6D3127">
            <w:pPr>
              <w:jc w:val="center"/>
              <w:textAlignment w:val="baseline"/>
              <w:rPr>
                <w:rFonts w:ascii="Arial" w:hAnsi="Arial" w:cs="Arial"/>
                <w:sz w:val="20"/>
                <w:szCs w:val="20"/>
              </w:rPr>
            </w:pPr>
            <w:r>
              <w:fldChar w:fldCharType="begin"/>
            </w:r>
            <w:r>
              <w:instrText xml:space="preserve"> INCLUDEPICTURE "https://t4.ftcdn.net/jpg/06/78/86/51/240_F_678865109_QUkaove5ZnllENIy7ea4rQ5LYCKOvv0D.jpg" \* MERGEFORMATINET </w:instrText>
            </w:r>
            <w:r>
              <w:fldChar w:fldCharType="separate"/>
            </w:r>
            <w:r>
              <w:rPr>
                <w:noProof/>
              </w:rPr>
              <w:drawing>
                <wp:inline distT="0" distB="0" distL="0" distR="0" wp14:anchorId="505324E4" wp14:editId="1CD2CB7B">
                  <wp:extent cx="1250042" cy="698043"/>
                  <wp:effectExtent l="0" t="0" r="0" b="635"/>
                  <wp:docPr id="360554345" name="Imagen 21" descr="Business people taking online video call meeting at the off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descr="Business people taking online video call meeting at the office"/>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270395" cy="709408"/>
                          </a:xfrm>
                          <a:prstGeom prst="rect">
                            <a:avLst/>
                          </a:prstGeom>
                          <a:noFill/>
                          <a:ln>
                            <a:noFill/>
                          </a:ln>
                        </pic:spPr>
                      </pic:pic>
                    </a:graphicData>
                  </a:graphic>
                </wp:inline>
              </w:drawing>
            </w:r>
            <w:r>
              <w:fldChar w:fldCharType="end"/>
            </w:r>
          </w:p>
        </w:tc>
      </w:tr>
      <w:tr w:rsidRPr="005567AA" w:rsidR="000D6EC9" w:rsidTr="3FBC6C74" w14:paraId="4029A346" w14:textId="77777777">
        <w:trPr>
          <w:trHeight w:val="285"/>
        </w:trPr>
        <w:tc>
          <w:tcPr>
            <w:tcW w:w="1721" w:type="dxa"/>
            <w:tcBorders>
              <w:top w:val="single" w:color="auto" w:sz="6" w:space="0"/>
              <w:left w:val="single" w:color="auto" w:sz="6" w:space="0"/>
              <w:bottom w:val="single" w:color="auto" w:sz="6" w:space="0"/>
              <w:right w:val="single" w:color="auto" w:sz="6" w:space="0"/>
            </w:tcBorders>
            <w:shd w:val="clear" w:color="auto" w:fill="FFFFFF" w:themeFill="background1"/>
            <w:tcMar/>
          </w:tcPr>
          <w:p w:rsidRPr="00BD5119" w:rsidR="000D6EC9" w:rsidP="00BD5119" w:rsidRDefault="00CC185E" w14:paraId="331B4C33" w14:textId="796052D5">
            <w:pPr>
              <w:jc w:val="both"/>
              <w:textAlignment w:val="baseline"/>
              <w:rPr>
                <w:rFonts w:ascii="Arial" w:hAnsi="Arial" w:cs="Arial"/>
                <w:b/>
                <w:bCs/>
                <w:sz w:val="20"/>
                <w:szCs w:val="20"/>
              </w:rPr>
            </w:pPr>
            <w:r w:rsidRPr="00BD5119">
              <w:rPr>
                <w:rFonts w:ascii="Arial" w:hAnsi="Arial" w:cs="Arial"/>
                <w:b/>
                <w:bCs/>
                <w:sz w:val="20"/>
                <w:szCs w:val="20"/>
              </w:rPr>
              <w:t>SMS o mensajes de texto</w:t>
            </w:r>
          </w:p>
        </w:tc>
        <w:tc>
          <w:tcPr>
            <w:tcW w:w="5557" w:type="dxa"/>
            <w:tcBorders>
              <w:top w:val="single" w:color="auto" w:sz="6" w:space="0"/>
              <w:left w:val="single" w:color="auto" w:sz="6" w:space="0"/>
              <w:bottom w:val="single" w:color="auto" w:sz="6" w:space="0"/>
              <w:right w:val="single" w:color="auto" w:sz="6" w:space="0"/>
            </w:tcBorders>
            <w:shd w:val="clear" w:color="auto" w:fill="FFFFFF" w:themeFill="background1"/>
            <w:tcMar/>
          </w:tcPr>
          <w:p w:rsidRPr="005567AA" w:rsidR="00593C65" w:rsidP="00BD5119" w:rsidRDefault="00593C65" w14:paraId="4B9A1A29" w14:textId="77777777">
            <w:pPr>
              <w:pStyle w:val="pdq2pgselectionanchorcontainer"/>
              <w:jc w:val="both"/>
              <w:rPr>
                <w:rFonts w:ascii="Arial" w:hAnsi="Arial" w:cs="Arial"/>
                <w:sz w:val="20"/>
                <w:szCs w:val="20"/>
              </w:rPr>
            </w:pPr>
            <w:r w:rsidRPr="005567AA">
              <w:rPr>
                <w:rFonts w:ascii="Arial" w:hAnsi="Arial" w:cs="Arial"/>
                <w:sz w:val="20"/>
                <w:szCs w:val="20"/>
              </w:rPr>
              <w:t>El servicio de mensajes cortos (SMS) permite transmitir texto mediante una red móvil sin requerir conexión de datos a internet. Puede utilizarse para alertas, confirmaciones, notificaciones o códigos de verificación.</w:t>
            </w:r>
          </w:p>
          <w:p w:rsidRPr="005567AA" w:rsidR="000D6EC9" w:rsidP="00BD5119" w:rsidRDefault="00593C65" w14:paraId="3946FFEB" w14:textId="2A42CB01">
            <w:pPr>
              <w:pStyle w:val="NormalWeb"/>
              <w:jc w:val="both"/>
              <w:rPr>
                <w:rFonts w:ascii="Arial" w:hAnsi="Arial" w:cs="Arial"/>
                <w:sz w:val="20"/>
                <w:szCs w:val="20"/>
              </w:rPr>
            </w:pPr>
            <w:r w:rsidRPr="005567AA">
              <w:rPr>
                <w:rFonts w:ascii="Arial" w:hAnsi="Arial" w:cs="Arial"/>
                <w:sz w:val="20"/>
                <w:szCs w:val="20"/>
              </w:rPr>
              <w:t>Su contenido es limitado y también puede emplearse en intentos de fraude. Los códigos de verificación no deben compartirse. Ante mensajes inesperados que soliciten datos, pagos o enlaces, conviene comprobar su procedencia mediante un canal oficial.</w:t>
            </w:r>
          </w:p>
        </w:tc>
        <w:tc>
          <w:tcPr>
            <w:tcW w:w="1527" w:type="dxa"/>
            <w:tcBorders>
              <w:top w:val="single" w:color="auto" w:sz="6" w:space="0"/>
              <w:left w:val="single" w:color="auto" w:sz="6" w:space="0"/>
              <w:bottom w:val="single" w:color="auto" w:sz="6" w:space="0"/>
              <w:right w:val="single" w:color="auto" w:sz="6" w:space="0"/>
            </w:tcBorders>
            <w:shd w:val="clear" w:color="auto" w:fill="FFFFFF" w:themeFill="background1"/>
            <w:tcMar/>
          </w:tcPr>
          <w:p w:rsidRPr="005567AA" w:rsidR="000D6EC9" w:rsidP="003975A1" w:rsidRDefault="00247A85" w14:paraId="73D4A778" w14:textId="744B1EA7">
            <w:pPr>
              <w:jc w:val="center"/>
              <w:textAlignment w:val="baseline"/>
              <w:rPr>
                <w:rFonts w:ascii="Arial" w:hAnsi="Arial" w:cs="Arial"/>
                <w:sz w:val="20"/>
                <w:szCs w:val="20"/>
              </w:rPr>
            </w:pPr>
            <w:r>
              <w:fldChar w:fldCharType="begin"/>
            </w:r>
            <w:r>
              <w:instrText xml:space="preserve"> INCLUDEPICTURE "https://t3.ftcdn.net/jpg/07/39/54/02/240_F_739540283_abTLdu7npdVWMg53akqHFZcpXnuPh6Zu.jpg" \* MERGEFORMATINET </w:instrText>
            </w:r>
            <w:r>
              <w:fldChar w:fldCharType="separate"/>
            </w:r>
            <w:r>
              <w:rPr>
                <w:noProof/>
              </w:rPr>
              <w:drawing>
                <wp:inline distT="0" distB="0" distL="0" distR="0" wp14:anchorId="06689498" wp14:editId="074CC4E9">
                  <wp:extent cx="1006612" cy="1006612"/>
                  <wp:effectExtent l="0" t="0" r="0" b="0"/>
                  <wp:docPr id="951231191" name="Imagen 22" descr="comment icon speech bubble symbol Chat message icons - talk message Bubble chat icon &#10;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descr="comment icon speech bubble symbol Chat message icons - talk message Bubble chat icon &#10;                        "/>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017168" cy="1017168"/>
                          </a:xfrm>
                          <a:prstGeom prst="rect">
                            <a:avLst/>
                          </a:prstGeom>
                          <a:noFill/>
                          <a:ln>
                            <a:noFill/>
                          </a:ln>
                        </pic:spPr>
                      </pic:pic>
                    </a:graphicData>
                  </a:graphic>
                </wp:inline>
              </w:drawing>
            </w:r>
            <w:r>
              <w:fldChar w:fldCharType="end"/>
            </w:r>
          </w:p>
        </w:tc>
      </w:tr>
    </w:tbl>
    <w:p w:rsidRPr="005567AA" w:rsidR="00A74457" w:rsidP="00A74457" w:rsidRDefault="009930B9" w14:paraId="285945C8" w14:textId="40171171">
      <w:pPr>
        <w:pStyle w:val="pdq2pgselectionanchorcontainer"/>
        <w:rPr>
          <w:rFonts w:ascii="Arial" w:hAnsi="Arial" w:cs="Arial"/>
          <w:sz w:val="20"/>
          <w:szCs w:val="20"/>
        </w:rPr>
      </w:pPr>
      <w:r w:rsidRPr="005567AA">
        <w:rPr>
          <w:rFonts w:ascii="Arial" w:hAnsi="Arial" w:cs="Arial"/>
          <w:sz w:val="20"/>
          <w:szCs w:val="20"/>
        </w:rPr>
        <w:t>El siguiente caso permite combinar herramientas según la función inmediata y la necesidad de conservar registro:</w:t>
      </w:r>
    </w:p>
    <w:tbl>
      <w:tblPr>
        <w:tblStyle w:val="TableGrid"/>
        <w:tblW w:w="0" w:type="auto"/>
        <w:shd w:val="clear" w:color="auto" w:fill="DAEEF3" w:themeFill="accent5" w:themeFillTint="33"/>
        <w:tblLook w:val="04A0" w:firstRow="1" w:lastRow="0" w:firstColumn="1" w:lastColumn="0" w:noHBand="0" w:noVBand="1"/>
      </w:tblPr>
      <w:tblGrid>
        <w:gridCol w:w="8828"/>
      </w:tblGrid>
      <w:tr w:rsidRPr="005567AA" w:rsidR="009930B9" w:rsidTr="00BD5119" w14:paraId="7E23C658" w14:textId="77777777">
        <w:tc>
          <w:tcPr>
            <w:tcW w:w="9962" w:type="dxa"/>
            <w:shd w:val="clear" w:color="auto" w:fill="DAEEF3" w:themeFill="accent5" w:themeFillTint="33"/>
          </w:tcPr>
          <w:p w:rsidRPr="005567AA" w:rsidR="009930B9" w:rsidP="00BD5119" w:rsidRDefault="009930B9" w14:paraId="6598A125" w14:textId="77777777">
            <w:pPr>
              <w:pStyle w:val="Heading3"/>
              <w:spacing w:before="0"/>
              <w:rPr>
                <w:rFonts w:ascii="Arial" w:hAnsi="Arial" w:cs="Arial"/>
                <w:sz w:val="20"/>
                <w:szCs w:val="20"/>
              </w:rPr>
            </w:pPr>
            <w:r w:rsidRPr="005567AA">
              <w:rPr>
                <w:rFonts w:ascii="Arial" w:hAnsi="Arial" w:cs="Arial"/>
                <w:sz w:val="20"/>
                <w:szCs w:val="20"/>
              </w:rPr>
              <w:t>Ejemplo aplicado</w:t>
            </w:r>
          </w:p>
          <w:p w:rsidRPr="005567AA" w:rsidR="009930B9" w:rsidP="00951B50" w:rsidRDefault="009930B9" w14:paraId="4DACED98" w14:textId="6DE07976">
            <w:pPr>
              <w:pStyle w:val="NormalWeb"/>
              <w:rPr>
                <w:rFonts w:ascii="Arial" w:hAnsi="Arial" w:cs="Arial"/>
                <w:sz w:val="20"/>
                <w:szCs w:val="20"/>
              </w:rPr>
            </w:pPr>
            <w:r w:rsidRPr="005567AA">
              <w:rPr>
                <w:rFonts w:ascii="Arial" w:hAnsi="Arial" w:cs="Arial"/>
                <w:sz w:val="20"/>
                <w:szCs w:val="20"/>
              </w:rPr>
              <w:t>Un equipo debe corregir un informe antes de su entrega. El chat permite confirmar rápidamente la disponibilidad de sus integrantes; una llamada mediante voz IP o una videoconferencia facilita resolver el asunto que requiere interacción inmediata; finalmente, el correo electrónico permite enviar el archivo definitivo y dejar constancia de la entrega.</w:t>
            </w:r>
          </w:p>
        </w:tc>
      </w:tr>
    </w:tbl>
    <w:p w:rsidRPr="005567AA" w:rsidR="00436FA9" w:rsidP="00A311BB" w:rsidRDefault="00436FA9" w14:paraId="7B1B6A03" w14:textId="79E24D1A">
      <w:pPr>
        <w:pStyle w:val="pdq2pgselectionanchorcontainer"/>
        <w:rPr>
          <w:rFonts w:ascii="Arial" w:hAnsi="Arial" w:cs="Arial"/>
          <w:sz w:val="20"/>
          <w:szCs w:val="20"/>
        </w:rPr>
      </w:pPr>
      <w:r w:rsidRPr="005567AA">
        <w:rPr>
          <w:rFonts w:ascii="Arial" w:hAnsi="Arial" w:cs="Arial"/>
          <w:sz w:val="20"/>
          <w:szCs w:val="20"/>
        </w:rPr>
        <w:t>Las herramientas se complementan según la función requerida y no dependen únicamente de una clasificación rígida como sincrónicas o asincrónicas.</w:t>
      </w:r>
    </w:p>
    <w:p w:rsidRPr="005567AA" w:rsidR="00A713EB" w:rsidP="00F71FEE" w:rsidRDefault="00A713EB" w14:paraId="211DB476" w14:textId="1757DBCF">
      <w:pPr>
        <w:pStyle w:val="Heading1"/>
        <w:ind w:left="426"/>
        <w:rPr>
          <w:rFonts w:ascii="Arial" w:hAnsi="Arial" w:cs="Arial"/>
          <w:sz w:val="20"/>
          <w:szCs w:val="20"/>
        </w:rPr>
      </w:pPr>
      <w:bookmarkStart w:name="_Toc234954105" w:id="5"/>
      <w:r w:rsidRPr="005567AA">
        <w:rPr>
          <w:rFonts w:ascii="Arial" w:hAnsi="Arial" w:cs="Arial"/>
          <w:sz w:val="20"/>
          <w:szCs w:val="20"/>
        </w:rPr>
        <w:t>Gestión de medios, mensajes y recursos digitales</w:t>
      </w:r>
      <w:bookmarkEnd w:id="5"/>
    </w:p>
    <w:p w:rsidRPr="005567AA" w:rsidR="007450AA" w:rsidP="00BD5119" w:rsidRDefault="004F0925" w14:paraId="5648512C" w14:textId="1603F9E4">
      <w:pPr>
        <w:pStyle w:val="NormalWeb"/>
        <w:jc w:val="both"/>
        <w:rPr>
          <w:rFonts w:ascii="Arial" w:hAnsi="Arial" w:cs="Arial"/>
          <w:sz w:val="20"/>
          <w:szCs w:val="20"/>
        </w:rPr>
      </w:pPr>
      <w:r w:rsidRPr="005567AA">
        <w:rPr>
          <w:rFonts w:ascii="Arial" w:hAnsi="Arial" w:cs="Arial"/>
          <w:sz w:val="20"/>
          <w:szCs w:val="20"/>
        </w:rPr>
        <w:t>La gestión de medios, mensajes y recursos digitales permite organizar, recuperar, compartir y comunicar información de manera pertinente. Aplicar criterios claros contribuye a reducir pérdidas, duplicidades, confusiones y exposiciones innecesarias de datos, además de facilitar el seguimiento de actividades y el uso responsable de los recursos en diferentes contextos digitales.</w:t>
      </w:r>
    </w:p>
    <w:p w:rsidRPr="005567AA" w:rsidR="00A713EB" w:rsidP="00B32CA6" w:rsidRDefault="00A713EB" w14:paraId="0BA0DA81" w14:textId="6DB64B08">
      <w:pPr>
        <w:pStyle w:val="Heading2"/>
        <w:rPr>
          <w:rFonts w:ascii="Arial" w:hAnsi="Arial" w:cs="Arial"/>
          <w:sz w:val="20"/>
          <w:szCs w:val="20"/>
        </w:rPr>
      </w:pPr>
      <w:bookmarkStart w:name="_Toc234954106" w:id="6"/>
      <w:r w:rsidRPr="005567AA">
        <w:rPr>
          <w:rFonts w:ascii="Arial" w:hAnsi="Arial" w:cs="Arial"/>
          <w:sz w:val="20"/>
          <w:szCs w:val="20"/>
        </w:rPr>
        <w:t>Gestión del correo electrónico: almacenamiento, etiquetado y búsqueda</w:t>
      </w:r>
      <w:bookmarkEnd w:id="6"/>
    </w:p>
    <w:p w:rsidRPr="005567AA" w:rsidR="00374B4A" w:rsidP="00374B4A" w:rsidRDefault="00374B4A" w14:paraId="535E7FDB" w14:textId="77777777">
      <w:pPr>
        <w:rPr>
          <w:rFonts w:ascii="Arial" w:hAnsi="Arial" w:cs="Arial"/>
          <w:color w:val="000000" w:themeColor="text1"/>
          <w:sz w:val="20"/>
          <w:szCs w:val="20"/>
        </w:rPr>
      </w:pPr>
    </w:p>
    <w:p w:rsidRPr="005567AA" w:rsidR="00374B4A" w:rsidP="00BD5119" w:rsidRDefault="006C0AB8" w14:paraId="52ECE7B7" w14:textId="3F263A14">
      <w:pPr>
        <w:jc w:val="both"/>
        <w:rPr>
          <w:rFonts w:ascii="Arial" w:hAnsi="Arial" w:cs="Arial"/>
          <w:sz w:val="20"/>
          <w:szCs w:val="20"/>
        </w:rPr>
      </w:pPr>
      <w:r w:rsidRPr="005567AA">
        <w:rPr>
          <w:rFonts w:ascii="Arial" w:hAnsi="Arial" w:cs="Arial"/>
          <w:sz w:val="20"/>
          <w:szCs w:val="20"/>
        </w:rPr>
        <w:t>Organizar el correo electrónico facilita la identificación y recuperación de mensajes, archivos, evidencias y comunicaciones importantes. Para ello pueden utilizarse carpetas, etiquetas, categorías, marcadores, filtros, reglas, archivo y herramientas de búsqueda, cuyas funciones y denominaciones pueden variar según la plataforma utilizada.</w:t>
      </w:r>
    </w:p>
    <w:p w:rsidRPr="005567AA" w:rsidR="00BD1352" w:rsidP="00BD5119" w:rsidRDefault="00BD1352" w14:paraId="0A4B723A" w14:textId="77777777">
      <w:pPr>
        <w:jc w:val="both"/>
        <w:rPr>
          <w:rFonts w:ascii="Arial" w:hAnsi="Arial" w:cs="Arial"/>
          <w:sz w:val="20"/>
          <w:szCs w:val="20"/>
        </w:rPr>
      </w:pPr>
    </w:p>
    <w:p w:rsidRPr="005567AA" w:rsidR="00BD1352" w:rsidP="00BD5119" w:rsidRDefault="00BD1352" w14:paraId="751FE2C9" w14:textId="2DE0E12C">
      <w:pPr>
        <w:jc w:val="both"/>
        <w:rPr>
          <w:rFonts w:ascii="Arial" w:hAnsi="Arial" w:cs="Arial"/>
          <w:sz w:val="20"/>
          <w:szCs w:val="20"/>
        </w:rPr>
      </w:pPr>
      <w:r w:rsidRPr="005567AA">
        <w:rPr>
          <w:rFonts w:ascii="Arial" w:hAnsi="Arial" w:cs="Arial"/>
          <w:sz w:val="20"/>
          <w:szCs w:val="20"/>
        </w:rPr>
        <w:t>Estas funciones cumplen propósitos diferentes y pueden combinarse para mantener una organización coherente de los mensajes:</w:t>
      </w:r>
    </w:p>
    <w:p w:rsidRPr="005567AA" w:rsidR="00BD1352" w:rsidP="00374B4A" w:rsidRDefault="00BD1352" w14:paraId="598A99ED" w14:textId="77777777">
      <w:pPr>
        <w:rPr>
          <w:rFonts w:ascii="Arial" w:hAnsi="Arial" w:cs="Arial"/>
          <w:sz w:val="20"/>
          <w:szCs w:val="20"/>
        </w:rPr>
      </w:pPr>
    </w:p>
    <w:tbl>
      <w:tblPr>
        <w:tblW w:w="8805"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1673"/>
        <w:gridCol w:w="5221"/>
        <w:gridCol w:w="1911"/>
      </w:tblGrid>
      <w:tr w:rsidRPr="005567AA" w:rsidR="00BD1352" w:rsidTr="003975A1" w14:paraId="39FB9FB6" w14:textId="77777777">
        <w:trPr>
          <w:trHeight w:val="285"/>
        </w:trPr>
        <w:tc>
          <w:tcPr>
            <w:tcW w:w="8805" w:type="dxa"/>
            <w:gridSpan w:val="3"/>
            <w:tcBorders>
              <w:top w:val="single" w:color="auto" w:sz="6" w:space="0"/>
              <w:left w:val="single" w:color="auto" w:sz="6" w:space="0"/>
              <w:bottom w:val="single" w:color="auto" w:sz="6" w:space="0"/>
              <w:right w:val="single" w:color="auto" w:sz="6" w:space="0"/>
            </w:tcBorders>
            <w:shd w:val="clear" w:color="auto" w:fill="9BBB59"/>
            <w:hideMark/>
          </w:tcPr>
          <w:p w:rsidRPr="005567AA" w:rsidR="00BD1352" w:rsidP="003975A1" w:rsidRDefault="00BD1352" w14:paraId="1E86F1EC" w14:textId="77777777">
            <w:pPr>
              <w:jc w:val="center"/>
              <w:textAlignment w:val="baseline"/>
              <w:rPr>
                <w:rFonts w:ascii="Arial" w:hAnsi="Arial" w:cs="Arial"/>
                <w:sz w:val="20"/>
                <w:szCs w:val="20"/>
              </w:rPr>
            </w:pPr>
            <w:r w:rsidRPr="005567AA">
              <w:rPr>
                <w:rFonts w:ascii="Arial" w:hAnsi="Arial" w:cs="Arial"/>
                <w:b/>
                <w:bCs/>
                <w:sz w:val="20"/>
                <w:szCs w:val="20"/>
              </w:rPr>
              <w:t>Pestañas</w:t>
            </w:r>
          </w:p>
        </w:tc>
      </w:tr>
      <w:tr w:rsidRPr="005567AA" w:rsidR="00BD1352" w:rsidTr="00BD1352" w14:paraId="3A2E4F20" w14:textId="77777777">
        <w:trPr>
          <w:trHeight w:val="285"/>
        </w:trPr>
        <w:tc>
          <w:tcPr>
            <w:tcW w:w="1721" w:type="dxa"/>
            <w:tcBorders>
              <w:top w:val="single" w:color="auto" w:sz="6" w:space="0"/>
              <w:left w:val="single" w:color="auto" w:sz="6" w:space="0"/>
              <w:bottom w:val="single" w:color="auto" w:sz="6" w:space="0"/>
              <w:right w:val="single" w:color="auto" w:sz="6" w:space="0"/>
            </w:tcBorders>
            <w:shd w:val="clear" w:color="auto" w:fill="FFFFFF"/>
          </w:tcPr>
          <w:p w:rsidRPr="00BD5119" w:rsidR="00BD1352" w:rsidP="00BD5119" w:rsidRDefault="00BD1352" w14:paraId="052ACCB5" w14:textId="163E11B5">
            <w:pPr>
              <w:jc w:val="both"/>
              <w:textAlignment w:val="baseline"/>
              <w:rPr>
                <w:rFonts w:ascii="Arial" w:hAnsi="Arial" w:cs="Arial"/>
                <w:b/>
                <w:bCs/>
                <w:sz w:val="20"/>
                <w:szCs w:val="20"/>
              </w:rPr>
            </w:pPr>
            <w:r w:rsidRPr="00BD5119">
              <w:rPr>
                <w:rFonts w:ascii="Arial" w:hAnsi="Arial" w:cs="Arial"/>
                <w:b/>
                <w:bCs/>
                <w:sz w:val="20"/>
                <w:szCs w:val="20"/>
              </w:rPr>
              <w:t>Carpetas</w:t>
            </w:r>
          </w:p>
        </w:tc>
        <w:tc>
          <w:tcPr>
            <w:tcW w:w="5557" w:type="dxa"/>
            <w:tcBorders>
              <w:top w:val="single" w:color="auto" w:sz="6" w:space="0"/>
              <w:left w:val="single" w:color="auto" w:sz="6" w:space="0"/>
              <w:bottom w:val="single" w:color="auto" w:sz="6" w:space="0"/>
              <w:right w:val="single" w:color="auto" w:sz="6" w:space="0"/>
            </w:tcBorders>
            <w:shd w:val="clear" w:color="auto" w:fill="FFFFFF"/>
          </w:tcPr>
          <w:p w:rsidRPr="005567AA" w:rsidR="00BD1352" w:rsidP="00BD5119" w:rsidRDefault="001A7CB3" w14:paraId="3C29C6B6" w14:textId="46CF76E1">
            <w:pPr>
              <w:pStyle w:val="NormalWeb"/>
              <w:jc w:val="both"/>
              <w:rPr>
                <w:rFonts w:ascii="Arial" w:hAnsi="Arial" w:cs="Arial"/>
                <w:sz w:val="20"/>
                <w:szCs w:val="20"/>
                <w:lang w:val="es-CO" w:eastAsia="es-CO"/>
              </w:rPr>
            </w:pPr>
            <w:r w:rsidRPr="005567AA">
              <w:rPr>
                <w:rFonts w:ascii="Arial" w:hAnsi="Arial" w:cs="Arial"/>
                <w:sz w:val="20"/>
                <w:szCs w:val="20"/>
              </w:rPr>
              <w:t>Permiten agrupar mensajes según temas, actividades, áreas o procesos. Una estructura sencilla facilita la recuperación de información; demasiadas carpetas o nombres muy similares pueden generar confusión.</w:t>
            </w:r>
          </w:p>
        </w:tc>
        <w:tc>
          <w:tcPr>
            <w:tcW w:w="1527" w:type="dxa"/>
            <w:tcBorders>
              <w:top w:val="single" w:color="auto" w:sz="6" w:space="0"/>
              <w:left w:val="single" w:color="auto" w:sz="6" w:space="0"/>
              <w:bottom w:val="single" w:color="auto" w:sz="6" w:space="0"/>
              <w:right w:val="single" w:color="auto" w:sz="6" w:space="0"/>
            </w:tcBorders>
            <w:shd w:val="clear" w:color="auto" w:fill="FFFFFF"/>
            <w:hideMark/>
          </w:tcPr>
          <w:p w:rsidRPr="005567AA" w:rsidR="00BD1352" w:rsidP="003975A1" w:rsidRDefault="00BD1352" w14:paraId="29B9062A" w14:textId="1CF0C044">
            <w:pPr>
              <w:jc w:val="center"/>
              <w:textAlignment w:val="baseline"/>
              <w:rPr>
                <w:rFonts w:ascii="Arial" w:hAnsi="Arial" w:cs="Arial"/>
                <w:sz w:val="20"/>
                <w:szCs w:val="20"/>
              </w:rPr>
            </w:pPr>
            <w:r w:rsidRPr="005567AA">
              <w:rPr>
                <w:rFonts w:ascii="Arial" w:hAnsi="Arial" w:cs="Arial"/>
                <w:sz w:val="20"/>
                <w:szCs w:val="20"/>
              </w:rPr>
              <w:t>  </w:t>
            </w:r>
            <w:r w:rsidR="00FF4149">
              <w:fldChar w:fldCharType="begin"/>
            </w:r>
            <w:r w:rsidR="00FF4149">
              <w:instrText xml:space="preserve"> INCLUDEPICTURE "https://t4.ftcdn.net/jpg/21/78/87/09/240_F_2178870954_VRdnnHIyNHsfYRY44eGvm93dzWwMyRHD.jpg" \* MERGEFORMATINET </w:instrText>
            </w:r>
            <w:r w:rsidR="00FF4149">
              <w:fldChar w:fldCharType="separate"/>
            </w:r>
            <w:r w:rsidR="00FF4149">
              <w:rPr>
                <w:noProof/>
              </w:rPr>
              <w:drawing>
                <wp:inline distT="0" distB="0" distL="0" distR="0" wp14:anchorId="40276D51" wp14:editId="78735D76">
                  <wp:extent cx="1142547" cy="636607"/>
                  <wp:effectExtent l="0" t="0" r="635" b="0"/>
                  <wp:docPr id="125862941" name="Imagen 23" descr="Inbox zero concept with empty tray check mark and confetti celeb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descr="Inbox zero concept with empty tray check mark and confetti celebration"/>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167340" cy="650421"/>
                          </a:xfrm>
                          <a:prstGeom prst="rect">
                            <a:avLst/>
                          </a:prstGeom>
                          <a:noFill/>
                          <a:ln>
                            <a:noFill/>
                          </a:ln>
                        </pic:spPr>
                      </pic:pic>
                    </a:graphicData>
                  </a:graphic>
                </wp:inline>
              </w:drawing>
            </w:r>
            <w:r w:rsidR="00FF4149">
              <w:fldChar w:fldCharType="end"/>
            </w:r>
          </w:p>
        </w:tc>
      </w:tr>
      <w:tr w:rsidRPr="005567AA" w:rsidR="001A7CB3" w:rsidTr="00BD1352" w14:paraId="0E0D3A74" w14:textId="77777777">
        <w:trPr>
          <w:trHeight w:val="285"/>
        </w:trPr>
        <w:tc>
          <w:tcPr>
            <w:tcW w:w="1721" w:type="dxa"/>
            <w:tcBorders>
              <w:top w:val="single" w:color="auto" w:sz="6" w:space="0"/>
              <w:left w:val="single" w:color="auto" w:sz="6" w:space="0"/>
              <w:bottom w:val="single" w:color="auto" w:sz="6" w:space="0"/>
              <w:right w:val="single" w:color="auto" w:sz="6" w:space="0"/>
            </w:tcBorders>
            <w:shd w:val="clear" w:color="auto" w:fill="FFFFFF"/>
          </w:tcPr>
          <w:p w:rsidRPr="00BD5119" w:rsidR="001A7CB3" w:rsidP="00BD5119" w:rsidRDefault="001A7CB3" w14:paraId="5E20E6F2" w14:textId="5C7729A2">
            <w:pPr>
              <w:jc w:val="both"/>
              <w:textAlignment w:val="baseline"/>
              <w:rPr>
                <w:rFonts w:ascii="Arial" w:hAnsi="Arial" w:cs="Arial"/>
                <w:b/>
                <w:bCs/>
                <w:sz w:val="20"/>
                <w:szCs w:val="20"/>
              </w:rPr>
            </w:pPr>
            <w:r w:rsidRPr="00BD5119">
              <w:rPr>
                <w:rFonts w:ascii="Arial" w:hAnsi="Arial" w:cs="Arial"/>
                <w:b/>
                <w:bCs/>
                <w:sz w:val="20"/>
                <w:szCs w:val="20"/>
              </w:rPr>
              <w:t>Etiquetas</w:t>
            </w:r>
          </w:p>
        </w:tc>
        <w:tc>
          <w:tcPr>
            <w:tcW w:w="5557" w:type="dxa"/>
            <w:tcBorders>
              <w:top w:val="single" w:color="auto" w:sz="6" w:space="0"/>
              <w:left w:val="single" w:color="auto" w:sz="6" w:space="0"/>
              <w:bottom w:val="single" w:color="auto" w:sz="6" w:space="0"/>
              <w:right w:val="single" w:color="auto" w:sz="6" w:space="0"/>
            </w:tcBorders>
            <w:shd w:val="clear" w:color="auto" w:fill="FFFFFF"/>
          </w:tcPr>
          <w:p w:rsidRPr="005567AA" w:rsidR="001A7CB3" w:rsidP="00BD5119" w:rsidRDefault="001A7CB3" w14:paraId="2F48C049" w14:textId="41986402">
            <w:pPr>
              <w:pStyle w:val="pdq2pgselectionanchorcontainer"/>
              <w:jc w:val="both"/>
              <w:rPr>
                <w:rFonts w:ascii="Arial" w:hAnsi="Arial" w:cs="Arial"/>
                <w:sz w:val="20"/>
                <w:szCs w:val="20"/>
              </w:rPr>
            </w:pPr>
            <w:r w:rsidRPr="005567AA">
              <w:rPr>
                <w:rFonts w:ascii="Arial" w:hAnsi="Arial" w:cs="Arial"/>
                <w:sz w:val="20"/>
                <w:szCs w:val="20"/>
              </w:rPr>
              <w:t>Permiten asociar una o varias categorías a un mensaje según tema, prioridad o estado. Conviene utilizar denominaciones breves, consistentes y suficientemente diferenciadas.</w:t>
            </w:r>
          </w:p>
        </w:tc>
        <w:tc>
          <w:tcPr>
            <w:tcW w:w="1527" w:type="dxa"/>
            <w:tcBorders>
              <w:top w:val="single" w:color="auto" w:sz="6" w:space="0"/>
              <w:left w:val="single" w:color="auto" w:sz="6" w:space="0"/>
              <w:bottom w:val="single" w:color="auto" w:sz="6" w:space="0"/>
              <w:right w:val="single" w:color="auto" w:sz="6" w:space="0"/>
            </w:tcBorders>
            <w:shd w:val="clear" w:color="auto" w:fill="FFFFFF"/>
          </w:tcPr>
          <w:p w:rsidRPr="005567AA" w:rsidR="001A7CB3" w:rsidP="003975A1" w:rsidRDefault="006D3DE9" w14:paraId="1505795A" w14:textId="48F737D2">
            <w:pPr>
              <w:jc w:val="center"/>
              <w:textAlignment w:val="baseline"/>
              <w:rPr>
                <w:rFonts w:ascii="Arial" w:hAnsi="Arial" w:cs="Arial"/>
                <w:sz w:val="20"/>
                <w:szCs w:val="20"/>
              </w:rPr>
            </w:pPr>
            <w:r>
              <w:fldChar w:fldCharType="begin"/>
            </w:r>
            <w:r>
              <w:instrText xml:space="preserve"> INCLUDEPICTURE "https://t3.ftcdn.net/jpg/21/49/62/78/240_F_2149627848_pCsgriDQftBpGWdQHPsT1diGm185F43s.jpg" \* MERGEFORMATINET </w:instrText>
            </w:r>
            <w:r>
              <w:fldChar w:fldCharType="separate"/>
            </w:r>
            <w:r>
              <w:rPr>
                <w:noProof/>
              </w:rPr>
              <w:drawing>
                <wp:inline distT="0" distB="0" distL="0" distR="0" wp14:anchorId="63A59A41" wp14:editId="00576BCC">
                  <wp:extent cx="544011" cy="544011"/>
                  <wp:effectExtent l="0" t="0" r="2540" b="2540"/>
                  <wp:docPr id="1442467500" name="Imagen 24" descr="Inbox Icon Flat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descr="Inbox Icon Flat Illustration"/>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61582" cy="561582"/>
                          </a:xfrm>
                          <a:prstGeom prst="rect">
                            <a:avLst/>
                          </a:prstGeom>
                          <a:noFill/>
                          <a:ln>
                            <a:noFill/>
                          </a:ln>
                        </pic:spPr>
                      </pic:pic>
                    </a:graphicData>
                  </a:graphic>
                </wp:inline>
              </w:drawing>
            </w:r>
            <w:r>
              <w:fldChar w:fldCharType="end"/>
            </w:r>
          </w:p>
        </w:tc>
      </w:tr>
      <w:tr w:rsidRPr="005567AA" w:rsidR="001A7CB3" w:rsidTr="00BD1352" w14:paraId="62468983" w14:textId="77777777">
        <w:trPr>
          <w:trHeight w:val="285"/>
        </w:trPr>
        <w:tc>
          <w:tcPr>
            <w:tcW w:w="1721" w:type="dxa"/>
            <w:tcBorders>
              <w:top w:val="single" w:color="auto" w:sz="6" w:space="0"/>
              <w:left w:val="single" w:color="auto" w:sz="6" w:space="0"/>
              <w:bottom w:val="single" w:color="auto" w:sz="6" w:space="0"/>
              <w:right w:val="single" w:color="auto" w:sz="6" w:space="0"/>
            </w:tcBorders>
            <w:shd w:val="clear" w:color="auto" w:fill="FFFFFF"/>
          </w:tcPr>
          <w:p w:rsidRPr="00BD5119" w:rsidR="001A7CB3" w:rsidP="00BD5119" w:rsidRDefault="001A7CB3" w14:paraId="2801EA18" w14:textId="50FCFE2E">
            <w:pPr>
              <w:jc w:val="both"/>
              <w:textAlignment w:val="baseline"/>
              <w:rPr>
                <w:rFonts w:ascii="Arial" w:hAnsi="Arial" w:cs="Arial"/>
                <w:b/>
                <w:bCs/>
                <w:sz w:val="20"/>
                <w:szCs w:val="20"/>
              </w:rPr>
            </w:pPr>
            <w:r w:rsidRPr="00BD5119">
              <w:rPr>
                <w:rFonts w:ascii="Arial" w:hAnsi="Arial" w:cs="Arial"/>
                <w:b/>
                <w:bCs/>
                <w:sz w:val="20"/>
                <w:szCs w:val="20"/>
              </w:rPr>
              <w:t>Categorías y marcadores</w:t>
            </w:r>
          </w:p>
        </w:tc>
        <w:tc>
          <w:tcPr>
            <w:tcW w:w="5557" w:type="dxa"/>
            <w:tcBorders>
              <w:top w:val="single" w:color="auto" w:sz="6" w:space="0"/>
              <w:left w:val="single" w:color="auto" w:sz="6" w:space="0"/>
              <w:bottom w:val="single" w:color="auto" w:sz="6" w:space="0"/>
              <w:right w:val="single" w:color="auto" w:sz="6" w:space="0"/>
            </w:tcBorders>
            <w:shd w:val="clear" w:color="auto" w:fill="FFFFFF"/>
          </w:tcPr>
          <w:p w:rsidRPr="005567AA" w:rsidR="001A7CB3" w:rsidP="00BD5119" w:rsidRDefault="00440508" w14:paraId="6C7E6498" w14:textId="281770BA">
            <w:pPr>
              <w:pStyle w:val="pdq2pgselectionanchorcontainer"/>
              <w:jc w:val="both"/>
              <w:rPr>
                <w:rFonts w:ascii="Arial" w:hAnsi="Arial" w:cs="Arial"/>
                <w:sz w:val="20"/>
                <w:szCs w:val="20"/>
              </w:rPr>
            </w:pPr>
            <w:r w:rsidRPr="005567AA">
              <w:rPr>
                <w:rFonts w:ascii="Arial" w:hAnsi="Arial" w:cs="Arial"/>
                <w:sz w:val="20"/>
                <w:szCs w:val="20"/>
              </w:rPr>
              <w:t>Algunas plataformas incorporan estrellas, banderas, categorías o indicadores de importancia. Estas funciones permiten destacar mensajes pendientes o prioritarios y complementan la organización general de la cuenta.</w:t>
            </w:r>
          </w:p>
        </w:tc>
        <w:tc>
          <w:tcPr>
            <w:tcW w:w="1527" w:type="dxa"/>
            <w:tcBorders>
              <w:top w:val="single" w:color="auto" w:sz="6" w:space="0"/>
              <w:left w:val="single" w:color="auto" w:sz="6" w:space="0"/>
              <w:bottom w:val="single" w:color="auto" w:sz="6" w:space="0"/>
              <w:right w:val="single" w:color="auto" w:sz="6" w:space="0"/>
            </w:tcBorders>
            <w:shd w:val="clear" w:color="auto" w:fill="FFFFFF"/>
          </w:tcPr>
          <w:p w:rsidRPr="005567AA" w:rsidR="001A7CB3" w:rsidP="003975A1" w:rsidRDefault="00024CCB" w14:paraId="47E61F2B" w14:textId="4859B0BD">
            <w:pPr>
              <w:jc w:val="center"/>
              <w:textAlignment w:val="baseline"/>
              <w:rPr>
                <w:rFonts w:ascii="Arial" w:hAnsi="Arial" w:cs="Arial"/>
                <w:sz w:val="20"/>
                <w:szCs w:val="20"/>
              </w:rPr>
            </w:pPr>
            <w:r>
              <w:fldChar w:fldCharType="begin"/>
            </w:r>
            <w:r>
              <w:instrText xml:space="preserve"> INCLUDEPICTURE "https://t4.ftcdn.net/jpg/21/68/51/87/240_F_2168518794_c0WzrtsE2zHv5KkzaKhGjTgIxwjVo0eM.jpg" \* MERGEFORMATINET </w:instrText>
            </w:r>
            <w:r>
              <w:fldChar w:fldCharType="separate"/>
            </w:r>
            <w:r>
              <w:rPr>
                <w:noProof/>
              </w:rPr>
              <w:drawing>
                <wp:inline distT="0" distB="0" distL="0" distR="0" wp14:anchorId="6B6F4CEB" wp14:editId="2033DAA3">
                  <wp:extent cx="1053297" cy="593222"/>
                  <wp:effectExtent l="0" t="0" r="1270" b="3810"/>
                  <wp:docPr id="114496176" name="Imagen 25" descr="Neon digital document management system workflow connecting central file to security analytics and cloud storage network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descr="Neon digital document management system workflow connecting central file to security analytics and cloud storage network icons."/>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1067087" cy="600989"/>
                          </a:xfrm>
                          <a:prstGeom prst="rect">
                            <a:avLst/>
                          </a:prstGeom>
                          <a:noFill/>
                          <a:ln>
                            <a:noFill/>
                          </a:ln>
                        </pic:spPr>
                      </pic:pic>
                    </a:graphicData>
                  </a:graphic>
                </wp:inline>
              </w:drawing>
            </w:r>
            <w:r>
              <w:fldChar w:fldCharType="end"/>
            </w:r>
          </w:p>
        </w:tc>
      </w:tr>
      <w:tr w:rsidRPr="005567AA" w:rsidR="00440508" w:rsidTr="00BD1352" w14:paraId="540DD684" w14:textId="77777777">
        <w:trPr>
          <w:trHeight w:val="285"/>
        </w:trPr>
        <w:tc>
          <w:tcPr>
            <w:tcW w:w="1721" w:type="dxa"/>
            <w:tcBorders>
              <w:top w:val="single" w:color="auto" w:sz="6" w:space="0"/>
              <w:left w:val="single" w:color="auto" w:sz="6" w:space="0"/>
              <w:bottom w:val="single" w:color="auto" w:sz="6" w:space="0"/>
              <w:right w:val="single" w:color="auto" w:sz="6" w:space="0"/>
            </w:tcBorders>
            <w:shd w:val="clear" w:color="auto" w:fill="FFFFFF"/>
          </w:tcPr>
          <w:p w:rsidRPr="00BD5119" w:rsidR="00440508" w:rsidP="00BD5119" w:rsidRDefault="00440508" w14:paraId="4EF12C9C" w14:textId="304D0888">
            <w:pPr>
              <w:jc w:val="both"/>
              <w:textAlignment w:val="baseline"/>
              <w:rPr>
                <w:rFonts w:ascii="Arial" w:hAnsi="Arial" w:cs="Arial"/>
                <w:b/>
                <w:bCs/>
                <w:sz w:val="20"/>
                <w:szCs w:val="20"/>
              </w:rPr>
            </w:pPr>
            <w:r w:rsidRPr="00BD5119">
              <w:rPr>
                <w:rFonts w:ascii="Arial" w:hAnsi="Arial" w:cs="Arial"/>
                <w:b/>
                <w:bCs/>
                <w:sz w:val="20"/>
                <w:szCs w:val="20"/>
              </w:rPr>
              <w:t>Filtros y reglas</w:t>
            </w:r>
          </w:p>
        </w:tc>
        <w:tc>
          <w:tcPr>
            <w:tcW w:w="5557" w:type="dxa"/>
            <w:tcBorders>
              <w:top w:val="single" w:color="auto" w:sz="6" w:space="0"/>
              <w:left w:val="single" w:color="auto" w:sz="6" w:space="0"/>
              <w:bottom w:val="single" w:color="auto" w:sz="6" w:space="0"/>
              <w:right w:val="single" w:color="auto" w:sz="6" w:space="0"/>
            </w:tcBorders>
            <w:shd w:val="clear" w:color="auto" w:fill="FFFFFF"/>
          </w:tcPr>
          <w:p w:rsidRPr="005567AA" w:rsidR="00440508" w:rsidP="00BD5119" w:rsidRDefault="00440508" w14:paraId="15494041" w14:textId="74B5A876">
            <w:pPr>
              <w:pStyle w:val="pdq2pgselectionanchorcontainer"/>
              <w:jc w:val="both"/>
              <w:rPr>
                <w:rFonts w:ascii="Arial" w:hAnsi="Arial" w:cs="Arial"/>
                <w:sz w:val="20"/>
                <w:szCs w:val="20"/>
              </w:rPr>
            </w:pPr>
            <w:r w:rsidRPr="005567AA">
              <w:rPr>
                <w:rFonts w:ascii="Arial" w:hAnsi="Arial" w:cs="Arial"/>
                <w:sz w:val="20"/>
                <w:szCs w:val="20"/>
              </w:rPr>
              <w:t>Permiten automatizar acciones cuando un mensaje cumple determinadas condiciones, como remitente o asunto. Por ejemplo, una regla puede clasificar automáticamente notificaciones en una carpeta. Su funcionamiento depende de cada servicio.</w:t>
            </w:r>
          </w:p>
        </w:tc>
        <w:tc>
          <w:tcPr>
            <w:tcW w:w="1527" w:type="dxa"/>
            <w:tcBorders>
              <w:top w:val="single" w:color="auto" w:sz="6" w:space="0"/>
              <w:left w:val="single" w:color="auto" w:sz="6" w:space="0"/>
              <w:bottom w:val="single" w:color="auto" w:sz="6" w:space="0"/>
              <w:right w:val="single" w:color="auto" w:sz="6" w:space="0"/>
            </w:tcBorders>
            <w:shd w:val="clear" w:color="auto" w:fill="FFFFFF"/>
          </w:tcPr>
          <w:p w:rsidRPr="005567AA" w:rsidR="00440508" w:rsidP="003975A1" w:rsidRDefault="00DB5F2E" w14:paraId="3632C073" w14:textId="3DCEC676">
            <w:pPr>
              <w:jc w:val="center"/>
              <w:textAlignment w:val="baseline"/>
              <w:rPr>
                <w:rFonts w:ascii="Arial" w:hAnsi="Arial" w:cs="Arial"/>
                <w:sz w:val="20"/>
                <w:szCs w:val="20"/>
              </w:rPr>
            </w:pPr>
            <w:r>
              <w:fldChar w:fldCharType="begin"/>
            </w:r>
            <w:r>
              <w:instrText xml:space="preserve"> INCLUDEPICTURE "https://t3.ftcdn.net/jpg/05/50/54/36/240_F_550543613_pY0qZfoh0y23TrOt247qaWLTOZ1LFYK2.jpg" \* MERGEFORMATINET </w:instrText>
            </w:r>
            <w:r>
              <w:fldChar w:fldCharType="separate"/>
            </w:r>
            <w:r>
              <w:rPr>
                <w:noProof/>
              </w:rPr>
              <w:drawing>
                <wp:inline distT="0" distB="0" distL="0" distR="0" wp14:anchorId="770F73A0" wp14:editId="3F399E1F">
                  <wp:extent cx="983398" cy="654780"/>
                  <wp:effectExtent l="0" t="0" r="0" b="5715"/>
                  <wp:docPr id="16381125" name="Imagen 26" descr="Freelancer's hand using computer laptop and sending online message with email icon, email marketing concept, send email or newsletter, internet network working on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descr="Freelancer's hand using computer laptop and sending online message with email icon, email marketing concept, send email or newsletter, internet network working online."/>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997350" cy="664070"/>
                          </a:xfrm>
                          <a:prstGeom prst="rect">
                            <a:avLst/>
                          </a:prstGeom>
                          <a:noFill/>
                          <a:ln>
                            <a:noFill/>
                          </a:ln>
                        </pic:spPr>
                      </pic:pic>
                    </a:graphicData>
                  </a:graphic>
                </wp:inline>
              </w:drawing>
            </w:r>
            <w:r>
              <w:fldChar w:fldCharType="end"/>
            </w:r>
          </w:p>
        </w:tc>
      </w:tr>
      <w:tr w:rsidRPr="005567AA" w:rsidR="00440508" w:rsidTr="00BD1352" w14:paraId="5F3F1424" w14:textId="77777777">
        <w:trPr>
          <w:trHeight w:val="285"/>
        </w:trPr>
        <w:tc>
          <w:tcPr>
            <w:tcW w:w="1721" w:type="dxa"/>
            <w:tcBorders>
              <w:top w:val="single" w:color="auto" w:sz="6" w:space="0"/>
              <w:left w:val="single" w:color="auto" w:sz="6" w:space="0"/>
              <w:bottom w:val="single" w:color="auto" w:sz="6" w:space="0"/>
              <w:right w:val="single" w:color="auto" w:sz="6" w:space="0"/>
            </w:tcBorders>
            <w:shd w:val="clear" w:color="auto" w:fill="FFFFFF"/>
          </w:tcPr>
          <w:p w:rsidRPr="00BD5119" w:rsidR="00440508" w:rsidP="00BD5119" w:rsidRDefault="00440508" w14:paraId="045B74D9" w14:textId="71FAB2C3">
            <w:pPr>
              <w:jc w:val="both"/>
              <w:textAlignment w:val="baseline"/>
              <w:rPr>
                <w:rFonts w:ascii="Arial" w:hAnsi="Arial" w:cs="Arial"/>
                <w:b/>
                <w:bCs/>
                <w:sz w:val="20"/>
                <w:szCs w:val="20"/>
              </w:rPr>
            </w:pPr>
            <w:r w:rsidRPr="00BD5119">
              <w:rPr>
                <w:rFonts w:ascii="Arial" w:hAnsi="Arial" w:cs="Arial"/>
                <w:b/>
                <w:bCs/>
                <w:sz w:val="20"/>
                <w:szCs w:val="20"/>
              </w:rPr>
              <w:t>Archivo</w:t>
            </w:r>
          </w:p>
        </w:tc>
        <w:tc>
          <w:tcPr>
            <w:tcW w:w="5557" w:type="dxa"/>
            <w:tcBorders>
              <w:top w:val="single" w:color="auto" w:sz="6" w:space="0"/>
              <w:left w:val="single" w:color="auto" w:sz="6" w:space="0"/>
              <w:bottom w:val="single" w:color="auto" w:sz="6" w:space="0"/>
              <w:right w:val="single" w:color="auto" w:sz="6" w:space="0"/>
            </w:tcBorders>
            <w:shd w:val="clear" w:color="auto" w:fill="FFFFFF"/>
          </w:tcPr>
          <w:p w:rsidRPr="005567AA" w:rsidR="00440508" w:rsidP="00BD5119" w:rsidRDefault="00440508" w14:paraId="439E4A53" w14:textId="4E83B8D4">
            <w:pPr>
              <w:pStyle w:val="pdq2pgselectionanchorcontainer"/>
              <w:jc w:val="both"/>
              <w:rPr>
                <w:rFonts w:ascii="Arial" w:hAnsi="Arial" w:cs="Arial"/>
                <w:sz w:val="20"/>
                <w:szCs w:val="20"/>
              </w:rPr>
            </w:pPr>
            <w:r w:rsidRPr="005567AA">
              <w:rPr>
                <w:rFonts w:ascii="Arial" w:hAnsi="Arial" w:cs="Arial"/>
                <w:sz w:val="20"/>
                <w:szCs w:val="20"/>
              </w:rPr>
              <w:t>Archivar permite retirar mensajes de la bandeja principal sin eliminarlos. Resulta útil cuando una comunicación ya fue atendida, pero debe conservarse como referencia, soporte o antecedente.</w:t>
            </w:r>
          </w:p>
        </w:tc>
        <w:tc>
          <w:tcPr>
            <w:tcW w:w="1527" w:type="dxa"/>
            <w:tcBorders>
              <w:top w:val="single" w:color="auto" w:sz="6" w:space="0"/>
              <w:left w:val="single" w:color="auto" w:sz="6" w:space="0"/>
              <w:bottom w:val="single" w:color="auto" w:sz="6" w:space="0"/>
              <w:right w:val="single" w:color="auto" w:sz="6" w:space="0"/>
            </w:tcBorders>
            <w:shd w:val="clear" w:color="auto" w:fill="FFFFFF"/>
          </w:tcPr>
          <w:p w:rsidRPr="005567AA" w:rsidR="00440508" w:rsidP="003975A1" w:rsidRDefault="004B6F66" w14:paraId="2A963369" w14:textId="2A42A3FE">
            <w:pPr>
              <w:jc w:val="center"/>
              <w:textAlignment w:val="baseline"/>
              <w:rPr>
                <w:rFonts w:ascii="Arial" w:hAnsi="Arial" w:cs="Arial"/>
                <w:sz w:val="20"/>
                <w:szCs w:val="20"/>
              </w:rPr>
            </w:pPr>
            <w:r>
              <w:fldChar w:fldCharType="begin"/>
            </w:r>
            <w:r>
              <w:instrText xml:space="preserve"> INCLUDEPICTURE "https://t4.ftcdn.net/jpg/19/34/63/45/240_F_1934634570_qWSWpy1ACFxPpRXdxjrQlw8sMZoZ6E8P.jpg" \* MERGEFORMATINET </w:instrText>
            </w:r>
            <w:r>
              <w:fldChar w:fldCharType="separate"/>
            </w:r>
            <w:r>
              <w:rPr>
                <w:noProof/>
              </w:rPr>
              <w:drawing>
                <wp:inline distT="0" distB="0" distL="0" distR="0" wp14:anchorId="1B0715A2" wp14:editId="4F0ACDBA">
                  <wp:extent cx="1041721" cy="581714"/>
                  <wp:effectExtent l="0" t="0" r="0" b="2540"/>
                  <wp:docPr id="1438910953" name="Imagen 27" descr="Glowing blue digital email icon transmitting data through a dark virtual space, communication technology conce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descr="Glowing blue digital email icon transmitting data through a dark virtual space, communication technology concept"/>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1061008" cy="592484"/>
                          </a:xfrm>
                          <a:prstGeom prst="rect">
                            <a:avLst/>
                          </a:prstGeom>
                          <a:noFill/>
                          <a:ln>
                            <a:noFill/>
                          </a:ln>
                        </pic:spPr>
                      </pic:pic>
                    </a:graphicData>
                  </a:graphic>
                </wp:inline>
              </w:drawing>
            </w:r>
            <w:r>
              <w:fldChar w:fldCharType="end"/>
            </w:r>
          </w:p>
        </w:tc>
      </w:tr>
      <w:tr w:rsidRPr="005567AA" w:rsidR="00440508" w:rsidTr="00BD1352" w14:paraId="108BA1E6" w14:textId="77777777">
        <w:trPr>
          <w:trHeight w:val="285"/>
        </w:trPr>
        <w:tc>
          <w:tcPr>
            <w:tcW w:w="1721" w:type="dxa"/>
            <w:tcBorders>
              <w:top w:val="single" w:color="auto" w:sz="6" w:space="0"/>
              <w:left w:val="single" w:color="auto" w:sz="6" w:space="0"/>
              <w:bottom w:val="single" w:color="auto" w:sz="6" w:space="0"/>
              <w:right w:val="single" w:color="auto" w:sz="6" w:space="0"/>
            </w:tcBorders>
            <w:shd w:val="clear" w:color="auto" w:fill="FFFFFF"/>
          </w:tcPr>
          <w:p w:rsidRPr="00BD5119" w:rsidR="00440508" w:rsidP="00BD5119" w:rsidRDefault="00CE26DD" w14:paraId="6A16A65F" w14:textId="25101BCE">
            <w:pPr>
              <w:jc w:val="both"/>
              <w:textAlignment w:val="baseline"/>
              <w:rPr>
                <w:rFonts w:ascii="Arial" w:hAnsi="Arial" w:cs="Arial"/>
                <w:b/>
                <w:bCs/>
                <w:sz w:val="20"/>
                <w:szCs w:val="20"/>
              </w:rPr>
            </w:pPr>
            <w:r w:rsidRPr="00BD5119">
              <w:rPr>
                <w:rFonts w:ascii="Arial" w:hAnsi="Arial" w:cs="Arial"/>
                <w:b/>
                <w:bCs/>
                <w:sz w:val="20"/>
                <w:szCs w:val="20"/>
              </w:rPr>
              <w:t>Búsqueda</w:t>
            </w:r>
          </w:p>
        </w:tc>
        <w:tc>
          <w:tcPr>
            <w:tcW w:w="5557" w:type="dxa"/>
            <w:tcBorders>
              <w:top w:val="single" w:color="auto" w:sz="6" w:space="0"/>
              <w:left w:val="single" w:color="auto" w:sz="6" w:space="0"/>
              <w:bottom w:val="single" w:color="auto" w:sz="6" w:space="0"/>
              <w:right w:val="single" w:color="auto" w:sz="6" w:space="0"/>
            </w:tcBorders>
            <w:shd w:val="clear" w:color="auto" w:fill="FFFFFF"/>
          </w:tcPr>
          <w:p w:rsidRPr="005567AA" w:rsidR="00440508" w:rsidP="00BD5119" w:rsidRDefault="00CE26DD" w14:paraId="01F97CC8" w14:textId="24A4B3B6">
            <w:pPr>
              <w:pStyle w:val="pdq2pgselectionanchorcontainer"/>
              <w:jc w:val="both"/>
              <w:rPr>
                <w:rFonts w:ascii="Arial" w:hAnsi="Arial" w:cs="Arial"/>
                <w:sz w:val="20"/>
                <w:szCs w:val="20"/>
              </w:rPr>
            </w:pPr>
            <w:r w:rsidRPr="005567AA">
              <w:rPr>
                <w:rFonts w:ascii="Arial" w:hAnsi="Arial" w:cs="Arial"/>
                <w:sz w:val="20"/>
                <w:szCs w:val="20"/>
              </w:rPr>
              <w:t>Permite recuperar mensajes mediante datos como remitente, asunto, palabras clave, fecha, adjuntos, estado o categorías. Su precisión mejora cuando se utilizan criterios suficientemente específicos y las funciones disponibles en cada plataforma.</w:t>
            </w:r>
          </w:p>
        </w:tc>
        <w:tc>
          <w:tcPr>
            <w:tcW w:w="1527" w:type="dxa"/>
            <w:tcBorders>
              <w:top w:val="single" w:color="auto" w:sz="6" w:space="0"/>
              <w:left w:val="single" w:color="auto" w:sz="6" w:space="0"/>
              <w:bottom w:val="single" w:color="auto" w:sz="6" w:space="0"/>
              <w:right w:val="single" w:color="auto" w:sz="6" w:space="0"/>
            </w:tcBorders>
            <w:shd w:val="clear" w:color="auto" w:fill="FFFFFF"/>
          </w:tcPr>
          <w:p w:rsidRPr="005567AA" w:rsidR="00440508" w:rsidP="003975A1" w:rsidRDefault="00530745" w14:paraId="5B34B835" w14:textId="64414579">
            <w:pPr>
              <w:jc w:val="center"/>
              <w:textAlignment w:val="baseline"/>
              <w:rPr>
                <w:rFonts w:ascii="Arial" w:hAnsi="Arial" w:cs="Arial"/>
                <w:sz w:val="20"/>
                <w:szCs w:val="20"/>
              </w:rPr>
            </w:pPr>
            <w:r>
              <w:fldChar w:fldCharType="begin"/>
            </w:r>
            <w:r>
              <w:instrText xml:space="preserve"> INCLUDEPICTURE "https://t3.ftcdn.net/jpg/20/18/87/34/240_F_2018873475_J3bzAIQWsuoE2mPfcgpalvOtHHEaintu.jpg" \* MERGEFORMATINET </w:instrText>
            </w:r>
            <w:r>
              <w:fldChar w:fldCharType="separate"/>
            </w:r>
            <w:r>
              <w:rPr>
                <w:noProof/>
              </w:rPr>
              <w:drawing>
                <wp:inline distT="0" distB="0" distL="0" distR="0" wp14:anchorId="275AED3C" wp14:editId="300173DF">
                  <wp:extent cx="1004659" cy="438899"/>
                  <wp:effectExtent l="0" t="0" r="0" b="5715"/>
                  <wp:docPr id="481948097" name="Imagen 28" descr="Business professional using digital email marketing interface on laptop and tablet, showcasing online communication, newsletter campaign, inbox management, customer support and modern techn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descr="Business professional using digital email marketing interface on laptop and tablet, showcasing online communication, newsletter campaign, inbox management, customer support and modern technology"/>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1023743" cy="447236"/>
                          </a:xfrm>
                          <a:prstGeom prst="rect">
                            <a:avLst/>
                          </a:prstGeom>
                          <a:noFill/>
                          <a:ln>
                            <a:noFill/>
                          </a:ln>
                        </pic:spPr>
                      </pic:pic>
                    </a:graphicData>
                  </a:graphic>
                </wp:inline>
              </w:drawing>
            </w:r>
            <w:r>
              <w:fldChar w:fldCharType="end"/>
            </w:r>
          </w:p>
        </w:tc>
      </w:tr>
    </w:tbl>
    <w:p w:rsidRPr="005567AA" w:rsidR="00BD1352" w:rsidP="00374B4A" w:rsidRDefault="00BD1352" w14:paraId="752EC6A1" w14:textId="77777777">
      <w:pPr>
        <w:rPr>
          <w:rFonts w:ascii="Arial" w:hAnsi="Arial" w:cs="Arial"/>
          <w:color w:val="000000" w:themeColor="text1"/>
          <w:sz w:val="20"/>
          <w:szCs w:val="20"/>
        </w:rPr>
      </w:pPr>
    </w:p>
    <w:p w:rsidRPr="005567AA" w:rsidR="00374B4A" w:rsidP="00374B4A" w:rsidRDefault="00CE26DD" w14:paraId="59AC94D1" w14:textId="707A38B0">
      <w:pPr>
        <w:rPr>
          <w:rFonts w:ascii="Arial" w:hAnsi="Arial" w:cs="Arial"/>
          <w:sz w:val="20"/>
          <w:szCs w:val="20"/>
        </w:rPr>
      </w:pPr>
      <w:r w:rsidRPr="005567AA">
        <w:rPr>
          <w:rFonts w:ascii="Arial" w:hAnsi="Arial" w:cs="Arial"/>
          <w:sz w:val="20"/>
          <w:szCs w:val="20"/>
        </w:rPr>
        <w:t>Microsoft Outlook y Gmail organizan estas funciones de manera diferente. Por ello, no conviene asumir que todas las plataformas utilizan las mismas denominaciones o mecanismos de clasificación.</w:t>
      </w:r>
    </w:p>
    <w:p w:rsidRPr="005567AA" w:rsidR="00CE26DD" w:rsidP="00374B4A" w:rsidRDefault="00CE26DD" w14:paraId="120DEC7D" w14:textId="77777777">
      <w:pPr>
        <w:rPr>
          <w:rFonts w:ascii="Arial" w:hAnsi="Arial" w:cs="Arial"/>
          <w:sz w:val="20"/>
          <w:szCs w:val="20"/>
        </w:rPr>
      </w:pPr>
    </w:p>
    <w:p w:rsidRPr="005567AA" w:rsidR="00CE26DD" w:rsidP="00284D92" w:rsidRDefault="00284D92" w14:paraId="2917ECA1" w14:textId="1C441986">
      <w:pPr>
        <w:pStyle w:val="ListParagraph"/>
        <w:numPr>
          <w:ilvl w:val="2"/>
          <w:numId w:val="2"/>
        </w:numPr>
        <w:ind w:left="426"/>
        <w:rPr>
          <w:rFonts w:ascii="Arial" w:hAnsi="Arial" w:cs="Arial"/>
          <w:b/>
          <w:bCs/>
          <w:color w:val="000000" w:themeColor="text1"/>
          <w:sz w:val="20"/>
          <w:szCs w:val="20"/>
        </w:rPr>
      </w:pPr>
      <w:r w:rsidRPr="005567AA">
        <w:rPr>
          <w:rFonts w:ascii="Arial" w:hAnsi="Arial" w:cs="Arial"/>
          <w:b/>
          <w:bCs/>
          <w:color w:val="000000" w:themeColor="text1"/>
          <w:sz w:val="20"/>
          <w:szCs w:val="20"/>
        </w:rPr>
        <w:t>Almacenamiento y conservación de mensajes y archivos adjuntos</w:t>
      </w:r>
    </w:p>
    <w:p w:rsidRPr="005567AA" w:rsidR="00B727AE" w:rsidP="00BD5119" w:rsidRDefault="00B727AE" w14:paraId="035856A6" w14:textId="77777777">
      <w:pPr>
        <w:pStyle w:val="pdq2pgselectionanchorcontainer"/>
        <w:jc w:val="both"/>
        <w:rPr>
          <w:rFonts w:ascii="Arial" w:hAnsi="Arial" w:cs="Arial"/>
          <w:sz w:val="20"/>
          <w:szCs w:val="20"/>
        </w:rPr>
      </w:pPr>
      <w:r w:rsidRPr="005567AA">
        <w:rPr>
          <w:rFonts w:ascii="Arial" w:hAnsi="Arial" w:cs="Arial"/>
          <w:sz w:val="20"/>
          <w:szCs w:val="20"/>
        </w:rPr>
        <w:t>Los mensajes y archivos importantes deben conservarse de acuerdo con su utilidad, las necesidades del proceso y las políticas aplicables. Los adjuntos pueden requerir almacenamiento en ubicaciones autorizadas, con nombres claros y evitando duplicidades.</w:t>
      </w:r>
    </w:p>
    <w:p w:rsidRPr="005567AA" w:rsidR="00B727AE" w:rsidP="00BD5119" w:rsidRDefault="00B727AE" w14:paraId="6F00E14A" w14:textId="77777777">
      <w:pPr>
        <w:pStyle w:val="NormalWeb"/>
        <w:jc w:val="both"/>
        <w:rPr>
          <w:rFonts w:ascii="Arial" w:hAnsi="Arial" w:cs="Arial"/>
          <w:sz w:val="20"/>
          <w:szCs w:val="20"/>
        </w:rPr>
      </w:pPr>
      <w:r w:rsidRPr="005567AA">
        <w:rPr>
          <w:rFonts w:ascii="Arial" w:hAnsi="Arial" w:cs="Arial"/>
          <w:sz w:val="20"/>
          <w:szCs w:val="20"/>
        </w:rPr>
        <w:t>La descarga, eliminación o conservación de correos no debe realizarse automáticamente. Cuando un mensaje constituye evidencia o soporte, deben considerarse las políticas institucionales, la protección de la información y las autorizaciones correspondientes.</w:t>
      </w:r>
    </w:p>
    <w:p w:rsidRPr="005567AA" w:rsidR="00B727AE" w:rsidP="00BD5119" w:rsidRDefault="00B727AE" w14:paraId="0FCFBC90" w14:textId="77777777">
      <w:pPr>
        <w:pStyle w:val="NormalWeb"/>
        <w:jc w:val="both"/>
        <w:rPr>
          <w:rFonts w:ascii="Arial" w:hAnsi="Arial" w:cs="Arial"/>
          <w:sz w:val="20"/>
          <w:szCs w:val="20"/>
        </w:rPr>
      </w:pPr>
      <w:r w:rsidRPr="005567AA">
        <w:rPr>
          <w:rFonts w:ascii="Arial" w:hAnsi="Arial" w:cs="Arial"/>
          <w:sz w:val="20"/>
          <w:szCs w:val="20"/>
        </w:rPr>
        <w:t>También es recomendable mantener espacio disponible, comprobar que los archivos puedan abrirse y evitar descargar adjuntos de remitentes desconocidos.</w:t>
      </w:r>
    </w:p>
    <w:p w:rsidRPr="005567AA" w:rsidR="00B727AE" w:rsidP="00820A5C" w:rsidRDefault="00B727AE" w14:paraId="459844AD" w14:textId="591458EC">
      <w:pPr>
        <w:pStyle w:val="NormalWeb"/>
        <w:jc w:val="both"/>
        <w:rPr>
          <w:rFonts w:ascii="Arial" w:hAnsi="Arial" w:cs="Arial"/>
          <w:sz w:val="20"/>
          <w:szCs w:val="20"/>
        </w:rPr>
      </w:pPr>
      <w:r w:rsidRPr="005567AA">
        <w:rPr>
          <w:rFonts w:ascii="Arial" w:hAnsi="Arial" w:cs="Arial"/>
          <w:sz w:val="20"/>
          <w:szCs w:val="20"/>
        </w:rPr>
        <w:t>Las etiquetas pueden organizarse por estado, prioridad o tipo de contenido; algunos ejemplos son:</w:t>
      </w:r>
    </w:p>
    <w:p w:rsidRPr="005567AA" w:rsidR="00476EAE" w:rsidP="00B727AE" w:rsidRDefault="00476EAE" w14:paraId="4E8BB406" w14:textId="4F91E28D">
      <w:pPr>
        <w:pStyle w:val="NormalWeb"/>
        <w:rPr>
          <w:rFonts w:ascii="Arial" w:hAnsi="Arial" w:cs="Arial"/>
          <w:sz w:val="20"/>
          <w:szCs w:val="20"/>
        </w:rPr>
      </w:pPr>
      <w:r w:rsidRPr="005567AA">
        <w:rPr>
          <w:rFonts w:ascii="Arial" w:hAnsi="Arial" w:cs="Arial"/>
          <w:b/>
          <w:bCs/>
          <w:sz w:val="20"/>
          <w:szCs w:val="20"/>
        </w:rPr>
        <w:t>Tabla 3</w:t>
      </w:r>
      <w:r w:rsidRPr="005567AA">
        <w:rPr>
          <w:rFonts w:ascii="Arial" w:hAnsi="Arial" w:cs="Arial"/>
          <w:sz w:val="20"/>
          <w:szCs w:val="20"/>
        </w:rPr>
        <w:t>. Etiquetas para la gestión del correo electrónico</w:t>
      </w:r>
    </w:p>
    <w:tbl>
      <w:tblPr>
        <w:tblStyle w:val="TableGridLight"/>
        <w:tblW w:w="0" w:type="auto"/>
        <w:tblLook w:val="04A0" w:firstRow="1" w:lastRow="0" w:firstColumn="1" w:lastColumn="0" w:noHBand="0" w:noVBand="1"/>
      </w:tblPr>
      <w:tblGrid>
        <w:gridCol w:w="1339"/>
        <w:gridCol w:w="4441"/>
      </w:tblGrid>
      <w:tr w:rsidRPr="005567AA" w:rsidR="00476EAE" w:rsidTr="00820A5C" w14:paraId="0A367BCD" w14:textId="77777777">
        <w:tc>
          <w:tcPr>
            <w:tcW w:w="0" w:type="auto"/>
            <w:shd w:val="clear" w:color="auto" w:fill="D9D9D9" w:themeFill="background1" w:themeFillShade="D9"/>
            <w:hideMark/>
          </w:tcPr>
          <w:p w:rsidRPr="005567AA" w:rsidR="00476EAE" w:rsidRDefault="00476EAE" w14:paraId="739FCDDD" w14:textId="77777777">
            <w:pPr>
              <w:jc w:val="center"/>
              <w:rPr>
                <w:rFonts w:ascii="Arial" w:hAnsi="Arial" w:cs="Arial"/>
                <w:b/>
                <w:bCs/>
                <w:sz w:val="20"/>
                <w:szCs w:val="20"/>
              </w:rPr>
            </w:pPr>
            <w:r w:rsidRPr="005567AA">
              <w:rPr>
                <w:rFonts w:ascii="Arial" w:hAnsi="Arial" w:cs="Arial"/>
                <w:b/>
                <w:bCs/>
                <w:sz w:val="20"/>
                <w:szCs w:val="20"/>
              </w:rPr>
              <w:t>Etiqueta</w:t>
            </w:r>
          </w:p>
        </w:tc>
        <w:tc>
          <w:tcPr>
            <w:tcW w:w="0" w:type="auto"/>
            <w:shd w:val="clear" w:color="auto" w:fill="D9D9D9" w:themeFill="background1" w:themeFillShade="D9"/>
            <w:hideMark/>
          </w:tcPr>
          <w:p w:rsidRPr="005567AA" w:rsidR="00476EAE" w:rsidRDefault="00476EAE" w14:paraId="54A99E9B" w14:textId="77777777">
            <w:pPr>
              <w:jc w:val="center"/>
              <w:rPr>
                <w:rFonts w:ascii="Arial" w:hAnsi="Arial" w:cs="Arial"/>
                <w:b/>
                <w:bCs/>
                <w:sz w:val="20"/>
                <w:szCs w:val="20"/>
              </w:rPr>
            </w:pPr>
            <w:r w:rsidRPr="005567AA">
              <w:rPr>
                <w:rFonts w:ascii="Arial" w:hAnsi="Arial" w:cs="Arial"/>
                <w:b/>
                <w:bCs/>
                <w:sz w:val="20"/>
                <w:szCs w:val="20"/>
              </w:rPr>
              <w:t>Uso recomendado</w:t>
            </w:r>
          </w:p>
        </w:tc>
      </w:tr>
      <w:tr w:rsidRPr="005567AA" w:rsidR="00476EAE" w:rsidTr="00476EAE" w14:paraId="568C32CD" w14:textId="77777777">
        <w:tc>
          <w:tcPr>
            <w:tcW w:w="0" w:type="auto"/>
            <w:hideMark/>
          </w:tcPr>
          <w:p w:rsidRPr="005567AA" w:rsidR="00476EAE" w:rsidRDefault="00476EAE" w14:paraId="673812A1" w14:textId="77777777">
            <w:pPr>
              <w:rPr>
                <w:rFonts w:ascii="Arial" w:hAnsi="Arial" w:cs="Arial"/>
                <w:sz w:val="20"/>
                <w:szCs w:val="20"/>
              </w:rPr>
            </w:pPr>
            <w:r w:rsidRPr="005567AA">
              <w:rPr>
                <w:rFonts w:ascii="Arial" w:hAnsi="Arial" w:cs="Arial"/>
                <w:sz w:val="20"/>
                <w:szCs w:val="20"/>
              </w:rPr>
              <w:t>Pendiente</w:t>
            </w:r>
          </w:p>
        </w:tc>
        <w:tc>
          <w:tcPr>
            <w:tcW w:w="0" w:type="auto"/>
            <w:hideMark/>
          </w:tcPr>
          <w:p w:rsidRPr="005567AA" w:rsidR="00476EAE" w:rsidRDefault="00476EAE" w14:paraId="6D2F9C4D" w14:textId="77777777">
            <w:pPr>
              <w:rPr>
                <w:rFonts w:ascii="Arial" w:hAnsi="Arial" w:cs="Arial"/>
                <w:sz w:val="20"/>
                <w:szCs w:val="20"/>
              </w:rPr>
            </w:pPr>
            <w:r w:rsidRPr="005567AA">
              <w:rPr>
                <w:rFonts w:ascii="Arial" w:hAnsi="Arial" w:cs="Arial"/>
                <w:sz w:val="20"/>
                <w:szCs w:val="20"/>
              </w:rPr>
              <w:t>Requiere respuesta o acción posterior.</w:t>
            </w:r>
          </w:p>
        </w:tc>
      </w:tr>
      <w:tr w:rsidRPr="005567AA" w:rsidR="00476EAE" w:rsidTr="00476EAE" w14:paraId="3FEA595B" w14:textId="77777777">
        <w:tc>
          <w:tcPr>
            <w:tcW w:w="0" w:type="auto"/>
            <w:hideMark/>
          </w:tcPr>
          <w:p w:rsidRPr="005567AA" w:rsidR="00476EAE" w:rsidRDefault="00476EAE" w14:paraId="5B85D3D6" w14:textId="77777777">
            <w:pPr>
              <w:rPr>
                <w:rFonts w:ascii="Arial" w:hAnsi="Arial" w:cs="Arial"/>
                <w:sz w:val="20"/>
                <w:szCs w:val="20"/>
              </w:rPr>
            </w:pPr>
            <w:r w:rsidRPr="005567AA">
              <w:rPr>
                <w:rFonts w:ascii="Arial" w:hAnsi="Arial" w:cs="Arial"/>
                <w:sz w:val="20"/>
                <w:szCs w:val="20"/>
              </w:rPr>
              <w:t>Importante</w:t>
            </w:r>
          </w:p>
        </w:tc>
        <w:tc>
          <w:tcPr>
            <w:tcW w:w="0" w:type="auto"/>
            <w:hideMark/>
          </w:tcPr>
          <w:p w:rsidRPr="005567AA" w:rsidR="00476EAE" w:rsidRDefault="00476EAE" w14:paraId="381CB220" w14:textId="77777777">
            <w:pPr>
              <w:rPr>
                <w:rFonts w:ascii="Arial" w:hAnsi="Arial" w:cs="Arial"/>
                <w:sz w:val="20"/>
                <w:szCs w:val="20"/>
              </w:rPr>
            </w:pPr>
            <w:r w:rsidRPr="005567AA">
              <w:rPr>
                <w:rFonts w:ascii="Arial" w:hAnsi="Arial" w:cs="Arial"/>
                <w:sz w:val="20"/>
                <w:szCs w:val="20"/>
              </w:rPr>
              <w:t>Debe consultarse con prioridad.</w:t>
            </w:r>
          </w:p>
        </w:tc>
      </w:tr>
      <w:tr w:rsidRPr="005567AA" w:rsidR="00476EAE" w:rsidTr="00476EAE" w14:paraId="6A441BB0" w14:textId="77777777">
        <w:tc>
          <w:tcPr>
            <w:tcW w:w="0" w:type="auto"/>
            <w:hideMark/>
          </w:tcPr>
          <w:p w:rsidRPr="005567AA" w:rsidR="00476EAE" w:rsidRDefault="00476EAE" w14:paraId="1C72C8D5" w14:textId="77777777">
            <w:pPr>
              <w:rPr>
                <w:rFonts w:ascii="Arial" w:hAnsi="Arial" w:cs="Arial"/>
                <w:sz w:val="20"/>
                <w:szCs w:val="20"/>
              </w:rPr>
            </w:pPr>
            <w:r w:rsidRPr="005567AA">
              <w:rPr>
                <w:rFonts w:ascii="Arial" w:hAnsi="Arial" w:cs="Arial"/>
                <w:sz w:val="20"/>
                <w:szCs w:val="20"/>
              </w:rPr>
              <w:t>Evidencias</w:t>
            </w:r>
          </w:p>
        </w:tc>
        <w:tc>
          <w:tcPr>
            <w:tcW w:w="0" w:type="auto"/>
            <w:hideMark/>
          </w:tcPr>
          <w:p w:rsidRPr="005567AA" w:rsidR="00476EAE" w:rsidRDefault="00476EAE" w14:paraId="7A8F65DF" w14:textId="77777777">
            <w:pPr>
              <w:rPr>
                <w:rFonts w:ascii="Arial" w:hAnsi="Arial" w:cs="Arial"/>
                <w:sz w:val="20"/>
                <w:szCs w:val="20"/>
              </w:rPr>
            </w:pPr>
            <w:r w:rsidRPr="005567AA">
              <w:rPr>
                <w:rFonts w:ascii="Arial" w:hAnsi="Arial" w:cs="Arial"/>
                <w:sz w:val="20"/>
                <w:szCs w:val="20"/>
              </w:rPr>
              <w:t>Sirve como soporte de una actividad o proceso.</w:t>
            </w:r>
          </w:p>
        </w:tc>
      </w:tr>
      <w:tr w:rsidRPr="005567AA" w:rsidR="00476EAE" w:rsidTr="00476EAE" w14:paraId="5DCB8F41" w14:textId="77777777">
        <w:tc>
          <w:tcPr>
            <w:tcW w:w="0" w:type="auto"/>
            <w:hideMark/>
          </w:tcPr>
          <w:p w:rsidRPr="005567AA" w:rsidR="00476EAE" w:rsidRDefault="00476EAE" w14:paraId="51E71C8F" w14:textId="77777777">
            <w:pPr>
              <w:rPr>
                <w:rFonts w:ascii="Arial" w:hAnsi="Arial" w:cs="Arial"/>
                <w:sz w:val="20"/>
                <w:szCs w:val="20"/>
              </w:rPr>
            </w:pPr>
            <w:r w:rsidRPr="005567AA">
              <w:rPr>
                <w:rFonts w:ascii="Arial" w:hAnsi="Arial" w:cs="Arial"/>
                <w:sz w:val="20"/>
                <w:szCs w:val="20"/>
              </w:rPr>
              <w:t>Documentos</w:t>
            </w:r>
          </w:p>
        </w:tc>
        <w:tc>
          <w:tcPr>
            <w:tcW w:w="0" w:type="auto"/>
            <w:hideMark/>
          </w:tcPr>
          <w:p w:rsidRPr="005567AA" w:rsidR="00476EAE" w:rsidRDefault="00476EAE" w14:paraId="2A3F69D3" w14:textId="77777777">
            <w:pPr>
              <w:rPr>
                <w:rFonts w:ascii="Arial" w:hAnsi="Arial" w:cs="Arial"/>
                <w:sz w:val="20"/>
                <w:szCs w:val="20"/>
              </w:rPr>
            </w:pPr>
            <w:r w:rsidRPr="005567AA">
              <w:rPr>
                <w:rFonts w:ascii="Arial" w:hAnsi="Arial" w:cs="Arial"/>
                <w:sz w:val="20"/>
                <w:szCs w:val="20"/>
              </w:rPr>
              <w:t>Contiene archivos adjuntos relevantes.</w:t>
            </w:r>
          </w:p>
        </w:tc>
      </w:tr>
      <w:tr w:rsidRPr="005567AA" w:rsidR="00476EAE" w:rsidTr="00476EAE" w14:paraId="0268388A" w14:textId="77777777">
        <w:tc>
          <w:tcPr>
            <w:tcW w:w="0" w:type="auto"/>
            <w:hideMark/>
          </w:tcPr>
          <w:p w:rsidRPr="005567AA" w:rsidR="00476EAE" w:rsidRDefault="00476EAE" w14:paraId="65439504" w14:textId="77777777">
            <w:pPr>
              <w:rPr>
                <w:rFonts w:ascii="Arial" w:hAnsi="Arial" w:cs="Arial"/>
                <w:sz w:val="20"/>
                <w:szCs w:val="20"/>
              </w:rPr>
            </w:pPr>
            <w:r w:rsidRPr="005567AA">
              <w:rPr>
                <w:rFonts w:ascii="Arial" w:hAnsi="Arial" w:cs="Arial"/>
                <w:sz w:val="20"/>
                <w:szCs w:val="20"/>
              </w:rPr>
              <w:t>Seguimiento</w:t>
            </w:r>
          </w:p>
        </w:tc>
        <w:tc>
          <w:tcPr>
            <w:tcW w:w="0" w:type="auto"/>
            <w:hideMark/>
          </w:tcPr>
          <w:p w:rsidRPr="005567AA" w:rsidR="00476EAE" w:rsidRDefault="00476EAE" w14:paraId="6CB8A393" w14:textId="77777777">
            <w:pPr>
              <w:rPr>
                <w:rFonts w:ascii="Arial" w:hAnsi="Arial" w:cs="Arial"/>
                <w:sz w:val="20"/>
                <w:szCs w:val="20"/>
              </w:rPr>
            </w:pPr>
            <w:r w:rsidRPr="005567AA">
              <w:rPr>
                <w:rFonts w:ascii="Arial" w:hAnsi="Arial" w:cs="Arial"/>
                <w:sz w:val="20"/>
                <w:szCs w:val="20"/>
              </w:rPr>
              <w:t>Corresponde a un proceso en desarrollo.</w:t>
            </w:r>
          </w:p>
        </w:tc>
      </w:tr>
      <w:tr w:rsidRPr="005567AA" w:rsidR="00476EAE" w:rsidTr="00476EAE" w14:paraId="25BB4322" w14:textId="77777777">
        <w:tc>
          <w:tcPr>
            <w:tcW w:w="0" w:type="auto"/>
            <w:hideMark/>
          </w:tcPr>
          <w:p w:rsidRPr="005567AA" w:rsidR="00476EAE" w:rsidRDefault="00476EAE" w14:paraId="734DBC74" w14:textId="77777777">
            <w:pPr>
              <w:rPr>
                <w:rFonts w:ascii="Arial" w:hAnsi="Arial" w:cs="Arial"/>
                <w:sz w:val="20"/>
                <w:szCs w:val="20"/>
              </w:rPr>
            </w:pPr>
            <w:r w:rsidRPr="005567AA">
              <w:rPr>
                <w:rFonts w:ascii="Arial" w:hAnsi="Arial" w:cs="Arial"/>
                <w:sz w:val="20"/>
                <w:szCs w:val="20"/>
              </w:rPr>
              <w:t>Revisado</w:t>
            </w:r>
          </w:p>
        </w:tc>
        <w:tc>
          <w:tcPr>
            <w:tcW w:w="0" w:type="auto"/>
            <w:hideMark/>
          </w:tcPr>
          <w:p w:rsidRPr="005567AA" w:rsidR="00476EAE" w:rsidRDefault="00476EAE" w14:paraId="0843A26F" w14:textId="77777777">
            <w:pPr>
              <w:rPr>
                <w:rFonts w:ascii="Arial" w:hAnsi="Arial" w:cs="Arial"/>
                <w:sz w:val="20"/>
                <w:szCs w:val="20"/>
              </w:rPr>
            </w:pPr>
            <w:r w:rsidRPr="005567AA">
              <w:rPr>
                <w:rFonts w:ascii="Arial" w:hAnsi="Arial" w:cs="Arial"/>
                <w:sz w:val="20"/>
                <w:szCs w:val="20"/>
              </w:rPr>
              <w:t>Ya fue atendido.</w:t>
            </w:r>
          </w:p>
        </w:tc>
      </w:tr>
    </w:tbl>
    <w:p w:rsidRPr="005567AA" w:rsidR="00476EAE" w:rsidP="00820A5C" w:rsidRDefault="00E349F5" w14:paraId="0806066C" w14:textId="609BF288">
      <w:pPr>
        <w:pStyle w:val="NormalWeb"/>
        <w:jc w:val="both"/>
        <w:rPr>
          <w:rFonts w:ascii="Arial" w:hAnsi="Arial" w:cs="Arial"/>
          <w:sz w:val="20"/>
          <w:szCs w:val="20"/>
        </w:rPr>
      </w:pPr>
      <w:r w:rsidRPr="005567AA">
        <w:rPr>
          <w:rFonts w:ascii="Arial" w:hAnsi="Arial" w:cs="Arial"/>
          <w:sz w:val="20"/>
          <w:szCs w:val="20"/>
        </w:rPr>
        <w:t>Una lógica constante de clasificación facilita recuperar la información y evita crear etiquetas innecesarias o demasiado similares.</w:t>
      </w:r>
    </w:p>
    <w:p w:rsidRPr="005567AA" w:rsidR="00A66557" w:rsidP="00820A5C" w:rsidRDefault="00E349F5" w14:paraId="0A3D401F" w14:textId="6434026C">
      <w:pPr>
        <w:pStyle w:val="ListParagraph"/>
        <w:numPr>
          <w:ilvl w:val="2"/>
          <w:numId w:val="2"/>
        </w:numPr>
        <w:ind w:left="426" w:hanging="568"/>
        <w:jc w:val="both"/>
        <w:rPr>
          <w:rFonts w:ascii="Arial" w:hAnsi="Arial" w:cs="Arial"/>
          <w:b/>
          <w:bCs/>
          <w:sz w:val="20"/>
          <w:szCs w:val="20"/>
        </w:rPr>
      </w:pPr>
      <w:r w:rsidRPr="005567AA">
        <w:rPr>
          <w:rFonts w:ascii="Arial" w:hAnsi="Arial" w:cs="Arial"/>
          <w:b/>
          <w:bCs/>
          <w:sz w:val="20"/>
          <w:szCs w:val="20"/>
        </w:rPr>
        <w:t>Recuperación y búsqueda de información</w:t>
      </w:r>
    </w:p>
    <w:p w:rsidRPr="005567AA" w:rsidR="00E349F5" w:rsidP="00820A5C" w:rsidRDefault="00E349F5" w14:paraId="55DC8F14" w14:textId="77777777">
      <w:pPr>
        <w:ind w:left="-78"/>
        <w:jc w:val="both"/>
        <w:rPr>
          <w:rFonts w:ascii="Arial" w:hAnsi="Arial" w:cs="Arial"/>
          <w:b/>
          <w:bCs/>
          <w:sz w:val="20"/>
          <w:szCs w:val="20"/>
        </w:rPr>
      </w:pPr>
    </w:p>
    <w:p w:rsidRPr="005567AA" w:rsidR="00E349F5" w:rsidP="00820A5C" w:rsidRDefault="00684646" w14:paraId="19D713CC" w14:textId="346C89DF">
      <w:pPr>
        <w:ind w:left="-78"/>
        <w:jc w:val="both"/>
        <w:rPr>
          <w:rFonts w:ascii="Arial" w:hAnsi="Arial" w:cs="Arial"/>
          <w:sz w:val="20"/>
          <w:szCs w:val="20"/>
        </w:rPr>
      </w:pPr>
      <w:r w:rsidRPr="005567AA">
        <w:rPr>
          <w:rFonts w:ascii="Arial" w:hAnsi="Arial" w:cs="Arial"/>
          <w:sz w:val="20"/>
          <w:szCs w:val="20"/>
        </w:rPr>
        <w:t>La búsqueda permite localizar mensajes o archivos mediante datos conocidos, como remitente, asunto, fecha aproximada, nombre del adjunto, palabras clave, estado o marcadores.</w:t>
      </w:r>
    </w:p>
    <w:p w:rsidRPr="005567AA" w:rsidR="00684646" w:rsidP="00820A5C" w:rsidRDefault="00684646" w14:paraId="7E780067" w14:textId="77777777">
      <w:pPr>
        <w:ind w:left="-78"/>
        <w:jc w:val="both"/>
        <w:rPr>
          <w:rFonts w:ascii="Arial" w:hAnsi="Arial" w:cs="Arial"/>
          <w:sz w:val="20"/>
          <w:szCs w:val="20"/>
        </w:rPr>
      </w:pPr>
    </w:p>
    <w:p w:rsidRPr="005567AA" w:rsidR="00684646" w:rsidP="00820A5C" w:rsidRDefault="00684646" w14:paraId="0F310F46" w14:textId="488F9B72">
      <w:pPr>
        <w:ind w:left="-78"/>
        <w:jc w:val="both"/>
        <w:rPr>
          <w:rFonts w:ascii="Arial" w:hAnsi="Arial" w:cs="Arial"/>
          <w:sz w:val="20"/>
          <w:szCs w:val="20"/>
        </w:rPr>
      </w:pPr>
      <w:r w:rsidRPr="005567AA">
        <w:rPr>
          <w:rFonts w:ascii="Arial" w:hAnsi="Arial" w:cs="Arial"/>
          <w:sz w:val="20"/>
          <w:szCs w:val="20"/>
        </w:rPr>
        <w:t>Para recuperar un mensaje con mayor precisión, la búsqueda puede organizarse en una secuencia breve:</w:t>
      </w:r>
    </w:p>
    <w:p w:rsidRPr="005567AA" w:rsidR="00684646" w:rsidP="00E349F5" w:rsidRDefault="00684646" w14:paraId="77D0D222" w14:textId="77777777">
      <w:pPr>
        <w:ind w:left="-78"/>
        <w:rPr>
          <w:rFonts w:ascii="Arial" w:hAnsi="Arial" w:cs="Arial"/>
          <w:sz w:val="20"/>
          <w:szCs w:val="20"/>
        </w:rPr>
      </w:pPr>
    </w:p>
    <w:tbl>
      <w:tblPr>
        <w:tblW w:w="8805"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1721"/>
        <w:gridCol w:w="5557"/>
        <w:gridCol w:w="1527"/>
      </w:tblGrid>
      <w:tr w:rsidRPr="005567AA" w:rsidR="00684646" w:rsidTr="003975A1" w14:paraId="6F290F78" w14:textId="77777777">
        <w:trPr>
          <w:trHeight w:val="285"/>
        </w:trPr>
        <w:tc>
          <w:tcPr>
            <w:tcW w:w="8805" w:type="dxa"/>
            <w:gridSpan w:val="3"/>
            <w:tcBorders>
              <w:top w:val="single" w:color="auto" w:sz="6" w:space="0"/>
              <w:left w:val="single" w:color="auto" w:sz="6" w:space="0"/>
              <w:bottom w:val="single" w:color="auto" w:sz="6" w:space="0"/>
              <w:right w:val="single" w:color="auto" w:sz="6" w:space="0"/>
            </w:tcBorders>
            <w:shd w:val="clear" w:color="auto" w:fill="9BBB59"/>
            <w:hideMark/>
          </w:tcPr>
          <w:p w:rsidRPr="005567AA" w:rsidR="00684646" w:rsidP="003975A1" w:rsidRDefault="00684646" w14:paraId="2FE13E8A" w14:textId="47985517">
            <w:pPr>
              <w:jc w:val="center"/>
              <w:textAlignment w:val="baseline"/>
              <w:rPr>
                <w:rFonts w:ascii="Arial" w:hAnsi="Arial" w:cs="Arial"/>
                <w:sz w:val="20"/>
                <w:szCs w:val="20"/>
              </w:rPr>
            </w:pPr>
            <w:r w:rsidRPr="005567AA">
              <w:rPr>
                <w:rFonts w:ascii="Arial" w:hAnsi="Arial" w:cs="Arial"/>
                <w:b/>
                <w:bCs/>
                <w:sz w:val="20"/>
                <w:szCs w:val="20"/>
              </w:rPr>
              <w:t>Pasos</w:t>
            </w:r>
          </w:p>
        </w:tc>
      </w:tr>
      <w:tr w:rsidRPr="005567AA" w:rsidR="00684646" w:rsidTr="003975A1" w14:paraId="7DA8B95C" w14:textId="77777777">
        <w:trPr>
          <w:trHeight w:val="285"/>
        </w:trPr>
        <w:tc>
          <w:tcPr>
            <w:tcW w:w="1721" w:type="dxa"/>
            <w:tcBorders>
              <w:top w:val="single" w:color="auto" w:sz="6" w:space="0"/>
              <w:left w:val="single" w:color="auto" w:sz="6" w:space="0"/>
              <w:bottom w:val="single" w:color="auto" w:sz="6" w:space="0"/>
              <w:right w:val="single" w:color="auto" w:sz="6" w:space="0"/>
            </w:tcBorders>
            <w:shd w:val="clear" w:color="auto" w:fill="FFFFFF"/>
          </w:tcPr>
          <w:p w:rsidRPr="00820A5C" w:rsidR="00684646" w:rsidP="00820A5C" w:rsidRDefault="00D30DFA" w14:paraId="1543588C" w14:textId="7CCD13A3">
            <w:pPr>
              <w:jc w:val="both"/>
              <w:textAlignment w:val="baseline"/>
              <w:rPr>
                <w:rFonts w:ascii="Arial" w:hAnsi="Arial" w:cs="Arial"/>
                <w:b/>
                <w:bCs/>
                <w:sz w:val="20"/>
                <w:szCs w:val="20"/>
              </w:rPr>
            </w:pPr>
            <w:r w:rsidRPr="00820A5C">
              <w:rPr>
                <w:rFonts w:ascii="Arial" w:hAnsi="Arial" w:cs="Arial"/>
                <w:b/>
                <w:bCs/>
                <w:sz w:val="20"/>
                <w:szCs w:val="20"/>
              </w:rPr>
              <w:t>Identificar la información conocida</w:t>
            </w:r>
          </w:p>
        </w:tc>
        <w:tc>
          <w:tcPr>
            <w:tcW w:w="5557" w:type="dxa"/>
            <w:tcBorders>
              <w:top w:val="single" w:color="auto" w:sz="6" w:space="0"/>
              <w:left w:val="single" w:color="auto" w:sz="6" w:space="0"/>
              <w:bottom w:val="single" w:color="auto" w:sz="6" w:space="0"/>
              <w:right w:val="single" w:color="auto" w:sz="6" w:space="0"/>
            </w:tcBorders>
            <w:shd w:val="clear" w:color="auto" w:fill="FFFFFF"/>
          </w:tcPr>
          <w:p w:rsidRPr="005567AA" w:rsidR="00684646" w:rsidP="00820A5C" w:rsidRDefault="00D30DFA" w14:paraId="53A8A031" w14:textId="4B63A999">
            <w:pPr>
              <w:pStyle w:val="NormalWeb"/>
              <w:jc w:val="both"/>
              <w:rPr>
                <w:rFonts w:ascii="Arial" w:hAnsi="Arial" w:cs="Arial"/>
                <w:sz w:val="20"/>
                <w:szCs w:val="20"/>
                <w:lang w:val="es-CO" w:eastAsia="es-CO"/>
              </w:rPr>
            </w:pPr>
            <w:r w:rsidRPr="005567AA">
              <w:rPr>
                <w:rFonts w:ascii="Arial" w:hAnsi="Arial" w:cs="Arial"/>
                <w:sz w:val="20"/>
                <w:szCs w:val="20"/>
              </w:rPr>
              <w:t>Se determina qué datos se recuerdan: remitente, asunto, periodo aproximado, nombre del archivo, palabras clave o estado del mensaje.</w:t>
            </w:r>
          </w:p>
        </w:tc>
        <w:tc>
          <w:tcPr>
            <w:tcW w:w="1527" w:type="dxa"/>
            <w:tcBorders>
              <w:top w:val="single" w:color="auto" w:sz="6" w:space="0"/>
              <w:left w:val="single" w:color="auto" w:sz="6" w:space="0"/>
              <w:bottom w:val="single" w:color="auto" w:sz="6" w:space="0"/>
              <w:right w:val="single" w:color="auto" w:sz="6" w:space="0"/>
            </w:tcBorders>
            <w:shd w:val="clear" w:color="auto" w:fill="FFFFFF"/>
            <w:hideMark/>
          </w:tcPr>
          <w:p w:rsidR="00684646" w:rsidP="003975A1" w:rsidRDefault="00684646" w14:paraId="0B9C0FBE" w14:textId="77777777">
            <w:pPr>
              <w:jc w:val="center"/>
              <w:textAlignment w:val="baseline"/>
              <w:rPr>
                <w:rFonts w:ascii="Arial" w:hAnsi="Arial" w:cs="Arial"/>
                <w:sz w:val="20"/>
                <w:szCs w:val="20"/>
              </w:rPr>
            </w:pPr>
            <w:r w:rsidRPr="005567AA">
              <w:rPr>
                <w:rFonts w:ascii="Arial" w:hAnsi="Arial" w:cs="Arial"/>
                <w:sz w:val="20"/>
                <w:szCs w:val="20"/>
              </w:rPr>
              <w:t>  </w:t>
            </w:r>
          </w:p>
          <w:p w:rsidR="00CB1845" w:rsidP="00CB1845" w:rsidRDefault="00CB1845" w14:paraId="19CAB399" w14:textId="494AA004">
            <w:pPr>
              <w:jc w:val="center"/>
              <w:rPr>
                <w:rFonts w:ascii="Arial" w:hAnsi="Arial" w:cs="Arial"/>
                <w:sz w:val="20"/>
                <w:szCs w:val="20"/>
              </w:rPr>
            </w:pPr>
            <w:r>
              <w:fldChar w:fldCharType="begin"/>
            </w:r>
            <w:r>
              <w:instrText xml:space="preserve"> INCLUDEPICTURE "https://t4.ftcdn.net/jpg/20/50/54/93/240_F_2050549358_VQyOti7unpRG8Ki52M4I0ragz9zXYIL2.jpg" \* MERGEFORMATINET </w:instrText>
            </w:r>
            <w:r>
              <w:fldChar w:fldCharType="separate"/>
            </w:r>
            <w:r>
              <w:rPr>
                <w:noProof/>
              </w:rPr>
              <w:drawing>
                <wp:inline distT="0" distB="0" distL="0" distR="0" wp14:anchorId="4A45161C" wp14:editId="1D575716">
                  <wp:extent cx="625033" cy="350498"/>
                  <wp:effectExtent l="0" t="0" r="0" b="5715"/>
                  <wp:docPr id="1494282309" name="Imagen 29" descr="Family protection and life insurance concept with miniature house, family figures, and savings coins under a protective hand. Represents financial security, insurance coverage, beneficia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descr="Family protection and life insurance concept with miniature house, family figures, and savings coins under a protective hand. Represents financial security, insurance coverage, beneficiaries."/>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54639" cy="367100"/>
                          </a:xfrm>
                          <a:prstGeom prst="rect">
                            <a:avLst/>
                          </a:prstGeom>
                          <a:noFill/>
                          <a:ln>
                            <a:noFill/>
                          </a:ln>
                        </pic:spPr>
                      </pic:pic>
                    </a:graphicData>
                  </a:graphic>
                </wp:inline>
              </w:drawing>
            </w:r>
            <w:r>
              <w:fldChar w:fldCharType="end"/>
            </w:r>
          </w:p>
          <w:p w:rsidRPr="00CB1845" w:rsidR="00CB1845" w:rsidP="00CB1845" w:rsidRDefault="00CB1845" w14:paraId="07164D86" w14:textId="77777777">
            <w:pPr>
              <w:rPr>
                <w:rFonts w:ascii="Arial" w:hAnsi="Arial" w:cs="Arial"/>
                <w:sz w:val="20"/>
                <w:szCs w:val="20"/>
              </w:rPr>
            </w:pPr>
          </w:p>
        </w:tc>
      </w:tr>
      <w:tr w:rsidRPr="005567AA" w:rsidR="00D30DFA" w:rsidTr="003975A1" w14:paraId="7631A8D1" w14:textId="77777777">
        <w:trPr>
          <w:trHeight w:val="285"/>
        </w:trPr>
        <w:tc>
          <w:tcPr>
            <w:tcW w:w="1721" w:type="dxa"/>
            <w:tcBorders>
              <w:top w:val="single" w:color="auto" w:sz="6" w:space="0"/>
              <w:left w:val="single" w:color="auto" w:sz="6" w:space="0"/>
              <w:bottom w:val="single" w:color="auto" w:sz="6" w:space="0"/>
              <w:right w:val="single" w:color="auto" w:sz="6" w:space="0"/>
            </w:tcBorders>
            <w:shd w:val="clear" w:color="auto" w:fill="FFFFFF"/>
          </w:tcPr>
          <w:p w:rsidRPr="00820A5C" w:rsidR="00D30DFA" w:rsidP="00820A5C" w:rsidRDefault="00D30DFA" w14:paraId="6897F330" w14:textId="335ED7DE">
            <w:pPr>
              <w:jc w:val="both"/>
              <w:textAlignment w:val="baseline"/>
              <w:rPr>
                <w:rFonts w:ascii="Arial" w:hAnsi="Arial" w:cs="Arial"/>
                <w:b/>
                <w:bCs/>
                <w:sz w:val="20"/>
                <w:szCs w:val="20"/>
              </w:rPr>
            </w:pPr>
            <w:r w:rsidRPr="00820A5C">
              <w:rPr>
                <w:rFonts w:ascii="Arial" w:hAnsi="Arial" w:cs="Arial"/>
                <w:b/>
                <w:bCs/>
                <w:sz w:val="20"/>
                <w:szCs w:val="20"/>
              </w:rPr>
              <w:t>Iniciar con criterios relevantes</w:t>
            </w:r>
          </w:p>
        </w:tc>
        <w:tc>
          <w:tcPr>
            <w:tcW w:w="5557" w:type="dxa"/>
            <w:tcBorders>
              <w:top w:val="single" w:color="auto" w:sz="6" w:space="0"/>
              <w:left w:val="single" w:color="auto" w:sz="6" w:space="0"/>
              <w:bottom w:val="single" w:color="auto" w:sz="6" w:space="0"/>
              <w:right w:val="single" w:color="auto" w:sz="6" w:space="0"/>
            </w:tcBorders>
            <w:shd w:val="clear" w:color="auto" w:fill="FFFFFF"/>
          </w:tcPr>
          <w:p w:rsidRPr="005567AA" w:rsidR="00D30DFA" w:rsidP="00820A5C" w:rsidRDefault="003A1624" w14:paraId="285968C2" w14:textId="7AEF24DC">
            <w:pPr>
              <w:pStyle w:val="NormalWeb"/>
              <w:jc w:val="both"/>
              <w:rPr>
                <w:rFonts w:ascii="Arial" w:hAnsi="Arial" w:cs="Arial"/>
                <w:sz w:val="20"/>
                <w:szCs w:val="20"/>
              </w:rPr>
            </w:pPr>
            <w:r w:rsidRPr="005567AA">
              <w:rPr>
                <w:rFonts w:ascii="Arial" w:hAnsi="Arial" w:cs="Arial"/>
                <w:sz w:val="20"/>
                <w:szCs w:val="20"/>
              </w:rPr>
              <w:t>Se incorporan uno o dos datos suficientemente específicos. Una palabra demasiado general puede generar numerosos resultados y dificultar la recuperación.</w:t>
            </w:r>
          </w:p>
        </w:tc>
        <w:tc>
          <w:tcPr>
            <w:tcW w:w="1527" w:type="dxa"/>
            <w:tcBorders>
              <w:top w:val="single" w:color="auto" w:sz="6" w:space="0"/>
              <w:left w:val="single" w:color="auto" w:sz="6" w:space="0"/>
              <w:bottom w:val="single" w:color="auto" w:sz="6" w:space="0"/>
              <w:right w:val="single" w:color="auto" w:sz="6" w:space="0"/>
            </w:tcBorders>
            <w:shd w:val="clear" w:color="auto" w:fill="FFFFFF"/>
          </w:tcPr>
          <w:p w:rsidRPr="005567AA" w:rsidR="00D30DFA" w:rsidP="003975A1" w:rsidRDefault="00CB1845" w14:paraId="091498AC" w14:textId="04CAD304">
            <w:pPr>
              <w:jc w:val="center"/>
              <w:textAlignment w:val="baseline"/>
              <w:rPr>
                <w:rFonts w:ascii="Arial" w:hAnsi="Arial" w:cs="Arial"/>
                <w:sz w:val="20"/>
                <w:szCs w:val="20"/>
              </w:rPr>
            </w:pPr>
            <w:r>
              <w:fldChar w:fldCharType="begin"/>
            </w:r>
            <w:r>
              <w:instrText xml:space="preserve"> INCLUDEPICTURE "https://t4.ftcdn.net/jpg/19/99/68/73/240_F_1999687393_OQzlx59947mqZ338q803ARc1LZc0gGfS.jpg" \* MERGEFORMATINET </w:instrText>
            </w:r>
            <w:r>
              <w:fldChar w:fldCharType="separate"/>
            </w:r>
            <w:r>
              <w:rPr>
                <w:noProof/>
              </w:rPr>
              <w:drawing>
                <wp:inline distT="0" distB="0" distL="0" distR="0" wp14:anchorId="1CA48DA5" wp14:editId="4AF4686F">
                  <wp:extent cx="891250" cy="496589"/>
                  <wp:effectExtent l="0" t="0" r="0" b="0"/>
                  <wp:docPr id="1444422523" name="Imagen 30" descr="Woman analyst working on laptop with digital email and workflow automation icons. Business process management and communication technology concept. Modern office software task auto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descr="Woman analyst working on laptop with digital email and workflow automation icons. Business process management and communication technology concept. Modern office software task automation."/>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925357" cy="515593"/>
                          </a:xfrm>
                          <a:prstGeom prst="rect">
                            <a:avLst/>
                          </a:prstGeom>
                          <a:noFill/>
                          <a:ln>
                            <a:noFill/>
                          </a:ln>
                        </pic:spPr>
                      </pic:pic>
                    </a:graphicData>
                  </a:graphic>
                </wp:inline>
              </w:drawing>
            </w:r>
            <w:r>
              <w:fldChar w:fldCharType="end"/>
            </w:r>
          </w:p>
        </w:tc>
      </w:tr>
      <w:tr w:rsidRPr="005567AA" w:rsidR="003A1624" w:rsidTr="003975A1" w14:paraId="1E49B431" w14:textId="77777777">
        <w:trPr>
          <w:trHeight w:val="285"/>
        </w:trPr>
        <w:tc>
          <w:tcPr>
            <w:tcW w:w="1721" w:type="dxa"/>
            <w:tcBorders>
              <w:top w:val="single" w:color="auto" w:sz="6" w:space="0"/>
              <w:left w:val="single" w:color="auto" w:sz="6" w:space="0"/>
              <w:bottom w:val="single" w:color="auto" w:sz="6" w:space="0"/>
              <w:right w:val="single" w:color="auto" w:sz="6" w:space="0"/>
            </w:tcBorders>
            <w:shd w:val="clear" w:color="auto" w:fill="FFFFFF"/>
          </w:tcPr>
          <w:p w:rsidRPr="00820A5C" w:rsidR="003A1624" w:rsidP="00820A5C" w:rsidRDefault="003A1624" w14:paraId="4DFD68E9" w14:textId="07989604">
            <w:pPr>
              <w:jc w:val="both"/>
              <w:textAlignment w:val="baseline"/>
              <w:rPr>
                <w:rFonts w:ascii="Arial" w:hAnsi="Arial" w:cs="Arial"/>
                <w:b/>
                <w:bCs/>
                <w:sz w:val="20"/>
                <w:szCs w:val="20"/>
              </w:rPr>
            </w:pPr>
            <w:r w:rsidRPr="00820A5C">
              <w:rPr>
                <w:rFonts w:ascii="Arial" w:hAnsi="Arial" w:cs="Arial"/>
                <w:b/>
                <w:bCs/>
                <w:sz w:val="20"/>
                <w:szCs w:val="20"/>
              </w:rPr>
              <w:t>Refinar mediante funciones de la plataforma</w:t>
            </w:r>
          </w:p>
        </w:tc>
        <w:tc>
          <w:tcPr>
            <w:tcW w:w="5557" w:type="dxa"/>
            <w:tcBorders>
              <w:top w:val="single" w:color="auto" w:sz="6" w:space="0"/>
              <w:left w:val="single" w:color="auto" w:sz="6" w:space="0"/>
              <w:bottom w:val="single" w:color="auto" w:sz="6" w:space="0"/>
              <w:right w:val="single" w:color="auto" w:sz="6" w:space="0"/>
            </w:tcBorders>
            <w:shd w:val="clear" w:color="auto" w:fill="FFFFFF"/>
          </w:tcPr>
          <w:p w:rsidRPr="005567AA" w:rsidR="003A1624" w:rsidP="00820A5C" w:rsidRDefault="003A1624" w14:paraId="0DAE8F42" w14:textId="43CD96CF">
            <w:pPr>
              <w:pStyle w:val="NormalWeb"/>
              <w:jc w:val="both"/>
              <w:rPr>
                <w:rFonts w:ascii="Arial" w:hAnsi="Arial" w:cs="Arial"/>
                <w:sz w:val="20"/>
                <w:szCs w:val="20"/>
              </w:rPr>
            </w:pPr>
            <w:r w:rsidRPr="005567AA">
              <w:rPr>
                <w:rFonts w:ascii="Arial" w:hAnsi="Arial" w:cs="Arial"/>
                <w:sz w:val="20"/>
                <w:szCs w:val="20"/>
              </w:rPr>
              <w:t>Cuando sea necesario, se utilizan filtros u operadores disponibles para remitente, fecha, adjuntos, asunto, categorías u otras condiciones.</w:t>
            </w:r>
          </w:p>
        </w:tc>
        <w:tc>
          <w:tcPr>
            <w:tcW w:w="1527" w:type="dxa"/>
            <w:tcBorders>
              <w:top w:val="single" w:color="auto" w:sz="6" w:space="0"/>
              <w:left w:val="single" w:color="auto" w:sz="6" w:space="0"/>
              <w:bottom w:val="single" w:color="auto" w:sz="6" w:space="0"/>
              <w:right w:val="single" w:color="auto" w:sz="6" w:space="0"/>
            </w:tcBorders>
            <w:shd w:val="clear" w:color="auto" w:fill="FFFFFF"/>
          </w:tcPr>
          <w:p w:rsidRPr="005567AA" w:rsidR="003A1624" w:rsidP="003975A1" w:rsidRDefault="0059196C" w14:paraId="7CBA9DEE" w14:textId="7F9DBC11">
            <w:pPr>
              <w:jc w:val="center"/>
              <w:textAlignment w:val="baseline"/>
              <w:rPr>
                <w:rFonts w:ascii="Arial" w:hAnsi="Arial" w:cs="Arial"/>
                <w:sz w:val="20"/>
                <w:szCs w:val="20"/>
              </w:rPr>
            </w:pPr>
            <w:r>
              <w:fldChar w:fldCharType="begin"/>
            </w:r>
            <w:r>
              <w:instrText xml:space="preserve"> INCLUDEPICTURE "https://t4.ftcdn.net/jpg/20/33/12/27/240_F_2033122763_FcvQ3oWEVTrAYPZA9xVZkKIkbGzNpUWU.jpg" \* MERGEFORMATINET </w:instrText>
            </w:r>
            <w:r>
              <w:fldChar w:fldCharType="separate"/>
            </w:r>
            <w:r>
              <w:rPr>
                <w:noProof/>
              </w:rPr>
              <w:drawing>
                <wp:inline distT="0" distB="0" distL="0" distR="0" wp14:anchorId="0178D94D" wp14:editId="6141E878">
                  <wp:extent cx="925975" cy="517079"/>
                  <wp:effectExtent l="0" t="0" r="1270" b="3810"/>
                  <wp:docPr id="1459214120" name="Imagen 31" descr="Glowing red email icon on digital interface screen. Virtual display of electronic mail messaging system. Cyber security and internet communication technology for global data conn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descr="Glowing red email icon on digital interface screen. Virtual display of electronic mail messaging system. Cyber security and internet communication technology for global data connection."/>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943271" cy="526738"/>
                          </a:xfrm>
                          <a:prstGeom prst="rect">
                            <a:avLst/>
                          </a:prstGeom>
                          <a:noFill/>
                          <a:ln>
                            <a:noFill/>
                          </a:ln>
                        </pic:spPr>
                      </pic:pic>
                    </a:graphicData>
                  </a:graphic>
                </wp:inline>
              </w:drawing>
            </w:r>
            <w:r>
              <w:fldChar w:fldCharType="end"/>
            </w:r>
          </w:p>
        </w:tc>
      </w:tr>
      <w:tr w:rsidRPr="005567AA" w:rsidR="003A1624" w:rsidTr="003975A1" w14:paraId="67EED362" w14:textId="77777777">
        <w:trPr>
          <w:trHeight w:val="285"/>
        </w:trPr>
        <w:tc>
          <w:tcPr>
            <w:tcW w:w="1721" w:type="dxa"/>
            <w:tcBorders>
              <w:top w:val="single" w:color="auto" w:sz="6" w:space="0"/>
              <w:left w:val="single" w:color="auto" w:sz="6" w:space="0"/>
              <w:bottom w:val="single" w:color="auto" w:sz="6" w:space="0"/>
              <w:right w:val="single" w:color="auto" w:sz="6" w:space="0"/>
            </w:tcBorders>
            <w:shd w:val="clear" w:color="auto" w:fill="FFFFFF"/>
          </w:tcPr>
          <w:p w:rsidRPr="00820A5C" w:rsidR="003A1624" w:rsidP="00820A5C" w:rsidRDefault="003A1624" w14:paraId="5EE923D3" w14:textId="36A1BA67">
            <w:pPr>
              <w:jc w:val="both"/>
              <w:textAlignment w:val="baseline"/>
              <w:rPr>
                <w:rFonts w:ascii="Arial" w:hAnsi="Arial" w:cs="Arial"/>
                <w:b/>
                <w:bCs/>
                <w:sz w:val="20"/>
                <w:szCs w:val="20"/>
              </w:rPr>
            </w:pPr>
            <w:r w:rsidRPr="00820A5C">
              <w:rPr>
                <w:rFonts w:ascii="Arial" w:hAnsi="Arial" w:cs="Arial"/>
                <w:b/>
                <w:bCs/>
                <w:sz w:val="20"/>
                <w:szCs w:val="20"/>
              </w:rPr>
              <w:t>Comprobar el resultado</w:t>
            </w:r>
          </w:p>
        </w:tc>
        <w:tc>
          <w:tcPr>
            <w:tcW w:w="5557" w:type="dxa"/>
            <w:tcBorders>
              <w:top w:val="single" w:color="auto" w:sz="6" w:space="0"/>
              <w:left w:val="single" w:color="auto" w:sz="6" w:space="0"/>
              <w:bottom w:val="single" w:color="auto" w:sz="6" w:space="0"/>
              <w:right w:val="single" w:color="auto" w:sz="6" w:space="0"/>
            </w:tcBorders>
            <w:shd w:val="clear" w:color="auto" w:fill="FFFFFF"/>
          </w:tcPr>
          <w:p w:rsidRPr="005567AA" w:rsidR="003A1624" w:rsidP="00820A5C" w:rsidRDefault="00511D42" w14:paraId="3110515C" w14:textId="0BE91F99">
            <w:pPr>
              <w:pStyle w:val="NormalWeb"/>
              <w:jc w:val="both"/>
              <w:rPr>
                <w:rFonts w:ascii="Arial" w:hAnsi="Arial" w:cs="Arial"/>
                <w:sz w:val="20"/>
                <w:szCs w:val="20"/>
              </w:rPr>
            </w:pPr>
            <w:r w:rsidRPr="005567AA">
              <w:rPr>
                <w:rFonts w:ascii="Arial" w:hAnsi="Arial" w:cs="Arial"/>
                <w:sz w:val="20"/>
                <w:szCs w:val="20"/>
              </w:rPr>
              <w:t>Se confirma que el mensaje corresponda al remitente, periodo, asunto o archivo requerido antes de descargar, reenviar o utilizar su contenido.</w:t>
            </w:r>
          </w:p>
        </w:tc>
        <w:tc>
          <w:tcPr>
            <w:tcW w:w="1527" w:type="dxa"/>
            <w:tcBorders>
              <w:top w:val="single" w:color="auto" w:sz="6" w:space="0"/>
              <w:left w:val="single" w:color="auto" w:sz="6" w:space="0"/>
              <w:bottom w:val="single" w:color="auto" w:sz="6" w:space="0"/>
              <w:right w:val="single" w:color="auto" w:sz="6" w:space="0"/>
            </w:tcBorders>
            <w:shd w:val="clear" w:color="auto" w:fill="FFFFFF"/>
          </w:tcPr>
          <w:p w:rsidRPr="005567AA" w:rsidR="003A1624" w:rsidP="003975A1" w:rsidRDefault="0059196C" w14:paraId="5A0E0BFD" w14:textId="74E32160">
            <w:pPr>
              <w:jc w:val="center"/>
              <w:textAlignment w:val="baseline"/>
              <w:rPr>
                <w:rFonts w:ascii="Arial" w:hAnsi="Arial" w:cs="Arial"/>
                <w:sz w:val="20"/>
                <w:szCs w:val="20"/>
              </w:rPr>
            </w:pPr>
            <w:r>
              <w:fldChar w:fldCharType="begin"/>
            </w:r>
            <w:r>
              <w:instrText xml:space="preserve"> INCLUDEPICTURE "https://t4.ftcdn.net/jpg/04/24/17/23/240_F_424172327_HlN13e1RM6ZEMmePXz6lL510eFFZi2tp.jpg" \* MERGEFORMATINET </w:instrText>
            </w:r>
            <w:r>
              <w:fldChar w:fldCharType="separate"/>
            </w:r>
            <w:r>
              <w:rPr>
                <w:noProof/>
              </w:rPr>
              <w:drawing>
                <wp:inline distT="0" distB="0" distL="0" distR="0" wp14:anchorId="148A22E4" wp14:editId="206F19EA">
                  <wp:extent cx="891251" cy="552809"/>
                  <wp:effectExtent l="0" t="0" r="0" b="6350"/>
                  <wp:docPr id="924826797" name="Imagen 32" descr="Businessman typing laptop computer to open and send email to customer, business contact and communication conce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descr="Businessman typing laptop computer to open and send email to customer, business contact and communication concept."/>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913843" cy="566822"/>
                          </a:xfrm>
                          <a:prstGeom prst="rect">
                            <a:avLst/>
                          </a:prstGeom>
                          <a:noFill/>
                          <a:ln>
                            <a:noFill/>
                          </a:ln>
                        </pic:spPr>
                      </pic:pic>
                    </a:graphicData>
                  </a:graphic>
                </wp:inline>
              </w:drawing>
            </w:r>
            <w:r>
              <w:fldChar w:fldCharType="end"/>
            </w:r>
          </w:p>
        </w:tc>
      </w:tr>
      <w:tr w:rsidRPr="005567AA" w:rsidR="00511D42" w:rsidTr="003975A1" w14:paraId="31CC57E2" w14:textId="77777777">
        <w:trPr>
          <w:trHeight w:val="285"/>
        </w:trPr>
        <w:tc>
          <w:tcPr>
            <w:tcW w:w="1721" w:type="dxa"/>
            <w:tcBorders>
              <w:top w:val="single" w:color="auto" w:sz="6" w:space="0"/>
              <w:left w:val="single" w:color="auto" w:sz="6" w:space="0"/>
              <w:bottom w:val="single" w:color="auto" w:sz="6" w:space="0"/>
              <w:right w:val="single" w:color="auto" w:sz="6" w:space="0"/>
            </w:tcBorders>
            <w:shd w:val="clear" w:color="auto" w:fill="FFFFFF"/>
          </w:tcPr>
          <w:p w:rsidRPr="00820A5C" w:rsidR="00511D42" w:rsidP="00820A5C" w:rsidRDefault="00511D42" w14:paraId="071E4FE0" w14:textId="156B719D">
            <w:pPr>
              <w:jc w:val="both"/>
              <w:textAlignment w:val="baseline"/>
              <w:rPr>
                <w:rFonts w:ascii="Arial" w:hAnsi="Arial" w:cs="Arial"/>
                <w:b/>
                <w:bCs/>
                <w:sz w:val="20"/>
                <w:szCs w:val="20"/>
              </w:rPr>
            </w:pPr>
            <w:r w:rsidRPr="00820A5C">
              <w:rPr>
                <w:rFonts w:ascii="Arial" w:hAnsi="Arial" w:cs="Arial"/>
                <w:b/>
                <w:bCs/>
                <w:sz w:val="20"/>
                <w:szCs w:val="20"/>
              </w:rPr>
              <w:t>Facilitar una recuperación posterior</w:t>
            </w:r>
          </w:p>
        </w:tc>
        <w:tc>
          <w:tcPr>
            <w:tcW w:w="5557" w:type="dxa"/>
            <w:tcBorders>
              <w:top w:val="single" w:color="auto" w:sz="6" w:space="0"/>
              <w:left w:val="single" w:color="auto" w:sz="6" w:space="0"/>
              <w:bottom w:val="single" w:color="auto" w:sz="6" w:space="0"/>
              <w:right w:val="single" w:color="auto" w:sz="6" w:space="0"/>
            </w:tcBorders>
            <w:shd w:val="clear" w:color="auto" w:fill="FFFFFF"/>
          </w:tcPr>
          <w:p w:rsidRPr="005567AA" w:rsidR="00511D42" w:rsidP="00820A5C" w:rsidRDefault="00511D42" w14:paraId="30EAF5E7" w14:textId="3CF8569A">
            <w:pPr>
              <w:pStyle w:val="NormalWeb"/>
              <w:jc w:val="both"/>
              <w:rPr>
                <w:rFonts w:ascii="Arial" w:hAnsi="Arial" w:cs="Arial"/>
                <w:sz w:val="20"/>
                <w:szCs w:val="20"/>
              </w:rPr>
            </w:pPr>
            <w:r w:rsidRPr="005567AA">
              <w:rPr>
                <w:rFonts w:ascii="Arial" w:hAnsi="Arial" w:cs="Arial"/>
                <w:sz w:val="20"/>
                <w:szCs w:val="20"/>
              </w:rPr>
              <w:t>Si el mensaje debe conservarse, puede clasificarse mediante las funciones autorizadas de la cuenta y la lógica de organización establecida.</w:t>
            </w:r>
          </w:p>
        </w:tc>
        <w:tc>
          <w:tcPr>
            <w:tcW w:w="1527" w:type="dxa"/>
            <w:tcBorders>
              <w:top w:val="single" w:color="auto" w:sz="6" w:space="0"/>
              <w:left w:val="single" w:color="auto" w:sz="6" w:space="0"/>
              <w:bottom w:val="single" w:color="auto" w:sz="6" w:space="0"/>
              <w:right w:val="single" w:color="auto" w:sz="6" w:space="0"/>
            </w:tcBorders>
            <w:shd w:val="clear" w:color="auto" w:fill="FFFFFF"/>
          </w:tcPr>
          <w:p w:rsidRPr="005567AA" w:rsidR="00511D42" w:rsidP="003975A1" w:rsidRDefault="0059196C" w14:paraId="40E87B3B" w14:textId="31897D26">
            <w:pPr>
              <w:jc w:val="center"/>
              <w:textAlignment w:val="baseline"/>
              <w:rPr>
                <w:rFonts w:ascii="Arial" w:hAnsi="Arial" w:cs="Arial"/>
                <w:sz w:val="20"/>
                <w:szCs w:val="20"/>
              </w:rPr>
            </w:pPr>
            <w:r>
              <w:fldChar w:fldCharType="begin"/>
            </w:r>
            <w:r>
              <w:instrText xml:space="preserve"> INCLUDEPICTURE "https://t4.ftcdn.net/jpg/20/02/25/31/240_F_2002253179_yvOLDCKbs7Dzsr9wubZJYtpJSRHpP5g8.jpg" \* MERGEFORMATINET </w:instrText>
            </w:r>
            <w:r>
              <w:fldChar w:fldCharType="separate"/>
            </w:r>
            <w:r>
              <w:rPr>
                <w:noProof/>
              </w:rPr>
              <w:drawing>
                <wp:inline distT="0" distB="0" distL="0" distR="0" wp14:anchorId="0987B448" wp14:editId="0FC8ABAF">
                  <wp:extent cx="902826" cy="503039"/>
                  <wp:effectExtent l="0" t="0" r="0" b="5080"/>
                  <wp:docPr id="895316057" name="Imagen 33" descr="Hands typing on laptop with digital email and communication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descr="Hands typing on laptop with digital email and communication icons"/>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916947" cy="510907"/>
                          </a:xfrm>
                          <a:prstGeom prst="rect">
                            <a:avLst/>
                          </a:prstGeom>
                          <a:noFill/>
                          <a:ln>
                            <a:noFill/>
                          </a:ln>
                        </pic:spPr>
                      </pic:pic>
                    </a:graphicData>
                  </a:graphic>
                </wp:inline>
              </w:drawing>
            </w:r>
            <w:r>
              <w:fldChar w:fldCharType="end"/>
            </w:r>
          </w:p>
        </w:tc>
      </w:tr>
    </w:tbl>
    <w:p w:rsidRPr="005567AA" w:rsidR="00684646" w:rsidP="00E349F5" w:rsidRDefault="00684646" w14:paraId="0CA84EBC" w14:textId="77777777">
      <w:pPr>
        <w:ind w:left="-78"/>
        <w:rPr>
          <w:rFonts w:ascii="Arial" w:hAnsi="Arial" w:cs="Arial"/>
          <w:sz w:val="20"/>
          <w:szCs w:val="20"/>
        </w:rPr>
      </w:pPr>
    </w:p>
    <w:p w:rsidRPr="005567AA" w:rsidR="00684646" w:rsidP="00820A5C" w:rsidRDefault="00511D42" w14:paraId="737BFDE1" w14:textId="5E3A8F45">
      <w:pPr>
        <w:ind w:left="-78"/>
        <w:jc w:val="both"/>
        <w:rPr>
          <w:rFonts w:ascii="Arial" w:hAnsi="Arial" w:cs="Arial"/>
          <w:sz w:val="20"/>
          <w:szCs w:val="20"/>
        </w:rPr>
      </w:pPr>
      <w:r w:rsidRPr="005567AA">
        <w:rPr>
          <w:rFonts w:ascii="Arial" w:hAnsi="Arial" w:cs="Arial"/>
          <w:sz w:val="20"/>
          <w:szCs w:val="20"/>
        </w:rPr>
        <w:t>El siguiente caso aplica criterios de búsqueda para recuperar un certificado recibido durante un periodo específico:</w:t>
      </w:r>
    </w:p>
    <w:p w:rsidRPr="005567AA" w:rsidR="00511D42" w:rsidP="00E349F5" w:rsidRDefault="00511D42" w14:paraId="22F24739" w14:textId="77777777">
      <w:pPr>
        <w:ind w:left="-78"/>
        <w:rPr>
          <w:rFonts w:ascii="Arial" w:hAnsi="Arial" w:cs="Arial"/>
          <w:sz w:val="20"/>
          <w:szCs w:val="20"/>
        </w:rPr>
      </w:pPr>
    </w:p>
    <w:tbl>
      <w:tblPr>
        <w:tblStyle w:val="TableGrid"/>
        <w:tblW w:w="0" w:type="auto"/>
        <w:tblInd w:w="-78" w:type="dxa"/>
        <w:shd w:val="clear" w:color="auto" w:fill="DAEEF3" w:themeFill="accent5" w:themeFillTint="33"/>
        <w:tblLook w:val="04A0" w:firstRow="1" w:lastRow="0" w:firstColumn="1" w:lastColumn="0" w:noHBand="0" w:noVBand="1"/>
      </w:tblPr>
      <w:tblGrid>
        <w:gridCol w:w="8906"/>
      </w:tblGrid>
      <w:tr w:rsidRPr="005567AA" w:rsidR="00511D42" w:rsidTr="00820A5C" w14:paraId="61EAC784" w14:textId="77777777">
        <w:tc>
          <w:tcPr>
            <w:tcW w:w="9962" w:type="dxa"/>
            <w:shd w:val="clear" w:color="auto" w:fill="DAEEF3" w:themeFill="accent5" w:themeFillTint="33"/>
          </w:tcPr>
          <w:p w:rsidRPr="005567AA" w:rsidR="001859EB" w:rsidP="00820A5C" w:rsidRDefault="001859EB" w14:paraId="5566CE06" w14:textId="77777777">
            <w:pPr>
              <w:pStyle w:val="Heading3"/>
              <w:spacing w:before="0"/>
              <w:rPr>
                <w:rFonts w:ascii="Arial" w:hAnsi="Arial" w:cs="Arial"/>
                <w:sz w:val="20"/>
                <w:szCs w:val="20"/>
              </w:rPr>
            </w:pPr>
            <w:r w:rsidRPr="005567AA">
              <w:rPr>
                <w:rFonts w:ascii="Arial" w:hAnsi="Arial" w:cs="Arial"/>
                <w:sz w:val="20"/>
                <w:szCs w:val="20"/>
              </w:rPr>
              <w:t>Ejemplo aplicado</w:t>
            </w:r>
          </w:p>
          <w:p w:rsidRPr="005567AA" w:rsidR="001859EB" w:rsidP="001859EB" w:rsidRDefault="001859EB" w14:paraId="63FAA24E" w14:textId="77777777">
            <w:pPr>
              <w:spacing w:before="100" w:beforeAutospacing="1" w:after="100" w:afterAutospacing="1"/>
              <w:rPr>
                <w:rFonts w:ascii="Arial" w:hAnsi="Arial" w:cs="Arial"/>
                <w:sz w:val="20"/>
                <w:szCs w:val="20"/>
              </w:rPr>
            </w:pPr>
            <w:r w:rsidRPr="005567AA">
              <w:rPr>
                <w:rFonts w:ascii="Arial" w:hAnsi="Arial" w:cs="Arial"/>
                <w:sz w:val="20"/>
                <w:szCs w:val="20"/>
              </w:rPr>
              <w:t>Una persona necesita recuperar un certificado PDF recibido en marzo de 2026. Escribir «certificado PDF marzo» puede localizar coincidencias, pero no garantiza un filtrado técnico por fecha o formato.</w:t>
            </w:r>
          </w:p>
          <w:p w:rsidRPr="005567AA" w:rsidR="001859EB" w:rsidP="001859EB" w:rsidRDefault="001859EB" w14:paraId="21317A48" w14:textId="77777777">
            <w:pPr>
              <w:pStyle w:val="NormalWeb"/>
              <w:rPr>
                <w:rFonts w:ascii="Arial" w:hAnsi="Arial" w:cs="Arial"/>
                <w:sz w:val="20"/>
                <w:szCs w:val="20"/>
              </w:rPr>
            </w:pPr>
            <w:r w:rsidRPr="005567AA">
              <w:rPr>
                <w:rFonts w:ascii="Arial" w:hAnsi="Arial" w:cs="Arial"/>
                <w:sz w:val="20"/>
                <w:szCs w:val="20"/>
              </w:rPr>
              <w:t>En Gmail puede utilizarse:</w:t>
            </w:r>
          </w:p>
          <w:p w:rsidRPr="005567AA" w:rsidR="001859EB" w:rsidP="001859EB" w:rsidRDefault="001859EB" w14:paraId="022CDDDF" w14:textId="77777777">
            <w:pPr>
              <w:pStyle w:val="NormalWeb"/>
              <w:rPr>
                <w:rFonts w:ascii="Arial" w:hAnsi="Arial" w:cs="Arial"/>
                <w:sz w:val="20"/>
                <w:szCs w:val="20"/>
              </w:rPr>
            </w:pPr>
            <w:r w:rsidRPr="005567AA">
              <w:rPr>
                <w:rStyle w:val="HTMLCode"/>
                <w:rFonts w:ascii="Arial" w:hAnsi="Arial" w:cs="Arial"/>
              </w:rPr>
              <w:t>certificado filename:pdf after:2026/03/01 before:2026/04/01</w:t>
            </w:r>
          </w:p>
          <w:p w:rsidRPr="005567AA" w:rsidR="00511D42" w:rsidP="00820A5C" w:rsidRDefault="001859EB" w14:paraId="722DCBA7" w14:textId="47B239C1">
            <w:pPr>
              <w:pStyle w:val="NormalWeb"/>
              <w:rPr>
                <w:rFonts w:ascii="Arial" w:hAnsi="Arial" w:cs="Arial"/>
                <w:sz w:val="20"/>
                <w:szCs w:val="20"/>
              </w:rPr>
            </w:pPr>
            <w:r w:rsidRPr="005567AA">
              <w:rPr>
                <w:rFonts w:ascii="Arial" w:hAnsi="Arial" w:cs="Arial"/>
                <w:sz w:val="20"/>
                <w:szCs w:val="20"/>
              </w:rPr>
              <w:t xml:space="preserve">Si se conoce el remitente, puede agregarse </w:t>
            </w:r>
            <w:r w:rsidRPr="005567AA">
              <w:rPr>
                <w:rStyle w:val="HTMLCode"/>
                <w:rFonts w:ascii="Arial" w:hAnsi="Arial" w:cs="Arial"/>
              </w:rPr>
              <w:t>from:</w:t>
            </w:r>
            <w:r w:rsidRPr="005567AA">
              <w:rPr>
                <w:rFonts w:ascii="Arial" w:hAnsi="Arial" w:cs="Arial"/>
                <w:sz w:val="20"/>
                <w:szCs w:val="20"/>
              </w:rPr>
              <w:t>. Esta sintaxis corresponde específicamente a Gmail; otras plataformas utilizan funciones diferentes.</w:t>
            </w:r>
          </w:p>
        </w:tc>
      </w:tr>
    </w:tbl>
    <w:p w:rsidRPr="005567AA" w:rsidR="00511D42" w:rsidP="00E349F5" w:rsidRDefault="00511D42" w14:paraId="6133DB47" w14:textId="77777777">
      <w:pPr>
        <w:ind w:left="-78"/>
        <w:rPr>
          <w:rFonts w:ascii="Arial" w:hAnsi="Arial" w:cs="Arial"/>
          <w:sz w:val="20"/>
          <w:szCs w:val="20"/>
        </w:rPr>
      </w:pPr>
    </w:p>
    <w:p w:rsidRPr="005567AA" w:rsidR="00A713EB" w:rsidP="00B32CA6" w:rsidRDefault="00A713EB" w14:paraId="34EB2CDA" w14:textId="660B47D3">
      <w:pPr>
        <w:pStyle w:val="Heading2"/>
        <w:rPr>
          <w:rFonts w:ascii="Arial" w:hAnsi="Arial" w:cs="Arial"/>
          <w:sz w:val="20"/>
          <w:szCs w:val="20"/>
        </w:rPr>
      </w:pPr>
      <w:bookmarkStart w:name="_Toc234954107" w:id="7"/>
      <w:r w:rsidRPr="005567AA">
        <w:rPr>
          <w:rFonts w:ascii="Arial" w:hAnsi="Arial" w:cs="Arial"/>
          <w:sz w:val="20"/>
          <w:szCs w:val="20"/>
        </w:rPr>
        <w:t>Publicación de contenidos, conocimientos y recursos digitales</w:t>
      </w:r>
      <w:bookmarkEnd w:id="7"/>
    </w:p>
    <w:p w:rsidRPr="005567AA" w:rsidR="006B3C54" w:rsidP="00820A5C" w:rsidRDefault="00CD74FC" w14:paraId="456A29BA" w14:textId="5538E83E">
      <w:pPr>
        <w:jc w:val="both"/>
        <w:rPr>
          <w:rFonts w:ascii="Arial" w:hAnsi="Arial" w:cs="Arial"/>
          <w:sz w:val="20"/>
          <w:szCs w:val="20"/>
        </w:rPr>
      </w:pPr>
      <w:r w:rsidRPr="005567AA">
        <w:rPr>
          <w:rFonts w:ascii="Arial" w:hAnsi="Arial" w:cs="Arial"/>
          <w:sz w:val="20"/>
          <w:szCs w:val="20"/>
        </w:rPr>
        <w:t>Publicar o compartir un recurso digital significa poner información, documentos, conocimientos u otros contenidos a disposición de una audiencia. Antes de hacerlo, es necesario identificar el propósito, el público y las condiciones de difusión, además de comprobar que el recurso sea pertinente y pueda compartirse responsablemente.</w:t>
      </w:r>
    </w:p>
    <w:p w:rsidRPr="005567AA" w:rsidR="00603164" w:rsidP="00820A5C" w:rsidRDefault="00603164" w14:paraId="2B840F1B" w14:textId="77777777">
      <w:pPr>
        <w:jc w:val="both"/>
        <w:rPr>
          <w:rFonts w:ascii="Arial" w:hAnsi="Arial" w:cs="Arial"/>
          <w:sz w:val="20"/>
          <w:szCs w:val="20"/>
        </w:rPr>
      </w:pPr>
    </w:p>
    <w:p w:rsidRPr="005567AA" w:rsidR="00603164" w:rsidP="00820A5C" w:rsidRDefault="00603164" w14:paraId="4A188BDC" w14:textId="2AD42151">
      <w:pPr>
        <w:jc w:val="both"/>
        <w:rPr>
          <w:rFonts w:ascii="Arial" w:hAnsi="Arial" w:cs="Arial"/>
          <w:sz w:val="20"/>
          <w:szCs w:val="20"/>
        </w:rPr>
      </w:pPr>
      <w:r w:rsidRPr="005567AA">
        <w:rPr>
          <w:rFonts w:ascii="Arial" w:hAnsi="Arial" w:cs="Arial"/>
          <w:sz w:val="20"/>
          <w:szCs w:val="20"/>
        </w:rPr>
        <w:t>Antes de publicar o compartir, conviene definir tres decisiones básicas que orientan la adecuación del recurso:</w:t>
      </w:r>
    </w:p>
    <w:p w:rsidRPr="005567AA" w:rsidR="00603164" w:rsidP="00CD74FC" w:rsidRDefault="00603164" w14:paraId="158F3837" w14:textId="77777777">
      <w:pPr>
        <w:rPr>
          <w:rFonts w:ascii="Arial" w:hAnsi="Arial" w:cs="Arial"/>
          <w:sz w:val="20"/>
          <w:szCs w:val="20"/>
        </w:rPr>
      </w:pPr>
    </w:p>
    <w:tbl>
      <w:tblPr>
        <w:tblW w:w="8805"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1694"/>
        <w:gridCol w:w="5360"/>
        <w:gridCol w:w="1751"/>
      </w:tblGrid>
      <w:tr w:rsidRPr="005567AA" w:rsidR="00603164" w:rsidTr="003975A1" w14:paraId="2A8E2E80" w14:textId="77777777">
        <w:trPr>
          <w:trHeight w:val="285"/>
        </w:trPr>
        <w:tc>
          <w:tcPr>
            <w:tcW w:w="8805" w:type="dxa"/>
            <w:gridSpan w:val="3"/>
            <w:tcBorders>
              <w:top w:val="single" w:color="auto" w:sz="6" w:space="0"/>
              <w:left w:val="single" w:color="auto" w:sz="6" w:space="0"/>
              <w:bottom w:val="single" w:color="auto" w:sz="6" w:space="0"/>
              <w:right w:val="single" w:color="auto" w:sz="6" w:space="0"/>
            </w:tcBorders>
            <w:shd w:val="clear" w:color="auto" w:fill="9BBB59"/>
            <w:hideMark/>
          </w:tcPr>
          <w:p w:rsidRPr="005567AA" w:rsidR="00603164" w:rsidP="003975A1" w:rsidRDefault="00603164" w14:paraId="7C538124" w14:textId="674E2935">
            <w:pPr>
              <w:jc w:val="center"/>
              <w:textAlignment w:val="baseline"/>
              <w:rPr>
                <w:rFonts w:ascii="Arial" w:hAnsi="Arial" w:cs="Arial"/>
                <w:sz w:val="20"/>
                <w:szCs w:val="20"/>
              </w:rPr>
            </w:pPr>
            <w:r w:rsidRPr="005567AA">
              <w:rPr>
                <w:rFonts w:ascii="Arial" w:hAnsi="Arial" w:cs="Arial"/>
                <w:b/>
                <w:bCs/>
                <w:sz w:val="20"/>
                <w:szCs w:val="20"/>
              </w:rPr>
              <w:t>Pestañas</w:t>
            </w:r>
          </w:p>
        </w:tc>
      </w:tr>
      <w:tr w:rsidRPr="005567AA" w:rsidR="00603164" w:rsidTr="003975A1" w14:paraId="75919A44" w14:textId="77777777">
        <w:trPr>
          <w:trHeight w:val="285"/>
        </w:trPr>
        <w:tc>
          <w:tcPr>
            <w:tcW w:w="1721" w:type="dxa"/>
            <w:tcBorders>
              <w:top w:val="single" w:color="auto" w:sz="6" w:space="0"/>
              <w:left w:val="single" w:color="auto" w:sz="6" w:space="0"/>
              <w:bottom w:val="single" w:color="auto" w:sz="6" w:space="0"/>
              <w:right w:val="single" w:color="auto" w:sz="6" w:space="0"/>
            </w:tcBorders>
            <w:shd w:val="clear" w:color="auto" w:fill="FFFFFF"/>
          </w:tcPr>
          <w:p w:rsidRPr="00820A5C" w:rsidR="00603164" w:rsidP="00820A5C" w:rsidRDefault="00603164" w14:paraId="2B9AB80C" w14:textId="0196A10A">
            <w:pPr>
              <w:jc w:val="both"/>
              <w:textAlignment w:val="baseline"/>
              <w:rPr>
                <w:rFonts w:ascii="Arial" w:hAnsi="Arial" w:cs="Arial"/>
                <w:b/>
                <w:bCs/>
                <w:sz w:val="20"/>
                <w:szCs w:val="20"/>
              </w:rPr>
            </w:pPr>
            <w:r w:rsidRPr="00820A5C">
              <w:rPr>
                <w:rFonts w:ascii="Arial" w:hAnsi="Arial" w:cs="Arial"/>
                <w:b/>
                <w:bCs/>
                <w:sz w:val="20"/>
                <w:szCs w:val="20"/>
              </w:rPr>
              <w:t>Propósito</w:t>
            </w:r>
          </w:p>
        </w:tc>
        <w:tc>
          <w:tcPr>
            <w:tcW w:w="5557" w:type="dxa"/>
            <w:tcBorders>
              <w:top w:val="single" w:color="auto" w:sz="6" w:space="0"/>
              <w:left w:val="single" w:color="auto" w:sz="6" w:space="0"/>
              <w:bottom w:val="single" w:color="auto" w:sz="6" w:space="0"/>
              <w:right w:val="single" w:color="auto" w:sz="6" w:space="0"/>
            </w:tcBorders>
            <w:shd w:val="clear" w:color="auto" w:fill="FFFFFF"/>
          </w:tcPr>
          <w:p w:rsidRPr="005567AA" w:rsidR="00603164" w:rsidP="00820A5C" w:rsidRDefault="008A6D01" w14:paraId="69936C23" w14:textId="57F01EC5">
            <w:pPr>
              <w:pStyle w:val="NormalWeb"/>
              <w:jc w:val="both"/>
              <w:rPr>
                <w:rFonts w:ascii="Arial" w:hAnsi="Arial" w:cs="Arial"/>
                <w:sz w:val="20"/>
                <w:szCs w:val="20"/>
                <w:lang w:val="es-CO" w:eastAsia="es-CO"/>
              </w:rPr>
            </w:pPr>
            <w:r w:rsidRPr="005567AA">
              <w:rPr>
                <w:rFonts w:ascii="Arial" w:hAnsi="Arial" w:cs="Arial"/>
                <w:sz w:val="20"/>
                <w:szCs w:val="20"/>
              </w:rPr>
              <w:t>Define para qué se comparte el contenido. Puede buscar informar, orientar, presentar resultados, socializar experiencias, divulgar evidencias, invitar a participar o compartir conocimientos.</w:t>
            </w:r>
          </w:p>
        </w:tc>
        <w:tc>
          <w:tcPr>
            <w:tcW w:w="1527" w:type="dxa"/>
            <w:tcBorders>
              <w:top w:val="single" w:color="auto" w:sz="6" w:space="0"/>
              <w:left w:val="single" w:color="auto" w:sz="6" w:space="0"/>
              <w:bottom w:val="single" w:color="auto" w:sz="6" w:space="0"/>
              <w:right w:val="single" w:color="auto" w:sz="6" w:space="0"/>
            </w:tcBorders>
            <w:shd w:val="clear" w:color="auto" w:fill="FFFFFF"/>
            <w:hideMark/>
          </w:tcPr>
          <w:p w:rsidRPr="005567AA" w:rsidR="00603164" w:rsidP="00820A5C" w:rsidRDefault="00603164" w14:paraId="57A87B5E" w14:textId="43FC8E62">
            <w:pPr>
              <w:jc w:val="both"/>
              <w:textAlignment w:val="baseline"/>
              <w:rPr>
                <w:rFonts w:ascii="Arial" w:hAnsi="Arial" w:cs="Arial"/>
                <w:sz w:val="20"/>
                <w:szCs w:val="20"/>
              </w:rPr>
            </w:pPr>
            <w:r w:rsidRPr="005567AA">
              <w:rPr>
                <w:rFonts w:ascii="Arial" w:hAnsi="Arial" w:cs="Arial"/>
                <w:sz w:val="20"/>
                <w:szCs w:val="20"/>
              </w:rPr>
              <w:t>  </w:t>
            </w:r>
            <w:r w:rsidR="00C47E23">
              <w:fldChar w:fldCharType="begin"/>
            </w:r>
            <w:r w:rsidR="00C47E23">
              <w:instrText xml:space="preserve"> INCLUDEPICTURE "https://t4.ftcdn.net/jpg/00/63/27/11/240_F_63271154_QT90ptULnwbnvsxMzuW82RYjdo7AJPsa.jpg" \* MERGEFORMATINET </w:instrText>
            </w:r>
            <w:r w:rsidR="00C47E23">
              <w:fldChar w:fldCharType="separate"/>
            </w:r>
            <w:r w:rsidR="00C47E23">
              <w:rPr>
                <w:noProof/>
              </w:rPr>
              <w:drawing>
                <wp:inline distT="0" distB="0" distL="0" distR="0" wp14:anchorId="42AB9F0B" wp14:editId="75751D42">
                  <wp:extent cx="1041722" cy="801093"/>
                  <wp:effectExtent l="0" t="0" r="0" b="0"/>
                  <wp:docPr id="1786486659" name="Imagen 34" descr="Pulsante che spedisce 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descr="Pulsante che spedisce mail"/>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1064700" cy="818763"/>
                          </a:xfrm>
                          <a:prstGeom prst="rect">
                            <a:avLst/>
                          </a:prstGeom>
                          <a:noFill/>
                          <a:ln>
                            <a:noFill/>
                          </a:ln>
                        </pic:spPr>
                      </pic:pic>
                    </a:graphicData>
                  </a:graphic>
                </wp:inline>
              </w:drawing>
            </w:r>
            <w:r w:rsidR="00C47E23">
              <w:fldChar w:fldCharType="end"/>
            </w:r>
          </w:p>
        </w:tc>
      </w:tr>
      <w:tr w:rsidRPr="005567AA" w:rsidR="008A6D01" w:rsidTr="003975A1" w14:paraId="682A4920" w14:textId="77777777">
        <w:trPr>
          <w:trHeight w:val="285"/>
        </w:trPr>
        <w:tc>
          <w:tcPr>
            <w:tcW w:w="1721" w:type="dxa"/>
            <w:tcBorders>
              <w:top w:val="single" w:color="auto" w:sz="6" w:space="0"/>
              <w:left w:val="single" w:color="auto" w:sz="6" w:space="0"/>
              <w:bottom w:val="single" w:color="auto" w:sz="6" w:space="0"/>
              <w:right w:val="single" w:color="auto" w:sz="6" w:space="0"/>
            </w:tcBorders>
            <w:shd w:val="clear" w:color="auto" w:fill="FFFFFF"/>
          </w:tcPr>
          <w:p w:rsidRPr="00820A5C" w:rsidR="008A6D01" w:rsidP="00820A5C" w:rsidRDefault="008A6D01" w14:paraId="604DE55F" w14:textId="71A633E7">
            <w:pPr>
              <w:jc w:val="both"/>
              <w:textAlignment w:val="baseline"/>
              <w:rPr>
                <w:rFonts w:ascii="Arial" w:hAnsi="Arial" w:cs="Arial"/>
                <w:b/>
                <w:bCs/>
                <w:sz w:val="20"/>
                <w:szCs w:val="20"/>
              </w:rPr>
            </w:pPr>
            <w:r w:rsidRPr="00820A5C">
              <w:rPr>
                <w:rFonts w:ascii="Arial" w:hAnsi="Arial" w:cs="Arial"/>
                <w:b/>
                <w:bCs/>
                <w:sz w:val="20"/>
                <w:szCs w:val="20"/>
              </w:rPr>
              <w:t>Público destinatario</w:t>
            </w:r>
          </w:p>
        </w:tc>
        <w:tc>
          <w:tcPr>
            <w:tcW w:w="5557" w:type="dxa"/>
            <w:tcBorders>
              <w:top w:val="single" w:color="auto" w:sz="6" w:space="0"/>
              <w:left w:val="single" w:color="auto" w:sz="6" w:space="0"/>
              <w:bottom w:val="single" w:color="auto" w:sz="6" w:space="0"/>
              <w:right w:val="single" w:color="auto" w:sz="6" w:space="0"/>
            </w:tcBorders>
            <w:shd w:val="clear" w:color="auto" w:fill="FFFFFF"/>
          </w:tcPr>
          <w:p w:rsidRPr="005567AA" w:rsidR="008A6D01" w:rsidP="00820A5C" w:rsidRDefault="008A6D01" w14:paraId="27655B82" w14:textId="0FE71736">
            <w:pPr>
              <w:pStyle w:val="NormalWeb"/>
              <w:jc w:val="both"/>
              <w:rPr>
                <w:rFonts w:ascii="Arial" w:hAnsi="Arial" w:cs="Arial"/>
                <w:sz w:val="20"/>
                <w:szCs w:val="20"/>
              </w:rPr>
            </w:pPr>
            <w:r w:rsidRPr="005567AA">
              <w:rPr>
                <w:rFonts w:ascii="Arial" w:hAnsi="Arial" w:cs="Arial"/>
                <w:sz w:val="20"/>
                <w:szCs w:val="20"/>
              </w:rPr>
              <w:t>Permite ajustar lenguaje, profundidad, cantidad de información y condiciones de acceso. También orienta la protección de datos y evita asumir que todas las personas tienen los mismos conocimientos o formas de participación.</w:t>
            </w:r>
          </w:p>
        </w:tc>
        <w:tc>
          <w:tcPr>
            <w:tcW w:w="1527" w:type="dxa"/>
            <w:tcBorders>
              <w:top w:val="single" w:color="auto" w:sz="6" w:space="0"/>
              <w:left w:val="single" w:color="auto" w:sz="6" w:space="0"/>
              <w:bottom w:val="single" w:color="auto" w:sz="6" w:space="0"/>
              <w:right w:val="single" w:color="auto" w:sz="6" w:space="0"/>
            </w:tcBorders>
            <w:shd w:val="clear" w:color="auto" w:fill="FFFFFF"/>
          </w:tcPr>
          <w:p w:rsidRPr="005567AA" w:rsidR="008A6D01" w:rsidP="00777129" w:rsidRDefault="00777129" w14:paraId="76745693" w14:textId="0648DA8B">
            <w:pPr>
              <w:jc w:val="center"/>
              <w:textAlignment w:val="baseline"/>
              <w:rPr>
                <w:rFonts w:ascii="Arial" w:hAnsi="Arial" w:cs="Arial"/>
                <w:sz w:val="20"/>
                <w:szCs w:val="20"/>
              </w:rPr>
            </w:pPr>
            <w:r>
              <w:rPr>
                <w:rFonts w:ascii="Arial" w:hAnsi="Arial" w:cs="Arial"/>
                <w:noProof/>
                <w:sz w:val="20"/>
                <w:szCs w:val="20"/>
              </w:rPr>
              <w:drawing>
                <wp:inline distT="0" distB="0" distL="0" distR="0" wp14:anchorId="33F4B028" wp14:editId="7E0636B3">
                  <wp:extent cx="673100" cy="622300"/>
                  <wp:effectExtent l="0" t="0" r="0" b="0"/>
                  <wp:docPr id="1811789232"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789232" name="Imagen 1811789232"/>
                          <pic:cNvPicPr/>
                        </pic:nvPicPr>
                        <pic:blipFill>
                          <a:blip r:embed="rId42">
                            <a:extLst>
                              <a:ext uri="{28A0092B-C50C-407E-A947-70E740481C1C}">
                                <a14:useLocalDpi xmlns:a14="http://schemas.microsoft.com/office/drawing/2010/main" val="0"/>
                              </a:ext>
                            </a:extLst>
                          </a:blip>
                          <a:stretch>
                            <a:fillRect/>
                          </a:stretch>
                        </pic:blipFill>
                        <pic:spPr>
                          <a:xfrm>
                            <a:off x="0" y="0"/>
                            <a:ext cx="673100" cy="622300"/>
                          </a:xfrm>
                          <a:prstGeom prst="rect">
                            <a:avLst/>
                          </a:prstGeom>
                        </pic:spPr>
                      </pic:pic>
                    </a:graphicData>
                  </a:graphic>
                </wp:inline>
              </w:drawing>
            </w:r>
          </w:p>
        </w:tc>
      </w:tr>
      <w:tr w:rsidRPr="005567AA" w:rsidR="008A6D01" w:rsidTr="003975A1" w14:paraId="0C7BB4A9" w14:textId="77777777">
        <w:trPr>
          <w:trHeight w:val="285"/>
        </w:trPr>
        <w:tc>
          <w:tcPr>
            <w:tcW w:w="1721" w:type="dxa"/>
            <w:tcBorders>
              <w:top w:val="single" w:color="auto" w:sz="6" w:space="0"/>
              <w:left w:val="single" w:color="auto" w:sz="6" w:space="0"/>
              <w:bottom w:val="single" w:color="auto" w:sz="6" w:space="0"/>
              <w:right w:val="single" w:color="auto" w:sz="6" w:space="0"/>
            </w:tcBorders>
            <w:shd w:val="clear" w:color="auto" w:fill="FFFFFF"/>
          </w:tcPr>
          <w:p w:rsidRPr="00820A5C" w:rsidR="008A6D01" w:rsidP="00820A5C" w:rsidRDefault="00CE6F12" w14:paraId="16AB5E12" w14:textId="40EE6C25">
            <w:pPr>
              <w:jc w:val="both"/>
              <w:textAlignment w:val="baseline"/>
              <w:rPr>
                <w:rFonts w:ascii="Arial" w:hAnsi="Arial" w:cs="Arial"/>
                <w:b/>
                <w:bCs/>
                <w:sz w:val="20"/>
                <w:szCs w:val="20"/>
              </w:rPr>
            </w:pPr>
            <w:r w:rsidRPr="00820A5C">
              <w:rPr>
                <w:rFonts w:ascii="Arial" w:hAnsi="Arial" w:cs="Arial"/>
                <w:b/>
                <w:bCs/>
                <w:sz w:val="20"/>
                <w:szCs w:val="20"/>
              </w:rPr>
              <w:t>Recurso y espacio de publicación</w:t>
            </w:r>
          </w:p>
        </w:tc>
        <w:tc>
          <w:tcPr>
            <w:tcW w:w="5557" w:type="dxa"/>
            <w:tcBorders>
              <w:top w:val="single" w:color="auto" w:sz="6" w:space="0"/>
              <w:left w:val="single" w:color="auto" w:sz="6" w:space="0"/>
              <w:bottom w:val="single" w:color="auto" w:sz="6" w:space="0"/>
              <w:right w:val="single" w:color="auto" w:sz="6" w:space="0"/>
            </w:tcBorders>
            <w:shd w:val="clear" w:color="auto" w:fill="FFFFFF"/>
          </w:tcPr>
          <w:p w:rsidRPr="005567AA" w:rsidR="008A6D01" w:rsidP="00820A5C" w:rsidRDefault="00CE6F12" w14:paraId="47448FB0" w14:textId="3B518245">
            <w:pPr>
              <w:pStyle w:val="NormalWeb"/>
              <w:jc w:val="both"/>
              <w:rPr>
                <w:rFonts w:ascii="Arial" w:hAnsi="Arial" w:cs="Arial"/>
                <w:sz w:val="20"/>
                <w:szCs w:val="20"/>
              </w:rPr>
            </w:pPr>
            <w:r w:rsidRPr="005567AA">
              <w:rPr>
                <w:rFonts w:ascii="Arial" w:hAnsi="Arial" w:cs="Arial"/>
                <w:sz w:val="20"/>
                <w:szCs w:val="20"/>
              </w:rPr>
              <w:t>El recurso debe relacionarse con la finalidad y con las posibilidades del espacio donde será compartido. Un documento, imagen, audio, video o enlace puede distribuirse mediante distintos canales según público, alcance y condiciones de acceso.</w:t>
            </w:r>
          </w:p>
        </w:tc>
        <w:tc>
          <w:tcPr>
            <w:tcW w:w="1527" w:type="dxa"/>
            <w:tcBorders>
              <w:top w:val="single" w:color="auto" w:sz="6" w:space="0"/>
              <w:left w:val="single" w:color="auto" w:sz="6" w:space="0"/>
              <w:bottom w:val="single" w:color="auto" w:sz="6" w:space="0"/>
              <w:right w:val="single" w:color="auto" w:sz="6" w:space="0"/>
            </w:tcBorders>
            <w:shd w:val="clear" w:color="auto" w:fill="FFFFFF"/>
          </w:tcPr>
          <w:p w:rsidRPr="005567AA" w:rsidR="008A6D01" w:rsidP="0099312E" w:rsidRDefault="0099312E" w14:paraId="2C4920CA" w14:textId="5081DCFC">
            <w:pPr>
              <w:jc w:val="center"/>
              <w:textAlignment w:val="baseline"/>
              <w:rPr>
                <w:rFonts w:ascii="Arial" w:hAnsi="Arial" w:cs="Arial"/>
                <w:sz w:val="20"/>
                <w:szCs w:val="20"/>
              </w:rPr>
            </w:pPr>
            <w:r>
              <w:fldChar w:fldCharType="begin"/>
            </w:r>
            <w:r>
              <w:instrText xml:space="preserve"> INCLUDEPICTURE "https://as2.ftcdn.net/v2/jpg/00/63/27/11/1000_F_63271143_Bnxm1Ik8Fo5pGscObshoXHs6GJSPV4IW.jpg" \* MERGEFORMATINET </w:instrText>
            </w:r>
            <w:r>
              <w:fldChar w:fldCharType="separate"/>
            </w:r>
            <w:r>
              <w:rPr>
                <w:noProof/>
              </w:rPr>
              <w:drawing>
                <wp:inline distT="0" distB="0" distL="0" distR="0" wp14:anchorId="652309AE" wp14:editId="6F0562A5">
                  <wp:extent cx="983848" cy="628736"/>
                  <wp:effectExtent l="0" t="0" r="0" b="0"/>
                  <wp:docPr id="2145320953" name="Imagen 36" descr="Connessi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descr="Connessione"/>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1003420" cy="641243"/>
                          </a:xfrm>
                          <a:prstGeom prst="rect">
                            <a:avLst/>
                          </a:prstGeom>
                          <a:noFill/>
                          <a:ln>
                            <a:noFill/>
                          </a:ln>
                        </pic:spPr>
                      </pic:pic>
                    </a:graphicData>
                  </a:graphic>
                </wp:inline>
              </w:drawing>
            </w:r>
            <w:r>
              <w:fldChar w:fldCharType="end"/>
            </w:r>
          </w:p>
        </w:tc>
      </w:tr>
    </w:tbl>
    <w:p w:rsidRPr="005567AA" w:rsidR="00603164" w:rsidP="00CD74FC" w:rsidRDefault="00603164" w14:paraId="7F0BA204" w14:textId="77777777">
      <w:pPr>
        <w:rPr>
          <w:rFonts w:ascii="Arial" w:hAnsi="Arial" w:cs="Arial"/>
          <w:sz w:val="20"/>
          <w:szCs w:val="20"/>
        </w:rPr>
      </w:pPr>
    </w:p>
    <w:p w:rsidRPr="005567AA" w:rsidR="00CE6F12" w:rsidP="00820A5C" w:rsidRDefault="00CE6F12" w14:paraId="6205E0E6" w14:textId="653C521E">
      <w:pPr>
        <w:jc w:val="both"/>
        <w:rPr>
          <w:rFonts w:ascii="Arial" w:hAnsi="Arial" w:cs="Arial"/>
          <w:sz w:val="20"/>
          <w:szCs w:val="20"/>
        </w:rPr>
      </w:pPr>
      <w:r w:rsidRPr="005567AA">
        <w:rPr>
          <w:rFonts w:ascii="Arial" w:hAnsi="Arial" w:cs="Arial"/>
          <w:sz w:val="20"/>
          <w:szCs w:val="20"/>
        </w:rPr>
        <w:t>Los recursos pueden adoptar diferentes formatos y distribuirse mediante distintos medios. Por ejemplo, un video puede compartirse en una plataforma educativa, un repositorio, una página web o una red social.</w:t>
      </w:r>
    </w:p>
    <w:p w:rsidRPr="005567AA" w:rsidR="00ED141D" w:rsidP="00820A5C" w:rsidRDefault="00ED141D" w14:paraId="174E7D4F" w14:textId="77777777">
      <w:pPr>
        <w:jc w:val="both"/>
        <w:rPr>
          <w:rFonts w:ascii="Arial" w:hAnsi="Arial" w:cs="Arial"/>
          <w:sz w:val="20"/>
          <w:szCs w:val="20"/>
        </w:rPr>
      </w:pPr>
    </w:p>
    <w:p w:rsidRPr="005567AA" w:rsidR="00ED141D" w:rsidP="00820A5C" w:rsidRDefault="00ED141D" w14:paraId="19CD323D" w14:textId="53E45CAD">
      <w:pPr>
        <w:jc w:val="both"/>
        <w:rPr>
          <w:rFonts w:ascii="Arial" w:hAnsi="Arial" w:cs="Arial"/>
          <w:sz w:val="20"/>
          <w:szCs w:val="20"/>
        </w:rPr>
      </w:pPr>
      <w:r w:rsidRPr="005567AA">
        <w:rPr>
          <w:rFonts w:ascii="Arial" w:hAnsi="Arial" w:cs="Arial"/>
          <w:sz w:val="20"/>
          <w:szCs w:val="20"/>
        </w:rPr>
        <w:t>Los recursos pueden cumplir funciones diferentes; la relación entre uso y cuidado puede organizarse así:</w:t>
      </w:r>
    </w:p>
    <w:p w:rsidRPr="005567AA" w:rsidR="00ED141D" w:rsidP="00820A5C" w:rsidRDefault="00ED141D" w14:paraId="0D0027C8" w14:textId="77777777">
      <w:pPr>
        <w:jc w:val="both"/>
        <w:rPr>
          <w:rFonts w:ascii="Arial" w:hAnsi="Arial" w:cs="Arial"/>
          <w:sz w:val="20"/>
          <w:szCs w:val="20"/>
        </w:rPr>
      </w:pPr>
    </w:p>
    <w:p w:rsidRPr="005567AA" w:rsidR="00ED141D" w:rsidP="00CD74FC" w:rsidRDefault="00ED141D" w14:paraId="37DC295B" w14:textId="6A299A7A">
      <w:pPr>
        <w:rPr>
          <w:rFonts w:ascii="Arial" w:hAnsi="Arial" w:cs="Arial"/>
          <w:sz w:val="20"/>
          <w:szCs w:val="20"/>
        </w:rPr>
      </w:pPr>
      <w:r w:rsidRPr="005567AA">
        <w:rPr>
          <w:rFonts w:ascii="Arial" w:hAnsi="Arial" w:cs="Arial"/>
          <w:b/>
          <w:bCs/>
          <w:sz w:val="20"/>
          <w:szCs w:val="20"/>
        </w:rPr>
        <w:t>Tabla 4</w:t>
      </w:r>
      <w:r w:rsidRPr="005567AA">
        <w:rPr>
          <w:rFonts w:ascii="Arial" w:hAnsi="Arial" w:cs="Arial"/>
          <w:sz w:val="20"/>
          <w:szCs w:val="20"/>
        </w:rPr>
        <w:t>. Recursos digitales según su uso</w:t>
      </w:r>
    </w:p>
    <w:p w:rsidRPr="005567AA" w:rsidR="00ED141D" w:rsidP="00CD74FC" w:rsidRDefault="00ED141D" w14:paraId="147CAF08" w14:textId="77777777">
      <w:pPr>
        <w:rPr>
          <w:rFonts w:ascii="Arial" w:hAnsi="Arial" w:cs="Arial"/>
          <w:sz w:val="20"/>
          <w:szCs w:val="20"/>
        </w:rPr>
      </w:pPr>
    </w:p>
    <w:tbl>
      <w:tblPr>
        <w:tblStyle w:val="TableGridLight"/>
        <w:tblW w:w="0" w:type="auto"/>
        <w:tblLook w:val="04A0" w:firstRow="1" w:lastRow="0" w:firstColumn="1" w:lastColumn="0" w:noHBand="0" w:noVBand="1"/>
      </w:tblPr>
      <w:tblGrid>
        <w:gridCol w:w="2577"/>
        <w:gridCol w:w="2900"/>
        <w:gridCol w:w="3351"/>
      </w:tblGrid>
      <w:tr w:rsidRPr="005567AA" w:rsidR="00ED141D" w:rsidTr="00820A5C" w14:paraId="0D720961" w14:textId="77777777">
        <w:tc>
          <w:tcPr>
            <w:tcW w:w="0" w:type="auto"/>
            <w:shd w:val="clear" w:color="auto" w:fill="D9D9D9" w:themeFill="background1" w:themeFillShade="D9"/>
            <w:hideMark/>
          </w:tcPr>
          <w:p w:rsidRPr="005567AA" w:rsidR="00ED141D" w:rsidRDefault="00ED141D" w14:paraId="25571CE2" w14:textId="77777777">
            <w:pPr>
              <w:jc w:val="center"/>
              <w:rPr>
                <w:rFonts w:ascii="Arial" w:hAnsi="Arial" w:cs="Arial"/>
                <w:b/>
                <w:bCs/>
                <w:sz w:val="20"/>
                <w:szCs w:val="20"/>
              </w:rPr>
            </w:pPr>
            <w:r w:rsidRPr="005567AA">
              <w:rPr>
                <w:rFonts w:ascii="Arial" w:hAnsi="Arial" w:cs="Arial"/>
                <w:b/>
                <w:bCs/>
                <w:sz w:val="20"/>
                <w:szCs w:val="20"/>
              </w:rPr>
              <w:t>Contenido o recurso compartido</w:t>
            </w:r>
          </w:p>
        </w:tc>
        <w:tc>
          <w:tcPr>
            <w:tcW w:w="0" w:type="auto"/>
            <w:shd w:val="clear" w:color="auto" w:fill="D9D9D9" w:themeFill="background1" w:themeFillShade="D9"/>
            <w:hideMark/>
          </w:tcPr>
          <w:p w:rsidRPr="005567AA" w:rsidR="00ED141D" w:rsidRDefault="00ED141D" w14:paraId="19FBE1B2" w14:textId="77777777">
            <w:pPr>
              <w:jc w:val="center"/>
              <w:rPr>
                <w:rFonts w:ascii="Arial" w:hAnsi="Arial" w:cs="Arial"/>
                <w:b/>
                <w:bCs/>
                <w:sz w:val="20"/>
                <w:szCs w:val="20"/>
              </w:rPr>
            </w:pPr>
            <w:r w:rsidRPr="005567AA">
              <w:rPr>
                <w:rFonts w:ascii="Arial" w:hAnsi="Arial" w:cs="Arial"/>
                <w:b/>
                <w:bCs/>
                <w:sz w:val="20"/>
                <w:szCs w:val="20"/>
              </w:rPr>
              <w:t>Uso principal</w:t>
            </w:r>
          </w:p>
        </w:tc>
        <w:tc>
          <w:tcPr>
            <w:tcW w:w="0" w:type="auto"/>
            <w:shd w:val="clear" w:color="auto" w:fill="D9D9D9" w:themeFill="background1" w:themeFillShade="D9"/>
            <w:hideMark/>
          </w:tcPr>
          <w:p w:rsidRPr="005567AA" w:rsidR="00ED141D" w:rsidRDefault="00ED141D" w14:paraId="6F0E2A1A" w14:textId="77777777">
            <w:pPr>
              <w:jc w:val="center"/>
              <w:rPr>
                <w:rFonts w:ascii="Arial" w:hAnsi="Arial" w:cs="Arial"/>
                <w:b/>
                <w:bCs/>
                <w:sz w:val="20"/>
                <w:szCs w:val="20"/>
              </w:rPr>
            </w:pPr>
            <w:r w:rsidRPr="005567AA">
              <w:rPr>
                <w:rFonts w:ascii="Arial" w:hAnsi="Arial" w:cs="Arial"/>
                <w:b/>
                <w:bCs/>
                <w:sz w:val="20"/>
                <w:szCs w:val="20"/>
              </w:rPr>
              <w:t>Cuidado asociado con su publicación</w:t>
            </w:r>
          </w:p>
        </w:tc>
      </w:tr>
      <w:tr w:rsidRPr="005567AA" w:rsidR="00ED141D" w:rsidTr="00ED141D" w14:paraId="6DB2E66C" w14:textId="77777777">
        <w:tc>
          <w:tcPr>
            <w:tcW w:w="0" w:type="auto"/>
            <w:hideMark/>
          </w:tcPr>
          <w:p w:rsidRPr="005567AA" w:rsidR="00ED141D" w:rsidRDefault="00ED141D" w14:paraId="6ADE914C" w14:textId="77777777">
            <w:pPr>
              <w:rPr>
                <w:rFonts w:ascii="Arial" w:hAnsi="Arial" w:cs="Arial"/>
                <w:sz w:val="20"/>
                <w:szCs w:val="20"/>
              </w:rPr>
            </w:pPr>
            <w:r w:rsidRPr="005567AA">
              <w:rPr>
                <w:rFonts w:ascii="Arial" w:hAnsi="Arial" w:cs="Arial"/>
                <w:sz w:val="20"/>
                <w:szCs w:val="20"/>
              </w:rPr>
              <w:t>Texto</w:t>
            </w:r>
          </w:p>
        </w:tc>
        <w:tc>
          <w:tcPr>
            <w:tcW w:w="0" w:type="auto"/>
            <w:hideMark/>
          </w:tcPr>
          <w:p w:rsidRPr="005567AA" w:rsidR="00ED141D" w:rsidRDefault="00ED141D" w14:paraId="77790040" w14:textId="77777777">
            <w:pPr>
              <w:rPr>
                <w:rFonts w:ascii="Arial" w:hAnsi="Arial" w:cs="Arial"/>
                <w:sz w:val="20"/>
                <w:szCs w:val="20"/>
              </w:rPr>
            </w:pPr>
            <w:r w:rsidRPr="005567AA">
              <w:rPr>
                <w:rFonts w:ascii="Arial" w:hAnsi="Arial" w:cs="Arial"/>
                <w:sz w:val="20"/>
                <w:szCs w:val="20"/>
              </w:rPr>
              <w:t>Explicar, informar o argumentar.</w:t>
            </w:r>
          </w:p>
        </w:tc>
        <w:tc>
          <w:tcPr>
            <w:tcW w:w="0" w:type="auto"/>
            <w:hideMark/>
          </w:tcPr>
          <w:p w:rsidRPr="005567AA" w:rsidR="00ED141D" w:rsidRDefault="00ED141D" w14:paraId="780B89D0" w14:textId="77777777">
            <w:pPr>
              <w:rPr>
                <w:rFonts w:ascii="Arial" w:hAnsi="Arial" w:cs="Arial"/>
                <w:sz w:val="20"/>
                <w:szCs w:val="20"/>
              </w:rPr>
            </w:pPr>
            <w:r w:rsidRPr="005567AA">
              <w:rPr>
                <w:rFonts w:ascii="Arial" w:hAnsi="Arial" w:cs="Arial"/>
                <w:sz w:val="20"/>
                <w:szCs w:val="20"/>
              </w:rPr>
              <w:t>Revisar claridad, pertinencia y extensión.</w:t>
            </w:r>
          </w:p>
        </w:tc>
      </w:tr>
      <w:tr w:rsidRPr="005567AA" w:rsidR="00ED141D" w:rsidTr="00ED141D" w14:paraId="67A872E3" w14:textId="77777777">
        <w:tc>
          <w:tcPr>
            <w:tcW w:w="0" w:type="auto"/>
            <w:hideMark/>
          </w:tcPr>
          <w:p w:rsidRPr="005567AA" w:rsidR="00ED141D" w:rsidRDefault="00ED141D" w14:paraId="033EB2CD" w14:textId="77777777">
            <w:pPr>
              <w:rPr>
                <w:rFonts w:ascii="Arial" w:hAnsi="Arial" w:cs="Arial"/>
                <w:sz w:val="20"/>
                <w:szCs w:val="20"/>
              </w:rPr>
            </w:pPr>
            <w:r w:rsidRPr="005567AA">
              <w:rPr>
                <w:rFonts w:ascii="Arial" w:hAnsi="Arial" w:cs="Arial"/>
                <w:sz w:val="20"/>
                <w:szCs w:val="20"/>
              </w:rPr>
              <w:t>Imagen</w:t>
            </w:r>
          </w:p>
        </w:tc>
        <w:tc>
          <w:tcPr>
            <w:tcW w:w="0" w:type="auto"/>
            <w:hideMark/>
          </w:tcPr>
          <w:p w:rsidRPr="005567AA" w:rsidR="00ED141D" w:rsidRDefault="00ED141D" w14:paraId="175E15CD" w14:textId="77777777">
            <w:pPr>
              <w:rPr>
                <w:rFonts w:ascii="Arial" w:hAnsi="Arial" w:cs="Arial"/>
                <w:sz w:val="20"/>
                <w:szCs w:val="20"/>
              </w:rPr>
            </w:pPr>
            <w:r w:rsidRPr="005567AA">
              <w:rPr>
                <w:rFonts w:ascii="Arial" w:hAnsi="Arial" w:cs="Arial"/>
                <w:sz w:val="20"/>
                <w:szCs w:val="20"/>
              </w:rPr>
              <w:t>Ilustrar ideas o evidencias.</w:t>
            </w:r>
          </w:p>
        </w:tc>
        <w:tc>
          <w:tcPr>
            <w:tcW w:w="0" w:type="auto"/>
            <w:hideMark/>
          </w:tcPr>
          <w:p w:rsidRPr="005567AA" w:rsidR="00ED141D" w:rsidRDefault="00ED141D" w14:paraId="0F771D37" w14:textId="77777777">
            <w:pPr>
              <w:rPr>
                <w:rFonts w:ascii="Arial" w:hAnsi="Arial" w:cs="Arial"/>
                <w:sz w:val="20"/>
                <w:szCs w:val="20"/>
              </w:rPr>
            </w:pPr>
            <w:r w:rsidRPr="005567AA">
              <w:rPr>
                <w:rFonts w:ascii="Arial" w:hAnsi="Arial" w:cs="Arial"/>
                <w:sz w:val="20"/>
                <w:szCs w:val="20"/>
              </w:rPr>
              <w:t>Comprobar autoría, permisos y pertinencia.</w:t>
            </w:r>
          </w:p>
        </w:tc>
      </w:tr>
      <w:tr w:rsidRPr="005567AA" w:rsidR="00ED141D" w:rsidTr="00ED141D" w14:paraId="6DD062F2" w14:textId="77777777">
        <w:tc>
          <w:tcPr>
            <w:tcW w:w="0" w:type="auto"/>
            <w:hideMark/>
          </w:tcPr>
          <w:p w:rsidRPr="005567AA" w:rsidR="00ED141D" w:rsidRDefault="00ED141D" w14:paraId="444C593D" w14:textId="77777777">
            <w:pPr>
              <w:rPr>
                <w:rFonts w:ascii="Arial" w:hAnsi="Arial" w:cs="Arial"/>
                <w:sz w:val="20"/>
                <w:szCs w:val="20"/>
              </w:rPr>
            </w:pPr>
            <w:r w:rsidRPr="005567AA">
              <w:rPr>
                <w:rFonts w:ascii="Arial" w:hAnsi="Arial" w:cs="Arial"/>
                <w:sz w:val="20"/>
                <w:szCs w:val="20"/>
              </w:rPr>
              <w:t>Video</w:t>
            </w:r>
          </w:p>
        </w:tc>
        <w:tc>
          <w:tcPr>
            <w:tcW w:w="0" w:type="auto"/>
            <w:hideMark/>
          </w:tcPr>
          <w:p w:rsidRPr="005567AA" w:rsidR="00ED141D" w:rsidRDefault="00ED141D" w14:paraId="40084CC8" w14:textId="77777777">
            <w:pPr>
              <w:rPr>
                <w:rFonts w:ascii="Arial" w:hAnsi="Arial" w:cs="Arial"/>
                <w:sz w:val="20"/>
                <w:szCs w:val="20"/>
              </w:rPr>
            </w:pPr>
            <w:r w:rsidRPr="005567AA">
              <w:rPr>
                <w:rFonts w:ascii="Arial" w:hAnsi="Arial" w:cs="Arial"/>
                <w:sz w:val="20"/>
                <w:szCs w:val="20"/>
              </w:rPr>
              <w:t>Explicar procesos o experiencias.</w:t>
            </w:r>
          </w:p>
        </w:tc>
        <w:tc>
          <w:tcPr>
            <w:tcW w:w="0" w:type="auto"/>
            <w:hideMark/>
          </w:tcPr>
          <w:p w:rsidRPr="005567AA" w:rsidR="00ED141D" w:rsidRDefault="00ED141D" w14:paraId="19766369" w14:textId="77777777">
            <w:pPr>
              <w:rPr>
                <w:rFonts w:ascii="Arial" w:hAnsi="Arial" w:cs="Arial"/>
                <w:sz w:val="20"/>
                <w:szCs w:val="20"/>
              </w:rPr>
            </w:pPr>
            <w:r w:rsidRPr="005567AA">
              <w:rPr>
                <w:rFonts w:ascii="Arial" w:hAnsi="Arial" w:cs="Arial"/>
                <w:sz w:val="20"/>
                <w:szCs w:val="20"/>
              </w:rPr>
              <w:t>Proteger privacidad y condiciones de uso.</w:t>
            </w:r>
          </w:p>
        </w:tc>
      </w:tr>
      <w:tr w:rsidRPr="005567AA" w:rsidR="00ED141D" w:rsidTr="00ED141D" w14:paraId="55A22043" w14:textId="77777777">
        <w:tc>
          <w:tcPr>
            <w:tcW w:w="0" w:type="auto"/>
            <w:hideMark/>
          </w:tcPr>
          <w:p w:rsidRPr="005567AA" w:rsidR="00ED141D" w:rsidRDefault="00ED141D" w14:paraId="6E70D9C5" w14:textId="77777777">
            <w:pPr>
              <w:rPr>
                <w:rFonts w:ascii="Arial" w:hAnsi="Arial" w:cs="Arial"/>
                <w:sz w:val="20"/>
                <w:szCs w:val="20"/>
              </w:rPr>
            </w:pPr>
            <w:r w:rsidRPr="005567AA">
              <w:rPr>
                <w:rFonts w:ascii="Arial" w:hAnsi="Arial" w:cs="Arial"/>
                <w:sz w:val="20"/>
                <w:szCs w:val="20"/>
              </w:rPr>
              <w:t>Audio</w:t>
            </w:r>
          </w:p>
        </w:tc>
        <w:tc>
          <w:tcPr>
            <w:tcW w:w="0" w:type="auto"/>
            <w:hideMark/>
          </w:tcPr>
          <w:p w:rsidRPr="005567AA" w:rsidR="00ED141D" w:rsidRDefault="00ED141D" w14:paraId="7A5F3E25" w14:textId="77777777">
            <w:pPr>
              <w:rPr>
                <w:rFonts w:ascii="Arial" w:hAnsi="Arial" w:cs="Arial"/>
                <w:sz w:val="20"/>
                <w:szCs w:val="20"/>
              </w:rPr>
            </w:pPr>
            <w:r w:rsidRPr="005567AA">
              <w:rPr>
                <w:rFonts w:ascii="Arial" w:hAnsi="Arial" w:cs="Arial"/>
                <w:sz w:val="20"/>
                <w:szCs w:val="20"/>
              </w:rPr>
              <w:t>Compartir explicaciones o entrevistas.</w:t>
            </w:r>
          </w:p>
        </w:tc>
        <w:tc>
          <w:tcPr>
            <w:tcW w:w="0" w:type="auto"/>
            <w:hideMark/>
          </w:tcPr>
          <w:p w:rsidRPr="005567AA" w:rsidR="00ED141D" w:rsidRDefault="00ED141D" w14:paraId="32DFFAB7" w14:textId="77777777">
            <w:pPr>
              <w:rPr>
                <w:rFonts w:ascii="Arial" w:hAnsi="Arial" w:cs="Arial"/>
                <w:sz w:val="20"/>
                <w:szCs w:val="20"/>
              </w:rPr>
            </w:pPr>
            <w:r w:rsidRPr="005567AA">
              <w:rPr>
                <w:rFonts w:ascii="Arial" w:hAnsi="Arial" w:cs="Arial"/>
                <w:sz w:val="20"/>
                <w:szCs w:val="20"/>
              </w:rPr>
              <w:t>Revisar autorización y condiciones de difusión.</w:t>
            </w:r>
          </w:p>
        </w:tc>
      </w:tr>
      <w:tr w:rsidRPr="005567AA" w:rsidR="00ED141D" w:rsidTr="00ED141D" w14:paraId="634C54C1" w14:textId="77777777">
        <w:tc>
          <w:tcPr>
            <w:tcW w:w="0" w:type="auto"/>
            <w:hideMark/>
          </w:tcPr>
          <w:p w:rsidRPr="005567AA" w:rsidR="00ED141D" w:rsidRDefault="00ED141D" w14:paraId="47BC85C1" w14:textId="77777777">
            <w:pPr>
              <w:rPr>
                <w:rFonts w:ascii="Arial" w:hAnsi="Arial" w:cs="Arial"/>
                <w:sz w:val="20"/>
                <w:szCs w:val="20"/>
              </w:rPr>
            </w:pPr>
            <w:r w:rsidRPr="005567AA">
              <w:rPr>
                <w:rFonts w:ascii="Arial" w:hAnsi="Arial" w:cs="Arial"/>
                <w:sz w:val="20"/>
                <w:szCs w:val="20"/>
              </w:rPr>
              <w:t>Documento</w:t>
            </w:r>
          </w:p>
        </w:tc>
        <w:tc>
          <w:tcPr>
            <w:tcW w:w="0" w:type="auto"/>
            <w:hideMark/>
          </w:tcPr>
          <w:p w:rsidRPr="005567AA" w:rsidR="00ED141D" w:rsidRDefault="00ED141D" w14:paraId="266407AB" w14:textId="77777777">
            <w:pPr>
              <w:rPr>
                <w:rFonts w:ascii="Arial" w:hAnsi="Arial" w:cs="Arial"/>
                <w:sz w:val="20"/>
                <w:szCs w:val="20"/>
              </w:rPr>
            </w:pPr>
            <w:r w:rsidRPr="005567AA">
              <w:rPr>
                <w:rFonts w:ascii="Arial" w:hAnsi="Arial" w:cs="Arial"/>
                <w:sz w:val="20"/>
                <w:szCs w:val="20"/>
              </w:rPr>
              <w:t>Presentar información formal o extensa.</w:t>
            </w:r>
          </w:p>
        </w:tc>
        <w:tc>
          <w:tcPr>
            <w:tcW w:w="0" w:type="auto"/>
            <w:hideMark/>
          </w:tcPr>
          <w:p w:rsidRPr="005567AA" w:rsidR="00ED141D" w:rsidRDefault="00ED141D" w14:paraId="6686FAB1" w14:textId="77777777">
            <w:pPr>
              <w:rPr>
                <w:rFonts w:ascii="Arial" w:hAnsi="Arial" w:cs="Arial"/>
                <w:sz w:val="20"/>
                <w:szCs w:val="20"/>
              </w:rPr>
            </w:pPr>
            <w:r w:rsidRPr="005567AA">
              <w:rPr>
                <w:rFonts w:ascii="Arial" w:hAnsi="Arial" w:cs="Arial"/>
                <w:sz w:val="20"/>
                <w:szCs w:val="20"/>
              </w:rPr>
              <w:t>Proteger datos y nombrar claramente el archivo.</w:t>
            </w:r>
          </w:p>
        </w:tc>
      </w:tr>
      <w:tr w:rsidRPr="005567AA" w:rsidR="00ED141D" w:rsidTr="00ED141D" w14:paraId="067A7D92" w14:textId="77777777">
        <w:tc>
          <w:tcPr>
            <w:tcW w:w="0" w:type="auto"/>
            <w:hideMark/>
          </w:tcPr>
          <w:p w:rsidRPr="005567AA" w:rsidR="00ED141D" w:rsidRDefault="00ED141D" w14:paraId="025C6501" w14:textId="77777777">
            <w:pPr>
              <w:rPr>
                <w:rFonts w:ascii="Arial" w:hAnsi="Arial" w:cs="Arial"/>
                <w:sz w:val="20"/>
                <w:szCs w:val="20"/>
              </w:rPr>
            </w:pPr>
            <w:r w:rsidRPr="005567AA">
              <w:rPr>
                <w:rFonts w:ascii="Arial" w:hAnsi="Arial" w:cs="Arial"/>
                <w:sz w:val="20"/>
                <w:szCs w:val="20"/>
              </w:rPr>
              <w:t>Enlace</w:t>
            </w:r>
          </w:p>
        </w:tc>
        <w:tc>
          <w:tcPr>
            <w:tcW w:w="0" w:type="auto"/>
            <w:hideMark/>
          </w:tcPr>
          <w:p w:rsidRPr="005567AA" w:rsidR="00ED141D" w:rsidRDefault="00ED141D" w14:paraId="2D9B98A1" w14:textId="77777777">
            <w:pPr>
              <w:rPr>
                <w:rFonts w:ascii="Arial" w:hAnsi="Arial" w:cs="Arial"/>
                <w:sz w:val="20"/>
                <w:szCs w:val="20"/>
              </w:rPr>
            </w:pPr>
            <w:r w:rsidRPr="005567AA">
              <w:rPr>
                <w:rFonts w:ascii="Arial" w:hAnsi="Arial" w:cs="Arial"/>
                <w:sz w:val="20"/>
                <w:szCs w:val="20"/>
              </w:rPr>
              <w:t>Dirigir hacia un recurso externo.</w:t>
            </w:r>
          </w:p>
        </w:tc>
        <w:tc>
          <w:tcPr>
            <w:tcW w:w="0" w:type="auto"/>
            <w:hideMark/>
          </w:tcPr>
          <w:p w:rsidRPr="005567AA" w:rsidR="00ED141D" w:rsidRDefault="00ED141D" w14:paraId="453B13FC" w14:textId="77777777">
            <w:pPr>
              <w:rPr>
                <w:rFonts w:ascii="Arial" w:hAnsi="Arial" w:cs="Arial"/>
                <w:sz w:val="20"/>
                <w:szCs w:val="20"/>
              </w:rPr>
            </w:pPr>
            <w:r w:rsidRPr="005567AA">
              <w:rPr>
                <w:rFonts w:ascii="Arial" w:hAnsi="Arial" w:cs="Arial"/>
                <w:sz w:val="20"/>
                <w:szCs w:val="20"/>
              </w:rPr>
              <w:t>Comprobar destino y confiabilidad.</w:t>
            </w:r>
          </w:p>
        </w:tc>
      </w:tr>
      <w:tr w:rsidRPr="005567AA" w:rsidR="00ED141D" w:rsidTr="00ED141D" w14:paraId="6051A9F1" w14:textId="77777777">
        <w:tc>
          <w:tcPr>
            <w:tcW w:w="0" w:type="auto"/>
            <w:hideMark/>
          </w:tcPr>
          <w:p w:rsidRPr="005567AA" w:rsidR="00ED141D" w:rsidRDefault="00ED141D" w14:paraId="24300768" w14:textId="77777777">
            <w:pPr>
              <w:rPr>
                <w:rFonts w:ascii="Arial" w:hAnsi="Arial" w:cs="Arial"/>
                <w:sz w:val="20"/>
                <w:szCs w:val="20"/>
              </w:rPr>
            </w:pPr>
            <w:r w:rsidRPr="005567AA">
              <w:rPr>
                <w:rFonts w:ascii="Arial" w:hAnsi="Arial" w:cs="Arial"/>
                <w:sz w:val="20"/>
                <w:szCs w:val="20"/>
              </w:rPr>
              <w:t>Infografía</w:t>
            </w:r>
          </w:p>
        </w:tc>
        <w:tc>
          <w:tcPr>
            <w:tcW w:w="0" w:type="auto"/>
            <w:hideMark/>
          </w:tcPr>
          <w:p w:rsidRPr="005567AA" w:rsidR="00ED141D" w:rsidRDefault="00ED141D" w14:paraId="6198F18D" w14:textId="77777777">
            <w:pPr>
              <w:rPr>
                <w:rFonts w:ascii="Arial" w:hAnsi="Arial" w:cs="Arial"/>
                <w:sz w:val="20"/>
                <w:szCs w:val="20"/>
              </w:rPr>
            </w:pPr>
            <w:r w:rsidRPr="005567AA">
              <w:rPr>
                <w:rFonts w:ascii="Arial" w:hAnsi="Arial" w:cs="Arial"/>
                <w:sz w:val="20"/>
                <w:szCs w:val="20"/>
              </w:rPr>
              <w:t>Sintetizar información gráfica y textual.</w:t>
            </w:r>
          </w:p>
        </w:tc>
        <w:tc>
          <w:tcPr>
            <w:tcW w:w="0" w:type="auto"/>
            <w:hideMark/>
          </w:tcPr>
          <w:p w:rsidRPr="005567AA" w:rsidR="00ED141D" w:rsidRDefault="00ED141D" w14:paraId="4377A715" w14:textId="77777777">
            <w:pPr>
              <w:rPr>
                <w:rFonts w:ascii="Arial" w:hAnsi="Arial" w:cs="Arial"/>
                <w:sz w:val="20"/>
                <w:szCs w:val="20"/>
              </w:rPr>
            </w:pPr>
            <w:r w:rsidRPr="005567AA">
              <w:rPr>
                <w:rFonts w:ascii="Arial" w:hAnsi="Arial" w:cs="Arial"/>
                <w:sz w:val="20"/>
                <w:szCs w:val="20"/>
              </w:rPr>
              <w:t>Evitar sobrecarga y reconocer fuentes.</w:t>
            </w:r>
          </w:p>
        </w:tc>
      </w:tr>
    </w:tbl>
    <w:p w:rsidRPr="005567AA" w:rsidR="00ED141D" w:rsidP="00CD74FC" w:rsidRDefault="00ED141D" w14:paraId="32E03C39" w14:textId="77777777">
      <w:pPr>
        <w:rPr>
          <w:rFonts w:ascii="Arial" w:hAnsi="Arial" w:cs="Arial"/>
          <w:sz w:val="20"/>
          <w:szCs w:val="20"/>
        </w:rPr>
      </w:pPr>
    </w:p>
    <w:p w:rsidRPr="005567AA" w:rsidR="006B3C54" w:rsidP="00820A5C" w:rsidRDefault="00524F08" w14:paraId="2212659C" w14:textId="21FD5544">
      <w:pPr>
        <w:jc w:val="both"/>
        <w:rPr>
          <w:rFonts w:ascii="Arial" w:hAnsi="Arial" w:cs="Arial"/>
          <w:sz w:val="20"/>
          <w:szCs w:val="20"/>
        </w:rPr>
      </w:pPr>
      <w:r w:rsidRPr="005567AA">
        <w:rPr>
          <w:rFonts w:ascii="Arial" w:hAnsi="Arial" w:cs="Arial"/>
          <w:sz w:val="20"/>
          <w:szCs w:val="20"/>
        </w:rPr>
        <w:t>Esta organización evita presentar el formato como si fuera necesariamente el canal de comunicación.</w:t>
      </w:r>
    </w:p>
    <w:p w:rsidRPr="005567AA" w:rsidR="00524F08" w:rsidP="00524F08" w:rsidRDefault="00524F08" w14:paraId="32EFC93E" w14:textId="77777777">
      <w:pPr>
        <w:rPr>
          <w:rFonts w:ascii="Arial" w:hAnsi="Arial" w:cs="Arial"/>
          <w:sz w:val="20"/>
          <w:szCs w:val="20"/>
        </w:rPr>
      </w:pPr>
    </w:p>
    <w:p w:rsidRPr="005567AA" w:rsidR="006B3C54" w:rsidP="00B36A09" w:rsidRDefault="006B3C54" w14:paraId="36D0CAFE" w14:textId="77777777">
      <w:pPr>
        <w:pStyle w:val="ListParagraph"/>
        <w:numPr>
          <w:ilvl w:val="0"/>
          <w:numId w:val="29"/>
        </w:numPr>
        <w:ind w:left="426"/>
        <w:rPr>
          <w:rFonts w:ascii="Arial" w:hAnsi="Arial" w:cs="Arial"/>
          <w:b/>
          <w:bCs/>
          <w:color w:val="000000" w:themeColor="text1"/>
          <w:sz w:val="20"/>
          <w:szCs w:val="20"/>
        </w:rPr>
      </w:pPr>
      <w:r w:rsidRPr="005567AA">
        <w:rPr>
          <w:rFonts w:ascii="Arial" w:hAnsi="Arial" w:cs="Arial"/>
          <w:b/>
          <w:bCs/>
          <w:color w:val="000000" w:themeColor="text1"/>
          <w:sz w:val="20"/>
          <w:szCs w:val="20"/>
        </w:rPr>
        <w:t>Publicación responsable</w:t>
      </w:r>
    </w:p>
    <w:p w:rsidRPr="005567AA" w:rsidR="006B3C54" w:rsidP="006B3C54" w:rsidRDefault="006B3C54" w14:paraId="03084A65" w14:textId="77777777">
      <w:pPr>
        <w:ind w:left="792"/>
        <w:rPr>
          <w:rFonts w:ascii="Arial" w:hAnsi="Arial" w:cs="Arial"/>
          <w:color w:val="000000" w:themeColor="text1"/>
          <w:sz w:val="20"/>
          <w:szCs w:val="20"/>
        </w:rPr>
      </w:pPr>
    </w:p>
    <w:p w:rsidRPr="005567AA" w:rsidR="004D1E1F" w:rsidP="00820A5C" w:rsidRDefault="004D1E1F" w14:paraId="1329075B" w14:textId="77777777">
      <w:pPr>
        <w:jc w:val="both"/>
        <w:rPr>
          <w:rFonts w:ascii="Arial" w:hAnsi="Arial" w:cs="Arial"/>
          <w:sz w:val="20"/>
          <w:szCs w:val="20"/>
        </w:rPr>
      </w:pPr>
      <w:r w:rsidRPr="005567AA">
        <w:rPr>
          <w:rFonts w:ascii="Arial" w:hAnsi="Arial" w:cs="Arial"/>
          <w:sz w:val="20"/>
          <w:szCs w:val="20"/>
        </w:rPr>
        <w:t>Antes de publicar, se requiere comprobar que el recurso sea pertinente, comprensible y adecuado para el público previsto. También deben considerarse autoría, condiciones de uso, privacidad, alcance y posibles correcciones posteriores.</w:t>
      </w:r>
    </w:p>
    <w:p w:rsidRPr="005567AA" w:rsidR="004D1E1F" w:rsidP="00820A5C" w:rsidRDefault="004D1E1F" w14:paraId="5ED8A835" w14:textId="77777777">
      <w:pPr>
        <w:jc w:val="both"/>
        <w:rPr>
          <w:rFonts w:ascii="Arial" w:hAnsi="Arial" w:cs="Arial"/>
          <w:sz w:val="20"/>
          <w:szCs w:val="20"/>
        </w:rPr>
      </w:pPr>
    </w:p>
    <w:p w:rsidRPr="005567AA" w:rsidR="004D1E1F" w:rsidP="00820A5C" w:rsidRDefault="004D1E1F" w14:paraId="4BE9D122" w14:textId="427413C9">
      <w:pPr>
        <w:jc w:val="both"/>
        <w:rPr>
          <w:rFonts w:ascii="Arial" w:hAnsi="Arial" w:cs="Arial"/>
          <w:sz w:val="20"/>
          <w:szCs w:val="20"/>
        </w:rPr>
      </w:pPr>
      <w:r w:rsidRPr="005567AA">
        <w:rPr>
          <w:rFonts w:ascii="Arial" w:hAnsi="Arial" w:cs="Arial"/>
          <w:sz w:val="20"/>
          <w:szCs w:val="20"/>
        </w:rPr>
        <w:t>La publicación responsable requiere comprobar aspectos relacionados con la información, los permisos y su posible circulación:</w:t>
      </w:r>
    </w:p>
    <w:p w:rsidRPr="005567AA" w:rsidR="004D1E1F" w:rsidP="00820A5C" w:rsidRDefault="004D1E1F" w14:paraId="6E840C26" w14:textId="77777777">
      <w:pPr>
        <w:jc w:val="both"/>
        <w:rPr>
          <w:rFonts w:ascii="Arial" w:hAnsi="Arial" w:cs="Arial"/>
          <w:sz w:val="20"/>
          <w:szCs w:val="20"/>
        </w:rPr>
      </w:pPr>
    </w:p>
    <w:tbl>
      <w:tblPr>
        <w:tblW w:w="8820"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1615"/>
        <w:gridCol w:w="7205"/>
      </w:tblGrid>
      <w:tr w:rsidRPr="005567AA" w:rsidR="00B457E9" w:rsidTr="003975A1" w14:paraId="3C7D0800" w14:textId="77777777">
        <w:trPr>
          <w:trHeight w:val="285"/>
        </w:trPr>
        <w:tc>
          <w:tcPr>
            <w:tcW w:w="8820" w:type="dxa"/>
            <w:gridSpan w:val="2"/>
            <w:tcBorders>
              <w:top w:val="single" w:color="auto" w:sz="6" w:space="0"/>
              <w:left w:val="single" w:color="auto" w:sz="6" w:space="0"/>
              <w:bottom w:val="single" w:color="auto" w:sz="6" w:space="0"/>
              <w:right w:val="single" w:color="auto" w:sz="6" w:space="0"/>
            </w:tcBorders>
            <w:shd w:val="clear" w:color="auto" w:fill="9BBB59"/>
            <w:hideMark/>
          </w:tcPr>
          <w:p w:rsidRPr="005567AA" w:rsidR="00B457E9" w:rsidP="003975A1" w:rsidRDefault="00B457E9" w14:paraId="4A4E64C7" w14:textId="77777777">
            <w:pPr>
              <w:pStyle w:val="paragraph"/>
              <w:spacing w:before="0" w:beforeAutospacing="0" w:after="0" w:afterAutospacing="0"/>
              <w:jc w:val="center"/>
              <w:textAlignment w:val="baseline"/>
              <w:rPr>
                <w:rFonts w:ascii="Arial" w:hAnsi="Arial" w:cs="Arial"/>
                <w:sz w:val="20"/>
                <w:szCs w:val="20"/>
              </w:rPr>
            </w:pPr>
            <w:r w:rsidRPr="005567AA">
              <w:rPr>
                <w:rStyle w:val="normaltextrun"/>
                <w:rFonts w:ascii="Arial" w:hAnsi="Arial" w:cs="Arial"/>
                <w:b/>
                <w:bCs/>
                <w:sz w:val="20"/>
                <w:szCs w:val="20"/>
              </w:rPr>
              <w:t>Acordeón</w:t>
            </w:r>
            <w:r w:rsidRPr="005567AA">
              <w:rPr>
                <w:rStyle w:val="normaltextrun"/>
                <w:rFonts w:ascii="Arial" w:hAnsi="Arial" w:cs="Arial"/>
                <w:sz w:val="20"/>
                <w:szCs w:val="20"/>
              </w:rPr>
              <w:t>  </w:t>
            </w:r>
            <w:r w:rsidRPr="005567AA">
              <w:rPr>
                <w:rStyle w:val="eop"/>
                <w:rFonts w:ascii="Arial" w:hAnsi="Arial" w:cs="Arial"/>
                <w:sz w:val="20"/>
                <w:szCs w:val="20"/>
              </w:rPr>
              <w:t> </w:t>
            </w:r>
          </w:p>
        </w:tc>
      </w:tr>
      <w:tr w:rsidRPr="005567AA" w:rsidR="00B457E9" w:rsidTr="003975A1" w14:paraId="3B0BB18E" w14:textId="77777777">
        <w:trPr>
          <w:trHeight w:val="285"/>
        </w:trPr>
        <w:tc>
          <w:tcPr>
            <w:tcW w:w="1615" w:type="dxa"/>
            <w:tcBorders>
              <w:top w:val="single" w:color="auto" w:sz="6" w:space="0"/>
              <w:left w:val="single" w:color="auto" w:sz="6" w:space="0"/>
              <w:bottom w:val="single" w:color="auto" w:sz="6" w:space="0"/>
              <w:right w:val="single" w:color="auto" w:sz="6" w:space="0"/>
            </w:tcBorders>
            <w:shd w:val="clear" w:color="auto" w:fill="FFFFFF"/>
            <w:hideMark/>
          </w:tcPr>
          <w:p w:rsidRPr="00820A5C" w:rsidR="00B457E9" w:rsidP="00820A5C" w:rsidRDefault="00B457E9" w14:paraId="23A8BC72" w14:textId="0869F6CE">
            <w:pPr>
              <w:pStyle w:val="paragraph"/>
              <w:spacing w:before="0" w:beforeAutospacing="0" w:after="0" w:afterAutospacing="0"/>
              <w:jc w:val="both"/>
              <w:textAlignment w:val="baseline"/>
              <w:rPr>
                <w:rFonts w:ascii="Arial" w:hAnsi="Arial" w:cs="Arial"/>
                <w:b/>
                <w:bCs/>
                <w:sz w:val="20"/>
                <w:szCs w:val="20"/>
              </w:rPr>
            </w:pPr>
            <w:r w:rsidRPr="00820A5C">
              <w:rPr>
                <w:rFonts w:ascii="Arial" w:hAnsi="Arial" w:cs="Arial"/>
                <w:b/>
                <w:bCs/>
                <w:sz w:val="20"/>
                <w:szCs w:val="20"/>
              </w:rPr>
              <w:t>Pertinencia y calidad de la información</w:t>
            </w:r>
          </w:p>
        </w:tc>
        <w:tc>
          <w:tcPr>
            <w:tcW w:w="7205" w:type="dxa"/>
            <w:tcBorders>
              <w:top w:val="single" w:color="auto" w:sz="6" w:space="0"/>
              <w:left w:val="single" w:color="auto" w:sz="6" w:space="0"/>
              <w:bottom w:val="single" w:color="auto" w:sz="6" w:space="0"/>
              <w:right w:val="single" w:color="auto" w:sz="6" w:space="0"/>
            </w:tcBorders>
            <w:shd w:val="clear" w:color="auto" w:fill="FFFFFF"/>
            <w:hideMark/>
          </w:tcPr>
          <w:p w:rsidRPr="005567AA" w:rsidR="00B457E9" w:rsidP="00820A5C" w:rsidRDefault="00B457E9" w14:paraId="1B523017" w14:textId="3E348C91">
            <w:pPr>
              <w:pStyle w:val="pdq2pgselectionanchorcontainer"/>
              <w:jc w:val="both"/>
              <w:rPr>
                <w:rFonts w:ascii="Arial" w:hAnsi="Arial" w:cs="Arial"/>
                <w:sz w:val="20"/>
                <w:szCs w:val="20"/>
              </w:rPr>
            </w:pPr>
            <w:r w:rsidRPr="005567AA">
              <w:rPr>
                <w:rFonts w:ascii="Arial" w:hAnsi="Arial" w:cs="Arial"/>
                <w:sz w:val="20"/>
                <w:szCs w:val="20"/>
              </w:rPr>
              <w:t>El contenido debe responder al propósito y ser comprensible para la audiencia. Cuando procede de fuentes externas, conviene comprobar su vigencia y confiabilidad antes de difundirlo.</w:t>
            </w:r>
          </w:p>
        </w:tc>
      </w:tr>
      <w:tr w:rsidRPr="005567AA" w:rsidR="00B457E9" w:rsidTr="003975A1" w14:paraId="0D2C2680" w14:textId="77777777">
        <w:trPr>
          <w:trHeight w:val="285"/>
        </w:trPr>
        <w:tc>
          <w:tcPr>
            <w:tcW w:w="1615" w:type="dxa"/>
            <w:tcBorders>
              <w:top w:val="single" w:color="auto" w:sz="6" w:space="0"/>
              <w:left w:val="single" w:color="auto" w:sz="6" w:space="0"/>
              <w:bottom w:val="single" w:color="auto" w:sz="6" w:space="0"/>
              <w:right w:val="single" w:color="auto" w:sz="6" w:space="0"/>
            </w:tcBorders>
            <w:shd w:val="clear" w:color="auto" w:fill="FFFFFF"/>
          </w:tcPr>
          <w:p w:rsidRPr="00820A5C" w:rsidR="00B457E9" w:rsidP="00820A5C" w:rsidRDefault="00060D3D" w14:paraId="41AC36FF" w14:textId="1C67EB8A">
            <w:pPr>
              <w:pStyle w:val="paragraph"/>
              <w:spacing w:before="0" w:beforeAutospacing="0" w:after="0" w:afterAutospacing="0"/>
              <w:jc w:val="both"/>
              <w:textAlignment w:val="baseline"/>
              <w:rPr>
                <w:rFonts w:ascii="Arial" w:hAnsi="Arial" w:cs="Arial"/>
                <w:b/>
                <w:bCs/>
                <w:sz w:val="20"/>
                <w:szCs w:val="20"/>
              </w:rPr>
            </w:pPr>
            <w:r w:rsidRPr="00820A5C">
              <w:rPr>
                <w:rFonts w:ascii="Arial" w:hAnsi="Arial" w:cs="Arial"/>
                <w:b/>
                <w:bCs/>
                <w:sz w:val="20"/>
                <w:szCs w:val="20"/>
              </w:rPr>
              <w:t>Autoría, atribución y condiciones de uso</w:t>
            </w:r>
          </w:p>
        </w:tc>
        <w:tc>
          <w:tcPr>
            <w:tcW w:w="7205" w:type="dxa"/>
            <w:tcBorders>
              <w:top w:val="single" w:color="auto" w:sz="6" w:space="0"/>
              <w:left w:val="single" w:color="auto" w:sz="6" w:space="0"/>
              <w:bottom w:val="single" w:color="auto" w:sz="6" w:space="0"/>
              <w:right w:val="single" w:color="auto" w:sz="6" w:space="0"/>
            </w:tcBorders>
            <w:shd w:val="clear" w:color="auto" w:fill="FFFFFF"/>
          </w:tcPr>
          <w:p w:rsidRPr="005567AA" w:rsidR="00B457E9" w:rsidP="00820A5C" w:rsidRDefault="00060D3D" w14:paraId="06C6A171" w14:textId="3E18CC2A">
            <w:pPr>
              <w:pStyle w:val="pdq2pgselectionanchorcontainer"/>
              <w:jc w:val="both"/>
              <w:rPr>
                <w:rFonts w:ascii="Arial" w:hAnsi="Arial" w:cs="Arial"/>
                <w:sz w:val="20"/>
                <w:szCs w:val="20"/>
              </w:rPr>
            </w:pPr>
            <w:r w:rsidRPr="005567AA">
              <w:rPr>
                <w:rFonts w:ascii="Arial" w:hAnsi="Arial" w:cs="Arial"/>
                <w:sz w:val="20"/>
                <w:szCs w:val="20"/>
              </w:rPr>
              <w:t>Los contenidos de terceros requieren reconocimiento de procedencia cuando corresponda. Sin embargo, citar una fuente no autoriza automáticamente su reutilización; también deben revisarse licencias, permisos y restricciones.</w:t>
            </w:r>
          </w:p>
        </w:tc>
      </w:tr>
      <w:tr w:rsidRPr="005567AA" w:rsidR="00060D3D" w:rsidTr="003975A1" w14:paraId="3A40F9C6" w14:textId="77777777">
        <w:trPr>
          <w:trHeight w:val="285"/>
        </w:trPr>
        <w:tc>
          <w:tcPr>
            <w:tcW w:w="1615" w:type="dxa"/>
            <w:tcBorders>
              <w:top w:val="single" w:color="auto" w:sz="6" w:space="0"/>
              <w:left w:val="single" w:color="auto" w:sz="6" w:space="0"/>
              <w:bottom w:val="single" w:color="auto" w:sz="6" w:space="0"/>
              <w:right w:val="single" w:color="auto" w:sz="6" w:space="0"/>
            </w:tcBorders>
            <w:shd w:val="clear" w:color="auto" w:fill="FFFFFF"/>
          </w:tcPr>
          <w:p w:rsidRPr="00820A5C" w:rsidR="00060D3D" w:rsidP="00820A5C" w:rsidRDefault="00060D3D" w14:paraId="155AECBF" w14:textId="77777777">
            <w:pPr>
              <w:pStyle w:val="pdq2pgselectionanchorcontainer"/>
              <w:jc w:val="both"/>
              <w:rPr>
                <w:rFonts w:ascii="Arial" w:hAnsi="Arial" w:cs="Arial"/>
                <w:b/>
                <w:bCs/>
                <w:sz w:val="20"/>
                <w:szCs w:val="20"/>
              </w:rPr>
            </w:pPr>
            <w:r w:rsidRPr="00820A5C">
              <w:rPr>
                <w:rStyle w:val="Strong"/>
                <w:rFonts w:ascii="Arial" w:hAnsi="Arial" w:cs="Arial"/>
                <w:sz w:val="20"/>
                <w:szCs w:val="20"/>
              </w:rPr>
              <w:t>Privacidad y alcance</w:t>
            </w:r>
          </w:p>
          <w:p w:rsidRPr="00820A5C" w:rsidR="00060D3D" w:rsidP="00820A5C" w:rsidRDefault="00060D3D" w14:paraId="649B85C1" w14:textId="77777777">
            <w:pPr>
              <w:pStyle w:val="paragraph"/>
              <w:spacing w:before="0" w:beforeAutospacing="0" w:after="0" w:afterAutospacing="0"/>
              <w:jc w:val="both"/>
              <w:textAlignment w:val="baseline"/>
              <w:rPr>
                <w:rFonts w:ascii="Arial" w:hAnsi="Arial" w:cs="Arial"/>
                <w:b/>
                <w:bCs/>
                <w:sz w:val="20"/>
                <w:szCs w:val="20"/>
              </w:rPr>
            </w:pPr>
          </w:p>
        </w:tc>
        <w:tc>
          <w:tcPr>
            <w:tcW w:w="7205" w:type="dxa"/>
            <w:tcBorders>
              <w:top w:val="single" w:color="auto" w:sz="6" w:space="0"/>
              <w:left w:val="single" w:color="auto" w:sz="6" w:space="0"/>
              <w:bottom w:val="single" w:color="auto" w:sz="6" w:space="0"/>
              <w:right w:val="single" w:color="auto" w:sz="6" w:space="0"/>
            </w:tcBorders>
            <w:shd w:val="clear" w:color="auto" w:fill="FFFFFF"/>
          </w:tcPr>
          <w:p w:rsidRPr="005567AA" w:rsidR="00060D3D" w:rsidP="00820A5C" w:rsidRDefault="00797B51" w14:paraId="3D672D48" w14:textId="0BA64264">
            <w:pPr>
              <w:pStyle w:val="pdq2pgselectionanchorcontainer"/>
              <w:jc w:val="both"/>
              <w:rPr>
                <w:rFonts w:ascii="Arial" w:hAnsi="Arial" w:cs="Arial"/>
                <w:sz w:val="20"/>
                <w:szCs w:val="20"/>
              </w:rPr>
            </w:pPr>
            <w:r w:rsidRPr="005567AA">
              <w:rPr>
                <w:rFonts w:ascii="Arial" w:hAnsi="Arial" w:cs="Arial"/>
                <w:sz w:val="20"/>
                <w:szCs w:val="20"/>
              </w:rPr>
              <w:t>Antes de publicar, se debe comprobar si aparecen datos personales, imágenes, conversaciones o documentos que requieran autorización o protección, así como quién podrá acceder al recurso.</w:t>
            </w:r>
          </w:p>
        </w:tc>
      </w:tr>
      <w:tr w:rsidRPr="005567AA" w:rsidR="00797B51" w:rsidTr="003975A1" w14:paraId="7B75681D" w14:textId="77777777">
        <w:trPr>
          <w:trHeight w:val="285"/>
        </w:trPr>
        <w:tc>
          <w:tcPr>
            <w:tcW w:w="1615" w:type="dxa"/>
            <w:tcBorders>
              <w:top w:val="single" w:color="auto" w:sz="6" w:space="0"/>
              <w:left w:val="single" w:color="auto" w:sz="6" w:space="0"/>
              <w:bottom w:val="single" w:color="auto" w:sz="6" w:space="0"/>
              <w:right w:val="single" w:color="auto" w:sz="6" w:space="0"/>
            </w:tcBorders>
            <w:shd w:val="clear" w:color="auto" w:fill="FFFFFF"/>
          </w:tcPr>
          <w:p w:rsidRPr="00820A5C" w:rsidR="00797B51" w:rsidP="00820A5C" w:rsidRDefault="00797B51" w14:paraId="733715ED" w14:textId="6C10D9A2">
            <w:pPr>
              <w:pStyle w:val="pdq2pgselectionanchorcontainer"/>
              <w:jc w:val="both"/>
              <w:rPr>
                <w:rStyle w:val="Strong"/>
                <w:rFonts w:ascii="Arial" w:hAnsi="Arial" w:cs="Arial"/>
                <w:b w:val="0"/>
                <w:bCs w:val="0"/>
                <w:sz w:val="20"/>
                <w:szCs w:val="20"/>
              </w:rPr>
            </w:pPr>
            <w:r w:rsidRPr="00820A5C">
              <w:rPr>
                <w:rFonts w:ascii="Arial" w:hAnsi="Arial" w:cs="Arial"/>
                <w:b/>
                <w:bCs/>
                <w:sz w:val="20"/>
                <w:szCs w:val="20"/>
              </w:rPr>
              <w:t>Corrección y responsabilidad posterior</w:t>
            </w:r>
          </w:p>
        </w:tc>
        <w:tc>
          <w:tcPr>
            <w:tcW w:w="7205" w:type="dxa"/>
            <w:tcBorders>
              <w:top w:val="single" w:color="auto" w:sz="6" w:space="0"/>
              <w:left w:val="single" w:color="auto" w:sz="6" w:space="0"/>
              <w:bottom w:val="single" w:color="auto" w:sz="6" w:space="0"/>
              <w:right w:val="single" w:color="auto" w:sz="6" w:space="0"/>
            </w:tcBorders>
            <w:shd w:val="clear" w:color="auto" w:fill="FFFFFF"/>
          </w:tcPr>
          <w:p w:rsidRPr="005567AA" w:rsidR="00797B51" w:rsidP="00820A5C" w:rsidRDefault="00797B51" w14:paraId="235127ED" w14:textId="50D3949A">
            <w:pPr>
              <w:pStyle w:val="pdq2pgselectionanchorcontainer"/>
              <w:jc w:val="both"/>
              <w:rPr>
                <w:rFonts w:ascii="Arial" w:hAnsi="Arial" w:cs="Arial"/>
                <w:sz w:val="20"/>
                <w:szCs w:val="20"/>
              </w:rPr>
            </w:pPr>
            <w:r w:rsidRPr="005567AA">
              <w:rPr>
                <w:rFonts w:ascii="Arial" w:hAnsi="Arial" w:cs="Arial"/>
                <w:sz w:val="20"/>
                <w:szCs w:val="20"/>
              </w:rPr>
              <w:t>Si se identifica un error, conviene corregir la información o retirar el contenido cuando corresponda. También deben respetarse las normas del espacio y evitar información engañosa, ofensiva o no comprobada.</w:t>
            </w:r>
          </w:p>
        </w:tc>
      </w:tr>
    </w:tbl>
    <w:p w:rsidRPr="005567AA" w:rsidR="006B3C54" w:rsidP="00DE39DE" w:rsidRDefault="006B3C54" w14:paraId="49D93529" w14:textId="77777777">
      <w:pPr>
        <w:rPr>
          <w:rFonts w:ascii="Arial" w:hAnsi="Arial" w:cs="Arial"/>
          <w:color w:val="000000" w:themeColor="text1"/>
          <w:sz w:val="20"/>
          <w:szCs w:val="20"/>
        </w:rPr>
      </w:pPr>
    </w:p>
    <w:p w:rsidRPr="005567AA" w:rsidR="00DE39DE" w:rsidP="00820A5C" w:rsidRDefault="00DE39DE" w14:paraId="626F5D87" w14:textId="32B75D64">
      <w:pPr>
        <w:jc w:val="both"/>
        <w:rPr>
          <w:rFonts w:ascii="Arial" w:hAnsi="Arial" w:cs="Arial"/>
          <w:sz w:val="20"/>
          <w:szCs w:val="20"/>
        </w:rPr>
      </w:pPr>
      <w:r w:rsidRPr="005567AA">
        <w:rPr>
          <w:rFonts w:ascii="Arial" w:hAnsi="Arial" w:cs="Arial"/>
          <w:sz w:val="20"/>
          <w:szCs w:val="20"/>
        </w:rPr>
        <w:t>Creative Commons establece que sus licencias incluyen condiciones específicas de reutilización. Por ello, reconocer una fuente no sustituye la comprobación de la licencia o autorización aplicable.</w:t>
      </w:r>
    </w:p>
    <w:p w:rsidRPr="005567AA" w:rsidR="00DE39DE" w:rsidP="00820A5C" w:rsidRDefault="00DE39DE" w14:paraId="4653F40C" w14:textId="77777777">
      <w:pPr>
        <w:jc w:val="both"/>
        <w:rPr>
          <w:rFonts w:ascii="Arial" w:hAnsi="Arial" w:cs="Arial"/>
          <w:sz w:val="20"/>
          <w:szCs w:val="20"/>
        </w:rPr>
      </w:pPr>
    </w:p>
    <w:p w:rsidRPr="005567AA" w:rsidR="00DE39DE" w:rsidP="00820A5C" w:rsidRDefault="00DE39DE" w14:paraId="5A4D4161" w14:textId="6F707351">
      <w:pPr>
        <w:jc w:val="both"/>
        <w:rPr>
          <w:rFonts w:ascii="Arial" w:hAnsi="Arial" w:cs="Arial"/>
          <w:sz w:val="20"/>
          <w:szCs w:val="20"/>
        </w:rPr>
      </w:pPr>
      <w:r w:rsidRPr="005567AA">
        <w:rPr>
          <w:rFonts w:ascii="Arial" w:hAnsi="Arial" w:cs="Arial"/>
          <w:sz w:val="20"/>
          <w:szCs w:val="20"/>
        </w:rPr>
        <w:t>El siguiente caso relaciona propósito, público y canal en una situación de difusión académica:</w:t>
      </w:r>
    </w:p>
    <w:p w:rsidRPr="005567AA" w:rsidR="00DE39DE" w:rsidP="00DE39DE" w:rsidRDefault="00DE39DE" w14:paraId="4C12A887" w14:textId="77777777">
      <w:pPr>
        <w:rPr>
          <w:rFonts w:ascii="Arial" w:hAnsi="Arial" w:cs="Arial"/>
          <w:sz w:val="20"/>
          <w:szCs w:val="20"/>
        </w:rPr>
      </w:pPr>
    </w:p>
    <w:tbl>
      <w:tblPr>
        <w:tblStyle w:val="TableGrid"/>
        <w:tblW w:w="0" w:type="auto"/>
        <w:shd w:val="clear" w:color="auto" w:fill="DAEEF3" w:themeFill="accent5" w:themeFillTint="33"/>
        <w:tblLook w:val="04A0" w:firstRow="1" w:lastRow="0" w:firstColumn="1" w:lastColumn="0" w:noHBand="0" w:noVBand="1"/>
      </w:tblPr>
      <w:tblGrid>
        <w:gridCol w:w="8828"/>
      </w:tblGrid>
      <w:tr w:rsidRPr="005567AA" w:rsidR="00DE39DE" w:rsidTr="00820A5C" w14:paraId="6A3F49FE" w14:textId="77777777">
        <w:tc>
          <w:tcPr>
            <w:tcW w:w="9962" w:type="dxa"/>
            <w:shd w:val="clear" w:color="auto" w:fill="DAEEF3" w:themeFill="accent5" w:themeFillTint="33"/>
          </w:tcPr>
          <w:p w:rsidRPr="005567AA" w:rsidR="00E37F6C" w:rsidP="00820A5C" w:rsidRDefault="00E37F6C" w14:paraId="1FE880B7" w14:textId="77777777">
            <w:pPr>
              <w:pStyle w:val="Heading3"/>
              <w:spacing w:before="0"/>
              <w:rPr>
                <w:rFonts w:ascii="Arial" w:hAnsi="Arial" w:cs="Arial"/>
                <w:sz w:val="20"/>
                <w:szCs w:val="20"/>
              </w:rPr>
            </w:pPr>
            <w:r w:rsidRPr="005567AA">
              <w:rPr>
                <w:rFonts w:ascii="Arial" w:hAnsi="Arial" w:cs="Arial"/>
                <w:sz w:val="20"/>
                <w:szCs w:val="20"/>
              </w:rPr>
              <w:t>Ejemplo aplicado</w:t>
            </w:r>
          </w:p>
          <w:p w:rsidRPr="005567AA" w:rsidR="00E37F6C" w:rsidP="00820A5C" w:rsidRDefault="00E37F6C" w14:paraId="359EB264" w14:textId="77777777">
            <w:pPr>
              <w:pStyle w:val="NormalWeb"/>
              <w:spacing w:before="0" w:beforeAutospacing="0"/>
              <w:rPr>
                <w:rFonts w:ascii="Arial" w:hAnsi="Arial" w:cs="Arial"/>
                <w:sz w:val="20"/>
                <w:szCs w:val="20"/>
              </w:rPr>
            </w:pPr>
            <w:r w:rsidRPr="005567AA">
              <w:rPr>
                <w:rFonts w:ascii="Arial" w:hAnsi="Arial" w:cs="Arial"/>
                <w:sz w:val="20"/>
                <w:szCs w:val="20"/>
              </w:rPr>
              <w:t>Un grupo debe entregar al instructor un informe con evidencias académicas. Como el público está definido, utiliza la plataforma institucional y restringe el acceso a las personas autorizadas.</w:t>
            </w:r>
          </w:p>
          <w:p w:rsidRPr="005567AA" w:rsidR="00DE39DE" w:rsidP="00820A5C" w:rsidRDefault="00E37F6C" w14:paraId="40CBEC91" w14:textId="0C31944D">
            <w:pPr>
              <w:pStyle w:val="NormalWeb"/>
              <w:spacing w:before="0" w:beforeAutospacing="0"/>
              <w:rPr>
                <w:rFonts w:ascii="Arial" w:hAnsi="Arial" w:cs="Arial"/>
                <w:sz w:val="20"/>
                <w:szCs w:val="20"/>
              </w:rPr>
            </w:pPr>
            <w:r w:rsidRPr="005567AA">
              <w:rPr>
                <w:rFonts w:ascii="Arial" w:hAnsi="Arial" w:cs="Arial"/>
                <w:sz w:val="20"/>
                <w:szCs w:val="20"/>
              </w:rPr>
              <w:t>Publicarlo en una red social abierta ampliaría innecesariamente su alcance y podría exponer información que no fue preparada para difusión pública.</w:t>
            </w:r>
          </w:p>
        </w:tc>
      </w:tr>
    </w:tbl>
    <w:p w:rsidRPr="005567AA" w:rsidR="006B3C54" w:rsidP="00E37F6C" w:rsidRDefault="006B3C54" w14:paraId="2C38D08B" w14:textId="054F90DC">
      <w:pPr>
        <w:rPr>
          <w:rFonts w:ascii="Arial" w:hAnsi="Arial" w:cs="Arial"/>
          <w:color w:val="000000" w:themeColor="text1"/>
          <w:sz w:val="20"/>
          <w:szCs w:val="20"/>
        </w:rPr>
      </w:pPr>
    </w:p>
    <w:p w:rsidRPr="005567AA" w:rsidR="00A713EB" w:rsidP="00B32CA6" w:rsidRDefault="00A713EB" w14:paraId="3D24848E" w14:textId="699BC1FC">
      <w:pPr>
        <w:pStyle w:val="Heading2"/>
        <w:rPr>
          <w:rFonts w:ascii="Arial" w:hAnsi="Arial" w:cs="Arial"/>
          <w:sz w:val="20"/>
          <w:szCs w:val="20"/>
        </w:rPr>
      </w:pPr>
      <w:bookmarkStart w:name="_Toc234954108" w:id="8"/>
      <w:r w:rsidRPr="005567AA">
        <w:rPr>
          <w:rFonts w:ascii="Arial" w:hAnsi="Arial" w:cs="Arial"/>
          <w:sz w:val="20"/>
          <w:szCs w:val="20"/>
        </w:rPr>
        <w:t>Uso adecuado de medios digitales según el contexto comunicativo</w:t>
      </w:r>
      <w:bookmarkEnd w:id="8"/>
    </w:p>
    <w:p w:rsidRPr="005567AA" w:rsidR="00AE1F14" w:rsidP="00820A5C" w:rsidRDefault="00AE1F14" w14:paraId="500F373E" w14:textId="42FE6A70">
      <w:pPr>
        <w:jc w:val="both"/>
        <w:rPr>
          <w:rFonts w:ascii="Arial" w:hAnsi="Arial" w:cs="Arial"/>
          <w:sz w:val="20"/>
          <w:szCs w:val="20"/>
        </w:rPr>
      </w:pPr>
      <w:r w:rsidRPr="6F365337" w:rsidR="1BCB5E6B">
        <w:rPr>
          <w:rFonts w:ascii="Arial" w:hAnsi="Arial" w:cs="Arial"/>
          <w:sz w:val="20"/>
          <w:szCs w:val="20"/>
        </w:rPr>
        <w:t xml:space="preserve">El contexto comunicativo comprende la finalidad, los participantes, la formalidad, el tiempo de respuesta, la privacidad y las características de la información. Estas condiciones orientan la elección y </w:t>
      </w:r>
      <w:r w:rsidRPr="6F365337" w:rsidR="016CC63C">
        <w:rPr>
          <w:rFonts w:ascii="Arial" w:hAnsi="Arial" w:cs="Arial"/>
          <w:sz w:val="20"/>
          <w:szCs w:val="20"/>
        </w:rPr>
        <w:t xml:space="preserve">el </w:t>
      </w:r>
      <w:r w:rsidRPr="6F365337" w:rsidR="1BCB5E6B">
        <w:rPr>
          <w:rFonts w:ascii="Arial" w:hAnsi="Arial" w:cs="Arial"/>
          <w:sz w:val="20"/>
          <w:szCs w:val="20"/>
        </w:rPr>
        <w:t>uso del medio. Una misma intención puede requerir diferente tono, extensión, canal o nivel de registro según la situación.</w:t>
      </w:r>
    </w:p>
    <w:p w:rsidRPr="005567AA" w:rsidR="006F6039" w:rsidP="006F6039" w:rsidRDefault="006F6039" w14:paraId="0067429B" w14:textId="77777777">
      <w:pPr>
        <w:rPr>
          <w:rFonts w:ascii="Arial" w:hAnsi="Arial" w:cs="Arial"/>
          <w:sz w:val="20"/>
          <w:szCs w:val="20"/>
        </w:rPr>
      </w:pPr>
    </w:p>
    <w:p w:rsidRPr="005567AA" w:rsidR="00B546E8" w:rsidP="00820A5C" w:rsidRDefault="00B546E8" w14:paraId="2265F0BD" w14:textId="4A10C520">
      <w:pPr>
        <w:jc w:val="both"/>
        <w:rPr>
          <w:rFonts w:ascii="Arial" w:hAnsi="Arial" w:cs="Arial"/>
          <w:sz w:val="20"/>
          <w:szCs w:val="20"/>
        </w:rPr>
      </w:pPr>
      <w:r w:rsidRPr="005567AA">
        <w:rPr>
          <w:rFonts w:ascii="Arial" w:hAnsi="Arial" w:cs="Arial"/>
          <w:sz w:val="20"/>
          <w:szCs w:val="20"/>
        </w:rPr>
        <w:t>Las condiciones de uso cambian según el contexto; las principales particularidades se presentan en cuatro ámbitos:</w:t>
      </w:r>
    </w:p>
    <w:p w:rsidRPr="005567AA" w:rsidR="00B546E8" w:rsidP="00AE1F14" w:rsidRDefault="00B546E8" w14:paraId="7A07AF4E" w14:textId="77777777">
      <w:pPr>
        <w:ind w:left="360"/>
        <w:rPr>
          <w:rFonts w:ascii="Arial" w:hAnsi="Arial" w:cs="Arial"/>
          <w:sz w:val="20"/>
          <w:szCs w:val="20"/>
        </w:rPr>
      </w:pPr>
    </w:p>
    <w:tbl>
      <w:tblPr>
        <w:tblW w:w="8805"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1712"/>
        <w:gridCol w:w="5438"/>
        <w:gridCol w:w="1655"/>
      </w:tblGrid>
      <w:tr w:rsidRPr="005567AA" w:rsidR="00B546E8" w:rsidTr="003975A1" w14:paraId="6634360F" w14:textId="77777777">
        <w:trPr>
          <w:trHeight w:val="285"/>
        </w:trPr>
        <w:tc>
          <w:tcPr>
            <w:tcW w:w="8805" w:type="dxa"/>
            <w:gridSpan w:val="3"/>
            <w:tcBorders>
              <w:top w:val="single" w:color="auto" w:sz="6" w:space="0"/>
              <w:left w:val="single" w:color="auto" w:sz="6" w:space="0"/>
              <w:bottom w:val="single" w:color="auto" w:sz="6" w:space="0"/>
              <w:right w:val="single" w:color="auto" w:sz="6" w:space="0"/>
            </w:tcBorders>
            <w:shd w:val="clear" w:color="auto" w:fill="9BBB59"/>
            <w:hideMark/>
          </w:tcPr>
          <w:p w:rsidRPr="005567AA" w:rsidR="00B546E8" w:rsidP="003975A1" w:rsidRDefault="00B546E8" w14:paraId="70A788B3" w14:textId="77777777">
            <w:pPr>
              <w:jc w:val="center"/>
              <w:textAlignment w:val="baseline"/>
              <w:rPr>
                <w:rFonts w:ascii="Arial" w:hAnsi="Arial" w:cs="Arial"/>
                <w:sz w:val="20"/>
                <w:szCs w:val="20"/>
              </w:rPr>
            </w:pPr>
            <w:r w:rsidRPr="005567AA">
              <w:rPr>
                <w:rFonts w:ascii="Arial" w:hAnsi="Arial" w:cs="Arial"/>
                <w:b/>
                <w:bCs/>
                <w:sz w:val="20"/>
                <w:szCs w:val="20"/>
              </w:rPr>
              <w:t>Pestañas</w:t>
            </w:r>
          </w:p>
        </w:tc>
      </w:tr>
      <w:tr w:rsidRPr="005567AA" w:rsidR="00B546E8" w:rsidTr="003975A1" w14:paraId="58535A67" w14:textId="77777777">
        <w:trPr>
          <w:trHeight w:val="285"/>
        </w:trPr>
        <w:tc>
          <w:tcPr>
            <w:tcW w:w="1721" w:type="dxa"/>
            <w:tcBorders>
              <w:top w:val="single" w:color="auto" w:sz="6" w:space="0"/>
              <w:left w:val="single" w:color="auto" w:sz="6" w:space="0"/>
              <w:bottom w:val="single" w:color="auto" w:sz="6" w:space="0"/>
              <w:right w:val="single" w:color="auto" w:sz="6" w:space="0"/>
            </w:tcBorders>
            <w:shd w:val="clear" w:color="auto" w:fill="FFFFFF"/>
          </w:tcPr>
          <w:p w:rsidRPr="00820A5C" w:rsidR="00B546E8" w:rsidP="00820A5C" w:rsidRDefault="00B546E8" w14:paraId="7C0AC107" w14:textId="5FEF24C2">
            <w:pPr>
              <w:jc w:val="both"/>
              <w:textAlignment w:val="baseline"/>
              <w:rPr>
                <w:rFonts w:ascii="Arial" w:hAnsi="Arial" w:cs="Arial"/>
                <w:b/>
                <w:bCs/>
                <w:sz w:val="20"/>
                <w:szCs w:val="20"/>
              </w:rPr>
            </w:pPr>
            <w:r w:rsidRPr="00820A5C">
              <w:rPr>
                <w:rFonts w:ascii="Arial" w:hAnsi="Arial" w:cs="Arial"/>
                <w:b/>
                <w:bCs/>
                <w:sz w:val="20"/>
                <w:szCs w:val="20"/>
              </w:rPr>
              <w:t>Comunicación personal</w:t>
            </w:r>
          </w:p>
        </w:tc>
        <w:tc>
          <w:tcPr>
            <w:tcW w:w="5557" w:type="dxa"/>
            <w:tcBorders>
              <w:top w:val="single" w:color="auto" w:sz="6" w:space="0"/>
              <w:left w:val="single" w:color="auto" w:sz="6" w:space="0"/>
              <w:bottom w:val="single" w:color="auto" w:sz="6" w:space="0"/>
              <w:right w:val="single" w:color="auto" w:sz="6" w:space="0"/>
            </w:tcBorders>
            <w:shd w:val="clear" w:color="auto" w:fill="FFFFFF"/>
          </w:tcPr>
          <w:p w:rsidRPr="005567AA" w:rsidR="00B546E8" w:rsidP="00820A5C" w:rsidRDefault="00B546E8" w14:paraId="439C12BE" w14:textId="11B6EAF9">
            <w:pPr>
              <w:pStyle w:val="NormalWeb"/>
              <w:jc w:val="both"/>
              <w:rPr>
                <w:rFonts w:ascii="Arial" w:hAnsi="Arial" w:cs="Arial"/>
                <w:sz w:val="20"/>
                <w:szCs w:val="20"/>
                <w:lang w:val="es-CO" w:eastAsia="es-CO"/>
              </w:rPr>
            </w:pPr>
            <w:r w:rsidRPr="005567AA">
              <w:rPr>
                <w:rFonts w:ascii="Arial" w:hAnsi="Arial" w:cs="Arial"/>
                <w:sz w:val="20"/>
                <w:szCs w:val="20"/>
              </w:rPr>
              <w:t>Se desarrolla entre familiares, amistades o contactos cercanos y puede admitir mayor flexibilidad. La confianza no elimina la necesidad de respetar privacidad, horarios y decisiones de otras personas.</w:t>
            </w:r>
          </w:p>
        </w:tc>
        <w:tc>
          <w:tcPr>
            <w:tcW w:w="1527" w:type="dxa"/>
            <w:tcBorders>
              <w:top w:val="single" w:color="auto" w:sz="6" w:space="0"/>
              <w:left w:val="single" w:color="auto" w:sz="6" w:space="0"/>
              <w:bottom w:val="single" w:color="auto" w:sz="6" w:space="0"/>
              <w:right w:val="single" w:color="auto" w:sz="6" w:space="0"/>
            </w:tcBorders>
            <w:shd w:val="clear" w:color="auto" w:fill="FFFFFF"/>
            <w:hideMark/>
          </w:tcPr>
          <w:p w:rsidRPr="005567AA" w:rsidR="00B546E8" w:rsidP="00D559C8" w:rsidRDefault="00B546E8" w14:paraId="5587DDC3" w14:textId="2CC9083D">
            <w:pPr>
              <w:jc w:val="center"/>
              <w:textAlignment w:val="baseline"/>
              <w:rPr>
                <w:rFonts w:ascii="Arial" w:hAnsi="Arial" w:cs="Arial"/>
                <w:sz w:val="20"/>
                <w:szCs w:val="20"/>
              </w:rPr>
            </w:pPr>
            <w:r w:rsidRPr="005567AA">
              <w:rPr>
                <w:rFonts w:ascii="Arial" w:hAnsi="Arial" w:cs="Arial"/>
                <w:sz w:val="20"/>
                <w:szCs w:val="20"/>
              </w:rPr>
              <w:t> </w:t>
            </w:r>
            <w:r w:rsidR="00D559C8">
              <w:t xml:space="preserve"> </w:t>
            </w:r>
            <w:r w:rsidR="00D559C8">
              <w:fldChar w:fldCharType="begin"/>
            </w:r>
            <w:r w:rsidR="00D559C8">
              <w:instrText xml:space="preserve"> INCLUDEPICTURE "https://t4.ftcdn.net/jpg/19/97/56/65/240_F_1997566511_IvjU1RWksYLFAfufvOVEZ2aSuV2JnJ1X.jpg" \* MERGEFORMATINET </w:instrText>
            </w:r>
            <w:r w:rsidR="00D559C8">
              <w:fldChar w:fldCharType="separate"/>
            </w:r>
            <w:r w:rsidR="00D559C8">
              <w:rPr>
                <w:noProof/>
              </w:rPr>
              <w:drawing>
                <wp:inline distT="0" distB="0" distL="0" distR="0" wp14:anchorId="168717E6" wp14:editId="1B6378F3">
                  <wp:extent cx="972274" cy="541735"/>
                  <wp:effectExtent l="0" t="0" r="5715" b="4445"/>
                  <wp:docPr id="556647866" name="Imagen 39" descr="Futuristic digital interface displaying user profile and data analytics, glowing in blue and orange on a dark background with bokeh lights, abstract technology conce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descr="Futuristic digital interface displaying user profile and data analytics, glowing in blue and orange on a dark background with bokeh lights, abstract technology concept."/>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989411" cy="551283"/>
                          </a:xfrm>
                          <a:prstGeom prst="rect">
                            <a:avLst/>
                          </a:prstGeom>
                          <a:noFill/>
                          <a:ln>
                            <a:noFill/>
                          </a:ln>
                        </pic:spPr>
                      </pic:pic>
                    </a:graphicData>
                  </a:graphic>
                </wp:inline>
              </w:drawing>
            </w:r>
            <w:r w:rsidR="00D559C8">
              <w:fldChar w:fldCharType="end"/>
            </w:r>
          </w:p>
        </w:tc>
      </w:tr>
      <w:tr w:rsidRPr="005567AA" w:rsidR="00B546E8" w:rsidTr="003975A1" w14:paraId="034982D8" w14:textId="77777777">
        <w:trPr>
          <w:trHeight w:val="285"/>
        </w:trPr>
        <w:tc>
          <w:tcPr>
            <w:tcW w:w="1721" w:type="dxa"/>
            <w:tcBorders>
              <w:top w:val="single" w:color="auto" w:sz="6" w:space="0"/>
              <w:left w:val="single" w:color="auto" w:sz="6" w:space="0"/>
              <w:bottom w:val="single" w:color="auto" w:sz="6" w:space="0"/>
              <w:right w:val="single" w:color="auto" w:sz="6" w:space="0"/>
            </w:tcBorders>
            <w:shd w:val="clear" w:color="auto" w:fill="FFFFFF"/>
          </w:tcPr>
          <w:p w:rsidRPr="00820A5C" w:rsidR="00B546E8" w:rsidP="00820A5C" w:rsidRDefault="00F80F9E" w14:paraId="02C0748B" w14:textId="47C567A4">
            <w:pPr>
              <w:jc w:val="both"/>
              <w:textAlignment w:val="baseline"/>
              <w:rPr>
                <w:rFonts w:ascii="Arial" w:hAnsi="Arial" w:cs="Arial"/>
                <w:b/>
                <w:bCs/>
                <w:sz w:val="20"/>
                <w:szCs w:val="20"/>
              </w:rPr>
            </w:pPr>
            <w:r w:rsidRPr="00820A5C">
              <w:rPr>
                <w:rFonts w:ascii="Arial" w:hAnsi="Arial" w:cs="Arial"/>
                <w:b/>
                <w:bCs/>
                <w:sz w:val="20"/>
                <w:szCs w:val="20"/>
              </w:rPr>
              <w:t>Comunicación académica</w:t>
            </w:r>
          </w:p>
        </w:tc>
        <w:tc>
          <w:tcPr>
            <w:tcW w:w="5557" w:type="dxa"/>
            <w:tcBorders>
              <w:top w:val="single" w:color="auto" w:sz="6" w:space="0"/>
              <w:left w:val="single" w:color="auto" w:sz="6" w:space="0"/>
              <w:bottom w:val="single" w:color="auto" w:sz="6" w:space="0"/>
              <w:right w:val="single" w:color="auto" w:sz="6" w:space="0"/>
            </w:tcBorders>
            <w:shd w:val="clear" w:color="auto" w:fill="FFFFFF"/>
          </w:tcPr>
          <w:p w:rsidRPr="005567AA" w:rsidR="00B546E8" w:rsidP="00820A5C" w:rsidRDefault="00F80F9E" w14:paraId="2C43B5F0" w14:textId="4A506EB3">
            <w:pPr>
              <w:pStyle w:val="NormalWeb"/>
              <w:jc w:val="both"/>
              <w:rPr>
                <w:rFonts w:ascii="Arial" w:hAnsi="Arial" w:cs="Arial"/>
                <w:sz w:val="20"/>
                <w:szCs w:val="20"/>
              </w:rPr>
            </w:pPr>
            <w:r w:rsidRPr="005567AA">
              <w:rPr>
                <w:rFonts w:ascii="Arial" w:hAnsi="Arial" w:cs="Arial"/>
                <w:sz w:val="20"/>
                <w:szCs w:val="20"/>
              </w:rPr>
              <w:t>Se desarrolla en ambientes de aprendizaje, plataformas, correos institucionales, foros y reuniones. Requiere claridad, cumplimiento de indicaciones, fechas y formatos, además de identificación adecuada de archivos y reconocimiento de fuentes.</w:t>
            </w:r>
          </w:p>
        </w:tc>
        <w:tc>
          <w:tcPr>
            <w:tcW w:w="1527" w:type="dxa"/>
            <w:tcBorders>
              <w:top w:val="single" w:color="auto" w:sz="6" w:space="0"/>
              <w:left w:val="single" w:color="auto" w:sz="6" w:space="0"/>
              <w:bottom w:val="single" w:color="auto" w:sz="6" w:space="0"/>
              <w:right w:val="single" w:color="auto" w:sz="6" w:space="0"/>
            </w:tcBorders>
            <w:shd w:val="clear" w:color="auto" w:fill="FFFFFF"/>
          </w:tcPr>
          <w:p w:rsidRPr="005567AA" w:rsidR="00B546E8" w:rsidP="00D559C8" w:rsidRDefault="00D559C8" w14:paraId="3CA78FEE" w14:textId="18F3CF1B">
            <w:pPr>
              <w:jc w:val="center"/>
              <w:textAlignment w:val="baseline"/>
              <w:rPr>
                <w:rFonts w:ascii="Arial" w:hAnsi="Arial" w:cs="Arial"/>
                <w:sz w:val="20"/>
                <w:szCs w:val="20"/>
              </w:rPr>
            </w:pPr>
            <w:r>
              <w:fldChar w:fldCharType="begin"/>
            </w:r>
            <w:r>
              <w:instrText xml:space="preserve"> INCLUDEPICTURE "https://t3.ftcdn.net/jpg/18/85/84/54/240_F_1885845497_UHz37gqUD5jR4pfttpTKLPCitIhfu4vx.jpg" \* MERGEFORMATINET </w:instrText>
            </w:r>
            <w:r>
              <w:fldChar w:fldCharType="separate"/>
            </w:r>
            <w:r>
              <w:rPr>
                <w:noProof/>
              </w:rPr>
              <w:drawing>
                <wp:inline distT="0" distB="0" distL="0" distR="0" wp14:anchorId="65AD51E0" wp14:editId="0BD5928A">
                  <wp:extent cx="960698" cy="541069"/>
                  <wp:effectExtent l="0" t="0" r="5080" b="5080"/>
                  <wp:docPr id="944378593" name="Imagen 38" descr="Global human network and workforce distribution highlight human, network, and global presence through digital connection and team coordination Marr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descr="Global human network and workforce distribution highlight human, network, and global presence through digital connection and team coordination Marrow"/>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992210" cy="558817"/>
                          </a:xfrm>
                          <a:prstGeom prst="rect">
                            <a:avLst/>
                          </a:prstGeom>
                          <a:noFill/>
                          <a:ln>
                            <a:noFill/>
                          </a:ln>
                        </pic:spPr>
                      </pic:pic>
                    </a:graphicData>
                  </a:graphic>
                </wp:inline>
              </w:drawing>
            </w:r>
            <w:r>
              <w:fldChar w:fldCharType="end"/>
            </w:r>
          </w:p>
        </w:tc>
      </w:tr>
      <w:tr w:rsidRPr="005567AA" w:rsidR="00F80F9E" w:rsidTr="003975A1" w14:paraId="518C7614" w14:textId="77777777">
        <w:trPr>
          <w:trHeight w:val="285"/>
        </w:trPr>
        <w:tc>
          <w:tcPr>
            <w:tcW w:w="1721" w:type="dxa"/>
            <w:tcBorders>
              <w:top w:val="single" w:color="auto" w:sz="6" w:space="0"/>
              <w:left w:val="single" w:color="auto" w:sz="6" w:space="0"/>
              <w:bottom w:val="single" w:color="auto" w:sz="6" w:space="0"/>
              <w:right w:val="single" w:color="auto" w:sz="6" w:space="0"/>
            </w:tcBorders>
            <w:shd w:val="clear" w:color="auto" w:fill="FFFFFF"/>
          </w:tcPr>
          <w:p w:rsidRPr="00820A5C" w:rsidR="00F80F9E" w:rsidP="00820A5C" w:rsidRDefault="00F80F9E" w14:paraId="7863CE2C" w14:textId="0EF16765">
            <w:pPr>
              <w:jc w:val="both"/>
              <w:textAlignment w:val="baseline"/>
              <w:rPr>
                <w:rFonts w:ascii="Arial" w:hAnsi="Arial" w:cs="Arial"/>
                <w:b/>
                <w:bCs/>
                <w:sz w:val="20"/>
                <w:szCs w:val="20"/>
              </w:rPr>
            </w:pPr>
            <w:r w:rsidRPr="00820A5C">
              <w:rPr>
                <w:rFonts w:ascii="Arial" w:hAnsi="Arial" w:cs="Arial"/>
                <w:b/>
                <w:bCs/>
                <w:sz w:val="20"/>
                <w:szCs w:val="20"/>
              </w:rPr>
              <w:t>Comunicación laboral</w:t>
            </w:r>
          </w:p>
        </w:tc>
        <w:tc>
          <w:tcPr>
            <w:tcW w:w="5557" w:type="dxa"/>
            <w:tcBorders>
              <w:top w:val="single" w:color="auto" w:sz="6" w:space="0"/>
              <w:left w:val="single" w:color="auto" w:sz="6" w:space="0"/>
              <w:bottom w:val="single" w:color="auto" w:sz="6" w:space="0"/>
              <w:right w:val="single" w:color="auto" w:sz="6" w:space="0"/>
            </w:tcBorders>
            <w:shd w:val="clear" w:color="auto" w:fill="FFFFFF"/>
          </w:tcPr>
          <w:p w:rsidRPr="005567AA" w:rsidR="00F80F9E" w:rsidP="00820A5C" w:rsidRDefault="00F80F9E" w14:paraId="27E97143" w14:textId="718F37B4">
            <w:pPr>
              <w:pStyle w:val="NormalWeb"/>
              <w:jc w:val="both"/>
              <w:rPr>
                <w:rFonts w:ascii="Arial" w:hAnsi="Arial" w:cs="Arial"/>
                <w:sz w:val="20"/>
                <w:szCs w:val="20"/>
              </w:rPr>
            </w:pPr>
            <w:r w:rsidRPr="005567AA">
              <w:rPr>
                <w:rFonts w:ascii="Arial" w:hAnsi="Arial" w:cs="Arial"/>
                <w:sz w:val="20"/>
                <w:szCs w:val="20"/>
              </w:rPr>
              <w:t>Se relaciona con procesos, clientes, equipos, reportes, solicitudes y decisiones. Requiere precisión, oportunidad, uso de canales definidos, protección de información interna y registro de acuerdos cuando corresponda.</w:t>
            </w:r>
          </w:p>
        </w:tc>
        <w:tc>
          <w:tcPr>
            <w:tcW w:w="1527" w:type="dxa"/>
            <w:tcBorders>
              <w:top w:val="single" w:color="auto" w:sz="6" w:space="0"/>
              <w:left w:val="single" w:color="auto" w:sz="6" w:space="0"/>
              <w:bottom w:val="single" w:color="auto" w:sz="6" w:space="0"/>
              <w:right w:val="single" w:color="auto" w:sz="6" w:space="0"/>
            </w:tcBorders>
            <w:shd w:val="clear" w:color="auto" w:fill="FFFFFF"/>
          </w:tcPr>
          <w:p w:rsidRPr="005567AA" w:rsidR="00F80F9E" w:rsidP="00D559C8" w:rsidRDefault="00567D09" w14:paraId="41AAD3CF" w14:textId="6525744A">
            <w:pPr>
              <w:jc w:val="center"/>
              <w:textAlignment w:val="baseline"/>
              <w:rPr>
                <w:rFonts w:ascii="Arial" w:hAnsi="Arial" w:cs="Arial"/>
                <w:sz w:val="20"/>
                <w:szCs w:val="20"/>
              </w:rPr>
            </w:pPr>
            <w:r>
              <w:fldChar w:fldCharType="begin"/>
            </w:r>
            <w:r>
              <w:instrText xml:space="preserve"> INCLUDEPICTURE "https://t3.ftcdn.net/jpg/08/69/06/38/240_F_869063897_shOn1DMG5Kk38rGNarFKbBxSb4SGjzYx.jpg" \* MERGEFORMATINET </w:instrText>
            </w:r>
            <w:r>
              <w:fldChar w:fldCharType="separate"/>
            </w:r>
            <w:r>
              <w:rPr>
                <w:noProof/>
              </w:rPr>
              <w:drawing>
                <wp:inline distT="0" distB="0" distL="0" distR="0" wp14:anchorId="31ECFB17" wp14:editId="580FBB3C">
                  <wp:extent cx="1041721" cy="513082"/>
                  <wp:effectExtent l="0" t="0" r="0" b="0"/>
                  <wp:docPr id="2003349933" name="Imagen 37" descr="Meeting business people and communication network concept. Smart office. Digital transfo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descr="Meeting business people and communication network concept. Smart office. Digital transformation."/>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1075395" cy="529668"/>
                          </a:xfrm>
                          <a:prstGeom prst="rect">
                            <a:avLst/>
                          </a:prstGeom>
                          <a:noFill/>
                          <a:ln>
                            <a:noFill/>
                          </a:ln>
                        </pic:spPr>
                      </pic:pic>
                    </a:graphicData>
                  </a:graphic>
                </wp:inline>
              </w:drawing>
            </w:r>
            <w:r>
              <w:fldChar w:fldCharType="end"/>
            </w:r>
          </w:p>
        </w:tc>
      </w:tr>
      <w:tr w:rsidRPr="005567AA" w:rsidR="00F80F9E" w:rsidTr="003975A1" w14:paraId="0A1B8197" w14:textId="77777777">
        <w:trPr>
          <w:trHeight w:val="285"/>
        </w:trPr>
        <w:tc>
          <w:tcPr>
            <w:tcW w:w="1721" w:type="dxa"/>
            <w:tcBorders>
              <w:top w:val="single" w:color="auto" w:sz="6" w:space="0"/>
              <w:left w:val="single" w:color="auto" w:sz="6" w:space="0"/>
              <w:bottom w:val="single" w:color="auto" w:sz="6" w:space="0"/>
              <w:right w:val="single" w:color="auto" w:sz="6" w:space="0"/>
            </w:tcBorders>
            <w:shd w:val="clear" w:color="auto" w:fill="FFFFFF"/>
          </w:tcPr>
          <w:p w:rsidRPr="00820A5C" w:rsidR="00F80F9E" w:rsidP="00820A5C" w:rsidRDefault="00AD26A4" w14:paraId="250DE22E" w14:textId="1DC55779">
            <w:pPr>
              <w:jc w:val="both"/>
              <w:textAlignment w:val="baseline"/>
              <w:rPr>
                <w:rFonts w:ascii="Arial" w:hAnsi="Arial" w:cs="Arial"/>
                <w:b/>
                <w:bCs/>
                <w:sz w:val="20"/>
                <w:szCs w:val="20"/>
              </w:rPr>
            </w:pPr>
            <w:r w:rsidRPr="00820A5C">
              <w:rPr>
                <w:rFonts w:ascii="Arial" w:hAnsi="Arial" w:cs="Arial"/>
                <w:b/>
                <w:bCs/>
                <w:sz w:val="20"/>
                <w:szCs w:val="20"/>
              </w:rPr>
              <w:t>Comunicación social o comunitaria</w:t>
            </w:r>
          </w:p>
        </w:tc>
        <w:tc>
          <w:tcPr>
            <w:tcW w:w="5557" w:type="dxa"/>
            <w:tcBorders>
              <w:top w:val="single" w:color="auto" w:sz="6" w:space="0"/>
              <w:left w:val="single" w:color="auto" w:sz="6" w:space="0"/>
              <w:bottom w:val="single" w:color="auto" w:sz="6" w:space="0"/>
              <w:right w:val="single" w:color="auto" w:sz="6" w:space="0"/>
            </w:tcBorders>
            <w:shd w:val="clear" w:color="auto" w:fill="FFFFFF"/>
          </w:tcPr>
          <w:p w:rsidRPr="005567AA" w:rsidR="00F80F9E" w:rsidP="00820A5C" w:rsidRDefault="00AD26A4" w14:paraId="20AAC60B" w14:textId="6147BD7D">
            <w:pPr>
              <w:pStyle w:val="NormalWeb"/>
              <w:jc w:val="both"/>
              <w:rPr>
                <w:rFonts w:ascii="Arial" w:hAnsi="Arial" w:cs="Arial"/>
                <w:sz w:val="20"/>
                <w:szCs w:val="20"/>
              </w:rPr>
            </w:pPr>
            <w:r w:rsidRPr="005567AA">
              <w:rPr>
                <w:rFonts w:ascii="Arial" w:hAnsi="Arial" w:cs="Arial"/>
                <w:sz w:val="20"/>
                <w:szCs w:val="20"/>
              </w:rPr>
              <w:t>Puede desarrollarse en redes, comunidades y espacios públicos digitales. Requiere respeto por perspectivas diversas, protección de datos, comprobación de información y cumplimiento de las reglas del espacio.</w:t>
            </w:r>
          </w:p>
        </w:tc>
        <w:tc>
          <w:tcPr>
            <w:tcW w:w="1527" w:type="dxa"/>
            <w:tcBorders>
              <w:top w:val="single" w:color="auto" w:sz="6" w:space="0"/>
              <w:left w:val="single" w:color="auto" w:sz="6" w:space="0"/>
              <w:bottom w:val="single" w:color="auto" w:sz="6" w:space="0"/>
              <w:right w:val="single" w:color="auto" w:sz="6" w:space="0"/>
            </w:tcBorders>
            <w:shd w:val="clear" w:color="auto" w:fill="FFFFFF"/>
          </w:tcPr>
          <w:p w:rsidRPr="005567AA" w:rsidR="00F80F9E" w:rsidP="00D559C8" w:rsidRDefault="003D0817" w14:paraId="527C6AD6" w14:textId="43A86CF8">
            <w:pPr>
              <w:jc w:val="center"/>
              <w:textAlignment w:val="baseline"/>
              <w:rPr>
                <w:rFonts w:ascii="Arial" w:hAnsi="Arial" w:cs="Arial"/>
                <w:sz w:val="20"/>
                <w:szCs w:val="20"/>
              </w:rPr>
            </w:pPr>
            <w:r>
              <w:fldChar w:fldCharType="begin"/>
            </w:r>
            <w:r>
              <w:instrText xml:space="preserve"> INCLUDEPICTURE "https://t3.ftcdn.net/jpg/20/65/94/34/240_F_2065943467_X5rkDUmYG2JG7yltSscOgZglQLduuVVI.jpg" \* MERGEFORMATINET </w:instrText>
            </w:r>
            <w:r>
              <w:fldChar w:fldCharType="separate"/>
            </w:r>
            <w:r>
              <w:rPr>
                <w:noProof/>
              </w:rPr>
              <w:drawing>
                <wp:inline distT="0" distB="0" distL="0" distR="0" wp14:anchorId="524C3A21" wp14:editId="58F97C66">
                  <wp:extent cx="902825" cy="601131"/>
                  <wp:effectExtent l="0" t="0" r="0" b="0"/>
                  <wp:docPr id="1801375046" name="Imagen 40" descr="Global network communication concept with virtual world map icons for digital workforce connection, online community, collaboration, remote teamwork, data sharing, international business networ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descr="Global network communication concept with virtual world map icons for digital workforce connection, online community, collaboration, remote teamwork, data sharing, international business networking"/>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923568" cy="614943"/>
                          </a:xfrm>
                          <a:prstGeom prst="rect">
                            <a:avLst/>
                          </a:prstGeom>
                          <a:noFill/>
                          <a:ln>
                            <a:noFill/>
                          </a:ln>
                        </pic:spPr>
                      </pic:pic>
                    </a:graphicData>
                  </a:graphic>
                </wp:inline>
              </w:drawing>
            </w:r>
            <w:r>
              <w:fldChar w:fldCharType="end"/>
            </w:r>
          </w:p>
        </w:tc>
      </w:tr>
    </w:tbl>
    <w:p w:rsidRPr="005567AA" w:rsidR="00B546E8" w:rsidP="006F6039" w:rsidRDefault="00B546E8" w14:paraId="2BA2A93A" w14:textId="77777777">
      <w:pPr>
        <w:rPr>
          <w:rFonts w:ascii="Arial" w:hAnsi="Arial" w:cs="Arial"/>
          <w:sz w:val="20"/>
          <w:szCs w:val="20"/>
        </w:rPr>
      </w:pPr>
    </w:p>
    <w:p w:rsidRPr="005567AA" w:rsidR="006F6039" w:rsidP="00977C8E" w:rsidRDefault="0055117C" w14:paraId="61D11FD4" w14:textId="75065143">
      <w:pPr>
        <w:pStyle w:val="ListParagraph"/>
        <w:numPr>
          <w:ilvl w:val="0"/>
          <w:numId w:val="125"/>
        </w:numPr>
        <w:ind w:left="426"/>
        <w:rPr>
          <w:rFonts w:ascii="Arial" w:hAnsi="Arial" w:cs="Arial"/>
          <w:b/>
          <w:bCs/>
          <w:sz w:val="20"/>
          <w:szCs w:val="20"/>
        </w:rPr>
      </w:pPr>
      <w:r w:rsidRPr="005567AA">
        <w:rPr>
          <w:rFonts w:ascii="Arial" w:hAnsi="Arial" w:cs="Arial"/>
          <w:b/>
          <w:bCs/>
          <w:sz w:val="20"/>
          <w:szCs w:val="20"/>
        </w:rPr>
        <w:t>Diversidad y adecuación al contexto</w:t>
      </w:r>
    </w:p>
    <w:p w:rsidRPr="005567AA" w:rsidR="0055117C" w:rsidP="0055117C" w:rsidRDefault="0055117C" w14:paraId="716E8836" w14:textId="77777777">
      <w:pPr>
        <w:ind w:left="63"/>
        <w:rPr>
          <w:rFonts w:ascii="Arial" w:hAnsi="Arial" w:cs="Arial"/>
          <w:sz w:val="20"/>
          <w:szCs w:val="20"/>
        </w:rPr>
      </w:pPr>
    </w:p>
    <w:p w:rsidRPr="005567AA" w:rsidR="0055117C" w:rsidP="00652A7B" w:rsidRDefault="00A0360B" w14:paraId="3E2AB227" w14:textId="69CCBA2F">
      <w:pPr>
        <w:ind w:left="63"/>
        <w:jc w:val="both"/>
        <w:rPr>
          <w:rFonts w:ascii="Arial" w:hAnsi="Arial" w:cs="Arial"/>
          <w:sz w:val="20"/>
          <w:szCs w:val="20"/>
        </w:rPr>
      </w:pPr>
      <w:r w:rsidRPr="005567AA">
        <w:rPr>
          <w:rFonts w:ascii="Arial" w:hAnsi="Arial" w:cs="Arial"/>
          <w:sz w:val="20"/>
          <w:szCs w:val="20"/>
        </w:rPr>
        <w:t>Adaptar una comunicación no implica atribuir comportamientos por edad, procedencia, cultura o grupo social. Conviene considerar las condiciones reales de quienes participan, como formas de tratamiento acordadas, conectividad, accesibilidad, disponibilidad y experiencia con la herramienta, evitando suposiciones o estereotipos.</w:t>
      </w:r>
    </w:p>
    <w:p w:rsidRPr="005567AA" w:rsidR="00FA711D" w:rsidP="00FA711D" w:rsidRDefault="00FA711D" w14:paraId="344F9EB7" w14:textId="77777777">
      <w:pPr>
        <w:rPr>
          <w:rFonts w:ascii="Arial" w:hAnsi="Arial" w:cs="Arial"/>
          <w:sz w:val="20"/>
          <w:szCs w:val="20"/>
        </w:rPr>
      </w:pPr>
    </w:p>
    <w:p w:rsidRPr="005567AA" w:rsidR="00C654A4" w:rsidP="00FA711D" w:rsidRDefault="00C654A4" w14:paraId="5A590227" w14:textId="5BFDD7E0">
      <w:pPr>
        <w:pStyle w:val="ListParagraph"/>
        <w:numPr>
          <w:ilvl w:val="0"/>
          <w:numId w:val="125"/>
        </w:numPr>
        <w:ind w:left="426"/>
        <w:rPr>
          <w:rFonts w:ascii="Arial" w:hAnsi="Arial" w:cs="Arial"/>
          <w:b/>
          <w:bCs/>
          <w:sz w:val="20"/>
          <w:szCs w:val="20"/>
        </w:rPr>
      </w:pPr>
      <w:r w:rsidRPr="005567AA">
        <w:rPr>
          <w:rFonts w:ascii="Arial" w:hAnsi="Arial" w:cs="Arial"/>
          <w:b/>
          <w:bCs/>
          <w:sz w:val="20"/>
          <w:szCs w:val="20"/>
        </w:rPr>
        <w:t>Criterios para seleccionar el medio</w:t>
      </w:r>
    </w:p>
    <w:p w:rsidRPr="005567AA" w:rsidR="006B3C54" w:rsidP="00577E94" w:rsidRDefault="006B3C54" w14:paraId="3543DD3A" w14:textId="28EE00CA">
      <w:pPr>
        <w:rPr>
          <w:rFonts w:ascii="Arial" w:hAnsi="Arial" w:cs="Arial"/>
          <w:color w:val="000000" w:themeColor="text1"/>
          <w:sz w:val="20"/>
          <w:szCs w:val="20"/>
        </w:rPr>
      </w:pPr>
    </w:p>
    <w:p w:rsidRPr="00652A7B" w:rsidR="00577E94" w:rsidP="00652A7B" w:rsidRDefault="00577E94" w14:paraId="1BB00ACD" w14:textId="31F38128">
      <w:pPr>
        <w:jc w:val="both"/>
        <w:rPr>
          <w:rFonts w:ascii="Arial" w:hAnsi="Arial" w:cs="Arial"/>
          <w:sz w:val="20"/>
          <w:szCs w:val="20"/>
        </w:rPr>
      </w:pPr>
      <w:r w:rsidRPr="005567AA">
        <w:rPr>
          <w:rFonts w:ascii="Arial" w:hAnsi="Arial" w:cs="Arial"/>
          <w:sz w:val="20"/>
          <w:szCs w:val="20"/>
        </w:rPr>
        <w:t xml:space="preserve">Un </w:t>
      </w:r>
      <w:r w:rsidRPr="00652A7B">
        <w:rPr>
          <w:rStyle w:val="Strong"/>
          <w:rFonts w:ascii="Arial" w:hAnsi="Arial" w:cs="Arial"/>
          <w:b w:val="0"/>
          <w:bCs w:val="0"/>
          <w:sz w:val="20"/>
          <w:szCs w:val="20"/>
        </w:rPr>
        <w:t>medio o canal</w:t>
      </w:r>
      <w:r w:rsidRPr="00652A7B">
        <w:rPr>
          <w:rFonts w:ascii="Arial" w:hAnsi="Arial" w:cs="Arial"/>
          <w:sz w:val="20"/>
          <w:szCs w:val="20"/>
        </w:rPr>
        <w:t xml:space="preserve"> permite realizar el intercambio; un </w:t>
      </w:r>
      <w:r w:rsidRPr="00652A7B">
        <w:rPr>
          <w:rStyle w:val="Strong"/>
          <w:rFonts w:ascii="Arial" w:hAnsi="Arial" w:cs="Arial"/>
          <w:b w:val="0"/>
          <w:bCs w:val="0"/>
          <w:sz w:val="20"/>
          <w:szCs w:val="20"/>
        </w:rPr>
        <w:t>formato</w:t>
      </w:r>
      <w:r w:rsidRPr="00652A7B">
        <w:rPr>
          <w:rFonts w:ascii="Arial" w:hAnsi="Arial" w:cs="Arial"/>
          <w:sz w:val="20"/>
          <w:szCs w:val="20"/>
        </w:rPr>
        <w:t xml:space="preserve"> representa la información mediante texto, imagen, audio o video; y un </w:t>
      </w:r>
      <w:r w:rsidRPr="00652A7B">
        <w:rPr>
          <w:rStyle w:val="Strong"/>
          <w:rFonts w:ascii="Arial" w:hAnsi="Arial" w:cs="Arial"/>
          <w:b w:val="0"/>
          <w:bCs w:val="0"/>
          <w:sz w:val="20"/>
          <w:szCs w:val="20"/>
        </w:rPr>
        <w:t>producto</w:t>
      </w:r>
      <w:r w:rsidRPr="00652A7B">
        <w:rPr>
          <w:rFonts w:ascii="Arial" w:hAnsi="Arial" w:cs="Arial"/>
          <w:sz w:val="20"/>
          <w:szCs w:val="20"/>
        </w:rPr>
        <w:t xml:space="preserve"> es una pieza concreta, como un informe, invitación o presentación. Estas categorías pueden combinarse.</w:t>
      </w:r>
    </w:p>
    <w:p w:rsidRPr="00652A7B" w:rsidR="00577E94" w:rsidP="00652A7B" w:rsidRDefault="00577E94" w14:paraId="000A5D7E" w14:textId="77777777">
      <w:pPr>
        <w:jc w:val="both"/>
        <w:rPr>
          <w:rFonts w:ascii="Arial" w:hAnsi="Arial" w:cs="Arial"/>
          <w:sz w:val="20"/>
          <w:szCs w:val="20"/>
        </w:rPr>
      </w:pPr>
    </w:p>
    <w:p w:rsidRPr="005567AA" w:rsidR="00577E94" w:rsidP="00652A7B" w:rsidRDefault="00577E94" w14:paraId="35BEE2D7" w14:textId="5D018758">
      <w:pPr>
        <w:jc w:val="both"/>
        <w:rPr>
          <w:rFonts w:ascii="Arial" w:hAnsi="Arial" w:cs="Arial"/>
          <w:sz w:val="20"/>
          <w:szCs w:val="20"/>
        </w:rPr>
      </w:pPr>
      <w:r w:rsidRPr="00652A7B">
        <w:rPr>
          <w:rFonts w:ascii="Arial" w:hAnsi="Arial" w:cs="Arial"/>
          <w:sz w:val="20"/>
          <w:szCs w:val="20"/>
        </w:rPr>
        <w:t>La elección del medio puede apoyarse en criterios que relacionan la situación comunicativa con las condicion</w:t>
      </w:r>
      <w:r w:rsidRPr="005567AA">
        <w:rPr>
          <w:rFonts w:ascii="Arial" w:hAnsi="Arial" w:cs="Arial"/>
          <w:sz w:val="20"/>
          <w:szCs w:val="20"/>
        </w:rPr>
        <w:t>es de participación:</w:t>
      </w:r>
    </w:p>
    <w:p w:rsidRPr="005567AA" w:rsidR="00577E94" w:rsidP="00577E94" w:rsidRDefault="00577E94" w14:paraId="06747215" w14:textId="77777777">
      <w:pPr>
        <w:rPr>
          <w:rFonts w:ascii="Arial" w:hAnsi="Arial" w:cs="Arial"/>
          <w:sz w:val="20"/>
          <w:szCs w:val="20"/>
        </w:rPr>
      </w:pPr>
    </w:p>
    <w:p w:rsidRPr="005567AA" w:rsidR="00577E94" w:rsidP="00577E94" w:rsidRDefault="008E35F7" w14:paraId="6315E3AB" w14:textId="46A436A9">
      <w:pPr>
        <w:rPr>
          <w:rFonts w:ascii="Arial" w:hAnsi="Arial" w:cs="Arial"/>
          <w:sz w:val="20"/>
          <w:szCs w:val="20"/>
        </w:rPr>
      </w:pPr>
      <w:r w:rsidRPr="005567AA">
        <w:rPr>
          <w:rFonts w:ascii="Arial" w:hAnsi="Arial" w:cs="Arial"/>
          <w:b/>
          <w:bCs/>
          <w:sz w:val="20"/>
          <w:szCs w:val="20"/>
        </w:rPr>
        <w:t>Tabla 5</w:t>
      </w:r>
      <w:r w:rsidRPr="005567AA">
        <w:rPr>
          <w:rFonts w:ascii="Arial" w:hAnsi="Arial" w:cs="Arial"/>
          <w:sz w:val="20"/>
          <w:szCs w:val="20"/>
        </w:rPr>
        <w:t>. Criterios para seleccionar el medio según la necesidad comunicativa</w:t>
      </w:r>
    </w:p>
    <w:p w:rsidRPr="005567AA" w:rsidR="008E35F7" w:rsidP="00577E94" w:rsidRDefault="008E35F7" w14:paraId="365B3285" w14:textId="77777777">
      <w:pPr>
        <w:rPr>
          <w:rFonts w:ascii="Arial" w:hAnsi="Arial" w:cs="Arial"/>
          <w:sz w:val="20"/>
          <w:szCs w:val="20"/>
        </w:rPr>
      </w:pPr>
    </w:p>
    <w:tbl>
      <w:tblPr>
        <w:tblStyle w:val="TableGridLight"/>
        <w:tblW w:w="0" w:type="auto"/>
        <w:tblLook w:val="04A0" w:firstRow="1" w:lastRow="0" w:firstColumn="1" w:lastColumn="0" w:noHBand="0" w:noVBand="1"/>
      </w:tblPr>
      <w:tblGrid>
        <w:gridCol w:w="2298"/>
        <w:gridCol w:w="3230"/>
        <w:gridCol w:w="3300"/>
      </w:tblGrid>
      <w:tr w:rsidRPr="005567AA" w:rsidR="008E35F7" w:rsidTr="00652A7B" w14:paraId="573F0F44" w14:textId="77777777">
        <w:tc>
          <w:tcPr>
            <w:tcW w:w="0" w:type="auto"/>
            <w:shd w:val="clear" w:color="auto" w:fill="D9D9D9" w:themeFill="background1" w:themeFillShade="D9"/>
            <w:hideMark/>
          </w:tcPr>
          <w:p w:rsidRPr="005567AA" w:rsidR="008E35F7" w:rsidRDefault="008E35F7" w14:paraId="7BC43BB4" w14:textId="77777777">
            <w:pPr>
              <w:jc w:val="center"/>
              <w:rPr>
                <w:rFonts w:ascii="Arial" w:hAnsi="Arial" w:cs="Arial"/>
                <w:b/>
                <w:bCs/>
                <w:sz w:val="20"/>
                <w:szCs w:val="20"/>
              </w:rPr>
            </w:pPr>
            <w:r w:rsidRPr="005567AA">
              <w:rPr>
                <w:rFonts w:ascii="Arial" w:hAnsi="Arial" w:cs="Arial"/>
                <w:b/>
                <w:bCs/>
                <w:sz w:val="20"/>
                <w:szCs w:val="20"/>
              </w:rPr>
              <w:t>Criterio</w:t>
            </w:r>
          </w:p>
        </w:tc>
        <w:tc>
          <w:tcPr>
            <w:tcW w:w="0" w:type="auto"/>
            <w:shd w:val="clear" w:color="auto" w:fill="D9D9D9" w:themeFill="background1" w:themeFillShade="D9"/>
            <w:hideMark/>
          </w:tcPr>
          <w:p w:rsidRPr="005567AA" w:rsidR="008E35F7" w:rsidRDefault="008E35F7" w14:paraId="32336A9E" w14:textId="77777777">
            <w:pPr>
              <w:jc w:val="center"/>
              <w:rPr>
                <w:rFonts w:ascii="Arial" w:hAnsi="Arial" w:cs="Arial"/>
                <w:b/>
                <w:bCs/>
                <w:sz w:val="20"/>
                <w:szCs w:val="20"/>
              </w:rPr>
            </w:pPr>
            <w:r w:rsidRPr="005567AA">
              <w:rPr>
                <w:rFonts w:ascii="Arial" w:hAnsi="Arial" w:cs="Arial"/>
                <w:b/>
                <w:bCs/>
                <w:sz w:val="20"/>
                <w:szCs w:val="20"/>
              </w:rPr>
              <w:t>Pregunta orientadora</w:t>
            </w:r>
          </w:p>
        </w:tc>
        <w:tc>
          <w:tcPr>
            <w:tcW w:w="0" w:type="auto"/>
            <w:shd w:val="clear" w:color="auto" w:fill="D9D9D9" w:themeFill="background1" w:themeFillShade="D9"/>
            <w:hideMark/>
          </w:tcPr>
          <w:p w:rsidRPr="005567AA" w:rsidR="008E35F7" w:rsidRDefault="008E35F7" w14:paraId="798DFD65" w14:textId="77777777">
            <w:pPr>
              <w:jc w:val="center"/>
              <w:rPr>
                <w:rFonts w:ascii="Arial" w:hAnsi="Arial" w:cs="Arial"/>
                <w:b/>
                <w:bCs/>
                <w:sz w:val="20"/>
                <w:szCs w:val="20"/>
              </w:rPr>
            </w:pPr>
            <w:r w:rsidRPr="005567AA">
              <w:rPr>
                <w:rFonts w:ascii="Arial" w:hAnsi="Arial" w:cs="Arial"/>
                <w:b/>
                <w:bCs/>
                <w:sz w:val="20"/>
                <w:szCs w:val="20"/>
              </w:rPr>
              <w:t>Incidencia en la elección</w:t>
            </w:r>
          </w:p>
        </w:tc>
      </w:tr>
      <w:tr w:rsidRPr="005567AA" w:rsidR="008E35F7" w:rsidTr="008E35F7" w14:paraId="49FC0342" w14:textId="77777777">
        <w:tc>
          <w:tcPr>
            <w:tcW w:w="0" w:type="auto"/>
            <w:hideMark/>
          </w:tcPr>
          <w:p w:rsidRPr="005567AA" w:rsidR="008E35F7" w:rsidRDefault="008E35F7" w14:paraId="29397C0C" w14:textId="77777777">
            <w:pPr>
              <w:rPr>
                <w:rFonts w:ascii="Arial" w:hAnsi="Arial" w:cs="Arial"/>
                <w:sz w:val="20"/>
                <w:szCs w:val="20"/>
              </w:rPr>
            </w:pPr>
            <w:r w:rsidRPr="005567AA">
              <w:rPr>
                <w:rFonts w:ascii="Arial" w:hAnsi="Arial" w:cs="Arial"/>
                <w:sz w:val="20"/>
                <w:szCs w:val="20"/>
              </w:rPr>
              <w:t>Finalidad</w:t>
            </w:r>
          </w:p>
        </w:tc>
        <w:tc>
          <w:tcPr>
            <w:tcW w:w="0" w:type="auto"/>
            <w:hideMark/>
          </w:tcPr>
          <w:p w:rsidRPr="005567AA" w:rsidR="008E35F7" w:rsidRDefault="008E35F7" w14:paraId="1D5891C2" w14:textId="77777777">
            <w:pPr>
              <w:rPr>
                <w:rFonts w:ascii="Arial" w:hAnsi="Arial" w:cs="Arial"/>
                <w:sz w:val="20"/>
                <w:szCs w:val="20"/>
              </w:rPr>
            </w:pPr>
            <w:r w:rsidRPr="005567AA">
              <w:rPr>
                <w:rFonts w:ascii="Arial" w:hAnsi="Arial" w:cs="Arial"/>
                <w:sz w:val="20"/>
                <w:szCs w:val="20"/>
              </w:rPr>
              <w:t>¿Qué se busca lograr?</w:t>
            </w:r>
          </w:p>
        </w:tc>
        <w:tc>
          <w:tcPr>
            <w:tcW w:w="0" w:type="auto"/>
            <w:hideMark/>
          </w:tcPr>
          <w:p w:rsidRPr="005567AA" w:rsidR="008E35F7" w:rsidRDefault="008E35F7" w14:paraId="69DC7832" w14:textId="77777777">
            <w:pPr>
              <w:rPr>
                <w:rFonts w:ascii="Arial" w:hAnsi="Arial" w:cs="Arial"/>
                <w:sz w:val="20"/>
                <w:szCs w:val="20"/>
              </w:rPr>
            </w:pPr>
            <w:r w:rsidRPr="005567AA">
              <w:rPr>
                <w:rFonts w:ascii="Arial" w:hAnsi="Arial" w:cs="Arial"/>
                <w:sz w:val="20"/>
                <w:szCs w:val="20"/>
              </w:rPr>
              <w:t>Define la necesidad comunicativa.</w:t>
            </w:r>
          </w:p>
        </w:tc>
      </w:tr>
      <w:tr w:rsidRPr="005567AA" w:rsidR="008E35F7" w:rsidTr="008E35F7" w14:paraId="24ABDC59" w14:textId="77777777">
        <w:tc>
          <w:tcPr>
            <w:tcW w:w="0" w:type="auto"/>
            <w:hideMark/>
          </w:tcPr>
          <w:p w:rsidRPr="005567AA" w:rsidR="008E35F7" w:rsidRDefault="008E35F7" w14:paraId="6415E6CC" w14:textId="77777777">
            <w:pPr>
              <w:rPr>
                <w:rFonts w:ascii="Arial" w:hAnsi="Arial" w:cs="Arial"/>
                <w:sz w:val="20"/>
                <w:szCs w:val="20"/>
              </w:rPr>
            </w:pPr>
            <w:r w:rsidRPr="005567AA">
              <w:rPr>
                <w:rFonts w:ascii="Arial" w:hAnsi="Arial" w:cs="Arial"/>
                <w:sz w:val="20"/>
                <w:szCs w:val="20"/>
              </w:rPr>
              <w:t>Destinatario</w:t>
            </w:r>
          </w:p>
        </w:tc>
        <w:tc>
          <w:tcPr>
            <w:tcW w:w="0" w:type="auto"/>
            <w:hideMark/>
          </w:tcPr>
          <w:p w:rsidRPr="005567AA" w:rsidR="008E35F7" w:rsidRDefault="008E35F7" w14:paraId="3744088F" w14:textId="77777777">
            <w:pPr>
              <w:rPr>
                <w:rFonts w:ascii="Arial" w:hAnsi="Arial" w:cs="Arial"/>
                <w:sz w:val="20"/>
                <w:szCs w:val="20"/>
              </w:rPr>
            </w:pPr>
            <w:r w:rsidRPr="005567AA">
              <w:rPr>
                <w:rFonts w:ascii="Arial" w:hAnsi="Arial" w:cs="Arial"/>
                <w:sz w:val="20"/>
                <w:szCs w:val="20"/>
              </w:rPr>
              <w:t>¿Quién recibirá la información?</w:t>
            </w:r>
          </w:p>
        </w:tc>
        <w:tc>
          <w:tcPr>
            <w:tcW w:w="0" w:type="auto"/>
            <w:hideMark/>
          </w:tcPr>
          <w:p w:rsidRPr="005567AA" w:rsidR="008E35F7" w:rsidRDefault="008E35F7" w14:paraId="480937BB" w14:textId="77777777">
            <w:pPr>
              <w:rPr>
                <w:rFonts w:ascii="Arial" w:hAnsi="Arial" w:cs="Arial"/>
                <w:sz w:val="20"/>
                <w:szCs w:val="20"/>
              </w:rPr>
            </w:pPr>
            <w:r w:rsidRPr="005567AA">
              <w:rPr>
                <w:rFonts w:ascii="Arial" w:hAnsi="Arial" w:cs="Arial"/>
                <w:sz w:val="20"/>
                <w:szCs w:val="20"/>
              </w:rPr>
              <w:t>Orienta lenguaje, formalidad y alcance.</w:t>
            </w:r>
          </w:p>
        </w:tc>
      </w:tr>
      <w:tr w:rsidRPr="005567AA" w:rsidR="008E35F7" w:rsidTr="008E35F7" w14:paraId="0C993F19" w14:textId="77777777">
        <w:tc>
          <w:tcPr>
            <w:tcW w:w="0" w:type="auto"/>
            <w:hideMark/>
          </w:tcPr>
          <w:p w:rsidRPr="005567AA" w:rsidR="008E35F7" w:rsidRDefault="008E35F7" w14:paraId="70310CE2" w14:textId="77777777">
            <w:pPr>
              <w:rPr>
                <w:rFonts w:ascii="Arial" w:hAnsi="Arial" w:cs="Arial"/>
                <w:sz w:val="20"/>
                <w:szCs w:val="20"/>
              </w:rPr>
            </w:pPr>
            <w:r w:rsidRPr="005567AA">
              <w:rPr>
                <w:rFonts w:ascii="Arial" w:hAnsi="Arial" w:cs="Arial"/>
                <w:sz w:val="20"/>
                <w:szCs w:val="20"/>
              </w:rPr>
              <w:t>Urgencia</w:t>
            </w:r>
          </w:p>
        </w:tc>
        <w:tc>
          <w:tcPr>
            <w:tcW w:w="0" w:type="auto"/>
            <w:hideMark/>
          </w:tcPr>
          <w:p w:rsidRPr="005567AA" w:rsidR="008E35F7" w:rsidRDefault="008E35F7" w14:paraId="24C8300A" w14:textId="77777777">
            <w:pPr>
              <w:rPr>
                <w:rFonts w:ascii="Arial" w:hAnsi="Arial" w:cs="Arial"/>
                <w:sz w:val="20"/>
                <w:szCs w:val="20"/>
              </w:rPr>
            </w:pPr>
            <w:r w:rsidRPr="005567AA">
              <w:rPr>
                <w:rFonts w:ascii="Arial" w:hAnsi="Arial" w:cs="Arial"/>
                <w:sz w:val="20"/>
                <w:szCs w:val="20"/>
              </w:rPr>
              <w:t>¿Se necesita respuesta inmediata?</w:t>
            </w:r>
          </w:p>
        </w:tc>
        <w:tc>
          <w:tcPr>
            <w:tcW w:w="0" w:type="auto"/>
            <w:hideMark/>
          </w:tcPr>
          <w:p w:rsidRPr="005567AA" w:rsidR="008E35F7" w:rsidRDefault="008E35F7" w14:paraId="2EE7C5BA" w14:textId="77777777">
            <w:pPr>
              <w:rPr>
                <w:rFonts w:ascii="Arial" w:hAnsi="Arial" w:cs="Arial"/>
                <w:sz w:val="20"/>
                <w:szCs w:val="20"/>
              </w:rPr>
            </w:pPr>
            <w:r w:rsidRPr="005567AA">
              <w:rPr>
                <w:rFonts w:ascii="Arial" w:hAnsi="Arial" w:cs="Arial"/>
                <w:sz w:val="20"/>
                <w:szCs w:val="20"/>
              </w:rPr>
              <w:t>Ayuda a definir la temporalidad.</w:t>
            </w:r>
          </w:p>
        </w:tc>
      </w:tr>
      <w:tr w:rsidRPr="005567AA" w:rsidR="008E35F7" w:rsidTr="008E35F7" w14:paraId="072B44C8" w14:textId="77777777">
        <w:tc>
          <w:tcPr>
            <w:tcW w:w="0" w:type="auto"/>
            <w:hideMark/>
          </w:tcPr>
          <w:p w:rsidRPr="005567AA" w:rsidR="008E35F7" w:rsidRDefault="008E35F7" w14:paraId="6E166358" w14:textId="77777777">
            <w:pPr>
              <w:rPr>
                <w:rFonts w:ascii="Arial" w:hAnsi="Arial" w:cs="Arial"/>
                <w:sz w:val="20"/>
                <w:szCs w:val="20"/>
              </w:rPr>
            </w:pPr>
            <w:r w:rsidRPr="005567AA">
              <w:rPr>
                <w:rFonts w:ascii="Arial" w:hAnsi="Arial" w:cs="Arial"/>
                <w:sz w:val="20"/>
                <w:szCs w:val="20"/>
              </w:rPr>
              <w:t>Formalidad</w:t>
            </w:r>
          </w:p>
        </w:tc>
        <w:tc>
          <w:tcPr>
            <w:tcW w:w="0" w:type="auto"/>
            <w:hideMark/>
          </w:tcPr>
          <w:p w:rsidRPr="005567AA" w:rsidR="008E35F7" w:rsidRDefault="008E35F7" w14:paraId="6BEE08D3" w14:textId="77777777">
            <w:pPr>
              <w:rPr>
                <w:rFonts w:ascii="Arial" w:hAnsi="Arial" w:cs="Arial"/>
                <w:sz w:val="20"/>
                <w:szCs w:val="20"/>
              </w:rPr>
            </w:pPr>
            <w:r w:rsidRPr="005567AA">
              <w:rPr>
                <w:rFonts w:ascii="Arial" w:hAnsi="Arial" w:cs="Arial"/>
                <w:sz w:val="20"/>
                <w:szCs w:val="20"/>
              </w:rPr>
              <w:t>¿El intercambio es institucional o formal?</w:t>
            </w:r>
          </w:p>
        </w:tc>
        <w:tc>
          <w:tcPr>
            <w:tcW w:w="0" w:type="auto"/>
            <w:hideMark/>
          </w:tcPr>
          <w:p w:rsidRPr="005567AA" w:rsidR="008E35F7" w:rsidRDefault="008E35F7" w14:paraId="25D56909" w14:textId="77777777">
            <w:pPr>
              <w:rPr>
                <w:rFonts w:ascii="Arial" w:hAnsi="Arial" w:cs="Arial"/>
                <w:sz w:val="20"/>
                <w:szCs w:val="20"/>
              </w:rPr>
            </w:pPr>
            <w:r w:rsidRPr="005567AA">
              <w:rPr>
                <w:rFonts w:ascii="Arial" w:hAnsi="Arial" w:cs="Arial"/>
                <w:sz w:val="20"/>
                <w:szCs w:val="20"/>
              </w:rPr>
              <w:t>Influye en tono, estructura y canal.</w:t>
            </w:r>
          </w:p>
        </w:tc>
      </w:tr>
      <w:tr w:rsidRPr="005567AA" w:rsidR="008E35F7" w:rsidTr="008E35F7" w14:paraId="6E91745B" w14:textId="77777777">
        <w:tc>
          <w:tcPr>
            <w:tcW w:w="0" w:type="auto"/>
            <w:hideMark/>
          </w:tcPr>
          <w:p w:rsidRPr="005567AA" w:rsidR="008E35F7" w:rsidRDefault="008E35F7" w14:paraId="21FA5D36" w14:textId="77777777">
            <w:pPr>
              <w:rPr>
                <w:rFonts w:ascii="Arial" w:hAnsi="Arial" w:cs="Arial"/>
                <w:sz w:val="20"/>
                <w:szCs w:val="20"/>
              </w:rPr>
            </w:pPr>
            <w:r w:rsidRPr="005567AA">
              <w:rPr>
                <w:rFonts w:ascii="Arial" w:hAnsi="Arial" w:cs="Arial"/>
                <w:sz w:val="20"/>
                <w:szCs w:val="20"/>
              </w:rPr>
              <w:t>Registro</w:t>
            </w:r>
          </w:p>
        </w:tc>
        <w:tc>
          <w:tcPr>
            <w:tcW w:w="0" w:type="auto"/>
            <w:hideMark/>
          </w:tcPr>
          <w:p w:rsidRPr="005567AA" w:rsidR="008E35F7" w:rsidRDefault="008E35F7" w14:paraId="1CD6AF12" w14:textId="77777777">
            <w:pPr>
              <w:rPr>
                <w:rFonts w:ascii="Arial" w:hAnsi="Arial" w:cs="Arial"/>
                <w:sz w:val="20"/>
                <w:szCs w:val="20"/>
              </w:rPr>
            </w:pPr>
            <w:r w:rsidRPr="005567AA">
              <w:rPr>
                <w:rFonts w:ascii="Arial" w:hAnsi="Arial" w:cs="Arial"/>
                <w:sz w:val="20"/>
                <w:szCs w:val="20"/>
              </w:rPr>
              <w:t>¿Debe quedar evidencia?</w:t>
            </w:r>
          </w:p>
        </w:tc>
        <w:tc>
          <w:tcPr>
            <w:tcW w:w="0" w:type="auto"/>
            <w:hideMark/>
          </w:tcPr>
          <w:p w:rsidRPr="005567AA" w:rsidR="008E35F7" w:rsidRDefault="008E35F7" w14:paraId="7306FFD5" w14:textId="77777777">
            <w:pPr>
              <w:rPr>
                <w:rFonts w:ascii="Arial" w:hAnsi="Arial" w:cs="Arial"/>
                <w:sz w:val="20"/>
                <w:szCs w:val="20"/>
              </w:rPr>
            </w:pPr>
            <w:r w:rsidRPr="005567AA">
              <w:rPr>
                <w:rFonts w:ascii="Arial" w:hAnsi="Arial" w:cs="Arial"/>
                <w:sz w:val="20"/>
                <w:szCs w:val="20"/>
              </w:rPr>
              <w:t>Favorece medios que conserven información.</w:t>
            </w:r>
          </w:p>
        </w:tc>
      </w:tr>
      <w:tr w:rsidRPr="005567AA" w:rsidR="008E35F7" w:rsidTr="008E35F7" w14:paraId="6C53F049" w14:textId="77777777">
        <w:tc>
          <w:tcPr>
            <w:tcW w:w="0" w:type="auto"/>
            <w:hideMark/>
          </w:tcPr>
          <w:p w:rsidRPr="005567AA" w:rsidR="008E35F7" w:rsidRDefault="008E35F7" w14:paraId="5D29A923" w14:textId="77777777">
            <w:pPr>
              <w:rPr>
                <w:rFonts w:ascii="Arial" w:hAnsi="Arial" w:cs="Arial"/>
                <w:sz w:val="20"/>
                <w:szCs w:val="20"/>
              </w:rPr>
            </w:pPr>
            <w:r w:rsidRPr="005567AA">
              <w:rPr>
                <w:rFonts w:ascii="Arial" w:hAnsi="Arial" w:cs="Arial"/>
                <w:sz w:val="20"/>
                <w:szCs w:val="20"/>
              </w:rPr>
              <w:t>Participantes</w:t>
            </w:r>
          </w:p>
        </w:tc>
        <w:tc>
          <w:tcPr>
            <w:tcW w:w="0" w:type="auto"/>
            <w:hideMark/>
          </w:tcPr>
          <w:p w:rsidRPr="005567AA" w:rsidR="008E35F7" w:rsidRDefault="008E35F7" w14:paraId="224A9B14" w14:textId="77777777">
            <w:pPr>
              <w:rPr>
                <w:rFonts w:ascii="Arial" w:hAnsi="Arial" w:cs="Arial"/>
                <w:sz w:val="20"/>
                <w:szCs w:val="20"/>
              </w:rPr>
            </w:pPr>
            <w:r w:rsidRPr="005567AA">
              <w:rPr>
                <w:rFonts w:ascii="Arial" w:hAnsi="Arial" w:cs="Arial"/>
                <w:sz w:val="20"/>
                <w:szCs w:val="20"/>
              </w:rPr>
              <w:t>¿Interviene una persona, grupo o audiencia?</w:t>
            </w:r>
          </w:p>
        </w:tc>
        <w:tc>
          <w:tcPr>
            <w:tcW w:w="0" w:type="auto"/>
            <w:hideMark/>
          </w:tcPr>
          <w:p w:rsidRPr="005567AA" w:rsidR="008E35F7" w:rsidRDefault="008E35F7" w14:paraId="232C0F4E" w14:textId="77777777">
            <w:pPr>
              <w:rPr>
                <w:rFonts w:ascii="Arial" w:hAnsi="Arial" w:cs="Arial"/>
                <w:sz w:val="20"/>
                <w:szCs w:val="20"/>
              </w:rPr>
            </w:pPr>
            <w:r w:rsidRPr="005567AA">
              <w:rPr>
                <w:rFonts w:ascii="Arial" w:hAnsi="Arial" w:cs="Arial"/>
                <w:sz w:val="20"/>
                <w:szCs w:val="20"/>
              </w:rPr>
              <w:t>Orienta el tipo de espacio.</w:t>
            </w:r>
          </w:p>
        </w:tc>
      </w:tr>
      <w:tr w:rsidRPr="005567AA" w:rsidR="008E35F7" w:rsidTr="008E35F7" w14:paraId="5BD547D7" w14:textId="77777777">
        <w:tc>
          <w:tcPr>
            <w:tcW w:w="0" w:type="auto"/>
            <w:hideMark/>
          </w:tcPr>
          <w:p w:rsidRPr="005567AA" w:rsidR="008E35F7" w:rsidRDefault="008E35F7" w14:paraId="6B360F43" w14:textId="77777777">
            <w:pPr>
              <w:rPr>
                <w:rFonts w:ascii="Arial" w:hAnsi="Arial" w:cs="Arial"/>
                <w:sz w:val="20"/>
                <w:szCs w:val="20"/>
              </w:rPr>
            </w:pPr>
            <w:r w:rsidRPr="005567AA">
              <w:rPr>
                <w:rFonts w:ascii="Arial" w:hAnsi="Arial" w:cs="Arial"/>
                <w:sz w:val="20"/>
                <w:szCs w:val="20"/>
              </w:rPr>
              <w:t>Disponibilidad</w:t>
            </w:r>
          </w:p>
        </w:tc>
        <w:tc>
          <w:tcPr>
            <w:tcW w:w="0" w:type="auto"/>
            <w:hideMark/>
          </w:tcPr>
          <w:p w:rsidRPr="005567AA" w:rsidR="008E35F7" w:rsidRDefault="008E35F7" w14:paraId="13F46904" w14:textId="77777777">
            <w:pPr>
              <w:rPr>
                <w:rFonts w:ascii="Arial" w:hAnsi="Arial" w:cs="Arial"/>
                <w:sz w:val="20"/>
                <w:szCs w:val="20"/>
              </w:rPr>
            </w:pPr>
            <w:r w:rsidRPr="005567AA">
              <w:rPr>
                <w:rFonts w:ascii="Arial" w:hAnsi="Arial" w:cs="Arial"/>
                <w:sz w:val="20"/>
                <w:szCs w:val="20"/>
              </w:rPr>
              <w:t>¿Pueden coincidir y acceder al medio?</w:t>
            </w:r>
          </w:p>
        </w:tc>
        <w:tc>
          <w:tcPr>
            <w:tcW w:w="0" w:type="auto"/>
            <w:hideMark/>
          </w:tcPr>
          <w:p w:rsidRPr="005567AA" w:rsidR="008E35F7" w:rsidRDefault="008E35F7" w14:paraId="226D72AE" w14:textId="77777777">
            <w:pPr>
              <w:rPr>
                <w:rFonts w:ascii="Arial" w:hAnsi="Arial" w:cs="Arial"/>
                <w:sz w:val="20"/>
                <w:szCs w:val="20"/>
              </w:rPr>
            </w:pPr>
            <w:r w:rsidRPr="005567AA">
              <w:rPr>
                <w:rFonts w:ascii="Arial" w:hAnsi="Arial" w:cs="Arial"/>
                <w:sz w:val="20"/>
                <w:szCs w:val="20"/>
              </w:rPr>
              <w:t>Considera horarios y conectividad.</w:t>
            </w:r>
          </w:p>
        </w:tc>
      </w:tr>
      <w:tr w:rsidRPr="005567AA" w:rsidR="008E35F7" w:rsidTr="008E35F7" w14:paraId="4E1BD368" w14:textId="77777777">
        <w:tc>
          <w:tcPr>
            <w:tcW w:w="0" w:type="auto"/>
            <w:hideMark/>
          </w:tcPr>
          <w:p w:rsidRPr="005567AA" w:rsidR="008E35F7" w:rsidRDefault="008E35F7" w14:paraId="2031D9A6" w14:textId="77777777">
            <w:pPr>
              <w:rPr>
                <w:rFonts w:ascii="Arial" w:hAnsi="Arial" w:cs="Arial"/>
                <w:sz w:val="20"/>
                <w:szCs w:val="20"/>
              </w:rPr>
            </w:pPr>
            <w:r w:rsidRPr="005567AA">
              <w:rPr>
                <w:rFonts w:ascii="Arial" w:hAnsi="Arial" w:cs="Arial"/>
                <w:sz w:val="20"/>
                <w:szCs w:val="20"/>
              </w:rPr>
              <w:t>Privacidad</w:t>
            </w:r>
          </w:p>
        </w:tc>
        <w:tc>
          <w:tcPr>
            <w:tcW w:w="0" w:type="auto"/>
            <w:hideMark/>
          </w:tcPr>
          <w:p w:rsidRPr="005567AA" w:rsidR="008E35F7" w:rsidRDefault="008E35F7" w14:paraId="33778747" w14:textId="77777777">
            <w:pPr>
              <w:rPr>
                <w:rFonts w:ascii="Arial" w:hAnsi="Arial" w:cs="Arial"/>
                <w:sz w:val="20"/>
                <w:szCs w:val="20"/>
              </w:rPr>
            </w:pPr>
            <w:r w:rsidRPr="005567AA">
              <w:rPr>
                <w:rFonts w:ascii="Arial" w:hAnsi="Arial" w:cs="Arial"/>
                <w:sz w:val="20"/>
                <w:szCs w:val="20"/>
              </w:rPr>
              <w:t>¿La información requiere protección?</w:t>
            </w:r>
          </w:p>
        </w:tc>
        <w:tc>
          <w:tcPr>
            <w:tcW w:w="0" w:type="auto"/>
            <w:hideMark/>
          </w:tcPr>
          <w:p w:rsidRPr="005567AA" w:rsidR="008E35F7" w:rsidRDefault="008E35F7" w14:paraId="0B8D7DB2" w14:textId="77777777">
            <w:pPr>
              <w:rPr>
                <w:rFonts w:ascii="Arial" w:hAnsi="Arial" w:cs="Arial"/>
                <w:sz w:val="20"/>
                <w:szCs w:val="20"/>
              </w:rPr>
            </w:pPr>
            <w:r w:rsidRPr="005567AA">
              <w:rPr>
                <w:rFonts w:ascii="Arial" w:hAnsi="Arial" w:cs="Arial"/>
                <w:sz w:val="20"/>
                <w:szCs w:val="20"/>
              </w:rPr>
              <w:t>Determina nivel de acceso.</w:t>
            </w:r>
          </w:p>
        </w:tc>
      </w:tr>
      <w:tr w:rsidRPr="005567AA" w:rsidR="008E35F7" w:rsidTr="008E35F7" w14:paraId="358442B7" w14:textId="77777777">
        <w:tc>
          <w:tcPr>
            <w:tcW w:w="0" w:type="auto"/>
            <w:hideMark/>
          </w:tcPr>
          <w:p w:rsidRPr="005567AA" w:rsidR="008E35F7" w:rsidRDefault="008E35F7" w14:paraId="1C8A0A09" w14:textId="77777777">
            <w:pPr>
              <w:rPr>
                <w:rFonts w:ascii="Arial" w:hAnsi="Arial" w:cs="Arial"/>
                <w:sz w:val="20"/>
                <w:szCs w:val="20"/>
              </w:rPr>
            </w:pPr>
            <w:r w:rsidRPr="005567AA">
              <w:rPr>
                <w:rFonts w:ascii="Arial" w:hAnsi="Arial" w:cs="Arial"/>
                <w:sz w:val="20"/>
                <w:szCs w:val="20"/>
              </w:rPr>
              <w:t>Características del mensaje</w:t>
            </w:r>
          </w:p>
        </w:tc>
        <w:tc>
          <w:tcPr>
            <w:tcW w:w="0" w:type="auto"/>
            <w:hideMark/>
          </w:tcPr>
          <w:p w:rsidRPr="005567AA" w:rsidR="008E35F7" w:rsidRDefault="008E35F7" w14:paraId="76AFB928" w14:textId="77777777">
            <w:pPr>
              <w:rPr>
                <w:rFonts w:ascii="Arial" w:hAnsi="Arial" w:cs="Arial"/>
                <w:sz w:val="20"/>
                <w:szCs w:val="20"/>
              </w:rPr>
            </w:pPr>
            <w:r w:rsidRPr="005567AA">
              <w:rPr>
                <w:rFonts w:ascii="Arial" w:hAnsi="Arial" w:cs="Arial"/>
                <w:sz w:val="20"/>
                <w:szCs w:val="20"/>
              </w:rPr>
              <w:t>¿Es breve, complejo o incluye archivos?</w:t>
            </w:r>
          </w:p>
        </w:tc>
        <w:tc>
          <w:tcPr>
            <w:tcW w:w="0" w:type="auto"/>
            <w:hideMark/>
          </w:tcPr>
          <w:p w:rsidRPr="005567AA" w:rsidR="008E35F7" w:rsidRDefault="008E35F7" w14:paraId="4E5F3515" w14:textId="77777777">
            <w:pPr>
              <w:rPr>
                <w:rFonts w:ascii="Arial" w:hAnsi="Arial" w:cs="Arial"/>
                <w:sz w:val="20"/>
                <w:szCs w:val="20"/>
              </w:rPr>
            </w:pPr>
            <w:r w:rsidRPr="005567AA">
              <w:rPr>
                <w:rFonts w:ascii="Arial" w:hAnsi="Arial" w:cs="Arial"/>
                <w:sz w:val="20"/>
                <w:szCs w:val="20"/>
              </w:rPr>
              <w:t>Orienta el medio más adecuado.</w:t>
            </w:r>
          </w:p>
        </w:tc>
      </w:tr>
    </w:tbl>
    <w:p w:rsidRPr="005567AA" w:rsidR="008E35F7" w:rsidP="00577E94" w:rsidRDefault="008E35F7" w14:paraId="1F196948" w14:textId="77777777">
      <w:pPr>
        <w:rPr>
          <w:rFonts w:ascii="Arial" w:hAnsi="Arial" w:cs="Arial"/>
          <w:sz w:val="20"/>
          <w:szCs w:val="20"/>
        </w:rPr>
      </w:pPr>
    </w:p>
    <w:p w:rsidRPr="005567AA" w:rsidR="008E35F7" w:rsidP="00577E94" w:rsidRDefault="008E35F7" w14:paraId="1881E2A7" w14:textId="77777777">
      <w:pPr>
        <w:rPr>
          <w:rFonts w:ascii="Arial" w:hAnsi="Arial" w:cs="Arial"/>
          <w:sz w:val="20"/>
          <w:szCs w:val="20"/>
        </w:rPr>
      </w:pPr>
    </w:p>
    <w:p w:rsidRPr="005567AA" w:rsidR="008E35F7" w:rsidP="00652A7B" w:rsidRDefault="003416AC" w14:paraId="54705BFF" w14:textId="1F319D3A">
      <w:pPr>
        <w:jc w:val="both"/>
        <w:rPr>
          <w:rFonts w:ascii="Arial" w:hAnsi="Arial" w:cs="Arial"/>
          <w:sz w:val="20"/>
          <w:szCs w:val="20"/>
        </w:rPr>
      </w:pPr>
      <w:r w:rsidRPr="005567AA">
        <w:rPr>
          <w:rFonts w:ascii="Arial" w:hAnsi="Arial" w:cs="Arial"/>
          <w:sz w:val="20"/>
          <w:szCs w:val="20"/>
        </w:rPr>
        <w:t>No existe un único medio correcto para cada situación. La decisión depende de la combinación de criterios y de los acuerdos establecidos entre quienes participan.</w:t>
      </w:r>
    </w:p>
    <w:p w:rsidRPr="005567AA" w:rsidR="003416AC" w:rsidP="00652A7B" w:rsidRDefault="003416AC" w14:paraId="06102130" w14:textId="77777777">
      <w:pPr>
        <w:jc w:val="both"/>
        <w:rPr>
          <w:rFonts w:ascii="Arial" w:hAnsi="Arial" w:cs="Arial"/>
          <w:sz w:val="20"/>
          <w:szCs w:val="20"/>
        </w:rPr>
      </w:pPr>
    </w:p>
    <w:p w:rsidRPr="005567AA" w:rsidR="003416AC" w:rsidP="00652A7B" w:rsidRDefault="003416AC" w14:paraId="2DA212B1" w14:textId="0B41F5EA">
      <w:pPr>
        <w:jc w:val="both"/>
        <w:rPr>
          <w:rFonts w:ascii="Arial" w:hAnsi="Arial" w:cs="Arial"/>
          <w:sz w:val="20"/>
          <w:szCs w:val="20"/>
        </w:rPr>
      </w:pPr>
      <w:r w:rsidRPr="005567AA">
        <w:rPr>
          <w:rFonts w:ascii="Arial" w:hAnsi="Arial" w:cs="Arial"/>
          <w:sz w:val="20"/>
          <w:szCs w:val="20"/>
        </w:rPr>
        <w:t>El siguiente caso muestra cómo una misma intención cambia según el contexto y el destinatario:</w:t>
      </w:r>
    </w:p>
    <w:p w:rsidRPr="005567AA" w:rsidR="003416AC" w:rsidP="00577E94" w:rsidRDefault="003416AC" w14:paraId="4109692B" w14:textId="77777777">
      <w:pPr>
        <w:rPr>
          <w:rFonts w:ascii="Arial" w:hAnsi="Arial" w:cs="Arial"/>
          <w:sz w:val="20"/>
          <w:szCs w:val="20"/>
        </w:rPr>
      </w:pPr>
    </w:p>
    <w:tbl>
      <w:tblPr>
        <w:tblStyle w:val="TableGrid"/>
        <w:tblW w:w="0" w:type="auto"/>
        <w:shd w:val="clear" w:color="auto" w:fill="DAEEF3" w:themeFill="accent5" w:themeFillTint="33"/>
        <w:tblLook w:val="04A0" w:firstRow="1" w:lastRow="0" w:firstColumn="1" w:lastColumn="0" w:noHBand="0" w:noVBand="1"/>
      </w:tblPr>
      <w:tblGrid>
        <w:gridCol w:w="8828"/>
      </w:tblGrid>
      <w:tr w:rsidRPr="005567AA" w:rsidR="003416AC" w:rsidTr="00BF17CC" w14:paraId="14502FAB" w14:textId="77777777">
        <w:tc>
          <w:tcPr>
            <w:tcW w:w="9962" w:type="dxa"/>
            <w:shd w:val="clear" w:color="auto" w:fill="DAEEF3" w:themeFill="accent5" w:themeFillTint="33"/>
          </w:tcPr>
          <w:p w:rsidRPr="005567AA" w:rsidR="003416AC" w:rsidP="00BF17CC" w:rsidRDefault="003416AC" w14:paraId="3DBDFA36" w14:textId="77777777">
            <w:pPr>
              <w:pStyle w:val="Heading3"/>
              <w:spacing w:before="0"/>
              <w:rPr>
                <w:rFonts w:ascii="Arial" w:hAnsi="Arial" w:cs="Arial"/>
                <w:sz w:val="20"/>
                <w:szCs w:val="20"/>
              </w:rPr>
            </w:pPr>
            <w:r w:rsidRPr="005567AA">
              <w:rPr>
                <w:rFonts w:ascii="Arial" w:hAnsi="Arial" w:cs="Arial"/>
                <w:sz w:val="20"/>
                <w:szCs w:val="20"/>
              </w:rPr>
              <w:t>Ejemplo aplicado</w:t>
            </w:r>
          </w:p>
          <w:p w:rsidRPr="005567AA" w:rsidR="003416AC" w:rsidP="003416AC" w:rsidRDefault="003416AC" w14:paraId="3C34C39B" w14:textId="77777777">
            <w:pPr>
              <w:pStyle w:val="NormalWeb"/>
              <w:rPr>
                <w:rFonts w:ascii="Arial" w:hAnsi="Arial" w:cs="Arial"/>
                <w:sz w:val="20"/>
                <w:szCs w:val="20"/>
              </w:rPr>
            </w:pPr>
            <w:r w:rsidRPr="005567AA">
              <w:rPr>
                <w:rFonts w:ascii="Arial" w:hAnsi="Arial" w:cs="Arial"/>
                <w:sz w:val="20"/>
                <w:szCs w:val="20"/>
              </w:rPr>
              <w:t xml:space="preserve">La intención es </w:t>
            </w:r>
            <w:r w:rsidRPr="005567AA">
              <w:rPr>
                <w:rStyle w:val="Strong"/>
                <w:rFonts w:ascii="Arial" w:hAnsi="Arial" w:cs="Arial"/>
                <w:sz w:val="20"/>
                <w:szCs w:val="20"/>
              </w:rPr>
              <w:t>informar un cambio de horario</w:t>
            </w:r>
            <w:r w:rsidRPr="005567AA">
              <w:rPr>
                <w:rFonts w:ascii="Arial" w:hAnsi="Arial" w:cs="Arial"/>
                <w:sz w:val="20"/>
                <w:szCs w:val="20"/>
              </w:rPr>
              <w:t>.</w:t>
            </w:r>
          </w:p>
          <w:p w:rsidRPr="005567AA" w:rsidR="003416AC" w:rsidP="003416AC" w:rsidRDefault="003416AC" w14:paraId="4F40F0EB" w14:textId="77777777">
            <w:pPr>
              <w:numPr>
                <w:ilvl w:val="0"/>
                <w:numId w:val="126"/>
              </w:numPr>
              <w:spacing w:before="100" w:beforeAutospacing="1" w:after="100" w:afterAutospacing="1"/>
              <w:rPr>
                <w:rFonts w:ascii="Arial" w:hAnsi="Arial" w:cs="Arial"/>
                <w:sz w:val="20"/>
                <w:szCs w:val="20"/>
              </w:rPr>
            </w:pPr>
            <w:r w:rsidRPr="005567AA">
              <w:rPr>
                <w:rStyle w:val="Strong"/>
                <w:rFonts w:ascii="Arial" w:hAnsi="Arial" w:cs="Arial"/>
                <w:sz w:val="20"/>
                <w:szCs w:val="20"/>
              </w:rPr>
              <w:t>Personal:</w:t>
            </w:r>
            <w:r w:rsidRPr="005567AA">
              <w:rPr>
                <w:rFonts w:ascii="Arial" w:hAnsi="Arial" w:cs="Arial"/>
                <w:sz w:val="20"/>
                <w:szCs w:val="20"/>
              </w:rPr>
              <w:t xml:space="preserve"> «El encuentro cambia a las 3:00 p. m. ¿Me confirman si pueden asistir?». </w:t>
            </w:r>
          </w:p>
          <w:p w:rsidRPr="005567AA" w:rsidR="003416AC" w:rsidP="003416AC" w:rsidRDefault="003416AC" w14:paraId="09673886" w14:textId="77777777">
            <w:pPr>
              <w:numPr>
                <w:ilvl w:val="0"/>
                <w:numId w:val="126"/>
              </w:numPr>
              <w:spacing w:before="100" w:beforeAutospacing="1" w:after="100" w:afterAutospacing="1"/>
              <w:rPr>
                <w:rFonts w:ascii="Arial" w:hAnsi="Arial" w:cs="Arial"/>
                <w:sz w:val="20"/>
                <w:szCs w:val="20"/>
              </w:rPr>
            </w:pPr>
            <w:r w:rsidRPr="005567AA">
              <w:rPr>
                <w:rStyle w:val="Strong"/>
                <w:rFonts w:ascii="Arial" w:hAnsi="Arial" w:cs="Arial"/>
                <w:sz w:val="20"/>
                <w:szCs w:val="20"/>
              </w:rPr>
              <w:t>Académico:</w:t>
            </w:r>
            <w:r w:rsidRPr="005567AA">
              <w:rPr>
                <w:rFonts w:ascii="Arial" w:hAnsi="Arial" w:cs="Arial"/>
                <w:sz w:val="20"/>
                <w:szCs w:val="20"/>
              </w:rPr>
              <w:t xml:space="preserve"> «La asesoría se realizará a las 4:00 p. m. Se agradece confirmar la recepción del cambio». </w:t>
            </w:r>
          </w:p>
          <w:p w:rsidRPr="005567AA" w:rsidR="003416AC" w:rsidP="003416AC" w:rsidRDefault="003416AC" w14:paraId="57F0154A" w14:textId="77777777">
            <w:pPr>
              <w:numPr>
                <w:ilvl w:val="0"/>
                <w:numId w:val="126"/>
              </w:numPr>
              <w:spacing w:before="100" w:beforeAutospacing="1" w:after="100" w:afterAutospacing="1"/>
              <w:rPr>
                <w:rFonts w:ascii="Arial" w:hAnsi="Arial" w:cs="Arial"/>
                <w:sz w:val="20"/>
                <w:szCs w:val="20"/>
              </w:rPr>
            </w:pPr>
            <w:r w:rsidRPr="005567AA">
              <w:rPr>
                <w:rStyle w:val="Strong"/>
                <w:rFonts w:ascii="Arial" w:hAnsi="Arial" w:cs="Arial"/>
                <w:sz w:val="20"/>
                <w:szCs w:val="20"/>
              </w:rPr>
              <w:t>Laboral:</w:t>
            </w:r>
            <w:r w:rsidRPr="005567AA">
              <w:rPr>
                <w:rFonts w:ascii="Arial" w:hAnsi="Arial" w:cs="Arial"/>
                <w:sz w:val="20"/>
                <w:szCs w:val="20"/>
              </w:rPr>
              <w:t xml:space="preserve"> «La reunión se reprograma para las 10:00 a. m. del jueves. Confirme disponibilidad antes del miércoles». </w:t>
            </w:r>
          </w:p>
          <w:p w:rsidRPr="005567AA" w:rsidR="003416AC" w:rsidP="00BF17CC" w:rsidRDefault="003416AC" w14:paraId="5B7E38A6" w14:textId="08A48E4D">
            <w:pPr>
              <w:numPr>
                <w:ilvl w:val="0"/>
                <w:numId w:val="126"/>
              </w:numPr>
              <w:spacing w:before="100" w:beforeAutospacing="1" w:after="100" w:afterAutospacing="1"/>
              <w:rPr>
                <w:rFonts w:ascii="Arial" w:hAnsi="Arial" w:cs="Arial"/>
                <w:sz w:val="20"/>
                <w:szCs w:val="20"/>
              </w:rPr>
            </w:pPr>
            <w:r w:rsidRPr="005567AA">
              <w:rPr>
                <w:rStyle w:val="Strong"/>
                <w:rFonts w:ascii="Arial" w:hAnsi="Arial" w:cs="Arial"/>
                <w:sz w:val="20"/>
                <w:szCs w:val="20"/>
              </w:rPr>
              <w:t>Social o comunitario:</w:t>
            </w:r>
            <w:r w:rsidRPr="005567AA">
              <w:rPr>
                <w:rFonts w:ascii="Arial" w:hAnsi="Arial" w:cs="Arial"/>
                <w:sz w:val="20"/>
                <w:szCs w:val="20"/>
              </w:rPr>
              <w:t xml:space="preserve"> «La jornada comunitaria se realizará el sábado a las 9:00 a. m.».</w:t>
            </w:r>
          </w:p>
        </w:tc>
      </w:tr>
    </w:tbl>
    <w:p w:rsidRPr="005567AA" w:rsidR="003416AC" w:rsidP="00577E94" w:rsidRDefault="003416AC" w14:paraId="28C389B0" w14:textId="77777777">
      <w:pPr>
        <w:rPr>
          <w:rFonts w:ascii="Arial" w:hAnsi="Arial" w:cs="Arial"/>
          <w:sz w:val="20"/>
          <w:szCs w:val="20"/>
        </w:rPr>
      </w:pPr>
    </w:p>
    <w:p w:rsidRPr="00BF17CC" w:rsidR="006B3C54" w:rsidP="00BF17CC" w:rsidRDefault="008203E3" w14:paraId="52B13EC1" w14:textId="64E92687">
      <w:pPr>
        <w:jc w:val="both"/>
        <w:rPr>
          <w:rFonts w:ascii="Arial" w:hAnsi="Arial" w:cs="Arial"/>
          <w:sz w:val="20"/>
          <w:szCs w:val="20"/>
        </w:rPr>
      </w:pPr>
      <w:r w:rsidRPr="005567AA">
        <w:rPr>
          <w:rFonts w:ascii="Arial" w:hAnsi="Arial" w:cs="Arial"/>
          <w:sz w:val="20"/>
          <w:szCs w:val="20"/>
        </w:rPr>
        <w:t>La finalidad es la misma, pero cambian formalidad, medio, cantidad de información y necesidad de registro.</w:t>
      </w:r>
    </w:p>
    <w:p w:rsidRPr="005567AA" w:rsidR="00A713EB" w:rsidP="00B32CA6" w:rsidRDefault="00A713EB" w14:paraId="7C65F2CC" w14:textId="28F5B52F">
      <w:pPr>
        <w:pStyle w:val="Heading2"/>
        <w:rPr>
          <w:rFonts w:ascii="Arial" w:hAnsi="Arial" w:cs="Arial"/>
          <w:sz w:val="20"/>
          <w:szCs w:val="20"/>
        </w:rPr>
      </w:pPr>
      <w:bookmarkStart w:name="_Toc234954109" w:id="9"/>
      <w:r w:rsidRPr="005567AA">
        <w:rPr>
          <w:rFonts w:ascii="Arial" w:hAnsi="Arial" w:cs="Arial"/>
          <w:sz w:val="20"/>
          <w:szCs w:val="20"/>
        </w:rPr>
        <w:t>Expresiones adecuadas y normas de netiqueta en la comunicación digital</w:t>
      </w:r>
      <w:bookmarkEnd w:id="9"/>
    </w:p>
    <w:p w:rsidRPr="005567AA" w:rsidR="008203E3" w:rsidP="008203E3" w:rsidRDefault="008203E3" w14:paraId="26ECF3C3" w14:textId="77777777">
      <w:pPr>
        <w:rPr>
          <w:rFonts w:ascii="Arial" w:hAnsi="Arial" w:cs="Arial"/>
          <w:color w:val="000000" w:themeColor="text1"/>
          <w:sz w:val="20"/>
          <w:szCs w:val="20"/>
        </w:rPr>
      </w:pPr>
    </w:p>
    <w:p w:rsidRPr="005567AA" w:rsidR="008203E3" w:rsidP="004C3ADF" w:rsidRDefault="008203E3" w14:paraId="0100E2C1" w14:textId="373452DC">
      <w:pPr>
        <w:jc w:val="both"/>
        <w:rPr>
          <w:rFonts w:ascii="Arial" w:hAnsi="Arial" w:cs="Arial"/>
          <w:sz w:val="20"/>
          <w:szCs w:val="20"/>
        </w:rPr>
      </w:pPr>
      <w:r w:rsidRPr="005567AA">
        <w:rPr>
          <w:rFonts w:ascii="Arial" w:hAnsi="Arial" w:cs="Arial"/>
          <w:sz w:val="20"/>
          <w:szCs w:val="20"/>
        </w:rPr>
        <w:t>La netiqueta reúne pautas para mantener comunicaciones respetuosas, claras y pertinentes en entornos digitales. Su aplicación ayuda a reducir malentendidos y organizar la interacción. Una expresión cordial también debe comunicar con precisión una solicitud, decisión, corrección o desacuerdo, de acuerdo con el contexto y el canal utilizado.</w:t>
      </w:r>
    </w:p>
    <w:p w:rsidRPr="005567AA" w:rsidR="009E36B9" w:rsidP="004C3ADF" w:rsidRDefault="009E36B9" w14:paraId="717A51BC" w14:textId="77777777">
      <w:pPr>
        <w:jc w:val="both"/>
        <w:rPr>
          <w:rFonts w:ascii="Arial" w:hAnsi="Arial" w:cs="Arial"/>
          <w:sz w:val="20"/>
          <w:szCs w:val="20"/>
        </w:rPr>
      </w:pPr>
    </w:p>
    <w:p w:rsidRPr="005567AA" w:rsidR="009E36B9" w:rsidP="004C3ADF" w:rsidRDefault="009E36B9" w14:paraId="673DA5AB" w14:textId="58D69508">
      <w:pPr>
        <w:jc w:val="both"/>
        <w:rPr>
          <w:rFonts w:ascii="Arial" w:hAnsi="Arial" w:cs="Arial"/>
          <w:sz w:val="20"/>
          <w:szCs w:val="20"/>
        </w:rPr>
      </w:pPr>
      <w:r w:rsidRPr="005567AA">
        <w:rPr>
          <w:rFonts w:ascii="Arial" w:hAnsi="Arial" w:cs="Arial"/>
          <w:sz w:val="20"/>
          <w:szCs w:val="20"/>
        </w:rPr>
        <w:t>Las normas generales pueden agruparse según el aspecto comunicativo que ayudan a cuidar:</w:t>
      </w:r>
    </w:p>
    <w:p w:rsidRPr="005567AA" w:rsidR="006A4E3A" w:rsidP="008203E3" w:rsidRDefault="006A4E3A" w14:paraId="60C24A64" w14:textId="77777777">
      <w:pPr>
        <w:rPr>
          <w:rFonts w:ascii="Arial" w:hAnsi="Arial" w:cs="Arial"/>
          <w:sz w:val="20"/>
          <w:szCs w:val="20"/>
        </w:rPr>
      </w:pPr>
    </w:p>
    <w:tbl>
      <w:tblPr>
        <w:tblW w:w="8805"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1721"/>
        <w:gridCol w:w="5557"/>
        <w:gridCol w:w="1527"/>
      </w:tblGrid>
      <w:tr w:rsidRPr="005567AA" w:rsidR="006A4E3A" w:rsidTr="003975A1" w14:paraId="06A40A82" w14:textId="77777777">
        <w:trPr>
          <w:trHeight w:val="285"/>
        </w:trPr>
        <w:tc>
          <w:tcPr>
            <w:tcW w:w="8805" w:type="dxa"/>
            <w:gridSpan w:val="3"/>
            <w:tcBorders>
              <w:top w:val="single" w:color="auto" w:sz="6" w:space="0"/>
              <w:left w:val="single" w:color="auto" w:sz="6" w:space="0"/>
              <w:bottom w:val="single" w:color="auto" w:sz="6" w:space="0"/>
              <w:right w:val="single" w:color="auto" w:sz="6" w:space="0"/>
            </w:tcBorders>
            <w:shd w:val="clear" w:color="auto" w:fill="9BBB59"/>
            <w:hideMark/>
          </w:tcPr>
          <w:p w:rsidRPr="00A44068" w:rsidR="006A4E3A" w:rsidP="003975A1" w:rsidRDefault="00A44068" w14:paraId="5063258A" w14:textId="152C7E94">
            <w:pPr>
              <w:jc w:val="center"/>
              <w:textAlignment w:val="baseline"/>
              <w:rPr>
                <w:rFonts w:ascii="Arial" w:hAnsi="Arial" w:cs="Arial"/>
                <w:sz w:val="20"/>
                <w:szCs w:val="20"/>
              </w:rPr>
            </w:pPr>
            <w:r w:rsidRPr="00A44068">
              <w:rPr>
                <w:rFonts w:ascii="Arial" w:hAnsi="Arial" w:cs="Arial"/>
                <w:b/>
                <w:bCs/>
                <w:sz w:val="20"/>
                <w:szCs w:val="20"/>
              </w:rPr>
              <w:t>Carrusel</w:t>
            </w:r>
          </w:p>
        </w:tc>
      </w:tr>
      <w:tr w:rsidRPr="005567AA" w:rsidR="006A4E3A" w:rsidTr="003975A1" w14:paraId="08039D55" w14:textId="77777777">
        <w:trPr>
          <w:trHeight w:val="285"/>
        </w:trPr>
        <w:tc>
          <w:tcPr>
            <w:tcW w:w="1721" w:type="dxa"/>
            <w:tcBorders>
              <w:top w:val="single" w:color="auto" w:sz="6" w:space="0"/>
              <w:left w:val="single" w:color="auto" w:sz="6" w:space="0"/>
              <w:bottom w:val="single" w:color="auto" w:sz="6" w:space="0"/>
              <w:right w:val="single" w:color="auto" w:sz="6" w:space="0"/>
            </w:tcBorders>
            <w:shd w:val="clear" w:color="auto" w:fill="FFFFFF"/>
          </w:tcPr>
          <w:p w:rsidRPr="004C3ADF" w:rsidR="006A4E3A" w:rsidP="004C3ADF" w:rsidRDefault="008E3A9A" w14:paraId="5E33DBDD" w14:textId="593A6BA7">
            <w:pPr>
              <w:jc w:val="both"/>
              <w:textAlignment w:val="baseline"/>
              <w:rPr>
                <w:rFonts w:ascii="Arial" w:hAnsi="Arial" w:cs="Arial"/>
                <w:b/>
                <w:bCs/>
                <w:sz w:val="20"/>
                <w:szCs w:val="20"/>
              </w:rPr>
            </w:pPr>
            <w:r w:rsidRPr="004C3ADF">
              <w:rPr>
                <w:rFonts w:ascii="Arial" w:hAnsi="Arial" w:cs="Arial"/>
                <w:b/>
                <w:bCs/>
                <w:sz w:val="20"/>
                <w:szCs w:val="20"/>
              </w:rPr>
              <w:t>Claridad y organización</w:t>
            </w:r>
          </w:p>
        </w:tc>
        <w:tc>
          <w:tcPr>
            <w:tcW w:w="5557" w:type="dxa"/>
            <w:tcBorders>
              <w:top w:val="single" w:color="auto" w:sz="6" w:space="0"/>
              <w:left w:val="single" w:color="auto" w:sz="6" w:space="0"/>
              <w:bottom w:val="single" w:color="auto" w:sz="6" w:space="0"/>
              <w:right w:val="single" w:color="auto" w:sz="6" w:space="0"/>
            </w:tcBorders>
            <w:shd w:val="clear" w:color="auto" w:fill="FFFFFF"/>
          </w:tcPr>
          <w:p w:rsidRPr="005567AA" w:rsidR="006A4E3A" w:rsidP="004C3ADF" w:rsidRDefault="008E3A9A" w14:paraId="0686A7CC" w14:textId="40271789">
            <w:pPr>
              <w:pStyle w:val="NormalWeb"/>
              <w:jc w:val="both"/>
              <w:rPr>
                <w:rFonts w:ascii="Arial" w:hAnsi="Arial" w:cs="Arial"/>
                <w:sz w:val="20"/>
                <w:szCs w:val="20"/>
                <w:lang w:val="es-CO" w:eastAsia="es-CO"/>
              </w:rPr>
            </w:pPr>
            <w:r w:rsidRPr="005567AA">
              <w:rPr>
                <w:rFonts w:ascii="Arial" w:hAnsi="Arial" w:cs="Arial"/>
                <w:sz w:val="20"/>
                <w:szCs w:val="20"/>
              </w:rPr>
              <w:t>Expresar la idea principal con precisión, revisar redacción e incluir los datos necesarios para comprender el mensaje.</w:t>
            </w:r>
          </w:p>
        </w:tc>
        <w:tc>
          <w:tcPr>
            <w:tcW w:w="1527" w:type="dxa"/>
            <w:tcBorders>
              <w:top w:val="single" w:color="auto" w:sz="6" w:space="0"/>
              <w:left w:val="single" w:color="auto" w:sz="6" w:space="0"/>
              <w:bottom w:val="single" w:color="auto" w:sz="6" w:space="0"/>
              <w:right w:val="single" w:color="auto" w:sz="6" w:space="0"/>
            </w:tcBorders>
            <w:shd w:val="clear" w:color="auto" w:fill="FFFFFF"/>
            <w:hideMark/>
          </w:tcPr>
          <w:p w:rsidRPr="005567AA" w:rsidR="006A4E3A" w:rsidP="006D2783" w:rsidRDefault="006A4E3A" w14:paraId="76DFEFE8" w14:textId="44FA8C65">
            <w:pPr>
              <w:tabs>
                <w:tab w:val="center" w:pos="756"/>
              </w:tabs>
              <w:jc w:val="both"/>
              <w:textAlignment w:val="baseline"/>
              <w:rPr>
                <w:rFonts w:ascii="Arial" w:hAnsi="Arial" w:cs="Arial"/>
                <w:sz w:val="20"/>
                <w:szCs w:val="20"/>
              </w:rPr>
            </w:pPr>
            <w:r w:rsidRPr="005567AA">
              <w:rPr>
                <w:rFonts w:ascii="Arial" w:hAnsi="Arial" w:cs="Arial"/>
                <w:sz w:val="20"/>
                <w:szCs w:val="20"/>
              </w:rPr>
              <w:t>  </w:t>
            </w:r>
            <w:r w:rsidR="006D2783">
              <w:rPr>
                <w:rFonts w:ascii="Arial" w:hAnsi="Arial" w:cs="Arial"/>
                <w:sz w:val="20"/>
                <w:szCs w:val="20"/>
              </w:rPr>
              <w:tab/>
            </w:r>
            <w:r w:rsidR="006D2783">
              <w:fldChar w:fldCharType="begin"/>
            </w:r>
            <w:r w:rsidR="006D2783">
              <w:instrText xml:space="preserve"> INCLUDEPICTURE "https://t3.ftcdn.net/jpg/21/71/35/34/240_F_2171353480_UbxswvLocXrwzQcCyvCl7OMsOu9Btdbz.jpg" \* MERGEFORMATINET </w:instrText>
            </w:r>
            <w:r w:rsidR="006D2783">
              <w:fldChar w:fldCharType="separate"/>
            </w:r>
            <w:r w:rsidR="006D2783">
              <w:rPr>
                <w:noProof/>
              </w:rPr>
              <w:drawing>
                <wp:inline distT="0" distB="0" distL="0" distR="0" wp14:anchorId="2E672487" wp14:editId="3B8B4FAE">
                  <wp:extent cx="831819" cy="474562"/>
                  <wp:effectExtent l="0" t="0" r="0" b="0"/>
                  <wp:docPr id="1151851296" name="Imagen 42" descr="Black email icon on white background simple flat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descr="Black email icon on white background simple flat design"/>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849193" cy="484474"/>
                          </a:xfrm>
                          <a:prstGeom prst="rect">
                            <a:avLst/>
                          </a:prstGeom>
                          <a:noFill/>
                          <a:ln>
                            <a:noFill/>
                          </a:ln>
                        </pic:spPr>
                      </pic:pic>
                    </a:graphicData>
                  </a:graphic>
                </wp:inline>
              </w:drawing>
            </w:r>
            <w:r w:rsidR="006D2783">
              <w:fldChar w:fldCharType="end"/>
            </w:r>
          </w:p>
        </w:tc>
      </w:tr>
      <w:tr w:rsidRPr="005567AA" w:rsidR="008E3A9A" w:rsidTr="003975A1" w14:paraId="70AB2ED8" w14:textId="77777777">
        <w:trPr>
          <w:trHeight w:val="285"/>
        </w:trPr>
        <w:tc>
          <w:tcPr>
            <w:tcW w:w="1721" w:type="dxa"/>
            <w:tcBorders>
              <w:top w:val="single" w:color="auto" w:sz="6" w:space="0"/>
              <w:left w:val="single" w:color="auto" w:sz="6" w:space="0"/>
              <w:bottom w:val="single" w:color="auto" w:sz="6" w:space="0"/>
              <w:right w:val="single" w:color="auto" w:sz="6" w:space="0"/>
            </w:tcBorders>
            <w:shd w:val="clear" w:color="auto" w:fill="FFFFFF"/>
          </w:tcPr>
          <w:p w:rsidRPr="004C3ADF" w:rsidR="008E3A9A" w:rsidP="004C3ADF" w:rsidRDefault="008E3A9A" w14:paraId="38F81FA8" w14:textId="43151F10">
            <w:pPr>
              <w:jc w:val="both"/>
              <w:textAlignment w:val="baseline"/>
              <w:rPr>
                <w:rFonts w:ascii="Arial" w:hAnsi="Arial" w:cs="Arial"/>
                <w:b/>
                <w:bCs/>
                <w:sz w:val="20"/>
                <w:szCs w:val="20"/>
              </w:rPr>
            </w:pPr>
            <w:r w:rsidRPr="004C3ADF">
              <w:rPr>
                <w:rFonts w:ascii="Arial" w:hAnsi="Arial" w:cs="Arial"/>
                <w:b/>
                <w:bCs/>
                <w:sz w:val="20"/>
                <w:szCs w:val="20"/>
              </w:rPr>
              <w:t>Respeto y tono</w:t>
            </w:r>
          </w:p>
        </w:tc>
        <w:tc>
          <w:tcPr>
            <w:tcW w:w="5557" w:type="dxa"/>
            <w:tcBorders>
              <w:top w:val="single" w:color="auto" w:sz="6" w:space="0"/>
              <w:left w:val="single" w:color="auto" w:sz="6" w:space="0"/>
              <w:bottom w:val="single" w:color="auto" w:sz="6" w:space="0"/>
              <w:right w:val="single" w:color="auto" w:sz="6" w:space="0"/>
            </w:tcBorders>
            <w:shd w:val="clear" w:color="auto" w:fill="FFFFFF"/>
          </w:tcPr>
          <w:p w:rsidRPr="005567AA" w:rsidR="008E3A9A" w:rsidP="004C3ADF" w:rsidRDefault="008E3A9A" w14:paraId="21E33B90" w14:textId="6EB0A6DD">
            <w:pPr>
              <w:pStyle w:val="NormalWeb"/>
              <w:jc w:val="both"/>
              <w:rPr>
                <w:rFonts w:ascii="Arial" w:hAnsi="Arial" w:cs="Arial"/>
                <w:sz w:val="20"/>
                <w:szCs w:val="20"/>
              </w:rPr>
            </w:pPr>
            <w:r w:rsidRPr="005567AA">
              <w:rPr>
                <w:rFonts w:ascii="Arial" w:hAnsi="Arial" w:cs="Arial"/>
                <w:sz w:val="20"/>
                <w:szCs w:val="20"/>
              </w:rPr>
              <w:t>Mantener un tono respetuoso y evitar insultos, burlas, agresiones o uso generalizado de mayúsculas.</w:t>
            </w:r>
          </w:p>
        </w:tc>
        <w:tc>
          <w:tcPr>
            <w:tcW w:w="1527" w:type="dxa"/>
            <w:tcBorders>
              <w:top w:val="single" w:color="auto" w:sz="6" w:space="0"/>
              <w:left w:val="single" w:color="auto" w:sz="6" w:space="0"/>
              <w:bottom w:val="single" w:color="auto" w:sz="6" w:space="0"/>
              <w:right w:val="single" w:color="auto" w:sz="6" w:space="0"/>
            </w:tcBorders>
            <w:shd w:val="clear" w:color="auto" w:fill="FFFFFF"/>
          </w:tcPr>
          <w:p w:rsidRPr="005567AA" w:rsidR="008E3A9A" w:rsidP="00A44068" w:rsidRDefault="00A44068" w14:paraId="2570BA63" w14:textId="3AF9F12D">
            <w:pPr>
              <w:jc w:val="center"/>
              <w:textAlignment w:val="baseline"/>
              <w:rPr>
                <w:rFonts w:ascii="Arial" w:hAnsi="Arial" w:cs="Arial"/>
                <w:sz w:val="20"/>
                <w:szCs w:val="20"/>
              </w:rPr>
            </w:pPr>
            <w:r>
              <w:fldChar w:fldCharType="begin"/>
            </w:r>
            <w:r>
              <w:instrText xml:space="preserve"> INCLUDEPICTURE "https://t3.ftcdn.net/jpg/06/02/75/18/240_F_602751816_kAhTZhn1lu6r1InyvvSYQfazB7tSmY6D.jpg" \* MERGEFORMATINET </w:instrText>
            </w:r>
            <w:r>
              <w:fldChar w:fldCharType="separate"/>
            </w:r>
            <w:r>
              <w:rPr>
                <w:noProof/>
              </w:rPr>
              <w:drawing>
                <wp:inline distT="0" distB="0" distL="0" distR="0" wp14:anchorId="337F797B" wp14:editId="05D79C14">
                  <wp:extent cx="810228" cy="539477"/>
                  <wp:effectExtent l="0" t="0" r="3175" b="0"/>
                  <wp:docPr id="1075076334" name="Imagen 43" descr="Focused mature adult in formal clothes typing on laptop while taking seat at modern desk in distant workplace. Respectful businessman in glasses checking email account on company website from h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descr="Focused mature adult in formal clothes typing on laptop while taking seat at modern desk in distant workplace. Respectful businessman in glasses checking email account on company website from home."/>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843375" cy="561547"/>
                          </a:xfrm>
                          <a:prstGeom prst="rect">
                            <a:avLst/>
                          </a:prstGeom>
                          <a:noFill/>
                          <a:ln>
                            <a:noFill/>
                          </a:ln>
                        </pic:spPr>
                      </pic:pic>
                    </a:graphicData>
                  </a:graphic>
                </wp:inline>
              </w:drawing>
            </w:r>
            <w:r>
              <w:fldChar w:fldCharType="end"/>
            </w:r>
          </w:p>
        </w:tc>
      </w:tr>
      <w:tr w:rsidRPr="005567AA" w:rsidR="008E3A9A" w:rsidTr="003975A1" w14:paraId="61272037" w14:textId="77777777">
        <w:trPr>
          <w:trHeight w:val="285"/>
        </w:trPr>
        <w:tc>
          <w:tcPr>
            <w:tcW w:w="1721" w:type="dxa"/>
            <w:tcBorders>
              <w:top w:val="single" w:color="auto" w:sz="6" w:space="0"/>
              <w:left w:val="single" w:color="auto" w:sz="6" w:space="0"/>
              <w:bottom w:val="single" w:color="auto" w:sz="6" w:space="0"/>
              <w:right w:val="single" w:color="auto" w:sz="6" w:space="0"/>
            </w:tcBorders>
            <w:shd w:val="clear" w:color="auto" w:fill="FFFFFF"/>
          </w:tcPr>
          <w:p w:rsidRPr="004C3ADF" w:rsidR="008E3A9A" w:rsidP="004C3ADF" w:rsidRDefault="00577967" w14:paraId="4523AAC2" w14:textId="3D1BFA40">
            <w:pPr>
              <w:jc w:val="both"/>
              <w:textAlignment w:val="baseline"/>
              <w:rPr>
                <w:rFonts w:ascii="Arial" w:hAnsi="Arial" w:cs="Arial"/>
                <w:b/>
                <w:bCs/>
                <w:sz w:val="20"/>
                <w:szCs w:val="20"/>
              </w:rPr>
            </w:pPr>
            <w:r w:rsidRPr="004C3ADF">
              <w:rPr>
                <w:rFonts w:ascii="Arial" w:hAnsi="Arial" w:cs="Arial"/>
                <w:b/>
                <w:bCs/>
                <w:sz w:val="20"/>
                <w:szCs w:val="20"/>
              </w:rPr>
              <w:t>Pertinencia y oportunidad</w:t>
            </w:r>
          </w:p>
        </w:tc>
        <w:tc>
          <w:tcPr>
            <w:tcW w:w="5557" w:type="dxa"/>
            <w:tcBorders>
              <w:top w:val="single" w:color="auto" w:sz="6" w:space="0"/>
              <w:left w:val="single" w:color="auto" w:sz="6" w:space="0"/>
              <w:bottom w:val="single" w:color="auto" w:sz="6" w:space="0"/>
              <w:right w:val="single" w:color="auto" w:sz="6" w:space="0"/>
            </w:tcBorders>
            <w:shd w:val="clear" w:color="auto" w:fill="FFFFFF"/>
          </w:tcPr>
          <w:p w:rsidRPr="005567AA" w:rsidR="008E3A9A" w:rsidP="004C3ADF" w:rsidRDefault="00577967" w14:paraId="045AA853" w14:textId="1B5E8841">
            <w:pPr>
              <w:pStyle w:val="NormalWeb"/>
              <w:jc w:val="both"/>
              <w:rPr>
                <w:rFonts w:ascii="Arial" w:hAnsi="Arial" w:cs="Arial"/>
                <w:sz w:val="20"/>
                <w:szCs w:val="20"/>
              </w:rPr>
            </w:pPr>
            <w:r w:rsidRPr="005567AA">
              <w:rPr>
                <w:rFonts w:ascii="Arial" w:hAnsi="Arial" w:cs="Arial"/>
                <w:sz w:val="20"/>
                <w:szCs w:val="20"/>
              </w:rPr>
              <w:t>Enviar mensajes relacionados con el propósito del espacio y evitar contenidos repetitivos, fragmentados o fuera de tema.</w:t>
            </w:r>
          </w:p>
        </w:tc>
        <w:tc>
          <w:tcPr>
            <w:tcW w:w="1527" w:type="dxa"/>
            <w:tcBorders>
              <w:top w:val="single" w:color="auto" w:sz="6" w:space="0"/>
              <w:left w:val="single" w:color="auto" w:sz="6" w:space="0"/>
              <w:bottom w:val="single" w:color="auto" w:sz="6" w:space="0"/>
              <w:right w:val="single" w:color="auto" w:sz="6" w:space="0"/>
            </w:tcBorders>
            <w:shd w:val="clear" w:color="auto" w:fill="FFFFFF"/>
          </w:tcPr>
          <w:p w:rsidRPr="005567AA" w:rsidR="008E3A9A" w:rsidP="00A44068" w:rsidRDefault="00A44068" w14:paraId="24F83572" w14:textId="3E86888A">
            <w:pPr>
              <w:jc w:val="center"/>
              <w:textAlignment w:val="baseline"/>
              <w:rPr>
                <w:rFonts w:ascii="Arial" w:hAnsi="Arial" w:cs="Arial"/>
                <w:sz w:val="20"/>
                <w:szCs w:val="20"/>
              </w:rPr>
            </w:pPr>
            <w:r>
              <w:fldChar w:fldCharType="begin"/>
            </w:r>
            <w:r>
              <w:instrText xml:space="preserve"> INCLUDEPICTURE "https://t3.ftcdn.net/jpg/19/29/13/36/240_F_1929133647_D7dviRhAT2i4X9UUr6XtKEjyRgaN5ojf.jpg" \* MERGEFORMATINET </w:instrText>
            </w:r>
            <w:r>
              <w:fldChar w:fldCharType="separate"/>
            </w:r>
            <w:r>
              <w:rPr>
                <w:noProof/>
              </w:rPr>
              <w:drawing>
                <wp:inline distT="0" distB="0" distL="0" distR="0" wp14:anchorId="5C83D779" wp14:editId="4563198A">
                  <wp:extent cx="773341" cy="514917"/>
                  <wp:effectExtent l="0" t="0" r="1905" b="6350"/>
                  <wp:docPr id="371920919" name="Imagen 44" descr="Student emailing instructor about midterm retake for Course 101 Sec 2, listing availabi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descr="Student emailing instructor about midterm retake for Course 101 Sec 2, listing availability"/>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809121" cy="538740"/>
                          </a:xfrm>
                          <a:prstGeom prst="rect">
                            <a:avLst/>
                          </a:prstGeom>
                          <a:noFill/>
                          <a:ln>
                            <a:noFill/>
                          </a:ln>
                        </pic:spPr>
                      </pic:pic>
                    </a:graphicData>
                  </a:graphic>
                </wp:inline>
              </w:drawing>
            </w:r>
            <w:r>
              <w:fldChar w:fldCharType="end"/>
            </w:r>
          </w:p>
        </w:tc>
      </w:tr>
      <w:tr w:rsidRPr="005567AA" w:rsidR="00577967" w:rsidTr="003975A1" w14:paraId="7F6D8DD1" w14:textId="77777777">
        <w:trPr>
          <w:trHeight w:val="285"/>
        </w:trPr>
        <w:tc>
          <w:tcPr>
            <w:tcW w:w="1721" w:type="dxa"/>
            <w:tcBorders>
              <w:top w:val="single" w:color="auto" w:sz="6" w:space="0"/>
              <w:left w:val="single" w:color="auto" w:sz="6" w:space="0"/>
              <w:bottom w:val="single" w:color="auto" w:sz="6" w:space="0"/>
              <w:right w:val="single" w:color="auto" w:sz="6" w:space="0"/>
            </w:tcBorders>
            <w:shd w:val="clear" w:color="auto" w:fill="FFFFFF"/>
          </w:tcPr>
          <w:p w:rsidRPr="004C3ADF" w:rsidR="00577967" w:rsidP="004C3ADF" w:rsidRDefault="00577967" w14:paraId="01C06B8A" w14:textId="5542B31F">
            <w:pPr>
              <w:jc w:val="both"/>
              <w:textAlignment w:val="baseline"/>
              <w:rPr>
                <w:rFonts w:ascii="Arial" w:hAnsi="Arial" w:cs="Arial"/>
                <w:b/>
                <w:bCs/>
                <w:sz w:val="20"/>
                <w:szCs w:val="20"/>
              </w:rPr>
            </w:pPr>
            <w:r w:rsidRPr="004C3ADF">
              <w:rPr>
                <w:rFonts w:ascii="Arial" w:hAnsi="Arial" w:cs="Arial"/>
                <w:b/>
                <w:bCs/>
                <w:sz w:val="20"/>
                <w:szCs w:val="20"/>
              </w:rPr>
              <w:t>Privacidad y consentimiento</w:t>
            </w:r>
          </w:p>
        </w:tc>
        <w:tc>
          <w:tcPr>
            <w:tcW w:w="5557" w:type="dxa"/>
            <w:tcBorders>
              <w:top w:val="single" w:color="auto" w:sz="6" w:space="0"/>
              <w:left w:val="single" w:color="auto" w:sz="6" w:space="0"/>
              <w:bottom w:val="single" w:color="auto" w:sz="6" w:space="0"/>
              <w:right w:val="single" w:color="auto" w:sz="6" w:space="0"/>
            </w:tcBorders>
            <w:shd w:val="clear" w:color="auto" w:fill="FFFFFF"/>
          </w:tcPr>
          <w:p w:rsidRPr="005567AA" w:rsidR="00577967" w:rsidP="004C3ADF" w:rsidRDefault="00577967" w14:paraId="4DEA4A93" w14:textId="7AC2725C">
            <w:pPr>
              <w:pStyle w:val="NormalWeb"/>
              <w:jc w:val="both"/>
              <w:rPr>
                <w:rFonts w:ascii="Arial" w:hAnsi="Arial" w:cs="Arial"/>
                <w:sz w:val="20"/>
                <w:szCs w:val="20"/>
              </w:rPr>
            </w:pPr>
            <w:r w:rsidRPr="005567AA">
              <w:rPr>
                <w:rFonts w:ascii="Arial" w:hAnsi="Arial" w:cs="Arial"/>
                <w:sz w:val="20"/>
                <w:szCs w:val="20"/>
              </w:rPr>
              <w:t>Proteger conversaciones, fotografías y datos de terceros, comprobando destinatarios y alcance antes de compartirlos.</w:t>
            </w:r>
          </w:p>
        </w:tc>
        <w:tc>
          <w:tcPr>
            <w:tcW w:w="1527" w:type="dxa"/>
            <w:tcBorders>
              <w:top w:val="single" w:color="auto" w:sz="6" w:space="0"/>
              <w:left w:val="single" w:color="auto" w:sz="6" w:space="0"/>
              <w:bottom w:val="single" w:color="auto" w:sz="6" w:space="0"/>
              <w:right w:val="single" w:color="auto" w:sz="6" w:space="0"/>
            </w:tcBorders>
            <w:shd w:val="clear" w:color="auto" w:fill="FFFFFF"/>
          </w:tcPr>
          <w:p w:rsidRPr="005567AA" w:rsidR="00577967" w:rsidP="00A44068" w:rsidRDefault="00A44068" w14:paraId="303BC126" w14:textId="5378AA41">
            <w:pPr>
              <w:jc w:val="center"/>
              <w:textAlignment w:val="baseline"/>
              <w:rPr>
                <w:rFonts w:ascii="Arial" w:hAnsi="Arial" w:cs="Arial"/>
                <w:sz w:val="20"/>
                <w:szCs w:val="20"/>
              </w:rPr>
            </w:pPr>
            <w:r>
              <w:fldChar w:fldCharType="begin"/>
            </w:r>
            <w:r>
              <w:instrText xml:space="preserve"> INCLUDEPICTURE "https://t3.ftcdn.net/jpg/18/37/94/28/240_F_1837942836_YefhuawXT9vOevLfocqosEVpiVGXpIdy.jpg" \* MERGEFORMATINET </w:instrText>
            </w:r>
            <w:r>
              <w:fldChar w:fldCharType="separate"/>
            </w:r>
            <w:r>
              <w:rPr>
                <w:noProof/>
              </w:rPr>
              <w:drawing>
                <wp:inline distT="0" distB="0" distL="0" distR="0" wp14:anchorId="67BCC0D1" wp14:editId="51BFC7DC">
                  <wp:extent cx="766924" cy="428263"/>
                  <wp:effectExtent l="0" t="0" r="0" b="3810"/>
                  <wp:docPr id="1925959558" name="Imagen 45" descr="Relies on clear, respectful digital messaging to maintain alignment and avoid confusion in virtual interactions.&#10;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descr="Relies on clear, respectful digital messaging to maintain alignment and avoid confusion in virtual interactions.&#10;                        "/>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802218" cy="447972"/>
                          </a:xfrm>
                          <a:prstGeom prst="rect">
                            <a:avLst/>
                          </a:prstGeom>
                          <a:noFill/>
                          <a:ln>
                            <a:noFill/>
                          </a:ln>
                        </pic:spPr>
                      </pic:pic>
                    </a:graphicData>
                  </a:graphic>
                </wp:inline>
              </w:drawing>
            </w:r>
            <w:r>
              <w:fldChar w:fldCharType="end"/>
            </w:r>
          </w:p>
        </w:tc>
      </w:tr>
      <w:tr w:rsidRPr="005567AA" w:rsidR="00577967" w:rsidTr="003975A1" w14:paraId="4C796330" w14:textId="77777777">
        <w:trPr>
          <w:trHeight w:val="285"/>
        </w:trPr>
        <w:tc>
          <w:tcPr>
            <w:tcW w:w="1721" w:type="dxa"/>
            <w:tcBorders>
              <w:top w:val="single" w:color="auto" w:sz="6" w:space="0"/>
              <w:left w:val="single" w:color="auto" w:sz="6" w:space="0"/>
              <w:bottom w:val="single" w:color="auto" w:sz="6" w:space="0"/>
              <w:right w:val="single" w:color="auto" w:sz="6" w:space="0"/>
            </w:tcBorders>
            <w:shd w:val="clear" w:color="auto" w:fill="FFFFFF"/>
          </w:tcPr>
          <w:p w:rsidRPr="004C3ADF" w:rsidR="00577967" w:rsidP="004C3ADF" w:rsidRDefault="00577967" w14:paraId="132CEA61" w14:textId="45AD662D">
            <w:pPr>
              <w:jc w:val="both"/>
              <w:textAlignment w:val="baseline"/>
              <w:rPr>
                <w:rFonts w:ascii="Arial" w:hAnsi="Arial" w:cs="Arial"/>
                <w:b/>
                <w:bCs/>
                <w:sz w:val="20"/>
                <w:szCs w:val="20"/>
              </w:rPr>
            </w:pPr>
            <w:r w:rsidRPr="004C3ADF">
              <w:rPr>
                <w:rFonts w:ascii="Arial" w:hAnsi="Arial" w:cs="Arial"/>
                <w:b/>
                <w:bCs/>
                <w:sz w:val="20"/>
                <w:szCs w:val="20"/>
              </w:rPr>
              <w:t>Verificación y autoría</w:t>
            </w:r>
          </w:p>
        </w:tc>
        <w:tc>
          <w:tcPr>
            <w:tcW w:w="5557" w:type="dxa"/>
            <w:tcBorders>
              <w:top w:val="single" w:color="auto" w:sz="6" w:space="0"/>
              <w:left w:val="single" w:color="auto" w:sz="6" w:space="0"/>
              <w:bottom w:val="single" w:color="auto" w:sz="6" w:space="0"/>
              <w:right w:val="single" w:color="auto" w:sz="6" w:space="0"/>
            </w:tcBorders>
            <w:shd w:val="clear" w:color="auto" w:fill="FFFFFF"/>
          </w:tcPr>
          <w:p w:rsidRPr="005567AA" w:rsidR="00577967" w:rsidP="004C3ADF" w:rsidRDefault="00E10CBE" w14:paraId="3D284B4D" w14:textId="6DA08DB3">
            <w:pPr>
              <w:pStyle w:val="NormalWeb"/>
              <w:jc w:val="both"/>
              <w:rPr>
                <w:rFonts w:ascii="Arial" w:hAnsi="Arial" w:cs="Arial"/>
                <w:sz w:val="20"/>
                <w:szCs w:val="20"/>
              </w:rPr>
            </w:pPr>
            <w:r w:rsidRPr="005567AA">
              <w:rPr>
                <w:rFonts w:ascii="Arial" w:hAnsi="Arial" w:cs="Arial"/>
                <w:sz w:val="20"/>
                <w:szCs w:val="20"/>
              </w:rPr>
              <w:t>Comprobar la procedencia de la información y reconocer las fuentes y condiciones de uso cuando corresponda.</w:t>
            </w:r>
          </w:p>
        </w:tc>
        <w:tc>
          <w:tcPr>
            <w:tcW w:w="1527" w:type="dxa"/>
            <w:tcBorders>
              <w:top w:val="single" w:color="auto" w:sz="6" w:space="0"/>
              <w:left w:val="single" w:color="auto" w:sz="6" w:space="0"/>
              <w:bottom w:val="single" w:color="auto" w:sz="6" w:space="0"/>
              <w:right w:val="single" w:color="auto" w:sz="6" w:space="0"/>
            </w:tcBorders>
            <w:shd w:val="clear" w:color="auto" w:fill="FFFFFF"/>
          </w:tcPr>
          <w:p w:rsidRPr="005567AA" w:rsidR="00577967" w:rsidP="00A44068" w:rsidRDefault="00A44068" w14:paraId="4DDDAE6D" w14:textId="6F092C9A">
            <w:pPr>
              <w:jc w:val="center"/>
              <w:textAlignment w:val="baseline"/>
              <w:rPr>
                <w:rFonts w:ascii="Arial" w:hAnsi="Arial" w:cs="Arial"/>
                <w:sz w:val="20"/>
                <w:szCs w:val="20"/>
              </w:rPr>
            </w:pPr>
            <w:r>
              <w:fldChar w:fldCharType="begin"/>
            </w:r>
            <w:r>
              <w:instrText xml:space="preserve"> INCLUDEPICTURE "https://t3.ftcdn.net/jpg/02/22/81/96/240_F_222819634_BRoT7zpWKlNna06zwPNAqdk6p1EWei5f.jpg" \* MERGEFORMATINET </w:instrText>
            </w:r>
            <w:r>
              <w:fldChar w:fldCharType="separate"/>
            </w:r>
            <w:r>
              <w:rPr>
                <w:noProof/>
              </w:rPr>
              <w:drawing>
                <wp:inline distT="0" distB="0" distL="0" distR="0" wp14:anchorId="4E8B8593" wp14:editId="32ED3966">
                  <wp:extent cx="747502" cy="497712"/>
                  <wp:effectExtent l="0" t="0" r="1905" b="0"/>
                  <wp:docPr id="1420122951" name="Imagen 46" descr="Modern technology leadership people concept. Half-turned portrait of authoritative respectful proud leader man using digital gadget at workplace on whit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descr="Modern technology leadership people concept. Half-turned portrait of authoritative respectful proud leader man using digital gadget at workplace on white background."/>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763698" cy="508496"/>
                          </a:xfrm>
                          <a:prstGeom prst="rect">
                            <a:avLst/>
                          </a:prstGeom>
                          <a:noFill/>
                          <a:ln>
                            <a:noFill/>
                          </a:ln>
                        </pic:spPr>
                      </pic:pic>
                    </a:graphicData>
                  </a:graphic>
                </wp:inline>
              </w:drawing>
            </w:r>
            <w:r>
              <w:fldChar w:fldCharType="end"/>
            </w:r>
          </w:p>
        </w:tc>
      </w:tr>
      <w:tr w:rsidRPr="005567AA" w:rsidR="00E10CBE" w:rsidTr="003975A1" w14:paraId="163CEAB1" w14:textId="77777777">
        <w:trPr>
          <w:trHeight w:val="285"/>
        </w:trPr>
        <w:tc>
          <w:tcPr>
            <w:tcW w:w="1721" w:type="dxa"/>
            <w:tcBorders>
              <w:top w:val="single" w:color="auto" w:sz="6" w:space="0"/>
              <w:left w:val="single" w:color="auto" w:sz="6" w:space="0"/>
              <w:bottom w:val="single" w:color="auto" w:sz="6" w:space="0"/>
              <w:right w:val="single" w:color="auto" w:sz="6" w:space="0"/>
            </w:tcBorders>
            <w:shd w:val="clear" w:color="auto" w:fill="FFFFFF"/>
          </w:tcPr>
          <w:p w:rsidRPr="004C3ADF" w:rsidR="00E10CBE" w:rsidP="004C3ADF" w:rsidRDefault="00FB24D5" w14:paraId="7C99FE7F" w14:textId="35044CDC">
            <w:pPr>
              <w:jc w:val="both"/>
              <w:textAlignment w:val="baseline"/>
              <w:rPr>
                <w:rFonts w:ascii="Arial" w:hAnsi="Arial" w:cs="Arial"/>
                <w:b/>
                <w:bCs/>
                <w:sz w:val="20"/>
                <w:szCs w:val="20"/>
              </w:rPr>
            </w:pPr>
            <w:r w:rsidRPr="004C3ADF">
              <w:rPr>
                <w:rFonts w:ascii="Arial" w:hAnsi="Arial" w:cs="Arial"/>
                <w:b/>
                <w:bCs/>
                <w:sz w:val="20"/>
                <w:szCs w:val="20"/>
              </w:rPr>
              <w:t>Aclaración antes de asumir</w:t>
            </w:r>
          </w:p>
        </w:tc>
        <w:tc>
          <w:tcPr>
            <w:tcW w:w="5557" w:type="dxa"/>
            <w:tcBorders>
              <w:top w:val="single" w:color="auto" w:sz="6" w:space="0"/>
              <w:left w:val="single" w:color="auto" w:sz="6" w:space="0"/>
              <w:bottom w:val="single" w:color="auto" w:sz="6" w:space="0"/>
              <w:right w:val="single" w:color="auto" w:sz="6" w:space="0"/>
            </w:tcBorders>
            <w:shd w:val="clear" w:color="auto" w:fill="FFFFFF"/>
          </w:tcPr>
          <w:p w:rsidRPr="005567AA" w:rsidR="00E10CBE" w:rsidP="004C3ADF" w:rsidRDefault="00FB24D5" w14:paraId="3AC545DE" w14:textId="248D3074">
            <w:pPr>
              <w:pStyle w:val="NormalWeb"/>
              <w:jc w:val="both"/>
              <w:rPr>
                <w:rFonts w:ascii="Arial" w:hAnsi="Arial" w:cs="Arial"/>
                <w:sz w:val="20"/>
                <w:szCs w:val="20"/>
              </w:rPr>
            </w:pPr>
            <w:r w:rsidRPr="005567AA">
              <w:rPr>
                <w:rFonts w:ascii="Arial" w:hAnsi="Arial" w:cs="Arial"/>
                <w:sz w:val="20"/>
                <w:szCs w:val="20"/>
              </w:rPr>
              <w:t>Solicitar aclaraciones cuando un mensaje sea ambiguo antes de atribuir intenciones negativas o responder impulsivamente.</w:t>
            </w:r>
          </w:p>
        </w:tc>
        <w:tc>
          <w:tcPr>
            <w:tcW w:w="1527" w:type="dxa"/>
            <w:tcBorders>
              <w:top w:val="single" w:color="auto" w:sz="6" w:space="0"/>
              <w:left w:val="single" w:color="auto" w:sz="6" w:space="0"/>
              <w:bottom w:val="single" w:color="auto" w:sz="6" w:space="0"/>
              <w:right w:val="single" w:color="auto" w:sz="6" w:space="0"/>
            </w:tcBorders>
            <w:shd w:val="clear" w:color="auto" w:fill="FFFFFF"/>
          </w:tcPr>
          <w:p w:rsidRPr="005567AA" w:rsidR="00E10CBE" w:rsidP="00A44068" w:rsidRDefault="0084123C" w14:paraId="3D162958" w14:textId="50395B4C">
            <w:pPr>
              <w:jc w:val="center"/>
              <w:textAlignment w:val="baseline"/>
              <w:rPr>
                <w:rFonts w:ascii="Arial" w:hAnsi="Arial" w:cs="Arial"/>
                <w:sz w:val="20"/>
                <w:szCs w:val="20"/>
              </w:rPr>
            </w:pPr>
            <w:r>
              <w:rPr>
                <w:rFonts w:ascii="Arial" w:hAnsi="Arial" w:cs="Arial"/>
                <w:noProof/>
                <w:sz w:val="20"/>
                <w:szCs w:val="20"/>
              </w:rPr>
              <w:drawing>
                <wp:inline distT="0" distB="0" distL="0" distR="0" wp14:anchorId="437065B3" wp14:editId="79B514D5">
                  <wp:extent cx="715340" cy="428264"/>
                  <wp:effectExtent l="0" t="0" r="0" b="3810"/>
                  <wp:docPr id="1332970611"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970611" name="Imagen 1332970611"/>
                          <pic:cNvPicPr/>
                        </pic:nvPicPr>
                        <pic:blipFill>
                          <a:blip r:embed="rId53" cstate="print">
                            <a:extLst>
                              <a:ext uri="{28A0092B-C50C-407E-A947-70E740481C1C}">
                                <a14:useLocalDpi xmlns:a14="http://schemas.microsoft.com/office/drawing/2010/main" val="0"/>
                              </a:ext>
                            </a:extLst>
                          </a:blip>
                          <a:stretch>
                            <a:fillRect/>
                          </a:stretch>
                        </pic:blipFill>
                        <pic:spPr>
                          <a:xfrm>
                            <a:off x="0" y="0"/>
                            <a:ext cx="733991" cy="439430"/>
                          </a:xfrm>
                          <a:prstGeom prst="rect">
                            <a:avLst/>
                          </a:prstGeom>
                        </pic:spPr>
                      </pic:pic>
                    </a:graphicData>
                  </a:graphic>
                </wp:inline>
              </w:drawing>
            </w:r>
          </w:p>
        </w:tc>
      </w:tr>
    </w:tbl>
    <w:p w:rsidR="004C3ADF" w:rsidP="008203E3" w:rsidRDefault="004C3ADF" w14:paraId="101C09F0" w14:textId="77777777">
      <w:pPr>
        <w:rPr>
          <w:rFonts w:ascii="Arial" w:hAnsi="Arial" w:cs="Arial"/>
          <w:sz w:val="20"/>
          <w:szCs w:val="20"/>
        </w:rPr>
      </w:pPr>
    </w:p>
    <w:p w:rsidRPr="005567AA" w:rsidR="006A4E3A" w:rsidP="008203E3" w:rsidRDefault="00FB24D5" w14:paraId="3974C981" w14:textId="32235260">
      <w:pPr>
        <w:rPr>
          <w:rFonts w:ascii="Arial" w:hAnsi="Arial" w:cs="Arial"/>
          <w:sz w:val="20"/>
          <w:szCs w:val="20"/>
        </w:rPr>
      </w:pPr>
      <w:r w:rsidRPr="005567AA">
        <w:rPr>
          <w:rFonts w:ascii="Arial" w:hAnsi="Arial" w:cs="Arial"/>
          <w:sz w:val="20"/>
          <w:szCs w:val="20"/>
        </w:rPr>
        <w:t>El nivel de formalidad depende del contexto. Una comunicación respetuosa debe mantener clara la intención del mensaje.</w:t>
      </w:r>
    </w:p>
    <w:p w:rsidRPr="005567AA" w:rsidR="00FB24D5" w:rsidP="008203E3" w:rsidRDefault="00FB24D5" w14:paraId="75D73693" w14:textId="77777777">
      <w:pPr>
        <w:rPr>
          <w:rFonts w:ascii="Arial" w:hAnsi="Arial" w:cs="Arial"/>
          <w:sz w:val="20"/>
          <w:szCs w:val="20"/>
        </w:rPr>
      </w:pPr>
    </w:p>
    <w:p w:rsidRPr="005567AA" w:rsidR="00FB24D5" w:rsidP="008203E3" w:rsidRDefault="00FB24D5" w14:paraId="5E150D97" w14:textId="61DCB837">
      <w:pPr>
        <w:rPr>
          <w:rFonts w:ascii="Arial" w:hAnsi="Arial" w:cs="Arial"/>
          <w:sz w:val="20"/>
          <w:szCs w:val="20"/>
        </w:rPr>
      </w:pPr>
      <w:r w:rsidRPr="005567AA">
        <w:rPr>
          <w:rFonts w:ascii="Arial" w:hAnsi="Arial" w:cs="Arial"/>
          <w:sz w:val="20"/>
          <w:szCs w:val="20"/>
        </w:rPr>
        <w:t>Las expresiones siguientes contrastan formulaciones poco adecuadas con alternativas respetuosas y suficientemente precisas:</w:t>
      </w:r>
    </w:p>
    <w:p w:rsidRPr="005567AA" w:rsidR="00FB24D5" w:rsidP="008203E3" w:rsidRDefault="00FB24D5" w14:paraId="3AA98B46" w14:textId="77777777">
      <w:pPr>
        <w:rPr>
          <w:rFonts w:ascii="Arial" w:hAnsi="Arial" w:cs="Arial"/>
          <w:sz w:val="20"/>
          <w:szCs w:val="20"/>
        </w:rPr>
      </w:pPr>
    </w:p>
    <w:p w:rsidRPr="005567AA" w:rsidR="00FB24D5" w:rsidP="008203E3" w:rsidRDefault="001101F3" w14:paraId="58898EA0" w14:textId="34686E95">
      <w:pPr>
        <w:rPr>
          <w:rFonts w:ascii="Arial" w:hAnsi="Arial" w:cs="Arial"/>
          <w:sz w:val="20"/>
          <w:szCs w:val="20"/>
        </w:rPr>
      </w:pPr>
      <w:r w:rsidRPr="004C3ADF">
        <w:rPr>
          <w:rFonts w:ascii="Arial" w:hAnsi="Arial" w:cs="Arial"/>
          <w:b/>
          <w:bCs/>
          <w:sz w:val="20"/>
          <w:szCs w:val="20"/>
        </w:rPr>
        <w:t>Tabla 6</w:t>
      </w:r>
      <w:r w:rsidRPr="005567AA">
        <w:rPr>
          <w:rFonts w:ascii="Arial" w:hAnsi="Arial" w:cs="Arial"/>
          <w:sz w:val="20"/>
          <w:szCs w:val="20"/>
        </w:rPr>
        <w:t>. Expresiones adecuadas según el contexto</w:t>
      </w:r>
    </w:p>
    <w:p w:rsidRPr="005567AA" w:rsidR="001101F3" w:rsidP="008203E3" w:rsidRDefault="001101F3" w14:paraId="36CBC9D9" w14:textId="77777777">
      <w:pPr>
        <w:rPr>
          <w:rFonts w:ascii="Arial" w:hAnsi="Arial" w:cs="Arial"/>
          <w:sz w:val="20"/>
          <w:szCs w:val="20"/>
        </w:rPr>
      </w:pPr>
    </w:p>
    <w:tbl>
      <w:tblPr>
        <w:tblStyle w:val="TableGridLight"/>
        <w:tblW w:w="0" w:type="auto"/>
        <w:tblLook w:val="04A0" w:firstRow="1" w:lastRow="0" w:firstColumn="1" w:lastColumn="0" w:noHBand="0" w:noVBand="1"/>
      </w:tblPr>
      <w:tblGrid>
        <w:gridCol w:w="1705"/>
        <w:gridCol w:w="1797"/>
        <w:gridCol w:w="5326"/>
      </w:tblGrid>
      <w:tr w:rsidRPr="005567AA" w:rsidR="001101F3" w:rsidTr="001101F3" w14:paraId="71F7894F" w14:textId="77777777">
        <w:tc>
          <w:tcPr>
            <w:tcW w:w="0" w:type="auto"/>
            <w:shd w:val="clear" w:color="auto" w:fill="D9D9D9" w:themeFill="background1" w:themeFillShade="D9"/>
            <w:hideMark/>
          </w:tcPr>
          <w:p w:rsidRPr="005567AA" w:rsidR="001101F3" w:rsidRDefault="001101F3" w14:paraId="5A02619D" w14:textId="77777777">
            <w:pPr>
              <w:jc w:val="center"/>
              <w:rPr>
                <w:rFonts w:ascii="Arial" w:hAnsi="Arial" w:cs="Arial"/>
                <w:b/>
                <w:bCs/>
                <w:sz w:val="20"/>
                <w:szCs w:val="20"/>
              </w:rPr>
            </w:pPr>
            <w:r w:rsidRPr="005567AA">
              <w:rPr>
                <w:rFonts w:ascii="Arial" w:hAnsi="Arial" w:cs="Arial"/>
                <w:b/>
                <w:bCs/>
                <w:sz w:val="20"/>
                <w:szCs w:val="20"/>
              </w:rPr>
              <w:t>Situación</w:t>
            </w:r>
          </w:p>
        </w:tc>
        <w:tc>
          <w:tcPr>
            <w:tcW w:w="0" w:type="auto"/>
            <w:shd w:val="clear" w:color="auto" w:fill="D9D9D9" w:themeFill="background1" w:themeFillShade="D9"/>
            <w:hideMark/>
          </w:tcPr>
          <w:p w:rsidRPr="005567AA" w:rsidR="001101F3" w:rsidRDefault="001101F3" w14:paraId="28679E2D" w14:textId="77777777">
            <w:pPr>
              <w:jc w:val="center"/>
              <w:rPr>
                <w:rFonts w:ascii="Arial" w:hAnsi="Arial" w:cs="Arial"/>
                <w:b/>
                <w:bCs/>
                <w:sz w:val="20"/>
                <w:szCs w:val="20"/>
              </w:rPr>
            </w:pPr>
            <w:r w:rsidRPr="005567AA">
              <w:rPr>
                <w:rFonts w:ascii="Arial" w:hAnsi="Arial" w:cs="Arial"/>
                <w:b/>
                <w:bCs/>
                <w:sz w:val="20"/>
                <w:szCs w:val="20"/>
              </w:rPr>
              <w:t>Expresión poco adecuada</w:t>
            </w:r>
          </w:p>
        </w:tc>
        <w:tc>
          <w:tcPr>
            <w:tcW w:w="0" w:type="auto"/>
            <w:shd w:val="clear" w:color="auto" w:fill="D9D9D9" w:themeFill="background1" w:themeFillShade="D9"/>
            <w:hideMark/>
          </w:tcPr>
          <w:p w:rsidRPr="005567AA" w:rsidR="001101F3" w:rsidRDefault="001101F3" w14:paraId="2A2BEB88" w14:textId="77777777">
            <w:pPr>
              <w:jc w:val="center"/>
              <w:rPr>
                <w:rFonts w:ascii="Arial" w:hAnsi="Arial" w:cs="Arial"/>
                <w:b/>
                <w:bCs/>
                <w:sz w:val="20"/>
                <w:szCs w:val="20"/>
              </w:rPr>
            </w:pPr>
            <w:r w:rsidRPr="005567AA">
              <w:rPr>
                <w:rFonts w:ascii="Arial" w:hAnsi="Arial" w:cs="Arial"/>
                <w:b/>
                <w:bCs/>
                <w:sz w:val="20"/>
                <w:szCs w:val="20"/>
              </w:rPr>
              <w:t>Expresión adecuada</w:t>
            </w:r>
          </w:p>
        </w:tc>
      </w:tr>
      <w:tr w:rsidRPr="005567AA" w:rsidR="001101F3" w:rsidTr="001101F3" w14:paraId="3FEA73BD" w14:textId="77777777">
        <w:tc>
          <w:tcPr>
            <w:tcW w:w="0" w:type="auto"/>
            <w:hideMark/>
          </w:tcPr>
          <w:p w:rsidRPr="005567AA" w:rsidR="001101F3" w:rsidP="004C3ADF" w:rsidRDefault="001101F3" w14:paraId="405B91C9" w14:textId="77777777">
            <w:pPr>
              <w:jc w:val="both"/>
              <w:rPr>
                <w:rFonts w:ascii="Arial" w:hAnsi="Arial" w:cs="Arial"/>
                <w:sz w:val="20"/>
                <w:szCs w:val="20"/>
              </w:rPr>
            </w:pPr>
            <w:r w:rsidRPr="005567AA">
              <w:rPr>
                <w:rFonts w:ascii="Arial" w:hAnsi="Arial" w:cs="Arial"/>
                <w:sz w:val="20"/>
                <w:szCs w:val="20"/>
              </w:rPr>
              <w:t>Solicitar información</w:t>
            </w:r>
          </w:p>
        </w:tc>
        <w:tc>
          <w:tcPr>
            <w:tcW w:w="0" w:type="auto"/>
            <w:hideMark/>
          </w:tcPr>
          <w:p w:rsidRPr="005567AA" w:rsidR="001101F3" w:rsidP="004C3ADF" w:rsidRDefault="001101F3" w14:paraId="13F4B00D" w14:textId="77777777">
            <w:pPr>
              <w:jc w:val="both"/>
              <w:rPr>
                <w:rFonts w:ascii="Arial" w:hAnsi="Arial" w:cs="Arial"/>
                <w:sz w:val="20"/>
                <w:szCs w:val="20"/>
              </w:rPr>
            </w:pPr>
            <w:r w:rsidRPr="005567AA">
              <w:rPr>
                <w:rFonts w:ascii="Arial" w:hAnsi="Arial" w:cs="Arial"/>
                <w:sz w:val="20"/>
                <w:szCs w:val="20"/>
              </w:rPr>
              <w:t>«Mándeme eso ya».</w:t>
            </w:r>
          </w:p>
        </w:tc>
        <w:tc>
          <w:tcPr>
            <w:tcW w:w="0" w:type="auto"/>
            <w:hideMark/>
          </w:tcPr>
          <w:p w:rsidRPr="005567AA" w:rsidR="001101F3" w:rsidP="004C3ADF" w:rsidRDefault="001101F3" w14:paraId="2D12A902" w14:textId="77777777">
            <w:pPr>
              <w:jc w:val="both"/>
              <w:rPr>
                <w:rFonts w:ascii="Arial" w:hAnsi="Arial" w:cs="Arial"/>
                <w:sz w:val="20"/>
                <w:szCs w:val="20"/>
              </w:rPr>
            </w:pPr>
            <w:r w:rsidRPr="005567AA">
              <w:rPr>
                <w:rFonts w:ascii="Arial" w:hAnsi="Arial" w:cs="Arial"/>
                <w:sz w:val="20"/>
                <w:szCs w:val="20"/>
              </w:rPr>
              <w:t>«Por favor, envíe el documento antes del viernes a las 3:00 p. m.».</w:t>
            </w:r>
          </w:p>
        </w:tc>
      </w:tr>
      <w:tr w:rsidRPr="005567AA" w:rsidR="001101F3" w:rsidTr="001101F3" w14:paraId="43CC0FBC" w14:textId="77777777">
        <w:tc>
          <w:tcPr>
            <w:tcW w:w="0" w:type="auto"/>
            <w:hideMark/>
          </w:tcPr>
          <w:p w:rsidRPr="005567AA" w:rsidR="001101F3" w:rsidP="004C3ADF" w:rsidRDefault="001101F3" w14:paraId="2066F47A" w14:textId="77777777">
            <w:pPr>
              <w:jc w:val="both"/>
              <w:rPr>
                <w:rFonts w:ascii="Arial" w:hAnsi="Arial" w:cs="Arial"/>
                <w:sz w:val="20"/>
                <w:szCs w:val="20"/>
              </w:rPr>
            </w:pPr>
            <w:r w:rsidRPr="005567AA">
              <w:rPr>
                <w:rFonts w:ascii="Arial" w:hAnsi="Arial" w:cs="Arial"/>
                <w:sz w:val="20"/>
                <w:szCs w:val="20"/>
              </w:rPr>
              <w:t>Pedir aclaración</w:t>
            </w:r>
          </w:p>
        </w:tc>
        <w:tc>
          <w:tcPr>
            <w:tcW w:w="0" w:type="auto"/>
            <w:hideMark/>
          </w:tcPr>
          <w:p w:rsidRPr="005567AA" w:rsidR="001101F3" w:rsidP="004C3ADF" w:rsidRDefault="001101F3" w14:paraId="28BDA57E" w14:textId="77777777">
            <w:pPr>
              <w:jc w:val="both"/>
              <w:rPr>
                <w:rFonts w:ascii="Arial" w:hAnsi="Arial" w:cs="Arial"/>
                <w:sz w:val="20"/>
                <w:szCs w:val="20"/>
              </w:rPr>
            </w:pPr>
            <w:r w:rsidRPr="005567AA">
              <w:rPr>
                <w:rFonts w:ascii="Arial" w:hAnsi="Arial" w:cs="Arial"/>
                <w:sz w:val="20"/>
                <w:szCs w:val="20"/>
              </w:rPr>
              <w:t>«No se entiende nada».</w:t>
            </w:r>
          </w:p>
        </w:tc>
        <w:tc>
          <w:tcPr>
            <w:tcW w:w="0" w:type="auto"/>
            <w:hideMark/>
          </w:tcPr>
          <w:p w:rsidRPr="005567AA" w:rsidR="001101F3" w:rsidP="004C3ADF" w:rsidRDefault="001101F3" w14:paraId="0E829CF5" w14:textId="77777777">
            <w:pPr>
              <w:jc w:val="both"/>
              <w:rPr>
                <w:rFonts w:ascii="Arial" w:hAnsi="Arial" w:cs="Arial"/>
                <w:sz w:val="20"/>
                <w:szCs w:val="20"/>
              </w:rPr>
            </w:pPr>
            <w:r w:rsidRPr="005567AA">
              <w:rPr>
                <w:rFonts w:ascii="Arial" w:hAnsi="Arial" w:cs="Arial"/>
                <w:sz w:val="20"/>
                <w:szCs w:val="20"/>
              </w:rPr>
              <w:t>«¿Podría aclarar este punto? No queda definida la relación entre las dos ideas».</w:t>
            </w:r>
          </w:p>
        </w:tc>
      </w:tr>
      <w:tr w:rsidRPr="005567AA" w:rsidR="001101F3" w:rsidTr="001101F3" w14:paraId="57526EE8" w14:textId="77777777">
        <w:tc>
          <w:tcPr>
            <w:tcW w:w="0" w:type="auto"/>
            <w:hideMark/>
          </w:tcPr>
          <w:p w:rsidRPr="005567AA" w:rsidR="001101F3" w:rsidP="004C3ADF" w:rsidRDefault="001101F3" w14:paraId="06848A00" w14:textId="77777777">
            <w:pPr>
              <w:jc w:val="both"/>
              <w:rPr>
                <w:rFonts w:ascii="Arial" w:hAnsi="Arial" w:cs="Arial"/>
                <w:sz w:val="20"/>
                <w:szCs w:val="20"/>
              </w:rPr>
            </w:pPr>
            <w:r w:rsidRPr="005567AA">
              <w:rPr>
                <w:rFonts w:ascii="Arial" w:hAnsi="Arial" w:cs="Arial"/>
                <w:sz w:val="20"/>
                <w:szCs w:val="20"/>
              </w:rPr>
              <w:t>Responder en un foro</w:t>
            </w:r>
          </w:p>
        </w:tc>
        <w:tc>
          <w:tcPr>
            <w:tcW w:w="0" w:type="auto"/>
            <w:hideMark/>
          </w:tcPr>
          <w:p w:rsidRPr="005567AA" w:rsidR="001101F3" w:rsidP="004C3ADF" w:rsidRDefault="001101F3" w14:paraId="25AEC84A" w14:textId="77777777">
            <w:pPr>
              <w:jc w:val="both"/>
              <w:rPr>
                <w:rFonts w:ascii="Arial" w:hAnsi="Arial" w:cs="Arial"/>
                <w:sz w:val="20"/>
                <w:szCs w:val="20"/>
              </w:rPr>
            </w:pPr>
            <w:r w:rsidRPr="005567AA">
              <w:rPr>
                <w:rFonts w:ascii="Arial" w:hAnsi="Arial" w:cs="Arial"/>
                <w:sz w:val="20"/>
                <w:szCs w:val="20"/>
              </w:rPr>
              <w:t>«Eso está mal».</w:t>
            </w:r>
          </w:p>
        </w:tc>
        <w:tc>
          <w:tcPr>
            <w:tcW w:w="0" w:type="auto"/>
            <w:hideMark/>
          </w:tcPr>
          <w:p w:rsidRPr="005567AA" w:rsidR="001101F3" w:rsidP="004C3ADF" w:rsidRDefault="001101F3" w14:paraId="3D4691C1" w14:textId="77777777">
            <w:pPr>
              <w:jc w:val="both"/>
              <w:rPr>
                <w:rFonts w:ascii="Arial" w:hAnsi="Arial" w:cs="Arial"/>
                <w:sz w:val="20"/>
                <w:szCs w:val="20"/>
              </w:rPr>
            </w:pPr>
            <w:r w:rsidRPr="005567AA">
              <w:rPr>
                <w:rFonts w:ascii="Arial" w:hAnsi="Arial" w:cs="Arial"/>
                <w:sz w:val="20"/>
                <w:szCs w:val="20"/>
              </w:rPr>
              <w:t>«No coincido con esta interpretación. Considero que puede analizarse desde otra perspectiva por las siguientes razones…».</w:t>
            </w:r>
          </w:p>
        </w:tc>
      </w:tr>
      <w:tr w:rsidRPr="005567AA" w:rsidR="001101F3" w:rsidTr="001101F3" w14:paraId="6976E5F9" w14:textId="77777777">
        <w:tc>
          <w:tcPr>
            <w:tcW w:w="0" w:type="auto"/>
            <w:hideMark/>
          </w:tcPr>
          <w:p w:rsidRPr="005567AA" w:rsidR="001101F3" w:rsidP="004C3ADF" w:rsidRDefault="001101F3" w14:paraId="1075934D" w14:textId="77777777">
            <w:pPr>
              <w:jc w:val="both"/>
              <w:rPr>
                <w:rFonts w:ascii="Arial" w:hAnsi="Arial" w:cs="Arial"/>
                <w:sz w:val="20"/>
                <w:szCs w:val="20"/>
              </w:rPr>
            </w:pPr>
            <w:r w:rsidRPr="005567AA">
              <w:rPr>
                <w:rFonts w:ascii="Arial" w:hAnsi="Arial" w:cs="Arial"/>
                <w:sz w:val="20"/>
                <w:szCs w:val="20"/>
              </w:rPr>
              <w:t>Recordar una entrega</w:t>
            </w:r>
          </w:p>
        </w:tc>
        <w:tc>
          <w:tcPr>
            <w:tcW w:w="0" w:type="auto"/>
            <w:hideMark/>
          </w:tcPr>
          <w:p w:rsidRPr="005567AA" w:rsidR="001101F3" w:rsidP="004C3ADF" w:rsidRDefault="001101F3" w14:paraId="09A09C5C" w14:textId="77777777">
            <w:pPr>
              <w:jc w:val="both"/>
              <w:rPr>
                <w:rFonts w:ascii="Arial" w:hAnsi="Arial" w:cs="Arial"/>
                <w:sz w:val="20"/>
                <w:szCs w:val="20"/>
              </w:rPr>
            </w:pPr>
            <w:r w:rsidRPr="005567AA">
              <w:rPr>
                <w:rFonts w:ascii="Arial" w:hAnsi="Arial" w:cs="Arial"/>
                <w:sz w:val="20"/>
                <w:szCs w:val="20"/>
              </w:rPr>
              <w:t>«No han enviado nada».</w:t>
            </w:r>
          </w:p>
        </w:tc>
        <w:tc>
          <w:tcPr>
            <w:tcW w:w="0" w:type="auto"/>
            <w:hideMark/>
          </w:tcPr>
          <w:p w:rsidRPr="005567AA" w:rsidR="001101F3" w:rsidP="004C3ADF" w:rsidRDefault="001101F3" w14:paraId="719B2F6A" w14:textId="77777777">
            <w:pPr>
              <w:jc w:val="both"/>
              <w:rPr>
                <w:rFonts w:ascii="Arial" w:hAnsi="Arial" w:cs="Arial"/>
                <w:sz w:val="20"/>
                <w:szCs w:val="20"/>
              </w:rPr>
            </w:pPr>
            <w:r w:rsidRPr="005567AA">
              <w:rPr>
                <w:rFonts w:ascii="Arial" w:hAnsi="Arial" w:cs="Arial"/>
                <w:sz w:val="20"/>
                <w:szCs w:val="20"/>
              </w:rPr>
              <w:t>«Se recuerda que el archivo está pendiente y debe enviarse hoy antes de las 5:00 p. m.».</w:t>
            </w:r>
          </w:p>
        </w:tc>
      </w:tr>
      <w:tr w:rsidRPr="005567AA" w:rsidR="001101F3" w:rsidTr="001101F3" w14:paraId="4C6AC6FF" w14:textId="77777777">
        <w:tc>
          <w:tcPr>
            <w:tcW w:w="0" w:type="auto"/>
            <w:hideMark/>
          </w:tcPr>
          <w:p w:rsidRPr="005567AA" w:rsidR="001101F3" w:rsidP="004C3ADF" w:rsidRDefault="001101F3" w14:paraId="11617407" w14:textId="77777777">
            <w:pPr>
              <w:jc w:val="both"/>
              <w:rPr>
                <w:rFonts w:ascii="Arial" w:hAnsi="Arial" w:cs="Arial"/>
                <w:sz w:val="20"/>
                <w:szCs w:val="20"/>
              </w:rPr>
            </w:pPr>
            <w:r w:rsidRPr="005567AA">
              <w:rPr>
                <w:rFonts w:ascii="Arial" w:hAnsi="Arial" w:cs="Arial"/>
                <w:sz w:val="20"/>
                <w:szCs w:val="20"/>
              </w:rPr>
              <w:t>Corregir un error</w:t>
            </w:r>
          </w:p>
        </w:tc>
        <w:tc>
          <w:tcPr>
            <w:tcW w:w="0" w:type="auto"/>
            <w:hideMark/>
          </w:tcPr>
          <w:p w:rsidRPr="005567AA" w:rsidR="001101F3" w:rsidP="004C3ADF" w:rsidRDefault="001101F3" w14:paraId="62ACD99A" w14:textId="77777777">
            <w:pPr>
              <w:jc w:val="both"/>
              <w:rPr>
                <w:rFonts w:ascii="Arial" w:hAnsi="Arial" w:cs="Arial"/>
                <w:sz w:val="20"/>
                <w:szCs w:val="20"/>
              </w:rPr>
            </w:pPr>
            <w:r w:rsidRPr="005567AA">
              <w:rPr>
                <w:rFonts w:ascii="Arial" w:hAnsi="Arial" w:cs="Arial"/>
                <w:sz w:val="20"/>
                <w:szCs w:val="20"/>
              </w:rPr>
              <w:t>«Usted se equivocó».</w:t>
            </w:r>
          </w:p>
        </w:tc>
        <w:tc>
          <w:tcPr>
            <w:tcW w:w="0" w:type="auto"/>
            <w:hideMark/>
          </w:tcPr>
          <w:p w:rsidRPr="005567AA" w:rsidR="001101F3" w:rsidP="004C3ADF" w:rsidRDefault="001101F3" w14:paraId="1C24D778" w14:textId="77777777">
            <w:pPr>
              <w:jc w:val="both"/>
              <w:rPr>
                <w:rFonts w:ascii="Arial" w:hAnsi="Arial" w:cs="Arial"/>
                <w:sz w:val="20"/>
                <w:szCs w:val="20"/>
              </w:rPr>
            </w:pPr>
            <w:r w:rsidRPr="005567AA">
              <w:rPr>
                <w:rFonts w:ascii="Arial" w:hAnsi="Arial" w:cs="Arial"/>
                <w:sz w:val="20"/>
                <w:szCs w:val="20"/>
              </w:rPr>
              <w:t>«En este dato se requiere un ajuste; el valor correcto es 25 y no 20».</w:t>
            </w:r>
          </w:p>
        </w:tc>
      </w:tr>
      <w:tr w:rsidRPr="005567AA" w:rsidR="001101F3" w:rsidTr="001101F3" w14:paraId="664E0743" w14:textId="77777777">
        <w:tc>
          <w:tcPr>
            <w:tcW w:w="0" w:type="auto"/>
            <w:hideMark/>
          </w:tcPr>
          <w:p w:rsidRPr="005567AA" w:rsidR="001101F3" w:rsidP="004C3ADF" w:rsidRDefault="001101F3" w14:paraId="37610B84" w14:textId="77777777">
            <w:pPr>
              <w:jc w:val="both"/>
              <w:rPr>
                <w:rFonts w:ascii="Arial" w:hAnsi="Arial" w:cs="Arial"/>
                <w:sz w:val="20"/>
                <w:szCs w:val="20"/>
              </w:rPr>
            </w:pPr>
            <w:r w:rsidRPr="005567AA">
              <w:rPr>
                <w:rFonts w:ascii="Arial" w:hAnsi="Arial" w:cs="Arial"/>
                <w:sz w:val="20"/>
                <w:szCs w:val="20"/>
              </w:rPr>
              <w:t>Rechazar una propuesta</w:t>
            </w:r>
          </w:p>
        </w:tc>
        <w:tc>
          <w:tcPr>
            <w:tcW w:w="0" w:type="auto"/>
            <w:hideMark/>
          </w:tcPr>
          <w:p w:rsidRPr="005567AA" w:rsidR="001101F3" w:rsidP="004C3ADF" w:rsidRDefault="001101F3" w14:paraId="2103897E" w14:textId="77777777">
            <w:pPr>
              <w:jc w:val="both"/>
              <w:rPr>
                <w:rFonts w:ascii="Arial" w:hAnsi="Arial" w:cs="Arial"/>
                <w:sz w:val="20"/>
                <w:szCs w:val="20"/>
              </w:rPr>
            </w:pPr>
            <w:r w:rsidRPr="005567AA">
              <w:rPr>
                <w:rFonts w:ascii="Arial" w:hAnsi="Arial" w:cs="Arial"/>
                <w:sz w:val="20"/>
                <w:szCs w:val="20"/>
              </w:rPr>
              <w:t>«Eso no sirve».</w:t>
            </w:r>
          </w:p>
        </w:tc>
        <w:tc>
          <w:tcPr>
            <w:tcW w:w="0" w:type="auto"/>
            <w:hideMark/>
          </w:tcPr>
          <w:p w:rsidRPr="005567AA" w:rsidR="001101F3" w:rsidP="004C3ADF" w:rsidRDefault="001101F3" w14:paraId="1FBE65A4" w14:textId="77777777">
            <w:pPr>
              <w:jc w:val="both"/>
              <w:rPr>
                <w:rFonts w:ascii="Arial" w:hAnsi="Arial" w:cs="Arial"/>
                <w:sz w:val="20"/>
                <w:szCs w:val="20"/>
              </w:rPr>
            </w:pPr>
            <w:r w:rsidRPr="005567AA">
              <w:rPr>
                <w:rFonts w:ascii="Arial" w:hAnsi="Arial" w:cs="Arial"/>
                <w:sz w:val="20"/>
                <w:szCs w:val="20"/>
              </w:rPr>
              <w:t>«Gracias por la propuesta. En esta ocasión no se aprueba porque no responde al objetivo establecido».</w:t>
            </w:r>
          </w:p>
        </w:tc>
      </w:tr>
    </w:tbl>
    <w:p w:rsidRPr="005567AA" w:rsidR="001101F3" w:rsidP="008203E3" w:rsidRDefault="001101F3" w14:paraId="25A85E6B" w14:textId="77777777">
      <w:pPr>
        <w:rPr>
          <w:rFonts w:ascii="Arial" w:hAnsi="Arial" w:cs="Arial"/>
          <w:sz w:val="20"/>
          <w:szCs w:val="20"/>
        </w:rPr>
      </w:pPr>
    </w:p>
    <w:p w:rsidRPr="005567AA" w:rsidR="009E36B9" w:rsidP="004C3ADF" w:rsidRDefault="00971943" w14:paraId="456FD16A" w14:textId="6234FEB9">
      <w:pPr>
        <w:jc w:val="both"/>
        <w:rPr>
          <w:rFonts w:ascii="Arial" w:hAnsi="Arial" w:cs="Arial"/>
          <w:sz w:val="20"/>
          <w:szCs w:val="20"/>
        </w:rPr>
      </w:pPr>
      <w:r w:rsidRPr="005567AA">
        <w:rPr>
          <w:rFonts w:ascii="Arial" w:hAnsi="Arial" w:cs="Arial"/>
          <w:sz w:val="20"/>
          <w:szCs w:val="20"/>
        </w:rPr>
        <w:t>Estas alternativas mantienen el respeto sin ocultar la intención: una solicitud con plazo debe precisarlo y un rechazo debe comunicar claramente la decisión.</w:t>
      </w:r>
    </w:p>
    <w:p w:rsidRPr="005567AA" w:rsidR="00971943" w:rsidP="008203E3" w:rsidRDefault="00971943" w14:paraId="35A7699E" w14:textId="77777777">
      <w:pPr>
        <w:rPr>
          <w:rFonts w:ascii="Arial" w:hAnsi="Arial" w:cs="Arial"/>
          <w:sz w:val="20"/>
          <w:szCs w:val="20"/>
        </w:rPr>
      </w:pPr>
    </w:p>
    <w:p w:rsidRPr="005567AA" w:rsidR="00971943" w:rsidP="005447A6" w:rsidRDefault="005447A6" w14:paraId="7466C5CD" w14:textId="3366312A">
      <w:pPr>
        <w:pStyle w:val="ListParagraph"/>
        <w:numPr>
          <w:ilvl w:val="2"/>
          <w:numId w:val="2"/>
        </w:numPr>
        <w:ind w:left="567"/>
        <w:rPr>
          <w:rFonts w:ascii="Arial" w:hAnsi="Arial" w:cs="Arial"/>
          <w:b/>
          <w:bCs/>
          <w:sz w:val="20"/>
          <w:szCs w:val="20"/>
        </w:rPr>
      </w:pPr>
      <w:r w:rsidRPr="005567AA">
        <w:rPr>
          <w:rFonts w:ascii="Arial" w:hAnsi="Arial" w:cs="Arial"/>
          <w:b/>
          <w:bCs/>
          <w:sz w:val="20"/>
          <w:szCs w:val="20"/>
        </w:rPr>
        <w:t>Netiqueta según el canal</w:t>
      </w:r>
    </w:p>
    <w:p w:rsidRPr="005567AA" w:rsidR="005447A6" w:rsidP="005447A6" w:rsidRDefault="005447A6" w14:paraId="2096ECAD" w14:textId="77777777">
      <w:pPr>
        <w:ind w:left="63"/>
        <w:rPr>
          <w:rFonts w:ascii="Arial" w:hAnsi="Arial" w:cs="Arial"/>
          <w:sz w:val="20"/>
          <w:szCs w:val="20"/>
        </w:rPr>
      </w:pPr>
    </w:p>
    <w:p w:rsidRPr="005567AA" w:rsidR="005447A6" w:rsidP="005447A6" w:rsidRDefault="00E76529" w14:paraId="0C6F4771" w14:textId="2463E51D">
      <w:pPr>
        <w:ind w:left="63"/>
        <w:rPr>
          <w:rFonts w:ascii="Arial" w:hAnsi="Arial" w:cs="Arial"/>
          <w:sz w:val="20"/>
          <w:szCs w:val="20"/>
        </w:rPr>
      </w:pPr>
      <w:r w:rsidRPr="005567AA">
        <w:rPr>
          <w:rFonts w:ascii="Arial" w:hAnsi="Arial" w:cs="Arial"/>
          <w:sz w:val="20"/>
          <w:szCs w:val="20"/>
        </w:rPr>
        <w:t>La aplicación de la netiqueta cambia según el canal; estas son algunas prácticas específicas para cada espacio:</w:t>
      </w:r>
    </w:p>
    <w:p w:rsidRPr="005567AA" w:rsidR="00E76529" w:rsidP="005447A6" w:rsidRDefault="00E76529" w14:paraId="22D8633E" w14:textId="77777777">
      <w:pPr>
        <w:ind w:left="63"/>
        <w:rPr>
          <w:rFonts w:ascii="Arial" w:hAnsi="Arial" w:cs="Arial"/>
          <w:sz w:val="20"/>
          <w:szCs w:val="20"/>
        </w:rPr>
      </w:pPr>
    </w:p>
    <w:tbl>
      <w:tblPr>
        <w:tblW w:w="8805"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1794"/>
        <w:gridCol w:w="5480"/>
        <w:gridCol w:w="1531"/>
      </w:tblGrid>
      <w:tr w:rsidRPr="005567AA" w:rsidR="00E76529" w:rsidTr="003975A1" w14:paraId="6FCAAFEF" w14:textId="77777777">
        <w:trPr>
          <w:trHeight w:val="285"/>
        </w:trPr>
        <w:tc>
          <w:tcPr>
            <w:tcW w:w="8805" w:type="dxa"/>
            <w:gridSpan w:val="3"/>
            <w:tcBorders>
              <w:top w:val="single" w:color="auto" w:sz="6" w:space="0"/>
              <w:left w:val="single" w:color="auto" w:sz="6" w:space="0"/>
              <w:bottom w:val="single" w:color="auto" w:sz="6" w:space="0"/>
              <w:right w:val="single" w:color="auto" w:sz="6" w:space="0"/>
            </w:tcBorders>
            <w:shd w:val="clear" w:color="auto" w:fill="9BBB59"/>
            <w:hideMark/>
          </w:tcPr>
          <w:p w:rsidRPr="005567AA" w:rsidR="00E76529" w:rsidP="003975A1" w:rsidRDefault="00E76529" w14:paraId="41082044" w14:textId="16381457">
            <w:pPr>
              <w:jc w:val="center"/>
              <w:textAlignment w:val="baseline"/>
              <w:rPr>
                <w:rFonts w:ascii="Arial" w:hAnsi="Arial" w:cs="Arial"/>
                <w:sz w:val="20"/>
                <w:szCs w:val="20"/>
              </w:rPr>
            </w:pPr>
            <w:r w:rsidRPr="005567AA">
              <w:rPr>
                <w:rFonts w:ascii="Arial" w:hAnsi="Arial" w:cs="Arial"/>
                <w:b/>
                <w:bCs/>
                <w:sz w:val="20"/>
                <w:szCs w:val="20"/>
              </w:rPr>
              <w:t>Pestañas</w:t>
            </w:r>
          </w:p>
        </w:tc>
      </w:tr>
      <w:tr w:rsidRPr="005567AA" w:rsidR="00E76529" w:rsidTr="003975A1" w14:paraId="6B8409BE" w14:textId="77777777">
        <w:trPr>
          <w:trHeight w:val="285"/>
        </w:trPr>
        <w:tc>
          <w:tcPr>
            <w:tcW w:w="1721" w:type="dxa"/>
            <w:tcBorders>
              <w:top w:val="single" w:color="auto" w:sz="6" w:space="0"/>
              <w:left w:val="single" w:color="auto" w:sz="6" w:space="0"/>
              <w:bottom w:val="single" w:color="auto" w:sz="6" w:space="0"/>
              <w:right w:val="single" w:color="auto" w:sz="6" w:space="0"/>
            </w:tcBorders>
            <w:shd w:val="clear" w:color="auto" w:fill="FFFFFF"/>
          </w:tcPr>
          <w:p w:rsidRPr="004C3ADF" w:rsidR="00E76529" w:rsidP="004C3ADF" w:rsidRDefault="00E76529" w14:paraId="4DCC5EDB" w14:textId="54B0DDCE">
            <w:pPr>
              <w:jc w:val="both"/>
              <w:textAlignment w:val="baseline"/>
              <w:rPr>
                <w:rFonts w:ascii="Arial" w:hAnsi="Arial" w:cs="Arial"/>
                <w:b/>
                <w:bCs/>
                <w:sz w:val="20"/>
                <w:szCs w:val="20"/>
              </w:rPr>
            </w:pPr>
            <w:r w:rsidRPr="004C3ADF">
              <w:rPr>
                <w:rFonts w:ascii="Arial" w:hAnsi="Arial" w:cs="Arial"/>
                <w:b/>
                <w:bCs/>
                <w:sz w:val="20"/>
                <w:szCs w:val="20"/>
              </w:rPr>
              <w:t>Correo electrónico</w:t>
            </w:r>
          </w:p>
        </w:tc>
        <w:tc>
          <w:tcPr>
            <w:tcW w:w="5557" w:type="dxa"/>
            <w:tcBorders>
              <w:top w:val="single" w:color="auto" w:sz="6" w:space="0"/>
              <w:left w:val="single" w:color="auto" w:sz="6" w:space="0"/>
              <w:bottom w:val="single" w:color="auto" w:sz="6" w:space="0"/>
              <w:right w:val="single" w:color="auto" w:sz="6" w:space="0"/>
            </w:tcBorders>
            <w:shd w:val="clear" w:color="auto" w:fill="FFFFFF"/>
          </w:tcPr>
          <w:p w:rsidRPr="005567AA" w:rsidR="00090BDF" w:rsidP="004C3ADF" w:rsidRDefault="00090BDF" w14:paraId="7155C82D" w14:textId="77777777">
            <w:pPr>
              <w:pStyle w:val="pdq2pgselectionanchorcontainer"/>
              <w:jc w:val="both"/>
              <w:rPr>
                <w:rFonts w:ascii="Arial" w:hAnsi="Arial" w:cs="Arial"/>
                <w:sz w:val="20"/>
                <w:szCs w:val="20"/>
              </w:rPr>
            </w:pPr>
            <w:r w:rsidRPr="005567AA">
              <w:rPr>
                <w:rFonts w:ascii="Arial" w:hAnsi="Arial" w:cs="Arial"/>
                <w:sz w:val="20"/>
                <w:szCs w:val="20"/>
              </w:rPr>
              <w:t>Conviene utilizar un asunto claro, saludo y cierre cuando correspondan, organizar el contenido y comprobar destinatarios y archivos antes del envío.</w:t>
            </w:r>
          </w:p>
          <w:p w:rsidRPr="005567AA" w:rsidR="00E76529" w:rsidP="004C3ADF" w:rsidRDefault="00090BDF" w14:paraId="345FDB24" w14:textId="2ABA30EF">
            <w:pPr>
              <w:pStyle w:val="NormalWeb"/>
              <w:jc w:val="both"/>
              <w:rPr>
                <w:rFonts w:ascii="Arial" w:hAnsi="Arial" w:cs="Arial"/>
                <w:sz w:val="20"/>
                <w:szCs w:val="20"/>
              </w:rPr>
            </w:pPr>
            <w:r w:rsidRPr="005567AA">
              <w:rPr>
                <w:rFonts w:ascii="Arial" w:hAnsi="Arial" w:cs="Arial"/>
                <w:sz w:val="20"/>
                <w:szCs w:val="20"/>
              </w:rPr>
              <w:t>También debe evitarse «responder a todos» cuando la información no corresponda a todas las personas. El nivel de formalidad y el uso de firma dependen del contexto.</w:t>
            </w:r>
          </w:p>
        </w:tc>
        <w:tc>
          <w:tcPr>
            <w:tcW w:w="1527" w:type="dxa"/>
            <w:tcBorders>
              <w:top w:val="single" w:color="auto" w:sz="6" w:space="0"/>
              <w:left w:val="single" w:color="auto" w:sz="6" w:space="0"/>
              <w:bottom w:val="single" w:color="auto" w:sz="6" w:space="0"/>
              <w:right w:val="single" w:color="auto" w:sz="6" w:space="0"/>
            </w:tcBorders>
            <w:shd w:val="clear" w:color="auto" w:fill="FFFFFF"/>
            <w:hideMark/>
          </w:tcPr>
          <w:p w:rsidRPr="005567AA" w:rsidR="00E76529" w:rsidP="00506BA6" w:rsidRDefault="00E76529" w14:paraId="5C66B6EA" w14:textId="416973EF">
            <w:pPr>
              <w:jc w:val="center"/>
              <w:textAlignment w:val="baseline"/>
              <w:rPr>
                <w:rFonts w:ascii="Arial" w:hAnsi="Arial" w:cs="Arial"/>
                <w:sz w:val="20"/>
                <w:szCs w:val="20"/>
              </w:rPr>
            </w:pPr>
            <w:r w:rsidRPr="005567AA">
              <w:rPr>
                <w:rFonts w:ascii="Arial" w:hAnsi="Arial" w:cs="Arial"/>
                <w:sz w:val="20"/>
                <w:szCs w:val="20"/>
              </w:rPr>
              <w:t>  </w:t>
            </w:r>
            <w:r w:rsidR="006939B3">
              <w:fldChar w:fldCharType="begin"/>
            </w:r>
            <w:r w:rsidR="006939B3">
              <w:instrText xml:space="preserve"> INCLUDEPICTURE "https://t4.ftcdn.net/jpg/05/96/09/17/240_F_596091798_ETNFKrSbh4YJGOdkt3WoORYvZCyG0w9d.jpg" \* MERGEFORMATINET </w:instrText>
            </w:r>
            <w:r w:rsidR="006939B3">
              <w:fldChar w:fldCharType="separate"/>
            </w:r>
            <w:r w:rsidR="006939B3">
              <w:rPr>
                <w:noProof/>
              </w:rPr>
              <w:drawing>
                <wp:inline distT="0" distB="0" distL="0" distR="0" wp14:anchorId="64A8410E" wp14:editId="360322E6">
                  <wp:extent cx="897596" cy="358815"/>
                  <wp:effectExtent l="0" t="0" r="4445" b="0"/>
                  <wp:docPr id="717539870" name="Imagen 48" descr="email inbox, online communication and e-mail marketing conce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descr="email inbox, online communication and e-mail marketing concept."/>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923501" cy="369170"/>
                          </a:xfrm>
                          <a:prstGeom prst="rect">
                            <a:avLst/>
                          </a:prstGeom>
                          <a:noFill/>
                          <a:ln>
                            <a:noFill/>
                          </a:ln>
                        </pic:spPr>
                      </pic:pic>
                    </a:graphicData>
                  </a:graphic>
                </wp:inline>
              </w:drawing>
            </w:r>
            <w:r w:rsidR="006939B3">
              <w:fldChar w:fldCharType="end"/>
            </w:r>
          </w:p>
        </w:tc>
      </w:tr>
      <w:tr w:rsidRPr="005567AA" w:rsidR="00090BDF" w:rsidTr="003975A1" w14:paraId="05678263" w14:textId="77777777">
        <w:trPr>
          <w:trHeight w:val="285"/>
        </w:trPr>
        <w:tc>
          <w:tcPr>
            <w:tcW w:w="1721" w:type="dxa"/>
            <w:tcBorders>
              <w:top w:val="single" w:color="auto" w:sz="6" w:space="0"/>
              <w:left w:val="single" w:color="auto" w:sz="6" w:space="0"/>
              <w:bottom w:val="single" w:color="auto" w:sz="6" w:space="0"/>
              <w:right w:val="single" w:color="auto" w:sz="6" w:space="0"/>
            </w:tcBorders>
            <w:shd w:val="clear" w:color="auto" w:fill="FFFFFF"/>
          </w:tcPr>
          <w:p w:rsidRPr="004C3ADF" w:rsidR="00090BDF" w:rsidP="004C3ADF" w:rsidRDefault="00090BDF" w14:paraId="46FFA050" w14:textId="175D7D5F">
            <w:pPr>
              <w:jc w:val="both"/>
              <w:textAlignment w:val="baseline"/>
              <w:rPr>
                <w:rFonts w:ascii="Arial" w:hAnsi="Arial" w:cs="Arial"/>
                <w:b/>
                <w:bCs/>
                <w:sz w:val="20"/>
                <w:szCs w:val="20"/>
              </w:rPr>
            </w:pPr>
            <w:r w:rsidRPr="004C3ADF">
              <w:rPr>
                <w:rFonts w:ascii="Arial" w:hAnsi="Arial" w:cs="Arial"/>
                <w:b/>
                <w:bCs/>
                <w:sz w:val="20"/>
                <w:szCs w:val="20"/>
              </w:rPr>
              <w:t>Chats y grupos</w:t>
            </w:r>
          </w:p>
        </w:tc>
        <w:tc>
          <w:tcPr>
            <w:tcW w:w="5557" w:type="dxa"/>
            <w:tcBorders>
              <w:top w:val="single" w:color="auto" w:sz="6" w:space="0"/>
              <w:left w:val="single" w:color="auto" w:sz="6" w:space="0"/>
              <w:bottom w:val="single" w:color="auto" w:sz="6" w:space="0"/>
              <w:right w:val="single" w:color="auto" w:sz="6" w:space="0"/>
            </w:tcBorders>
            <w:shd w:val="clear" w:color="auto" w:fill="FFFFFF"/>
          </w:tcPr>
          <w:p w:rsidRPr="005567AA" w:rsidR="00090BDF" w:rsidP="004C3ADF" w:rsidRDefault="00090BDF" w14:paraId="5B57F175" w14:textId="77777777">
            <w:pPr>
              <w:pStyle w:val="pdq2pgselectionanchorcontainer"/>
              <w:jc w:val="both"/>
              <w:rPr>
                <w:rFonts w:ascii="Arial" w:hAnsi="Arial" w:cs="Arial"/>
                <w:sz w:val="20"/>
                <w:szCs w:val="20"/>
              </w:rPr>
            </w:pPr>
            <w:r w:rsidRPr="005567AA">
              <w:rPr>
                <w:rFonts w:ascii="Arial" w:hAnsi="Arial" w:cs="Arial"/>
                <w:sz w:val="20"/>
                <w:szCs w:val="20"/>
              </w:rPr>
              <w:t>Los mensajes deben corresponder a la finalidad del espacio. Conviene revisar mensajes anteriores, respetar horarios acordados y evitar cadenas, contenidos repetidos o conflictos personales.</w:t>
            </w:r>
          </w:p>
          <w:p w:rsidRPr="005567AA" w:rsidR="00090BDF" w:rsidP="004C3ADF" w:rsidRDefault="00090BDF" w14:paraId="57B5F361" w14:textId="369ECDE5">
            <w:pPr>
              <w:pStyle w:val="NormalWeb"/>
              <w:jc w:val="both"/>
              <w:rPr>
                <w:rFonts w:ascii="Arial" w:hAnsi="Arial" w:cs="Arial"/>
                <w:sz w:val="20"/>
                <w:szCs w:val="20"/>
              </w:rPr>
            </w:pPr>
            <w:r w:rsidRPr="005567AA">
              <w:rPr>
                <w:rFonts w:ascii="Arial" w:hAnsi="Arial" w:cs="Arial"/>
                <w:sz w:val="20"/>
                <w:szCs w:val="20"/>
              </w:rPr>
              <w:t>Los mensajes de audio deben utilizarse cuando resulten pertinentes y no como sustitución automática del texto.</w:t>
            </w:r>
          </w:p>
        </w:tc>
        <w:tc>
          <w:tcPr>
            <w:tcW w:w="1527" w:type="dxa"/>
            <w:tcBorders>
              <w:top w:val="single" w:color="auto" w:sz="6" w:space="0"/>
              <w:left w:val="single" w:color="auto" w:sz="6" w:space="0"/>
              <w:bottom w:val="single" w:color="auto" w:sz="6" w:space="0"/>
              <w:right w:val="single" w:color="auto" w:sz="6" w:space="0"/>
            </w:tcBorders>
            <w:shd w:val="clear" w:color="auto" w:fill="FFFFFF"/>
          </w:tcPr>
          <w:p w:rsidRPr="005567AA" w:rsidR="00090BDF" w:rsidP="00506BA6" w:rsidRDefault="00506BA6" w14:paraId="7A46B3AA" w14:textId="05E34E0B">
            <w:pPr>
              <w:jc w:val="center"/>
              <w:textAlignment w:val="baseline"/>
              <w:rPr>
                <w:rFonts w:ascii="Arial" w:hAnsi="Arial" w:cs="Arial"/>
                <w:sz w:val="20"/>
                <w:szCs w:val="20"/>
              </w:rPr>
            </w:pPr>
            <w:r>
              <w:fldChar w:fldCharType="begin"/>
            </w:r>
            <w:r>
              <w:instrText xml:space="preserve"> INCLUDEPICTURE "https://t3.ftcdn.net/jpg/19/81/23/32/240_F_1981233290_9JH4Wzf6dNgoxqQ87EQqvwRmjTPKnAYd.jpg" \* MERGEFORMATINET </w:instrText>
            </w:r>
            <w:r>
              <w:fldChar w:fldCharType="separate"/>
            </w:r>
            <w:r>
              <w:rPr>
                <w:noProof/>
              </w:rPr>
              <w:drawing>
                <wp:inline distT="0" distB="0" distL="0" distR="0" wp14:anchorId="46F1A425" wp14:editId="33E14879">
                  <wp:extent cx="844952" cy="481024"/>
                  <wp:effectExtent l="0" t="0" r="0" b="1905"/>
                  <wp:docPr id="446897624" name="Imagen 49" descr="A digital network of people connected by glowing lines, symbolizing social media and online communi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descr="A digital network of people connected by glowing lines, symbolizing social media and online communities"/>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871359" cy="496057"/>
                          </a:xfrm>
                          <a:prstGeom prst="rect">
                            <a:avLst/>
                          </a:prstGeom>
                          <a:noFill/>
                          <a:ln>
                            <a:noFill/>
                          </a:ln>
                        </pic:spPr>
                      </pic:pic>
                    </a:graphicData>
                  </a:graphic>
                </wp:inline>
              </w:drawing>
            </w:r>
            <w:r>
              <w:fldChar w:fldCharType="end"/>
            </w:r>
          </w:p>
        </w:tc>
      </w:tr>
      <w:tr w:rsidRPr="005567AA" w:rsidR="00090BDF" w:rsidTr="003975A1" w14:paraId="1CC1C4B1" w14:textId="77777777">
        <w:trPr>
          <w:trHeight w:val="285"/>
        </w:trPr>
        <w:tc>
          <w:tcPr>
            <w:tcW w:w="1721" w:type="dxa"/>
            <w:tcBorders>
              <w:top w:val="single" w:color="auto" w:sz="6" w:space="0"/>
              <w:left w:val="single" w:color="auto" w:sz="6" w:space="0"/>
              <w:bottom w:val="single" w:color="auto" w:sz="6" w:space="0"/>
              <w:right w:val="single" w:color="auto" w:sz="6" w:space="0"/>
            </w:tcBorders>
            <w:shd w:val="clear" w:color="auto" w:fill="FFFFFF"/>
          </w:tcPr>
          <w:p w:rsidRPr="004C3ADF" w:rsidR="00090BDF" w:rsidP="004C3ADF" w:rsidRDefault="00CC4EBF" w14:paraId="0DC0C548" w14:textId="2C5C7FB6">
            <w:pPr>
              <w:jc w:val="both"/>
              <w:textAlignment w:val="baseline"/>
              <w:rPr>
                <w:rFonts w:ascii="Arial" w:hAnsi="Arial" w:cs="Arial"/>
                <w:b/>
                <w:bCs/>
                <w:sz w:val="20"/>
                <w:szCs w:val="20"/>
              </w:rPr>
            </w:pPr>
            <w:r w:rsidRPr="004C3ADF">
              <w:rPr>
                <w:rFonts w:ascii="Arial" w:hAnsi="Arial" w:cs="Arial"/>
                <w:b/>
                <w:bCs/>
                <w:sz w:val="20"/>
                <w:szCs w:val="20"/>
              </w:rPr>
              <w:t>Foros y comunidades</w:t>
            </w:r>
          </w:p>
        </w:tc>
        <w:tc>
          <w:tcPr>
            <w:tcW w:w="5557" w:type="dxa"/>
            <w:tcBorders>
              <w:top w:val="single" w:color="auto" w:sz="6" w:space="0"/>
              <w:left w:val="single" w:color="auto" w:sz="6" w:space="0"/>
              <w:bottom w:val="single" w:color="auto" w:sz="6" w:space="0"/>
              <w:right w:val="single" w:color="auto" w:sz="6" w:space="0"/>
            </w:tcBorders>
            <w:shd w:val="clear" w:color="auto" w:fill="FFFFFF"/>
          </w:tcPr>
          <w:p w:rsidRPr="005567AA" w:rsidR="00090BDF" w:rsidP="004C3ADF" w:rsidRDefault="00CC4EBF" w14:paraId="375D033E" w14:textId="3935A60F">
            <w:pPr>
              <w:pStyle w:val="pdq2pgselectionanchorcontainer"/>
              <w:jc w:val="both"/>
              <w:rPr>
                <w:rFonts w:ascii="Arial" w:hAnsi="Arial" w:cs="Arial"/>
                <w:sz w:val="20"/>
                <w:szCs w:val="20"/>
              </w:rPr>
            </w:pPr>
            <w:r w:rsidRPr="005567AA">
              <w:rPr>
                <w:rFonts w:ascii="Arial" w:hAnsi="Arial" w:cs="Arial"/>
                <w:sz w:val="20"/>
                <w:szCs w:val="20"/>
              </w:rPr>
              <w:t>Los aportes deben relacionarse con el tema y presentar argumentos claros. Es necesario respetar opiniones diferentes, reconocer contenidos ajenos y evitar ataques personales o intervenciones que desvíen deliberadamente la conversación.</w:t>
            </w:r>
          </w:p>
        </w:tc>
        <w:tc>
          <w:tcPr>
            <w:tcW w:w="1527" w:type="dxa"/>
            <w:tcBorders>
              <w:top w:val="single" w:color="auto" w:sz="6" w:space="0"/>
              <w:left w:val="single" w:color="auto" w:sz="6" w:space="0"/>
              <w:bottom w:val="single" w:color="auto" w:sz="6" w:space="0"/>
              <w:right w:val="single" w:color="auto" w:sz="6" w:space="0"/>
            </w:tcBorders>
            <w:shd w:val="clear" w:color="auto" w:fill="FFFFFF"/>
          </w:tcPr>
          <w:p w:rsidRPr="005567AA" w:rsidR="00090BDF" w:rsidP="00506BA6" w:rsidRDefault="00126689" w14:paraId="0652422F" w14:textId="0552B6AC">
            <w:pPr>
              <w:jc w:val="center"/>
              <w:textAlignment w:val="baseline"/>
              <w:rPr>
                <w:rFonts w:ascii="Arial" w:hAnsi="Arial" w:cs="Arial"/>
                <w:sz w:val="20"/>
                <w:szCs w:val="20"/>
              </w:rPr>
            </w:pPr>
            <w:r>
              <w:fldChar w:fldCharType="begin"/>
            </w:r>
            <w:r>
              <w:instrText xml:space="preserve"> INCLUDEPICTURE "https://t3.ftcdn.net/jpg/21/69/00/88/240_F_2169008809_vMiagKdCgD7Ug49FpRDPjzfNEX5AkpQI.jpg" \* MERGEFORMATINET </w:instrText>
            </w:r>
            <w:r>
              <w:fldChar w:fldCharType="separate"/>
            </w:r>
            <w:r>
              <w:rPr>
                <w:noProof/>
              </w:rPr>
              <w:drawing>
                <wp:inline distT="0" distB="0" distL="0" distR="0" wp14:anchorId="71AA4808" wp14:editId="4BB560AD">
                  <wp:extent cx="891251" cy="381188"/>
                  <wp:effectExtent l="0" t="0" r="0" b="0"/>
                  <wp:docPr id="230722314" name="Imagen 50" descr="Glowing blue digital speech bubbles connected in a cyber network representing social media communication online forums and global c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descr="Glowing blue digital speech bubbles connected in a cyber network representing social media communication online forums and global chat"/>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906152" cy="387561"/>
                          </a:xfrm>
                          <a:prstGeom prst="rect">
                            <a:avLst/>
                          </a:prstGeom>
                          <a:noFill/>
                          <a:ln>
                            <a:noFill/>
                          </a:ln>
                        </pic:spPr>
                      </pic:pic>
                    </a:graphicData>
                  </a:graphic>
                </wp:inline>
              </w:drawing>
            </w:r>
            <w:r>
              <w:fldChar w:fldCharType="end"/>
            </w:r>
          </w:p>
        </w:tc>
      </w:tr>
      <w:tr w:rsidRPr="005567AA" w:rsidR="00CC4EBF" w:rsidTr="003975A1" w14:paraId="200F5F98" w14:textId="77777777">
        <w:trPr>
          <w:trHeight w:val="285"/>
        </w:trPr>
        <w:tc>
          <w:tcPr>
            <w:tcW w:w="1721" w:type="dxa"/>
            <w:tcBorders>
              <w:top w:val="single" w:color="auto" w:sz="6" w:space="0"/>
              <w:left w:val="single" w:color="auto" w:sz="6" w:space="0"/>
              <w:bottom w:val="single" w:color="auto" w:sz="6" w:space="0"/>
              <w:right w:val="single" w:color="auto" w:sz="6" w:space="0"/>
            </w:tcBorders>
            <w:shd w:val="clear" w:color="auto" w:fill="FFFFFF"/>
          </w:tcPr>
          <w:p w:rsidRPr="004C3ADF" w:rsidR="00CC4EBF" w:rsidP="004C3ADF" w:rsidRDefault="00CC4EBF" w14:paraId="66AC76F0" w14:textId="0EC8EF63">
            <w:pPr>
              <w:jc w:val="both"/>
              <w:textAlignment w:val="baseline"/>
              <w:rPr>
                <w:rFonts w:ascii="Arial" w:hAnsi="Arial" w:cs="Arial"/>
                <w:b/>
                <w:bCs/>
                <w:sz w:val="20"/>
                <w:szCs w:val="20"/>
              </w:rPr>
            </w:pPr>
            <w:r w:rsidRPr="004C3ADF">
              <w:rPr>
                <w:rFonts w:ascii="Arial" w:hAnsi="Arial" w:cs="Arial"/>
                <w:b/>
                <w:bCs/>
                <w:sz w:val="20"/>
                <w:szCs w:val="20"/>
              </w:rPr>
              <w:t>Videoconferencias</w:t>
            </w:r>
          </w:p>
        </w:tc>
        <w:tc>
          <w:tcPr>
            <w:tcW w:w="5557" w:type="dxa"/>
            <w:tcBorders>
              <w:top w:val="single" w:color="auto" w:sz="6" w:space="0"/>
              <w:left w:val="single" w:color="auto" w:sz="6" w:space="0"/>
              <w:bottom w:val="single" w:color="auto" w:sz="6" w:space="0"/>
              <w:right w:val="single" w:color="auto" w:sz="6" w:space="0"/>
            </w:tcBorders>
            <w:shd w:val="clear" w:color="auto" w:fill="FFFFFF"/>
          </w:tcPr>
          <w:p w:rsidRPr="005567AA" w:rsidR="00CC4EBF" w:rsidP="004C3ADF" w:rsidRDefault="00CC4EBF" w14:paraId="1C688DAB" w14:textId="77777777">
            <w:pPr>
              <w:pStyle w:val="pdq2pgselectionanchorcontainer"/>
              <w:jc w:val="both"/>
              <w:rPr>
                <w:rFonts w:ascii="Arial" w:hAnsi="Arial" w:cs="Arial"/>
                <w:sz w:val="20"/>
                <w:szCs w:val="20"/>
              </w:rPr>
            </w:pPr>
            <w:r w:rsidRPr="005567AA">
              <w:rPr>
                <w:rFonts w:ascii="Arial" w:hAnsi="Arial" w:cs="Arial"/>
                <w:sz w:val="20"/>
                <w:szCs w:val="20"/>
              </w:rPr>
              <w:t>Conviene ingresar puntualmente, utilizar una identificación comprensible, evitar interrupciones y respetar los mecanismos de participación acordados.</w:t>
            </w:r>
          </w:p>
          <w:p w:rsidRPr="005567AA" w:rsidR="00CC4EBF" w:rsidP="004C3ADF" w:rsidRDefault="00CC4EBF" w14:paraId="015BD492" w14:textId="10ACBB1B">
            <w:pPr>
              <w:pStyle w:val="NormalWeb"/>
              <w:jc w:val="both"/>
              <w:rPr>
                <w:rFonts w:ascii="Arial" w:hAnsi="Arial" w:cs="Arial"/>
                <w:sz w:val="20"/>
                <w:szCs w:val="20"/>
              </w:rPr>
            </w:pPr>
            <w:r w:rsidRPr="005567AA">
              <w:rPr>
                <w:rFonts w:ascii="Arial" w:hAnsi="Arial" w:cs="Arial"/>
                <w:sz w:val="20"/>
                <w:szCs w:val="20"/>
              </w:rPr>
              <w:t>El micrófono puede mantenerse desactivado cuando no se interviene. No deben grabarse sesiones sin autorización ni compartirse datos privados mediante pantalla compartida.</w:t>
            </w:r>
          </w:p>
        </w:tc>
        <w:tc>
          <w:tcPr>
            <w:tcW w:w="1527" w:type="dxa"/>
            <w:tcBorders>
              <w:top w:val="single" w:color="auto" w:sz="6" w:space="0"/>
              <w:left w:val="single" w:color="auto" w:sz="6" w:space="0"/>
              <w:bottom w:val="single" w:color="auto" w:sz="6" w:space="0"/>
              <w:right w:val="single" w:color="auto" w:sz="6" w:space="0"/>
            </w:tcBorders>
            <w:shd w:val="clear" w:color="auto" w:fill="FFFFFF"/>
          </w:tcPr>
          <w:p w:rsidRPr="005567AA" w:rsidR="00CC4EBF" w:rsidP="00506BA6" w:rsidRDefault="00381F35" w14:paraId="3AF6906C" w14:textId="6E63A380">
            <w:pPr>
              <w:jc w:val="center"/>
              <w:textAlignment w:val="baseline"/>
              <w:rPr>
                <w:rFonts w:ascii="Arial" w:hAnsi="Arial" w:cs="Arial"/>
                <w:sz w:val="20"/>
                <w:szCs w:val="20"/>
              </w:rPr>
            </w:pPr>
            <w:r>
              <w:fldChar w:fldCharType="begin"/>
            </w:r>
            <w:r>
              <w:instrText xml:space="preserve"> INCLUDEPICTURE "https://t3.ftcdn.net/jpg/03/31/77/62/240_F_331776223_RfSsrvsBXM1yoTfj6fZmOydtk2pl9NyR.jpg" \* MERGEFORMATINET </w:instrText>
            </w:r>
            <w:r>
              <w:fldChar w:fldCharType="separate"/>
            </w:r>
            <w:r>
              <w:rPr>
                <w:noProof/>
              </w:rPr>
              <w:drawing>
                <wp:inline distT="0" distB="0" distL="0" distR="0" wp14:anchorId="4787F9D5" wp14:editId="310C9B7A">
                  <wp:extent cx="868102" cy="486803"/>
                  <wp:effectExtent l="0" t="0" r="0" b="0"/>
                  <wp:docPr id="689444015" name="Imagen 51" descr="During corona virus or covid19 pandemic outbreak all negotiations performing via videoconferencing application, process of job interview distantly, view over female shoulder applicant at lapto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descr="During corona virus or covid19 pandemic outbreak all negotiations performing via videoconferencing application, process of job interview distantly, view over female shoulder applicant at laptop screen"/>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879904" cy="493421"/>
                          </a:xfrm>
                          <a:prstGeom prst="rect">
                            <a:avLst/>
                          </a:prstGeom>
                          <a:noFill/>
                          <a:ln>
                            <a:noFill/>
                          </a:ln>
                        </pic:spPr>
                      </pic:pic>
                    </a:graphicData>
                  </a:graphic>
                </wp:inline>
              </w:drawing>
            </w:r>
            <w:r>
              <w:fldChar w:fldCharType="end"/>
            </w:r>
          </w:p>
        </w:tc>
      </w:tr>
    </w:tbl>
    <w:p w:rsidRPr="005567AA" w:rsidR="00E76529" w:rsidP="005447A6" w:rsidRDefault="00E76529" w14:paraId="3391E672" w14:textId="77777777">
      <w:pPr>
        <w:ind w:left="63"/>
        <w:rPr>
          <w:rFonts w:ascii="Arial" w:hAnsi="Arial" w:cs="Arial"/>
          <w:sz w:val="20"/>
          <w:szCs w:val="20"/>
        </w:rPr>
      </w:pPr>
    </w:p>
    <w:p w:rsidRPr="005567AA" w:rsidR="00E25F45" w:rsidP="00A25CA2" w:rsidRDefault="00E25F45" w14:paraId="75FDE210" w14:textId="77777777">
      <w:pPr>
        <w:pStyle w:val="ListParagraph"/>
        <w:numPr>
          <w:ilvl w:val="2"/>
          <w:numId w:val="2"/>
        </w:numPr>
        <w:ind w:left="567"/>
        <w:rPr>
          <w:rFonts w:ascii="Arial" w:hAnsi="Arial" w:cs="Arial"/>
          <w:b/>
          <w:bCs/>
          <w:color w:val="000000" w:themeColor="text1"/>
          <w:sz w:val="20"/>
          <w:szCs w:val="20"/>
        </w:rPr>
      </w:pPr>
      <w:r w:rsidRPr="005567AA">
        <w:rPr>
          <w:rFonts w:ascii="Arial" w:hAnsi="Arial" w:cs="Arial"/>
          <w:b/>
          <w:bCs/>
          <w:sz w:val="20"/>
          <w:szCs w:val="20"/>
        </w:rPr>
        <w:t>Manejo</w:t>
      </w:r>
      <w:r w:rsidRPr="005567AA">
        <w:rPr>
          <w:rFonts w:ascii="Arial" w:hAnsi="Arial" w:cs="Arial"/>
          <w:b/>
          <w:bCs/>
          <w:color w:val="000000" w:themeColor="text1"/>
          <w:sz w:val="20"/>
          <w:szCs w:val="20"/>
        </w:rPr>
        <w:t xml:space="preserve"> de desacuerdos en entornos digitales</w:t>
      </w:r>
    </w:p>
    <w:p w:rsidRPr="005567AA" w:rsidR="00E25F45" w:rsidP="00E25F45" w:rsidRDefault="00E25F45" w14:paraId="27D67CB8" w14:textId="77777777">
      <w:pPr>
        <w:ind w:left="792"/>
        <w:rPr>
          <w:rFonts w:ascii="Arial" w:hAnsi="Arial" w:cs="Arial"/>
          <w:color w:val="000000" w:themeColor="text1"/>
          <w:sz w:val="20"/>
          <w:szCs w:val="20"/>
        </w:rPr>
      </w:pPr>
    </w:p>
    <w:p w:rsidRPr="005567AA" w:rsidR="0067525B" w:rsidP="004C3ADF" w:rsidRDefault="0067525B" w14:paraId="6255C01F" w14:textId="77777777">
      <w:pPr>
        <w:jc w:val="both"/>
        <w:rPr>
          <w:rFonts w:ascii="Arial" w:hAnsi="Arial" w:cs="Arial"/>
          <w:sz w:val="20"/>
          <w:szCs w:val="20"/>
        </w:rPr>
      </w:pPr>
      <w:r w:rsidRPr="005567AA">
        <w:rPr>
          <w:rFonts w:ascii="Arial" w:hAnsi="Arial" w:cs="Arial"/>
          <w:sz w:val="20"/>
          <w:szCs w:val="20"/>
        </w:rPr>
        <w:t>Los desacuerdos pueden expresarse sin trasladar la discusión hacia ataques personales. Una respuesta adecuada se centra en las ideas, formula argumentos, solicita aclaraciones cuando sean necesarias y plantea alternativas relacionadas con el tema.</w:t>
      </w:r>
    </w:p>
    <w:p w:rsidRPr="005567AA" w:rsidR="0067525B" w:rsidP="004C3ADF" w:rsidRDefault="0067525B" w14:paraId="1C5DBB0A" w14:textId="77777777">
      <w:pPr>
        <w:jc w:val="both"/>
        <w:rPr>
          <w:rFonts w:ascii="Arial" w:hAnsi="Arial" w:cs="Arial"/>
          <w:sz w:val="20"/>
          <w:szCs w:val="20"/>
        </w:rPr>
      </w:pPr>
    </w:p>
    <w:p w:rsidRPr="005567AA" w:rsidR="0067525B" w:rsidP="004C3ADF" w:rsidRDefault="0067525B" w14:paraId="07C305BD" w14:textId="2E1AA6F3">
      <w:pPr>
        <w:jc w:val="both"/>
        <w:rPr>
          <w:rFonts w:ascii="Arial" w:hAnsi="Arial" w:cs="Arial"/>
          <w:sz w:val="20"/>
          <w:szCs w:val="20"/>
        </w:rPr>
      </w:pPr>
      <w:r w:rsidRPr="005567AA">
        <w:rPr>
          <w:rFonts w:ascii="Arial" w:hAnsi="Arial" w:cs="Arial"/>
          <w:sz w:val="20"/>
          <w:szCs w:val="20"/>
        </w:rPr>
        <w:t>Ante un desacuerdo, conviene organizar la respuesta para mantener el foco en las ideas y evitar una escalada innecesaria:</w:t>
      </w:r>
    </w:p>
    <w:p w:rsidRPr="005567AA" w:rsidR="0067525B" w:rsidP="0067525B" w:rsidRDefault="0067525B" w14:paraId="4DAF4D57" w14:textId="77777777">
      <w:pPr>
        <w:rPr>
          <w:rFonts w:ascii="Arial" w:hAnsi="Arial" w:cs="Arial"/>
          <w:sz w:val="20"/>
          <w:szCs w:val="20"/>
        </w:rPr>
      </w:pPr>
    </w:p>
    <w:tbl>
      <w:tblPr>
        <w:tblW w:w="8805"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1697"/>
        <w:gridCol w:w="5156"/>
        <w:gridCol w:w="1952"/>
      </w:tblGrid>
      <w:tr w:rsidRPr="005567AA" w:rsidR="0067525B" w:rsidTr="003975A1" w14:paraId="2096B3C8" w14:textId="77777777">
        <w:trPr>
          <w:trHeight w:val="285"/>
        </w:trPr>
        <w:tc>
          <w:tcPr>
            <w:tcW w:w="8805" w:type="dxa"/>
            <w:gridSpan w:val="3"/>
            <w:tcBorders>
              <w:top w:val="single" w:color="auto" w:sz="6" w:space="0"/>
              <w:left w:val="single" w:color="auto" w:sz="6" w:space="0"/>
              <w:bottom w:val="single" w:color="auto" w:sz="6" w:space="0"/>
              <w:right w:val="single" w:color="auto" w:sz="6" w:space="0"/>
            </w:tcBorders>
            <w:shd w:val="clear" w:color="auto" w:fill="9BBB59"/>
            <w:hideMark/>
          </w:tcPr>
          <w:p w:rsidRPr="005567AA" w:rsidR="0067525B" w:rsidP="003975A1" w:rsidRDefault="0067525B" w14:paraId="38EABE63" w14:textId="3200F90F">
            <w:pPr>
              <w:jc w:val="center"/>
              <w:textAlignment w:val="baseline"/>
              <w:rPr>
                <w:rFonts w:ascii="Arial" w:hAnsi="Arial" w:cs="Arial"/>
                <w:sz w:val="20"/>
                <w:szCs w:val="20"/>
              </w:rPr>
            </w:pPr>
            <w:r w:rsidRPr="005567AA">
              <w:rPr>
                <w:rFonts w:ascii="Arial" w:hAnsi="Arial" w:cs="Arial"/>
                <w:b/>
                <w:bCs/>
                <w:sz w:val="20"/>
                <w:szCs w:val="20"/>
              </w:rPr>
              <w:t>Pasos</w:t>
            </w:r>
          </w:p>
        </w:tc>
      </w:tr>
      <w:tr w:rsidRPr="005567AA" w:rsidR="0067525B" w:rsidTr="003975A1" w14:paraId="73A07E3D" w14:textId="77777777">
        <w:trPr>
          <w:trHeight w:val="285"/>
        </w:trPr>
        <w:tc>
          <w:tcPr>
            <w:tcW w:w="1721" w:type="dxa"/>
            <w:tcBorders>
              <w:top w:val="single" w:color="auto" w:sz="6" w:space="0"/>
              <w:left w:val="single" w:color="auto" w:sz="6" w:space="0"/>
              <w:bottom w:val="single" w:color="auto" w:sz="6" w:space="0"/>
              <w:right w:val="single" w:color="auto" w:sz="6" w:space="0"/>
            </w:tcBorders>
            <w:shd w:val="clear" w:color="auto" w:fill="FFFFFF"/>
          </w:tcPr>
          <w:p w:rsidRPr="004D1922" w:rsidR="0067525B" w:rsidP="004C3ADF" w:rsidRDefault="002303BE" w14:paraId="507BD500" w14:textId="61357040">
            <w:pPr>
              <w:jc w:val="both"/>
              <w:textAlignment w:val="baseline"/>
              <w:rPr>
                <w:rFonts w:ascii="Arial" w:hAnsi="Arial" w:cs="Arial"/>
                <w:b/>
                <w:bCs/>
                <w:sz w:val="20"/>
                <w:szCs w:val="20"/>
              </w:rPr>
            </w:pPr>
            <w:r w:rsidRPr="004D1922">
              <w:rPr>
                <w:rFonts w:ascii="Arial" w:hAnsi="Arial" w:cs="Arial"/>
                <w:b/>
                <w:bCs/>
                <w:sz w:val="20"/>
                <w:szCs w:val="20"/>
              </w:rPr>
              <w:t>Revisar completamente el mensaje</w:t>
            </w:r>
          </w:p>
        </w:tc>
        <w:tc>
          <w:tcPr>
            <w:tcW w:w="5557" w:type="dxa"/>
            <w:tcBorders>
              <w:top w:val="single" w:color="auto" w:sz="6" w:space="0"/>
              <w:left w:val="single" w:color="auto" w:sz="6" w:space="0"/>
              <w:bottom w:val="single" w:color="auto" w:sz="6" w:space="0"/>
              <w:right w:val="single" w:color="auto" w:sz="6" w:space="0"/>
            </w:tcBorders>
            <w:shd w:val="clear" w:color="auto" w:fill="FFFFFF"/>
          </w:tcPr>
          <w:p w:rsidRPr="005567AA" w:rsidR="0067525B" w:rsidP="004C3ADF" w:rsidRDefault="002303BE" w14:paraId="5EE54326" w14:textId="2DC861CF">
            <w:pPr>
              <w:pStyle w:val="pdq2pgselectionanchorcontainer"/>
              <w:jc w:val="both"/>
              <w:rPr>
                <w:rFonts w:ascii="Arial" w:hAnsi="Arial" w:cs="Arial"/>
                <w:sz w:val="20"/>
                <w:szCs w:val="20"/>
              </w:rPr>
            </w:pPr>
            <w:r w:rsidRPr="005567AA">
              <w:rPr>
                <w:rFonts w:ascii="Arial" w:hAnsi="Arial" w:cs="Arial"/>
                <w:sz w:val="20"/>
                <w:szCs w:val="20"/>
              </w:rPr>
              <w:t>Se identifica la idea principal y el punto concreto de desacuerdo. Responder de manera inmediata puede llevar a interpretar el mensaje de forma incompleta.</w:t>
            </w:r>
          </w:p>
        </w:tc>
        <w:tc>
          <w:tcPr>
            <w:tcW w:w="1527" w:type="dxa"/>
            <w:tcBorders>
              <w:top w:val="single" w:color="auto" w:sz="6" w:space="0"/>
              <w:left w:val="single" w:color="auto" w:sz="6" w:space="0"/>
              <w:bottom w:val="single" w:color="auto" w:sz="6" w:space="0"/>
              <w:right w:val="single" w:color="auto" w:sz="6" w:space="0"/>
            </w:tcBorders>
            <w:shd w:val="clear" w:color="auto" w:fill="FFFFFF"/>
            <w:hideMark/>
          </w:tcPr>
          <w:p w:rsidRPr="005567AA" w:rsidR="0067525B" w:rsidP="004C3ADF" w:rsidRDefault="0067525B" w14:paraId="1C4DE6EB" w14:textId="403D18DF">
            <w:pPr>
              <w:jc w:val="both"/>
              <w:textAlignment w:val="baseline"/>
              <w:rPr>
                <w:rFonts w:ascii="Arial" w:hAnsi="Arial" w:cs="Arial"/>
                <w:sz w:val="20"/>
                <w:szCs w:val="20"/>
              </w:rPr>
            </w:pPr>
            <w:r w:rsidRPr="005567AA">
              <w:rPr>
                <w:rFonts w:ascii="Arial" w:hAnsi="Arial" w:cs="Arial"/>
                <w:sz w:val="20"/>
                <w:szCs w:val="20"/>
              </w:rPr>
              <w:t>  </w:t>
            </w:r>
            <w:r w:rsidR="0000075C">
              <w:fldChar w:fldCharType="begin"/>
            </w:r>
            <w:r w:rsidR="0000075C">
              <w:instrText xml:space="preserve"> INCLUDEPICTURE "https://t3.ftcdn.net/jpg/20/36/41/20/240_F_2036412013_L4BeOjhVEidrbFUpmG7tEriG4YYC7Ycn.jpg" \* MERGEFORMATINET </w:instrText>
            </w:r>
            <w:r w:rsidR="0000075C">
              <w:fldChar w:fldCharType="separate"/>
            </w:r>
            <w:r w:rsidR="0000075C">
              <w:rPr>
                <w:noProof/>
              </w:rPr>
              <w:drawing>
                <wp:inline distT="0" distB="0" distL="0" distR="0" wp14:anchorId="5AFA1EAA" wp14:editId="56DBE02A">
                  <wp:extent cx="1169043" cy="616135"/>
                  <wp:effectExtent l="0" t="0" r="0" b="6350"/>
                  <wp:docPr id="1639444820" name="Imagen 52" descr="Man, typing and remote work in restaurant with laptop, research or check trends for graphic design. Freelancer, person or creative designer in cafe with computer, editing project or digital campa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descr="Man, typing and remote work in restaurant with laptop, research or check trends for graphic design. Freelancer, person or creative designer in cafe with computer, editing project or digital campaign."/>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1197455" cy="631109"/>
                          </a:xfrm>
                          <a:prstGeom prst="rect">
                            <a:avLst/>
                          </a:prstGeom>
                          <a:noFill/>
                          <a:ln>
                            <a:noFill/>
                          </a:ln>
                        </pic:spPr>
                      </pic:pic>
                    </a:graphicData>
                  </a:graphic>
                </wp:inline>
              </w:drawing>
            </w:r>
            <w:r w:rsidR="0000075C">
              <w:fldChar w:fldCharType="end"/>
            </w:r>
          </w:p>
        </w:tc>
      </w:tr>
      <w:tr w:rsidRPr="005567AA" w:rsidR="002303BE" w:rsidTr="003975A1" w14:paraId="468A2E3F" w14:textId="77777777">
        <w:trPr>
          <w:trHeight w:val="285"/>
        </w:trPr>
        <w:tc>
          <w:tcPr>
            <w:tcW w:w="1721" w:type="dxa"/>
            <w:tcBorders>
              <w:top w:val="single" w:color="auto" w:sz="6" w:space="0"/>
              <w:left w:val="single" w:color="auto" w:sz="6" w:space="0"/>
              <w:bottom w:val="single" w:color="auto" w:sz="6" w:space="0"/>
              <w:right w:val="single" w:color="auto" w:sz="6" w:space="0"/>
            </w:tcBorders>
            <w:shd w:val="clear" w:color="auto" w:fill="FFFFFF"/>
          </w:tcPr>
          <w:p w:rsidRPr="004D1922" w:rsidR="002303BE" w:rsidP="004C3ADF" w:rsidRDefault="002303BE" w14:paraId="3B7A4CB9" w14:textId="2684B36D">
            <w:pPr>
              <w:jc w:val="both"/>
              <w:textAlignment w:val="baseline"/>
              <w:rPr>
                <w:rFonts w:ascii="Arial" w:hAnsi="Arial" w:cs="Arial"/>
                <w:b/>
                <w:bCs/>
                <w:sz w:val="20"/>
                <w:szCs w:val="20"/>
              </w:rPr>
            </w:pPr>
            <w:r w:rsidRPr="004D1922">
              <w:rPr>
                <w:rFonts w:ascii="Arial" w:hAnsi="Arial" w:cs="Arial"/>
                <w:b/>
                <w:bCs/>
                <w:sz w:val="20"/>
                <w:szCs w:val="20"/>
              </w:rPr>
              <w:t>Separar la idea de la persona</w:t>
            </w:r>
          </w:p>
        </w:tc>
        <w:tc>
          <w:tcPr>
            <w:tcW w:w="5557" w:type="dxa"/>
            <w:tcBorders>
              <w:top w:val="single" w:color="auto" w:sz="6" w:space="0"/>
              <w:left w:val="single" w:color="auto" w:sz="6" w:space="0"/>
              <w:bottom w:val="single" w:color="auto" w:sz="6" w:space="0"/>
              <w:right w:val="single" w:color="auto" w:sz="6" w:space="0"/>
            </w:tcBorders>
            <w:shd w:val="clear" w:color="auto" w:fill="FFFFFF"/>
          </w:tcPr>
          <w:p w:rsidRPr="005567AA" w:rsidR="002303BE" w:rsidP="004C3ADF" w:rsidRDefault="00C1723D" w14:paraId="5DDE2D06" w14:textId="443BA5B0">
            <w:pPr>
              <w:pStyle w:val="pdq2pgselectionanchorcontainer"/>
              <w:jc w:val="both"/>
              <w:rPr>
                <w:rFonts w:ascii="Arial" w:hAnsi="Arial" w:cs="Arial"/>
                <w:sz w:val="20"/>
                <w:szCs w:val="20"/>
              </w:rPr>
            </w:pPr>
            <w:r w:rsidRPr="005567AA">
              <w:rPr>
                <w:rFonts w:ascii="Arial" w:hAnsi="Arial" w:cs="Arial"/>
                <w:sz w:val="20"/>
                <w:szCs w:val="20"/>
              </w:rPr>
              <w:t>La respuesta debe referirse al argumento, dato o propuesta y evitar comentarios sobre características personales de quien participa.</w:t>
            </w:r>
          </w:p>
        </w:tc>
        <w:tc>
          <w:tcPr>
            <w:tcW w:w="1527" w:type="dxa"/>
            <w:tcBorders>
              <w:top w:val="single" w:color="auto" w:sz="6" w:space="0"/>
              <w:left w:val="single" w:color="auto" w:sz="6" w:space="0"/>
              <w:bottom w:val="single" w:color="auto" w:sz="6" w:space="0"/>
              <w:right w:val="single" w:color="auto" w:sz="6" w:space="0"/>
            </w:tcBorders>
            <w:shd w:val="clear" w:color="auto" w:fill="FFFFFF"/>
          </w:tcPr>
          <w:p w:rsidRPr="005567AA" w:rsidR="002303BE" w:rsidP="0042513A" w:rsidRDefault="0042513A" w14:paraId="2F721486" w14:textId="5FF6649F">
            <w:pPr>
              <w:jc w:val="center"/>
              <w:textAlignment w:val="baseline"/>
              <w:rPr>
                <w:rFonts w:ascii="Arial" w:hAnsi="Arial" w:cs="Arial"/>
                <w:sz w:val="20"/>
                <w:szCs w:val="20"/>
              </w:rPr>
            </w:pPr>
            <w:r>
              <w:fldChar w:fldCharType="begin"/>
            </w:r>
            <w:r>
              <w:instrText xml:space="preserve"> INCLUDEPICTURE "https://t3.ftcdn.net/jpg/12/37/25/42/240_F_1237254248_nSq3aDEor6VeHEA31T40G0d57mO93sS2.jpg" \* MERGEFORMATINET </w:instrText>
            </w:r>
            <w:r>
              <w:fldChar w:fldCharType="separate"/>
            </w:r>
            <w:r>
              <w:rPr>
                <w:noProof/>
              </w:rPr>
              <w:drawing>
                <wp:inline distT="0" distB="0" distL="0" distR="0" wp14:anchorId="536FE8D5" wp14:editId="06FFF226">
                  <wp:extent cx="774543" cy="1157468"/>
                  <wp:effectExtent l="0" t="0" r="635" b="0"/>
                  <wp:docPr id="1749612138" name="Imagen 53" descr="Black businessman seated at desk, using his digital device to reply to work emails and review daily tasks. Male entrepreneur typing on his laptop, preparing startup business project in modern off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descr="Black businessman seated at desk, using his digital device to reply to work emails and review daily tasks. Male entrepreneur typing on his laptop, preparing startup business project in modern office."/>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788924" cy="1178959"/>
                          </a:xfrm>
                          <a:prstGeom prst="rect">
                            <a:avLst/>
                          </a:prstGeom>
                          <a:noFill/>
                          <a:ln>
                            <a:noFill/>
                          </a:ln>
                        </pic:spPr>
                      </pic:pic>
                    </a:graphicData>
                  </a:graphic>
                </wp:inline>
              </w:drawing>
            </w:r>
            <w:r>
              <w:fldChar w:fldCharType="end"/>
            </w:r>
          </w:p>
        </w:tc>
      </w:tr>
      <w:tr w:rsidRPr="005567AA" w:rsidR="00C1723D" w:rsidTr="003975A1" w14:paraId="29D413A1" w14:textId="77777777">
        <w:trPr>
          <w:trHeight w:val="285"/>
        </w:trPr>
        <w:tc>
          <w:tcPr>
            <w:tcW w:w="1721" w:type="dxa"/>
            <w:tcBorders>
              <w:top w:val="single" w:color="auto" w:sz="6" w:space="0"/>
              <w:left w:val="single" w:color="auto" w:sz="6" w:space="0"/>
              <w:bottom w:val="single" w:color="auto" w:sz="6" w:space="0"/>
              <w:right w:val="single" w:color="auto" w:sz="6" w:space="0"/>
            </w:tcBorders>
            <w:shd w:val="clear" w:color="auto" w:fill="FFFFFF"/>
          </w:tcPr>
          <w:p w:rsidRPr="004D1922" w:rsidR="00C1723D" w:rsidP="004C3ADF" w:rsidRDefault="00C1723D" w14:paraId="7DE100A3" w14:textId="59AD5AF3">
            <w:pPr>
              <w:jc w:val="both"/>
              <w:textAlignment w:val="baseline"/>
              <w:rPr>
                <w:rFonts w:ascii="Arial" w:hAnsi="Arial" w:cs="Arial"/>
                <w:b/>
                <w:bCs/>
                <w:sz w:val="20"/>
                <w:szCs w:val="20"/>
              </w:rPr>
            </w:pPr>
            <w:r w:rsidRPr="004D1922">
              <w:rPr>
                <w:rFonts w:ascii="Arial" w:hAnsi="Arial" w:cs="Arial"/>
                <w:b/>
                <w:bCs/>
                <w:sz w:val="20"/>
                <w:szCs w:val="20"/>
              </w:rPr>
              <w:t>Formular la posición con argumentos</w:t>
            </w:r>
          </w:p>
        </w:tc>
        <w:tc>
          <w:tcPr>
            <w:tcW w:w="5557" w:type="dxa"/>
            <w:tcBorders>
              <w:top w:val="single" w:color="auto" w:sz="6" w:space="0"/>
              <w:left w:val="single" w:color="auto" w:sz="6" w:space="0"/>
              <w:bottom w:val="single" w:color="auto" w:sz="6" w:space="0"/>
              <w:right w:val="single" w:color="auto" w:sz="6" w:space="0"/>
            </w:tcBorders>
            <w:shd w:val="clear" w:color="auto" w:fill="FFFFFF"/>
          </w:tcPr>
          <w:p w:rsidRPr="005567AA" w:rsidR="00C1723D" w:rsidP="004C3ADF" w:rsidRDefault="00C1723D" w14:paraId="3BE2633A" w14:textId="4786C6D5">
            <w:pPr>
              <w:pStyle w:val="pdq2pgselectionanchorcontainer"/>
              <w:jc w:val="both"/>
              <w:rPr>
                <w:rFonts w:ascii="Arial" w:hAnsi="Arial" w:cs="Arial"/>
                <w:sz w:val="20"/>
                <w:szCs w:val="20"/>
              </w:rPr>
            </w:pPr>
            <w:r w:rsidRPr="005567AA">
              <w:rPr>
                <w:rFonts w:ascii="Arial" w:hAnsi="Arial" w:cs="Arial"/>
                <w:sz w:val="20"/>
                <w:szCs w:val="20"/>
              </w:rPr>
              <w:t>Se expresa claramente el desacuerdo y, cuando corresponda, se incorporan razones, datos o ejemplos que sustenten la posición.</w:t>
            </w:r>
          </w:p>
        </w:tc>
        <w:tc>
          <w:tcPr>
            <w:tcW w:w="1527" w:type="dxa"/>
            <w:tcBorders>
              <w:top w:val="single" w:color="auto" w:sz="6" w:space="0"/>
              <w:left w:val="single" w:color="auto" w:sz="6" w:space="0"/>
              <w:bottom w:val="single" w:color="auto" w:sz="6" w:space="0"/>
              <w:right w:val="single" w:color="auto" w:sz="6" w:space="0"/>
            </w:tcBorders>
            <w:shd w:val="clear" w:color="auto" w:fill="FFFFFF"/>
          </w:tcPr>
          <w:p w:rsidRPr="005567AA" w:rsidR="00C1723D" w:rsidP="0042513A" w:rsidRDefault="002A7B48" w14:paraId="77058534" w14:textId="73999D33">
            <w:pPr>
              <w:jc w:val="center"/>
              <w:textAlignment w:val="baseline"/>
              <w:rPr>
                <w:rFonts w:ascii="Arial" w:hAnsi="Arial" w:cs="Arial"/>
                <w:sz w:val="20"/>
                <w:szCs w:val="20"/>
              </w:rPr>
            </w:pPr>
            <w:r>
              <w:fldChar w:fldCharType="begin"/>
            </w:r>
            <w:r>
              <w:instrText xml:space="preserve"> INCLUDEPICTURE "https://t4.ftcdn.net/jpg/18/76/14/47/240_F_1876144714_sQh5G0CeaBNTBWS2vGUkth5AV7VParJy.jpg" \* MERGEFORMATINET </w:instrText>
            </w:r>
            <w:r>
              <w:fldChar w:fldCharType="separate"/>
            </w:r>
            <w:r>
              <w:rPr>
                <w:noProof/>
              </w:rPr>
              <w:drawing>
                <wp:inline distT="0" distB="0" distL="0" distR="0" wp14:anchorId="5CF7D8BD" wp14:editId="6C89CA54">
                  <wp:extent cx="1005559" cy="529971"/>
                  <wp:effectExtent l="0" t="0" r="0" b="3810"/>
                  <wp:docPr id="26305982" name="Imagen 54" descr="Tablet, research and mature businessman in office for finance report with budget review. Digital technology, reading and male financial manager with email for investment proposal in workpl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descr="Tablet, research and mature businessman in office for finance report with budget review. Digital technology, reading and male financial manager with email for investment proposal in workplace."/>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1032835" cy="544346"/>
                          </a:xfrm>
                          <a:prstGeom prst="rect">
                            <a:avLst/>
                          </a:prstGeom>
                          <a:noFill/>
                          <a:ln>
                            <a:noFill/>
                          </a:ln>
                        </pic:spPr>
                      </pic:pic>
                    </a:graphicData>
                  </a:graphic>
                </wp:inline>
              </w:drawing>
            </w:r>
            <w:r>
              <w:fldChar w:fldCharType="end"/>
            </w:r>
          </w:p>
        </w:tc>
      </w:tr>
      <w:tr w:rsidRPr="005567AA" w:rsidR="00C1723D" w:rsidTr="003975A1" w14:paraId="47C652C0" w14:textId="77777777">
        <w:trPr>
          <w:trHeight w:val="285"/>
        </w:trPr>
        <w:tc>
          <w:tcPr>
            <w:tcW w:w="1721" w:type="dxa"/>
            <w:tcBorders>
              <w:top w:val="single" w:color="auto" w:sz="6" w:space="0"/>
              <w:left w:val="single" w:color="auto" w:sz="6" w:space="0"/>
              <w:bottom w:val="single" w:color="auto" w:sz="6" w:space="0"/>
              <w:right w:val="single" w:color="auto" w:sz="6" w:space="0"/>
            </w:tcBorders>
            <w:shd w:val="clear" w:color="auto" w:fill="FFFFFF"/>
          </w:tcPr>
          <w:p w:rsidRPr="004D1922" w:rsidR="00C1723D" w:rsidP="004C3ADF" w:rsidRDefault="00C1723D" w14:paraId="6C3ADBBD" w14:textId="2532989F">
            <w:pPr>
              <w:jc w:val="both"/>
              <w:textAlignment w:val="baseline"/>
              <w:rPr>
                <w:rFonts w:ascii="Arial" w:hAnsi="Arial" w:cs="Arial"/>
                <w:b/>
                <w:bCs/>
                <w:sz w:val="20"/>
                <w:szCs w:val="20"/>
              </w:rPr>
            </w:pPr>
            <w:r w:rsidRPr="004D1922">
              <w:rPr>
                <w:rFonts w:ascii="Arial" w:hAnsi="Arial" w:cs="Arial"/>
                <w:b/>
                <w:bCs/>
                <w:sz w:val="20"/>
                <w:szCs w:val="20"/>
              </w:rPr>
              <w:t>Solicitar aclaración cuando sea necesaria</w:t>
            </w:r>
          </w:p>
        </w:tc>
        <w:tc>
          <w:tcPr>
            <w:tcW w:w="5557" w:type="dxa"/>
            <w:tcBorders>
              <w:top w:val="single" w:color="auto" w:sz="6" w:space="0"/>
              <w:left w:val="single" w:color="auto" w:sz="6" w:space="0"/>
              <w:bottom w:val="single" w:color="auto" w:sz="6" w:space="0"/>
              <w:right w:val="single" w:color="auto" w:sz="6" w:space="0"/>
            </w:tcBorders>
            <w:shd w:val="clear" w:color="auto" w:fill="FFFFFF"/>
          </w:tcPr>
          <w:p w:rsidRPr="005567AA" w:rsidR="00C1723D" w:rsidP="004C3ADF" w:rsidRDefault="00B438E0" w14:paraId="290CC77D" w14:textId="432D6D50">
            <w:pPr>
              <w:pStyle w:val="pdq2pgselectionanchorcontainer"/>
              <w:jc w:val="both"/>
              <w:rPr>
                <w:rFonts w:ascii="Arial" w:hAnsi="Arial" w:cs="Arial"/>
                <w:sz w:val="20"/>
                <w:szCs w:val="20"/>
              </w:rPr>
            </w:pPr>
            <w:r w:rsidRPr="005567AA">
              <w:rPr>
                <w:rFonts w:ascii="Arial" w:hAnsi="Arial" w:cs="Arial"/>
                <w:sz w:val="20"/>
                <w:szCs w:val="20"/>
              </w:rPr>
              <w:t>Si una expresión admite varias interpretaciones, conviene preguntar por su sentido antes de atribuir una intención negativa.</w:t>
            </w:r>
          </w:p>
        </w:tc>
        <w:tc>
          <w:tcPr>
            <w:tcW w:w="1527" w:type="dxa"/>
            <w:tcBorders>
              <w:top w:val="single" w:color="auto" w:sz="6" w:space="0"/>
              <w:left w:val="single" w:color="auto" w:sz="6" w:space="0"/>
              <w:bottom w:val="single" w:color="auto" w:sz="6" w:space="0"/>
              <w:right w:val="single" w:color="auto" w:sz="6" w:space="0"/>
            </w:tcBorders>
            <w:shd w:val="clear" w:color="auto" w:fill="FFFFFF"/>
          </w:tcPr>
          <w:p w:rsidRPr="005567AA" w:rsidR="00C1723D" w:rsidP="0042513A" w:rsidRDefault="004B276B" w14:paraId="6A4DDA8D" w14:textId="12174671">
            <w:pPr>
              <w:jc w:val="center"/>
              <w:textAlignment w:val="baseline"/>
              <w:rPr>
                <w:rFonts w:ascii="Arial" w:hAnsi="Arial" w:cs="Arial"/>
                <w:sz w:val="20"/>
                <w:szCs w:val="20"/>
              </w:rPr>
            </w:pPr>
            <w:r w:rsidRPr="004B276B">
              <w:rPr>
                <w:rFonts w:ascii="Arial" w:hAnsi="Arial" w:cs="Arial"/>
                <w:noProof/>
                <w:sz w:val="20"/>
                <w:szCs w:val="20"/>
              </w:rPr>
              <w:drawing>
                <wp:inline distT="0" distB="0" distL="0" distR="0" wp14:anchorId="21F61B9E" wp14:editId="4CAB41CB">
                  <wp:extent cx="1018572" cy="572947"/>
                  <wp:effectExtent l="0" t="0" r="0" b="0"/>
                  <wp:docPr id="13244138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413887" name=""/>
                          <pic:cNvPicPr/>
                        </pic:nvPicPr>
                        <pic:blipFill>
                          <a:blip r:embed="rId61"/>
                          <a:stretch>
                            <a:fillRect/>
                          </a:stretch>
                        </pic:blipFill>
                        <pic:spPr>
                          <a:xfrm>
                            <a:off x="0" y="0"/>
                            <a:ext cx="1034629" cy="581979"/>
                          </a:xfrm>
                          <a:prstGeom prst="rect">
                            <a:avLst/>
                          </a:prstGeom>
                        </pic:spPr>
                      </pic:pic>
                    </a:graphicData>
                  </a:graphic>
                </wp:inline>
              </w:drawing>
            </w:r>
          </w:p>
        </w:tc>
      </w:tr>
      <w:tr w:rsidRPr="005567AA" w:rsidR="00B438E0" w:rsidTr="003975A1" w14:paraId="2F4C9916" w14:textId="77777777">
        <w:trPr>
          <w:trHeight w:val="285"/>
        </w:trPr>
        <w:tc>
          <w:tcPr>
            <w:tcW w:w="1721" w:type="dxa"/>
            <w:tcBorders>
              <w:top w:val="single" w:color="auto" w:sz="6" w:space="0"/>
              <w:left w:val="single" w:color="auto" w:sz="6" w:space="0"/>
              <w:bottom w:val="single" w:color="auto" w:sz="6" w:space="0"/>
              <w:right w:val="single" w:color="auto" w:sz="6" w:space="0"/>
            </w:tcBorders>
            <w:shd w:val="clear" w:color="auto" w:fill="FFFFFF"/>
          </w:tcPr>
          <w:p w:rsidRPr="004D1922" w:rsidR="00B438E0" w:rsidP="004C3ADF" w:rsidRDefault="00B438E0" w14:paraId="0A1FBE96" w14:textId="1B00553E">
            <w:pPr>
              <w:jc w:val="both"/>
              <w:textAlignment w:val="baseline"/>
              <w:rPr>
                <w:rFonts w:ascii="Arial" w:hAnsi="Arial" w:cs="Arial"/>
                <w:b/>
                <w:bCs/>
                <w:sz w:val="20"/>
                <w:szCs w:val="20"/>
              </w:rPr>
            </w:pPr>
            <w:r w:rsidRPr="004D1922">
              <w:rPr>
                <w:rFonts w:ascii="Arial" w:hAnsi="Arial" w:cs="Arial"/>
                <w:b/>
                <w:bCs/>
                <w:sz w:val="20"/>
                <w:szCs w:val="20"/>
              </w:rPr>
              <w:t>Reconocer aportes y plantear alternativas</w:t>
            </w:r>
          </w:p>
        </w:tc>
        <w:tc>
          <w:tcPr>
            <w:tcW w:w="5557" w:type="dxa"/>
            <w:tcBorders>
              <w:top w:val="single" w:color="auto" w:sz="6" w:space="0"/>
              <w:left w:val="single" w:color="auto" w:sz="6" w:space="0"/>
              <w:bottom w:val="single" w:color="auto" w:sz="6" w:space="0"/>
              <w:right w:val="single" w:color="auto" w:sz="6" w:space="0"/>
            </w:tcBorders>
            <w:shd w:val="clear" w:color="auto" w:fill="FFFFFF"/>
          </w:tcPr>
          <w:p w:rsidRPr="005567AA" w:rsidR="00B438E0" w:rsidP="004C3ADF" w:rsidRDefault="00B438E0" w14:paraId="7EDF2E32" w14:textId="162C75A3">
            <w:pPr>
              <w:pStyle w:val="pdq2pgselectionanchorcontainer"/>
              <w:jc w:val="both"/>
              <w:rPr>
                <w:rFonts w:ascii="Arial" w:hAnsi="Arial" w:cs="Arial"/>
                <w:sz w:val="20"/>
                <w:szCs w:val="20"/>
              </w:rPr>
            </w:pPr>
            <w:r w:rsidRPr="005567AA">
              <w:rPr>
                <w:rFonts w:ascii="Arial" w:hAnsi="Arial" w:cs="Arial"/>
                <w:sz w:val="20"/>
                <w:szCs w:val="20"/>
              </w:rPr>
              <w:t>Cuando existan elementos válidos, pueden reconocerse. Si el intercambio puede continuar, se propone una alternativa concreta relacionada con el asunto tratado.</w:t>
            </w:r>
          </w:p>
        </w:tc>
        <w:tc>
          <w:tcPr>
            <w:tcW w:w="1527" w:type="dxa"/>
            <w:tcBorders>
              <w:top w:val="single" w:color="auto" w:sz="6" w:space="0"/>
              <w:left w:val="single" w:color="auto" w:sz="6" w:space="0"/>
              <w:bottom w:val="single" w:color="auto" w:sz="6" w:space="0"/>
              <w:right w:val="single" w:color="auto" w:sz="6" w:space="0"/>
            </w:tcBorders>
            <w:shd w:val="clear" w:color="auto" w:fill="FFFFFF"/>
          </w:tcPr>
          <w:p w:rsidRPr="005567AA" w:rsidR="00B438E0" w:rsidP="0042513A" w:rsidRDefault="004B276B" w14:paraId="52FC2CB9" w14:textId="1B457B6C">
            <w:pPr>
              <w:jc w:val="center"/>
              <w:textAlignment w:val="baseline"/>
              <w:rPr>
                <w:rFonts w:ascii="Arial" w:hAnsi="Arial" w:cs="Arial"/>
                <w:sz w:val="20"/>
                <w:szCs w:val="20"/>
              </w:rPr>
            </w:pPr>
            <w:r>
              <w:fldChar w:fldCharType="begin"/>
            </w:r>
            <w:r>
              <w:instrText xml:space="preserve"> INCLUDEPICTURE "https://t3.ftcdn.net/jpg/09/36/79/12/240_F_936791255_lwF0U3gueukPAg8U8iVz1MJ33tW4Loil.jpg" \* MERGEFORMATINET </w:instrText>
            </w:r>
            <w:r>
              <w:fldChar w:fldCharType="separate"/>
            </w:r>
            <w:r>
              <w:rPr>
                <w:noProof/>
              </w:rPr>
              <w:drawing>
                <wp:inline distT="0" distB="0" distL="0" distR="0" wp14:anchorId="449C5708" wp14:editId="381B2ABD">
                  <wp:extent cx="1006998" cy="670492"/>
                  <wp:effectExtent l="0" t="0" r="0" b="3175"/>
                  <wp:docPr id="1548158136" name="Imagen 55" descr="Email marketing and newsletter concept. Businesswoman using computer laptop and sending online message with email icon. Company sends many e-mails or digital newsletter to custom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descr="Email marketing and newsletter concept. Businesswoman using computer laptop and sending online message with email icon. Company sends many e-mails or digital newsletter to customers."/>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1030785" cy="686330"/>
                          </a:xfrm>
                          <a:prstGeom prst="rect">
                            <a:avLst/>
                          </a:prstGeom>
                          <a:noFill/>
                          <a:ln>
                            <a:noFill/>
                          </a:ln>
                        </pic:spPr>
                      </pic:pic>
                    </a:graphicData>
                  </a:graphic>
                </wp:inline>
              </w:drawing>
            </w:r>
            <w:r>
              <w:fldChar w:fldCharType="end"/>
            </w:r>
          </w:p>
        </w:tc>
      </w:tr>
    </w:tbl>
    <w:p w:rsidRPr="005567AA" w:rsidR="0067525B" w:rsidP="004C3ADF" w:rsidRDefault="0067525B" w14:paraId="2A23C289" w14:textId="77777777">
      <w:pPr>
        <w:jc w:val="both"/>
        <w:rPr>
          <w:rFonts w:ascii="Arial" w:hAnsi="Arial" w:cs="Arial"/>
          <w:sz w:val="20"/>
          <w:szCs w:val="20"/>
        </w:rPr>
      </w:pPr>
    </w:p>
    <w:p w:rsidR="00F771FE" w:rsidP="004C3ADF" w:rsidRDefault="00F771FE" w14:paraId="37F19EB5" w14:textId="77777777">
      <w:pPr>
        <w:jc w:val="both"/>
        <w:rPr>
          <w:rFonts w:ascii="Arial" w:hAnsi="Arial" w:cs="Arial"/>
          <w:sz w:val="20"/>
          <w:szCs w:val="20"/>
        </w:rPr>
      </w:pPr>
      <w:r w:rsidRPr="00F771FE">
        <w:rPr>
          <w:rFonts w:ascii="Arial" w:hAnsi="Arial" w:cs="Arial"/>
          <w:sz w:val="20"/>
          <w:szCs w:val="20"/>
        </w:rPr>
        <w:t>Para reforzar la aplicación de la netiqueta en situaciones cotidianas, se invita a reproducir el siguiente pódcast:</w:t>
      </w:r>
      <w:r w:rsidRPr="005567AA">
        <w:rPr>
          <w:rFonts w:ascii="Arial" w:hAnsi="Arial" w:cs="Arial"/>
          <w:sz w:val="20"/>
          <w:szCs w:val="20"/>
        </w:rPr>
        <w:t xml:space="preserve"> </w:t>
      </w:r>
    </w:p>
    <w:p w:rsidRPr="005567AA" w:rsidR="00BD1605" w:rsidP="00BD1605" w:rsidRDefault="00BD1605" w14:paraId="216A3031" w14:textId="7430B700">
      <w:pPr>
        <w:rPr>
          <w:rFonts w:ascii="Arial" w:hAnsi="Arial" w:cs="Arial"/>
          <w:sz w:val="20"/>
          <w:szCs w:val="20"/>
        </w:rPr>
      </w:pPr>
    </w:p>
    <w:p w:rsidRPr="004D1922" w:rsidR="00BD1605" w:rsidP="00BD1605" w:rsidRDefault="004D1922" w14:paraId="01C79069" w14:textId="29895613">
      <w:pPr>
        <w:pStyle w:val="paragraph"/>
        <w:pBdr>
          <w:top w:val="single" w:color="000000" w:sz="4" w:space="1"/>
          <w:left w:val="single" w:color="000000" w:sz="4" w:space="2"/>
          <w:bottom w:val="single" w:color="000000" w:sz="4" w:space="1"/>
          <w:right w:val="single" w:color="000000" w:sz="4" w:space="4"/>
        </w:pBdr>
        <w:shd w:val="clear" w:color="auto" w:fill="92CDDC"/>
        <w:spacing w:before="0" w:beforeAutospacing="0" w:after="0" w:afterAutospacing="0"/>
        <w:jc w:val="center"/>
        <w:textAlignment w:val="baseline"/>
        <w:rPr>
          <w:rFonts w:ascii="Arial" w:hAnsi="Arial" w:cs="Arial"/>
          <w:b/>
          <w:bCs/>
          <w:sz w:val="20"/>
          <w:szCs w:val="20"/>
        </w:rPr>
      </w:pPr>
      <w:r w:rsidRPr="004D1922">
        <w:rPr>
          <w:rStyle w:val="normaltextrun"/>
          <w:rFonts w:ascii="Arial" w:hAnsi="Arial" w:cs="Arial"/>
          <w:b/>
          <w:bCs/>
          <w:color w:val="000000"/>
          <w:sz w:val="20"/>
          <w:szCs w:val="20"/>
          <w:lang w:val="es-MX"/>
        </w:rPr>
        <w:t xml:space="preserve">Pódcast </w:t>
      </w:r>
      <w:r w:rsidRPr="004D1922" w:rsidR="00BD1605">
        <w:rPr>
          <w:rStyle w:val="normaltextrun"/>
          <w:rFonts w:ascii="Arial" w:hAnsi="Arial" w:cs="Arial"/>
          <w:b/>
          <w:bCs/>
          <w:color w:val="000000"/>
          <w:sz w:val="20"/>
          <w:szCs w:val="20"/>
          <w:lang w:val="es-MX"/>
        </w:rPr>
        <w:t>“</w:t>
      </w:r>
      <w:r w:rsidRPr="004D1922" w:rsidR="006C4360">
        <w:rPr>
          <w:rFonts w:ascii="Arial" w:hAnsi="Arial" w:cs="Arial"/>
          <w:b/>
          <w:bCs/>
          <w:sz w:val="20"/>
          <w:szCs w:val="20"/>
        </w:rPr>
        <w:t>Netiqueta en acción: comunicar con claridad y respeto</w:t>
      </w:r>
      <w:r w:rsidRPr="004D1922" w:rsidR="00BD1605">
        <w:rPr>
          <w:rStyle w:val="normaltextrun"/>
          <w:rFonts w:ascii="Arial" w:hAnsi="Arial" w:cs="Arial"/>
          <w:b/>
          <w:bCs/>
          <w:color w:val="000000"/>
          <w:sz w:val="20"/>
          <w:szCs w:val="20"/>
          <w:lang w:val="es-MX"/>
        </w:rPr>
        <w:t>”</w:t>
      </w:r>
    </w:p>
    <w:p w:rsidRPr="005567AA" w:rsidR="00BD1605" w:rsidP="00BD1605" w:rsidRDefault="00BD1605" w14:paraId="5FFBBFFE" w14:textId="50A92A9C">
      <w:pPr>
        <w:pStyle w:val="paragraph"/>
        <w:spacing w:before="0" w:beforeAutospacing="0" w:after="0" w:afterAutospacing="0"/>
        <w:jc w:val="both"/>
        <w:textAlignment w:val="baseline"/>
        <w:rPr>
          <w:rFonts w:ascii="Arial" w:hAnsi="Arial" w:cs="Arial"/>
          <w:sz w:val="20"/>
          <w:szCs w:val="20"/>
        </w:rPr>
      </w:pPr>
    </w:p>
    <w:p w:rsidRPr="005567AA" w:rsidR="00D40B16" w:rsidP="004D718B" w:rsidRDefault="004D718B" w14:paraId="656EE155" w14:textId="36290ADB">
      <w:pPr>
        <w:jc w:val="both"/>
        <w:rPr>
          <w:rFonts w:ascii="Arial" w:hAnsi="Arial" w:cs="Arial"/>
          <w:sz w:val="20"/>
          <w:szCs w:val="20"/>
        </w:rPr>
      </w:pPr>
      <w:r w:rsidRPr="004D718B">
        <w:rPr>
          <w:rFonts w:ascii="Arial" w:hAnsi="Arial" w:cs="Arial"/>
          <w:sz w:val="20"/>
          <w:szCs w:val="20"/>
        </w:rPr>
        <w:t>Se invita a profundizar en situaciones de comunicación digital donde el tono, la claridad y la elección de expresiones adecuadas favorecen interacciones respetuosas y reducen malentendidos en distintos contextos.</w:t>
      </w:r>
    </w:p>
    <w:p w:rsidRPr="005567AA" w:rsidR="00A713EB" w:rsidP="00093AE3" w:rsidRDefault="00A713EB" w14:paraId="7033D076" w14:textId="43DF4C35">
      <w:pPr>
        <w:pStyle w:val="Heading1"/>
        <w:ind w:left="426"/>
        <w:rPr>
          <w:rFonts w:ascii="Arial" w:hAnsi="Arial" w:cs="Arial"/>
          <w:sz w:val="20"/>
          <w:szCs w:val="20"/>
        </w:rPr>
      </w:pPr>
      <w:bookmarkStart w:name="_Toc234954110" w:id="10"/>
      <w:r w:rsidRPr="005567AA">
        <w:rPr>
          <w:rFonts w:ascii="Arial" w:hAnsi="Arial" w:cs="Arial"/>
          <w:sz w:val="20"/>
          <w:szCs w:val="20"/>
        </w:rPr>
        <w:t>Participación ciudadana, redes sociales y comunidades digitales</w:t>
      </w:r>
      <w:bookmarkEnd w:id="10"/>
    </w:p>
    <w:p w:rsidRPr="005567AA" w:rsidR="00E25F45" w:rsidP="004D1922" w:rsidRDefault="00A012F5" w14:paraId="71226BB8" w14:textId="11AE272A">
      <w:pPr>
        <w:jc w:val="both"/>
        <w:rPr>
          <w:rFonts w:ascii="Arial" w:hAnsi="Arial" w:cs="Arial"/>
          <w:color w:val="000000" w:themeColor="text1"/>
          <w:sz w:val="20"/>
          <w:szCs w:val="20"/>
        </w:rPr>
      </w:pPr>
      <w:r w:rsidRPr="005567AA">
        <w:rPr>
          <w:rFonts w:ascii="Arial" w:hAnsi="Arial" w:cs="Arial"/>
          <w:sz w:val="20"/>
          <w:szCs w:val="20"/>
        </w:rPr>
        <w:t>Los entornos digitales amplían las posibilidades de interacción con comunidades, organizaciones e instituciones y facilitan la vinculación con asuntos de interés colectivo. Sin embargo, utilizar internet, consultar información o acceder a un servicio no constituye automáticamente participación ciudadana; esta implica alguna forma de intervención, aporte, colaboración o seguimiento relacionada con un propósito público, comunitario o institucional.</w:t>
      </w:r>
    </w:p>
    <w:p w:rsidRPr="005567AA" w:rsidR="00A713EB" w:rsidP="00B32CA6" w:rsidRDefault="00A713EB" w14:paraId="0ED12EE3" w14:textId="22704A5D">
      <w:pPr>
        <w:pStyle w:val="Heading2"/>
        <w:rPr>
          <w:rFonts w:ascii="Arial" w:hAnsi="Arial" w:cs="Arial"/>
          <w:sz w:val="20"/>
          <w:szCs w:val="20"/>
        </w:rPr>
      </w:pPr>
      <w:bookmarkStart w:name="_Toc234954111" w:id="11"/>
      <w:r w:rsidRPr="005567AA">
        <w:rPr>
          <w:rFonts w:ascii="Arial" w:hAnsi="Arial" w:cs="Arial"/>
          <w:sz w:val="20"/>
          <w:szCs w:val="20"/>
        </w:rPr>
        <w:t>Participación ciudadana en línea: concepto y características</w:t>
      </w:r>
      <w:bookmarkEnd w:id="11"/>
    </w:p>
    <w:p w:rsidRPr="005567AA" w:rsidR="007D3798" w:rsidP="00E17E59" w:rsidRDefault="007D3798" w14:paraId="32DA2692" w14:textId="77777777">
      <w:pPr>
        <w:jc w:val="both"/>
        <w:rPr>
          <w:rFonts w:ascii="Arial" w:hAnsi="Arial" w:cs="Arial"/>
          <w:sz w:val="20"/>
          <w:szCs w:val="20"/>
        </w:rPr>
      </w:pPr>
      <w:r w:rsidRPr="005567AA">
        <w:rPr>
          <w:rFonts w:ascii="Arial" w:hAnsi="Arial" w:cs="Arial"/>
          <w:sz w:val="20"/>
          <w:szCs w:val="20"/>
        </w:rPr>
        <w:t>La participación ciudadana en línea comprende acciones realizadas mediante medios digitales para intervenir en asuntos públicos, comunitarios o institucionales. Puede incluir consultas vinculadas a estos procesos, opiniones, propuestas, aportes, colaboración y seguimiento. Una gestión digital exclusivamente personal no constituye, por sí sola, participación ciudadana.</w:t>
      </w:r>
    </w:p>
    <w:p w:rsidRPr="005567AA" w:rsidR="007D3798" w:rsidP="00E17E59" w:rsidRDefault="007D3798" w14:paraId="0F138436" w14:textId="77777777">
      <w:pPr>
        <w:jc w:val="both"/>
        <w:rPr>
          <w:rFonts w:ascii="Arial" w:hAnsi="Arial" w:cs="Arial"/>
          <w:sz w:val="20"/>
          <w:szCs w:val="20"/>
        </w:rPr>
      </w:pPr>
    </w:p>
    <w:p w:rsidRPr="005567AA" w:rsidR="007D3798" w:rsidP="00E17E59" w:rsidRDefault="007D3798" w14:paraId="426A0EAF" w14:textId="1EDB49D3">
      <w:pPr>
        <w:jc w:val="both"/>
        <w:rPr>
          <w:rFonts w:ascii="Arial" w:hAnsi="Arial" w:cs="Arial"/>
          <w:sz w:val="20"/>
          <w:szCs w:val="20"/>
        </w:rPr>
      </w:pPr>
      <w:r w:rsidRPr="005567AA">
        <w:rPr>
          <w:rFonts w:ascii="Arial" w:hAnsi="Arial" w:cs="Arial"/>
          <w:sz w:val="20"/>
          <w:szCs w:val="20"/>
        </w:rPr>
        <w:t>Las características adquieren sentido cuando facilitan la intervención ciudadana y no solo el funcionamiento general de los medios digitales:</w:t>
      </w:r>
    </w:p>
    <w:p w:rsidRPr="005567AA" w:rsidR="004473B1" w:rsidP="007D3798" w:rsidRDefault="004473B1" w14:paraId="3D48DD64" w14:textId="77777777">
      <w:pPr>
        <w:rPr>
          <w:rFonts w:ascii="Arial" w:hAnsi="Arial" w:cs="Arial"/>
          <w:sz w:val="20"/>
          <w:szCs w:val="20"/>
        </w:rPr>
      </w:pPr>
    </w:p>
    <w:tbl>
      <w:tblPr>
        <w:tblW w:w="8805"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1721"/>
        <w:gridCol w:w="5557"/>
        <w:gridCol w:w="1527"/>
      </w:tblGrid>
      <w:tr w:rsidRPr="005567AA" w:rsidR="004473B1" w:rsidTr="003975A1" w14:paraId="5BE04AFF" w14:textId="77777777">
        <w:trPr>
          <w:trHeight w:val="285"/>
        </w:trPr>
        <w:tc>
          <w:tcPr>
            <w:tcW w:w="8805" w:type="dxa"/>
            <w:gridSpan w:val="3"/>
            <w:tcBorders>
              <w:top w:val="single" w:color="auto" w:sz="6" w:space="0"/>
              <w:left w:val="single" w:color="auto" w:sz="6" w:space="0"/>
              <w:bottom w:val="single" w:color="auto" w:sz="6" w:space="0"/>
              <w:right w:val="single" w:color="auto" w:sz="6" w:space="0"/>
            </w:tcBorders>
            <w:shd w:val="clear" w:color="auto" w:fill="9BBB59"/>
            <w:hideMark/>
          </w:tcPr>
          <w:p w:rsidRPr="005567AA" w:rsidR="004473B1" w:rsidP="003975A1" w:rsidRDefault="004473B1" w14:paraId="20A45868" w14:textId="31D4F12C">
            <w:pPr>
              <w:jc w:val="center"/>
              <w:textAlignment w:val="baseline"/>
              <w:rPr>
                <w:rFonts w:ascii="Arial" w:hAnsi="Arial" w:cs="Arial"/>
                <w:sz w:val="20"/>
                <w:szCs w:val="20"/>
              </w:rPr>
            </w:pPr>
            <w:r w:rsidRPr="005567AA">
              <w:rPr>
                <w:rFonts w:ascii="Arial" w:hAnsi="Arial" w:cs="Arial"/>
                <w:b/>
                <w:bCs/>
                <w:sz w:val="20"/>
                <w:szCs w:val="20"/>
              </w:rPr>
              <w:t>Tarjetas</w:t>
            </w:r>
          </w:p>
        </w:tc>
      </w:tr>
      <w:tr w:rsidRPr="005567AA" w:rsidR="004473B1" w:rsidTr="003975A1" w14:paraId="3398818E" w14:textId="77777777">
        <w:trPr>
          <w:trHeight w:val="285"/>
        </w:trPr>
        <w:tc>
          <w:tcPr>
            <w:tcW w:w="1721" w:type="dxa"/>
            <w:tcBorders>
              <w:top w:val="single" w:color="auto" w:sz="6" w:space="0"/>
              <w:left w:val="single" w:color="auto" w:sz="6" w:space="0"/>
              <w:bottom w:val="single" w:color="auto" w:sz="6" w:space="0"/>
              <w:right w:val="single" w:color="auto" w:sz="6" w:space="0"/>
            </w:tcBorders>
            <w:shd w:val="clear" w:color="auto" w:fill="FFFFFF"/>
          </w:tcPr>
          <w:p w:rsidRPr="00E17E59" w:rsidR="004473B1" w:rsidP="00E17E59" w:rsidRDefault="00037CD2" w14:paraId="46AA01D6" w14:textId="4625D3E3">
            <w:pPr>
              <w:jc w:val="both"/>
              <w:textAlignment w:val="baseline"/>
              <w:rPr>
                <w:rFonts w:ascii="Arial" w:hAnsi="Arial" w:cs="Arial"/>
                <w:b/>
                <w:bCs/>
                <w:sz w:val="20"/>
                <w:szCs w:val="20"/>
              </w:rPr>
            </w:pPr>
            <w:r w:rsidRPr="00E17E59">
              <w:rPr>
                <w:rFonts w:ascii="Arial" w:hAnsi="Arial" w:cs="Arial"/>
                <w:b/>
                <w:bCs/>
                <w:sz w:val="20"/>
                <w:szCs w:val="20"/>
              </w:rPr>
              <w:t>Accesibilidad e inclusión</w:t>
            </w:r>
          </w:p>
        </w:tc>
        <w:tc>
          <w:tcPr>
            <w:tcW w:w="5557" w:type="dxa"/>
            <w:tcBorders>
              <w:top w:val="single" w:color="auto" w:sz="6" w:space="0"/>
              <w:left w:val="single" w:color="auto" w:sz="6" w:space="0"/>
              <w:bottom w:val="single" w:color="auto" w:sz="6" w:space="0"/>
              <w:right w:val="single" w:color="auto" w:sz="6" w:space="0"/>
            </w:tcBorders>
            <w:shd w:val="clear" w:color="auto" w:fill="FFFFFF"/>
          </w:tcPr>
          <w:p w:rsidRPr="005567AA" w:rsidR="004473B1" w:rsidP="00E17E59" w:rsidRDefault="00037CD2" w14:paraId="0315497C" w14:textId="713055D1">
            <w:pPr>
              <w:pStyle w:val="pdq2pgselectionanchorcontainer"/>
              <w:jc w:val="both"/>
              <w:rPr>
                <w:rFonts w:ascii="Arial" w:hAnsi="Arial" w:cs="Arial"/>
                <w:sz w:val="20"/>
                <w:szCs w:val="20"/>
              </w:rPr>
            </w:pPr>
            <w:r w:rsidRPr="005567AA">
              <w:rPr>
                <w:rFonts w:ascii="Arial" w:hAnsi="Arial" w:cs="Arial"/>
                <w:sz w:val="20"/>
                <w:szCs w:val="20"/>
              </w:rPr>
              <w:t>Debe favorecer el acceso, comprensión y participación, reduciendo barreras personales, tecnológicas o del entorno.</w:t>
            </w:r>
          </w:p>
        </w:tc>
        <w:tc>
          <w:tcPr>
            <w:tcW w:w="1527" w:type="dxa"/>
            <w:tcBorders>
              <w:top w:val="single" w:color="auto" w:sz="6" w:space="0"/>
              <w:left w:val="single" w:color="auto" w:sz="6" w:space="0"/>
              <w:bottom w:val="single" w:color="auto" w:sz="6" w:space="0"/>
              <w:right w:val="single" w:color="auto" w:sz="6" w:space="0"/>
            </w:tcBorders>
            <w:shd w:val="clear" w:color="auto" w:fill="FFFFFF"/>
            <w:hideMark/>
          </w:tcPr>
          <w:p w:rsidRPr="005567AA" w:rsidR="004473B1" w:rsidP="003975A1" w:rsidRDefault="00923D43" w14:paraId="62B0CC3F" w14:textId="3D902389">
            <w:pPr>
              <w:jc w:val="center"/>
              <w:textAlignment w:val="baseline"/>
              <w:rPr>
                <w:rFonts w:ascii="Arial" w:hAnsi="Arial" w:cs="Arial"/>
                <w:sz w:val="20"/>
                <w:szCs w:val="20"/>
              </w:rPr>
            </w:pPr>
            <w:r>
              <w:fldChar w:fldCharType="begin"/>
            </w:r>
            <w:r>
              <w:instrText xml:space="preserve"> INCLUDEPICTURE "https://t3.ftcdn.net/jpg/20/88/73/48/240_F_2088734805_rx1aSwrqVb3GaVVUzXojjwLdp8pYCprh.jpg" \* MERGEFORMATINET </w:instrText>
            </w:r>
            <w:r>
              <w:fldChar w:fldCharType="separate"/>
            </w:r>
            <w:r>
              <w:rPr>
                <w:noProof/>
              </w:rPr>
              <w:drawing>
                <wp:inline distT="0" distB="0" distL="0" distR="0" wp14:anchorId="12AD8D5A" wp14:editId="53360922">
                  <wp:extent cx="868101" cy="483691"/>
                  <wp:effectExtent l="0" t="0" r="0" b="0"/>
                  <wp:docPr id="860326070" name="Imagen 56" descr="Accessible digital voting technology empowers citizens to increase civic engag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descr="Accessible digital voting technology empowers citizens to increase civic engagement."/>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900566" cy="501780"/>
                          </a:xfrm>
                          <a:prstGeom prst="rect">
                            <a:avLst/>
                          </a:prstGeom>
                          <a:noFill/>
                          <a:ln>
                            <a:noFill/>
                          </a:ln>
                        </pic:spPr>
                      </pic:pic>
                    </a:graphicData>
                  </a:graphic>
                </wp:inline>
              </w:drawing>
            </w:r>
            <w:r>
              <w:fldChar w:fldCharType="end"/>
            </w:r>
            <w:r w:rsidRPr="005567AA" w:rsidR="004473B1">
              <w:rPr>
                <w:rFonts w:ascii="Arial" w:hAnsi="Arial" w:cs="Arial"/>
                <w:sz w:val="20"/>
                <w:szCs w:val="20"/>
              </w:rPr>
              <w:t>  </w:t>
            </w:r>
          </w:p>
        </w:tc>
      </w:tr>
      <w:tr w:rsidRPr="005567AA" w:rsidR="00037CD2" w:rsidTr="003975A1" w14:paraId="7BF52138" w14:textId="77777777">
        <w:trPr>
          <w:trHeight w:val="285"/>
        </w:trPr>
        <w:tc>
          <w:tcPr>
            <w:tcW w:w="1721" w:type="dxa"/>
            <w:tcBorders>
              <w:top w:val="single" w:color="auto" w:sz="6" w:space="0"/>
              <w:left w:val="single" w:color="auto" w:sz="6" w:space="0"/>
              <w:bottom w:val="single" w:color="auto" w:sz="6" w:space="0"/>
              <w:right w:val="single" w:color="auto" w:sz="6" w:space="0"/>
            </w:tcBorders>
            <w:shd w:val="clear" w:color="auto" w:fill="FFFFFF"/>
          </w:tcPr>
          <w:p w:rsidRPr="00E17E59" w:rsidR="00037CD2" w:rsidP="00E17E59" w:rsidRDefault="00037CD2" w14:paraId="2BF2CD74" w14:textId="4076BF90">
            <w:pPr>
              <w:jc w:val="both"/>
              <w:textAlignment w:val="baseline"/>
              <w:rPr>
                <w:rFonts w:ascii="Arial" w:hAnsi="Arial" w:cs="Arial"/>
                <w:b/>
                <w:bCs/>
                <w:sz w:val="20"/>
                <w:szCs w:val="20"/>
              </w:rPr>
            </w:pPr>
            <w:r w:rsidRPr="00E17E59">
              <w:rPr>
                <w:rFonts w:ascii="Arial" w:hAnsi="Arial" w:cs="Arial"/>
                <w:b/>
                <w:bCs/>
                <w:sz w:val="20"/>
                <w:szCs w:val="20"/>
              </w:rPr>
              <w:t>Interacción e inmediatez</w:t>
            </w:r>
          </w:p>
        </w:tc>
        <w:tc>
          <w:tcPr>
            <w:tcW w:w="5557" w:type="dxa"/>
            <w:tcBorders>
              <w:top w:val="single" w:color="auto" w:sz="6" w:space="0"/>
              <w:left w:val="single" w:color="auto" w:sz="6" w:space="0"/>
              <w:bottom w:val="single" w:color="auto" w:sz="6" w:space="0"/>
              <w:right w:val="single" w:color="auto" w:sz="6" w:space="0"/>
            </w:tcBorders>
            <w:shd w:val="clear" w:color="auto" w:fill="FFFFFF"/>
          </w:tcPr>
          <w:p w:rsidRPr="005567AA" w:rsidR="00037CD2" w:rsidP="00E17E59" w:rsidRDefault="00037CD2" w14:paraId="1CC0A459" w14:textId="7A010E3C">
            <w:pPr>
              <w:pStyle w:val="pdq2pgselectionanchorcontainer"/>
              <w:jc w:val="both"/>
              <w:rPr>
                <w:rFonts w:ascii="Arial" w:hAnsi="Arial" w:cs="Arial"/>
                <w:sz w:val="20"/>
                <w:szCs w:val="20"/>
              </w:rPr>
            </w:pPr>
            <w:r w:rsidRPr="005567AA">
              <w:rPr>
                <w:rFonts w:ascii="Arial" w:hAnsi="Arial" w:cs="Arial"/>
                <w:sz w:val="20"/>
                <w:szCs w:val="20"/>
              </w:rPr>
              <w:t>Facilita formular preguntas, aportar opiniones y recibir respuestas sin depender siempre de encuentros presenciales.</w:t>
            </w:r>
          </w:p>
        </w:tc>
        <w:tc>
          <w:tcPr>
            <w:tcW w:w="1527" w:type="dxa"/>
            <w:tcBorders>
              <w:top w:val="single" w:color="auto" w:sz="6" w:space="0"/>
              <w:left w:val="single" w:color="auto" w:sz="6" w:space="0"/>
              <w:bottom w:val="single" w:color="auto" w:sz="6" w:space="0"/>
              <w:right w:val="single" w:color="auto" w:sz="6" w:space="0"/>
            </w:tcBorders>
            <w:shd w:val="clear" w:color="auto" w:fill="FFFFFF"/>
          </w:tcPr>
          <w:p w:rsidRPr="005567AA" w:rsidR="00037CD2" w:rsidP="003975A1" w:rsidRDefault="00F70B08" w14:paraId="256DAF91" w14:textId="53DCA140">
            <w:pPr>
              <w:jc w:val="center"/>
              <w:textAlignment w:val="baseline"/>
              <w:rPr>
                <w:rFonts w:ascii="Arial" w:hAnsi="Arial" w:cs="Arial"/>
                <w:sz w:val="20"/>
                <w:szCs w:val="20"/>
              </w:rPr>
            </w:pPr>
            <w:r>
              <w:fldChar w:fldCharType="begin"/>
            </w:r>
            <w:r>
              <w:instrText xml:space="preserve"> INCLUDEPICTURE "https://t4.ftcdn.net/jpg/21/51/84/71/240_F_2151847187_raTWbwgYydBXkbUl7Le6mg2N6YlkNdQi.jpg" \* MERGEFORMATINET </w:instrText>
            </w:r>
            <w:r>
              <w:fldChar w:fldCharType="separate"/>
            </w:r>
            <w:r>
              <w:rPr>
                <w:noProof/>
              </w:rPr>
              <w:drawing>
                <wp:inline distT="0" distB="0" distL="0" distR="0" wp14:anchorId="4032406F" wp14:editId="5ABC93B1">
                  <wp:extent cx="891251" cy="508468"/>
                  <wp:effectExtent l="0" t="0" r="0" b="0"/>
                  <wp:docPr id="1163451279" name="Imagen 57" descr="Digital marketing professional using a laptop with social media notifications, likes, comments, and reactions, representing online engagement, social networking, content marketing, and commun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descr="Digital marketing professional using a laptop with social media notifications, likes, comments, and reactions, representing online engagement, social networking, content marketing, and communication."/>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918141" cy="523809"/>
                          </a:xfrm>
                          <a:prstGeom prst="rect">
                            <a:avLst/>
                          </a:prstGeom>
                          <a:noFill/>
                          <a:ln>
                            <a:noFill/>
                          </a:ln>
                        </pic:spPr>
                      </pic:pic>
                    </a:graphicData>
                  </a:graphic>
                </wp:inline>
              </w:drawing>
            </w:r>
            <w:r>
              <w:fldChar w:fldCharType="end"/>
            </w:r>
          </w:p>
        </w:tc>
      </w:tr>
      <w:tr w:rsidRPr="005567AA" w:rsidR="00037CD2" w:rsidTr="003975A1" w14:paraId="1452A8FF" w14:textId="77777777">
        <w:trPr>
          <w:trHeight w:val="285"/>
        </w:trPr>
        <w:tc>
          <w:tcPr>
            <w:tcW w:w="1721" w:type="dxa"/>
            <w:tcBorders>
              <w:top w:val="single" w:color="auto" w:sz="6" w:space="0"/>
              <w:left w:val="single" w:color="auto" w:sz="6" w:space="0"/>
              <w:bottom w:val="single" w:color="auto" w:sz="6" w:space="0"/>
              <w:right w:val="single" w:color="auto" w:sz="6" w:space="0"/>
            </w:tcBorders>
            <w:shd w:val="clear" w:color="auto" w:fill="FFFFFF"/>
          </w:tcPr>
          <w:p w:rsidRPr="00E17E59" w:rsidR="00037CD2" w:rsidP="00E17E59" w:rsidRDefault="00827662" w14:paraId="4D316B1D" w14:textId="55A572EF">
            <w:pPr>
              <w:jc w:val="both"/>
              <w:textAlignment w:val="baseline"/>
              <w:rPr>
                <w:rFonts w:ascii="Arial" w:hAnsi="Arial" w:cs="Arial"/>
                <w:b/>
                <w:bCs/>
                <w:sz w:val="20"/>
                <w:szCs w:val="20"/>
              </w:rPr>
            </w:pPr>
            <w:r w:rsidRPr="00E17E59">
              <w:rPr>
                <w:rFonts w:ascii="Arial" w:hAnsi="Arial" w:cs="Arial"/>
                <w:b/>
                <w:bCs/>
                <w:sz w:val="20"/>
                <w:szCs w:val="20"/>
              </w:rPr>
              <w:t>Alcance</w:t>
            </w:r>
          </w:p>
        </w:tc>
        <w:tc>
          <w:tcPr>
            <w:tcW w:w="5557" w:type="dxa"/>
            <w:tcBorders>
              <w:top w:val="single" w:color="auto" w:sz="6" w:space="0"/>
              <w:left w:val="single" w:color="auto" w:sz="6" w:space="0"/>
              <w:bottom w:val="single" w:color="auto" w:sz="6" w:space="0"/>
              <w:right w:val="single" w:color="auto" w:sz="6" w:space="0"/>
            </w:tcBorders>
            <w:shd w:val="clear" w:color="auto" w:fill="FFFFFF"/>
          </w:tcPr>
          <w:p w:rsidRPr="005567AA" w:rsidR="00037CD2" w:rsidP="00E17E59" w:rsidRDefault="00827662" w14:paraId="7BE70828" w14:textId="3C654B37">
            <w:pPr>
              <w:pStyle w:val="pdq2pgselectionanchorcontainer"/>
              <w:jc w:val="both"/>
              <w:rPr>
                <w:rFonts w:ascii="Arial" w:hAnsi="Arial" w:cs="Arial"/>
                <w:sz w:val="20"/>
                <w:szCs w:val="20"/>
              </w:rPr>
            </w:pPr>
            <w:r w:rsidRPr="005567AA">
              <w:rPr>
                <w:rFonts w:ascii="Arial" w:hAnsi="Arial" w:cs="Arial"/>
                <w:sz w:val="20"/>
                <w:szCs w:val="20"/>
              </w:rPr>
              <w:t>Puede vincular personas y comunidades ubicadas en diferentes lugares alrededor de un asunto de interés común.</w:t>
            </w:r>
          </w:p>
        </w:tc>
        <w:tc>
          <w:tcPr>
            <w:tcW w:w="1527" w:type="dxa"/>
            <w:tcBorders>
              <w:top w:val="single" w:color="auto" w:sz="6" w:space="0"/>
              <w:left w:val="single" w:color="auto" w:sz="6" w:space="0"/>
              <w:bottom w:val="single" w:color="auto" w:sz="6" w:space="0"/>
              <w:right w:val="single" w:color="auto" w:sz="6" w:space="0"/>
            </w:tcBorders>
            <w:shd w:val="clear" w:color="auto" w:fill="FFFFFF"/>
          </w:tcPr>
          <w:p w:rsidRPr="005567AA" w:rsidR="00037CD2" w:rsidP="003975A1" w:rsidRDefault="00F70B08" w14:paraId="6930E874" w14:textId="7359CA12">
            <w:pPr>
              <w:jc w:val="center"/>
              <w:textAlignment w:val="baseline"/>
              <w:rPr>
                <w:rFonts w:ascii="Arial" w:hAnsi="Arial" w:cs="Arial"/>
                <w:sz w:val="20"/>
                <w:szCs w:val="20"/>
              </w:rPr>
            </w:pPr>
            <w:r>
              <w:fldChar w:fldCharType="begin"/>
            </w:r>
            <w:r>
              <w:instrText xml:space="preserve"> INCLUDEPICTURE "https://t4.ftcdn.net/jpg/18/74/35/41/240_F_1874354181_gC2Ynwl5yXbPupXmBxXDiT0ven5FBWJ8.jpg" \* MERGEFORMATINET </w:instrText>
            </w:r>
            <w:r>
              <w:fldChar w:fldCharType="separate"/>
            </w:r>
            <w:r>
              <w:rPr>
                <w:noProof/>
              </w:rPr>
              <w:drawing>
                <wp:inline distT="0" distB="0" distL="0" distR="0" wp14:anchorId="6DC99263" wp14:editId="5444494B">
                  <wp:extent cx="879676" cy="470295"/>
                  <wp:effectExtent l="0" t="0" r="0" b="0"/>
                  <wp:docPr id="1545217685" name="Imagen 58" descr="close up young man hand use smartphone to check about notification on social media network application by like,share,comment and connect to friend and follower for engagement for lifestyle conce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descr="close up young man hand use smartphone to check about notification on social media network application by like,share,comment and connect to friend and follower for engagement for lifestyle concept"/>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903992" cy="483295"/>
                          </a:xfrm>
                          <a:prstGeom prst="rect">
                            <a:avLst/>
                          </a:prstGeom>
                          <a:noFill/>
                          <a:ln>
                            <a:noFill/>
                          </a:ln>
                        </pic:spPr>
                      </pic:pic>
                    </a:graphicData>
                  </a:graphic>
                </wp:inline>
              </w:drawing>
            </w:r>
            <w:r>
              <w:fldChar w:fldCharType="end"/>
            </w:r>
          </w:p>
        </w:tc>
      </w:tr>
      <w:tr w:rsidRPr="005567AA" w:rsidR="00827662" w:rsidTr="003975A1" w14:paraId="2E736456" w14:textId="77777777">
        <w:trPr>
          <w:trHeight w:val="285"/>
        </w:trPr>
        <w:tc>
          <w:tcPr>
            <w:tcW w:w="1721" w:type="dxa"/>
            <w:tcBorders>
              <w:top w:val="single" w:color="auto" w:sz="6" w:space="0"/>
              <w:left w:val="single" w:color="auto" w:sz="6" w:space="0"/>
              <w:bottom w:val="single" w:color="auto" w:sz="6" w:space="0"/>
              <w:right w:val="single" w:color="auto" w:sz="6" w:space="0"/>
            </w:tcBorders>
            <w:shd w:val="clear" w:color="auto" w:fill="FFFFFF"/>
          </w:tcPr>
          <w:p w:rsidRPr="00E17E59" w:rsidR="00827662" w:rsidP="00E17E59" w:rsidRDefault="00827662" w14:paraId="1FD53DF7" w14:textId="77777777">
            <w:pPr>
              <w:jc w:val="both"/>
              <w:rPr>
                <w:rFonts w:ascii="Arial" w:hAnsi="Arial" w:cs="Arial"/>
                <w:b/>
                <w:bCs/>
                <w:sz w:val="20"/>
                <w:szCs w:val="20"/>
              </w:rPr>
            </w:pPr>
            <w:r w:rsidRPr="00E17E59">
              <w:rPr>
                <w:rStyle w:val="Strong"/>
                <w:rFonts w:ascii="Arial" w:hAnsi="Arial" w:cs="Arial"/>
                <w:sz w:val="20"/>
                <w:szCs w:val="20"/>
              </w:rPr>
              <w:t>Registro y transparencia</w:t>
            </w:r>
          </w:p>
          <w:p w:rsidRPr="00E17E59" w:rsidR="00827662" w:rsidP="00E17E59" w:rsidRDefault="00827662" w14:paraId="3D21C8D8" w14:textId="77777777">
            <w:pPr>
              <w:jc w:val="both"/>
              <w:textAlignment w:val="baseline"/>
              <w:rPr>
                <w:rFonts w:ascii="Arial" w:hAnsi="Arial" w:cs="Arial"/>
                <w:b/>
                <w:bCs/>
                <w:sz w:val="20"/>
                <w:szCs w:val="20"/>
              </w:rPr>
            </w:pPr>
          </w:p>
        </w:tc>
        <w:tc>
          <w:tcPr>
            <w:tcW w:w="5557" w:type="dxa"/>
            <w:tcBorders>
              <w:top w:val="single" w:color="auto" w:sz="6" w:space="0"/>
              <w:left w:val="single" w:color="auto" w:sz="6" w:space="0"/>
              <w:bottom w:val="single" w:color="auto" w:sz="6" w:space="0"/>
              <w:right w:val="single" w:color="auto" w:sz="6" w:space="0"/>
            </w:tcBorders>
            <w:shd w:val="clear" w:color="auto" w:fill="FFFFFF"/>
          </w:tcPr>
          <w:p w:rsidRPr="005567AA" w:rsidR="00827662" w:rsidP="00E17E59" w:rsidRDefault="00827662" w14:paraId="5422D66B" w14:textId="5F739ECA">
            <w:pPr>
              <w:pStyle w:val="pdq2pgselectionanchorcontainer"/>
              <w:jc w:val="both"/>
              <w:rPr>
                <w:rFonts w:ascii="Arial" w:hAnsi="Arial" w:cs="Arial"/>
                <w:sz w:val="20"/>
                <w:szCs w:val="20"/>
              </w:rPr>
            </w:pPr>
            <w:r w:rsidRPr="005567AA">
              <w:rPr>
                <w:rFonts w:ascii="Arial" w:hAnsi="Arial" w:cs="Arial"/>
                <w:sz w:val="20"/>
                <w:szCs w:val="20"/>
              </w:rPr>
              <w:t>Los aportes, solicitudes o respuestas pueden quedar documentados y facilitar el seguimiento de procesos y compromisos.</w:t>
            </w:r>
          </w:p>
        </w:tc>
        <w:tc>
          <w:tcPr>
            <w:tcW w:w="1527" w:type="dxa"/>
            <w:tcBorders>
              <w:top w:val="single" w:color="auto" w:sz="6" w:space="0"/>
              <w:left w:val="single" w:color="auto" w:sz="6" w:space="0"/>
              <w:bottom w:val="single" w:color="auto" w:sz="6" w:space="0"/>
              <w:right w:val="single" w:color="auto" w:sz="6" w:space="0"/>
            </w:tcBorders>
            <w:shd w:val="clear" w:color="auto" w:fill="FFFFFF"/>
          </w:tcPr>
          <w:p w:rsidRPr="005567AA" w:rsidR="00827662" w:rsidP="003975A1" w:rsidRDefault="00226908" w14:paraId="57889971" w14:textId="6765F392">
            <w:pPr>
              <w:jc w:val="center"/>
              <w:textAlignment w:val="baseline"/>
              <w:rPr>
                <w:rFonts w:ascii="Arial" w:hAnsi="Arial" w:cs="Arial"/>
                <w:sz w:val="20"/>
                <w:szCs w:val="20"/>
              </w:rPr>
            </w:pPr>
            <w:r>
              <w:fldChar w:fldCharType="begin"/>
            </w:r>
            <w:r>
              <w:instrText xml:space="preserve"> INCLUDEPICTURE "https://t3.ftcdn.net/jpg/18/81/24/18/240_F_1881241838_kzCPvAOo2It4JMPzfhav1BHWXof2XdwT.jpg" \* MERGEFORMATINET </w:instrText>
            </w:r>
            <w:r>
              <w:fldChar w:fldCharType="separate"/>
            </w:r>
            <w:r>
              <w:rPr>
                <w:noProof/>
              </w:rPr>
              <w:drawing>
                <wp:inline distT="0" distB="0" distL="0" distR="0" wp14:anchorId="687EBC9A" wp14:editId="3DE8AACC">
                  <wp:extent cx="904265" cy="509286"/>
                  <wp:effectExtent l="0" t="0" r="0" b="0"/>
                  <wp:docPr id="1109922586" name="Imagen 59" descr="Social Media Engagement and Online Community Interaction on Tab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descr="Social Media Engagement and Online Community Interaction on Tablet"/>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918777" cy="517459"/>
                          </a:xfrm>
                          <a:prstGeom prst="rect">
                            <a:avLst/>
                          </a:prstGeom>
                          <a:noFill/>
                          <a:ln>
                            <a:noFill/>
                          </a:ln>
                        </pic:spPr>
                      </pic:pic>
                    </a:graphicData>
                  </a:graphic>
                </wp:inline>
              </w:drawing>
            </w:r>
            <w:r>
              <w:fldChar w:fldCharType="end"/>
            </w:r>
          </w:p>
        </w:tc>
      </w:tr>
      <w:tr w:rsidRPr="005567AA" w:rsidR="00827662" w:rsidTr="003975A1" w14:paraId="061ECBE5" w14:textId="77777777">
        <w:trPr>
          <w:trHeight w:val="285"/>
        </w:trPr>
        <w:tc>
          <w:tcPr>
            <w:tcW w:w="1721" w:type="dxa"/>
            <w:tcBorders>
              <w:top w:val="single" w:color="auto" w:sz="6" w:space="0"/>
              <w:left w:val="single" w:color="auto" w:sz="6" w:space="0"/>
              <w:bottom w:val="single" w:color="auto" w:sz="6" w:space="0"/>
              <w:right w:val="single" w:color="auto" w:sz="6" w:space="0"/>
            </w:tcBorders>
            <w:shd w:val="clear" w:color="auto" w:fill="FFFFFF"/>
          </w:tcPr>
          <w:p w:rsidRPr="00E17E59" w:rsidR="00827662" w:rsidP="00E17E59" w:rsidRDefault="00925029" w14:paraId="0CE762B1" w14:textId="69572B85">
            <w:pPr>
              <w:jc w:val="both"/>
              <w:rPr>
                <w:rStyle w:val="Strong"/>
                <w:rFonts w:ascii="Arial" w:hAnsi="Arial" w:cs="Arial"/>
                <w:b w:val="0"/>
                <w:bCs w:val="0"/>
                <w:sz w:val="20"/>
                <w:szCs w:val="20"/>
              </w:rPr>
            </w:pPr>
            <w:r w:rsidRPr="00E17E59">
              <w:rPr>
                <w:rFonts w:ascii="Arial" w:hAnsi="Arial" w:cs="Arial"/>
                <w:b/>
                <w:bCs/>
                <w:sz w:val="20"/>
                <w:szCs w:val="20"/>
              </w:rPr>
              <w:t>Colaboración</w:t>
            </w:r>
          </w:p>
        </w:tc>
        <w:tc>
          <w:tcPr>
            <w:tcW w:w="5557" w:type="dxa"/>
            <w:tcBorders>
              <w:top w:val="single" w:color="auto" w:sz="6" w:space="0"/>
              <w:left w:val="single" w:color="auto" w:sz="6" w:space="0"/>
              <w:bottom w:val="single" w:color="auto" w:sz="6" w:space="0"/>
              <w:right w:val="single" w:color="auto" w:sz="6" w:space="0"/>
            </w:tcBorders>
            <w:shd w:val="clear" w:color="auto" w:fill="FFFFFF"/>
          </w:tcPr>
          <w:p w:rsidRPr="005567AA" w:rsidR="00827662" w:rsidP="00E17E59" w:rsidRDefault="00925029" w14:paraId="23C1DCD8" w14:textId="241D92F9">
            <w:pPr>
              <w:pStyle w:val="pdq2pgselectionanchorcontainer"/>
              <w:jc w:val="both"/>
              <w:rPr>
                <w:rFonts w:ascii="Arial" w:hAnsi="Arial" w:cs="Arial"/>
                <w:sz w:val="20"/>
                <w:szCs w:val="20"/>
              </w:rPr>
            </w:pPr>
            <w:r w:rsidRPr="005567AA">
              <w:rPr>
                <w:rFonts w:ascii="Arial" w:hAnsi="Arial" w:cs="Arial"/>
                <w:sz w:val="20"/>
                <w:szCs w:val="20"/>
              </w:rPr>
              <w:t>Permite construir propuestas, identificar necesidades y aportar soluciones mediante la participación de diferentes personas o grupos.</w:t>
            </w:r>
          </w:p>
        </w:tc>
        <w:tc>
          <w:tcPr>
            <w:tcW w:w="1527" w:type="dxa"/>
            <w:tcBorders>
              <w:top w:val="single" w:color="auto" w:sz="6" w:space="0"/>
              <w:left w:val="single" w:color="auto" w:sz="6" w:space="0"/>
              <w:bottom w:val="single" w:color="auto" w:sz="6" w:space="0"/>
              <w:right w:val="single" w:color="auto" w:sz="6" w:space="0"/>
            </w:tcBorders>
            <w:shd w:val="clear" w:color="auto" w:fill="FFFFFF"/>
          </w:tcPr>
          <w:p w:rsidRPr="005567AA" w:rsidR="00827662" w:rsidP="003975A1" w:rsidRDefault="00226908" w14:paraId="5F421B51" w14:textId="433478C4">
            <w:pPr>
              <w:jc w:val="center"/>
              <w:textAlignment w:val="baseline"/>
              <w:rPr>
                <w:rFonts w:ascii="Arial" w:hAnsi="Arial" w:cs="Arial"/>
                <w:sz w:val="20"/>
                <w:szCs w:val="20"/>
              </w:rPr>
            </w:pPr>
            <w:r>
              <w:fldChar w:fldCharType="begin"/>
            </w:r>
            <w:r>
              <w:instrText xml:space="preserve"> INCLUDEPICTURE "https://t3.ftcdn.net/jpg/21/53/43/66/240_F_2153436648_fNPomoZTIXeKKwySoh3ILYINIlF1GXhi.jpg" \* MERGEFORMATINET </w:instrText>
            </w:r>
            <w:r>
              <w:fldChar w:fldCharType="separate"/>
            </w:r>
            <w:r>
              <w:rPr>
                <w:noProof/>
              </w:rPr>
              <w:drawing>
                <wp:inline distT="0" distB="0" distL="0" distR="0" wp14:anchorId="09AFAA32" wp14:editId="0234C7FB">
                  <wp:extent cx="879676" cy="495438"/>
                  <wp:effectExtent l="0" t="0" r="0" b="0"/>
                  <wp:docPr id="539055021" name="Imagen 60" descr="Digital marketing communication concept with megaphone, social media notifications, and keyboard during online engagement and outreach efforts. Entr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descr="Digital marketing communication concept with megaphone, social media notifications, and keyboard during online engagement and outreach efforts. Entropy."/>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894492" cy="503782"/>
                          </a:xfrm>
                          <a:prstGeom prst="rect">
                            <a:avLst/>
                          </a:prstGeom>
                          <a:noFill/>
                          <a:ln>
                            <a:noFill/>
                          </a:ln>
                        </pic:spPr>
                      </pic:pic>
                    </a:graphicData>
                  </a:graphic>
                </wp:inline>
              </w:drawing>
            </w:r>
            <w:r>
              <w:fldChar w:fldCharType="end"/>
            </w:r>
          </w:p>
        </w:tc>
      </w:tr>
      <w:tr w:rsidRPr="005567AA" w:rsidR="00925029" w:rsidTr="003975A1" w14:paraId="71F5796C" w14:textId="77777777">
        <w:trPr>
          <w:trHeight w:val="285"/>
        </w:trPr>
        <w:tc>
          <w:tcPr>
            <w:tcW w:w="1721" w:type="dxa"/>
            <w:tcBorders>
              <w:top w:val="single" w:color="auto" w:sz="6" w:space="0"/>
              <w:left w:val="single" w:color="auto" w:sz="6" w:space="0"/>
              <w:bottom w:val="single" w:color="auto" w:sz="6" w:space="0"/>
              <w:right w:val="single" w:color="auto" w:sz="6" w:space="0"/>
            </w:tcBorders>
            <w:shd w:val="clear" w:color="auto" w:fill="FFFFFF"/>
          </w:tcPr>
          <w:p w:rsidRPr="00E17E59" w:rsidR="00925029" w:rsidP="00E17E59" w:rsidRDefault="00925029" w14:paraId="12DC25AF" w14:textId="16C8BA4A">
            <w:pPr>
              <w:jc w:val="both"/>
              <w:rPr>
                <w:rFonts w:ascii="Arial" w:hAnsi="Arial" w:cs="Arial"/>
                <w:b/>
                <w:bCs/>
                <w:sz w:val="20"/>
                <w:szCs w:val="20"/>
              </w:rPr>
            </w:pPr>
            <w:r w:rsidRPr="00E17E59">
              <w:rPr>
                <w:rFonts w:ascii="Arial" w:hAnsi="Arial" w:cs="Arial"/>
                <w:b/>
                <w:bCs/>
                <w:sz w:val="20"/>
                <w:szCs w:val="20"/>
              </w:rPr>
              <w:t>Responsabilidad</w:t>
            </w:r>
          </w:p>
        </w:tc>
        <w:tc>
          <w:tcPr>
            <w:tcW w:w="5557" w:type="dxa"/>
            <w:tcBorders>
              <w:top w:val="single" w:color="auto" w:sz="6" w:space="0"/>
              <w:left w:val="single" w:color="auto" w:sz="6" w:space="0"/>
              <w:bottom w:val="single" w:color="auto" w:sz="6" w:space="0"/>
              <w:right w:val="single" w:color="auto" w:sz="6" w:space="0"/>
            </w:tcBorders>
            <w:shd w:val="clear" w:color="auto" w:fill="FFFFFF"/>
          </w:tcPr>
          <w:p w:rsidRPr="005567AA" w:rsidR="00925029" w:rsidP="00E17E59" w:rsidRDefault="001B655A" w14:paraId="229E5E80" w14:textId="257770D8">
            <w:pPr>
              <w:pStyle w:val="pdq2pgselectionanchorcontainer"/>
              <w:jc w:val="both"/>
              <w:rPr>
                <w:rFonts w:ascii="Arial" w:hAnsi="Arial" w:cs="Arial"/>
                <w:sz w:val="20"/>
                <w:szCs w:val="20"/>
              </w:rPr>
            </w:pPr>
            <w:r w:rsidRPr="005567AA">
              <w:rPr>
                <w:rFonts w:ascii="Arial" w:hAnsi="Arial" w:cs="Arial"/>
                <w:sz w:val="20"/>
                <w:szCs w:val="20"/>
              </w:rPr>
              <w:t>Exige intervenciones pertinentes, información verificable y cuidado de los datos compartidos durante el proceso de participación.</w:t>
            </w:r>
          </w:p>
        </w:tc>
        <w:tc>
          <w:tcPr>
            <w:tcW w:w="1527" w:type="dxa"/>
            <w:tcBorders>
              <w:top w:val="single" w:color="auto" w:sz="6" w:space="0"/>
              <w:left w:val="single" w:color="auto" w:sz="6" w:space="0"/>
              <w:bottom w:val="single" w:color="auto" w:sz="6" w:space="0"/>
              <w:right w:val="single" w:color="auto" w:sz="6" w:space="0"/>
            </w:tcBorders>
            <w:shd w:val="clear" w:color="auto" w:fill="FFFFFF"/>
          </w:tcPr>
          <w:p w:rsidRPr="005567AA" w:rsidR="00925029" w:rsidP="003975A1" w:rsidRDefault="00226908" w14:paraId="309C299F" w14:textId="65D023EE">
            <w:pPr>
              <w:jc w:val="center"/>
              <w:textAlignment w:val="baseline"/>
              <w:rPr>
                <w:rFonts w:ascii="Arial" w:hAnsi="Arial" w:cs="Arial"/>
                <w:sz w:val="20"/>
                <w:szCs w:val="20"/>
              </w:rPr>
            </w:pPr>
            <w:r>
              <w:fldChar w:fldCharType="begin"/>
            </w:r>
            <w:r>
              <w:instrText xml:space="preserve"> INCLUDEPICTURE "https://t3.ftcdn.net/jpg/21/61/02/26/240_F_2161022603_mNL8Zi2AJoEimpyAXQA5rQe82XqEZ6gY.jpg" \* MERGEFORMATINET </w:instrText>
            </w:r>
            <w:r>
              <w:fldChar w:fldCharType="separate"/>
            </w:r>
            <w:r>
              <w:rPr>
                <w:noProof/>
              </w:rPr>
              <w:drawing>
                <wp:inline distT="0" distB="0" distL="0" distR="0" wp14:anchorId="5D098B4C" wp14:editId="6C57DFE2">
                  <wp:extent cx="891250" cy="497688"/>
                  <wp:effectExtent l="0" t="0" r="0" b="0"/>
                  <wp:docPr id="1022204122" name="Imagen 61" descr="A community manager works alone at twilight in a blue hour office, face lit by multiple screens showing engagement dashboards and social moderation feeds, the quiet of l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descr="A community manager works alone at twilight in a blue hour office, face lit by multiple screens showing engagement dashboards and social moderation feeds, the quiet of late"/>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902482" cy="503960"/>
                          </a:xfrm>
                          <a:prstGeom prst="rect">
                            <a:avLst/>
                          </a:prstGeom>
                          <a:noFill/>
                          <a:ln>
                            <a:noFill/>
                          </a:ln>
                        </pic:spPr>
                      </pic:pic>
                    </a:graphicData>
                  </a:graphic>
                </wp:inline>
              </w:drawing>
            </w:r>
            <w:r>
              <w:fldChar w:fldCharType="end"/>
            </w:r>
          </w:p>
        </w:tc>
      </w:tr>
    </w:tbl>
    <w:p w:rsidRPr="005567AA" w:rsidR="004473B1" w:rsidP="007D3798" w:rsidRDefault="004473B1" w14:paraId="62F65EEB" w14:textId="77777777">
      <w:pPr>
        <w:rPr>
          <w:rFonts w:ascii="Arial" w:hAnsi="Arial" w:cs="Arial"/>
          <w:sz w:val="20"/>
          <w:szCs w:val="20"/>
        </w:rPr>
      </w:pPr>
    </w:p>
    <w:p w:rsidRPr="005567AA" w:rsidR="001B655A" w:rsidP="007D3798" w:rsidRDefault="001B655A" w14:paraId="4CEECCF3" w14:textId="2E7A56C6">
      <w:pPr>
        <w:rPr>
          <w:rFonts w:ascii="Arial" w:hAnsi="Arial" w:cs="Arial"/>
          <w:sz w:val="20"/>
          <w:szCs w:val="20"/>
        </w:rPr>
      </w:pPr>
      <w:r w:rsidRPr="005567AA">
        <w:rPr>
          <w:rFonts w:ascii="Arial" w:hAnsi="Arial" w:cs="Arial"/>
          <w:sz w:val="20"/>
          <w:szCs w:val="20"/>
        </w:rPr>
        <w:t>La participación puede adoptar distintas formas. Estas acciones no representan niveles jerárquicos ni una secuencia obligatoria:</w:t>
      </w:r>
    </w:p>
    <w:p w:rsidRPr="005567AA" w:rsidR="002C1E40" w:rsidP="007D3798" w:rsidRDefault="002C1E40" w14:paraId="0DFC96BB" w14:textId="676D0649">
      <w:pPr>
        <w:rPr>
          <w:rFonts w:ascii="Arial" w:hAnsi="Arial" w:cs="Arial"/>
          <w:sz w:val="20"/>
          <w:szCs w:val="20"/>
        </w:rPr>
      </w:pPr>
    </w:p>
    <w:p w:rsidRPr="005567AA" w:rsidR="002C1E40" w:rsidP="007D3798" w:rsidRDefault="002C1E40" w14:paraId="2885FECB" w14:textId="696C129C">
      <w:pPr>
        <w:rPr>
          <w:rFonts w:ascii="Arial" w:hAnsi="Arial" w:cs="Arial"/>
          <w:sz w:val="20"/>
          <w:szCs w:val="20"/>
        </w:rPr>
      </w:pPr>
      <w:r w:rsidRPr="005567AA">
        <w:rPr>
          <w:rFonts w:ascii="Arial" w:hAnsi="Arial" w:cs="Arial"/>
          <w:sz w:val="20"/>
          <w:szCs w:val="20"/>
        </w:rPr>
        <w:t>Tabla 7. Acciones de participación ciudadana en línea</w:t>
      </w:r>
    </w:p>
    <w:p w:rsidRPr="005567AA" w:rsidR="002C1E40" w:rsidP="007D3798" w:rsidRDefault="002C1E40" w14:paraId="34C8F393" w14:textId="77777777">
      <w:pPr>
        <w:rPr>
          <w:rFonts w:ascii="Arial" w:hAnsi="Arial" w:cs="Arial"/>
          <w:sz w:val="20"/>
          <w:szCs w:val="20"/>
        </w:rPr>
      </w:pPr>
    </w:p>
    <w:tbl>
      <w:tblPr>
        <w:tblStyle w:val="TableGridLight"/>
        <w:tblW w:w="0" w:type="auto"/>
        <w:tblLook w:val="04A0" w:firstRow="1" w:lastRow="0" w:firstColumn="1" w:lastColumn="0" w:noHBand="0" w:noVBand="1"/>
      </w:tblPr>
      <w:tblGrid>
        <w:gridCol w:w="1395"/>
        <w:gridCol w:w="3886"/>
        <w:gridCol w:w="3547"/>
      </w:tblGrid>
      <w:tr w:rsidRPr="005567AA" w:rsidR="002C1E40" w:rsidTr="002C1E40" w14:paraId="66D39405" w14:textId="77777777">
        <w:tc>
          <w:tcPr>
            <w:tcW w:w="0" w:type="auto"/>
            <w:shd w:val="clear" w:color="auto" w:fill="D9D9D9" w:themeFill="background1" w:themeFillShade="D9"/>
            <w:hideMark/>
          </w:tcPr>
          <w:p w:rsidRPr="005567AA" w:rsidR="002C1E40" w:rsidRDefault="002C1E40" w14:paraId="26A87B99" w14:textId="77777777">
            <w:pPr>
              <w:jc w:val="center"/>
              <w:rPr>
                <w:rFonts w:ascii="Arial" w:hAnsi="Arial" w:cs="Arial"/>
                <w:b/>
                <w:bCs/>
                <w:sz w:val="20"/>
                <w:szCs w:val="20"/>
              </w:rPr>
            </w:pPr>
            <w:r w:rsidRPr="005567AA">
              <w:rPr>
                <w:rFonts w:ascii="Arial" w:hAnsi="Arial" w:cs="Arial"/>
                <w:b/>
                <w:bCs/>
                <w:sz w:val="20"/>
                <w:szCs w:val="20"/>
              </w:rPr>
              <w:t>Acción</w:t>
            </w:r>
          </w:p>
        </w:tc>
        <w:tc>
          <w:tcPr>
            <w:tcW w:w="0" w:type="auto"/>
            <w:shd w:val="clear" w:color="auto" w:fill="D9D9D9" w:themeFill="background1" w:themeFillShade="D9"/>
            <w:hideMark/>
          </w:tcPr>
          <w:p w:rsidRPr="005567AA" w:rsidR="002C1E40" w:rsidRDefault="002C1E40" w14:paraId="289A645D" w14:textId="77777777">
            <w:pPr>
              <w:jc w:val="center"/>
              <w:rPr>
                <w:rFonts w:ascii="Arial" w:hAnsi="Arial" w:cs="Arial"/>
                <w:b/>
                <w:bCs/>
                <w:sz w:val="20"/>
                <w:szCs w:val="20"/>
              </w:rPr>
            </w:pPr>
            <w:r w:rsidRPr="005567AA">
              <w:rPr>
                <w:rFonts w:ascii="Arial" w:hAnsi="Arial" w:cs="Arial"/>
                <w:b/>
                <w:bCs/>
                <w:sz w:val="20"/>
                <w:szCs w:val="20"/>
              </w:rPr>
              <w:t>Finalidad</w:t>
            </w:r>
          </w:p>
        </w:tc>
        <w:tc>
          <w:tcPr>
            <w:tcW w:w="0" w:type="auto"/>
            <w:shd w:val="clear" w:color="auto" w:fill="D9D9D9" w:themeFill="background1" w:themeFillShade="D9"/>
            <w:hideMark/>
          </w:tcPr>
          <w:p w:rsidRPr="005567AA" w:rsidR="002C1E40" w:rsidRDefault="002C1E40" w14:paraId="46091E13" w14:textId="77777777">
            <w:pPr>
              <w:jc w:val="center"/>
              <w:rPr>
                <w:rFonts w:ascii="Arial" w:hAnsi="Arial" w:cs="Arial"/>
                <w:b/>
                <w:bCs/>
                <w:sz w:val="20"/>
                <w:szCs w:val="20"/>
              </w:rPr>
            </w:pPr>
            <w:r w:rsidRPr="005567AA">
              <w:rPr>
                <w:rFonts w:ascii="Arial" w:hAnsi="Arial" w:cs="Arial"/>
                <w:b/>
                <w:bCs/>
                <w:sz w:val="20"/>
                <w:szCs w:val="20"/>
              </w:rPr>
              <w:t>Ejemplo</w:t>
            </w:r>
          </w:p>
        </w:tc>
      </w:tr>
      <w:tr w:rsidRPr="005567AA" w:rsidR="002C1E40" w:rsidTr="002C1E40" w14:paraId="5AB37391" w14:textId="77777777">
        <w:tc>
          <w:tcPr>
            <w:tcW w:w="0" w:type="auto"/>
            <w:hideMark/>
          </w:tcPr>
          <w:p w:rsidRPr="005567AA" w:rsidR="002C1E40" w:rsidP="00E17E59" w:rsidRDefault="002C1E40" w14:paraId="5DE26AD7" w14:textId="77777777">
            <w:pPr>
              <w:jc w:val="both"/>
              <w:rPr>
                <w:rFonts w:ascii="Arial" w:hAnsi="Arial" w:cs="Arial"/>
                <w:sz w:val="20"/>
                <w:szCs w:val="20"/>
              </w:rPr>
            </w:pPr>
            <w:r w:rsidRPr="005567AA">
              <w:rPr>
                <w:rFonts w:ascii="Arial" w:hAnsi="Arial" w:cs="Arial"/>
                <w:sz w:val="20"/>
                <w:szCs w:val="20"/>
              </w:rPr>
              <w:t>Consulta</w:t>
            </w:r>
          </w:p>
        </w:tc>
        <w:tc>
          <w:tcPr>
            <w:tcW w:w="0" w:type="auto"/>
            <w:hideMark/>
          </w:tcPr>
          <w:p w:rsidRPr="005567AA" w:rsidR="002C1E40" w:rsidP="00E17E59" w:rsidRDefault="002C1E40" w14:paraId="5229B0F1" w14:textId="77777777">
            <w:pPr>
              <w:jc w:val="both"/>
              <w:rPr>
                <w:rFonts w:ascii="Arial" w:hAnsi="Arial" w:cs="Arial"/>
                <w:sz w:val="20"/>
                <w:szCs w:val="20"/>
              </w:rPr>
            </w:pPr>
            <w:r w:rsidRPr="005567AA">
              <w:rPr>
                <w:rFonts w:ascii="Arial" w:hAnsi="Arial" w:cs="Arial"/>
                <w:sz w:val="20"/>
                <w:szCs w:val="20"/>
              </w:rPr>
              <w:t>Conocer información necesaria para participar en un asunto colectivo.</w:t>
            </w:r>
          </w:p>
        </w:tc>
        <w:tc>
          <w:tcPr>
            <w:tcW w:w="0" w:type="auto"/>
            <w:hideMark/>
          </w:tcPr>
          <w:p w:rsidRPr="005567AA" w:rsidR="002C1E40" w:rsidP="00E17E59" w:rsidRDefault="002C1E40" w14:paraId="2475EA8A" w14:textId="77777777">
            <w:pPr>
              <w:jc w:val="both"/>
              <w:rPr>
                <w:rFonts w:ascii="Arial" w:hAnsi="Arial" w:cs="Arial"/>
                <w:sz w:val="20"/>
                <w:szCs w:val="20"/>
              </w:rPr>
            </w:pPr>
            <w:r w:rsidRPr="005567AA">
              <w:rPr>
                <w:rFonts w:ascii="Arial" w:hAnsi="Arial" w:cs="Arial"/>
                <w:sz w:val="20"/>
                <w:szCs w:val="20"/>
              </w:rPr>
              <w:t>Consultar una propuesta antes de una convocatoria ciudadana.</w:t>
            </w:r>
          </w:p>
        </w:tc>
      </w:tr>
      <w:tr w:rsidRPr="005567AA" w:rsidR="002C1E40" w:rsidTr="002C1E40" w14:paraId="3F2F96A7" w14:textId="77777777">
        <w:tc>
          <w:tcPr>
            <w:tcW w:w="0" w:type="auto"/>
            <w:hideMark/>
          </w:tcPr>
          <w:p w:rsidRPr="005567AA" w:rsidR="002C1E40" w:rsidP="00E17E59" w:rsidRDefault="002C1E40" w14:paraId="31656DCC" w14:textId="77777777">
            <w:pPr>
              <w:jc w:val="both"/>
              <w:rPr>
                <w:rFonts w:ascii="Arial" w:hAnsi="Arial" w:cs="Arial"/>
                <w:sz w:val="20"/>
                <w:szCs w:val="20"/>
              </w:rPr>
            </w:pPr>
            <w:r w:rsidRPr="005567AA">
              <w:rPr>
                <w:rFonts w:ascii="Arial" w:hAnsi="Arial" w:cs="Arial"/>
                <w:sz w:val="20"/>
                <w:szCs w:val="20"/>
              </w:rPr>
              <w:t>Interacción</w:t>
            </w:r>
          </w:p>
        </w:tc>
        <w:tc>
          <w:tcPr>
            <w:tcW w:w="0" w:type="auto"/>
            <w:hideMark/>
          </w:tcPr>
          <w:p w:rsidRPr="005567AA" w:rsidR="002C1E40" w:rsidP="00E17E59" w:rsidRDefault="002C1E40" w14:paraId="1B320912" w14:textId="77777777">
            <w:pPr>
              <w:jc w:val="both"/>
              <w:rPr>
                <w:rFonts w:ascii="Arial" w:hAnsi="Arial" w:cs="Arial"/>
                <w:sz w:val="20"/>
                <w:szCs w:val="20"/>
              </w:rPr>
            </w:pPr>
            <w:r w:rsidRPr="005567AA">
              <w:rPr>
                <w:rFonts w:ascii="Arial" w:hAnsi="Arial" w:cs="Arial"/>
                <w:sz w:val="20"/>
                <w:szCs w:val="20"/>
              </w:rPr>
              <w:t>Formular preguntas o solicitudes relacionadas con un proceso.</w:t>
            </w:r>
          </w:p>
        </w:tc>
        <w:tc>
          <w:tcPr>
            <w:tcW w:w="0" w:type="auto"/>
            <w:hideMark/>
          </w:tcPr>
          <w:p w:rsidRPr="005567AA" w:rsidR="002C1E40" w:rsidP="00E17E59" w:rsidRDefault="002C1E40" w14:paraId="6992C8D6" w14:textId="77777777">
            <w:pPr>
              <w:jc w:val="both"/>
              <w:rPr>
                <w:rFonts w:ascii="Arial" w:hAnsi="Arial" w:cs="Arial"/>
                <w:sz w:val="20"/>
                <w:szCs w:val="20"/>
              </w:rPr>
            </w:pPr>
            <w:r w:rsidRPr="005567AA">
              <w:rPr>
                <w:rFonts w:ascii="Arial" w:hAnsi="Arial" w:cs="Arial"/>
                <w:sz w:val="20"/>
                <w:szCs w:val="20"/>
              </w:rPr>
              <w:t>Solicitar aclaración sobre una convocatoria institucional.</w:t>
            </w:r>
          </w:p>
        </w:tc>
      </w:tr>
      <w:tr w:rsidRPr="005567AA" w:rsidR="002C1E40" w:rsidTr="002C1E40" w14:paraId="1F6F3C79" w14:textId="77777777">
        <w:tc>
          <w:tcPr>
            <w:tcW w:w="0" w:type="auto"/>
            <w:hideMark/>
          </w:tcPr>
          <w:p w:rsidRPr="005567AA" w:rsidR="002C1E40" w:rsidP="00E17E59" w:rsidRDefault="002C1E40" w14:paraId="1FB36780" w14:textId="77777777">
            <w:pPr>
              <w:jc w:val="both"/>
              <w:rPr>
                <w:rFonts w:ascii="Arial" w:hAnsi="Arial" w:cs="Arial"/>
                <w:sz w:val="20"/>
                <w:szCs w:val="20"/>
              </w:rPr>
            </w:pPr>
            <w:r w:rsidRPr="005567AA">
              <w:rPr>
                <w:rFonts w:ascii="Arial" w:hAnsi="Arial" w:cs="Arial"/>
                <w:sz w:val="20"/>
                <w:szCs w:val="20"/>
              </w:rPr>
              <w:t>Aporte</w:t>
            </w:r>
          </w:p>
        </w:tc>
        <w:tc>
          <w:tcPr>
            <w:tcW w:w="0" w:type="auto"/>
            <w:hideMark/>
          </w:tcPr>
          <w:p w:rsidRPr="005567AA" w:rsidR="002C1E40" w:rsidP="00E17E59" w:rsidRDefault="002C1E40" w14:paraId="40966361" w14:textId="77777777">
            <w:pPr>
              <w:jc w:val="both"/>
              <w:rPr>
                <w:rFonts w:ascii="Arial" w:hAnsi="Arial" w:cs="Arial"/>
                <w:sz w:val="20"/>
                <w:szCs w:val="20"/>
              </w:rPr>
            </w:pPr>
            <w:r w:rsidRPr="005567AA">
              <w:rPr>
                <w:rFonts w:ascii="Arial" w:hAnsi="Arial" w:cs="Arial"/>
                <w:sz w:val="20"/>
                <w:szCs w:val="20"/>
              </w:rPr>
              <w:t>Expresar opiniones, necesidades o propuestas.</w:t>
            </w:r>
          </w:p>
        </w:tc>
        <w:tc>
          <w:tcPr>
            <w:tcW w:w="0" w:type="auto"/>
            <w:hideMark/>
          </w:tcPr>
          <w:p w:rsidRPr="005567AA" w:rsidR="002C1E40" w:rsidP="00E17E59" w:rsidRDefault="002C1E40" w14:paraId="646F5DD2" w14:textId="77777777">
            <w:pPr>
              <w:jc w:val="both"/>
              <w:rPr>
                <w:rFonts w:ascii="Arial" w:hAnsi="Arial" w:cs="Arial"/>
                <w:sz w:val="20"/>
                <w:szCs w:val="20"/>
              </w:rPr>
            </w:pPr>
            <w:r w:rsidRPr="005567AA">
              <w:rPr>
                <w:rFonts w:ascii="Arial" w:hAnsi="Arial" w:cs="Arial"/>
                <w:sz w:val="20"/>
                <w:szCs w:val="20"/>
              </w:rPr>
              <w:t>Comentar una iniciativa sometida a consulta pública.</w:t>
            </w:r>
          </w:p>
        </w:tc>
      </w:tr>
      <w:tr w:rsidRPr="005567AA" w:rsidR="002C1E40" w:rsidTr="002C1E40" w14:paraId="102A1AD8" w14:textId="77777777">
        <w:tc>
          <w:tcPr>
            <w:tcW w:w="0" w:type="auto"/>
            <w:hideMark/>
          </w:tcPr>
          <w:p w:rsidRPr="005567AA" w:rsidR="002C1E40" w:rsidP="00E17E59" w:rsidRDefault="002C1E40" w14:paraId="096FB91D" w14:textId="77777777">
            <w:pPr>
              <w:jc w:val="both"/>
              <w:rPr>
                <w:rFonts w:ascii="Arial" w:hAnsi="Arial" w:cs="Arial"/>
                <w:sz w:val="20"/>
                <w:szCs w:val="20"/>
              </w:rPr>
            </w:pPr>
            <w:r w:rsidRPr="005567AA">
              <w:rPr>
                <w:rFonts w:ascii="Arial" w:hAnsi="Arial" w:cs="Arial"/>
                <w:sz w:val="20"/>
                <w:szCs w:val="20"/>
              </w:rPr>
              <w:t>Colaboración</w:t>
            </w:r>
          </w:p>
        </w:tc>
        <w:tc>
          <w:tcPr>
            <w:tcW w:w="0" w:type="auto"/>
            <w:hideMark/>
          </w:tcPr>
          <w:p w:rsidRPr="005567AA" w:rsidR="002C1E40" w:rsidP="00E17E59" w:rsidRDefault="002C1E40" w14:paraId="1E1D4822" w14:textId="77777777">
            <w:pPr>
              <w:jc w:val="both"/>
              <w:rPr>
                <w:rFonts w:ascii="Arial" w:hAnsi="Arial" w:cs="Arial"/>
                <w:sz w:val="20"/>
                <w:szCs w:val="20"/>
              </w:rPr>
            </w:pPr>
            <w:r w:rsidRPr="005567AA">
              <w:rPr>
                <w:rFonts w:ascii="Arial" w:hAnsi="Arial" w:cs="Arial"/>
                <w:sz w:val="20"/>
                <w:szCs w:val="20"/>
              </w:rPr>
              <w:t>Contribuir a una solución o iniciativa común.</w:t>
            </w:r>
          </w:p>
        </w:tc>
        <w:tc>
          <w:tcPr>
            <w:tcW w:w="0" w:type="auto"/>
            <w:hideMark/>
          </w:tcPr>
          <w:p w:rsidRPr="005567AA" w:rsidR="002C1E40" w:rsidP="00E17E59" w:rsidRDefault="002C1E40" w14:paraId="6464F579" w14:textId="77777777">
            <w:pPr>
              <w:jc w:val="both"/>
              <w:rPr>
                <w:rFonts w:ascii="Arial" w:hAnsi="Arial" w:cs="Arial"/>
                <w:sz w:val="20"/>
                <w:szCs w:val="20"/>
              </w:rPr>
            </w:pPr>
            <w:r w:rsidRPr="005567AA">
              <w:rPr>
                <w:rFonts w:ascii="Arial" w:hAnsi="Arial" w:cs="Arial"/>
                <w:sz w:val="20"/>
                <w:szCs w:val="20"/>
              </w:rPr>
              <w:t>Aportar ideas para recuperar un espacio comunitario.</w:t>
            </w:r>
          </w:p>
        </w:tc>
      </w:tr>
      <w:tr w:rsidRPr="005567AA" w:rsidR="002C1E40" w:rsidTr="002C1E40" w14:paraId="38C32036" w14:textId="77777777">
        <w:tc>
          <w:tcPr>
            <w:tcW w:w="0" w:type="auto"/>
            <w:hideMark/>
          </w:tcPr>
          <w:p w:rsidRPr="005567AA" w:rsidR="002C1E40" w:rsidP="00E17E59" w:rsidRDefault="002C1E40" w14:paraId="3A549BEC" w14:textId="77777777">
            <w:pPr>
              <w:jc w:val="both"/>
              <w:rPr>
                <w:rFonts w:ascii="Arial" w:hAnsi="Arial" w:cs="Arial"/>
                <w:sz w:val="20"/>
                <w:szCs w:val="20"/>
              </w:rPr>
            </w:pPr>
            <w:r w:rsidRPr="005567AA">
              <w:rPr>
                <w:rFonts w:ascii="Arial" w:hAnsi="Arial" w:cs="Arial"/>
                <w:sz w:val="20"/>
                <w:szCs w:val="20"/>
              </w:rPr>
              <w:t>Difusión</w:t>
            </w:r>
          </w:p>
        </w:tc>
        <w:tc>
          <w:tcPr>
            <w:tcW w:w="0" w:type="auto"/>
            <w:hideMark/>
          </w:tcPr>
          <w:p w:rsidRPr="005567AA" w:rsidR="002C1E40" w:rsidP="00E17E59" w:rsidRDefault="002C1E40" w14:paraId="5AEE8333" w14:textId="77777777">
            <w:pPr>
              <w:jc w:val="both"/>
              <w:rPr>
                <w:rFonts w:ascii="Arial" w:hAnsi="Arial" w:cs="Arial"/>
                <w:sz w:val="20"/>
                <w:szCs w:val="20"/>
              </w:rPr>
            </w:pPr>
            <w:r w:rsidRPr="005567AA">
              <w:rPr>
                <w:rFonts w:ascii="Arial" w:hAnsi="Arial" w:cs="Arial"/>
                <w:sz w:val="20"/>
                <w:szCs w:val="20"/>
              </w:rPr>
              <w:t>Ampliar el conocimiento de una iniciativa de interés colectivo.</w:t>
            </w:r>
          </w:p>
        </w:tc>
        <w:tc>
          <w:tcPr>
            <w:tcW w:w="0" w:type="auto"/>
            <w:hideMark/>
          </w:tcPr>
          <w:p w:rsidRPr="005567AA" w:rsidR="002C1E40" w:rsidP="00E17E59" w:rsidRDefault="002C1E40" w14:paraId="0B2C2CE6" w14:textId="77777777">
            <w:pPr>
              <w:jc w:val="both"/>
              <w:rPr>
                <w:rFonts w:ascii="Arial" w:hAnsi="Arial" w:cs="Arial"/>
                <w:sz w:val="20"/>
                <w:szCs w:val="20"/>
              </w:rPr>
            </w:pPr>
            <w:r w:rsidRPr="005567AA">
              <w:rPr>
                <w:rFonts w:ascii="Arial" w:hAnsi="Arial" w:cs="Arial"/>
                <w:sz w:val="20"/>
                <w:szCs w:val="20"/>
              </w:rPr>
              <w:t>Compartir una convocatoria oficial con la comunidad.</w:t>
            </w:r>
          </w:p>
        </w:tc>
      </w:tr>
      <w:tr w:rsidRPr="005567AA" w:rsidR="002C1E40" w:rsidTr="002C1E40" w14:paraId="462ED5A7" w14:textId="77777777">
        <w:tc>
          <w:tcPr>
            <w:tcW w:w="0" w:type="auto"/>
            <w:hideMark/>
          </w:tcPr>
          <w:p w:rsidRPr="005567AA" w:rsidR="002C1E40" w:rsidP="00E17E59" w:rsidRDefault="002C1E40" w14:paraId="30B79B59" w14:textId="77777777">
            <w:pPr>
              <w:jc w:val="both"/>
              <w:rPr>
                <w:rFonts w:ascii="Arial" w:hAnsi="Arial" w:cs="Arial"/>
                <w:sz w:val="20"/>
                <w:szCs w:val="20"/>
              </w:rPr>
            </w:pPr>
            <w:r w:rsidRPr="005567AA">
              <w:rPr>
                <w:rFonts w:ascii="Arial" w:hAnsi="Arial" w:cs="Arial"/>
                <w:sz w:val="20"/>
                <w:szCs w:val="20"/>
              </w:rPr>
              <w:t>Seguimiento</w:t>
            </w:r>
          </w:p>
        </w:tc>
        <w:tc>
          <w:tcPr>
            <w:tcW w:w="0" w:type="auto"/>
            <w:hideMark/>
          </w:tcPr>
          <w:p w:rsidRPr="005567AA" w:rsidR="002C1E40" w:rsidP="00E17E59" w:rsidRDefault="002C1E40" w14:paraId="0ECF761C" w14:textId="77777777">
            <w:pPr>
              <w:jc w:val="both"/>
              <w:rPr>
                <w:rFonts w:ascii="Arial" w:hAnsi="Arial" w:cs="Arial"/>
                <w:sz w:val="20"/>
                <w:szCs w:val="20"/>
              </w:rPr>
            </w:pPr>
            <w:r w:rsidRPr="005567AA">
              <w:rPr>
                <w:rFonts w:ascii="Arial" w:hAnsi="Arial" w:cs="Arial"/>
                <w:sz w:val="20"/>
                <w:szCs w:val="20"/>
              </w:rPr>
              <w:t>Consultar avances, respuestas o compromisos.</w:t>
            </w:r>
          </w:p>
        </w:tc>
        <w:tc>
          <w:tcPr>
            <w:tcW w:w="0" w:type="auto"/>
            <w:hideMark/>
          </w:tcPr>
          <w:p w:rsidRPr="005567AA" w:rsidR="002C1E40" w:rsidP="00E17E59" w:rsidRDefault="002C1E40" w14:paraId="47F2BC4E" w14:textId="77777777">
            <w:pPr>
              <w:jc w:val="both"/>
              <w:rPr>
                <w:rFonts w:ascii="Arial" w:hAnsi="Arial" w:cs="Arial"/>
                <w:sz w:val="20"/>
                <w:szCs w:val="20"/>
              </w:rPr>
            </w:pPr>
            <w:r w:rsidRPr="005567AA">
              <w:rPr>
                <w:rFonts w:ascii="Arial" w:hAnsi="Arial" w:cs="Arial"/>
                <w:sz w:val="20"/>
                <w:szCs w:val="20"/>
              </w:rPr>
              <w:t>Revisar el estado de una solicitud o acuerdo institucional.</w:t>
            </w:r>
          </w:p>
        </w:tc>
      </w:tr>
    </w:tbl>
    <w:p w:rsidRPr="005567AA" w:rsidR="002C1E40" w:rsidP="007D3798" w:rsidRDefault="002C1E40" w14:paraId="3DC5EAA9" w14:textId="77777777">
      <w:pPr>
        <w:rPr>
          <w:rFonts w:ascii="Arial" w:hAnsi="Arial" w:cs="Arial"/>
          <w:sz w:val="20"/>
          <w:szCs w:val="20"/>
        </w:rPr>
      </w:pPr>
    </w:p>
    <w:p w:rsidRPr="005567AA" w:rsidR="001767DD" w:rsidP="00E17E59" w:rsidRDefault="001767DD" w14:paraId="0D9C5C2A" w14:textId="77777777">
      <w:pPr>
        <w:pStyle w:val="pdq2pgselectionanchorcontainer"/>
        <w:jc w:val="both"/>
        <w:rPr>
          <w:rFonts w:ascii="Arial" w:hAnsi="Arial" w:cs="Arial"/>
          <w:sz w:val="20"/>
          <w:szCs w:val="20"/>
        </w:rPr>
      </w:pPr>
      <w:r w:rsidRPr="005567AA">
        <w:rPr>
          <w:rFonts w:ascii="Arial" w:hAnsi="Arial" w:cs="Arial"/>
          <w:sz w:val="20"/>
          <w:szCs w:val="20"/>
        </w:rPr>
        <w:t>La consulta se relaciona con participación ciudadana cuando aporta a un asunto público o colectivo; una consulta realizada únicamente para resolver una necesidad personal corresponde a una gestión digital.</w:t>
      </w:r>
    </w:p>
    <w:p w:rsidRPr="005567AA" w:rsidR="002C1E40" w:rsidP="00E17E59" w:rsidRDefault="001767DD" w14:paraId="208B66E0" w14:textId="4E58E4D3">
      <w:pPr>
        <w:pStyle w:val="NormalWeb"/>
        <w:jc w:val="both"/>
        <w:rPr>
          <w:rFonts w:ascii="Arial" w:hAnsi="Arial" w:cs="Arial"/>
          <w:sz w:val="20"/>
          <w:szCs w:val="20"/>
        </w:rPr>
      </w:pPr>
      <w:r w:rsidRPr="005567AA">
        <w:rPr>
          <w:rFonts w:ascii="Arial" w:hAnsi="Arial" w:cs="Arial"/>
          <w:sz w:val="20"/>
          <w:szCs w:val="20"/>
        </w:rPr>
        <w:t>El siguiente caso permite diferenciar una gestión individual de una acción de participación ciudadana:</w:t>
      </w:r>
    </w:p>
    <w:tbl>
      <w:tblPr>
        <w:tblStyle w:val="TableGrid"/>
        <w:tblW w:w="0" w:type="auto"/>
        <w:shd w:val="clear" w:color="auto" w:fill="DAEEF3" w:themeFill="accent5" w:themeFillTint="33"/>
        <w:tblLook w:val="04A0" w:firstRow="1" w:lastRow="0" w:firstColumn="1" w:lastColumn="0" w:noHBand="0" w:noVBand="1"/>
      </w:tblPr>
      <w:tblGrid>
        <w:gridCol w:w="8828"/>
      </w:tblGrid>
      <w:tr w:rsidRPr="005567AA" w:rsidR="001767DD" w:rsidTr="001E5CEF" w14:paraId="3E705059" w14:textId="77777777">
        <w:tc>
          <w:tcPr>
            <w:tcW w:w="9962" w:type="dxa"/>
            <w:shd w:val="clear" w:color="auto" w:fill="DAEEF3" w:themeFill="accent5" w:themeFillTint="33"/>
          </w:tcPr>
          <w:p w:rsidRPr="005567AA" w:rsidR="001767DD" w:rsidP="00E17E59" w:rsidRDefault="001767DD" w14:paraId="1EBBF54D" w14:textId="77777777">
            <w:pPr>
              <w:pStyle w:val="Heading3"/>
              <w:spacing w:before="0"/>
              <w:rPr>
                <w:rFonts w:ascii="Arial" w:hAnsi="Arial" w:cs="Arial"/>
                <w:sz w:val="20"/>
                <w:szCs w:val="20"/>
              </w:rPr>
            </w:pPr>
            <w:r w:rsidRPr="005567AA">
              <w:rPr>
                <w:rFonts w:ascii="Arial" w:hAnsi="Arial" w:cs="Arial"/>
                <w:sz w:val="20"/>
                <w:szCs w:val="20"/>
              </w:rPr>
              <w:t>Ejemplo aplicado</w:t>
            </w:r>
          </w:p>
          <w:p w:rsidRPr="005567AA" w:rsidR="001767DD" w:rsidP="00E17E59" w:rsidRDefault="001767DD" w14:paraId="2BBE498A" w14:textId="77777777">
            <w:pPr>
              <w:pStyle w:val="NormalWeb"/>
              <w:jc w:val="both"/>
              <w:rPr>
                <w:rFonts w:ascii="Arial" w:hAnsi="Arial" w:cs="Arial"/>
                <w:sz w:val="20"/>
                <w:szCs w:val="20"/>
              </w:rPr>
            </w:pPr>
            <w:r w:rsidRPr="005567AA">
              <w:rPr>
                <w:rFonts w:ascii="Arial" w:hAnsi="Arial" w:cs="Arial"/>
                <w:sz w:val="20"/>
                <w:szCs w:val="20"/>
              </w:rPr>
              <w:t xml:space="preserve">Una persona descarga un certificado personal desde un portal institucional. Esta acción corresponde a una </w:t>
            </w:r>
            <w:r w:rsidRPr="005567AA">
              <w:rPr>
                <w:rStyle w:val="Strong"/>
                <w:rFonts w:ascii="Arial" w:hAnsi="Arial" w:cs="Arial"/>
                <w:sz w:val="20"/>
                <w:szCs w:val="20"/>
              </w:rPr>
              <w:t>gestión digital individual</w:t>
            </w:r>
            <w:r w:rsidRPr="005567AA">
              <w:rPr>
                <w:rFonts w:ascii="Arial" w:hAnsi="Arial" w:cs="Arial"/>
                <w:sz w:val="20"/>
                <w:szCs w:val="20"/>
              </w:rPr>
              <w:t>.</w:t>
            </w:r>
          </w:p>
          <w:p w:rsidRPr="005567AA" w:rsidR="001767DD" w:rsidP="00E17E59" w:rsidRDefault="001767DD" w14:paraId="25977500" w14:textId="094C5258">
            <w:pPr>
              <w:pStyle w:val="NormalWeb"/>
              <w:jc w:val="both"/>
              <w:rPr>
                <w:rFonts w:ascii="Arial" w:hAnsi="Arial" w:cs="Arial"/>
                <w:sz w:val="20"/>
                <w:szCs w:val="20"/>
              </w:rPr>
            </w:pPr>
            <w:r w:rsidRPr="005567AA">
              <w:rPr>
                <w:rFonts w:ascii="Arial" w:hAnsi="Arial" w:cs="Arial"/>
                <w:sz w:val="20"/>
                <w:szCs w:val="20"/>
              </w:rPr>
              <w:t xml:space="preserve">Luego consulta una propuesta para adecuar un parque de su barrio y envía una observación mediante el espacio habilitado para recibir aportes ciudadanos. Esta segunda acción constituye </w:t>
            </w:r>
            <w:r w:rsidRPr="005567AA">
              <w:rPr>
                <w:rStyle w:val="Strong"/>
                <w:rFonts w:ascii="Arial" w:hAnsi="Arial" w:cs="Arial"/>
                <w:sz w:val="20"/>
                <w:szCs w:val="20"/>
              </w:rPr>
              <w:t>participación ciudadana en línea</w:t>
            </w:r>
            <w:r w:rsidRPr="005567AA">
              <w:rPr>
                <w:rFonts w:ascii="Arial" w:hAnsi="Arial" w:cs="Arial"/>
                <w:sz w:val="20"/>
                <w:szCs w:val="20"/>
              </w:rPr>
              <w:t>, porque se relaciona con un asunto comunitario.</w:t>
            </w:r>
          </w:p>
        </w:tc>
      </w:tr>
    </w:tbl>
    <w:p w:rsidRPr="005567AA" w:rsidR="001767DD" w:rsidP="007D3798" w:rsidRDefault="001767DD" w14:paraId="755AFF30" w14:textId="77777777">
      <w:pPr>
        <w:rPr>
          <w:rFonts w:ascii="Arial" w:hAnsi="Arial" w:cs="Arial"/>
          <w:sz w:val="20"/>
          <w:szCs w:val="20"/>
        </w:rPr>
      </w:pPr>
    </w:p>
    <w:p w:rsidRPr="005567AA" w:rsidR="00A713EB" w:rsidP="00B32CA6" w:rsidRDefault="00A713EB" w14:paraId="0A008339" w14:textId="7F6527F5">
      <w:pPr>
        <w:pStyle w:val="Heading2"/>
        <w:rPr>
          <w:rFonts w:ascii="Arial" w:hAnsi="Arial" w:cs="Arial"/>
          <w:sz w:val="20"/>
          <w:szCs w:val="20"/>
        </w:rPr>
      </w:pPr>
      <w:bookmarkStart w:name="_Toc234954112" w:id="12"/>
      <w:r w:rsidRPr="005567AA">
        <w:rPr>
          <w:rFonts w:ascii="Arial" w:hAnsi="Arial" w:cs="Arial"/>
          <w:sz w:val="20"/>
          <w:szCs w:val="20"/>
        </w:rPr>
        <w:t>Servicios en línea y acceso a espacios digitales de participación</w:t>
      </w:r>
      <w:bookmarkEnd w:id="12"/>
    </w:p>
    <w:p w:rsidRPr="005567AA" w:rsidR="0031019C" w:rsidP="00E17E59" w:rsidRDefault="0031019C" w14:paraId="6A75DC79" w14:textId="77777777">
      <w:pPr>
        <w:jc w:val="both"/>
        <w:rPr>
          <w:rFonts w:ascii="Arial" w:hAnsi="Arial" w:cs="Arial"/>
          <w:sz w:val="20"/>
          <w:szCs w:val="20"/>
        </w:rPr>
      </w:pPr>
      <w:r w:rsidRPr="005567AA">
        <w:rPr>
          <w:rFonts w:ascii="Arial" w:hAnsi="Arial" w:cs="Arial"/>
          <w:sz w:val="20"/>
          <w:szCs w:val="20"/>
        </w:rPr>
        <w:t>Los servicios en línea permiten realizar consultas, trámites, solicitudes, pagos, inscripciones, certificaciones, reportes y otras gestiones. Algunos también incorporan mecanismos de interacción o participación ciudadana. Por ello, conviene distinguir una gestión digital individual de aquellos espacios que permiten aportar, consultar asuntos colectivos o realizar seguimiento.</w:t>
      </w:r>
    </w:p>
    <w:p w:rsidRPr="005567AA" w:rsidR="001E5CEF" w:rsidP="0031019C" w:rsidRDefault="001E5CEF" w14:paraId="67187A60" w14:textId="77777777">
      <w:pPr>
        <w:rPr>
          <w:rFonts w:ascii="Arial" w:hAnsi="Arial" w:cs="Arial"/>
          <w:sz w:val="20"/>
          <w:szCs w:val="20"/>
        </w:rPr>
      </w:pPr>
    </w:p>
    <w:p w:rsidRPr="005567AA" w:rsidR="001E5CEF" w:rsidP="00E17E59" w:rsidRDefault="001E5CEF" w14:paraId="0A754630" w14:textId="0FC12FD6">
      <w:pPr>
        <w:jc w:val="both"/>
        <w:rPr>
          <w:rFonts w:ascii="Arial" w:hAnsi="Arial" w:cs="Arial"/>
          <w:sz w:val="20"/>
          <w:szCs w:val="20"/>
        </w:rPr>
      </w:pPr>
      <w:r w:rsidRPr="005567AA">
        <w:rPr>
          <w:rFonts w:ascii="Arial" w:hAnsi="Arial" w:cs="Arial"/>
          <w:sz w:val="20"/>
          <w:szCs w:val="20"/>
        </w:rPr>
        <w:t>Los servicios pueden organizarse según la gestión principal que permiten realizar:</w:t>
      </w:r>
    </w:p>
    <w:p w:rsidRPr="005567AA" w:rsidR="001E5CEF" w:rsidP="0031019C" w:rsidRDefault="001E5CEF" w14:paraId="503E61C0" w14:textId="77777777">
      <w:pPr>
        <w:rPr>
          <w:rFonts w:ascii="Arial" w:hAnsi="Arial" w:cs="Arial"/>
          <w:sz w:val="20"/>
          <w:szCs w:val="20"/>
        </w:rPr>
      </w:pPr>
    </w:p>
    <w:tbl>
      <w:tblPr>
        <w:tblW w:w="8805"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1720"/>
        <w:gridCol w:w="5539"/>
        <w:gridCol w:w="1546"/>
      </w:tblGrid>
      <w:tr w:rsidRPr="005567AA" w:rsidR="001E5CEF" w:rsidTr="003975A1" w14:paraId="3787C288" w14:textId="77777777">
        <w:trPr>
          <w:trHeight w:val="285"/>
        </w:trPr>
        <w:tc>
          <w:tcPr>
            <w:tcW w:w="8805" w:type="dxa"/>
            <w:gridSpan w:val="3"/>
            <w:tcBorders>
              <w:top w:val="single" w:color="auto" w:sz="6" w:space="0"/>
              <w:left w:val="single" w:color="auto" w:sz="6" w:space="0"/>
              <w:bottom w:val="single" w:color="auto" w:sz="6" w:space="0"/>
              <w:right w:val="single" w:color="auto" w:sz="6" w:space="0"/>
            </w:tcBorders>
            <w:shd w:val="clear" w:color="auto" w:fill="9BBB59"/>
            <w:hideMark/>
          </w:tcPr>
          <w:p w:rsidRPr="005567AA" w:rsidR="001E5CEF" w:rsidP="003975A1" w:rsidRDefault="001E5CEF" w14:paraId="21438D12" w14:textId="0CA78AC1">
            <w:pPr>
              <w:jc w:val="center"/>
              <w:textAlignment w:val="baseline"/>
              <w:rPr>
                <w:rFonts w:ascii="Arial" w:hAnsi="Arial" w:cs="Arial"/>
                <w:sz w:val="20"/>
                <w:szCs w:val="20"/>
              </w:rPr>
            </w:pPr>
            <w:r w:rsidRPr="005567AA">
              <w:rPr>
                <w:rFonts w:ascii="Arial" w:hAnsi="Arial" w:cs="Arial"/>
                <w:b/>
                <w:bCs/>
                <w:sz w:val="20"/>
                <w:szCs w:val="20"/>
              </w:rPr>
              <w:t>Slider</w:t>
            </w:r>
          </w:p>
        </w:tc>
      </w:tr>
      <w:tr w:rsidRPr="005567AA" w:rsidR="001E5CEF" w:rsidTr="003975A1" w14:paraId="0F5961D1" w14:textId="77777777">
        <w:trPr>
          <w:trHeight w:val="285"/>
        </w:trPr>
        <w:tc>
          <w:tcPr>
            <w:tcW w:w="1721" w:type="dxa"/>
            <w:tcBorders>
              <w:top w:val="single" w:color="auto" w:sz="6" w:space="0"/>
              <w:left w:val="single" w:color="auto" w:sz="6" w:space="0"/>
              <w:bottom w:val="single" w:color="auto" w:sz="6" w:space="0"/>
              <w:right w:val="single" w:color="auto" w:sz="6" w:space="0"/>
            </w:tcBorders>
            <w:shd w:val="clear" w:color="auto" w:fill="FFFFFF"/>
          </w:tcPr>
          <w:p w:rsidRPr="00E17E59" w:rsidR="001E5CEF" w:rsidP="00E17E59" w:rsidRDefault="00AF1D9D" w14:paraId="6E3EB0D2" w14:textId="51B8E4F5">
            <w:pPr>
              <w:jc w:val="both"/>
              <w:textAlignment w:val="baseline"/>
              <w:rPr>
                <w:rFonts w:ascii="Arial" w:hAnsi="Arial" w:cs="Arial"/>
                <w:b/>
                <w:bCs/>
                <w:sz w:val="20"/>
                <w:szCs w:val="20"/>
              </w:rPr>
            </w:pPr>
            <w:r w:rsidRPr="00E17E59">
              <w:rPr>
                <w:rFonts w:ascii="Arial" w:hAnsi="Arial" w:cs="Arial"/>
                <w:b/>
                <w:bCs/>
                <w:sz w:val="20"/>
                <w:szCs w:val="20"/>
              </w:rPr>
              <w:t>Consultas y certificaciones</w:t>
            </w:r>
          </w:p>
        </w:tc>
        <w:tc>
          <w:tcPr>
            <w:tcW w:w="5557" w:type="dxa"/>
            <w:tcBorders>
              <w:top w:val="single" w:color="auto" w:sz="6" w:space="0"/>
              <w:left w:val="single" w:color="auto" w:sz="6" w:space="0"/>
              <w:bottom w:val="single" w:color="auto" w:sz="6" w:space="0"/>
              <w:right w:val="single" w:color="auto" w:sz="6" w:space="0"/>
            </w:tcBorders>
            <w:shd w:val="clear" w:color="auto" w:fill="FFFFFF"/>
          </w:tcPr>
          <w:p w:rsidRPr="005567AA" w:rsidR="001E5CEF" w:rsidP="00E17E59" w:rsidRDefault="00AF1D9D" w14:paraId="76126B30" w14:textId="7DDAF9A8">
            <w:pPr>
              <w:pStyle w:val="pdq2pgselectionanchorcontainer"/>
              <w:jc w:val="both"/>
              <w:rPr>
                <w:rFonts w:ascii="Arial" w:hAnsi="Arial" w:cs="Arial"/>
                <w:sz w:val="20"/>
                <w:szCs w:val="20"/>
              </w:rPr>
            </w:pPr>
            <w:r w:rsidRPr="005567AA">
              <w:rPr>
                <w:rFonts w:ascii="Arial" w:hAnsi="Arial" w:cs="Arial"/>
                <w:sz w:val="20"/>
                <w:szCs w:val="20"/>
              </w:rPr>
              <w:t>Permiten consultar información, verificar estados y obtener certificados o documentos disponibles mediante una plataforma.</w:t>
            </w:r>
          </w:p>
        </w:tc>
        <w:tc>
          <w:tcPr>
            <w:tcW w:w="1527" w:type="dxa"/>
            <w:tcBorders>
              <w:top w:val="single" w:color="auto" w:sz="6" w:space="0"/>
              <w:left w:val="single" w:color="auto" w:sz="6" w:space="0"/>
              <w:bottom w:val="single" w:color="auto" w:sz="6" w:space="0"/>
              <w:right w:val="single" w:color="auto" w:sz="6" w:space="0"/>
            </w:tcBorders>
            <w:shd w:val="clear" w:color="auto" w:fill="FFFFFF"/>
            <w:hideMark/>
          </w:tcPr>
          <w:p w:rsidRPr="005567AA" w:rsidR="001E5CEF" w:rsidP="003975A1" w:rsidRDefault="00CD4A6F" w14:paraId="3BA6F6DD" w14:textId="7840F972">
            <w:pPr>
              <w:jc w:val="center"/>
              <w:textAlignment w:val="baseline"/>
              <w:rPr>
                <w:rFonts w:ascii="Arial" w:hAnsi="Arial" w:cs="Arial"/>
                <w:sz w:val="20"/>
                <w:szCs w:val="20"/>
              </w:rPr>
            </w:pPr>
            <w:r>
              <w:fldChar w:fldCharType="begin"/>
            </w:r>
            <w:r>
              <w:instrText xml:space="preserve"> INCLUDEPICTURE "https://t4.ftcdn.net/jpg/18/58/83/37/240_F_1858833793_ALieVsHAiVuvTVlr9JfJTz6adVnVeTWX.jpg" \* MERGEFORMATINET </w:instrText>
            </w:r>
            <w:r>
              <w:fldChar w:fldCharType="separate"/>
            </w:r>
            <w:r>
              <w:rPr>
                <w:noProof/>
              </w:rPr>
              <w:drawing>
                <wp:inline distT="0" distB="0" distL="0" distR="0" wp14:anchorId="17E4A1D0" wp14:editId="69224280">
                  <wp:extent cx="914400" cy="299523"/>
                  <wp:effectExtent l="0" t="0" r="0" b="5715"/>
                  <wp:docPr id="1236811340" name="Imagen 62" descr="Touching the hand of robot e-governance, digital public services, online administration, smart government, transparency and citizen engagement on digital interf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descr="Touching the hand of robot e-governance, digital public services, online administration, smart government, transparency and citizen engagement on digital interface."/>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951742" cy="311755"/>
                          </a:xfrm>
                          <a:prstGeom prst="rect">
                            <a:avLst/>
                          </a:prstGeom>
                          <a:noFill/>
                          <a:ln>
                            <a:noFill/>
                          </a:ln>
                        </pic:spPr>
                      </pic:pic>
                    </a:graphicData>
                  </a:graphic>
                </wp:inline>
              </w:drawing>
            </w:r>
            <w:r>
              <w:fldChar w:fldCharType="end"/>
            </w:r>
            <w:r w:rsidRPr="005567AA" w:rsidR="001E5CEF">
              <w:rPr>
                <w:rFonts w:ascii="Arial" w:hAnsi="Arial" w:cs="Arial"/>
                <w:sz w:val="20"/>
                <w:szCs w:val="20"/>
              </w:rPr>
              <w:t>  </w:t>
            </w:r>
          </w:p>
        </w:tc>
      </w:tr>
      <w:tr w:rsidRPr="005567AA" w:rsidR="00AF1D9D" w:rsidTr="003975A1" w14:paraId="42510D14" w14:textId="77777777">
        <w:trPr>
          <w:trHeight w:val="285"/>
        </w:trPr>
        <w:tc>
          <w:tcPr>
            <w:tcW w:w="1721" w:type="dxa"/>
            <w:tcBorders>
              <w:top w:val="single" w:color="auto" w:sz="6" w:space="0"/>
              <w:left w:val="single" w:color="auto" w:sz="6" w:space="0"/>
              <w:bottom w:val="single" w:color="auto" w:sz="6" w:space="0"/>
              <w:right w:val="single" w:color="auto" w:sz="6" w:space="0"/>
            </w:tcBorders>
            <w:shd w:val="clear" w:color="auto" w:fill="FFFFFF"/>
          </w:tcPr>
          <w:p w:rsidRPr="00E17E59" w:rsidR="00AF1D9D" w:rsidP="00E17E59" w:rsidRDefault="00AF1D9D" w14:paraId="20C0C259" w14:textId="3D84A9D5">
            <w:pPr>
              <w:jc w:val="both"/>
              <w:textAlignment w:val="baseline"/>
              <w:rPr>
                <w:rFonts w:ascii="Arial" w:hAnsi="Arial" w:cs="Arial"/>
                <w:b/>
                <w:bCs/>
                <w:sz w:val="20"/>
                <w:szCs w:val="20"/>
              </w:rPr>
            </w:pPr>
            <w:r w:rsidRPr="00E17E59">
              <w:rPr>
                <w:rFonts w:ascii="Arial" w:hAnsi="Arial" w:cs="Arial"/>
                <w:b/>
                <w:bCs/>
                <w:sz w:val="20"/>
                <w:szCs w:val="20"/>
              </w:rPr>
              <w:t>Trámites y solicitudes</w:t>
            </w:r>
          </w:p>
        </w:tc>
        <w:tc>
          <w:tcPr>
            <w:tcW w:w="5557" w:type="dxa"/>
            <w:tcBorders>
              <w:top w:val="single" w:color="auto" w:sz="6" w:space="0"/>
              <w:left w:val="single" w:color="auto" w:sz="6" w:space="0"/>
              <w:bottom w:val="single" w:color="auto" w:sz="6" w:space="0"/>
              <w:right w:val="single" w:color="auto" w:sz="6" w:space="0"/>
            </w:tcBorders>
            <w:shd w:val="clear" w:color="auto" w:fill="FFFFFF"/>
          </w:tcPr>
          <w:p w:rsidRPr="005567AA" w:rsidR="00AF1D9D" w:rsidP="00E17E59" w:rsidRDefault="00024287" w14:paraId="1DEC8DA0" w14:textId="6CB91CE7">
            <w:pPr>
              <w:pStyle w:val="pdq2pgselectionanchorcontainer"/>
              <w:jc w:val="both"/>
              <w:rPr>
                <w:rFonts w:ascii="Arial" w:hAnsi="Arial" w:cs="Arial"/>
                <w:sz w:val="20"/>
                <w:szCs w:val="20"/>
              </w:rPr>
            </w:pPr>
            <w:r w:rsidRPr="005567AA">
              <w:rPr>
                <w:rFonts w:ascii="Arial" w:hAnsi="Arial" w:cs="Arial"/>
                <w:sz w:val="20"/>
                <w:szCs w:val="20"/>
              </w:rPr>
              <w:t>Facilitan radicar formularios, peticiones, documentos o gestiones que pueden generar una respuesta o número de seguimiento.</w:t>
            </w:r>
          </w:p>
        </w:tc>
        <w:tc>
          <w:tcPr>
            <w:tcW w:w="1527" w:type="dxa"/>
            <w:tcBorders>
              <w:top w:val="single" w:color="auto" w:sz="6" w:space="0"/>
              <w:left w:val="single" w:color="auto" w:sz="6" w:space="0"/>
              <w:bottom w:val="single" w:color="auto" w:sz="6" w:space="0"/>
              <w:right w:val="single" w:color="auto" w:sz="6" w:space="0"/>
            </w:tcBorders>
            <w:shd w:val="clear" w:color="auto" w:fill="FFFFFF"/>
          </w:tcPr>
          <w:p w:rsidRPr="005567AA" w:rsidR="00AF1D9D" w:rsidP="003975A1" w:rsidRDefault="009F0F18" w14:paraId="1701FCEF" w14:textId="06E5AA8F">
            <w:pPr>
              <w:jc w:val="center"/>
              <w:textAlignment w:val="baseline"/>
              <w:rPr>
                <w:rFonts w:ascii="Arial" w:hAnsi="Arial" w:cs="Arial"/>
                <w:sz w:val="20"/>
                <w:szCs w:val="20"/>
              </w:rPr>
            </w:pPr>
            <w:r>
              <w:fldChar w:fldCharType="begin"/>
            </w:r>
            <w:r>
              <w:instrText xml:space="preserve"> INCLUDEPICTURE "https://t3.ftcdn.net/jpg/08/46/56/60/240_F_846566079_D64krjVOTEaIVmxxM7qGRRWHdFPKJsdb.jpg" \* MERGEFORMATINET </w:instrText>
            </w:r>
            <w:r>
              <w:fldChar w:fldCharType="separate"/>
            </w:r>
            <w:r>
              <w:rPr>
                <w:noProof/>
              </w:rPr>
              <w:drawing>
                <wp:inline distT="0" distB="0" distL="0" distR="0" wp14:anchorId="2810A45B" wp14:editId="0FCD660F">
                  <wp:extent cx="879676" cy="585718"/>
                  <wp:effectExtent l="0" t="0" r="0" b="0"/>
                  <wp:docPr id="604810185" name="Imagen 65" descr="Senior African American female worker getting exhausted from remote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descr="Senior African American female worker getting exhausted from remote work"/>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897323" cy="597468"/>
                          </a:xfrm>
                          <a:prstGeom prst="rect">
                            <a:avLst/>
                          </a:prstGeom>
                          <a:noFill/>
                          <a:ln>
                            <a:noFill/>
                          </a:ln>
                        </pic:spPr>
                      </pic:pic>
                    </a:graphicData>
                  </a:graphic>
                </wp:inline>
              </w:drawing>
            </w:r>
            <w:r>
              <w:fldChar w:fldCharType="end"/>
            </w:r>
          </w:p>
        </w:tc>
      </w:tr>
      <w:tr w:rsidRPr="005567AA" w:rsidR="00024287" w:rsidTr="003975A1" w14:paraId="0FDA3D0A" w14:textId="77777777">
        <w:trPr>
          <w:trHeight w:val="285"/>
        </w:trPr>
        <w:tc>
          <w:tcPr>
            <w:tcW w:w="1721" w:type="dxa"/>
            <w:tcBorders>
              <w:top w:val="single" w:color="auto" w:sz="6" w:space="0"/>
              <w:left w:val="single" w:color="auto" w:sz="6" w:space="0"/>
              <w:bottom w:val="single" w:color="auto" w:sz="6" w:space="0"/>
              <w:right w:val="single" w:color="auto" w:sz="6" w:space="0"/>
            </w:tcBorders>
            <w:shd w:val="clear" w:color="auto" w:fill="FFFFFF"/>
          </w:tcPr>
          <w:p w:rsidRPr="00E17E59" w:rsidR="00024287" w:rsidP="00E17E59" w:rsidRDefault="00024287" w14:paraId="74BCECF7" w14:textId="1FFD86DC">
            <w:pPr>
              <w:jc w:val="both"/>
              <w:textAlignment w:val="baseline"/>
              <w:rPr>
                <w:rFonts w:ascii="Arial" w:hAnsi="Arial" w:cs="Arial"/>
                <w:b/>
                <w:bCs/>
                <w:sz w:val="20"/>
                <w:szCs w:val="20"/>
              </w:rPr>
            </w:pPr>
            <w:r w:rsidRPr="00E17E59">
              <w:rPr>
                <w:rFonts w:ascii="Arial" w:hAnsi="Arial" w:cs="Arial"/>
                <w:b/>
                <w:bCs/>
                <w:sz w:val="20"/>
                <w:szCs w:val="20"/>
              </w:rPr>
              <w:t>Pagos y reservas</w:t>
            </w:r>
          </w:p>
        </w:tc>
        <w:tc>
          <w:tcPr>
            <w:tcW w:w="5557" w:type="dxa"/>
            <w:tcBorders>
              <w:top w:val="single" w:color="auto" w:sz="6" w:space="0"/>
              <w:left w:val="single" w:color="auto" w:sz="6" w:space="0"/>
              <w:bottom w:val="single" w:color="auto" w:sz="6" w:space="0"/>
              <w:right w:val="single" w:color="auto" w:sz="6" w:space="0"/>
            </w:tcBorders>
            <w:shd w:val="clear" w:color="auto" w:fill="FFFFFF"/>
          </w:tcPr>
          <w:p w:rsidRPr="005567AA" w:rsidR="00024287" w:rsidP="00E17E59" w:rsidRDefault="00024287" w14:paraId="0EDBB49F" w14:textId="2D5E37A6">
            <w:pPr>
              <w:pStyle w:val="pdq2pgselectionanchorcontainer"/>
              <w:jc w:val="both"/>
              <w:rPr>
                <w:rFonts w:ascii="Arial" w:hAnsi="Arial" w:cs="Arial"/>
                <w:sz w:val="20"/>
                <w:szCs w:val="20"/>
              </w:rPr>
            </w:pPr>
            <w:r w:rsidRPr="005567AA">
              <w:rPr>
                <w:rFonts w:ascii="Arial" w:hAnsi="Arial" w:cs="Arial"/>
                <w:sz w:val="20"/>
                <w:szCs w:val="20"/>
              </w:rPr>
              <w:t>Permiten efectuar pagos, programar citas, reservar servicios o confirmar transacciones mediante plataformas habilitadas.</w:t>
            </w:r>
          </w:p>
        </w:tc>
        <w:tc>
          <w:tcPr>
            <w:tcW w:w="1527" w:type="dxa"/>
            <w:tcBorders>
              <w:top w:val="single" w:color="auto" w:sz="6" w:space="0"/>
              <w:left w:val="single" w:color="auto" w:sz="6" w:space="0"/>
              <w:bottom w:val="single" w:color="auto" w:sz="6" w:space="0"/>
              <w:right w:val="single" w:color="auto" w:sz="6" w:space="0"/>
            </w:tcBorders>
            <w:shd w:val="clear" w:color="auto" w:fill="FFFFFF"/>
          </w:tcPr>
          <w:p w:rsidRPr="005567AA" w:rsidR="00024287" w:rsidP="003975A1" w:rsidRDefault="001D7190" w14:paraId="1DACF907" w14:textId="6C2FE3B9">
            <w:pPr>
              <w:jc w:val="center"/>
              <w:textAlignment w:val="baseline"/>
              <w:rPr>
                <w:rFonts w:ascii="Arial" w:hAnsi="Arial" w:cs="Arial"/>
                <w:sz w:val="20"/>
                <w:szCs w:val="20"/>
              </w:rPr>
            </w:pPr>
            <w:r>
              <w:fldChar w:fldCharType="begin"/>
            </w:r>
            <w:r>
              <w:instrText xml:space="preserve"> INCLUDEPICTURE "https://t4.ftcdn.net/jpg/19/66/29/61/240_F_1966296178_Exrbq7DrNmavYXl2rLgxeEQOQgH4hjyL.jpg" \* MERGEFORMATINET </w:instrText>
            </w:r>
            <w:r>
              <w:fldChar w:fldCharType="separate"/>
            </w:r>
            <w:r>
              <w:rPr>
                <w:noProof/>
              </w:rPr>
              <w:drawing>
                <wp:inline distT="0" distB="0" distL="0" distR="0" wp14:anchorId="56577902" wp14:editId="1F16DC20">
                  <wp:extent cx="856527" cy="477242"/>
                  <wp:effectExtent l="0" t="0" r="0" b="5715"/>
                  <wp:docPr id="1996696122" name="Imagen 66" descr="Secure online payment technology, man holding credit card and smartphone with digital shield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descr="Secure online payment technology, man holding credit card and smartphone with digital shield icon"/>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871532" cy="485602"/>
                          </a:xfrm>
                          <a:prstGeom prst="rect">
                            <a:avLst/>
                          </a:prstGeom>
                          <a:noFill/>
                          <a:ln>
                            <a:noFill/>
                          </a:ln>
                        </pic:spPr>
                      </pic:pic>
                    </a:graphicData>
                  </a:graphic>
                </wp:inline>
              </w:drawing>
            </w:r>
            <w:r>
              <w:fldChar w:fldCharType="end"/>
            </w:r>
          </w:p>
        </w:tc>
      </w:tr>
      <w:tr w:rsidRPr="005567AA" w:rsidR="00024287" w:rsidTr="003975A1" w14:paraId="1244EF4F" w14:textId="77777777">
        <w:trPr>
          <w:trHeight w:val="285"/>
        </w:trPr>
        <w:tc>
          <w:tcPr>
            <w:tcW w:w="1721" w:type="dxa"/>
            <w:tcBorders>
              <w:top w:val="single" w:color="auto" w:sz="6" w:space="0"/>
              <w:left w:val="single" w:color="auto" w:sz="6" w:space="0"/>
              <w:bottom w:val="single" w:color="auto" w:sz="6" w:space="0"/>
              <w:right w:val="single" w:color="auto" w:sz="6" w:space="0"/>
            </w:tcBorders>
            <w:shd w:val="clear" w:color="auto" w:fill="FFFFFF"/>
          </w:tcPr>
          <w:p w:rsidRPr="00E17E59" w:rsidR="00024287" w:rsidP="00E17E59" w:rsidRDefault="00024287" w14:paraId="2B8019D5" w14:textId="3F92AA73">
            <w:pPr>
              <w:jc w:val="both"/>
              <w:textAlignment w:val="baseline"/>
              <w:rPr>
                <w:rFonts w:ascii="Arial" w:hAnsi="Arial" w:cs="Arial"/>
                <w:b/>
                <w:bCs/>
                <w:sz w:val="20"/>
                <w:szCs w:val="20"/>
              </w:rPr>
            </w:pPr>
            <w:r w:rsidRPr="00E17E59">
              <w:rPr>
                <w:rFonts w:ascii="Arial" w:hAnsi="Arial" w:cs="Arial"/>
                <w:b/>
                <w:bCs/>
                <w:sz w:val="20"/>
                <w:szCs w:val="20"/>
              </w:rPr>
              <w:t>Inscripciones y registros</w:t>
            </w:r>
          </w:p>
        </w:tc>
        <w:tc>
          <w:tcPr>
            <w:tcW w:w="5557" w:type="dxa"/>
            <w:tcBorders>
              <w:top w:val="single" w:color="auto" w:sz="6" w:space="0"/>
              <w:left w:val="single" w:color="auto" w:sz="6" w:space="0"/>
              <w:bottom w:val="single" w:color="auto" w:sz="6" w:space="0"/>
              <w:right w:val="single" w:color="auto" w:sz="6" w:space="0"/>
            </w:tcBorders>
            <w:shd w:val="clear" w:color="auto" w:fill="FFFFFF"/>
          </w:tcPr>
          <w:p w:rsidRPr="005567AA" w:rsidR="00024287" w:rsidP="00E17E59" w:rsidRDefault="00B32C07" w14:paraId="6C6BD319" w14:textId="3A2136F5">
            <w:pPr>
              <w:pStyle w:val="pdq2pgselectionanchorcontainer"/>
              <w:jc w:val="both"/>
              <w:rPr>
                <w:rFonts w:ascii="Arial" w:hAnsi="Arial" w:cs="Arial"/>
                <w:sz w:val="20"/>
                <w:szCs w:val="20"/>
              </w:rPr>
            </w:pPr>
            <w:r w:rsidRPr="005567AA">
              <w:rPr>
                <w:rFonts w:ascii="Arial" w:hAnsi="Arial" w:cs="Arial"/>
                <w:sz w:val="20"/>
                <w:szCs w:val="20"/>
              </w:rPr>
              <w:t>Facilitan registrarse en convocatorias, programas, actividades, eventos o servicios que requieren información previa.</w:t>
            </w:r>
          </w:p>
        </w:tc>
        <w:tc>
          <w:tcPr>
            <w:tcW w:w="1527" w:type="dxa"/>
            <w:tcBorders>
              <w:top w:val="single" w:color="auto" w:sz="6" w:space="0"/>
              <w:left w:val="single" w:color="auto" w:sz="6" w:space="0"/>
              <w:bottom w:val="single" w:color="auto" w:sz="6" w:space="0"/>
              <w:right w:val="single" w:color="auto" w:sz="6" w:space="0"/>
            </w:tcBorders>
            <w:shd w:val="clear" w:color="auto" w:fill="FFFFFF"/>
          </w:tcPr>
          <w:p w:rsidRPr="005567AA" w:rsidR="00024287" w:rsidP="003975A1" w:rsidRDefault="002253E0" w14:paraId="7F8E544C" w14:textId="3EA9C788">
            <w:pPr>
              <w:jc w:val="center"/>
              <w:textAlignment w:val="baseline"/>
              <w:rPr>
                <w:rFonts w:ascii="Arial" w:hAnsi="Arial" w:cs="Arial"/>
                <w:sz w:val="20"/>
                <w:szCs w:val="20"/>
              </w:rPr>
            </w:pPr>
            <w:r>
              <w:fldChar w:fldCharType="begin"/>
            </w:r>
            <w:r>
              <w:instrText xml:space="preserve"> INCLUDEPICTURE "https://t4.ftcdn.net/jpg/20/85/24/69/240_F_2085246953_sHzhjlKD612vSEOFDvdYgdqIHIE2feeS.jpg" \* MERGEFORMATINET </w:instrText>
            </w:r>
            <w:r>
              <w:fldChar w:fldCharType="separate"/>
            </w:r>
            <w:r>
              <w:rPr>
                <w:noProof/>
              </w:rPr>
              <w:drawing>
                <wp:inline distT="0" distB="0" distL="0" distR="0" wp14:anchorId="0CED52FA" wp14:editId="3751862D">
                  <wp:extent cx="972273" cy="529427"/>
                  <wp:effectExtent l="0" t="0" r="0" b="4445"/>
                  <wp:docPr id="2081325617" name="Imagen 63" descr="Electronic signature authorization or real estate mortgage agreement authentication via secure cloud notary system for official property lease approval documentation proced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descr="Electronic signature authorization or real estate mortgage agreement authentication via secure cloud notary system for official property lease approval documentation procedure"/>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987447" cy="537689"/>
                          </a:xfrm>
                          <a:prstGeom prst="rect">
                            <a:avLst/>
                          </a:prstGeom>
                          <a:noFill/>
                          <a:ln>
                            <a:noFill/>
                          </a:ln>
                        </pic:spPr>
                      </pic:pic>
                    </a:graphicData>
                  </a:graphic>
                </wp:inline>
              </w:drawing>
            </w:r>
            <w:r>
              <w:fldChar w:fldCharType="end"/>
            </w:r>
          </w:p>
        </w:tc>
      </w:tr>
      <w:tr w:rsidRPr="005567AA" w:rsidR="00B32C07" w:rsidTr="003975A1" w14:paraId="23E9EB38" w14:textId="77777777">
        <w:trPr>
          <w:trHeight w:val="285"/>
        </w:trPr>
        <w:tc>
          <w:tcPr>
            <w:tcW w:w="1721" w:type="dxa"/>
            <w:tcBorders>
              <w:top w:val="single" w:color="auto" w:sz="6" w:space="0"/>
              <w:left w:val="single" w:color="auto" w:sz="6" w:space="0"/>
              <w:bottom w:val="single" w:color="auto" w:sz="6" w:space="0"/>
              <w:right w:val="single" w:color="auto" w:sz="6" w:space="0"/>
            </w:tcBorders>
            <w:shd w:val="clear" w:color="auto" w:fill="FFFFFF"/>
          </w:tcPr>
          <w:p w:rsidRPr="00E17E59" w:rsidR="00B32C07" w:rsidP="00E17E59" w:rsidRDefault="00B32C07" w14:paraId="0CA2629F" w14:textId="738E7281">
            <w:pPr>
              <w:jc w:val="both"/>
              <w:textAlignment w:val="baseline"/>
              <w:rPr>
                <w:rFonts w:ascii="Arial" w:hAnsi="Arial" w:cs="Arial"/>
                <w:b/>
                <w:bCs/>
                <w:sz w:val="20"/>
                <w:szCs w:val="20"/>
              </w:rPr>
            </w:pPr>
            <w:r w:rsidRPr="00E17E59">
              <w:rPr>
                <w:rFonts w:ascii="Arial" w:hAnsi="Arial" w:cs="Arial"/>
                <w:b/>
                <w:bCs/>
                <w:sz w:val="20"/>
                <w:szCs w:val="20"/>
              </w:rPr>
              <w:t>Reportes y comunicaciones</w:t>
            </w:r>
          </w:p>
        </w:tc>
        <w:tc>
          <w:tcPr>
            <w:tcW w:w="5557" w:type="dxa"/>
            <w:tcBorders>
              <w:top w:val="single" w:color="auto" w:sz="6" w:space="0"/>
              <w:left w:val="single" w:color="auto" w:sz="6" w:space="0"/>
              <w:bottom w:val="single" w:color="auto" w:sz="6" w:space="0"/>
              <w:right w:val="single" w:color="auto" w:sz="6" w:space="0"/>
            </w:tcBorders>
            <w:shd w:val="clear" w:color="auto" w:fill="FFFFFF"/>
          </w:tcPr>
          <w:p w:rsidRPr="005567AA" w:rsidR="00B32C07" w:rsidP="00E17E59" w:rsidRDefault="00B32C07" w14:paraId="4CAE341E" w14:textId="209139EE">
            <w:pPr>
              <w:pStyle w:val="pdq2pgselectionanchorcontainer"/>
              <w:jc w:val="both"/>
              <w:rPr>
                <w:rFonts w:ascii="Arial" w:hAnsi="Arial" w:cs="Arial"/>
                <w:sz w:val="20"/>
                <w:szCs w:val="20"/>
              </w:rPr>
            </w:pPr>
            <w:r w:rsidRPr="005567AA">
              <w:rPr>
                <w:rFonts w:ascii="Arial" w:hAnsi="Arial" w:cs="Arial"/>
                <w:sz w:val="20"/>
                <w:szCs w:val="20"/>
              </w:rPr>
              <w:t>Permiten informar situaciones, realizar consultas o solicitar atención mediante canales establecidos por una organización.</w:t>
            </w:r>
          </w:p>
        </w:tc>
        <w:tc>
          <w:tcPr>
            <w:tcW w:w="1527" w:type="dxa"/>
            <w:tcBorders>
              <w:top w:val="single" w:color="auto" w:sz="6" w:space="0"/>
              <w:left w:val="single" w:color="auto" w:sz="6" w:space="0"/>
              <w:bottom w:val="single" w:color="auto" w:sz="6" w:space="0"/>
              <w:right w:val="single" w:color="auto" w:sz="6" w:space="0"/>
            </w:tcBorders>
            <w:shd w:val="clear" w:color="auto" w:fill="FFFFFF"/>
          </w:tcPr>
          <w:p w:rsidRPr="005567AA" w:rsidR="00B32C07" w:rsidP="003975A1" w:rsidRDefault="002253E0" w14:paraId="5212523E" w14:textId="4525EFF7">
            <w:pPr>
              <w:jc w:val="center"/>
              <w:textAlignment w:val="baseline"/>
              <w:rPr>
                <w:rFonts w:ascii="Arial" w:hAnsi="Arial" w:cs="Arial"/>
                <w:sz w:val="20"/>
                <w:szCs w:val="20"/>
              </w:rPr>
            </w:pPr>
            <w:r>
              <w:fldChar w:fldCharType="begin"/>
            </w:r>
            <w:r>
              <w:instrText xml:space="preserve"> INCLUDEPICTURE "https://t3.ftcdn.net/jpg/21/84/93/10/240_F_2184931081_XPT2ypNiPsvqqRi2GVxOT7G2XHIxCQkx.jpg" \* MERGEFORMATINET </w:instrText>
            </w:r>
            <w:r>
              <w:fldChar w:fldCharType="separate"/>
            </w:r>
            <w:r>
              <w:rPr>
                <w:noProof/>
              </w:rPr>
              <w:drawing>
                <wp:inline distT="0" distB="0" distL="0" distR="0" wp14:anchorId="288C7143" wp14:editId="1285EFE9">
                  <wp:extent cx="902825" cy="503038"/>
                  <wp:effectExtent l="0" t="0" r="0" b="5080"/>
                  <wp:docPr id="1965212550" name="Imagen 64" descr="Digital tax support icon with headset, chat service and official document isolated on a pastel background for online assistance, taxpayer guidance and government serv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descr="Digital tax support icon with headset, chat service and official document isolated on a pastel background for online assistance, taxpayer guidance and government services."/>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930003" cy="518181"/>
                          </a:xfrm>
                          <a:prstGeom prst="rect">
                            <a:avLst/>
                          </a:prstGeom>
                          <a:noFill/>
                          <a:ln>
                            <a:noFill/>
                          </a:ln>
                        </pic:spPr>
                      </pic:pic>
                    </a:graphicData>
                  </a:graphic>
                </wp:inline>
              </w:drawing>
            </w:r>
            <w:r>
              <w:fldChar w:fldCharType="end"/>
            </w:r>
          </w:p>
        </w:tc>
      </w:tr>
      <w:tr w:rsidRPr="005567AA" w:rsidR="00B32C07" w:rsidTr="003975A1" w14:paraId="432A2976" w14:textId="77777777">
        <w:trPr>
          <w:trHeight w:val="285"/>
        </w:trPr>
        <w:tc>
          <w:tcPr>
            <w:tcW w:w="1721" w:type="dxa"/>
            <w:tcBorders>
              <w:top w:val="single" w:color="auto" w:sz="6" w:space="0"/>
              <w:left w:val="single" w:color="auto" w:sz="6" w:space="0"/>
              <w:bottom w:val="single" w:color="auto" w:sz="6" w:space="0"/>
              <w:right w:val="single" w:color="auto" w:sz="6" w:space="0"/>
            </w:tcBorders>
            <w:shd w:val="clear" w:color="auto" w:fill="FFFFFF"/>
          </w:tcPr>
          <w:p w:rsidRPr="00E17E59" w:rsidR="00B32C07" w:rsidP="00E17E59" w:rsidRDefault="00B32C07" w14:paraId="6A6375BF" w14:textId="61F83484">
            <w:pPr>
              <w:jc w:val="both"/>
              <w:textAlignment w:val="baseline"/>
              <w:rPr>
                <w:rFonts w:ascii="Arial" w:hAnsi="Arial" w:cs="Arial"/>
                <w:b/>
                <w:bCs/>
                <w:sz w:val="20"/>
                <w:szCs w:val="20"/>
              </w:rPr>
            </w:pPr>
            <w:r w:rsidRPr="00E17E59">
              <w:rPr>
                <w:rFonts w:ascii="Arial" w:hAnsi="Arial" w:cs="Arial"/>
                <w:b/>
                <w:bCs/>
                <w:sz w:val="20"/>
                <w:szCs w:val="20"/>
              </w:rPr>
              <w:t>Espacios de participación</w:t>
            </w:r>
          </w:p>
        </w:tc>
        <w:tc>
          <w:tcPr>
            <w:tcW w:w="5557" w:type="dxa"/>
            <w:tcBorders>
              <w:top w:val="single" w:color="auto" w:sz="6" w:space="0"/>
              <w:left w:val="single" w:color="auto" w:sz="6" w:space="0"/>
              <w:bottom w:val="single" w:color="auto" w:sz="6" w:space="0"/>
              <w:right w:val="single" w:color="auto" w:sz="6" w:space="0"/>
            </w:tcBorders>
            <w:shd w:val="clear" w:color="auto" w:fill="FFFFFF"/>
          </w:tcPr>
          <w:p w:rsidRPr="005567AA" w:rsidR="00B32C07" w:rsidP="00E17E59" w:rsidRDefault="00174CC0" w14:paraId="04A8FDD4" w14:textId="06E88BFD">
            <w:pPr>
              <w:pStyle w:val="pdq2pgselectionanchorcontainer"/>
              <w:jc w:val="both"/>
              <w:rPr>
                <w:rFonts w:ascii="Arial" w:hAnsi="Arial" w:cs="Arial"/>
                <w:sz w:val="20"/>
                <w:szCs w:val="20"/>
              </w:rPr>
            </w:pPr>
            <w:r w:rsidRPr="005567AA">
              <w:rPr>
                <w:rFonts w:ascii="Arial" w:hAnsi="Arial" w:cs="Arial"/>
                <w:sz w:val="20"/>
                <w:szCs w:val="20"/>
              </w:rPr>
              <w:t>Permiten aportar mediante consultas públicas, formularios de opinión, encuestas participativas, foros ciudadanos u otros mecanismos habilitados.</w:t>
            </w:r>
          </w:p>
        </w:tc>
        <w:tc>
          <w:tcPr>
            <w:tcW w:w="1527" w:type="dxa"/>
            <w:tcBorders>
              <w:top w:val="single" w:color="auto" w:sz="6" w:space="0"/>
              <w:left w:val="single" w:color="auto" w:sz="6" w:space="0"/>
              <w:bottom w:val="single" w:color="auto" w:sz="6" w:space="0"/>
              <w:right w:val="single" w:color="auto" w:sz="6" w:space="0"/>
            </w:tcBorders>
            <w:shd w:val="clear" w:color="auto" w:fill="FFFFFF"/>
          </w:tcPr>
          <w:p w:rsidRPr="005567AA" w:rsidR="00B32C07" w:rsidP="003975A1" w:rsidRDefault="0014714B" w14:paraId="621E6589" w14:textId="5A2847E9">
            <w:pPr>
              <w:jc w:val="center"/>
              <w:textAlignment w:val="baseline"/>
              <w:rPr>
                <w:rFonts w:ascii="Arial" w:hAnsi="Arial" w:cs="Arial"/>
                <w:sz w:val="20"/>
                <w:szCs w:val="20"/>
              </w:rPr>
            </w:pPr>
            <w:r>
              <w:fldChar w:fldCharType="begin"/>
            </w:r>
            <w:r>
              <w:instrText xml:space="preserve"> INCLUDEPICTURE "https://t3.ftcdn.net/jpg/02/24/38/38/240_F_224383802_YTp0fFG3VlNemYbcEPhMUypc3hN15jET.jpg" \* MERGEFORMATINET </w:instrText>
            </w:r>
            <w:r>
              <w:fldChar w:fldCharType="separate"/>
            </w:r>
            <w:r>
              <w:rPr>
                <w:noProof/>
              </w:rPr>
              <w:drawing>
                <wp:inline distT="0" distB="0" distL="0" distR="0" wp14:anchorId="14D93F60" wp14:editId="5DA0A1B8">
                  <wp:extent cx="891251" cy="667811"/>
                  <wp:effectExtent l="0" t="0" r="0" b="5715"/>
                  <wp:docPr id="323854932" name="Imagen 67" descr="Checkboxes on laptop screen. Checkboxes and green checkmarks. Modern concept for web banners, web sites, infographics. Creative flat design vector illustration isolated on blu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descr="Checkboxes on laptop screen. Checkboxes and green checkmarks. Modern concept for web banners, web sites, infographics. Creative flat design vector illustration isolated on blue background"/>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898038" cy="672896"/>
                          </a:xfrm>
                          <a:prstGeom prst="rect">
                            <a:avLst/>
                          </a:prstGeom>
                          <a:noFill/>
                          <a:ln>
                            <a:noFill/>
                          </a:ln>
                        </pic:spPr>
                      </pic:pic>
                    </a:graphicData>
                  </a:graphic>
                </wp:inline>
              </w:drawing>
            </w:r>
            <w:r>
              <w:fldChar w:fldCharType="end"/>
            </w:r>
          </w:p>
        </w:tc>
      </w:tr>
    </w:tbl>
    <w:p w:rsidRPr="005567AA" w:rsidR="001E5CEF" w:rsidP="0031019C" w:rsidRDefault="001E5CEF" w14:paraId="139048BF" w14:textId="77777777">
      <w:pPr>
        <w:rPr>
          <w:rFonts w:ascii="Arial" w:hAnsi="Arial" w:cs="Arial"/>
          <w:sz w:val="20"/>
          <w:szCs w:val="20"/>
        </w:rPr>
      </w:pPr>
    </w:p>
    <w:p w:rsidRPr="005567AA" w:rsidR="001E5CEF" w:rsidP="00E17E59" w:rsidRDefault="00174CC0" w14:paraId="1938C4EB" w14:textId="17936DB8">
      <w:pPr>
        <w:jc w:val="both"/>
        <w:rPr>
          <w:rFonts w:ascii="Arial" w:hAnsi="Arial" w:cs="Arial"/>
          <w:sz w:val="20"/>
          <w:szCs w:val="20"/>
        </w:rPr>
      </w:pPr>
      <w:r w:rsidRPr="005567AA">
        <w:rPr>
          <w:rFonts w:ascii="Arial" w:hAnsi="Arial" w:cs="Arial"/>
          <w:sz w:val="20"/>
          <w:szCs w:val="20"/>
        </w:rPr>
        <w:t>El acceso a un servicio requiere comprobar su procedencia y la relación entre los datos solicitados y la gestión que se desea realizar. La apariencia gráfica o un logotipo no son suficientes para confirmar legitimidad.</w:t>
      </w:r>
    </w:p>
    <w:p w:rsidRPr="005567AA" w:rsidR="00174CC0" w:rsidP="00E17E59" w:rsidRDefault="00174CC0" w14:paraId="7523FFC4" w14:textId="77777777">
      <w:pPr>
        <w:jc w:val="both"/>
        <w:rPr>
          <w:rFonts w:ascii="Arial" w:hAnsi="Arial" w:cs="Arial"/>
          <w:sz w:val="20"/>
          <w:szCs w:val="20"/>
        </w:rPr>
      </w:pPr>
    </w:p>
    <w:p w:rsidRPr="005567AA" w:rsidR="00174CC0" w:rsidP="00E17E59" w:rsidRDefault="00174CC0" w14:paraId="0DCB67DE" w14:textId="64634C84">
      <w:pPr>
        <w:jc w:val="both"/>
        <w:rPr>
          <w:rFonts w:ascii="Arial" w:hAnsi="Arial" w:cs="Arial"/>
          <w:sz w:val="20"/>
          <w:szCs w:val="20"/>
        </w:rPr>
      </w:pPr>
      <w:r w:rsidRPr="005567AA">
        <w:rPr>
          <w:rFonts w:ascii="Arial" w:hAnsi="Arial" w:cs="Arial"/>
          <w:sz w:val="20"/>
          <w:szCs w:val="20"/>
        </w:rPr>
        <w:t>Para acceder con mayor seguridad, conviene aplicar una comprobación breve:</w:t>
      </w:r>
    </w:p>
    <w:p w:rsidRPr="005567AA" w:rsidR="001E5CEF" w:rsidP="0031019C" w:rsidRDefault="001E5CEF" w14:paraId="0C40A95E" w14:textId="77777777">
      <w:pPr>
        <w:rPr>
          <w:rFonts w:ascii="Arial" w:hAnsi="Arial" w:cs="Arial"/>
          <w:sz w:val="20"/>
          <w:szCs w:val="20"/>
        </w:rPr>
      </w:pPr>
    </w:p>
    <w:tbl>
      <w:tblPr>
        <w:tblW w:w="8805"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1721"/>
        <w:gridCol w:w="5557"/>
        <w:gridCol w:w="1527"/>
      </w:tblGrid>
      <w:tr w:rsidRPr="005567AA" w:rsidR="00174CC0" w:rsidTr="003975A1" w14:paraId="62742743" w14:textId="77777777">
        <w:trPr>
          <w:trHeight w:val="285"/>
        </w:trPr>
        <w:tc>
          <w:tcPr>
            <w:tcW w:w="8805" w:type="dxa"/>
            <w:gridSpan w:val="3"/>
            <w:tcBorders>
              <w:top w:val="single" w:color="auto" w:sz="6" w:space="0"/>
              <w:left w:val="single" w:color="auto" w:sz="6" w:space="0"/>
              <w:bottom w:val="single" w:color="auto" w:sz="6" w:space="0"/>
              <w:right w:val="single" w:color="auto" w:sz="6" w:space="0"/>
            </w:tcBorders>
            <w:shd w:val="clear" w:color="auto" w:fill="9BBB59"/>
            <w:hideMark/>
          </w:tcPr>
          <w:p w:rsidRPr="005567AA" w:rsidR="00174CC0" w:rsidP="003975A1" w:rsidRDefault="00174CC0" w14:paraId="6654E8CE" w14:textId="73D71D32">
            <w:pPr>
              <w:jc w:val="center"/>
              <w:textAlignment w:val="baseline"/>
              <w:rPr>
                <w:rFonts w:ascii="Arial" w:hAnsi="Arial" w:cs="Arial"/>
                <w:sz w:val="20"/>
                <w:szCs w:val="20"/>
              </w:rPr>
            </w:pPr>
            <w:r w:rsidRPr="005567AA">
              <w:rPr>
                <w:rFonts w:ascii="Arial" w:hAnsi="Arial" w:cs="Arial"/>
                <w:b/>
                <w:bCs/>
                <w:sz w:val="20"/>
                <w:szCs w:val="20"/>
              </w:rPr>
              <w:t>Pasos</w:t>
            </w:r>
          </w:p>
        </w:tc>
      </w:tr>
      <w:tr w:rsidRPr="005567AA" w:rsidR="00174CC0" w:rsidTr="003975A1" w14:paraId="26FFB9F9" w14:textId="77777777">
        <w:trPr>
          <w:trHeight w:val="285"/>
        </w:trPr>
        <w:tc>
          <w:tcPr>
            <w:tcW w:w="1721" w:type="dxa"/>
            <w:tcBorders>
              <w:top w:val="single" w:color="auto" w:sz="6" w:space="0"/>
              <w:left w:val="single" w:color="auto" w:sz="6" w:space="0"/>
              <w:bottom w:val="single" w:color="auto" w:sz="6" w:space="0"/>
              <w:right w:val="single" w:color="auto" w:sz="6" w:space="0"/>
            </w:tcBorders>
            <w:shd w:val="clear" w:color="auto" w:fill="FFFFFF"/>
          </w:tcPr>
          <w:p w:rsidRPr="00E17E59" w:rsidR="00174CC0" w:rsidP="00E17E59" w:rsidRDefault="00BC631D" w14:paraId="1D131BEB" w14:textId="082A321C">
            <w:pPr>
              <w:jc w:val="both"/>
              <w:textAlignment w:val="baseline"/>
              <w:rPr>
                <w:rFonts w:ascii="Arial" w:hAnsi="Arial" w:cs="Arial"/>
                <w:b/>
                <w:bCs/>
                <w:sz w:val="20"/>
                <w:szCs w:val="20"/>
              </w:rPr>
            </w:pPr>
            <w:r w:rsidRPr="00E17E59">
              <w:rPr>
                <w:rFonts w:ascii="Arial" w:hAnsi="Arial" w:cs="Arial"/>
                <w:b/>
                <w:bCs/>
                <w:sz w:val="20"/>
                <w:szCs w:val="20"/>
              </w:rPr>
              <w:t>Identificar el servicio</w:t>
            </w:r>
          </w:p>
        </w:tc>
        <w:tc>
          <w:tcPr>
            <w:tcW w:w="5557" w:type="dxa"/>
            <w:tcBorders>
              <w:top w:val="single" w:color="auto" w:sz="6" w:space="0"/>
              <w:left w:val="single" w:color="auto" w:sz="6" w:space="0"/>
              <w:bottom w:val="single" w:color="auto" w:sz="6" w:space="0"/>
              <w:right w:val="single" w:color="auto" w:sz="6" w:space="0"/>
            </w:tcBorders>
            <w:shd w:val="clear" w:color="auto" w:fill="FFFFFF"/>
          </w:tcPr>
          <w:p w:rsidRPr="005567AA" w:rsidR="00174CC0" w:rsidP="00E17E59" w:rsidRDefault="00BC631D" w14:paraId="0122D367" w14:textId="691E2764">
            <w:pPr>
              <w:pStyle w:val="pdq2pgselectionanchorcontainer"/>
              <w:jc w:val="both"/>
              <w:rPr>
                <w:rFonts w:ascii="Arial" w:hAnsi="Arial" w:cs="Arial"/>
                <w:sz w:val="20"/>
                <w:szCs w:val="20"/>
              </w:rPr>
            </w:pPr>
            <w:r w:rsidRPr="005567AA">
              <w:rPr>
                <w:rFonts w:ascii="Arial" w:hAnsi="Arial" w:cs="Arial"/>
                <w:sz w:val="20"/>
                <w:szCs w:val="20"/>
              </w:rPr>
              <w:t>Se determina qué entidad u organización lo ofrece y cuál es la finalidad de la gestión antes de ingresar información.</w:t>
            </w:r>
          </w:p>
        </w:tc>
        <w:tc>
          <w:tcPr>
            <w:tcW w:w="1527" w:type="dxa"/>
            <w:tcBorders>
              <w:top w:val="single" w:color="auto" w:sz="6" w:space="0"/>
              <w:left w:val="single" w:color="auto" w:sz="6" w:space="0"/>
              <w:bottom w:val="single" w:color="auto" w:sz="6" w:space="0"/>
              <w:right w:val="single" w:color="auto" w:sz="6" w:space="0"/>
            </w:tcBorders>
            <w:shd w:val="clear" w:color="auto" w:fill="FFFFFF"/>
            <w:hideMark/>
          </w:tcPr>
          <w:p w:rsidRPr="005567AA" w:rsidR="00174CC0" w:rsidP="003975A1" w:rsidRDefault="00174CC0" w14:paraId="3014BF68" w14:textId="4AE6B691">
            <w:pPr>
              <w:jc w:val="center"/>
              <w:textAlignment w:val="baseline"/>
              <w:rPr>
                <w:rFonts w:ascii="Arial" w:hAnsi="Arial" w:cs="Arial"/>
                <w:sz w:val="20"/>
                <w:szCs w:val="20"/>
              </w:rPr>
            </w:pPr>
            <w:r w:rsidRPr="005567AA">
              <w:rPr>
                <w:rFonts w:ascii="Arial" w:hAnsi="Arial" w:cs="Arial"/>
                <w:sz w:val="20"/>
                <w:szCs w:val="20"/>
              </w:rPr>
              <w:t>  </w:t>
            </w:r>
            <w:r w:rsidR="00A32C96">
              <w:fldChar w:fldCharType="begin"/>
            </w:r>
            <w:r w:rsidR="00A32C96">
              <w:instrText xml:space="preserve"> INCLUDEPICTURE "https://t3.ftcdn.net/jpg/19/82/10/42/240_F_1982104273_1PxBv8L2zJe8S3l1oF2FG2Ju2PZgrWzp.jpg" \* MERGEFORMATINET </w:instrText>
            </w:r>
            <w:r w:rsidR="00A32C96">
              <w:fldChar w:fldCharType="separate"/>
            </w:r>
            <w:r w:rsidR="00A32C96">
              <w:rPr>
                <w:noProof/>
              </w:rPr>
              <w:drawing>
                <wp:inline distT="0" distB="0" distL="0" distR="0" wp14:anchorId="16242FA5" wp14:editId="36F78321">
                  <wp:extent cx="821803" cy="460841"/>
                  <wp:effectExtent l="0" t="0" r="3810" b="0"/>
                  <wp:docPr id="449152231" name="Imagen 68" descr="Legal and governance concept showing a person using a laptop with digital law icons like scales, gavel, and documents to manage online compliance, justice, and corporate regulatory serv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descr="Legal and governance concept showing a person using a laptop with digital law icons like scales, gavel, and documents to manage online compliance, justice, and corporate regulatory services"/>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845491" cy="474124"/>
                          </a:xfrm>
                          <a:prstGeom prst="rect">
                            <a:avLst/>
                          </a:prstGeom>
                          <a:noFill/>
                          <a:ln>
                            <a:noFill/>
                          </a:ln>
                        </pic:spPr>
                      </pic:pic>
                    </a:graphicData>
                  </a:graphic>
                </wp:inline>
              </w:drawing>
            </w:r>
            <w:r w:rsidR="00A32C96">
              <w:fldChar w:fldCharType="end"/>
            </w:r>
          </w:p>
        </w:tc>
      </w:tr>
      <w:tr w:rsidRPr="005567AA" w:rsidR="00BC631D" w:rsidTr="003975A1" w14:paraId="329AA792" w14:textId="77777777">
        <w:trPr>
          <w:trHeight w:val="285"/>
        </w:trPr>
        <w:tc>
          <w:tcPr>
            <w:tcW w:w="1721" w:type="dxa"/>
            <w:tcBorders>
              <w:top w:val="single" w:color="auto" w:sz="6" w:space="0"/>
              <w:left w:val="single" w:color="auto" w:sz="6" w:space="0"/>
              <w:bottom w:val="single" w:color="auto" w:sz="6" w:space="0"/>
              <w:right w:val="single" w:color="auto" w:sz="6" w:space="0"/>
            </w:tcBorders>
            <w:shd w:val="clear" w:color="auto" w:fill="FFFFFF"/>
          </w:tcPr>
          <w:p w:rsidRPr="00E17E59" w:rsidR="00BC631D" w:rsidP="00E17E59" w:rsidRDefault="00BC631D" w14:paraId="07580D26" w14:textId="7C3D8B13">
            <w:pPr>
              <w:jc w:val="both"/>
              <w:textAlignment w:val="baseline"/>
              <w:rPr>
                <w:rFonts w:ascii="Arial" w:hAnsi="Arial" w:cs="Arial"/>
                <w:b/>
                <w:bCs/>
                <w:sz w:val="20"/>
                <w:szCs w:val="20"/>
              </w:rPr>
            </w:pPr>
            <w:r w:rsidRPr="00E17E59">
              <w:rPr>
                <w:rFonts w:ascii="Arial" w:hAnsi="Arial" w:cs="Arial"/>
                <w:b/>
                <w:bCs/>
                <w:sz w:val="20"/>
                <w:szCs w:val="20"/>
              </w:rPr>
              <w:t>Acceder desde un canal oficial</w:t>
            </w:r>
          </w:p>
        </w:tc>
        <w:tc>
          <w:tcPr>
            <w:tcW w:w="5557" w:type="dxa"/>
            <w:tcBorders>
              <w:top w:val="single" w:color="auto" w:sz="6" w:space="0"/>
              <w:left w:val="single" w:color="auto" w:sz="6" w:space="0"/>
              <w:bottom w:val="single" w:color="auto" w:sz="6" w:space="0"/>
              <w:right w:val="single" w:color="auto" w:sz="6" w:space="0"/>
            </w:tcBorders>
            <w:shd w:val="clear" w:color="auto" w:fill="FFFFFF"/>
          </w:tcPr>
          <w:p w:rsidRPr="005567AA" w:rsidR="00BC631D" w:rsidP="00E17E59" w:rsidRDefault="00BC631D" w14:paraId="57FD2E9D" w14:textId="3A834545">
            <w:pPr>
              <w:pStyle w:val="pdq2pgselectionanchorcontainer"/>
              <w:jc w:val="both"/>
              <w:rPr>
                <w:rFonts w:ascii="Arial" w:hAnsi="Arial" w:cs="Arial"/>
                <w:sz w:val="20"/>
                <w:szCs w:val="20"/>
              </w:rPr>
            </w:pPr>
            <w:r w:rsidRPr="005567AA">
              <w:rPr>
                <w:rFonts w:ascii="Arial" w:hAnsi="Arial" w:cs="Arial"/>
                <w:sz w:val="20"/>
                <w:szCs w:val="20"/>
              </w:rPr>
              <w:t>Conviene ingresar desde el sitio institucional, un portal gubernamental reconocido o una dirección previamente verificada, evitando enlaces inesperados.</w:t>
            </w:r>
          </w:p>
        </w:tc>
        <w:tc>
          <w:tcPr>
            <w:tcW w:w="1527" w:type="dxa"/>
            <w:tcBorders>
              <w:top w:val="single" w:color="auto" w:sz="6" w:space="0"/>
              <w:left w:val="single" w:color="auto" w:sz="6" w:space="0"/>
              <w:bottom w:val="single" w:color="auto" w:sz="6" w:space="0"/>
              <w:right w:val="single" w:color="auto" w:sz="6" w:space="0"/>
            </w:tcBorders>
            <w:shd w:val="clear" w:color="auto" w:fill="FFFFFF"/>
          </w:tcPr>
          <w:p w:rsidRPr="005567AA" w:rsidR="00BC631D" w:rsidP="003975A1" w:rsidRDefault="00A360FF" w14:paraId="26F225A3" w14:textId="1A003116">
            <w:pPr>
              <w:jc w:val="center"/>
              <w:textAlignment w:val="baseline"/>
              <w:rPr>
                <w:rFonts w:ascii="Arial" w:hAnsi="Arial" w:cs="Arial"/>
                <w:sz w:val="20"/>
                <w:szCs w:val="20"/>
              </w:rPr>
            </w:pPr>
            <w:r>
              <w:fldChar w:fldCharType="begin"/>
            </w:r>
            <w:r>
              <w:instrText xml:space="preserve"> INCLUDEPICTURE "https://t3.ftcdn.net/jpg/21/70/66/46/240_F_2170664624_jhfyD7hZ9xd7uutG3jeHAIETGo1ShJxX.jpg" \* MERGEFORMATINET </w:instrText>
            </w:r>
            <w:r>
              <w:fldChar w:fldCharType="separate"/>
            </w:r>
            <w:r>
              <w:rPr>
                <w:noProof/>
              </w:rPr>
              <w:drawing>
                <wp:inline distT="0" distB="0" distL="0" distR="0" wp14:anchorId="03527895" wp14:editId="14879452">
                  <wp:extent cx="798653" cy="449806"/>
                  <wp:effectExtent l="0" t="0" r="1905" b="0"/>
                  <wp:docPr id="1775867396" name="Imagen 69" descr="Hands typing on laptop computer keyboard with secure login password screen displaying glowing privacy shield and access control lock symb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descr="Hands typing on laptop computer keyboard with secure login password screen displaying glowing privacy shield and access control lock symbol."/>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816575" cy="459900"/>
                          </a:xfrm>
                          <a:prstGeom prst="rect">
                            <a:avLst/>
                          </a:prstGeom>
                          <a:noFill/>
                          <a:ln>
                            <a:noFill/>
                          </a:ln>
                        </pic:spPr>
                      </pic:pic>
                    </a:graphicData>
                  </a:graphic>
                </wp:inline>
              </w:drawing>
            </w:r>
            <w:r>
              <w:fldChar w:fldCharType="end"/>
            </w:r>
          </w:p>
        </w:tc>
      </w:tr>
      <w:tr w:rsidRPr="005567AA" w:rsidR="00BC631D" w:rsidTr="003975A1" w14:paraId="70BF563A" w14:textId="77777777">
        <w:trPr>
          <w:trHeight w:val="285"/>
        </w:trPr>
        <w:tc>
          <w:tcPr>
            <w:tcW w:w="1721" w:type="dxa"/>
            <w:tcBorders>
              <w:top w:val="single" w:color="auto" w:sz="6" w:space="0"/>
              <w:left w:val="single" w:color="auto" w:sz="6" w:space="0"/>
              <w:bottom w:val="single" w:color="auto" w:sz="6" w:space="0"/>
              <w:right w:val="single" w:color="auto" w:sz="6" w:space="0"/>
            </w:tcBorders>
            <w:shd w:val="clear" w:color="auto" w:fill="FFFFFF"/>
          </w:tcPr>
          <w:p w:rsidRPr="00E17E59" w:rsidR="00BC631D" w:rsidP="00E17E59" w:rsidRDefault="000572EC" w14:paraId="120078EE" w14:textId="22D3CDFF">
            <w:pPr>
              <w:pStyle w:val="pdq2pgselectionanchorcontainer"/>
              <w:jc w:val="both"/>
              <w:rPr>
                <w:rFonts w:ascii="Arial" w:hAnsi="Arial" w:cs="Arial"/>
                <w:sz w:val="20"/>
                <w:szCs w:val="20"/>
              </w:rPr>
            </w:pPr>
            <w:r w:rsidRPr="00E17E59">
              <w:rPr>
                <w:rStyle w:val="Strong"/>
                <w:rFonts w:ascii="Arial" w:hAnsi="Arial" w:cs="Arial"/>
                <w:sz w:val="20"/>
                <w:szCs w:val="20"/>
              </w:rPr>
              <w:t>Comprobar dirección y finalidad</w:t>
            </w:r>
          </w:p>
        </w:tc>
        <w:tc>
          <w:tcPr>
            <w:tcW w:w="5557" w:type="dxa"/>
            <w:tcBorders>
              <w:top w:val="single" w:color="auto" w:sz="6" w:space="0"/>
              <w:left w:val="single" w:color="auto" w:sz="6" w:space="0"/>
              <w:bottom w:val="single" w:color="auto" w:sz="6" w:space="0"/>
              <w:right w:val="single" w:color="auto" w:sz="6" w:space="0"/>
            </w:tcBorders>
            <w:shd w:val="clear" w:color="auto" w:fill="FFFFFF"/>
          </w:tcPr>
          <w:p w:rsidRPr="005567AA" w:rsidR="00BC631D" w:rsidP="00E17E59" w:rsidRDefault="000572EC" w14:paraId="372C0EAA" w14:textId="2297B824">
            <w:pPr>
              <w:pStyle w:val="pdq2pgselectionanchorcontainer"/>
              <w:jc w:val="both"/>
              <w:rPr>
                <w:rFonts w:ascii="Arial" w:hAnsi="Arial" w:cs="Arial"/>
                <w:sz w:val="20"/>
                <w:szCs w:val="20"/>
              </w:rPr>
            </w:pPr>
            <w:r w:rsidRPr="005567AA">
              <w:rPr>
                <w:rFonts w:ascii="Arial" w:hAnsi="Arial" w:cs="Arial"/>
                <w:sz w:val="20"/>
                <w:szCs w:val="20"/>
              </w:rPr>
              <w:t>Se confirma que la dirección corresponda al sitio esperado y que el trámite o formulario coincida con la gestión requerida.</w:t>
            </w:r>
          </w:p>
        </w:tc>
        <w:tc>
          <w:tcPr>
            <w:tcW w:w="1527" w:type="dxa"/>
            <w:tcBorders>
              <w:top w:val="single" w:color="auto" w:sz="6" w:space="0"/>
              <w:left w:val="single" w:color="auto" w:sz="6" w:space="0"/>
              <w:bottom w:val="single" w:color="auto" w:sz="6" w:space="0"/>
              <w:right w:val="single" w:color="auto" w:sz="6" w:space="0"/>
            </w:tcBorders>
            <w:shd w:val="clear" w:color="auto" w:fill="FFFFFF"/>
          </w:tcPr>
          <w:p w:rsidRPr="005567AA" w:rsidR="00BC631D" w:rsidP="003975A1" w:rsidRDefault="00A360FF" w14:paraId="303B5F2F" w14:textId="5FED8680">
            <w:pPr>
              <w:jc w:val="center"/>
              <w:textAlignment w:val="baseline"/>
              <w:rPr>
                <w:rFonts w:ascii="Arial" w:hAnsi="Arial" w:cs="Arial"/>
                <w:sz w:val="20"/>
                <w:szCs w:val="20"/>
              </w:rPr>
            </w:pPr>
            <w:r>
              <w:fldChar w:fldCharType="begin"/>
            </w:r>
            <w:r>
              <w:instrText xml:space="preserve"> INCLUDEPICTURE "https://t3.ftcdn.net/jpg/21/69/75/42/240_F_2169754261_OKhLMjnz5eElhqB8nI6Ljdc4rW4sANWw.jpg" \* MERGEFORMATINET </w:instrText>
            </w:r>
            <w:r>
              <w:fldChar w:fldCharType="separate"/>
            </w:r>
            <w:r>
              <w:rPr>
                <w:noProof/>
              </w:rPr>
              <w:drawing>
                <wp:inline distT="0" distB="0" distL="0" distR="0" wp14:anchorId="31B8CC3B" wp14:editId="1934AAC2">
                  <wp:extent cx="810228" cy="538132"/>
                  <wp:effectExtent l="0" t="0" r="3175" b="0"/>
                  <wp:docPr id="1116927219" name="Imagen 70" descr="Digital role-based access control concept showing secure permissions, user roles, and identity management on a laptop interface, representing cybersecurity, data protection, and network secur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descr="Digital role-based access control concept showing secure permissions, user roles, and identity management on a laptop interface, representing cybersecurity, data protection, and network security."/>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825796" cy="548472"/>
                          </a:xfrm>
                          <a:prstGeom prst="rect">
                            <a:avLst/>
                          </a:prstGeom>
                          <a:noFill/>
                          <a:ln>
                            <a:noFill/>
                          </a:ln>
                        </pic:spPr>
                      </pic:pic>
                    </a:graphicData>
                  </a:graphic>
                </wp:inline>
              </w:drawing>
            </w:r>
            <w:r>
              <w:fldChar w:fldCharType="end"/>
            </w:r>
          </w:p>
        </w:tc>
      </w:tr>
      <w:tr w:rsidRPr="005567AA" w:rsidR="000572EC" w:rsidTr="003975A1" w14:paraId="495D0D07" w14:textId="77777777">
        <w:trPr>
          <w:trHeight w:val="285"/>
        </w:trPr>
        <w:tc>
          <w:tcPr>
            <w:tcW w:w="1721" w:type="dxa"/>
            <w:tcBorders>
              <w:top w:val="single" w:color="auto" w:sz="6" w:space="0"/>
              <w:left w:val="single" w:color="auto" w:sz="6" w:space="0"/>
              <w:bottom w:val="single" w:color="auto" w:sz="6" w:space="0"/>
              <w:right w:val="single" w:color="auto" w:sz="6" w:space="0"/>
            </w:tcBorders>
            <w:shd w:val="clear" w:color="auto" w:fill="FFFFFF"/>
          </w:tcPr>
          <w:p w:rsidRPr="00E17E59" w:rsidR="000572EC" w:rsidP="00E17E59" w:rsidRDefault="000572EC" w14:paraId="51C8EC4A" w14:textId="78633F39">
            <w:pPr>
              <w:pStyle w:val="pdq2pgselectionanchorcontainer"/>
              <w:jc w:val="both"/>
              <w:rPr>
                <w:rStyle w:val="Strong"/>
                <w:rFonts w:ascii="Arial" w:hAnsi="Arial" w:cs="Arial"/>
                <w:b w:val="0"/>
                <w:bCs w:val="0"/>
                <w:sz w:val="20"/>
                <w:szCs w:val="20"/>
              </w:rPr>
            </w:pPr>
            <w:r w:rsidRPr="00E17E59">
              <w:rPr>
                <w:rFonts w:ascii="Arial" w:hAnsi="Arial" w:cs="Arial"/>
                <w:b/>
                <w:bCs/>
                <w:sz w:val="20"/>
                <w:szCs w:val="20"/>
              </w:rPr>
              <w:t>Proteger datos y credenciales</w:t>
            </w:r>
          </w:p>
        </w:tc>
        <w:tc>
          <w:tcPr>
            <w:tcW w:w="5557" w:type="dxa"/>
            <w:tcBorders>
              <w:top w:val="single" w:color="auto" w:sz="6" w:space="0"/>
              <w:left w:val="single" w:color="auto" w:sz="6" w:space="0"/>
              <w:bottom w:val="single" w:color="auto" w:sz="6" w:space="0"/>
              <w:right w:val="single" w:color="auto" w:sz="6" w:space="0"/>
            </w:tcBorders>
            <w:shd w:val="clear" w:color="auto" w:fill="FFFFFF"/>
          </w:tcPr>
          <w:p w:rsidRPr="005567AA" w:rsidR="000572EC" w:rsidP="00E17E59" w:rsidRDefault="00972FBB" w14:paraId="241DBFFB" w14:textId="678DDCFB">
            <w:pPr>
              <w:pStyle w:val="pdq2pgselectionanchorcontainer"/>
              <w:jc w:val="both"/>
              <w:rPr>
                <w:rFonts w:ascii="Arial" w:hAnsi="Arial" w:cs="Arial"/>
                <w:sz w:val="20"/>
                <w:szCs w:val="20"/>
              </w:rPr>
            </w:pPr>
            <w:r w:rsidRPr="005567AA">
              <w:rPr>
                <w:rFonts w:ascii="Arial" w:hAnsi="Arial" w:cs="Arial"/>
                <w:sz w:val="20"/>
                <w:szCs w:val="20"/>
              </w:rPr>
              <w:t>La información solicitada debe guardar relación con el servicio. Las contraseñas y códigos de verificación no deben compartirse; en equipos compartidos, debe cerrarse la sesión.</w:t>
            </w:r>
          </w:p>
        </w:tc>
        <w:tc>
          <w:tcPr>
            <w:tcW w:w="1527" w:type="dxa"/>
            <w:tcBorders>
              <w:top w:val="single" w:color="auto" w:sz="6" w:space="0"/>
              <w:left w:val="single" w:color="auto" w:sz="6" w:space="0"/>
              <w:bottom w:val="single" w:color="auto" w:sz="6" w:space="0"/>
              <w:right w:val="single" w:color="auto" w:sz="6" w:space="0"/>
            </w:tcBorders>
            <w:shd w:val="clear" w:color="auto" w:fill="FFFFFF"/>
          </w:tcPr>
          <w:p w:rsidRPr="005567AA" w:rsidR="000572EC" w:rsidP="003975A1" w:rsidRDefault="00A360FF" w14:paraId="245AC5A5" w14:textId="6DC4A4C0">
            <w:pPr>
              <w:jc w:val="center"/>
              <w:textAlignment w:val="baseline"/>
              <w:rPr>
                <w:rFonts w:ascii="Arial" w:hAnsi="Arial" w:cs="Arial"/>
                <w:sz w:val="20"/>
                <w:szCs w:val="20"/>
              </w:rPr>
            </w:pPr>
            <w:r>
              <w:fldChar w:fldCharType="begin"/>
            </w:r>
            <w:r>
              <w:instrText xml:space="preserve"> INCLUDEPICTURE "https://t4.ftcdn.net/jpg/20/17/24/93/240_F_2017249391_BFvSUnwpUTXC2b3keSM6O1Ukrml3lr9Y.jpg" \* MERGEFORMATINET </w:instrText>
            </w:r>
            <w:r>
              <w:fldChar w:fldCharType="separate"/>
            </w:r>
            <w:r>
              <w:rPr>
                <w:noProof/>
              </w:rPr>
              <w:drawing>
                <wp:inline distT="0" distB="0" distL="0" distR="0" wp14:anchorId="5802F272" wp14:editId="3A02D1BA">
                  <wp:extent cx="787078" cy="443286"/>
                  <wp:effectExtent l="0" t="0" r="635" b="1270"/>
                  <wp:docPr id="530074407" name="Imagen 71" descr="Modern cybersecurity and digital protection concept representing secure data management, privacy protection, and network safety. Ideal for themes of information security, secure access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descr="Modern cybersecurity and digital protection concept representing secure data management, privacy protection, and network safety. Ideal for themes of information security, secure access control."/>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813926" cy="458407"/>
                          </a:xfrm>
                          <a:prstGeom prst="rect">
                            <a:avLst/>
                          </a:prstGeom>
                          <a:noFill/>
                          <a:ln>
                            <a:noFill/>
                          </a:ln>
                        </pic:spPr>
                      </pic:pic>
                    </a:graphicData>
                  </a:graphic>
                </wp:inline>
              </w:drawing>
            </w:r>
            <w:r>
              <w:fldChar w:fldCharType="end"/>
            </w:r>
          </w:p>
        </w:tc>
      </w:tr>
      <w:tr w:rsidRPr="005567AA" w:rsidR="00972FBB" w:rsidTr="003975A1" w14:paraId="5B92D02A" w14:textId="77777777">
        <w:trPr>
          <w:trHeight w:val="285"/>
        </w:trPr>
        <w:tc>
          <w:tcPr>
            <w:tcW w:w="1721" w:type="dxa"/>
            <w:tcBorders>
              <w:top w:val="single" w:color="auto" w:sz="6" w:space="0"/>
              <w:left w:val="single" w:color="auto" w:sz="6" w:space="0"/>
              <w:bottom w:val="single" w:color="auto" w:sz="6" w:space="0"/>
              <w:right w:val="single" w:color="auto" w:sz="6" w:space="0"/>
            </w:tcBorders>
            <w:shd w:val="clear" w:color="auto" w:fill="FFFFFF"/>
          </w:tcPr>
          <w:p w:rsidRPr="00E17E59" w:rsidR="00972FBB" w:rsidP="00E17E59" w:rsidRDefault="00972FBB" w14:paraId="447EA94E" w14:textId="67E4E568">
            <w:pPr>
              <w:pStyle w:val="pdq2pgselectionanchorcontainer"/>
              <w:jc w:val="both"/>
              <w:rPr>
                <w:rFonts w:ascii="Arial" w:hAnsi="Arial" w:cs="Arial"/>
                <w:b/>
                <w:bCs/>
                <w:sz w:val="20"/>
                <w:szCs w:val="20"/>
              </w:rPr>
            </w:pPr>
            <w:r w:rsidRPr="00E17E59">
              <w:rPr>
                <w:rFonts w:ascii="Arial" w:hAnsi="Arial" w:cs="Arial"/>
                <w:b/>
                <w:bCs/>
                <w:sz w:val="20"/>
                <w:szCs w:val="20"/>
              </w:rPr>
              <w:t>Conservar soportes</w:t>
            </w:r>
          </w:p>
        </w:tc>
        <w:tc>
          <w:tcPr>
            <w:tcW w:w="5557" w:type="dxa"/>
            <w:tcBorders>
              <w:top w:val="single" w:color="auto" w:sz="6" w:space="0"/>
              <w:left w:val="single" w:color="auto" w:sz="6" w:space="0"/>
              <w:bottom w:val="single" w:color="auto" w:sz="6" w:space="0"/>
              <w:right w:val="single" w:color="auto" w:sz="6" w:space="0"/>
            </w:tcBorders>
            <w:shd w:val="clear" w:color="auto" w:fill="FFFFFF"/>
          </w:tcPr>
          <w:p w:rsidRPr="005567AA" w:rsidR="00972FBB" w:rsidP="00E17E59" w:rsidRDefault="00972FBB" w14:paraId="4A31FB8A" w14:textId="65674409">
            <w:pPr>
              <w:pStyle w:val="pdq2pgselectionanchorcontainer"/>
              <w:jc w:val="both"/>
              <w:rPr>
                <w:rFonts w:ascii="Arial" w:hAnsi="Arial" w:cs="Arial"/>
                <w:sz w:val="20"/>
                <w:szCs w:val="20"/>
              </w:rPr>
            </w:pPr>
            <w:r w:rsidRPr="005567AA">
              <w:rPr>
                <w:rFonts w:ascii="Arial" w:hAnsi="Arial" w:cs="Arial"/>
                <w:sz w:val="20"/>
                <w:szCs w:val="20"/>
              </w:rPr>
              <w:t>Cuando la gestión genere radicado, comprobante, confirmación o respuesta, conviene conservarlo si puede requerirse para seguimiento o verificación posterior.</w:t>
            </w:r>
          </w:p>
        </w:tc>
        <w:tc>
          <w:tcPr>
            <w:tcW w:w="1527" w:type="dxa"/>
            <w:tcBorders>
              <w:top w:val="single" w:color="auto" w:sz="6" w:space="0"/>
              <w:left w:val="single" w:color="auto" w:sz="6" w:space="0"/>
              <w:bottom w:val="single" w:color="auto" w:sz="6" w:space="0"/>
              <w:right w:val="single" w:color="auto" w:sz="6" w:space="0"/>
            </w:tcBorders>
            <w:shd w:val="clear" w:color="auto" w:fill="FFFFFF"/>
          </w:tcPr>
          <w:p w:rsidRPr="005567AA" w:rsidR="00972FBB" w:rsidP="003975A1" w:rsidRDefault="00A360FF" w14:paraId="7A8BADAD" w14:textId="4777DDCD">
            <w:pPr>
              <w:jc w:val="center"/>
              <w:textAlignment w:val="baseline"/>
              <w:rPr>
                <w:rFonts w:ascii="Arial" w:hAnsi="Arial" w:cs="Arial"/>
                <w:sz w:val="20"/>
                <w:szCs w:val="20"/>
              </w:rPr>
            </w:pPr>
            <w:r>
              <w:fldChar w:fldCharType="begin"/>
            </w:r>
            <w:r>
              <w:instrText xml:space="preserve"> INCLUDEPICTURE "https://t3.ftcdn.net/jpg/20/51/48/60/240_F_2051486052_QovB0RCvaV4UvvPhfZoUsJZ8wFUQh5bB.jpg" \* MERGEFORMATINET </w:instrText>
            </w:r>
            <w:r>
              <w:fldChar w:fldCharType="separate"/>
            </w:r>
            <w:r>
              <w:rPr>
                <w:noProof/>
              </w:rPr>
              <w:drawing>
                <wp:inline distT="0" distB="0" distL="0" distR="0" wp14:anchorId="101F7FC2" wp14:editId="60445F24">
                  <wp:extent cx="787079" cy="438548"/>
                  <wp:effectExtent l="0" t="0" r="635" b="6350"/>
                  <wp:docPr id="468951749" name="Imagen 72" descr="Holographic document cards floating over a server aisle in a data center for enterprise content manag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descr="Holographic document cards floating over a server aisle in a data center for enterprise content management."/>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800889" cy="446243"/>
                          </a:xfrm>
                          <a:prstGeom prst="rect">
                            <a:avLst/>
                          </a:prstGeom>
                          <a:noFill/>
                          <a:ln>
                            <a:noFill/>
                          </a:ln>
                        </pic:spPr>
                      </pic:pic>
                    </a:graphicData>
                  </a:graphic>
                </wp:inline>
              </w:drawing>
            </w:r>
            <w:r>
              <w:fldChar w:fldCharType="end"/>
            </w:r>
          </w:p>
        </w:tc>
      </w:tr>
    </w:tbl>
    <w:p w:rsidRPr="005567AA" w:rsidR="00174CC0" w:rsidP="0031019C" w:rsidRDefault="00174CC0" w14:paraId="3333D3E6" w14:textId="77777777">
      <w:pPr>
        <w:rPr>
          <w:rFonts w:ascii="Arial" w:hAnsi="Arial" w:cs="Arial"/>
          <w:sz w:val="20"/>
          <w:szCs w:val="20"/>
        </w:rPr>
      </w:pPr>
    </w:p>
    <w:p w:rsidRPr="005567AA" w:rsidR="00972FBB" w:rsidP="00E17E59" w:rsidRDefault="00972FBB" w14:paraId="49B2087A" w14:textId="56644F96">
      <w:pPr>
        <w:jc w:val="both"/>
        <w:rPr>
          <w:rFonts w:ascii="Arial" w:hAnsi="Arial" w:cs="Arial"/>
          <w:sz w:val="20"/>
          <w:szCs w:val="20"/>
        </w:rPr>
      </w:pPr>
      <w:r w:rsidRPr="005567AA">
        <w:rPr>
          <w:rFonts w:ascii="Arial" w:hAnsi="Arial" w:cs="Arial"/>
          <w:sz w:val="20"/>
          <w:szCs w:val="20"/>
        </w:rPr>
        <w:t>MinTIC recomienda verificar la fuente antes de entregar datos personales y comprobar que el medio utilizado sea seguro y oficial.</w:t>
      </w:r>
    </w:p>
    <w:p w:rsidRPr="005567AA" w:rsidR="00381FAC" w:rsidP="00E17E59" w:rsidRDefault="00381FAC" w14:paraId="1DED9084" w14:textId="77777777">
      <w:pPr>
        <w:jc w:val="both"/>
        <w:rPr>
          <w:rFonts w:ascii="Arial" w:hAnsi="Arial" w:cs="Arial"/>
          <w:sz w:val="20"/>
          <w:szCs w:val="20"/>
        </w:rPr>
      </w:pPr>
    </w:p>
    <w:p w:rsidRPr="005567AA" w:rsidR="00381FAC" w:rsidP="00E17E59" w:rsidRDefault="00381FAC" w14:paraId="1B248B15" w14:textId="4FDD5107">
      <w:pPr>
        <w:jc w:val="both"/>
        <w:rPr>
          <w:rFonts w:ascii="Arial" w:hAnsi="Arial" w:cs="Arial"/>
          <w:sz w:val="20"/>
          <w:szCs w:val="20"/>
        </w:rPr>
      </w:pPr>
      <w:r w:rsidRPr="005567AA">
        <w:rPr>
          <w:rFonts w:ascii="Arial" w:hAnsi="Arial" w:cs="Arial"/>
          <w:sz w:val="20"/>
          <w:szCs w:val="20"/>
        </w:rPr>
        <w:t>El siguiente caso permite comprobar la legitimidad de una plataforma antes de suministrar información personal:</w:t>
      </w:r>
    </w:p>
    <w:p w:rsidRPr="005567AA" w:rsidR="00381FAC" w:rsidP="0031019C" w:rsidRDefault="00381FAC" w14:paraId="5AA4AC2B" w14:textId="77777777">
      <w:pPr>
        <w:rPr>
          <w:rFonts w:ascii="Arial" w:hAnsi="Arial" w:cs="Arial"/>
          <w:sz w:val="20"/>
          <w:szCs w:val="20"/>
        </w:rPr>
      </w:pPr>
    </w:p>
    <w:tbl>
      <w:tblPr>
        <w:tblStyle w:val="TableGrid"/>
        <w:tblW w:w="0" w:type="auto"/>
        <w:shd w:val="clear" w:color="auto" w:fill="DAEEF3" w:themeFill="accent5" w:themeFillTint="33"/>
        <w:tblLook w:val="04A0" w:firstRow="1" w:lastRow="0" w:firstColumn="1" w:lastColumn="0" w:noHBand="0" w:noVBand="1"/>
      </w:tblPr>
      <w:tblGrid>
        <w:gridCol w:w="8828"/>
      </w:tblGrid>
      <w:tr w:rsidRPr="005567AA" w:rsidR="00381FAC" w:rsidTr="00E17E59" w14:paraId="0F240B29" w14:textId="77777777">
        <w:tc>
          <w:tcPr>
            <w:tcW w:w="9962" w:type="dxa"/>
            <w:shd w:val="clear" w:color="auto" w:fill="DAEEF3" w:themeFill="accent5" w:themeFillTint="33"/>
          </w:tcPr>
          <w:p w:rsidRPr="005567AA" w:rsidR="00381FAC" w:rsidP="00E17E59" w:rsidRDefault="00381FAC" w14:paraId="1CD59AF4" w14:textId="77777777">
            <w:pPr>
              <w:pStyle w:val="Heading3"/>
              <w:shd w:val="clear" w:color="auto" w:fill="DAEEF3" w:themeFill="accent5" w:themeFillTint="33"/>
              <w:spacing w:before="0"/>
              <w:rPr>
                <w:rFonts w:ascii="Arial" w:hAnsi="Arial" w:cs="Arial"/>
                <w:sz w:val="20"/>
                <w:szCs w:val="20"/>
              </w:rPr>
            </w:pPr>
            <w:r w:rsidRPr="005567AA">
              <w:rPr>
                <w:rFonts w:ascii="Arial" w:hAnsi="Arial" w:cs="Arial"/>
                <w:sz w:val="20"/>
                <w:szCs w:val="20"/>
              </w:rPr>
              <w:t>Ejemplo aplicado</w:t>
            </w:r>
          </w:p>
          <w:p w:rsidRPr="005567AA" w:rsidR="00381FAC" w:rsidP="00E17E59" w:rsidRDefault="00381FAC" w14:paraId="49A630F2" w14:textId="77777777">
            <w:pPr>
              <w:pStyle w:val="NormalWeb"/>
              <w:shd w:val="clear" w:color="auto" w:fill="DAEEF3" w:themeFill="accent5" w:themeFillTint="33"/>
              <w:jc w:val="both"/>
              <w:rPr>
                <w:rFonts w:ascii="Arial" w:hAnsi="Arial" w:cs="Arial"/>
                <w:sz w:val="20"/>
                <w:szCs w:val="20"/>
              </w:rPr>
            </w:pPr>
            <w:r w:rsidRPr="005567AA">
              <w:rPr>
                <w:rFonts w:ascii="Arial" w:hAnsi="Arial" w:cs="Arial"/>
                <w:sz w:val="20"/>
                <w:szCs w:val="20"/>
              </w:rPr>
              <w:t>Una persona recibe un enlace para inscribirse en un supuesto beneficio institucional. La página solicita identificación, contraseña de correo y código de verificación.</w:t>
            </w:r>
          </w:p>
          <w:p w:rsidRPr="005567AA" w:rsidR="00381FAC" w:rsidP="00E17E59" w:rsidRDefault="00381FAC" w14:paraId="7B51E0A5" w14:textId="24388CCE">
            <w:pPr>
              <w:pStyle w:val="NormalWeb"/>
              <w:shd w:val="clear" w:color="auto" w:fill="DAEEF3" w:themeFill="accent5" w:themeFillTint="33"/>
              <w:jc w:val="both"/>
              <w:rPr>
                <w:rFonts w:ascii="Arial" w:hAnsi="Arial" w:cs="Arial"/>
                <w:sz w:val="20"/>
                <w:szCs w:val="20"/>
              </w:rPr>
            </w:pPr>
            <w:r w:rsidRPr="005567AA">
              <w:rPr>
                <w:rFonts w:ascii="Arial" w:hAnsi="Arial" w:cs="Arial"/>
                <w:sz w:val="20"/>
                <w:szCs w:val="20"/>
              </w:rPr>
              <w:t>Antes de continuar, ingresa directamente al sitio oficial de la entidad. Allí identifica que el enlace recibido no corresponde al canal institucional y que varios datos solicitados no son necesarios para la inscripción.</w:t>
            </w:r>
          </w:p>
        </w:tc>
      </w:tr>
    </w:tbl>
    <w:p w:rsidRPr="005567AA" w:rsidR="00381FAC" w:rsidP="0031019C" w:rsidRDefault="00381FAC" w14:paraId="641342CD" w14:textId="77777777">
      <w:pPr>
        <w:rPr>
          <w:rFonts w:ascii="Arial" w:hAnsi="Arial" w:cs="Arial"/>
          <w:sz w:val="20"/>
          <w:szCs w:val="20"/>
        </w:rPr>
      </w:pPr>
    </w:p>
    <w:p w:rsidRPr="005567AA" w:rsidR="00A713EB" w:rsidP="00B32CA6" w:rsidRDefault="00A713EB" w14:paraId="50B6E37E" w14:textId="1B8B9F63">
      <w:pPr>
        <w:pStyle w:val="Heading2"/>
        <w:rPr>
          <w:rFonts w:ascii="Arial" w:hAnsi="Arial" w:cs="Arial"/>
          <w:sz w:val="20"/>
          <w:szCs w:val="20"/>
        </w:rPr>
      </w:pPr>
      <w:bookmarkStart w:name="_Toc234954113" w:id="13"/>
      <w:r w:rsidRPr="005567AA">
        <w:rPr>
          <w:rFonts w:ascii="Arial" w:hAnsi="Arial" w:cs="Arial"/>
          <w:sz w:val="20"/>
          <w:szCs w:val="20"/>
        </w:rPr>
        <w:t>Redes sociales y comunidades digitales</w:t>
      </w:r>
      <w:bookmarkEnd w:id="13"/>
    </w:p>
    <w:p w:rsidRPr="005567AA" w:rsidR="00014EE1" w:rsidP="00014EE1" w:rsidRDefault="00014EE1" w14:paraId="362BB7F5" w14:textId="77777777">
      <w:pPr>
        <w:rPr>
          <w:rFonts w:ascii="Arial" w:hAnsi="Arial" w:cs="Arial"/>
          <w:color w:val="000000" w:themeColor="text1"/>
          <w:sz w:val="20"/>
          <w:szCs w:val="20"/>
        </w:rPr>
      </w:pPr>
    </w:p>
    <w:p w:rsidRPr="005567AA" w:rsidR="00014EE1" w:rsidP="00A70500" w:rsidRDefault="00014EE1" w14:paraId="4C340067" w14:textId="77777777">
      <w:pPr>
        <w:jc w:val="both"/>
        <w:rPr>
          <w:rFonts w:ascii="Arial" w:hAnsi="Arial" w:cs="Arial"/>
          <w:sz w:val="20"/>
          <w:szCs w:val="20"/>
        </w:rPr>
      </w:pPr>
      <w:r w:rsidRPr="005567AA">
        <w:rPr>
          <w:rFonts w:ascii="Arial" w:hAnsi="Arial" w:cs="Arial"/>
          <w:sz w:val="20"/>
          <w:szCs w:val="20"/>
        </w:rPr>
        <w:t xml:space="preserve">Las redes sociales facilitan conexiones, publicaciones e interacción entre usuarios. Las comunidades digitales reúnen personas alrededor de intereses, objetivos, actividades o necesidades compartidas. Una comunidad puede funcionar dentro de una red social, pero también mediante foros, plataformas educativas, mensajería, espacios profesionales u otros entornos digitales. </w:t>
      </w:r>
    </w:p>
    <w:p w:rsidRPr="005567AA" w:rsidR="00014EE1" w:rsidP="00014EE1" w:rsidRDefault="00014EE1" w14:paraId="2B58B6EB" w14:textId="77777777">
      <w:pPr>
        <w:rPr>
          <w:rFonts w:ascii="Arial" w:hAnsi="Arial" w:cs="Arial"/>
          <w:sz w:val="20"/>
          <w:szCs w:val="20"/>
        </w:rPr>
      </w:pPr>
    </w:p>
    <w:p w:rsidRPr="005567AA" w:rsidR="00014EE1" w:rsidP="00A70500" w:rsidRDefault="00014EE1" w14:paraId="6CC5D6EE" w14:textId="0A87B7CD">
      <w:pPr>
        <w:jc w:val="both"/>
        <w:rPr>
          <w:rFonts w:ascii="Arial" w:hAnsi="Arial" w:cs="Arial"/>
          <w:sz w:val="20"/>
          <w:szCs w:val="20"/>
        </w:rPr>
      </w:pPr>
      <w:r w:rsidRPr="005567AA">
        <w:rPr>
          <w:rFonts w:ascii="Arial" w:hAnsi="Arial" w:cs="Arial"/>
          <w:sz w:val="20"/>
          <w:szCs w:val="20"/>
        </w:rPr>
        <w:t>Las diferencias principales pueden organizarse según su función, organización y forma de participación:</w:t>
      </w:r>
    </w:p>
    <w:p w:rsidRPr="005567AA" w:rsidR="00014EE1" w:rsidP="00014EE1" w:rsidRDefault="00014EE1" w14:paraId="51496B00" w14:textId="77777777">
      <w:pPr>
        <w:rPr>
          <w:rFonts w:ascii="Arial" w:hAnsi="Arial" w:cs="Arial"/>
          <w:sz w:val="20"/>
          <w:szCs w:val="20"/>
        </w:rPr>
      </w:pPr>
    </w:p>
    <w:p w:rsidRPr="005567AA" w:rsidR="00014EE1" w:rsidP="00014EE1" w:rsidRDefault="00014EE1" w14:paraId="3372791D" w14:textId="74A57B6E">
      <w:pPr>
        <w:rPr>
          <w:rFonts w:ascii="Arial" w:hAnsi="Arial" w:cs="Arial"/>
          <w:sz w:val="20"/>
          <w:szCs w:val="20"/>
        </w:rPr>
      </w:pPr>
      <w:r w:rsidRPr="005567AA">
        <w:rPr>
          <w:rFonts w:ascii="Arial" w:hAnsi="Arial" w:cs="Arial"/>
          <w:b/>
          <w:bCs/>
          <w:sz w:val="20"/>
          <w:szCs w:val="20"/>
        </w:rPr>
        <w:t>Tabla 8</w:t>
      </w:r>
      <w:r w:rsidRPr="005567AA">
        <w:rPr>
          <w:rFonts w:ascii="Arial" w:hAnsi="Arial" w:cs="Arial"/>
          <w:sz w:val="20"/>
          <w:szCs w:val="20"/>
        </w:rPr>
        <w:t>. Redes sociales y comunidades digitales</w:t>
      </w:r>
    </w:p>
    <w:p w:rsidRPr="005567AA" w:rsidR="00014EE1" w:rsidP="00014EE1" w:rsidRDefault="00014EE1" w14:paraId="4F77A908" w14:textId="77777777">
      <w:pPr>
        <w:rPr>
          <w:rFonts w:ascii="Arial" w:hAnsi="Arial" w:cs="Arial"/>
          <w:sz w:val="20"/>
          <w:szCs w:val="20"/>
        </w:rPr>
      </w:pPr>
    </w:p>
    <w:tbl>
      <w:tblPr>
        <w:tblStyle w:val="TableGridLight"/>
        <w:tblW w:w="0" w:type="auto"/>
        <w:tblLook w:val="04A0" w:firstRow="1" w:lastRow="0" w:firstColumn="1" w:lastColumn="0" w:noHBand="0" w:noVBand="1"/>
      </w:tblPr>
      <w:tblGrid>
        <w:gridCol w:w="1575"/>
        <w:gridCol w:w="3128"/>
        <w:gridCol w:w="4125"/>
      </w:tblGrid>
      <w:tr w:rsidRPr="005567AA" w:rsidR="00292FD3" w:rsidTr="00292FD3" w14:paraId="21EC6E58" w14:textId="77777777">
        <w:tc>
          <w:tcPr>
            <w:tcW w:w="0" w:type="auto"/>
            <w:shd w:val="clear" w:color="auto" w:fill="D9D9D9" w:themeFill="background1" w:themeFillShade="D9"/>
            <w:hideMark/>
          </w:tcPr>
          <w:p w:rsidRPr="005567AA" w:rsidR="00292FD3" w:rsidRDefault="00292FD3" w14:paraId="760B1119" w14:textId="77777777">
            <w:pPr>
              <w:jc w:val="center"/>
              <w:rPr>
                <w:rFonts w:ascii="Arial" w:hAnsi="Arial" w:cs="Arial"/>
                <w:b/>
                <w:bCs/>
                <w:sz w:val="20"/>
                <w:szCs w:val="20"/>
              </w:rPr>
            </w:pPr>
            <w:r w:rsidRPr="005567AA">
              <w:rPr>
                <w:rFonts w:ascii="Arial" w:hAnsi="Arial" w:cs="Arial"/>
                <w:b/>
                <w:bCs/>
                <w:sz w:val="20"/>
                <w:szCs w:val="20"/>
              </w:rPr>
              <w:t>Aspecto</w:t>
            </w:r>
          </w:p>
        </w:tc>
        <w:tc>
          <w:tcPr>
            <w:tcW w:w="0" w:type="auto"/>
            <w:shd w:val="clear" w:color="auto" w:fill="D9D9D9" w:themeFill="background1" w:themeFillShade="D9"/>
            <w:hideMark/>
          </w:tcPr>
          <w:p w:rsidRPr="005567AA" w:rsidR="00292FD3" w:rsidRDefault="00292FD3" w14:paraId="219BEA0A" w14:textId="77777777">
            <w:pPr>
              <w:jc w:val="center"/>
              <w:rPr>
                <w:rFonts w:ascii="Arial" w:hAnsi="Arial" w:cs="Arial"/>
                <w:b/>
                <w:bCs/>
                <w:sz w:val="20"/>
                <w:szCs w:val="20"/>
              </w:rPr>
            </w:pPr>
            <w:r w:rsidRPr="005567AA">
              <w:rPr>
                <w:rFonts w:ascii="Arial" w:hAnsi="Arial" w:cs="Arial"/>
                <w:b/>
                <w:bCs/>
                <w:sz w:val="20"/>
                <w:szCs w:val="20"/>
              </w:rPr>
              <w:t>Red social digital</w:t>
            </w:r>
          </w:p>
        </w:tc>
        <w:tc>
          <w:tcPr>
            <w:tcW w:w="0" w:type="auto"/>
            <w:shd w:val="clear" w:color="auto" w:fill="D9D9D9" w:themeFill="background1" w:themeFillShade="D9"/>
            <w:hideMark/>
          </w:tcPr>
          <w:p w:rsidRPr="005567AA" w:rsidR="00292FD3" w:rsidRDefault="00292FD3" w14:paraId="756E4225" w14:textId="77777777">
            <w:pPr>
              <w:jc w:val="center"/>
              <w:rPr>
                <w:rFonts w:ascii="Arial" w:hAnsi="Arial" w:cs="Arial"/>
                <w:b/>
                <w:bCs/>
                <w:sz w:val="20"/>
                <w:szCs w:val="20"/>
              </w:rPr>
            </w:pPr>
            <w:r w:rsidRPr="005567AA">
              <w:rPr>
                <w:rFonts w:ascii="Arial" w:hAnsi="Arial" w:cs="Arial"/>
                <w:b/>
                <w:bCs/>
                <w:sz w:val="20"/>
                <w:szCs w:val="20"/>
              </w:rPr>
              <w:t>Comunidad digital</w:t>
            </w:r>
          </w:p>
        </w:tc>
      </w:tr>
      <w:tr w:rsidRPr="005567AA" w:rsidR="00292FD3" w:rsidTr="00292FD3" w14:paraId="6DED29A5" w14:textId="77777777">
        <w:tc>
          <w:tcPr>
            <w:tcW w:w="0" w:type="auto"/>
            <w:hideMark/>
          </w:tcPr>
          <w:p w:rsidRPr="005567AA" w:rsidR="00292FD3" w:rsidP="00A70500" w:rsidRDefault="00292FD3" w14:paraId="0651E4D6" w14:textId="77777777">
            <w:pPr>
              <w:jc w:val="both"/>
              <w:rPr>
                <w:rFonts w:ascii="Arial" w:hAnsi="Arial" w:cs="Arial"/>
                <w:sz w:val="20"/>
                <w:szCs w:val="20"/>
              </w:rPr>
            </w:pPr>
            <w:r w:rsidRPr="005567AA">
              <w:rPr>
                <w:rFonts w:ascii="Arial" w:hAnsi="Arial" w:cs="Arial"/>
                <w:sz w:val="20"/>
                <w:szCs w:val="20"/>
              </w:rPr>
              <w:t>Función principal</w:t>
            </w:r>
          </w:p>
        </w:tc>
        <w:tc>
          <w:tcPr>
            <w:tcW w:w="0" w:type="auto"/>
            <w:hideMark/>
          </w:tcPr>
          <w:p w:rsidRPr="005567AA" w:rsidR="00292FD3" w:rsidP="00A70500" w:rsidRDefault="00292FD3" w14:paraId="0EC4A86F" w14:textId="77777777">
            <w:pPr>
              <w:jc w:val="both"/>
              <w:rPr>
                <w:rFonts w:ascii="Arial" w:hAnsi="Arial" w:cs="Arial"/>
                <w:sz w:val="20"/>
                <w:szCs w:val="20"/>
              </w:rPr>
            </w:pPr>
            <w:r w:rsidRPr="005567AA">
              <w:rPr>
                <w:rFonts w:ascii="Arial" w:hAnsi="Arial" w:cs="Arial"/>
                <w:sz w:val="20"/>
                <w:szCs w:val="20"/>
              </w:rPr>
              <w:t>Facilitar conexiones, publicaciones e interacción.</w:t>
            </w:r>
          </w:p>
        </w:tc>
        <w:tc>
          <w:tcPr>
            <w:tcW w:w="0" w:type="auto"/>
            <w:hideMark/>
          </w:tcPr>
          <w:p w:rsidRPr="005567AA" w:rsidR="00292FD3" w:rsidP="00A70500" w:rsidRDefault="00292FD3" w14:paraId="297E50C4" w14:textId="77777777">
            <w:pPr>
              <w:jc w:val="both"/>
              <w:rPr>
                <w:rFonts w:ascii="Arial" w:hAnsi="Arial" w:cs="Arial"/>
                <w:sz w:val="20"/>
                <w:szCs w:val="20"/>
              </w:rPr>
            </w:pPr>
            <w:r w:rsidRPr="005567AA">
              <w:rPr>
                <w:rFonts w:ascii="Arial" w:hAnsi="Arial" w:cs="Arial"/>
                <w:sz w:val="20"/>
                <w:szCs w:val="20"/>
              </w:rPr>
              <w:t>Reunir personas alrededor de un propósito común.</w:t>
            </w:r>
          </w:p>
        </w:tc>
      </w:tr>
      <w:tr w:rsidRPr="005567AA" w:rsidR="00292FD3" w:rsidTr="00292FD3" w14:paraId="1B5647F6" w14:textId="77777777">
        <w:tc>
          <w:tcPr>
            <w:tcW w:w="0" w:type="auto"/>
            <w:hideMark/>
          </w:tcPr>
          <w:p w:rsidRPr="005567AA" w:rsidR="00292FD3" w:rsidP="00A70500" w:rsidRDefault="00292FD3" w14:paraId="3E6392DB" w14:textId="77777777">
            <w:pPr>
              <w:jc w:val="both"/>
              <w:rPr>
                <w:rFonts w:ascii="Arial" w:hAnsi="Arial" w:cs="Arial"/>
                <w:sz w:val="20"/>
                <w:szCs w:val="20"/>
              </w:rPr>
            </w:pPr>
            <w:r w:rsidRPr="005567AA">
              <w:rPr>
                <w:rFonts w:ascii="Arial" w:hAnsi="Arial" w:cs="Arial"/>
                <w:sz w:val="20"/>
                <w:szCs w:val="20"/>
              </w:rPr>
              <w:t>Organización</w:t>
            </w:r>
          </w:p>
        </w:tc>
        <w:tc>
          <w:tcPr>
            <w:tcW w:w="0" w:type="auto"/>
            <w:hideMark/>
          </w:tcPr>
          <w:p w:rsidRPr="005567AA" w:rsidR="00292FD3" w:rsidP="00A70500" w:rsidRDefault="00292FD3" w14:paraId="0D05B567" w14:textId="77777777">
            <w:pPr>
              <w:jc w:val="both"/>
              <w:rPr>
                <w:rFonts w:ascii="Arial" w:hAnsi="Arial" w:cs="Arial"/>
                <w:sz w:val="20"/>
                <w:szCs w:val="20"/>
              </w:rPr>
            </w:pPr>
            <w:r w:rsidRPr="005567AA">
              <w:rPr>
                <w:rFonts w:ascii="Arial" w:hAnsi="Arial" w:cs="Arial"/>
                <w:sz w:val="20"/>
                <w:szCs w:val="20"/>
              </w:rPr>
              <w:t>Depende de las funciones de la plataforma.</w:t>
            </w:r>
          </w:p>
        </w:tc>
        <w:tc>
          <w:tcPr>
            <w:tcW w:w="0" w:type="auto"/>
            <w:hideMark/>
          </w:tcPr>
          <w:p w:rsidRPr="005567AA" w:rsidR="00292FD3" w:rsidP="00A70500" w:rsidRDefault="00292FD3" w14:paraId="2F0CDBBA" w14:textId="77777777">
            <w:pPr>
              <w:jc w:val="both"/>
              <w:rPr>
                <w:rFonts w:ascii="Arial" w:hAnsi="Arial" w:cs="Arial"/>
                <w:sz w:val="20"/>
                <w:szCs w:val="20"/>
              </w:rPr>
            </w:pPr>
            <w:r w:rsidRPr="005567AA">
              <w:rPr>
                <w:rFonts w:ascii="Arial" w:hAnsi="Arial" w:cs="Arial"/>
                <w:sz w:val="20"/>
                <w:szCs w:val="20"/>
              </w:rPr>
              <w:t>Se articula mediante intereses, objetivos o necesidades compartidas.</w:t>
            </w:r>
          </w:p>
        </w:tc>
      </w:tr>
      <w:tr w:rsidRPr="005567AA" w:rsidR="00292FD3" w:rsidTr="00292FD3" w14:paraId="1AC29F36" w14:textId="77777777">
        <w:tc>
          <w:tcPr>
            <w:tcW w:w="0" w:type="auto"/>
            <w:hideMark/>
          </w:tcPr>
          <w:p w:rsidRPr="005567AA" w:rsidR="00292FD3" w:rsidP="00A70500" w:rsidRDefault="00292FD3" w14:paraId="58137697" w14:textId="77777777">
            <w:pPr>
              <w:jc w:val="both"/>
              <w:rPr>
                <w:rFonts w:ascii="Arial" w:hAnsi="Arial" w:cs="Arial"/>
                <w:sz w:val="20"/>
                <w:szCs w:val="20"/>
              </w:rPr>
            </w:pPr>
            <w:r w:rsidRPr="005567AA">
              <w:rPr>
                <w:rFonts w:ascii="Arial" w:hAnsi="Arial" w:cs="Arial"/>
                <w:sz w:val="20"/>
                <w:szCs w:val="20"/>
              </w:rPr>
              <w:t>Participación</w:t>
            </w:r>
          </w:p>
        </w:tc>
        <w:tc>
          <w:tcPr>
            <w:tcW w:w="0" w:type="auto"/>
            <w:hideMark/>
          </w:tcPr>
          <w:p w:rsidRPr="005567AA" w:rsidR="00292FD3" w:rsidP="00A70500" w:rsidRDefault="00292FD3" w14:paraId="7DB970F8" w14:textId="77777777">
            <w:pPr>
              <w:jc w:val="both"/>
              <w:rPr>
                <w:rFonts w:ascii="Arial" w:hAnsi="Arial" w:cs="Arial"/>
                <w:sz w:val="20"/>
                <w:szCs w:val="20"/>
              </w:rPr>
            </w:pPr>
            <w:r w:rsidRPr="005567AA">
              <w:rPr>
                <w:rFonts w:ascii="Arial" w:hAnsi="Arial" w:cs="Arial"/>
                <w:sz w:val="20"/>
                <w:szCs w:val="20"/>
              </w:rPr>
              <w:t>Puede abarcar múltiples temas y relaciones.</w:t>
            </w:r>
          </w:p>
        </w:tc>
        <w:tc>
          <w:tcPr>
            <w:tcW w:w="0" w:type="auto"/>
            <w:hideMark/>
          </w:tcPr>
          <w:p w:rsidRPr="005567AA" w:rsidR="00292FD3" w:rsidP="00A70500" w:rsidRDefault="00292FD3" w14:paraId="4E2FCC6F" w14:textId="77777777">
            <w:pPr>
              <w:jc w:val="both"/>
              <w:rPr>
                <w:rFonts w:ascii="Arial" w:hAnsi="Arial" w:cs="Arial"/>
                <w:sz w:val="20"/>
                <w:szCs w:val="20"/>
              </w:rPr>
            </w:pPr>
            <w:r w:rsidRPr="005567AA">
              <w:rPr>
                <w:rFonts w:ascii="Arial" w:hAnsi="Arial" w:cs="Arial"/>
                <w:sz w:val="20"/>
                <w:szCs w:val="20"/>
              </w:rPr>
              <w:t>Se concentra principalmente en el propósito del grupo.</w:t>
            </w:r>
          </w:p>
        </w:tc>
      </w:tr>
      <w:tr w:rsidRPr="005567AA" w:rsidR="00292FD3" w:rsidTr="00292FD3" w14:paraId="3DBA83AC" w14:textId="77777777">
        <w:tc>
          <w:tcPr>
            <w:tcW w:w="0" w:type="auto"/>
            <w:hideMark/>
          </w:tcPr>
          <w:p w:rsidRPr="005567AA" w:rsidR="00292FD3" w:rsidP="00A70500" w:rsidRDefault="00292FD3" w14:paraId="376288C6" w14:textId="77777777">
            <w:pPr>
              <w:jc w:val="both"/>
              <w:rPr>
                <w:rFonts w:ascii="Arial" w:hAnsi="Arial" w:cs="Arial"/>
                <w:sz w:val="20"/>
                <w:szCs w:val="20"/>
              </w:rPr>
            </w:pPr>
            <w:r w:rsidRPr="005567AA">
              <w:rPr>
                <w:rFonts w:ascii="Arial" w:hAnsi="Arial" w:cs="Arial"/>
                <w:sz w:val="20"/>
                <w:szCs w:val="20"/>
              </w:rPr>
              <w:t>Alcance</w:t>
            </w:r>
          </w:p>
        </w:tc>
        <w:tc>
          <w:tcPr>
            <w:tcW w:w="0" w:type="auto"/>
            <w:hideMark/>
          </w:tcPr>
          <w:p w:rsidRPr="005567AA" w:rsidR="00292FD3" w:rsidP="00A70500" w:rsidRDefault="00292FD3" w14:paraId="5A25E992" w14:textId="77777777">
            <w:pPr>
              <w:jc w:val="both"/>
              <w:rPr>
                <w:rFonts w:ascii="Arial" w:hAnsi="Arial" w:cs="Arial"/>
                <w:sz w:val="20"/>
                <w:szCs w:val="20"/>
              </w:rPr>
            </w:pPr>
            <w:r w:rsidRPr="005567AA">
              <w:rPr>
                <w:rFonts w:ascii="Arial" w:hAnsi="Arial" w:cs="Arial"/>
                <w:sz w:val="20"/>
                <w:szCs w:val="20"/>
              </w:rPr>
              <w:t>Puede reunir públicos amplios y diversos.</w:t>
            </w:r>
          </w:p>
        </w:tc>
        <w:tc>
          <w:tcPr>
            <w:tcW w:w="0" w:type="auto"/>
            <w:hideMark/>
          </w:tcPr>
          <w:p w:rsidRPr="005567AA" w:rsidR="00292FD3" w:rsidP="00A70500" w:rsidRDefault="00292FD3" w14:paraId="7B7E777A" w14:textId="77777777">
            <w:pPr>
              <w:jc w:val="both"/>
              <w:rPr>
                <w:rFonts w:ascii="Arial" w:hAnsi="Arial" w:cs="Arial"/>
                <w:sz w:val="20"/>
                <w:szCs w:val="20"/>
              </w:rPr>
            </w:pPr>
            <w:r w:rsidRPr="005567AA">
              <w:rPr>
                <w:rFonts w:ascii="Arial" w:hAnsi="Arial" w:cs="Arial"/>
                <w:sz w:val="20"/>
                <w:szCs w:val="20"/>
              </w:rPr>
              <w:t>Puede ser abierta, cerrada, local o especializada.</w:t>
            </w:r>
          </w:p>
        </w:tc>
      </w:tr>
      <w:tr w:rsidRPr="005567AA" w:rsidR="00292FD3" w:rsidTr="00292FD3" w14:paraId="64D29809" w14:textId="77777777">
        <w:tc>
          <w:tcPr>
            <w:tcW w:w="0" w:type="auto"/>
            <w:hideMark/>
          </w:tcPr>
          <w:p w:rsidRPr="005567AA" w:rsidR="00292FD3" w:rsidP="00A70500" w:rsidRDefault="00292FD3" w14:paraId="375A3D2B" w14:textId="77777777">
            <w:pPr>
              <w:jc w:val="both"/>
              <w:rPr>
                <w:rFonts w:ascii="Arial" w:hAnsi="Arial" w:cs="Arial"/>
                <w:sz w:val="20"/>
                <w:szCs w:val="20"/>
              </w:rPr>
            </w:pPr>
            <w:r w:rsidRPr="005567AA">
              <w:rPr>
                <w:rFonts w:ascii="Arial" w:hAnsi="Arial" w:cs="Arial"/>
                <w:sz w:val="20"/>
                <w:szCs w:val="20"/>
              </w:rPr>
              <w:t>Relación</w:t>
            </w:r>
          </w:p>
        </w:tc>
        <w:tc>
          <w:tcPr>
            <w:tcW w:w="0" w:type="auto"/>
            <w:hideMark/>
          </w:tcPr>
          <w:p w:rsidRPr="005567AA" w:rsidR="00292FD3" w:rsidP="00A70500" w:rsidRDefault="00292FD3" w14:paraId="1BE972BD" w14:textId="77777777">
            <w:pPr>
              <w:jc w:val="both"/>
              <w:rPr>
                <w:rFonts w:ascii="Arial" w:hAnsi="Arial" w:cs="Arial"/>
                <w:sz w:val="20"/>
                <w:szCs w:val="20"/>
              </w:rPr>
            </w:pPr>
            <w:r w:rsidRPr="005567AA">
              <w:rPr>
                <w:rFonts w:ascii="Arial" w:hAnsi="Arial" w:cs="Arial"/>
                <w:sz w:val="20"/>
                <w:szCs w:val="20"/>
              </w:rPr>
              <w:t>Puede alojar varias comunidades.</w:t>
            </w:r>
          </w:p>
        </w:tc>
        <w:tc>
          <w:tcPr>
            <w:tcW w:w="0" w:type="auto"/>
            <w:hideMark/>
          </w:tcPr>
          <w:p w:rsidRPr="005567AA" w:rsidR="00292FD3" w:rsidP="00A70500" w:rsidRDefault="00292FD3" w14:paraId="65E38783" w14:textId="77777777">
            <w:pPr>
              <w:jc w:val="both"/>
              <w:rPr>
                <w:rFonts w:ascii="Arial" w:hAnsi="Arial" w:cs="Arial"/>
                <w:sz w:val="20"/>
                <w:szCs w:val="20"/>
              </w:rPr>
            </w:pPr>
            <w:r w:rsidRPr="005567AA">
              <w:rPr>
                <w:rFonts w:ascii="Arial" w:hAnsi="Arial" w:cs="Arial"/>
                <w:sz w:val="20"/>
                <w:szCs w:val="20"/>
              </w:rPr>
              <w:t>Puede utilizar una o varias plataformas.</w:t>
            </w:r>
          </w:p>
        </w:tc>
      </w:tr>
    </w:tbl>
    <w:p w:rsidRPr="005567AA" w:rsidR="00014EE1" w:rsidP="00014EE1" w:rsidRDefault="00014EE1" w14:paraId="584BC37D" w14:textId="77777777">
      <w:pPr>
        <w:rPr>
          <w:rFonts w:ascii="Arial" w:hAnsi="Arial" w:cs="Arial"/>
          <w:sz w:val="20"/>
          <w:szCs w:val="20"/>
        </w:rPr>
      </w:pPr>
    </w:p>
    <w:p w:rsidR="6DD4C85C" w:rsidP="6F365337" w:rsidRDefault="6DD4C85C" w14:paraId="6DD75FFB" w14:textId="25FE2074">
      <w:pPr>
        <w:pStyle w:val="Normal"/>
        <w:jc w:val="both"/>
      </w:pPr>
      <w:r w:rsidRPr="6F365337" w:rsidR="6DD4C85C">
        <w:rPr>
          <w:rFonts w:ascii="Arial" w:hAnsi="Arial" w:eastAsia="Arial" w:cs="Arial"/>
          <w:noProof w:val="0"/>
          <w:sz w:val="20"/>
          <w:szCs w:val="20"/>
          <w:lang w:val="es-ES"/>
        </w:rPr>
        <w:t>Estos espacios pueden favorecer el aprendizaje, el intercambio de experiencias, la participación en grupos de interés, la orientación y la colaboración, así como el desarrollo de iniciativas académicas, profesionales o comunitarias.</w:t>
      </w:r>
    </w:p>
    <w:p w:rsidRPr="005567AA" w:rsidR="00292FD3" w:rsidP="00A70500" w:rsidRDefault="00292FD3" w14:paraId="4E168B50" w14:textId="77777777">
      <w:pPr>
        <w:jc w:val="both"/>
        <w:rPr>
          <w:rFonts w:ascii="Arial" w:hAnsi="Arial" w:cs="Arial"/>
          <w:sz w:val="20"/>
          <w:szCs w:val="20"/>
        </w:rPr>
      </w:pPr>
    </w:p>
    <w:p w:rsidRPr="005567AA" w:rsidR="00292FD3" w:rsidP="00A70500" w:rsidRDefault="00A26A53" w14:paraId="4CA46C95" w14:textId="46F3DC0C">
      <w:pPr>
        <w:jc w:val="both"/>
        <w:rPr>
          <w:rFonts w:ascii="Arial" w:hAnsi="Arial" w:cs="Arial"/>
          <w:sz w:val="20"/>
          <w:szCs w:val="20"/>
        </w:rPr>
      </w:pPr>
      <w:r w:rsidRPr="005567AA">
        <w:rPr>
          <w:rFonts w:ascii="Arial" w:hAnsi="Arial" w:cs="Arial"/>
          <w:sz w:val="20"/>
          <w:szCs w:val="20"/>
        </w:rPr>
        <w:t>Para participar de manera pertinente, conviene considerar prácticas directamente relacionadas con el propósito del espacio:</w:t>
      </w:r>
    </w:p>
    <w:p w:rsidRPr="005567AA" w:rsidR="00084582" w:rsidP="00014EE1" w:rsidRDefault="00084582" w14:paraId="295480C6" w14:textId="77777777">
      <w:pPr>
        <w:rPr>
          <w:rFonts w:ascii="Arial" w:hAnsi="Arial" w:cs="Arial"/>
          <w:sz w:val="20"/>
          <w:szCs w:val="20"/>
        </w:rPr>
      </w:pPr>
    </w:p>
    <w:tbl>
      <w:tblPr>
        <w:tblW w:w="8820"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1615"/>
        <w:gridCol w:w="7205"/>
      </w:tblGrid>
      <w:tr w:rsidRPr="005567AA" w:rsidR="00084582" w:rsidTr="003975A1" w14:paraId="7119F2A8" w14:textId="77777777">
        <w:trPr>
          <w:trHeight w:val="285"/>
        </w:trPr>
        <w:tc>
          <w:tcPr>
            <w:tcW w:w="8820" w:type="dxa"/>
            <w:gridSpan w:val="2"/>
            <w:tcBorders>
              <w:top w:val="single" w:color="auto" w:sz="6" w:space="0"/>
              <w:left w:val="single" w:color="auto" w:sz="6" w:space="0"/>
              <w:bottom w:val="single" w:color="auto" w:sz="6" w:space="0"/>
              <w:right w:val="single" w:color="auto" w:sz="6" w:space="0"/>
            </w:tcBorders>
            <w:shd w:val="clear" w:color="auto" w:fill="9BBB59"/>
            <w:hideMark/>
          </w:tcPr>
          <w:p w:rsidRPr="005567AA" w:rsidR="00084582" w:rsidP="003975A1" w:rsidRDefault="00084582" w14:paraId="3DE764FC" w14:textId="77777777">
            <w:pPr>
              <w:pStyle w:val="paragraph"/>
              <w:spacing w:before="0" w:beforeAutospacing="0" w:after="0" w:afterAutospacing="0"/>
              <w:jc w:val="center"/>
              <w:textAlignment w:val="baseline"/>
              <w:rPr>
                <w:rFonts w:ascii="Arial" w:hAnsi="Arial" w:cs="Arial"/>
                <w:sz w:val="20"/>
                <w:szCs w:val="20"/>
              </w:rPr>
            </w:pPr>
            <w:r w:rsidRPr="005567AA">
              <w:rPr>
                <w:rStyle w:val="normaltextrun"/>
                <w:rFonts w:ascii="Arial" w:hAnsi="Arial" w:cs="Arial"/>
                <w:b/>
                <w:bCs/>
                <w:sz w:val="20"/>
                <w:szCs w:val="20"/>
              </w:rPr>
              <w:t>Acordeón</w:t>
            </w:r>
            <w:r w:rsidRPr="005567AA">
              <w:rPr>
                <w:rStyle w:val="normaltextrun"/>
                <w:rFonts w:ascii="Arial" w:hAnsi="Arial" w:cs="Arial"/>
                <w:sz w:val="20"/>
                <w:szCs w:val="20"/>
              </w:rPr>
              <w:t>  </w:t>
            </w:r>
            <w:r w:rsidRPr="005567AA">
              <w:rPr>
                <w:rStyle w:val="eop"/>
                <w:rFonts w:ascii="Arial" w:hAnsi="Arial" w:cs="Arial"/>
                <w:sz w:val="20"/>
                <w:szCs w:val="20"/>
              </w:rPr>
              <w:t> </w:t>
            </w:r>
          </w:p>
        </w:tc>
      </w:tr>
      <w:tr w:rsidRPr="005567AA" w:rsidR="00084582" w:rsidTr="003975A1" w14:paraId="20F17DDB" w14:textId="77777777">
        <w:trPr>
          <w:trHeight w:val="285"/>
        </w:trPr>
        <w:tc>
          <w:tcPr>
            <w:tcW w:w="1615" w:type="dxa"/>
            <w:tcBorders>
              <w:top w:val="single" w:color="auto" w:sz="6" w:space="0"/>
              <w:left w:val="single" w:color="auto" w:sz="6" w:space="0"/>
              <w:bottom w:val="single" w:color="auto" w:sz="6" w:space="0"/>
              <w:right w:val="single" w:color="auto" w:sz="6" w:space="0"/>
            </w:tcBorders>
            <w:shd w:val="clear" w:color="auto" w:fill="FFFFFF"/>
            <w:hideMark/>
          </w:tcPr>
          <w:p w:rsidRPr="00A70500" w:rsidR="00084582" w:rsidP="00A70500" w:rsidRDefault="00084582" w14:paraId="0B7F1271" w14:textId="173B81B1">
            <w:pPr>
              <w:pStyle w:val="paragraph"/>
              <w:spacing w:before="0" w:beforeAutospacing="0" w:after="0" w:afterAutospacing="0"/>
              <w:jc w:val="both"/>
              <w:textAlignment w:val="baseline"/>
              <w:rPr>
                <w:rFonts w:ascii="Arial" w:hAnsi="Arial" w:cs="Arial"/>
                <w:b/>
                <w:bCs/>
                <w:sz w:val="20"/>
                <w:szCs w:val="20"/>
              </w:rPr>
            </w:pPr>
            <w:r w:rsidRPr="00A70500">
              <w:rPr>
                <w:rFonts w:ascii="Arial" w:hAnsi="Arial" w:cs="Arial"/>
                <w:b/>
                <w:bCs/>
                <w:sz w:val="20"/>
                <w:szCs w:val="20"/>
              </w:rPr>
              <w:t>Reconocer el propósito y las reglas</w:t>
            </w:r>
          </w:p>
        </w:tc>
        <w:tc>
          <w:tcPr>
            <w:tcW w:w="7205" w:type="dxa"/>
            <w:tcBorders>
              <w:top w:val="single" w:color="auto" w:sz="6" w:space="0"/>
              <w:left w:val="single" w:color="auto" w:sz="6" w:space="0"/>
              <w:bottom w:val="single" w:color="auto" w:sz="6" w:space="0"/>
              <w:right w:val="single" w:color="auto" w:sz="6" w:space="0"/>
            </w:tcBorders>
            <w:shd w:val="clear" w:color="auto" w:fill="FFFFFF"/>
            <w:hideMark/>
          </w:tcPr>
          <w:p w:rsidRPr="005567AA" w:rsidR="00084582" w:rsidP="00A70500" w:rsidRDefault="00084582" w14:paraId="24F332D3" w14:textId="565517EF">
            <w:pPr>
              <w:pStyle w:val="pdq2pgselectionanchorcontainer"/>
              <w:jc w:val="both"/>
              <w:rPr>
                <w:rFonts w:ascii="Arial" w:hAnsi="Arial" w:cs="Arial"/>
                <w:sz w:val="20"/>
                <w:szCs w:val="20"/>
              </w:rPr>
            </w:pPr>
            <w:r w:rsidRPr="005567AA">
              <w:rPr>
                <w:rFonts w:ascii="Arial" w:hAnsi="Arial" w:cs="Arial"/>
                <w:sz w:val="20"/>
                <w:szCs w:val="20"/>
              </w:rPr>
              <w:t>Antes de intervenir, conviene identificar para qué existe el espacio, qué temas admite y cuáles son sus reglas. Esto facilita aportes relacionados con el objetivo común.</w:t>
            </w:r>
          </w:p>
        </w:tc>
      </w:tr>
      <w:tr w:rsidRPr="005567AA" w:rsidR="00084582" w:rsidTr="003975A1" w14:paraId="3DCD65AD" w14:textId="77777777">
        <w:trPr>
          <w:trHeight w:val="285"/>
        </w:trPr>
        <w:tc>
          <w:tcPr>
            <w:tcW w:w="1615" w:type="dxa"/>
            <w:tcBorders>
              <w:top w:val="single" w:color="auto" w:sz="6" w:space="0"/>
              <w:left w:val="single" w:color="auto" w:sz="6" w:space="0"/>
              <w:bottom w:val="single" w:color="auto" w:sz="6" w:space="0"/>
              <w:right w:val="single" w:color="auto" w:sz="6" w:space="0"/>
            </w:tcBorders>
            <w:shd w:val="clear" w:color="auto" w:fill="FFFFFF"/>
          </w:tcPr>
          <w:p w:rsidRPr="00A70500" w:rsidR="00084582" w:rsidP="00A70500" w:rsidRDefault="00EE764A" w14:paraId="563E5D38" w14:textId="546192F7">
            <w:pPr>
              <w:pStyle w:val="paragraph"/>
              <w:spacing w:before="0" w:beforeAutospacing="0" w:after="0" w:afterAutospacing="0"/>
              <w:jc w:val="both"/>
              <w:textAlignment w:val="baseline"/>
              <w:rPr>
                <w:rFonts w:ascii="Arial" w:hAnsi="Arial" w:cs="Arial"/>
                <w:b/>
                <w:bCs/>
                <w:sz w:val="20"/>
                <w:szCs w:val="20"/>
              </w:rPr>
            </w:pPr>
            <w:r w:rsidRPr="00A70500">
              <w:rPr>
                <w:rFonts w:ascii="Arial" w:hAnsi="Arial" w:cs="Arial"/>
                <w:b/>
                <w:bCs/>
                <w:sz w:val="20"/>
                <w:szCs w:val="20"/>
              </w:rPr>
              <w:t>Aportar información pertinente</w:t>
            </w:r>
          </w:p>
        </w:tc>
        <w:tc>
          <w:tcPr>
            <w:tcW w:w="7205" w:type="dxa"/>
            <w:tcBorders>
              <w:top w:val="single" w:color="auto" w:sz="6" w:space="0"/>
              <w:left w:val="single" w:color="auto" w:sz="6" w:space="0"/>
              <w:bottom w:val="single" w:color="auto" w:sz="6" w:space="0"/>
              <w:right w:val="single" w:color="auto" w:sz="6" w:space="0"/>
            </w:tcBorders>
            <w:shd w:val="clear" w:color="auto" w:fill="FFFFFF"/>
          </w:tcPr>
          <w:p w:rsidRPr="005567AA" w:rsidR="00084582" w:rsidP="00A70500" w:rsidRDefault="00EE764A" w14:paraId="318B0862" w14:textId="1CA070D7">
            <w:pPr>
              <w:pStyle w:val="pdq2pgselectionanchorcontainer"/>
              <w:jc w:val="both"/>
              <w:rPr>
                <w:rFonts w:ascii="Arial" w:hAnsi="Arial" w:cs="Arial"/>
                <w:sz w:val="20"/>
                <w:szCs w:val="20"/>
              </w:rPr>
            </w:pPr>
            <w:r w:rsidRPr="005567AA">
              <w:rPr>
                <w:rFonts w:ascii="Arial" w:hAnsi="Arial" w:cs="Arial"/>
                <w:sz w:val="20"/>
                <w:szCs w:val="20"/>
              </w:rPr>
              <w:t>Las preguntas, respuestas, experiencias o recursos deben guardar relación con el tema. Antes de publicar, puede resultar útil comprobar si el asunto ya fue tratado.</w:t>
            </w:r>
          </w:p>
        </w:tc>
      </w:tr>
      <w:tr w:rsidRPr="005567AA" w:rsidR="00EE764A" w:rsidTr="003975A1" w14:paraId="415739E2" w14:textId="77777777">
        <w:trPr>
          <w:trHeight w:val="285"/>
        </w:trPr>
        <w:tc>
          <w:tcPr>
            <w:tcW w:w="1615" w:type="dxa"/>
            <w:tcBorders>
              <w:top w:val="single" w:color="auto" w:sz="6" w:space="0"/>
              <w:left w:val="single" w:color="auto" w:sz="6" w:space="0"/>
              <w:bottom w:val="single" w:color="auto" w:sz="6" w:space="0"/>
              <w:right w:val="single" w:color="auto" w:sz="6" w:space="0"/>
            </w:tcBorders>
            <w:shd w:val="clear" w:color="auto" w:fill="FFFFFF"/>
          </w:tcPr>
          <w:p w:rsidRPr="00A70500" w:rsidR="00EE764A" w:rsidP="00A70500" w:rsidRDefault="00EE764A" w14:paraId="00D92B69" w14:textId="69FE05CA">
            <w:pPr>
              <w:pStyle w:val="paragraph"/>
              <w:spacing w:before="0" w:beforeAutospacing="0" w:after="0" w:afterAutospacing="0"/>
              <w:jc w:val="both"/>
              <w:textAlignment w:val="baseline"/>
              <w:rPr>
                <w:rFonts w:ascii="Arial" w:hAnsi="Arial" w:cs="Arial"/>
                <w:b/>
                <w:bCs/>
                <w:sz w:val="20"/>
                <w:szCs w:val="20"/>
              </w:rPr>
            </w:pPr>
            <w:r w:rsidRPr="00A70500">
              <w:rPr>
                <w:rFonts w:ascii="Arial" w:hAnsi="Arial" w:cs="Arial"/>
                <w:b/>
                <w:bCs/>
                <w:sz w:val="20"/>
                <w:szCs w:val="20"/>
              </w:rPr>
              <w:t>Proteger información del grupo</w:t>
            </w:r>
          </w:p>
        </w:tc>
        <w:tc>
          <w:tcPr>
            <w:tcW w:w="7205" w:type="dxa"/>
            <w:tcBorders>
              <w:top w:val="single" w:color="auto" w:sz="6" w:space="0"/>
              <w:left w:val="single" w:color="auto" w:sz="6" w:space="0"/>
              <w:bottom w:val="single" w:color="auto" w:sz="6" w:space="0"/>
              <w:right w:val="single" w:color="auto" w:sz="6" w:space="0"/>
            </w:tcBorders>
            <w:shd w:val="clear" w:color="auto" w:fill="FFFFFF"/>
          </w:tcPr>
          <w:p w:rsidRPr="005567AA" w:rsidR="00EE764A" w:rsidP="00A70500" w:rsidRDefault="00EE764A" w14:paraId="26630F85" w14:textId="683742C4">
            <w:pPr>
              <w:pStyle w:val="pdq2pgselectionanchorcontainer"/>
              <w:jc w:val="both"/>
              <w:rPr>
                <w:rFonts w:ascii="Arial" w:hAnsi="Arial" w:cs="Arial"/>
                <w:sz w:val="20"/>
                <w:szCs w:val="20"/>
              </w:rPr>
            </w:pPr>
            <w:r w:rsidRPr="005567AA">
              <w:rPr>
                <w:rFonts w:ascii="Arial" w:hAnsi="Arial" w:cs="Arial"/>
                <w:sz w:val="20"/>
                <w:szCs w:val="20"/>
              </w:rPr>
              <w:t>No deben divulgarse fuera de la comunidad conversaciones, documentos o datos privados o restringidos sin la autorización correspondiente.</w:t>
            </w:r>
          </w:p>
        </w:tc>
      </w:tr>
      <w:tr w:rsidRPr="005567AA" w:rsidR="00EE764A" w:rsidTr="003975A1" w14:paraId="17C9D409" w14:textId="77777777">
        <w:trPr>
          <w:trHeight w:val="285"/>
        </w:trPr>
        <w:tc>
          <w:tcPr>
            <w:tcW w:w="1615" w:type="dxa"/>
            <w:tcBorders>
              <w:top w:val="single" w:color="auto" w:sz="6" w:space="0"/>
              <w:left w:val="single" w:color="auto" w:sz="6" w:space="0"/>
              <w:bottom w:val="single" w:color="auto" w:sz="6" w:space="0"/>
              <w:right w:val="single" w:color="auto" w:sz="6" w:space="0"/>
            </w:tcBorders>
            <w:shd w:val="clear" w:color="auto" w:fill="FFFFFF"/>
          </w:tcPr>
          <w:p w:rsidRPr="00A70500" w:rsidR="00EE764A" w:rsidP="00A70500" w:rsidRDefault="00410A8B" w14:paraId="6816A013" w14:textId="1885B389">
            <w:pPr>
              <w:pStyle w:val="paragraph"/>
              <w:spacing w:before="0" w:beforeAutospacing="0" w:after="0" w:afterAutospacing="0"/>
              <w:jc w:val="both"/>
              <w:textAlignment w:val="baseline"/>
              <w:rPr>
                <w:rFonts w:ascii="Arial" w:hAnsi="Arial" w:cs="Arial"/>
                <w:b/>
                <w:bCs/>
                <w:sz w:val="20"/>
                <w:szCs w:val="20"/>
              </w:rPr>
            </w:pPr>
            <w:r w:rsidRPr="00A70500">
              <w:rPr>
                <w:rFonts w:ascii="Arial" w:hAnsi="Arial" w:cs="Arial"/>
                <w:b/>
                <w:bCs/>
                <w:sz w:val="20"/>
                <w:szCs w:val="20"/>
              </w:rPr>
              <w:t>Comprobar antes de compartir</w:t>
            </w:r>
          </w:p>
        </w:tc>
        <w:tc>
          <w:tcPr>
            <w:tcW w:w="7205" w:type="dxa"/>
            <w:tcBorders>
              <w:top w:val="single" w:color="auto" w:sz="6" w:space="0"/>
              <w:left w:val="single" w:color="auto" w:sz="6" w:space="0"/>
              <w:bottom w:val="single" w:color="auto" w:sz="6" w:space="0"/>
              <w:right w:val="single" w:color="auto" w:sz="6" w:space="0"/>
            </w:tcBorders>
            <w:shd w:val="clear" w:color="auto" w:fill="FFFFFF"/>
          </w:tcPr>
          <w:p w:rsidRPr="005567AA" w:rsidR="00EE764A" w:rsidP="00A70500" w:rsidRDefault="00410A8B" w14:paraId="4707F835" w14:textId="5D9C2798">
            <w:pPr>
              <w:pStyle w:val="pdq2pgselectionanchorcontainer"/>
              <w:jc w:val="both"/>
              <w:rPr>
                <w:rFonts w:ascii="Arial" w:hAnsi="Arial" w:cs="Arial"/>
                <w:sz w:val="20"/>
                <w:szCs w:val="20"/>
              </w:rPr>
            </w:pPr>
            <w:r w:rsidRPr="005567AA">
              <w:rPr>
                <w:rFonts w:ascii="Arial" w:hAnsi="Arial" w:cs="Arial"/>
                <w:sz w:val="20"/>
                <w:szCs w:val="20"/>
              </w:rPr>
              <w:t>La información externa requiere revisión de procedencia y pertinencia. Un contenido llamativo o ampliamente difundido no necesariamente es confiable ni útil para la comunidad.</w:t>
            </w:r>
          </w:p>
        </w:tc>
      </w:tr>
      <w:tr w:rsidRPr="005567AA" w:rsidR="00410A8B" w:rsidTr="003975A1" w14:paraId="496C3647" w14:textId="77777777">
        <w:trPr>
          <w:trHeight w:val="285"/>
        </w:trPr>
        <w:tc>
          <w:tcPr>
            <w:tcW w:w="1615" w:type="dxa"/>
            <w:tcBorders>
              <w:top w:val="single" w:color="auto" w:sz="6" w:space="0"/>
              <w:left w:val="single" w:color="auto" w:sz="6" w:space="0"/>
              <w:bottom w:val="single" w:color="auto" w:sz="6" w:space="0"/>
              <w:right w:val="single" w:color="auto" w:sz="6" w:space="0"/>
            </w:tcBorders>
            <w:shd w:val="clear" w:color="auto" w:fill="FFFFFF"/>
          </w:tcPr>
          <w:p w:rsidRPr="00A70500" w:rsidR="00410A8B" w:rsidP="00A70500" w:rsidRDefault="00410A8B" w14:paraId="19B3A0D5" w14:textId="3F6168F7">
            <w:pPr>
              <w:pStyle w:val="pdq2pgselectionanchorcontainer"/>
              <w:jc w:val="both"/>
              <w:rPr>
                <w:rFonts w:ascii="Arial" w:hAnsi="Arial" w:cs="Arial"/>
                <w:sz w:val="20"/>
                <w:szCs w:val="20"/>
              </w:rPr>
            </w:pPr>
            <w:r w:rsidRPr="00A70500">
              <w:rPr>
                <w:rStyle w:val="Strong"/>
                <w:rFonts w:ascii="Arial" w:hAnsi="Arial" w:cs="Arial"/>
                <w:sz w:val="20"/>
                <w:szCs w:val="20"/>
              </w:rPr>
              <w:t>Utilizar mecanismos de apoyo</w:t>
            </w:r>
          </w:p>
        </w:tc>
        <w:tc>
          <w:tcPr>
            <w:tcW w:w="7205" w:type="dxa"/>
            <w:tcBorders>
              <w:top w:val="single" w:color="auto" w:sz="6" w:space="0"/>
              <w:left w:val="single" w:color="auto" w:sz="6" w:space="0"/>
              <w:bottom w:val="single" w:color="auto" w:sz="6" w:space="0"/>
              <w:right w:val="single" w:color="auto" w:sz="6" w:space="0"/>
            </w:tcBorders>
            <w:shd w:val="clear" w:color="auto" w:fill="FFFFFF"/>
          </w:tcPr>
          <w:p w:rsidRPr="005567AA" w:rsidR="00410A8B" w:rsidP="00A70500" w:rsidRDefault="00410A8B" w14:paraId="1B2DDC61" w14:textId="7456FCB9">
            <w:pPr>
              <w:pStyle w:val="pdq2pgselectionanchorcontainer"/>
              <w:jc w:val="both"/>
              <w:rPr>
                <w:rFonts w:ascii="Arial" w:hAnsi="Arial" w:cs="Arial"/>
                <w:sz w:val="20"/>
                <w:szCs w:val="20"/>
              </w:rPr>
            </w:pPr>
            <w:r w:rsidRPr="005567AA">
              <w:rPr>
                <w:rFonts w:ascii="Arial" w:hAnsi="Arial" w:cs="Arial"/>
                <w:sz w:val="20"/>
                <w:szCs w:val="20"/>
              </w:rPr>
              <w:t>Ante cuentas falsas, contenido engañoso o conductas abusivas, pueden utilizarse las funciones de reporte, moderación o apoyo disponibles en el espacio.</w:t>
            </w:r>
          </w:p>
        </w:tc>
      </w:tr>
    </w:tbl>
    <w:p w:rsidRPr="005567AA" w:rsidR="00084582" w:rsidP="00A70500" w:rsidRDefault="00084582" w14:paraId="1E6FB109" w14:textId="77777777">
      <w:pPr>
        <w:jc w:val="both"/>
        <w:rPr>
          <w:rFonts w:ascii="Arial" w:hAnsi="Arial" w:cs="Arial"/>
          <w:sz w:val="20"/>
          <w:szCs w:val="20"/>
        </w:rPr>
      </w:pPr>
    </w:p>
    <w:p w:rsidRPr="005567AA" w:rsidR="00A26A53" w:rsidP="00A70500" w:rsidRDefault="00FD006D" w14:paraId="7C690CE4" w14:textId="751BFF61">
      <w:pPr>
        <w:jc w:val="both"/>
        <w:rPr>
          <w:rFonts w:ascii="Arial" w:hAnsi="Arial" w:cs="Arial"/>
          <w:sz w:val="20"/>
          <w:szCs w:val="20"/>
        </w:rPr>
      </w:pPr>
      <w:r w:rsidRPr="005567AA">
        <w:rPr>
          <w:rFonts w:ascii="Arial" w:hAnsi="Arial" w:cs="Arial"/>
          <w:sz w:val="20"/>
          <w:szCs w:val="20"/>
        </w:rPr>
        <w:t>El siguiente caso muestra una participación acorde con los objetivos y reglas de una comunidad:</w:t>
      </w:r>
    </w:p>
    <w:p w:rsidRPr="005567AA" w:rsidR="00FD006D" w:rsidP="00A70500" w:rsidRDefault="00FD006D" w14:paraId="3DDEE433" w14:textId="77777777">
      <w:pPr>
        <w:jc w:val="both"/>
        <w:rPr>
          <w:rFonts w:ascii="Arial" w:hAnsi="Arial" w:cs="Arial"/>
          <w:sz w:val="20"/>
          <w:szCs w:val="20"/>
        </w:rPr>
      </w:pPr>
    </w:p>
    <w:tbl>
      <w:tblPr>
        <w:tblStyle w:val="TableGrid"/>
        <w:tblW w:w="0" w:type="auto"/>
        <w:shd w:val="clear" w:color="auto" w:fill="DAEEF3" w:themeFill="accent5" w:themeFillTint="33"/>
        <w:tblLook w:val="04A0" w:firstRow="1" w:lastRow="0" w:firstColumn="1" w:lastColumn="0" w:noHBand="0" w:noVBand="1"/>
      </w:tblPr>
      <w:tblGrid>
        <w:gridCol w:w="8828"/>
      </w:tblGrid>
      <w:tr w:rsidRPr="005567AA" w:rsidR="00FD006D" w:rsidTr="00AC52F8" w14:paraId="054F8975" w14:textId="77777777">
        <w:tc>
          <w:tcPr>
            <w:tcW w:w="9962" w:type="dxa"/>
            <w:shd w:val="clear" w:color="auto" w:fill="DAEEF3" w:themeFill="accent5" w:themeFillTint="33"/>
          </w:tcPr>
          <w:p w:rsidRPr="005567AA" w:rsidR="00FD006D" w:rsidP="00A70500" w:rsidRDefault="00FD006D" w14:paraId="3BCA9431" w14:textId="77777777">
            <w:pPr>
              <w:pStyle w:val="Heading3"/>
              <w:spacing w:before="0"/>
              <w:rPr>
                <w:rFonts w:ascii="Arial" w:hAnsi="Arial" w:cs="Arial"/>
                <w:sz w:val="20"/>
                <w:szCs w:val="20"/>
              </w:rPr>
            </w:pPr>
            <w:r w:rsidRPr="005567AA">
              <w:rPr>
                <w:rFonts w:ascii="Arial" w:hAnsi="Arial" w:cs="Arial"/>
                <w:sz w:val="20"/>
                <w:szCs w:val="20"/>
              </w:rPr>
              <w:t>Ejemplo aplicado</w:t>
            </w:r>
          </w:p>
          <w:p w:rsidRPr="005567AA" w:rsidR="00FD006D" w:rsidP="00A70500" w:rsidRDefault="00FD006D" w14:paraId="65A3F3C4" w14:textId="77777777">
            <w:pPr>
              <w:pStyle w:val="NormalWeb"/>
              <w:jc w:val="both"/>
              <w:rPr>
                <w:rFonts w:ascii="Arial" w:hAnsi="Arial" w:cs="Arial"/>
                <w:sz w:val="20"/>
                <w:szCs w:val="20"/>
              </w:rPr>
            </w:pPr>
            <w:r w:rsidRPr="005567AA">
              <w:rPr>
                <w:rFonts w:ascii="Arial" w:hAnsi="Arial" w:cs="Arial"/>
                <w:sz w:val="20"/>
                <w:szCs w:val="20"/>
              </w:rPr>
              <w:t>Una persona ingresa a una comunidad digital sobre huertas urbanas. Revisa sus reglas y comprueba si una duda sobre riego ya fue tratada.</w:t>
            </w:r>
          </w:p>
          <w:p w:rsidRPr="005567AA" w:rsidR="00FD006D" w:rsidP="00A70500" w:rsidRDefault="00FD006D" w14:paraId="4DCE7AF3" w14:textId="5194682A">
            <w:pPr>
              <w:pStyle w:val="NormalWeb"/>
              <w:jc w:val="both"/>
              <w:rPr>
                <w:rFonts w:ascii="Arial" w:hAnsi="Arial" w:cs="Arial"/>
                <w:sz w:val="20"/>
                <w:szCs w:val="20"/>
              </w:rPr>
            </w:pPr>
            <w:r w:rsidRPr="005567AA">
              <w:rPr>
                <w:rFonts w:ascii="Arial" w:hAnsi="Arial" w:cs="Arial"/>
                <w:sz w:val="20"/>
                <w:szCs w:val="20"/>
              </w:rPr>
              <w:t>Luego comparte una guía de una entidad reconocida y explica brevemente su utilidad. El aporte se relaciona con el objetivo de la comunidad y no expone información privada de otras personas.</w:t>
            </w:r>
          </w:p>
        </w:tc>
      </w:tr>
    </w:tbl>
    <w:p w:rsidRPr="005567AA" w:rsidR="00014EE1" w:rsidP="00014EE1" w:rsidRDefault="00014EE1" w14:paraId="2C9729A9" w14:textId="77777777">
      <w:pPr>
        <w:rPr>
          <w:rFonts w:ascii="Arial" w:hAnsi="Arial" w:cs="Arial"/>
          <w:sz w:val="20"/>
          <w:szCs w:val="20"/>
        </w:rPr>
      </w:pPr>
    </w:p>
    <w:p w:rsidRPr="005567AA" w:rsidR="00A713EB" w:rsidP="00B32CA6" w:rsidRDefault="00A713EB" w14:paraId="705FA2E4" w14:textId="27CBEA2D">
      <w:pPr>
        <w:pStyle w:val="Heading2"/>
        <w:rPr>
          <w:rFonts w:ascii="Arial" w:hAnsi="Arial" w:cs="Arial"/>
          <w:sz w:val="20"/>
          <w:szCs w:val="20"/>
        </w:rPr>
      </w:pPr>
      <w:bookmarkStart w:name="_Toc234954114" w:id="14"/>
      <w:r w:rsidRPr="005567AA">
        <w:rPr>
          <w:rFonts w:ascii="Arial" w:hAnsi="Arial" w:cs="Arial"/>
          <w:sz w:val="20"/>
          <w:szCs w:val="20"/>
        </w:rPr>
        <w:t>Uso de medios digitales para la difusión de trabajos, experiencias o temas de interés</w:t>
      </w:r>
      <w:bookmarkEnd w:id="14"/>
    </w:p>
    <w:p w:rsidRPr="00A70500" w:rsidR="00533C11" w:rsidP="001D55A0" w:rsidRDefault="00F23364" w14:paraId="0E14237E" w14:textId="18289852">
      <w:pPr>
        <w:jc w:val="both"/>
        <w:rPr>
          <w:rFonts w:ascii="Arial" w:hAnsi="Arial" w:cs="Arial"/>
          <w:sz w:val="20"/>
          <w:szCs w:val="20"/>
        </w:rPr>
      </w:pPr>
      <w:r w:rsidRPr="005567AA">
        <w:rPr>
          <w:rFonts w:ascii="Arial" w:hAnsi="Arial" w:cs="Arial"/>
          <w:sz w:val="20"/>
          <w:szCs w:val="20"/>
        </w:rPr>
        <w:t>Difundir un trabajo, experiencia o tema de interés implica hacerlo llegar a una audiencia determinada mediante un canal adecuado. La decisión debe considerar propósito, público, alcance y evidencias disponibles. El objetivo es facilitar el acceso a resultados, aprendizajes o iniciativas sin convertir la difusión en un proceso completo de creación de contenidos.</w:t>
      </w:r>
      <w:r w:rsidR="001D55A0">
        <w:rPr>
          <w:rFonts w:ascii="Arial" w:hAnsi="Arial" w:cs="Arial"/>
          <w:sz w:val="20"/>
          <w:szCs w:val="20"/>
        </w:rPr>
        <w:t xml:space="preserve"> </w:t>
      </w:r>
      <w:r w:rsidRPr="00A70500" w:rsidR="00533C11">
        <w:rPr>
          <w:rFonts w:ascii="Arial" w:hAnsi="Arial" w:cs="Arial"/>
          <w:sz w:val="20"/>
          <w:szCs w:val="20"/>
        </w:rPr>
        <w:t xml:space="preserve">Un </w:t>
      </w:r>
      <w:r w:rsidRPr="00A70500" w:rsidR="00533C11">
        <w:rPr>
          <w:rStyle w:val="Strong"/>
          <w:rFonts w:ascii="Arial" w:hAnsi="Arial" w:cs="Arial"/>
          <w:b w:val="0"/>
          <w:bCs w:val="0"/>
          <w:sz w:val="20"/>
          <w:szCs w:val="20"/>
        </w:rPr>
        <w:t>medio o canal</w:t>
      </w:r>
      <w:r w:rsidRPr="00A70500" w:rsidR="00533C11">
        <w:rPr>
          <w:rFonts w:ascii="Arial" w:hAnsi="Arial" w:cs="Arial"/>
          <w:sz w:val="20"/>
          <w:szCs w:val="20"/>
        </w:rPr>
        <w:t xml:space="preserve"> corresponde al espacio utilizado para distribuir la información; el </w:t>
      </w:r>
      <w:r w:rsidRPr="00A70500" w:rsidR="00533C11">
        <w:rPr>
          <w:rStyle w:val="Strong"/>
          <w:rFonts w:ascii="Arial" w:hAnsi="Arial" w:cs="Arial"/>
          <w:b w:val="0"/>
          <w:bCs w:val="0"/>
          <w:sz w:val="20"/>
          <w:szCs w:val="20"/>
        </w:rPr>
        <w:t>formato</w:t>
      </w:r>
      <w:r w:rsidRPr="00A70500" w:rsidR="00533C11">
        <w:rPr>
          <w:rFonts w:ascii="Arial" w:hAnsi="Arial" w:cs="Arial"/>
          <w:sz w:val="20"/>
          <w:szCs w:val="20"/>
        </w:rPr>
        <w:t xml:space="preserve"> representa su forma de presentación y el </w:t>
      </w:r>
      <w:r w:rsidRPr="00A70500" w:rsidR="00533C11">
        <w:rPr>
          <w:rStyle w:val="Strong"/>
          <w:rFonts w:ascii="Arial" w:hAnsi="Arial" w:cs="Arial"/>
          <w:b w:val="0"/>
          <w:bCs w:val="0"/>
          <w:sz w:val="20"/>
          <w:szCs w:val="20"/>
        </w:rPr>
        <w:t>producto</w:t>
      </w:r>
      <w:r w:rsidRPr="00A70500" w:rsidR="00533C11">
        <w:rPr>
          <w:rFonts w:ascii="Arial" w:hAnsi="Arial" w:cs="Arial"/>
          <w:sz w:val="20"/>
          <w:szCs w:val="20"/>
        </w:rPr>
        <w:t xml:space="preserve"> es la pieza concreta que se difunde.</w:t>
      </w:r>
    </w:p>
    <w:p w:rsidRPr="005567AA" w:rsidR="00533C11" w:rsidP="00533C11" w:rsidRDefault="00533C11" w14:paraId="35A254DE" w14:textId="77777777">
      <w:pPr>
        <w:pStyle w:val="NormalWeb"/>
        <w:rPr>
          <w:rFonts w:ascii="Arial" w:hAnsi="Arial" w:cs="Arial"/>
          <w:sz w:val="20"/>
          <w:szCs w:val="20"/>
        </w:rPr>
      </w:pPr>
      <w:r w:rsidRPr="005567AA">
        <w:rPr>
          <w:rFonts w:ascii="Arial" w:hAnsi="Arial" w:cs="Arial"/>
          <w:sz w:val="20"/>
          <w:szCs w:val="20"/>
        </w:rPr>
        <w:t>La selección del canal puede relacionarse con la necesidad de difusión y la audiencia prevista:</w:t>
      </w:r>
    </w:p>
    <w:p w:rsidRPr="005567AA" w:rsidR="002956D8" w:rsidP="00533C11" w:rsidRDefault="002956D8" w14:paraId="5D49193B" w14:textId="10662482">
      <w:pPr>
        <w:pStyle w:val="NormalWeb"/>
        <w:rPr>
          <w:rFonts w:ascii="Arial" w:hAnsi="Arial" w:cs="Arial"/>
          <w:sz w:val="20"/>
          <w:szCs w:val="20"/>
        </w:rPr>
      </w:pPr>
      <w:r w:rsidRPr="00A70500">
        <w:rPr>
          <w:rFonts w:ascii="Arial" w:hAnsi="Arial" w:cs="Arial"/>
          <w:b/>
          <w:bCs/>
          <w:sz w:val="20"/>
          <w:szCs w:val="20"/>
        </w:rPr>
        <w:t>Tabla 9</w:t>
      </w:r>
      <w:r w:rsidRPr="005567AA">
        <w:rPr>
          <w:rFonts w:ascii="Arial" w:hAnsi="Arial" w:cs="Arial"/>
          <w:sz w:val="20"/>
          <w:szCs w:val="20"/>
        </w:rPr>
        <w:t>. Medios para la difusión de trabajos y experiencias</w:t>
      </w:r>
    </w:p>
    <w:p w:rsidRPr="005567AA" w:rsidR="004F06B5" w:rsidP="004F06B5" w:rsidRDefault="004F06B5" w14:paraId="766DD37E" w14:textId="77777777">
      <w:pPr>
        <w:ind w:left="792"/>
        <w:rPr>
          <w:rFonts w:ascii="Arial" w:hAnsi="Arial" w:cs="Arial"/>
          <w:color w:val="000000" w:themeColor="text1"/>
          <w:sz w:val="20"/>
          <w:szCs w:val="20"/>
        </w:rPr>
      </w:pPr>
    </w:p>
    <w:tbl>
      <w:tblPr>
        <w:tblStyle w:val="TableGridLight"/>
        <w:tblW w:w="0" w:type="auto"/>
        <w:tblLook w:val="04A0" w:firstRow="1" w:lastRow="0" w:firstColumn="1" w:lastColumn="0" w:noHBand="0" w:noVBand="1"/>
      </w:tblPr>
      <w:tblGrid>
        <w:gridCol w:w="1575"/>
        <w:gridCol w:w="3041"/>
        <w:gridCol w:w="4212"/>
      </w:tblGrid>
      <w:tr w:rsidRPr="005567AA" w:rsidR="004F06B5" w:rsidTr="008A447F" w14:paraId="57A13964" w14:textId="77777777">
        <w:tc>
          <w:tcPr>
            <w:tcW w:w="1575" w:type="dxa"/>
            <w:shd w:val="clear" w:color="auto" w:fill="D9D9D9" w:themeFill="background1" w:themeFillShade="D9"/>
            <w:hideMark/>
          </w:tcPr>
          <w:p w:rsidRPr="005567AA" w:rsidR="004F06B5" w:rsidP="008A447F" w:rsidRDefault="004F06B5" w14:paraId="68BA30FA" w14:textId="77777777">
            <w:pPr>
              <w:jc w:val="center"/>
              <w:rPr>
                <w:rFonts w:ascii="Arial" w:hAnsi="Arial" w:cs="Arial"/>
                <w:b/>
                <w:bCs/>
                <w:color w:val="000000" w:themeColor="text1"/>
                <w:sz w:val="20"/>
                <w:szCs w:val="20"/>
              </w:rPr>
            </w:pPr>
            <w:r w:rsidRPr="005567AA">
              <w:rPr>
                <w:rFonts w:ascii="Arial" w:hAnsi="Arial" w:cs="Arial"/>
                <w:b/>
                <w:bCs/>
                <w:color w:val="000000" w:themeColor="text1"/>
                <w:sz w:val="20"/>
                <w:szCs w:val="20"/>
              </w:rPr>
              <w:t>Tipo de contenido</w:t>
            </w:r>
          </w:p>
        </w:tc>
        <w:tc>
          <w:tcPr>
            <w:tcW w:w="0" w:type="auto"/>
            <w:shd w:val="clear" w:color="auto" w:fill="D9D9D9" w:themeFill="background1" w:themeFillShade="D9"/>
            <w:hideMark/>
          </w:tcPr>
          <w:p w:rsidRPr="005567AA" w:rsidR="004F06B5" w:rsidP="008A447F" w:rsidRDefault="004F06B5" w14:paraId="49F5DA22" w14:textId="77777777">
            <w:pPr>
              <w:jc w:val="center"/>
              <w:rPr>
                <w:rFonts w:ascii="Arial" w:hAnsi="Arial" w:cs="Arial"/>
                <w:b/>
                <w:bCs/>
                <w:color w:val="000000" w:themeColor="text1"/>
                <w:sz w:val="20"/>
                <w:szCs w:val="20"/>
              </w:rPr>
            </w:pPr>
            <w:r w:rsidRPr="005567AA">
              <w:rPr>
                <w:rFonts w:ascii="Arial" w:hAnsi="Arial" w:cs="Arial"/>
                <w:b/>
                <w:bCs/>
                <w:color w:val="000000" w:themeColor="text1"/>
                <w:sz w:val="20"/>
                <w:szCs w:val="20"/>
              </w:rPr>
              <w:t>Medio sugerido</w:t>
            </w:r>
          </w:p>
        </w:tc>
        <w:tc>
          <w:tcPr>
            <w:tcW w:w="0" w:type="auto"/>
            <w:shd w:val="clear" w:color="auto" w:fill="D9D9D9" w:themeFill="background1" w:themeFillShade="D9"/>
            <w:hideMark/>
          </w:tcPr>
          <w:p w:rsidRPr="005567AA" w:rsidR="004F06B5" w:rsidP="008A447F" w:rsidRDefault="004F06B5" w14:paraId="77BE3918" w14:textId="77777777">
            <w:pPr>
              <w:jc w:val="center"/>
              <w:rPr>
                <w:rFonts w:ascii="Arial" w:hAnsi="Arial" w:cs="Arial"/>
                <w:b/>
                <w:bCs/>
                <w:color w:val="000000" w:themeColor="text1"/>
                <w:sz w:val="20"/>
                <w:szCs w:val="20"/>
              </w:rPr>
            </w:pPr>
            <w:r w:rsidRPr="005567AA">
              <w:rPr>
                <w:rFonts w:ascii="Arial" w:hAnsi="Arial" w:cs="Arial"/>
                <w:b/>
                <w:bCs/>
                <w:color w:val="000000" w:themeColor="text1"/>
                <w:sz w:val="20"/>
                <w:szCs w:val="20"/>
              </w:rPr>
              <w:t>Recomendación</w:t>
            </w:r>
          </w:p>
        </w:tc>
      </w:tr>
      <w:tr w:rsidRPr="005567AA" w:rsidR="004F06B5" w:rsidTr="008A447F" w14:paraId="5004AD8B" w14:textId="77777777">
        <w:tc>
          <w:tcPr>
            <w:tcW w:w="1575" w:type="dxa"/>
            <w:hideMark/>
          </w:tcPr>
          <w:p w:rsidRPr="005567AA" w:rsidR="004F06B5" w:rsidP="00332289" w:rsidRDefault="004F06B5" w14:paraId="5F238BEA" w14:textId="77777777">
            <w:pPr>
              <w:rPr>
                <w:rFonts w:ascii="Arial" w:hAnsi="Arial" w:cs="Arial"/>
                <w:color w:val="000000" w:themeColor="text1"/>
                <w:sz w:val="20"/>
                <w:szCs w:val="20"/>
              </w:rPr>
            </w:pPr>
            <w:r w:rsidRPr="005567AA">
              <w:rPr>
                <w:rFonts w:ascii="Arial" w:hAnsi="Arial" w:cs="Arial"/>
                <w:color w:val="000000" w:themeColor="text1"/>
                <w:sz w:val="20"/>
                <w:szCs w:val="20"/>
              </w:rPr>
              <w:t>Trabajo escrito</w:t>
            </w:r>
          </w:p>
        </w:tc>
        <w:tc>
          <w:tcPr>
            <w:tcW w:w="0" w:type="auto"/>
            <w:hideMark/>
          </w:tcPr>
          <w:p w:rsidRPr="005567AA" w:rsidR="004F06B5" w:rsidP="00332289" w:rsidRDefault="004F06B5" w14:paraId="71BB80FF" w14:textId="77777777">
            <w:pPr>
              <w:rPr>
                <w:rFonts w:ascii="Arial" w:hAnsi="Arial" w:cs="Arial"/>
                <w:color w:val="000000" w:themeColor="text1"/>
                <w:sz w:val="20"/>
                <w:szCs w:val="20"/>
              </w:rPr>
            </w:pPr>
            <w:r w:rsidRPr="005567AA">
              <w:rPr>
                <w:rFonts w:ascii="Arial" w:hAnsi="Arial" w:cs="Arial"/>
                <w:color w:val="000000" w:themeColor="text1"/>
                <w:sz w:val="20"/>
                <w:szCs w:val="20"/>
              </w:rPr>
              <w:t>Documento PDF, repositorio o aula virtual</w:t>
            </w:r>
          </w:p>
        </w:tc>
        <w:tc>
          <w:tcPr>
            <w:tcW w:w="0" w:type="auto"/>
            <w:hideMark/>
          </w:tcPr>
          <w:p w:rsidRPr="005567AA" w:rsidR="004F06B5" w:rsidP="00332289" w:rsidRDefault="004F06B5" w14:paraId="4150B38B" w14:textId="77777777">
            <w:pPr>
              <w:rPr>
                <w:rFonts w:ascii="Arial" w:hAnsi="Arial" w:cs="Arial"/>
                <w:color w:val="000000" w:themeColor="text1"/>
                <w:sz w:val="20"/>
                <w:szCs w:val="20"/>
              </w:rPr>
            </w:pPr>
            <w:r w:rsidRPr="005567AA">
              <w:rPr>
                <w:rFonts w:ascii="Arial" w:hAnsi="Arial" w:cs="Arial"/>
                <w:color w:val="000000" w:themeColor="text1"/>
                <w:sz w:val="20"/>
                <w:szCs w:val="20"/>
              </w:rPr>
              <w:t>Cuidar estructura, portada, referencias y nombre del archivo.</w:t>
            </w:r>
          </w:p>
        </w:tc>
      </w:tr>
      <w:tr w:rsidRPr="005567AA" w:rsidR="004F06B5" w:rsidTr="008A447F" w14:paraId="0D8A7589" w14:textId="77777777">
        <w:tc>
          <w:tcPr>
            <w:tcW w:w="1575" w:type="dxa"/>
            <w:hideMark/>
          </w:tcPr>
          <w:p w:rsidRPr="005567AA" w:rsidR="004F06B5" w:rsidP="00332289" w:rsidRDefault="004F06B5" w14:paraId="5E82835D" w14:textId="77777777">
            <w:pPr>
              <w:rPr>
                <w:rFonts w:ascii="Arial" w:hAnsi="Arial" w:cs="Arial"/>
                <w:color w:val="000000" w:themeColor="text1"/>
                <w:sz w:val="20"/>
                <w:szCs w:val="20"/>
              </w:rPr>
            </w:pPr>
            <w:r w:rsidRPr="005567AA">
              <w:rPr>
                <w:rFonts w:ascii="Arial" w:hAnsi="Arial" w:cs="Arial"/>
                <w:color w:val="000000" w:themeColor="text1"/>
                <w:sz w:val="20"/>
                <w:szCs w:val="20"/>
              </w:rPr>
              <w:t>Experiencia o testimonio</w:t>
            </w:r>
          </w:p>
        </w:tc>
        <w:tc>
          <w:tcPr>
            <w:tcW w:w="0" w:type="auto"/>
            <w:hideMark/>
          </w:tcPr>
          <w:p w:rsidRPr="005567AA" w:rsidR="004F06B5" w:rsidP="00332289" w:rsidRDefault="004F06B5" w14:paraId="4FF666C5" w14:textId="77777777">
            <w:pPr>
              <w:rPr>
                <w:rFonts w:ascii="Arial" w:hAnsi="Arial" w:cs="Arial"/>
                <w:color w:val="000000" w:themeColor="text1"/>
                <w:sz w:val="20"/>
                <w:szCs w:val="20"/>
              </w:rPr>
            </w:pPr>
            <w:r w:rsidRPr="005567AA">
              <w:rPr>
                <w:rFonts w:ascii="Arial" w:hAnsi="Arial" w:cs="Arial"/>
                <w:color w:val="000000" w:themeColor="text1"/>
                <w:sz w:val="20"/>
                <w:szCs w:val="20"/>
              </w:rPr>
              <w:t>Video corto, blog o publicación</w:t>
            </w:r>
          </w:p>
        </w:tc>
        <w:tc>
          <w:tcPr>
            <w:tcW w:w="0" w:type="auto"/>
            <w:hideMark/>
          </w:tcPr>
          <w:p w:rsidRPr="005567AA" w:rsidR="004F06B5" w:rsidP="00332289" w:rsidRDefault="004F06B5" w14:paraId="3AD16131" w14:textId="77777777">
            <w:pPr>
              <w:rPr>
                <w:rFonts w:ascii="Arial" w:hAnsi="Arial" w:cs="Arial"/>
                <w:color w:val="000000" w:themeColor="text1"/>
                <w:sz w:val="20"/>
                <w:szCs w:val="20"/>
              </w:rPr>
            </w:pPr>
            <w:r w:rsidRPr="005567AA">
              <w:rPr>
                <w:rFonts w:ascii="Arial" w:hAnsi="Arial" w:cs="Arial"/>
                <w:color w:val="000000" w:themeColor="text1"/>
                <w:sz w:val="20"/>
                <w:szCs w:val="20"/>
              </w:rPr>
              <w:t>Mantener claridad, respeto y autorización de imagen.</w:t>
            </w:r>
          </w:p>
        </w:tc>
      </w:tr>
      <w:tr w:rsidRPr="005567AA" w:rsidR="004F06B5" w:rsidTr="008A447F" w14:paraId="492A0489" w14:textId="77777777">
        <w:tc>
          <w:tcPr>
            <w:tcW w:w="1575" w:type="dxa"/>
            <w:hideMark/>
          </w:tcPr>
          <w:p w:rsidRPr="005567AA" w:rsidR="004F06B5" w:rsidP="00332289" w:rsidRDefault="004F06B5" w14:paraId="13CBCF5B" w14:textId="77777777">
            <w:pPr>
              <w:rPr>
                <w:rFonts w:ascii="Arial" w:hAnsi="Arial" w:cs="Arial"/>
                <w:color w:val="000000" w:themeColor="text1"/>
                <w:sz w:val="20"/>
                <w:szCs w:val="20"/>
              </w:rPr>
            </w:pPr>
            <w:r w:rsidRPr="005567AA">
              <w:rPr>
                <w:rFonts w:ascii="Arial" w:hAnsi="Arial" w:cs="Arial"/>
                <w:color w:val="000000" w:themeColor="text1"/>
                <w:sz w:val="20"/>
                <w:szCs w:val="20"/>
              </w:rPr>
              <w:t>Tema explicativo</w:t>
            </w:r>
          </w:p>
        </w:tc>
        <w:tc>
          <w:tcPr>
            <w:tcW w:w="0" w:type="auto"/>
            <w:hideMark/>
          </w:tcPr>
          <w:p w:rsidRPr="005567AA" w:rsidR="004F06B5" w:rsidP="00332289" w:rsidRDefault="004F06B5" w14:paraId="0CDE8D95" w14:textId="77777777">
            <w:pPr>
              <w:rPr>
                <w:rFonts w:ascii="Arial" w:hAnsi="Arial" w:cs="Arial"/>
                <w:color w:val="000000" w:themeColor="text1"/>
                <w:sz w:val="20"/>
                <w:szCs w:val="20"/>
              </w:rPr>
            </w:pPr>
            <w:r w:rsidRPr="005567AA">
              <w:rPr>
                <w:rFonts w:ascii="Arial" w:hAnsi="Arial" w:cs="Arial"/>
                <w:color w:val="000000" w:themeColor="text1"/>
                <w:sz w:val="20"/>
                <w:szCs w:val="20"/>
              </w:rPr>
              <w:t>Infografía, presentación o video</w:t>
            </w:r>
          </w:p>
        </w:tc>
        <w:tc>
          <w:tcPr>
            <w:tcW w:w="0" w:type="auto"/>
            <w:hideMark/>
          </w:tcPr>
          <w:p w:rsidRPr="005567AA" w:rsidR="004F06B5" w:rsidP="00332289" w:rsidRDefault="004F06B5" w14:paraId="50EA5775" w14:textId="77777777">
            <w:pPr>
              <w:rPr>
                <w:rFonts w:ascii="Arial" w:hAnsi="Arial" w:cs="Arial"/>
                <w:color w:val="000000" w:themeColor="text1"/>
                <w:sz w:val="20"/>
                <w:szCs w:val="20"/>
              </w:rPr>
            </w:pPr>
            <w:r w:rsidRPr="005567AA">
              <w:rPr>
                <w:rFonts w:ascii="Arial" w:hAnsi="Arial" w:cs="Arial"/>
                <w:color w:val="000000" w:themeColor="text1"/>
                <w:sz w:val="20"/>
                <w:szCs w:val="20"/>
              </w:rPr>
              <w:t>Usar lenguaje sencillo y organización visual.</w:t>
            </w:r>
          </w:p>
        </w:tc>
      </w:tr>
      <w:tr w:rsidRPr="005567AA" w:rsidR="004F06B5" w:rsidTr="008A447F" w14:paraId="53DE2ED6" w14:textId="77777777">
        <w:tc>
          <w:tcPr>
            <w:tcW w:w="1575" w:type="dxa"/>
            <w:hideMark/>
          </w:tcPr>
          <w:p w:rsidRPr="005567AA" w:rsidR="004F06B5" w:rsidP="00332289" w:rsidRDefault="004F06B5" w14:paraId="6BFCDE39" w14:textId="77777777">
            <w:pPr>
              <w:rPr>
                <w:rFonts w:ascii="Arial" w:hAnsi="Arial" w:cs="Arial"/>
                <w:color w:val="000000" w:themeColor="text1"/>
                <w:sz w:val="20"/>
                <w:szCs w:val="20"/>
              </w:rPr>
            </w:pPr>
            <w:r w:rsidRPr="005567AA">
              <w:rPr>
                <w:rFonts w:ascii="Arial" w:hAnsi="Arial" w:cs="Arial"/>
                <w:color w:val="000000" w:themeColor="text1"/>
                <w:sz w:val="20"/>
                <w:szCs w:val="20"/>
              </w:rPr>
              <w:t>Proyecto o portafolio</w:t>
            </w:r>
          </w:p>
        </w:tc>
        <w:tc>
          <w:tcPr>
            <w:tcW w:w="0" w:type="auto"/>
            <w:hideMark/>
          </w:tcPr>
          <w:p w:rsidRPr="005567AA" w:rsidR="004F06B5" w:rsidP="00332289" w:rsidRDefault="004F06B5" w14:paraId="5EE62478" w14:textId="77777777">
            <w:pPr>
              <w:rPr>
                <w:rFonts w:ascii="Arial" w:hAnsi="Arial" w:cs="Arial"/>
                <w:color w:val="000000" w:themeColor="text1"/>
                <w:sz w:val="20"/>
                <w:szCs w:val="20"/>
              </w:rPr>
            </w:pPr>
            <w:r w:rsidRPr="005567AA">
              <w:rPr>
                <w:rFonts w:ascii="Arial" w:hAnsi="Arial" w:cs="Arial"/>
                <w:color w:val="000000" w:themeColor="text1"/>
                <w:sz w:val="20"/>
                <w:szCs w:val="20"/>
              </w:rPr>
              <w:t>Página web, repositorio o perfil profesional</w:t>
            </w:r>
          </w:p>
        </w:tc>
        <w:tc>
          <w:tcPr>
            <w:tcW w:w="0" w:type="auto"/>
            <w:hideMark/>
          </w:tcPr>
          <w:p w:rsidRPr="005567AA" w:rsidR="004F06B5" w:rsidP="00332289" w:rsidRDefault="004F06B5" w14:paraId="3E1201DC" w14:textId="77777777">
            <w:pPr>
              <w:rPr>
                <w:rFonts w:ascii="Arial" w:hAnsi="Arial" w:cs="Arial"/>
                <w:color w:val="000000" w:themeColor="text1"/>
                <w:sz w:val="20"/>
                <w:szCs w:val="20"/>
              </w:rPr>
            </w:pPr>
            <w:r w:rsidRPr="005567AA">
              <w:rPr>
                <w:rFonts w:ascii="Arial" w:hAnsi="Arial" w:cs="Arial"/>
                <w:color w:val="000000" w:themeColor="text1"/>
                <w:sz w:val="20"/>
                <w:szCs w:val="20"/>
              </w:rPr>
              <w:t>Mostrar evidencias organizadas y actualizadas.</w:t>
            </w:r>
          </w:p>
        </w:tc>
      </w:tr>
      <w:tr w:rsidRPr="005567AA" w:rsidR="004F06B5" w:rsidTr="008A447F" w14:paraId="0609C845" w14:textId="77777777">
        <w:tc>
          <w:tcPr>
            <w:tcW w:w="1575" w:type="dxa"/>
            <w:hideMark/>
          </w:tcPr>
          <w:p w:rsidRPr="005567AA" w:rsidR="004F06B5" w:rsidP="00332289" w:rsidRDefault="004F06B5" w14:paraId="0DB7A063" w14:textId="77777777">
            <w:pPr>
              <w:rPr>
                <w:rFonts w:ascii="Arial" w:hAnsi="Arial" w:cs="Arial"/>
                <w:color w:val="000000" w:themeColor="text1"/>
                <w:sz w:val="20"/>
                <w:szCs w:val="20"/>
              </w:rPr>
            </w:pPr>
            <w:r w:rsidRPr="005567AA">
              <w:rPr>
                <w:rFonts w:ascii="Arial" w:hAnsi="Arial" w:cs="Arial"/>
                <w:color w:val="000000" w:themeColor="text1"/>
                <w:sz w:val="20"/>
                <w:szCs w:val="20"/>
              </w:rPr>
              <w:t>Invitación o campaña</w:t>
            </w:r>
          </w:p>
        </w:tc>
        <w:tc>
          <w:tcPr>
            <w:tcW w:w="0" w:type="auto"/>
            <w:hideMark/>
          </w:tcPr>
          <w:p w:rsidRPr="005567AA" w:rsidR="004F06B5" w:rsidP="00332289" w:rsidRDefault="004F06B5" w14:paraId="5890A4DE" w14:textId="77777777">
            <w:pPr>
              <w:rPr>
                <w:rFonts w:ascii="Arial" w:hAnsi="Arial" w:cs="Arial"/>
                <w:color w:val="000000" w:themeColor="text1"/>
                <w:sz w:val="20"/>
                <w:szCs w:val="20"/>
              </w:rPr>
            </w:pPr>
            <w:r w:rsidRPr="005567AA">
              <w:rPr>
                <w:rFonts w:ascii="Arial" w:hAnsi="Arial" w:cs="Arial"/>
                <w:color w:val="000000" w:themeColor="text1"/>
                <w:sz w:val="20"/>
                <w:szCs w:val="20"/>
              </w:rPr>
              <w:t>Red social, cartel digital o boletín</w:t>
            </w:r>
          </w:p>
        </w:tc>
        <w:tc>
          <w:tcPr>
            <w:tcW w:w="0" w:type="auto"/>
            <w:hideMark/>
          </w:tcPr>
          <w:p w:rsidRPr="005567AA" w:rsidR="004F06B5" w:rsidP="00332289" w:rsidRDefault="004F06B5" w14:paraId="4011CD9D" w14:textId="77777777">
            <w:pPr>
              <w:rPr>
                <w:rFonts w:ascii="Arial" w:hAnsi="Arial" w:cs="Arial"/>
                <w:color w:val="000000" w:themeColor="text1"/>
                <w:sz w:val="20"/>
                <w:szCs w:val="20"/>
              </w:rPr>
            </w:pPr>
            <w:r w:rsidRPr="005567AA">
              <w:rPr>
                <w:rFonts w:ascii="Arial" w:hAnsi="Arial" w:cs="Arial"/>
                <w:color w:val="000000" w:themeColor="text1"/>
                <w:sz w:val="20"/>
                <w:szCs w:val="20"/>
              </w:rPr>
              <w:t>Definir fecha, lugar, objetivo y llamado a la acción.</w:t>
            </w:r>
          </w:p>
        </w:tc>
      </w:tr>
    </w:tbl>
    <w:p w:rsidRPr="005567AA" w:rsidR="004F06B5" w:rsidP="004F06B5" w:rsidRDefault="004F06B5" w14:paraId="2B7CFB31" w14:textId="77777777">
      <w:pPr>
        <w:ind w:left="792"/>
        <w:rPr>
          <w:rFonts w:ascii="Arial" w:hAnsi="Arial" w:cs="Arial"/>
          <w:color w:val="000000" w:themeColor="text1"/>
          <w:sz w:val="20"/>
          <w:szCs w:val="20"/>
        </w:rPr>
      </w:pPr>
    </w:p>
    <w:p w:rsidRPr="005567AA" w:rsidR="005E0F77" w:rsidP="00F64BFA" w:rsidRDefault="005E0F77" w14:paraId="24051246" w14:textId="77777777">
      <w:pPr>
        <w:jc w:val="both"/>
        <w:rPr>
          <w:rFonts w:ascii="Arial" w:hAnsi="Arial" w:cs="Arial"/>
          <w:sz w:val="20"/>
          <w:szCs w:val="20"/>
        </w:rPr>
      </w:pPr>
      <w:r w:rsidRPr="005567AA">
        <w:rPr>
          <w:rFonts w:ascii="Arial" w:hAnsi="Arial" w:cs="Arial"/>
          <w:sz w:val="20"/>
          <w:szCs w:val="20"/>
        </w:rPr>
        <w:t>La difusión no requiere compartir todo el material disponible. Conviene seleccionar evidencias suficientes para respaldar el trabajo o experiencia ante la audiencia prevista.</w:t>
      </w:r>
    </w:p>
    <w:p w:rsidRPr="005567AA" w:rsidR="00F64BFA" w:rsidP="00F64BFA" w:rsidRDefault="00F64BFA" w14:paraId="55459B67" w14:textId="77777777">
      <w:pPr>
        <w:jc w:val="both"/>
        <w:rPr>
          <w:rFonts w:ascii="Arial" w:hAnsi="Arial" w:cs="Arial"/>
          <w:sz w:val="20"/>
          <w:szCs w:val="20"/>
        </w:rPr>
      </w:pPr>
    </w:p>
    <w:p w:rsidRPr="005567AA" w:rsidR="00F64BFA" w:rsidP="00F64BFA" w:rsidRDefault="00F64BFA" w14:paraId="26F4E35C" w14:textId="4452761F">
      <w:pPr>
        <w:jc w:val="both"/>
        <w:rPr>
          <w:rFonts w:ascii="Arial" w:hAnsi="Arial" w:cs="Arial"/>
          <w:sz w:val="20"/>
          <w:szCs w:val="20"/>
        </w:rPr>
      </w:pPr>
      <w:r w:rsidRPr="005567AA">
        <w:rPr>
          <w:rFonts w:ascii="Arial" w:hAnsi="Arial" w:cs="Arial"/>
          <w:sz w:val="20"/>
          <w:szCs w:val="20"/>
        </w:rPr>
        <w:t>Antes de compartir el contenido, puede revisarse desde tres aspectos:</w:t>
      </w:r>
    </w:p>
    <w:p w:rsidRPr="005567AA" w:rsidR="00235ECC" w:rsidP="00F64BFA" w:rsidRDefault="00235ECC" w14:paraId="66D5B42F" w14:textId="77777777">
      <w:pPr>
        <w:jc w:val="both"/>
        <w:rPr>
          <w:rFonts w:ascii="Arial" w:hAnsi="Arial" w:cs="Arial"/>
          <w:sz w:val="20"/>
          <w:szCs w:val="20"/>
        </w:rPr>
      </w:pPr>
    </w:p>
    <w:tbl>
      <w:tblPr>
        <w:tblW w:w="8805"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1720"/>
        <w:gridCol w:w="5550"/>
        <w:gridCol w:w="1535"/>
      </w:tblGrid>
      <w:tr w:rsidRPr="005567AA" w:rsidR="00235ECC" w:rsidTr="003975A1" w14:paraId="37C951E0" w14:textId="77777777">
        <w:trPr>
          <w:trHeight w:val="285"/>
        </w:trPr>
        <w:tc>
          <w:tcPr>
            <w:tcW w:w="8805" w:type="dxa"/>
            <w:gridSpan w:val="3"/>
            <w:tcBorders>
              <w:top w:val="single" w:color="auto" w:sz="6" w:space="0"/>
              <w:left w:val="single" w:color="auto" w:sz="6" w:space="0"/>
              <w:bottom w:val="single" w:color="auto" w:sz="6" w:space="0"/>
              <w:right w:val="single" w:color="auto" w:sz="6" w:space="0"/>
            </w:tcBorders>
            <w:shd w:val="clear" w:color="auto" w:fill="9BBB59"/>
            <w:hideMark/>
          </w:tcPr>
          <w:p w:rsidRPr="005567AA" w:rsidR="00235ECC" w:rsidP="003975A1" w:rsidRDefault="00235ECC" w14:paraId="1BEB953F" w14:textId="1A57BA78">
            <w:pPr>
              <w:jc w:val="center"/>
              <w:textAlignment w:val="baseline"/>
              <w:rPr>
                <w:rFonts w:ascii="Arial" w:hAnsi="Arial" w:cs="Arial"/>
                <w:sz w:val="20"/>
                <w:szCs w:val="20"/>
              </w:rPr>
            </w:pPr>
            <w:r w:rsidRPr="005567AA">
              <w:rPr>
                <w:rFonts w:ascii="Arial" w:hAnsi="Arial" w:cs="Arial"/>
                <w:b/>
                <w:bCs/>
                <w:sz w:val="20"/>
                <w:szCs w:val="20"/>
              </w:rPr>
              <w:t>Pestañas</w:t>
            </w:r>
          </w:p>
        </w:tc>
      </w:tr>
      <w:tr w:rsidRPr="005567AA" w:rsidR="00235ECC" w:rsidTr="003975A1" w14:paraId="0B9AD940" w14:textId="77777777">
        <w:trPr>
          <w:trHeight w:val="285"/>
        </w:trPr>
        <w:tc>
          <w:tcPr>
            <w:tcW w:w="1721" w:type="dxa"/>
            <w:tcBorders>
              <w:top w:val="single" w:color="auto" w:sz="6" w:space="0"/>
              <w:left w:val="single" w:color="auto" w:sz="6" w:space="0"/>
              <w:bottom w:val="single" w:color="auto" w:sz="6" w:space="0"/>
              <w:right w:val="single" w:color="auto" w:sz="6" w:space="0"/>
            </w:tcBorders>
            <w:shd w:val="clear" w:color="auto" w:fill="FFFFFF"/>
          </w:tcPr>
          <w:p w:rsidRPr="005567AA" w:rsidR="00235ECC" w:rsidP="001D55A0" w:rsidRDefault="00485D83" w14:paraId="4156DCDC" w14:textId="30D6AC16">
            <w:pPr>
              <w:jc w:val="both"/>
              <w:textAlignment w:val="baseline"/>
              <w:rPr>
                <w:rFonts w:ascii="Arial" w:hAnsi="Arial" w:cs="Arial"/>
                <w:sz w:val="20"/>
                <w:szCs w:val="20"/>
              </w:rPr>
            </w:pPr>
            <w:r w:rsidRPr="005567AA">
              <w:rPr>
                <w:rFonts w:ascii="Arial" w:hAnsi="Arial" w:cs="Arial"/>
                <w:b/>
                <w:bCs/>
                <w:color w:val="000000" w:themeColor="text1"/>
                <w:sz w:val="20"/>
                <w:szCs w:val="20"/>
              </w:rPr>
              <w:t>Organización del contenido para difundir</w:t>
            </w:r>
          </w:p>
        </w:tc>
        <w:tc>
          <w:tcPr>
            <w:tcW w:w="5557" w:type="dxa"/>
            <w:tcBorders>
              <w:top w:val="single" w:color="auto" w:sz="6" w:space="0"/>
              <w:left w:val="single" w:color="auto" w:sz="6" w:space="0"/>
              <w:bottom w:val="single" w:color="auto" w:sz="6" w:space="0"/>
              <w:right w:val="single" w:color="auto" w:sz="6" w:space="0"/>
            </w:tcBorders>
            <w:shd w:val="clear" w:color="auto" w:fill="FFFFFF"/>
          </w:tcPr>
          <w:p w:rsidRPr="005567AA" w:rsidR="00EE3B51" w:rsidP="001D55A0" w:rsidRDefault="00EE3B51" w14:paraId="684935EA" w14:textId="461A5E8C">
            <w:pPr>
              <w:jc w:val="both"/>
              <w:rPr>
                <w:rFonts w:ascii="Arial" w:hAnsi="Arial" w:cs="Arial"/>
                <w:color w:val="000000" w:themeColor="text1"/>
                <w:sz w:val="20"/>
                <w:szCs w:val="20"/>
              </w:rPr>
            </w:pPr>
            <w:r w:rsidRPr="005567AA">
              <w:rPr>
                <w:rFonts w:ascii="Arial" w:hAnsi="Arial" w:cs="Arial"/>
                <w:color w:val="000000" w:themeColor="text1"/>
                <w:sz w:val="20"/>
                <w:szCs w:val="20"/>
              </w:rPr>
              <w:t>En contenido difundido en medios digitales debe ser claro, ordenado y coherente. Para ello, puede organizarse con una estructura básica:</w:t>
            </w:r>
          </w:p>
          <w:p w:rsidRPr="005567AA" w:rsidR="00EE3B51" w:rsidP="001D55A0" w:rsidRDefault="00EE3B51" w14:paraId="5BA64EC3" w14:textId="77777777">
            <w:pPr>
              <w:ind w:left="1512"/>
              <w:jc w:val="both"/>
              <w:rPr>
                <w:rFonts w:ascii="Arial" w:hAnsi="Arial" w:cs="Arial"/>
                <w:color w:val="000000" w:themeColor="text1"/>
                <w:sz w:val="20"/>
                <w:szCs w:val="20"/>
              </w:rPr>
            </w:pPr>
          </w:p>
          <w:p w:rsidRPr="005567AA" w:rsidR="00EE3B51" w:rsidP="001D55A0" w:rsidRDefault="00EE3B51" w14:paraId="1628793E" w14:textId="77777777">
            <w:pPr>
              <w:pStyle w:val="ListParagraph"/>
              <w:numPr>
                <w:ilvl w:val="0"/>
                <w:numId w:val="60"/>
              </w:numPr>
              <w:ind w:left="396"/>
              <w:jc w:val="both"/>
              <w:rPr>
                <w:rFonts w:ascii="Arial" w:hAnsi="Arial" w:cs="Arial"/>
                <w:color w:val="000000" w:themeColor="text1"/>
                <w:sz w:val="20"/>
                <w:szCs w:val="20"/>
              </w:rPr>
            </w:pPr>
            <w:r w:rsidRPr="005567AA">
              <w:rPr>
                <w:rFonts w:ascii="Arial" w:hAnsi="Arial" w:cs="Arial"/>
                <w:b/>
                <w:bCs/>
                <w:color w:val="000000" w:themeColor="text1"/>
                <w:sz w:val="20"/>
                <w:szCs w:val="20"/>
              </w:rPr>
              <w:t>Título</w:t>
            </w:r>
            <w:r w:rsidRPr="005567AA">
              <w:rPr>
                <w:rFonts w:ascii="Arial" w:hAnsi="Arial" w:cs="Arial"/>
                <w:color w:val="000000" w:themeColor="text1"/>
                <w:sz w:val="20"/>
                <w:szCs w:val="20"/>
              </w:rPr>
              <w:t>: presenta el tema principal.</w:t>
            </w:r>
          </w:p>
          <w:p w:rsidRPr="005567AA" w:rsidR="00EE3B51" w:rsidP="001D55A0" w:rsidRDefault="00EE3B51" w14:paraId="29BFF04E" w14:textId="77777777">
            <w:pPr>
              <w:pStyle w:val="ListParagraph"/>
              <w:numPr>
                <w:ilvl w:val="0"/>
                <w:numId w:val="60"/>
              </w:numPr>
              <w:ind w:left="396"/>
              <w:jc w:val="both"/>
              <w:rPr>
                <w:rFonts w:ascii="Arial" w:hAnsi="Arial" w:cs="Arial"/>
                <w:color w:val="000000" w:themeColor="text1"/>
                <w:sz w:val="20"/>
                <w:szCs w:val="20"/>
              </w:rPr>
            </w:pPr>
            <w:r w:rsidRPr="005567AA">
              <w:rPr>
                <w:rFonts w:ascii="Arial" w:hAnsi="Arial" w:cs="Arial"/>
                <w:b/>
                <w:bCs/>
                <w:color w:val="000000" w:themeColor="text1"/>
                <w:sz w:val="20"/>
                <w:szCs w:val="20"/>
              </w:rPr>
              <w:t>Propósito</w:t>
            </w:r>
            <w:r w:rsidRPr="005567AA">
              <w:rPr>
                <w:rFonts w:ascii="Arial" w:hAnsi="Arial" w:cs="Arial"/>
                <w:color w:val="000000" w:themeColor="text1"/>
                <w:sz w:val="20"/>
                <w:szCs w:val="20"/>
              </w:rPr>
              <w:t>: explica para qué se comparte el contenido.</w:t>
            </w:r>
          </w:p>
          <w:p w:rsidRPr="005567AA" w:rsidR="00EE3B51" w:rsidP="001D55A0" w:rsidRDefault="00EE3B51" w14:paraId="43729D54" w14:textId="77777777">
            <w:pPr>
              <w:pStyle w:val="ListParagraph"/>
              <w:numPr>
                <w:ilvl w:val="0"/>
                <w:numId w:val="60"/>
              </w:numPr>
              <w:ind w:left="396"/>
              <w:jc w:val="both"/>
              <w:rPr>
                <w:rFonts w:ascii="Arial" w:hAnsi="Arial" w:cs="Arial"/>
                <w:color w:val="000000" w:themeColor="text1"/>
                <w:sz w:val="20"/>
                <w:szCs w:val="20"/>
              </w:rPr>
            </w:pPr>
            <w:r w:rsidRPr="005567AA">
              <w:rPr>
                <w:rFonts w:ascii="Arial" w:hAnsi="Arial" w:cs="Arial"/>
                <w:b/>
                <w:bCs/>
                <w:color w:val="000000" w:themeColor="text1"/>
                <w:sz w:val="20"/>
                <w:szCs w:val="20"/>
              </w:rPr>
              <w:t>Mensaje centra</w:t>
            </w:r>
            <w:r w:rsidRPr="005567AA">
              <w:rPr>
                <w:rFonts w:ascii="Arial" w:hAnsi="Arial" w:cs="Arial"/>
                <w:color w:val="000000" w:themeColor="text1"/>
                <w:sz w:val="20"/>
                <w:szCs w:val="20"/>
              </w:rPr>
              <w:t>l: desarrolla la idea principal.</w:t>
            </w:r>
          </w:p>
          <w:p w:rsidRPr="005567AA" w:rsidR="00EE3B51" w:rsidP="001D55A0" w:rsidRDefault="00EE3B51" w14:paraId="1F0A73D0" w14:textId="77777777">
            <w:pPr>
              <w:pStyle w:val="ListParagraph"/>
              <w:numPr>
                <w:ilvl w:val="0"/>
                <w:numId w:val="60"/>
              </w:numPr>
              <w:ind w:left="396"/>
              <w:jc w:val="both"/>
              <w:rPr>
                <w:rFonts w:ascii="Arial" w:hAnsi="Arial" w:cs="Arial"/>
                <w:color w:val="000000" w:themeColor="text1"/>
                <w:sz w:val="20"/>
                <w:szCs w:val="20"/>
              </w:rPr>
            </w:pPr>
            <w:r w:rsidRPr="005567AA">
              <w:rPr>
                <w:rFonts w:ascii="Arial" w:hAnsi="Arial" w:cs="Arial"/>
                <w:b/>
                <w:bCs/>
                <w:color w:val="000000" w:themeColor="text1"/>
                <w:sz w:val="20"/>
                <w:szCs w:val="20"/>
              </w:rPr>
              <w:t>Soportes</w:t>
            </w:r>
            <w:r w:rsidRPr="005567AA">
              <w:rPr>
                <w:rFonts w:ascii="Arial" w:hAnsi="Arial" w:cs="Arial"/>
                <w:color w:val="000000" w:themeColor="text1"/>
                <w:sz w:val="20"/>
                <w:szCs w:val="20"/>
              </w:rPr>
              <w:t>: incluye datos, imágenes, ejemplos, evidencias o enlaces.</w:t>
            </w:r>
          </w:p>
          <w:p w:rsidRPr="005567AA" w:rsidR="00EE3B51" w:rsidP="001D55A0" w:rsidRDefault="00EE3B51" w14:paraId="6F09B34C" w14:textId="77777777">
            <w:pPr>
              <w:pStyle w:val="ListParagraph"/>
              <w:numPr>
                <w:ilvl w:val="0"/>
                <w:numId w:val="60"/>
              </w:numPr>
              <w:ind w:left="396"/>
              <w:jc w:val="both"/>
              <w:rPr>
                <w:rFonts w:ascii="Arial" w:hAnsi="Arial" w:cs="Arial"/>
                <w:color w:val="000000" w:themeColor="text1"/>
                <w:sz w:val="20"/>
                <w:szCs w:val="20"/>
              </w:rPr>
            </w:pPr>
            <w:r w:rsidRPr="005567AA">
              <w:rPr>
                <w:rFonts w:ascii="Arial" w:hAnsi="Arial" w:cs="Arial"/>
                <w:b/>
                <w:bCs/>
                <w:color w:val="000000" w:themeColor="text1"/>
                <w:sz w:val="20"/>
                <w:szCs w:val="20"/>
              </w:rPr>
              <w:t>Cierre</w:t>
            </w:r>
            <w:r w:rsidRPr="005567AA">
              <w:rPr>
                <w:rFonts w:ascii="Arial" w:hAnsi="Arial" w:cs="Arial"/>
                <w:color w:val="000000" w:themeColor="text1"/>
                <w:sz w:val="20"/>
                <w:szCs w:val="20"/>
              </w:rPr>
              <w:t>: resume o invita a una acción.</w:t>
            </w:r>
          </w:p>
          <w:p w:rsidRPr="005567AA" w:rsidR="00EE3B51" w:rsidP="001D55A0" w:rsidRDefault="00EE3B51" w14:paraId="6230686A" w14:textId="77777777">
            <w:pPr>
              <w:pStyle w:val="ListParagraph"/>
              <w:numPr>
                <w:ilvl w:val="0"/>
                <w:numId w:val="60"/>
              </w:numPr>
              <w:ind w:left="396"/>
              <w:jc w:val="both"/>
              <w:rPr>
                <w:rFonts w:ascii="Arial" w:hAnsi="Arial" w:cs="Arial"/>
                <w:color w:val="000000" w:themeColor="text1"/>
                <w:sz w:val="20"/>
                <w:szCs w:val="20"/>
              </w:rPr>
            </w:pPr>
            <w:r w:rsidRPr="005567AA">
              <w:rPr>
                <w:rFonts w:ascii="Arial" w:hAnsi="Arial" w:cs="Arial"/>
                <w:b/>
                <w:bCs/>
                <w:color w:val="000000" w:themeColor="text1"/>
                <w:sz w:val="20"/>
                <w:szCs w:val="20"/>
              </w:rPr>
              <w:t>Créditos</w:t>
            </w:r>
            <w:r w:rsidRPr="005567AA">
              <w:rPr>
                <w:rFonts w:ascii="Arial" w:hAnsi="Arial" w:cs="Arial"/>
                <w:color w:val="000000" w:themeColor="text1"/>
                <w:sz w:val="20"/>
                <w:szCs w:val="20"/>
              </w:rPr>
              <w:t>: reconoce autoría, fuentes o participantes cuando corresponda.</w:t>
            </w:r>
          </w:p>
          <w:p w:rsidRPr="005567AA" w:rsidR="00EE3B51" w:rsidP="001D55A0" w:rsidRDefault="00EE3B51" w14:paraId="76228372" w14:textId="77777777">
            <w:pPr>
              <w:ind w:left="1512"/>
              <w:jc w:val="both"/>
              <w:rPr>
                <w:rFonts w:ascii="Arial" w:hAnsi="Arial" w:cs="Arial"/>
                <w:color w:val="000000" w:themeColor="text1"/>
                <w:sz w:val="20"/>
                <w:szCs w:val="20"/>
              </w:rPr>
            </w:pPr>
          </w:p>
          <w:p w:rsidRPr="005567AA" w:rsidR="00235ECC" w:rsidP="001D55A0" w:rsidRDefault="00EE3B51" w14:paraId="3C63BFA2" w14:textId="55940C6B">
            <w:pPr>
              <w:jc w:val="both"/>
              <w:rPr>
                <w:rFonts w:ascii="Arial" w:hAnsi="Arial" w:cs="Arial"/>
                <w:color w:val="000000" w:themeColor="text1"/>
                <w:sz w:val="20"/>
                <w:szCs w:val="20"/>
              </w:rPr>
            </w:pPr>
            <w:r w:rsidRPr="005567AA">
              <w:rPr>
                <w:rFonts w:ascii="Arial" w:hAnsi="Arial" w:cs="Arial"/>
                <w:color w:val="000000" w:themeColor="text1"/>
                <w:sz w:val="20"/>
                <w:szCs w:val="20"/>
              </w:rPr>
              <w:t>Esta estructura puede adaptarse según el formato. En una infografía, el mensaje debe ser breve y visual. En un video, se requiere inicio, desarrollo y cierre. En un documento, se necesita mayor profundidad y organización textual.</w:t>
            </w:r>
          </w:p>
        </w:tc>
        <w:tc>
          <w:tcPr>
            <w:tcW w:w="1527" w:type="dxa"/>
            <w:tcBorders>
              <w:top w:val="single" w:color="auto" w:sz="6" w:space="0"/>
              <w:left w:val="single" w:color="auto" w:sz="6" w:space="0"/>
              <w:bottom w:val="single" w:color="auto" w:sz="6" w:space="0"/>
              <w:right w:val="single" w:color="auto" w:sz="6" w:space="0"/>
            </w:tcBorders>
            <w:shd w:val="clear" w:color="auto" w:fill="FFFFFF"/>
            <w:hideMark/>
          </w:tcPr>
          <w:p w:rsidRPr="005567AA" w:rsidR="00235ECC" w:rsidP="001D55A0" w:rsidRDefault="00235ECC" w14:paraId="59BB9047" w14:textId="2C41A1DA">
            <w:pPr>
              <w:jc w:val="both"/>
              <w:textAlignment w:val="baseline"/>
              <w:rPr>
                <w:rFonts w:ascii="Arial" w:hAnsi="Arial" w:cs="Arial"/>
                <w:sz w:val="20"/>
                <w:szCs w:val="20"/>
              </w:rPr>
            </w:pPr>
            <w:r w:rsidRPr="005567AA">
              <w:rPr>
                <w:rFonts w:ascii="Arial" w:hAnsi="Arial" w:cs="Arial"/>
                <w:sz w:val="20"/>
                <w:szCs w:val="20"/>
              </w:rPr>
              <w:t>  </w:t>
            </w:r>
            <w:r w:rsidR="009B26E4">
              <w:fldChar w:fldCharType="begin"/>
            </w:r>
            <w:r w:rsidR="009B26E4">
              <w:instrText xml:space="preserve"> INCLUDEPICTURE "https://t4.ftcdn.net/jpg/19/95/69/99/240_F_1995699962_sfNufM3L0zaXS8ljprx2A4ReGqdZmiXU.jpg" \* MERGEFORMATINET </w:instrText>
            </w:r>
            <w:r w:rsidR="009B26E4">
              <w:fldChar w:fldCharType="separate"/>
            </w:r>
            <w:r w:rsidR="009B26E4">
              <w:rPr>
                <w:noProof/>
              </w:rPr>
              <w:drawing>
                <wp:inline distT="0" distB="0" distL="0" distR="0" wp14:anchorId="51A65AAF" wp14:editId="4C98C813">
                  <wp:extent cx="856502" cy="451413"/>
                  <wp:effectExtent l="0" t="0" r="0" b="6350"/>
                  <wp:docPr id="1713992104" name="Imagen 73" descr="Women, tablet and team with documents in office for budget, review or report for project at finance company. Business people, tech and app with collaboration, feedback and asset management at agen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descr="Women, tablet and team with documents in office for budget, review or report for project at finance company. Business people, tech and app with collaboration, feedback and asset management at agency"/>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888518" cy="468287"/>
                          </a:xfrm>
                          <a:prstGeom prst="rect">
                            <a:avLst/>
                          </a:prstGeom>
                          <a:noFill/>
                          <a:ln>
                            <a:noFill/>
                          </a:ln>
                        </pic:spPr>
                      </pic:pic>
                    </a:graphicData>
                  </a:graphic>
                </wp:inline>
              </w:drawing>
            </w:r>
            <w:r w:rsidR="009B26E4">
              <w:fldChar w:fldCharType="end"/>
            </w:r>
          </w:p>
        </w:tc>
      </w:tr>
      <w:tr w:rsidRPr="005567AA" w:rsidR="00EE3B51" w:rsidTr="003975A1" w14:paraId="075597BD" w14:textId="77777777">
        <w:trPr>
          <w:trHeight w:val="285"/>
        </w:trPr>
        <w:tc>
          <w:tcPr>
            <w:tcW w:w="1721" w:type="dxa"/>
            <w:tcBorders>
              <w:top w:val="single" w:color="auto" w:sz="6" w:space="0"/>
              <w:left w:val="single" w:color="auto" w:sz="6" w:space="0"/>
              <w:bottom w:val="single" w:color="auto" w:sz="6" w:space="0"/>
              <w:right w:val="single" w:color="auto" w:sz="6" w:space="0"/>
            </w:tcBorders>
            <w:shd w:val="clear" w:color="auto" w:fill="FFFFFF"/>
          </w:tcPr>
          <w:p w:rsidRPr="005567AA" w:rsidR="00EE3B51" w:rsidP="001D55A0" w:rsidRDefault="00EE3B51" w14:paraId="75BD1669" w14:textId="01EAFBD6">
            <w:pPr>
              <w:jc w:val="both"/>
              <w:textAlignment w:val="baseline"/>
              <w:rPr>
                <w:rFonts w:ascii="Arial" w:hAnsi="Arial" w:cs="Arial"/>
                <w:b/>
                <w:bCs/>
                <w:color w:val="000000" w:themeColor="text1"/>
                <w:sz w:val="20"/>
                <w:szCs w:val="20"/>
              </w:rPr>
            </w:pPr>
            <w:r w:rsidRPr="005567AA">
              <w:rPr>
                <w:rFonts w:ascii="Arial" w:hAnsi="Arial" w:cs="Arial"/>
                <w:b/>
                <w:bCs/>
                <w:color w:val="000000" w:themeColor="text1"/>
                <w:sz w:val="20"/>
                <w:szCs w:val="20"/>
              </w:rPr>
              <w:t>Criterios de calidad para la difusión digital</w:t>
            </w:r>
          </w:p>
        </w:tc>
        <w:tc>
          <w:tcPr>
            <w:tcW w:w="5557" w:type="dxa"/>
            <w:tcBorders>
              <w:top w:val="single" w:color="auto" w:sz="6" w:space="0"/>
              <w:left w:val="single" w:color="auto" w:sz="6" w:space="0"/>
              <w:bottom w:val="single" w:color="auto" w:sz="6" w:space="0"/>
              <w:right w:val="single" w:color="auto" w:sz="6" w:space="0"/>
            </w:tcBorders>
            <w:shd w:val="clear" w:color="auto" w:fill="FFFFFF"/>
          </w:tcPr>
          <w:p w:rsidRPr="005567AA" w:rsidR="00EE3B51" w:rsidP="001D55A0" w:rsidRDefault="00EE3B51" w14:paraId="3FD82303" w14:textId="77777777">
            <w:pPr>
              <w:jc w:val="both"/>
              <w:rPr>
                <w:rFonts w:ascii="Arial" w:hAnsi="Arial" w:cs="Arial"/>
                <w:color w:val="000000" w:themeColor="text1"/>
                <w:sz w:val="20"/>
                <w:szCs w:val="20"/>
              </w:rPr>
            </w:pPr>
            <w:r w:rsidRPr="005567AA">
              <w:rPr>
                <w:rFonts w:ascii="Arial" w:hAnsi="Arial" w:cs="Arial"/>
                <w:color w:val="000000" w:themeColor="text1"/>
                <w:sz w:val="20"/>
                <w:szCs w:val="20"/>
              </w:rPr>
              <w:t>Antes de publicar o compartir un trabajo, experiencia o tema de interés, se recomienda revisar:</w:t>
            </w:r>
          </w:p>
          <w:p w:rsidRPr="005567AA" w:rsidR="00EE3B51" w:rsidP="001D55A0" w:rsidRDefault="00EE3B51" w14:paraId="61C3FD55" w14:textId="77777777">
            <w:pPr>
              <w:ind w:left="1512"/>
              <w:jc w:val="both"/>
              <w:rPr>
                <w:rFonts w:ascii="Arial" w:hAnsi="Arial" w:cs="Arial"/>
                <w:color w:val="000000" w:themeColor="text1"/>
                <w:sz w:val="20"/>
                <w:szCs w:val="20"/>
              </w:rPr>
            </w:pPr>
          </w:p>
          <w:p w:rsidRPr="005567AA" w:rsidR="00EE3B51" w:rsidP="001D55A0" w:rsidRDefault="00EE3B51" w14:paraId="36DA9E84" w14:textId="77777777">
            <w:pPr>
              <w:pStyle w:val="ListParagraph"/>
              <w:numPr>
                <w:ilvl w:val="0"/>
                <w:numId w:val="61"/>
              </w:numPr>
              <w:ind w:left="396"/>
              <w:jc w:val="both"/>
              <w:rPr>
                <w:rFonts w:ascii="Arial" w:hAnsi="Arial" w:cs="Arial"/>
                <w:color w:val="000000" w:themeColor="text1"/>
                <w:sz w:val="20"/>
                <w:szCs w:val="20"/>
              </w:rPr>
            </w:pPr>
            <w:r w:rsidRPr="005567AA">
              <w:rPr>
                <w:rFonts w:ascii="Arial" w:hAnsi="Arial" w:cs="Arial"/>
                <w:color w:val="000000" w:themeColor="text1"/>
                <w:sz w:val="20"/>
                <w:szCs w:val="20"/>
              </w:rPr>
              <w:t>Claridad del mensaje.</w:t>
            </w:r>
          </w:p>
          <w:p w:rsidRPr="005567AA" w:rsidR="00EE3B51" w:rsidP="001D55A0" w:rsidRDefault="00EE3B51" w14:paraId="7BFFF25C" w14:textId="77777777">
            <w:pPr>
              <w:pStyle w:val="ListParagraph"/>
              <w:numPr>
                <w:ilvl w:val="0"/>
                <w:numId w:val="61"/>
              </w:numPr>
              <w:ind w:left="396"/>
              <w:jc w:val="both"/>
              <w:rPr>
                <w:rFonts w:ascii="Arial" w:hAnsi="Arial" w:cs="Arial"/>
                <w:color w:val="000000" w:themeColor="text1"/>
                <w:sz w:val="20"/>
                <w:szCs w:val="20"/>
              </w:rPr>
            </w:pPr>
            <w:r w:rsidRPr="005567AA">
              <w:rPr>
                <w:rFonts w:ascii="Arial" w:hAnsi="Arial" w:cs="Arial"/>
                <w:color w:val="000000" w:themeColor="text1"/>
                <w:sz w:val="20"/>
                <w:szCs w:val="20"/>
              </w:rPr>
              <w:t>Coherencia entre título, contenido y propósito.</w:t>
            </w:r>
          </w:p>
          <w:p w:rsidRPr="005567AA" w:rsidR="00EE3B51" w:rsidP="001D55A0" w:rsidRDefault="00EE3B51" w14:paraId="2501AD68" w14:textId="77777777">
            <w:pPr>
              <w:pStyle w:val="ListParagraph"/>
              <w:numPr>
                <w:ilvl w:val="0"/>
                <w:numId w:val="61"/>
              </w:numPr>
              <w:ind w:left="396"/>
              <w:jc w:val="both"/>
              <w:rPr>
                <w:rFonts w:ascii="Arial" w:hAnsi="Arial" w:cs="Arial"/>
                <w:color w:val="000000" w:themeColor="text1"/>
                <w:sz w:val="20"/>
                <w:szCs w:val="20"/>
              </w:rPr>
            </w:pPr>
            <w:r w:rsidRPr="005567AA">
              <w:rPr>
                <w:rFonts w:ascii="Arial" w:hAnsi="Arial" w:cs="Arial"/>
                <w:color w:val="000000" w:themeColor="text1"/>
                <w:sz w:val="20"/>
                <w:szCs w:val="20"/>
              </w:rPr>
              <w:t>Ortografía y redacción.</w:t>
            </w:r>
          </w:p>
          <w:p w:rsidRPr="005567AA" w:rsidR="00EE3B51" w:rsidP="001D55A0" w:rsidRDefault="00EE3B51" w14:paraId="4C663D88" w14:textId="77777777">
            <w:pPr>
              <w:pStyle w:val="ListParagraph"/>
              <w:numPr>
                <w:ilvl w:val="0"/>
                <w:numId w:val="61"/>
              </w:numPr>
              <w:ind w:left="396"/>
              <w:jc w:val="both"/>
              <w:rPr>
                <w:rFonts w:ascii="Arial" w:hAnsi="Arial" w:cs="Arial"/>
                <w:color w:val="000000" w:themeColor="text1"/>
                <w:sz w:val="20"/>
                <w:szCs w:val="20"/>
              </w:rPr>
            </w:pPr>
            <w:r w:rsidRPr="005567AA">
              <w:rPr>
                <w:rFonts w:ascii="Arial" w:hAnsi="Arial" w:cs="Arial"/>
                <w:color w:val="000000" w:themeColor="text1"/>
                <w:sz w:val="20"/>
                <w:szCs w:val="20"/>
              </w:rPr>
              <w:t>Calidad de imágenes, audio o video.</w:t>
            </w:r>
          </w:p>
          <w:p w:rsidRPr="005567AA" w:rsidR="00EE3B51" w:rsidP="001D55A0" w:rsidRDefault="00EE3B51" w14:paraId="09536094" w14:textId="77777777">
            <w:pPr>
              <w:pStyle w:val="ListParagraph"/>
              <w:numPr>
                <w:ilvl w:val="0"/>
                <w:numId w:val="61"/>
              </w:numPr>
              <w:ind w:left="396"/>
              <w:jc w:val="both"/>
              <w:rPr>
                <w:rFonts w:ascii="Arial" w:hAnsi="Arial" w:cs="Arial"/>
                <w:color w:val="000000" w:themeColor="text1"/>
                <w:sz w:val="20"/>
                <w:szCs w:val="20"/>
              </w:rPr>
            </w:pPr>
            <w:r w:rsidRPr="005567AA">
              <w:rPr>
                <w:rFonts w:ascii="Arial" w:hAnsi="Arial" w:cs="Arial"/>
                <w:color w:val="000000" w:themeColor="text1"/>
                <w:sz w:val="20"/>
                <w:szCs w:val="20"/>
              </w:rPr>
              <w:t>Tamaño y formato del archivo.</w:t>
            </w:r>
          </w:p>
          <w:p w:rsidRPr="005567AA" w:rsidR="00EE3B51" w:rsidP="001D55A0" w:rsidRDefault="00EE3B51" w14:paraId="5EACBCE5" w14:textId="77777777">
            <w:pPr>
              <w:pStyle w:val="ListParagraph"/>
              <w:numPr>
                <w:ilvl w:val="0"/>
                <w:numId w:val="61"/>
              </w:numPr>
              <w:ind w:left="396"/>
              <w:jc w:val="both"/>
              <w:rPr>
                <w:rFonts w:ascii="Arial" w:hAnsi="Arial" w:cs="Arial"/>
                <w:color w:val="000000" w:themeColor="text1"/>
                <w:sz w:val="20"/>
                <w:szCs w:val="20"/>
              </w:rPr>
            </w:pPr>
            <w:r w:rsidRPr="005567AA">
              <w:rPr>
                <w:rFonts w:ascii="Arial" w:hAnsi="Arial" w:cs="Arial"/>
                <w:color w:val="000000" w:themeColor="text1"/>
                <w:sz w:val="20"/>
                <w:szCs w:val="20"/>
              </w:rPr>
              <w:t>Funcionamiento de enlaces.</w:t>
            </w:r>
          </w:p>
          <w:p w:rsidRPr="005567AA" w:rsidR="00EE3B51" w:rsidP="001D55A0" w:rsidRDefault="00EE3B51" w14:paraId="23D780B3" w14:textId="77777777">
            <w:pPr>
              <w:pStyle w:val="ListParagraph"/>
              <w:numPr>
                <w:ilvl w:val="0"/>
                <w:numId w:val="61"/>
              </w:numPr>
              <w:ind w:left="396"/>
              <w:jc w:val="both"/>
              <w:rPr>
                <w:rFonts w:ascii="Arial" w:hAnsi="Arial" w:cs="Arial"/>
                <w:color w:val="000000" w:themeColor="text1"/>
                <w:sz w:val="20"/>
                <w:szCs w:val="20"/>
              </w:rPr>
            </w:pPr>
            <w:r w:rsidRPr="005567AA">
              <w:rPr>
                <w:rFonts w:ascii="Arial" w:hAnsi="Arial" w:cs="Arial"/>
                <w:color w:val="000000" w:themeColor="text1"/>
                <w:sz w:val="20"/>
                <w:szCs w:val="20"/>
              </w:rPr>
              <w:t>Pertinencia del canal utilizado.</w:t>
            </w:r>
          </w:p>
          <w:p w:rsidRPr="005567AA" w:rsidR="00EE3B51" w:rsidP="001D55A0" w:rsidRDefault="00EE3B51" w14:paraId="1D710EE6" w14:textId="77777777">
            <w:pPr>
              <w:pStyle w:val="ListParagraph"/>
              <w:numPr>
                <w:ilvl w:val="0"/>
                <w:numId w:val="61"/>
              </w:numPr>
              <w:ind w:left="396"/>
              <w:jc w:val="both"/>
              <w:rPr>
                <w:rFonts w:ascii="Arial" w:hAnsi="Arial" w:cs="Arial"/>
                <w:color w:val="000000" w:themeColor="text1"/>
                <w:sz w:val="20"/>
                <w:szCs w:val="20"/>
              </w:rPr>
            </w:pPr>
            <w:r w:rsidRPr="005567AA">
              <w:rPr>
                <w:rFonts w:ascii="Arial" w:hAnsi="Arial" w:cs="Arial"/>
                <w:color w:val="000000" w:themeColor="text1"/>
                <w:sz w:val="20"/>
                <w:szCs w:val="20"/>
              </w:rPr>
              <w:t>Respeto por derechos de autor.</w:t>
            </w:r>
          </w:p>
          <w:p w:rsidRPr="005567AA" w:rsidR="00EE3B51" w:rsidP="001D55A0" w:rsidRDefault="00EE3B51" w14:paraId="1555460E" w14:textId="77777777">
            <w:pPr>
              <w:pStyle w:val="ListParagraph"/>
              <w:numPr>
                <w:ilvl w:val="0"/>
                <w:numId w:val="61"/>
              </w:numPr>
              <w:ind w:left="396"/>
              <w:jc w:val="both"/>
              <w:rPr>
                <w:rFonts w:ascii="Arial" w:hAnsi="Arial" w:cs="Arial"/>
                <w:color w:val="000000" w:themeColor="text1"/>
                <w:sz w:val="20"/>
                <w:szCs w:val="20"/>
              </w:rPr>
            </w:pPr>
            <w:r w:rsidRPr="005567AA">
              <w:rPr>
                <w:rFonts w:ascii="Arial" w:hAnsi="Arial" w:cs="Arial"/>
                <w:color w:val="000000" w:themeColor="text1"/>
                <w:sz w:val="20"/>
                <w:szCs w:val="20"/>
              </w:rPr>
              <w:t>Autorización para usar imágenes o datos de otras personas.</w:t>
            </w:r>
          </w:p>
          <w:p w:rsidRPr="005567AA" w:rsidR="00EE3B51" w:rsidP="001D55A0" w:rsidRDefault="00EE3B51" w14:paraId="036D38EB" w14:textId="77777777">
            <w:pPr>
              <w:pStyle w:val="ListParagraph"/>
              <w:numPr>
                <w:ilvl w:val="0"/>
                <w:numId w:val="61"/>
              </w:numPr>
              <w:ind w:left="396"/>
              <w:jc w:val="both"/>
              <w:rPr>
                <w:rFonts w:ascii="Arial" w:hAnsi="Arial" w:cs="Arial"/>
                <w:color w:val="000000" w:themeColor="text1"/>
                <w:sz w:val="20"/>
                <w:szCs w:val="20"/>
              </w:rPr>
            </w:pPr>
            <w:r w:rsidRPr="005567AA">
              <w:rPr>
                <w:rFonts w:ascii="Arial" w:hAnsi="Arial" w:cs="Arial"/>
                <w:color w:val="000000" w:themeColor="text1"/>
                <w:sz w:val="20"/>
                <w:szCs w:val="20"/>
              </w:rPr>
              <w:t>Protección de información personal o sensible.</w:t>
            </w:r>
          </w:p>
          <w:p w:rsidRPr="005567AA" w:rsidR="00EE3B51" w:rsidP="001D55A0" w:rsidRDefault="00EE3B51" w14:paraId="102D3AD5" w14:textId="77777777">
            <w:pPr>
              <w:pStyle w:val="ListParagraph"/>
              <w:numPr>
                <w:ilvl w:val="0"/>
                <w:numId w:val="61"/>
              </w:numPr>
              <w:ind w:left="396"/>
              <w:jc w:val="both"/>
              <w:rPr>
                <w:rFonts w:ascii="Arial" w:hAnsi="Arial" w:cs="Arial"/>
                <w:color w:val="000000" w:themeColor="text1"/>
                <w:sz w:val="20"/>
                <w:szCs w:val="20"/>
              </w:rPr>
            </w:pPr>
            <w:r w:rsidRPr="005567AA">
              <w:rPr>
                <w:rFonts w:ascii="Arial" w:hAnsi="Arial" w:cs="Arial"/>
                <w:color w:val="000000" w:themeColor="text1"/>
                <w:sz w:val="20"/>
                <w:szCs w:val="20"/>
              </w:rPr>
              <w:t>Adecuación del lenguaje al público.</w:t>
            </w:r>
          </w:p>
          <w:p w:rsidRPr="005567AA" w:rsidR="00EE3B51" w:rsidP="001D55A0" w:rsidRDefault="00EE3B51" w14:paraId="3236BE58" w14:textId="77777777">
            <w:pPr>
              <w:pStyle w:val="ListParagraph"/>
              <w:numPr>
                <w:ilvl w:val="0"/>
                <w:numId w:val="61"/>
              </w:numPr>
              <w:ind w:left="396"/>
              <w:jc w:val="both"/>
              <w:rPr>
                <w:rFonts w:ascii="Arial" w:hAnsi="Arial" w:cs="Arial"/>
                <w:color w:val="000000" w:themeColor="text1"/>
                <w:sz w:val="20"/>
                <w:szCs w:val="20"/>
              </w:rPr>
            </w:pPr>
            <w:r w:rsidRPr="005567AA">
              <w:rPr>
                <w:rFonts w:ascii="Arial" w:hAnsi="Arial" w:cs="Arial"/>
                <w:color w:val="000000" w:themeColor="text1"/>
                <w:sz w:val="20"/>
                <w:szCs w:val="20"/>
              </w:rPr>
              <w:t>Revisión de privacidad y permisos de acceso.</w:t>
            </w:r>
          </w:p>
          <w:p w:rsidRPr="005567AA" w:rsidR="00EE3B51" w:rsidP="001D55A0" w:rsidRDefault="00EE3B51" w14:paraId="72119EFF" w14:textId="77777777">
            <w:pPr>
              <w:jc w:val="both"/>
              <w:rPr>
                <w:rFonts w:ascii="Arial" w:hAnsi="Arial" w:cs="Arial"/>
                <w:color w:val="000000" w:themeColor="text1"/>
                <w:sz w:val="20"/>
                <w:szCs w:val="20"/>
              </w:rPr>
            </w:pPr>
          </w:p>
        </w:tc>
        <w:tc>
          <w:tcPr>
            <w:tcW w:w="1527" w:type="dxa"/>
            <w:tcBorders>
              <w:top w:val="single" w:color="auto" w:sz="6" w:space="0"/>
              <w:left w:val="single" w:color="auto" w:sz="6" w:space="0"/>
              <w:bottom w:val="single" w:color="auto" w:sz="6" w:space="0"/>
              <w:right w:val="single" w:color="auto" w:sz="6" w:space="0"/>
            </w:tcBorders>
            <w:shd w:val="clear" w:color="auto" w:fill="FFFFFF"/>
          </w:tcPr>
          <w:p w:rsidRPr="005567AA" w:rsidR="00EE3B51" w:rsidP="001D55A0" w:rsidRDefault="00E012E3" w14:paraId="290D8936" w14:textId="04B1A822">
            <w:pPr>
              <w:jc w:val="both"/>
              <w:textAlignment w:val="baseline"/>
              <w:rPr>
                <w:rFonts w:ascii="Arial" w:hAnsi="Arial" w:cs="Arial"/>
                <w:sz w:val="20"/>
                <w:szCs w:val="20"/>
              </w:rPr>
            </w:pPr>
            <w:r>
              <w:fldChar w:fldCharType="begin"/>
            </w:r>
            <w:r>
              <w:instrText xml:space="preserve"> INCLUDEPICTURE "https://t4.ftcdn.net/jpg/21/71/27/63/240_F_2171276301_VgFBN0oxa04RwjWzd4oz3m2URBFGgrxT.jpg" \* MERGEFORMATINET </w:instrText>
            </w:r>
            <w:r>
              <w:fldChar w:fldCharType="separate"/>
            </w:r>
            <w:r>
              <w:rPr>
                <w:noProof/>
              </w:rPr>
              <w:drawing>
                <wp:inline distT="0" distB="0" distL="0" distR="0" wp14:anchorId="151BFF60" wp14:editId="0A965D75">
                  <wp:extent cx="960120" cy="639279"/>
                  <wp:effectExtent l="0" t="0" r="5080" b="0"/>
                  <wp:docPr id="839450636" name="Imagen 74" descr="Businessman working on screen monitoring stock market and using calculator to analyze data and investment portfolio tre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descr="Businessman working on screen monitoring stock market and using calculator to analyze data and investment portfolio trends."/>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997689" cy="664293"/>
                          </a:xfrm>
                          <a:prstGeom prst="rect">
                            <a:avLst/>
                          </a:prstGeom>
                          <a:noFill/>
                          <a:ln>
                            <a:noFill/>
                          </a:ln>
                        </pic:spPr>
                      </pic:pic>
                    </a:graphicData>
                  </a:graphic>
                </wp:inline>
              </w:drawing>
            </w:r>
            <w:r>
              <w:fldChar w:fldCharType="end"/>
            </w:r>
          </w:p>
        </w:tc>
      </w:tr>
      <w:tr w:rsidRPr="005567AA" w:rsidR="00EE3B51" w:rsidTr="003975A1" w14:paraId="27488EB9" w14:textId="77777777">
        <w:trPr>
          <w:trHeight w:val="285"/>
        </w:trPr>
        <w:tc>
          <w:tcPr>
            <w:tcW w:w="1721" w:type="dxa"/>
            <w:tcBorders>
              <w:top w:val="single" w:color="auto" w:sz="6" w:space="0"/>
              <w:left w:val="single" w:color="auto" w:sz="6" w:space="0"/>
              <w:bottom w:val="single" w:color="auto" w:sz="6" w:space="0"/>
              <w:right w:val="single" w:color="auto" w:sz="6" w:space="0"/>
            </w:tcBorders>
            <w:shd w:val="clear" w:color="auto" w:fill="FFFFFF"/>
          </w:tcPr>
          <w:p w:rsidRPr="005567AA" w:rsidR="00EE3B51" w:rsidP="001D55A0" w:rsidRDefault="00291154" w14:paraId="7D2EAD68" w14:textId="46C24DEC">
            <w:pPr>
              <w:jc w:val="both"/>
              <w:textAlignment w:val="baseline"/>
              <w:rPr>
                <w:rFonts w:ascii="Arial" w:hAnsi="Arial" w:cs="Arial"/>
                <w:b/>
                <w:bCs/>
                <w:color w:val="000000" w:themeColor="text1"/>
                <w:sz w:val="20"/>
                <w:szCs w:val="20"/>
              </w:rPr>
            </w:pPr>
            <w:r w:rsidRPr="005567AA">
              <w:rPr>
                <w:rFonts w:ascii="Arial" w:hAnsi="Arial" w:cs="Arial"/>
                <w:b/>
                <w:bCs/>
                <w:color w:val="000000" w:themeColor="text1"/>
                <w:sz w:val="20"/>
                <w:szCs w:val="20"/>
              </w:rPr>
              <w:t>Difusión responsable de experiencias y trabajos</w:t>
            </w:r>
          </w:p>
        </w:tc>
        <w:tc>
          <w:tcPr>
            <w:tcW w:w="5557" w:type="dxa"/>
            <w:tcBorders>
              <w:top w:val="single" w:color="auto" w:sz="6" w:space="0"/>
              <w:left w:val="single" w:color="auto" w:sz="6" w:space="0"/>
              <w:bottom w:val="single" w:color="auto" w:sz="6" w:space="0"/>
              <w:right w:val="single" w:color="auto" w:sz="6" w:space="0"/>
            </w:tcBorders>
            <w:shd w:val="clear" w:color="auto" w:fill="FFFFFF"/>
          </w:tcPr>
          <w:p w:rsidRPr="005567AA" w:rsidR="00291154" w:rsidP="001D55A0" w:rsidRDefault="00291154" w14:paraId="09F69BB7" w14:textId="77777777">
            <w:pPr>
              <w:jc w:val="both"/>
              <w:rPr>
                <w:rFonts w:ascii="Arial" w:hAnsi="Arial" w:cs="Arial"/>
                <w:color w:val="000000" w:themeColor="text1"/>
                <w:sz w:val="20"/>
                <w:szCs w:val="20"/>
              </w:rPr>
            </w:pPr>
            <w:r w:rsidRPr="005567AA">
              <w:rPr>
                <w:rFonts w:ascii="Arial" w:hAnsi="Arial" w:cs="Arial"/>
                <w:color w:val="000000" w:themeColor="text1"/>
                <w:sz w:val="20"/>
                <w:szCs w:val="20"/>
              </w:rPr>
              <w:t>Cuando se difunden experiencias o trabajos, se deben cuidar aspectos éticos y de privacidad. No todo producto puede publicarse abiertamente. Algunos trabajos pueden contener datos personales, nombres de instituciones, fotografías de personas, información interna o documentos que requieren autorización.</w:t>
            </w:r>
          </w:p>
          <w:p w:rsidRPr="005567AA" w:rsidR="00291154" w:rsidP="001D55A0" w:rsidRDefault="00291154" w14:paraId="54C07852" w14:textId="77777777">
            <w:pPr>
              <w:ind w:left="1512"/>
              <w:jc w:val="both"/>
              <w:rPr>
                <w:rFonts w:ascii="Arial" w:hAnsi="Arial" w:cs="Arial"/>
                <w:color w:val="000000" w:themeColor="text1"/>
                <w:sz w:val="20"/>
                <w:szCs w:val="20"/>
              </w:rPr>
            </w:pPr>
          </w:p>
          <w:p w:rsidRPr="005567AA" w:rsidR="00291154" w:rsidP="001D55A0" w:rsidRDefault="00291154" w14:paraId="76D4CE82" w14:textId="77777777">
            <w:pPr>
              <w:jc w:val="both"/>
              <w:rPr>
                <w:rFonts w:ascii="Arial" w:hAnsi="Arial" w:cs="Arial"/>
                <w:color w:val="000000" w:themeColor="text1"/>
                <w:sz w:val="20"/>
                <w:szCs w:val="20"/>
              </w:rPr>
            </w:pPr>
            <w:r w:rsidRPr="005567AA">
              <w:rPr>
                <w:rFonts w:ascii="Arial" w:hAnsi="Arial" w:cs="Arial"/>
                <w:color w:val="000000" w:themeColor="text1"/>
                <w:sz w:val="20"/>
                <w:szCs w:val="20"/>
              </w:rPr>
              <w:t>Para difundir responsablemente, se recomienda:</w:t>
            </w:r>
          </w:p>
          <w:p w:rsidRPr="005567AA" w:rsidR="00291154" w:rsidP="001D55A0" w:rsidRDefault="00291154" w14:paraId="5D034092" w14:textId="77777777">
            <w:pPr>
              <w:ind w:left="1512"/>
              <w:jc w:val="both"/>
              <w:rPr>
                <w:rFonts w:ascii="Arial" w:hAnsi="Arial" w:cs="Arial"/>
                <w:color w:val="000000" w:themeColor="text1"/>
                <w:sz w:val="20"/>
                <w:szCs w:val="20"/>
              </w:rPr>
            </w:pPr>
          </w:p>
          <w:p w:rsidRPr="005567AA" w:rsidR="00291154" w:rsidP="001D55A0" w:rsidRDefault="00291154" w14:paraId="60D0F7BB" w14:textId="77777777">
            <w:pPr>
              <w:pStyle w:val="ListParagraph"/>
              <w:numPr>
                <w:ilvl w:val="0"/>
                <w:numId w:val="62"/>
              </w:numPr>
              <w:ind w:left="396"/>
              <w:jc w:val="both"/>
              <w:rPr>
                <w:rFonts w:ascii="Arial" w:hAnsi="Arial" w:cs="Arial"/>
                <w:color w:val="000000" w:themeColor="text1"/>
                <w:sz w:val="20"/>
                <w:szCs w:val="20"/>
              </w:rPr>
            </w:pPr>
            <w:r w:rsidRPr="005567AA">
              <w:rPr>
                <w:rFonts w:ascii="Arial" w:hAnsi="Arial" w:cs="Arial"/>
                <w:color w:val="000000" w:themeColor="text1"/>
                <w:sz w:val="20"/>
                <w:szCs w:val="20"/>
              </w:rPr>
              <w:t>Solicitar autorización cuando se usen imágenes o datos de otras personas.</w:t>
            </w:r>
          </w:p>
          <w:p w:rsidRPr="005567AA" w:rsidR="00291154" w:rsidP="001D55A0" w:rsidRDefault="00291154" w14:paraId="4BBCA0D7" w14:textId="77777777">
            <w:pPr>
              <w:pStyle w:val="ListParagraph"/>
              <w:numPr>
                <w:ilvl w:val="0"/>
                <w:numId w:val="62"/>
              </w:numPr>
              <w:ind w:left="396"/>
              <w:jc w:val="both"/>
              <w:rPr>
                <w:rFonts w:ascii="Arial" w:hAnsi="Arial" w:cs="Arial"/>
                <w:color w:val="000000" w:themeColor="text1"/>
                <w:sz w:val="20"/>
                <w:szCs w:val="20"/>
              </w:rPr>
            </w:pPr>
            <w:r w:rsidRPr="005567AA">
              <w:rPr>
                <w:rFonts w:ascii="Arial" w:hAnsi="Arial" w:cs="Arial"/>
                <w:color w:val="000000" w:themeColor="text1"/>
                <w:sz w:val="20"/>
                <w:szCs w:val="20"/>
              </w:rPr>
              <w:t>Eliminar información personal innecesaria.</w:t>
            </w:r>
          </w:p>
          <w:p w:rsidRPr="005567AA" w:rsidR="00291154" w:rsidP="001D55A0" w:rsidRDefault="00291154" w14:paraId="1E734521" w14:textId="77777777">
            <w:pPr>
              <w:pStyle w:val="ListParagraph"/>
              <w:numPr>
                <w:ilvl w:val="0"/>
                <w:numId w:val="62"/>
              </w:numPr>
              <w:ind w:left="396"/>
              <w:jc w:val="both"/>
              <w:rPr>
                <w:rFonts w:ascii="Arial" w:hAnsi="Arial" w:cs="Arial"/>
                <w:color w:val="000000" w:themeColor="text1"/>
                <w:sz w:val="20"/>
                <w:szCs w:val="20"/>
              </w:rPr>
            </w:pPr>
            <w:r w:rsidRPr="005567AA">
              <w:rPr>
                <w:rFonts w:ascii="Arial" w:hAnsi="Arial" w:cs="Arial"/>
                <w:color w:val="000000" w:themeColor="text1"/>
                <w:sz w:val="20"/>
                <w:szCs w:val="20"/>
              </w:rPr>
              <w:t>Citar fuentes utilizadas.</w:t>
            </w:r>
          </w:p>
          <w:p w:rsidRPr="005567AA" w:rsidR="00291154" w:rsidP="001D55A0" w:rsidRDefault="00291154" w14:paraId="472FC17A" w14:textId="77777777">
            <w:pPr>
              <w:pStyle w:val="ListParagraph"/>
              <w:numPr>
                <w:ilvl w:val="0"/>
                <w:numId w:val="62"/>
              </w:numPr>
              <w:ind w:left="396"/>
              <w:jc w:val="both"/>
              <w:rPr>
                <w:rFonts w:ascii="Arial" w:hAnsi="Arial" w:cs="Arial"/>
                <w:color w:val="000000" w:themeColor="text1"/>
                <w:sz w:val="20"/>
                <w:szCs w:val="20"/>
              </w:rPr>
            </w:pPr>
            <w:r w:rsidRPr="005567AA">
              <w:rPr>
                <w:rFonts w:ascii="Arial" w:hAnsi="Arial" w:cs="Arial"/>
                <w:color w:val="000000" w:themeColor="text1"/>
                <w:sz w:val="20"/>
                <w:szCs w:val="20"/>
              </w:rPr>
              <w:t>No presentar como propio el trabajo de otra persona.</w:t>
            </w:r>
          </w:p>
          <w:p w:rsidRPr="005567AA" w:rsidR="00291154" w:rsidP="001D55A0" w:rsidRDefault="00291154" w14:paraId="0E1E51E5" w14:textId="77777777">
            <w:pPr>
              <w:pStyle w:val="ListParagraph"/>
              <w:numPr>
                <w:ilvl w:val="0"/>
                <w:numId w:val="62"/>
              </w:numPr>
              <w:ind w:left="396"/>
              <w:jc w:val="both"/>
              <w:rPr>
                <w:rFonts w:ascii="Arial" w:hAnsi="Arial" w:cs="Arial"/>
                <w:color w:val="000000" w:themeColor="text1"/>
                <w:sz w:val="20"/>
                <w:szCs w:val="20"/>
              </w:rPr>
            </w:pPr>
            <w:r w:rsidRPr="005567AA">
              <w:rPr>
                <w:rFonts w:ascii="Arial" w:hAnsi="Arial" w:cs="Arial"/>
                <w:color w:val="000000" w:themeColor="text1"/>
                <w:sz w:val="20"/>
                <w:szCs w:val="20"/>
              </w:rPr>
              <w:t>Evitar modificar evidencias de manera engañosa.</w:t>
            </w:r>
          </w:p>
          <w:p w:rsidRPr="005567AA" w:rsidR="00291154" w:rsidP="001D55A0" w:rsidRDefault="00291154" w14:paraId="3C38793C" w14:textId="77777777">
            <w:pPr>
              <w:pStyle w:val="ListParagraph"/>
              <w:numPr>
                <w:ilvl w:val="0"/>
                <w:numId w:val="62"/>
              </w:numPr>
              <w:ind w:left="396"/>
              <w:jc w:val="both"/>
              <w:rPr>
                <w:rFonts w:ascii="Arial" w:hAnsi="Arial" w:cs="Arial"/>
                <w:color w:val="000000" w:themeColor="text1"/>
                <w:sz w:val="20"/>
                <w:szCs w:val="20"/>
              </w:rPr>
            </w:pPr>
            <w:r w:rsidRPr="005567AA">
              <w:rPr>
                <w:rFonts w:ascii="Arial" w:hAnsi="Arial" w:cs="Arial"/>
                <w:color w:val="000000" w:themeColor="text1"/>
                <w:sz w:val="20"/>
                <w:szCs w:val="20"/>
              </w:rPr>
              <w:t>Verificar que el contenido no afecte la privacidad de terceros.</w:t>
            </w:r>
          </w:p>
          <w:p w:rsidRPr="005567AA" w:rsidR="00291154" w:rsidP="001D55A0" w:rsidRDefault="00291154" w14:paraId="5D8FD1BB" w14:textId="77777777">
            <w:pPr>
              <w:pStyle w:val="ListParagraph"/>
              <w:numPr>
                <w:ilvl w:val="0"/>
                <w:numId w:val="62"/>
              </w:numPr>
              <w:ind w:left="396"/>
              <w:jc w:val="both"/>
              <w:rPr>
                <w:rFonts w:ascii="Arial" w:hAnsi="Arial" w:cs="Arial"/>
                <w:color w:val="000000" w:themeColor="text1"/>
                <w:sz w:val="20"/>
                <w:szCs w:val="20"/>
              </w:rPr>
            </w:pPr>
            <w:r w:rsidRPr="005567AA">
              <w:rPr>
                <w:rFonts w:ascii="Arial" w:hAnsi="Arial" w:cs="Arial"/>
                <w:color w:val="000000" w:themeColor="text1"/>
                <w:sz w:val="20"/>
                <w:szCs w:val="20"/>
              </w:rPr>
              <w:t>Revisar la configuración de acceso antes de compartir enlaces.</w:t>
            </w:r>
          </w:p>
          <w:p w:rsidRPr="005567AA" w:rsidR="00291154" w:rsidP="001D55A0" w:rsidRDefault="00291154" w14:paraId="716DD217" w14:textId="77777777">
            <w:pPr>
              <w:pStyle w:val="ListParagraph"/>
              <w:numPr>
                <w:ilvl w:val="0"/>
                <w:numId w:val="62"/>
              </w:numPr>
              <w:ind w:left="396"/>
              <w:jc w:val="both"/>
              <w:rPr>
                <w:rFonts w:ascii="Arial" w:hAnsi="Arial" w:cs="Arial"/>
                <w:color w:val="000000" w:themeColor="text1"/>
                <w:sz w:val="20"/>
                <w:szCs w:val="20"/>
              </w:rPr>
            </w:pPr>
            <w:r w:rsidRPr="005567AA">
              <w:rPr>
                <w:rFonts w:ascii="Arial" w:hAnsi="Arial" w:cs="Arial"/>
                <w:color w:val="000000" w:themeColor="text1"/>
                <w:sz w:val="20"/>
                <w:szCs w:val="20"/>
              </w:rPr>
              <w:t>Usar lenguaje respetuoso y profesional.</w:t>
            </w:r>
          </w:p>
          <w:p w:rsidRPr="005567AA" w:rsidR="00291154" w:rsidP="001D55A0" w:rsidRDefault="00291154" w14:paraId="1D21B06C" w14:textId="77777777">
            <w:pPr>
              <w:pStyle w:val="ListParagraph"/>
              <w:numPr>
                <w:ilvl w:val="0"/>
                <w:numId w:val="62"/>
              </w:numPr>
              <w:ind w:left="396"/>
              <w:jc w:val="both"/>
              <w:rPr>
                <w:rFonts w:ascii="Arial" w:hAnsi="Arial" w:cs="Arial"/>
                <w:color w:val="000000" w:themeColor="text1"/>
                <w:sz w:val="20"/>
                <w:szCs w:val="20"/>
              </w:rPr>
            </w:pPr>
            <w:r w:rsidRPr="005567AA">
              <w:rPr>
                <w:rFonts w:ascii="Arial" w:hAnsi="Arial" w:cs="Arial"/>
                <w:color w:val="000000" w:themeColor="text1"/>
                <w:sz w:val="20"/>
                <w:szCs w:val="20"/>
              </w:rPr>
              <w:t>Corregir errores si se identifican después de publicar.</w:t>
            </w:r>
          </w:p>
          <w:p w:rsidRPr="005567AA" w:rsidR="00EE3B51" w:rsidP="001D55A0" w:rsidRDefault="00EE3B51" w14:paraId="02BF579C" w14:textId="77777777">
            <w:pPr>
              <w:jc w:val="both"/>
              <w:rPr>
                <w:rFonts w:ascii="Arial" w:hAnsi="Arial" w:cs="Arial"/>
                <w:color w:val="000000" w:themeColor="text1"/>
                <w:sz w:val="20"/>
                <w:szCs w:val="20"/>
              </w:rPr>
            </w:pPr>
          </w:p>
        </w:tc>
        <w:tc>
          <w:tcPr>
            <w:tcW w:w="1527" w:type="dxa"/>
            <w:tcBorders>
              <w:top w:val="single" w:color="auto" w:sz="6" w:space="0"/>
              <w:left w:val="single" w:color="auto" w:sz="6" w:space="0"/>
              <w:bottom w:val="single" w:color="auto" w:sz="6" w:space="0"/>
              <w:right w:val="single" w:color="auto" w:sz="6" w:space="0"/>
            </w:tcBorders>
            <w:shd w:val="clear" w:color="auto" w:fill="FFFFFF"/>
          </w:tcPr>
          <w:p w:rsidRPr="005567AA" w:rsidR="00EE3B51" w:rsidP="001D55A0" w:rsidRDefault="00E012E3" w14:paraId="0190B3A6" w14:textId="6BE8E195">
            <w:pPr>
              <w:jc w:val="both"/>
              <w:textAlignment w:val="baseline"/>
              <w:rPr>
                <w:rFonts w:ascii="Arial" w:hAnsi="Arial" w:cs="Arial"/>
                <w:sz w:val="20"/>
                <w:szCs w:val="20"/>
              </w:rPr>
            </w:pPr>
            <w:r>
              <w:fldChar w:fldCharType="begin"/>
            </w:r>
            <w:r>
              <w:instrText xml:space="preserve"> INCLUDEPICTURE "https://t4.ftcdn.net/jpg/18/74/71/97/240_F_1874719762_MPdzfAmgK3r04eIstYh0WJi9BohteA3z.jpg" \* MERGEFORMATINET </w:instrText>
            </w:r>
            <w:r>
              <w:fldChar w:fldCharType="separate"/>
            </w:r>
            <w:r>
              <w:rPr>
                <w:noProof/>
              </w:rPr>
              <w:drawing>
                <wp:inline distT="0" distB="0" distL="0" distR="0" wp14:anchorId="5D0AADB7" wp14:editId="46DC402A">
                  <wp:extent cx="960120" cy="540744"/>
                  <wp:effectExtent l="0" t="0" r="5080" b="5715"/>
                  <wp:docPr id="1182210337" name="Imagen 75" descr="Portfolio manager in office evaluates capital allocation based on statistics and economic indicators. Prop firm expert looks over research reports on screen to drive business grow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descr="Portfolio manager in office evaluates capital allocation based on statistics and economic indicators. Prop firm expert looks over research reports on screen to drive business growth"/>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999535" cy="562943"/>
                          </a:xfrm>
                          <a:prstGeom prst="rect">
                            <a:avLst/>
                          </a:prstGeom>
                          <a:noFill/>
                          <a:ln>
                            <a:noFill/>
                          </a:ln>
                        </pic:spPr>
                      </pic:pic>
                    </a:graphicData>
                  </a:graphic>
                </wp:inline>
              </w:drawing>
            </w:r>
            <w:r>
              <w:fldChar w:fldCharType="end"/>
            </w:r>
          </w:p>
        </w:tc>
      </w:tr>
    </w:tbl>
    <w:p w:rsidRPr="005567AA" w:rsidR="00235ECC" w:rsidP="00F64BFA" w:rsidRDefault="00235ECC" w14:paraId="20B0063A" w14:textId="77777777">
      <w:pPr>
        <w:jc w:val="both"/>
        <w:rPr>
          <w:rFonts w:ascii="Arial" w:hAnsi="Arial" w:cs="Arial"/>
          <w:sz w:val="20"/>
          <w:szCs w:val="20"/>
        </w:rPr>
      </w:pPr>
    </w:p>
    <w:p w:rsidRPr="005567AA" w:rsidR="004F06B5" w:rsidP="001D55A0" w:rsidRDefault="004F06B5" w14:paraId="136267A9" w14:textId="0F8AB3D4">
      <w:pPr>
        <w:jc w:val="both"/>
        <w:rPr>
          <w:rFonts w:ascii="Arial" w:hAnsi="Arial" w:cs="Arial"/>
          <w:color w:val="000000" w:themeColor="text1"/>
          <w:sz w:val="20"/>
          <w:szCs w:val="20"/>
        </w:rPr>
      </w:pPr>
      <w:r w:rsidRPr="005567AA">
        <w:rPr>
          <w:rFonts w:ascii="Arial" w:hAnsi="Arial" w:cs="Arial"/>
          <w:color w:val="000000" w:themeColor="text1"/>
          <w:sz w:val="20"/>
          <w:szCs w:val="20"/>
        </w:rPr>
        <w:t>La difusión digital puede fortalecer la participación, el aprendizaje y la visibilidad de trabajos o experiencias. También permite compartir conocimientos con comunidades más amplias. Sin embargo, debe realizarse con responsabilidad, asegurando que el contenido sea pertinente, respetuoso, verificable y seguro.</w:t>
      </w:r>
    </w:p>
    <w:p w:rsidRPr="005567AA" w:rsidR="00A713EB" w:rsidP="001D55A0" w:rsidRDefault="00A713EB" w14:paraId="2CBEF2A0" w14:textId="15D81277">
      <w:pPr>
        <w:pStyle w:val="Heading1"/>
        <w:ind w:left="426" w:hanging="426"/>
        <w:rPr>
          <w:rFonts w:ascii="Arial" w:hAnsi="Arial" w:cs="Arial"/>
          <w:sz w:val="20"/>
          <w:szCs w:val="20"/>
        </w:rPr>
      </w:pPr>
      <w:bookmarkStart w:name="_Toc234954115" w:id="15"/>
      <w:r w:rsidRPr="005567AA">
        <w:rPr>
          <w:rFonts w:ascii="Arial" w:hAnsi="Arial" w:cs="Arial"/>
          <w:sz w:val="20"/>
          <w:szCs w:val="20"/>
        </w:rPr>
        <w:t>Colaboración en línea y trabajo digital compartido</w:t>
      </w:r>
      <w:bookmarkEnd w:id="15"/>
    </w:p>
    <w:p w:rsidRPr="005567AA" w:rsidR="00B300B5" w:rsidP="001D55A0" w:rsidRDefault="004A7553" w14:paraId="781C5DAC" w14:textId="21849613">
      <w:pPr>
        <w:jc w:val="both"/>
        <w:rPr>
          <w:rFonts w:ascii="Arial" w:hAnsi="Arial" w:cs="Arial"/>
          <w:sz w:val="20"/>
          <w:szCs w:val="20"/>
        </w:rPr>
      </w:pPr>
      <w:r w:rsidRPr="005567AA">
        <w:rPr>
          <w:rFonts w:ascii="Arial" w:hAnsi="Arial" w:cs="Arial"/>
          <w:sz w:val="20"/>
          <w:szCs w:val="20"/>
        </w:rPr>
        <w:t>La colaboración digital permite que varias personas articulen aportes, responsabilidades y recursos para alcanzar un propósito común, aunque se encuentren en lugares diferentes o no coincidan siempre en el mismo horario. Su efectividad depende de la coordinación, la organización y el compromiso de quienes participan mediante entornos tecnológicos compartidos.</w:t>
      </w:r>
    </w:p>
    <w:p w:rsidRPr="005567AA" w:rsidR="00A713EB" w:rsidP="00B32CA6" w:rsidRDefault="00A713EB" w14:paraId="346EA085" w14:textId="7758D609">
      <w:pPr>
        <w:pStyle w:val="Heading2"/>
        <w:rPr>
          <w:rFonts w:ascii="Arial" w:hAnsi="Arial" w:cs="Arial"/>
          <w:sz w:val="20"/>
          <w:szCs w:val="20"/>
        </w:rPr>
      </w:pPr>
      <w:bookmarkStart w:name="_Toc234954116" w:id="16"/>
      <w:r w:rsidRPr="005567AA">
        <w:rPr>
          <w:rFonts w:ascii="Arial" w:hAnsi="Arial" w:cs="Arial"/>
          <w:sz w:val="20"/>
          <w:szCs w:val="20"/>
        </w:rPr>
        <w:t>Concepto y características de la colaboración en línea</w:t>
      </w:r>
      <w:bookmarkEnd w:id="16"/>
    </w:p>
    <w:p w:rsidRPr="005567AA" w:rsidR="008B185D" w:rsidP="001D55A0" w:rsidRDefault="008B185D" w14:paraId="708FA4E7" w14:textId="77777777">
      <w:pPr>
        <w:pStyle w:val="pdq2pgselectionanchorcontainer"/>
        <w:jc w:val="both"/>
        <w:rPr>
          <w:rFonts w:ascii="Arial" w:hAnsi="Arial" w:cs="Arial"/>
          <w:sz w:val="20"/>
          <w:szCs w:val="20"/>
        </w:rPr>
      </w:pPr>
      <w:r w:rsidRPr="005567AA">
        <w:rPr>
          <w:rFonts w:ascii="Arial" w:hAnsi="Arial" w:cs="Arial"/>
          <w:sz w:val="20"/>
          <w:szCs w:val="20"/>
        </w:rPr>
        <w:t>La colaboración en línea es el proceso mediante el cual dos o más personas trabajan mediante recursos digitales para alcanzar un propósito común. A diferencia de un simple intercambio de mensajes o archivos, requiere coordinación, aportes compartidos, organización de actividades y seguimiento del trabajo realizado.</w:t>
      </w:r>
    </w:p>
    <w:p w:rsidRPr="005567AA" w:rsidR="008B185D" w:rsidP="001D55A0" w:rsidRDefault="008B185D" w14:paraId="51B629BA" w14:textId="77777777">
      <w:pPr>
        <w:pStyle w:val="NormalWeb"/>
        <w:jc w:val="both"/>
        <w:rPr>
          <w:rFonts w:ascii="Arial" w:hAnsi="Arial" w:cs="Arial"/>
          <w:sz w:val="20"/>
          <w:szCs w:val="20"/>
        </w:rPr>
      </w:pPr>
      <w:r w:rsidRPr="005567AA">
        <w:rPr>
          <w:rFonts w:ascii="Arial" w:hAnsi="Arial" w:cs="Arial"/>
          <w:sz w:val="20"/>
          <w:szCs w:val="20"/>
        </w:rPr>
        <w:t>Sus características principales se relacionan con la manera en que las personas participan y construyen un resultado conjunto:</w:t>
      </w:r>
    </w:p>
    <w:p w:rsidRPr="005567AA" w:rsidR="00D36B45" w:rsidP="008B185D" w:rsidRDefault="00D36B45" w14:paraId="6338DF48" w14:textId="77777777">
      <w:pPr>
        <w:pStyle w:val="NormalWeb"/>
        <w:rPr>
          <w:rFonts w:ascii="Arial" w:hAnsi="Arial" w:cs="Arial"/>
          <w:sz w:val="20"/>
          <w:szCs w:val="20"/>
        </w:rPr>
      </w:pPr>
    </w:p>
    <w:tbl>
      <w:tblPr>
        <w:tblW w:w="8805"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1721"/>
        <w:gridCol w:w="5557"/>
        <w:gridCol w:w="1527"/>
      </w:tblGrid>
      <w:tr w:rsidRPr="005567AA" w:rsidR="00D36B45" w:rsidTr="003975A1" w14:paraId="4C55970B" w14:textId="77777777">
        <w:trPr>
          <w:trHeight w:val="285"/>
        </w:trPr>
        <w:tc>
          <w:tcPr>
            <w:tcW w:w="8805" w:type="dxa"/>
            <w:gridSpan w:val="3"/>
            <w:tcBorders>
              <w:top w:val="single" w:color="auto" w:sz="6" w:space="0"/>
              <w:left w:val="single" w:color="auto" w:sz="6" w:space="0"/>
              <w:bottom w:val="single" w:color="auto" w:sz="6" w:space="0"/>
              <w:right w:val="single" w:color="auto" w:sz="6" w:space="0"/>
            </w:tcBorders>
            <w:shd w:val="clear" w:color="auto" w:fill="9BBB59"/>
            <w:hideMark/>
          </w:tcPr>
          <w:p w:rsidRPr="005567AA" w:rsidR="00D36B45" w:rsidP="003975A1" w:rsidRDefault="00D36B45" w14:paraId="04C9C9F6" w14:textId="22E5E6F8">
            <w:pPr>
              <w:jc w:val="center"/>
              <w:textAlignment w:val="baseline"/>
              <w:rPr>
                <w:rFonts w:ascii="Arial" w:hAnsi="Arial" w:cs="Arial"/>
                <w:sz w:val="20"/>
                <w:szCs w:val="20"/>
              </w:rPr>
            </w:pPr>
            <w:r w:rsidRPr="005567AA">
              <w:rPr>
                <w:rFonts w:ascii="Arial" w:hAnsi="Arial" w:cs="Arial"/>
                <w:b/>
                <w:bCs/>
                <w:sz w:val="20"/>
                <w:szCs w:val="20"/>
              </w:rPr>
              <w:t>Carrusel</w:t>
            </w:r>
          </w:p>
        </w:tc>
      </w:tr>
      <w:tr w:rsidRPr="005567AA" w:rsidR="00D36B45" w:rsidTr="003975A1" w14:paraId="5038DF0B" w14:textId="77777777">
        <w:trPr>
          <w:trHeight w:val="285"/>
        </w:trPr>
        <w:tc>
          <w:tcPr>
            <w:tcW w:w="1721" w:type="dxa"/>
            <w:tcBorders>
              <w:top w:val="single" w:color="auto" w:sz="6" w:space="0"/>
              <w:left w:val="single" w:color="auto" w:sz="6" w:space="0"/>
              <w:bottom w:val="single" w:color="auto" w:sz="6" w:space="0"/>
              <w:right w:val="single" w:color="auto" w:sz="6" w:space="0"/>
            </w:tcBorders>
            <w:shd w:val="clear" w:color="auto" w:fill="FFFFFF"/>
          </w:tcPr>
          <w:p w:rsidRPr="001D55A0" w:rsidR="00D36B45" w:rsidP="003975A1" w:rsidRDefault="00D36B45" w14:paraId="0A904F13" w14:textId="1BCF1F36">
            <w:pPr>
              <w:jc w:val="both"/>
              <w:textAlignment w:val="baseline"/>
              <w:rPr>
                <w:rFonts w:ascii="Arial" w:hAnsi="Arial" w:cs="Arial"/>
                <w:b/>
                <w:bCs/>
                <w:sz w:val="20"/>
                <w:szCs w:val="20"/>
              </w:rPr>
            </w:pPr>
            <w:r w:rsidRPr="001D55A0">
              <w:rPr>
                <w:rFonts w:ascii="Arial" w:hAnsi="Arial" w:cs="Arial"/>
                <w:b/>
                <w:bCs/>
                <w:sz w:val="20"/>
                <w:szCs w:val="20"/>
              </w:rPr>
              <w:t>Interacción</w:t>
            </w:r>
          </w:p>
        </w:tc>
        <w:tc>
          <w:tcPr>
            <w:tcW w:w="5557" w:type="dxa"/>
            <w:tcBorders>
              <w:top w:val="single" w:color="auto" w:sz="6" w:space="0"/>
              <w:left w:val="single" w:color="auto" w:sz="6" w:space="0"/>
              <w:bottom w:val="single" w:color="auto" w:sz="6" w:space="0"/>
              <w:right w:val="single" w:color="auto" w:sz="6" w:space="0"/>
            </w:tcBorders>
            <w:shd w:val="clear" w:color="auto" w:fill="FFFFFF"/>
          </w:tcPr>
          <w:p w:rsidRPr="005567AA" w:rsidR="008C75E6" w:rsidP="001D55A0" w:rsidRDefault="008C75E6" w14:paraId="5D3649B7" w14:textId="0B6D3DDD">
            <w:pPr>
              <w:jc w:val="both"/>
              <w:rPr>
                <w:rFonts w:ascii="Arial" w:hAnsi="Arial" w:cs="Arial"/>
                <w:color w:val="000000" w:themeColor="text1"/>
                <w:sz w:val="20"/>
                <w:szCs w:val="20"/>
              </w:rPr>
            </w:pPr>
            <w:r w:rsidRPr="005567AA">
              <w:rPr>
                <w:rFonts w:ascii="Arial" w:hAnsi="Arial" w:cs="Arial"/>
                <w:sz w:val="20"/>
                <w:szCs w:val="20"/>
              </w:rPr>
              <w:t>Permite intercambiar ideas, comentarios y respuestas necesarios para coordinar el desarrollo de una actividad.</w:t>
            </w:r>
          </w:p>
          <w:p w:rsidRPr="005567AA" w:rsidR="00D36B45" w:rsidP="001D55A0" w:rsidRDefault="00D36B45" w14:paraId="16A418B9" w14:textId="6AC208A4">
            <w:pPr>
              <w:jc w:val="both"/>
              <w:rPr>
                <w:rFonts w:ascii="Arial" w:hAnsi="Arial" w:cs="Arial"/>
                <w:color w:val="000000" w:themeColor="text1"/>
                <w:sz w:val="20"/>
                <w:szCs w:val="20"/>
              </w:rPr>
            </w:pPr>
          </w:p>
        </w:tc>
        <w:tc>
          <w:tcPr>
            <w:tcW w:w="1527" w:type="dxa"/>
            <w:tcBorders>
              <w:top w:val="single" w:color="auto" w:sz="6" w:space="0"/>
              <w:left w:val="single" w:color="auto" w:sz="6" w:space="0"/>
              <w:bottom w:val="single" w:color="auto" w:sz="6" w:space="0"/>
              <w:right w:val="single" w:color="auto" w:sz="6" w:space="0"/>
            </w:tcBorders>
            <w:shd w:val="clear" w:color="auto" w:fill="FFFFFF"/>
            <w:hideMark/>
          </w:tcPr>
          <w:p w:rsidRPr="005567AA" w:rsidR="00D36B45" w:rsidP="003975A1" w:rsidRDefault="00D36B45" w14:paraId="30553757" w14:textId="388FCFC1">
            <w:pPr>
              <w:jc w:val="center"/>
              <w:textAlignment w:val="baseline"/>
              <w:rPr>
                <w:rFonts w:ascii="Arial" w:hAnsi="Arial" w:cs="Arial"/>
                <w:sz w:val="20"/>
                <w:szCs w:val="20"/>
              </w:rPr>
            </w:pPr>
            <w:r w:rsidRPr="005567AA">
              <w:rPr>
                <w:rFonts w:ascii="Arial" w:hAnsi="Arial" w:cs="Arial"/>
                <w:sz w:val="20"/>
                <w:szCs w:val="20"/>
              </w:rPr>
              <w:t>  </w:t>
            </w:r>
            <w:r w:rsidR="00E721E6">
              <w:fldChar w:fldCharType="begin"/>
            </w:r>
            <w:r w:rsidR="00E721E6">
              <w:instrText xml:space="preserve"> INCLUDEPICTURE "https://t3.ftcdn.net/jpg/03/92/69/38/240_F_392693805_MaouBpqucyAUg6aV186XIRwkwNR9LvTX.jpg" \* MERGEFORMATINET </w:instrText>
            </w:r>
            <w:r w:rsidR="00E721E6">
              <w:fldChar w:fldCharType="separate"/>
            </w:r>
            <w:r w:rsidR="00E721E6">
              <w:rPr>
                <w:noProof/>
              </w:rPr>
              <w:drawing>
                <wp:inline distT="0" distB="0" distL="0" distR="0" wp14:anchorId="26B67044" wp14:editId="3ABB76FE">
                  <wp:extent cx="763929" cy="508649"/>
                  <wp:effectExtent l="0" t="0" r="0" b="0"/>
                  <wp:docPr id="1737861003" name="Imagen 76" descr="Close up young businessman in headphones holding online video call conference with african american female team leader and diverse colleagues using computer application, distant working commun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descr="Close up young businessman in headphones holding online video call conference with african american female team leader and diverse colleagues using computer application, distant working communication."/>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774182" cy="515476"/>
                          </a:xfrm>
                          <a:prstGeom prst="rect">
                            <a:avLst/>
                          </a:prstGeom>
                          <a:noFill/>
                          <a:ln>
                            <a:noFill/>
                          </a:ln>
                        </pic:spPr>
                      </pic:pic>
                    </a:graphicData>
                  </a:graphic>
                </wp:inline>
              </w:drawing>
            </w:r>
            <w:r w:rsidR="00E721E6">
              <w:fldChar w:fldCharType="end"/>
            </w:r>
          </w:p>
        </w:tc>
      </w:tr>
      <w:tr w:rsidRPr="005567AA" w:rsidR="008C75E6" w:rsidTr="003975A1" w14:paraId="783F14A5" w14:textId="77777777">
        <w:trPr>
          <w:trHeight w:val="285"/>
        </w:trPr>
        <w:tc>
          <w:tcPr>
            <w:tcW w:w="1721" w:type="dxa"/>
            <w:tcBorders>
              <w:top w:val="single" w:color="auto" w:sz="6" w:space="0"/>
              <w:left w:val="single" w:color="auto" w:sz="6" w:space="0"/>
              <w:bottom w:val="single" w:color="auto" w:sz="6" w:space="0"/>
              <w:right w:val="single" w:color="auto" w:sz="6" w:space="0"/>
            </w:tcBorders>
            <w:shd w:val="clear" w:color="auto" w:fill="FFFFFF"/>
          </w:tcPr>
          <w:p w:rsidRPr="001D55A0" w:rsidR="008C75E6" w:rsidP="008C75E6" w:rsidRDefault="008C75E6" w14:paraId="1FDB8E6D" w14:textId="77777777">
            <w:pPr>
              <w:rPr>
                <w:rFonts w:ascii="Arial" w:hAnsi="Arial" w:cs="Arial"/>
                <w:b/>
                <w:bCs/>
                <w:sz w:val="20"/>
                <w:szCs w:val="20"/>
              </w:rPr>
            </w:pPr>
            <w:r w:rsidRPr="001D55A0">
              <w:rPr>
                <w:rStyle w:val="Strong"/>
                <w:rFonts w:ascii="Arial" w:hAnsi="Arial" w:cs="Arial"/>
                <w:sz w:val="20"/>
                <w:szCs w:val="20"/>
              </w:rPr>
              <w:t>Participación compartida</w:t>
            </w:r>
          </w:p>
          <w:p w:rsidRPr="001D55A0" w:rsidR="008C75E6" w:rsidP="003975A1" w:rsidRDefault="008C75E6" w14:paraId="3E27C733" w14:textId="77777777">
            <w:pPr>
              <w:jc w:val="both"/>
              <w:textAlignment w:val="baseline"/>
              <w:rPr>
                <w:rFonts w:ascii="Arial" w:hAnsi="Arial" w:cs="Arial"/>
                <w:b/>
                <w:bCs/>
                <w:sz w:val="20"/>
                <w:szCs w:val="20"/>
              </w:rPr>
            </w:pPr>
          </w:p>
        </w:tc>
        <w:tc>
          <w:tcPr>
            <w:tcW w:w="5557" w:type="dxa"/>
            <w:tcBorders>
              <w:top w:val="single" w:color="auto" w:sz="6" w:space="0"/>
              <w:left w:val="single" w:color="auto" w:sz="6" w:space="0"/>
              <w:bottom w:val="single" w:color="auto" w:sz="6" w:space="0"/>
              <w:right w:val="single" w:color="auto" w:sz="6" w:space="0"/>
            </w:tcBorders>
            <w:shd w:val="clear" w:color="auto" w:fill="FFFFFF"/>
          </w:tcPr>
          <w:p w:rsidRPr="005567AA" w:rsidR="008C75E6" w:rsidP="001D55A0" w:rsidRDefault="008C75E6" w14:paraId="1711CCD1" w14:textId="126BAA11">
            <w:pPr>
              <w:jc w:val="both"/>
              <w:rPr>
                <w:rFonts w:ascii="Arial" w:hAnsi="Arial" w:cs="Arial"/>
                <w:sz w:val="20"/>
                <w:szCs w:val="20"/>
              </w:rPr>
            </w:pPr>
            <w:r w:rsidRPr="005567AA">
              <w:rPr>
                <w:rFonts w:ascii="Arial" w:hAnsi="Arial" w:cs="Arial"/>
                <w:sz w:val="20"/>
                <w:szCs w:val="20"/>
              </w:rPr>
              <w:t>Cada integrante aporta tareas, conocimientos o recursos que contribuyen al propósito común.</w:t>
            </w:r>
          </w:p>
        </w:tc>
        <w:tc>
          <w:tcPr>
            <w:tcW w:w="1527" w:type="dxa"/>
            <w:tcBorders>
              <w:top w:val="single" w:color="auto" w:sz="6" w:space="0"/>
              <w:left w:val="single" w:color="auto" w:sz="6" w:space="0"/>
              <w:bottom w:val="single" w:color="auto" w:sz="6" w:space="0"/>
              <w:right w:val="single" w:color="auto" w:sz="6" w:space="0"/>
            </w:tcBorders>
            <w:shd w:val="clear" w:color="auto" w:fill="FFFFFF"/>
          </w:tcPr>
          <w:p w:rsidRPr="005567AA" w:rsidR="008C75E6" w:rsidP="003975A1" w:rsidRDefault="00E721E6" w14:paraId="20EB26E0" w14:textId="15321E3E">
            <w:pPr>
              <w:jc w:val="center"/>
              <w:textAlignment w:val="baseline"/>
              <w:rPr>
                <w:rFonts w:ascii="Arial" w:hAnsi="Arial" w:cs="Arial"/>
                <w:sz w:val="20"/>
                <w:szCs w:val="20"/>
              </w:rPr>
            </w:pPr>
            <w:r>
              <w:fldChar w:fldCharType="begin"/>
            </w:r>
            <w:r>
              <w:instrText xml:space="preserve"> INCLUDEPICTURE "https://t3.ftcdn.net/jpg/20/77/86/32/240_F_2077863246_3SSMmqv88u1Nx1b7Q5n77mlXDP7AEcuy.jpg" \* MERGEFORMATINET </w:instrText>
            </w:r>
            <w:r>
              <w:fldChar w:fldCharType="separate"/>
            </w:r>
            <w:r>
              <w:rPr>
                <w:noProof/>
              </w:rPr>
              <w:drawing>
                <wp:inline distT="0" distB="0" distL="0" distR="0" wp14:anchorId="6E702700" wp14:editId="30FB7B71">
                  <wp:extent cx="891250" cy="496590"/>
                  <wp:effectExtent l="0" t="0" r="0" b="0"/>
                  <wp:docPr id="1916072302" name="Imagen 77" descr="Business team in modern conference room attending hybrid meeting with remote colleagues on video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descr="Business team in modern conference room attending hybrid meeting with remote colleagues on video screen."/>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931300" cy="518905"/>
                          </a:xfrm>
                          <a:prstGeom prst="rect">
                            <a:avLst/>
                          </a:prstGeom>
                          <a:noFill/>
                          <a:ln>
                            <a:noFill/>
                          </a:ln>
                        </pic:spPr>
                      </pic:pic>
                    </a:graphicData>
                  </a:graphic>
                </wp:inline>
              </w:drawing>
            </w:r>
            <w:r>
              <w:fldChar w:fldCharType="end"/>
            </w:r>
          </w:p>
        </w:tc>
      </w:tr>
      <w:tr w:rsidRPr="005567AA" w:rsidR="008C75E6" w:rsidTr="003975A1" w14:paraId="36A18551" w14:textId="77777777">
        <w:trPr>
          <w:trHeight w:val="285"/>
        </w:trPr>
        <w:tc>
          <w:tcPr>
            <w:tcW w:w="1721" w:type="dxa"/>
            <w:tcBorders>
              <w:top w:val="single" w:color="auto" w:sz="6" w:space="0"/>
              <w:left w:val="single" w:color="auto" w:sz="6" w:space="0"/>
              <w:bottom w:val="single" w:color="auto" w:sz="6" w:space="0"/>
              <w:right w:val="single" w:color="auto" w:sz="6" w:space="0"/>
            </w:tcBorders>
            <w:shd w:val="clear" w:color="auto" w:fill="FFFFFF"/>
          </w:tcPr>
          <w:p w:rsidRPr="001D55A0" w:rsidR="008C75E6" w:rsidP="008C75E6" w:rsidRDefault="008C75E6" w14:paraId="12673364" w14:textId="341406D1">
            <w:pPr>
              <w:rPr>
                <w:rStyle w:val="Strong"/>
                <w:rFonts w:ascii="Arial" w:hAnsi="Arial" w:cs="Arial"/>
                <w:b w:val="0"/>
                <w:bCs w:val="0"/>
                <w:sz w:val="20"/>
                <w:szCs w:val="20"/>
              </w:rPr>
            </w:pPr>
            <w:r w:rsidRPr="001D55A0">
              <w:rPr>
                <w:rFonts w:ascii="Arial" w:hAnsi="Arial" w:cs="Arial"/>
                <w:b/>
                <w:bCs/>
                <w:sz w:val="20"/>
                <w:szCs w:val="20"/>
              </w:rPr>
              <w:t>Acceso remoto y flexibilidad</w:t>
            </w:r>
          </w:p>
        </w:tc>
        <w:tc>
          <w:tcPr>
            <w:tcW w:w="5557" w:type="dxa"/>
            <w:tcBorders>
              <w:top w:val="single" w:color="auto" w:sz="6" w:space="0"/>
              <w:left w:val="single" w:color="auto" w:sz="6" w:space="0"/>
              <w:bottom w:val="single" w:color="auto" w:sz="6" w:space="0"/>
              <w:right w:val="single" w:color="auto" w:sz="6" w:space="0"/>
            </w:tcBorders>
            <w:shd w:val="clear" w:color="auto" w:fill="FFFFFF"/>
          </w:tcPr>
          <w:p w:rsidRPr="005567AA" w:rsidR="008C75E6" w:rsidP="001D55A0" w:rsidRDefault="00DF69E5" w14:paraId="1C2B4AE3" w14:textId="48A355DF">
            <w:pPr>
              <w:jc w:val="both"/>
              <w:rPr>
                <w:rFonts w:ascii="Arial" w:hAnsi="Arial" w:cs="Arial"/>
                <w:sz w:val="20"/>
                <w:szCs w:val="20"/>
              </w:rPr>
            </w:pPr>
            <w:r w:rsidRPr="005567AA">
              <w:rPr>
                <w:rFonts w:ascii="Arial" w:hAnsi="Arial" w:cs="Arial"/>
                <w:sz w:val="20"/>
                <w:szCs w:val="20"/>
              </w:rPr>
              <w:t>Permite colaborar desde distintos lugares y participar en tiempo real o en momentos diferentes.</w:t>
            </w:r>
          </w:p>
        </w:tc>
        <w:tc>
          <w:tcPr>
            <w:tcW w:w="1527" w:type="dxa"/>
            <w:tcBorders>
              <w:top w:val="single" w:color="auto" w:sz="6" w:space="0"/>
              <w:left w:val="single" w:color="auto" w:sz="6" w:space="0"/>
              <w:bottom w:val="single" w:color="auto" w:sz="6" w:space="0"/>
              <w:right w:val="single" w:color="auto" w:sz="6" w:space="0"/>
            </w:tcBorders>
            <w:shd w:val="clear" w:color="auto" w:fill="FFFFFF"/>
          </w:tcPr>
          <w:p w:rsidRPr="005567AA" w:rsidR="008C75E6" w:rsidP="003975A1" w:rsidRDefault="00E721E6" w14:paraId="43E4ABD9" w14:textId="0EF0DD47">
            <w:pPr>
              <w:jc w:val="center"/>
              <w:textAlignment w:val="baseline"/>
              <w:rPr>
                <w:rFonts w:ascii="Arial" w:hAnsi="Arial" w:cs="Arial"/>
                <w:sz w:val="20"/>
                <w:szCs w:val="20"/>
              </w:rPr>
            </w:pPr>
            <w:r>
              <w:fldChar w:fldCharType="begin"/>
            </w:r>
            <w:r>
              <w:instrText xml:space="preserve"> INCLUDEPICTURE "https://t4.ftcdn.net/jpg/20/55/18/03/240_F_2055180332_l2FdWaTo280tgdO2wN8Diio7uTXxp1rR.jpg" \* MERGEFORMATINET </w:instrText>
            </w:r>
            <w:r>
              <w:fldChar w:fldCharType="separate"/>
            </w:r>
            <w:r>
              <w:rPr>
                <w:noProof/>
              </w:rPr>
              <w:drawing>
                <wp:inline distT="0" distB="0" distL="0" distR="0" wp14:anchorId="0BFB50D4" wp14:editId="4820E4EF">
                  <wp:extent cx="879676" cy="495437"/>
                  <wp:effectExtent l="0" t="0" r="0" b="0"/>
                  <wp:docPr id="1798878670" name="Imagen 78" descr="Business team attending virtual video conference with holographic displays, remote work collaboration concept, online meeting with colleagues in floating screens, modern off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descr="Business team attending virtual video conference with holographic displays, remote work collaboration concept, online meeting with colleagues in floating screens, modern office"/>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921836" cy="519182"/>
                          </a:xfrm>
                          <a:prstGeom prst="rect">
                            <a:avLst/>
                          </a:prstGeom>
                          <a:noFill/>
                          <a:ln>
                            <a:noFill/>
                          </a:ln>
                        </pic:spPr>
                      </pic:pic>
                    </a:graphicData>
                  </a:graphic>
                </wp:inline>
              </w:drawing>
            </w:r>
            <w:r>
              <w:fldChar w:fldCharType="end"/>
            </w:r>
          </w:p>
        </w:tc>
      </w:tr>
      <w:tr w:rsidRPr="005567AA" w:rsidR="00DF69E5" w:rsidTr="003975A1" w14:paraId="6D574B04" w14:textId="77777777">
        <w:trPr>
          <w:trHeight w:val="285"/>
        </w:trPr>
        <w:tc>
          <w:tcPr>
            <w:tcW w:w="1721" w:type="dxa"/>
            <w:tcBorders>
              <w:top w:val="single" w:color="auto" w:sz="6" w:space="0"/>
              <w:left w:val="single" w:color="auto" w:sz="6" w:space="0"/>
              <w:bottom w:val="single" w:color="auto" w:sz="6" w:space="0"/>
              <w:right w:val="single" w:color="auto" w:sz="6" w:space="0"/>
            </w:tcBorders>
            <w:shd w:val="clear" w:color="auto" w:fill="FFFFFF"/>
          </w:tcPr>
          <w:p w:rsidRPr="001D55A0" w:rsidR="00DF69E5" w:rsidP="00DF69E5" w:rsidRDefault="00DF69E5" w14:paraId="59E24A3C" w14:textId="77777777">
            <w:pPr>
              <w:rPr>
                <w:rFonts w:ascii="Arial" w:hAnsi="Arial" w:cs="Arial"/>
                <w:b/>
                <w:bCs/>
                <w:sz w:val="20"/>
                <w:szCs w:val="20"/>
              </w:rPr>
            </w:pPr>
            <w:r w:rsidRPr="001D55A0">
              <w:rPr>
                <w:rStyle w:val="Strong"/>
                <w:rFonts w:ascii="Arial" w:hAnsi="Arial" w:cs="Arial"/>
                <w:sz w:val="20"/>
                <w:szCs w:val="20"/>
              </w:rPr>
              <w:t>Organización de tareas</w:t>
            </w:r>
          </w:p>
          <w:p w:rsidRPr="001D55A0" w:rsidR="00DF69E5" w:rsidP="008C75E6" w:rsidRDefault="00DF69E5" w14:paraId="67C0D811" w14:textId="77777777">
            <w:pPr>
              <w:rPr>
                <w:rFonts w:ascii="Arial" w:hAnsi="Arial" w:cs="Arial"/>
                <w:b/>
                <w:bCs/>
                <w:sz w:val="20"/>
                <w:szCs w:val="20"/>
              </w:rPr>
            </w:pPr>
          </w:p>
        </w:tc>
        <w:tc>
          <w:tcPr>
            <w:tcW w:w="5557" w:type="dxa"/>
            <w:tcBorders>
              <w:top w:val="single" w:color="auto" w:sz="6" w:space="0"/>
              <w:left w:val="single" w:color="auto" w:sz="6" w:space="0"/>
              <w:bottom w:val="single" w:color="auto" w:sz="6" w:space="0"/>
              <w:right w:val="single" w:color="auto" w:sz="6" w:space="0"/>
            </w:tcBorders>
            <w:shd w:val="clear" w:color="auto" w:fill="FFFFFF"/>
          </w:tcPr>
          <w:p w:rsidRPr="005567AA" w:rsidR="00DF69E5" w:rsidP="001D55A0" w:rsidRDefault="00DF69E5" w14:paraId="6C2DE2CF" w14:textId="0C3803C4">
            <w:pPr>
              <w:jc w:val="both"/>
              <w:rPr>
                <w:rFonts w:ascii="Arial" w:hAnsi="Arial" w:cs="Arial"/>
                <w:sz w:val="20"/>
                <w:szCs w:val="20"/>
              </w:rPr>
            </w:pPr>
            <w:r w:rsidRPr="005567AA">
              <w:rPr>
                <w:rFonts w:ascii="Arial" w:hAnsi="Arial" w:cs="Arial"/>
                <w:sz w:val="20"/>
                <w:szCs w:val="20"/>
              </w:rPr>
              <w:t>Facilita distribuir actividades, establecer compromisos y reconocer qué aportes corresponden a cada participante.</w:t>
            </w:r>
          </w:p>
        </w:tc>
        <w:tc>
          <w:tcPr>
            <w:tcW w:w="1527" w:type="dxa"/>
            <w:tcBorders>
              <w:top w:val="single" w:color="auto" w:sz="6" w:space="0"/>
              <w:left w:val="single" w:color="auto" w:sz="6" w:space="0"/>
              <w:bottom w:val="single" w:color="auto" w:sz="6" w:space="0"/>
              <w:right w:val="single" w:color="auto" w:sz="6" w:space="0"/>
            </w:tcBorders>
            <w:shd w:val="clear" w:color="auto" w:fill="FFFFFF"/>
          </w:tcPr>
          <w:p w:rsidRPr="005567AA" w:rsidR="00DF69E5" w:rsidP="003975A1" w:rsidRDefault="00E721E6" w14:paraId="376308D9" w14:textId="2BEEE052">
            <w:pPr>
              <w:jc w:val="center"/>
              <w:textAlignment w:val="baseline"/>
              <w:rPr>
                <w:rFonts w:ascii="Arial" w:hAnsi="Arial" w:cs="Arial"/>
                <w:sz w:val="20"/>
                <w:szCs w:val="20"/>
              </w:rPr>
            </w:pPr>
            <w:r>
              <w:fldChar w:fldCharType="begin"/>
            </w:r>
            <w:r>
              <w:instrText xml:space="preserve"> INCLUDEPICTURE "https://t3.ftcdn.net/jpg/05/88/20/98/240_F_588209838_trULN0zUCmbIYbiLWk9LlRpqZq8ER8ib.jpg" \* MERGEFORMATINET </w:instrText>
            </w:r>
            <w:r>
              <w:fldChar w:fldCharType="separate"/>
            </w:r>
            <w:r>
              <w:rPr>
                <w:noProof/>
              </w:rPr>
              <w:drawing>
                <wp:inline distT="0" distB="0" distL="0" distR="0" wp14:anchorId="068865F4" wp14:editId="0AAA7396">
                  <wp:extent cx="891250" cy="501957"/>
                  <wp:effectExtent l="0" t="0" r="0" b="6350"/>
                  <wp:docPr id="1483277094" name="Imagen 79" descr="Business team online meeting, remote coworkers videocall discussion. Diverse people talking in teleconference, colleagues brainstorming in videoconference in office zoom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descr="Business team online meeting, remote coworkers videocall discussion. Diverse people talking in teleconference, colleagues brainstorming in videoconference in office zoom in"/>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903713" cy="508976"/>
                          </a:xfrm>
                          <a:prstGeom prst="rect">
                            <a:avLst/>
                          </a:prstGeom>
                          <a:noFill/>
                          <a:ln>
                            <a:noFill/>
                          </a:ln>
                        </pic:spPr>
                      </pic:pic>
                    </a:graphicData>
                  </a:graphic>
                </wp:inline>
              </w:drawing>
            </w:r>
            <w:r>
              <w:fldChar w:fldCharType="end"/>
            </w:r>
          </w:p>
        </w:tc>
      </w:tr>
      <w:tr w:rsidRPr="005567AA" w:rsidR="00DF69E5" w:rsidTr="003975A1" w14:paraId="155BACE2" w14:textId="77777777">
        <w:trPr>
          <w:trHeight w:val="285"/>
        </w:trPr>
        <w:tc>
          <w:tcPr>
            <w:tcW w:w="1721" w:type="dxa"/>
            <w:tcBorders>
              <w:top w:val="single" w:color="auto" w:sz="6" w:space="0"/>
              <w:left w:val="single" w:color="auto" w:sz="6" w:space="0"/>
              <w:bottom w:val="single" w:color="auto" w:sz="6" w:space="0"/>
              <w:right w:val="single" w:color="auto" w:sz="6" w:space="0"/>
            </w:tcBorders>
            <w:shd w:val="clear" w:color="auto" w:fill="FFFFFF"/>
          </w:tcPr>
          <w:p w:rsidRPr="001D55A0" w:rsidR="00DF69E5" w:rsidP="00DF69E5" w:rsidRDefault="00DF69E5" w14:paraId="2A120050" w14:textId="44AEBB92">
            <w:pPr>
              <w:rPr>
                <w:rStyle w:val="Strong"/>
                <w:rFonts w:ascii="Arial" w:hAnsi="Arial" w:cs="Arial"/>
                <w:b w:val="0"/>
                <w:bCs w:val="0"/>
                <w:sz w:val="20"/>
                <w:szCs w:val="20"/>
              </w:rPr>
            </w:pPr>
            <w:r w:rsidRPr="001D55A0">
              <w:rPr>
                <w:rFonts w:ascii="Arial" w:hAnsi="Arial" w:cs="Arial"/>
                <w:b/>
                <w:bCs/>
                <w:sz w:val="20"/>
                <w:szCs w:val="20"/>
              </w:rPr>
              <w:t>Registro de avances</w:t>
            </w:r>
          </w:p>
        </w:tc>
        <w:tc>
          <w:tcPr>
            <w:tcW w:w="5557" w:type="dxa"/>
            <w:tcBorders>
              <w:top w:val="single" w:color="auto" w:sz="6" w:space="0"/>
              <w:left w:val="single" w:color="auto" w:sz="6" w:space="0"/>
              <w:bottom w:val="single" w:color="auto" w:sz="6" w:space="0"/>
              <w:right w:val="single" w:color="auto" w:sz="6" w:space="0"/>
            </w:tcBorders>
            <w:shd w:val="clear" w:color="auto" w:fill="FFFFFF"/>
          </w:tcPr>
          <w:p w:rsidRPr="005567AA" w:rsidR="00DF69E5" w:rsidP="001D55A0" w:rsidRDefault="00D63FA7" w14:paraId="0FA2CC31" w14:textId="37FCD00F">
            <w:pPr>
              <w:jc w:val="both"/>
              <w:rPr>
                <w:rFonts w:ascii="Arial" w:hAnsi="Arial" w:cs="Arial"/>
                <w:sz w:val="20"/>
                <w:szCs w:val="20"/>
              </w:rPr>
            </w:pPr>
            <w:r w:rsidRPr="005567AA">
              <w:rPr>
                <w:rFonts w:ascii="Arial" w:hAnsi="Arial" w:cs="Arial"/>
                <w:sz w:val="20"/>
                <w:szCs w:val="20"/>
              </w:rPr>
              <w:t>Los cambios, comentarios o versiones pueden facilitar el seguimiento del trabajo cuando la herramienta utilizada dispone de estas funciones.</w:t>
            </w:r>
          </w:p>
        </w:tc>
        <w:tc>
          <w:tcPr>
            <w:tcW w:w="1527" w:type="dxa"/>
            <w:tcBorders>
              <w:top w:val="single" w:color="auto" w:sz="6" w:space="0"/>
              <w:left w:val="single" w:color="auto" w:sz="6" w:space="0"/>
              <w:bottom w:val="single" w:color="auto" w:sz="6" w:space="0"/>
              <w:right w:val="single" w:color="auto" w:sz="6" w:space="0"/>
            </w:tcBorders>
            <w:shd w:val="clear" w:color="auto" w:fill="FFFFFF"/>
          </w:tcPr>
          <w:p w:rsidRPr="005567AA" w:rsidR="00DF69E5" w:rsidP="003975A1" w:rsidRDefault="0083268C" w14:paraId="73802015" w14:textId="437E63EE">
            <w:pPr>
              <w:jc w:val="center"/>
              <w:textAlignment w:val="baseline"/>
              <w:rPr>
                <w:rFonts w:ascii="Arial" w:hAnsi="Arial" w:cs="Arial"/>
                <w:sz w:val="20"/>
                <w:szCs w:val="20"/>
              </w:rPr>
            </w:pPr>
            <w:r>
              <w:fldChar w:fldCharType="begin"/>
            </w:r>
            <w:r>
              <w:instrText xml:space="preserve"> INCLUDEPICTURE "https://t4.ftcdn.net/jpg/21/73/38/67/240_F_2173386773_tG9MBKBfSqbrDpjGDmgZJscLGeZA38Qb.jpg" \* MERGEFORMATINET </w:instrText>
            </w:r>
            <w:r>
              <w:fldChar w:fldCharType="separate"/>
            </w:r>
            <w:r>
              <w:rPr>
                <w:noProof/>
              </w:rPr>
              <w:drawing>
                <wp:inline distT="0" distB="0" distL="0" distR="0" wp14:anchorId="4698C097" wp14:editId="75121C11">
                  <wp:extent cx="810228" cy="810228"/>
                  <wp:effectExtent l="0" t="0" r="3175" b="3175"/>
                  <wp:docPr id="1291460662" name="Imagen 80" descr="Professional Woman Engaged in Online Meeting with Laptop and Modern Office Set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descr="Professional Woman Engaged in Online Meeting with Laptop and Modern Office Setup"/>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820809" cy="820809"/>
                          </a:xfrm>
                          <a:prstGeom prst="rect">
                            <a:avLst/>
                          </a:prstGeom>
                          <a:noFill/>
                          <a:ln>
                            <a:noFill/>
                          </a:ln>
                        </pic:spPr>
                      </pic:pic>
                    </a:graphicData>
                  </a:graphic>
                </wp:inline>
              </w:drawing>
            </w:r>
            <w:r>
              <w:fldChar w:fldCharType="end"/>
            </w:r>
          </w:p>
        </w:tc>
      </w:tr>
      <w:tr w:rsidRPr="005567AA" w:rsidR="00D63FA7" w:rsidTr="003975A1" w14:paraId="3042F888" w14:textId="77777777">
        <w:trPr>
          <w:trHeight w:val="285"/>
        </w:trPr>
        <w:tc>
          <w:tcPr>
            <w:tcW w:w="1721" w:type="dxa"/>
            <w:tcBorders>
              <w:top w:val="single" w:color="auto" w:sz="6" w:space="0"/>
              <w:left w:val="single" w:color="auto" w:sz="6" w:space="0"/>
              <w:bottom w:val="single" w:color="auto" w:sz="6" w:space="0"/>
              <w:right w:val="single" w:color="auto" w:sz="6" w:space="0"/>
            </w:tcBorders>
            <w:shd w:val="clear" w:color="auto" w:fill="FFFFFF"/>
          </w:tcPr>
          <w:p w:rsidRPr="001D55A0" w:rsidR="00D63FA7" w:rsidP="00DF69E5" w:rsidRDefault="00D63FA7" w14:paraId="3799807E" w14:textId="748914FE">
            <w:pPr>
              <w:rPr>
                <w:rFonts w:ascii="Arial" w:hAnsi="Arial" w:cs="Arial"/>
                <w:b/>
                <w:bCs/>
                <w:sz w:val="20"/>
                <w:szCs w:val="20"/>
              </w:rPr>
            </w:pPr>
            <w:r w:rsidRPr="001D55A0">
              <w:rPr>
                <w:rFonts w:ascii="Arial" w:hAnsi="Arial" w:cs="Arial"/>
                <w:b/>
                <w:bCs/>
                <w:sz w:val="20"/>
                <w:szCs w:val="20"/>
              </w:rPr>
              <w:t>Construcción conjunta</w:t>
            </w:r>
          </w:p>
        </w:tc>
        <w:tc>
          <w:tcPr>
            <w:tcW w:w="5557" w:type="dxa"/>
            <w:tcBorders>
              <w:top w:val="single" w:color="auto" w:sz="6" w:space="0"/>
              <w:left w:val="single" w:color="auto" w:sz="6" w:space="0"/>
              <w:bottom w:val="single" w:color="auto" w:sz="6" w:space="0"/>
              <w:right w:val="single" w:color="auto" w:sz="6" w:space="0"/>
            </w:tcBorders>
            <w:shd w:val="clear" w:color="auto" w:fill="FFFFFF"/>
          </w:tcPr>
          <w:p w:rsidRPr="005567AA" w:rsidR="00D63FA7" w:rsidP="001D55A0" w:rsidRDefault="00D63FA7" w14:paraId="16E3347F" w14:textId="6033F333">
            <w:pPr>
              <w:jc w:val="both"/>
              <w:rPr>
                <w:rFonts w:ascii="Arial" w:hAnsi="Arial" w:cs="Arial"/>
                <w:sz w:val="20"/>
                <w:szCs w:val="20"/>
              </w:rPr>
            </w:pPr>
            <w:r w:rsidRPr="005567AA">
              <w:rPr>
                <w:rFonts w:ascii="Arial" w:hAnsi="Arial" w:cs="Arial"/>
                <w:sz w:val="20"/>
                <w:szCs w:val="20"/>
              </w:rPr>
              <w:t>Los aportes individuales se integran para producir documentos, recursos, propuestas o soluciones compartidas.</w:t>
            </w:r>
          </w:p>
        </w:tc>
        <w:tc>
          <w:tcPr>
            <w:tcW w:w="1527" w:type="dxa"/>
            <w:tcBorders>
              <w:top w:val="single" w:color="auto" w:sz="6" w:space="0"/>
              <w:left w:val="single" w:color="auto" w:sz="6" w:space="0"/>
              <w:bottom w:val="single" w:color="auto" w:sz="6" w:space="0"/>
              <w:right w:val="single" w:color="auto" w:sz="6" w:space="0"/>
            </w:tcBorders>
            <w:shd w:val="clear" w:color="auto" w:fill="FFFFFF"/>
          </w:tcPr>
          <w:p w:rsidRPr="005567AA" w:rsidR="00D63FA7" w:rsidP="003975A1" w:rsidRDefault="0083268C" w14:paraId="2561B3FF" w14:textId="2A791732">
            <w:pPr>
              <w:jc w:val="center"/>
              <w:textAlignment w:val="baseline"/>
              <w:rPr>
                <w:rFonts w:ascii="Arial" w:hAnsi="Arial" w:cs="Arial"/>
                <w:sz w:val="20"/>
                <w:szCs w:val="20"/>
              </w:rPr>
            </w:pPr>
            <w:r>
              <w:fldChar w:fldCharType="begin"/>
            </w:r>
            <w:r>
              <w:instrText xml:space="preserve"> INCLUDEPICTURE "https://t3.ftcdn.net/jpg/21/59/72/06/240_F_2159720620_hE4tjQrsNXl7jsMjfCAatfiE1jTIHIUK.jpg" \* MERGEFORMATINET </w:instrText>
            </w:r>
            <w:r>
              <w:fldChar w:fldCharType="separate"/>
            </w:r>
            <w:r>
              <w:rPr>
                <w:noProof/>
              </w:rPr>
              <w:drawing>
                <wp:inline distT="0" distB="0" distL="0" distR="0" wp14:anchorId="1ABC8911" wp14:editId="245BE94E">
                  <wp:extent cx="844952" cy="506211"/>
                  <wp:effectExtent l="0" t="0" r="6350" b="1905"/>
                  <wp:docPr id="1044970521" name="Imagen 81" descr="A diverse group of professionals engage in a collaborative computing meeting, analyzing charts and data with digital connection icons above, showcasing teamwork and innovative strategies. Am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descr="A diverse group of professionals engage in a collaborative computing meeting, analyzing charts and data with digital connection icons above, showcasing teamwork and innovative strategies. Amity"/>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862485" cy="516715"/>
                          </a:xfrm>
                          <a:prstGeom prst="rect">
                            <a:avLst/>
                          </a:prstGeom>
                          <a:noFill/>
                          <a:ln>
                            <a:noFill/>
                          </a:ln>
                        </pic:spPr>
                      </pic:pic>
                    </a:graphicData>
                  </a:graphic>
                </wp:inline>
              </w:drawing>
            </w:r>
            <w:r>
              <w:fldChar w:fldCharType="end"/>
            </w:r>
          </w:p>
        </w:tc>
      </w:tr>
    </w:tbl>
    <w:p w:rsidRPr="005567AA" w:rsidR="00D36B45" w:rsidP="001D55A0" w:rsidRDefault="00D63FA7" w14:paraId="3CF45766" w14:textId="25036335">
      <w:pPr>
        <w:pStyle w:val="NormalWeb"/>
        <w:jc w:val="both"/>
        <w:rPr>
          <w:rFonts w:ascii="Arial" w:hAnsi="Arial" w:cs="Arial"/>
          <w:sz w:val="20"/>
          <w:szCs w:val="20"/>
        </w:rPr>
      </w:pPr>
      <w:r w:rsidRPr="005567AA">
        <w:rPr>
          <w:rFonts w:ascii="Arial" w:hAnsi="Arial" w:cs="Arial"/>
          <w:sz w:val="20"/>
          <w:szCs w:val="20"/>
        </w:rPr>
        <w:t>Una colaboración adecuada requiere algunas condiciones básicas que orienten el trabajo sin convertir los acuerdos en procedimientos innecesariamente complejos:</w:t>
      </w:r>
    </w:p>
    <w:tbl>
      <w:tblPr>
        <w:tblW w:w="8820"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1615"/>
        <w:gridCol w:w="7205"/>
      </w:tblGrid>
      <w:tr w:rsidRPr="005567AA" w:rsidR="001D0EC7" w:rsidTr="003975A1" w14:paraId="3E3005D7" w14:textId="77777777">
        <w:trPr>
          <w:trHeight w:val="285"/>
        </w:trPr>
        <w:tc>
          <w:tcPr>
            <w:tcW w:w="8820" w:type="dxa"/>
            <w:gridSpan w:val="2"/>
            <w:tcBorders>
              <w:top w:val="single" w:color="auto" w:sz="6" w:space="0"/>
              <w:left w:val="single" w:color="auto" w:sz="6" w:space="0"/>
              <w:bottom w:val="single" w:color="auto" w:sz="6" w:space="0"/>
              <w:right w:val="single" w:color="auto" w:sz="6" w:space="0"/>
            </w:tcBorders>
            <w:shd w:val="clear" w:color="auto" w:fill="9BBB59"/>
            <w:hideMark/>
          </w:tcPr>
          <w:p w:rsidRPr="005567AA" w:rsidR="001D0EC7" w:rsidP="003975A1" w:rsidRDefault="001D0EC7" w14:paraId="2421C284" w14:textId="77777777">
            <w:pPr>
              <w:pStyle w:val="paragraph"/>
              <w:spacing w:before="0" w:beforeAutospacing="0" w:after="0" w:afterAutospacing="0"/>
              <w:jc w:val="center"/>
              <w:textAlignment w:val="baseline"/>
              <w:rPr>
                <w:rFonts w:ascii="Arial" w:hAnsi="Arial" w:cs="Arial"/>
                <w:sz w:val="20"/>
                <w:szCs w:val="20"/>
              </w:rPr>
            </w:pPr>
            <w:r w:rsidRPr="005567AA">
              <w:rPr>
                <w:rStyle w:val="normaltextrun"/>
                <w:rFonts w:ascii="Arial" w:hAnsi="Arial" w:cs="Arial"/>
                <w:b/>
                <w:bCs/>
                <w:sz w:val="20"/>
                <w:szCs w:val="20"/>
              </w:rPr>
              <w:t>Acordeón</w:t>
            </w:r>
            <w:r w:rsidRPr="005567AA">
              <w:rPr>
                <w:rStyle w:val="normaltextrun"/>
                <w:rFonts w:ascii="Arial" w:hAnsi="Arial" w:cs="Arial"/>
                <w:sz w:val="20"/>
                <w:szCs w:val="20"/>
              </w:rPr>
              <w:t>  </w:t>
            </w:r>
            <w:r w:rsidRPr="005567AA">
              <w:rPr>
                <w:rStyle w:val="eop"/>
                <w:rFonts w:ascii="Arial" w:hAnsi="Arial" w:cs="Arial"/>
                <w:sz w:val="20"/>
                <w:szCs w:val="20"/>
              </w:rPr>
              <w:t> </w:t>
            </w:r>
          </w:p>
        </w:tc>
      </w:tr>
      <w:tr w:rsidRPr="005567AA" w:rsidR="001D0EC7" w:rsidTr="001D0EC7" w14:paraId="48CD9327" w14:textId="77777777">
        <w:trPr>
          <w:trHeight w:val="285"/>
        </w:trPr>
        <w:tc>
          <w:tcPr>
            <w:tcW w:w="1615" w:type="dxa"/>
            <w:tcBorders>
              <w:top w:val="single" w:color="auto" w:sz="6" w:space="0"/>
              <w:left w:val="single" w:color="auto" w:sz="6" w:space="0"/>
              <w:bottom w:val="single" w:color="auto" w:sz="6" w:space="0"/>
              <w:right w:val="single" w:color="auto" w:sz="6" w:space="0"/>
            </w:tcBorders>
            <w:shd w:val="clear" w:color="auto" w:fill="FFFFFF"/>
          </w:tcPr>
          <w:p w:rsidRPr="001D55A0" w:rsidR="001D0EC7" w:rsidP="003975A1" w:rsidRDefault="001D0EC7" w14:paraId="535CD24F" w14:textId="595A7FC4">
            <w:pPr>
              <w:pStyle w:val="paragraph"/>
              <w:spacing w:before="0" w:beforeAutospacing="0" w:after="0" w:afterAutospacing="0"/>
              <w:jc w:val="both"/>
              <w:textAlignment w:val="baseline"/>
              <w:rPr>
                <w:rFonts w:ascii="Arial" w:hAnsi="Arial" w:cs="Arial"/>
                <w:b/>
                <w:bCs/>
                <w:sz w:val="20"/>
                <w:szCs w:val="20"/>
              </w:rPr>
            </w:pPr>
            <w:r w:rsidRPr="001D55A0">
              <w:rPr>
                <w:rFonts w:ascii="Arial" w:hAnsi="Arial" w:cs="Arial"/>
                <w:b/>
                <w:bCs/>
                <w:sz w:val="20"/>
                <w:szCs w:val="20"/>
              </w:rPr>
              <w:t>Propósito y acuerdos</w:t>
            </w:r>
          </w:p>
        </w:tc>
        <w:tc>
          <w:tcPr>
            <w:tcW w:w="7205" w:type="dxa"/>
            <w:tcBorders>
              <w:top w:val="single" w:color="auto" w:sz="6" w:space="0"/>
              <w:left w:val="single" w:color="auto" w:sz="6" w:space="0"/>
              <w:bottom w:val="single" w:color="auto" w:sz="6" w:space="0"/>
              <w:right w:val="single" w:color="auto" w:sz="6" w:space="0"/>
            </w:tcBorders>
            <w:shd w:val="clear" w:color="auto" w:fill="FFFFFF"/>
          </w:tcPr>
          <w:p w:rsidRPr="005567AA" w:rsidR="001D0EC7" w:rsidP="001D55A0" w:rsidRDefault="001D0EC7" w14:paraId="2AFD0C4C" w14:textId="5CE25BB3">
            <w:pPr>
              <w:pStyle w:val="pdq2pgselectionanchorcontainer"/>
              <w:jc w:val="both"/>
              <w:rPr>
                <w:rFonts w:ascii="Arial" w:hAnsi="Arial" w:cs="Arial"/>
                <w:sz w:val="20"/>
                <w:szCs w:val="20"/>
              </w:rPr>
            </w:pPr>
            <w:r w:rsidRPr="005567AA">
              <w:rPr>
                <w:rFonts w:ascii="Arial" w:hAnsi="Arial" w:cs="Arial"/>
                <w:sz w:val="20"/>
                <w:szCs w:val="20"/>
              </w:rPr>
              <w:t>El equipo debe conocer qué resultado busca y establecer criterios básicos sobre tiempos, formas de participación y organización. Los acuerdos pueden ajustarse cuando cambian las condiciones de la actividad.</w:t>
            </w:r>
          </w:p>
        </w:tc>
      </w:tr>
      <w:tr w:rsidRPr="005567AA" w:rsidR="001D0EC7" w:rsidTr="001D0EC7" w14:paraId="0814D2AC" w14:textId="77777777">
        <w:trPr>
          <w:trHeight w:val="285"/>
        </w:trPr>
        <w:tc>
          <w:tcPr>
            <w:tcW w:w="1615" w:type="dxa"/>
            <w:tcBorders>
              <w:top w:val="single" w:color="auto" w:sz="6" w:space="0"/>
              <w:left w:val="single" w:color="auto" w:sz="6" w:space="0"/>
              <w:bottom w:val="single" w:color="auto" w:sz="6" w:space="0"/>
              <w:right w:val="single" w:color="auto" w:sz="6" w:space="0"/>
            </w:tcBorders>
            <w:shd w:val="clear" w:color="auto" w:fill="FFFFFF"/>
          </w:tcPr>
          <w:p w:rsidRPr="001D55A0" w:rsidR="001D0EC7" w:rsidP="003975A1" w:rsidRDefault="001D0EC7" w14:paraId="1547D693" w14:textId="7D2C00EE">
            <w:pPr>
              <w:pStyle w:val="paragraph"/>
              <w:spacing w:before="0" w:beforeAutospacing="0" w:after="0" w:afterAutospacing="0"/>
              <w:jc w:val="both"/>
              <w:textAlignment w:val="baseline"/>
              <w:rPr>
                <w:rFonts w:ascii="Arial" w:hAnsi="Arial" w:cs="Arial"/>
                <w:b/>
                <w:bCs/>
                <w:sz w:val="20"/>
                <w:szCs w:val="20"/>
              </w:rPr>
            </w:pPr>
            <w:r w:rsidRPr="001D55A0">
              <w:rPr>
                <w:rFonts w:ascii="Arial" w:hAnsi="Arial" w:cs="Arial"/>
                <w:b/>
                <w:bCs/>
                <w:sz w:val="20"/>
                <w:szCs w:val="20"/>
              </w:rPr>
              <w:t>Participación y comunicación</w:t>
            </w:r>
          </w:p>
        </w:tc>
        <w:tc>
          <w:tcPr>
            <w:tcW w:w="7205" w:type="dxa"/>
            <w:tcBorders>
              <w:top w:val="single" w:color="auto" w:sz="6" w:space="0"/>
              <w:left w:val="single" w:color="auto" w:sz="6" w:space="0"/>
              <w:bottom w:val="single" w:color="auto" w:sz="6" w:space="0"/>
              <w:right w:val="single" w:color="auto" w:sz="6" w:space="0"/>
            </w:tcBorders>
            <w:shd w:val="clear" w:color="auto" w:fill="FFFFFF"/>
          </w:tcPr>
          <w:p w:rsidRPr="005567AA" w:rsidR="001D0EC7" w:rsidP="001D55A0" w:rsidRDefault="00E24126" w14:paraId="7FFF816B" w14:textId="57C6614F">
            <w:pPr>
              <w:pStyle w:val="pdq2pgselectionanchorcontainer"/>
              <w:jc w:val="both"/>
              <w:rPr>
                <w:rFonts w:ascii="Arial" w:hAnsi="Arial" w:cs="Arial"/>
                <w:sz w:val="20"/>
                <w:szCs w:val="20"/>
              </w:rPr>
            </w:pPr>
            <w:r w:rsidRPr="005567AA">
              <w:rPr>
                <w:rFonts w:ascii="Arial" w:hAnsi="Arial" w:cs="Arial"/>
                <w:sz w:val="20"/>
                <w:szCs w:val="20"/>
              </w:rPr>
              <w:t>Cada integrante debe aportar al trabajo y comunicar oportunamente avances o dificultades. Una colaboración efectiva requiere intercambio suficiente para coordinar las actividades y evitar tareas duplicadas o incompletas.</w:t>
            </w:r>
          </w:p>
        </w:tc>
      </w:tr>
      <w:tr w:rsidRPr="005567AA" w:rsidR="00E24126" w:rsidTr="001D0EC7" w14:paraId="5F3ED9B0" w14:textId="77777777">
        <w:trPr>
          <w:trHeight w:val="285"/>
        </w:trPr>
        <w:tc>
          <w:tcPr>
            <w:tcW w:w="1615" w:type="dxa"/>
            <w:tcBorders>
              <w:top w:val="single" w:color="auto" w:sz="6" w:space="0"/>
              <w:left w:val="single" w:color="auto" w:sz="6" w:space="0"/>
              <w:bottom w:val="single" w:color="auto" w:sz="6" w:space="0"/>
              <w:right w:val="single" w:color="auto" w:sz="6" w:space="0"/>
            </w:tcBorders>
            <w:shd w:val="clear" w:color="auto" w:fill="FFFFFF"/>
          </w:tcPr>
          <w:p w:rsidRPr="001D55A0" w:rsidR="00E24126" w:rsidP="003975A1" w:rsidRDefault="00E24126" w14:paraId="4E2CB826" w14:textId="4C26ED82">
            <w:pPr>
              <w:pStyle w:val="paragraph"/>
              <w:spacing w:before="0" w:beforeAutospacing="0" w:after="0" w:afterAutospacing="0"/>
              <w:jc w:val="both"/>
              <w:textAlignment w:val="baseline"/>
              <w:rPr>
                <w:rFonts w:ascii="Arial" w:hAnsi="Arial" w:cs="Arial"/>
                <w:b/>
                <w:bCs/>
                <w:sz w:val="20"/>
                <w:szCs w:val="20"/>
              </w:rPr>
            </w:pPr>
            <w:r w:rsidRPr="001D55A0">
              <w:rPr>
                <w:rFonts w:ascii="Arial" w:hAnsi="Arial" w:cs="Arial"/>
                <w:b/>
                <w:bCs/>
                <w:sz w:val="20"/>
                <w:szCs w:val="20"/>
              </w:rPr>
              <w:t>Disponibilidad y organización</w:t>
            </w:r>
          </w:p>
        </w:tc>
        <w:tc>
          <w:tcPr>
            <w:tcW w:w="7205" w:type="dxa"/>
            <w:tcBorders>
              <w:top w:val="single" w:color="auto" w:sz="6" w:space="0"/>
              <w:left w:val="single" w:color="auto" w:sz="6" w:space="0"/>
              <w:bottom w:val="single" w:color="auto" w:sz="6" w:space="0"/>
              <w:right w:val="single" w:color="auto" w:sz="6" w:space="0"/>
            </w:tcBorders>
            <w:shd w:val="clear" w:color="auto" w:fill="FFFFFF"/>
          </w:tcPr>
          <w:p w:rsidRPr="005567AA" w:rsidR="00E24126" w:rsidP="001D55A0" w:rsidRDefault="00E24126" w14:paraId="24A168D1" w14:textId="20C44367">
            <w:pPr>
              <w:pStyle w:val="pdq2pgselectionanchorcontainer"/>
              <w:jc w:val="both"/>
              <w:rPr>
                <w:rFonts w:ascii="Arial" w:hAnsi="Arial" w:cs="Arial"/>
                <w:sz w:val="20"/>
                <w:szCs w:val="20"/>
              </w:rPr>
            </w:pPr>
            <w:r w:rsidRPr="005567AA">
              <w:rPr>
                <w:rFonts w:ascii="Arial" w:hAnsi="Arial" w:cs="Arial"/>
                <w:sz w:val="20"/>
                <w:szCs w:val="20"/>
              </w:rPr>
              <w:t>Los participantes pueden tener horarios, conectividad o condiciones de acceso diferentes. Conviene acordar mecanismos que permitan continuar el trabajo sin exigir coincidencia permanente entre todas las personas.</w:t>
            </w:r>
          </w:p>
        </w:tc>
      </w:tr>
      <w:tr w:rsidRPr="005567AA" w:rsidR="00E24126" w:rsidTr="001D0EC7" w14:paraId="38223670" w14:textId="77777777">
        <w:trPr>
          <w:trHeight w:val="285"/>
        </w:trPr>
        <w:tc>
          <w:tcPr>
            <w:tcW w:w="1615" w:type="dxa"/>
            <w:tcBorders>
              <w:top w:val="single" w:color="auto" w:sz="6" w:space="0"/>
              <w:left w:val="single" w:color="auto" w:sz="6" w:space="0"/>
              <w:bottom w:val="single" w:color="auto" w:sz="6" w:space="0"/>
              <w:right w:val="single" w:color="auto" w:sz="6" w:space="0"/>
            </w:tcBorders>
            <w:shd w:val="clear" w:color="auto" w:fill="FFFFFF"/>
          </w:tcPr>
          <w:p w:rsidRPr="001D55A0" w:rsidR="00E24126" w:rsidP="003975A1" w:rsidRDefault="00E24126" w14:paraId="3825B529" w14:textId="6886EED5">
            <w:pPr>
              <w:pStyle w:val="paragraph"/>
              <w:spacing w:before="0" w:beforeAutospacing="0" w:after="0" w:afterAutospacing="0"/>
              <w:jc w:val="both"/>
              <w:textAlignment w:val="baseline"/>
              <w:rPr>
                <w:rFonts w:ascii="Arial" w:hAnsi="Arial" w:cs="Arial"/>
                <w:b/>
                <w:bCs/>
                <w:sz w:val="20"/>
                <w:szCs w:val="20"/>
              </w:rPr>
            </w:pPr>
            <w:r w:rsidRPr="001D55A0">
              <w:rPr>
                <w:rFonts w:ascii="Arial" w:hAnsi="Arial" w:cs="Arial"/>
                <w:b/>
                <w:bCs/>
                <w:sz w:val="20"/>
                <w:szCs w:val="20"/>
              </w:rPr>
              <w:t>Seguimiento</w:t>
            </w:r>
          </w:p>
        </w:tc>
        <w:tc>
          <w:tcPr>
            <w:tcW w:w="7205" w:type="dxa"/>
            <w:tcBorders>
              <w:top w:val="single" w:color="auto" w:sz="6" w:space="0"/>
              <w:left w:val="single" w:color="auto" w:sz="6" w:space="0"/>
              <w:bottom w:val="single" w:color="auto" w:sz="6" w:space="0"/>
              <w:right w:val="single" w:color="auto" w:sz="6" w:space="0"/>
            </w:tcBorders>
            <w:shd w:val="clear" w:color="auto" w:fill="FFFFFF"/>
          </w:tcPr>
          <w:p w:rsidRPr="005567AA" w:rsidR="00E24126" w:rsidP="001D55A0" w:rsidRDefault="00075268" w14:paraId="19A3B34C" w14:textId="2E9FBD2E">
            <w:pPr>
              <w:pStyle w:val="pdq2pgselectionanchorcontainer"/>
              <w:jc w:val="both"/>
              <w:rPr>
                <w:rFonts w:ascii="Arial" w:hAnsi="Arial" w:cs="Arial"/>
                <w:sz w:val="20"/>
                <w:szCs w:val="20"/>
              </w:rPr>
            </w:pPr>
            <w:r w:rsidRPr="005567AA">
              <w:rPr>
                <w:rFonts w:ascii="Arial" w:hAnsi="Arial" w:cs="Arial"/>
                <w:sz w:val="20"/>
                <w:szCs w:val="20"/>
              </w:rPr>
              <w:t>El equipo debe revisar periódicamente el avance de la actividad, identificar pendientes y registrar los acuerdos importantes para mantener claridad sobre el estado del trabajo.</w:t>
            </w:r>
          </w:p>
        </w:tc>
      </w:tr>
    </w:tbl>
    <w:p w:rsidRPr="005567AA" w:rsidR="00B300B5" w:rsidP="00075268" w:rsidRDefault="00B300B5" w14:paraId="40597723" w14:textId="6D2CDFDC">
      <w:pPr>
        <w:rPr>
          <w:rFonts w:ascii="Arial" w:hAnsi="Arial" w:cs="Arial"/>
          <w:color w:val="000000" w:themeColor="text1"/>
          <w:sz w:val="20"/>
          <w:szCs w:val="20"/>
        </w:rPr>
      </w:pPr>
    </w:p>
    <w:p w:rsidRPr="005567AA" w:rsidR="00A713EB" w:rsidP="00B32CA6" w:rsidRDefault="00A713EB" w14:paraId="1310D13B" w14:textId="2D83B82D">
      <w:pPr>
        <w:pStyle w:val="Heading2"/>
        <w:rPr>
          <w:rFonts w:ascii="Arial" w:hAnsi="Arial" w:cs="Arial"/>
          <w:sz w:val="20"/>
          <w:szCs w:val="20"/>
        </w:rPr>
      </w:pPr>
      <w:bookmarkStart w:name="_Toc234954117" w:id="17"/>
      <w:r w:rsidRPr="005567AA">
        <w:rPr>
          <w:rFonts w:ascii="Arial" w:hAnsi="Arial" w:cs="Arial"/>
          <w:sz w:val="20"/>
          <w:szCs w:val="20"/>
        </w:rPr>
        <w:t>Roles en el trabajo colaborativo digital</w:t>
      </w:r>
      <w:bookmarkEnd w:id="17"/>
    </w:p>
    <w:p w:rsidRPr="005567AA" w:rsidR="00501BA9" w:rsidP="001D55A0" w:rsidRDefault="00501BA9" w14:paraId="043EF4FE" w14:textId="77777777">
      <w:pPr>
        <w:pStyle w:val="pdq2pgselectionanchorcontainer"/>
        <w:jc w:val="both"/>
        <w:rPr>
          <w:rFonts w:ascii="Arial" w:hAnsi="Arial" w:cs="Arial"/>
          <w:sz w:val="20"/>
          <w:szCs w:val="20"/>
        </w:rPr>
      </w:pPr>
      <w:r w:rsidRPr="005567AA">
        <w:rPr>
          <w:rFonts w:ascii="Arial" w:hAnsi="Arial" w:cs="Arial"/>
          <w:sz w:val="20"/>
          <w:szCs w:val="20"/>
        </w:rPr>
        <w:t>Los roles permiten distribuir funciones y organizar los aportes dentro de una actividad compartida. No representan cargos obligatorios ni permanentes: pueden combinarse, rotarse o adaptarse según el objetivo, el número de participantes y el producto que se construirá. Cada integrante mantiene responsabilidades propias y compromisos con el resultado común.</w:t>
      </w:r>
    </w:p>
    <w:p w:rsidRPr="005567AA" w:rsidR="00501BA9" w:rsidP="001D55A0" w:rsidRDefault="00501BA9" w14:paraId="7E4972FC" w14:textId="77777777">
      <w:pPr>
        <w:pStyle w:val="NormalWeb"/>
        <w:jc w:val="both"/>
        <w:rPr>
          <w:rFonts w:ascii="Arial" w:hAnsi="Arial" w:cs="Arial"/>
          <w:sz w:val="20"/>
          <w:szCs w:val="20"/>
        </w:rPr>
      </w:pPr>
      <w:r w:rsidRPr="005567AA">
        <w:rPr>
          <w:rFonts w:ascii="Arial" w:hAnsi="Arial" w:cs="Arial"/>
          <w:sz w:val="20"/>
          <w:szCs w:val="20"/>
        </w:rPr>
        <w:t>Estos son los roles propuestos para organizar diferentes funciones del trabajo colaborativo:</w:t>
      </w:r>
    </w:p>
    <w:tbl>
      <w:tblPr>
        <w:tblW w:w="8805"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1721"/>
        <w:gridCol w:w="7084"/>
      </w:tblGrid>
      <w:tr w:rsidRPr="005567AA" w:rsidR="00501BA9" w:rsidTr="6F365337" w14:paraId="3AFBE27A" w14:textId="77777777">
        <w:trPr>
          <w:trHeight w:val="285"/>
        </w:trPr>
        <w:tc>
          <w:tcPr>
            <w:tcW w:w="8805" w:type="dxa"/>
            <w:gridSpan w:val="2"/>
            <w:tcBorders>
              <w:top w:val="single" w:color="auto" w:sz="6" w:space="0"/>
              <w:left w:val="single" w:color="auto" w:sz="6" w:space="0"/>
              <w:bottom w:val="single" w:color="auto" w:sz="6" w:space="0"/>
              <w:right w:val="single" w:color="auto" w:sz="6" w:space="0"/>
            </w:tcBorders>
            <w:shd w:val="clear" w:color="auto" w:fill="9BBB59" w:themeFill="accent3"/>
            <w:tcMar/>
            <w:hideMark/>
          </w:tcPr>
          <w:p w:rsidRPr="0009524B" w:rsidR="00501BA9" w:rsidP="003975A1" w:rsidRDefault="0009524B" w14:paraId="4DA48129" w14:textId="4F090B80">
            <w:pPr>
              <w:jc w:val="center"/>
              <w:textAlignment w:val="baseline"/>
              <w:rPr>
                <w:rFonts w:ascii="Arial" w:hAnsi="Arial" w:cs="Arial"/>
                <w:sz w:val="20"/>
                <w:szCs w:val="20"/>
              </w:rPr>
            </w:pPr>
            <w:r w:rsidRPr="0009524B">
              <w:rPr>
                <w:rFonts w:ascii="Arial" w:hAnsi="Arial" w:cs="Arial"/>
                <w:b/>
                <w:bCs/>
                <w:sz w:val="20"/>
                <w:szCs w:val="20"/>
              </w:rPr>
              <w:t>Acordeón</w:t>
            </w:r>
          </w:p>
        </w:tc>
      </w:tr>
      <w:tr w:rsidRPr="005567AA" w:rsidR="0009524B" w:rsidTr="6F365337" w14:paraId="65E94164" w14:textId="77777777">
        <w:trPr>
          <w:trHeight w:val="285"/>
        </w:trPr>
        <w:tc>
          <w:tcPr>
            <w:tcW w:w="1721" w:type="dxa"/>
            <w:tcBorders>
              <w:top w:val="single" w:color="auto" w:sz="6" w:space="0"/>
              <w:left w:val="single" w:color="auto" w:sz="6" w:space="0"/>
              <w:bottom w:val="single" w:color="auto" w:sz="6" w:space="0"/>
              <w:right w:val="single" w:color="auto" w:sz="6" w:space="0"/>
            </w:tcBorders>
            <w:shd w:val="clear" w:color="auto" w:fill="FFFFFF" w:themeFill="background1"/>
            <w:tcMar/>
          </w:tcPr>
          <w:p w:rsidRPr="001D55A0" w:rsidR="0009524B" w:rsidP="003975A1" w:rsidRDefault="0009524B" w14:paraId="6C2C4154" w14:textId="407C69C5">
            <w:pPr>
              <w:jc w:val="both"/>
              <w:textAlignment w:val="baseline"/>
              <w:rPr>
                <w:rFonts w:ascii="Arial" w:hAnsi="Arial" w:cs="Arial"/>
                <w:b/>
                <w:bCs/>
                <w:sz w:val="20"/>
                <w:szCs w:val="20"/>
              </w:rPr>
            </w:pPr>
            <w:r w:rsidRPr="001D55A0">
              <w:rPr>
                <w:rFonts w:ascii="Arial" w:hAnsi="Arial" w:cs="Arial"/>
                <w:b/>
                <w:bCs/>
                <w:sz w:val="20"/>
                <w:szCs w:val="20"/>
              </w:rPr>
              <w:t>Coordinador</w:t>
            </w:r>
          </w:p>
        </w:tc>
        <w:tc>
          <w:tcPr>
            <w:tcW w:w="7084" w:type="dxa"/>
            <w:tcBorders>
              <w:top w:val="single" w:color="auto" w:sz="6" w:space="0"/>
              <w:left w:val="single" w:color="auto" w:sz="6" w:space="0"/>
              <w:bottom w:val="single" w:color="auto" w:sz="6" w:space="0"/>
              <w:right w:val="single" w:color="auto" w:sz="6" w:space="0"/>
            </w:tcBorders>
            <w:shd w:val="clear" w:color="auto" w:fill="FFFFFF" w:themeFill="background1"/>
            <w:tcMar/>
          </w:tcPr>
          <w:p w:rsidRPr="005567AA" w:rsidR="0009524B" w:rsidP="0009524B" w:rsidRDefault="0009524B" w14:paraId="6769EE56" w14:textId="62530036">
            <w:pPr>
              <w:jc w:val="both"/>
              <w:rPr>
                <w:rFonts w:ascii="Arial" w:hAnsi="Arial" w:cs="Arial"/>
                <w:sz w:val="20"/>
                <w:szCs w:val="20"/>
              </w:rPr>
            </w:pPr>
            <w:r w:rsidRPr="005567AA">
              <w:rPr>
                <w:rFonts w:ascii="Arial" w:hAnsi="Arial" w:cs="Arial"/>
                <w:sz w:val="20"/>
                <w:szCs w:val="20"/>
              </w:rPr>
              <w:t>Organiza tareas, fechas, acuerdos y seguimiento para mantener articulado el trabajo del equipo.  </w:t>
            </w:r>
          </w:p>
        </w:tc>
      </w:tr>
      <w:tr w:rsidRPr="005567AA" w:rsidR="0009524B" w:rsidTr="6F365337" w14:paraId="3F33498F" w14:textId="77777777">
        <w:trPr>
          <w:trHeight w:val="285"/>
        </w:trPr>
        <w:tc>
          <w:tcPr>
            <w:tcW w:w="1721" w:type="dxa"/>
            <w:tcBorders>
              <w:top w:val="single" w:color="auto" w:sz="6" w:space="0"/>
              <w:left w:val="single" w:color="auto" w:sz="6" w:space="0"/>
              <w:bottom w:val="single" w:color="auto" w:sz="6" w:space="0"/>
              <w:right w:val="single" w:color="auto" w:sz="6" w:space="0"/>
            </w:tcBorders>
            <w:shd w:val="clear" w:color="auto" w:fill="FFFFFF" w:themeFill="background1"/>
            <w:tcMar/>
          </w:tcPr>
          <w:p w:rsidRPr="001D55A0" w:rsidR="0009524B" w:rsidP="003975A1" w:rsidRDefault="0009524B" w14:paraId="5E84CE0A" w14:textId="0901D779">
            <w:pPr>
              <w:jc w:val="both"/>
              <w:textAlignment w:val="baseline"/>
              <w:rPr>
                <w:rFonts w:ascii="Arial" w:hAnsi="Arial" w:cs="Arial"/>
                <w:b/>
                <w:bCs/>
                <w:sz w:val="20"/>
                <w:szCs w:val="20"/>
              </w:rPr>
            </w:pPr>
            <w:r w:rsidRPr="001D55A0">
              <w:rPr>
                <w:rFonts w:ascii="Arial" w:hAnsi="Arial" w:cs="Arial"/>
                <w:b/>
                <w:bCs/>
                <w:sz w:val="20"/>
                <w:szCs w:val="20"/>
              </w:rPr>
              <w:t>Comunicador</w:t>
            </w:r>
          </w:p>
        </w:tc>
        <w:tc>
          <w:tcPr>
            <w:tcW w:w="7084" w:type="dxa"/>
            <w:tcBorders>
              <w:top w:val="single" w:color="auto" w:sz="6" w:space="0"/>
              <w:left w:val="single" w:color="auto" w:sz="6" w:space="0"/>
              <w:bottom w:val="single" w:color="auto" w:sz="6" w:space="0"/>
              <w:right w:val="single" w:color="auto" w:sz="6" w:space="0"/>
            </w:tcBorders>
            <w:shd w:val="clear" w:color="auto" w:fill="FFFFFF" w:themeFill="background1"/>
            <w:tcMar/>
          </w:tcPr>
          <w:p w:rsidRPr="005567AA" w:rsidR="0009524B" w:rsidP="0009524B" w:rsidRDefault="0009524B" w14:paraId="07CF8523" w14:textId="222FB729">
            <w:pPr>
              <w:jc w:val="both"/>
              <w:textAlignment w:val="baseline"/>
              <w:rPr>
                <w:rFonts w:ascii="Arial" w:hAnsi="Arial" w:cs="Arial"/>
                <w:sz w:val="20"/>
                <w:szCs w:val="20"/>
              </w:rPr>
            </w:pPr>
            <w:r w:rsidRPr="005567AA">
              <w:rPr>
                <w:rFonts w:ascii="Arial" w:hAnsi="Arial" w:cs="Arial"/>
                <w:sz w:val="20"/>
                <w:szCs w:val="20"/>
              </w:rPr>
              <w:t>Mantiene informados a los participantes y facilita la circulación de dudas, respuestas y acuerdos.</w:t>
            </w:r>
          </w:p>
        </w:tc>
      </w:tr>
      <w:tr w:rsidRPr="005567AA" w:rsidR="0009524B" w:rsidTr="6F365337" w14:paraId="3B682AF8" w14:textId="77777777">
        <w:trPr>
          <w:trHeight w:val="285"/>
        </w:trPr>
        <w:tc>
          <w:tcPr>
            <w:tcW w:w="1721" w:type="dxa"/>
            <w:tcBorders>
              <w:top w:val="single" w:color="auto" w:sz="6" w:space="0"/>
              <w:left w:val="single" w:color="auto" w:sz="6" w:space="0"/>
              <w:bottom w:val="single" w:color="auto" w:sz="6" w:space="0"/>
              <w:right w:val="single" w:color="auto" w:sz="6" w:space="0"/>
            </w:tcBorders>
            <w:shd w:val="clear" w:color="auto" w:fill="FFFFFF" w:themeFill="background1"/>
            <w:tcMar/>
          </w:tcPr>
          <w:p w:rsidRPr="001D55A0" w:rsidR="0009524B" w:rsidP="003975A1" w:rsidRDefault="0009524B" w14:paraId="0BBA0F60" w14:textId="1F78914B">
            <w:pPr>
              <w:jc w:val="both"/>
              <w:textAlignment w:val="baseline"/>
              <w:rPr>
                <w:rFonts w:ascii="Arial" w:hAnsi="Arial" w:cs="Arial"/>
                <w:b/>
                <w:bCs/>
                <w:sz w:val="20"/>
                <w:szCs w:val="20"/>
              </w:rPr>
            </w:pPr>
            <w:r w:rsidRPr="001D55A0">
              <w:rPr>
                <w:rFonts w:ascii="Arial" w:hAnsi="Arial" w:cs="Arial"/>
                <w:b/>
                <w:bCs/>
                <w:sz w:val="20"/>
                <w:szCs w:val="20"/>
              </w:rPr>
              <w:t>Investigador</w:t>
            </w:r>
          </w:p>
        </w:tc>
        <w:tc>
          <w:tcPr>
            <w:tcW w:w="7084" w:type="dxa"/>
            <w:tcBorders>
              <w:top w:val="single" w:color="auto" w:sz="6" w:space="0"/>
              <w:left w:val="single" w:color="auto" w:sz="6" w:space="0"/>
              <w:bottom w:val="single" w:color="auto" w:sz="6" w:space="0"/>
              <w:right w:val="single" w:color="auto" w:sz="6" w:space="0"/>
            </w:tcBorders>
            <w:shd w:val="clear" w:color="auto" w:fill="FFFFFF" w:themeFill="background1"/>
            <w:tcMar/>
          </w:tcPr>
          <w:p w:rsidRPr="005567AA" w:rsidR="0009524B" w:rsidP="0009524B" w:rsidRDefault="0009524B" w14:paraId="3AFDF336" w14:textId="0F582BD5">
            <w:pPr>
              <w:jc w:val="both"/>
              <w:textAlignment w:val="baseline"/>
              <w:rPr>
                <w:rFonts w:ascii="Arial" w:hAnsi="Arial" w:cs="Arial"/>
                <w:sz w:val="20"/>
                <w:szCs w:val="20"/>
              </w:rPr>
            </w:pPr>
            <w:r w:rsidRPr="005567AA">
              <w:rPr>
                <w:rFonts w:ascii="Arial" w:hAnsi="Arial" w:cs="Arial"/>
                <w:sz w:val="20"/>
                <w:szCs w:val="20"/>
              </w:rPr>
              <w:t>Busca, selecciona y valida la información o los recursos necesarios para desarrollar la actividad.</w:t>
            </w:r>
          </w:p>
        </w:tc>
      </w:tr>
      <w:tr w:rsidRPr="005567AA" w:rsidR="0009524B" w:rsidTr="6F365337" w14:paraId="15537FA7" w14:textId="77777777">
        <w:trPr>
          <w:trHeight w:val="285"/>
        </w:trPr>
        <w:tc>
          <w:tcPr>
            <w:tcW w:w="1721" w:type="dxa"/>
            <w:tcBorders>
              <w:top w:val="single" w:color="auto" w:sz="6" w:space="0"/>
              <w:left w:val="single" w:color="auto" w:sz="6" w:space="0"/>
              <w:bottom w:val="single" w:color="auto" w:sz="6" w:space="0"/>
              <w:right w:val="single" w:color="auto" w:sz="6" w:space="0"/>
            </w:tcBorders>
            <w:shd w:val="clear" w:color="auto" w:fill="FFFFFF" w:themeFill="background1"/>
            <w:tcMar/>
          </w:tcPr>
          <w:p w:rsidRPr="001D55A0" w:rsidR="0009524B" w:rsidP="003975A1" w:rsidRDefault="0009524B" w14:paraId="16FD6312" w14:textId="6AF90288">
            <w:pPr>
              <w:jc w:val="both"/>
              <w:textAlignment w:val="baseline"/>
              <w:rPr>
                <w:rFonts w:ascii="Arial" w:hAnsi="Arial" w:cs="Arial"/>
                <w:b/>
                <w:bCs/>
                <w:sz w:val="20"/>
                <w:szCs w:val="20"/>
              </w:rPr>
            </w:pPr>
            <w:r w:rsidRPr="001D55A0">
              <w:rPr>
                <w:rFonts w:ascii="Arial" w:hAnsi="Arial" w:cs="Arial"/>
                <w:b/>
                <w:bCs/>
                <w:sz w:val="20"/>
                <w:szCs w:val="20"/>
              </w:rPr>
              <w:t>Redactor</w:t>
            </w:r>
          </w:p>
        </w:tc>
        <w:tc>
          <w:tcPr>
            <w:tcW w:w="7084" w:type="dxa"/>
            <w:tcBorders>
              <w:top w:val="single" w:color="auto" w:sz="6" w:space="0"/>
              <w:left w:val="single" w:color="auto" w:sz="6" w:space="0"/>
              <w:bottom w:val="single" w:color="auto" w:sz="6" w:space="0"/>
              <w:right w:val="single" w:color="auto" w:sz="6" w:space="0"/>
            </w:tcBorders>
            <w:shd w:val="clear" w:color="auto" w:fill="FFFFFF" w:themeFill="background1"/>
            <w:tcMar/>
          </w:tcPr>
          <w:p w:rsidRPr="005567AA" w:rsidR="0009524B" w:rsidP="0009524B" w:rsidRDefault="0009524B" w14:paraId="376E161F" w14:textId="171B0A9D">
            <w:pPr>
              <w:jc w:val="both"/>
              <w:textAlignment w:val="baseline"/>
              <w:rPr>
                <w:rFonts w:ascii="Arial" w:hAnsi="Arial" w:cs="Arial"/>
                <w:sz w:val="20"/>
                <w:szCs w:val="20"/>
              </w:rPr>
            </w:pPr>
            <w:r w:rsidRPr="005567AA">
              <w:rPr>
                <w:rFonts w:ascii="Arial" w:hAnsi="Arial" w:cs="Arial"/>
                <w:sz w:val="20"/>
                <w:szCs w:val="20"/>
              </w:rPr>
              <w:t>Construye textos, explicaciones, informes u otros contenidos escritos requeridos para el producto compartido.</w:t>
            </w:r>
          </w:p>
        </w:tc>
      </w:tr>
      <w:tr w:rsidRPr="005567AA" w:rsidR="0009524B" w:rsidTr="6F365337" w14:paraId="2AB19A96" w14:textId="77777777">
        <w:trPr>
          <w:trHeight w:val="285"/>
        </w:trPr>
        <w:tc>
          <w:tcPr>
            <w:tcW w:w="1721" w:type="dxa"/>
            <w:tcBorders>
              <w:top w:val="single" w:color="auto" w:sz="6" w:space="0"/>
              <w:left w:val="single" w:color="auto" w:sz="6" w:space="0"/>
              <w:bottom w:val="single" w:color="auto" w:sz="6" w:space="0"/>
              <w:right w:val="single" w:color="auto" w:sz="6" w:space="0"/>
            </w:tcBorders>
            <w:shd w:val="clear" w:color="auto" w:fill="FFFFFF" w:themeFill="background1"/>
            <w:tcMar/>
          </w:tcPr>
          <w:p w:rsidRPr="001D55A0" w:rsidR="0009524B" w:rsidP="003975A1" w:rsidRDefault="0009524B" w14:paraId="1E987BDD" w14:textId="73A7781F">
            <w:pPr>
              <w:jc w:val="both"/>
              <w:textAlignment w:val="baseline"/>
              <w:rPr>
                <w:rFonts w:ascii="Arial" w:hAnsi="Arial" w:cs="Arial"/>
                <w:b/>
                <w:bCs/>
                <w:sz w:val="20"/>
                <w:szCs w:val="20"/>
              </w:rPr>
            </w:pPr>
            <w:r w:rsidRPr="001D55A0">
              <w:rPr>
                <w:rFonts w:ascii="Arial" w:hAnsi="Arial" w:cs="Arial"/>
                <w:b/>
                <w:bCs/>
                <w:sz w:val="20"/>
                <w:szCs w:val="20"/>
              </w:rPr>
              <w:t>Editor</w:t>
            </w:r>
          </w:p>
        </w:tc>
        <w:tc>
          <w:tcPr>
            <w:tcW w:w="7084" w:type="dxa"/>
            <w:tcBorders>
              <w:top w:val="single" w:color="auto" w:sz="6" w:space="0"/>
              <w:left w:val="single" w:color="auto" w:sz="6" w:space="0"/>
              <w:bottom w:val="single" w:color="auto" w:sz="6" w:space="0"/>
              <w:right w:val="single" w:color="auto" w:sz="6" w:space="0"/>
            </w:tcBorders>
            <w:shd w:val="clear" w:color="auto" w:fill="FFFFFF" w:themeFill="background1"/>
            <w:tcMar/>
          </w:tcPr>
          <w:p w:rsidRPr="005567AA" w:rsidR="0009524B" w:rsidP="0009524B" w:rsidRDefault="0009524B" w14:paraId="287BA690" w14:textId="3A17F2A0">
            <w:pPr>
              <w:jc w:val="both"/>
              <w:textAlignment w:val="baseline"/>
              <w:rPr>
                <w:rFonts w:ascii="Arial" w:hAnsi="Arial" w:cs="Arial"/>
                <w:sz w:val="20"/>
                <w:szCs w:val="20"/>
              </w:rPr>
            </w:pPr>
            <w:r w:rsidRPr="005567AA">
              <w:rPr>
                <w:rFonts w:ascii="Arial" w:hAnsi="Arial" w:cs="Arial"/>
                <w:sz w:val="20"/>
                <w:szCs w:val="20"/>
              </w:rPr>
              <w:t>Revisa coherencia, estilo, ortografía y presentación del contenido elaborado por el equipo.</w:t>
            </w:r>
          </w:p>
        </w:tc>
      </w:tr>
      <w:tr w:rsidRPr="005567AA" w:rsidR="0009524B" w:rsidTr="6F365337" w14:paraId="0236C0D0" w14:textId="77777777">
        <w:trPr>
          <w:trHeight w:val="285"/>
        </w:trPr>
        <w:tc>
          <w:tcPr>
            <w:tcW w:w="1721" w:type="dxa"/>
            <w:tcBorders>
              <w:top w:val="single" w:color="auto" w:sz="6" w:space="0"/>
              <w:left w:val="single" w:color="auto" w:sz="6" w:space="0"/>
              <w:bottom w:val="single" w:color="auto" w:sz="6" w:space="0"/>
              <w:right w:val="single" w:color="auto" w:sz="6" w:space="0"/>
            </w:tcBorders>
            <w:shd w:val="clear" w:color="auto" w:fill="FFFFFF" w:themeFill="background1"/>
            <w:tcMar/>
          </w:tcPr>
          <w:p w:rsidRPr="001D55A0" w:rsidR="0009524B" w:rsidP="003975A1" w:rsidRDefault="0009524B" w14:paraId="4D240B76" w14:textId="3ABF4EE4">
            <w:pPr>
              <w:jc w:val="both"/>
              <w:textAlignment w:val="baseline"/>
              <w:rPr>
                <w:rFonts w:ascii="Arial" w:hAnsi="Arial" w:cs="Arial"/>
                <w:b/>
                <w:bCs/>
                <w:sz w:val="20"/>
                <w:szCs w:val="20"/>
              </w:rPr>
            </w:pPr>
            <w:r w:rsidRPr="001D55A0">
              <w:rPr>
                <w:rFonts w:ascii="Arial" w:hAnsi="Arial" w:cs="Arial"/>
                <w:b/>
                <w:bCs/>
                <w:sz w:val="20"/>
                <w:szCs w:val="20"/>
              </w:rPr>
              <w:t>Diseñador</w:t>
            </w:r>
          </w:p>
        </w:tc>
        <w:tc>
          <w:tcPr>
            <w:tcW w:w="7084" w:type="dxa"/>
            <w:tcBorders>
              <w:top w:val="single" w:color="auto" w:sz="6" w:space="0"/>
              <w:left w:val="single" w:color="auto" w:sz="6" w:space="0"/>
              <w:bottom w:val="single" w:color="auto" w:sz="6" w:space="0"/>
              <w:right w:val="single" w:color="auto" w:sz="6" w:space="0"/>
            </w:tcBorders>
            <w:shd w:val="clear" w:color="auto" w:fill="FFFFFF" w:themeFill="background1"/>
            <w:tcMar/>
          </w:tcPr>
          <w:p w:rsidRPr="005567AA" w:rsidR="0009524B" w:rsidP="0009524B" w:rsidRDefault="0009524B" w14:paraId="632AF646" w14:textId="16E49A48">
            <w:pPr>
              <w:jc w:val="both"/>
              <w:textAlignment w:val="baseline"/>
              <w:rPr>
                <w:rFonts w:ascii="Arial" w:hAnsi="Arial" w:cs="Arial"/>
                <w:sz w:val="20"/>
                <w:szCs w:val="20"/>
              </w:rPr>
            </w:pPr>
            <w:r w:rsidRPr="005567AA">
              <w:rPr>
                <w:rFonts w:ascii="Arial" w:hAnsi="Arial" w:cs="Arial"/>
                <w:sz w:val="20"/>
                <w:szCs w:val="20"/>
              </w:rPr>
              <w:t>Organiza elementos visuales, gráficos, presentaciones u otras piezas requeridas para comunicar la información.</w:t>
            </w:r>
          </w:p>
        </w:tc>
      </w:tr>
      <w:tr w:rsidRPr="005567AA" w:rsidR="0009524B" w:rsidTr="6F365337" w14:paraId="7EB88440" w14:textId="77777777">
        <w:trPr>
          <w:trHeight w:val="285"/>
        </w:trPr>
        <w:tc>
          <w:tcPr>
            <w:tcW w:w="1721" w:type="dxa"/>
            <w:tcBorders>
              <w:top w:val="single" w:color="auto" w:sz="6" w:space="0"/>
              <w:left w:val="single" w:color="auto" w:sz="6" w:space="0"/>
              <w:bottom w:val="single" w:color="auto" w:sz="6" w:space="0"/>
              <w:right w:val="single" w:color="auto" w:sz="6" w:space="0"/>
            </w:tcBorders>
            <w:shd w:val="clear" w:color="auto" w:fill="FFFFFF" w:themeFill="background1"/>
            <w:tcMar/>
          </w:tcPr>
          <w:p w:rsidRPr="001D55A0" w:rsidR="0009524B" w:rsidP="003975A1" w:rsidRDefault="0009524B" w14:paraId="6E79E0DD" w14:textId="1EA8235A">
            <w:pPr>
              <w:jc w:val="both"/>
              <w:textAlignment w:val="baseline"/>
              <w:rPr>
                <w:rFonts w:ascii="Arial" w:hAnsi="Arial" w:cs="Arial"/>
                <w:b/>
                <w:bCs/>
                <w:sz w:val="20"/>
                <w:szCs w:val="20"/>
              </w:rPr>
            </w:pPr>
            <w:r w:rsidRPr="001D55A0">
              <w:rPr>
                <w:rFonts w:ascii="Arial" w:hAnsi="Arial" w:cs="Arial"/>
                <w:b/>
                <w:bCs/>
                <w:sz w:val="20"/>
                <w:szCs w:val="20"/>
              </w:rPr>
              <w:t>Revisor</w:t>
            </w:r>
          </w:p>
        </w:tc>
        <w:tc>
          <w:tcPr>
            <w:tcW w:w="7084" w:type="dxa"/>
            <w:tcBorders>
              <w:top w:val="single" w:color="auto" w:sz="6" w:space="0"/>
              <w:left w:val="single" w:color="auto" w:sz="6" w:space="0"/>
              <w:bottom w:val="single" w:color="auto" w:sz="6" w:space="0"/>
              <w:right w:val="single" w:color="auto" w:sz="6" w:space="0"/>
            </w:tcBorders>
            <w:shd w:val="clear" w:color="auto" w:fill="FFFFFF" w:themeFill="background1"/>
            <w:tcMar/>
          </w:tcPr>
          <w:p w:rsidRPr="005567AA" w:rsidR="0009524B" w:rsidP="0009524B" w:rsidRDefault="0009524B" w14:paraId="2C3169E7" w14:textId="1489AC4C">
            <w:pPr>
              <w:jc w:val="both"/>
              <w:textAlignment w:val="baseline"/>
              <w:rPr>
                <w:rFonts w:ascii="Arial" w:hAnsi="Arial" w:cs="Arial"/>
                <w:sz w:val="20"/>
                <w:szCs w:val="20"/>
              </w:rPr>
            </w:pPr>
            <w:r w:rsidRPr="005567AA">
              <w:rPr>
                <w:rFonts w:ascii="Arial" w:hAnsi="Arial" w:cs="Arial"/>
                <w:sz w:val="20"/>
                <w:szCs w:val="20"/>
              </w:rPr>
              <w:t>Comprueba calidad, consistencia y cumplimiento de los criterios definidos para el producto final.</w:t>
            </w:r>
          </w:p>
        </w:tc>
      </w:tr>
      <w:tr w:rsidRPr="005567AA" w:rsidR="0009524B" w:rsidTr="6F365337" w14:paraId="0DBE8818" w14:textId="77777777">
        <w:trPr>
          <w:trHeight w:val="285"/>
        </w:trPr>
        <w:tc>
          <w:tcPr>
            <w:tcW w:w="1721" w:type="dxa"/>
            <w:tcBorders>
              <w:top w:val="single" w:color="auto" w:sz="6" w:space="0"/>
              <w:left w:val="single" w:color="auto" w:sz="6" w:space="0"/>
              <w:bottom w:val="single" w:color="auto" w:sz="6" w:space="0"/>
              <w:right w:val="single" w:color="auto" w:sz="6" w:space="0"/>
            </w:tcBorders>
            <w:shd w:val="clear" w:color="auto" w:fill="FFFFFF" w:themeFill="background1"/>
            <w:tcMar/>
          </w:tcPr>
          <w:p w:rsidRPr="001D55A0" w:rsidR="0009524B" w:rsidP="003975A1" w:rsidRDefault="0009524B" w14:paraId="42340523" w14:textId="2509BCB9">
            <w:pPr>
              <w:jc w:val="both"/>
              <w:textAlignment w:val="baseline"/>
              <w:rPr>
                <w:rFonts w:ascii="Arial" w:hAnsi="Arial" w:cs="Arial"/>
                <w:b/>
                <w:bCs/>
                <w:sz w:val="20"/>
                <w:szCs w:val="20"/>
              </w:rPr>
            </w:pPr>
            <w:r w:rsidRPr="001D55A0">
              <w:rPr>
                <w:rFonts w:ascii="Arial" w:hAnsi="Arial" w:cs="Arial"/>
                <w:b/>
                <w:bCs/>
                <w:sz w:val="20"/>
                <w:szCs w:val="20"/>
              </w:rPr>
              <w:t>Responsable de archivos</w:t>
            </w:r>
          </w:p>
        </w:tc>
        <w:tc>
          <w:tcPr>
            <w:tcW w:w="7084" w:type="dxa"/>
            <w:tcBorders>
              <w:top w:val="single" w:color="auto" w:sz="6" w:space="0"/>
              <w:left w:val="single" w:color="auto" w:sz="6" w:space="0"/>
              <w:bottom w:val="single" w:color="auto" w:sz="6" w:space="0"/>
              <w:right w:val="single" w:color="auto" w:sz="6" w:space="0"/>
            </w:tcBorders>
            <w:shd w:val="clear" w:color="auto" w:fill="FFFFFF" w:themeFill="background1"/>
            <w:tcMar/>
          </w:tcPr>
          <w:p w:rsidRPr="005567AA" w:rsidR="0009524B" w:rsidP="0009524B" w:rsidRDefault="0009524B" w14:paraId="3AA60299" w14:textId="062835DE">
            <w:pPr>
              <w:jc w:val="both"/>
              <w:textAlignment w:val="baseline"/>
              <w:rPr>
                <w:rFonts w:ascii="Arial" w:hAnsi="Arial" w:cs="Arial"/>
                <w:sz w:val="20"/>
                <w:szCs w:val="20"/>
              </w:rPr>
            </w:pPr>
            <w:r w:rsidRPr="6F365337" w:rsidR="6FE5155A">
              <w:rPr>
                <w:rFonts w:ascii="Arial" w:hAnsi="Arial" w:cs="Arial"/>
                <w:sz w:val="20"/>
                <w:szCs w:val="20"/>
              </w:rPr>
              <w:t>Mantiene organizad</w:t>
            </w:r>
            <w:r w:rsidRPr="6F365337" w:rsidR="6D5E54A9">
              <w:rPr>
                <w:rFonts w:ascii="Arial" w:hAnsi="Arial" w:cs="Arial"/>
                <w:sz w:val="20"/>
                <w:szCs w:val="20"/>
              </w:rPr>
              <w:t>a</w:t>
            </w:r>
            <w:r w:rsidRPr="6F365337" w:rsidR="6FE5155A">
              <w:rPr>
                <w:rFonts w:ascii="Arial" w:hAnsi="Arial" w:cs="Arial"/>
                <w:sz w:val="20"/>
                <w:szCs w:val="20"/>
              </w:rPr>
              <w:t>s carpetas, versiones, enlaces y accesos asociados con los recursos del equipo.</w:t>
            </w:r>
          </w:p>
        </w:tc>
      </w:tr>
    </w:tbl>
    <w:p w:rsidRPr="005567AA" w:rsidR="00501BA9" w:rsidP="001D55A0" w:rsidRDefault="001F3907" w14:paraId="5141353F" w14:textId="52E070F3">
      <w:pPr>
        <w:pStyle w:val="NormalWeb"/>
        <w:jc w:val="both"/>
        <w:rPr>
          <w:rFonts w:ascii="Arial" w:hAnsi="Arial" w:cs="Arial"/>
          <w:sz w:val="20"/>
          <w:szCs w:val="20"/>
        </w:rPr>
      </w:pPr>
      <w:r w:rsidRPr="005567AA">
        <w:rPr>
          <w:rFonts w:ascii="Arial" w:hAnsi="Arial" w:cs="Arial"/>
          <w:sz w:val="20"/>
          <w:szCs w:val="20"/>
        </w:rPr>
        <w:t xml:space="preserve">El rol de </w:t>
      </w:r>
      <w:r w:rsidRPr="001D55A0">
        <w:rPr>
          <w:rStyle w:val="Strong"/>
          <w:rFonts w:ascii="Arial" w:hAnsi="Arial" w:cs="Arial"/>
          <w:b w:val="0"/>
          <w:bCs w:val="0"/>
          <w:sz w:val="20"/>
          <w:szCs w:val="20"/>
        </w:rPr>
        <w:t>editor</w:t>
      </w:r>
      <w:r w:rsidRPr="005567AA">
        <w:rPr>
          <w:rFonts w:ascii="Arial" w:hAnsi="Arial" w:cs="Arial"/>
          <w:sz w:val="20"/>
          <w:szCs w:val="20"/>
        </w:rPr>
        <w:t xml:space="preserve"> se refiere a una función dentro del equipo y no equivale necesariamente al permiso técnico de edición otorgado por una plataforma.</w:t>
      </w:r>
    </w:p>
    <w:p w:rsidRPr="005567AA" w:rsidR="001F3907" w:rsidP="001D55A0" w:rsidRDefault="001F3907" w14:paraId="5E35DDA0" w14:textId="0E905424">
      <w:pPr>
        <w:pStyle w:val="NormalWeb"/>
        <w:jc w:val="both"/>
        <w:rPr>
          <w:rFonts w:ascii="Arial" w:hAnsi="Arial" w:cs="Arial"/>
          <w:sz w:val="20"/>
          <w:szCs w:val="20"/>
        </w:rPr>
      </w:pPr>
      <w:r w:rsidRPr="005567AA">
        <w:rPr>
          <w:rFonts w:ascii="Arial" w:hAnsi="Arial" w:cs="Arial"/>
          <w:sz w:val="20"/>
          <w:szCs w:val="20"/>
        </w:rPr>
        <w:t>Las funciones asumidas por cada participante deben complementarse con responsabilidades y acuerdos que mantengan coherencia en el trabajo:</w:t>
      </w:r>
    </w:p>
    <w:tbl>
      <w:tblPr>
        <w:tblW w:w="8805"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1838"/>
        <w:gridCol w:w="5463"/>
        <w:gridCol w:w="1504"/>
      </w:tblGrid>
      <w:tr w:rsidRPr="005567AA" w:rsidR="00CE5895" w:rsidTr="003975A1" w14:paraId="55B50CE6" w14:textId="77777777">
        <w:trPr>
          <w:trHeight w:val="285"/>
        </w:trPr>
        <w:tc>
          <w:tcPr>
            <w:tcW w:w="8805" w:type="dxa"/>
            <w:gridSpan w:val="3"/>
            <w:tcBorders>
              <w:top w:val="single" w:color="auto" w:sz="6" w:space="0"/>
              <w:left w:val="single" w:color="auto" w:sz="6" w:space="0"/>
              <w:bottom w:val="single" w:color="auto" w:sz="6" w:space="0"/>
              <w:right w:val="single" w:color="auto" w:sz="6" w:space="0"/>
            </w:tcBorders>
            <w:shd w:val="clear" w:color="auto" w:fill="9BBB59"/>
            <w:hideMark/>
          </w:tcPr>
          <w:p w:rsidRPr="005567AA" w:rsidR="00CE5895" w:rsidP="003975A1" w:rsidRDefault="00CE5895" w14:paraId="7111DF6B" w14:textId="33A8363B">
            <w:pPr>
              <w:jc w:val="center"/>
              <w:textAlignment w:val="baseline"/>
              <w:rPr>
                <w:rFonts w:ascii="Arial" w:hAnsi="Arial" w:cs="Arial"/>
                <w:sz w:val="20"/>
                <w:szCs w:val="20"/>
              </w:rPr>
            </w:pPr>
            <w:r w:rsidRPr="005567AA">
              <w:rPr>
                <w:rFonts w:ascii="Arial" w:hAnsi="Arial" w:cs="Arial"/>
                <w:b/>
                <w:bCs/>
                <w:sz w:val="20"/>
                <w:szCs w:val="20"/>
              </w:rPr>
              <w:t>Pestañas</w:t>
            </w:r>
          </w:p>
        </w:tc>
      </w:tr>
      <w:tr w:rsidRPr="005567AA" w:rsidR="00CE5895" w:rsidTr="00CE5895" w14:paraId="0DC81046" w14:textId="77777777">
        <w:trPr>
          <w:trHeight w:val="285"/>
        </w:trPr>
        <w:tc>
          <w:tcPr>
            <w:tcW w:w="1802" w:type="dxa"/>
            <w:tcBorders>
              <w:top w:val="single" w:color="auto" w:sz="6" w:space="0"/>
              <w:left w:val="single" w:color="auto" w:sz="6" w:space="0"/>
              <w:bottom w:val="single" w:color="auto" w:sz="6" w:space="0"/>
              <w:right w:val="single" w:color="auto" w:sz="6" w:space="0"/>
            </w:tcBorders>
            <w:shd w:val="clear" w:color="auto" w:fill="FFFFFF"/>
          </w:tcPr>
          <w:p w:rsidRPr="001D55A0" w:rsidR="00CE5895" w:rsidP="003975A1" w:rsidRDefault="00CE5895" w14:paraId="1DBCA527" w14:textId="14A3AD56">
            <w:pPr>
              <w:jc w:val="both"/>
              <w:textAlignment w:val="baseline"/>
              <w:rPr>
                <w:rFonts w:ascii="Arial" w:hAnsi="Arial" w:cs="Arial"/>
                <w:b/>
                <w:bCs/>
                <w:sz w:val="20"/>
                <w:szCs w:val="20"/>
              </w:rPr>
            </w:pPr>
            <w:r w:rsidRPr="001D55A0">
              <w:rPr>
                <w:rFonts w:ascii="Arial" w:hAnsi="Arial" w:cs="Arial"/>
                <w:b/>
                <w:bCs/>
                <w:sz w:val="20"/>
                <w:szCs w:val="20"/>
              </w:rPr>
              <w:t>Responsabilidades individuales</w:t>
            </w:r>
          </w:p>
        </w:tc>
        <w:tc>
          <w:tcPr>
            <w:tcW w:w="5497" w:type="dxa"/>
            <w:tcBorders>
              <w:top w:val="single" w:color="auto" w:sz="6" w:space="0"/>
              <w:left w:val="single" w:color="auto" w:sz="6" w:space="0"/>
              <w:bottom w:val="single" w:color="auto" w:sz="6" w:space="0"/>
              <w:right w:val="single" w:color="auto" w:sz="6" w:space="0"/>
            </w:tcBorders>
            <w:shd w:val="clear" w:color="auto" w:fill="FFFFFF"/>
          </w:tcPr>
          <w:p w:rsidRPr="005567AA" w:rsidR="00CE5895" w:rsidP="001D55A0" w:rsidRDefault="00CE5895" w14:paraId="69189B96" w14:textId="44CB3D83">
            <w:pPr>
              <w:pStyle w:val="pdq2pgselectionanchorcontainer"/>
              <w:jc w:val="both"/>
              <w:rPr>
                <w:rFonts w:ascii="Arial" w:hAnsi="Arial" w:cs="Arial"/>
                <w:sz w:val="20"/>
                <w:szCs w:val="20"/>
              </w:rPr>
            </w:pPr>
            <w:r w:rsidRPr="005567AA">
              <w:rPr>
                <w:rFonts w:ascii="Arial" w:hAnsi="Arial" w:cs="Arial"/>
                <w:sz w:val="20"/>
                <w:szCs w:val="20"/>
              </w:rPr>
              <w:t>Cada integrante debe cumplir la tarea acordada, respetar los plazos, informar dificultades y revisar la calidad de su aporte. También debe evitar eliminar información sin autorización, reconocer las fuentes externas utilizadas y emplear los mecanismos acordados para proponer modificaciones.</w:t>
            </w:r>
          </w:p>
        </w:tc>
        <w:tc>
          <w:tcPr>
            <w:tcW w:w="1506" w:type="dxa"/>
            <w:tcBorders>
              <w:top w:val="single" w:color="auto" w:sz="6" w:space="0"/>
              <w:left w:val="single" w:color="auto" w:sz="6" w:space="0"/>
              <w:bottom w:val="single" w:color="auto" w:sz="6" w:space="0"/>
              <w:right w:val="single" w:color="auto" w:sz="6" w:space="0"/>
            </w:tcBorders>
            <w:shd w:val="clear" w:color="auto" w:fill="FFFFFF"/>
            <w:hideMark/>
          </w:tcPr>
          <w:p w:rsidRPr="005567AA" w:rsidR="00CE5895" w:rsidP="003975A1" w:rsidRDefault="00CE5895" w14:paraId="7015C233" w14:textId="10322BF8">
            <w:pPr>
              <w:jc w:val="center"/>
              <w:textAlignment w:val="baseline"/>
              <w:rPr>
                <w:rFonts w:ascii="Arial" w:hAnsi="Arial" w:cs="Arial"/>
                <w:sz w:val="20"/>
                <w:szCs w:val="20"/>
              </w:rPr>
            </w:pPr>
            <w:r w:rsidRPr="005567AA">
              <w:rPr>
                <w:rFonts w:ascii="Arial" w:hAnsi="Arial" w:cs="Arial"/>
                <w:sz w:val="20"/>
                <w:szCs w:val="20"/>
              </w:rPr>
              <w:t>  </w:t>
            </w:r>
            <w:r w:rsidR="0000620F">
              <w:fldChar w:fldCharType="begin"/>
            </w:r>
            <w:r w:rsidR="0000620F">
              <w:instrText xml:space="preserve"> INCLUDEPICTURE "https://t3.ftcdn.net/jpg/21/78/91/70/240_F_2178917057_MB0rlC2FczRqA9oSZN6n47Fp86BSgLC6.jpg" \* MERGEFORMATINET </w:instrText>
            </w:r>
            <w:r w:rsidR="0000620F">
              <w:fldChar w:fldCharType="separate"/>
            </w:r>
            <w:r w:rsidR="0000620F">
              <w:rPr>
                <w:noProof/>
              </w:rPr>
              <w:drawing>
                <wp:inline distT="0" distB="0" distL="0" distR="0" wp14:anchorId="0C88D147" wp14:editId="1D1B01FE">
                  <wp:extent cx="763929" cy="763929"/>
                  <wp:effectExtent l="0" t="0" r="0" b="0"/>
                  <wp:docPr id="366987152" name="Imagen 84" descr="assigntask line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0" descr="assigntask line icon"/>
                          <pic:cNvPicPr>
                            <a:picLocks noChangeAspect="1" noChangeArrowheads="1"/>
                          </pic:cNvPicPr>
                        </pic:nvPicPr>
                        <pic:blipFill>
                          <a:blip r:embed="rId89" cstate="print">
                            <a:extLst>
                              <a:ext uri="{28A0092B-C50C-407E-A947-70E740481C1C}">
                                <a14:useLocalDpi xmlns:a14="http://schemas.microsoft.com/office/drawing/2010/main" val="0"/>
                              </a:ext>
                            </a:extLst>
                          </a:blip>
                          <a:srcRect/>
                          <a:stretch>
                            <a:fillRect/>
                          </a:stretch>
                        </pic:blipFill>
                        <pic:spPr bwMode="auto">
                          <a:xfrm>
                            <a:off x="0" y="0"/>
                            <a:ext cx="768049" cy="768049"/>
                          </a:xfrm>
                          <a:prstGeom prst="rect">
                            <a:avLst/>
                          </a:prstGeom>
                          <a:noFill/>
                          <a:ln>
                            <a:noFill/>
                          </a:ln>
                        </pic:spPr>
                      </pic:pic>
                    </a:graphicData>
                  </a:graphic>
                </wp:inline>
              </w:drawing>
            </w:r>
            <w:r w:rsidR="0000620F">
              <w:fldChar w:fldCharType="end"/>
            </w:r>
          </w:p>
        </w:tc>
      </w:tr>
      <w:tr w:rsidRPr="005567AA" w:rsidR="00CE5895" w:rsidTr="00CE5895" w14:paraId="2AB49CAD" w14:textId="77777777">
        <w:trPr>
          <w:trHeight w:val="285"/>
        </w:trPr>
        <w:tc>
          <w:tcPr>
            <w:tcW w:w="1802" w:type="dxa"/>
            <w:tcBorders>
              <w:top w:val="single" w:color="auto" w:sz="6" w:space="0"/>
              <w:left w:val="single" w:color="auto" w:sz="6" w:space="0"/>
              <w:bottom w:val="single" w:color="auto" w:sz="6" w:space="0"/>
              <w:right w:val="single" w:color="auto" w:sz="6" w:space="0"/>
            </w:tcBorders>
            <w:shd w:val="clear" w:color="auto" w:fill="FFFFFF"/>
          </w:tcPr>
          <w:p w:rsidRPr="001D55A0" w:rsidR="00CE5895" w:rsidP="003975A1" w:rsidRDefault="00671406" w14:paraId="561BD339" w14:textId="57CF29B1">
            <w:pPr>
              <w:jc w:val="both"/>
              <w:textAlignment w:val="baseline"/>
              <w:rPr>
                <w:rFonts w:ascii="Arial" w:hAnsi="Arial" w:cs="Arial"/>
                <w:b/>
                <w:bCs/>
                <w:sz w:val="20"/>
                <w:szCs w:val="20"/>
              </w:rPr>
            </w:pPr>
            <w:r w:rsidRPr="001D55A0">
              <w:rPr>
                <w:rFonts w:ascii="Arial" w:hAnsi="Arial" w:cs="Arial"/>
                <w:b/>
                <w:bCs/>
                <w:sz w:val="20"/>
                <w:szCs w:val="20"/>
              </w:rPr>
              <w:t>Responsabilidades grupales</w:t>
            </w:r>
          </w:p>
        </w:tc>
        <w:tc>
          <w:tcPr>
            <w:tcW w:w="5497" w:type="dxa"/>
            <w:tcBorders>
              <w:top w:val="single" w:color="auto" w:sz="6" w:space="0"/>
              <w:left w:val="single" w:color="auto" w:sz="6" w:space="0"/>
              <w:bottom w:val="single" w:color="auto" w:sz="6" w:space="0"/>
              <w:right w:val="single" w:color="auto" w:sz="6" w:space="0"/>
            </w:tcBorders>
            <w:shd w:val="clear" w:color="auto" w:fill="FFFFFF"/>
          </w:tcPr>
          <w:p w:rsidRPr="005567AA" w:rsidR="00CE5895" w:rsidP="001D55A0" w:rsidRDefault="00671406" w14:paraId="0483148B" w14:textId="730657F6">
            <w:pPr>
              <w:pStyle w:val="pdq2pgselectionanchorcontainer"/>
              <w:jc w:val="both"/>
              <w:rPr>
                <w:rFonts w:ascii="Arial" w:hAnsi="Arial" w:cs="Arial"/>
                <w:sz w:val="20"/>
                <w:szCs w:val="20"/>
              </w:rPr>
            </w:pPr>
            <w:r w:rsidRPr="005567AA">
              <w:rPr>
                <w:rFonts w:ascii="Arial" w:hAnsi="Arial" w:cs="Arial"/>
                <w:sz w:val="20"/>
                <w:szCs w:val="20"/>
              </w:rPr>
              <w:t>El equipo debe asegurar que el producto final tenga continuidad, claridad y relación con el propósito. Esto implica integrar los aportes, eliminar repeticiones, comprobar fuentes y enlaces, revisar la presentación, validar la información y conservar una versión final identificable.</w:t>
            </w:r>
          </w:p>
        </w:tc>
        <w:tc>
          <w:tcPr>
            <w:tcW w:w="1506" w:type="dxa"/>
            <w:tcBorders>
              <w:top w:val="single" w:color="auto" w:sz="6" w:space="0"/>
              <w:left w:val="single" w:color="auto" w:sz="6" w:space="0"/>
              <w:bottom w:val="single" w:color="auto" w:sz="6" w:space="0"/>
              <w:right w:val="single" w:color="auto" w:sz="6" w:space="0"/>
            </w:tcBorders>
            <w:shd w:val="clear" w:color="auto" w:fill="FFFFFF"/>
          </w:tcPr>
          <w:p w:rsidRPr="005567AA" w:rsidR="00CE5895" w:rsidP="003975A1" w:rsidRDefault="009C200E" w14:paraId="33B7BC03" w14:textId="1582F4CA">
            <w:pPr>
              <w:jc w:val="center"/>
              <w:textAlignment w:val="baseline"/>
              <w:rPr>
                <w:rFonts w:ascii="Arial" w:hAnsi="Arial" w:cs="Arial"/>
                <w:sz w:val="20"/>
                <w:szCs w:val="20"/>
              </w:rPr>
            </w:pPr>
            <w:r>
              <w:fldChar w:fldCharType="begin"/>
            </w:r>
            <w:r>
              <w:instrText xml:space="preserve"> INCLUDEPICTURE "https://t4.ftcdn.net/jpg/03/88/32/39/240_F_388323928_vgAdTmksvCHsPXdg1pXyHrXttTM5ICT3.jpg" \* MERGEFORMATINET </w:instrText>
            </w:r>
            <w:r>
              <w:fldChar w:fldCharType="separate"/>
            </w:r>
            <w:r>
              <w:rPr>
                <w:noProof/>
              </w:rPr>
              <w:drawing>
                <wp:inline distT="0" distB="0" distL="0" distR="0" wp14:anchorId="6AB13D13" wp14:editId="7551E14D">
                  <wp:extent cx="820683" cy="428264"/>
                  <wp:effectExtent l="0" t="0" r="5080" b="3810"/>
                  <wp:docPr id="245202656" name="Imagen 82" descr="Building team with best members for hiring job positions tiny person conce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descr="Building team with best members for hiring job positions tiny person concept"/>
                          <pic:cNvPicPr>
                            <a:picLocks noChangeAspect="1" noChangeArrowheads="1"/>
                          </pic:cNvPicPr>
                        </pic:nvPicPr>
                        <pic:blipFill>
                          <a:blip r:embed="rId90" cstate="print">
                            <a:extLst>
                              <a:ext uri="{28A0092B-C50C-407E-A947-70E740481C1C}">
                                <a14:useLocalDpi xmlns:a14="http://schemas.microsoft.com/office/drawing/2010/main" val="0"/>
                              </a:ext>
                            </a:extLst>
                          </a:blip>
                          <a:srcRect/>
                          <a:stretch>
                            <a:fillRect/>
                          </a:stretch>
                        </pic:blipFill>
                        <pic:spPr bwMode="auto">
                          <a:xfrm>
                            <a:off x="0" y="0"/>
                            <a:ext cx="843998" cy="440431"/>
                          </a:xfrm>
                          <a:prstGeom prst="rect">
                            <a:avLst/>
                          </a:prstGeom>
                          <a:noFill/>
                          <a:ln>
                            <a:noFill/>
                          </a:ln>
                        </pic:spPr>
                      </pic:pic>
                    </a:graphicData>
                  </a:graphic>
                </wp:inline>
              </w:drawing>
            </w:r>
            <w:r>
              <w:fldChar w:fldCharType="end"/>
            </w:r>
          </w:p>
        </w:tc>
      </w:tr>
      <w:tr w:rsidRPr="005567AA" w:rsidR="00671406" w:rsidTr="00CE5895" w14:paraId="523F9E15" w14:textId="77777777">
        <w:trPr>
          <w:trHeight w:val="285"/>
        </w:trPr>
        <w:tc>
          <w:tcPr>
            <w:tcW w:w="1802" w:type="dxa"/>
            <w:tcBorders>
              <w:top w:val="single" w:color="auto" w:sz="6" w:space="0"/>
              <w:left w:val="single" w:color="auto" w:sz="6" w:space="0"/>
              <w:bottom w:val="single" w:color="auto" w:sz="6" w:space="0"/>
              <w:right w:val="single" w:color="auto" w:sz="6" w:space="0"/>
            </w:tcBorders>
            <w:shd w:val="clear" w:color="auto" w:fill="FFFFFF"/>
          </w:tcPr>
          <w:p w:rsidRPr="001D55A0" w:rsidR="00671406" w:rsidP="003975A1" w:rsidRDefault="00671406" w14:paraId="1C53AE7C" w14:textId="5ED2C436">
            <w:pPr>
              <w:jc w:val="both"/>
              <w:textAlignment w:val="baseline"/>
              <w:rPr>
                <w:rFonts w:ascii="Arial" w:hAnsi="Arial" w:cs="Arial"/>
                <w:b/>
                <w:bCs/>
                <w:sz w:val="20"/>
                <w:szCs w:val="20"/>
              </w:rPr>
            </w:pPr>
            <w:r w:rsidRPr="001D55A0">
              <w:rPr>
                <w:rFonts w:ascii="Arial" w:hAnsi="Arial" w:cs="Arial"/>
                <w:b/>
                <w:bCs/>
                <w:sz w:val="20"/>
                <w:szCs w:val="20"/>
              </w:rPr>
              <w:t>Acuerdos básicos de trabajo</w:t>
            </w:r>
          </w:p>
        </w:tc>
        <w:tc>
          <w:tcPr>
            <w:tcW w:w="5497" w:type="dxa"/>
            <w:tcBorders>
              <w:top w:val="single" w:color="auto" w:sz="6" w:space="0"/>
              <w:left w:val="single" w:color="auto" w:sz="6" w:space="0"/>
              <w:bottom w:val="single" w:color="auto" w:sz="6" w:space="0"/>
              <w:right w:val="single" w:color="auto" w:sz="6" w:space="0"/>
            </w:tcBorders>
            <w:shd w:val="clear" w:color="auto" w:fill="FFFFFF"/>
          </w:tcPr>
          <w:p w:rsidRPr="005567AA" w:rsidR="00671406" w:rsidP="001D55A0" w:rsidRDefault="00CD64F3" w14:paraId="51599767" w14:textId="34D427D8">
            <w:pPr>
              <w:pStyle w:val="pdq2pgselectionanchorcontainer"/>
              <w:jc w:val="both"/>
              <w:rPr>
                <w:rFonts w:ascii="Arial" w:hAnsi="Arial" w:cs="Arial"/>
                <w:sz w:val="20"/>
                <w:szCs w:val="20"/>
              </w:rPr>
            </w:pPr>
            <w:r w:rsidRPr="005567AA">
              <w:rPr>
                <w:rFonts w:ascii="Arial" w:hAnsi="Arial" w:cs="Arial"/>
                <w:sz w:val="20"/>
                <w:szCs w:val="20"/>
              </w:rPr>
              <w:t>El grupo puede definir el canal principal de comunicación, espacio de almacenamiento, fechas, nombres de archivos, forma de realizar comentarios, tiempos de respuesta, criterios de revisión y mecanismo para resolver desacuerdos. Los acuerdos pueden ajustarse cuando la actividad lo requiera.</w:t>
            </w:r>
          </w:p>
        </w:tc>
        <w:tc>
          <w:tcPr>
            <w:tcW w:w="1506" w:type="dxa"/>
            <w:tcBorders>
              <w:top w:val="single" w:color="auto" w:sz="6" w:space="0"/>
              <w:left w:val="single" w:color="auto" w:sz="6" w:space="0"/>
              <w:bottom w:val="single" w:color="auto" w:sz="6" w:space="0"/>
              <w:right w:val="single" w:color="auto" w:sz="6" w:space="0"/>
            </w:tcBorders>
            <w:shd w:val="clear" w:color="auto" w:fill="FFFFFF"/>
          </w:tcPr>
          <w:p w:rsidRPr="005567AA" w:rsidR="00671406" w:rsidP="003975A1" w:rsidRDefault="0000620F" w14:paraId="7512186A" w14:textId="069A3145">
            <w:pPr>
              <w:jc w:val="center"/>
              <w:textAlignment w:val="baseline"/>
              <w:rPr>
                <w:rFonts w:ascii="Arial" w:hAnsi="Arial" w:cs="Arial"/>
                <w:sz w:val="20"/>
                <w:szCs w:val="20"/>
              </w:rPr>
            </w:pPr>
            <w:r>
              <w:rPr>
                <w:rFonts w:ascii="Arial" w:hAnsi="Arial" w:cs="Arial"/>
                <w:noProof/>
                <w:sz w:val="20"/>
                <w:szCs w:val="20"/>
              </w:rPr>
              <w:drawing>
                <wp:inline distT="0" distB="0" distL="0" distR="0" wp14:anchorId="6460E088" wp14:editId="7F4F37C2">
                  <wp:extent cx="682907" cy="728005"/>
                  <wp:effectExtent l="0" t="0" r="3175" b="0"/>
                  <wp:docPr id="1100307738"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307738" name="Imagen 1100307738"/>
                          <pic:cNvPicPr/>
                        </pic:nvPicPr>
                        <pic:blipFill>
                          <a:blip r:embed="rId91" cstate="print">
                            <a:extLst>
                              <a:ext uri="{28A0092B-C50C-407E-A947-70E740481C1C}">
                                <a14:useLocalDpi xmlns:a14="http://schemas.microsoft.com/office/drawing/2010/main" val="0"/>
                              </a:ext>
                            </a:extLst>
                          </a:blip>
                          <a:stretch>
                            <a:fillRect/>
                          </a:stretch>
                        </pic:blipFill>
                        <pic:spPr>
                          <a:xfrm>
                            <a:off x="0" y="0"/>
                            <a:ext cx="695813" cy="741764"/>
                          </a:xfrm>
                          <a:prstGeom prst="rect">
                            <a:avLst/>
                          </a:prstGeom>
                        </pic:spPr>
                      </pic:pic>
                    </a:graphicData>
                  </a:graphic>
                </wp:inline>
              </w:drawing>
            </w:r>
          </w:p>
        </w:tc>
      </w:tr>
    </w:tbl>
    <w:p w:rsidRPr="005567AA" w:rsidR="00B300B5" w:rsidP="007D3398" w:rsidRDefault="00B300B5" w14:paraId="6474D79A" w14:textId="77777777">
      <w:pPr>
        <w:rPr>
          <w:rFonts w:ascii="Arial" w:hAnsi="Arial" w:cs="Arial"/>
          <w:color w:val="000000" w:themeColor="text1"/>
          <w:sz w:val="20"/>
          <w:szCs w:val="20"/>
        </w:rPr>
      </w:pPr>
    </w:p>
    <w:p w:rsidR="008B3A47" w:rsidP="001D55A0" w:rsidRDefault="00CB58B0" w14:paraId="08E0AC1E" w14:textId="73B91204">
      <w:pPr>
        <w:jc w:val="both"/>
        <w:rPr>
          <w:rFonts w:ascii="Arial" w:hAnsi="Arial" w:cs="Arial"/>
          <w:sz w:val="20"/>
          <w:szCs w:val="20"/>
        </w:rPr>
      </w:pPr>
      <w:r w:rsidRPr="005567AA">
        <w:rPr>
          <w:rFonts w:ascii="Arial" w:hAnsi="Arial" w:cs="Arial"/>
          <w:sz w:val="20"/>
          <w:szCs w:val="20"/>
        </w:rPr>
        <w:t>El siguiente caso permite aplicar los roles y responsabilidades en la construcción de un producto común:</w:t>
      </w:r>
    </w:p>
    <w:p w:rsidRPr="005567AA" w:rsidR="001D55A0" w:rsidP="001D55A0" w:rsidRDefault="001D55A0" w14:paraId="6FCFD6FB" w14:textId="77777777">
      <w:pPr>
        <w:jc w:val="both"/>
        <w:rPr>
          <w:rFonts w:ascii="Arial" w:hAnsi="Arial" w:cs="Arial"/>
          <w:sz w:val="20"/>
          <w:szCs w:val="20"/>
        </w:rPr>
      </w:pPr>
    </w:p>
    <w:tbl>
      <w:tblPr>
        <w:tblStyle w:val="TableGrid"/>
        <w:tblW w:w="0" w:type="auto"/>
        <w:shd w:val="clear" w:color="auto" w:fill="DAEEF3" w:themeFill="accent5" w:themeFillTint="33"/>
        <w:tblLook w:val="04A0" w:firstRow="1" w:lastRow="0" w:firstColumn="1" w:lastColumn="0" w:noHBand="0" w:noVBand="1"/>
      </w:tblPr>
      <w:tblGrid>
        <w:gridCol w:w="8828"/>
      </w:tblGrid>
      <w:tr w:rsidRPr="005567AA" w:rsidR="008B3A47" w:rsidTr="001D55A0" w14:paraId="457C3CF3" w14:textId="77777777">
        <w:tc>
          <w:tcPr>
            <w:tcW w:w="9962" w:type="dxa"/>
            <w:shd w:val="clear" w:color="auto" w:fill="DAEEF3" w:themeFill="accent5" w:themeFillTint="33"/>
          </w:tcPr>
          <w:p w:rsidRPr="005567AA" w:rsidR="00CB58B0" w:rsidP="001D55A0" w:rsidRDefault="00CB58B0" w14:paraId="35395170" w14:textId="77777777">
            <w:pPr>
              <w:pStyle w:val="Heading3"/>
              <w:spacing w:before="0"/>
              <w:rPr>
                <w:rFonts w:ascii="Arial" w:hAnsi="Arial" w:cs="Arial"/>
                <w:sz w:val="20"/>
                <w:szCs w:val="20"/>
              </w:rPr>
            </w:pPr>
            <w:r w:rsidRPr="005567AA">
              <w:rPr>
                <w:rFonts w:ascii="Arial" w:hAnsi="Arial" w:cs="Arial"/>
                <w:sz w:val="20"/>
                <w:szCs w:val="20"/>
              </w:rPr>
              <w:t>Ejemplo aplicado</w:t>
            </w:r>
          </w:p>
          <w:p w:rsidRPr="005567AA" w:rsidR="00CB58B0" w:rsidP="00CB58B0" w:rsidRDefault="00CB58B0" w14:paraId="72F5FDC4" w14:textId="77777777">
            <w:pPr>
              <w:pStyle w:val="NormalWeb"/>
              <w:rPr>
                <w:rFonts w:ascii="Arial" w:hAnsi="Arial" w:cs="Arial"/>
                <w:sz w:val="20"/>
                <w:szCs w:val="20"/>
              </w:rPr>
            </w:pPr>
            <w:r w:rsidRPr="005567AA">
              <w:rPr>
                <w:rFonts w:ascii="Arial" w:hAnsi="Arial" w:cs="Arial"/>
                <w:sz w:val="20"/>
                <w:szCs w:val="20"/>
              </w:rPr>
              <w:t>Un equipo de cuatro personas debe elaborar un informe. Una coordina fechas y tareas; otra investiga y redacta; una tercera revisa el texto y organiza los archivos; la cuarta prepara los elementos gráficos.</w:t>
            </w:r>
          </w:p>
          <w:p w:rsidRPr="005567AA" w:rsidR="008B3A47" w:rsidP="00CB58B0" w:rsidRDefault="00CB58B0" w14:paraId="6EFB9B28" w14:textId="3A10FD10">
            <w:pPr>
              <w:pStyle w:val="NormalWeb"/>
              <w:rPr>
                <w:rFonts w:ascii="Arial" w:hAnsi="Arial" w:cs="Arial"/>
                <w:sz w:val="20"/>
                <w:szCs w:val="20"/>
              </w:rPr>
            </w:pPr>
            <w:r w:rsidRPr="005567AA">
              <w:rPr>
                <w:rFonts w:ascii="Arial" w:hAnsi="Arial" w:cs="Arial"/>
                <w:sz w:val="20"/>
                <w:szCs w:val="20"/>
              </w:rPr>
              <w:t>Antes de entregar, todas participan en la revisión final y validan conjuntamente el producto.</w:t>
            </w:r>
          </w:p>
        </w:tc>
      </w:tr>
    </w:tbl>
    <w:p w:rsidRPr="005567AA" w:rsidR="008B3A47" w:rsidP="007D3398" w:rsidRDefault="008B3A47" w14:paraId="28BF7404" w14:textId="77777777">
      <w:pPr>
        <w:rPr>
          <w:rFonts w:ascii="Arial" w:hAnsi="Arial" w:cs="Arial"/>
          <w:color w:val="000000" w:themeColor="text1"/>
          <w:sz w:val="20"/>
          <w:szCs w:val="20"/>
        </w:rPr>
      </w:pPr>
    </w:p>
    <w:p w:rsidRPr="005567AA" w:rsidR="00A713EB" w:rsidP="00B32CA6" w:rsidRDefault="00A713EB" w14:paraId="07377FC8" w14:textId="04539E5B">
      <w:pPr>
        <w:pStyle w:val="Heading2"/>
        <w:rPr>
          <w:rFonts w:ascii="Arial" w:hAnsi="Arial" w:cs="Arial"/>
          <w:sz w:val="20"/>
          <w:szCs w:val="20"/>
        </w:rPr>
      </w:pPr>
      <w:bookmarkStart w:name="_Toc234954118" w:id="18"/>
      <w:r w:rsidRPr="005567AA">
        <w:rPr>
          <w:rFonts w:ascii="Arial" w:hAnsi="Arial" w:cs="Arial"/>
          <w:sz w:val="20"/>
          <w:szCs w:val="20"/>
        </w:rPr>
        <w:t>Plataformas colaborativas y herramientas de trabajo en línea</w:t>
      </w:r>
      <w:bookmarkEnd w:id="18"/>
    </w:p>
    <w:p w:rsidRPr="005567AA" w:rsidR="00691DD0" w:rsidP="00F047F8" w:rsidRDefault="00691DD0" w14:paraId="5B05F608" w14:textId="77777777">
      <w:pPr>
        <w:pStyle w:val="pdq2pgselectionanchorcontainer"/>
        <w:jc w:val="both"/>
        <w:rPr>
          <w:rFonts w:ascii="Arial" w:hAnsi="Arial" w:cs="Arial"/>
          <w:sz w:val="20"/>
          <w:szCs w:val="20"/>
        </w:rPr>
      </w:pPr>
      <w:r w:rsidRPr="005567AA">
        <w:rPr>
          <w:rFonts w:ascii="Arial" w:hAnsi="Arial" w:cs="Arial"/>
          <w:sz w:val="20"/>
          <w:szCs w:val="20"/>
        </w:rPr>
        <w:t>Las plataformas colaborativas reúnen funciones que permiten coordinar actividades, trabajar con recursos compartidos y mantener seguimiento de un proceso común. Algunas herramientas concentran varias capacidades y otras se especializan en determinadas necesidades; por ello, su selección debe responder al propósito del trabajo y a las condiciones de quienes participan.</w:t>
      </w:r>
    </w:p>
    <w:p w:rsidRPr="005567AA" w:rsidR="00691DD0" w:rsidP="00F047F8" w:rsidRDefault="00691DD0" w14:paraId="0EBC881F" w14:textId="77777777">
      <w:pPr>
        <w:pStyle w:val="NormalWeb"/>
        <w:jc w:val="both"/>
        <w:rPr>
          <w:rFonts w:ascii="Arial" w:hAnsi="Arial" w:cs="Arial"/>
          <w:sz w:val="20"/>
          <w:szCs w:val="20"/>
        </w:rPr>
      </w:pPr>
      <w:r w:rsidRPr="005567AA">
        <w:rPr>
          <w:rFonts w:ascii="Arial" w:hAnsi="Arial" w:cs="Arial"/>
          <w:sz w:val="20"/>
          <w:szCs w:val="20"/>
        </w:rPr>
        <w:t>Las principales necesidades pueden relacionarse con diferentes tipos de herramientas sin asumir que cada una cumple una única función:</w:t>
      </w:r>
    </w:p>
    <w:p w:rsidRPr="005567AA" w:rsidR="00691DD0" w:rsidP="00691DD0" w:rsidRDefault="00691DD0" w14:paraId="34E74F39" w14:textId="0FDC61D8">
      <w:pPr>
        <w:rPr>
          <w:rFonts w:ascii="Arial" w:hAnsi="Arial" w:cs="Arial"/>
          <w:sz w:val="20"/>
          <w:szCs w:val="20"/>
        </w:rPr>
      </w:pPr>
      <w:r w:rsidRPr="005567AA">
        <w:rPr>
          <w:rFonts w:ascii="Arial" w:hAnsi="Arial" w:cs="Arial"/>
          <w:b/>
          <w:bCs/>
          <w:sz w:val="20"/>
          <w:szCs w:val="20"/>
        </w:rPr>
        <w:t>Tabla 10</w:t>
      </w:r>
      <w:r w:rsidRPr="005567AA">
        <w:rPr>
          <w:rFonts w:ascii="Arial" w:hAnsi="Arial" w:cs="Arial"/>
          <w:sz w:val="20"/>
          <w:szCs w:val="20"/>
        </w:rPr>
        <w:t>. Herramientas colaborativas según la necesidad</w:t>
      </w:r>
    </w:p>
    <w:p w:rsidRPr="005567AA" w:rsidR="00691DD0" w:rsidP="00691DD0" w:rsidRDefault="00691DD0" w14:paraId="290922C4" w14:textId="77777777">
      <w:pPr>
        <w:rPr>
          <w:rFonts w:ascii="Arial" w:hAnsi="Arial" w:cs="Arial"/>
          <w:sz w:val="20"/>
          <w:szCs w:val="20"/>
        </w:rPr>
      </w:pPr>
    </w:p>
    <w:tbl>
      <w:tblPr>
        <w:tblStyle w:val="TableGridLight"/>
        <w:tblW w:w="0" w:type="auto"/>
        <w:tblLook w:val="04A0" w:firstRow="1" w:lastRow="0" w:firstColumn="1" w:lastColumn="0" w:noHBand="0" w:noVBand="1"/>
      </w:tblPr>
      <w:tblGrid>
        <w:gridCol w:w="1989"/>
        <w:gridCol w:w="4000"/>
        <w:gridCol w:w="2839"/>
      </w:tblGrid>
      <w:tr w:rsidRPr="005567AA" w:rsidR="001A26A6" w:rsidTr="001A26A6" w14:paraId="106C160C" w14:textId="77777777">
        <w:tc>
          <w:tcPr>
            <w:tcW w:w="0" w:type="auto"/>
            <w:shd w:val="clear" w:color="auto" w:fill="D9D9D9" w:themeFill="background1" w:themeFillShade="D9"/>
            <w:hideMark/>
          </w:tcPr>
          <w:p w:rsidRPr="005567AA" w:rsidR="001A26A6" w:rsidRDefault="001A26A6" w14:paraId="6C7A9C86" w14:textId="77777777">
            <w:pPr>
              <w:jc w:val="center"/>
              <w:rPr>
                <w:rFonts w:ascii="Arial" w:hAnsi="Arial" w:cs="Arial"/>
                <w:b/>
                <w:bCs/>
                <w:sz w:val="20"/>
                <w:szCs w:val="20"/>
              </w:rPr>
            </w:pPr>
            <w:r w:rsidRPr="005567AA">
              <w:rPr>
                <w:rFonts w:ascii="Arial" w:hAnsi="Arial" w:cs="Arial"/>
                <w:b/>
                <w:bCs/>
                <w:sz w:val="20"/>
                <w:szCs w:val="20"/>
              </w:rPr>
              <w:t>Necesidad de trabajo</w:t>
            </w:r>
          </w:p>
        </w:tc>
        <w:tc>
          <w:tcPr>
            <w:tcW w:w="0" w:type="auto"/>
            <w:shd w:val="clear" w:color="auto" w:fill="D9D9D9" w:themeFill="background1" w:themeFillShade="D9"/>
            <w:hideMark/>
          </w:tcPr>
          <w:p w:rsidRPr="005567AA" w:rsidR="001A26A6" w:rsidRDefault="001A26A6" w14:paraId="36D3B0A0" w14:textId="77777777">
            <w:pPr>
              <w:jc w:val="center"/>
              <w:rPr>
                <w:rFonts w:ascii="Arial" w:hAnsi="Arial" w:cs="Arial"/>
                <w:b/>
                <w:bCs/>
                <w:sz w:val="20"/>
                <w:szCs w:val="20"/>
              </w:rPr>
            </w:pPr>
            <w:r w:rsidRPr="005567AA">
              <w:rPr>
                <w:rFonts w:ascii="Arial" w:hAnsi="Arial" w:cs="Arial"/>
                <w:b/>
                <w:bCs/>
                <w:sz w:val="20"/>
                <w:szCs w:val="20"/>
              </w:rPr>
              <w:t>Tipo de herramienta</w:t>
            </w:r>
          </w:p>
        </w:tc>
        <w:tc>
          <w:tcPr>
            <w:tcW w:w="0" w:type="auto"/>
            <w:shd w:val="clear" w:color="auto" w:fill="D9D9D9" w:themeFill="background1" w:themeFillShade="D9"/>
            <w:hideMark/>
          </w:tcPr>
          <w:p w:rsidRPr="005567AA" w:rsidR="001A26A6" w:rsidRDefault="001A26A6" w14:paraId="722BABD6" w14:textId="77777777">
            <w:pPr>
              <w:jc w:val="center"/>
              <w:rPr>
                <w:rFonts w:ascii="Arial" w:hAnsi="Arial" w:cs="Arial"/>
                <w:b/>
                <w:bCs/>
                <w:sz w:val="20"/>
                <w:szCs w:val="20"/>
              </w:rPr>
            </w:pPr>
            <w:r w:rsidRPr="005567AA">
              <w:rPr>
                <w:rFonts w:ascii="Arial" w:hAnsi="Arial" w:cs="Arial"/>
                <w:b/>
                <w:bCs/>
                <w:sz w:val="20"/>
                <w:szCs w:val="20"/>
              </w:rPr>
              <w:t>Función principal</w:t>
            </w:r>
          </w:p>
        </w:tc>
      </w:tr>
      <w:tr w:rsidRPr="005567AA" w:rsidR="001A26A6" w:rsidTr="001A26A6" w14:paraId="0C0B9CCD" w14:textId="77777777">
        <w:tc>
          <w:tcPr>
            <w:tcW w:w="0" w:type="auto"/>
            <w:hideMark/>
          </w:tcPr>
          <w:p w:rsidRPr="005567AA" w:rsidR="001A26A6" w:rsidP="00F047F8" w:rsidRDefault="001A26A6" w14:paraId="1D969404" w14:textId="77777777">
            <w:pPr>
              <w:jc w:val="both"/>
              <w:rPr>
                <w:rFonts w:ascii="Arial" w:hAnsi="Arial" w:cs="Arial"/>
                <w:sz w:val="20"/>
                <w:szCs w:val="20"/>
              </w:rPr>
            </w:pPr>
            <w:r w:rsidRPr="005567AA">
              <w:rPr>
                <w:rFonts w:ascii="Arial" w:hAnsi="Arial" w:cs="Arial"/>
                <w:sz w:val="20"/>
                <w:szCs w:val="20"/>
              </w:rPr>
              <w:t>Crear o revisar contenido</w:t>
            </w:r>
          </w:p>
        </w:tc>
        <w:tc>
          <w:tcPr>
            <w:tcW w:w="0" w:type="auto"/>
            <w:hideMark/>
          </w:tcPr>
          <w:p w:rsidRPr="005567AA" w:rsidR="001A26A6" w:rsidP="00F047F8" w:rsidRDefault="001A26A6" w14:paraId="34B92622" w14:textId="77777777">
            <w:pPr>
              <w:jc w:val="both"/>
              <w:rPr>
                <w:rFonts w:ascii="Arial" w:hAnsi="Arial" w:cs="Arial"/>
                <w:sz w:val="20"/>
                <w:szCs w:val="20"/>
              </w:rPr>
            </w:pPr>
            <w:r w:rsidRPr="005567AA">
              <w:rPr>
                <w:rFonts w:ascii="Arial" w:hAnsi="Arial" w:cs="Arial"/>
                <w:sz w:val="20"/>
                <w:szCs w:val="20"/>
              </w:rPr>
              <w:t>Documentos, hojas de cálculo o presentaciones compartidas.</w:t>
            </w:r>
          </w:p>
        </w:tc>
        <w:tc>
          <w:tcPr>
            <w:tcW w:w="0" w:type="auto"/>
            <w:hideMark/>
          </w:tcPr>
          <w:p w:rsidRPr="005567AA" w:rsidR="001A26A6" w:rsidP="00F047F8" w:rsidRDefault="001A26A6" w14:paraId="3DF8C789" w14:textId="77777777">
            <w:pPr>
              <w:jc w:val="both"/>
              <w:rPr>
                <w:rFonts w:ascii="Arial" w:hAnsi="Arial" w:cs="Arial"/>
                <w:sz w:val="20"/>
                <w:szCs w:val="20"/>
              </w:rPr>
            </w:pPr>
            <w:r w:rsidRPr="005567AA">
              <w:rPr>
                <w:rFonts w:ascii="Arial" w:hAnsi="Arial" w:cs="Arial"/>
                <w:sz w:val="20"/>
                <w:szCs w:val="20"/>
              </w:rPr>
              <w:t>Editar, comentar y consolidar aportes.</w:t>
            </w:r>
          </w:p>
        </w:tc>
      </w:tr>
      <w:tr w:rsidRPr="005567AA" w:rsidR="001A26A6" w:rsidTr="001A26A6" w14:paraId="333D7B33" w14:textId="77777777">
        <w:tc>
          <w:tcPr>
            <w:tcW w:w="0" w:type="auto"/>
            <w:hideMark/>
          </w:tcPr>
          <w:p w:rsidRPr="005567AA" w:rsidR="001A26A6" w:rsidP="00F047F8" w:rsidRDefault="001A26A6" w14:paraId="348B29A2" w14:textId="77777777">
            <w:pPr>
              <w:jc w:val="both"/>
              <w:rPr>
                <w:rFonts w:ascii="Arial" w:hAnsi="Arial" w:cs="Arial"/>
                <w:sz w:val="20"/>
                <w:szCs w:val="20"/>
              </w:rPr>
            </w:pPr>
            <w:r w:rsidRPr="005567AA">
              <w:rPr>
                <w:rFonts w:ascii="Arial" w:hAnsi="Arial" w:cs="Arial"/>
                <w:sz w:val="20"/>
                <w:szCs w:val="20"/>
              </w:rPr>
              <w:t>Organizar archivos</w:t>
            </w:r>
          </w:p>
        </w:tc>
        <w:tc>
          <w:tcPr>
            <w:tcW w:w="0" w:type="auto"/>
            <w:hideMark/>
          </w:tcPr>
          <w:p w:rsidRPr="005567AA" w:rsidR="001A26A6" w:rsidP="00F047F8" w:rsidRDefault="001A26A6" w14:paraId="59C8F86D" w14:textId="77777777">
            <w:pPr>
              <w:jc w:val="both"/>
              <w:rPr>
                <w:rFonts w:ascii="Arial" w:hAnsi="Arial" w:cs="Arial"/>
                <w:sz w:val="20"/>
                <w:szCs w:val="20"/>
              </w:rPr>
            </w:pPr>
            <w:r w:rsidRPr="005567AA">
              <w:rPr>
                <w:rFonts w:ascii="Arial" w:hAnsi="Arial" w:cs="Arial"/>
                <w:sz w:val="20"/>
                <w:szCs w:val="20"/>
              </w:rPr>
              <w:t>Almacenamiento compartido o repositorios.</w:t>
            </w:r>
          </w:p>
        </w:tc>
        <w:tc>
          <w:tcPr>
            <w:tcW w:w="0" w:type="auto"/>
            <w:hideMark/>
          </w:tcPr>
          <w:p w:rsidRPr="005567AA" w:rsidR="001A26A6" w:rsidP="00F047F8" w:rsidRDefault="001A26A6" w14:paraId="0DEF5FDE" w14:textId="77777777">
            <w:pPr>
              <w:jc w:val="both"/>
              <w:rPr>
                <w:rFonts w:ascii="Arial" w:hAnsi="Arial" w:cs="Arial"/>
                <w:sz w:val="20"/>
                <w:szCs w:val="20"/>
              </w:rPr>
            </w:pPr>
            <w:r w:rsidRPr="005567AA">
              <w:rPr>
                <w:rFonts w:ascii="Arial" w:hAnsi="Arial" w:cs="Arial"/>
                <w:sz w:val="20"/>
                <w:szCs w:val="20"/>
              </w:rPr>
              <w:t>Centralizar y recuperar recursos.</w:t>
            </w:r>
          </w:p>
        </w:tc>
      </w:tr>
      <w:tr w:rsidRPr="005567AA" w:rsidR="001A26A6" w:rsidTr="001A26A6" w14:paraId="2CB08B31" w14:textId="77777777">
        <w:tc>
          <w:tcPr>
            <w:tcW w:w="0" w:type="auto"/>
            <w:hideMark/>
          </w:tcPr>
          <w:p w:rsidRPr="005567AA" w:rsidR="001A26A6" w:rsidP="00F047F8" w:rsidRDefault="001A26A6" w14:paraId="58AC2C2B" w14:textId="77777777">
            <w:pPr>
              <w:jc w:val="both"/>
              <w:rPr>
                <w:rFonts w:ascii="Arial" w:hAnsi="Arial" w:cs="Arial"/>
                <w:sz w:val="20"/>
                <w:szCs w:val="20"/>
              </w:rPr>
            </w:pPr>
            <w:r w:rsidRPr="005567AA">
              <w:rPr>
                <w:rFonts w:ascii="Arial" w:hAnsi="Arial" w:cs="Arial"/>
                <w:sz w:val="20"/>
                <w:szCs w:val="20"/>
              </w:rPr>
              <w:t>Distribuir actividades</w:t>
            </w:r>
          </w:p>
        </w:tc>
        <w:tc>
          <w:tcPr>
            <w:tcW w:w="0" w:type="auto"/>
            <w:hideMark/>
          </w:tcPr>
          <w:p w:rsidRPr="005567AA" w:rsidR="001A26A6" w:rsidP="00F047F8" w:rsidRDefault="001A26A6" w14:paraId="602742E3" w14:textId="77777777">
            <w:pPr>
              <w:jc w:val="both"/>
              <w:rPr>
                <w:rFonts w:ascii="Arial" w:hAnsi="Arial" w:cs="Arial"/>
                <w:sz w:val="20"/>
                <w:szCs w:val="20"/>
              </w:rPr>
            </w:pPr>
            <w:r w:rsidRPr="005567AA">
              <w:rPr>
                <w:rFonts w:ascii="Arial" w:hAnsi="Arial" w:cs="Arial"/>
                <w:sz w:val="20"/>
                <w:szCs w:val="20"/>
              </w:rPr>
              <w:t>Tableros de tareas.</w:t>
            </w:r>
          </w:p>
        </w:tc>
        <w:tc>
          <w:tcPr>
            <w:tcW w:w="0" w:type="auto"/>
            <w:hideMark/>
          </w:tcPr>
          <w:p w:rsidRPr="005567AA" w:rsidR="001A26A6" w:rsidP="00F047F8" w:rsidRDefault="001A26A6" w14:paraId="5D3DF36D" w14:textId="77777777">
            <w:pPr>
              <w:jc w:val="both"/>
              <w:rPr>
                <w:rFonts w:ascii="Arial" w:hAnsi="Arial" w:cs="Arial"/>
                <w:sz w:val="20"/>
                <w:szCs w:val="20"/>
              </w:rPr>
            </w:pPr>
            <w:r w:rsidRPr="005567AA">
              <w:rPr>
                <w:rFonts w:ascii="Arial" w:hAnsi="Arial" w:cs="Arial"/>
                <w:sz w:val="20"/>
                <w:szCs w:val="20"/>
              </w:rPr>
              <w:t>Asignar responsables, fechas y estados.</w:t>
            </w:r>
          </w:p>
        </w:tc>
      </w:tr>
      <w:tr w:rsidRPr="005567AA" w:rsidR="001A26A6" w:rsidTr="001A26A6" w14:paraId="4E151959" w14:textId="77777777">
        <w:tc>
          <w:tcPr>
            <w:tcW w:w="0" w:type="auto"/>
            <w:hideMark/>
          </w:tcPr>
          <w:p w:rsidRPr="005567AA" w:rsidR="001A26A6" w:rsidP="00F047F8" w:rsidRDefault="001A26A6" w14:paraId="0BD8B48A" w14:textId="77777777">
            <w:pPr>
              <w:jc w:val="both"/>
              <w:rPr>
                <w:rFonts w:ascii="Arial" w:hAnsi="Arial" w:cs="Arial"/>
                <w:sz w:val="20"/>
                <w:szCs w:val="20"/>
              </w:rPr>
            </w:pPr>
            <w:r w:rsidRPr="005567AA">
              <w:rPr>
                <w:rFonts w:ascii="Arial" w:hAnsi="Arial" w:cs="Arial"/>
                <w:sz w:val="20"/>
                <w:szCs w:val="20"/>
              </w:rPr>
              <w:t>Coordinar tiempos</w:t>
            </w:r>
          </w:p>
        </w:tc>
        <w:tc>
          <w:tcPr>
            <w:tcW w:w="0" w:type="auto"/>
            <w:hideMark/>
          </w:tcPr>
          <w:p w:rsidRPr="005567AA" w:rsidR="001A26A6" w:rsidP="00F047F8" w:rsidRDefault="001A26A6" w14:paraId="1392CE87" w14:textId="77777777">
            <w:pPr>
              <w:jc w:val="both"/>
              <w:rPr>
                <w:rFonts w:ascii="Arial" w:hAnsi="Arial" w:cs="Arial"/>
                <w:sz w:val="20"/>
                <w:szCs w:val="20"/>
              </w:rPr>
            </w:pPr>
            <w:r w:rsidRPr="005567AA">
              <w:rPr>
                <w:rFonts w:ascii="Arial" w:hAnsi="Arial" w:cs="Arial"/>
                <w:sz w:val="20"/>
                <w:szCs w:val="20"/>
              </w:rPr>
              <w:t>Calendarios compartidos.</w:t>
            </w:r>
          </w:p>
        </w:tc>
        <w:tc>
          <w:tcPr>
            <w:tcW w:w="0" w:type="auto"/>
            <w:hideMark/>
          </w:tcPr>
          <w:p w:rsidRPr="005567AA" w:rsidR="001A26A6" w:rsidP="00F047F8" w:rsidRDefault="001A26A6" w14:paraId="0209D3F5" w14:textId="77777777">
            <w:pPr>
              <w:jc w:val="both"/>
              <w:rPr>
                <w:rFonts w:ascii="Arial" w:hAnsi="Arial" w:cs="Arial"/>
                <w:sz w:val="20"/>
                <w:szCs w:val="20"/>
              </w:rPr>
            </w:pPr>
            <w:r w:rsidRPr="005567AA">
              <w:rPr>
                <w:rFonts w:ascii="Arial" w:hAnsi="Arial" w:cs="Arial"/>
                <w:sz w:val="20"/>
                <w:szCs w:val="20"/>
              </w:rPr>
              <w:t>Programar reuniones y entregas.</w:t>
            </w:r>
          </w:p>
        </w:tc>
      </w:tr>
      <w:tr w:rsidRPr="005567AA" w:rsidR="001A26A6" w:rsidTr="001A26A6" w14:paraId="44D9634B" w14:textId="77777777">
        <w:tc>
          <w:tcPr>
            <w:tcW w:w="0" w:type="auto"/>
            <w:hideMark/>
          </w:tcPr>
          <w:p w:rsidRPr="005567AA" w:rsidR="001A26A6" w:rsidP="00F047F8" w:rsidRDefault="001A26A6" w14:paraId="1A7A3FC8" w14:textId="77777777">
            <w:pPr>
              <w:jc w:val="both"/>
              <w:rPr>
                <w:rFonts w:ascii="Arial" w:hAnsi="Arial" w:cs="Arial"/>
                <w:sz w:val="20"/>
                <w:szCs w:val="20"/>
              </w:rPr>
            </w:pPr>
            <w:r w:rsidRPr="005567AA">
              <w:rPr>
                <w:rFonts w:ascii="Arial" w:hAnsi="Arial" w:cs="Arial"/>
                <w:sz w:val="20"/>
                <w:szCs w:val="20"/>
              </w:rPr>
              <w:t>Interactuar en tiempo real</w:t>
            </w:r>
          </w:p>
        </w:tc>
        <w:tc>
          <w:tcPr>
            <w:tcW w:w="0" w:type="auto"/>
            <w:hideMark/>
          </w:tcPr>
          <w:p w:rsidRPr="005567AA" w:rsidR="001A26A6" w:rsidP="00F047F8" w:rsidRDefault="001A26A6" w14:paraId="5EED9AF8" w14:textId="77777777">
            <w:pPr>
              <w:jc w:val="both"/>
              <w:rPr>
                <w:rFonts w:ascii="Arial" w:hAnsi="Arial" w:cs="Arial"/>
                <w:sz w:val="20"/>
                <w:szCs w:val="20"/>
              </w:rPr>
            </w:pPr>
            <w:r w:rsidRPr="005567AA">
              <w:rPr>
                <w:rFonts w:ascii="Arial" w:hAnsi="Arial" w:cs="Arial"/>
                <w:sz w:val="20"/>
                <w:szCs w:val="20"/>
              </w:rPr>
              <w:t>Videoconferencia o chat de equipo.</w:t>
            </w:r>
          </w:p>
        </w:tc>
        <w:tc>
          <w:tcPr>
            <w:tcW w:w="0" w:type="auto"/>
            <w:hideMark/>
          </w:tcPr>
          <w:p w:rsidRPr="005567AA" w:rsidR="001A26A6" w:rsidP="00F047F8" w:rsidRDefault="001A26A6" w14:paraId="5C5F0897" w14:textId="77777777">
            <w:pPr>
              <w:jc w:val="both"/>
              <w:rPr>
                <w:rFonts w:ascii="Arial" w:hAnsi="Arial" w:cs="Arial"/>
                <w:sz w:val="20"/>
                <w:szCs w:val="20"/>
              </w:rPr>
            </w:pPr>
            <w:r w:rsidRPr="005567AA">
              <w:rPr>
                <w:rFonts w:ascii="Arial" w:hAnsi="Arial" w:cs="Arial"/>
                <w:sz w:val="20"/>
                <w:szCs w:val="20"/>
              </w:rPr>
              <w:t>Coordinar o resolver asuntos inmediatos.</w:t>
            </w:r>
          </w:p>
        </w:tc>
      </w:tr>
      <w:tr w:rsidRPr="005567AA" w:rsidR="001A26A6" w:rsidTr="001A26A6" w14:paraId="60CA3AF8" w14:textId="77777777">
        <w:tc>
          <w:tcPr>
            <w:tcW w:w="0" w:type="auto"/>
            <w:hideMark/>
          </w:tcPr>
          <w:p w:rsidRPr="005567AA" w:rsidR="001A26A6" w:rsidP="00F047F8" w:rsidRDefault="001A26A6" w14:paraId="62C3174D" w14:textId="77777777">
            <w:pPr>
              <w:jc w:val="both"/>
              <w:rPr>
                <w:rFonts w:ascii="Arial" w:hAnsi="Arial" w:cs="Arial"/>
                <w:sz w:val="20"/>
                <w:szCs w:val="20"/>
              </w:rPr>
            </w:pPr>
            <w:r w:rsidRPr="005567AA">
              <w:rPr>
                <w:rFonts w:ascii="Arial" w:hAnsi="Arial" w:cs="Arial"/>
                <w:sz w:val="20"/>
                <w:szCs w:val="20"/>
              </w:rPr>
              <w:t>Debatir con mayor tiempo</w:t>
            </w:r>
          </w:p>
        </w:tc>
        <w:tc>
          <w:tcPr>
            <w:tcW w:w="0" w:type="auto"/>
            <w:hideMark/>
          </w:tcPr>
          <w:p w:rsidRPr="005567AA" w:rsidR="001A26A6" w:rsidP="00F047F8" w:rsidRDefault="001A26A6" w14:paraId="7161C3C1" w14:textId="77777777">
            <w:pPr>
              <w:jc w:val="both"/>
              <w:rPr>
                <w:rFonts w:ascii="Arial" w:hAnsi="Arial" w:cs="Arial"/>
                <w:sz w:val="20"/>
                <w:szCs w:val="20"/>
              </w:rPr>
            </w:pPr>
            <w:r w:rsidRPr="005567AA">
              <w:rPr>
                <w:rFonts w:ascii="Arial" w:hAnsi="Arial" w:cs="Arial"/>
                <w:sz w:val="20"/>
                <w:szCs w:val="20"/>
              </w:rPr>
              <w:t>Foros o espacios de comentarios.</w:t>
            </w:r>
          </w:p>
        </w:tc>
        <w:tc>
          <w:tcPr>
            <w:tcW w:w="0" w:type="auto"/>
            <w:hideMark/>
          </w:tcPr>
          <w:p w:rsidRPr="005567AA" w:rsidR="001A26A6" w:rsidP="00F047F8" w:rsidRDefault="001A26A6" w14:paraId="4E9FBAB3" w14:textId="77777777">
            <w:pPr>
              <w:jc w:val="both"/>
              <w:rPr>
                <w:rFonts w:ascii="Arial" w:hAnsi="Arial" w:cs="Arial"/>
                <w:sz w:val="20"/>
                <w:szCs w:val="20"/>
              </w:rPr>
            </w:pPr>
            <w:r w:rsidRPr="005567AA">
              <w:rPr>
                <w:rFonts w:ascii="Arial" w:hAnsi="Arial" w:cs="Arial"/>
                <w:sz w:val="20"/>
                <w:szCs w:val="20"/>
              </w:rPr>
              <w:t>Desarrollar aportes asincrónicos.</w:t>
            </w:r>
          </w:p>
        </w:tc>
      </w:tr>
      <w:tr w:rsidRPr="005567AA" w:rsidR="001A26A6" w:rsidTr="001A26A6" w14:paraId="46D134C1" w14:textId="77777777">
        <w:tc>
          <w:tcPr>
            <w:tcW w:w="0" w:type="auto"/>
            <w:hideMark/>
          </w:tcPr>
          <w:p w:rsidRPr="005567AA" w:rsidR="001A26A6" w:rsidP="00F047F8" w:rsidRDefault="001A26A6" w14:paraId="4945230C" w14:textId="77777777">
            <w:pPr>
              <w:jc w:val="both"/>
              <w:rPr>
                <w:rFonts w:ascii="Arial" w:hAnsi="Arial" w:cs="Arial"/>
                <w:sz w:val="20"/>
                <w:szCs w:val="20"/>
              </w:rPr>
            </w:pPr>
            <w:r w:rsidRPr="005567AA">
              <w:rPr>
                <w:rFonts w:ascii="Arial" w:hAnsi="Arial" w:cs="Arial"/>
                <w:sz w:val="20"/>
                <w:szCs w:val="20"/>
              </w:rPr>
              <w:t>Hacer seguimiento</w:t>
            </w:r>
          </w:p>
        </w:tc>
        <w:tc>
          <w:tcPr>
            <w:tcW w:w="0" w:type="auto"/>
            <w:hideMark/>
          </w:tcPr>
          <w:p w:rsidRPr="005567AA" w:rsidR="001A26A6" w:rsidP="00F047F8" w:rsidRDefault="001A26A6" w14:paraId="7C5E4CDC" w14:textId="77777777">
            <w:pPr>
              <w:jc w:val="both"/>
              <w:rPr>
                <w:rFonts w:ascii="Arial" w:hAnsi="Arial" w:cs="Arial"/>
                <w:sz w:val="20"/>
                <w:szCs w:val="20"/>
              </w:rPr>
            </w:pPr>
            <w:r w:rsidRPr="005567AA">
              <w:rPr>
                <w:rFonts w:ascii="Arial" w:hAnsi="Arial" w:cs="Arial"/>
                <w:sz w:val="20"/>
                <w:szCs w:val="20"/>
              </w:rPr>
              <w:t>Tableros, registros o funciones de historial.</w:t>
            </w:r>
          </w:p>
        </w:tc>
        <w:tc>
          <w:tcPr>
            <w:tcW w:w="0" w:type="auto"/>
            <w:hideMark/>
          </w:tcPr>
          <w:p w:rsidRPr="005567AA" w:rsidR="001A26A6" w:rsidP="00F047F8" w:rsidRDefault="001A26A6" w14:paraId="48B79B64" w14:textId="77777777">
            <w:pPr>
              <w:jc w:val="both"/>
              <w:rPr>
                <w:rFonts w:ascii="Arial" w:hAnsi="Arial" w:cs="Arial"/>
                <w:sz w:val="20"/>
                <w:szCs w:val="20"/>
              </w:rPr>
            </w:pPr>
            <w:r w:rsidRPr="005567AA">
              <w:rPr>
                <w:rFonts w:ascii="Arial" w:hAnsi="Arial" w:cs="Arial"/>
                <w:sz w:val="20"/>
                <w:szCs w:val="20"/>
              </w:rPr>
              <w:t>Consultar avances y cambios.</w:t>
            </w:r>
          </w:p>
        </w:tc>
      </w:tr>
    </w:tbl>
    <w:p w:rsidRPr="005567AA" w:rsidR="00691DD0" w:rsidP="00691DD0" w:rsidRDefault="00691DD0" w14:paraId="0FC819B3" w14:textId="77777777">
      <w:pPr>
        <w:rPr>
          <w:rFonts w:ascii="Arial" w:hAnsi="Arial" w:cs="Arial"/>
          <w:sz w:val="20"/>
          <w:szCs w:val="20"/>
        </w:rPr>
      </w:pPr>
    </w:p>
    <w:p w:rsidRPr="00F047F8" w:rsidR="00B300B5" w:rsidP="00F047F8" w:rsidRDefault="00BD0043" w14:paraId="01F93DF0" w14:textId="2D136BBC">
      <w:pPr>
        <w:jc w:val="both"/>
        <w:rPr>
          <w:rFonts w:ascii="Arial" w:hAnsi="Arial" w:cs="Arial"/>
          <w:b/>
          <w:bCs/>
          <w:sz w:val="20"/>
          <w:szCs w:val="20"/>
        </w:rPr>
      </w:pPr>
      <w:r w:rsidRPr="005567AA">
        <w:rPr>
          <w:rFonts w:ascii="Arial" w:hAnsi="Arial" w:cs="Arial"/>
          <w:sz w:val="20"/>
          <w:szCs w:val="20"/>
        </w:rPr>
        <w:t xml:space="preserve">Una misma herramienta puede atender varias de estas necesidades. La selección debe considerar </w:t>
      </w:r>
      <w:r w:rsidRPr="00F047F8">
        <w:rPr>
          <w:rStyle w:val="Strong"/>
          <w:rFonts w:ascii="Arial" w:hAnsi="Arial" w:cs="Arial"/>
          <w:b w:val="0"/>
          <w:bCs w:val="0"/>
          <w:sz w:val="20"/>
          <w:szCs w:val="20"/>
        </w:rPr>
        <w:t>propósito, participantes, condiciones de acceso, seguridad, compatibilidad y complejidad del trabajo</w:t>
      </w:r>
      <w:r w:rsidRPr="00F047F8">
        <w:rPr>
          <w:rFonts w:ascii="Arial" w:hAnsi="Arial" w:cs="Arial"/>
          <w:b/>
          <w:bCs/>
          <w:sz w:val="20"/>
          <w:szCs w:val="20"/>
        </w:rPr>
        <w:t>.</w:t>
      </w:r>
    </w:p>
    <w:p w:rsidRPr="005567AA" w:rsidR="00BD0043" w:rsidP="00BD0043" w:rsidRDefault="00BD0043" w14:paraId="5BDD35B5" w14:textId="77777777">
      <w:pPr>
        <w:rPr>
          <w:rFonts w:ascii="Arial" w:hAnsi="Arial" w:cs="Arial"/>
          <w:sz w:val="20"/>
          <w:szCs w:val="20"/>
        </w:rPr>
      </w:pPr>
    </w:p>
    <w:p w:rsidRPr="005567AA" w:rsidR="00BD0043" w:rsidP="00BD0043" w:rsidRDefault="00BD0043" w14:paraId="63F2E4F1" w14:textId="10059977">
      <w:pPr>
        <w:rPr>
          <w:rFonts w:ascii="Arial" w:hAnsi="Arial" w:cs="Arial"/>
          <w:sz w:val="20"/>
          <w:szCs w:val="20"/>
        </w:rPr>
      </w:pPr>
      <w:r w:rsidRPr="005567AA">
        <w:rPr>
          <w:rFonts w:ascii="Arial" w:hAnsi="Arial" w:cs="Arial"/>
          <w:sz w:val="20"/>
          <w:szCs w:val="20"/>
        </w:rPr>
        <w:t>Las plataformas pueden incorporar diferentes funciones para apoyar la coordinación del equipo:</w:t>
      </w:r>
    </w:p>
    <w:p w:rsidRPr="005567AA" w:rsidR="00BD0043" w:rsidP="00BD0043" w:rsidRDefault="00BD0043" w14:paraId="46C618C5" w14:textId="77777777">
      <w:pPr>
        <w:rPr>
          <w:rFonts w:ascii="Arial" w:hAnsi="Arial" w:cs="Arial"/>
          <w:sz w:val="20"/>
          <w:szCs w:val="20"/>
        </w:rPr>
      </w:pPr>
    </w:p>
    <w:tbl>
      <w:tblPr>
        <w:tblW w:w="8805"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1802"/>
        <w:gridCol w:w="5497"/>
        <w:gridCol w:w="1506"/>
      </w:tblGrid>
      <w:tr w:rsidRPr="005567AA" w:rsidR="008765E6" w:rsidTr="003975A1" w14:paraId="4073D7EF" w14:textId="77777777">
        <w:trPr>
          <w:trHeight w:val="285"/>
        </w:trPr>
        <w:tc>
          <w:tcPr>
            <w:tcW w:w="8805" w:type="dxa"/>
            <w:gridSpan w:val="3"/>
            <w:tcBorders>
              <w:top w:val="single" w:color="auto" w:sz="6" w:space="0"/>
              <w:left w:val="single" w:color="auto" w:sz="6" w:space="0"/>
              <w:bottom w:val="single" w:color="auto" w:sz="6" w:space="0"/>
              <w:right w:val="single" w:color="auto" w:sz="6" w:space="0"/>
            </w:tcBorders>
            <w:shd w:val="clear" w:color="auto" w:fill="9BBB59"/>
            <w:hideMark/>
          </w:tcPr>
          <w:p w:rsidRPr="005567AA" w:rsidR="008765E6" w:rsidP="003975A1" w:rsidRDefault="008765E6" w14:paraId="7A238A0C" w14:textId="77777777">
            <w:pPr>
              <w:jc w:val="center"/>
              <w:textAlignment w:val="baseline"/>
              <w:rPr>
                <w:rFonts w:ascii="Arial" w:hAnsi="Arial" w:cs="Arial"/>
                <w:sz w:val="20"/>
                <w:szCs w:val="20"/>
              </w:rPr>
            </w:pPr>
            <w:r w:rsidRPr="005567AA">
              <w:rPr>
                <w:rFonts w:ascii="Arial" w:hAnsi="Arial" w:cs="Arial"/>
                <w:b/>
                <w:bCs/>
                <w:sz w:val="20"/>
                <w:szCs w:val="20"/>
              </w:rPr>
              <w:t>Pestañas</w:t>
            </w:r>
          </w:p>
        </w:tc>
      </w:tr>
      <w:tr w:rsidRPr="005567AA" w:rsidR="008765E6" w:rsidTr="003975A1" w14:paraId="2F844107" w14:textId="77777777">
        <w:trPr>
          <w:trHeight w:val="285"/>
        </w:trPr>
        <w:tc>
          <w:tcPr>
            <w:tcW w:w="1802" w:type="dxa"/>
            <w:tcBorders>
              <w:top w:val="single" w:color="auto" w:sz="6" w:space="0"/>
              <w:left w:val="single" w:color="auto" w:sz="6" w:space="0"/>
              <w:bottom w:val="single" w:color="auto" w:sz="6" w:space="0"/>
              <w:right w:val="single" w:color="auto" w:sz="6" w:space="0"/>
            </w:tcBorders>
            <w:shd w:val="clear" w:color="auto" w:fill="FFFFFF"/>
          </w:tcPr>
          <w:p w:rsidRPr="00F047F8" w:rsidR="008765E6" w:rsidP="00F047F8" w:rsidRDefault="00E12B8B" w14:paraId="372FC31E" w14:textId="2817D3D4">
            <w:pPr>
              <w:jc w:val="both"/>
              <w:textAlignment w:val="baseline"/>
              <w:rPr>
                <w:rFonts w:ascii="Arial" w:hAnsi="Arial" w:cs="Arial"/>
                <w:b/>
                <w:bCs/>
                <w:sz w:val="20"/>
                <w:szCs w:val="20"/>
              </w:rPr>
            </w:pPr>
            <w:r w:rsidRPr="00F047F8">
              <w:rPr>
                <w:rFonts w:ascii="Arial" w:hAnsi="Arial" w:cs="Arial"/>
                <w:b/>
                <w:bCs/>
                <w:sz w:val="20"/>
                <w:szCs w:val="20"/>
              </w:rPr>
              <w:t>Edición y comentarios</w:t>
            </w:r>
          </w:p>
        </w:tc>
        <w:tc>
          <w:tcPr>
            <w:tcW w:w="5497" w:type="dxa"/>
            <w:tcBorders>
              <w:top w:val="single" w:color="auto" w:sz="6" w:space="0"/>
              <w:left w:val="single" w:color="auto" w:sz="6" w:space="0"/>
              <w:bottom w:val="single" w:color="auto" w:sz="6" w:space="0"/>
              <w:right w:val="single" w:color="auto" w:sz="6" w:space="0"/>
            </w:tcBorders>
            <w:shd w:val="clear" w:color="auto" w:fill="FFFFFF"/>
          </w:tcPr>
          <w:p w:rsidRPr="005567AA" w:rsidR="008765E6" w:rsidP="00F047F8" w:rsidRDefault="00E12B8B" w14:paraId="3E5D20D4" w14:textId="4DD1C5C8">
            <w:pPr>
              <w:pStyle w:val="pdq2pgselectionanchorcontainer"/>
              <w:jc w:val="both"/>
              <w:rPr>
                <w:rFonts w:ascii="Arial" w:hAnsi="Arial" w:cs="Arial"/>
                <w:sz w:val="20"/>
                <w:szCs w:val="20"/>
              </w:rPr>
            </w:pPr>
            <w:r w:rsidRPr="005567AA">
              <w:rPr>
                <w:rFonts w:ascii="Arial" w:hAnsi="Arial" w:cs="Arial"/>
                <w:sz w:val="20"/>
                <w:szCs w:val="20"/>
              </w:rPr>
              <w:t>Algunas plataformas permiten que varias personas trabajen sobre un mismo recurso, incorporen comentarios o propongan cambios. Estas funciones reducen la circulación de copias separadas cuando existe una adecuada organización del archivo.</w:t>
            </w:r>
          </w:p>
        </w:tc>
        <w:tc>
          <w:tcPr>
            <w:tcW w:w="1506" w:type="dxa"/>
            <w:tcBorders>
              <w:top w:val="single" w:color="auto" w:sz="6" w:space="0"/>
              <w:left w:val="single" w:color="auto" w:sz="6" w:space="0"/>
              <w:bottom w:val="single" w:color="auto" w:sz="6" w:space="0"/>
              <w:right w:val="single" w:color="auto" w:sz="6" w:space="0"/>
            </w:tcBorders>
            <w:shd w:val="clear" w:color="auto" w:fill="FFFFFF"/>
            <w:hideMark/>
          </w:tcPr>
          <w:p w:rsidRPr="005567AA" w:rsidR="008765E6" w:rsidP="00F047F8" w:rsidRDefault="008765E6" w14:paraId="15C13112" w14:textId="32F7D9C4">
            <w:pPr>
              <w:jc w:val="both"/>
              <w:textAlignment w:val="baseline"/>
              <w:rPr>
                <w:rFonts w:ascii="Arial" w:hAnsi="Arial" w:cs="Arial"/>
                <w:sz w:val="20"/>
                <w:szCs w:val="20"/>
              </w:rPr>
            </w:pPr>
            <w:r w:rsidRPr="005567AA">
              <w:rPr>
                <w:rFonts w:ascii="Arial" w:hAnsi="Arial" w:cs="Arial"/>
                <w:sz w:val="20"/>
                <w:szCs w:val="20"/>
              </w:rPr>
              <w:t>  </w:t>
            </w:r>
            <w:r w:rsidR="00102771">
              <w:fldChar w:fldCharType="begin"/>
            </w:r>
            <w:r w:rsidR="00102771">
              <w:instrText xml:space="preserve"> INCLUDEPICTURE "https://t3.ftcdn.net/jpg/19/63/64/52/240_F_1963645201_QlCATcxNKzvjFvNrlPXELkNpL31ctIvC.jpg" \* MERGEFORMATINET </w:instrText>
            </w:r>
            <w:r w:rsidR="00102771">
              <w:fldChar w:fldCharType="separate"/>
            </w:r>
            <w:r w:rsidR="00102771">
              <w:rPr>
                <w:noProof/>
              </w:rPr>
              <w:drawing>
                <wp:inline distT="0" distB="0" distL="0" distR="0" wp14:anchorId="2F90CAD0" wp14:editId="263AA5F7">
                  <wp:extent cx="844952" cy="403260"/>
                  <wp:effectExtent l="0" t="0" r="6350" b="3175"/>
                  <wp:docPr id="1008523898" name="Imagen 85" descr="Abstract network shows people connected to central document. Red lines link user icons to glowing file. Digital data transfer or team communication conce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4" descr="Abstract network shows people connected to central document. Red lines link user icons to glowing file. Digital data transfer or team communication concept."/>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0" y="0"/>
                            <a:ext cx="877024" cy="418567"/>
                          </a:xfrm>
                          <a:prstGeom prst="rect">
                            <a:avLst/>
                          </a:prstGeom>
                          <a:noFill/>
                          <a:ln>
                            <a:noFill/>
                          </a:ln>
                        </pic:spPr>
                      </pic:pic>
                    </a:graphicData>
                  </a:graphic>
                </wp:inline>
              </w:drawing>
            </w:r>
            <w:r w:rsidR="00102771">
              <w:fldChar w:fldCharType="end"/>
            </w:r>
          </w:p>
        </w:tc>
      </w:tr>
      <w:tr w:rsidRPr="005567AA" w:rsidR="00E12B8B" w:rsidTr="003975A1" w14:paraId="370C627C" w14:textId="77777777">
        <w:trPr>
          <w:trHeight w:val="285"/>
        </w:trPr>
        <w:tc>
          <w:tcPr>
            <w:tcW w:w="1802" w:type="dxa"/>
            <w:tcBorders>
              <w:top w:val="single" w:color="auto" w:sz="6" w:space="0"/>
              <w:left w:val="single" w:color="auto" w:sz="6" w:space="0"/>
              <w:bottom w:val="single" w:color="auto" w:sz="6" w:space="0"/>
              <w:right w:val="single" w:color="auto" w:sz="6" w:space="0"/>
            </w:tcBorders>
            <w:shd w:val="clear" w:color="auto" w:fill="FFFFFF"/>
          </w:tcPr>
          <w:p w:rsidRPr="00F047F8" w:rsidR="00E12B8B" w:rsidP="00F047F8" w:rsidRDefault="00E12B8B" w14:paraId="37EBFE09" w14:textId="4CCFC8F0">
            <w:pPr>
              <w:jc w:val="both"/>
              <w:textAlignment w:val="baseline"/>
              <w:rPr>
                <w:rFonts w:ascii="Arial" w:hAnsi="Arial" w:cs="Arial"/>
                <w:b/>
                <w:bCs/>
                <w:sz w:val="20"/>
                <w:szCs w:val="20"/>
              </w:rPr>
            </w:pPr>
            <w:r w:rsidRPr="00F047F8">
              <w:rPr>
                <w:rFonts w:ascii="Arial" w:hAnsi="Arial" w:cs="Arial"/>
                <w:b/>
                <w:bCs/>
                <w:sz w:val="20"/>
                <w:szCs w:val="20"/>
              </w:rPr>
              <w:t>Tareas y notificaciones</w:t>
            </w:r>
          </w:p>
        </w:tc>
        <w:tc>
          <w:tcPr>
            <w:tcW w:w="5497" w:type="dxa"/>
            <w:tcBorders>
              <w:top w:val="single" w:color="auto" w:sz="6" w:space="0"/>
              <w:left w:val="single" w:color="auto" w:sz="6" w:space="0"/>
              <w:bottom w:val="single" w:color="auto" w:sz="6" w:space="0"/>
              <w:right w:val="single" w:color="auto" w:sz="6" w:space="0"/>
            </w:tcBorders>
            <w:shd w:val="clear" w:color="auto" w:fill="FFFFFF"/>
          </w:tcPr>
          <w:p w:rsidRPr="005567AA" w:rsidR="00E12B8B" w:rsidP="00F047F8" w:rsidRDefault="00E12B8B" w14:paraId="737D774F" w14:textId="32324E01">
            <w:pPr>
              <w:pStyle w:val="pdq2pgselectionanchorcontainer"/>
              <w:jc w:val="both"/>
              <w:rPr>
                <w:rFonts w:ascii="Arial" w:hAnsi="Arial" w:cs="Arial"/>
                <w:sz w:val="20"/>
                <w:szCs w:val="20"/>
              </w:rPr>
            </w:pPr>
            <w:r w:rsidRPr="005567AA">
              <w:rPr>
                <w:rFonts w:ascii="Arial" w:hAnsi="Arial" w:cs="Arial"/>
                <w:sz w:val="20"/>
                <w:szCs w:val="20"/>
              </w:rPr>
              <w:t>La asignación de actividades, fechas, responsables y avisos facilita identificar pendientes y avances. Estas funciones resultan especialmente útiles cuando participan varias personas o existen diferentes entregas dentro del mismo proceso.</w:t>
            </w:r>
          </w:p>
        </w:tc>
        <w:tc>
          <w:tcPr>
            <w:tcW w:w="1506" w:type="dxa"/>
            <w:tcBorders>
              <w:top w:val="single" w:color="auto" w:sz="6" w:space="0"/>
              <w:left w:val="single" w:color="auto" w:sz="6" w:space="0"/>
              <w:bottom w:val="single" w:color="auto" w:sz="6" w:space="0"/>
              <w:right w:val="single" w:color="auto" w:sz="6" w:space="0"/>
            </w:tcBorders>
            <w:shd w:val="clear" w:color="auto" w:fill="FFFFFF"/>
          </w:tcPr>
          <w:p w:rsidRPr="005567AA" w:rsidR="00E12B8B" w:rsidP="00F047F8" w:rsidRDefault="0093204C" w14:paraId="2F56FBF3" w14:textId="6D12C288">
            <w:pPr>
              <w:jc w:val="both"/>
              <w:textAlignment w:val="baseline"/>
              <w:rPr>
                <w:rFonts w:ascii="Arial" w:hAnsi="Arial" w:cs="Arial"/>
                <w:sz w:val="20"/>
                <w:szCs w:val="20"/>
              </w:rPr>
            </w:pPr>
            <w:r>
              <w:fldChar w:fldCharType="begin"/>
            </w:r>
            <w:r>
              <w:instrText xml:space="preserve"> INCLUDEPICTURE "https://t3.ftcdn.net/jpg/20/79/34/14/240_F_2079341424_FUaQ7rfWchAwtQWJ5OxwyZFjfQzIgcAE.jpg" \* MERGEFORMATINET </w:instrText>
            </w:r>
            <w:r>
              <w:fldChar w:fldCharType="separate"/>
            </w:r>
            <w:r>
              <w:rPr>
                <w:noProof/>
              </w:rPr>
              <w:drawing>
                <wp:inline distT="0" distB="0" distL="0" distR="0" wp14:anchorId="6792388F" wp14:editId="584E6FFB">
                  <wp:extent cx="902423" cy="387190"/>
                  <wp:effectExtent l="0" t="0" r="0" b="0"/>
                  <wp:docPr id="88533997" name="Imagen 86" descr="Abstract Network Connection Featuring Glowing Digital Notification Bells for Communication and Alert Systems Conce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8" descr="Abstract Network Connection Featuring Glowing Digital Notification Bells for Communication and Alert Systems Concept"/>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916037" cy="393031"/>
                          </a:xfrm>
                          <a:prstGeom prst="rect">
                            <a:avLst/>
                          </a:prstGeom>
                          <a:noFill/>
                          <a:ln>
                            <a:noFill/>
                          </a:ln>
                        </pic:spPr>
                      </pic:pic>
                    </a:graphicData>
                  </a:graphic>
                </wp:inline>
              </w:drawing>
            </w:r>
            <w:r>
              <w:fldChar w:fldCharType="end"/>
            </w:r>
          </w:p>
        </w:tc>
      </w:tr>
      <w:tr w:rsidRPr="005567AA" w:rsidR="00E12B8B" w:rsidTr="003975A1" w14:paraId="08F2DE3D" w14:textId="77777777">
        <w:trPr>
          <w:trHeight w:val="285"/>
        </w:trPr>
        <w:tc>
          <w:tcPr>
            <w:tcW w:w="1802" w:type="dxa"/>
            <w:tcBorders>
              <w:top w:val="single" w:color="auto" w:sz="6" w:space="0"/>
              <w:left w:val="single" w:color="auto" w:sz="6" w:space="0"/>
              <w:bottom w:val="single" w:color="auto" w:sz="6" w:space="0"/>
              <w:right w:val="single" w:color="auto" w:sz="6" w:space="0"/>
            </w:tcBorders>
            <w:shd w:val="clear" w:color="auto" w:fill="FFFFFF"/>
          </w:tcPr>
          <w:p w:rsidRPr="00F047F8" w:rsidR="00E12B8B" w:rsidP="00F047F8" w:rsidRDefault="00E12B8B" w14:paraId="466CA3E3" w14:textId="64813D38">
            <w:pPr>
              <w:jc w:val="both"/>
              <w:textAlignment w:val="baseline"/>
              <w:rPr>
                <w:rFonts w:ascii="Arial" w:hAnsi="Arial" w:cs="Arial"/>
                <w:b/>
                <w:bCs/>
                <w:sz w:val="20"/>
                <w:szCs w:val="20"/>
              </w:rPr>
            </w:pPr>
            <w:r w:rsidRPr="00F047F8">
              <w:rPr>
                <w:rFonts w:ascii="Arial" w:hAnsi="Arial" w:cs="Arial"/>
                <w:b/>
                <w:bCs/>
                <w:sz w:val="20"/>
                <w:szCs w:val="20"/>
              </w:rPr>
              <w:t>Archivos y búsqueda</w:t>
            </w:r>
          </w:p>
        </w:tc>
        <w:tc>
          <w:tcPr>
            <w:tcW w:w="5497" w:type="dxa"/>
            <w:tcBorders>
              <w:top w:val="single" w:color="auto" w:sz="6" w:space="0"/>
              <w:left w:val="single" w:color="auto" w:sz="6" w:space="0"/>
              <w:bottom w:val="single" w:color="auto" w:sz="6" w:space="0"/>
              <w:right w:val="single" w:color="auto" w:sz="6" w:space="0"/>
            </w:tcBorders>
            <w:shd w:val="clear" w:color="auto" w:fill="FFFFFF"/>
          </w:tcPr>
          <w:p w:rsidRPr="005567AA" w:rsidR="00E12B8B" w:rsidP="00F047F8" w:rsidRDefault="00051680" w14:paraId="50D8239D" w14:textId="4D92E3D6">
            <w:pPr>
              <w:pStyle w:val="pdq2pgselectionanchorcontainer"/>
              <w:jc w:val="both"/>
              <w:rPr>
                <w:rFonts w:ascii="Arial" w:hAnsi="Arial" w:cs="Arial"/>
                <w:sz w:val="20"/>
                <w:szCs w:val="20"/>
              </w:rPr>
            </w:pPr>
            <w:r w:rsidRPr="005567AA">
              <w:rPr>
                <w:rFonts w:ascii="Arial" w:hAnsi="Arial" w:cs="Arial"/>
                <w:sz w:val="20"/>
                <w:szCs w:val="20"/>
              </w:rPr>
              <w:t>Las carpetas compartidas, repositorios y funciones de búsqueda ayudan a centralizar recursos y recuperarlos sin depender de copias distribuidas entre diferentes participantes.</w:t>
            </w:r>
          </w:p>
        </w:tc>
        <w:tc>
          <w:tcPr>
            <w:tcW w:w="1506" w:type="dxa"/>
            <w:tcBorders>
              <w:top w:val="single" w:color="auto" w:sz="6" w:space="0"/>
              <w:left w:val="single" w:color="auto" w:sz="6" w:space="0"/>
              <w:bottom w:val="single" w:color="auto" w:sz="6" w:space="0"/>
              <w:right w:val="single" w:color="auto" w:sz="6" w:space="0"/>
            </w:tcBorders>
            <w:shd w:val="clear" w:color="auto" w:fill="FFFFFF"/>
          </w:tcPr>
          <w:p w:rsidRPr="005567AA" w:rsidR="00E12B8B" w:rsidP="00F047F8" w:rsidRDefault="00707DE6" w14:paraId="0EDB2A4F" w14:textId="296C40F8">
            <w:pPr>
              <w:jc w:val="both"/>
              <w:textAlignment w:val="baseline"/>
              <w:rPr>
                <w:rFonts w:ascii="Arial" w:hAnsi="Arial" w:cs="Arial"/>
                <w:sz w:val="20"/>
                <w:szCs w:val="20"/>
              </w:rPr>
            </w:pPr>
            <w:r>
              <w:fldChar w:fldCharType="begin"/>
            </w:r>
            <w:r>
              <w:instrText xml:space="preserve"> INCLUDEPICTURE "https://t4.ftcdn.net/jpg/07/06/54/09/240_F_706540966_nDBd7TgITwCsUismZPlceU7gEYKsO81o.jpg" \* MERGEFORMATINET </w:instrText>
            </w:r>
            <w:r>
              <w:fldChar w:fldCharType="separate"/>
            </w:r>
            <w:r>
              <w:rPr>
                <w:noProof/>
              </w:rPr>
              <w:drawing>
                <wp:inline distT="0" distB="0" distL="0" distR="0" wp14:anchorId="170DE790" wp14:editId="644A3548">
                  <wp:extent cx="903956" cy="601884"/>
                  <wp:effectExtent l="0" t="0" r="0" b="0"/>
                  <wp:docPr id="546126990" name="Imagen 87" descr="Document management system concept (DMS), Businessman working laptop virtual screen icons folder and document management system, Software for archiving, Searching and managing files corporat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2" descr="Document management system concept (DMS), Businessman working laptop virtual screen icons folder and document management system, Software for archiving, Searching and managing files corporate document"/>
                          <pic:cNvPicPr>
                            <a:picLocks noChangeAspect="1" noChangeArrowheads="1"/>
                          </pic:cNvPicPr>
                        </pic:nvPicPr>
                        <pic:blipFill>
                          <a:blip r:embed="rId94" cstate="print">
                            <a:extLst>
                              <a:ext uri="{28A0092B-C50C-407E-A947-70E740481C1C}">
                                <a14:useLocalDpi xmlns:a14="http://schemas.microsoft.com/office/drawing/2010/main" val="0"/>
                              </a:ext>
                            </a:extLst>
                          </a:blip>
                          <a:srcRect/>
                          <a:stretch>
                            <a:fillRect/>
                          </a:stretch>
                        </pic:blipFill>
                        <pic:spPr bwMode="auto">
                          <a:xfrm>
                            <a:off x="0" y="0"/>
                            <a:ext cx="916340" cy="610129"/>
                          </a:xfrm>
                          <a:prstGeom prst="rect">
                            <a:avLst/>
                          </a:prstGeom>
                          <a:noFill/>
                          <a:ln>
                            <a:noFill/>
                          </a:ln>
                        </pic:spPr>
                      </pic:pic>
                    </a:graphicData>
                  </a:graphic>
                </wp:inline>
              </w:drawing>
            </w:r>
            <w:r>
              <w:fldChar w:fldCharType="end"/>
            </w:r>
          </w:p>
        </w:tc>
      </w:tr>
      <w:tr w:rsidRPr="005567AA" w:rsidR="00051680" w:rsidTr="003975A1" w14:paraId="14B79458" w14:textId="77777777">
        <w:trPr>
          <w:trHeight w:val="285"/>
        </w:trPr>
        <w:tc>
          <w:tcPr>
            <w:tcW w:w="1802" w:type="dxa"/>
            <w:tcBorders>
              <w:top w:val="single" w:color="auto" w:sz="6" w:space="0"/>
              <w:left w:val="single" w:color="auto" w:sz="6" w:space="0"/>
              <w:bottom w:val="single" w:color="auto" w:sz="6" w:space="0"/>
              <w:right w:val="single" w:color="auto" w:sz="6" w:space="0"/>
            </w:tcBorders>
            <w:shd w:val="clear" w:color="auto" w:fill="FFFFFF"/>
          </w:tcPr>
          <w:p w:rsidRPr="00F047F8" w:rsidR="00051680" w:rsidP="00F047F8" w:rsidRDefault="00051680" w14:paraId="2DAF0F14" w14:textId="714EE28B">
            <w:pPr>
              <w:jc w:val="both"/>
              <w:textAlignment w:val="baseline"/>
              <w:rPr>
                <w:rFonts w:ascii="Arial" w:hAnsi="Arial" w:cs="Arial"/>
                <w:b/>
                <w:bCs/>
                <w:sz w:val="20"/>
                <w:szCs w:val="20"/>
              </w:rPr>
            </w:pPr>
            <w:r w:rsidRPr="00F047F8">
              <w:rPr>
                <w:rFonts w:ascii="Arial" w:hAnsi="Arial" w:cs="Arial"/>
                <w:b/>
                <w:bCs/>
                <w:sz w:val="20"/>
                <w:szCs w:val="20"/>
              </w:rPr>
              <w:t>Historial y registro de cambios</w:t>
            </w:r>
          </w:p>
        </w:tc>
        <w:tc>
          <w:tcPr>
            <w:tcW w:w="5497" w:type="dxa"/>
            <w:tcBorders>
              <w:top w:val="single" w:color="auto" w:sz="6" w:space="0"/>
              <w:left w:val="single" w:color="auto" w:sz="6" w:space="0"/>
              <w:bottom w:val="single" w:color="auto" w:sz="6" w:space="0"/>
              <w:right w:val="single" w:color="auto" w:sz="6" w:space="0"/>
            </w:tcBorders>
            <w:shd w:val="clear" w:color="auto" w:fill="FFFFFF"/>
          </w:tcPr>
          <w:p w:rsidRPr="005567AA" w:rsidR="00051680" w:rsidP="00F047F8" w:rsidRDefault="00051680" w14:paraId="2FE24DFB" w14:textId="4016A7FE">
            <w:pPr>
              <w:pStyle w:val="pdq2pgselectionanchorcontainer"/>
              <w:jc w:val="both"/>
              <w:rPr>
                <w:rFonts w:ascii="Arial" w:hAnsi="Arial" w:cs="Arial"/>
                <w:sz w:val="20"/>
                <w:szCs w:val="20"/>
              </w:rPr>
            </w:pPr>
            <w:r w:rsidRPr="005567AA">
              <w:rPr>
                <w:rFonts w:ascii="Arial" w:hAnsi="Arial" w:cs="Arial"/>
                <w:sz w:val="20"/>
                <w:szCs w:val="20"/>
              </w:rPr>
              <w:t>Cuando la plataforma dispone de historial, puede conservar información sobre modificaciones y versiones. Esta función facilita reconocer cambios y, según las posibilidades del servicio, recuperar una versión anterior.</w:t>
            </w:r>
          </w:p>
        </w:tc>
        <w:tc>
          <w:tcPr>
            <w:tcW w:w="1506" w:type="dxa"/>
            <w:tcBorders>
              <w:top w:val="single" w:color="auto" w:sz="6" w:space="0"/>
              <w:left w:val="single" w:color="auto" w:sz="6" w:space="0"/>
              <w:bottom w:val="single" w:color="auto" w:sz="6" w:space="0"/>
              <w:right w:val="single" w:color="auto" w:sz="6" w:space="0"/>
            </w:tcBorders>
            <w:shd w:val="clear" w:color="auto" w:fill="FFFFFF"/>
          </w:tcPr>
          <w:p w:rsidRPr="005567AA" w:rsidR="00051680" w:rsidP="00F047F8" w:rsidRDefault="00707DE6" w14:paraId="17D65640" w14:textId="5E35F773">
            <w:pPr>
              <w:jc w:val="both"/>
              <w:textAlignment w:val="baseline"/>
              <w:rPr>
                <w:rFonts w:ascii="Arial" w:hAnsi="Arial" w:cs="Arial"/>
                <w:sz w:val="20"/>
                <w:szCs w:val="20"/>
              </w:rPr>
            </w:pPr>
            <w:r w:rsidRPr="00707DE6">
              <w:rPr>
                <w:rFonts w:ascii="Arial" w:hAnsi="Arial" w:cs="Arial"/>
                <w:noProof/>
                <w:sz w:val="20"/>
                <w:szCs w:val="20"/>
              </w:rPr>
              <w:drawing>
                <wp:inline distT="0" distB="0" distL="0" distR="0" wp14:anchorId="5762E705" wp14:editId="598F29FA">
                  <wp:extent cx="916168" cy="516216"/>
                  <wp:effectExtent l="0" t="0" r="0" b="5080"/>
                  <wp:docPr id="8424441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444185" name=""/>
                          <pic:cNvPicPr/>
                        </pic:nvPicPr>
                        <pic:blipFill>
                          <a:blip r:embed="rId95"/>
                          <a:stretch>
                            <a:fillRect/>
                          </a:stretch>
                        </pic:blipFill>
                        <pic:spPr>
                          <a:xfrm>
                            <a:off x="0" y="0"/>
                            <a:ext cx="1005240" cy="566404"/>
                          </a:xfrm>
                          <a:prstGeom prst="rect">
                            <a:avLst/>
                          </a:prstGeom>
                        </pic:spPr>
                      </pic:pic>
                    </a:graphicData>
                  </a:graphic>
                </wp:inline>
              </w:drawing>
            </w:r>
          </w:p>
        </w:tc>
      </w:tr>
    </w:tbl>
    <w:p w:rsidRPr="005567AA" w:rsidR="008765E6" w:rsidP="00BD0043" w:rsidRDefault="008765E6" w14:paraId="75AC9D82" w14:textId="77777777">
      <w:pPr>
        <w:rPr>
          <w:rFonts w:ascii="Arial" w:hAnsi="Arial" w:cs="Arial"/>
          <w:b/>
          <w:bCs/>
          <w:sz w:val="20"/>
          <w:szCs w:val="20"/>
        </w:rPr>
      </w:pPr>
    </w:p>
    <w:p w:rsidRPr="005567AA" w:rsidR="00E021F5" w:rsidP="00F047F8" w:rsidRDefault="00E021F5" w14:paraId="55570DF8" w14:textId="3C74347B">
      <w:pPr>
        <w:jc w:val="both"/>
        <w:rPr>
          <w:rFonts w:ascii="Arial" w:hAnsi="Arial" w:cs="Arial"/>
          <w:sz w:val="20"/>
          <w:szCs w:val="20"/>
        </w:rPr>
      </w:pPr>
      <w:r w:rsidRPr="005567AA">
        <w:rPr>
          <w:rFonts w:ascii="Arial" w:hAnsi="Arial" w:cs="Arial"/>
          <w:sz w:val="20"/>
          <w:szCs w:val="20"/>
        </w:rPr>
        <w:t xml:space="preserve">Configurar un recurso compartido implica responder dos preguntas diferentes: </w:t>
      </w:r>
      <w:r w:rsidRPr="00F047F8">
        <w:rPr>
          <w:rStyle w:val="Strong"/>
          <w:rFonts w:ascii="Arial" w:hAnsi="Arial" w:cs="Arial"/>
          <w:b w:val="0"/>
          <w:bCs w:val="0"/>
          <w:sz w:val="20"/>
          <w:szCs w:val="20"/>
        </w:rPr>
        <w:t>qué puede hacer una persona</w:t>
      </w:r>
      <w:r w:rsidRPr="00F047F8">
        <w:rPr>
          <w:rFonts w:ascii="Arial" w:hAnsi="Arial" w:cs="Arial"/>
          <w:b/>
          <w:bCs/>
          <w:sz w:val="20"/>
          <w:szCs w:val="20"/>
        </w:rPr>
        <w:t xml:space="preserve"> y </w:t>
      </w:r>
      <w:r w:rsidRPr="00F047F8">
        <w:rPr>
          <w:rStyle w:val="Strong"/>
          <w:rFonts w:ascii="Arial" w:hAnsi="Arial" w:cs="Arial"/>
          <w:b w:val="0"/>
          <w:bCs w:val="0"/>
          <w:sz w:val="20"/>
          <w:szCs w:val="20"/>
        </w:rPr>
        <w:t>quién puede acceder</w:t>
      </w:r>
      <w:r w:rsidRPr="00F047F8">
        <w:rPr>
          <w:rFonts w:ascii="Arial" w:hAnsi="Arial" w:cs="Arial"/>
          <w:b/>
          <w:bCs/>
          <w:sz w:val="20"/>
          <w:szCs w:val="20"/>
        </w:rPr>
        <w:t xml:space="preserve">. </w:t>
      </w:r>
      <w:r w:rsidRPr="00F047F8">
        <w:rPr>
          <w:rFonts w:ascii="Arial" w:hAnsi="Arial" w:cs="Arial"/>
          <w:sz w:val="20"/>
          <w:szCs w:val="20"/>
        </w:rPr>
        <w:t>Las opciones concretas dep</w:t>
      </w:r>
      <w:r w:rsidRPr="005567AA">
        <w:rPr>
          <w:rFonts w:ascii="Arial" w:hAnsi="Arial" w:cs="Arial"/>
          <w:sz w:val="20"/>
          <w:szCs w:val="20"/>
        </w:rPr>
        <w:t>enden de la plataforma y de las restricciones establecidas por la organización.</w:t>
      </w:r>
    </w:p>
    <w:p w:rsidRPr="005567AA" w:rsidR="00E021F5" w:rsidP="00BD0043" w:rsidRDefault="00E021F5" w14:paraId="34D32AAC" w14:textId="77777777">
      <w:pPr>
        <w:rPr>
          <w:rFonts w:ascii="Arial" w:hAnsi="Arial" w:cs="Arial"/>
          <w:sz w:val="20"/>
          <w:szCs w:val="20"/>
        </w:rPr>
      </w:pPr>
    </w:p>
    <w:p w:rsidRPr="005567AA" w:rsidR="00E021F5" w:rsidP="00BD0043" w:rsidRDefault="00324E70" w14:paraId="68EEC47D" w14:textId="55E28A64">
      <w:pPr>
        <w:rPr>
          <w:rFonts w:ascii="Arial" w:hAnsi="Arial" w:cs="Arial"/>
          <w:sz w:val="20"/>
          <w:szCs w:val="20"/>
        </w:rPr>
      </w:pPr>
      <w:r w:rsidRPr="00F047F8">
        <w:rPr>
          <w:rFonts w:ascii="Arial" w:hAnsi="Arial" w:cs="Arial"/>
          <w:b/>
          <w:bCs/>
          <w:sz w:val="20"/>
          <w:szCs w:val="20"/>
        </w:rPr>
        <w:t>Tabla 11</w:t>
      </w:r>
      <w:r w:rsidRPr="005567AA">
        <w:rPr>
          <w:rFonts w:ascii="Arial" w:hAnsi="Arial" w:cs="Arial"/>
          <w:sz w:val="20"/>
          <w:szCs w:val="20"/>
        </w:rPr>
        <w:t>. Acciones permitidas y alcance del acceso</w:t>
      </w:r>
    </w:p>
    <w:p w:rsidRPr="005567AA" w:rsidR="00324E70" w:rsidP="00BD0043" w:rsidRDefault="00324E70" w14:paraId="11B50C28" w14:textId="77777777">
      <w:pPr>
        <w:rPr>
          <w:rFonts w:ascii="Arial" w:hAnsi="Arial" w:cs="Arial"/>
          <w:sz w:val="20"/>
          <w:szCs w:val="20"/>
        </w:rPr>
      </w:pPr>
    </w:p>
    <w:tbl>
      <w:tblPr>
        <w:tblStyle w:val="TableGridLight"/>
        <w:tblW w:w="0" w:type="auto"/>
        <w:tblLook w:val="04A0" w:firstRow="1" w:lastRow="0" w:firstColumn="1" w:lastColumn="0" w:noHBand="0" w:noVBand="1"/>
      </w:tblPr>
      <w:tblGrid>
        <w:gridCol w:w="1521"/>
        <w:gridCol w:w="5219"/>
        <w:gridCol w:w="2088"/>
      </w:tblGrid>
      <w:tr w:rsidRPr="005567AA" w:rsidR="00324E70" w:rsidTr="00324E70" w14:paraId="61D6A513" w14:textId="77777777">
        <w:tc>
          <w:tcPr>
            <w:tcW w:w="0" w:type="auto"/>
            <w:shd w:val="clear" w:color="auto" w:fill="D9D9D9" w:themeFill="background1" w:themeFillShade="D9"/>
            <w:hideMark/>
          </w:tcPr>
          <w:p w:rsidRPr="005567AA" w:rsidR="00324E70" w:rsidRDefault="00324E70" w14:paraId="41BBC3B2" w14:textId="77777777">
            <w:pPr>
              <w:jc w:val="center"/>
              <w:rPr>
                <w:rFonts w:ascii="Arial" w:hAnsi="Arial" w:cs="Arial"/>
                <w:b/>
                <w:bCs/>
                <w:sz w:val="20"/>
                <w:szCs w:val="20"/>
              </w:rPr>
            </w:pPr>
            <w:r w:rsidRPr="005567AA">
              <w:rPr>
                <w:rFonts w:ascii="Arial" w:hAnsi="Arial" w:cs="Arial"/>
                <w:b/>
                <w:bCs/>
                <w:sz w:val="20"/>
                <w:szCs w:val="20"/>
              </w:rPr>
              <w:t>Dimensión</w:t>
            </w:r>
          </w:p>
        </w:tc>
        <w:tc>
          <w:tcPr>
            <w:tcW w:w="0" w:type="auto"/>
            <w:shd w:val="clear" w:color="auto" w:fill="D9D9D9" w:themeFill="background1" w:themeFillShade="D9"/>
            <w:hideMark/>
          </w:tcPr>
          <w:p w:rsidRPr="005567AA" w:rsidR="00324E70" w:rsidRDefault="00324E70" w14:paraId="5B4F508A" w14:textId="77777777">
            <w:pPr>
              <w:jc w:val="center"/>
              <w:rPr>
                <w:rFonts w:ascii="Arial" w:hAnsi="Arial" w:cs="Arial"/>
                <w:b/>
                <w:bCs/>
                <w:sz w:val="20"/>
                <w:szCs w:val="20"/>
              </w:rPr>
            </w:pPr>
            <w:r w:rsidRPr="005567AA">
              <w:rPr>
                <w:rFonts w:ascii="Arial" w:hAnsi="Arial" w:cs="Arial"/>
                <w:b/>
                <w:bCs/>
                <w:sz w:val="20"/>
                <w:szCs w:val="20"/>
              </w:rPr>
              <w:t>Ejemplos generales</w:t>
            </w:r>
          </w:p>
        </w:tc>
        <w:tc>
          <w:tcPr>
            <w:tcW w:w="0" w:type="auto"/>
            <w:shd w:val="clear" w:color="auto" w:fill="D9D9D9" w:themeFill="background1" w:themeFillShade="D9"/>
            <w:hideMark/>
          </w:tcPr>
          <w:p w:rsidRPr="005567AA" w:rsidR="00324E70" w:rsidRDefault="00324E70" w14:paraId="0CD1A5E9" w14:textId="77777777">
            <w:pPr>
              <w:jc w:val="center"/>
              <w:rPr>
                <w:rFonts w:ascii="Arial" w:hAnsi="Arial" w:cs="Arial"/>
                <w:b/>
                <w:bCs/>
                <w:sz w:val="20"/>
                <w:szCs w:val="20"/>
              </w:rPr>
            </w:pPr>
            <w:r w:rsidRPr="005567AA">
              <w:rPr>
                <w:rFonts w:ascii="Arial" w:hAnsi="Arial" w:cs="Arial"/>
                <w:b/>
                <w:bCs/>
                <w:sz w:val="20"/>
                <w:szCs w:val="20"/>
              </w:rPr>
              <w:t>Qué define</w:t>
            </w:r>
          </w:p>
        </w:tc>
      </w:tr>
      <w:tr w:rsidRPr="005567AA" w:rsidR="00324E70" w:rsidTr="00324E70" w14:paraId="458B3620" w14:textId="77777777">
        <w:tc>
          <w:tcPr>
            <w:tcW w:w="0" w:type="auto"/>
            <w:hideMark/>
          </w:tcPr>
          <w:p w:rsidRPr="005567AA" w:rsidR="00324E70" w:rsidP="00F047F8" w:rsidRDefault="00324E70" w14:paraId="0287A40C" w14:textId="77777777">
            <w:pPr>
              <w:jc w:val="both"/>
              <w:rPr>
                <w:rFonts w:ascii="Arial" w:hAnsi="Arial" w:cs="Arial"/>
                <w:sz w:val="20"/>
                <w:szCs w:val="20"/>
              </w:rPr>
            </w:pPr>
            <w:r w:rsidRPr="005567AA">
              <w:rPr>
                <w:rFonts w:ascii="Arial" w:hAnsi="Arial" w:cs="Arial"/>
                <w:sz w:val="20"/>
                <w:szCs w:val="20"/>
              </w:rPr>
              <w:t>Acciones o permisos</w:t>
            </w:r>
          </w:p>
        </w:tc>
        <w:tc>
          <w:tcPr>
            <w:tcW w:w="0" w:type="auto"/>
            <w:hideMark/>
          </w:tcPr>
          <w:p w:rsidRPr="005567AA" w:rsidR="00324E70" w:rsidP="00F047F8" w:rsidRDefault="00324E70" w14:paraId="28AD012E" w14:textId="77777777">
            <w:pPr>
              <w:jc w:val="both"/>
              <w:rPr>
                <w:rFonts w:ascii="Arial" w:hAnsi="Arial" w:cs="Arial"/>
                <w:sz w:val="20"/>
                <w:szCs w:val="20"/>
              </w:rPr>
            </w:pPr>
            <w:r w:rsidRPr="005567AA">
              <w:rPr>
                <w:rFonts w:ascii="Arial" w:hAnsi="Arial" w:cs="Arial"/>
                <w:sz w:val="20"/>
                <w:szCs w:val="20"/>
              </w:rPr>
              <w:t>Visualizar, comentar, editar, descargar, compartir o administrar, cuando la plataforma lo permita.</w:t>
            </w:r>
          </w:p>
        </w:tc>
        <w:tc>
          <w:tcPr>
            <w:tcW w:w="0" w:type="auto"/>
            <w:hideMark/>
          </w:tcPr>
          <w:p w:rsidRPr="005567AA" w:rsidR="00324E70" w:rsidP="00F047F8" w:rsidRDefault="00324E70" w14:paraId="10130A9F" w14:textId="77777777">
            <w:pPr>
              <w:jc w:val="both"/>
              <w:rPr>
                <w:rFonts w:ascii="Arial" w:hAnsi="Arial" w:cs="Arial"/>
                <w:sz w:val="20"/>
                <w:szCs w:val="20"/>
              </w:rPr>
            </w:pPr>
            <w:r w:rsidRPr="005567AA">
              <w:rPr>
                <w:rFonts w:ascii="Arial" w:hAnsi="Arial" w:cs="Arial"/>
                <w:sz w:val="20"/>
                <w:szCs w:val="20"/>
              </w:rPr>
              <w:t>Qué puede hacer una persona con el recurso.</w:t>
            </w:r>
          </w:p>
        </w:tc>
      </w:tr>
      <w:tr w:rsidRPr="005567AA" w:rsidR="00324E70" w:rsidTr="00324E70" w14:paraId="56B937F7" w14:textId="77777777">
        <w:tc>
          <w:tcPr>
            <w:tcW w:w="0" w:type="auto"/>
            <w:hideMark/>
          </w:tcPr>
          <w:p w:rsidRPr="005567AA" w:rsidR="00324E70" w:rsidP="00F047F8" w:rsidRDefault="00324E70" w14:paraId="08A84497" w14:textId="77777777">
            <w:pPr>
              <w:jc w:val="both"/>
              <w:rPr>
                <w:rFonts w:ascii="Arial" w:hAnsi="Arial" w:cs="Arial"/>
                <w:sz w:val="20"/>
                <w:szCs w:val="20"/>
              </w:rPr>
            </w:pPr>
            <w:r w:rsidRPr="005567AA">
              <w:rPr>
                <w:rFonts w:ascii="Arial" w:hAnsi="Arial" w:cs="Arial"/>
                <w:sz w:val="20"/>
                <w:szCs w:val="20"/>
              </w:rPr>
              <w:t>Alcance del acceso</w:t>
            </w:r>
          </w:p>
        </w:tc>
        <w:tc>
          <w:tcPr>
            <w:tcW w:w="0" w:type="auto"/>
            <w:hideMark/>
          </w:tcPr>
          <w:p w:rsidRPr="005567AA" w:rsidR="00324E70" w:rsidP="00F047F8" w:rsidRDefault="00324E70" w14:paraId="3A5C1BF7" w14:textId="77777777">
            <w:pPr>
              <w:jc w:val="both"/>
              <w:rPr>
                <w:rFonts w:ascii="Arial" w:hAnsi="Arial" w:cs="Arial"/>
                <w:sz w:val="20"/>
                <w:szCs w:val="20"/>
              </w:rPr>
            </w:pPr>
            <w:r w:rsidRPr="005567AA">
              <w:rPr>
                <w:rFonts w:ascii="Arial" w:hAnsi="Arial" w:cs="Arial"/>
                <w:sz w:val="20"/>
                <w:szCs w:val="20"/>
              </w:rPr>
              <w:t>Personas específicas, grupo o equipo, integrantes de una organización, acceso mediante enlace o acceso público, cuando esté disponible.</w:t>
            </w:r>
          </w:p>
        </w:tc>
        <w:tc>
          <w:tcPr>
            <w:tcW w:w="0" w:type="auto"/>
            <w:hideMark/>
          </w:tcPr>
          <w:p w:rsidRPr="005567AA" w:rsidR="00324E70" w:rsidP="00F047F8" w:rsidRDefault="00324E70" w14:paraId="7AA994AA" w14:textId="77777777">
            <w:pPr>
              <w:jc w:val="both"/>
              <w:rPr>
                <w:rFonts w:ascii="Arial" w:hAnsi="Arial" w:cs="Arial"/>
                <w:sz w:val="20"/>
                <w:szCs w:val="20"/>
              </w:rPr>
            </w:pPr>
            <w:r w:rsidRPr="005567AA">
              <w:rPr>
                <w:rFonts w:ascii="Arial" w:hAnsi="Arial" w:cs="Arial"/>
                <w:sz w:val="20"/>
                <w:szCs w:val="20"/>
              </w:rPr>
              <w:t>Quién puede ingresar al recurso.</w:t>
            </w:r>
          </w:p>
        </w:tc>
      </w:tr>
    </w:tbl>
    <w:p w:rsidRPr="00AA523B" w:rsidR="00E10EB8" w:rsidP="00AA523B" w:rsidRDefault="00E10EB8" w14:paraId="72DCAE61" w14:textId="77777777">
      <w:pPr>
        <w:pStyle w:val="pdq2pgselectionanchorcontainer"/>
        <w:jc w:val="both"/>
        <w:rPr>
          <w:rFonts w:ascii="Arial" w:hAnsi="Arial" w:cs="Arial"/>
          <w:sz w:val="20"/>
          <w:szCs w:val="20"/>
        </w:rPr>
      </w:pPr>
      <w:r w:rsidRPr="00AA523B">
        <w:rPr>
          <w:rFonts w:ascii="Arial" w:hAnsi="Arial" w:cs="Arial"/>
          <w:sz w:val="20"/>
          <w:szCs w:val="20"/>
        </w:rPr>
        <w:t xml:space="preserve">Por ejemplo, una persona puede tener </w:t>
      </w:r>
      <w:r w:rsidRPr="00AA523B">
        <w:rPr>
          <w:rStyle w:val="Strong"/>
          <w:rFonts w:ascii="Arial" w:hAnsi="Arial" w:cs="Arial"/>
          <w:b w:val="0"/>
          <w:bCs w:val="0"/>
          <w:sz w:val="20"/>
          <w:szCs w:val="20"/>
        </w:rPr>
        <w:t>permiso para editar</w:t>
      </w:r>
      <w:r w:rsidRPr="00AA523B">
        <w:rPr>
          <w:rFonts w:ascii="Arial" w:hAnsi="Arial" w:cs="Arial"/>
          <w:sz w:val="20"/>
          <w:szCs w:val="20"/>
        </w:rPr>
        <w:t xml:space="preserve"> un documento y, al mismo tiempo, el recurso puede estar </w:t>
      </w:r>
      <w:r w:rsidRPr="00AA523B">
        <w:rPr>
          <w:rStyle w:val="Strong"/>
          <w:rFonts w:ascii="Arial" w:hAnsi="Arial" w:cs="Arial"/>
          <w:b w:val="0"/>
          <w:bCs w:val="0"/>
          <w:sz w:val="20"/>
          <w:szCs w:val="20"/>
        </w:rPr>
        <w:t>restringido únicamente a integrantes específicos</w:t>
      </w:r>
      <w:r w:rsidRPr="00AA523B">
        <w:rPr>
          <w:rFonts w:ascii="Arial" w:hAnsi="Arial" w:cs="Arial"/>
          <w:sz w:val="20"/>
          <w:szCs w:val="20"/>
        </w:rPr>
        <w:t>. Las dos configuraciones cumplen funciones distintas.</w:t>
      </w:r>
    </w:p>
    <w:p w:rsidRPr="00AA523B" w:rsidR="00E10EB8" w:rsidP="00AA523B" w:rsidRDefault="00E10EB8" w14:paraId="171AA90A" w14:textId="77777777">
      <w:pPr>
        <w:pStyle w:val="NormalWeb"/>
        <w:jc w:val="both"/>
        <w:rPr>
          <w:rFonts w:ascii="Arial" w:hAnsi="Arial" w:cs="Arial"/>
          <w:sz w:val="20"/>
          <w:szCs w:val="20"/>
        </w:rPr>
      </w:pPr>
      <w:r w:rsidRPr="00AA523B">
        <w:rPr>
          <w:rFonts w:ascii="Arial" w:hAnsi="Arial" w:cs="Arial"/>
          <w:sz w:val="20"/>
          <w:szCs w:val="20"/>
        </w:rPr>
        <w:t>La documentación oficial de Google Drive diferencia los roles de visualizador, comentador y editor del alcance general del acceso; Microsoft OneDrive también separa quién recibe acceso de las facultades de visualización o edición.</w:t>
      </w:r>
    </w:p>
    <w:p w:rsidRPr="00AA523B" w:rsidR="00E10EB8" w:rsidP="00AA523B" w:rsidRDefault="00E10EB8" w14:paraId="74D3AA63" w14:textId="77777777">
      <w:pPr>
        <w:spacing w:before="100" w:beforeAutospacing="1" w:after="100" w:afterAutospacing="1"/>
        <w:jc w:val="both"/>
        <w:rPr>
          <w:rFonts w:ascii="Arial" w:hAnsi="Arial" w:cs="Arial"/>
          <w:sz w:val="20"/>
          <w:szCs w:val="20"/>
        </w:rPr>
      </w:pPr>
      <w:r w:rsidRPr="00AA523B">
        <w:rPr>
          <w:rFonts w:ascii="Arial" w:hAnsi="Arial" w:cs="Arial"/>
          <w:sz w:val="20"/>
          <w:szCs w:val="20"/>
        </w:rPr>
        <w:t>El siguiente caso integra permisos, alcance del acceso y recuperación de una versión anterior:</w:t>
      </w:r>
    </w:p>
    <w:tbl>
      <w:tblPr>
        <w:tblStyle w:val="TableGrid"/>
        <w:tblW w:w="0" w:type="auto"/>
        <w:shd w:val="clear" w:color="auto" w:fill="DAEEF3" w:themeFill="accent5" w:themeFillTint="33"/>
        <w:tblLook w:val="04A0" w:firstRow="1" w:lastRow="0" w:firstColumn="1" w:lastColumn="0" w:noHBand="0" w:noVBand="1"/>
      </w:tblPr>
      <w:tblGrid>
        <w:gridCol w:w="8828"/>
      </w:tblGrid>
      <w:tr w:rsidRPr="005567AA" w:rsidR="00E10EB8" w:rsidTr="00D5368E" w14:paraId="21FBD052" w14:textId="77777777">
        <w:tc>
          <w:tcPr>
            <w:tcW w:w="9962" w:type="dxa"/>
            <w:shd w:val="clear" w:color="auto" w:fill="DAEEF3" w:themeFill="accent5" w:themeFillTint="33"/>
          </w:tcPr>
          <w:p w:rsidRPr="005567AA" w:rsidR="00E10EB8" w:rsidP="00AA523B" w:rsidRDefault="00E10EB8" w14:paraId="070283AE" w14:textId="77777777">
            <w:pPr>
              <w:pStyle w:val="Heading3"/>
              <w:spacing w:before="0"/>
              <w:rPr>
                <w:rFonts w:ascii="Arial" w:hAnsi="Arial" w:cs="Arial"/>
                <w:sz w:val="20"/>
                <w:szCs w:val="20"/>
              </w:rPr>
            </w:pPr>
            <w:r w:rsidRPr="005567AA">
              <w:rPr>
                <w:rFonts w:ascii="Arial" w:hAnsi="Arial" w:cs="Arial"/>
                <w:sz w:val="20"/>
                <w:szCs w:val="20"/>
              </w:rPr>
              <w:t>Ejemplo aplicado</w:t>
            </w:r>
          </w:p>
          <w:p w:rsidRPr="005567AA" w:rsidR="00E10EB8" w:rsidP="00E10EB8" w:rsidRDefault="00E10EB8" w14:paraId="06825DFD" w14:textId="77777777">
            <w:pPr>
              <w:pStyle w:val="NormalWeb"/>
              <w:rPr>
                <w:rFonts w:ascii="Arial" w:hAnsi="Arial" w:cs="Arial"/>
                <w:sz w:val="20"/>
                <w:szCs w:val="20"/>
              </w:rPr>
            </w:pPr>
            <w:r w:rsidRPr="005567AA">
              <w:rPr>
                <w:rFonts w:ascii="Arial" w:hAnsi="Arial" w:cs="Arial"/>
                <w:sz w:val="20"/>
                <w:szCs w:val="20"/>
              </w:rPr>
              <w:t>Un equipo comparte un informe. Quienes elaboran el contenido reciben permiso de edición y la persona revisora puede comentar. El acceso queda restringido al equipo.</w:t>
            </w:r>
          </w:p>
          <w:p w:rsidRPr="005567AA" w:rsidR="00E10EB8" w:rsidP="00AA523B" w:rsidRDefault="00E10EB8" w14:paraId="2E9840D4" w14:textId="331C7114">
            <w:pPr>
              <w:pStyle w:val="NormalWeb"/>
              <w:rPr>
                <w:rFonts w:ascii="Arial" w:hAnsi="Arial" w:cs="Arial"/>
                <w:sz w:val="20"/>
                <w:szCs w:val="20"/>
              </w:rPr>
            </w:pPr>
            <w:r w:rsidRPr="005567AA">
              <w:rPr>
                <w:rFonts w:ascii="Arial" w:hAnsi="Arial" w:cs="Arial"/>
                <w:sz w:val="20"/>
                <w:szCs w:val="20"/>
              </w:rPr>
              <w:t>Tras un cambio accidental, consultan el historial disponible en la plataforma y recuperan una versión anterior del archivo.</w:t>
            </w:r>
          </w:p>
        </w:tc>
      </w:tr>
    </w:tbl>
    <w:p w:rsidRPr="005567AA" w:rsidR="00F772D2" w:rsidP="00F772D2" w:rsidRDefault="00F772D2" w14:paraId="43402B8E" w14:textId="77777777">
      <w:pPr>
        <w:ind w:left="792"/>
        <w:rPr>
          <w:rFonts w:ascii="Arial" w:hAnsi="Arial" w:cs="Arial"/>
          <w:color w:val="000000" w:themeColor="text1"/>
          <w:sz w:val="20"/>
          <w:szCs w:val="20"/>
        </w:rPr>
      </w:pPr>
    </w:p>
    <w:p w:rsidRPr="005567AA" w:rsidR="00F772D2" w:rsidP="00AA523B" w:rsidRDefault="00F772D2" w14:paraId="0FD3AFA5" w14:textId="77777777">
      <w:pPr>
        <w:pStyle w:val="ListParagraph"/>
        <w:numPr>
          <w:ilvl w:val="0"/>
          <w:numId w:val="125"/>
        </w:numPr>
        <w:ind w:left="426"/>
        <w:rPr>
          <w:rFonts w:ascii="Arial" w:hAnsi="Arial" w:cs="Arial"/>
          <w:b/>
          <w:bCs/>
          <w:color w:val="000000" w:themeColor="text1"/>
          <w:sz w:val="20"/>
          <w:szCs w:val="20"/>
        </w:rPr>
      </w:pPr>
      <w:r w:rsidRPr="005567AA">
        <w:rPr>
          <w:rFonts w:ascii="Arial" w:hAnsi="Arial" w:cs="Arial"/>
          <w:b/>
          <w:bCs/>
          <w:color w:val="000000" w:themeColor="text1"/>
          <w:sz w:val="20"/>
          <w:szCs w:val="20"/>
        </w:rPr>
        <w:t>Riesgos del trabajo en plataformas colaborativas</w:t>
      </w:r>
    </w:p>
    <w:p w:rsidRPr="005567AA" w:rsidR="00F772D2" w:rsidP="00F772D2" w:rsidRDefault="00F772D2" w14:paraId="4706043D" w14:textId="77777777">
      <w:pPr>
        <w:ind w:left="792"/>
        <w:rPr>
          <w:rFonts w:ascii="Arial" w:hAnsi="Arial" w:cs="Arial"/>
          <w:color w:val="000000" w:themeColor="text1"/>
          <w:sz w:val="20"/>
          <w:szCs w:val="20"/>
        </w:rPr>
      </w:pPr>
    </w:p>
    <w:p w:rsidRPr="005567AA" w:rsidR="00F772D2" w:rsidP="000F553F" w:rsidRDefault="00F772D2" w14:paraId="4CDD73F2" w14:textId="77777777">
      <w:pPr>
        <w:jc w:val="both"/>
        <w:rPr>
          <w:rFonts w:ascii="Arial" w:hAnsi="Arial" w:cs="Arial"/>
          <w:color w:val="000000" w:themeColor="text1"/>
          <w:sz w:val="20"/>
          <w:szCs w:val="20"/>
        </w:rPr>
      </w:pPr>
      <w:r w:rsidRPr="005567AA">
        <w:rPr>
          <w:rFonts w:ascii="Arial" w:hAnsi="Arial" w:cs="Arial"/>
          <w:color w:val="000000" w:themeColor="text1"/>
          <w:sz w:val="20"/>
          <w:szCs w:val="20"/>
        </w:rPr>
        <w:t>Aunque estas herramientas facilitan el trabajo compartido, también pueden generar riesgos si se usan sin control:</w:t>
      </w:r>
    </w:p>
    <w:p w:rsidRPr="005567AA" w:rsidR="00F772D2" w:rsidP="00F772D2" w:rsidRDefault="00F772D2" w14:paraId="66B5F84F" w14:textId="77777777">
      <w:pPr>
        <w:ind w:left="792"/>
        <w:rPr>
          <w:rFonts w:ascii="Arial" w:hAnsi="Arial" w:cs="Arial"/>
          <w:color w:val="000000" w:themeColor="text1"/>
          <w:sz w:val="20"/>
          <w:szCs w:val="20"/>
        </w:rPr>
      </w:pPr>
    </w:p>
    <w:p w:rsidRPr="005567AA" w:rsidR="00F772D2" w:rsidP="000F553F" w:rsidRDefault="00F772D2" w14:paraId="6E03D007" w14:textId="77777777">
      <w:pPr>
        <w:pStyle w:val="ListParagraph"/>
        <w:numPr>
          <w:ilvl w:val="0"/>
          <w:numId w:val="69"/>
        </w:numPr>
        <w:ind w:left="851"/>
        <w:rPr>
          <w:rFonts w:ascii="Arial" w:hAnsi="Arial" w:cs="Arial"/>
          <w:color w:val="000000" w:themeColor="text1"/>
          <w:sz w:val="20"/>
          <w:szCs w:val="20"/>
        </w:rPr>
      </w:pPr>
      <w:r w:rsidRPr="005567AA">
        <w:rPr>
          <w:rFonts w:ascii="Arial" w:hAnsi="Arial" w:cs="Arial"/>
          <w:color w:val="000000" w:themeColor="text1"/>
          <w:sz w:val="20"/>
          <w:szCs w:val="20"/>
        </w:rPr>
        <w:t>Pérdida de información por eliminación accidental.</w:t>
      </w:r>
    </w:p>
    <w:p w:rsidRPr="005567AA" w:rsidR="00F772D2" w:rsidP="000F553F" w:rsidRDefault="00F772D2" w14:paraId="23509AE0" w14:textId="77777777">
      <w:pPr>
        <w:pStyle w:val="ListParagraph"/>
        <w:numPr>
          <w:ilvl w:val="0"/>
          <w:numId w:val="69"/>
        </w:numPr>
        <w:ind w:left="851"/>
        <w:rPr>
          <w:rFonts w:ascii="Arial" w:hAnsi="Arial" w:cs="Arial"/>
          <w:color w:val="000000" w:themeColor="text1"/>
          <w:sz w:val="20"/>
          <w:szCs w:val="20"/>
        </w:rPr>
      </w:pPr>
      <w:r w:rsidRPr="005567AA">
        <w:rPr>
          <w:rFonts w:ascii="Arial" w:hAnsi="Arial" w:cs="Arial"/>
          <w:color w:val="000000" w:themeColor="text1"/>
          <w:sz w:val="20"/>
          <w:szCs w:val="20"/>
        </w:rPr>
        <w:t>Cambios no autorizados.</w:t>
      </w:r>
    </w:p>
    <w:p w:rsidRPr="005567AA" w:rsidR="00F772D2" w:rsidP="000F553F" w:rsidRDefault="00F772D2" w14:paraId="66524071" w14:textId="77777777">
      <w:pPr>
        <w:pStyle w:val="ListParagraph"/>
        <w:numPr>
          <w:ilvl w:val="0"/>
          <w:numId w:val="69"/>
        </w:numPr>
        <w:ind w:left="851"/>
        <w:rPr>
          <w:rFonts w:ascii="Arial" w:hAnsi="Arial" w:cs="Arial"/>
          <w:color w:val="000000" w:themeColor="text1"/>
          <w:sz w:val="20"/>
          <w:szCs w:val="20"/>
        </w:rPr>
      </w:pPr>
      <w:r w:rsidRPr="005567AA">
        <w:rPr>
          <w:rFonts w:ascii="Arial" w:hAnsi="Arial" w:cs="Arial"/>
          <w:color w:val="000000" w:themeColor="text1"/>
          <w:sz w:val="20"/>
          <w:szCs w:val="20"/>
        </w:rPr>
        <w:t>Exposición de archivos por enlaces públicos.</w:t>
      </w:r>
    </w:p>
    <w:p w:rsidRPr="005567AA" w:rsidR="00F772D2" w:rsidP="000F553F" w:rsidRDefault="00F772D2" w14:paraId="7C7F0A4F" w14:textId="77777777">
      <w:pPr>
        <w:pStyle w:val="ListParagraph"/>
        <w:numPr>
          <w:ilvl w:val="0"/>
          <w:numId w:val="69"/>
        </w:numPr>
        <w:ind w:left="851"/>
        <w:rPr>
          <w:rFonts w:ascii="Arial" w:hAnsi="Arial" w:cs="Arial"/>
          <w:color w:val="000000" w:themeColor="text1"/>
          <w:sz w:val="20"/>
          <w:szCs w:val="20"/>
        </w:rPr>
      </w:pPr>
      <w:r w:rsidRPr="005567AA">
        <w:rPr>
          <w:rFonts w:ascii="Arial" w:hAnsi="Arial" w:cs="Arial"/>
          <w:color w:val="000000" w:themeColor="text1"/>
          <w:sz w:val="20"/>
          <w:szCs w:val="20"/>
        </w:rPr>
        <w:t>Confusión por versiones duplicadas.</w:t>
      </w:r>
    </w:p>
    <w:p w:rsidRPr="005567AA" w:rsidR="00F772D2" w:rsidP="000F553F" w:rsidRDefault="00F772D2" w14:paraId="30BB820B" w14:textId="77777777">
      <w:pPr>
        <w:pStyle w:val="ListParagraph"/>
        <w:numPr>
          <w:ilvl w:val="0"/>
          <w:numId w:val="69"/>
        </w:numPr>
        <w:ind w:left="851"/>
        <w:rPr>
          <w:rFonts w:ascii="Arial" w:hAnsi="Arial" w:cs="Arial"/>
          <w:color w:val="000000" w:themeColor="text1"/>
          <w:sz w:val="20"/>
          <w:szCs w:val="20"/>
        </w:rPr>
      </w:pPr>
      <w:r w:rsidRPr="005567AA">
        <w:rPr>
          <w:rFonts w:ascii="Arial" w:hAnsi="Arial" w:cs="Arial"/>
          <w:color w:val="000000" w:themeColor="text1"/>
          <w:sz w:val="20"/>
          <w:szCs w:val="20"/>
        </w:rPr>
        <w:t>Participación limitada de algunos integrantes.</w:t>
      </w:r>
    </w:p>
    <w:p w:rsidRPr="005567AA" w:rsidR="00F772D2" w:rsidP="000F553F" w:rsidRDefault="00F772D2" w14:paraId="2478B7E4" w14:textId="77777777">
      <w:pPr>
        <w:pStyle w:val="ListParagraph"/>
        <w:numPr>
          <w:ilvl w:val="0"/>
          <w:numId w:val="69"/>
        </w:numPr>
        <w:ind w:left="851"/>
        <w:rPr>
          <w:rFonts w:ascii="Arial" w:hAnsi="Arial" w:cs="Arial"/>
          <w:color w:val="000000" w:themeColor="text1"/>
          <w:sz w:val="20"/>
          <w:szCs w:val="20"/>
        </w:rPr>
      </w:pPr>
      <w:r w:rsidRPr="005567AA">
        <w:rPr>
          <w:rFonts w:ascii="Arial" w:hAnsi="Arial" w:cs="Arial"/>
          <w:color w:val="000000" w:themeColor="text1"/>
          <w:sz w:val="20"/>
          <w:szCs w:val="20"/>
        </w:rPr>
        <w:t>Sobrecarga de mensajes o notificaciones.</w:t>
      </w:r>
    </w:p>
    <w:p w:rsidRPr="005567AA" w:rsidR="00F772D2" w:rsidP="000F553F" w:rsidRDefault="00F772D2" w14:paraId="46335BC7" w14:textId="77777777">
      <w:pPr>
        <w:pStyle w:val="ListParagraph"/>
        <w:numPr>
          <w:ilvl w:val="0"/>
          <w:numId w:val="69"/>
        </w:numPr>
        <w:ind w:left="851"/>
        <w:rPr>
          <w:rFonts w:ascii="Arial" w:hAnsi="Arial" w:cs="Arial"/>
          <w:color w:val="000000" w:themeColor="text1"/>
          <w:sz w:val="20"/>
          <w:szCs w:val="20"/>
        </w:rPr>
      </w:pPr>
      <w:r w:rsidRPr="005567AA">
        <w:rPr>
          <w:rFonts w:ascii="Arial" w:hAnsi="Arial" w:cs="Arial"/>
          <w:color w:val="000000" w:themeColor="text1"/>
          <w:sz w:val="20"/>
          <w:szCs w:val="20"/>
        </w:rPr>
        <w:t>Desorganización de carpetas compartidas.</w:t>
      </w:r>
    </w:p>
    <w:p w:rsidRPr="005567AA" w:rsidR="00F772D2" w:rsidP="000F553F" w:rsidRDefault="00F772D2" w14:paraId="3B54B2BE" w14:textId="77777777">
      <w:pPr>
        <w:pStyle w:val="ListParagraph"/>
        <w:numPr>
          <w:ilvl w:val="0"/>
          <w:numId w:val="69"/>
        </w:numPr>
        <w:ind w:left="851"/>
        <w:rPr>
          <w:rFonts w:ascii="Arial" w:hAnsi="Arial" w:cs="Arial"/>
          <w:color w:val="000000" w:themeColor="text1"/>
          <w:sz w:val="20"/>
          <w:szCs w:val="20"/>
        </w:rPr>
      </w:pPr>
      <w:r w:rsidRPr="005567AA">
        <w:rPr>
          <w:rFonts w:ascii="Arial" w:hAnsi="Arial" w:cs="Arial"/>
          <w:color w:val="000000" w:themeColor="text1"/>
          <w:sz w:val="20"/>
          <w:szCs w:val="20"/>
        </w:rPr>
        <w:t>Uso de cuentas personales para información sensible.</w:t>
      </w:r>
    </w:p>
    <w:p w:rsidRPr="005567AA" w:rsidR="00F772D2" w:rsidP="000F553F" w:rsidRDefault="00F772D2" w14:paraId="3B59E782" w14:textId="77777777">
      <w:pPr>
        <w:pStyle w:val="ListParagraph"/>
        <w:numPr>
          <w:ilvl w:val="0"/>
          <w:numId w:val="69"/>
        </w:numPr>
        <w:ind w:left="851"/>
        <w:rPr>
          <w:rFonts w:ascii="Arial" w:hAnsi="Arial" w:cs="Arial"/>
          <w:color w:val="000000" w:themeColor="text1"/>
          <w:sz w:val="20"/>
          <w:szCs w:val="20"/>
        </w:rPr>
      </w:pPr>
      <w:r w:rsidRPr="005567AA">
        <w:rPr>
          <w:rFonts w:ascii="Arial" w:hAnsi="Arial" w:cs="Arial"/>
          <w:color w:val="000000" w:themeColor="text1"/>
          <w:sz w:val="20"/>
          <w:szCs w:val="20"/>
        </w:rPr>
        <w:t>Falta de respaldo de documentos importantes.</w:t>
      </w:r>
    </w:p>
    <w:p w:rsidRPr="005567AA" w:rsidR="00F772D2" w:rsidP="00F772D2" w:rsidRDefault="00F772D2" w14:paraId="031340D2" w14:textId="77777777">
      <w:pPr>
        <w:ind w:left="792"/>
        <w:rPr>
          <w:rFonts w:ascii="Arial" w:hAnsi="Arial" w:cs="Arial"/>
          <w:color w:val="000000" w:themeColor="text1"/>
          <w:sz w:val="20"/>
          <w:szCs w:val="20"/>
        </w:rPr>
      </w:pPr>
    </w:p>
    <w:p w:rsidRPr="005567AA" w:rsidR="00F772D2" w:rsidP="000F553F" w:rsidRDefault="00F772D2" w14:paraId="16F3674A" w14:textId="14AA5C8F">
      <w:pPr>
        <w:jc w:val="both"/>
        <w:rPr>
          <w:rFonts w:ascii="Arial" w:hAnsi="Arial" w:cs="Arial"/>
          <w:color w:val="000000" w:themeColor="text1"/>
          <w:sz w:val="20"/>
          <w:szCs w:val="20"/>
        </w:rPr>
      </w:pPr>
      <w:r w:rsidRPr="005567AA">
        <w:rPr>
          <w:rFonts w:ascii="Arial" w:hAnsi="Arial" w:cs="Arial"/>
          <w:color w:val="000000" w:themeColor="text1"/>
          <w:sz w:val="20"/>
          <w:szCs w:val="20"/>
        </w:rPr>
        <w:t>Estos riesgos pueden reducirse mediante organización, permisos adecuados, comunicación clara y revisión periódica de los archivos compartidos.</w:t>
      </w:r>
    </w:p>
    <w:p w:rsidRPr="005567AA" w:rsidR="00A713EB" w:rsidP="00B32CA6" w:rsidRDefault="00A713EB" w14:paraId="32A12656" w14:textId="583F5D43">
      <w:pPr>
        <w:pStyle w:val="Heading2"/>
        <w:rPr>
          <w:rFonts w:ascii="Arial" w:hAnsi="Arial" w:cs="Arial"/>
          <w:sz w:val="20"/>
          <w:szCs w:val="20"/>
        </w:rPr>
      </w:pPr>
      <w:bookmarkStart w:name="_Toc234954119" w:id="19"/>
      <w:r w:rsidRPr="005567AA">
        <w:rPr>
          <w:rFonts w:ascii="Arial" w:hAnsi="Arial" w:cs="Arial"/>
          <w:sz w:val="20"/>
          <w:szCs w:val="20"/>
        </w:rPr>
        <w:t>Uso de contenidos y recursos digitales en plataformas colaborativas</w:t>
      </w:r>
      <w:bookmarkEnd w:id="19"/>
    </w:p>
    <w:p w:rsidRPr="005567AA" w:rsidR="00D36B1A" w:rsidP="000F553F" w:rsidRDefault="00D36B1A" w14:paraId="0E611891" w14:textId="77777777">
      <w:pPr>
        <w:pStyle w:val="pdq2pgselectionanchorcontainer"/>
        <w:jc w:val="both"/>
        <w:rPr>
          <w:rFonts w:ascii="Arial" w:hAnsi="Arial" w:cs="Arial"/>
          <w:sz w:val="20"/>
          <w:szCs w:val="20"/>
        </w:rPr>
      </w:pPr>
      <w:r w:rsidRPr="005567AA">
        <w:rPr>
          <w:rFonts w:ascii="Arial" w:hAnsi="Arial" w:cs="Arial"/>
          <w:sz w:val="20"/>
          <w:szCs w:val="20"/>
        </w:rPr>
        <w:t>Gestionar recursos dentro de una plataforma colaborativa requiere seleccionar materiales pertinentes, organizarlos de forma coherente y mantener claridad sobre su identificación, autoría y protección. El trabajo compartido también exige utilizar comentarios y versiones con criterio, de modo que varias personas puedan aportar sin perder control sobre los recursos utilizados.</w:t>
      </w:r>
    </w:p>
    <w:p w:rsidRPr="005567AA" w:rsidR="00D36B1A" w:rsidP="000F553F" w:rsidRDefault="00D36B1A" w14:paraId="3DF8354A" w14:textId="77777777">
      <w:pPr>
        <w:pStyle w:val="NormalWeb"/>
        <w:jc w:val="both"/>
        <w:rPr>
          <w:rFonts w:ascii="Arial" w:hAnsi="Arial" w:cs="Arial"/>
          <w:sz w:val="20"/>
          <w:szCs w:val="20"/>
        </w:rPr>
      </w:pPr>
      <w:r w:rsidRPr="005567AA">
        <w:rPr>
          <w:rFonts w:ascii="Arial" w:hAnsi="Arial" w:cs="Arial"/>
          <w:sz w:val="20"/>
          <w:szCs w:val="20"/>
        </w:rPr>
        <w:t>El flujo básico puede organizarse en las siguientes acciones:</w:t>
      </w:r>
    </w:p>
    <w:tbl>
      <w:tblPr>
        <w:tblW w:w="8805"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1778"/>
        <w:gridCol w:w="5336"/>
        <w:gridCol w:w="1691"/>
      </w:tblGrid>
      <w:tr w:rsidRPr="005567AA" w:rsidR="00D5368E" w:rsidTr="003975A1" w14:paraId="0E037F64" w14:textId="77777777">
        <w:trPr>
          <w:trHeight w:val="285"/>
        </w:trPr>
        <w:tc>
          <w:tcPr>
            <w:tcW w:w="8805" w:type="dxa"/>
            <w:gridSpan w:val="3"/>
            <w:tcBorders>
              <w:top w:val="single" w:color="auto" w:sz="6" w:space="0"/>
              <w:left w:val="single" w:color="auto" w:sz="6" w:space="0"/>
              <w:bottom w:val="single" w:color="auto" w:sz="6" w:space="0"/>
              <w:right w:val="single" w:color="auto" w:sz="6" w:space="0"/>
            </w:tcBorders>
            <w:shd w:val="clear" w:color="auto" w:fill="9BBB59"/>
            <w:hideMark/>
          </w:tcPr>
          <w:p w:rsidRPr="005567AA" w:rsidR="00D5368E" w:rsidP="003975A1" w:rsidRDefault="00D5368E" w14:paraId="115BE8ED" w14:textId="7AE71C5D">
            <w:pPr>
              <w:jc w:val="center"/>
              <w:textAlignment w:val="baseline"/>
              <w:rPr>
                <w:rFonts w:ascii="Arial" w:hAnsi="Arial" w:cs="Arial"/>
                <w:sz w:val="20"/>
                <w:szCs w:val="20"/>
              </w:rPr>
            </w:pPr>
            <w:r w:rsidRPr="005567AA">
              <w:rPr>
                <w:rFonts w:ascii="Arial" w:hAnsi="Arial" w:cs="Arial"/>
                <w:b/>
                <w:bCs/>
                <w:sz w:val="20"/>
                <w:szCs w:val="20"/>
              </w:rPr>
              <w:t>Pasos</w:t>
            </w:r>
          </w:p>
        </w:tc>
      </w:tr>
      <w:tr w:rsidRPr="005567AA" w:rsidR="00D5368E" w:rsidTr="003975A1" w14:paraId="6CD2F038" w14:textId="77777777">
        <w:trPr>
          <w:trHeight w:val="285"/>
        </w:trPr>
        <w:tc>
          <w:tcPr>
            <w:tcW w:w="1802" w:type="dxa"/>
            <w:tcBorders>
              <w:top w:val="single" w:color="auto" w:sz="6" w:space="0"/>
              <w:left w:val="single" w:color="auto" w:sz="6" w:space="0"/>
              <w:bottom w:val="single" w:color="auto" w:sz="6" w:space="0"/>
              <w:right w:val="single" w:color="auto" w:sz="6" w:space="0"/>
            </w:tcBorders>
            <w:shd w:val="clear" w:color="auto" w:fill="FFFFFF"/>
          </w:tcPr>
          <w:p w:rsidRPr="000F553F" w:rsidR="00D5368E" w:rsidP="000F553F" w:rsidRDefault="00D5368E" w14:paraId="373ACC66" w14:textId="3BC86F9B">
            <w:pPr>
              <w:jc w:val="both"/>
              <w:textAlignment w:val="baseline"/>
              <w:rPr>
                <w:rFonts w:ascii="Arial" w:hAnsi="Arial" w:cs="Arial"/>
                <w:b/>
                <w:bCs/>
                <w:sz w:val="20"/>
                <w:szCs w:val="20"/>
              </w:rPr>
            </w:pPr>
            <w:r w:rsidRPr="000F553F">
              <w:rPr>
                <w:rFonts w:ascii="Arial" w:hAnsi="Arial" w:cs="Arial"/>
                <w:b/>
                <w:bCs/>
                <w:sz w:val="20"/>
                <w:szCs w:val="20"/>
              </w:rPr>
              <w:t>Seleccionar el recurso</w:t>
            </w:r>
          </w:p>
        </w:tc>
        <w:tc>
          <w:tcPr>
            <w:tcW w:w="5497" w:type="dxa"/>
            <w:tcBorders>
              <w:top w:val="single" w:color="auto" w:sz="6" w:space="0"/>
              <w:left w:val="single" w:color="auto" w:sz="6" w:space="0"/>
              <w:bottom w:val="single" w:color="auto" w:sz="6" w:space="0"/>
              <w:right w:val="single" w:color="auto" w:sz="6" w:space="0"/>
            </w:tcBorders>
            <w:shd w:val="clear" w:color="auto" w:fill="FFFFFF"/>
          </w:tcPr>
          <w:p w:rsidRPr="005567AA" w:rsidR="00D5368E" w:rsidP="000F553F" w:rsidRDefault="00F146BA" w14:paraId="65C03590" w14:textId="7B633F63">
            <w:pPr>
              <w:pStyle w:val="pdq2pgselectionanchorcontainer"/>
              <w:jc w:val="both"/>
              <w:rPr>
                <w:rFonts w:ascii="Arial" w:hAnsi="Arial" w:cs="Arial"/>
                <w:sz w:val="20"/>
                <w:szCs w:val="20"/>
              </w:rPr>
            </w:pPr>
            <w:r w:rsidRPr="005567AA">
              <w:rPr>
                <w:rFonts w:ascii="Arial" w:hAnsi="Arial" w:cs="Arial"/>
                <w:sz w:val="20"/>
                <w:szCs w:val="20"/>
              </w:rPr>
              <w:t>Se comprueba que el archivo o contenido responda al propósito, tenga calidad suficiente y pueda utilizarse según su origen, autoría, licencia, formato, compatibilidad y condiciones de seguridad.</w:t>
            </w:r>
          </w:p>
        </w:tc>
        <w:tc>
          <w:tcPr>
            <w:tcW w:w="1506" w:type="dxa"/>
            <w:tcBorders>
              <w:top w:val="single" w:color="auto" w:sz="6" w:space="0"/>
              <w:left w:val="single" w:color="auto" w:sz="6" w:space="0"/>
              <w:bottom w:val="single" w:color="auto" w:sz="6" w:space="0"/>
              <w:right w:val="single" w:color="auto" w:sz="6" w:space="0"/>
            </w:tcBorders>
            <w:shd w:val="clear" w:color="auto" w:fill="FFFFFF"/>
            <w:hideMark/>
          </w:tcPr>
          <w:p w:rsidRPr="005567AA" w:rsidR="00D5368E" w:rsidP="000F553F" w:rsidRDefault="00D5368E" w14:paraId="19D3C901" w14:textId="7E16F1F1">
            <w:pPr>
              <w:jc w:val="both"/>
              <w:textAlignment w:val="baseline"/>
              <w:rPr>
                <w:rFonts w:ascii="Arial" w:hAnsi="Arial" w:cs="Arial"/>
                <w:sz w:val="20"/>
                <w:szCs w:val="20"/>
              </w:rPr>
            </w:pPr>
            <w:r w:rsidRPr="005567AA">
              <w:rPr>
                <w:rFonts w:ascii="Arial" w:hAnsi="Arial" w:cs="Arial"/>
                <w:sz w:val="20"/>
                <w:szCs w:val="20"/>
              </w:rPr>
              <w:t>  </w:t>
            </w:r>
            <w:r w:rsidR="00A00643">
              <w:fldChar w:fldCharType="begin"/>
            </w:r>
            <w:r w:rsidR="00A00643">
              <w:instrText xml:space="preserve"> INCLUDEPICTURE "https://t3.ftcdn.net/jpg/00/83/36/72/240_F_83367257_WRPLZz1sl6B7RlwrGRTf6BWpuKbzaEtx.jpg" \* MERGEFORMATINET </w:instrText>
            </w:r>
            <w:r w:rsidR="00A00643">
              <w:fldChar w:fldCharType="separate"/>
            </w:r>
            <w:r w:rsidR="00A00643">
              <w:rPr>
                <w:noProof/>
              </w:rPr>
              <w:drawing>
                <wp:inline distT="0" distB="0" distL="0" distR="0" wp14:anchorId="535AF777" wp14:editId="000A631E">
                  <wp:extent cx="1003252" cy="335666"/>
                  <wp:effectExtent l="0" t="0" r="635" b="0"/>
                  <wp:docPr id="205912654" name="Imagen 89" descr="Businessman in his office using tactile interf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0" descr="Businessman in his office using tactile interface"/>
                          <pic:cNvPicPr>
                            <a:picLocks noChangeAspect="1" noChangeArrowheads="1"/>
                          </pic:cNvPicPr>
                        </pic:nvPicPr>
                        <pic:blipFill>
                          <a:blip r:embed="rId96" cstate="print">
                            <a:extLst>
                              <a:ext uri="{28A0092B-C50C-407E-A947-70E740481C1C}">
                                <a14:useLocalDpi xmlns:a14="http://schemas.microsoft.com/office/drawing/2010/main" val="0"/>
                              </a:ext>
                            </a:extLst>
                          </a:blip>
                          <a:srcRect/>
                          <a:stretch>
                            <a:fillRect/>
                          </a:stretch>
                        </pic:blipFill>
                        <pic:spPr bwMode="auto">
                          <a:xfrm>
                            <a:off x="0" y="0"/>
                            <a:ext cx="1032849" cy="345568"/>
                          </a:xfrm>
                          <a:prstGeom prst="rect">
                            <a:avLst/>
                          </a:prstGeom>
                          <a:noFill/>
                          <a:ln>
                            <a:noFill/>
                          </a:ln>
                        </pic:spPr>
                      </pic:pic>
                    </a:graphicData>
                  </a:graphic>
                </wp:inline>
              </w:drawing>
            </w:r>
            <w:r w:rsidR="00A00643">
              <w:fldChar w:fldCharType="end"/>
            </w:r>
          </w:p>
        </w:tc>
      </w:tr>
      <w:tr w:rsidRPr="005567AA" w:rsidR="00F146BA" w:rsidTr="003975A1" w14:paraId="44376959" w14:textId="77777777">
        <w:trPr>
          <w:trHeight w:val="285"/>
        </w:trPr>
        <w:tc>
          <w:tcPr>
            <w:tcW w:w="1802" w:type="dxa"/>
            <w:tcBorders>
              <w:top w:val="single" w:color="auto" w:sz="6" w:space="0"/>
              <w:left w:val="single" w:color="auto" w:sz="6" w:space="0"/>
              <w:bottom w:val="single" w:color="auto" w:sz="6" w:space="0"/>
              <w:right w:val="single" w:color="auto" w:sz="6" w:space="0"/>
            </w:tcBorders>
            <w:shd w:val="clear" w:color="auto" w:fill="FFFFFF"/>
          </w:tcPr>
          <w:p w:rsidRPr="000F553F" w:rsidR="00F146BA" w:rsidP="000F553F" w:rsidRDefault="00F146BA" w14:paraId="47BFB9AC" w14:textId="332E28EE">
            <w:pPr>
              <w:jc w:val="both"/>
              <w:textAlignment w:val="baseline"/>
              <w:rPr>
                <w:rFonts w:ascii="Arial" w:hAnsi="Arial" w:cs="Arial"/>
                <w:b/>
                <w:bCs/>
                <w:sz w:val="20"/>
                <w:szCs w:val="20"/>
              </w:rPr>
            </w:pPr>
            <w:r w:rsidRPr="000F553F">
              <w:rPr>
                <w:rFonts w:ascii="Arial" w:hAnsi="Arial" w:cs="Arial"/>
                <w:b/>
                <w:bCs/>
                <w:sz w:val="20"/>
                <w:szCs w:val="20"/>
              </w:rPr>
              <w:t>Ubicarlo en el espacio definido</w:t>
            </w:r>
          </w:p>
        </w:tc>
        <w:tc>
          <w:tcPr>
            <w:tcW w:w="5497" w:type="dxa"/>
            <w:tcBorders>
              <w:top w:val="single" w:color="auto" w:sz="6" w:space="0"/>
              <w:left w:val="single" w:color="auto" w:sz="6" w:space="0"/>
              <w:bottom w:val="single" w:color="auto" w:sz="6" w:space="0"/>
              <w:right w:val="single" w:color="auto" w:sz="6" w:space="0"/>
            </w:tcBorders>
            <w:shd w:val="clear" w:color="auto" w:fill="FFFFFF"/>
          </w:tcPr>
          <w:p w:rsidRPr="005567AA" w:rsidR="00F146BA" w:rsidP="000F553F" w:rsidRDefault="00F146BA" w14:paraId="2142CAD6" w14:textId="212FA07E">
            <w:pPr>
              <w:pStyle w:val="pdq2pgselectionanchorcontainer"/>
              <w:jc w:val="both"/>
              <w:rPr>
                <w:rFonts w:ascii="Arial" w:hAnsi="Arial" w:cs="Arial"/>
                <w:sz w:val="20"/>
                <w:szCs w:val="20"/>
              </w:rPr>
            </w:pPr>
            <w:r w:rsidRPr="005567AA">
              <w:rPr>
                <w:rFonts w:ascii="Arial" w:hAnsi="Arial" w:cs="Arial"/>
                <w:sz w:val="20"/>
                <w:szCs w:val="20"/>
              </w:rPr>
              <w:t>El recurso se almacena en la carpeta o ubicación acordada, evitando dispersarlo entre diferentes espacios o generar copias innecesarias que dificulten identificar la versión vigente.</w:t>
            </w:r>
          </w:p>
        </w:tc>
        <w:tc>
          <w:tcPr>
            <w:tcW w:w="1506" w:type="dxa"/>
            <w:tcBorders>
              <w:top w:val="single" w:color="auto" w:sz="6" w:space="0"/>
              <w:left w:val="single" w:color="auto" w:sz="6" w:space="0"/>
              <w:bottom w:val="single" w:color="auto" w:sz="6" w:space="0"/>
              <w:right w:val="single" w:color="auto" w:sz="6" w:space="0"/>
            </w:tcBorders>
            <w:shd w:val="clear" w:color="auto" w:fill="FFFFFF"/>
          </w:tcPr>
          <w:p w:rsidRPr="005567AA" w:rsidR="00F146BA" w:rsidP="00A00643" w:rsidRDefault="00A00643" w14:paraId="1A6C34EF" w14:textId="7EE148D3">
            <w:pPr>
              <w:jc w:val="center"/>
              <w:textAlignment w:val="baseline"/>
              <w:rPr>
                <w:rFonts w:ascii="Arial" w:hAnsi="Arial" w:cs="Arial"/>
                <w:sz w:val="20"/>
                <w:szCs w:val="20"/>
              </w:rPr>
            </w:pPr>
            <w:r>
              <w:fldChar w:fldCharType="begin"/>
            </w:r>
            <w:r>
              <w:instrText xml:space="preserve"> INCLUDEPICTURE "https://t4.ftcdn.net/jpg/05/59/37/49/240_F_559374919_ylTgMXEqljftRIvmJ8QnELZejeQPH3EZ.jpg" \* MERGEFORMATINET </w:instrText>
            </w:r>
            <w:r>
              <w:fldChar w:fldCharType="separate"/>
            </w:r>
            <w:r>
              <w:rPr>
                <w:noProof/>
              </w:rPr>
              <w:drawing>
                <wp:inline distT="0" distB="0" distL="0" distR="0" wp14:anchorId="6692A707" wp14:editId="6133171B">
                  <wp:extent cx="891250" cy="593424"/>
                  <wp:effectExtent l="0" t="0" r="0" b="3810"/>
                  <wp:docPr id="1941080055" name="Imagen 90" descr="Kachel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4" descr="Kacheln"/>
                          <pic:cNvPicPr>
                            <a:picLocks noChangeAspect="1" noChangeArrowheads="1"/>
                          </pic:cNvPicPr>
                        </pic:nvPicPr>
                        <pic:blipFill>
                          <a:blip r:embed="rId97" cstate="print">
                            <a:extLst>
                              <a:ext uri="{28A0092B-C50C-407E-A947-70E740481C1C}">
                                <a14:useLocalDpi xmlns:a14="http://schemas.microsoft.com/office/drawing/2010/main" val="0"/>
                              </a:ext>
                            </a:extLst>
                          </a:blip>
                          <a:srcRect/>
                          <a:stretch>
                            <a:fillRect/>
                          </a:stretch>
                        </pic:blipFill>
                        <pic:spPr bwMode="auto">
                          <a:xfrm>
                            <a:off x="0" y="0"/>
                            <a:ext cx="908790" cy="605103"/>
                          </a:xfrm>
                          <a:prstGeom prst="rect">
                            <a:avLst/>
                          </a:prstGeom>
                          <a:noFill/>
                          <a:ln>
                            <a:noFill/>
                          </a:ln>
                        </pic:spPr>
                      </pic:pic>
                    </a:graphicData>
                  </a:graphic>
                </wp:inline>
              </w:drawing>
            </w:r>
            <w:r>
              <w:fldChar w:fldCharType="end"/>
            </w:r>
          </w:p>
        </w:tc>
      </w:tr>
      <w:tr w:rsidRPr="005567AA" w:rsidR="00F146BA" w:rsidTr="003975A1" w14:paraId="249C634F" w14:textId="77777777">
        <w:trPr>
          <w:trHeight w:val="285"/>
        </w:trPr>
        <w:tc>
          <w:tcPr>
            <w:tcW w:w="1802" w:type="dxa"/>
            <w:tcBorders>
              <w:top w:val="single" w:color="auto" w:sz="6" w:space="0"/>
              <w:left w:val="single" w:color="auto" w:sz="6" w:space="0"/>
              <w:bottom w:val="single" w:color="auto" w:sz="6" w:space="0"/>
              <w:right w:val="single" w:color="auto" w:sz="6" w:space="0"/>
            </w:tcBorders>
            <w:shd w:val="clear" w:color="auto" w:fill="FFFFFF"/>
          </w:tcPr>
          <w:p w:rsidRPr="000F553F" w:rsidR="00F146BA" w:rsidP="000F553F" w:rsidRDefault="00F146BA" w14:paraId="32CCE967" w14:textId="01CD84EE">
            <w:pPr>
              <w:jc w:val="both"/>
              <w:textAlignment w:val="baseline"/>
              <w:rPr>
                <w:rFonts w:ascii="Arial" w:hAnsi="Arial" w:cs="Arial"/>
                <w:b/>
                <w:bCs/>
                <w:sz w:val="20"/>
                <w:szCs w:val="20"/>
              </w:rPr>
            </w:pPr>
            <w:r w:rsidRPr="000F553F">
              <w:rPr>
                <w:rFonts w:ascii="Arial" w:hAnsi="Arial" w:cs="Arial"/>
                <w:b/>
                <w:bCs/>
                <w:sz w:val="20"/>
                <w:szCs w:val="20"/>
              </w:rPr>
              <w:t>Nombrar el archivo con claridad</w:t>
            </w:r>
          </w:p>
        </w:tc>
        <w:tc>
          <w:tcPr>
            <w:tcW w:w="5497" w:type="dxa"/>
            <w:tcBorders>
              <w:top w:val="single" w:color="auto" w:sz="6" w:space="0"/>
              <w:left w:val="single" w:color="auto" w:sz="6" w:space="0"/>
              <w:bottom w:val="single" w:color="auto" w:sz="6" w:space="0"/>
              <w:right w:val="single" w:color="auto" w:sz="6" w:space="0"/>
            </w:tcBorders>
            <w:shd w:val="clear" w:color="auto" w:fill="FFFFFF"/>
          </w:tcPr>
          <w:p w:rsidRPr="005567AA" w:rsidR="00F146BA" w:rsidP="000F553F" w:rsidRDefault="001317C8" w14:paraId="7A22DAB3" w14:textId="05514F67">
            <w:pPr>
              <w:pStyle w:val="pdq2pgselectionanchorcontainer"/>
              <w:jc w:val="both"/>
              <w:rPr>
                <w:rFonts w:ascii="Arial" w:hAnsi="Arial" w:cs="Arial"/>
                <w:sz w:val="20"/>
                <w:szCs w:val="20"/>
              </w:rPr>
            </w:pPr>
            <w:r w:rsidRPr="005567AA">
              <w:rPr>
                <w:rFonts w:ascii="Arial" w:hAnsi="Arial" w:cs="Arial"/>
                <w:sz w:val="20"/>
                <w:szCs w:val="20"/>
              </w:rPr>
              <w:t>El nombre debe permitir reconocer el contenido y, cuando resulte necesario, incluir versión o fecha. El equipo debe mantener una lógica común para identificar sus archivos.</w:t>
            </w:r>
          </w:p>
        </w:tc>
        <w:tc>
          <w:tcPr>
            <w:tcW w:w="1506" w:type="dxa"/>
            <w:tcBorders>
              <w:top w:val="single" w:color="auto" w:sz="6" w:space="0"/>
              <w:left w:val="single" w:color="auto" w:sz="6" w:space="0"/>
              <w:bottom w:val="single" w:color="auto" w:sz="6" w:space="0"/>
              <w:right w:val="single" w:color="auto" w:sz="6" w:space="0"/>
            </w:tcBorders>
            <w:shd w:val="clear" w:color="auto" w:fill="FFFFFF"/>
          </w:tcPr>
          <w:p w:rsidRPr="005567AA" w:rsidR="00F146BA" w:rsidP="00A00643" w:rsidRDefault="001249AE" w14:paraId="262CED68" w14:textId="5535C4BF">
            <w:pPr>
              <w:jc w:val="center"/>
              <w:textAlignment w:val="baseline"/>
              <w:rPr>
                <w:rFonts w:ascii="Arial" w:hAnsi="Arial" w:cs="Arial"/>
                <w:sz w:val="20"/>
                <w:szCs w:val="20"/>
              </w:rPr>
            </w:pPr>
            <w:r>
              <w:fldChar w:fldCharType="begin"/>
            </w:r>
            <w:r>
              <w:instrText xml:space="preserve"> INCLUDEPICTURE "https://t4.ftcdn.net/jpg/07/55/46/33/240_F_755463304_dhFdc7Fuc2TD2Xp3BLF26Er5rAp114yf.jpg" \* MERGEFORMATINET </w:instrText>
            </w:r>
            <w:r>
              <w:fldChar w:fldCharType="separate"/>
            </w:r>
            <w:r>
              <w:rPr>
                <w:noProof/>
              </w:rPr>
              <w:drawing>
                <wp:inline distT="0" distB="0" distL="0" distR="0" wp14:anchorId="14CA770C" wp14:editId="20DBDE11">
                  <wp:extent cx="891250" cy="594912"/>
                  <wp:effectExtent l="0" t="0" r="0" b="2540"/>
                  <wp:docPr id="161822211" name="Imagen 93" descr="Document management system concept, A businessman checks over digital documents on a virtual screen. Process automation and document management systems enable effective document paperless oper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6" descr="Document management system concept, A businessman checks over digital documents on a virtual screen. Process automation and document management systems enable effective document paperless operations."/>
                          <pic:cNvPicPr>
                            <a:picLocks noChangeAspect="1" noChangeArrowheads="1"/>
                          </pic:cNvPicPr>
                        </pic:nvPicPr>
                        <pic:blipFill>
                          <a:blip r:embed="rId98" cstate="print">
                            <a:extLst>
                              <a:ext uri="{28A0092B-C50C-407E-A947-70E740481C1C}">
                                <a14:useLocalDpi xmlns:a14="http://schemas.microsoft.com/office/drawing/2010/main" val="0"/>
                              </a:ext>
                            </a:extLst>
                          </a:blip>
                          <a:srcRect/>
                          <a:stretch>
                            <a:fillRect/>
                          </a:stretch>
                        </pic:blipFill>
                        <pic:spPr bwMode="auto">
                          <a:xfrm>
                            <a:off x="0" y="0"/>
                            <a:ext cx="916718" cy="611912"/>
                          </a:xfrm>
                          <a:prstGeom prst="rect">
                            <a:avLst/>
                          </a:prstGeom>
                          <a:noFill/>
                          <a:ln>
                            <a:noFill/>
                          </a:ln>
                        </pic:spPr>
                      </pic:pic>
                    </a:graphicData>
                  </a:graphic>
                </wp:inline>
              </w:drawing>
            </w:r>
            <w:r>
              <w:fldChar w:fldCharType="end"/>
            </w:r>
          </w:p>
        </w:tc>
      </w:tr>
      <w:tr w:rsidRPr="005567AA" w:rsidR="001317C8" w:rsidTr="003975A1" w14:paraId="12A127C8" w14:textId="77777777">
        <w:trPr>
          <w:trHeight w:val="285"/>
        </w:trPr>
        <w:tc>
          <w:tcPr>
            <w:tcW w:w="1802" w:type="dxa"/>
            <w:tcBorders>
              <w:top w:val="single" w:color="auto" w:sz="6" w:space="0"/>
              <w:left w:val="single" w:color="auto" w:sz="6" w:space="0"/>
              <w:bottom w:val="single" w:color="auto" w:sz="6" w:space="0"/>
              <w:right w:val="single" w:color="auto" w:sz="6" w:space="0"/>
            </w:tcBorders>
            <w:shd w:val="clear" w:color="auto" w:fill="FFFFFF"/>
          </w:tcPr>
          <w:p w:rsidRPr="000F553F" w:rsidR="001317C8" w:rsidP="000F553F" w:rsidRDefault="001317C8" w14:paraId="21B5EEB6" w14:textId="19CEDF91">
            <w:pPr>
              <w:jc w:val="both"/>
              <w:textAlignment w:val="baseline"/>
              <w:rPr>
                <w:rFonts w:ascii="Arial" w:hAnsi="Arial" w:cs="Arial"/>
                <w:b/>
                <w:bCs/>
                <w:sz w:val="20"/>
                <w:szCs w:val="20"/>
              </w:rPr>
            </w:pPr>
            <w:r w:rsidRPr="000F553F">
              <w:rPr>
                <w:rFonts w:ascii="Arial" w:hAnsi="Arial" w:cs="Arial"/>
                <w:b/>
                <w:bCs/>
                <w:sz w:val="20"/>
                <w:szCs w:val="20"/>
              </w:rPr>
              <w:t>Incorporar aportes y comentarios</w:t>
            </w:r>
          </w:p>
        </w:tc>
        <w:tc>
          <w:tcPr>
            <w:tcW w:w="5497" w:type="dxa"/>
            <w:tcBorders>
              <w:top w:val="single" w:color="auto" w:sz="6" w:space="0"/>
              <w:left w:val="single" w:color="auto" w:sz="6" w:space="0"/>
              <w:bottom w:val="single" w:color="auto" w:sz="6" w:space="0"/>
              <w:right w:val="single" w:color="auto" w:sz="6" w:space="0"/>
            </w:tcBorders>
            <w:shd w:val="clear" w:color="auto" w:fill="FFFFFF"/>
          </w:tcPr>
          <w:p w:rsidRPr="005567AA" w:rsidR="001317C8" w:rsidP="000F553F" w:rsidRDefault="001317C8" w14:paraId="5B938BFD" w14:textId="5BD194E4">
            <w:pPr>
              <w:pStyle w:val="pdq2pgselectionanchorcontainer"/>
              <w:jc w:val="both"/>
              <w:rPr>
                <w:rFonts w:ascii="Arial" w:hAnsi="Arial" w:cs="Arial"/>
                <w:sz w:val="20"/>
                <w:szCs w:val="20"/>
              </w:rPr>
            </w:pPr>
            <w:r w:rsidRPr="005567AA">
              <w:rPr>
                <w:rFonts w:ascii="Arial" w:hAnsi="Arial" w:cs="Arial"/>
                <w:sz w:val="20"/>
                <w:szCs w:val="20"/>
              </w:rPr>
              <w:t>Los cambios y sugerencias deben realizarse mediante los mecanismos acordados. Los comentarios deben indicar qué aspecto requiere revisión y aportar una razón o propuesta concreta.</w:t>
            </w:r>
          </w:p>
        </w:tc>
        <w:tc>
          <w:tcPr>
            <w:tcW w:w="1506" w:type="dxa"/>
            <w:tcBorders>
              <w:top w:val="single" w:color="auto" w:sz="6" w:space="0"/>
              <w:left w:val="single" w:color="auto" w:sz="6" w:space="0"/>
              <w:bottom w:val="single" w:color="auto" w:sz="6" w:space="0"/>
              <w:right w:val="single" w:color="auto" w:sz="6" w:space="0"/>
            </w:tcBorders>
            <w:shd w:val="clear" w:color="auto" w:fill="FFFFFF"/>
          </w:tcPr>
          <w:p w:rsidRPr="005567AA" w:rsidR="001317C8" w:rsidP="00A00643" w:rsidRDefault="00A00643" w14:paraId="466E5AE0" w14:textId="67F903DA">
            <w:pPr>
              <w:jc w:val="center"/>
              <w:textAlignment w:val="baseline"/>
              <w:rPr>
                <w:rFonts w:ascii="Arial" w:hAnsi="Arial" w:cs="Arial"/>
                <w:sz w:val="20"/>
                <w:szCs w:val="20"/>
              </w:rPr>
            </w:pPr>
            <w:r>
              <w:fldChar w:fldCharType="begin"/>
            </w:r>
            <w:r>
              <w:instrText xml:space="preserve"> INCLUDEPICTURE "https://t4.ftcdn.net/jpg/00/51/74/37/240_F_51743781_wlHO0UZwfcSjrWrh1EJNffhRHU3qamKN.jpg" \* MERGEFORMATINET </w:instrText>
            </w:r>
            <w:r>
              <w:fldChar w:fldCharType="separate"/>
            </w:r>
            <w:r>
              <w:rPr>
                <w:noProof/>
              </w:rPr>
              <w:drawing>
                <wp:inline distT="0" distB="0" distL="0" distR="0" wp14:anchorId="1493D88F" wp14:editId="3278D93F">
                  <wp:extent cx="883233" cy="706056"/>
                  <wp:effectExtent l="0" t="0" r="0" b="5715"/>
                  <wp:docPr id="1823556446" name="Imagen 91" descr="click your connection with the wor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8" descr="click your connection with the world"/>
                          <pic:cNvPicPr>
                            <a:picLocks noChangeAspect="1" noChangeArrowheads="1"/>
                          </pic:cNvPicPr>
                        </pic:nvPicPr>
                        <pic:blipFill>
                          <a:blip r:embed="rId99" cstate="print">
                            <a:extLst>
                              <a:ext uri="{28A0092B-C50C-407E-A947-70E740481C1C}">
                                <a14:useLocalDpi xmlns:a14="http://schemas.microsoft.com/office/drawing/2010/main" val="0"/>
                              </a:ext>
                            </a:extLst>
                          </a:blip>
                          <a:srcRect/>
                          <a:stretch>
                            <a:fillRect/>
                          </a:stretch>
                        </pic:blipFill>
                        <pic:spPr bwMode="auto">
                          <a:xfrm>
                            <a:off x="0" y="0"/>
                            <a:ext cx="897552" cy="717502"/>
                          </a:xfrm>
                          <a:prstGeom prst="rect">
                            <a:avLst/>
                          </a:prstGeom>
                          <a:noFill/>
                          <a:ln>
                            <a:noFill/>
                          </a:ln>
                        </pic:spPr>
                      </pic:pic>
                    </a:graphicData>
                  </a:graphic>
                </wp:inline>
              </w:drawing>
            </w:r>
            <w:r>
              <w:fldChar w:fldCharType="end"/>
            </w:r>
          </w:p>
        </w:tc>
      </w:tr>
      <w:tr w:rsidRPr="005567AA" w:rsidR="001317C8" w:rsidTr="003975A1" w14:paraId="4B9D355E" w14:textId="77777777">
        <w:trPr>
          <w:trHeight w:val="285"/>
        </w:trPr>
        <w:tc>
          <w:tcPr>
            <w:tcW w:w="1802" w:type="dxa"/>
            <w:tcBorders>
              <w:top w:val="single" w:color="auto" w:sz="6" w:space="0"/>
              <w:left w:val="single" w:color="auto" w:sz="6" w:space="0"/>
              <w:bottom w:val="single" w:color="auto" w:sz="6" w:space="0"/>
              <w:right w:val="single" w:color="auto" w:sz="6" w:space="0"/>
            </w:tcBorders>
            <w:shd w:val="clear" w:color="auto" w:fill="FFFFFF"/>
          </w:tcPr>
          <w:p w:rsidRPr="000F553F" w:rsidR="001317C8" w:rsidP="000F553F" w:rsidRDefault="001317C8" w14:paraId="3BFF17BA" w14:textId="78AA0B74">
            <w:pPr>
              <w:jc w:val="both"/>
              <w:textAlignment w:val="baseline"/>
              <w:rPr>
                <w:rFonts w:ascii="Arial" w:hAnsi="Arial" w:cs="Arial"/>
                <w:b/>
                <w:bCs/>
                <w:sz w:val="20"/>
                <w:szCs w:val="20"/>
              </w:rPr>
            </w:pPr>
            <w:r w:rsidRPr="000F553F">
              <w:rPr>
                <w:rFonts w:ascii="Arial" w:hAnsi="Arial" w:cs="Arial"/>
                <w:b/>
                <w:bCs/>
                <w:sz w:val="20"/>
                <w:szCs w:val="20"/>
              </w:rPr>
              <w:t>Validar antes de compartir</w:t>
            </w:r>
          </w:p>
        </w:tc>
        <w:tc>
          <w:tcPr>
            <w:tcW w:w="5497" w:type="dxa"/>
            <w:tcBorders>
              <w:top w:val="single" w:color="auto" w:sz="6" w:space="0"/>
              <w:left w:val="single" w:color="auto" w:sz="6" w:space="0"/>
              <w:bottom w:val="single" w:color="auto" w:sz="6" w:space="0"/>
              <w:right w:val="single" w:color="auto" w:sz="6" w:space="0"/>
            </w:tcBorders>
            <w:shd w:val="clear" w:color="auto" w:fill="FFFFFF"/>
          </w:tcPr>
          <w:p w:rsidRPr="005567AA" w:rsidR="001317C8" w:rsidP="000F553F" w:rsidRDefault="0057598E" w14:paraId="443E2006" w14:textId="58A24D97">
            <w:pPr>
              <w:pStyle w:val="pdq2pgselectionanchorcontainer"/>
              <w:jc w:val="both"/>
              <w:rPr>
                <w:rFonts w:ascii="Arial" w:hAnsi="Arial" w:cs="Arial"/>
                <w:sz w:val="20"/>
                <w:szCs w:val="20"/>
              </w:rPr>
            </w:pPr>
            <w:r w:rsidRPr="005567AA">
              <w:rPr>
                <w:rFonts w:ascii="Arial" w:hAnsi="Arial" w:cs="Arial"/>
                <w:sz w:val="20"/>
                <w:szCs w:val="20"/>
              </w:rPr>
              <w:t>Antes de utilizar o entregar el recurso, se comprueban versión, autoría, fuentes, permisos, datos que deban protegerse, funcionamiento de enlaces y correspondencia con el propósito de la actividad.</w:t>
            </w:r>
          </w:p>
        </w:tc>
        <w:tc>
          <w:tcPr>
            <w:tcW w:w="1506" w:type="dxa"/>
            <w:tcBorders>
              <w:top w:val="single" w:color="auto" w:sz="6" w:space="0"/>
              <w:left w:val="single" w:color="auto" w:sz="6" w:space="0"/>
              <w:bottom w:val="single" w:color="auto" w:sz="6" w:space="0"/>
              <w:right w:val="single" w:color="auto" w:sz="6" w:space="0"/>
            </w:tcBorders>
            <w:shd w:val="clear" w:color="auto" w:fill="FFFFFF"/>
          </w:tcPr>
          <w:p w:rsidRPr="005567AA" w:rsidR="001317C8" w:rsidP="00A00643" w:rsidRDefault="001249AE" w14:paraId="1E5F5DC6" w14:textId="6D80F682">
            <w:pPr>
              <w:jc w:val="center"/>
              <w:textAlignment w:val="baseline"/>
              <w:rPr>
                <w:rFonts w:ascii="Arial" w:hAnsi="Arial" w:cs="Arial"/>
                <w:sz w:val="20"/>
                <w:szCs w:val="20"/>
              </w:rPr>
            </w:pPr>
            <w:r>
              <w:fldChar w:fldCharType="begin"/>
            </w:r>
            <w:r>
              <w:instrText xml:space="preserve"> INCLUDEPICTURE "https://t3.ftcdn.net/jpg/21/87/21/06/240_F_2187210664_EVDdlo6V8nQSlOGM4KxFaxLJyLe3esMp.jpg" \* MERGEFORMATINET </w:instrText>
            </w:r>
            <w:r>
              <w:fldChar w:fldCharType="separate"/>
            </w:r>
            <w:r>
              <w:rPr>
                <w:noProof/>
              </w:rPr>
              <w:drawing>
                <wp:inline distT="0" distB="0" distL="0" distR="0" wp14:anchorId="7E06A563" wp14:editId="05F4F15B">
                  <wp:extent cx="891251" cy="593425"/>
                  <wp:effectExtent l="0" t="0" r="0" b="3810"/>
                  <wp:docPr id="119768576" name="Imagen 92" descr="Female writer editing text on laptop before publishing in office at n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2" descr="Female writer editing text on laptop before publishing in office at night"/>
                          <pic:cNvPicPr>
                            <a:picLocks noChangeAspect="1" noChangeArrowheads="1"/>
                          </pic:cNvPicPr>
                        </pic:nvPicPr>
                        <pic:blipFill>
                          <a:blip r:embed="rId100" cstate="print">
                            <a:extLst>
                              <a:ext uri="{28A0092B-C50C-407E-A947-70E740481C1C}">
                                <a14:useLocalDpi xmlns:a14="http://schemas.microsoft.com/office/drawing/2010/main" val="0"/>
                              </a:ext>
                            </a:extLst>
                          </a:blip>
                          <a:srcRect/>
                          <a:stretch>
                            <a:fillRect/>
                          </a:stretch>
                        </pic:blipFill>
                        <pic:spPr bwMode="auto">
                          <a:xfrm>
                            <a:off x="0" y="0"/>
                            <a:ext cx="913291" cy="608100"/>
                          </a:xfrm>
                          <a:prstGeom prst="rect">
                            <a:avLst/>
                          </a:prstGeom>
                          <a:noFill/>
                          <a:ln>
                            <a:noFill/>
                          </a:ln>
                        </pic:spPr>
                      </pic:pic>
                    </a:graphicData>
                  </a:graphic>
                </wp:inline>
              </w:drawing>
            </w:r>
            <w:r>
              <w:fldChar w:fldCharType="end"/>
            </w:r>
          </w:p>
        </w:tc>
      </w:tr>
    </w:tbl>
    <w:p w:rsidRPr="005567AA" w:rsidR="00D36B1A" w:rsidP="00D5368E" w:rsidRDefault="00D36B1A" w14:paraId="18E0E96F" w14:textId="77777777">
      <w:pPr>
        <w:rPr>
          <w:rFonts w:ascii="Arial" w:hAnsi="Arial" w:cs="Arial"/>
          <w:color w:val="000000" w:themeColor="text1"/>
          <w:sz w:val="20"/>
          <w:szCs w:val="20"/>
        </w:rPr>
      </w:pPr>
    </w:p>
    <w:p w:rsidRPr="005567AA" w:rsidR="00D5368E" w:rsidP="000F553F" w:rsidRDefault="0057598E" w14:paraId="5B233551" w14:textId="130F97D6">
      <w:pPr>
        <w:jc w:val="both"/>
        <w:rPr>
          <w:rFonts w:ascii="Arial" w:hAnsi="Arial" w:cs="Arial"/>
          <w:sz w:val="20"/>
          <w:szCs w:val="20"/>
        </w:rPr>
      </w:pPr>
      <w:r w:rsidRPr="005567AA">
        <w:rPr>
          <w:rFonts w:ascii="Arial" w:hAnsi="Arial" w:cs="Arial"/>
          <w:sz w:val="20"/>
          <w:szCs w:val="20"/>
        </w:rPr>
        <w:t>Estos ejemplos aplican una nomenclatura común y una observación orientada a mejorar el producto:</w:t>
      </w:r>
    </w:p>
    <w:p w:rsidRPr="005567AA" w:rsidR="0057598E" w:rsidP="00D5368E" w:rsidRDefault="0057598E" w14:paraId="2F27691E" w14:textId="77777777">
      <w:pPr>
        <w:rPr>
          <w:rFonts w:ascii="Arial" w:hAnsi="Arial" w:cs="Arial"/>
          <w:sz w:val="20"/>
          <w:szCs w:val="20"/>
        </w:rPr>
      </w:pPr>
    </w:p>
    <w:tbl>
      <w:tblPr>
        <w:tblStyle w:val="TableGrid"/>
        <w:tblW w:w="0" w:type="auto"/>
        <w:shd w:val="clear" w:color="auto" w:fill="DAEEF3" w:themeFill="accent5" w:themeFillTint="33"/>
        <w:tblLook w:val="04A0" w:firstRow="1" w:lastRow="0" w:firstColumn="1" w:lastColumn="0" w:noHBand="0" w:noVBand="1"/>
      </w:tblPr>
      <w:tblGrid>
        <w:gridCol w:w="8828"/>
      </w:tblGrid>
      <w:tr w:rsidRPr="005567AA" w:rsidR="0057598E" w:rsidTr="0000275B" w14:paraId="190151A1" w14:textId="77777777">
        <w:tc>
          <w:tcPr>
            <w:tcW w:w="9962" w:type="dxa"/>
            <w:shd w:val="clear" w:color="auto" w:fill="DAEEF3" w:themeFill="accent5" w:themeFillTint="33"/>
          </w:tcPr>
          <w:p w:rsidRPr="005567AA" w:rsidR="0000275B" w:rsidP="000F553F" w:rsidRDefault="0000275B" w14:paraId="7FAE02E9" w14:textId="77777777">
            <w:pPr>
              <w:pStyle w:val="Heading3"/>
              <w:spacing w:before="0"/>
              <w:rPr>
                <w:rFonts w:ascii="Arial" w:hAnsi="Arial" w:cs="Arial"/>
                <w:sz w:val="20"/>
                <w:szCs w:val="20"/>
              </w:rPr>
            </w:pPr>
            <w:r w:rsidRPr="005567AA">
              <w:rPr>
                <w:rFonts w:ascii="Arial" w:hAnsi="Arial" w:cs="Arial"/>
                <w:sz w:val="20"/>
                <w:szCs w:val="20"/>
              </w:rPr>
              <w:t>Ejemplo aplicado</w:t>
            </w:r>
          </w:p>
          <w:p w:rsidRPr="005567AA" w:rsidR="0000275B" w:rsidP="000F553F" w:rsidRDefault="0000275B" w14:paraId="51B2AAD7" w14:textId="77777777">
            <w:pPr>
              <w:pStyle w:val="NormalWeb"/>
              <w:spacing w:before="0" w:beforeAutospacing="0"/>
              <w:rPr>
                <w:rFonts w:ascii="Arial" w:hAnsi="Arial" w:cs="Arial"/>
                <w:sz w:val="20"/>
                <w:szCs w:val="20"/>
              </w:rPr>
            </w:pPr>
            <w:r w:rsidRPr="005567AA">
              <w:rPr>
                <w:rStyle w:val="Strong"/>
                <w:rFonts w:ascii="Arial" w:hAnsi="Arial" w:cs="Arial"/>
                <w:sz w:val="20"/>
                <w:szCs w:val="20"/>
              </w:rPr>
              <w:t>Nombre del archivo:</w:t>
            </w:r>
            <w:r w:rsidRPr="005567AA">
              <w:rPr>
                <w:rFonts w:ascii="Arial" w:hAnsi="Arial" w:cs="Arial"/>
                <w:sz w:val="20"/>
                <w:szCs w:val="20"/>
              </w:rPr>
              <w:br/>
            </w:r>
            <w:r w:rsidRPr="005567AA">
              <w:rPr>
                <w:rStyle w:val="HTMLCode"/>
                <w:rFonts w:ascii="Arial" w:hAnsi="Arial" w:cs="Arial"/>
              </w:rPr>
              <w:t>ColaboracionDigital_Infografia_V1_2026-05-10.png</w:t>
            </w:r>
          </w:p>
          <w:p w:rsidRPr="005567AA" w:rsidR="0000275B" w:rsidP="000F553F" w:rsidRDefault="0000275B" w14:paraId="4E50E03B" w14:textId="77777777">
            <w:pPr>
              <w:pStyle w:val="NormalWeb"/>
              <w:spacing w:before="0" w:beforeAutospacing="0"/>
              <w:rPr>
                <w:rFonts w:ascii="Arial" w:hAnsi="Arial" w:cs="Arial"/>
                <w:sz w:val="20"/>
                <w:szCs w:val="20"/>
              </w:rPr>
            </w:pPr>
            <w:r w:rsidRPr="005567AA">
              <w:rPr>
                <w:rFonts w:ascii="Arial" w:hAnsi="Arial" w:cs="Arial"/>
                <w:sz w:val="20"/>
                <w:szCs w:val="20"/>
              </w:rPr>
              <w:t>La denominación permite identificar tema, tipo de recurso, versión y fecha.</w:t>
            </w:r>
          </w:p>
          <w:p w:rsidRPr="005567AA" w:rsidR="0000275B" w:rsidP="000F553F" w:rsidRDefault="0000275B" w14:paraId="0FB72761" w14:textId="77777777">
            <w:pPr>
              <w:pStyle w:val="NormalWeb"/>
              <w:spacing w:before="0" w:beforeAutospacing="0"/>
              <w:rPr>
                <w:rFonts w:ascii="Arial" w:hAnsi="Arial" w:cs="Arial"/>
                <w:sz w:val="20"/>
                <w:szCs w:val="20"/>
              </w:rPr>
            </w:pPr>
            <w:r w:rsidRPr="005567AA">
              <w:rPr>
                <w:rStyle w:val="Strong"/>
                <w:rFonts w:ascii="Arial" w:hAnsi="Arial" w:cs="Arial"/>
                <w:sz w:val="20"/>
                <w:szCs w:val="20"/>
              </w:rPr>
              <w:t>Comentario constructivo:</w:t>
            </w:r>
            <w:r w:rsidRPr="005567AA">
              <w:rPr>
                <w:rFonts w:ascii="Arial" w:hAnsi="Arial" w:cs="Arial"/>
                <w:sz w:val="20"/>
                <w:szCs w:val="20"/>
              </w:rPr>
              <w:br/>
            </w:r>
            <w:r w:rsidRPr="005567AA">
              <w:rPr>
                <w:rFonts w:ascii="Arial" w:hAnsi="Arial" w:cs="Arial"/>
                <w:sz w:val="20"/>
                <w:szCs w:val="20"/>
              </w:rPr>
              <w:t>«Se sugiere precisar la fuente de esta información para mejorar la confiabilidad del contenido».</w:t>
            </w:r>
          </w:p>
          <w:p w:rsidRPr="005567AA" w:rsidR="0057598E" w:rsidP="000F553F" w:rsidRDefault="0000275B" w14:paraId="49929F97" w14:textId="3F3CED61">
            <w:pPr>
              <w:pStyle w:val="NormalWeb"/>
              <w:spacing w:before="0" w:beforeAutospacing="0"/>
              <w:rPr>
                <w:rFonts w:ascii="Arial" w:hAnsi="Arial" w:cs="Arial"/>
                <w:color w:val="000000" w:themeColor="text1"/>
                <w:sz w:val="20"/>
                <w:szCs w:val="20"/>
              </w:rPr>
            </w:pPr>
            <w:r w:rsidRPr="005567AA">
              <w:rPr>
                <w:rFonts w:ascii="Arial" w:hAnsi="Arial" w:cs="Arial"/>
                <w:sz w:val="20"/>
                <w:szCs w:val="20"/>
              </w:rPr>
              <w:t>El comentario identifica qué debe revisarse y explica la finalidad del ajuste.</w:t>
            </w:r>
          </w:p>
        </w:tc>
      </w:tr>
    </w:tbl>
    <w:p w:rsidRPr="005567AA" w:rsidR="0057598E" w:rsidP="00D5368E" w:rsidRDefault="0057598E" w14:paraId="75D7B18A" w14:textId="77777777">
      <w:pPr>
        <w:rPr>
          <w:rFonts w:ascii="Arial" w:hAnsi="Arial" w:cs="Arial"/>
          <w:color w:val="000000" w:themeColor="text1"/>
          <w:sz w:val="20"/>
          <w:szCs w:val="20"/>
        </w:rPr>
      </w:pPr>
    </w:p>
    <w:p w:rsidRPr="005567AA" w:rsidR="00D5368E" w:rsidP="000F553F" w:rsidRDefault="0000275B" w14:paraId="404ACAB4" w14:textId="7D9EEFC1">
      <w:pPr>
        <w:jc w:val="both"/>
        <w:rPr>
          <w:rFonts w:ascii="Arial" w:hAnsi="Arial" w:cs="Arial"/>
          <w:sz w:val="20"/>
          <w:szCs w:val="20"/>
        </w:rPr>
      </w:pPr>
      <w:r w:rsidRPr="005567AA">
        <w:rPr>
          <w:rFonts w:ascii="Arial" w:hAnsi="Arial" w:cs="Arial"/>
          <w:sz w:val="20"/>
          <w:szCs w:val="20"/>
        </w:rPr>
        <w:t>Además del flujo de trabajo, algunos cuidados ayudan a mantener control sobre los contenidos compartidos:</w:t>
      </w:r>
    </w:p>
    <w:p w:rsidRPr="005567AA" w:rsidR="0000275B" w:rsidP="00D5368E" w:rsidRDefault="0000275B" w14:paraId="6039B336" w14:textId="77777777">
      <w:pPr>
        <w:rPr>
          <w:rFonts w:ascii="Arial" w:hAnsi="Arial" w:cs="Arial"/>
          <w:sz w:val="20"/>
          <w:szCs w:val="20"/>
        </w:rPr>
      </w:pPr>
    </w:p>
    <w:tbl>
      <w:tblPr>
        <w:tblW w:w="8820"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1615"/>
        <w:gridCol w:w="7205"/>
      </w:tblGrid>
      <w:tr w:rsidRPr="005567AA" w:rsidR="00815619" w:rsidTr="003975A1" w14:paraId="1CEA829C" w14:textId="77777777">
        <w:trPr>
          <w:trHeight w:val="285"/>
        </w:trPr>
        <w:tc>
          <w:tcPr>
            <w:tcW w:w="8820" w:type="dxa"/>
            <w:gridSpan w:val="2"/>
            <w:tcBorders>
              <w:top w:val="single" w:color="auto" w:sz="6" w:space="0"/>
              <w:left w:val="single" w:color="auto" w:sz="6" w:space="0"/>
              <w:bottom w:val="single" w:color="auto" w:sz="6" w:space="0"/>
              <w:right w:val="single" w:color="auto" w:sz="6" w:space="0"/>
            </w:tcBorders>
            <w:shd w:val="clear" w:color="auto" w:fill="9BBB59"/>
            <w:hideMark/>
          </w:tcPr>
          <w:p w:rsidRPr="005567AA" w:rsidR="00815619" w:rsidP="003975A1" w:rsidRDefault="00815619" w14:paraId="730188D0" w14:textId="77777777">
            <w:pPr>
              <w:pStyle w:val="paragraph"/>
              <w:spacing w:before="0" w:beforeAutospacing="0" w:after="0" w:afterAutospacing="0"/>
              <w:jc w:val="center"/>
              <w:textAlignment w:val="baseline"/>
              <w:rPr>
                <w:rFonts w:ascii="Arial" w:hAnsi="Arial" w:cs="Arial"/>
                <w:sz w:val="20"/>
                <w:szCs w:val="20"/>
              </w:rPr>
            </w:pPr>
            <w:r w:rsidRPr="005567AA">
              <w:rPr>
                <w:rStyle w:val="normaltextrun"/>
                <w:rFonts w:ascii="Arial" w:hAnsi="Arial" w:cs="Arial"/>
                <w:b/>
                <w:bCs/>
                <w:sz w:val="20"/>
                <w:szCs w:val="20"/>
              </w:rPr>
              <w:t>Acordeón</w:t>
            </w:r>
            <w:r w:rsidRPr="005567AA">
              <w:rPr>
                <w:rStyle w:val="normaltextrun"/>
                <w:rFonts w:ascii="Arial" w:hAnsi="Arial" w:cs="Arial"/>
                <w:sz w:val="20"/>
                <w:szCs w:val="20"/>
              </w:rPr>
              <w:t>  </w:t>
            </w:r>
            <w:r w:rsidRPr="005567AA">
              <w:rPr>
                <w:rStyle w:val="eop"/>
                <w:rFonts w:ascii="Arial" w:hAnsi="Arial" w:cs="Arial"/>
                <w:sz w:val="20"/>
                <w:szCs w:val="20"/>
              </w:rPr>
              <w:t> </w:t>
            </w:r>
          </w:p>
        </w:tc>
      </w:tr>
      <w:tr w:rsidRPr="005567AA" w:rsidR="00815619" w:rsidTr="003975A1" w14:paraId="317B7FFF" w14:textId="77777777">
        <w:trPr>
          <w:trHeight w:val="285"/>
        </w:trPr>
        <w:tc>
          <w:tcPr>
            <w:tcW w:w="1615" w:type="dxa"/>
            <w:tcBorders>
              <w:top w:val="single" w:color="auto" w:sz="6" w:space="0"/>
              <w:left w:val="single" w:color="auto" w:sz="6" w:space="0"/>
              <w:bottom w:val="single" w:color="auto" w:sz="6" w:space="0"/>
              <w:right w:val="single" w:color="auto" w:sz="6" w:space="0"/>
            </w:tcBorders>
            <w:shd w:val="clear" w:color="auto" w:fill="FFFFFF"/>
          </w:tcPr>
          <w:p w:rsidRPr="000F553F" w:rsidR="00815619" w:rsidP="000F553F" w:rsidRDefault="00C123AF" w14:paraId="6BA1557D" w14:textId="35B30A44">
            <w:pPr>
              <w:pStyle w:val="paragraph"/>
              <w:spacing w:before="0" w:beforeAutospacing="0" w:after="0" w:afterAutospacing="0"/>
              <w:jc w:val="both"/>
              <w:textAlignment w:val="baseline"/>
              <w:rPr>
                <w:rFonts w:ascii="Arial" w:hAnsi="Arial" w:cs="Arial"/>
                <w:b/>
                <w:bCs/>
                <w:sz w:val="20"/>
                <w:szCs w:val="20"/>
              </w:rPr>
            </w:pPr>
            <w:r w:rsidRPr="000F553F">
              <w:rPr>
                <w:rFonts w:ascii="Arial" w:hAnsi="Arial" w:cs="Arial"/>
                <w:b/>
                <w:bCs/>
                <w:sz w:val="20"/>
                <w:szCs w:val="20"/>
              </w:rPr>
              <w:t>Organización y versiones</w:t>
            </w:r>
          </w:p>
        </w:tc>
        <w:tc>
          <w:tcPr>
            <w:tcW w:w="7205" w:type="dxa"/>
            <w:tcBorders>
              <w:top w:val="single" w:color="auto" w:sz="6" w:space="0"/>
              <w:left w:val="single" w:color="auto" w:sz="6" w:space="0"/>
              <w:bottom w:val="single" w:color="auto" w:sz="6" w:space="0"/>
              <w:right w:val="single" w:color="auto" w:sz="6" w:space="0"/>
            </w:tcBorders>
            <w:shd w:val="clear" w:color="auto" w:fill="FFFFFF"/>
          </w:tcPr>
          <w:p w:rsidRPr="005567AA" w:rsidR="00815619" w:rsidP="000F553F" w:rsidRDefault="00C123AF" w14:paraId="27598CCE" w14:textId="5EF3A554">
            <w:pPr>
              <w:pStyle w:val="pdq2pgselectionanchorcontainer"/>
              <w:jc w:val="both"/>
              <w:rPr>
                <w:rFonts w:ascii="Arial" w:hAnsi="Arial" w:cs="Arial"/>
                <w:sz w:val="20"/>
                <w:szCs w:val="20"/>
              </w:rPr>
            </w:pPr>
            <w:r w:rsidRPr="005567AA">
              <w:rPr>
                <w:rFonts w:ascii="Arial" w:hAnsi="Arial" w:cs="Arial"/>
                <w:sz w:val="20"/>
                <w:szCs w:val="20"/>
              </w:rPr>
              <w:t>Conviene mantener una estructura común de carpetas y evitar copias innecesarias. Cuando la plataforma disponga de historial de versiones, este puede utilizarse para reconocer cambios o recuperar información modificada accidentalmente.</w:t>
            </w:r>
          </w:p>
        </w:tc>
      </w:tr>
      <w:tr w:rsidRPr="005567AA" w:rsidR="00C123AF" w:rsidTr="003975A1" w14:paraId="2C527DE8" w14:textId="77777777">
        <w:trPr>
          <w:trHeight w:val="285"/>
        </w:trPr>
        <w:tc>
          <w:tcPr>
            <w:tcW w:w="1615" w:type="dxa"/>
            <w:tcBorders>
              <w:top w:val="single" w:color="auto" w:sz="6" w:space="0"/>
              <w:left w:val="single" w:color="auto" w:sz="6" w:space="0"/>
              <w:bottom w:val="single" w:color="auto" w:sz="6" w:space="0"/>
              <w:right w:val="single" w:color="auto" w:sz="6" w:space="0"/>
            </w:tcBorders>
            <w:shd w:val="clear" w:color="auto" w:fill="FFFFFF"/>
          </w:tcPr>
          <w:p w:rsidRPr="000F553F" w:rsidR="00C123AF" w:rsidP="000F553F" w:rsidRDefault="00C123AF" w14:paraId="17265F84" w14:textId="4565FB74">
            <w:pPr>
              <w:pStyle w:val="paragraph"/>
              <w:spacing w:before="0" w:beforeAutospacing="0" w:after="0" w:afterAutospacing="0"/>
              <w:jc w:val="both"/>
              <w:textAlignment w:val="baseline"/>
              <w:rPr>
                <w:rFonts w:ascii="Arial" w:hAnsi="Arial" w:cs="Arial"/>
                <w:b/>
                <w:bCs/>
                <w:sz w:val="20"/>
                <w:szCs w:val="20"/>
              </w:rPr>
            </w:pPr>
            <w:r w:rsidRPr="000F553F">
              <w:rPr>
                <w:rFonts w:ascii="Arial" w:hAnsi="Arial" w:cs="Arial"/>
                <w:b/>
                <w:bCs/>
                <w:sz w:val="20"/>
                <w:szCs w:val="20"/>
              </w:rPr>
              <w:t>Autoría y condiciones de uso</w:t>
            </w:r>
          </w:p>
        </w:tc>
        <w:tc>
          <w:tcPr>
            <w:tcW w:w="7205" w:type="dxa"/>
            <w:tcBorders>
              <w:top w:val="single" w:color="auto" w:sz="6" w:space="0"/>
              <w:left w:val="single" w:color="auto" w:sz="6" w:space="0"/>
              <w:bottom w:val="single" w:color="auto" w:sz="6" w:space="0"/>
              <w:right w:val="single" w:color="auto" w:sz="6" w:space="0"/>
            </w:tcBorders>
            <w:shd w:val="clear" w:color="auto" w:fill="FFFFFF"/>
          </w:tcPr>
          <w:p w:rsidRPr="005567AA" w:rsidR="00C123AF" w:rsidP="000F553F" w:rsidRDefault="00C123AF" w14:paraId="362B0B05" w14:textId="603CB7F1">
            <w:pPr>
              <w:pStyle w:val="pdq2pgselectionanchorcontainer"/>
              <w:jc w:val="both"/>
              <w:rPr>
                <w:rFonts w:ascii="Arial" w:hAnsi="Arial" w:cs="Arial"/>
                <w:sz w:val="20"/>
                <w:szCs w:val="20"/>
              </w:rPr>
            </w:pPr>
            <w:r w:rsidRPr="005567AA">
              <w:rPr>
                <w:rFonts w:ascii="Arial" w:hAnsi="Arial" w:cs="Arial"/>
                <w:sz w:val="20"/>
                <w:szCs w:val="20"/>
              </w:rPr>
              <w:t>Los recursos externos deben conservar información sobre su procedencia y utilizarse de acuerdo con sus permisos o licencias. Reconocer la fuente no sustituye una autorización cuando esta sea necesaria.</w:t>
            </w:r>
          </w:p>
        </w:tc>
      </w:tr>
      <w:tr w:rsidRPr="005567AA" w:rsidR="00C123AF" w:rsidTr="003975A1" w14:paraId="46D3E03A" w14:textId="77777777">
        <w:trPr>
          <w:trHeight w:val="285"/>
        </w:trPr>
        <w:tc>
          <w:tcPr>
            <w:tcW w:w="1615" w:type="dxa"/>
            <w:tcBorders>
              <w:top w:val="single" w:color="auto" w:sz="6" w:space="0"/>
              <w:left w:val="single" w:color="auto" w:sz="6" w:space="0"/>
              <w:bottom w:val="single" w:color="auto" w:sz="6" w:space="0"/>
              <w:right w:val="single" w:color="auto" w:sz="6" w:space="0"/>
            </w:tcBorders>
            <w:shd w:val="clear" w:color="auto" w:fill="FFFFFF"/>
          </w:tcPr>
          <w:p w:rsidRPr="000F553F" w:rsidR="00C123AF" w:rsidP="000F553F" w:rsidRDefault="00850548" w14:paraId="2B374EF4" w14:textId="522AA092">
            <w:pPr>
              <w:pStyle w:val="paragraph"/>
              <w:spacing w:before="0" w:beforeAutospacing="0" w:after="0" w:afterAutospacing="0"/>
              <w:jc w:val="both"/>
              <w:textAlignment w:val="baseline"/>
              <w:rPr>
                <w:rFonts w:ascii="Arial" w:hAnsi="Arial" w:cs="Arial"/>
                <w:b/>
                <w:bCs/>
                <w:sz w:val="20"/>
                <w:szCs w:val="20"/>
              </w:rPr>
            </w:pPr>
            <w:r w:rsidRPr="000F553F">
              <w:rPr>
                <w:rFonts w:ascii="Arial" w:hAnsi="Arial" w:cs="Arial"/>
                <w:b/>
                <w:bCs/>
                <w:sz w:val="20"/>
                <w:szCs w:val="20"/>
              </w:rPr>
              <w:t>Privacidad y seguridad</w:t>
            </w:r>
          </w:p>
        </w:tc>
        <w:tc>
          <w:tcPr>
            <w:tcW w:w="7205" w:type="dxa"/>
            <w:tcBorders>
              <w:top w:val="single" w:color="auto" w:sz="6" w:space="0"/>
              <w:left w:val="single" w:color="auto" w:sz="6" w:space="0"/>
              <w:bottom w:val="single" w:color="auto" w:sz="6" w:space="0"/>
              <w:right w:val="single" w:color="auto" w:sz="6" w:space="0"/>
            </w:tcBorders>
            <w:shd w:val="clear" w:color="auto" w:fill="FFFFFF"/>
          </w:tcPr>
          <w:p w:rsidRPr="005567AA" w:rsidR="00C123AF" w:rsidP="000F553F" w:rsidRDefault="00850548" w14:paraId="03DCC08F" w14:textId="03910AB3">
            <w:pPr>
              <w:pStyle w:val="pdq2pgselectionanchorcontainer"/>
              <w:jc w:val="both"/>
              <w:rPr>
                <w:rFonts w:ascii="Arial" w:hAnsi="Arial" w:cs="Arial"/>
                <w:sz w:val="20"/>
                <w:szCs w:val="20"/>
              </w:rPr>
            </w:pPr>
            <w:r w:rsidRPr="005567AA">
              <w:rPr>
                <w:rFonts w:ascii="Arial" w:hAnsi="Arial" w:cs="Arial"/>
                <w:sz w:val="20"/>
                <w:szCs w:val="20"/>
              </w:rPr>
              <w:t>Antes de compartir un archivo o enlace, se debe revisar quién tendrá acceso y si el recurso contiene datos personales, información interna o materiales que requieran protección adicional.</w:t>
            </w:r>
          </w:p>
        </w:tc>
      </w:tr>
    </w:tbl>
    <w:p w:rsidRPr="0009408F" w:rsidR="00F02FCB" w:rsidP="0009408F" w:rsidRDefault="00F02FCB" w14:paraId="2B5F119B" w14:textId="77777777">
      <w:pPr>
        <w:jc w:val="both"/>
        <w:rPr>
          <w:rFonts w:ascii="Arial" w:hAnsi="Arial" w:cs="Arial"/>
          <w:sz w:val="20"/>
          <w:szCs w:val="20"/>
        </w:rPr>
      </w:pPr>
      <w:bookmarkStart w:name="_Toc234954120" w:id="20"/>
    </w:p>
    <w:p w:rsidRPr="0009408F" w:rsidR="00CB5108" w:rsidP="0009408F" w:rsidRDefault="00CB5108" w14:paraId="22D06A2F" w14:textId="6CDA1FCB">
      <w:pPr>
        <w:jc w:val="both"/>
        <w:rPr>
          <w:rFonts w:ascii="Arial" w:hAnsi="Arial" w:cs="Arial"/>
          <w:sz w:val="20"/>
          <w:szCs w:val="20"/>
        </w:rPr>
      </w:pPr>
      <w:r w:rsidRPr="0009408F">
        <w:rPr>
          <w:rFonts w:ascii="Arial" w:hAnsi="Arial" w:cs="Arial"/>
          <w:sz w:val="20"/>
          <w:szCs w:val="20"/>
        </w:rPr>
        <w:t xml:space="preserve">Para profundizar en la gestión práctica de archivos y recursos compartidos, se </w:t>
      </w:r>
      <w:r w:rsidR="00B25DBC">
        <w:rPr>
          <w:rFonts w:ascii="Arial" w:hAnsi="Arial" w:cs="Arial"/>
          <w:sz w:val="20"/>
          <w:szCs w:val="20"/>
        </w:rPr>
        <w:t>invita a</w:t>
      </w:r>
      <w:r w:rsidRPr="0009408F">
        <w:rPr>
          <w:rFonts w:ascii="Arial" w:hAnsi="Arial" w:cs="Arial"/>
          <w:sz w:val="20"/>
          <w:szCs w:val="20"/>
        </w:rPr>
        <w:t xml:space="preserve"> consultar el siguiente documento complementario:</w:t>
      </w:r>
    </w:p>
    <w:p w:rsidR="00091C2C" w:rsidP="00091C2C" w:rsidRDefault="00091C2C" w14:paraId="508AD505" w14:textId="77777777">
      <w:pPr>
        <w:pStyle w:val="paragraph"/>
        <w:spacing w:before="0" w:beforeAutospacing="0" w:after="0" w:afterAutospacing="0"/>
        <w:jc w:val="both"/>
        <w:textAlignment w:val="baseline"/>
        <w:rPr>
          <w:rFonts w:ascii="Segoe UI" w:hAnsi="Segoe UI" w:cs="Segoe UI"/>
          <w:sz w:val="18"/>
          <w:szCs w:val="18"/>
        </w:rPr>
      </w:pPr>
      <w:r>
        <w:rPr>
          <w:rStyle w:val="eop"/>
          <w:rFonts w:ascii="Segoe UI" w:hAnsi="Segoe UI" w:cs="Segoe UI"/>
          <w:sz w:val="20"/>
          <w:szCs w:val="20"/>
        </w:rPr>
        <w:t> </w:t>
      </w:r>
    </w:p>
    <w:tbl>
      <w:tblPr>
        <w:tblW w:w="0" w:type="dxa"/>
        <w:tblBorders>
          <w:top w:val="outset" w:color="auto" w:sz="6" w:space="0"/>
          <w:left w:val="outset" w:color="auto" w:sz="6" w:space="0"/>
          <w:bottom w:val="outset" w:color="auto" w:sz="6" w:space="0"/>
          <w:right w:val="outset" w:color="auto" w:sz="6" w:space="0"/>
        </w:tblBorders>
        <w:shd w:val="clear" w:color="auto" w:fill="F7CAAC"/>
        <w:tblCellMar>
          <w:left w:w="0" w:type="dxa"/>
          <w:right w:w="0" w:type="dxa"/>
        </w:tblCellMar>
        <w:tblLook w:val="04A0" w:firstRow="1" w:lastRow="0" w:firstColumn="1" w:lastColumn="0" w:noHBand="0" w:noVBand="1"/>
      </w:tblPr>
      <w:tblGrid>
        <w:gridCol w:w="1125"/>
        <w:gridCol w:w="7695"/>
      </w:tblGrid>
      <w:tr w:rsidR="00091C2C" w:rsidTr="6EAC9906" w14:paraId="7CDEE2E2" w14:textId="77777777">
        <w:trPr>
          <w:trHeight w:val="285"/>
        </w:trPr>
        <w:tc>
          <w:tcPr>
            <w:tcW w:w="1125" w:type="dxa"/>
            <w:tcBorders>
              <w:top w:val="single" w:color="auto" w:sz="6" w:space="0"/>
              <w:left w:val="single" w:color="auto" w:sz="6" w:space="0"/>
              <w:bottom w:val="single" w:color="auto" w:sz="6" w:space="0"/>
              <w:right w:val="single" w:color="auto" w:sz="6" w:space="0"/>
            </w:tcBorders>
            <w:shd w:val="clear" w:color="auto" w:fill="F7CAAC"/>
            <w:hideMark/>
          </w:tcPr>
          <w:p w:rsidR="00091C2C" w:rsidRDefault="00091C2C" w14:paraId="791AF0C3" w14:textId="6FA60C19">
            <w:pPr>
              <w:pStyle w:val="paragraph"/>
              <w:spacing w:before="0" w:beforeAutospacing="0" w:after="0" w:afterAutospacing="0"/>
              <w:jc w:val="center"/>
              <w:textAlignment w:val="baseline"/>
            </w:pPr>
            <w:r>
              <w:rPr>
                <w:rStyle w:val="wacimagecontainer"/>
                <w:noProof/>
              </w:rPr>
              <w:drawing>
                <wp:inline distT="0" distB="0" distL="0" distR="0" wp14:anchorId="7811738D" wp14:editId="103C2D64">
                  <wp:extent cx="416560" cy="427990"/>
                  <wp:effectExtent l="0" t="0" r="2540" b="3810"/>
                  <wp:docPr id="524339209" name="Imagen 3"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cono&#10;&#10;El contenido generado por IA puede ser incorrecto."/>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416560" cy="427990"/>
                          </a:xfrm>
                          <a:prstGeom prst="rect">
                            <a:avLst/>
                          </a:prstGeom>
                          <a:noFill/>
                          <a:ln>
                            <a:noFill/>
                          </a:ln>
                        </pic:spPr>
                      </pic:pic>
                    </a:graphicData>
                  </a:graphic>
                </wp:inline>
              </w:drawing>
            </w:r>
            <w:r>
              <w:rPr>
                <w:rStyle w:val="normaltextrun"/>
                <w:rFonts w:ascii="Arial" w:hAnsi="Arial" w:cs="Arial"/>
                <w:color w:val="000000"/>
                <w:sz w:val="20"/>
                <w:szCs w:val="20"/>
              </w:rPr>
              <w:t>  </w:t>
            </w:r>
            <w:r>
              <w:rPr>
                <w:rStyle w:val="eop"/>
                <w:rFonts w:ascii="Arial" w:hAnsi="Arial" w:cs="Arial"/>
                <w:color w:val="000000"/>
                <w:sz w:val="20"/>
                <w:szCs w:val="20"/>
              </w:rPr>
              <w:t> </w:t>
            </w:r>
          </w:p>
        </w:tc>
        <w:tc>
          <w:tcPr>
            <w:tcW w:w="7695" w:type="dxa"/>
            <w:tcBorders>
              <w:top w:val="single" w:color="auto" w:sz="6" w:space="0"/>
              <w:left w:val="single" w:color="auto" w:sz="6" w:space="0"/>
              <w:bottom w:val="single" w:color="auto" w:sz="6" w:space="0"/>
              <w:right w:val="single" w:color="auto" w:sz="6" w:space="0"/>
            </w:tcBorders>
            <w:shd w:val="clear" w:color="auto" w:fill="F7CAAC"/>
            <w:hideMark/>
          </w:tcPr>
          <w:p w:rsidRPr="00B25DBC" w:rsidR="00091C2C" w:rsidRDefault="00091C2C" w14:paraId="199361C7" w14:textId="6B867AB0">
            <w:pPr>
              <w:pStyle w:val="paragraph"/>
              <w:spacing w:before="0" w:beforeAutospacing="0" w:after="0" w:afterAutospacing="0"/>
              <w:jc w:val="both"/>
              <w:textAlignment w:val="baseline"/>
              <w:rPr>
                <w:b/>
                <w:bCs/>
              </w:rPr>
            </w:pPr>
            <w:r>
              <w:rPr>
                <w:rStyle w:val="normaltextrun"/>
                <w:rFonts w:ascii="Arial" w:hAnsi="Arial" w:cs="Arial"/>
                <w:b/>
                <w:bCs/>
                <w:color w:val="000000"/>
                <w:sz w:val="20"/>
                <w:szCs w:val="20"/>
                <w:lang w:val="es-CO"/>
              </w:rPr>
              <w:t>Anexo 1.</w:t>
            </w:r>
            <w:r w:rsidRPr="00B25DBC">
              <w:rPr>
                <w:rFonts w:ascii="Arial" w:hAnsi="Arial" w:cs="Arial"/>
                <w:b/>
                <w:bCs/>
                <w:sz w:val="20"/>
                <w:szCs w:val="20"/>
              </w:rPr>
              <w:t> </w:t>
            </w:r>
            <w:r w:rsidRPr="00B25DBC" w:rsidR="00B25DBC">
              <w:rPr>
                <w:rFonts w:ascii="Arial" w:hAnsi="Arial" w:cs="Arial"/>
                <w:b/>
                <w:bCs/>
                <w:sz w:val="20"/>
                <w:szCs w:val="20"/>
              </w:rPr>
              <w:t>Guía práctica para organizar y gestionar recursos digitales compartidos</w:t>
            </w:r>
            <w:r w:rsidRPr="00B25DBC">
              <w:rPr>
                <w:rStyle w:val="eop"/>
                <w:rFonts w:ascii="Arial" w:hAnsi="Arial" w:cs="Arial"/>
                <w:b/>
                <w:bCs/>
                <w:color w:val="000000"/>
                <w:sz w:val="20"/>
                <w:szCs w:val="20"/>
              </w:rPr>
              <w:t> </w:t>
            </w:r>
          </w:p>
          <w:p w:rsidR="00091C2C" w:rsidRDefault="00091C2C" w14:paraId="461AC936" w14:textId="77777777">
            <w:pPr>
              <w:pStyle w:val="paragraph"/>
              <w:spacing w:before="0" w:beforeAutospacing="0" w:after="0" w:afterAutospacing="0"/>
              <w:jc w:val="both"/>
              <w:textAlignment w:val="baseline"/>
            </w:pPr>
            <w:r>
              <w:rPr>
                <w:rStyle w:val="eop"/>
                <w:sz w:val="20"/>
                <w:szCs w:val="20"/>
              </w:rPr>
              <w:t> </w:t>
            </w:r>
          </w:p>
          <w:p w:rsidR="00091C2C" w:rsidRDefault="00091C2C" w14:paraId="0CA6061F" w14:textId="77777777">
            <w:pPr>
              <w:pStyle w:val="paragraph"/>
              <w:spacing w:before="0" w:beforeAutospacing="0" w:after="0" w:afterAutospacing="0"/>
              <w:jc w:val="both"/>
              <w:textAlignment w:val="baseline"/>
            </w:pPr>
            <w:r>
              <w:rPr>
                <w:rStyle w:val="eop"/>
                <w:sz w:val="20"/>
                <w:szCs w:val="20"/>
              </w:rPr>
              <w:t> </w:t>
            </w:r>
          </w:p>
          <w:p w:rsidR="00B25DBC" w:rsidP="6EAC9906" w:rsidRDefault="76099043" w14:paraId="58457D25" w14:textId="2CBF95E5">
            <w:pPr>
              <w:pStyle w:val="paragraph"/>
              <w:spacing w:before="0" w:beforeAutospacing="0" w:after="0" w:afterAutospacing="0"/>
              <w:jc w:val="both"/>
              <w:textAlignment w:val="baseline"/>
              <w:rPr>
                <w:rStyle w:val="normaltextrun"/>
                <w:rFonts w:ascii="Arial" w:hAnsi="Arial" w:cs="Arial"/>
                <w:sz w:val="20"/>
                <w:szCs w:val="20"/>
                <w:lang w:val="es-CO"/>
              </w:rPr>
            </w:pPr>
            <w:r w:rsidRPr="6EAC9906">
              <w:rPr>
                <w:rStyle w:val="normaltextrun"/>
                <w:rFonts w:ascii="Arial" w:hAnsi="Arial" w:cs="Arial"/>
                <w:color w:val="000000" w:themeColor="text1"/>
                <w:sz w:val="20"/>
                <w:szCs w:val="20"/>
                <w:lang w:val="es-CO"/>
              </w:rPr>
              <w:t xml:space="preserve">Se invita a consultar </w:t>
            </w:r>
            <w:r w:rsidRPr="6EAC9906" w:rsidR="00091C2C">
              <w:rPr>
                <w:rStyle w:val="normaltextrun"/>
                <w:rFonts w:ascii="Arial" w:hAnsi="Arial" w:cs="Arial"/>
                <w:color w:val="000000" w:themeColor="text1"/>
                <w:sz w:val="20"/>
                <w:szCs w:val="20"/>
                <w:lang w:val="es-CO"/>
              </w:rPr>
              <w:t>el documento “</w:t>
            </w:r>
            <w:r w:rsidRPr="6EAC9906" w:rsidR="00B25DBC">
              <w:rPr>
                <w:rFonts w:ascii="Arial" w:hAnsi="Arial" w:cs="Arial"/>
                <w:b/>
                <w:bCs/>
                <w:sz w:val="20"/>
                <w:szCs w:val="20"/>
              </w:rPr>
              <w:t>Guía práctica para organizar y gestionar recursos digitales compartidos</w:t>
            </w:r>
            <w:r w:rsidRPr="6EAC9906" w:rsidR="00091C2C">
              <w:rPr>
                <w:rStyle w:val="normaltextrun"/>
                <w:rFonts w:ascii="Arial" w:hAnsi="Arial" w:cs="Arial"/>
                <w:color w:val="000000" w:themeColor="text1"/>
                <w:sz w:val="20"/>
                <w:szCs w:val="20"/>
                <w:lang w:val="es-CO"/>
              </w:rPr>
              <w:t xml:space="preserve">” </w:t>
            </w:r>
            <w:r w:rsidRPr="6EAC9906" w:rsidR="4209B5AE">
              <w:rPr>
                <w:rStyle w:val="normaltextrun"/>
                <w:rFonts w:ascii="Arial" w:hAnsi="Arial" w:cs="Arial"/>
                <w:color w:val="000000" w:themeColor="text1"/>
                <w:sz w:val="20"/>
                <w:szCs w:val="20"/>
                <w:lang w:val="es-CO"/>
              </w:rPr>
              <w:t>para</w:t>
            </w:r>
            <w:r w:rsidRPr="6EAC9906" w:rsidR="00091C2C">
              <w:rPr>
                <w:rStyle w:val="normaltextrun"/>
                <w:rFonts w:ascii="Arial" w:hAnsi="Arial" w:cs="Arial"/>
                <w:color w:val="000000" w:themeColor="text1"/>
                <w:sz w:val="20"/>
                <w:szCs w:val="20"/>
                <w:lang w:val="es-CO"/>
              </w:rPr>
              <w:t xml:space="preserve"> profundi</w:t>
            </w:r>
            <w:r w:rsidRPr="6EAC9906" w:rsidR="2DC463FB">
              <w:rPr>
                <w:rStyle w:val="normaltextrun"/>
                <w:rFonts w:ascii="Arial" w:hAnsi="Arial" w:cs="Arial"/>
                <w:color w:val="000000" w:themeColor="text1"/>
                <w:sz w:val="20"/>
                <w:szCs w:val="20"/>
                <w:lang w:val="es-CO"/>
              </w:rPr>
              <w:t xml:space="preserve">zar </w:t>
            </w:r>
            <w:r w:rsidRPr="6EAC9906" w:rsidR="2DC463FB">
              <w:rPr>
                <w:rStyle w:val="normaltextrun"/>
                <w:rFonts w:ascii="Arial" w:hAnsi="Arial" w:cs="Arial"/>
                <w:sz w:val="20"/>
                <w:szCs w:val="20"/>
                <w:lang w:val="es-CO"/>
              </w:rPr>
              <w:t>en la organización de carpetas, versiones, comentarios, fuentes y comprobación de recursos compartidos.</w:t>
            </w:r>
          </w:p>
        </w:tc>
      </w:tr>
    </w:tbl>
    <w:p w:rsidR="00091C2C" w:rsidP="00091C2C" w:rsidRDefault="00091C2C" w14:paraId="3B9082CF" w14:textId="77777777"/>
    <w:p w:rsidRPr="005567AA" w:rsidR="00A713EB" w:rsidP="000F553F" w:rsidRDefault="00A713EB" w14:paraId="577A0868" w14:textId="55C28761">
      <w:pPr>
        <w:pStyle w:val="Heading1"/>
        <w:ind w:left="426"/>
        <w:rPr>
          <w:rFonts w:ascii="Arial" w:hAnsi="Arial" w:cs="Arial"/>
          <w:sz w:val="20"/>
          <w:szCs w:val="20"/>
        </w:rPr>
      </w:pPr>
      <w:r w:rsidRPr="005567AA">
        <w:rPr>
          <w:rFonts w:ascii="Arial" w:hAnsi="Arial" w:cs="Arial"/>
          <w:sz w:val="20"/>
          <w:szCs w:val="20"/>
        </w:rPr>
        <w:t>Comportamiento en la red, identidad y perfil digital</w:t>
      </w:r>
      <w:bookmarkEnd w:id="20"/>
    </w:p>
    <w:p w:rsidRPr="005567AA" w:rsidR="00921E1A" w:rsidP="000F553F" w:rsidRDefault="00921E1A" w14:paraId="734E75E8" w14:textId="77777777">
      <w:pPr>
        <w:jc w:val="both"/>
        <w:rPr>
          <w:rFonts w:ascii="Arial" w:hAnsi="Arial" w:cs="Arial"/>
          <w:sz w:val="20"/>
          <w:szCs w:val="20"/>
        </w:rPr>
      </w:pPr>
      <w:r w:rsidRPr="005567AA">
        <w:rPr>
          <w:rFonts w:ascii="Arial" w:hAnsi="Arial" w:cs="Arial"/>
          <w:sz w:val="20"/>
          <w:szCs w:val="20"/>
        </w:rPr>
        <w:t>Las acciones realizadas en entornos digitales pueden generar consecuencias para quien participa y para otras personas, además de influir en la seguridad, la privacidad y la identidad construida en línea. Actuar con criterio implica reconocer responsabilidades, identificar situaciones de riesgo y gestionar conscientemente la información que forma parte de la presencia digital.</w:t>
      </w:r>
    </w:p>
    <w:p w:rsidRPr="005567AA" w:rsidR="00921E1A" w:rsidP="00F438E7" w:rsidRDefault="00921E1A" w14:paraId="48289012" w14:textId="77777777">
      <w:pPr>
        <w:rPr>
          <w:rFonts w:ascii="Arial" w:hAnsi="Arial" w:cs="Arial"/>
          <w:sz w:val="20"/>
          <w:szCs w:val="20"/>
        </w:rPr>
      </w:pPr>
    </w:p>
    <w:p w:rsidRPr="005567AA" w:rsidR="00A713EB" w:rsidP="00B32CA6" w:rsidRDefault="00A713EB" w14:paraId="7FA158D1" w14:textId="152E218F">
      <w:pPr>
        <w:pStyle w:val="Heading2"/>
        <w:rPr>
          <w:rFonts w:ascii="Arial" w:hAnsi="Arial" w:cs="Arial"/>
          <w:sz w:val="20"/>
          <w:szCs w:val="20"/>
        </w:rPr>
      </w:pPr>
      <w:bookmarkStart w:name="_Toc234954121" w:id="21"/>
      <w:r w:rsidRPr="005567AA">
        <w:rPr>
          <w:rFonts w:ascii="Arial" w:hAnsi="Arial" w:cs="Arial"/>
          <w:sz w:val="20"/>
          <w:szCs w:val="20"/>
        </w:rPr>
        <w:t>Normas de interacción digital y comportamiento responsable en la red</w:t>
      </w:r>
      <w:bookmarkEnd w:id="21"/>
    </w:p>
    <w:p w:rsidRPr="005567AA" w:rsidR="00930426" w:rsidP="000F553F" w:rsidRDefault="00930426" w14:paraId="670F5D4C" w14:textId="77777777">
      <w:pPr>
        <w:jc w:val="both"/>
        <w:rPr>
          <w:rFonts w:ascii="Arial" w:hAnsi="Arial" w:cs="Arial"/>
          <w:sz w:val="20"/>
          <w:szCs w:val="20"/>
        </w:rPr>
      </w:pPr>
      <w:r w:rsidRPr="005567AA">
        <w:rPr>
          <w:rFonts w:ascii="Arial" w:hAnsi="Arial" w:cs="Arial"/>
          <w:sz w:val="20"/>
          <w:szCs w:val="20"/>
        </w:rPr>
        <w:t>El comportamiento responsable en la red implica asumir las consecuencias de las propias acciones y considerar cómo pueden afectar a otras personas. Incluye respetar las reglas de los espacios digitales, proteger información, comprobar lo que se comparte y tomar decisiones conscientes antes de publicar, comentar, etiquetar, mencionar o interactuar.</w:t>
      </w:r>
    </w:p>
    <w:p w:rsidRPr="005567AA" w:rsidR="00930426" w:rsidP="00930426" w:rsidRDefault="00930426" w14:paraId="32C601AC" w14:textId="77777777">
      <w:pPr>
        <w:rPr>
          <w:rFonts w:ascii="Arial" w:hAnsi="Arial" w:cs="Arial"/>
          <w:sz w:val="20"/>
          <w:szCs w:val="20"/>
        </w:rPr>
      </w:pPr>
    </w:p>
    <w:p w:rsidRPr="005567AA" w:rsidR="00930426" w:rsidP="000F553F" w:rsidRDefault="00930426" w14:paraId="7E6E7252" w14:textId="6F153D99">
      <w:pPr>
        <w:jc w:val="both"/>
        <w:rPr>
          <w:rFonts w:ascii="Arial" w:hAnsi="Arial" w:cs="Arial"/>
          <w:sz w:val="20"/>
          <w:szCs w:val="20"/>
        </w:rPr>
      </w:pPr>
      <w:r w:rsidRPr="005567AA">
        <w:rPr>
          <w:rFonts w:ascii="Arial" w:hAnsi="Arial" w:cs="Arial"/>
          <w:sz w:val="20"/>
          <w:szCs w:val="20"/>
        </w:rPr>
        <w:t>Los principales criterios permiten orientar las decisiones más allá de la forma en que se redacta un mensaje:</w:t>
      </w:r>
    </w:p>
    <w:p w:rsidRPr="005567AA" w:rsidR="00930426" w:rsidP="00930426" w:rsidRDefault="00930426" w14:paraId="2C15CC50" w14:textId="77777777">
      <w:pPr>
        <w:rPr>
          <w:rFonts w:ascii="Arial" w:hAnsi="Arial" w:cs="Arial"/>
          <w:sz w:val="20"/>
          <w:szCs w:val="20"/>
        </w:rPr>
      </w:pPr>
    </w:p>
    <w:tbl>
      <w:tblPr>
        <w:tblW w:w="8805"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1787"/>
        <w:gridCol w:w="5167"/>
        <w:gridCol w:w="1851"/>
      </w:tblGrid>
      <w:tr w:rsidRPr="005567AA" w:rsidR="009635D8" w:rsidTr="003975A1" w14:paraId="75A0C65E" w14:textId="77777777">
        <w:trPr>
          <w:trHeight w:val="285"/>
        </w:trPr>
        <w:tc>
          <w:tcPr>
            <w:tcW w:w="8805" w:type="dxa"/>
            <w:gridSpan w:val="3"/>
            <w:tcBorders>
              <w:top w:val="single" w:color="auto" w:sz="6" w:space="0"/>
              <w:left w:val="single" w:color="auto" w:sz="6" w:space="0"/>
              <w:bottom w:val="single" w:color="auto" w:sz="6" w:space="0"/>
              <w:right w:val="single" w:color="auto" w:sz="6" w:space="0"/>
            </w:tcBorders>
            <w:shd w:val="clear" w:color="auto" w:fill="9BBB59"/>
            <w:hideMark/>
          </w:tcPr>
          <w:p w:rsidRPr="005567AA" w:rsidR="009635D8" w:rsidP="003975A1" w:rsidRDefault="009635D8" w14:paraId="04882284" w14:textId="05F8355C">
            <w:pPr>
              <w:jc w:val="center"/>
              <w:textAlignment w:val="baseline"/>
              <w:rPr>
                <w:rFonts w:ascii="Arial" w:hAnsi="Arial" w:cs="Arial"/>
                <w:sz w:val="20"/>
                <w:szCs w:val="20"/>
              </w:rPr>
            </w:pPr>
            <w:r w:rsidRPr="005567AA">
              <w:rPr>
                <w:rFonts w:ascii="Arial" w:hAnsi="Arial" w:cs="Arial"/>
                <w:b/>
                <w:bCs/>
                <w:sz w:val="20"/>
                <w:szCs w:val="20"/>
              </w:rPr>
              <w:t>Carrusel</w:t>
            </w:r>
          </w:p>
        </w:tc>
      </w:tr>
      <w:tr w:rsidRPr="005567AA" w:rsidR="009635D8" w:rsidTr="003975A1" w14:paraId="4D3F2039" w14:textId="77777777">
        <w:trPr>
          <w:trHeight w:val="285"/>
        </w:trPr>
        <w:tc>
          <w:tcPr>
            <w:tcW w:w="1802" w:type="dxa"/>
            <w:tcBorders>
              <w:top w:val="single" w:color="auto" w:sz="6" w:space="0"/>
              <w:left w:val="single" w:color="auto" w:sz="6" w:space="0"/>
              <w:bottom w:val="single" w:color="auto" w:sz="6" w:space="0"/>
              <w:right w:val="single" w:color="auto" w:sz="6" w:space="0"/>
            </w:tcBorders>
            <w:shd w:val="clear" w:color="auto" w:fill="FFFFFF"/>
          </w:tcPr>
          <w:p w:rsidRPr="000F553F" w:rsidR="009635D8" w:rsidP="000F553F" w:rsidRDefault="00E8576A" w14:paraId="33E6E8A1" w14:textId="14017F46">
            <w:pPr>
              <w:jc w:val="both"/>
              <w:textAlignment w:val="baseline"/>
              <w:rPr>
                <w:rFonts w:ascii="Arial" w:hAnsi="Arial" w:cs="Arial"/>
                <w:b/>
                <w:bCs/>
                <w:sz w:val="20"/>
                <w:szCs w:val="20"/>
              </w:rPr>
            </w:pPr>
            <w:r w:rsidRPr="000F553F">
              <w:rPr>
                <w:rFonts w:ascii="Arial" w:hAnsi="Arial" w:cs="Arial"/>
                <w:b/>
                <w:bCs/>
                <w:sz w:val="20"/>
                <w:szCs w:val="20"/>
              </w:rPr>
              <w:t>Respeto</w:t>
            </w:r>
          </w:p>
        </w:tc>
        <w:tc>
          <w:tcPr>
            <w:tcW w:w="5497" w:type="dxa"/>
            <w:tcBorders>
              <w:top w:val="single" w:color="auto" w:sz="6" w:space="0"/>
              <w:left w:val="single" w:color="auto" w:sz="6" w:space="0"/>
              <w:bottom w:val="single" w:color="auto" w:sz="6" w:space="0"/>
              <w:right w:val="single" w:color="auto" w:sz="6" w:space="0"/>
            </w:tcBorders>
            <w:shd w:val="clear" w:color="auto" w:fill="FFFFFF"/>
          </w:tcPr>
          <w:p w:rsidRPr="005567AA" w:rsidR="009635D8" w:rsidP="000F553F" w:rsidRDefault="00E8576A" w14:paraId="3C77324B" w14:textId="110C3410">
            <w:pPr>
              <w:pStyle w:val="pdq2pgselectionanchorcontainer"/>
              <w:jc w:val="both"/>
              <w:rPr>
                <w:rFonts w:ascii="Arial" w:hAnsi="Arial" w:cs="Arial"/>
                <w:sz w:val="20"/>
                <w:szCs w:val="20"/>
              </w:rPr>
            </w:pPr>
            <w:r w:rsidRPr="005567AA">
              <w:rPr>
                <w:rFonts w:ascii="Arial" w:hAnsi="Arial" w:cs="Arial"/>
                <w:sz w:val="20"/>
                <w:szCs w:val="20"/>
              </w:rPr>
              <w:t>Implica considerar los derechos y la integridad de otras personas al participar, publicar o interactuar.</w:t>
            </w:r>
          </w:p>
        </w:tc>
        <w:tc>
          <w:tcPr>
            <w:tcW w:w="1506" w:type="dxa"/>
            <w:tcBorders>
              <w:top w:val="single" w:color="auto" w:sz="6" w:space="0"/>
              <w:left w:val="single" w:color="auto" w:sz="6" w:space="0"/>
              <w:bottom w:val="single" w:color="auto" w:sz="6" w:space="0"/>
              <w:right w:val="single" w:color="auto" w:sz="6" w:space="0"/>
            </w:tcBorders>
            <w:shd w:val="clear" w:color="auto" w:fill="FFFFFF"/>
            <w:hideMark/>
          </w:tcPr>
          <w:p w:rsidRPr="005567AA" w:rsidR="009635D8" w:rsidP="003975A1" w:rsidRDefault="009635D8" w14:paraId="43D13DDD" w14:textId="68C833FB">
            <w:pPr>
              <w:jc w:val="center"/>
              <w:textAlignment w:val="baseline"/>
              <w:rPr>
                <w:rFonts w:ascii="Arial" w:hAnsi="Arial" w:cs="Arial"/>
                <w:sz w:val="20"/>
                <w:szCs w:val="20"/>
              </w:rPr>
            </w:pPr>
            <w:r w:rsidRPr="005567AA">
              <w:rPr>
                <w:rFonts w:ascii="Arial" w:hAnsi="Arial" w:cs="Arial"/>
                <w:sz w:val="20"/>
                <w:szCs w:val="20"/>
              </w:rPr>
              <w:t>  </w:t>
            </w:r>
            <w:r w:rsidR="00456521">
              <w:fldChar w:fldCharType="begin"/>
            </w:r>
            <w:r w:rsidR="00456521">
              <w:instrText xml:space="preserve"> INCLUDEPICTURE "https://t4.ftcdn.net/jpg/21/71/12/29/240_F_2171122988_Iuei62pkSZVj5FeMIj0ioZrXQYzGrmjH.jpg" \* MERGEFORMATINET </w:instrText>
            </w:r>
            <w:r w:rsidR="00456521">
              <w:fldChar w:fldCharType="separate"/>
            </w:r>
            <w:r w:rsidR="00456521">
              <w:rPr>
                <w:noProof/>
              </w:rPr>
              <w:drawing>
                <wp:inline distT="0" distB="0" distL="0" distR="0" wp14:anchorId="7A79E63E" wp14:editId="144CF712">
                  <wp:extent cx="1099595" cy="548802"/>
                  <wp:effectExtent l="0" t="0" r="5715" b="0"/>
                  <wp:docPr id="1642134377" name="Imagen 95" descr="AI ethics or Justice law technology, Responsible artificial intelligence, Businessman compliance, regulation, standard business policy, responsibility, Behavior, and manners. Law conce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4" descr="AI ethics or Justice law technology, Responsible artificial intelligence, Businessman compliance, regulation, standard business policy, responsibility, Behavior, and manners. Law concept."/>
                          <pic:cNvPicPr>
                            <a:picLocks noChangeAspect="1" noChangeArrowheads="1"/>
                          </pic:cNvPicPr>
                        </pic:nvPicPr>
                        <pic:blipFill>
                          <a:blip r:embed="rId102" cstate="print">
                            <a:extLst>
                              <a:ext uri="{28A0092B-C50C-407E-A947-70E740481C1C}">
                                <a14:useLocalDpi xmlns:a14="http://schemas.microsoft.com/office/drawing/2010/main" val="0"/>
                              </a:ext>
                            </a:extLst>
                          </a:blip>
                          <a:srcRect/>
                          <a:stretch>
                            <a:fillRect/>
                          </a:stretch>
                        </pic:blipFill>
                        <pic:spPr bwMode="auto">
                          <a:xfrm>
                            <a:off x="0" y="0"/>
                            <a:ext cx="1126272" cy="562116"/>
                          </a:xfrm>
                          <a:prstGeom prst="rect">
                            <a:avLst/>
                          </a:prstGeom>
                          <a:noFill/>
                          <a:ln>
                            <a:noFill/>
                          </a:ln>
                        </pic:spPr>
                      </pic:pic>
                    </a:graphicData>
                  </a:graphic>
                </wp:inline>
              </w:drawing>
            </w:r>
            <w:r w:rsidR="00456521">
              <w:fldChar w:fldCharType="end"/>
            </w:r>
          </w:p>
        </w:tc>
      </w:tr>
      <w:tr w:rsidRPr="005567AA" w:rsidR="00E8576A" w:rsidTr="003975A1" w14:paraId="69FAB95E" w14:textId="77777777">
        <w:trPr>
          <w:trHeight w:val="285"/>
        </w:trPr>
        <w:tc>
          <w:tcPr>
            <w:tcW w:w="1802" w:type="dxa"/>
            <w:tcBorders>
              <w:top w:val="single" w:color="auto" w:sz="6" w:space="0"/>
              <w:left w:val="single" w:color="auto" w:sz="6" w:space="0"/>
              <w:bottom w:val="single" w:color="auto" w:sz="6" w:space="0"/>
              <w:right w:val="single" w:color="auto" w:sz="6" w:space="0"/>
            </w:tcBorders>
            <w:shd w:val="clear" w:color="auto" w:fill="FFFFFF"/>
          </w:tcPr>
          <w:p w:rsidRPr="000F553F" w:rsidR="00E8576A" w:rsidP="000F553F" w:rsidRDefault="001323C8" w14:paraId="1600CF04" w14:textId="6FCAF762">
            <w:pPr>
              <w:jc w:val="both"/>
              <w:textAlignment w:val="baseline"/>
              <w:rPr>
                <w:rFonts w:ascii="Arial" w:hAnsi="Arial" w:cs="Arial"/>
                <w:b/>
                <w:bCs/>
                <w:sz w:val="20"/>
                <w:szCs w:val="20"/>
              </w:rPr>
            </w:pPr>
            <w:r w:rsidRPr="000F553F">
              <w:rPr>
                <w:rFonts w:ascii="Arial" w:hAnsi="Arial" w:cs="Arial"/>
                <w:b/>
                <w:bCs/>
                <w:sz w:val="20"/>
                <w:szCs w:val="20"/>
              </w:rPr>
              <w:t>Pertinencia</w:t>
            </w:r>
          </w:p>
        </w:tc>
        <w:tc>
          <w:tcPr>
            <w:tcW w:w="5497" w:type="dxa"/>
            <w:tcBorders>
              <w:top w:val="single" w:color="auto" w:sz="6" w:space="0"/>
              <w:left w:val="single" w:color="auto" w:sz="6" w:space="0"/>
              <w:bottom w:val="single" w:color="auto" w:sz="6" w:space="0"/>
              <w:right w:val="single" w:color="auto" w:sz="6" w:space="0"/>
            </w:tcBorders>
            <w:shd w:val="clear" w:color="auto" w:fill="FFFFFF"/>
          </w:tcPr>
          <w:p w:rsidRPr="005567AA" w:rsidR="00E8576A" w:rsidP="000F553F" w:rsidRDefault="001323C8" w14:paraId="381287B9" w14:textId="4C79A69C">
            <w:pPr>
              <w:pStyle w:val="pdq2pgselectionanchorcontainer"/>
              <w:jc w:val="both"/>
              <w:rPr>
                <w:rFonts w:ascii="Arial" w:hAnsi="Arial" w:cs="Arial"/>
                <w:sz w:val="20"/>
                <w:szCs w:val="20"/>
              </w:rPr>
            </w:pPr>
            <w:r w:rsidRPr="005567AA">
              <w:rPr>
                <w:rFonts w:ascii="Arial" w:hAnsi="Arial" w:cs="Arial"/>
                <w:sz w:val="20"/>
                <w:szCs w:val="20"/>
              </w:rPr>
              <w:t>Las acciones y aportes deben corresponder con el propósito, las reglas y las características del espacio digital.</w:t>
            </w:r>
          </w:p>
        </w:tc>
        <w:tc>
          <w:tcPr>
            <w:tcW w:w="1506" w:type="dxa"/>
            <w:tcBorders>
              <w:top w:val="single" w:color="auto" w:sz="6" w:space="0"/>
              <w:left w:val="single" w:color="auto" w:sz="6" w:space="0"/>
              <w:bottom w:val="single" w:color="auto" w:sz="6" w:space="0"/>
              <w:right w:val="single" w:color="auto" w:sz="6" w:space="0"/>
            </w:tcBorders>
            <w:shd w:val="clear" w:color="auto" w:fill="FFFFFF"/>
          </w:tcPr>
          <w:p w:rsidRPr="005567AA" w:rsidR="00E8576A" w:rsidP="003975A1" w:rsidRDefault="00456521" w14:paraId="39ED91AF" w14:textId="0534A96F">
            <w:pPr>
              <w:jc w:val="center"/>
              <w:textAlignment w:val="baseline"/>
              <w:rPr>
                <w:rFonts w:ascii="Arial" w:hAnsi="Arial" w:cs="Arial"/>
                <w:sz w:val="20"/>
                <w:szCs w:val="20"/>
              </w:rPr>
            </w:pPr>
            <w:r>
              <w:fldChar w:fldCharType="begin"/>
            </w:r>
            <w:r>
              <w:instrText xml:space="preserve"> INCLUDEPICTURE "https://t4.ftcdn.net/jpg/21/24/91/41/240_F_2124914106_e5MsjX9Fq17pgkHriZCSK950eFB5FLvW.jpg" \* MERGEFORMATINET </w:instrText>
            </w:r>
            <w:r>
              <w:fldChar w:fldCharType="separate"/>
            </w:r>
            <w:r>
              <w:rPr>
                <w:noProof/>
              </w:rPr>
              <w:drawing>
                <wp:inline distT="0" distB="0" distL="0" distR="0" wp14:anchorId="28E9CB1F" wp14:editId="40EE62B1">
                  <wp:extent cx="1030147" cy="573981"/>
                  <wp:effectExtent l="0" t="0" r="0" b="0"/>
                  <wp:docPr id="1865383927" name="Imagen 94" descr="cybersecurity tablet children teacher digital citizenship technology lock classroom safety An educator guides pupils using a tablet with security symbols for privacy and digital safety campaig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0" descr="cybersecurity tablet children teacher digital citizenship technology lock classroom safety An educator guides pupils using a tablet with security symbols for privacy and digital safety campaigns"/>
                          <pic:cNvPicPr>
                            <a:picLocks noChangeAspect="1" noChangeArrowheads="1"/>
                          </pic:cNvPicPr>
                        </pic:nvPicPr>
                        <pic:blipFill>
                          <a:blip r:embed="rId103" cstate="print">
                            <a:extLst>
                              <a:ext uri="{28A0092B-C50C-407E-A947-70E740481C1C}">
                                <a14:useLocalDpi xmlns:a14="http://schemas.microsoft.com/office/drawing/2010/main" val="0"/>
                              </a:ext>
                            </a:extLst>
                          </a:blip>
                          <a:srcRect/>
                          <a:stretch>
                            <a:fillRect/>
                          </a:stretch>
                        </pic:blipFill>
                        <pic:spPr bwMode="auto">
                          <a:xfrm>
                            <a:off x="0" y="0"/>
                            <a:ext cx="1050520" cy="585332"/>
                          </a:xfrm>
                          <a:prstGeom prst="rect">
                            <a:avLst/>
                          </a:prstGeom>
                          <a:noFill/>
                          <a:ln>
                            <a:noFill/>
                          </a:ln>
                        </pic:spPr>
                      </pic:pic>
                    </a:graphicData>
                  </a:graphic>
                </wp:inline>
              </w:drawing>
            </w:r>
            <w:r>
              <w:fldChar w:fldCharType="end"/>
            </w:r>
          </w:p>
        </w:tc>
      </w:tr>
      <w:tr w:rsidRPr="005567AA" w:rsidR="001323C8" w:rsidTr="003975A1" w14:paraId="11DFB261" w14:textId="77777777">
        <w:trPr>
          <w:trHeight w:val="285"/>
        </w:trPr>
        <w:tc>
          <w:tcPr>
            <w:tcW w:w="1802" w:type="dxa"/>
            <w:tcBorders>
              <w:top w:val="single" w:color="auto" w:sz="6" w:space="0"/>
              <w:left w:val="single" w:color="auto" w:sz="6" w:space="0"/>
              <w:bottom w:val="single" w:color="auto" w:sz="6" w:space="0"/>
              <w:right w:val="single" w:color="auto" w:sz="6" w:space="0"/>
            </w:tcBorders>
            <w:shd w:val="clear" w:color="auto" w:fill="FFFFFF"/>
          </w:tcPr>
          <w:p w:rsidRPr="000F553F" w:rsidR="001323C8" w:rsidP="000F553F" w:rsidRDefault="001323C8" w14:paraId="4E4BA9B0" w14:textId="657142B0">
            <w:pPr>
              <w:jc w:val="both"/>
              <w:textAlignment w:val="baseline"/>
              <w:rPr>
                <w:rFonts w:ascii="Arial" w:hAnsi="Arial" w:cs="Arial"/>
                <w:b/>
                <w:bCs/>
                <w:sz w:val="20"/>
                <w:szCs w:val="20"/>
              </w:rPr>
            </w:pPr>
            <w:r w:rsidRPr="000F553F">
              <w:rPr>
                <w:rFonts w:ascii="Arial" w:hAnsi="Arial" w:cs="Arial"/>
                <w:b/>
                <w:bCs/>
                <w:sz w:val="20"/>
                <w:szCs w:val="20"/>
              </w:rPr>
              <w:t>Veracidad</w:t>
            </w:r>
          </w:p>
        </w:tc>
        <w:tc>
          <w:tcPr>
            <w:tcW w:w="5497" w:type="dxa"/>
            <w:tcBorders>
              <w:top w:val="single" w:color="auto" w:sz="6" w:space="0"/>
              <w:left w:val="single" w:color="auto" w:sz="6" w:space="0"/>
              <w:bottom w:val="single" w:color="auto" w:sz="6" w:space="0"/>
              <w:right w:val="single" w:color="auto" w:sz="6" w:space="0"/>
            </w:tcBorders>
            <w:shd w:val="clear" w:color="auto" w:fill="FFFFFF"/>
          </w:tcPr>
          <w:p w:rsidRPr="005567AA" w:rsidR="001323C8" w:rsidP="000F553F" w:rsidRDefault="00F472DC" w14:paraId="47B9A991" w14:textId="1F8CEA9A">
            <w:pPr>
              <w:pStyle w:val="pdq2pgselectionanchorcontainer"/>
              <w:jc w:val="both"/>
              <w:rPr>
                <w:rFonts w:ascii="Arial" w:hAnsi="Arial" w:cs="Arial"/>
                <w:sz w:val="20"/>
                <w:szCs w:val="20"/>
              </w:rPr>
            </w:pPr>
            <w:r w:rsidRPr="005567AA">
              <w:rPr>
                <w:rFonts w:ascii="Arial" w:hAnsi="Arial" w:cs="Arial"/>
                <w:sz w:val="20"/>
                <w:szCs w:val="20"/>
              </w:rPr>
              <w:t>Antes de compartir o respaldar información, conviene comprobar su procedencia y evitar contribuir a la difusión de contenidos falsos.</w:t>
            </w:r>
          </w:p>
        </w:tc>
        <w:tc>
          <w:tcPr>
            <w:tcW w:w="1506" w:type="dxa"/>
            <w:tcBorders>
              <w:top w:val="single" w:color="auto" w:sz="6" w:space="0"/>
              <w:left w:val="single" w:color="auto" w:sz="6" w:space="0"/>
              <w:bottom w:val="single" w:color="auto" w:sz="6" w:space="0"/>
              <w:right w:val="single" w:color="auto" w:sz="6" w:space="0"/>
            </w:tcBorders>
            <w:shd w:val="clear" w:color="auto" w:fill="FFFFFF"/>
          </w:tcPr>
          <w:p w:rsidRPr="005567AA" w:rsidR="001323C8" w:rsidP="003975A1" w:rsidRDefault="00C05CDC" w14:paraId="38AAF758" w14:textId="4E1CE3CA">
            <w:pPr>
              <w:jc w:val="center"/>
              <w:textAlignment w:val="baseline"/>
              <w:rPr>
                <w:rFonts w:ascii="Arial" w:hAnsi="Arial" w:cs="Arial"/>
                <w:sz w:val="20"/>
                <w:szCs w:val="20"/>
              </w:rPr>
            </w:pPr>
            <w:r>
              <w:fldChar w:fldCharType="begin"/>
            </w:r>
            <w:r>
              <w:instrText xml:space="preserve"> INCLUDEPICTURE "https://t3.ftcdn.net/jpg/20/30/18/98/240_F_2030189805_GEEo3x8p6nCIu7QoNMDhLGCOsl1YulKp.jpg" \* MERGEFORMATINET </w:instrText>
            </w:r>
            <w:r>
              <w:fldChar w:fldCharType="separate"/>
            </w:r>
            <w:r>
              <w:rPr>
                <w:noProof/>
              </w:rPr>
              <w:drawing>
                <wp:inline distT="0" distB="0" distL="0" distR="0" wp14:anchorId="480925A2" wp14:editId="2D3D0D07">
                  <wp:extent cx="1006998" cy="564692"/>
                  <wp:effectExtent l="0" t="0" r="0" b="0"/>
                  <wp:docPr id="2066898623" name="Imagen 99" descr="Businessman using magnifying glass with virtual identity verification. Profile screening, digital background check, KYC verification, user authentication and global identity validation conce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0" descr="Businessman using magnifying glass with virtual identity verification. Profile screening, digital background check, KYC verification, user authentication and global identity validation concept."/>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1029308" cy="577202"/>
                          </a:xfrm>
                          <a:prstGeom prst="rect">
                            <a:avLst/>
                          </a:prstGeom>
                          <a:noFill/>
                          <a:ln>
                            <a:noFill/>
                          </a:ln>
                        </pic:spPr>
                      </pic:pic>
                    </a:graphicData>
                  </a:graphic>
                </wp:inline>
              </w:drawing>
            </w:r>
            <w:r>
              <w:fldChar w:fldCharType="end"/>
            </w:r>
          </w:p>
        </w:tc>
      </w:tr>
      <w:tr w:rsidRPr="005567AA" w:rsidR="00F472DC" w:rsidTr="003975A1" w14:paraId="4D6B73CA" w14:textId="77777777">
        <w:trPr>
          <w:trHeight w:val="285"/>
        </w:trPr>
        <w:tc>
          <w:tcPr>
            <w:tcW w:w="1802" w:type="dxa"/>
            <w:tcBorders>
              <w:top w:val="single" w:color="auto" w:sz="6" w:space="0"/>
              <w:left w:val="single" w:color="auto" w:sz="6" w:space="0"/>
              <w:bottom w:val="single" w:color="auto" w:sz="6" w:space="0"/>
              <w:right w:val="single" w:color="auto" w:sz="6" w:space="0"/>
            </w:tcBorders>
            <w:shd w:val="clear" w:color="auto" w:fill="FFFFFF"/>
          </w:tcPr>
          <w:p w:rsidRPr="000F553F" w:rsidR="00F472DC" w:rsidP="000F553F" w:rsidRDefault="00F472DC" w14:paraId="7E918D52" w14:textId="5FA2C8BD">
            <w:pPr>
              <w:jc w:val="both"/>
              <w:textAlignment w:val="baseline"/>
              <w:rPr>
                <w:rFonts w:ascii="Arial" w:hAnsi="Arial" w:cs="Arial"/>
                <w:b/>
                <w:bCs/>
                <w:sz w:val="20"/>
                <w:szCs w:val="20"/>
              </w:rPr>
            </w:pPr>
            <w:r w:rsidRPr="000F553F">
              <w:rPr>
                <w:rFonts w:ascii="Arial" w:hAnsi="Arial" w:cs="Arial"/>
                <w:b/>
                <w:bCs/>
                <w:sz w:val="20"/>
                <w:szCs w:val="20"/>
              </w:rPr>
              <w:t>Privacidad</w:t>
            </w:r>
          </w:p>
        </w:tc>
        <w:tc>
          <w:tcPr>
            <w:tcW w:w="5497" w:type="dxa"/>
            <w:tcBorders>
              <w:top w:val="single" w:color="auto" w:sz="6" w:space="0"/>
              <w:left w:val="single" w:color="auto" w:sz="6" w:space="0"/>
              <w:bottom w:val="single" w:color="auto" w:sz="6" w:space="0"/>
              <w:right w:val="single" w:color="auto" w:sz="6" w:space="0"/>
            </w:tcBorders>
            <w:shd w:val="clear" w:color="auto" w:fill="FFFFFF"/>
          </w:tcPr>
          <w:p w:rsidRPr="005567AA" w:rsidR="00F472DC" w:rsidP="000F553F" w:rsidRDefault="00F472DC" w14:paraId="30E772CF" w14:textId="1F0467D1">
            <w:pPr>
              <w:pStyle w:val="pdq2pgselectionanchorcontainer"/>
              <w:jc w:val="both"/>
              <w:rPr>
                <w:rFonts w:ascii="Arial" w:hAnsi="Arial" w:cs="Arial"/>
                <w:sz w:val="20"/>
                <w:szCs w:val="20"/>
              </w:rPr>
            </w:pPr>
            <w:r w:rsidRPr="005567AA">
              <w:rPr>
                <w:rFonts w:ascii="Arial" w:hAnsi="Arial" w:cs="Arial"/>
                <w:sz w:val="20"/>
                <w:szCs w:val="20"/>
              </w:rPr>
              <w:t>La información, imágenes o conversaciones de terceros no deben compartirse sin la autorización que corresponda.</w:t>
            </w:r>
          </w:p>
        </w:tc>
        <w:tc>
          <w:tcPr>
            <w:tcW w:w="1506" w:type="dxa"/>
            <w:tcBorders>
              <w:top w:val="single" w:color="auto" w:sz="6" w:space="0"/>
              <w:left w:val="single" w:color="auto" w:sz="6" w:space="0"/>
              <w:bottom w:val="single" w:color="auto" w:sz="6" w:space="0"/>
              <w:right w:val="single" w:color="auto" w:sz="6" w:space="0"/>
            </w:tcBorders>
            <w:shd w:val="clear" w:color="auto" w:fill="FFFFFF"/>
          </w:tcPr>
          <w:p w:rsidRPr="005567AA" w:rsidR="00F472DC" w:rsidP="003975A1" w:rsidRDefault="00C05CDC" w14:paraId="3A2C37F5" w14:textId="2AFFC624">
            <w:pPr>
              <w:jc w:val="center"/>
              <w:textAlignment w:val="baseline"/>
              <w:rPr>
                <w:rFonts w:ascii="Arial" w:hAnsi="Arial" w:cs="Arial"/>
                <w:sz w:val="20"/>
                <w:szCs w:val="20"/>
              </w:rPr>
            </w:pPr>
            <w:r>
              <w:fldChar w:fldCharType="begin"/>
            </w:r>
            <w:r>
              <w:instrText xml:space="preserve"> INCLUDEPICTURE "https://t3.ftcdn.net/jpg/21/07/83/62/240_F_2107836289_4YaaJoxcp9O5UJj2MihIwNIXNI1zVcwu.jpg" \* MERGEFORMATINET </w:instrText>
            </w:r>
            <w:r>
              <w:fldChar w:fldCharType="separate"/>
            </w:r>
            <w:r>
              <w:rPr>
                <w:noProof/>
              </w:rPr>
              <w:drawing>
                <wp:inline distT="0" distB="0" distL="0" distR="0" wp14:anchorId="22A9C0A6" wp14:editId="38EB12CD">
                  <wp:extent cx="1064348" cy="593037"/>
                  <wp:effectExtent l="0" t="0" r="2540" b="4445"/>
                  <wp:docPr id="1055883012" name="Imagen 98" descr="Identity access management concept with businessman projecting secure document hologram featuring biometric fingerprint authent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6" descr="Identity access management concept with businessman projecting secure document hologram featuring biometric fingerprint authentication"/>
                          <pic:cNvPicPr>
                            <a:picLocks noChangeAspect="1" noChangeArrowheads="1"/>
                          </pic:cNvPicPr>
                        </pic:nvPicPr>
                        <pic:blipFill>
                          <a:blip r:embed="rId105" cstate="print">
                            <a:extLst>
                              <a:ext uri="{28A0092B-C50C-407E-A947-70E740481C1C}">
                                <a14:useLocalDpi xmlns:a14="http://schemas.microsoft.com/office/drawing/2010/main" val="0"/>
                              </a:ext>
                            </a:extLst>
                          </a:blip>
                          <a:srcRect/>
                          <a:stretch>
                            <a:fillRect/>
                          </a:stretch>
                        </pic:blipFill>
                        <pic:spPr bwMode="auto">
                          <a:xfrm>
                            <a:off x="0" y="0"/>
                            <a:ext cx="1095627" cy="610465"/>
                          </a:xfrm>
                          <a:prstGeom prst="rect">
                            <a:avLst/>
                          </a:prstGeom>
                          <a:noFill/>
                          <a:ln>
                            <a:noFill/>
                          </a:ln>
                        </pic:spPr>
                      </pic:pic>
                    </a:graphicData>
                  </a:graphic>
                </wp:inline>
              </w:drawing>
            </w:r>
            <w:r>
              <w:fldChar w:fldCharType="end"/>
            </w:r>
          </w:p>
        </w:tc>
      </w:tr>
      <w:tr w:rsidRPr="005567AA" w:rsidR="00F472DC" w:rsidTr="003975A1" w14:paraId="739B29E4" w14:textId="77777777">
        <w:trPr>
          <w:trHeight w:val="285"/>
        </w:trPr>
        <w:tc>
          <w:tcPr>
            <w:tcW w:w="1802" w:type="dxa"/>
            <w:tcBorders>
              <w:top w:val="single" w:color="auto" w:sz="6" w:space="0"/>
              <w:left w:val="single" w:color="auto" w:sz="6" w:space="0"/>
              <w:bottom w:val="single" w:color="auto" w:sz="6" w:space="0"/>
              <w:right w:val="single" w:color="auto" w:sz="6" w:space="0"/>
            </w:tcBorders>
            <w:shd w:val="clear" w:color="auto" w:fill="FFFFFF"/>
          </w:tcPr>
          <w:p w:rsidRPr="000F553F" w:rsidR="00F472DC" w:rsidP="000F553F" w:rsidRDefault="00F472DC" w14:paraId="3A35874D" w14:textId="7FE4C487">
            <w:pPr>
              <w:jc w:val="both"/>
              <w:textAlignment w:val="baseline"/>
              <w:rPr>
                <w:rFonts w:ascii="Arial" w:hAnsi="Arial" w:cs="Arial"/>
                <w:b/>
                <w:bCs/>
                <w:sz w:val="20"/>
                <w:szCs w:val="20"/>
              </w:rPr>
            </w:pPr>
            <w:r w:rsidRPr="000F553F">
              <w:rPr>
                <w:rFonts w:ascii="Arial" w:hAnsi="Arial" w:cs="Arial"/>
                <w:b/>
                <w:bCs/>
                <w:sz w:val="20"/>
                <w:szCs w:val="20"/>
              </w:rPr>
              <w:t>Seguridad</w:t>
            </w:r>
          </w:p>
        </w:tc>
        <w:tc>
          <w:tcPr>
            <w:tcW w:w="5497" w:type="dxa"/>
            <w:tcBorders>
              <w:top w:val="single" w:color="auto" w:sz="6" w:space="0"/>
              <w:left w:val="single" w:color="auto" w:sz="6" w:space="0"/>
              <w:bottom w:val="single" w:color="auto" w:sz="6" w:space="0"/>
              <w:right w:val="single" w:color="auto" w:sz="6" w:space="0"/>
            </w:tcBorders>
            <w:shd w:val="clear" w:color="auto" w:fill="FFFFFF"/>
          </w:tcPr>
          <w:p w:rsidRPr="005567AA" w:rsidR="00F472DC" w:rsidP="000F553F" w:rsidRDefault="003B1586" w14:paraId="32945915" w14:textId="7387CD2B">
            <w:pPr>
              <w:pStyle w:val="pdq2pgselectionanchorcontainer"/>
              <w:jc w:val="both"/>
              <w:rPr>
                <w:rFonts w:ascii="Arial" w:hAnsi="Arial" w:cs="Arial"/>
                <w:sz w:val="20"/>
                <w:szCs w:val="20"/>
              </w:rPr>
            </w:pPr>
            <w:r w:rsidRPr="005567AA">
              <w:rPr>
                <w:rFonts w:ascii="Arial" w:hAnsi="Arial" w:cs="Arial"/>
                <w:sz w:val="20"/>
                <w:szCs w:val="20"/>
              </w:rPr>
              <w:t>Las decisiones digitales deben evitar exposiciones innecesarias de cuentas, datos, archivos o información personal.</w:t>
            </w:r>
          </w:p>
        </w:tc>
        <w:tc>
          <w:tcPr>
            <w:tcW w:w="1506" w:type="dxa"/>
            <w:tcBorders>
              <w:top w:val="single" w:color="auto" w:sz="6" w:space="0"/>
              <w:left w:val="single" w:color="auto" w:sz="6" w:space="0"/>
              <w:bottom w:val="single" w:color="auto" w:sz="6" w:space="0"/>
              <w:right w:val="single" w:color="auto" w:sz="6" w:space="0"/>
            </w:tcBorders>
            <w:shd w:val="clear" w:color="auto" w:fill="FFFFFF"/>
          </w:tcPr>
          <w:p w:rsidRPr="005567AA" w:rsidR="00F472DC" w:rsidP="003975A1" w:rsidRDefault="00C05CDC" w14:paraId="002A58BE" w14:textId="73432CB0">
            <w:pPr>
              <w:jc w:val="center"/>
              <w:textAlignment w:val="baseline"/>
              <w:rPr>
                <w:rFonts w:ascii="Arial" w:hAnsi="Arial" w:cs="Arial"/>
                <w:sz w:val="20"/>
                <w:szCs w:val="20"/>
              </w:rPr>
            </w:pPr>
            <w:r>
              <w:fldChar w:fldCharType="begin"/>
            </w:r>
            <w:r>
              <w:instrText xml:space="preserve"> INCLUDEPICTURE "https://t3.ftcdn.net/jpg/20/50/54/92/240_F_2050549209_KdQ3GaNuiLM4FnUigAwk9cVa4ykfdszI.jpg" \* MERGEFORMATINET </w:instrText>
            </w:r>
            <w:r>
              <w:fldChar w:fldCharType="separate"/>
            </w:r>
            <w:r>
              <w:rPr>
                <w:noProof/>
              </w:rPr>
              <w:drawing>
                <wp:inline distT="0" distB="0" distL="0" distR="0" wp14:anchorId="5AA93620" wp14:editId="327E78BF">
                  <wp:extent cx="1006997" cy="567145"/>
                  <wp:effectExtent l="0" t="0" r="0" b="4445"/>
                  <wp:docPr id="78776037" name="Imagen 96" descr="User verifying secure login on a smartphone with OTP authentication and digital security shield, representing cybersecurity, identity protection, account verification, and secure online ac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8" descr="User verifying secure login on a smartphone with OTP authentication and digital security shield, representing cybersecurity, identity protection, account verification, and secure online access."/>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1024740" cy="577138"/>
                          </a:xfrm>
                          <a:prstGeom prst="rect">
                            <a:avLst/>
                          </a:prstGeom>
                          <a:noFill/>
                          <a:ln>
                            <a:noFill/>
                          </a:ln>
                        </pic:spPr>
                      </pic:pic>
                    </a:graphicData>
                  </a:graphic>
                </wp:inline>
              </w:drawing>
            </w:r>
            <w:r>
              <w:fldChar w:fldCharType="end"/>
            </w:r>
          </w:p>
        </w:tc>
      </w:tr>
      <w:tr w:rsidRPr="005567AA" w:rsidR="003B1586" w:rsidTr="003975A1" w14:paraId="3EFE546C" w14:textId="77777777">
        <w:trPr>
          <w:trHeight w:val="285"/>
        </w:trPr>
        <w:tc>
          <w:tcPr>
            <w:tcW w:w="1802" w:type="dxa"/>
            <w:tcBorders>
              <w:top w:val="single" w:color="auto" w:sz="6" w:space="0"/>
              <w:left w:val="single" w:color="auto" w:sz="6" w:space="0"/>
              <w:bottom w:val="single" w:color="auto" w:sz="6" w:space="0"/>
              <w:right w:val="single" w:color="auto" w:sz="6" w:space="0"/>
            </w:tcBorders>
            <w:shd w:val="clear" w:color="auto" w:fill="FFFFFF"/>
          </w:tcPr>
          <w:p w:rsidRPr="000F553F" w:rsidR="003B1586" w:rsidP="000F553F" w:rsidRDefault="003B1586" w14:paraId="7698C348" w14:textId="1A9BF5FF">
            <w:pPr>
              <w:jc w:val="both"/>
              <w:textAlignment w:val="baseline"/>
              <w:rPr>
                <w:rFonts w:ascii="Arial" w:hAnsi="Arial" w:cs="Arial"/>
                <w:b/>
                <w:bCs/>
                <w:sz w:val="20"/>
                <w:szCs w:val="20"/>
              </w:rPr>
            </w:pPr>
            <w:r w:rsidRPr="000F553F">
              <w:rPr>
                <w:rFonts w:ascii="Arial" w:hAnsi="Arial" w:cs="Arial"/>
                <w:b/>
                <w:bCs/>
                <w:sz w:val="20"/>
                <w:szCs w:val="20"/>
              </w:rPr>
              <w:t>Responsabilidad</w:t>
            </w:r>
          </w:p>
        </w:tc>
        <w:tc>
          <w:tcPr>
            <w:tcW w:w="5497" w:type="dxa"/>
            <w:tcBorders>
              <w:top w:val="single" w:color="auto" w:sz="6" w:space="0"/>
              <w:left w:val="single" w:color="auto" w:sz="6" w:space="0"/>
              <w:bottom w:val="single" w:color="auto" w:sz="6" w:space="0"/>
              <w:right w:val="single" w:color="auto" w:sz="6" w:space="0"/>
            </w:tcBorders>
            <w:shd w:val="clear" w:color="auto" w:fill="FFFFFF"/>
          </w:tcPr>
          <w:p w:rsidRPr="005567AA" w:rsidR="003B1586" w:rsidP="000F553F" w:rsidRDefault="003B1586" w14:paraId="5D88AAA6" w14:textId="5488C326">
            <w:pPr>
              <w:pStyle w:val="pdq2pgselectionanchorcontainer"/>
              <w:jc w:val="both"/>
              <w:rPr>
                <w:rFonts w:ascii="Arial" w:hAnsi="Arial" w:cs="Arial"/>
                <w:sz w:val="20"/>
                <w:szCs w:val="20"/>
              </w:rPr>
            </w:pPr>
            <w:r w:rsidRPr="005567AA">
              <w:rPr>
                <w:rFonts w:ascii="Arial" w:hAnsi="Arial" w:cs="Arial"/>
                <w:sz w:val="20"/>
                <w:szCs w:val="20"/>
              </w:rPr>
              <w:t>Cada publicación, respuesta, reacción o contenido compartido puede producir consecuencias y requiere una decisión consciente.</w:t>
            </w:r>
          </w:p>
        </w:tc>
        <w:tc>
          <w:tcPr>
            <w:tcW w:w="1506" w:type="dxa"/>
            <w:tcBorders>
              <w:top w:val="single" w:color="auto" w:sz="6" w:space="0"/>
              <w:left w:val="single" w:color="auto" w:sz="6" w:space="0"/>
              <w:bottom w:val="single" w:color="auto" w:sz="6" w:space="0"/>
              <w:right w:val="single" w:color="auto" w:sz="6" w:space="0"/>
            </w:tcBorders>
            <w:shd w:val="clear" w:color="auto" w:fill="FFFFFF"/>
          </w:tcPr>
          <w:p w:rsidRPr="005567AA" w:rsidR="003B1586" w:rsidP="003975A1" w:rsidRDefault="00C05CDC" w14:paraId="5F078821" w14:textId="2F06F50E">
            <w:pPr>
              <w:jc w:val="center"/>
              <w:textAlignment w:val="baseline"/>
              <w:rPr>
                <w:rFonts w:ascii="Arial" w:hAnsi="Arial" w:cs="Arial"/>
                <w:sz w:val="20"/>
                <w:szCs w:val="20"/>
              </w:rPr>
            </w:pPr>
            <w:r>
              <w:fldChar w:fldCharType="begin"/>
            </w:r>
            <w:r>
              <w:instrText xml:space="preserve"> INCLUDEPICTURE "https://t3.ftcdn.net/jpg/20/31/23/76/240_F_2031237650_emJgIZqBwfIjQmU7sOs9BRHRZIBAbvXQ.jpg" \* MERGEFORMATINET </w:instrText>
            </w:r>
            <w:r>
              <w:fldChar w:fldCharType="separate"/>
            </w:r>
            <w:r>
              <w:rPr>
                <w:noProof/>
              </w:rPr>
              <w:drawing>
                <wp:inline distT="0" distB="0" distL="0" distR="0" wp14:anchorId="2DD010B2" wp14:editId="431FB563">
                  <wp:extent cx="1041722" cy="580430"/>
                  <wp:effectExtent l="0" t="0" r="0" b="3810"/>
                  <wp:docPr id="399863781" name="Imagen 97" descr="Manager touching digital profile security interface for identity access and business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 descr="Manager touching digital profile security interface for identity access and business network"/>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1060383" cy="590827"/>
                          </a:xfrm>
                          <a:prstGeom prst="rect">
                            <a:avLst/>
                          </a:prstGeom>
                          <a:noFill/>
                          <a:ln>
                            <a:noFill/>
                          </a:ln>
                        </pic:spPr>
                      </pic:pic>
                    </a:graphicData>
                  </a:graphic>
                </wp:inline>
              </w:drawing>
            </w:r>
            <w:r>
              <w:fldChar w:fldCharType="end"/>
            </w:r>
          </w:p>
        </w:tc>
      </w:tr>
    </w:tbl>
    <w:p w:rsidRPr="005567AA" w:rsidR="009635D8" w:rsidP="00930426" w:rsidRDefault="009635D8" w14:paraId="60D272BA" w14:textId="77777777">
      <w:pPr>
        <w:rPr>
          <w:rFonts w:ascii="Arial" w:hAnsi="Arial" w:cs="Arial"/>
          <w:sz w:val="20"/>
          <w:szCs w:val="20"/>
        </w:rPr>
      </w:pPr>
    </w:p>
    <w:p w:rsidRPr="005567AA" w:rsidR="00930426" w:rsidP="000F553F" w:rsidRDefault="008C1AA0" w14:paraId="0A9E6602" w14:textId="3B606AF6">
      <w:pPr>
        <w:jc w:val="both"/>
        <w:rPr>
          <w:rFonts w:ascii="Arial" w:hAnsi="Arial" w:cs="Arial"/>
          <w:sz w:val="20"/>
          <w:szCs w:val="20"/>
        </w:rPr>
      </w:pPr>
      <w:r w:rsidRPr="005567AA">
        <w:rPr>
          <w:rFonts w:ascii="Arial" w:hAnsi="Arial" w:cs="Arial"/>
          <w:sz w:val="20"/>
          <w:szCs w:val="20"/>
        </w:rPr>
        <w:t>La responsabilidad digital también se refleja en conductas concretas antes, durante y después de participar:</w:t>
      </w:r>
    </w:p>
    <w:p w:rsidRPr="005567AA" w:rsidR="008C1AA0" w:rsidP="00930426" w:rsidRDefault="008C1AA0" w14:paraId="5BC3D288" w14:textId="77777777">
      <w:pPr>
        <w:rPr>
          <w:rFonts w:ascii="Arial" w:hAnsi="Arial" w:cs="Arial"/>
          <w:sz w:val="20"/>
          <w:szCs w:val="20"/>
        </w:rPr>
      </w:pPr>
    </w:p>
    <w:tbl>
      <w:tblPr>
        <w:tblW w:w="8820"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1615"/>
        <w:gridCol w:w="7205"/>
      </w:tblGrid>
      <w:tr w:rsidRPr="005567AA" w:rsidR="003F1137" w:rsidTr="003975A1" w14:paraId="6CFED1CD" w14:textId="77777777">
        <w:trPr>
          <w:trHeight w:val="285"/>
        </w:trPr>
        <w:tc>
          <w:tcPr>
            <w:tcW w:w="8820" w:type="dxa"/>
            <w:gridSpan w:val="2"/>
            <w:tcBorders>
              <w:top w:val="single" w:color="auto" w:sz="6" w:space="0"/>
              <w:left w:val="single" w:color="auto" w:sz="6" w:space="0"/>
              <w:bottom w:val="single" w:color="auto" w:sz="6" w:space="0"/>
              <w:right w:val="single" w:color="auto" w:sz="6" w:space="0"/>
            </w:tcBorders>
            <w:shd w:val="clear" w:color="auto" w:fill="9BBB59"/>
            <w:hideMark/>
          </w:tcPr>
          <w:p w:rsidRPr="005567AA" w:rsidR="003F1137" w:rsidP="003975A1" w:rsidRDefault="003F1137" w14:paraId="3E200223" w14:textId="77777777">
            <w:pPr>
              <w:pStyle w:val="paragraph"/>
              <w:spacing w:before="0" w:beforeAutospacing="0" w:after="0" w:afterAutospacing="0"/>
              <w:jc w:val="center"/>
              <w:textAlignment w:val="baseline"/>
              <w:rPr>
                <w:rFonts w:ascii="Arial" w:hAnsi="Arial" w:cs="Arial"/>
                <w:sz w:val="20"/>
                <w:szCs w:val="20"/>
              </w:rPr>
            </w:pPr>
            <w:r w:rsidRPr="005567AA">
              <w:rPr>
                <w:rStyle w:val="normaltextrun"/>
                <w:rFonts w:ascii="Arial" w:hAnsi="Arial" w:cs="Arial"/>
                <w:b/>
                <w:bCs/>
                <w:sz w:val="20"/>
                <w:szCs w:val="20"/>
              </w:rPr>
              <w:t>Acordeón</w:t>
            </w:r>
            <w:r w:rsidRPr="005567AA">
              <w:rPr>
                <w:rStyle w:val="normaltextrun"/>
                <w:rFonts w:ascii="Arial" w:hAnsi="Arial" w:cs="Arial"/>
                <w:sz w:val="20"/>
                <w:szCs w:val="20"/>
              </w:rPr>
              <w:t>  </w:t>
            </w:r>
            <w:r w:rsidRPr="005567AA">
              <w:rPr>
                <w:rStyle w:val="eop"/>
                <w:rFonts w:ascii="Arial" w:hAnsi="Arial" w:cs="Arial"/>
                <w:sz w:val="20"/>
                <w:szCs w:val="20"/>
              </w:rPr>
              <w:t> </w:t>
            </w:r>
          </w:p>
        </w:tc>
      </w:tr>
      <w:tr w:rsidRPr="005567AA" w:rsidR="003F1137" w:rsidTr="003975A1" w14:paraId="1DB52659" w14:textId="77777777">
        <w:trPr>
          <w:trHeight w:val="285"/>
        </w:trPr>
        <w:tc>
          <w:tcPr>
            <w:tcW w:w="1615" w:type="dxa"/>
            <w:tcBorders>
              <w:top w:val="single" w:color="auto" w:sz="6" w:space="0"/>
              <w:left w:val="single" w:color="auto" w:sz="6" w:space="0"/>
              <w:bottom w:val="single" w:color="auto" w:sz="6" w:space="0"/>
              <w:right w:val="single" w:color="auto" w:sz="6" w:space="0"/>
            </w:tcBorders>
            <w:shd w:val="clear" w:color="auto" w:fill="FFFFFF"/>
          </w:tcPr>
          <w:p w:rsidRPr="00CD0AF1" w:rsidR="003F1137" w:rsidP="00CD0AF1" w:rsidRDefault="00075090" w14:paraId="06C3A48E" w14:textId="3D2E6241">
            <w:pPr>
              <w:pStyle w:val="paragraph"/>
              <w:spacing w:before="0" w:beforeAutospacing="0" w:after="0" w:afterAutospacing="0"/>
              <w:jc w:val="both"/>
              <w:textAlignment w:val="baseline"/>
              <w:rPr>
                <w:rFonts w:ascii="Arial" w:hAnsi="Arial" w:cs="Arial"/>
                <w:b/>
                <w:bCs/>
                <w:sz w:val="20"/>
                <w:szCs w:val="20"/>
              </w:rPr>
            </w:pPr>
            <w:r w:rsidRPr="00CD0AF1">
              <w:rPr>
                <w:rFonts w:ascii="Arial" w:hAnsi="Arial" w:cs="Arial"/>
                <w:b/>
                <w:bCs/>
                <w:sz w:val="20"/>
                <w:szCs w:val="20"/>
              </w:rPr>
              <w:t>Antes de publicar o compartir</w:t>
            </w:r>
          </w:p>
        </w:tc>
        <w:tc>
          <w:tcPr>
            <w:tcW w:w="7205" w:type="dxa"/>
            <w:tcBorders>
              <w:top w:val="single" w:color="auto" w:sz="6" w:space="0"/>
              <w:left w:val="single" w:color="auto" w:sz="6" w:space="0"/>
              <w:bottom w:val="single" w:color="auto" w:sz="6" w:space="0"/>
              <w:right w:val="single" w:color="auto" w:sz="6" w:space="0"/>
            </w:tcBorders>
            <w:shd w:val="clear" w:color="auto" w:fill="FFFFFF"/>
          </w:tcPr>
          <w:p w:rsidRPr="005567AA" w:rsidR="003F1137" w:rsidP="00CD0AF1" w:rsidRDefault="00075090" w14:paraId="1A8C9176" w14:textId="46D8BC84">
            <w:pPr>
              <w:pStyle w:val="pdq2pgselectionanchorcontainer"/>
              <w:jc w:val="both"/>
              <w:rPr>
                <w:rFonts w:ascii="Arial" w:hAnsi="Arial" w:cs="Arial"/>
                <w:sz w:val="20"/>
                <w:szCs w:val="20"/>
              </w:rPr>
            </w:pPr>
            <w:r w:rsidRPr="005567AA">
              <w:rPr>
                <w:rFonts w:ascii="Arial" w:hAnsi="Arial" w:cs="Arial"/>
                <w:sz w:val="20"/>
                <w:szCs w:val="20"/>
              </w:rPr>
              <w:t>Conviene comprobar la información, valorar quién podrá recibirla y considerar sus posibles consecuencias. El contenido puede permanecer disponible, copiarse o circular fuera del espacio inicialmente previsto.</w:t>
            </w:r>
          </w:p>
        </w:tc>
      </w:tr>
      <w:tr w:rsidRPr="005567AA" w:rsidR="00075090" w:rsidTr="003975A1" w14:paraId="61D3C065" w14:textId="77777777">
        <w:trPr>
          <w:trHeight w:val="285"/>
        </w:trPr>
        <w:tc>
          <w:tcPr>
            <w:tcW w:w="1615" w:type="dxa"/>
            <w:tcBorders>
              <w:top w:val="single" w:color="auto" w:sz="6" w:space="0"/>
              <w:left w:val="single" w:color="auto" w:sz="6" w:space="0"/>
              <w:bottom w:val="single" w:color="auto" w:sz="6" w:space="0"/>
              <w:right w:val="single" w:color="auto" w:sz="6" w:space="0"/>
            </w:tcBorders>
            <w:shd w:val="clear" w:color="auto" w:fill="FFFFFF"/>
          </w:tcPr>
          <w:p w:rsidRPr="00CD0AF1" w:rsidR="00075090" w:rsidP="00CD0AF1" w:rsidRDefault="00075090" w14:paraId="6BCADA85" w14:textId="598E399F">
            <w:pPr>
              <w:pStyle w:val="paragraph"/>
              <w:spacing w:before="0" w:beforeAutospacing="0" w:after="0" w:afterAutospacing="0"/>
              <w:jc w:val="both"/>
              <w:textAlignment w:val="baseline"/>
              <w:rPr>
                <w:rFonts w:ascii="Arial" w:hAnsi="Arial" w:cs="Arial"/>
                <w:b/>
                <w:bCs/>
                <w:sz w:val="20"/>
                <w:szCs w:val="20"/>
              </w:rPr>
            </w:pPr>
            <w:r w:rsidRPr="00CD0AF1">
              <w:rPr>
                <w:rFonts w:ascii="Arial" w:hAnsi="Arial" w:cs="Arial"/>
                <w:b/>
                <w:bCs/>
                <w:sz w:val="20"/>
                <w:szCs w:val="20"/>
              </w:rPr>
              <w:t>Al participar en comunidades</w:t>
            </w:r>
          </w:p>
        </w:tc>
        <w:tc>
          <w:tcPr>
            <w:tcW w:w="7205" w:type="dxa"/>
            <w:tcBorders>
              <w:top w:val="single" w:color="auto" w:sz="6" w:space="0"/>
              <w:left w:val="single" w:color="auto" w:sz="6" w:space="0"/>
              <w:bottom w:val="single" w:color="auto" w:sz="6" w:space="0"/>
              <w:right w:val="single" w:color="auto" w:sz="6" w:space="0"/>
            </w:tcBorders>
            <w:shd w:val="clear" w:color="auto" w:fill="FFFFFF"/>
          </w:tcPr>
          <w:p w:rsidRPr="005567AA" w:rsidR="00075090" w:rsidP="00CD0AF1" w:rsidRDefault="00F148C8" w14:paraId="602E0DC9" w14:textId="5ED45C64">
            <w:pPr>
              <w:pStyle w:val="pdq2pgselectionanchorcontainer"/>
              <w:jc w:val="both"/>
              <w:rPr>
                <w:rFonts w:ascii="Arial" w:hAnsi="Arial" w:cs="Arial"/>
                <w:sz w:val="20"/>
                <w:szCs w:val="20"/>
              </w:rPr>
            </w:pPr>
            <w:r w:rsidRPr="005567AA">
              <w:rPr>
                <w:rFonts w:ascii="Arial" w:hAnsi="Arial" w:cs="Arial"/>
                <w:sz w:val="20"/>
                <w:szCs w:val="20"/>
              </w:rPr>
              <w:t>Se deben respetar las reglas del espacio, realizar aportes pertinentes y reconocer las contribuciones de otras personas. Cuando la comunidad lo requiera, conviene presentarse de acuerdo con sus normas o características.</w:t>
            </w:r>
          </w:p>
        </w:tc>
      </w:tr>
      <w:tr w:rsidRPr="005567AA" w:rsidR="00F148C8" w:rsidTr="003975A1" w14:paraId="086E4102" w14:textId="77777777">
        <w:trPr>
          <w:trHeight w:val="285"/>
        </w:trPr>
        <w:tc>
          <w:tcPr>
            <w:tcW w:w="1615" w:type="dxa"/>
            <w:tcBorders>
              <w:top w:val="single" w:color="auto" w:sz="6" w:space="0"/>
              <w:left w:val="single" w:color="auto" w:sz="6" w:space="0"/>
              <w:bottom w:val="single" w:color="auto" w:sz="6" w:space="0"/>
              <w:right w:val="single" w:color="auto" w:sz="6" w:space="0"/>
            </w:tcBorders>
            <w:shd w:val="clear" w:color="auto" w:fill="FFFFFF"/>
          </w:tcPr>
          <w:p w:rsidRPr="00CD0AF1" w:rsidR="00F148C8" w:rsidP="00CD0AF1" w:rsidRDefault="00F148C8" w14:paraId="4C47594D" w14:textId="62FCE4AA">
            <w:pPr>
              <w:pStyle w:val="paragraph"/>
              <w:spacing w:before="0" w:beforeAutospacing="0" w:after="0" w:afterAutospacing="0"/>
              <w:jc w:val="both"/>
              <w:textAlignment w:val="baseline"/>
              <w:rPr>
                <w:rFonts w:ascii="Arial" w:hAnsi="Arial" w:cs="Arial"/>
                <w:b/>
                <w:bCs/>
                <w:sz w:val="20"/>
                <w:szCs w:val="20"/>
              </w:rPr>
            </w:pPr>
            <w:r w:rsidRPr="00CD0AF1">
              <w:rPr>
                <w:rFonts w:ascii="Arial" w:hAnsi="Arial" w:cs="Arial"/>
                <w:b/>
                <w:bCs/>
                <w:sz w:val="20"/>
                <w:szCs w:val="20"/>
              </w:rPr>
              <w:t>Al utilizar información de otras personas</w:t>
            </w:r>
          </w:p>
        </w:tc>
        <w:tc>
          <w:tcPr>
            <w:tcW w:w="7205" w:type="dxa"/>
            <w:tcBorders>
              <w:top w:val="single" w:color="auto" w:sz="6" w:space="0"/>
              <w:left w:val="single" w:color="auto" w:sz="6" w:space="0"/>
              <w:bottom w:val="single" w:color="auto" w:sz="6" w:space="0"/>
              <w:right w:val="single" w:color="auto" w:sz="6" w:space="0"/>
            </w:tcBorders>
            <w:shd w:val="clear" w:color="auto" w:fill="FFFFFF"/>
          </w:tcPr>
          <w:p w:rsidRPr="005567AA" w:rsidR="00F148C8" w:rsidP="00CD0AF1" w:rsidRDefault="00F148C8" w14:paraId="6839B1FE" w14:textId="130AB669">
            <w:pPr>
              <w:pStyle w:val="pdq2pgselectionanchorcontainer"/>
              <w:jc w:val="both"/>
              <w:rPr>
                <w:rFonts w:ascii="Arial" w:hAnsi="Arial" w:cs="Arial"/>
                <w:sz w:val="20"/>
                <w:szCs w:val="20"/>
              </w:rPr>
            </w:pPr>
            <w:r w:rsidRPr="005567AA">
              <w:rPr>
                <w:rFonts w:ascii="Arial" w:hAnsi="Arial" w:cs="Arial"/>
                <w:sz w:val="20"/>
                <w:szCs w:val="20"/>
              </w:rPr>
              <w:t>Antes de publicar fotografías, conversaciones, datos, etiquetas o menciones, se debe considerar la privacidad y contar con la autorización correspondiente cuando sea necesaria.</w:t>
            </w:r>
          </w:p>
        </w:tc>
      </w:tr>
      <w:tr w:rsidRPr="005567AA" w:rsidR="00EC4000" w:rsidTr="003975A1" w14:paraId="70CA60ED" w14:textId="77777777">
        <w:trPr>
          <w:trHeight w:val="285"/>
        </w:trPr>
        <w:tc>
          <w:tcPr>
            <w:tcW w:w="1615" w:type="dxa"/>
            <w:tcBorders>
              <w:top w:val="single" w:color="auto" w:sz="6" w:space="0"/>
              <w:left w:val="single" w:color="auto" w:sz="6" w:space="0"/>
              <w:bottom w:val="single" w:color="auto" w:sz="6" w:space="0"/>
              <w:right w:val="single" w:color="auto" w:sz="6" w:space="0"/>
            </w:tcBorders>
            <w:shd w:val="clear" w:color="auto" w:fill="FFFFFF"/>
          </w:tcPr>
          <w:p w:rsidRPr="00CD0AF1" w:rsidR="00EC4000" w:rsidP="00CD0AF1" w:rsidRDefault="00EC4000" w14:paraId="1952A7E4" w14:textId="3184FD1E">
            <w:pPr>
              <w:pStyle w:val="paragraph"/>
              <w:spacing w:before="0" w:beforeAutospacing="0" w:after="0" w:afterAutospacing="0"/>
              <w:jc w:val="both"/>
              <w:textAlignment w:val="baseline"/>
              <w:rPr>
                <w:rFonts w:ascii="Arial" w:hAnsi="Arial" w:cs="Arial"/>
                <w:b/>
                <w:bCs/>
                <w:sz w:val="20"/>
                <w:szCs w:val="20"/>
              </w:rPr>
            </w:pPr>
            <w:r w:rsidRPr="00CD0AF1">
              <w:rPr>
                <w:rFonts w:ascii="Arial" w:hAnsi="Arial" w:cs="Arial"/>
                <w:b/>
                <w:bCs/>
                <w:sz w:val="20"/>
                <w:szCs w:val="20"/>
              </w:rPr>
              <w:t>Ante solicitudes de contacto</w:t>
            </w:r>
          </w:p>
        </w:tc>
        <w:tc>
          <w:tcPr>
            <w:tcW w:w="7205" w:type="dxa"/>
            <w:tcBorders>
              <w:top w:val="single" w:color="auto" w:sz="6" w:space="0"/>
              <w:left w:val="single" w:color="auto" w:sz="6" w:space="0"/>
              <w:bottom w:val="single" w:color="auto" w:sz="6" w:space="0"/>
              <w:right w:val="single" w:color="auto" w:sz="6" w:space="0"/>
            </w:tcBorders>
            <w:shd w:val="clear" w:color="auto" w:fill="FFFFFF"/>
          </w:tcPr>
          <w:p w:rsidRPr="005567AA" w:rsidR="00EC4000" w:rsidP="00CD0AF1" w:rsidRDefault="00EC4000" w14:paraId="12FF8CD4" w14:textId="38454D37">
            <w:pPr>
              <w:pStyle w:val="pdq2pgselectionanchorcontainer"/>
              <w:jc w:val="both"/>
              <w:rPr>
                <w:rFonts w:ascii="Arial" w:hAnsi="Arial" w:cs="Arial"/>
                <w:sz w:val="20"/>
                <w:szCs w:val="20"/>
              </w:rPr>
            </w:pPr>
            <w:r w:rsidRPr="005567AA">
              <w:rPr>
                <w:rFonts w:ascii="Arial" w:hAnsi="Arial" w:cs="Arial"/>
                <w:sz w:val="20"/>
                <w:szCs w:val="20"/>
              </w:rPr>
              <w:t>Las solicitudes de personas desconocidas requieren comprobación antes de aceptarse. También conviene evitar entregar información privada únicamente porque exista un perfil, nombre o fotografía aparentemente confiable.</w:t>
            </w:r>
          </w:p>
        </w:tc>
      </w:tr>
      <w:tr w:rsidRPr="005567AA" w:rsidR="00EC4000" w:rsidTr="003975A1" w14:paraId="723BA14C" w14:textId="77777777">
        <w:trPr>
          <w:trHeight w:val="285"/>
        </w:trPr>
        <w:tc>
          <w:tcPr>
            <w:tcW w:w="1615" w:type="dxa"/>
            <w:tcBorders>
              <w:top w:val="single" w:color="auto" w:sz="6" w:space="0"/>
              <w:left w:val="single" w:color="auto" w:sz="6" w:space="0"/>
              <w:bottom w:val="single" w:color="auto" w:sz="6" w:space="0"/>
              <w:right w:val="single" w:color="auto" w:sz="6" w:space="0"/>
            </w:tcBorders>
            <w:shd w:val="clear" w:color="auto" w:fill="FFFFFF"/>
          </w:tcPr>
          <w:p w:rsidRPr="00CD0AF1" w:rsidR="00EC4000" w:rsidP="00CD0AF1" w:rsidRDefault="00EC4000" w14:paraId="64751F5F" w14:textId="7B57AC21">
            <w:pPr>
              <w:pStyle w:val="paragraph"/>
              <w:spacing w:before="0" w:beforeAutospacing="0" w:after="0" w:afterAutospacing="0"/>
              <w:jc w:val="both"/>
              <w:textAlignment w:val="baseline"/>
              <w:rPr>
                <w:rFonts w:ascii="Arial" w:hAnsi="Arial" w:cs="Arial"/>
                <w:b/>
                <w:bCs/>
                <w:sz w:val="20"/>
                <w:szCs w:val="20"/>
              </w:rPr>
            </w:pPr>
            <w:r w:rsidRPr="00CD0AF1">
              <w:rPr>
                <w:rFonts w:ascii="Arial" w:hAnsi="Arial" w:cs="Arial"/>
                <w:b/>
                <w:bCs/>
                <w:sz w:val="20"/>
                <w:szCs w:val="20"/>
              </w:rPr>
              <w:t>Conductas que conviene evitar</w:t>
            </w:r>
          </w:p>
        </w:tc>
        <w:tc>
          <w:tcPr>
            <w:tcW w:w="7205" w:type="dxa"/>
            <w:tcBorders>
              <w:top w:val="single" w:color="auto" w:sz="6" w:space="0"/>
              <w:left w:val="single" w:color="auto" w:sz="6" w:space="0"/>
              <w:bottom w:val="single" w:color="auto" w:sz="6" w:space="0"/>
              <w:right w:val="single" w:color="auto" w:sz="6" w:space="0"/>
            </w:tcBorders>
            <w:shd w:val="clear" w:color="auto" w:fill="FFFFFF"/>
          </w:tcPr>
          <w:p w:rsidRPr="005567AA" w:rsidR="00EC4000" w:rsidP="00CD0AF1" w:rsidRDefault="009A25D8" w14:paraId="7C415A8C" w14:textId="196BC662">
            <w:pPr>
              <w:pStyle w:val="pdq2pgselectionanchorcontainer"/>
              <w:jc w:val="both"/>
              <w:rPr>
                <w:rFonts w:ascii="Arial" w:hAnsi="Arial" w:cs="Arial"/>
                <w:sz w:val="20"/>
                <w:szCs w:val="20"/>
              </w:rPr>
            </w:pPr>
            <w:r w:rsidRPr="005567AA">
              <w:rPr>
                <w:rFonts w:ascii="Arial" w:hAnsi="Arial" w:cs="Arial"/>
                <w:sz w:val="20"/>
                <w:szCs w:val="20"/>
              </w:rPr>
              <w:t>Difundir rumores, suplantar identidades, crear perfiles para engañar, participar en burlas colectivas, intimidar, divulgar conversaciones privadas, manipular contenidos para perjudicar o presionar a otras personas puede causar afectaciones personales, académicas, laborales o legales.</w:t>
            </w:r>
          </w:p>
        </w:tc>
      </w:tr>
    </w:tbl>
    <w:p w:rsidRPr="005567AA" w:rsidR="008C1AA0" w:rsidP="00930426" w:rsidRDefault="008C1AA0" w14:paraId="311C3A6A" w14:textId="77777777">
      <w:pPr>
        <w:rPr>
          <w:rFonts w:ascii="Arial" w:hAnsi="Arial" w:cs="Arial"/>
          <w:sz w:val="20"/>
          <w:szCs w:val="20"/>
        </w:rPr>
      </w:pPr>
    </w:p>
    <w:p w:rsidRPr="005567AA" w:rsidR="00930426" w:rsidP="00CD0AF1" w:rsidRDefault="00D5094D" w14:paraId="343CDE39" w14:textId="2A0AAD5A">
      <w:pPr>
        <w:jc w:val="both"/>
        <w:rPr>
          <w:rFonts w:ascii="Arial" w:hAnsi="Arial" w:cs="Arial"/>
          <w:sz w:val="20"/>
          <w:szCs w:val="20"/>
        </w:rPr>
      </w:pPr>
      <w:r w:rsidRPr="005567AA">
        <w:rPr>
          <w:rFonts w:ascii="Arial" w:hAnsi="Arial" w:cs="Arial"/>
          <w:sz w:val="20"/>
          <w:szCs w:val="20"/>
        </w:rPr>
        <w:t>El siguiente caso permite valorar una decisión antes de compartir información relacionada con otras personas:</w:t>
      </w:r>
    </w:p>
    <w:p w:rsidRPr="005567AA" w:rsidR="00D5094D" w:rsidP="00930426" w:rsidRDefault="00D5094D" w14:paraId="43DBC032" w14:textId="77777777">
      <w:pPr>
        <w:rPr>
          <w:rFonts w:ascii="Arial" w:hAnsi="Arial" w:cs="Arial"/>
          <w:sz w:val="20"/>
          <w:szCs w:val="20"/>
        </w:rPr>
      </w:pPr>
    </w:p>
    <w:tbl>
      <w:tblPr>
        <w:tblStyle w:val="TableGrid"/>
        <w:tblW w:w="0" w:type="auto"/>
        <w:shd w:val="clear" w:color="auto" w:fill="DAEEF3" w:themeFill="accent5" w:themeFillTint="33"/>
        <w:tblLook w:val="04A0" w:firstRow="1" w:lastRow="0" w:firstColumn="1" w:lastColumn="0" w:noHBand="0" w:noVBand="1"/>
      </w:tblPr>
      <w:tblGrid>
        <w:gridCol w:w="8828"/>
      </w:tblGrid>
      <w:tr w:rsidRPr="005567AA" w:rsidR="00D5094D" w:rsidTr="00CD0AF1" w14:paraId="53AFD999" w14:textId="77777777">
        <w:tc>
          <w:tcPr>
            <w:tcW w:w="9962" w:type="dxa"/>
            <w:shd w:val="clear" w:color="auto" w:fill="DAEEF3" w:themeFill="accent5" w:themeFillTint="33"/>
          </w:tcPr>
          <w:p w:rsidRPr="005567AA" w:rsidR="001E3580" w:rsidP="00CD0AF1" w:rsidRDefault="001E3580" w14:paraId="3A3EFD90" w14:textId="77777777">
            <w:pPr>
              <w:pStyle w:val="Heading3"/>
              <w:spacing w:before="0"/>
              <w:rPr>
                <w:rFonts w:ascii="Arial" w:hAnsi="Arial" w:cs="Arial"/>
                <w:sz w:val="20"/>
                <w:szCs w:val="20"/>
              </w:rPr>
            </w:pPr>
            <w:r w:rsidRPr="005567AA">
              <w:rPr>
                <w:rFonts w:ascii="Arial" w:hAnsi="Arial" w:cs="Arial"/>
                <w:sz w:val="20"/>
                <w:szCs w:val="20"/>
              </w:rPr>
              <w:t>Ejemplo aplicado</w:t>
            </w:r>
          </w:p>
          <w:p w:rsidRPr="005567AA" w:rsidR="001E3580" w:rsidP="001E3580" w:rsidRDefault="001E3580" w14:paraId="1D925A00" w14:textId="77777777">
            <w:pPr>
              <w:pStyle w:val="NormalWeb"/>
              <w:rPr>
                <w:rFonts w:ascii="Arial" w:hAnsi="Arial" w:cs="Arial"/>
                <w:sz w:val="20"/>
                <w:szCs w:val="20"/>
              </w:rPr>
            </w:pPr>
            <w:r w:rsidRPr="005567AA">
              <w:rPr>
                <w:rFonts w:ascii="Arial" w:hAnsi="Arial" w:cs="Arial"/>
                <w:sz w:val="20"/>
                <w:szCs w:val="20"/>
              </w:rPr>
              <w:t>Una persona desea publicar una fotografía grupal para destacar un logro académico y etiquetar a sus compañeros. Antes de hacerlo, confirma que puede compartirla, revisa el alcance de la publicación y reconoce la participación del equipo.</w:t>
            </w:r>
          </w:p>
          <w:p w:rsidRPr="005567AA" w:rsidR="00D5094D" w:rsidP="00CD0AF1" w:rsidRDefault="001E3580" w14:paraId="32286B79" w14:textId="3F701693">
            <w:pPr>
              <w:pStyle w:val="NormalWeb"/>
              <w:rPr>
                <w:rFonts w:ascii="Arial" w:hAnsi="Arial" w:cs="Arial"/>
                <w:sz w:val="20"/>
                <w:szCs w:val="20"/>
              </w:rPr>
            </w:pPr>
            <w:r w:rsidRPr="005567AA">
              <w:rPr>
                <w:rFonts w:ascii="Arial" w:hAnsi="Arial" w:cs="Arial"/>
                <w:sz w:val="20"/>
                <w:szCs w:val="20"/>
              </w:rPr>
              <w:t>Esta decisión evita exponer información ajena sin autorización y reconoce los aportes de otras personas.</w:t>
            </w:r>
          </w:p>
        </w:tc>
      </w:tr>
    </w:tbl>
    <w:p w:rsidRPr="005567AA" w:rsidR="00F438E7" w:rsidP="00F438E7" w:rsidRDefault="00F438E7" w14:paraId="3C2E5137" w14:textId="77777777">
      <w:pPr>
        <w:ind w:left="792"/>
        <w:rPr>
          <w:rFonts w:ascii="Arial" w:hAnsi="Arial" w:cs="Arial"/>
          <w:color w:val="000000" w:themeColor="text1"/>
          <w:sz w:val="20"/>
          <w:szCs w:val="20"/>
        </w:rPr>
      </w:pPr>
    </w:p>
    <w:p w:rsidRPr="00CD0AF1" w:rsidR="000C7F91" w:rsidP="00CD0AF1" w:rsidRDefault="00A713EB" w14:paraId="6C9F0F7D" w14:textId="51442E85">
      <w:pPr>
        <w:pStyle w:val="Heading2"/>
        <w:rPr>
          <w:rFonts w:ascii="Arial" w:hAnsi="Arial" w:cs="Arial"/>
          <w:i/>
          <w:iCs/>
          <w:sz w:val="20"/>
          <w:szCs w:val="20"/>
        </w:rPr>
      </w:pPr>
      <w:bookmarkStart w:name="_Toc234954122" w:id="22"/>
      <w:r w:rsidRPr="005567AA">
        <w:rPr>
          <w:rFonts w:ascii="Arial" w:hAnsi="Arial" w:cs="Arial"/>
          <w:sz w:val="20"/>
          <w:szCs w:val="20"/>
        </w:rPr>
        <w:t xml:space="preserve">Peligros en redes y comunidades digitales: </w:t>
      </w:r>
      <w:r w:rsidRPr="005567AA">
        <w:rPr>
          <w:rFonts w:ascii="Arial" w:hAnsi="Arial" w:cs="Arial"/>
          <w:i/>
          <w:iCs/>
          <w:sz w:val="20"/>
          <w:szCs w:val="20"/>
        </w:rPr>
        <w:t xml:space="preserve">ciberbullying, grooming y </w:t>
      </w:r>
      <w:r w:rsidRPr="005567AA">
        <w:rPr>
          <w:rFonts w:ascii="Arial" w:hAnsi="Arial" w:cs="Arial"/>
          <w:sz w:val="20"/>
          <w:szCs w:val="20"/>
        </w:rPr>
        <w:t>ciberacoso</w:t>
      </w:r>
      <w:bookmarkEnd w:id="22"/>
    </w:p>
    <w:p w:rsidRPr="005567AA" w:rsidR="000C7F91" w:rsidP="000F0861" w:rsidRDefault="000C7F91" w14:paraId="1888D126" w14:textId="20E26750">
      <w:pPr>
        <w:pStyle w:val="pdq2pgselectionanchorcontainer"/>
        <w:jc w:val="both"/>
        <w:rPr>
          <w:rFonts w:ascii="Arial" w:hAnsi="Arial" w:cs="Arial"/>
          <w:sz w:val="20"/>
          <w:szCs w:val="20"/>
        </w:rPr>
      </w:pPr>
      <w:r w:rsidRPr="005567AA">
        <w:rPr>
          <w:rFonts w:ascii="Arial" w:hAnsi="Arial" w:cs="Arial"/>
          <w:sz w:val="20"/>
          <w:szCs w:val="20"/>
        </w:rPr>
        <w:t xml:space="preserve">Los entornos digitales pueden utilizarse para intimidar, hostigar, manipular o vulnerar la privacidad de otras personas. Reconocer las diferencias entre estas situaciones permite identificar señales de alerta y actuar de forma segura. </w:t>
      </w:r>
      <w:r w:rsidRPr="000F0861" w:rsidR="000F0861">
        <w:rPr>
          <w:rFonts w:ascii="Arial" w:hAnsi="Arial" w:cs="Arial"/>
          <w:sz w:val="20"/>
          <w:szCs w:val="20"/>
        </w:rPr>
        <w:t xml:space="preserve">El </w:t>
      </w:r>
      <w:r w:rsidRPr="000F0861" w:rsidR="000F0861">
        <w:rPr>
          <w:rFonts w:ascii="Arial" w:hAnsi="Arial" w:cs="Arial"/>
          <w:i/>
          <w:iCs/>
          <w:sz w:val="20"/>
          <w:szCs w:val="20"/>
        </w:rPr>
        <w:t>ciberbullying</w:t>
      </w:r>
      <w:r w:rsidRPr="000F0861" w:rsidR="000F0861">
        <w:rPr>
          <w:rFonts w:ascii="Arial" w:hAnsi="Arial" w:cs="Arial"/>
          <w:sz w:val="20"/>
          <w:szCs w:val="20"/>
        </w:rPr>
        <w:t xml:space="preserve">, el </w:t>
      </w:r>
      <w:r w:rsidRPr="000F0861" w:rsidR="000F0861">
        <w:rPr>
          <w:rFonts w:ascii="Arial" w:hAnsi="Arial" w:cs="Arial"/>
          <w:i/>
          <w:iCs/>
          <w:sz w:val="20"/>
          <w:szCs w:val="20"/>
        </w:rPr>
        <w:t>grooming</w:t>
      </w:r>
      <w:r w:rsidRPr="000F0861" w:rsidR="000F0861">
        <w:rPr>
          <w:rFonts w:ascii="Arial" w:hAnsi="Arial" w:cs="Arial"/>
          <w:sz w:val="20"/>
          <w:szCs w:val="20"/>
        </w:rPr>
        <w:t xml:space="preserve"> y el ciberacoso presentan características y manifestaciones que requieren criterios de reconocimiento y protección acordes con cada situación.</w:t>
      </w:r>
    </w:p>
    <w:p w:rsidRPr="005567AA" w:rsidR="000C7F91" w:rsidP="000C7F91" w:rsidRDefault="000C7F91" w14:paraId="53CC4B63" w14:textId="77777777">
      <w:pPr>
        <w:pStyle w:val="NormalWeb"/>
        <w:rPr>
          <w:rFonts w:ascii="Arial" w:hAnsi="Arial" w:cs="Arial"/>
          <w:sz w:val="20"/>
          <w:szCs w:val="20"/>
        </w:rPr>
      </w:pPr>
      <w:r w:rsidRPr="005567AA">
        <w:rPr>
          <w:rFonts w:ascii="Arial" w:hAnsi="Arial" w:cs="Arial"/>
          <w:sz w:val="20"/>
          <w:szCs w:val="20"/>
        </w:rPr>
        <w:t>Las principales diferencias pueden organizarse según las personas involucradas, la conducta y su finalidad:</w:t>
      </w:r>
    </w:p>
    <w:p w:rsidRPr="005567AA" w:rsidR="005D73D1" w:rsidP="005567AA" w:rsidRDefault="005D73D1" w14:paraId="751C9270" w14:textId="77777777">
      <w:pPr>
        <w:pStyle w:val="Heading3"/>
        <w:rPr>
          <w:rFonts w:ascii="Arial" w:hAnsi="Arial" w:cs="Arial"/>
          <w:sz w:val="20"/>
          <w:szCs w:val="20"/>
        </w:rPr>
      </w:pPr>
      <w:r w:rsidRPr="005567AA">
        <w:rPr>
          <w:rFonts w:ascii="Arial" w:hAnsi="Arial" w:cs="Arial"/>
          <w:sz w:val="20"/>
          <w:szCs w:val="20"/>
        </w:rPr>
        <w:t xml:space="preserve">Tabla 12. </w:t>
      </w:r>
      <w:r w:rsidRPr="00CD0AF1">
        <w:rPr>
          <w:rFonts w:ascii="Arial" w:hAnsi="Arial" w:cs="Arial"/>
          <w:b w:val="0"/>
          <w:bCs/>
          <w:sz w:val="20"/>
          <w:szCs w:val="20"/>
        </w:rPr>
        <w:t xml:space="preserve">Diferencias entre </w:t>
      </w:r>
      <w:r w:rsidRPr="00CD0AF1">
        <w:rPr>
          <w:rStyle w:val="Emphasis"/>
          <w:rFonts w:ascii="Arial" w:hAnsi="Arial" w:cs="Arial"/>
          <w:b w:val="0"/>
          <w:bCs/>
          <w:sz w:val="20"/>
          <w:szCs w:val="20"/>
        </w:rPr>
        <w:t>ciberbullying</w:t>
      </w:r>
      <w:r w:rsidRPr="00CD0AF1">
        <w:rPr>
          <w:rFonts w:ascii="Arial" w:hAnsi="Arial" w:cs="Arial"/>
          <w:b w:val="0"/>
          <w:bCs/>
          <w:sz w:val="20"/>
          <w:szCs w:val="20"/>
        </w:rPr>
        <w:t xml:space="preserve">, </w:t>
      </w:r>
      <w:r w:rsidRPr="00CD0AF1">
        <w:rPr>
          <w:rStyle w:val="Emphasis"/>
          <w:rFonts w:ascii="Arial" w:hAnsi="Arial" w:cs="Arial"/>
          <w:b w:val="0"/>
          <w:bCs/>
          <w:sz w:val="20"/>
          <w:szCs w:val="20"/>
        </w:rPr>
        <w:t>grooming</w:t>
      </w:r>
      <w:r w:rsidRPr="00CD0AF1">
        <w:rPr>
          <w:rFonts w:ascii="Arial" w:hAnsi="Arial" w:cs="Arial"/>
          <w:b w:val="0"/>
          <w:bCs/>
          <w:sz w:val="20"/>
          <w:szCs w:val="20"/>
        </w:rPr>
        <w:t xml:space="preserve"> y ciberacoso</w:t>
      </w:r>
    </w:p>
    <w:p w:rsidRPr="005567AA" w:rsidR="005D73D1" w:rsidP="005D73D1" w:rsidRDefault="005D73D1" w14:paraId="58D1877E" w14:textId="77777777">
      <w:pPr>
        <w:pStyle w:val="ListParagraph"/>
        <w:rPr>
          <w:rFonts w:ascii="Arial" w:hAnsi="Arial" w:cs="Arial"/>
          <w:sz w:val="20"/>
          <w:szCs w:val="20"/>
        </w:rPr>
      </w:pPr>
    </w:p>
    <w:tbl>
      <w:tblPr>
        <w:tblStyle w:val="TableGridLight"/>
        <w:tblW w:w="0" w:type="auto"/>
        <w:tblLook w:val="04A0" w:firstRow="1" w:lastRow="0" w:firstColumn="1" w:lastColumn="0" w:noHBand="0" w:noVBand="1"/>
      </w:tblPr>
      <w:tblGrid>
        <w:gridCol w:w="1373"/>
        <w:gridCol w:w="3807"/>
        <w:gridCol w:w="3648"/>
      </w:tblGrid>
      <w:tr w:rsidRPr="005567AA" w:rsidR="005D73D1" w:rsidTr="005D73D1" w14:paraId="3DB614BE" w14:textId="77777777">
        <w:tc>
          <w:tcPr>
            <w:tcW w:w="0" w:type="auto"/>
            <w:shd w:val="clear" w:color="auto" w:fill="D9D9D9" w:themeFill="background1" w:themeFillShade="D9"/>
            <w:hideMark/>
          </w:tcPr>
          <w:p w:rsidRPr="005567AA" w:rsidR="005D73D1" w:rsidRDefault="005D73D1" w14:paraId="5AE5AAD3" w14:textId="77777777">
            <w:pPr>
              <w:jc w:val="center"/>
              <w:rPr>
                <w:rFonts w:ascii="Arial" w:hAnsi="Arial" w:cs="Arial"/>
                <w:b/>
                <w:bCs/>
                <w:sz w:val="20"/>
                <w:szCs w:val="20"/>
              </w:rPr>
            </w:pPr>
            <w:r w:rsidRPr="005567AA">
              <w:rPr>
                <w:rFonts w:ascii="Arial" w:hAnsi="Arial" w:cs="Arial"/>
                <w:b/>
                <w:bCs/>
                <w:sz w:val="20"/>
                <w:szCs w:val="20"/>
              </w:rPr>
              <w:t>Riesgo</w:t>
            </w:r>
          </w:p>
        </w:tc>
        <w:tc>
          <w:tcPr>
            <w:tcW w:w="0" w:type="auto"/>
            <w:shd w:val="clear" w:color="auto" w:fill="D9D9D9" w:themeFill="background1" w:themeFillShade="D9"/>
            <w:hideMark/>
          </w:tcPr>
          <w:p w:rsidRPr="005567AA" w:rsidR="005D73D1" w:rsidRDefault="005D73D1" w14:paraId="37D73C97" w14:textId="77777777">
            <w:pPr>
              <w:jc w:val="center"/>
              <w:rPr>
                <w:rFonts w:ascii="Arial" w:hAnsi="Arial" w:cs="Arial"/>
                <w:b/>
                <w:bCs/>
                <w:sz w:val="20"/>
                <w:szCs w:val="20"/>
              </w:rPr>
            </w:pPr>
            <w:r w:rsidRPr="005567AA">
              <w:rPr>
                <w:rFonts w:ascii="Arial" w:hAnsi="Arial" w:cs="Arial"/>
                <w:b/>
                <w:bCs/>
                <w:sz w:val="20"/>
                <w:szCs w:val="20"/>
              </w:rPr>
              <w:t>Criterio de reconocimiento</w:t>
            </w:r>
          </w:p>
        </w:tc>
        <w:tc>
          <w:tcPr>
            <w:tcW w:w="0" w:type="auto"/>
            <w:shd w:val="clear" w:color="auto" w:fill="D9D9D9" w:themeFill="background1" w:themeFillShade="D9"/>
            <w:hideMark/>
          </w:tcPr>
          <w:p w:rsidRPr="005567AA" w:rsidR="005D73D1" w:rsidRDefault="005D73D1" w14:paraId="573C41D3" w14:textId="77777777">
            <w:pPr>
              <w:jc w:val="center"/>
              <w:rPr>
                <w:rFonts w:ascii="Arial" w:hAnsi="Arial" w:cs="Arial"/>
                <w:b/>
                <w:bCs/>
                <w:sz w:val="20"/>
                <w:szCs w:val="20"/>
              </w:rPr>
            </w:pPr>
            <w:r w:rsidRPr="005567AA">
              <w:rPr>
                <w:rFonts w:ascii="Arial" w:hAnsi="Arial" w:cs="Arial"/>
                <w:b/>
                <w:bCs/>
                <w:sz w:val="20"/>
                <w:szCs w:val="20"/>
              </w:rPr>
              <w:t>Manifestaciones frecuentes</w:t>
            </w:r>
          </w:p>
        </w:tc>
      </w:tr>
      <w:tr w:rsidRPr="00CD0AF1" w:rsidR="005D73D1" w:rsidTr="005D73D1" w14:paraId="411922E0" w14:textId="77777777">
        <w:tc>
          <w:tcPr>
            <w:tcW w:w="0" w:type="auto"/>
            <w:hideMark/>
          </w:tcPr>
          <w:p w:rsidRPr="00CD0AF1" w:rsidR="005D73D1" w:rsidP="00CD0AF1" w:rsidRDefault="005D73D1" w14:paraId="0D4695BE" w14:textId="77777777">
            <w:pPr>
              <w:jc w:val="both"/>
              <w:rPr>
                <w:rFonts w:ascii="Arial" w:hAnsi="Arial" w:cs="Arial"/>
                <w:sz w:val="20"/>
                <w:szCs w:val="20"/>
              </w:rPr>
            </w:pPr>
            <w:r w:rsidRPr="00CD0AF1">
              <w:rPr>
                <w:rStyle w:val="Emphasis"/>
                <w:rFonts w:ascii="Arial" w:hAnsi="Arial" w:cs="Arial"/>
                <w:sz w:val="20"/>
                <w:szCs w:val="20"/>
              </w:rPr>
              <w:t>Ciberbullying</w:t>
            </w:r>
          </w:p>
        </w:tc>
        <w:tc>
          <w:tcPr>
            <w:tcW w:w="0" w:type="auto"/>
            <w:hideMark/>
          </w:tcPr>
          <w:p w:rsidRPr="00CD0AF1" w:rsidR="005D73D1" w:rsidP="00CD0AF1" w:rsidRDefault="005D73D1" w14:paraId="67EB4FE5" w14:textId="77777777">
            <w:pPr>
              <w:jc w:val="both"/>
              <w:rPr>
                <w:rFonts w:ascii="Arial" w:hAnsi="Arial" w:cs="Arial"/>
                <w:sz w:val="20"/>
                <w:szCs w:val="20"/>
              </w:rPr>
            </w:pPr>
            <w:r w:rsidRPr="00CD0AF1">
              <w:rPr>
                <w:rFonts w:ascii="Arial" w:hAnsi="Arial" w:cs="Arial"/>
                <w:sz w:val="20"/>
                <w:szCs w:val="20"/>
              </w:rPr>
              <w:t>Acoso repetido entre pares mediante medios digitales, orientado a humillar, intimidar, ridiculizar o excluir.</w:t>
            </w:r>
          </w:p>
        </w:tc>
        <w:tc>
          <w:tcPr>
            <w:tcW w:w="0" w:type="auto"/>
            <w:hideMark/>
          </w:tcPr>
          <w:p w:rsidRPr="00CD0AF1" w:rsidR="005D73D1" w:rsidP="00CD0AF1" w:rsidRDefault="005D73D1" w14:paraId="4964F508" w14:textId="77777777">
            <w:pPr>
              <w:jc w:val="both"/>
              <w:rPr>
                <w:rFonts w:ascii="Arial" w:hAnsi="Arial" w:cs="Arial"/>
                <w:sz w:val="20"/>
                <w:szCs w:val="20"/>
              </w:rPr>
            </w:pPr>
            <w:r w:rsidRPr="00CD0AF1">
              <w:rPr>
                <w:rFonts w:ascii="Arial" w:hAnsi="Arial" w:cs="Arial"/>
                <w:sz w:val="20"/>
                <w:szCs w:val="20"/>
              </w:rPr>
              <w:t>Burlas, rumores, amenazas, exclusión, imágenes humillantes o perfiles creados para ridiculizar.</w:t>
            </w:r>
          </w:p>
        </w:tc>
      </w:tr>
      <w:tr w:rsidRPr="00CD0AF1" w:rsidR="005D73D1" w:rsidTr="005D73D1" w14:paraId="26E07E90" w14:textId="77777777">
        <w:tc>
          <w:tcPr>
            <w:tcW w:w="0" w:type="auto"/>
            <w:hideMark/>
          </w:tcPr>
          <w:p w:rsidRPr="00CD0AF1" w:rsidR="005D73D1" w:rsidP="00CD0AF1" w:rsidRDefault="005D73D1" w14:paraId="7C5BC596" w14:textId="77777777">
            <w:pPr>
              <w:jc w:val="both"/>
              <w:rPr>
                <w:rFonts w:ascii="Arial" w:hAnsi="Arial" w:cs="Arial"/>
                <w:sz w:val="20"/>
                <w:szCs w:val="20"/>
              </w:rPr>
            </w:pPr>
            <w:r w:rsidRPr="00CD0AF1">
              <w:rPr>
                <w:rStyle w:val="Emphasis"/>
                <w:rFonts w:ascii="Arial" w:hAnsi="Arial" w:cs="Arial"/>
                <w:sz w:val="20"/>
                <w:szCs w:val="20"/>
              </w:rPr>
              <w:t>Grooming</w:t>
            </w:r>
          </w:p>
        </w:tc>
        <w:tc>
          <w:tcPr>
            <w:tcW w:w="0" w:type="auto"/>
            <w:hideMark/>
          </w:tcPr>
          <w:p w:rsidRPr="00CD0AF1" w:rsidR="005D73D1" w:rsidP="00CD0AF1" w:rsidRDefault="005D73D1" w14:paraId="67B80001" w14:textId="77777777">
            <w:pPr>
              <w:jc w:val="both"/>
              <w:rPr>
                <w:rFonts w:ascii="Arial" w:hAnsi="Arial" w:cs="Arial"/>
                <w:sz w:val="20"/>
                <w:szCs w:val="20"/>
              </w:rPr>
            </w:pPr>
            <w:r w:rsidRPr="00CD0AF1">
              <w:rPr>
                <w:rFonts w:ascii="Arial" w:hAnsi="Arial" w:cs="Arial"/>
                <w:sz w:val="20"/>
                <w:szCs w:val="20"/>
              </w:rPr>
              <w:t>Acercamiento o manipulación de una persona adulta hacia una persona menor de edad mediante entornos digitales con finalidad sexual.</w:t>
            </w:r>
          </w:p>
        </w:tc>
        <w:tc>
          <w:tcPr>
            <w:tcW w:w="0" w:type="auto"/>
            <w:hideMark/>
          </w:tcPr>
          <w:p w:rsidRPr="00CD0AF1" w:rsidR="005D73D1" w:rsidP="00CD0AF1" w:rsidRDefault="005D73D1" w14:paraId="18E51197" w14:textId="77777777">
            <w:pPr>
              <w:jc w:val="both"/>
              <w:rPr>
                <w:rFonts w:ascii="Arial" w:hAnsi="Arial" w:cs="Arial"/>
                <w:sz w:val="20"/>
                <w:szCs w:val="20"/>
              </w:rPr>
            </w:pPr>
            <w:r w:rsidRPr="00CD0AF1">
              <w:rPr>
                <w:rFonts w:ascii="Arial" w:hAnsi="Arial" w:cs="Arial"/>
                <w:sz w:val="20"/>
                <w:szCs w:val="20"/>
              </w:rPr>
              <w:t>Ganar confianza, pedir secretos, información personal o material íntimo, ejercer presión o promover encuentros.</w:t>
            </w:r>
          </w:p>
        </w:tc>
      </w:tr>
      <w:tr w:rsidRPr="00CD0AF1" w:rsidR="005D73D1" w:rsidTr="005D73D1" w14:paraId="0987F771" w14:textId="77777777">
        <w:tc>
          <w:tcPr>
            <w:tcW w:w="0" w:type="auto"/>
            <w:hideMark/>
          </w:tcPr>
          <w:p w:rsidRPr="00CD0AF1" w:rsidR="005D73D1" w:rsidP="00CD0AF1" w:rsidRDefault="005D73D1" w14:paraId="0D641057" w14:textId="77777777">
            <w:pPr>
              <w:jc w:val="both"/>
              <w:rPr>
                <w:rFonts w:ascii="Arial" w:hAnsi="Arial" w:cs="Arial"/>
                <w:sz w:val="20"/>
                <w:szCs w:val="20"/>
              </w:rPr>
            </w:pPr>
            <w:r w:rsidRPr="00CD0AF1">
              <w:rPr>
                <w:rFonts w:ascii="Arial" w:hAnsi="Arial" w:cs="Arial"/>
                <w:sz w:val="20"/>
                <w:szCs w:val="20"/>
              </w:rPr>
              <w:t>Ciberacoso</w:t>
            </w:r>
          </w:p>
        </w:tc>
        <w:tc>
          <w:tcPr>
            <w:tcW w:w="0" w:type="auto"/>
            <w:hideMark/>
          </w:tcPr>
          <w:p w:rsidRPr="00CD0AF1" w:rsidR="005D73D1" w:rsidP="00CD0AF1" w:rsidRDefault="005D73D1" w14:paraId="52D38BA8" w14:textId="77777777">
            <w:pPr>
              <w:jc w:val="both"/>
              <w:rPr>
                <w:rFonts w:ascii="Arial" w:hAnsi="Arial" w:cs="Arial"/>
                <w:sz w:val="20"/>
                <w:szCs w:val="20"/>
              </w:rPr>
            </w:pPr>
            <w:r w:rsidRPr="00CD0AF1">
              <w:rPr>
                <w:rFonts w:ascii="Arial" w:hAnsi="Arial" w:cs="Arial"/>
                <w:sz w:val="20"/>
                <w:szCs w:val="20"/>
              </w:rPr>
              <w:t>Hostigamiento, intimidación, vigilancia o persecución reiterada mediante medios digitales, en distintos tipos de relaciones.</w:t>
            </w:r>
          </w:p>
        </w:tc>
        <w:tc>
          <w:tcPr>
            <w:tcW w:w="0" w:type="auto"/>
            <w:hideMark/>
          </w:tcPr>
          <w:p w:rsidRPr="00CD0AF1" w:rsidR="005D73D1" w:rsidP="00CD0AF1" w:rsidRDefault="005D73D1" w14:paraId="18A192C3" w14:textId="77777777">
            <w:pPr>
              <w:jc w:val="both"/>
              <w:rPr>
                <w:rFonts w:ascii="Arial" w:hAnsi="Arial" w:cs="Arial"/>
                <w:sz w:val="20"/>
                <w:szCs w:val="20"/>
              </w:rPr>
            </w:pPr>
            <w:r w:rsidRPr="00CD0AF1">
              <w:rPr>
                <w:rFonts w:ascii="Arial" w:hAnsi="Arial" w:cs="Arial"/>
                <w:sz w:val="20"/>
                <w:szCs w:val="20"/>
              </w:rPr>
              <w:t>Mensajes insistentes, amenazas, seguimiento, publicación de datos, contacto no deseado o perfiles utilizados para intimidar.</w:t>
            </w:r>
          </w:p>
        </w:tc>
      </w:tr>
    </w:tbl>
    <w:p w:rsidR="00A70B9E" w:rsidP="00CD0AF1" w:rsidRDefault="00A70B9E" w14:paraId="50CC9AEC" w14:textId="24AAC345">
      <w:pPr>
        <w:pStyle w:val="NormalWeb"/>
        <w:jc w:val="both"/>
      </w:pPr>
      <w:r>
        <w:rPr>
          <w:rFonts w:ascii="Arial" w:hAnsi="Arial" w:cs="Arial"/>
          <w:sz w:val="20"/>
          <w:szCs w:val="20"/>
        </w:rPr>
        <w:t>E</w:t>
      </w:r>
      <w:r w:rsidRPr="00A70B9E">
        <w:rPr>
          <w:rFonts w:ascii="Arial" w:hAnsi="Arial" w:cs="Arial"/>
          <w:sz w:val="20"/>
          <w:szCs w:val="20"/>
        </w:rPr>
        <w:t xml:space="preserve">n este </w:t>
      </w:r>
      <w:r>
        <w:rPr>
          <w:rFonts w:ascii="Arial" w:hAnsi="Arial" w:cs="Arial"/>
          <w:sz w:val="20"/>
          <w:szCs w:val="20"/>
        </w:rPr>
        <w:t>apartado</w:t>
      </w:r>
      <w:r w:rsidRPr="00A70B9E">
        <w:rPr>
          <w:rFonts w:ascii="Arial" w:hAnsi="Arial" w:cs="Arial"/>
          <w:sz w:val="20"/>
          <w:szCs w:val="20"/>
        </w:rPr>
        <w:t xml:space="preserve"> se diferencia pedagógicamente el </w:t>
      </w:r>
      <w:r w:rsidRPr="00A70B9E">
        <w:rPr>
          <w:rFonts w:ascii="Arial" w:hAnsi="Arial" w:cs="Arial"/>
          <w:i/>
          <w:iCs/>
          <w:sz w:val="20"/>
          <w:szCs w:val="20"/>
        </w:rPr>
        <w:t>ciberbullying</w:t>
      </w:r>
      <w:r w:rsidRPr="00A70B9E">
        <w:rPr>
          <w:rFonts w:ascii="Arial" w:hAnsi="Arial" w:cs="Arial"/>
          <w:sz w:val="20"/>
          <w:szCs w:val="20"/>
        </w:rPr>
        <w:t xml:space="preserve"> asociado principalmente con situaciones reiteradas entre pares del uso más amplio de ciberacoso. Sin embargo, esta distinción no constituye una clasificación jurídica: la normativa colombiana vigente utiliza también las expresiones ciberacoso y </w:t>
      </w:r>
      <w:r w:rsidRPr="00A70B9E">
        <w:rPr>
          <w:rFonts w:ascii="Arial" w:hAnsi="Arial" w:cs="Arial"/>
          <w:i/>
          <w:iCs/>
          <w:sz w:val="20"/>
          <w:szCs w:val="20"/>
        </w:rPr>
        <w:t>cyberbullying</w:t>
      </w:r>
      <w:r w:rsidRPr="00A70B9E">
        <w:rPr>
          <w:rFonts w:ascii="Arial" w:hAnsi="Arial" w:cs="Arial"/>
          <w:sz w:val="20"/>
          <w:szCs w:val="20"/>
        </w:rPr>
        <w:t xml:space="preserve"> como denominaciones equivalentes</w:t>
      </w:r>
      <w:r>
        <w:t xml:space="preserve">. </w:t>
      </w:r>
    </w:p>
    <w:p w:rsidRPr="005567AA" w:rsidR="00226F98" w:rsidP="00CD0AF1" w:rsidRDefault="00226F98" w14:paraId="08F4B473" w14:textId="01FC8D7D">
      <w:pPr>
        <w:pStyle w:val="NormalWeb"/>
        <w:jc w:val="both"/>
        <w:rPr>
          <w:rFonts w:ascii="Arial" w:hAnsi="Arial" w:cs="Arial"/>
          <w:sz w:val="20"/>
          <w:szCs w:val="20"/>
        </w:rPr>
      </w:pPr>
      <w:r w:rsidRPr="005567AA">
        <w:rPr>
          <w:rFonts w:ascii="Arial" w:hAnsi="Arial" w:cs="Arial"/>
          <w:sz w:val="20"/>
          <w:szCs w:val="20"/>
        </w:rPr>
        <w:t>Algunas manifestaciones permiten reconocer cuándo una interacción requiere detenerse, solicitar apoyo o utilizar mecanismos de protección:</w:t>
      </w:r>
    </w:p>
    <w:tbl>
      <w:tblPr>
        <w:tblW w:w="8820"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1615"/>
        <w:gridCol w:w="7205"/>
      </w:tblGrid>
      <w:tr w:rsidRPr="005567AA" w:rsidR="00226F98" w:rsidTr="003975A1" w14:paraId="76B1F865" w14:textId="77777777">
        <w:trPr>
          <w:trHeight w:val="285"/>
        </w:trPr>
        <w:tc>
          <w:tcPr>
            <w:tcW w:w="8820" w:type="dxa"/>
            <w:gridSpan w:val="2"/>
            <w:tcBorders>
              <w:top w:val="single" w:color="auto" w:sz="6" w:space="0"/>
              <w:left w:val="single" w:color="auto" w:sz="6" w:space="0"/>
              <w:bottom w:val="single" w:color="auto" w:sz="6" w:space="0"/>
              <w:right w:val="single" w:color="auto" w:sz="6" w:space="0"/>
            </w:tcBorders>
            <w:shd w:val="clear" w:color="auto" w:fill="9BBB59"/>
            <w:hideMark/>
          </w:tcPr>
          <w:p w:rsidRPr="005567AA" w:rsidR="00226F98" w:rsidP="003975A1" w:rsidRDefault="00226F98" w14:paraId="63EF8443" w14:textId="77777777">
            <w:pPr>
              <w:pStyle w:val="paragraph"/>
              <w:spacing w:before="0" w:beforeAutospacing="0" w:after="0" w:afterAutospacing="0"/>
              <w:jc w:val="center"/>
              <w:textAlignment w:val="baseline"/>
              <w:rPr>
                <w:rFonts w:ascii="Arial" w:hAnsi="Arial" w:cs="Arial"/>
                <w:sz w:val="20"/>
                <w:szCs w:val="20"/>
              </w:rPr>
            </w:pPr>
            <w:r w:rsidRPr="005567AA">
              <w:rPr>
                <w:rStyle w:val="normaltextrun"/>
                <w:rFonts w:ascii="Arial" w:hAnsi="Arial" w:cs="Arial"/>
                <w:b/>
                <w:bCs/>
                <w:sz w:val="20"/>
                <w:szCs w:val="20"/>
              </w:rPr>
              <w:t>Acordeón</w:t>
            </w:r>
            <w:r w:rsidRPr="005567AA">
              <w:rPr>
                <w:rStyle w:val="normaltextrun"/>
                <w:rFonts w:ascii="Arial" w:hAnsi="Arial" w:cs="Arial"/>
                <w:sz w:val="20"/>
                <w:szCs w:val="20"/>
              </w:rPr>
              <w:t>  </w:t>
            </w:r>
            <w:r w:rsidRPr="005567AA">
              <w:rPr>
                <w:rStyle w:val="eop"/>
                <w:rFonts w:ascii="Arial" w:hAnsi="Arial" w:cs="Arial"/>
                <w:sz w:val="20"/>
                <w:szCs w:val="20"/>
              </w:rPr>
              <w:t> </w:t>
            </w:r>
          </w:p>
        </w:tc>
      </w:tr>
      <w:tr w:rsidRPr="00CD0AF1" w:rsidR="00226F98" w:rsidTr="003975A1" w14:paraId="78A31BAF" w14:textId="77777777">
        <w:trPr>
          <w:trHeight w:val="285"/>
        </w:trPr>
        <w:tc>
          <w:tcPr>
            <w:tcW w:w="1615" w:type="dxa"/>
            <w:tcBorders>
              <w:top w:val="single" w:color="auto" w:sz="6" w:space="0"/>
              <w:left w:val="single" w:color="auto" w:sz="6" w:space="0"/>
              <w:bottom w:val="single" w:color="auto" w:sz="6" w:space="0"/>
              <w:right w:val="single" w:color="auto" w:sz="6" w:space="0"/>
            </w:tcBorders>
            <w:shd w:val="clear" w:color="auto" w:fill="FFFFFF"/>
          </w:tcPr>
          <w:p w:rsidRPr="00CD0AF1" w:rsidR="00226F98" w:rsidP="00CD0AF1" w:rsidRDefault="007A5579" w14:paraId="249336C6" w14:textId="42C8C537">
            <w:pPr>
              <w:pStyle w:val="paragraph"/>
              <w:spacing w:before="0" w:beforeAutospacing="0" w:after="0" w:afterAutospacing="0"/>
              <w:jc w:val="both"/>
              <w:textAlignment w:val="baseline"/>
              <w:rPr>
                <w:rFonts w:ascii="Arial" w:hAnsi="Arial" w:cs="Arial"/>
                <w:b/>
                <w:bCs/>
                <w:i/>
                <w:iCs/>
                <w:sz w:val="20"/>
                <w:szCs w:val="20"/>
              </w:rPr>
            </w:pPr>
            <w:r w:rsidRPr="00CD0AF1">
              <w:rPr>
                <w:rFonts w:ascii="Arial" w:hAnsi="Arial" w:cs="Arial"/>
                <w:b/>
                <w:bCs/>
                <w:i/>
                <w:iCs/>
                <w:sz w:val="20"/>
                <w:szCs w:val="20"/>
              </w:rPr>
              <w:t>Ciberbullying</w:t>
            </w:r>
          </w:p>
        </w:tc>
        <w:tc>
          <w:tcPr>
            <w:tcW w:w="7205" w:type="dxa"/>
            <w:tcBorders>
              <w:top w:val="single" w:color="auto" w:sz="6" w:space="0"/>
              <w:left w:val="single" w:color="auto" w:sz="6" w:space="0"/>
              <w:bottom w:val="single" w:color="auto" w:sz="6" w:space="0"/>
              <w:right w:val="single" w:color="auto" w:sz="6" w:space="0"/>
            </w:tcBorders>
            <w:shd w:val="clear" w:color="auto" w:fill="FFFFFF"/>
          </w:tcPr>
          <w:p w:rsidRPr="00CD0AF1" w:rsidR="00226F98" w:rsidP="00CD0AF1" w:rsidRDefault="007A5579" w14:paraId="3EA91BFA" w14:textId="257B914F">
            <w:pPr>
              <w:pStyle w:val="pdq2pgselectionanchorcontainer"/>
              <w:jc w:val="both"/>
              <w:rPr>
                <w:rFonts w:ascii="Arial" w:hAnsi="Arial" w:cs="Arial"/>
                <w:sz w:val="20"/>
                <w:szCs w:val="20"/>
              </w:rPr>
            </w:pPr>
            <w:r w:rsidRPr="00CD0AF1">
              <w:rPr>
                <w:rFonts w:ascii="Arial" w:hAnsi="Arial" w:cs="Arial"/>
                <w:sz w:val="20"/>
                <w:szCs w:val="20"/>
              </w:rPr>
              <w:t>Puede manifestarse mediante burlas o mensajes humillantes repetidos, difusión de rumores, exclusión deliberada, amenazas, contenidos manipulados o perfiles utilizados para ridiculizar a una persona.</w:t>
            </w:r>
          </w:p>
        </w:tc>
      </w:tr>
      <w:tr w:rsidRPr="00CD0AF1" w:rsidR="007A5579" w:rsidTr="003975A1" w14:paraId="2EF83719" w14:textId="77777777">
        <w:trPr>
          <w:trHeight w:val="285"/>
        </w:trPr>
        <w:tc>
          <w:tcPr>
            <w:tcW w:w="1615" w:type="dxa"/>
            <w:tcBorders>
              <w:top w:val="single" w:color="auto" w:sz="6" w:space="0"/>
              <w:left w:val="single" w:color="auto" w:sz="6" w:space="0"/>
              <w:bottom w:val="single" w:color="auto" w:sz="6" w:space="0"/>
              <w:right w:val="single" w:color="auto" w:sz="6" w:space="0"/>
            </w:tcBorders>
            <w:shd w:val="clear" w:color="auto" w:fill="FFFFFF"/>
          </w:tcPr>
          <w:p w:rsidRPr="00CD0AF1" w:rsidR="007A5579" w:rsidP="00CD0AF1" w:rsidRDefault="007A5579" w14:paraId="5291F341" w14:textId="2B6A35F6">
            <w:pPr>
              <w:pStyle w:val="paragraph"/>
              <w:spacing w:before="0" w:beforeAutospacing="0" w:after="0" w:afterAutospacing="0"/>
              <w:jc w:val="both"/>
              <w:textAlignment w:val="baseline"/>
              <w:rPr>
                <w:rFonts w:ascii="Arial" w:hAnsi="Arial" w:cs="Arial"/>
                <w:b/>
                <w:bCs/>
                <w:i/>
                <w:iCs/>
                <w:sz w:val="20"/>
                <w:szCs w:val="20"/>
              </w:rPr>
            </w:pPr>
            <w:r w:rsidRPr="00CD0AF1">
              <w:rPr>
                <w:rFonts w:ascii="Arial" w:hAnsi="Arial" w:cs="Arial"/>
                <w:b/>
                <w:bCs/>
                <w:i/>
                <w:iCs/>
                <w:sz w:val="20"/>
                <w:szCs w:val="20"/>
              </w:rPr>
              <w:t>Grooming</w:t>
            </w:r>
          </w:p>
        </w:tc>
        <w:tc>
          <w:tcPr>
            <w:tcW w:w="7205" w:type="dxa"/>
            <w:tcBorders>
              <w:top w:val="single" w:color="auto" w:sz="6" w:space="0"/>
              <w:left w:val="single" w:color="auto" w:sz="6" w:space="0"/>
              <w:bottom w:val="single" w:color="auto" w:sz="6" w:space="0"/>
              <w:right w:val="single" w:color="auto" w:sz="6" w:space="0"/>
            </w:tcBorders>
            <w:shd w:val="clear" w:color="auto" w:fill="FFFFFF"/>
          </w:tcPr>
          <w:p w:rsidRPr="00CD0AF1" w:rsidR="007A5579" w:rsidP="00CD0AF1" w:rsidRDefault="007A5579" w14:paraId="442DE007" w14:textId="0C1ED6AA">
            <w:pPr>
              <w:pStyle w:val="pdq2pgselectionanchorcontainer"/>
              <w:jc w:val="both"/>
              <w:rPr>
                <w:rFonts w:ascii="Arial" w:hAnsi="Arial" w:cs="Arial"/>
                <w:sz w:val="20"/>
                <w:szCs w:val="20"/>
              </w:rPr>
            </w:pPr>
            <w:r w:rsidRPr="00CD0AF1">
              <w:rPr>
                <w:rFonts w:ascii="Arial" w:hAnsi="Arial" w:cs="Arial"/>
                <w:sz w:val="20"/>
                <w:szCs w:val="20"/>
              </w:rPr>
              <w:t>Requiere especial atención cuando una persona adulta busca conversaciones privadas con un menor, solicita mantener secretos, pide fotografías o datos personales, ofrece regalos, pregunta por rutinas o ubicación, presiona para obtener contenido íntimo o formula amenazas.</w:t>
            </w:r>
          </w:p>
        </w:tc>
      </w:tr>
      <w:tr w:rsidRPr="00CD0AF1" w:rsidR="007A5579" w:rsidTr="003975A1" w14:paraId="44109D2E" w14:textId="77777777">
        <w:trPr>
          <w:trHeight w:val="285"/>
        </w:trPr>
        <w:tc>
          <w:tcPr>
            <w:tcW w:w="1615" w:type="dxa"/>
            <w:tcBorders>
              <w:top w:val="single" w:color="auto" w:sz="6" w:space="0"/>
              <w:left w:val="single" w:color="auto" w:sz="6" w:space="0"/>
              <w:bottom w:val="single" w:color="auto" w:sz="6" w:space="0"/>
              <w:right w:val="single" w:color="auto" w:sz="6" w:space="0"/>
            </w:tcBorders>
            <w:shd w:val="clear" w:color="auto" w:fill="FFFFFF"/>
          </w:tcPr>
          <w:p w:rsidRPr="00CD0AF1" w:rsidR="007A5579" w:rsidP="00CD0AF1" w:rsidRDefault="004461EE" w14:paraId="62C90736" w14:textId="2D9F2483">
            <w:pPr>
              <w:pStyle w:val="paragraph"/>
              <w:spacing w:before="0" w:beforeAutospacing="0" w:after="0" w:afterAutospacing="0"/>
              <w:jc w:val="both"/>
              <w:textAlignment w:val="baseline"/>
              <w:rPr>
                <w:rFonts w:ascii="Arial" w:hAnsi="Arial" w:cs="Arial"/>
                <w:b/>
                <w:bCs/>
                <w:i/>
                <w:iCs/>
                <w:sz w:val="20"/>
                <w:szCs w:val="20"/>
              </w:rPr>
            </w:pPr>
            <w:r w:rsidRPr="00CD0AF1">
              <w:rPr>
                <w:rFonts w:ascii="Arial" w:hAnsi="Arial" w:cs="Arial"/>
                <w:b/>
                <w:bCs/>
                <w:sz w:val="20"/>
                <w:szCs w:val="20"/>
              </w:rPr>
              <w:t>Ciberacoso</w:t>
            </w:r>
          </w:p>
        </w:tc>
        <w:tc>
          <w:tcPr>
            <w:tcW w:w="7205" w:type="dxa"/>
            <w:tcBorders>
              <w:top w:val="single" w:color="auto" w:sz="6" w:space="0"/>
              <w:left w:val="single" w:color="auto" w:sz="6" w:space="0"/>
              <w:bottom w:val="single" w:color="auto" w:sz="6" w:space="0"/>
              <w:right w:val="single" w:color="auto" w:sz="6" w:space="0"/>
            </w:tcBorders>
            <w:shd w:val="clear" w:color="auto" w:fill="FFFFFF"/>
          </w:tcPr>
          <w:p w:rsidRPr="00CD0AF1" w:rsidR="007A5579" w:rsidP="00CD0AF1" w:rsidRDefault="004461EE" w14:paraId="55269435" w14:textId="10A0C810">
            <w:pPr>
              <w:pStyle w:val="pdq2pgselectionanchorcontainer"/>
              <w:jc w:val="both"/>
              <w:rPr>
                <w:rFonts w:ascii="Arial" w:hAnsi="Arial" w:cs="Arial"/>
                <w:sz w:val="20"/>
                <w:szCs w:val="20"/>
              </w:rPr>
            </w:pPr>
            <w:r w:rsidRPr="00CD0AF1">
              <w:rPr>
                <w:rFonts w:ascii="Arial" w:hAnsi="Arial" w:cs="Arial"/>
                <w:sz w:val="20"/>
                <w:szCs w:val="20"/>
              </w:rPr>
              <w:t>Puede incluir mensajes no deseados persistentes, amenazas, vigilancia de publicaciones, difusión de información privada, contacto reiterado después de solicitar que se detenga o perfiles creados para vigilar o intimidar.</w:t>
            </w:r>
          </w:p>
        </w:tc>
      </w:tr>
      <w:tr w:rsidRPr="00CD0AF1" w:rsidR="004461EE" w:rsidTr="003975A1" w14:paraId="378472E1" w14:textId="77777777">
        <w:trPr>
          <w:trHeight w:val="285"/>
        </w:trPr>
        <w:tc>
          <w:tcPr>
            <w:tcW w:w="1615" w:type="dxa"/>
            <w:tcBorders>
              <w:top w:val="single" w:color="auto" w:sz="6" w:space="0"/>
              <w:left w:val="single" w:color="auto" w:sz="6" w:space="0"/>
              <w:bottom w:val="single" w:color="auto" w:sz="6" w:space="0"/>
              <w:right w:val="single" w:color="auto" w:sz="6" w:space="0"/>
            </w:tcBorders>
            <w:shd w:val="clear" w:color="auto" w:fill="FFFFFF"/>
          </w:tcPr>
          <w:p w:rsidRPr="00CD0AF1" w:rsidR="004461EE" w:rsidP="00CD0AF1" w:rsidRDefault="004461EE" w14:paraId="799B1841" w14:textId="347E628E">
            <w:pPr>
              <w:pStyle w:val="paragraph"/>
              <w:spacing w:before="0" w:beforeAutospacing="0" w:after="0" w:afterAutospacing="0"/>
              <w:jc w:val="both"/>
              <w:textAlignment w:val="baseline"/>
              <w:rPr>
                <w:rFonts w:ascii="Arial" w:hAnsi="Arial" w:cs="Arial"/>
                <w:b/>
                <w:bCs/>
                <w:sz w:val="20"/>
                <w:szCs w:val="20"/>
              </w:rPr>
            </w:pPr>
            <w:r w:rsidRPr="00CD0AF1">
              <w:rPr>
                <w:rFonts w:ascii="Arial" w:hAnsi="Arial" w:cs="Arial"/>
                <w:b/>
                <w:bCs/>
                <w:sz w:val="20"/>
                <w:szCs w:val="20"/>
              </w:rPr>
              <w:t>Prevención</w:t>
            </w:r>
          </w:p>
        </w:tc>
        <w:tc>
          <w:tcPr>
            <w:tcW w:w="7205" w:type="dxa"/>
            <w:tcBorders>
              <w:top w:val="single" w:color="auto" w:sz="6" w:space="0"/>
              <w:left w:val="single" w:color="auto" w:sz="6" w:space="0"/>
              <w:bottom w:val="single" w:color="auto" w:sz="6" w:space="0"/>
              <w:right w:val="single" w:color="auto" w:sz="6" w:space="0"/>
            </w:tcBorders>
            <w:shd w:val="clear" w:color="auto" w:fill="FFFFFF"/>
          </w:tcPr>
          <w:p w:rsidRPr="00CD0AF1" w:rsidR="004461EE" w:rsidP="00CD0AF1" w:rsidRDefault="004461EE" w14:paraId="4DFE8015" w14:textId="68619461">
            <w:pPr>
              <w:pStyle w:val="pdq2pgselectionanchorcontainer"/>
              <w:jc w:val="both"/>
              <w:rPr>
                <w:rFonts w:ascii="Arial" w:hAnsi="Arial" w:cs="Arial"/>
                <w:sz w:val="20"/>
                <w:szCs w:val="20"/>
              </w:rPr>
            </w:pPr>
            <w:r w:rsidRPr="00CD0AF1">
              <w:rPr>
                <w:rFonts w:ascii="Arial" w:hAnsi="Arial" w:cs="Arial"/>
                <w:sz w:val="20"/>
                <w:szCs w:val="20"/>
              </w:rPr>
              <w:t>Conviene revisar privacidad y contactos, comprobar solicitudes de personas desconocidas, evitar exponer ubicación o rutinas innecesariamente, proteger información privada y no participar en burlas, rumores o cadenas de agresión. La existencia previa de datos o contenidos privados nunca justifica amenazas, manipulación o acoso.</w:t>
            </w:r>
          </w:p>
        </w:tc>
      </w:tr>
    </w:tbl>
    <w:p w:rsidRPr="005567AA" w:rsidR="00226F98" w:rsidP="00CD0AF1" w:rsidRDefault="00F16F37" w14:paraId="44469C85" w14:textId="343CBF9A">
      <w:pPr>
        <w:pStyle w:val="NormalWeb"/>
        <w:jc w:val="both"/>
        <w:rPr>
          <w:rFonts w:ascii="Arial" w:hAnsi="Arial" w:cs="Arial"/>
          <w:sz w:val="20"/>
          <w:szCs w:val="20"/>
        </w:rPr>
      </w:pPr>
      <w:r w:rsidRPr="005567AA">
        <w:rPr>
          <w:rFonts w:ascii="Arial" w:hAnsi="Arial" w:cs="Arial"/>
          <w:sz w:val="20"/>
          <w:szCs w:val="20"/>
        </w:rPr>
        <w:t>Ante una interacción agresiva, manipuladora o amenazante, la prioridad es reducir la exposición y solicitar apoyo adecuado:</w:t>
      </w:r>
    </w:p>
    <w:tbl>
      <w:tblPr>
        <w:tblW w:w="8805"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1802"/>
        <w:gridCol w:w="5497"/>
        <w:gridCol w:w="1506"/>
      </w:tblGrid>
      <w:tr w:rsidRPr="005567AA" w:rsidR="00F16F37" w:rsidTr="003975A1" w14:paraId="71B5CE28" w14:textId="77777777">
        <w:trPr>
          <w:trHeight w:val="285"/>
        </w:trPr>
        <w:tc>
          <w:tcPr>
            <w:tcW w:w="8805" w:type="dxa"/>
            <w:gridSpan w:val="3"/>
            <w:tcBorders>
              <w:top w:val="single" w:color="auto" w:sz="6" w:space="0"/>
              <w:left w:val="single" w:color="auto" w:sz="6" w:space="0"/>
              <w:bottom w:val="single" w:color="auto" w:sz="6" w:space="0"/>
              <w:right w:val="single" w:color="auto" w:sz="6" w:space="0"/>
            </w:tcBorders>
            <w:shd w:val="clear" w:color="auto" w:fill="9BBB59"/>
            <w:hideMark/>
          </w:tcPr>
          <w:p w:rsidRPr="005567AA" w:rsidR="00F16F37" w:rsidP="003975A1" w:rsidRDefault="00F16F37" w14:paraId="76E6075F" w14:textId="77777777">
            <w:pPr>
              <w:jc w:val="center"/>
              <w:textAlignment w:val="baseline"/>
              <w:rPr>
                <w:rFonts w:ascii="Arial" w:hAnsi="Arial" w:cs="Arial"/>
                <w:sz w:val="20"/>
                <w:szCs w:val="20"/>
              </w:rPr>
            </w:pPr>
            <w:r w:rsidRPr="005567AA">
              <w:rPr>
                <w:rFonts w:ascii="Arial" w:hAnsi="Arial" w:cs="Arial"/>
                <w:b/>
                <w:bCs/>
                <w:sz w:val="20"/>
                <w:szCs w:val="20"/>
              </w:rPr>
              <w:t>Carrusel</w:t>
            </w:r>
          </w:p>
        </w:tc>
      </w:tr>
      <w:tr w:rsidRPr="005567AA" w:rsidR="00F16F37" w:rsidTr="003975A1" w14:paraId="3F120FED" w14:textId="77777777">
        <w:trPr>
          <w:trHeight w:val="285"/>
        </w:trPr>
        <w:tc>
          <w:tcPr>
            <w:tcW w:w="1802" w:type="dxa"/>
            <w:tcBorders>
              <w:top w:val="single" w:color="auto" w:sz="6" w:space="0"/>
              <w:left w:val="single" w:color="auto" w:sz="6" w:space="0"/>
              <w:bottom w:val="single" w:color="auto" w:sz="6" w:space="0"/>
              <w:right w:val="single" w:color="auto" w:sz="6" w:space="0"/>
            </w:tcBorders>
            <w:shd w:val="clear" w:color="auto" w:fill="FFFFFF"/>
          </w:tcPr>
          <w:p w:rsidRPr="00CD0AF1" w:rsidR="00F16F37" w:rsidP="00CD0AF1" w:rsidRDefault="00D226EB" w14:paraId="66B2BE1A" w14:textId="4D00548F">
            <w:pPr>
              <w:jc w:val="both"/>
              <w:textAlignment w:val="baseline"/>
              <w:rPr>
                <w:rFonts w:ascii="Arial" w:hAnsi="Arial" w:cs="Arial"/>
                <w:b/>
                <w:bCs/>
                <w:sz w:val="20"/>
                <w:szCs w:val="20"/>
              </w:rPr>
            </w:pPr>
            <w:r w:rsidRPr="00CD0AF1">
              <w:rPr>
                <w:rFonts w:ascii="Arial" w:hAnsi="Arial" w:cs="Arial"/>
                <w:b/>
                <w:bCs/>
                <w:sz w:val="20"/>
                <w:szCs w:val="20"/>
              </w:rPr>
              <w:t>Interrumpir la interacción riesgosa</w:t>
            </w:r>
          </w:p>
        </w:tc>
        <w:tc>
          <w:tcPr>
            <w:tcW w:w="5497" w:type="dxa"/>
            <w:tcBorders>
              <w:top w:val="single" w:color="auto" w:sz="6" w:space="0"/>
              <w:left w:val="single" w:color="auto" w:sz="6" w:space="0"/>
              <w:bottom w:val="single" w:color="auto" w:sz="6" w:space="0"/>
              <w:right w:val="single" w:color="auto" w:sz="6" w:space="0"/>
            </w:tcBorders>
            <w:shd w:val="clear" w:color="auto" w:fill="FFFFFF"/>
          </w:tcPr>
          <w:p w:rsidRPr="005567AA" w:rsidR="00F16F37" w:rsidP="00CD0AF1" w:rsidRDefault="00D226EB" w14:paraId="7233E919" w14:textId="6AACE455">
            <w:pPr>
              <w:pStyle w:val="pdq2pgselectionanchorcontainer"/>
              <w:jc w:val="both"/>
              <w:rPr>
                <w:rFonts w:ascii="Arial" w:hAnsi="Arial" w:cs="Arial"/>
                <w:sz w:val="20"/>
                <w:szCs w:val="20"/>
              </w:rPr>
            </w:pPr>
            <w:r w:rsidRPr="005567AA">
              <w:rPr>
                <w:rFonts w:ascii="Arial" w:hAnsi="Arial" w:cs="Arial"/>
                <w:sz w:val="20"/>
                <w:szCs w:val="20"/>
              </w:rPr>
              <w:t>No es necesario continuar una conversación agresiva, amenazante o manipuladora. Cuando corresponda, se evita responder a provocaciones, solicitudes de secreto o presiones para entregar información.</w:t>
            </w:r>
          </w:p>
        </w:tc>
        <w:tc>
          <w:tcPr>
            <w:tcW w:w="1506" w:type="dxa"/>
            <w:tcBorders>
              <w:top w:val="single" w:color="auto" w:sz="6" w:space="0"/>
              <w:left w:val="single" w:color="auto" w:sz="6" w:space="0"/>
              <w:bottom w:val="single" w:color="auto" w:sz="6" w:space="0"/>
              <w:right w:val="single" w:color="auto" w:sz="6" w:space="0"/>
            </w:tcBorders>
            <w:shd w:val="clear" w:color="auto" w:fill="FFFFFF"/>
            <w:hideMark/>
          </w:tcPr>
          <w:p w:rsidRPr="005567AA" w:rsidR="00F16F37" w:rsidP="003975A1" w:rsidRDefault="00A71941" w14:paraId="4C825560" w14:textId="489FBD15">
            <w:pPr>
              <w:jc w:val="center"/>
              <w:textAlignment w:val="baseline"/>
              <w:rPr>
                <w:rFonts w:ascii="Arial" w:hAnsi="Arial" w:cs="Arial"/>
                <w:sz w:val="20"/>
                <w:szCs w:val="20"/>
              </w:rPr>
            </w:pPr>
            <w:r>
              <w:fldChar w:fldCharType="begin"/>
            </w:r>
            <w:r>
              <w:instrText xml:space="preserve"> INCLUDEPICTURE "https://t4.ftcdn.net/jpg/20/68/32/51/240_F_2068325177_cZLfHnrPyq88MUmB5eTMQrjXmd3gHQFc.jpg" \* MERGEFORMATINET </w:instrText>
            </w:r>
            <w:r>
              <w:fldChar w:fldCharType="separate"/>
            </w:r>
            <w:r>
              <w:rPr>
                <w:noProof/>
              </w:rPr>
              <w:drawing>
                <wp:inline distT="0" distB="0" distL="0" distR="0" wp14:anchorId="33BDB6E0" wp14:editId="69683C10">
                  <wp:extent cx="900456" cy="381965"/>
                  <wp:effectExtent l="0" t="0" r="1270" b="0"/>
                  <wp:docPr id="14046092" name="Imagen 100" descr="Cybersecurity warning concept with business professional using laptop and digital alert interface, representing risk management, data protection, threat detection, system security and compli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4" descr="Cybersecurity warning concept with business professional using laptop and digital alert interface, representing risk management, data protection, threat detection, system security and compliance."/>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929586" cy="394322"/>
                          </a:xfrm>
                          <a:prstGeom prst="rect">
                            <a:avLst/>
                          </a:prstGeom>
                          <a:noFill/>
                          <a:ln>
                            <a:noFill/>
                          </a:ln>
                        </pic:spPr>
                      </pic:pic>
                    </a:graphicData>
                  </a:graphic>
                </wp:inline>
              </w:drawing>
            </w:r>
            <w:r>
              <w:fldChar w:fldCharType="end"/>
            </w:r>
            <w:r w:rsidRPr="005567AA" w:rsidR="00F16F37">
              <w:rPr>
                <w:rFonts w:ascii="Arial" w:hAnsi="Arial" w:cs="Arial"/>
                <w:sz w:val="20"/>
                <w:szCs w:val="20"/>
              </w:rPr>
              <w:t>  </w:t>
            </w:r>
          </w:p>
        </w:tc>
      </w:tr>
      <w:tr w:rsidRPr="005567AA" w:rsidR="00D226EB" w:rsidTr="003975A1" w14:paraId="67D17439" w14:textId="77777777">
        <w:trPr>
          <w:trHeight w:val="285"/>
        </w:trPr>
        <w:tc>
          <w:tcPr>
            <w:tcW w:w="1802" w:type="dxa"/>
            <w:tcBorders>
              <w:top w:val="single" w:color="auto" w:sz="6" w:space="0"/>
              <w:left w:val="single" w:color="auto" w:sz="6" w:space="0"/>
              <w:bottom w:val="single" w:color="auto" w:sz="6" w:space="0"/>
              <w:right w:val="single" w:color="auto" w:sz="6" w:space="0"/>
            </w:tcBorders>
            <w:shd w:val="clear" w:color="auto" w:fill="FFFFFF"/>
          </w:tcPr>
          <w:p w:rsidRPr="00CD0AF1" w:rsidR="00D226EB" w:rsidP="00CD0AF1" w:rsidRDefault="00D226EB" w14:paraId="1E858900" w14:textId="544D2288">
            <w:pPr>
              <w:jc w:val="both"/>
              <w:textAlignment w:val="baseline"/>
              <w:rPr>
                <w:rFonts w:ascii="Arial" w:hAnsi="Arial" w:cs="Arial"/>
                <w:b/>
                <w:bCs/>
                <w:sz w:val="20"/>
                <w:szCs w:val="20"/>
              </w:rPr>
            </w:pPr>
            <w:r w:rsidRPr="00CD0AF1">
              <w:rPr>
                <w:rFonts w:ascii="Arial" w:hAnsi="Arial" w:cs="Arial"/>
                <w:b/>
                <w:bCs/>
                <w:sz w:val="20"/>
                <w:szCs w:val="20"/>
              </w:rPr>
              <w:t>Conservar evidencias de forma segura</w:t>
            </w:r>
          </w:p>
        </w:tc>
        <w:tc>
          <w:tcPr>
            <w:tcW w:w="5497" w:type="dxa"/>
            <w:tcBorders>
              <w:top w:val="single" w:color="auto" w:sz="6" w:space="0"/>
              <w:left w:val="single" w:color="auto" w:sz="6" w:space="0"/>
              <w:bottom w:val="single" w:color="auto" w:sz="6" w:space="0"/>
              <w:right w:val="single" w:color="auto" w:sz="6" w:space="0"/>
            </w:tcBorders>
            <w:shd w:val="clear" w:color="auto" w:fill="FFFFFF"/>
          </w:tcPr>
          <w:p w:rsidRPr="005567AA" w:rsidR="00D226EB" w:rsidP="00CD0AF1" w:rsidRDefault="00D226EB" w14:paraId="03E599AC" w14:textId="1EBD5D67">
            <w:pPr>
              <w:pStyle w:val="pdq2pgselectionanchorcontainer"/>
              <w:jc w:val="both"/>
              <w:rPr>
                <w:rFonts w:ascii="Arial" w:hAnsi="Arial" w:cs="Arial"/>
                <w:sz w:val="20"/>
                <w:szCs w:val="20"/>
              </w:rPr>
            </w:pPr>
            <w:r w:rsidRPr="005567AA">
              <w:rPr>
                <w:rFonts w:ascii="Arial" w:hAnsi="Arial" w:cs="Arial"/>
                <w:sz w:val="20"/>
                <w:szCs w:val="20"/>
              </w:rPr>
              <w:t>Cuando resulte pertinente, pueden conservarse capturas, enlaces, nombres de usuario y fechas. Las evidencias deben protegerse y no difundirse públicamente, porque hacerlo puede aumentar la exposición.</w:t>
            </w:r>
          </w:p>
        </w:tc>
        <w:tc>
          <w:tcPr>
            <w:tcW w:w="1506" w:type="dxa"/>
            <w:tcBorders>
              <w:top w:val="single" w:color="auto" w:sz="6" w:space="0"/>
              <w:left w:val="single" w:color="auto" w:sz="6" w:space="0"/>
              <w:bottom w:val="single" w:color="auto" w:sz="6" w:space="0"/>
              <w:right w:val="single" w:color="auto" w:sz="6" w:space="0"/>
            </w:tcBorders>
            <w:shd w:val="clear" w:color="auto" w:fill="FFFFFF"/>
          </w:tcPr>
          <w:p w:rsidRPr="005567AA" w:rsidR="00D226EB" w:rsidP="003975A1" w:rsidRDefault="005062C0" w14:paraId="1A4518B4" w14:textId="35DF081F">
            <w:pPr>
              <w:jc w:val="center"/>
              <w:textAlignment w:val="baseline"/>
              <w:rPr>
                <w:rFonts w:ascii="Arial" w:hAnsi="Arial" w:cs="Arial"/>
                <w:sz w:val="20"/>
                <w:szCs w:val="20"/>
              </w:rPr>
            </w:pPr>
            <w:r>
              <w:fldChar w:fldCharType="begin"/>
            </w:r>
            <w:r>
              <w:instrText xml:space="preserve"> INCLUDEPICTURE "https://t3.ftcdn.net/jpg/19/92/96/24/240_F_1992962469_68WUSjKyYTAtcYwyQNMjQFDN51re9giJ.jpg" \* MERGEFORMATINET </w:instrText>
            </w:r>
            <w:r>
              <w:fldChar w:fldCharType="separate"/>
            </w:r>
            <w:r>
              <w:rPr>
                <w:noProof/>
              </w:rPr>
              <w:drawing>
                <wp:inline distT="0" distB="0" distL="0" distR="0" wp14:anchorId="5EC096E3" wp14:editId="6E1B95A7">
                  <wp:extent cx="925975" cy="521515"/>
                  <wp:effectExtent l="0" t="0" r="1270" b="0"/>
                  <wp:docPr id="1636106311" name="Imagen 101" descr="Cyber security, personal data privacy protection, secure online banking, and encrypted digital transaction safety Concept. Businessman using smartphone and laptop with shield and padlock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8" descr="Cyber security, personal data privacy protection, secure online banking, and encrypted digital transaction safety Concept. Businessman using smartphone and laptop with shield and padlock icons."/>
                          <pic:cNvPicPr>
                            <a:picLocks noChangeAspect="1" noChangeArrowheads="1"/>
                          </pic:cNvPicPr>
                        </pic:nvPicPr>
                        <pic:blipFill>
                          <a:blip r:embed="rId109" cstate="print">
                            <a:extLst>
                              <a:ext uri="{28A0092B-C50C-407E-A947-70E740481C1C}">
                                <a14:useLocalDpi xmlns:a14="http://schemas.microsoft.com/office/drawing/2010/main" val="0"/>
                              </a:ext>
                            </a:extLst>
                          </a:blip>
                          <a:srcRect/>
                          <a:stretch>
                            <a:fillRect/>
                          </a:stretch>
                        </pic:blipFill>
                        <pic:spPr bwMode="auto">
                          <a:xfrm>
                            <a:off x="0" y="0"/>
                            <a:ext cx="955028" cy="537878"/>
                          </a:xfrm>
                          <a:prstGeom prst="rect">
                            <a:avLst/>
                          </a:prstGeom>
                          <a:noFill/>
                          <a:ln>
                            <a:noFill/>
                          </a:ln>
                        </pic:spPr>
                      </pic:pic>
                    </a:graphicData>
                  </a:graphic>
                </wp:inline>
              </w:drawing>
            </w:r>
            <w:r>
              <w:fldChar w:fldCharType="end"/>
            </w:r>
          </w:p>
        </w:tc>
      </w:tr>
      <w:tr w:rsidRPr="005567AA" w:rsidR="00D226EB" w:rsidTr="003975A1" w14:paraId="51B276FC" w14:textId="77777777">
        <w:trPr>
          <w:trHeight w:val="285"/>
        </w:trPr>
        <w:tc>
          <w:tcPr>
            <w:tcW w:w="1802" w:type="dxa"/>
            <w:tcBorders>
              <w:top w:val="single" w:color="auto" w:sz="6" w:space="0"/>
              <w:left w:val="single" w:color="auto" w:sz="6" w:space="0"/>
              <w:bottom w:val="single" w:color="auto" w:sz="6" w:space="0"/>
              <w:right w:val="single" w:color="auto" w:sz="6" w:space="0"/>
            </w:tcBorders>
            <w:shd w:val="clear" w:color="auto" w:fill="FFFFFF"/>
          </w:tcPr>
          <w:p w:rsidRPr="00CD0AF1" w:rsidR="00D226EB" w:rsidP="00CD0AF1" w:rsidRDefault="00D226EB" w14:paraId="0B091479" w14:textId="771A9829">
            <w:pPr>
              <w:jc w:val="both"/>
              <w:textAlignment w:val="baseline"/>
              <w:rPr>
                <w:rFonts w:ascii="Arial" w:hAnsi="Arial" w:cs="Arial"/>
                <w:b/>
                <w:bCs/>
                <w:sz w:val="20"/>
                <w:szCs w:val="20"/>
              </w:rPr>
            </w:pPr>
            <w:r w:rsidRPr="00CD0AF1">
              <w:rPr>
                <w:rFonts w:ascii="Arial" w:hAnsi="Arial" w:cs="Arial"/>
                <w:b/>
                <w:bCs/>
                <w:sz w:val="20"/>
                <w:szCs w:val="20"/>
              </w:rPr>
              <w:t>Utilizar controles de la plataforma</w:t>
            </w:r>
          </w:p>
        </w:tc>
        <w:tc>
          <w:tcPr>
            <w:tcW w:w="5497" w:type="dxa"/>
            <w:tcBorders>
              <w:top w:val="single" w:color="auto" w:sz="6" w:space="0"/>
              <w:left w:val="single" w:color="auto" w:sz="6" w:space="0"/>
              <w:bottom w:val="single" w:color="auto" w:sz="6" w:space="0"/>
              <w:right w:val="single" w:color="auto" w:sz="6" w:space="0"/>
            </w:tcBorders>
            <w:shd w:val="clear" w:color="auto" w:fill="FFFFFF"/>
          </w:tcPr>
          <w:p w:rsidRPr="005567AA" w:rsidR="00D226EB" w:rsidP="00CD0AF1" w:rsidRDefault="007172C2" w14:paraId="76630B1E" w14:textId="240794BB">
            <w:pPr>
              <w:pStyle w:val="pdq2pgselectionanchorcontainer"/>
              <w:jc w:val="both"/>
              <w:rPr>
                <w:rFonts w:ascii="Arial" w:hAnsi="Arial" w:cs="Arial"/>
                <w:sz w:val="20"/>
                <w:szCs w:val="20"/>
              </w:rPr>
            </w:pPr>
            <w:r w:rsidRPr="005567AA">
              <w:rPr>
                <w:rFonts w:ascii="Arial" w:hAnsi="Arial" w:cs="Arial"/>
                <w:sz w:val="20"/>
                <w:szCs w:val="20"/>
              </w:rPr>
              <w:t>Puede bloquearse o restringirse la cuenta, reportar el contenido y revisar la privacidad. Si existe sospecha de acceso no autorizado, también corresponde proteger la cuenta.</w:t>
            </w:r>
          </w:p>
        </w:tc>
        <w:tc>
          <w:tcPr>
            <w:tcW w:w="1506" w:type="dxa"/>
            <w:tcBorders>
              <w:top w:val="single" w:color="auto" w:sz="6" w:space="0"/>
              <w:left w:val="single" w:color="auto" w:sz="6" w:space="0"/>
              <w:bottom w:val="single" w:color="auto" w:sz="6" w:space="0"/>
              <w:right w:val="single" w:color="auto" w:sz="6" w:space="0"/>
            </w:tcBorders>
            <w:shd w:val="clear" w:color="auto" w:fill="FFFFFF"/>
          </w:tcPr>
          <w:p w:rsidRPr="005567AA" w:rsidR="00D226EB" w:rsidP="003975A1" w:rsidRDefault="005062C0" w14:paraId="50AE81B2" w14:textId="354A5329">
            <w:pPr>
              <w:jc w:val="center"/>
              <w:textAlignment w:val="baseline"/>
              <w:rPr>
                <w:rFonts w:ascii="Arial" w:hAnsi="Arial" w:cs="Arial"/>
                <w:sz w:val="20"/>
                <w:szCs w:val="20"/>
              </w:rPr>
            </w:pPr>
            <w:r>
              <w:fldChar w:fldCharType="begin"/>
            </w:r>
            <w:r>
              <w:instrText xml:space="preserve"> INCLUDEPICTURE "https://t4.ftcdn.net/jpg/05/54/57/53/240_F_554575380_L5UaG9M1jp7y7aStUNdFgUbUoeSrb22y.jpg" \* MERGEFORMATINET </w:instrText>
            </w:r>
            <w:r>
              <w:fldChar w:fldCharType="separate"/>
            </w:r>
            <w:r>
              <w:rPr>
                <w:noProof/>
              </w:rPr>
              <w:drawing>
                <wp:inline distT="0" distB="0" distL="0" distR="0" wp14:anchorId="30ADDA65" wp14:editId="09647650">
                  <wp:extent cx="879676" cy="585718"/>
                  <wp:effectExtent l="0" t="0" r="0" b="0"/>
                  <wp:docPr id="1926430093" name="Imagen 102" descr="Child safety online. Little girl using smartphone at home. icon of internet blocking app on fore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2" descr="Child safety online. Little girl using smartphone at home. icon of internet blocking app on foreground"/>
                          <pic:cNvPicPr>
                            <a:picLocks noChangeAspect="1" noChangeArrowheads="1"/>
                          </pic:cNvPicPr>
                        </pic:nvPicPr>
                        <pic:blipFill>
                          <a:blip r:embed="rId110" cstate="print">
                            <a:extLst>
                              <a:ext uri="{28A0092B-C50C-407E-A947-70E740481C1C}">
                                <a14:useLocalDpi xmlns:a14="http://schemas.microsoft.com/office/drawing/2010/main" val="0"/>
                              </a:ext>
                            </a:extLst>
                          </a:blip>
                          <a:srcRect/>
                          <a:stretch>
                            <a:fillRect/>
                          </a:stretch>
                        </pic:blipFill>
                        <pic:spPr bwMode="auto">
                          <a:xfrm>
                            <a:off x="0" y="0"/>
                            <a:ext cx="890554" cy="592961"/>
                          </a:xfrm>
                          <a:prstGeom prst="rect">
                            <a:avLst/>
                          </a:prstGeom>
                          <a:noFill/>
                          <a:ln>
                            <a:noFill/>
                          </a:ln>
                        </pic:spPr>
                      </pic:pic>
                    </a:graphicData>
                  </a:graphic>
                </wp:inline>
              </w:drawing>
            </w:r>
            <w:r>
              <w:fldChar w:fldCharType="end"/>
            </w:r>
          </w:p>
        </w:tc>
      </w:tr>
      <w:tr w:rsidRPr="005567AA" w:rsidR="007172C2" w:rsidTr="003975A1" w14:paraId="5F633345" w14:textId="77777777">
        <w:trPr>
          <w:trHeight w:val="285"/>
        </w:trPr>
        <w:tc>
          <w:tcPr>
            <w:tcW w:w="1802" w:type="dxa"/>
            <w:tcBorders>
              <w:top w:val="single" w:color="auto" w:sz="6" w:space="0"/>
              <w:left w:val="single" w:color="auto" w:sz="6" w:space="0"/>
              <w:bottom w:val="single" w:color="auto" w:sz="6" w:space="0"/>
              <w:right w:val="single" w:color="auto" w:sz="6" w:space="0"/>
            </w:tcBorders>
            <w:shd w:val="clear" w:color="auto" w:fill="FFFFFF"/>
          </w:tcPr>
          <w:p w:rsidRPr="00CD0AF1" w:rsidR="007172C2" w:rsidP="00CD0AF1" w:rsidRDefault="007172C2" w14:paraId="4830E374" w14:textId="69EC4610">
            <w:pPr>
              <w:jc w:val="both"/>
              <w:textAlignment w:val="baseline"/>
              <w:rPr>
                <w:rFonts w:ascii="Arial" w:hAnsi="Arial" w:cs="Arial"/>
                <w:b/>
                <w:bCs/>
                <w:sz w:val="20"/>
                <w:szCs w:val="20"/>
              </w:rPr>
            </w:pPr>
            <w:r w:rsidRPr="00CD0AF1">
              <w:rPr>
                <w:rFonts w:ascii="Arial" w:hAnsi="Arial" w:cs="Arial"/>
                <w:b/>
                <w:bCs/>
                <w:sz w:val="20"/>
                <w:szCs w:val="20"/>
              </w:rPr>
              <w:t>Solicitar apoyo</w:t>
            </w:r>
          </w:p>
        </w:tc>
        <w:tc>
          <w:tcPr>
            <w:tcW w:w="5497" w:type="dxa"/>
            <w:tcBorders>
              <w:top w:val="single" w:color="auto" w:sz="6" w:space="0"/>
              <w:left w:val="single" w:color="auto" w:sz="6" w:space="0"/>
              <w:bottom w:val="single" w:color="auto" w:sz="6" w:space="0"/>
              <w:right w:val="single" w:color="auto" w:sz="6" w:space="0"/>
            </w:tcBorders>
            <w:shd w:val="clear" w:color="auto" w:fill="FFFFFF"/>
          </w:tcPr>
          <w:p w:rsidRPr="005567AA" w:rsidR="007172C2" w:rsidP="00CD0AF1" w:rsidRDefault="007172C2" w14:paraId="1692A92B" w14:textId="15E21382">
            <w:pPr>
              <w:pStyle w:val="pdq2pgselectionanchorcontainer"/>
              <w:jc w:val="both"/>
              <w:rPr>
                <w:rFonts w:ascii="Arial" w:hAnsi="Arial" w:cs="Arial"/>
                <w:sz w:val="20"/>
                <w:szCs w:val="20"/>
              </w:rPr>
            </w:pPr>
            <w:r w:rsidRPr="005567AA">
              <w:rPr>
                <w:rFonts w:ascii="Arial" w:hAnsi="Arial" w:cs="Arial"/>
                <w:sz w:val="20"/>
                <w:szCs w:val="20"/>
              </w:rPr>
              <w:t>Cuando intervenga una persona menor de edad, exista presión, amenaza o una situación difícil de gestionar, se debe recurrir a una persona adulta responsable o a una instancia institucional de apoyo.</w:t>
            </w:r>
          </w:p>
        </w:tc>
        <w:tc>
          <w:tcPr>
            <w:tcW w:w="1506" w:type="dxa"/>
            <w:tcBorders>
              <w:top w:val="single" w:color="auto" w:sz="6" w:space="0"/>
              <w:left w:val="single" w:color="auto" w:sz="6" w:space="0"/>
              <w:bottom w:val="single" w:color="auto" w:sz="6" w:space="0"/>
              <w:right w:val="single" w:color="auto" w:sz="6" w:space="0"/>
            </w:tcBorders>
            <w:shd w:val="clear" w:color="auto" w:fill="FFFFFF"/>
          </w:tcPr>
          <w:p w:rsidRPr="005567AA" w:rsidR="007172C2" w:rsidP="003975A1" w:rsidRDefault="008360C5" w14:paraId="137089CD" w14:textId="0CBF6E0A">
            <w:pPr>
              <w:jc w:val="center"/>
              <w:textAlignment w:val="baseline"/>
              <w:rPr>
                <w:rFonts w:ascii="Arial" w:hAnsi="Arial" w:cs="Arial"/>
                <w:sz w:val="20"/>
                <w:szCs w:val="20"/>
              </w:rPr>
            </w:pPr>
            <w:r>
              <w:fldChar w:fldCharType="begin"/>
            </w:r>
            <w:r>
              <w:instrText xml:space="preserve"> INCLUDEPICTURE "https://t3.ftcdn.net/jpg/20/06/91/52/240_F_2006915266_V0iNJMNo8dK9mvPprDEVWCdTtsTcGP6G.jpg" \* MERGEFORMATINET </w:instrText>
            </w:r>
            <w:r>
              <w:fldChar w:fldCharType="separate"/>
            </w:r>
            <w:r>
              <w:rPr>
                <w:noProof/>
              </w:rPr>
              <w:drawing>
                <wp:inline distT="0" distB="0" distL="0" distR="0" wp14:anchorId="20CC123A" wp14:editId="03C4A168">
                  <wp:extent cx="891251" cy="501957"/>
                  <wp:effectExtent l="0" t="0" r="0" b="6350"/>
                  <wp:docPr id="562791565" name="Imagen 104" descr="The concept of website design focuses on user experience and functionality. Good website design combines creativity with technology to build an engaging online presence for users. Fu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0" descr="The concept of website design focuses on user experience and functionality. Good website design combines creativity with technology to build an engaging online presence for users. Funnel"/>
                          <pic:cNvPicPr>
                            <a:picLocks noChangeAspect="1" noChangeArrowheads="1"/>
                          </pic:cNvPicPr>
                        </pic:nvPicPr>
                        <pic:blipFill>
                          <a:blip r:embed="rId111" cstate="print">
                            <a:extLst>
                              <a:ext uri="{28A0092B-C50C-407E-A947-70E740481C1C}">
                                <a14:useLocalDpi xmlns:a14="http://schemas.microsoft.com/office/drawing/2010/main" val="0"/>
                              </a:ext>
                            </a:extLst>
                          </a:blip>
                          <a:srcRect/>
                          <a:stretch>
                            <a:fillRect/>
                          </a:stretch>
                        </pic:blipFill>
                        <pic:spPr bwMode="auto">
                          <a:xfrm>
                            <a:off x="0" y="0"/>
                            <a:ext cx="897762" cy="505624"/>
                          </a:xfrm>
                          <a:prstGeom prst="rect">
                            <a:avLst/>
                          </a:prstGeom>
                          <a:noFill/>
                          <a:ln>
                            <a:noFill/>
                          </a:ln>
                        </pic:spPr>
                      </pic:pic>
                    </a:graphicData>
                  </a:graphic>
                </wp:inline>
              </w:drawing>
            </w:r>
            <w:r>
              <w:fldChar w:fldCharType="end"/>
            </w:r>
          </w:p>
        </w:tc>
      </w:tr>
      <w:tr w:rsidRPr="005567AA" w:rsidR="007172C2" w:rsidTr="003975A1" w14:paraId="1EAB7480" w14:textId="77777777">
        <w:trPr>
          <w:trHeight w:val="285"/>
        </w:trPr>
        <w:tc>
          <w:tcPr>
            <w:tcW w:w="1802" w:type="dxa"/>
            <w:tcBorders>
              <w:top w:val="single" w:color="auto" w:sz="6" w:space="0"/>
              <w:left w:val="single" w:color="auto" w:sz="6" w:space="0"/>
              <w:bottom w:val="single" w:color="auto" w:sz="6" w:space="0"/>
              <w:right w:val="single" w:color="auto" w:sz="6" w:space="0"/>
            </w:tcBorders>
            <w:shd w:val="clear" w:color="auto" w:fill="FFFFFF"/>
          </w:tcPr>
          <w:p w:rsidRPr="00CD0AF1" w:rsidR="007172C2" w:rsidP="00CD0AF1" w:rsidRDefault="007172C2" w14:paraId="2948DAA6" w14:textId="1828D3BE">
            <w:pPr>
              <w:jc w:val="both"/>
              <w:textAlignment w:val="baseline"/>
              <w:rPr>
                <w:rFonts w:ascii="Arial" w:hAnsi="Arial" w:cs="Arial"/>
                <w:b/>
                <w:bCs/>
                <w:sz w:val="20"/>
                <w:szCs w:val="20"/>
              </w:rPr>
            </w:pPr>
            <w:r w:rsidRPr="00CD0AF1">
              <w:rPr>
                <w:rFonts w:ascii="Arial" w:hAnsi="Arial" w:cs="Arial"/>
                <w:b/>
                <w:bCs/>
                <w:sz w:val="20"/>
                <w:szCs w:val="20"/>
              </w:rPr>
              <w:t>Acudir a canales oficiales cuando corresponda</w:t>
            </w:r>
          </w:p>
        </w:tc>
        <w:tc>
          <w:tcPr>
            <w:tcW w:w="5497" w:type="dxa"/>
            <w:tcBorders>
              <w:top w:val="single" w:color="auto" w:sz="6" w:space="0"/>
              <w:left w:val="single" w:color="auto" w:sz="6" w:space="0"/>
              <w:bottom w:val="single" w:color="auto" w:sz="6" w:space="0"/>
              <w:right w:val="single" w:color="auto" w:sz="6" w:space="0"/>
            </w:tcBorders>
            <w:shd w:val="clear" w:color="auto" w:fill="FFFFFF"/>
          </w:tcPr>
          <w:p w:rsidRPr="005567AA" w:rsidR="007172C2" w:rsidP="00CD0AF1" w:rsidRDefault="00C02A82" w14:paraId="6AF8C8DA" w14:textId="419B3BF0">
            <w:pPr>
              <w:pStyle w:val="pdq2pgselectionanchorcontainer"/>
              <w:jc w:val="both"/>
              <w:rPr>
                <w:rFonts w:ascii="Arial" w:hAnsi="Arial" w:cs="Arial"/>
                <w:sz w:val="20"/>
                <w:szCs w:val="20"/>
              </w:rPr>
            </w:pPr>
            <w:r w:rsidRPr="005567AA">
              <w:rPr>
                <w:rFonts w:ascii="Arial" w:hAnsi="Arial" w:cs="Arial"/>
                <w:sz w:val="20"/>
                <w:szCs w:val="20"/>
              </w:rPr>
              <w:t>Cuando la situación pueda comprometer la integridad o los derechos de una persona, conviene utilizar canales oficiales de orientación, protección o denuncia aplicables al caso.</w:t>
            </w:r>
          </w:p>
        </w:tc>
        <w:tc>
          <w:tcPr>
            <w:tcW w:w="1506" w:type="dxa"/>
            <w:tcBorders>
              <w:top w:val="single" w:color="auto" w:sz="6" w:space="0"/>
              <w:left w:val="single" w:color="auto" w:sz="6" w:space="0"/>
              <w:bottom w:val="single" w:color="auto" w:sz="6" w:space="0"/>
              <w:right w:val="single" w:color="auto" w:sz="6" w:space="0"/>
            </w:tcBorders>
            <w:shd w:val="clear" w:color="auto" w:fill="FFFFFF"/>
          </w:tcPr>
          <w:p w:rsidRPr="005567AA" w:rsidR="007172C2" w:rsidP="003975A1" w:rsidRDefault="005062C0" w14:paraId="653E3606" w14:textId="205A09F9">
            <w:pPr>
              <w:jc w:val="center"/>
              <w:textAlignment w:val="baseline"/>
              <w:rPr>
                <w:rFonts w:ascii="Arial" w:hAnsi="Arial" w:cs="Arial"/>
                <w:sz w:val="20"/>
                <w:szCs w:val="20"/>
              </w:rPr>
            </w:pPr>
            <w:r>
              <w:fldChar w:fldCharType="begin"/>
            </w:r>
            <w:r>
              <w:instrText xml:space="preserve"> INCLUDEPICTURE "https://t3.ftcdn.net/jpg/20/39/60/38/240_F_2039603845_k19pGe8GuGyJHfHr57FQW6dQpwaPl8EF.jpg" \* MERGEFORMATINET </w:instrText>
            </w:r>
            <w:r>
              <w:fldChar w:fldCharType="separate"/>
            </w:r>
            <w:r>
              <w:rPr>
                <w:noProof/>
              </w:rPr>
              <w:drawing>
                <wp:inline distT="0" distB="0" distL="0" distR="0" wp14:anchorId="393D4DF4" wp14:editId="2ED05548">
                  <wp:extent cx="934811" cy="520861"/>
                  <wp:effectExtent l="0" t="0" r="5080" b="0"/>
                  <wp:docPr id="2065820258" name="Imagen 103" descr="Young man using credit card for online shopping payment while holding smartphone and sitting at desk with laptop computer at home during day secure trans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6" descr="Young man using credit card for online shopping payment while holding smartphone and sitting at desk with laptop computer at home during day secure transaction"/>
                          <pic:cNvPicPr>
                            <a:picLocks noChangeAspect="1" noChangeArrowheads="1"/>
                          </pic:cNvPicPr>
                        </pic:nvPicPr>
                        <pic:blipFill>
                          <a:blip r:embed="rId112" cstate="print">
                            <a:extLst>
                              <a:ext uri="{28A0092B-C50C-407E-A947-70E740481C1C}">
                                <a14:useLocalDpi xmlns:a14="http://schemas.microsoft.com/office/drawing/2010/main" val="0"/>
                              </a:ext>
                            </a:extLst>
                          </a:blip>
                          <a:srcRect/>
                          <a:stretch>
                            <a:fillRect/>
                          </a:stretch>
                        </pic:blipFill>
                        <pic:spPr bwMode="auto">
                          <a:xfrm>
                            <a:off x="0" y="0"/>
                            <a:ext cx="963775" cy="536999"/>
                          </a:xfrm>
                          <a:prstGeom prst="rect">
                            <a:avLst/>
                          </a:prstGeom>
                          <a:noFill/>
                          <a:ln>
                            <a:noFill/>
                          </a:ln>
                        </pic:spPr>
                      </pic:pic>
                    </a:graphicData>
                  </a:graphic>
                </wp:inline>
              </w:drawing>
            </w:r>
            <w:r>
              <w:fldChar w:fldCharType="end"/>
            </w:r>
          </w:p>
        </w:tc>
      </w:tr>
    </w:tbl>
    <w:p w:rsidRPr="005567AA" w:rsidR="00F16F37" w:rsidP="00CD0AF1" w:rsidRDefault="00C02A82" w14:paraId="1C835F26" w14:textId="2DE1A90C">
      <w:pPr>
        <w:pStyle w:val="NormalWeb"/>
        <w:jc w:val="both"/>
        <w:rPr>
          <w:rFonts w:ascii="Arial" w:hAnsi="Arial" w:cs="Arial"/>
          <w:sz w:val="20"/>
          <w:szCs w:val="20"/>
        </w:rPr>
      </w:pPr>
      <w:r w:rsidRPr="005567AA">
        <w:rPr>
          <w:rFonts w:ascii="Arial" w:hAnsi="Arial" w:cs="Arial"/>
          <w:sz w:val="20"/>
          <w:szCs w:val="20"/>
        </w:rPr>
        <w:t xml:space="preserve">En Colombia, la </w:t>
      </w:r>
      <w:r w:rsidRPr="00CD0AF1">
        <w:rPr>
          <w:rStyle w:val="Strong"/>
          <w:rFonts w:ascii="Arial" w:hAnsi="Arial" w:cs="Arial"/>
          <w:b w:val="0"/>
          <w:bCs w:val="0"/>
          <w:sz w:val="20"/>
          <w:szCs w:val="20"/>
        </w:rPr>
        <w:t>Línea 141 del ICBF</w:t>
      </w:r>
      <w:r w:rsidRPr="005567AA">
        <w:rPr>
          <w:rFonts w:ascii="Arial" w:hAnsi="Arial" w:cs="Arial"/>
          <w:sz w:val="20"/>
          <w:szCs w:val="20"/>
        </w:rPr>
        <w:t xml:space="preserve"> brinda protección, emergencia y orientación y se encuentra disponible las 24 horas.</w:t>
      </w:r>
    </w:p>
    <w:p w:rsidRPr="005567AA" w:rsidR="00C02A82" w:rsidP="00CD0AF1" w:rsidRDefault="00C02A82" w14:paraId="2EC38FB9" w14:textId="3BE60ED4">
      <w:pPr>
        <w:pStyle w:val="NormalWeb"/>
        <w:jc w:val="both"/>
        <w:rPr>
          <w:rFonts w:ascii="Arial" w:hAnsi="Arial" w:cs="Arial"/>
          <w:sz w:val="20"/>
          <w:szCs w:val="20"/>
        </w:rPr>
      </w:pPr>
      <w:r w:rsidRPr="005567AA">
        <w:rPr>
          <w:rFonts w:ascii="Arial" w:hAnsi="Arial" w:cs="Arial"/>
          <w:sz w:val="20"/>
          <w:szCs w:val="20"/>
        </w:rPr>
        <w:t xml:space="preserve">El siguiente caso permite reconocer señales de </w:t>
      </w:r>
      <w:r w:rsidRPr="005567AA">
        <w:rPr>
          <w:rStyle w:val="Emphasis"/>
          <w:rFonts w:ascii="Arial" w:hAnsi="Arial" w:cs="Arial"/>
          <w:sz w:val="20"/>
          <w:szCs w:val="20"/>
        </w:rPr>
        <w:t>grooming</w:t>
      </w:r>
      <w:r w:rsidRPr="005567AA">
        <w:rPr>
          <w:rFonts w:ascii="Arial" w:hAnsi="Arial" w:cs="Arial"/>
          <w:sz w:val="20"/>
          <w:szCs w:val="20"/>
        </w:rPr>
        <w:t xml:space="preserve"> y aplicar decisiones básicas de protección:</w:t>
      </w:r>
    </w:p>
    <w:tbl>
      <w:tblPr>
        <w:tblStyle w:val="TableGrid"/>
        <w:tblW w:w="0" w:type="auto"/>
        <w:shd w:val="clear" w:color="auto" w:fill="DAEEF3" w:themeFill="accent5" w:themeFillTint="33"/>
        <w:tblLook w:val="04A0" w:firstRow="1" w:lastRow="0" w:firstColumn="1" w:lastColumn="0" w:noHBand="0" w:noVBand="1"/>
      </w:tblPr>
      <w:tblGrid>
        <w:gridCol w:w="8828"/>
      </w:tblGrid>
      <w:tr w:rsidRPr="005567AA" w:rsidR="00C02A82" w:rsidTr="00CD0AF1" w14:paraId="1BC560A8" w14:textId="77777777">
        <w:tc>
          <w:tcPr>
            <w:tcW w:w="9962" w:type="dxa"/>
            <w:shd w:val="clear" w:color="auto" w:fill="DAEEF3" w:themeFill="accent5" w:themeFillTint="33"/>
          </w:tcPr>
          <w:p w:rsidRPr="005567AA" w:rsidR="006573D5" w:rsidP="004D0506" w:rsidRDefault="006573D5" w14:paraId="4AE747EB" w14:textId="77777777">
            <w:pPr>
              <w:pStyle w:val="Heading3"/>
              <w:spacing w:before="0"/>
              <w:rPr>
                <w:rFonts w:ascii="Arial" w:hAnsi="Arial" w:cs="Arial"/>
                <w:sz w:val="20"/>
                <w:szCs w:val="20"/>
              </w:rPr>
            </w:pPr>
            <w:r w:rsidRPr="005567AA">
              <w:rPr>
                <w:rFonts w:ascii="Arial" w:hAnsi="Arial" w:cs="Arial"/>
                <w:sz w:val="20"/>
                <w:szCs w:val="20"/>
              </w:rPr>
              <w:t>Ejemplo aplicado</w:t>
            </w:r>
          </w:p>
          <w:p w:rsidRPr="005567AA" w:rsidR="006573D5" w:rsidP="004D0506" w:rsidRDefault="006573D5" w14:paraId="25BED89E" w14:textId="77777777">
            <w:pPr>
              <w:pStyle w:val="NormalWeb"/>
              <w:spacing w:before="0" w:beforeAutospacing="0"/>
              <w:jc w:val="both"/>
              <w:rPr>
                <w:rFonts w:ascii="Arial" w:hAnsi="Arial" w:cs="Arial"/>
                <w:sz w:val="20"/>
                <w:szCs w:val="20"/>
              </w:rPr>
            </w:pPr>
            <w:r w:rsidRPr="005567AA">
              <w:rPr>
                <w:rFonts w:ascii="Arial" w:hAnsi="Arial" w:cs="Arial"/>
                <w:sz w:val="20"/>
                <w:szCs w:val="20"/>
              </w:rPr>
              <w:t>Una persona menor de edad recibe mensajes de alguien que insiste en conversar en privado, mantener el contacto en secreto y enviar una fotografía íntima.</w:t>
            </w:r>
          </w:p>
          <w:p w:rsidRPr="005567AA" w:rsidR="00C02A82" w:rsidP="004D0506" w:rsidRDefault="006573D5" w14:paraId="01A7C1E0" w14:textId="403FDD7A">
            <w:pPr>
              <w:pStyle w:val="NormalWeb"/>
              <w:spacing w:before="0" w:beforeAutospacing="0"/>
              <w:jc w:val="both"/>
              <w:rPr>
                <w:rFonts w:ascii="Arial" w:hAnsi="Arial" w:cs="Arial"/>
                <w:sz w:val="20"/>
                <w:szCs w:val="20"/>
              </w:rPr>
            </w:pPr>
            <w:r w:rsidRPr="005567AA">
              <w:rPr>
                <w:rFonts w:ascii="Arial" w:hAnsi="Arial" w:cs="Arial"/>
                <w:sz w:val="20"/>
                <w:szCs w:val="20"/>
              </w:rPr>
              <w:t>Ante estas señales, se interrumpe la conversación, se conservan las evidencias necesarias, se bloquea y reporta la cuenta y se solicita apoyo de una persona adulta responsable.</w:t>
            </w:r>
          </w:p>
        </w:tc>
      </w:tr>
    </w:tbl>
    <w:p w:rsidRPr="005567AA" w:rsidR="00A713EB" w:rsidP="00B32CA6" w:rsidRDefault="00A713EB" w14:paraId="083A5A1E" w14:textId="1A7F0E22">
      <w:pPr>
        <w:pStyle w:val="Heading2"/>
        <w:rPr>
          <w:rFonts w:ascii="Arial" w:hAnsi="Arial" w:cs="Arial"/>
          <w:sz w:val="20"/>
          <w:szCs w:val="20"/>
        </w:rPr>
      </w:pPr>
      <w:bookmarkStart w:name="_Toc234954123" w:id="23"/>
      <w:r w:rsidRPr="005567AA">
        <w:rPr>
          <w:rFonts w:ascii="Arial" w:hAnsi="Arial" w:cs="Arial"/>
          <w:sz w:val="20"/>
          <w:szCs w:val="20"/>
        </w:rPr>
        <w:t>Identidad digital: concepto, características y tipos</w:t>
      </w:r>
      <w:bookmarkEnd w:id="23"/>
    </w:p>
    <w:p w:rsidRPr="005567AA" w:rsidR="00FE6FAE" w:rsidP="004D0506" w:rsidRDefault="00FE6FAE" w14:paraId="2111F4EE" w14:textId="77777777">
      <w:pPr>
        <w:jc w:val="both"/>
        <w:rPr>
          <w:rFonts w:ascii="Arial" w:hAnsi="Arial" w:cs="Arial"/>
          <w:sz w:val="20"/>
          <w:szCs w:val="20"/>
        </w:rPr>
      </w:pPr>
      <w:r w:rsidRPr="005567AA">
        <w:rPr>
          <w:rFonts w:ascii="Arial" w:hAnsi="Arial" w:cs="Arial"/>
          <w:sz w:val="20"/>
          <w:szCs w:val="20"/>
        </w:rPr>
        <w:t>La identidad digital es el conjunto de información, rastros, contenidos, interacciones y referencias asociados con una persona, entidad o marca en entornos digitales. Se construye mediante acciones propias, datos generados durante el uso de servicios y contenidos publicados por terceros, por lo que es más amplia que un perfil específico.</w:t>
      </w:r>
    </w:p>
    <w:p w:rsidRPr="005567AA" w:rsidR="00FE6FAE" w:rsidP="00FE6FAE" w:rsidRDefault="00FE6FAE" w14:paraId="4C667C10" w14:textId="77777777">
      <w:pPr>
        <w:rPr>
          <w:rFonts w:ascii="Arial" w:hAnsi="Arial" w:cs="Arial"/>
          <w:sz w:val="20"/>
          <w:szCs w:val="20"/>
        </w:rPr>
      </w:pPr>
    </w:p>
    <w:p w:rsidRPr="005567AA" w:rsidR="00FE6FAE" w:rsidP="004D0506" w:rsidRDefault="00FE6FAE" w14:paraId="5B49CBA5" w14:textId="64C39FB8">
      <w:pPr>
        <w:jc w:val="both"/>
        <w:rPr>
          <w:rFonts w:ascii="Arial" w:hAnsi="Arial" w:cs="Arial"/>
          <w:sz w:val="20"/>
          <w:szCs w:val="20"/>
        </w:rPr>
      </w:pPr>
      <w:r w:rsidRPr="005567AA">
        <w:rPr>
          <w:rFonts w:ascii="Arial" w:hAnsi="Arial" w:cs="Arial"/>
          <w:sz w:val="20"/>
          <w:szCs w:val="20"/>
        </w:rPr>
        <w:t>La identidad digital presenta características que explican cómo se forma y cambia con el tiempo:</w:t>
      </w:r>
    </w:p>
    <w:p w:rsidRPr="005567AA" w:rsidR="00D00324" w:rsidP="00FE6FAE" w:rsidRDefault="00D00324" w14:paraId="67343144" w14:textId="77777777">
      <w:pPr>
        <w:rPr>
          <w:rFonts w:ascii="Arial" w:hAnsi="Arial" w:cs="Arial"/>
          <w:sz w:val="20"/>
          <w:szCs w:val="20"/>
        </w:rPr>
      </w:pPr>
    </w:p>
    <w:tbl>
      <w:tblPr>
        <w:tblW w:w="8805"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1799"/>
        <w:gridCol w:w="5471"/>
        <w:gridCol w:w="1535"/>
      </w:tblGrid>
      <w:tr w:rsidRPr="005567AA" w:rsidR="00D00324" w:rsidTr="003975A1" w14:paraId="7B6EE0DF" w14:textId="77777777">
        <w:trPr>
          <w:trHeight w:val="285"/>
        </w:trPr>
        <w:tc>
          <w:tcPr>
            <w:tcW w:w="8805" w:type="dxa"/>
            <w:gridSpan w:val="3"/>
            <w:tcBorders>
              <w:top w:val="single" w:color="auto" w:sz="6" w:space="0"/>
              <w:left w:val="single" w:color="auto" w:sz="6" w:space="0"/>
              <w:bottom w:val="single" w:color="auto" w:sz="6" w:space="0"/>
              <w:right w:val="single" w:color="auto" w:sz="6" w:space="0"/>
            </w:tcBorders>
            <w:shd w:val="clear" w:color="auto" w:fill="9BBB59"/>
            <w:hideMark/>
          </w:tcPr>
          <w:p w:rsidRPr="005567AA" w:rsidR="00D00324" w:rsidP="003975A1" w:rsidRDefault="00D00324" w14:paraId="6713BE0D" w14:textId="77777777">
            <w:pPr>
              <w:jc w:val="center"/>
              <w:textAlignment w:val="baseline"/>
              <w:rPr>
                <w:rFonts w:ascii="Arial" w:hAnsi="Arial" w:cs="Arial"/>
                <w:sz w:val="20"/>
                <w:szCs w:val="20"/>
              </w:rPr>
            </w:pPr>
            <w:r w:rsidRPr="005567AA">
              <w:rPr>
                <w:rFonts w:ascii="Arial" w:hAnsi="Arial" w:cs="Arial"/>
                <w:b/>
                <w:bCs/>
                <w:sz w:val="20"/>
                <w:szCs w:val="20"/>
              </w:rPr>
              <w:t>Carrusel</w:t>
            </w:r>
          </w:p>
        </w:tc>
      </w:tr>
      <w:tr w:rsidRPr="005567AA" w:rsidR="00D00324" w:rsidTr="003975A1" w14:paraId="7009668F" w14:textId="77777777">
        <w:trPr>
          <w:trHeight w:val="285"/>
        </w:trPr>
        <w:tc>
          <w:tcPr>
            <w:tcW w:w="1802" w:type="dxa"/>
            <w:tcBorders>
              <w:top w:val="single" w:color="auto" w:sz="6" w:space="0"/>
              <w:left w:val="single" w:color="auto" w:sz="6" w:space="0"/>
              <w:bottom w:val="single" w:color="auto" w:sz="6" w:space="0"/>
              <w:right w:val="single" w:color="auto" w:sz="6" w:space="0"/>
            </w:tcBorders>
            <w:shd w:val="clear" w:color="auto" w:fill="FFFFFF"/>
          </w:tcPr>
          <w:p w:rsidRPr="004D0506" w:rsidR="00D00324" w:rsidP="004D0506" w:rsidRDefault="00D00324" w14:paraId="67B5C5AB" w14:textId="3B121137">
            <w:pPr>
              <w:jc w:val="both"/>
              <w:textAlignment w:val="baseline"/>
              <w:rPr>
                <w:rFonts w:ascii="Arial" w:hAnsi="Arial" w:cs="Arial"/>
                <w:b/>
                <w:bCs/>
                <w:sz w:val="20"/>
                <w:szCs w:val="20"/>
              </w:rPr>
            </w:pPr>
            <w:r w:rsidRPr="004D0506">
              <w:rPr>
                <w:rFonts w:ascii="Arial" w:hAnsi="Arial" w:cs="Arial"/>
                <w:b/>
                <w:bCs/>
                <w:sz w:val="20"/>
                <w:szCs w:val="20"/>
              </w:rPr>
              <w:t>Dinámica</w:t>
            </w:r>
          </w:p>
        </w:tc>
        <w:tc>
          <w:tcPr>
            <w:tcW w:w="5497" w:type="dxa"/>
            <w:tcBorders>
              <w:top w:val="single" w:color="auto" w:sz="6" w:space="0"/>
              <w:left w:val="single" w:color="auto" w:sz="6" w:space="0"/>
              <w:bottom w:val="single" w:color="auto" w:sz="6" w:space="0"/>
              <w:right w:val="single" w:color="auto" w:sz="6" w:space="0"/>
            </w:tcBorders>
            <w:shd w:val="clear" w:color="auto" w:fill="FFFFFF"/>
          </w:tcPr>
          <w:p w:rsidRPr="005567AA" w:rsidR="00D00324" w:rsidP="004D0506" w:rsidRDefault="00D00324" w14:paraId="436D184C" w14:textId="1D1C3FEA">
            <w:pPr>
              <w:pStyle w:val="pdq2pgselectionanchorcontainer"/>
              <w:jc w:val="both"/>
              <w:rPr>
                <w:rFonts w:ascii="Arial" w:hAnsi="Arial" w:cs="Arial"/>
                <w:sz w:val="20"/>
                <w:szCs w:val="20"/>
              </w:rPr>
            </w:pPr>
            <w:r w:rsidRPr="005567AA">
              <w:rPr>
                <w:rFonts w:ascii="Arial" w:hAnsi="Arial" w:cs="Arial"/>
                <w:sz w:val="20"/>
                <w:szCs w:val="20"/>
              </w:rPr>
              <w:t>Cambia mediante publicaciones, comentarios, interacciones, actualizaciones y nuevas actividades realizadas en entornos digitales.</w:t>
            </w:r>
          </w:p>
        </w:tc>
        <w:tc>
          <w:tcPr>
            <w:tcW w:w="1506" w:type="dxa"/>
            <w:tcBorders>
              <w:top w:val="single" w:color="auto" w:sz="6" w:space="0"/>
              <w:left w:val="single" w:color="auto" w:sz="6" w:space="0"/>
              <w:bottom w:val="single" w:color="auto" w:sz="6" w:space="0"/>
              <w:right w:val="single" w:color="auto" w:sz="6" w:space="0"/>
            </w:tcBorders>
            <w:shd w:val="clear" w:color="auto" w:fill="FFFFFF"/>
            <w:hideMark/>
          </w:tcPr>
          <w:p w:rsidRPr="005567AA" w:rsidR="00D00324" w:rsidP="004D0506" w:rsidRDefault="00D00324" w14:paraId="4B49FA05" w14:textId="2193FBB5">
            <w:pPr>
              <w:jc w:val="both"/>
              <w:textAlignment w:val="baseline"/>
              <w:rPr>
                <w:rFonts w:ascii="Arial" w:hAnsi="Arial" w:cs="Arial"/>
                <w:sz w:val="20"/>
                <w:szCs w:val="20"/>
              </w:rPr>
            </w:pPr>
            <w:r w:rsidRPr="005567AA">
              <w:rPr>
                <w:rFonts w:ascii="Arial" w:hAnsi="Arial" w:cs="Arial"/>
                <w:sz w:val="20"/>
                <w:szCs w:val="20"/>
              </w:rPr>
              <w:t>  </w:t>
            </w:r>
            <w:r w:rsidR="0084538B">
              <w:fldChar w:fldCharType="begin"/>
            </w:r>
            <w:r w:rsidR="0084538B">
              <w:instrText xml:space="preserve"> INCLUDEPICTURE "https://t3.ftcdn.net/jpg/19/92/54/84/240_F_1992548425_z77SBPsa47qh2ZEYx7JTOVpUDhVSJwb8.jpg" \* MERGEFORMATINET </w:instrText>
            </w:r>
            <w:r w:rsidR="0084538B">
              <w:fldChar w:fldCharType="separate"/>
            </w:r>
            <w:r w:rsidR="0084538B">
              <w:rPr>
                <w:noProof/>
              </w:rPr>
              <w:drawing>
                <wp:inline distT="0" distB="0" distL="0" distR="0" wp14:anchorId="24AF8D33" wp14:editId="1AF33871">
                  <wp:extent cx="891753" cy="485582"/>
                  <wp:effectExtent l="0" t="0" r="0" b="0"/>
                  <wp:docPr id="1113239805" name="Imagen 105" descr="Digital signature authentication, stylus signing document on virtual screen, secure online contract approval, electronic verification, cybersecurity identity protection for business and legal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4" descr="Digital signature authentication, stylus signing document on virtual screen, secure online contract approval, electronic verification, cybersecurity identity protection for business and legal workflow"/>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925110" cy="503746"/>
                          </a:xfrm>
                          <a:prstGeom prst="rect">
                            <a:avLst/>
                          </a:prstGeom>
                          <a:noFill/>
                          <a:ln>
                            <a:noFill/>
                          </a:ln>
                        </pic:spPr>
                      </pic:pic>
                    </a:graphicData>
                  </a:graphic>
                </wp:inline>
              </w:drawing>
            </w:r>
            <w:r w:rsidR="0084538B">
              <w:fldChar w:fldCharType="end"/>
            </w:r>
          </w:p>
        </w:tc>
      </w:tr>
      <w:tr w:rsidRPr="005567AA" w:rsidR="00D00324" w:rsidTr="003975A1" w14:paraId="0915905E" w14:textId="77777777">
        <w:trPr>
          <w:trHeight w:val="285"/>
        </w:trPr>
        <w:tc>
          <w:tcPr>
            <w:tcW w:w="1802" w:type="dxa"/>
            <w:tcBorders>
              <w:top w:val="single" w:color="auto" w:sz="6" w:space="0"/>
              <w:left w:val="single" w:color="auto" w:sz="6" w:space="0"/>
              <w:bottom w:val="single" w:color="auto" w:sz="6" w:space="0"/>
              <w:right w:val="single" w:color="auto" w:sz="6" w:space="0"/>
            </w:tcBorders>
            <w:shd w:val="clear" w:color="auto" w:fill="FFFFFF"/>
          </w:tcPr>
          <w:p w:rsidRPr="004D0506" w:rsidR="00D00324" w:rsidP="004D0506" w:rsidRDefault="004960BF" w14:paraId="48257564" w14:textId="38C688B3">
            <w:pPr>
              <w:jc w:val="both"/>
              <w:textAlignment w:val="baseline"/>
              <w:rPr>
                <w:rFonts w:ascii="Arial" w:hAnsi="Arial" w:cs="Arial"/>
                <w:b/>
                <w:bCs/>
                <w:sz w:val="20"/>
                <w:szCs w:val="20"/>
              </w:rPr>
            </w:pPr>
            <w:r w:rsidRPr="004D0506">
              <w:rPr>
                <w:rFonts w:ascii="Arial" w:hAnsi="Arial" w:cs="Arial"/>
                <w:b/>
                <w:bCs/>
                <w:sz w:val="20"/>
                <w:szCs w:val="20"/>
              </w:rPr>
              <w:t>Visible</w:t>
            </w:r>
          </w:p>
        </w:tc>
        <w:tc>
          <w:tcPr>
            <w:tcW w:w="5497" w:type="dxa"/>
            <w:tcBorders>
              <w:top w:val="single" w:color="auto" w:sz="6" w:space="0"/>
              <w:left w:val="single" w:color="auto" w:sz="6" w:space="0"/>
              <w:bottom w:val="single" w:color="auto" w:sz="6" w:space="0"/>
              <w:right w:val="single" w:color="auto" w:sz="6" w:space="0"/>
            </w:tcBorders>
            <w:shd w:val="clear" w:color="auto" w:fill="FFFFFF"/>
          </w:tcPr>
          <w:p w:rsidRPr="005567AA" w:rsidR="00D00324" w:rsidP="004D0506" w:rsidRDefault="004960BF" w14:paraId="601567CD" w14:textId="7B9323EA">
            <w:pPr>
              <w:pStyle w:val="pdq2pgselectionanchorcontainer"/>
              <w:jc w:val="both"/>
              <w:rPr>
                <w:rFonts w:ascii="Arial" w:hAnsi="Arial" w:cs="Arial"/>
                <w:sz w:val="20"/>
                <w:szCs w:val="20"/>
              </w:rPr>
            </w:pPr>
            <w:r w:rsidRPr="005567AA">
              <w:rPr>
                <w:rFonts w:ascii="Arial" w:hAnsi="Arial" w:cs="Arial"/>
                <w:sz w:val="20"/>
                <w:szCs w:val="20"/>
              </w:rPr>
              <w:t>Parte de la información puede ser consultada por otras personas según su publicación y configuración de acceso.</w:t>
            </w:r>
          </w:p>
        </w:tc>
        <w:tc>
          <w:tcPr>
            <w:tcW w:w="1506" w:type="dxa"/>
            <w:tcBorders>
              <w:top w:val="single" w:color="auto" w:sz="6" w:space="0"/>
              <w:left w:val="single" w:color="auto" w:sz="6" w:space="0"/>
              <w:bottom w:val="single" w:color="auto" w:sz="6" w:space="0"/>
              <w:right w:val="single" w:color="auto" w:sz="6" w:space="0"/>
            </w:tcBorders>
            <w:shd w:val="clear" w:color="auto" w:fill="FFFFFF"/>
          </w:tcPr>
          <w:p w:rsidRPr="005567AA" w:rsidR="00D00324" w:rsidP="004D0506" w:rsidRDefault="00362716" w14:paraId="303C0195" w14:textId="12A5A4EB">
            <w:pPr>
              <w:jc w:val="both"/>
              <w:textAlignment w:val="baseline"/>
              <w:rPr>
                <w:rFonts w:ascii="Arial" w:hAnsi="Arial" w:cs="Arial"/>
                <w:sz w:val="20"/>
                <w:szCs w:val="20"/>
              </w:rPr>
            </w:pPr>
            <w:r>
              <w:fldChar w:fldCharType="begin"/>
            </w:r>
            <w:r>
              <w:instrText xml:space="preserve"> INCLUDEPICTURE "https://t4.ftcdn.net/jpg/19/98/97/11/240_F_1998971173_ZcY7XpHfrVMAylsgCkR72LK5KwzKfTYp.jpg" \* MERGEFORMATINET </w:instrText>
            </w:r>
            <w:r>
              <w:fldChar w:fldCharType="separate"/>
            </w:r>
            <w:r>
              <w:rPr>
                <w:noProof/>
              </w:rPr>
              <w:drawing>
                <wp:inline distT="0" distB="0" distL="0" distR="0" wp14:anchorId="7C3CD489" wp14:editId="06904123">
                  <wp:extent cx="936840" cy="534477"/>
                  <wp:effectExtent l="0" t="0" r="3175" b="0"/>
                  <wp:docPr id="1683882074" name="Imagen 109" descr="Connected human icons form a glowing blue digital network with a central figure representing leadership or conn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0" descr="Connected human icons form a glowing blue digital network with a central figure representing leadership or connection."/>
                          <pic:cNvPicPr>
                            <a:picLocks noChangeAspect="1" noChangeArrowheads="1"/>
                          </pic:cNvPicPr>
                        </pic:nvPicPr>
                        <pic:blipFill>
                          <a:blip r:embed="rId114" cstate="print">
                            <a:extLst>
                              <a:ext uri="{28A0092B-C50C-407E-A947-70E740481C1C}">
                                <a14:useLocalDpi xmlns:a14="http://schemas.microsoft.com/office/drawing/2010/main" val="0"/>
                              </a:ext>
                            </a:extLst>
                          </a:blip>
                          <a:srcRect/>
                          <a:stretch>
                            <a:fillRect/>
                          </a:stretch>
                        </pic:blipFill>
                        <pic:spPr bwMode="auto">
                          <a:xfrm>
                            <a:off x="0" y="0"/>
                            <a:ext cx="948450" cy="541100"/>
                          </a:xfrm>
                          <a:prstGeom prst="rect">
                            <a:avLst/>
                          </a:prstGeom>
                          <a:noFill/>
                          <a:ln>
                            <a:noFill/>
                          </a:ln>
                        </pic:spPr>
                      </pic:pic>
                    </a:graphicData>
                  </a:graphic>
                </wp:inline>
              </w:drawing>
            </w:r>
            <w:r>
              <w:fldChar w:fldCharType="end"/>
            </w:r>
          </w:p>
        </w:tc>
      </w:tr>
      <w:tr w:rsidRPr="005567AA" w:rsidR="004960BF" w:rsidTr="003975A1" w14:paraId="50114EA6" w14:textId="77777777">
        <w:trPr>
          <w:trHeight w:val="285"/>
        </w:trPr>
        <w:tc>
          <w:tcPr>
            <w:tcW w:w="1802" w:type="dxa"/>
            <w:tcBorders>
              <w:top w:val="single" w:color="auto" w:sz="6" w:space="0"/>
              <w:left w:val="single" w:color="auto" w:sz="6" w:space="0"/>
              <w:bottom w:val="single" w:color="auto" w:sz="6" w:space="0"/>
              <w:right w:val="single" w:color="auto" w:sz="6" w:space="0"/>
            </w:tcBorders>
            <w:shd w:val="clear" w:color="auto" w:fill="FFFFFF"/>
          </w:tcPr>
          <w:p w:rsidRPr="004D0506" w:rsidR="004960BF" w:rsidP="004D0506" w:rsidRDefault="004960BF" w14:paraId="2BDD9462" w14:textId="22AA0761">
            <w:pPr>
              <w:jc w:val="both"/>
              <w:textAlignment w:val="baseline"/>
              <w:rPr>
                <w:rFonts w:ascii="Arial" w:hAnsi="Arial" w:cs="Arial"/>
                <w:b/>
                <w:bCs/>
                <w:sz w:val="20"/>
                <w:szCs w:val="20"/>
              </w:rPr>
            </w:pPr>
            <w:r w:rsidRPr="004D0506">
              <w:rPr>
                <w:rFonts w:ascii="Arial" w:hAnsi="Arial" w:cs="Arial"/>
                <w:b/>
                <w:bCs/>
                <w:sz w:val="20"/>
                <w:szCs w:val="20"/>
              </w:rPr>
              <w:t>Acumulativa</w:t>
            </w:r>
          </w:p>
        </w:tc>
        <w:tc>
          <w:tcPr>
            <w:tcW w:w="5497" w:type="dxa"/>
            <w:tcBorders>
              <w:top w:val="single" w:color="auto" w:sz="6" w:space="0"/>
              <w:left w:val="single" w:color="auto" w:sz="6" w:space="0"/>
              <w:bottom w:val="single" w:color="auto" w:sz="6" w:space="0"/>
              <w:right w:val="single" w:color="auto" w:sz="6" w:space="0"/>
            </w:tcBorders>
            <w:shd w:val="clear" w:color="auto" w:fill="FFFFFF"/>
          </w:tcPr>
          <w:p w:rsidRPr="005567AA" w:rsidR="004960BF" w:rsidP="004D0506" w:rsidRDefault="004960BF" w14:paraId="6E923829" w14:textId="7137E670">
            <w:pPr>
              <w:pStyle w:val="pdq2pgselectionanchorcontainer"/>
              <w:jc w:val="both"/>
              <w:rPr>
                <w:rFonts w:ascii="Arial" w:hAnsi="Arial" w:cs="Arial"/>
                <w:sz w:val="20"/>
                <w:szCs w:val="20"/>
              </w:rPr>
            </w:pPr>
            <w:r w:rsidRPr="005567AA">
              <w:rPr>
                <w:rFonts w:ascii="Arial" w:hAnsi="Arial" w:cs="Arial"/>
                <w:sz w:val="20"/>
                <w:szCs w:val="20"/>
              </w:rPr>
              <w:t>Se construye progresivamente mediante contenidos, registros y rastros generados a lo largo del tiempo.</w:t>
            </w:r>
          </w:p>
        </w:tc>
        <w:tc>
          <w:tcPr>
            <w:tcW w:w="1506" w:type="dxa"/>
            <w:tcBorders>
              <w:top w:val="single" w:color="auto" w:sz="6" w:space="0"/>
              <w:left w:val="single" w:color="auto" w:sz="6" w:space="0"/>
              <w:bottom w:val="single" w:color="auto" w:sz="6" w:space="0"/>
              <w:right w:val="single" w:color="auto" w:sz="6" w:space="0"/>
            </w:tcBorders>
            <w:shd w:val="clear" w:color="auto" w:fill="FFFFFF"/>
          </w:tcPr>
          <w:p w:rsidRPr="005567AA" w:rsidR="004960BF" w:rsidP="004D0506" w:rsidRDefault="00362716" w14:paraId="7A815E73" w14:textId="512B8F8F">
            <w:pPr>
              <w:jc w:val="both"/>
              <w:textAlignment w:val="baseline"/>
              <w:rPr>
                <w:rFonts w:ascii="Arial" w:hAnsi="Arial" w:cs="Arial"/>
                <w:sz w:val="20"/>
                <w:szCs w:val="20"/>
              </w:rPr>
            </w:pPr>
            <w:r>
              <w:fldChar w:fldCharType="begin"/>
            </w:r>
            <w:r>
              <w:instrText xml:space="preserve"> INCLUDEPICTURE "https://t3.ftcdn.net/jpg/20/79/96/50/240_F_2079965080_91pv98ce6A3vBMVe9YC9z48lxPjrKusA.jpg" \* MERGEFORMATINET </w:instrText>
            </w:r>
            <w:r>
              <w:fldChar w:fldCharType="separate"/>
            </w:r>
            <w:r>
              <w:rPr>
                <w:noProof/>
              </w:rPr>
              <w:drawing>
                <wp:inline distT="0" distB="0" distL="0" distR="0" wp14:anchorId="10BA47C7" wp14:editId="3D4E794D">
                  <wp:extent cx="955585" cy="532435"/>
                  <wp:effectExtent l="0" t="0" r="0" b="1270"/>
                  <wp:docPr id="1830369719" name="Imagen 110" descr="Close up of businessman hand touching holographic identity card verification icon on smartphone for secure user authentication and digital access control in office environ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4" descr="Close up of businessman hand touching holographic identity card verification icon on smartphone for secure user authentication and digital access control in office environment"/>
                          <pic:cNvPicPr>
                            <a:picLocks noChangeAspect="1" noChangeArrowheads="1"/>
                          </pic:cNvPicPr>
                        </pic:nvPicPr>
                        <pic:blipFill>
                          <a:blip r:embed="rId115" cstate="print">
                            <a:extLst>
                              <a:ext uri="{28A0092B-C50C-407E-A947-70E740481C1C}">
                                <a14:useLocalDpi xmlns:a14="http://schemas.microsoft.com/office/drawing/2010/main" val="0"/>
                              </a:ext>
                            </a:extLst>
                          </a:blip>
                          <a:srcRect/>
                          <a:stretch>
                            <a:fillRect/>
                          </a:stretch>
                        </pic:blipFill>
                        <pic:spPr bwMode="auto">
                          <a:xfrm>
                            <a:off x="0" y="0"/>
                            <a:ext cx="979313" cy="545656"/>
                          </a:xfrm>
                          <a:prstGeom prst="rect">
                            <a:avLst/>
                          </a:prstGeom>
                          <a:noFill/>
                          <a:ln>
                            <a:noFill/>
                          </a:ln>
                        </pic:spPr>
                      </pic:pic>
                    </a:graphicData>
                  </a:graphic>
                </wp:inline>
              </w:drawing>
            </w:r>
            <w:r>
              <w:fldChar w:fldCharType="end"/>
            </w:r>
          </w:p>
        </w:tc>
      </w:tr>
      <w:tr w:rsidRPr="005567AA" w:rsidR="004960BF" w:rsidTr="003975A1" w14:paraId="12D49285" w14:textId="77777777">
        <w:trPr>
          <w:trHeight w:val="285"/>
        </w:trPr>
        <w:tc>
          <w:tcPr>
            <w:tcW w:w="1802" w:type="dxa"/>
            <w:tcBorders>
              <w:top w:val="single" w:color="auto" w:sz="6" w:space="0"/>
              <w:left w:val="single" w:color="auto" w:sz="6" w:space="0"/>
              <w:bottom w:val="single" w:color="auto" w:sz="6" w:space="0"/>
              <w:right w:val="single" w:color="auto" w:sz="6" w:space="0"/>
            </w:tcBorders>
            <w:shd w:val="clear" w:color="auto" w:fill="FFFFFF"/>
          </w:tcPr>
          <w:p w:rsidRPr="004D0506" w:rsidR="004960BF" w:rsidP="004D0506" w:rsidRDefault="00502FCE" w14:paraId="3CA78498" w14:textId="36EA58D6">
            <w:pPr>
              <w:jc w:val="both"/>
              <w:textAlignment w:val="baseline"/>
              <w:rPr>
                <w:rFonts w:ascii="Arial" w:hAnsi="Arial" w:cs="Arial"/>
                <w:b/>
                <w:bCs/>
                <w:sz w:val="20"/>
                <w:szCs w:val="20"/>
              </w:rPr>
            </w:pPr>
            <w:r w:rsidRPr="004D0506">
              <w:rPr>
                <w:rFonts w:ascii="Arial" w:hAnsi="Arial" w:cs="Arial"/>
                <w:b/>
                <w:bCs/>
                <w:sz w:val="20"/>
                <w:szCs w:val="20"/>
              </w:rPr>
              <w:t>Interconectada</w:t>
            </w:r>
          </w:p>
        </w:tc>
        <w:tc>
          <w:tcPr>
            <w:tcW w:w="5497" w:type="dxa"/>
            <w:tcBorders>
              <w:top w:val="single" w:color="auto" w:sz="6" w:space="0"/>
              <w:left w:val="single" w:color="auto" w:sz="6" w:space="0"/>
              <w:bottom w:val="single" w:color="auto" w:sz="6" w:space="0"/>
              <w:right w:val="single" w:color="auto" w:sz="6" w:space="0"/>
            </w:tcBorders>
            <w:shd w:val="clear" w:color="auto" w:fill="FFFFFF"/>
          </w:tcPr>
          <w:p w:rsidRPr="005567AA" w:rsidR="004960BF" w:rsidP="004D0506" w:rsidRDefault="00502FCE" w14:paraId="01969D61" w14:textId="30D8ACCC">
            <w:pPr>
              <w:pStyle w:val="pdq2pgselectionanchorcontainer"/>
              <w:jc w:val="both"/>
              <w:rPr>
                <w:rFonts w:ascii="Arial" w:hAnsi="Arial" w:cs="Arial"/>
                <w:sz w:val="20"/>
                <w:szCs w:val="20"/>
              </w:rPr>
            </w:pPr>
            <w:r w:rsidRPr="005567AA">
              <w:rPr>
                <w:rFonts w:ascii="Arial" w:hAnsi="Arial" w:cs="Arial"/>
                <w:sz w:val="20"/>
                <w:szCs w:val="20"/>
              </w:rPr>
              <w:t>Puede relacionar diferentes cuentas, plataformas, perfiles, actividades y referencias vinculadas con una misma persona.</w:t>
            </w:r>
          </w:p>
        </w:tc>
        <w:tc>
          <w:tcPr>
            <w:tcW w:w="1506" w:type="dxa"/>
            <w:tcBorders>
              <w:top w:val="single" w:color="auto" w:sz="6" w:space="0"/>
              <w:left w:val="single" w:color="auto" w:sz="6" w:space="0"/>
              <w:bottom w:val="single" w:color="auto" w:sz="6" w:space="0"/>
              <w:right w:val="single" w:color="auto" w:sz="6" w:space="0"/>
            </w:tcBorders>
            <w:shd w:val="clear" w:color="auto" w:fill="FFFFFF"/>
          </w:tcPr>
          <w:p w:rsidRPr="005567AA" w:rsidR="004960BF" w:rsidP="004D0506" w:rsidRDefault="00362716" w14:paraId="0A2043C5" w14:textId="40BC7F1A">
            <w:pPr>
              <w:jc w:val="both"/>
              <w:textAlignment w:val="baseline"/>
              <w:rPr>
                <w:rFonts w:ascii="Arial" w:hAnsi="Arial" w:cs="Arial"/>
                <w:sz w:val="20"/>
                <w:szCs w:val="20"/>
              </w:rPr>
            </w:pPr>
            <w:r>
              <w:fldChar w:fldCharType="begin"/>
            </w:r>
            <w:r>
              <w:instrText xml:space="preserve"> INCLUDEPICTURE "https://t4.ftcdn.net/jpg/05/63/91/37/240_F_563913764_y0X0GojJ5B2jkFV9E0dS94nGH39qyRAO.jpg" \* MERGEFORMATINET </w:instrText>
            </w:r>
            <w:r>
              <w:fldChar w:fldCharType="separate"/>
            </w:r>
            <w:r>
              <w:rPr>
                <w:noProof/>
              </w:rPr>
              <w:drawing>
                <wp:inline distT="0" distB="0" distL="0" distR="0" wp14:anchorId="5AC020CC" wp14:editId="6942A8B1">
                  <wp:extent cx="949973" cy="439838"/>
                  <wp:effectExtent l="0" t="0" r="2540" b="5080"/>
                  <wp:docPr id="1566615362" name="Imagen 108" descr="User authentication system with username and password, cybersecurity concept,lobal network security technology, business people protect personal informatio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6" descr="User authentication system with username and password, cybersecurity concept,lobal network security technology, business people protect personal information. "/>
                          <pic:cNvPicPr>
                            <a:picLocks noChangeAspect="1" noChangeArrowheads="1"/>
                          </pic:cNvPicPr>
                        </pic:nvPicPr>
                        <pic:blipFill>
                          <a:blip r:embed="rId116" cstate="print">
                            <a:extLst>
                              <a:ext uri="{28A0092B-C50C-407E-A947-70E740481C1C}">
                                <a14:useLocalDpi xmlns:a14="http://schemas.microsoft.com/office/drawing/2010/main" val="0"/>
                              </a:ext>
                            </a:extLst>
                          </a:blip>
                          <a:srcRect/>
                          <a:stretch>
                            <a:fillRect/>
                          </a:stretch>
                        </pic:blipFill>
                        <pic:spPr bwMode="auto">
                          <a:xfrm>
                            <a:off x="0" y="0"/>
                            <a:ext cx="976043" cy="451908"/>
                          </a:xfrm>
                          <a:prstGeom prst="rect">
                            <a:avLst/>
                          </a:prstGeom>
                          <a:noFill/>
                          <a:ln>
                            <a:noFill/>
                          </a:ln>
                        </pic:spPr>
                      </pic:pic>
                    </a:graphicData>
                  </a:graphic>
                </wp:inline>
              </w:drawing>
            </w:r>
            <w:r>
              <w:fldChar w:fldCharType="end"/>
            </w:r>
          </w:p>
        </w:tc>
      </w:tr>
      <w:tr w:rsidRPr="005567AA" w:rsidR="00502FCE" w:rsidTr="003975A1" w14:paraId="09E28D93" w14:textId="77777777">
        <w:trPr>
          <w:trHeight w:val="285"/>
        </w:trPr>
        <w:tc>
          <w:tcPr>
            <w:tcW w:w="1802" w:type="dxa"/>
            <w:tcBorders>
              <w:top w:val="single" w:color="auto" w:sz="6" w:space="0"/>
              <w:left w:val="single" w:color="auto" w:sz="6" w:space="0"/>
              <w:bottom w:val="single" w:color="auto" w:sz="6" w:space="0"/>
              <w:right w:val="single" w:color="auto" w:sz="6" w:space="0"/>
            </w:tcBorders>
            <w:shd w:val="clear" w:color="auto" w:fill="FFFFFF"/>
          </w:tcPr>
          <w:p w:rsidRPr="004D0506" w:rsidR="00502FCE" w:rsidP="004D0506" w:rsidRDefault="00502FCE" w14:paraId="2CFE62B6" w14:textId="2D8A5524">
            <w:pPr>
              <w:jc w:val="both"/>
              <w:textAlignment w:val="baseline"/>
              <w:rPr>
                <w:rFonts w:ascii="Arial" w:hAnsi="Arial" w:cs="Arial"/>
                <w:b/>
                <w:bCs/>
                <w:sz w:val="20"/>
                <w:szCs w:val="20"/>
              </w:rPr>
            </w:pPr>
            <w:r w:rsidRPr="004D0506">
              <w:rPr>
                <w:rFonts w:ascii="Arial" w:hAnsi="Arial" w:cs="Arial"/>
                <w:b/>
                <w:bCs/>
                <w:sz w:val="20"/>
                <w:szCs w:val="20"/>
              </w:rPr>
              <w:t>Proyectiva</w:t>
            </w:r>
          </w:p>
        </w:tc>
        <w:tc>
          <w:tcPr>
            <w:tcW w:w="5497" w:type="dxa"/>
            <w:tcBorders>
              <w:top w:val="single" w:color="auto" w:sz="6" w:space="0"/>
              <w:left w:val="single" w:color="auto" w:sz="6" w:space="0"/>
              <w:bottom w:val="single" w:color="auto" w:sz="6" w:space="0"/>
              <w:right w:val="single" w:color="auto" w:sz="6" w:space="0"/>
            </w:tcBorders>
            <w:shd w:val="clear" w:color="auto" w:fill="FFFFFF"/>
          </w:tcPr>
          <w:p w:rsidRPr="005567AA" w:rsidR="00502FCE" w:rsidP="004D0506" w:rsidRDefault="00502FCE" w14:paraId="361DA26E" w14:textId="6FBA7E6B">
            <w:pPr>
              <w:pStyle w:val="pdq2pgselectionanchorcontainer"/>
              <w:jc w:val="both"/>
              <w:rPr>
                <w:rFonts w:ascii="Arial" w:hAnsi="Arial" w:cs="Arial"/>
                <w:sz w:val="20"/>
                <w:szCs w:val="20"/>
              </w:rPr>
            </w:pPr>
            <w:r w:rsidRPr="005567AA">
              <w:rPr>
                <w:rFonts w:ascii="Arial" w:hAnsi="Arial" w:cs="Arial"/>
                <w:sz w:val="20"/>
                <w:szCs w:val="20"/>
              </w:rPr>
              <w:t>Contribuye a comunicar una imagen personal, académica, laboral, profesional, social o institucional.</w:t>
            </w:r>
          </w:p>
        </w:tc>
        <w:tc>
          <w:tcPr>
            <w:tcW w:w="1506" w:type="dxa"/>
            <w:tcBorders>
              <w:top w:val="single" w:color="auto" w:sz="6" w:space="0"/>
              <w:left w:val="single" w:color="auto" w:sz="6" w:space="0"/>
              <w:bottom w:val="single" w:color="auto" w:sz="6" w:space="0"/>
              <w:right w:val="single" w:color="auto" w:sz="6" w:space="0"/>
            </w:tcBorders>
            <w:shd w:val="clear" w:color="auto" w:fill="FFFFFF"/>
          </w:tcPr>
          <w:p w:rsidRPr="005567AA" w:rsidR="00502FCE" w:rsidP="004D0506" w:rsidRDefault="00362716" w14:paraId="29ED2649" w14:textId="04E1EC1A">
            <w:pPr>
              <w:jc w:val="both"/>
              <w:textAlignment w:val="baseline"/>
              <w:rPr>
                <w:rFonts w:ascii="Arial" w:hAnsi="Arial" w:cs="Arial"/>
                <w:sz w:val="20"/>
                <w:szCs w:val="20"/>
              </w:rPr>
            </w:pPr>
            <w:r>
              <w:fldChar w:fldCharType="begin"/>
            </w:r>
            <w:r>
              <w:instrText xml:space="preserve"> INCLUDEPICTURE "https://t3.ftcdn.net/jpg/19/83/81/40/240_F_1983814064_r1DCd5xX99JiIghEARY83lfphifd5CU0.jpg" \* MERGEFORMATINET </w:instrText>
            </w:r>
            <w:r>
              <w:fldChar w:fldCharType="separate"/>
            </w:r>
            <w:r>
              <w:rPr>
                <w:noProof/>
              </w:rPr>
              <w:drawing>
                <wp:inline distT="0" distB="0" distL="0" distR="0" wp14:anchorId="2D87C213" wp14:editId="360B4429">
                  <wp:extent cx="960988" cy="316741"/>
                  <wp:effectExtent l="0" t="0" r="4445" b="1270"/>
                  <wp:docPr id="1252188730" name="Imagen 107" descr="User holding connected profile interface. Social networks connect people digitally to share information and build communi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2" descr="User holding connected profile interface. Social networks connect people digitally to share information and build communities."/>
                          <pic:cNvPicPr>
                            <a:picLocks noChangeAspect="1" noChangeArrowheads="1"/>
                          </pic:cNvPicPr>
                        </pic:nvPicPr>
                        <pic:blipFill>
                          <a:blip r:embed="rId117" cstate="print">
                            <a:extLst>
                              <a:ext uri="{28A0092B-C50C-407E-A947-70E740481C1C}">
                                <a14:useLocalDpi xmlns:a14="http://schemas.microsoft.com/office/drawing/2010/main" val="0"/>
                              </a:ext>
                            </a:extLst>
                          </a:blip>
                          <a:srcRect/>
                          <a:stretch>
                            <a:fillRect/>
                          </a:stretch>
                        </pic:blipFill>
                        <pic:spPr bwMode="auto">
                          <a:xfrm>
                            <a:off x="0" y="0"/>
                            <a:ext cx="976599" cy="321886"/>
                          </a:xfrm>
                          <a:prstGeom prst="rect">
                            <a:avLst/>
                          </a:prstGeom>
                          <a:noFill/>
                          <a:ln>
                            <a:noFill/>
                          </a:ln>
                        </pic:spPr>
                      </pic:pic>
                    </a:graphicData>
                  </a:graphic>
                </wp:inline>
              </w:drawing>
            </w:r>
            <w:r>
              <w:fldChar w:fldCharType="end"/>
            </w:r>
          </w:p>
        </w:tc>
      </w:tr>
      <w:tr w:rsidRPr="005567AA" w:rsidR="00502FCE" w:rsidTr="003975A1" w14:paraId="7B6BD2F0" w14:textId="77777777">
        <w:trPr>
          <w:trHeight w:val="285"/>
        </w:trPr>
        <w:tc>
          <w:tcPr>
            <w:tcW w:w="1802" w:type="dxa"/>
            <w:tcBorders>
              <w:top w:val="single" w:color="auto" w:sz="6" w:space="0"/>
              <w:left w:val="single" w:color="auto" w:sz="6" w:space="0"/>
              <w:bottom w:val="single" w:color="auto" w:sz="6" w:space="0"/>
              <w:right w:val="single" w:color="auto" w:sz="6" w:space="0"/>
            </w:tcBorders>
            <w:shd w:val="clear" w:color="auto" w:fill="FFFFFF"/>
          </w:tcPr>
          <w:p w:rsidRPr="004D0506" w:rsidR="00502FCE" w:rsidP="004D0506" w:rsidRDefault="002156BD" w14:paraId="5060A798" w14:textId="69DB89B3">
            <w:pPr>
              <w:jc w:val="both"/>
              <w:textAlignment w:val="baseline"/>
              <w:rPr>
                <w:rFonts w:ascii="Arial" w:hAnsi="Arial" w:cs="Arial"/>
                <w:b/>
                <w:bCs/>
                <w:sz w:val="20"/>
                <w:szCs w:val="20"/>
              </w:rPr>
            </w:pPr>
            <w:r w:rsidRPr="004D0506">
              <w:rPr>
                <w:rFonts w:ascii="Arial" w:hAnsi="Arial" w:cs="Arial"/>
                <w:b/>
                <w:bCs/>
                <w:sz w:val="20"/>
                <w:szCs w:val="20"/>
              </w:rPr>
              <w:t>Vulnerable</w:t>
            </w:r>
          </w:p>
        </w:tc>
        <w:tc>
          <w:tcPr>
            <w:tcW w:w="5497" w:type="dxa"/>
            <w:tcBorders>
              <w:top w:val="single" w:color="auto" w:sz="6" w:space="0"/>
              <w:left w:val="single" w:color="auto" w:sz="6" w:space="0"/>
              <w:bottom w:val="single" w:color="auto" w:sz="6" w:space="0"/>
              <w:right w:val="single" w:color="auto" w:sz="6" w:space="0"/>
            </w:tcBorders>
            <w:shd w:val="clear" w:color="auto" w:fill="FFFFFF"/>
          </w:tcPr>
          <w:p w:rsidRPr="005567AA" w:rsidR="00502FCE" w:rsidP="004D0506" w:rsidRDefault="002156BD" w14:paraId="270A5CFE" w14:textId="4CD55957">
            <w:pPr>
              <w:pStyle w:val="pdq2pgselectionanchorcontainer"/>
              <w:jc w:val="both"/>
              <w:rPr>
                <w:rFonts w:ascii="Arial" w:hAnsi="Arial" w:cs="Arial"/>
                <w:sz w:val="20"/>
                <w:szCs w:val="20"/>
              </w:rPr>
            </w:pPr>
            <w:r w:rsidRPr="005567AA">
              <w:rPr>
                <w:rFonts w:ascii="Arial" w:hAnsi="Arial" w:cs="Arial"/>
                <w:sz w:val="20"/>
                <w:szCs w:val="20"/>
              </w:rPr>
              <w:t>Puede verse afectada por exposición indebida de datos, suplantación, contenidos descontextualizados o uso no autorizado de información.</w:t>
            </w:r>
          </w:p>
        </w:tc>
        <w:tc>
          <w:tcPr>
            <w:tcW w:w="1506" w:type="dxa"/>
            <w:tcBorders>
              <w:top w:val="single" w:color="auto" w:sz="6" w:space="0"/>
              <w:left w:val="single" w:color="auto" w:sz="6" w:space="0"/>
              <w:bottom w:val="single" w:color="auto" w:sz="6" w:space="0"/>
              <w:right w:val="single" w:color="auto" w:sz="6" w:space="0"/>
            </w:tcBorders>
            <w:shd w:val="clear" w:color="auto" w:fill="FFFFFF"/>
          </w:tcPr>
          <w:p w:rsidRPr="005567AA" w:rsidR="00502FCE" w:rsidP="004D0506" w:rsidRDefault="00362716" w14:paraId="539E4FE4" w14:textId="3CBE3C64">
            <w:pPr>
              <w:jc w:val="both"/>
              <w:textAlignment w:val="baseline"/>
              <w:rPr>
                <w:rFonts w:ascii="Arial" w:hAnsi="Arial" w:cs="Arial"/>
                <w:sz w:val="20"/>
                <w:szCs w:val="20"/>
              </w:rPr>
            </w:pPr>
            <w:r>
              <w:fldChar w:fldCharType="begin"/>
            </w:r>
            <w:r>
              <w:instrText xml:space="preserve"> INCLUDEPICTURE "https://t4.ftcdn.net/jpg/21/26/16/73/240_F_2126167383_G1YRbAo3KuuimeoOfmPoMKQ2l0UNZsTN.jpg" \* MERGEFORMATINET </w:instrText>
            </w:r>
            <w:r>
              <w:fldChar w:fldCharType="separate"/>
            </w:r>
            <w:r>
              <w:rPr>
                <w:noProof/>
              </w:rPr>
              <w:drawing>
                <wp:inline distT="0" distB="0" distL="0" distR="0" wp14:anchorId="734C9CB1" wp14:editId="6D141234">
                  <wp:extent cx="960989" cy="571799"/>
                  <wp:effectExtent l="0" t="0" r="4445" b="0"/>
                  <wp:docPr id="1226343926" name="Imagen 106" descr="AI hacking cyber attack and financial data theft concept, anonymous hacker hologram bypassing biometric fingerprint security during online credit card payment transaction on smart mobile ph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8" descr="AI hacking cyber attack and financial data theft concept, anonymous hacker hologram bypassing biometric fingerprint security during online credit card payment transaction on smart mobile phone"/>
                          <pic:cNvPicPr>
                            <a:picLocks noChangeAspect="1" noChangeArrowheads="1"/>
                          </pic:cNvPicPr>
                        </pic:nvPicPr>
                        <pic:blipFill>
                          <a:blip r:embed="rId118" cstate="print">
                            <a:extLst>
                              <a:ext uri="{28A0092B-C50C-407E-A947-70E740481C1C}">
                                <a14:useLocalDpi xmlns:a14="http://schemas.microsoft.com/office/drawing/2010/main" val="0"/>
                              </a:ext>
                            </a:extLst>
                          </a:blip>
                          <a:srcRect/>
                          <a:stretch>
                            <a:fillRect/>
                          </a:stretch>
                        </pic:blipFill>
                        <pic:spPr bwMode="auto">
                          <a:xfrm>
                            <a:off x="0" y="0"/>
                            <a:ext cx="977924" cy="581875"/>
                          </a:xfrm>
                          <a:prstGeom prst="rect">
                            <a:avLst/>
                          </a:prstGeom>
                          <a:noFill/>
                          <a:ln>
                            <a:noFill/>
                          </a:ln>
                        </pic:spPr>
                      </pic:pic>
                    </a:graphicData>
                  </a:graphic>
                </wp:inline>
              </w:drawing>
            </w:r>
            <w:r>
              <w:fldChar w:fldCharType="end"/>
            </w:r>
          </w:p>
        </w:tc>
      </w:tr>
    </w:tbl>
    <w:p w:rsidRPr="005567AA" w:rsidR="00D00324" w:rsidP="00FE6FAE" w:rsidRDefault="00D00324" w14:paraId="00375DBD" w14:textId="77777777">
      <w:pPr>
        <w:rPr>
          <w:rFonts w:ascii="Arial" w:hAnsi="Arial" w:cs="Arial"/>
          <w:sz w:val="20"/>
          <w:szCs w:val="20"/>
        </w:rPr>
      </w:pPr>
    </w:p>
    <w:p w:rsidRPr="005567AA" w:rsidR="00F438E7" w:rsidP="00F459CA" w:rsidRDefault="00F438E7" w14:paraId="49BF7E5F" w14:textId="7E1E1F08">
      <w:pPr>
        <w:pStyle w:val="ListParagraph"/>
        <w:numPr>
          <w:ilvl w:val="2"/>
          <w:numId w:val="2"/>
        </w:numPr>
        <w:ind w:left="567"/>
        <w:rPr>
          <w:rFonts w:ascii="Arial" w:hAnsi="Arial" w:cs="Arial"/>
          <w:b/>
          <w:bCs/>
          <w:color w:val="000000" w:themeColor="text1"/>
          <w:sz w:val="20"/>
          <w:szCs w:val="20"/>
        </w:rPr>
      </w:pPr>
      <w:r w:rsidRPr="005567AA">
        <w:rPr>
          <w:rFonts w:ascii="Arial" w:hAnsi="Arial" w:cs="Arial"/>
          <w:b/>
          <w:bCs/>
          <w:color w:val="000000" w:themeColor="text1"/>
          <w:sz w:val="20"/>
          <w:szCs w:val="20"/>
        </w:rPr>
        <w:t>Elementos que forman la identidad digital</w:t>
      </w:r>
    </w:p>
    <w:p w:rsidRPr="005567AA" w:rsidR="00F438E7" w:rsidP="00F438E7" w:rsidRDefault="00F438E7" w14:paraId="525FEBC9" w14:textId="77777777">
      <w:pPr>
        <w:ind w:left="792"/>
        <w:rPr>
          <w:rFonts w:ascii="Arial" w:hAnsi="Arial" w:cs="Arial"/>
          <w:color w:val="000000" w:themeColor="text1"/>
          <w:sz w:val="20"/>
          <w:szCs w:val="20"/>
        </w:rPr>
      </w:pPr>
    </w:p>
    <w:p w:rsidR="6EAC9906" w:rsidP="6EAC9906" w:rsidRDefault="6EAC9906" w14:paraId="5A93D1FD" w14:textId="14E1D8AE">
      <w:pPr>
        <w:rPr>
          <w:rFonts w:ascii="Arial" w:hAnsi="Arial" w:cs="Arial"/>
          <w:color w:val="000000" w:themeColor="text1"/>
          <w:sz w:val="20"/>
          <w:szCs w:val="20"/>
        </w:rPr>
      </w:pPr>
    </w:p>
    <w:p w:rsidRPr="005567AA" w:rsidR="00F438E7" w:rsidP="004D0506" w:rsidRDefault="00F438E7" w14:paraId="44E55FBA" w14:textId="77777777">
      <w:pPr>
        <w:rPr>
          <w:rFonts w:ascii="Arial" w:hAnsi="Arial" w:cs="Arial"/>
          <w:color w:val="000000" w:themeColor="text1"/>
          <w:sz w:val="20"/>
          <w:szCs w:val="20"/>
        </w:rPr>
      </w:pPr>
      <w:r w:rsidRPr="005567AA">
        <w:rPr>
          <w:rFonts w:ascii="Arial" w:hAnsi="Arial" w:cs="Arial"/>
          <w:color w:val="000000" w:themeColor="text1"/>
          <w:sz w:val="20"/>
          <w:szCs w:val="20"/>
        </w:rPr>
        <w:t>La identidad digital puede estar compuesta por:</w:t>
      </w:r>
    </w:p>
    <w:p w:rsidRPr="005567AA" w:rsidR="00F438E7" w:rsidP="00F438E7" w:rsidRDefault="00F438E7" w14:paraId="2E963704" w14:textId="77777777">
      <w:pPr>
        <w:ind w:left="792"/>
        <w:rPr>
          <w:rFonts w:ascii="Arial" w:hAnsi="Arial" w:cs="Arial"/>
          <w:color w:val="000000" w:themeColor="text1"/>
          <w:sz w:val="20"/>
          <w:szCs w:val="20"/>
        </w:rPr>
      </w:pPr>
    </w:p>
    <w:p w:rsidRPr="005567AA" w:rsidR="00F438E7" w:rsidP="004D0506" w:rsidRDefault="00F438E7" w14:paraId="53C96320" w14:textId="77777777">
      <w:pPr>
        <w:pStyle w:val="ListParagraph"/>
        <w:numPr>
          <w:ilvl w:val="0"/>
          <w:numId w:val="92"/>
        </w:numPr>
        <w:ind w:left="709"/>
        <w:rPr>
          <w:rFonts w:ascii="Arial" w:hAnsi="Arial" w:cs="Arial"/>
          <w:color w:val="000000" w:themeColor="text1"/>
          <w:sz w:val="20"/>
          <w:szCs w:val="20"/>
        </w:rPr>
      </w:pPr>
      <w:r w:rsidRPr="005567AA">
        <w:rPr>
          <w:rFonts w:ascii="Arial" w:hAnsi="Arial" w:cs="Arial"/>
          <w:color w:val="000000" w:themeColor="text1"/>
          <w:sz w:val="20"/>
          <w:szCs w:val="20"/>
        </w:rPr>
        <w:t>Nombre o usuario utilizado en plataformas.</w:t>
      </w:r>
    </w:p>
    <w:p w:rsidRPr="005567AA" w:rsidR="00F438E7" w:rsidP="004D0506" w:rsidRDefault="00F438E7" w14:paraId="6FECB82F" w14:textId="77777777">
      <w:pPr>
        <w:pStyle w:val="ListParagraph"/>
        <w:numPr>
          <w:ilvl w:val="0"/>
          <w:numId w:val="92"/>
        </w:numPr>
        <w:ind w:left="709"/>
        <w:rPr>
          <w:rFonts w:ascii="Arial" w:hAnsi="Arial" w:cs="Arial"/>
          <w:color w:val="000000" w:themeColor="text1"/>
          <w:sz w:val="20"/>
          <w:szCs w:val="20"/>
        </w:rPr>
      </w:pPr>
      <w:r w:rsidRPr="005567AA">
        <w:rPr>
          <w:rFonts w:ascii="Arial" w:hAnsi="Arial" w:cs="Arial"/>
          <w:color w:val="000000" w:themeColor="text1"/>
          <w:sz w:val="20"/>
          <w:szCs w:val="20"/>
        </w:rPr>
        <w:t>Fotografía de perfil.</w:t>
      </w:r>
    </w:p>
    <w:p w:rsidRPr="005567AA" w:rsidR="00F438E7" w:rsidP="004D0506" w:rsidRDefault="00F438E7" w14:paraId="6762E30D" w14:textId="77777777">
      <w:pPr>
        <w:pStyle w:val="ListParagraph"/>
        <w:numPr>
          <w:ilvl w:val="0"/>
          <w:numId w:val="92"/>
        </w:numPr>
        <w:ind w:left="709"/>
        <w:rPr>
          <w:rFonts w:ascii="Arial" w:hAnsi="Arial" w:cs="Arial"/>
          <w:color w:val="000000" w:themeColor="text1"/>
          <w:sz w:val="20"/>
          <w:szCs w:val="20"/>
        </w:rPr>
      </w:pPr>
      <w:r w:rsidRPr="005567AA">
        <w:rPr>
          <w:rFonts w:ascii="Arial" w:hAnsi="Arial" w:cs="Arial"/>
          <w:color w:val="000000" w:themeColor="text1"/>
          <w:sz w:val="20"/>
          <w:szCs w:val="20"/>
        </w:rPr>
        <w:t>Biografía o descripción personal.</w:t>
      </w:r>
    </w:p>
    <w:p w:rsidRPr="005567AA" w:rsidR="00F438E7" w:rsidP="004D0506" w:rsidRDefault="00F438E7" w14:paraId="57AD4CDA" w14:textId="77777777">
      <w:pPr>
        <w:pStyle w:val="ListParagraph"/>
        <w:numPr>
          <w:ilvl w:val="0"/>
          <w:numId w:val="92"/>
        </w:numPr>
        <w:ind w:left="709"/>
        <w:rPr>
          <w:rFonts w:ascii="Arial" w:hAnsi="Arial" w:cs="Arial"/>
          <w:color w:val="000000" w:themeColor="text1"/>
          <w:sz w:val="20"/>
          <w:szCs w:val="20"/>
        </w:rPr>
      </w:pPr>
      <w:r w:rsidRPr="005567AA">
        <w:rPr>
          <w:rFonts w:ascii="Arial" w:hAnsi="Arial" w:cs="Arial"/>
          <w:color w:val="000000" w:themeColor="text1"/>
          <w:sz w:val="20"/>
          <w:szCs w:val="20"/>
        </w:rPr>
        <w:t>Publicaciones realizadas.</w:t>
      </w:r>
    </w:p>
    <w:p w:rsidRPr="005567AA" w:rsidR="00F438E7" w:rsidP="004D0506" w:rsidRDefault="00F438E7" w14:paraId="2E6A2CF3" w14:textId="77777777">
      <w:pPr>
        <w:pStyle w:val="ListParagraph"/>
        <w:numPr>
          <w:ilvl w:val="0"/>
          <w:numId w:val="92"/>
        </w:numPr>
        <w:ind w:left="709"/>
        <w:rPr>
          <w:rFonts w:ascii="Arial" w:hAnsi="Arial" w:cs="Arial"/>
          <w:color w:val="000000" w:themeColor="text1"/>
          <w:sz w:val="20"/>
          <w:szCs w:val="20"/>
        </w:rPr>
      </w:pPr>
      <w:r w:rsidRPr="005567AA">
        <w:rPr>
          <w:rFonts w:ascii="Arial" w:hAnsi="Arial" w:cs="Arial"/>
          <w:color w:val="000000" w:themeColor="text1"/>
          <w:sz w:val="20"/>
          <w:szCs w:val="20"/>
        </w:rPr>
        <w:t>Comentarios y respuestas.</w:t>
      </w:r>
    </w:p>
    <w:p w:rsidRPr="005567AA" w:rsidR="00F438E7" w:rsidP="004D0506" w:rsidRDefault="00F438E7" w14:paraId="3A4B3361" w14:textId="77777777">
      <w:pPr>
        <w:pStyle w:val="ListParagraph"/>
        <w:numPr>
          <w:ilvl w:val="0"/>
          <w:numId w:val="92"/>
        </w:numPr>
        <w:ind w:left="709"/>
        <w:rPr>
          <w:rFonts w:ascii="Arial" w:hAnsi="Arial" w:cs="Arial"/>
          <w:color w:val="000000" w:themeColor="text1"/>
          <w:sz w:val="20"/>
          <w:szCs w:val="20"/>
        </w:rPr>
      </w:pPr>
      <w:r w:rsidRPr="005567AA">
        <w:rPr>
          <w:rFonts w:ascii="Arial" w:hAnsi="Arial" w:cs="Arial"/>
          <w:color w:val="000000" w:themeColor="text1"/>
          <w:sz w:val="20"/>
          <w:szCs w:val="20"/>
        </w:rPr>
        <w:t>Contenidos compartidos.</w:t>
      </w:r>
    </w:p>
    <w:p w:rsidRPr="005567AA" w:rsidR="00F438E7" w:rsidP="004D0506" w:rsidRDefault="00F438E7" w14:paraId="71FEE68E" w14:textId="77777777">
      <w:pPr>
        <w:pStyle w:val="ListParagraph"/>
        <w:numPr>
          <w:ilvl w:val="0"/>
          <w:numId w:val="92"/>
        </w:numPr>
        <w:ind w:left="709"/>
        <w:rPr>
          <w:rFonts w:ascii="Arial" w:hAnsi="Arial" w:cs="Arial"/>
          <w:color w:val="000000" w:themeColor="text1"/>
          <w:sz w:val="20"/>
          <w:szCs w:val="20"/>
        </w:rPr>
      </w:pPr>
      <w:r w:rsidRPr="005567AA">
        <w:rPr>
          <w:rFonts w:ascii="Arial" w:hAnsi="Arial" w:cs="Arial"/>
          <w:color w:val="000000" w:themeColor="text1"/>
          <w:sz w:val="20"/>
          <w:szCs w:val="20"/>
        </w:rPr>
        <w:t>Participación en grupos o comunidades.</w:t>
      </w:r>
    </w:p>
    <w:p w:rsidRPr="005567AA" w:rsidR="00F438E7" w:rsidP="004D0506" w:rsidRDefault="00F438E7" w14:paraId="5ADFB904" w14:textId="77777777">
      <w:pPr>
        <w:pStyle w:val="ListParagraph"/>
        <w:numPr>
          <w:ilvl w:val="0"/>
          <w:numId w:val="92"/>
        </w:numPr>
        <w:ind w:left="709"/>
        <w:rPr>
          <w:rFonts w:ascii="Arial" w:hAnsi="Arial" w:cs="Arial"/>
          <w:color w:val="000000" w:themeColor="text1"/>
          <w:sz w:val="20"/>
          <w:szCs w:val="20"/>
        </w:rPr>
      </w:pPr>
      <w:r w:rsidRPr="005567AA">
        <w:rPr>
          <w:rFonts w:ascii="Arial" w:hAnsi="Arial" w:cs="Arial"/>
          <w:color w:val="000000" w:themeColor="text1"/>
          <w:sz w:val="20"/>
          <w:szCs w:val="20"/>
        </w:rPr>
        <w:t>Portafolios digitales.</w:t>
      </w:r>
    </w:p>
    <w:p w:rsidRPr="005567AA" w:rsidR="00F438E7" w:rsidP="004D0506" w:rsidRDefault="00F438E7" w14:paraId="53C9A9CA" w14:textId="77777777">
      <w:pPr>
        <w:pStyle w:val="ListParagraph"/>
        <w:numPr>
          <w:ilvl w:val="0"/>
          <w:numId w:val="92"/>
        </w:numPr>
        <w:ind w:left="709"/>
        <w:rPr>
          <w:rFonts w:ascii="Arial" w:hAnsi="Arial" w:cs="Arial"/>
          <w:color w:val="000000" w:themeColor="text1"/>
          <w:sz w:val="20"/>
          <w:szCs w:val="20"/>
        </w:rPr>
      </w:pPr>
      <w:r w:rsidRPr="005567AA">
        <w:rPr>
          <w:rFonts w:ascii="Arial" w:hAnsi="Arial" w:cs="Arial"/>
          <w:color w:val="000000" w:themeColor="text1"/>
          <w:sz w:val="20"/>
          <w:szCs w:val="20"/>
        </w:rPr>
        <w:t>Certificados o evidencias publicadas.</w:t>
      </w:r>
    </w:p>
    <w:p w:rsidRPr="005567AA" w:rsidR="00F438E7" w:rsidP="004D0506" w:rsidRDefault="00F438E7" w14:paraId="7A839454" w14:textId="77777777">
      <w:pPr>
        <w:pStyle w:val="ListParagraph"/>
        <w:numPr>
          <w:ilvl w:val="0"/>
          <w:numId w:val="92"/>
        </w:numPr>
        <w:ind w:left="709"/>
        <w:rPr>
          <w:rFonts w:ascii="Arial" w:hAnsi="Arial" w:cs="Arial"/>
          <w:color w:val="000000" w:themeColor="text1"/>
          <w:sz w:val="20"/>
          <w:szCs w:val="20"/>
        </w:rPr>
      </w:pPr>
      <w:r w:rsidRPr="005567AA">
        <w:rPr>
          <w:rFonts w:ascii="Arial" w:hAnsi="Arial" w:cs="Arial"/>
          <w:color w:val="000000" w:themeColor="text1"/>
          <w:sz w:val="20"/>
          <w:szCs w:val="20"/>
        </w:rPr>
        <w:t>Opiniones expresadas.</w:t>
      </w:r>
    </w:p>
    <w:p w:rsidRPr="005567AA" w:rsidR="00F438E7" w:rsidP="004D0506" w:rsidRDefault="00F438E7" w14:paraId="24DE5493" w14:textId="77777777">
      <w:pPr>
        <w:pStyle w:val="ListParagraph"/>
        <w:numPr>
          <w:ilvl w:val="0"/>
          <w:numId w:val="92"/>
        </w:numPr>
        <w:ind w:left="709"/>
        <w:rPr>
          <w:rFonts w:ascii="Arial" w:hAnsi="Arial" w:cs="Arial"/>
          <w:color w:val="000000" w:themeColor="text1"/>
          <w:sz w:val="20"/>
          <w:szCs w:val="20"/>
        </w:rPr>
      </w:pPr>
      <w:r w:rsidRPr="005567AA">
        <w:rPr>
          <w:rFonts w:ascii="Arial" w:hAnsi="Arial" w:cs="Arial"/>
          <w:color w:val="000000" w:themeColor="text1"/>
          <w:sz w:val="20"/>
          <w:szCs w:val="20"/>
        </w:rPr>
        <w:t>Contactos y redes profesionales.</w:t>
      </w:r>
    </w:p>
    <w:p w:rsidRPr="005567AA" w:rsidR="00F438E7" w:rsidP="004D0506" w:rsidRDefault="00F438E7" w14:paraId="005F6133" w14:textId="77777777">
      <w:pPr>
        <w:pStyle w:val="ListParagraph"/>
        <w:numPr>
          <w:ilvl w:val="0"/>
          <w:numId w:val="92"/>
        </w:numPr>
        <w:ind w:left="709"/>
        <w:rPr>
          <w:rFonts w:ascii="Arial" w:hAnsi="Arial" w:cs="Arial"/>
          <w:color w:val="000000" w:themeColor="text1"/>
          <w:sz w:val="20"/>
          <w:szCs w:val="20"/>
        </w:rPr>
      </w:pPr>
      <w:r w:rsidRPr="005567AA">
        <w:rPr>
          <w:rFonts w:ascii="Arial" w:hAnsi="Arial" w:cs="Arial"/>
          <w:color w:val="000000" w:themeColor="text1"/>
          <w:sz w:val="20"/>
          <w:szCs w:val="20"/>
        </w:rPr>
        <w:t>Historial de interacción visible.</w:t>
      </w:r>
    </w:p>
    <w:p w:rsidRPr="005567AA" w:rsidR="00F438E7" w:rsidP="004D0506" w:rsidRDefault="00F438E7" w14:paraId="6620942D" w14:textId="77777777">
      <w:pPr>
        <w:pStyle w:val="ListParagraph"/>
        <w:numPr>
          <w:ilvl w:val="0"/>
          <w:numId w:val="92"/>
        </w:numPr>
        <w:ind w:left="709"/>
        <w:rPr>
          <w:rFonts w:ascii="Arial" w:hAnsi="Arial" w:cs="Arial"/>
          <w:color w:val="000000" w:themeColor="text1"/>
          <w:sz w:val="20"/>
          <w:szCs w:val="20"/>
        </w:rPr>
      </w:pPr>
      <w:r w:rsidRPr="005567AA">
        <w:rPr>
          <w:rFonts w:ascii="Arial" w:hAnsi="Arial" w:cs="Arial"/>
          <w:color w:val="000000" w:themeColor="text1"/>
          <w:sz w:val="20"/>
          <w:szCs w:val="20"/>
        </w:rPr>
        <w:t>Recomendaciones o valoraciones recibidas.</w:t>
      </w:r>
    </w:p>
    <w:p w:rsidRPr="005567AA" w:rsidR="00F438E7" w:rsidP="00F438E7" w:rsidRDefault="00F438E7" w14:paraId="0AE17A76" w14:textId="77777777">
      <w:pPr>
        <w:ind w:left="792"/>
        <w:rPr>
          <w:rFonts w:ascii="Arial" w:hAnsi="Arial" w:cs="Arial"/>
          <w:color w:val="000000" w:themeColor="text1"/>
          <w:sz w:val="20"/>
          <w:szCs w:val="20"/>
        </w:rPr>
      </w:pPr>
    </w:p>
    <w:p w:rsidRPr="005567AA" w:rsidR="00F438E7" w:rsidP="00F438E7" w:rsidRDefault="00F438E7" w14:paraId="02EC6190" w14:textId="77777777">
      <w:pPr>
        <w:ind w:left="792"/>
        <w:rPr>
          <w:rFonts w:ascii="Arial" w:hAnsi="Arial" w:cs="Arial"/>
          <w:color w:val="000000" w:themeColor="text1"/>
          <w:sz w:val="20"/>
          <w:szCs w:val="20"/>
        </w:rPr>
      </w:pPr>
    </w:p>
    <w:p w:rsidRPr="005567AA" w:rsidR="00F438E7" w:rsidP="00F459CA" w:rsidRDefault="00F438E7" w14:paraId="41678576" w14:textId="77777777">
      <w:pPr>
        <w:pStyle w:val="ListParagraph"/>
        <w:numPr>
          <w:ilvl w:val="2"/>
          <w:numId w:val="2"/>
        </w:numPr>
        <w:ind w:left="567"/>
        <w:rPr>
          <w:rFonts w:ascii="Arial" w:hAnsi="Arial" w:cs="Arial"/>
          <w:b/>
          <w:bCs/>
          <w:color w:val="000000" w:themeColor="text1"/>
          <w:sz w:val="20"/>
          <w:szCs w:val="20"/>
        </w:rPr>
      </w:pPr>
      <w:r w:rsidRPr="005567AA">
        <w:rPr>
          <w:rFonts w:ascii="Arial" w:hAnsi="Arial" w:cs="Arial"/>
          <w:b/>
          <w:bCs/>
          <w:color w:val="000000" w:themeColor="text1"/>
          <w:sz w:val="20"/>
          <w:szCs w:val="20"/>
        </w:rPr>
        <w:t>Tipos de identidad digital</w:t>
      </w:r>
    </w:p>
    <w:p w:rsidRPr="005567AA" w:rsidR="00F438E7" w:rsidP="00F438E7" w:rsidRDefault="00F438E7" w14:paraId="3B77E9E5" w14:textId="77777777">
      <w:pPr>
        <w:ind w:left="792"/>
        <w:rPr>
          <w:rFonts w:ascii="Arial" w:hAnsi="Arial" w:cs="Arial"/>
          <w:color w:val="000000" w:themeColor="text1"/>
          <w:sz w:val="20"/>
          <w:szCs w:val="20"/>
        </w:rPr>
      </w:pPr>
    </w:p>
    <w:p w:rsidR="6EAC9906" w:rsidP="6EAC9906" w:rsidRDefault="6EAC9906" w14:paraId="2DCCB08D" w14:textId="503AB5FF">
      <w:pPr>
        <w:rPr>
          <w:rFonts w:ascii="Arial" w:hAnsi="Arial" w:cs="Arial"/>
          <w:sz w:val="20"/>
          <w:szCs w:val="20"/>
        </w:rPr>
      </w:pPr>
    </w:p>
    <w:p w:rsidRPr="005567AA" w:rsidR="00F438E7" w:rsidP="004D0506" w:rsidRDefault="00961951" w14:paraId="088FEDAC" w14:textId="3384934F">
      <w:pPr>
        <w:rPr>
          <w:rFonts w:ascii="Arial" w:hAnsi="Arial" w:cs="Arial"/>
          <w:sz w:val="20"/>
          <w:szCs w:val="20"/>
        </w:rPr>
      </w:pPr>
      <w:r w:rsidRPr="005567AA">
        <w:rPr>
          <w:rFonts w:ascii="Arial" w:hAnsi="Arial" w:cs="Arial"/>
          <w:sz w:val="20"/>
          <w:szCs w:val="20"/>
        </w:rPr>
        <w:t>La identidad puede expresarse de manera diferente según el contexto y el propósito:</w:t>
      </w:r>
    </w:p>
    <w:p w:rsidRPr="005567AA" w:rsidR="00961951" w:rsidP="00F438E7" w:rsidRDefault="00961951" w14:paraId="7A854CB9" w14:textId="77777777">
      <w:pPr>
        <w:ind w:left="792"/>
        <w:rPr>
          <w:rFonts w:ascii="Arial" w:hAnsi="Arial" w:cs="Arial"/>
          <w:sz w:val="20"/>
          <w:szCs w:val="20"/>
        </w:rPr>
      </w:pPr>
    </w:p>
    <w:tbl>
      <w:tblPr>
        <w:tblW w:w="8805"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1767"/>
        <w:gridCol w:w="5277"/>
        <w:gridCol w:w="1761"/>
      </w:tblGrid>
      <w:tr w:rsidRPr="005567AA" w:rsidR="00961951" w:rsidTr="003975A1" w14:paraId="4600D1ED" w14:textId="77777777">
        <w:trPr>
          <w:trHeight w:val="285"/>
        </w:trPr>
        <w:tc>
          <w:tcPr>
            <w:tcW w:w="8805" w:type="dxa"/>
            <w:gridSpan w:val="3"/>
            <w:tcBorders>
              <w:top w:val="single" w:color="auto" w:sz="6" w:space="0"/>
              <w:left w:val="single" w:color="auto" w:sz="6" w:space="0"/>
              <w:bottom w:val="single" w:color="auto" w:sz="6" w:space="0"/>
              <w:right w:val="single" w:color="auto" w:sz="6" w:space="0"/>
            </w:tcBorders>
            <w:shd w:val="clear" w:color="auto" w:fill="9BBB59"/>
            <w:hideMark/>
          </w:tcPr>
          <w:p w:rsidRPr="005567AA" w:rsidR="00961951" w:rsidP="003975A1" w:rsidRDefault="00961951" w14:paraId="31BD4B5C" w14:textId="5FEFD786">
            <w:pPr>
              <w:jc w:val="center"/>
              <w:textAlignment w:val="baseline"/>
              <w:rPr>
                <w:rFonts w:ascii="Arial" w:hAnsi="Arial" w:cs="Arial"/>
                <w:sz w:val="20"/>
                <w:szCs w:val="20"/>
              </w:rPr>
            </w:pPr>
            <w:r w:rsidRPr="005567AA">
              <w:rPr>
                <w:rFonts w:ascii="Arial" w:hAnsi="Arial" w:cs="Arial"/>
                <w:b/>
                <w:bCs/>
                <w:sz w:val="20"/>
                <w:szCs w:val="20"/>
              </w:rPr>
              <w:t>Pestañas</w:t>
            </w:r>
          </w:p>
        </w:tc>
      </w:tr>
      <w:tr w:rsidRPr="005567AA" w:rsidR="00961951" w:rsidTr="003975A1" w14:paraId="2EFE95F5" w14:textId="77777777">
        <w:trPr>
          <w:trHeight w:val="285"/>
        </w:trPr>
        <w:tc>
          <w:tcPr>
            <w:tcW w:w="1802" w:type="dxa"/>
            <w:tcBorders>
              <w:top w:val="single" w:color="auto" w:sz="6" w:space="0"/>
              <w:left w:val="single" w:color="auto" w:sz="6" w:space="0"/>
              <w:bottom w:val="single" w:color="auto" w:sz="6" w:space="0"/>
              <w:right w:val="single" w:color="auto" w:sz="6" w:space="0"/>
            </w:tcBorders>
            <w:shd w:val="clear" w:color="auto" w:fill="FFFFFF"/>
          </w:tcPr>
          <w:p w:rsidRPr="004D0506" w:rsidR="00961951" w:rsidP="004D0506" w:rsidRDefault="00627EA9" w14:paraId="28825235" w14:textId="27A5775C">
            <w:pPr>
              <w:jc w:val="both"/>
              <w:textAlignment w:val="baseline"/>
              <w:rPr>
                <w:rFonts w:ascii="Arial" w:hAnsi="Arial" w:cs="Arial"/>
                <w:b/>
                <w:bCs/>
                <w:sz w:val="20"/>
                <w:szCs w:val="20"/>
              </w:rPr>
            </w:pPr>
            <w:r w:rsidRPr="004D0506">
              <w:rPr>
                <w:rFonts w:ascii="Arial" w:hAnsi="Arial" w:cs="Arial"/>
                <w:b/>
                <w:bCs/>
                <w:sz w:val="20"/>
                <w:szCs w:val="20"/>
              </w:rPr>
              <w:t>Identidad personal</w:t>
            </w:r>
          </w:p>
        </w:tc>
        <w:tc>
          <w:tcPr>
            <w:tcW w:w="5497" w:type="dxa"/>
            <w:tcBorders>
              <w:top w:val="single" w:color="auto" w:sz="6" w:space="0"/>
              <w:left w:val="single" w:color="auto" w:sz="6" w:space="0"/>
              <w:bottom w:val="single" w:color="auto" w:sz="6" w:space="0"/>
              <w:right w:val="single" w:color="auto" w:sz="6" w:space="0"/>
            </w:tcBorders>
            <w:shd w:val="clear" w:color="auto" w:fill="FFFFFF"/>
          </w:tcPr>
          <w:p w:rsidRPr="005567AA" w:rsidR="00961951" w:rsidP="004D0506" w:rsidRDefault="00627EA9" w14:paraId="2A987E51" w14:textId="4F7C8C38">
            <w:pPr>
              <w:pStyle w:val="pdq2pgselectionanchorcontainer"/>
              <w:jc w:val="both"/>
              <w:rPr>
                <w:rFonts w:ascii="Arial" w:hAnsi="Arial" w:cs="Arial"/>
                <w:sz w:val="20"/>
                <w:szCs w:val="20"/>
              </w:rPr>
            </w:pPr>
            <w:r w:rsidRPr="005567AA">
              <w:rPr>
                <w:rFonts w:ascii="Arial" w:hAnsi="Arial" w:cs="Arial"/>
                <w:sz w:val="20"/>
                <w:szCs w:val="20"/>
              </w:rPr>
              <w:t>Se relaciona con vida cotidiana, intereses, opiniones, relaciones y actividades personales. Requiere cuidar qué información se hace pública para evitar exposición innecesaria de datos, rutinas o ubicaciones.</w:t>
            </w:r>
          </w:p>
        </w:tc>
        <w:tc>
          <w:tcPr>
            <w:tcW w:w="1506" w:type="dxa"/>
            <w:tcBorders>
              <w:top w:val="single" w:color="auto" w:sz="6" w:space="0"/>
              <w:left w:val="single" w:color="auto" w:sz="6" w:space="0"/>
              <w:bottom w:val="single" w:color="auto" w:sz="6" w:space="0"/>
              <w:right w:val="single" w:color="auto" w:sz="6" w:space="0"/>
            </w:tcBorders>
            <w:shd w:val="clear" w:color="auto" w:fill="FFFFFF"/>
            <w:hideMark/>
          </w:tcPr>
          <w:p w:rsidRPr="005567AA" w:rsidR="00961951" w:rsidP="004D0506" w:rsidRDefault="00961951" w14:paraId="3732B2B5" w14:textId="5C0A767A">
            <w:pPr>
              <w:jc w:val="both"/>
              <w:textAlignment w:val="baseline"/>
              <w:rPr>
                <w:rFonts w:ascii="Arial" w:hAnsi="Arial" w:cs="Arial"/>
                <w:sz w:val="20"/>
                <w:szCs w:val="20"/>
              </w:rPr>
            </w:pPr>
            <w:r w:rsidRPr="005567AA">
              <w:rPr>
                <w:rFonts w:ascii="Arial" w:hAnsi="Arial" w:cs="Arial"/>
                <w:sz w:val="20"/>
                <w:szCs w:val="20"/>
              </w:rPr>
              <w:t>  </w:t>
            </w:r>
            <w:r w:rsidR="00362716">
              <w:fldChar w:fldCharType="begin"/>
            </w:r>
            <w:r w:rsidR="00362716">
              <w:instrText xml:space="preserve"> INCLUDEPICTURE "https://t4.ftcdn.net/jpg/04/83/28/45/240_F_483284564_Cae5g0BJmnoMi2yV5Zn6Uo5zBFOYHgH0.jpg" \* MERGEFORMATINET </w:instrText>
            </w:r>
            <w:r w:rsidR="00362716">
              <w:fldChar w:fldCharType="separate"/>
            </w:r>
            <w:r w:rsidR="00362716">
              <w:rPr>
                <w:noProof/>
              </w:rPr>
              <w:drawing>
                <wp:inline distT="0" distB="0" distL="0" distR="0" wp14:anchorId="4FFD3158" wp14:editId="0212D507">
                  <wp:extent cx="1048125" cy="590309"/>
                  <wp:effectExtent l="0" t="0" r="0" b="0"/>
                  <wp:docPr id="1615895923" name="Imagen 111" descr="Serious european millennial male with stubble, double exposure with digital ident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8" descr="Serious european millennial male with stubble, double exposure with digital identity"/>
                          <pic:cNvPicPr>
                            <a:picLocks noChangeAspect="1" noChangeArrowheads="1"/>
                          </pic:cNvPicPr>
                        </pic:nvPicPr>
                        <pic:blipFill>
                          <a:blip r:embed="rId119" cstate="print">
                            <a:extLst>
                              <a:ext uri="{28A0092B-C50C-407E-A947-70E740481C1C}">
                                <a14:useLocalDpi xmlns:a14="http://schemas.microsoft.com/office/drawing/2010/main" val="0"/>
                              </a:ext>
                            </a:extLst>
                          </a:blip>
                          <a:srcRect/>
                          <a:stretch>
                            <a:fillRect/>
                          </a:stretch>
                        </pic:blipFill>
                        <pic:spPr bwMode="auto">
                          <a:xfrm>
                            <a:off x="0" y="0"/>
                            <a:ext cx="1106647" cy="623269"/>
                          </a:xfrm>
                          <a:prstGeom prst="rect">
                            <a:avLst/>
                          </a:prstGeom>
                          <a:noFill/>
                          <a:ln>
                            <a:noFill/>
                          </a:ln>
                        </pic:spPr>
                      </pic:pic>
                    </a:graphicData>
                  </a:graphic>
                </wp:inline>
              </w:drawing>
            </w:r>
            <w:r w:rsidR="00362716">
              <w:fldChar w:fldCharType="end"/>
            </w:r>
          </w:p>
        </w:tc>
      </w:tr>
      <w:tr w:rsidRPr="005567AA" w:rsidR="00627EA9" w:rsidTr="003975A1" w14:paraId="136B3988" w14:textId="77777777">
        <w:trPr>
          <w:trHeight w:val="285"/>
        </w:trPr>
        <w:tc>
          <w:tcPr>
            <w:tcW w:w="1802" w:type="dxa"/>
            <w:tcBorders>
              <w:top w:val="single" w:color="auto" w:sz="6" w:space="0"/>
              <w:left w:val="single" w:color="auto" w:sz="6" w:space="0"/>
              <w:bottom w:val="single" w:color="auto" w:sz="6" w:space="0"/>
              <w:right w:val="single" w:color="auto" w:sz="6" w:space="0"/>
            </w:tcBorders>
            <w:shd w:val="clear" w:color="auto" w:fill="FFFFFF"/>
          </w:tcPr>
          <w:p w:rsidRPr="004D0506" w:rsidR="00627EA9" w:rsidP="004D0506" w:rsidRDefault="00627EA9" w14:paraId="69A61A32" w14:textId="4BBCCD2F">
            <w:pPr>
              <w:jc w:val="both"/>
              <w:textAlignment w:val="baseline"/>
              <w:rPr>
                <w:rFonts w:ascii="Arial" w:hAnsi="Arial" w:cs="Arial"/>
                <w:b/>
                <w:bCs/>
                <w:sz w:val="20"/>
                <w:szCs w:val="20"/>
              </w:rPr>
            </w:pPr>
            <w:r w:rsidRPr="004D0506">
              <w:rPr>
                <w:rFonts w:ascii="Arial" w:hAnsi="Arial" w:cs="Arial"/>
                <w:b/>
                <w:bCs/>
                <w:sz w:val="20"/>
                <w:szCs w:val="20"/>
              </w:rPr>
              <w:t>Identidad académica</w:t>
            </w:r>
          </w:p>
        </w:tc>
        <w:tc>
          <w:tcPr>
            <w:tcW w:w="5497" w:type="dxa"/>
            <w:tcBorders>
              <w:top w:val="single" w:color="auto" w:sz="6" w:space="0"/>
              <w:left w:val="single" w:color="auto" w:sz="6" w:space="0"/>
              <w:bottom w:val="single" w:color="auto" w:sz="6" w:space="0"/>
              <w:right w:val="single" w:color="auto" w:sz="6" w:space="0"/>
            </w:tcBorders>
            <w:shd w:val="clear" w:color="auto" w:fill="FFFFFF"/>
          </w:tcPr>
          <w:p w:rsidRPr="005567AA" w:rsidR="00627EA9" w:rsidP="004D0506" w:rsidRDefault="00627EA9" w14:paraId="2447E0B5" w14:textId="08F1AADA">
            <w:pPr>
              <w:pStyle w:val="pdq2pgselectionanchorcontainer"/>
              <w:jc w:val="both"/>
              <w:rPr>
                <w:rFonts w:ascii="Arial" w:hAnsi="Arial" w:cs="Arial"/>
                <w:sz w:val="20"/>
                <w:szCs w:val="20"/>
              </w:rPr>
            </w:pPr>
            <w:r w:rsidRPr="005567AA">
              <w:rPr>
                <w:rFonts w:ascii="Arial" w:hAnsi="Arial" w:cs="Arial"/>
                <w:sz w:val="20"/>
                <w:szCs w:val="20"/>
              </w:rPr>
              <w:t>Se construye mediante actividades de aprendizaje, trabajos, proyectos, evidencias, certificados, participación en foros y comunidades de conocimiento. Puede contribuir a representar compromiso, aprendizaje y trayectoria formativa.</w:t>
            </w:r>
          </w:p>
        </w:tc>
        <w:tc>
          <w:tcPr>
            <w:tcW w:w="1506" w:type="dxa"/>
            <w:tcBorders>
              <w:top w:val="single" w:color="auto" w:sz="6" w:space="0"/>
              <w:left w:val="single" w:color="auto" w:sz="6" w:space="0"/>
              <w:bottom w:val="single" w:color="auto" w:sz="6" w:space="0"/>
              <w:right w:val="single" w:color="auto" w:sz="6" w:space="0"/>
            </w:tcBorders>
            <w:shd w:val="clear" w:color="auto" w:fill="FFFFFF"/>
          </w:tcPr>
          <w:p w:rsidRPr="005567AA" w:rsidR="00627EA9" w:rsidP="004D0506" w:rsidRDefault="005A4985" w14:paraId="748452D9" w14:textId="0348D9A1">
            <w:pPr>
              <w:jc w:val="both"/>
              <w:textAlignment w:val="baseline"/>
              <w:rPr>
                <w:rFonts w:ascii="Arial" w:hAnsi="Arial" w:cs="Arial"/>
                <w:sz w:val="20"/>
                <w:szCs w:val="20"/>
              </w:rPr>
            </w:pPr>
            <w:r>
              <w:rPr>
                <w:rFonts w:ascii="Arial" w:hAnsi="Arial" w:cs="Arial"/>
                <w:noProof/>
                <w:sz w:val="20"/>
                <w:szCs w:val="20"/>
              </w:rPr>
              <w:drawing>
                <wp:inline distT="0" distB="0" distL="0" distR="0" wp14:anchorId="1CD1A0CD" wp14:editId="0C573E18">
                  <wp:extent cx="1087755" cy="905140"/>
                  <wp:effectExtent l="0" t="0" r="4445" b="0"/>
                  <wp:docPr id="1542912731" name="Imagen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912731" name="Imagen 1542912731"/>
                          <pic:cNvPicPr/>
                        </pic:nvPicPr>
                        <pic:blipFill>
                          <a:blip r:embed="rId120" cstate="print">
                            <a:extLst>
                              <a:ext uri="{28A0092B-C50C-407E-A947-70E740481C1C}">
                                <a14:useLocalDpi xmlns:a14="http://schemas.microsoft.com/office/drawing/2010/main" val="0"/>
                              </a:ext>
                            </a:extLst>
                          </a:blip>
                          <a:stretch>
                            <a:fillRect/>
                          </a:stretch>
                        </pic:blipFill>
                        <pic:spPr>
                          <a:xfrm>
                            <a:off x="0" y="0"/>
                            <a:ext cx="1093835" cy="910199"/>
                          </a:xfrm>
                          <a:prstGeom prst="rect">
                            <a:avLst/>
                          </a:prstGeom>
                        </pic:spPr>
                      </pic:pic>
                    </a:graphicData>
                  </a:graphic>
                </wp:inline>
              </w:drawing>
            </w:r>
          </w:p>
        </w:tc>
      </w:tr>
      <w:tr w:rsidRPr="005567AA" w:rsidR="00627EA9" w:rsidTr="003975A1" w14:paraId="5534D879" w14:textId="77777777">
        <w:trPr>
          <w:trHeight w:val="285"/>
        </w:trPr>
        <w:tc>
          <w:tcPr>
            <w:tcW w:w="1802" w:type="dxa"/>
            <w:tcBorders>
              <w:top w:val="single" w:color="auto" w:sz="6" w:space="0"/>
              <w:left w:val="single" w:color="auto" w:sz="6" w:space="0"/>
              <w:bottom w:val="single" w:color="auto" w:sz="6" w:space="0"/>
              <w:right w:val="single" w:color="auto" w:sz="6" w:space="0"/>
            </w:tcBorders>
            <w:shd w:val="clear" w:color="auto" w:fill="FFFFFF"/>
          </w:tcPr>
          <w:p w:rsidRPr="004D0506" w:rsidR="000925F8" w:rsidP="004D0506" w:rsidRDefault="000925F8" w14:paraId="576DF4C5" w14:textId="77777777">
            <w:pPr>
              <w:pStyle w:val="pdq2pgselectionanchorcontainer"/>
              <w:jc w:val="both"/>
              <w:rPr>
                <w:rFonts w:ascii="Arial" w:hAnsi="Arial" w:cs="Arial"/>
                <w:b/>
                <w:bCs/>
                <w:sz w:val="20"/>
                <w:szCs w:val="20"/>
              </w:rPr>
            </w:pPr>
            <w:r w:rsidRPr="004D0506">
              <w:rPr>
                <w:rStyle w:val="Strong"/>
                <w:rFonts w:ascii="Arial" w:hAnsi="Arial" w:cs="Arial"/>
                <w:sz w:val="20"/>
                <w:szCs w:val="20"/>
              </w:rPr>
              <w:t>Identidad laboral o profesional</w:t>
            </w:r>
          </w:p>
          <w:p w:rsidRPr="004D0506" w:rsidR="00627EA9" w:rsidP="004D0506" w:rsidRDefault="00627EA9" w14:paraId="7CAE4ABD" w14:textId="77777777">
            <w:pPr>
              <w:jc w:val="both"/>
              <w:textAlignment w:val="baseline"/>
              <w:rPr>
                <w:rFonts w:ascii="Arial" w:hAnsi="Arial" w:cs="Arial"/>
                <w:b/>
                <w:bCs/>
                <w:sz w:val="20"/>
                <w:szCs w:val="20"/>
              </w:rPr>
            </w:pPr>
          </w:p>
        </w:tc>
        <w:tc>
          <w:tcPr>
            <w:tcW w:w="5497" w:type="dxa"/>
            <w:tcBorders>
              <w:top w:val="single" w:color="auto" w:sz="6" w:space="0"/>
              <w:left w:val="single" w:color="auto" w:sz="6" w:space="0"/>
              <w:bottom w:val="single" w:color="auto" w:sz="6" w:space="0"/>
              <w:right w:val="single" w:color="auto" w:sz="6" w:space="0"/>
            </w:tcBorders>
            <w:shd w:val="clear" w:color="auto" w:fill="FFFFFF"/>
          </w:tcPr>
          <w:p w:rsidRPr="005567AA" w:rsidR="00627EA9" w:rsidP="004D0506" w:rsidRDefault="000925F8" w14:paraId="45762654" w14:textId="10D9FDB0">
            <w:pPr>
              <w:pStyle w:val="pdq2pgselectionanchorcontainer"/>
              <w:jc w:val="both"/>
              <w:rPr>
                <w:rFonts w:ascii="Arial" w:hAnsi="Arial" w:cs="Arial"/>
                <w:sz w:val="20"/>
                <w:szCs w:val="20"/>
              </w:rPr>
            </w:pPr>
            <w:r w:rsidRPr="005567AA">
              <w:rPr>
                <w:rFonts w:ascii="Arial" w:hAnsi="Arial" w:cs="Arial"/>
                <w:sz w:val="20"/>
                <w:szCs w:val="20"/>
              </w:rPr>
              <w:t>Integra experiencia, habilidades, proyectos, competencias, logros y relaciones vinculadas con el trabajo. Puede manifestarse mediante redes profesionales, repositorios, publicaciones, portafolios o espacios relacionados con un campo ocupacional.</w:t>
            </w:r>
          </w:p>
        </w:tc>
        <w:tc>
          <w:tcPr>
            <w:tcW w:w="1506" w:type="dxa"/>
            <w:tcBorders>
              <w:top w:val="single" w:color="auto" w:sz="6" w:space="0"/>
              <w:left w:val="single" w:color="auto" w:sz="6" w:space="0"/>
              <w:bottom w:val="single" w:color="auto" w:sz="6" w:space="0"/>
              <w:right w:val="single" w:color="auto" w:sz="6" w:space="0"/>
            </w:tcBorders>
            <w:shd w:val="clear" w:color="auto" w:fill="FFFFFF"/>
          </w:tcPr>
          <w:p w:rsidRPr="005567AA" w:rsidR="00627EA9" w:rsidP="004D0506" w:rsidRDefault="005A4985" w14:paraId="60A92D1F" w14:textId="6CD45D70">
            <w:pPr>
              <w:jc w:val="both"/>
              <w:textAlignment w:val="baseline"/>
              <w:rPr>
                <w:rFonts w:ascii="Arial" w:hAnsi="Arial" w:cs="Arial"/>
                <w:sz w:val="20"/>
                <w:szCs w:val="20"/>
              </w:rPr>
            </w:pPr>
            <w:r>
              <w:rPr>
                <w:rFonts w:ascii="Arial" w:hAnsi="Arial" w:cs="Arial"/>
                <w:noProof/>
                <w:sz w:val="20"/>
                <w:szCs w:val="20"/>
              </w:rPr>
              <w:drawing>
                <wp:inline distT="0" distB="0" distL="0" distR="0" wp14:anchorId="2A1184DB" wp14:editId="4598A74E">
                  <wp:extent cx="1088021" cy="558915"/>
                  <wp:effectExtent l="0" t="0" r="4445" b="0"/>
                  <wp:docPr id="445400683" name="Imagen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400683" name="Imagen 445400683"/>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1098035" cy="564059"/>
                          </a:xfrm>
                          <a:prstGeom prst="rect">
                            <a:avLst/>
                          </a:prstGeom>
                        </pic:spPr>
                      </pic:pic>
                    </a:graphicData>
                  </a:graphic>
                </wp:inline>
              </w:drawing>
            </w:r>
          </w:p>
        </w:tc>
      </w:tr>
      <w:tr w:rsidRPr="005567AA" w:rsidR="000925F8" w:rsidTr="003975A1" w14:paraId="5E032BE5" w14:textId="77777777">
        <w:trPr>
          <w:trHeight w:val="285"/>
        </w:trPr>
        <w:tc>
          <w:tcPr>
            <w:tcW w:w="1802" w:type="dxa"/>
            <w:tcBorders>
              <w:top w:val="single" w:color="auto" w:sz="6" w:space="0"/>
              <w:left w:val="single" w:color="auto" w:sz="6" w:space="0"/>
              <w:bottom w:val="single" w:color="auto" w:sz="6" w:space="0"/>
              <w:right w:val="single" w:color="auto" w:sz="6" w:space="0"/>
            </w:tcBorders>
            <w:shd w:val="clear" w:color="auto" w:fill="FFFFFF"/>
          </w:tcPr>
          <w:p w:rsidRPr="004D0506" w:rsidR="000925F8" w:rsidP="004D0506" w:rsidRDefault="000925F8" w14:paraId="0435FE53" w14:textId="262BE3A9">
            <w:pPr>
              <w:pStyle w:val="pdq2pgselectionanchorcontainer"/>
              <w:jc w:val="both"/>
              <w:rPr>
                <w:rStyle w:val="Strong"/>
                <w:rFonts w:ascii="Arial" w:hAnsi="Arial" w:cs="Arial"/>
                <w:b w:val="0"/>
                <w:bCs w:val="0"/>
                <w:sz w:val="20"/>
                <w:szCs w:val="20"/>
              </w:rPr>
            </w:pPr>
            <w:r w:rsidRPr="004D0506">
              <w:rPr>
                <w:rFonts w:ascii="Arial" w:hAnsi="Arial" w:cs="Arial"/>
                <w:b/>
                <w:bCs/>
                <w:sz w:val="20"/>
                <w:szCs w:val="20"/>
              </w:rPr>
              <w:t>Identidad social o comunitaria</w:t>
            </w:r>
          </w:p>
        </w:tc>
        <w:tc>
          <w:tcPr>
            <w:tcW w:w="5497" w:type="dxa"/>
            <w:tcBorders>
              <w:top w:val="single" w:color="auto" w:sz="6" w:space="0"/>
              <w:left w:val="single" w:color="auto" w:sz="6" w:space="0"/>
              <w:bottom w:val="single" w:color="auto" w:sz="6" w:space="0"/>
              <w:right w:val="single" w:color="auto" w:sz="6" w:space="0"/>
            </w:tcBorders>
            <w:shd w:val="clear" w:color="auto" w:fill="FFFFFF"/>
          </w:tcPr>
          <w:p w:rsidRPr="005567AA" w:rsidR="000925F8" w:rsidP="004D0506" w:rsidRDefault="000925F8" w14:paraId="266A6BF4" w14:textId="268661FD">
            <w:pPr>
              <w:pStyle w:val="pdq2pgselectionanchorcontainer"/>
              <w:jc w:val="both"/>
              <w:rPr>
                <w:rFonts w:ascii="Arial" w:hAnsi="Arial" w:cs="Arial"/>
                <w:sz w:val="20"/>
                <w:szCs w:val="20"/>
              </w:rPr>
            </w:pPr>
            <w:r w:rsidRPr="005567AA">
              <w:rPr>
                <w:rFonts w:ascii="Arial" w:hAnsi="Arial" w:cs="Arial"/>
                <w:sz w:val="20"/>
                <w:szCs w:val="20"/>
              </w:rPr>
              <w:t>Surge de la participación en grupos, comunidades, causas, iniciativas o redes ciudadanas. Las opiniones, aportes y actividades realizadas en estos espacios también contribuyen a la identidad digital.</w:t>
            </w:r>
          </w:p>
        </w:tc>
        <w:tc>
          <w:tcPr>
            <w:tcW w:w="1506" w:type="dxa"/>
            <w:tcBorders>
              <w:top w:val="single" w:color="auto" w:sz="6" w:space="0"/>
              <w:left w:val="single" w:color="auto" w:sz="6" w:space="0"/>
              <w:bottom w:val="single" w:color="auto" w:sz="6" w:space="0"/>
              <w:right w:val="single" w:color="auto" w:sz="6" w:space="0"/>
            </w:tcBorders>
            <w:shd w:val="clear" w:color="auto" w:fill="FFFFFF"/>
          </w:tcPr>
          <w:p w:rsidRPr="005567AA" w:rsidR="000925F8" w:rsidP="004D0506" w:rsidRDefault="007A0657" w14:paraId="5BBC3326" w14:textId="796F599B">
            <w:pPr>
              <w:jc w:val="both"/>
              <w:textAlignment w:val="baseline"/>
              <w:rPr>
                <w:rFonts w:ascii="Arial" w:hAnsi="Arial" w:cs="Arial"/>
                <w:sz w:val="20"/>
                <w:szCs w:val="20"/>
              </w:rPr>
            </w:pPr>
            <w:r>
              <w:fldChar w:fldCharType="begin"/>
            </w:r>
            <w:r>
              <w:instrText xml:space="preserve"> INCLUDEPICTURE "https://t4.ftcdn.net/jpg/17/68/39/37/240_F_1768393732_so5i32aGtYGM4a5K0uH3ej2lDb1wxF77.jpg" \* MERGEFORMATINET </w:instrText>
            </w:r>
            <w:r>
              <w:fldChar w:fldCharType="separate"/>
            </w:r>
            <w:r>
              <w:rPr>
                <w:noProof/>
              </w:rPr>
              <w:drawing>
                <wp:inline distT="0" distB="0" distL="0" distR="0" wp14:anchorId="7D6B29CE" wp14:editId="576613CF">
                  <wp:extent cx="1087755" cy="607420"/>
                  <wp:effectExtent l="0" t="0" r="4445" b="2540"/>
                  <wp:docPr id="200125866" name="Imagen 114" descr="A young woman engages with a virtual reality headset immersed in a colorful modern set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2" descr="A young woman engages with a virtual reality headset immersed in a colorful modern setting."/>
                          <pic:cNvPicPr>
                            <a:picLocks noChangeAspect="1" noChangeArrowheads="1"/>
                          </pic:cNvPicPr>
                        </pic:nvPicPr>
                        <pic:blipFill>
                          <a:blip r:embed="rId122" cstate="print">
                            <a:extLst>
                              <a:ext uri="{28A0092B-C50C-407E-A947-70E740481C1C}">
                                <a14:useLocalDpi xmlns:a14="http://schemas.microsoft.com/office/drawing/2010/main" val="0"/>
                              </a:ext>
                            </a:extLst>
                          </a:blip>
                          <a:srcRect/>
                          <a:stretch>
                            <a:fillRect/>
                          </a:stretch>
                        </pic:blipFill>
                        <pic:spPr bwMode="auto">
                          <a:xfrm>
                            <a:off x="0" y="0"/>
                            <a:ext cx="1113480" cy="621786"/>
                          </a:xfrm>
                          <a:prstGeom prst="rect">
                            <a:avLst/>
                          </a:prstGeom>
                          <a:noFill/>
                          <a:ln>
                            <a:noFill/>
                          </a:ln>
                        </pic:spPr>
                      </pic:pic>
                    </a:graphicData>
                  </a:graphic>
                </wp:inline>
              </w:drawing>
            </w:r>
            <w:r>
              <w:fldChar w:fldCharType="end"/>
            </w:r>
          </w:p>
        </w:tc>
      </w:tr>
      <w:tr w:rsidRPr="005567AA" w:rsidR="000925F8" w:rsidTr="003975A1" w14:paraId="34B7A3F2" w14:textId="77777777">
        <w:trPr>
          <w:trHeight w:val="285"/>
        </w:trPr>
        <w:tc>
          <w:tcPr>
            <w:tcW w:w="1802" w:type="dxa"/>
            <w:tcBorders>
              <w:top w:val="single" w:color="auto" w:sz="6" w:space="0"/>
              <w:left w:val="single" w:color="auto" w:sz="6" w:space="0"/>
              <w:bottom w:val="single" w:color="auto" w:sz="6" w:space="0"/>
              <w:right w:val="single" w:color="auto" w:sz="6" w:space="0"/>
            </w:tcBorders>
            <w:shd w:val="clear" w:color="auto" w:fill="FFFFFF"/>
          </w:tcPr>
          <w:p w:rsidRPr="004D0506" w:rsidR="000925F8" w:rsidP="004D0506" w:rsidRDefault="004A2A66" w14:paraId="63CBC915" w14:textId="558F6ECC">
            <w:pPr>
              <w:pStyle w:val="pdq2pgselectionanchorcontainer"/>
              <w:jc w:val="both"/>
              <w:rPr>
                <w:rFonts w:ascii="Arial" w:hAnsi="Arial" w:cs="Arial"/>
                <w:b/>
                <w:bCs/>
                <w:sz w:val="20"/>
                <w:szCs w:val="20"/>
              </w:rPr>
            </w:pPr>
            <w:r w:rsidRPr="004D0506">
              <w:rPr>
                <w:rFonts w:ascii="Arial" w:hAnsi="Arial" w:cs="Arial"/>
                <w:b/>
                <w:bCs/>
                <w:sz w:val="20"/>
                <w:szCs w:val="20"/>
              </w:rPr>
              <w:t>Identidad institucional o de marca</w:t>
            </w:r>
          </w:p>
        </w:tc>
        <w:tc>
          <w:tcPr>
            <w:tcW w:w="5497" w:type="dxa"/>
            <w:tcBorders>
              <w:top w:val="single" w:color="auto" w:sz="6" w:space="0"/>
              <w:left w:val="single" w:color="auto" w:sz="6" w:space="0"/>
              <w:bottom w:val="single" w:color="auto" w:sz="6" w:space="0"/>
              <w:right w:val="single" w:color="auto" w:sz="6" w:space="0"/>
            </w:tcBorders>
            <w:shd w:val="clear" w:color="auto" w:fill="FFFFFF"/>
          </w:tcPr>
          <w:p w:rsidR="000925F8" w:rsidP="004D0506" w:rsidRDefault="004A2A66" w14:paraId="358045ED" w14:textId="77777777">
            <w:pPr>
              <w:pStyle w:val="pdq2pgselectionanchorcontainer"/>
              <w:jc w:val="both"/>
              <w:rPr>
                <w:rFonts w:ascii="Arial" w:hAnsi="Arial" w:cs="Arial"/>
                <w:sz w:val="20"/>
                <w:szCs w:val="20"/>
              </w:rPr>
            </w:pPr>
            <w:r w:rsidRPr="005567AA">
              <w:rPr>
                <w:rFonts w:ascii="Arial" w:hAnsi="Arial" w:cs="Arial"/>
                <w:sz w:val="20"/>
                <w:szCs w:val="20"/>
              </w:rPr>
              <w:t>Corresponde a organizaciones, emprendimientos, entidades o proyectos con presencia digital. Requiere mantener coherencia entre la información, la comunicación y la representación pública asociada con esa identidad.</w:t>
            </w:r>
          </w:p>
          <w:p w:rsidRPr="005567AA" w:rsidR="007A0657" w:rsidP="004D0506" w:rsidRDefault="007A0657" w14:paraId="1BEE0B2D" w14:textId="13AA70B6">
            <w:pPr>
              <w:pStyle w:val="pdq2pgselectionanchorcontainer"/>
              <w:jc w:val="both"/>
              <w:rPr>
                <w:rFonts w:ascii="Arial" w:hAnsi="Arial" w:cs="Arial"/>
                <w:sz w:val="20"/>
                <w:szCs w:val="20"/>
              </w:rPr>
            </w:pPr>
          </w:p>
        </w:tc>
        <w:tc>
          <w:tcPr>
            <w:tcW w:w="1506" w:type="dxa"/>
            <w:tcBorders>
              <w:top w:val="single" w:color="auto" w:sz="6" w:space="0"/>
              <w:left w:val="single" w:color="auto" w:sz="6" w:space="0"/>
              <w:bottom w:val="single" w:color="auto" w:sz="6" w:space="0"/>
              <w:right w:val="single" w:color="auto" w:sz="6" w:space="0"/>
            </w:tcBorders>
            <w:shd w:val="clear" w:color="auto" w:fill="FFFFFF"/>
          </w:tcPr>
          <w:p w:rsidRPr="005567AA" w:rsidR="000925F8" w:rsidP="004D0506" w:rsidRDefault="007A0657" w14:paraId="162F6EBA" w14:textId="7FBA1A0E">
            <w:pPr>
              <w:jc w:val="both"/>
              <w:textAlignment w:val="baseline"/>
              <w:rPr>
                <w:rFonts w:ascii="Arial" w:hAnsi="Arial" w:cs="Arial"/>
                <w:sz w:val="20"/>
                <w:szCs w:val="20"/>
              </w:rPr>
            </w:pPr>
            <w:r>
              <w:fldChar w:fldCharType="begin"/>
            </w:r>
            <w:r>
              <w:instrText xml:space="preserve"> INCLUDEPICTURE "https://t3.ftcdn.net/jpg/07/39/18/68/240_F_739186850_cjvTbWYqQ9RkDhOYTun6FJS2atHHoswM.jpg" \* MERGEFORMATINET </w:instrText>
            </w:r>
            <w:r>
              <w:fldChar w:fldCharType="separate"/>
            </w:r>
            <w:r>
              <w:rPr>
                <w:noProof/>
              </w:rPr>
              <w:drawing>
                <wp:inline distT="0" distB="0" distL="0" distR="0" wp14:anchorId="0C588EB8" wp14:editId="150762CD">
                  <wp:extent cx="1087755" cy="607419"/>
                  <wp:effectExtent l="0" t="0" r="4445" b="2540"/>
                  <wp:docPr id="1591139955" name="Imagen 115" descr="A mosaic of faces and digital elements converge on a woman's face, encapsulating AI's impact on society and individual identity, ideal for discussions on technology, ethics, and the digital wor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6" descr="A mosaic of faces and digital elements converge on a woman's face, encapsulating AI's impact on society and individual identity, ideal for discussions on technology, ethics, and the digital world"/>
                          <pic:cNvPicPr>
                            <a:picLocks noChangeAspect="1" noChangeArrowheads="1"/>
                          </pic:cNvPicPr>
                        </pic:nvPicPr>
                        <pic:blipFill>
                          <a:blip r:embed="rId123" cstate="print">
                            <a:extLst>
                              <a:ext uri="{28A0092B-C50C-407E-A947-70E740481C1C}">
                                <a14:useLocalDpi xmlns:a14="http://schemas.microsoft.com/office/drawing/2010/main" val="0"/>
                              </a:ext>
                            </a:extLst>
                          </a:blip>
                          <a:srcRect/>
                          <a:stretch>
                            <a:fillRect/>
                          </a:stretch>
                        </pic:blipFill>
                        <pic:spPr bwMode="auto">
                          <a:xfrm>
                            <a:off x="0" y="0"/>
                            <a:ext cx="1104383" cy="616704"/>
                          </a:xfrm>
                          <a:prstGeom prst="rect">
                            <a:avLst/>
                          </a:prstGeom>
                          <a:noFill/>
                          <a:ln>
                            <a:noFill/>
                          </a:ln>
                        </pic:spPr>
                      </pic:pic>
                    </a:graphicData>
                  </a:graphic>
                </wp:inline>
              </w:drawing>
            </w:r>
            <w:r>
              <w:fldChar w:fldCharType="end"/>
            </w:r>
          </w:p>
        </w:tc>
      </w:tr>
    </w:tbl>
    <w:p w:rsidRPr="005567AA" w:rsidR="00F438E7" w:rsidP="00F438E7" w:rsidRDefault="00F438E7" w14:paraId="1031EA04" w14:textId="77777777">
      <w:pPr>
        <w:ind w:left="792"/>
        <w:rPr>
          <w:rFonts w:ascii="Arial" w:hAnsi="Arial" w:cs="Arial"/>
          <w:color w:val="000000" w:themeColor="text1"/>
          <w:sz w:val="20"/>
          <w:szCs w:val="20"/>
        </w:rPr>
      </w:pPr>
    </w:p>
    <w:p w:rsidRPr="005567AA" w:rsidR="00B87B46" w:rsidP="00F459CA" w:rsidRDefault="00F438E7" w14:paraId="35CFD756" w14:textId="77777777">
      <w:pPr>
        <w:pStyle w:val="ListParagraph"/>
        <w:numPr>
          <w:ilvl w:val="2"/>
          <w:numId w:val="2"/>
        </w:numPr>
        <w:ind w:left="567"/>
        <w:rPr>
          <w:rFonts w:ascii="Arial" w:hAnsi="Arial" w:cs="Arial"/>
          <w:b/>
          <w:bCs/>
          <w:color w:val="000000" w:themeColor="text1"/>
          <w:sz w:val="20"/>
          <w:szCs w:val="20"/>
        </w:rPr>
      </w:pPr>
      <w:r w:rsidRPr="005567AA">
        <w:rPr>
          <w:rFonts w:ascii="Arial" w:hAnsi="Arial" w:cs="Arial"/>
          <w:b/>
          <w:bCs/>
          <w:color w:val="000000" w:themeColor="text1"/>
          <w:sz w:val="20"/>
          <w:szCs w:val="20"/>
        </w:rPr>
        <w:t xml:space="preserve">Riesgos </w:t>
      </w:r>
      <w:r w:rsidRPr="005567AA" w:rsidR="00B87B46">
        <w:rPr>
          <w:rFonts w:ascii="Arial" w:hAnsi="Arial" w:cs="Arial"/>
          <w:b/>
          <w:bCs/>
          <w:color w:val="000000" w:themeColor="text1"/>
          <w:sz w:val="20"/>
          <w:szCs w:val="20"/>
        </w:rPr>
        <w:t>y cuidado de la identidad digital</w:t>
      </w:r>
    </w:p>
    <w:p w:rsidRPr="005567AA" w:rsidR="00F438E7" w:rsidP="00C36DC2" w:rsidRDefault="00F438E7" w14:paraId="10902301" w14:textId="77777777">
      <w:pPr>
        <w:rPr>
          <w:rFonts w:ascii="Arial" w:hAnsi="Arial" w:cs="Arial"/>
          <w:color w:val="000000" w:themeColor="text1"/>
          <w:sz w:val="20"/>
          <w:szCs w:val="20"/>
        </w:rPr>
      </w:pPr>
    </w:p>
    <w:p w:rsidR="6EAC9906" w:rsidP="6EAC9906" w:rsidRDefault="6EAC9906" w14:paraId="4C7901D1" w14:textId="6F79BF71">
      <w:pPr>
        <w:jc w:val="both"/>
        <w:rPr>
          <w:rFonts w:ascii="Arial" w:hAnsi="Arial" w:cs="Arial"/>
          <w:sz w:val="20"/>
          <w:szCs w:val="20"/>
        </w:rPr>
      </w:pPr>
    </w:p>
    <w:p w:rsidRPr="005567AA" w:rsidR="00C36DC2" w:rsidP="004D0506" w:rsidRDefault="00C36DC2" w14:paraId="688521A8" w14:textId="50350F81">
      <w:pPr>
        <w:jc w:val="both"/>
        <w:rPr>
          <w:rFonts w:ascii="Arial" w:hAnsi="Arial" w:cs="Arial"/>
          <w:sz w:val="20"/>
          <w:szCs w:val="20"/>
        </w:rPr>
      </w:pPr>
      <w:r w:rsidRPr="005567AA">
        <w:rPr>
          <w:rFonts w:ascii="Arial" w:hAnsi="Arial" w:cs="Arial"/>
          <w:sz w:val="20"/>
          <w:szCs w:val="20"/>
        </w:rPr>
        <w:t>La identidad digital puede verse afectada por publicaciones, datos, configuraciones o contenidos que permanecen asociados con una persona. Estos riesgos pueden agruparse para facilitar su identificación y cuidado:</w:t>
      </w:r>
    </w:p>
    <w:p w:rsidRPr="005567AA" w:rsidR="00C36DC2" w:rsidP="00C36DC2" w:rsidRDefault="00C36DC2" w14:paraId="72BBA4AC" w14:textId="77777777">
      <w:pPr>
        <w:rPr>
          <w:rFonts w:ascii="Arial" w:hAnsi="Arial" w:cs="Arial"/>
          <w:sz w:val="20"/>
          <w:szCs w:val="20"/>
        </w:rPr>
      </w:pPr>
    </w:p>
    <w:tbl>
      <w:tblPr>
        <w:tblW w:w="8820"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1615"/>
        <w:gridCol w:w="7205"/>
      </w:tblGrid>
      <w:tr w:rsidRPr="005567AA" w:rsidR="00C36DC2" w:rsidTr="003975A1" w14:paraId="32351037" w14:textId="77777777">
        <w:trPr>
          <w:trHeight w:val="285"/>
        </w:trPr>
        <w:tc>
          <w:tcPr>
            <w:tcW w:w="8820" w:type="dxa"/>
            <w:gridSpan w:val="2"/>
            <w:tcBorders>
              <w:top w:val="single" w:color="auto" w:sz="6" w:space="0"/>
              <w:left w:val="single" w:color="auto" w:sz="6" w:space="0"/>
              <w:bottom w:val="single" w:color="auto" w:sz="6" w:space="0"/>
              <w:right w:val="single" w:color="auto" w:sz="6" w:space="0"/>
            </w:tcBorders>
            <w:shd w:val="clear" w:color="auto" w:fill="9BBB59"/>
            <w:hideMark/>
          </w:tcPr>
          <w:p w:rsidRPr="005567AA" w:rsidR="00C36DC2" w:rsidP="003975A1" w:rsidRDefault="00C36DC2" w14:paraId="50679E69" w14:textId="77777777">
            <w:pPr>
              <w:pStyle w:val="paragraph"/>
              <w:spacing w:before="0" w:beforeAutospacing="0" w:after="0" w:afterAutospacing="0"/>
              <w:jc w:val="center"/>
              <w:textAlignment w:val="baseline"/>
              <w:rPr>
                <w:rFonts w:ascii="Arial" w:hAnsi="Arial" w:cs="Arial"/>
                <w:sz w:val="20"/>
                <w:szCs w:val="20"/>
              </w:rPr>
            </w:pPr>
            <w:r w:rsidRPr="005567AA">
              <w:rPr>
                <w:rStyle w:val="normaltextrun"/>
                <w:rFonts w:ascii="Arial" w:hAnsi="Arial" w:cs="Arial"/>
                <w:b/>
                <w:bCs/>
                <w:sz w:val="20"/>
                <w:szCs w:val="20"/>
              </w:rPr>
              <w:t>Acordeón</w:t>
            </w:r>
            <w:r w:rsidRPr="005567AA">
              <w:rPr>
                <w:rStyle w:val="normaltextrun"/>
                <w:rFonts w:ascii="Arial" w:hAnsi="Arial" w:cs="Arial"/>
                <w:sz w:val="20"/>
                <w:szCs w:val="20"/>
              </w:rPr>
              <w:t>  </w:t>
            </w:r>
            <w:r w:rsidRPr="005567AA">
              <w:rPr>
                <w:rStyle w:val="eop"/>
                <w:rFonts w:ascii="Arial" w:hAnsi="Arial" w:cs="Arial"/>
                <w:sz w:val="20"/>
                <w:szCs w:val="20"/>
              </w:rPr>
              <w:t> </w:t>
            </w:r>
          </w:p>
        </w:tc>
      </w:tr>
      <w:tr w:rsidRPr="005567AA" w:rsidR="00C36DC2" w:rsidTr="003975A1" w14:paraId="31439E45" w14:textId="77777777">
        <w:trPr>
          <w:trHeight w:val="285"/>
        </w:trPr>
        <w:tc>
          <w:tcPr>
            <w:tcW w:w="1615" w:type="dxa"/>
            <w:tcBorders>
              <w:top w:val="single" w:color="auto" w:sz="6" w:space="0"/>
              <w:left w:val="single" w:color="auto" w:sz="6" w:space="0"/>
              <w:bottom w:val="single" w:color="auto" w:sz="6" w:space="0"/>
              <w:right w:val="single" w:color="auto" w:sz="6" w:space="0"/>
            </w:tcBorders>
            <w:shd w:val="clear" w:color="auto" w:fill="FFFFFF"/>
          </w:tcPr>
          <w:p w:rsidRPr="004D0506" w:rsidR="00C36DC2" w:rsidP="004D0506" w:rsidRDefault="00C36DC2" w14:paraId="38BBE14D" w14:textId="6A2AC6C0">
            <w:pPr>
              <w:pStyle w:val="paragraph"/>
              <w:spacing w:before="0" w:beforeAutospacing="0" w:after="0" w:afterAutospacing="0"/>
              <w:jc w:val="both"/>
              <w:textAlignment w:val="baseline"/>
              <w:rPr>
                <w:rFonts w:ascii="Arial" w:hAnsi="Arial" w:cs="Arial"/>
                <w:b/>
                <w:bCs/>
                <w:i/>
                <w:iCs/>
                <w:sz w:val="20"/>
                <w:szCs w:val="20"/>
              </w:rPr>
            </w:pPr>
            <w:r w:rsidRPr="004D0506">
              <w:rPr>
                <w:rFonts w:ascii="Arial" w:hAnsi="Arial" w:cs="Arial"/>
                <w:b/>
                <w:bCs/>
                <w:sz w:val="20"/>
                <w:szCs w:val="20"/>
              </w:rPr>
              <w:t>Publicaciones y participación</w:t>
            </w:r>
          </w:p>
        </w:tc>
        <w:tc>
          <w:tcPr>
            <w:tcW w:w="7205" w:type="dxa"/>
            <w:tcBorders>
              <w:top w:val="single" w:color="auto" w:sz="6" w:space="0"/>
              <w:left w:val="single" w:color="auto" w:sz="6" w:space="0"/>
              <w:bottom w:val="single" w:color="auto" w:sz="6" w:space="0"/>
              <w:right w:val="single" w:color="auto" w:sz="6" w:space="0"/>
            </w:tcBorders>
            <w:shd w:val="clear" w:color="auto" w:fill="FFFFFF"/>
          </w:tcPr>
          <w:p w:rsidRPr="005567AA" w:rsidR="00C36DC2" w:rsidP="004D0506" w:rsidRDefault="00C109A9" w14:paraId="1ABF2037" w14:textId="2B0856A4">
            <w:pPr>
              <w:pStyle w:val="pdq2pgselectionanchorcontainer"/>
              <w:jc w:val="both"/>
              <w:rPr>
                <w:rFonts w:ascii="Arial" w:hAnsi="Arial" w:cs="Arial"/>
                <w:sz w:val="20"/>
                <w:szCs w:val="20"/>
              </w:rPr>
            </w:pPr>
            <w:r w:rsidRPr="005567AA">
              <w:rPr>
                <w:rFonts w:ascii="Arial" w:hAnsi="Arial" w:cs="Arial"/>
                <w:sz w:val="20"/>
                <w:szCs w:val="20"/>
              </w:rPr>
              <w:t>Las publicaciones impulsivas, comentarios ofensivos, fotografías inadecuadas o fuera de contexto y participación en conflictos pueden afectar la imagen asociada con una persona. Conviene revisar el contenido antes de publicarlo y gestionar aquellos elementos antiguos que ya no correspondan con la identidad actual.</w:t>
            </w:r>
          </w:p>
        </w:tc>
      </w:tr>
      <w:tr w:rsidRPr="005567AA" w:rsidR="00C109A9" w:rsidTr="003975A1" w14:paraId="17A0150E" w14:textId="77777777">
        <w:trPr>
          <w:trHeight w:val="285"/>
        </w:trPr>
        <w:tc>
          <w:tcPr>
            <w:tcW w:w="1615" w:type="dxa"/>
            <w:tcBorders>
              <w:top w:val="single" w:color="auto" w:sz="6" w:space="0"/>
              <w:left w:val="single" w:color="auto" w:sz="6" w:space="0"/>
              <w:bottom w:val="single" w:color="auto" w:sz="6" w:space="0"/>
              <w:right w:val="single" w:color="auto" w:sz="6" w:space="0"/>
            </w:tcBorders>
            <w:shd w:val="clear" w:color="auto" w:fill="FFFFFF"/>
          </w:tcPr>
          <w:p w:rsidRPr="004D0506" w:rsidR="00C109A9" w:rsidP="004D0506" w:rsidRDefault="00C109A9" w14:paraId="0714E277" w14:textId="67D7BC4A">
            <w:pPr>
              <w:pStyle w:val="paragraph"/>
              <w:spacing w:before="0" w:beforeAutospacing="0" w:after="0" w:afterAutospacing="0"/>
              <w:jc w:val="both"/>
              <w:textAlignment w:val="baseline"/>
              <w:rPr>
                <w:rFonts w:ascii="Arial" w:hAnsi="Arial" w:cs="Arial"/>
                <w:b/>
                <w:bCs/>
                <w:sz w:val="20"/>
                <w:szCs w:val="20"/>
              </w:rPr>
            </w:pPr>
            <w:r w:rsidRPr="004D0506">
              <w:rPr>
                <w:rFonts w:ascii="Arial" w:hAnsi="Arial" w:cs="Arial"/>
                <w:b/>
                <w:bCs/>
                <w:sz w:val="20"/>
                <w:szCs w:val="20"/>
              </w:rPr>
              <w:t>Exposición de información</w:t>
            </w:r>
          </w:p>
        </w:tc>
        <w:tc>
          <w:tcPr>
            <w:tcW w:w="7205" w:type="dxa"/>
            <w:tcBorders>
              <w:top w:val="single" w:color="auto" w:sz="6" w:space="0"/>
              <w:left w:val="single" w:color="auto" w:sz="6" w:space="0"/>
              <w:bottom w:val="single" w:color="auto" w:sz="6" w:space="0"/>
              <w:right w:val="single" w:color="auto" w:sz="6" w:space="0"/>
            </w:tcBorders>
            <w:shd w:val="clear" w:color="auto" w:fill="FFFFFF"/>
          </w:tcPr>
          <w:p w:rsidRPr="005567AA" w:rsidR="00C109A9" w:rsidP="004D0506" w:rsidRDefault="00C109A9" w14:paraId="4740AFAB" w14:textId="14CCCBB6">
            <w:pPr>
              <w:pStyle w:val="pdq2pgselectionanchorcontainer"/>
              <w:jc w:val="both"/>
              <w:rPr>
                <w:rFonts w:ascii="Arial" w:hAnsi="Arial" w:cs="Arial"/>
                <w:sz w:val="20"/>
                <w:szCs w:val="20"/>
              </w:rPr>
            </w:pPr>
            <w:r w:rsidRPr="005567AA">
              <w:rPr>
                <w:rFonts w:ascii="Arial" w:hAnsi="Arial" w:cs="Arial"/>
                <w:sz w:val="20"/>
                <w:szCs w:val="20"/>
              </w:rPr>
              <w:t>La información personal visible, la difusión de datos privados, la ubicación en tiempo real, las etiquetas y las menciones pueden aumentar la exposición. Conviene revisar periódicamente qué información es pública, quién puede acceder a publicaciones y fotografías y qué datos resulta necesario retirar o proteger.</w:t>
            </w:r>
          </w:p>
        </w:tc>
      </w:tr>
      <w:tr w:rsidRPr="005567AA" w:rsidR="00C109A9" w:rsidTr="003975A1" w14:paraId="56499F2E" w14:textId="77777777">
        <w:trPr>
          <w:trHeight w:val="285"/>
        </w:trPr>
        <w:tc>
          <w:tcPr>
            <w:tcW w:w="1615" w:type="dxa"/>
            <w:tcBorders>
              <w:top w:val="single" w:color="auto" w:sz="6" w:space="0"/>
              <w:left w:val="single" w:color="auto" w:sz="6" w:space="0"/>
              <w:bottom w:val="single" w:color="auto" w:sz="6" w:space="0"/>
              <w:right w:val="single" w:color="auto" w:sz="6" w:space="0"/>
            </w:tcBorders>
            <w:shd w:val="clear" w:color="auto" w:fill="FFFFFF"/>
          </w:tcPr>
          <w:p w:rsidRPr="004D0506" w:rsidR="00C109A9" w:rsidP="004D0506" w:rsidRDefault="00C109A9" w14:paraId="0ABDA19A" w14:textId="412A4499">
            <w:pPr>
              <w:pStyle w:val="paragraph"/>
              <w:spacing w:before="0" w:beforeAutospacing="0" w:after="0" w:afterAutospacing="0"/>
              <w:jc w:val="both"/>
              <w:textAlignment w:val="baseline"/>
              <w:rPr>
                <w:rFonts w:ascii="Arial" w:hAnsi="Arial" w:cs="Arial"/>
                <w:b/>
                <w:bCs/>
                <w:sz w:val="20"/>
                <w:szCs w:val="20"/>
              </w:rPr>
            </w:pPr>
            <w:r w:rsidRPr="004D0506">
              <w:rPr>
                <w:rFonts w:ascii="Arial" w:hAnsi="Arial" w:cs="Arial"/>
                <w:b/>
                <w:bCs/>
                <w:sz w:val="20"/>
                <w:szCs w:val="20"/>
              </w:rPr>
              <w:t>Suplantación y seguridad de cuentas</w:t>
            </w:r>
          </w:p>
        </w:tc>
        <w:tc>
          <w:tcPr>
            <w:tcW w:w="7205" w:type="dxa"/>
            <w:tcBorders>
              <w:top w:val="single" w:color="auto" w:sz="6" w:space="0"/>
              <w:left w:val="single" w:color="auto" w:sz="6" w:space="0"/>
              <w:bottom w:val="single" w:color="auto" w:sz="6" w:space="0"/>
              <w:right w:val="single" w:color="auto" w:sz="6" w:space="0"/>
            </w:tcBorders>
            <w:shd w:val="clear" w:color="auto" w:fill="FFFFFF"/>
          </w:tcPr>
          <w:p w:rsidRPr="005567AA" w:rsidR="00C109A9" w:rsidP="004D0506" w:rsidRDefault="00C109A9" w14:paraId="27ED5103" w14:textId="3B4797FC">
            <w:pPr>
              <w:pStyle w:val="pdq2pgselectionanchorcontainer"/>
              <w:jc w:val="both"/>
              <w:rPr>
                <w:rFonts w:ascii="Arial" w:hAnsi="Arial" w:cs="Arial"/>
                <w:sz w:val="20"/>
                <w:szCs w:val="20"/>
              </w:rPr>
            </w:pPr>
            <w:r w:rsidRPr="005567AA">
              <w:rPr>
                <w:rFonts w:ascii="Arial" w:hAnsi="Arial" w:cs="Arial"/>
                <w:sz w:val="20"/>
                <w:szCs w:val="20"/>
              </w:rPr>
              <w:t>Los perfiles falsos, la suplantación de identidad y las contraseñas débiles pueden comprometer cuentas e información. Se requiere proteger las credenciales, revisar actividades o perfiles sospechosos y gestionar adecuadamente las cuentas que ya no se utilizan.</w:t>
            </w:r>
          </w:p>
        </w:tc>
      </w:tr>
      <w:tr w:rsidRPr="005567AA" w:rsidR="00C109A9" w:rsidTr="003975A1" w14:paraId="59699E5E" w14:textId="77777777">
        <w:trPr>
          <w:trHeight w:val="285"/>
        </w:trPr>
        <w:tc>
          <w:tcPr>
            <w:tcW w:w="1615" w:type="dxa"/>
            <w:tcBorders>
              <w:top w:val="single" w:color="auto" w:sz="6" w:space="0"/>
              <w:left w:val="single" w:color="auto" w:sz="6" w:space="0"/>
              <w:bottom w:val="single" w:color="auto" w:sz="6" w:space="0"/>
              <w:right w:val="single" w:color="auto" w:sz="6" w:space="0"/>
            </w:tcBorders>
            <w:shd w:val="clear" w:color="auto" w:fill="FFFFFF"/>
          </w:tcPr>
          <w:p w:rsidRPr="004D0506" w:rsidR="00C109A9" w:rsidP="004D0506" w:rsidRDefault="00FC7259" w14:paraId="29190250" w14:textId="07969AF8">
            <w:pPr>
              <w:pStyle w:val="paragraph"/>
              <w:spacing w:before="0" w:beforeAutospacing="0" w:after="0" w:afterAutospacing="0"/>
              <w:jc w:val="both"/>
              <w:textAlignment w:val="baseline"/>
              <w:rPr>
                <w:rFonts w:ascii="Arial" w:hAnsi="Arial" w:cs="Arial"/>
                <w:b/>
                <w:bCs/>
                <w:sz w:val="20"/>
                <w:szCs w:val="20"/>
              </w:rPr>
            </w:pPr>
            <w:r w:rsidRPr="004D0506">
              <w:rPr>
                <w:rFonts w:ascii="Arial" w:hAnsi="Arial" w:cs="Arial"/>
                <w:b/>
                <w:bCs/>
                <w:sz w:val="20"/>
                <w:szCs w:val="20"/>
              </w:rPr>
              <w:t>Coherencia y actualización</w:t>
            </w:r>
          </w:p>
        </w:tc>
        <w:tc>
          <w:tcPr>
            <w:tcW w:w="7205" w:type="dxa"/>
            <w:tcBorders>
              <w:top w:val="single" w:color="auto" w:sz="6" w:space="0"/>
              <w:left w:val="single" w:color="auto" w:sz="6" w:space="0"/>
              <w:bottom w:val="single" w:color="auto" w:sz="6" w:space="0"/>
              <w:right w:val="single" w:color="auto" w:sz="6" w:space="0"/>
            </w:tcBorders>
            <w:shd w:val="clear" w:color="auto" w:fill="FFFFFF"/>
          </w:tcPr>
          <w:p w:rsidRPr="005567AA" w:rsidR="00C109A9" w:rsidP="004D0506" w:rsidRDefault="00FC7259" w14:paraId="3F7A7F12" w14:textId="3D8F42D3">
            <w:pPr>
              <w:pStyle w:val="pdq2pgselectionanchorcontainer"/>
              <w:jc w:val="both"/>
              <w:rPr>
                <w:rFonts w:ascii="Arial" w:hAnsi="Arial" w:cs="Arial"/>
                <w:sz w:val="20"/>
                <w:szCs w:val="20"/>
              </w:rPr>
            </w:pPr>
            <w:r w:rsidRPr="005567AA">
              <w:rPr>
                <w:rFonts w:ascii="Arial" w:hAnsi="Arial" w:cs="Arial"/>
                <w:sz w:val="20"/>
                <w:szCs w:val="20"/>
              </w:rPr>
              <w:t>La falta de coherencia entre perfiles, el uso de nombres o correos poco apropiados en contextos formales y los contenidos desactualizados pueden generar una imagen contradictoria. Conviene diferenciar los espacios personales, académicos y laborales y mantener actualizada la información relevante.</w:t>
            </w:r>
          </w:p>
        </w:tc>
      </w:tr>
    </w:tbl>
    <w:p w:rsidRPr="005567AA" w:rsidR="00C36DC2" w:rsidP="00C36DC2" w:rsidRDefault="00C36DC2" w14:paraId="2F03D1FC" w14:textId="77777777">
      <w:pPr>
        <w:rPr>
          <w:rFonts w:ascii="Arial" w:hAnsi="Arial" w:cs="Arial"/>
          <w:color w:val="000000" w:themeColor="text1"/>
          <w:sz w:val="20"/>
          <w:szCs w:val="20"/>
        </w:rPr>
      </w:pPr>
    </w:p>
    <w:p w:rsidRPr="005567AA" w:rsidR="00C36DC2" w:rsidP="004D0506" w:rsidRDefault="00CD1216" w14:paraId="5E98DE0A" w14:textId="22326D9D">
      <w:pPr>
        <w:jc w:val="both"/>
        <w:rPr>
          <w:rFonts w:ascii="Arial" w:hAnsi="Arial" w:cs="Arial"/>
          <w:sz w:val="20"/>
          <w:szCs w:val="20"/>
        </w:rPr>
      </w:pPr>
      <w:r w:rsidRPr="005567AA">
        <w:rPr>
          <w:rFonts w:ascii="Arial" w:hAnsi="Arial" w:cs="Arial"/>
          <w:sz w:val="20"/>
          <w:szCs w:val="20"/>
        </w:rPr>
        <w:t>El siguiente caso evidencia cómo la identidad digital también se construye mediante acciones de otras personas:</w:t>
      </w:r>
    </w:p>
    <w:p w:rsidRPr="005567AA" w:rsidR="00CD1216" w:rsidP="00C36DC2" w:rsidRDefault="00CD1216" w14:paraId="38650774" w14:textId="77777777">
      <w:pPr>
        <w:rPr>
          <w:rFonts w:ascii="Arial" w:hAnsi="Arial" w:cs="Arial"/>
          <w:sz w:val="20"/>
          <w:szCs w:val="20"/>
        </w:rPr>
      </w:pPr>
    </w:p>
    <w:tbl>
      <w:tblPr>
        <w:tblStyle w:val="TableGrid"/>
        <w:tblW w:w="0" w:type="auto"/>
        <w:shd w:val="clear" w:color="auto" w:fill="DAEEF3" w:themeFill="accent5" w:themeFillTint="33"/>
        <w:tblLook w:val="04A0" w:firstRow="1" w:lastRow="0" w:firstColumn="1" w:lastColumn="0" w:noHBand="0" w:noVBand="1"/>
      </w:tblPr>
      <w:tblGrid>
        <w:gridCol w:w="8828"/>
      </w:tblGrid>
      <w:tr w:rsidRPr="005567AA" w:rsidR="00CD1216" w:rsidTr="004D0506" w14:paraId="2D770E4C" w14:textId="77777777">
        <w:tc>
          <w:tcPr>
            <w:tcW w:w="9962" w:type="dxa"/>
            <w:shd w:val="clear" w:color="auto" w:fill="DAEEF3" w:themeFill="accent5" w:themeFillTint="33"/>
          </w:tcPr>
          <w:p w:rsidRPr="005567AA" w:rsidR="00CD1216" w:rsidP="004D0506" w:rsidRDefault="00CD1216" w14:paraId="7B6EC19D" w14:textId="77777777">
            <w:pPr>
              <w:pStyle w:val="Heading3"/>
              <w:spacing w:before="0"/>
              <w:rPr>
                <w:rFonts w:ascii="Arial" w:hAnsi="Arial" w:cs="Arial"/>
                <w:sz w:val="20"/>
                <w:szCs w:val="20"/>
              </w:rPr>
            </w:pPr>
            <w:r w:rsidRPr="005567AA">
              <w:rPr>
                <w:rFonts w:ascii="Arial" w:hAnsi="Arial" w:cs="Arial"/>
                <w:sz w:val="20"/>
                <w:szCs w:val="20"/>
              </w:rPr>
              <w:t>Ejemplo aplicado</w:t>
            </w:r>
          </w:p>
          <w:p w:rsidRPr="005567AA" w:rsidR="00CD1216" w:rsidP="004D0506" w:rsidRDefault="00CD1216" w14:paraId="63068EE2" w14:textId="77777777">
            <w:pPr>
              <w:pStyle w:val="NormalWeb"/>
              <w:jc w:val="both"/>
              <w:rPr>
                <w:rFonts w:ascii="Arial" w:hAnsi="Arial" w:cs="Arial"/>
                <w:sz w:val="20"/>
                <w:szCs w:val="20"/>
              </w:rPr>
            </w:pPr>
            <w:r w:rsidRPr="005567AA">
              <w:rPr>
                <w:rFonts w:ascii="Arial" w:hAnsi="Arial" w:cs="Arial"/>
                <w:sz w:val="20"/>
                <w:szCs w:val="20"/>
              </w:rPr>
              <w:t>Una persona publica un proyecto académico y participa en una comunidad profesional. Posteriormente, otra persona la etiqueta en una fotografía y un compañero deja una recomendación sobre su trabajo.</w:t>
            </w:r>
          </w:p>
          <w:p w:rsidRPr="005567AA" w:rsidR="00CD1216" w:rsidP="004D0506" w:rsidRDefault="00CD1216" w14:paraId="44F606FE" w14:textId="3F9A92B5">
            <w:pPr>
              <w:pStyle w:val="NormalWeb"/>
              <w:jc w:val="both"/>
              <w:rPr>
                <w:rFonts w:ascii="Arial" w:hAnsi="Arial" w:cs="Arial"/>
                <w:sz w:val="20"/>
                <w:szCs w:val="20"/>
              </w:rPr>
            </w:pPr>
            <w:r w:rsidRPr="005567AA">
              <w:rPr>
                <w:rFonts w:ascii="Arial" w:hAnsi="Arial" w:cs="Arial"/>
                <w:sz w:val="20"/>
                <w:szCs w:val="20"/>
              </w:rPr>
              <w:t>El proyecto, las interacciones, la etiqueta y la recomendación forman parte de la información asociada con su identidad digital, aunque no todo haya sido publicado directamente por ella.</w:t>
            </w:r>
          </w:p>
        </w:tc>
      </w:tr>
    </w:tbl>
    <w:p w:rsidRPr="005567AA" w:rsidR="00A713EB" w:rsidP="00B32CA6" w:rsidRDefault="00A713EB" w14:paraId="2F4AFA10" w14:textId="6E59AF08">
      <w:pPr>
        <w:pStyle w:val="Heading2"/>
        <w:rPr>
          <w:rFonts w:ascii="Arial" w:hAnsi="Arial" w:cs="Arial"/>
          <w:sz w:val="20"/>
          <w:szCs w:val="20"/>
        </w:rPr>
      </w:pPr>
      <w:bookmarkStart w:name="_Toc234954124" w:id="24"/>
      <w:r w:rsidRPr="005567AA">
        <w:rPr>
          <w:rFonts w:ascii="Arial" w:hAnsi="Arial" w:cs="Arial"/>
          <w:sz w:val="20"/>
          <w:szCs w:val="20"/>
        </w:rPr>
        <w:t>Construcción de perfil digital personal, académico y laboral</w:t>
      </w:r>
      <w:bookmarkEnd w:id="24"/>
    </w:p>
    <w:p w:rsidRPr="005567AA" w:rsidR="00E35F0E" w:rsidP="004D0506" w:rsidRDefault="00E35F0E" w14:paraId="288B6263" w14:textId="77777777">
      <w:pPr>
        <w:jc w:val="both"/>
        <w:rPr>
          <w:rFonts w:ascii="Arial" w:hAnsi="Arial" w:cs="Arial"/>
          <w:sz w:val="20"/>
          <w:szCs w:val="20"/>
        </w:rPr>
      </w:pPr>
      <w:r w:rsidRPr="005567AA">
        <w:rPr>
          <w:rFonts w:ascii="Arial" w:hAnsi="Arial" w:cs="Arial"/>
          <w:sz w:val="20"/>
          <w:szCs w:val="20"/>
        </w:rPr>
        <w:t>El perfil digital es un espacio concreto donde se presenta información seleccionada sobre una persona según un propósito y una audiencia. Puede incluir datos de identificación, intereses, formación, habilidades, experiencias, proyectos y evidencias. La identidad digital es más amplia, porque también comprende rastros e interacciones generados fuera de ese perfil.</w:t>
      </w:r>
    </w:p>
    <w:p w:rsidRPr="005567AA" w:rsidR="00E35F0E" w:rsidP="00E35F0E" w:rsidRDefault="00E35F0E" w14:paraId="66F923CE" w14:textId="77777777">
      <w:pPr>
        <w:rPr>
          <w:rFonts w:ascii="Arial" w:hAnsi="Arial" w:cs="Arial"/>
          <w:sz w:val="20"/>
          <w:szCs w:val="20"/>
        </w:rPr>
      </w:pPr>
    </w:p>
    <w:p w:rsidRPr="005567AA" w:rsidR="00280DFC" w:rsidP="00324ED9" w:rsidRDefault="00280DFC" w14:paraId="49574894" w14:textId="77777777">
      <w:pPr>
        <w:pStyle w:val="ListParagraph"/>
        <w:numPr>
          <w:ilvl w:val="0"/>
          <w:numId w:val="125"/>
        </w:numPr>
        <w:ind w:left="426"/>
        <w:rPr>
          <w:rFonts w:ascii="Arial" w:hAnsi="Arial" w:cs="Arial"/>
          <w:b/>
          <w:bCs/>
          <w:color w:val="000000" w:themeColor="text1"/>
          <w:sz w:val="20"/>
          <w:szCs w:val="20"/>
        </w:rPr>
      </w:pPr>
      <w:r w:rsidRPr="005567AA">
        <w:rPr>
          <w:rFonts w:ascii="Arial" w:hAnsi="Arial" w:cs="Arial"/>
          <w:b/>
          <w:bCs/>
          <w:color w:val="000000" w:themeColor="text1"/>
          <w:sz w:val="20"/>
          <w:szCs w:val="20"/>
        </w:rPr>
        <w:t>Elementos básicos de un perfil digital</w:t>
      </w:r>
    </w:p>
    <w:p w:rsidRPr="005567AA" w:rsidR="00280DFC" w:rsidP="00280DFC" w:rsidRDefault="00280DFC" w14:paraId="348840C4" w14:textId="77777777">
      <w:pPr>
        <w:ind w:left="792"/>
        <w:rPr>
          <w:rFonts w:ascii="Arial" w:hAnsi="Arial" w:cs="Arial"/>
          <w:color w:val="000000" w:themeColor="text1"/>
          <w:sz w:val="20"/>
          <w:szCs w:val="20"/>
        </w:rPr>
      </w:pPr>
    </w:p>
    <w:p w:rsidRPr="005567AA" w:rsidR="00280DFC" w:rsidP="004D0506" w:rsidRDefault="00280DFC" w14:paraId="6A29615D" w14:textId="77777777">
      <w:pPr>
        <w:rPr>
          <w:rFonts w:ascii="Arial" w:hAnsi="Arial" w:cs="Arial"/>
          <w:color w:val="000000" w:themeColor="text1"/>
          <w:sz w:val="20"/>
          <w:szCs w:val="20"/>
        </w:rPr>
      </w:pPr>
      <w:r w:rsidRPr="005567AA">
        <w:rPr>
          <w:rFonts w:ascii="Arial" w:hAnsi="Arial" w:cs="Arial"/>
          <w:color w:val="000000" w:themeColor="text1"/>
          <w:sz w:val="20"/>
          <w:szCs w:val="20"/>
        </w:rPr>
        <w:t>Un perfil digital puede incluir:</w:t>
      </w:r>
    </w:p>
    <w:p w:rsidRPr="005567AA" w:rsidR="00280DFC" w:rsidP="00280DFC" w:rsidRDefault="00280DFC" w14:paraId="50891589" w14:textId="77777777">
      <w:pPr>
        <w:ind w:left="792"/>
        <w:rPr>
          <w:rFonts w:ascii="Arial" w:hAnsi="Arial" w:cs="Arial"/>
          <w:color w:val="000000" w:themeColor="text1"/>
          <w:sz w:val="20"/>
          <w:szCs w:val="20"/>
        </w:rPr>
      </w:pPr>
    </w:p>
    <w:p w:rsidRPr="005567AA" w:rsidR="00280DFC" w:rsidP="004D0506" w:rsidRDefault="00280DFC" w14:paraId="360C0010" w14:textId="77777777">
      <w:pPr>
        <w:pStyle w:val="ListParagraph"/>
        <w:numPr>
          <w:ilvl w:val="0"/>
          <w:numId w:val="94"/>
        </w:numPr>
        <w:ind w:left="709"/>
        <w:rPr>
          <w:rFonts w:ascii="Arial" w:hAnsi="Arial" w:cs="Arial"/>
          <w:color w:val="000000" w:themeColor="text1"/>
          <w:sz w:val="20"/>
          <w:szCs w:val="20"/>
        </w:rPr>
      </w:pPr>
      <w:r w:rsidRPr="005567AA">
        <w:rPr>
          <w:rFonts w:ascii="Arial" w:hAnsi="Arial" w:cs="Arial"/>
          <w:color w:val="000000" w:themeColor="text1"/>
          <w:sz w:val="20"/>
          <w:szCs w:val="20"/>
        </w:rPr>
        <w:t>Nombre o identificación adecuada.</w:t>
      </w:r>
    </w:p>
    <w:p w:rsidRPr="005567AA" w:rsidR="00280DFC" w:rsidP="004D0506" w:rsidRDefault="00280DFC" w14:paraId="056B30BF" w14:textId="77777777">
      <w:pPr>
        <w:pStyle w:val="ListParagraph"/>
        <w:numPr>
          <w:ilvl w:val="0"/>
          <w:numId w:val="94"/>
        </w:numPr>
        <w:ind w:left="709"/>
        <w:rPr>
          <w:rFonts w:ascii="Arial" w:hAnsi="Arial" w:cs="Arial"/>
          <w:color w:val="000000" w:themeColor="text1"/>
          <w:sz w:val="20"/>
          <w:szCs w:val="20"/>
        </w:rPr>
      </w:pPr>
      <w:r w:rsidRPr="005567AA">
        <w:rPr>
          <w:rFonts w:ascii="Arial" w:hAnsi="Arial" w:cs="Arial"/>
          <w:color w:val="000000" w:themeColor="text1"/>
          <w:sz w:val="20"/>
          <w:szCs w:val="20"/>
        </w:rPr>
        <w:t>Fotografía o imagen de perfil.</w:t>
      </w:r>
    </w:p>
    <w:p w:rsidRPr="005567AA" w:rsidR="00280DFC" w:rsidP="004D0506" w:rsidRDefault="00280DFC" w14:paraId="7C39B513" w14:textId="77777777">
      <w:pPr>
        <w:pStyle w:val="ListParagraph"/>
        <w:numPr>
          <w:ilvl w:val="0"/>
          <w:numId w:val="94"/>
        </w:numPr>
        <w:ind w:left="709"/>
        <w:rPr>
          <w:rFonts w:ascii="Arial" w:hAnsi="Arial" w:cs="Arial"/>
          <w:color w:val="000000" w:themeColor="text1"/>
          <w:sz w:val="20"/>
          <w:szCs w:val="20"/>
        </w:rPr>
      </w:pPr>
      <w:r w:rsidRPr="005567AA">
        <w:rPr>
          <w:rFonts w:ascii="Arial" w:hAnsi="Arial" w:cs="Arial"/>
          <w:color w:val="000000" w:themeColor="text1"/>
          <w:sz w:val="20"/>
          <w:szCs w:val="20"/>
        </w:rPr>
        <w:t>Descripción breve.</w:t>
      </w:r>
    </w:p>
    <w:p w:rsidRPr="005567AA" w:rsidR="00280DFC" w:rsidP="004D0506" w:rsidRDefault="00280DFC" w14:paraId="4CE481C1" w14:textId="77777777">
      <w:pPr>
        <w:pStyle w:val="ListParagraph"/>
        <w:numPr>
          <w:ilvl w:val="0"/>
          <w:numId w:val="94"/>
        </w:numPr>
        <w:ind w:left="709"/>
        <w:rPr>
          <w:rFonts w:ascii="Arial" w:hAnsi="Arial" w:cs="Arial"/>
          <w:color w:val="000000" w:themeColor="text1"/>
          <w:sz w:val="20"/>
          <w:szCs w:val="20"/>
        </w:rPr>
      </w:pPr>
      <w:r w:rsidRPr="005567AA">
        <w:rPr>
          <w:rFonts w:ascii="Arial" w:hAnsi="Arial" w:cs="Arial"/>
          <w:color w:val="000000" w:themeColor="text1"/>
          <w:sz w:val="20"/>
          <w:szCs w:val="20"/>
        </w:rPr>
        <w:t>Formación o intereses.</w:t>
      </w:r>
    </w:p>
    <w:p w:rsidRPr="005567AA" w:rsidR="00280DFC" w:rsidP="004D0506" w:rsidRDefault="00280DFC" w14:paraId="755299A9" w14:textId="77777777">
      <w:pPr>
        <w:pStyle w:val="ListParagraph"/>
        <w:numPr>
          <w:ilvl w:val="0"/>
          <w:numId w:val="94"/>
        </w:numPr>
        <w:ind w:left="709"/>
        <w:rPr>
          <w:rFonts w:ascii="Arial" w:hAnsi="Arial" w:cs="Arial"/>
          <w:color w:val="000000" w:themeColor="text1"/>
          <w:sz w:val="20"/>
          <w:szCs w:val="20"/>
        </w:rPr>
      </w:pPr>
      <w:r w:rsidRPr="005567AA">
        <w:rPr>
          <w:rFonts w:ascii="Arial" w:hAnsi="Arial" w:cs="Arial"/>
          <w:color w:val="000000" w:themeColor="text1"/>
          <w:sz w:val="20"/>
          <w:szCs w:val="20"/>
        </w:rPr>
        <w:t>Habilidades o competencias.</w:t>
      </w:r>
    </w:p>
    <w:p w:rsidRPr="005567AA" w:rsidR="00280DFC" w:rsidP="004D0506" w:rsidRDefault="00280DFC" w14:paraId="7CDDCC58" w14:textId="77777777">
      <w:pPr>
        <w:pStyle w:val="ListParagraph"/>
        <w:numPr>
          <w:ilvl w:val="0"/>
          <w:numId w:val="94"/>
        </w:numPr>
        <w:ind w:left="709"/>
        <w:rPr>
          <w:rFonts w:ascii="Arial" w:hAnsi="Arial" w:cs="Arial"/>
          <w:color w:val="000000" w:themeColor="text1"/>
          <w:sz w:val="20"/>
          <w:szCs w:val="20"/>
        </w:rPr>
      </w:pPr>
      <w:r w:rsidRPr="005567AA">
        <w:rPr>
          <w:rFonts w:ascii="Arial" w:hAnsi="Arial" w:cs="Arial"/>
          <w:color w:val="000000" w:themeColor="text1"/>
          <w:sz w:val="20"/>
          <w:szCs w:val="20"/>
        </w:rPr>
        <w:t>Experiencias relevantes.</w:t>
      </w:r>
    </w:p>
    <w:p w:rsidRPr="005567AA" w:rsidR="00280DFC" w:rsidP="004D0506" w:rsidRDefault="00280DFC" w14:paraId="63F55828" w14:textId="77777777">
      <w:pPr>
        <w:pStyle w:val="ListParagraph"/>
        <w:numPr>
          <w:ilvl w:val="0"/>
          <w:numId w:val="94"/>
        </w:numPr>
        <w:ind w:left="709"/>
        <w:rPr>
          <w:rFonts w:ascii="Arial" w:hAnsi="Arial" w:cs="Arial"/>
          <w:color w:val="000000" w:themeColor="text1"/>
          <w:sz w:val="20"/>
          <w:szCs w:val="20"/>
        </w:rPr>
      </w:pPr>
      <w:r w:rsidRPr="005567AA">
        <w:rPr>
          <w:rFonts w:ascii="Arial" w:hAnsi="Arial" w:cs="Arial"/>
          <w:color w:val="000000" w:themeColor="text1"/>
          <w:sz w:val="20"/>
          <w:szCs w:val="20"/>
        </w:rPr>
        <w:t>Proyectos o evidencias.</w:t>
      </w:r>
    </w:p>
    <w:p w:rsidRPr="005567AA" w:rsidR="00280DFC" w:rsidP="004D0506" w:rsidRDefault="00280DFC" w14:paraId="5643F10A" w14:textId="77777777">
      <w:pPr>
        <w:pStyle w:val="ListParagraph"/>
        <w:numPr>
          <w:ilvl w:val="0"/>
          <w:numId w:val="94"/>
        </w:numPr>
        <w:ind w:left="709"/>
        <w:rPr>
          <w:rFonts w:ascii="Arial" w:hAnsi="Arial" w:cs="Arial"/>
          <w:color w:val="000000" w:themeColor="text1"/>
          <w:sz w:val="20"/>
          <w:szCs w:val="20"/>
        </w:rPr>
      </w:pPr>
      <w:r w:rsidRPr="005567AA">
        <w:rPr>
          <w:rFonts w:ascii="Arial" w:hAnsi="Arial" w:cs="Arial"/>
          <w:color w:val="000000" w:themeColor="text1"/>
          <w:sz w:val="20"/>
          <w:szCs w:val="20"/>
        </w:rPr>
        <w:t>Datos de contacto, cuando sea necesario.</w:t>
      </w:r>
    </w:p>
    <w:p w:rsidRPr="005567AA" w:rsidR="00280DFC" w:rsidP="004D0506" w:rsidRDefault="00280DFC" w14:paraId="0782E5CD" w14:textId="77777777">
      <w:pPr>
        <w:pStyle w:val="ListParagraph"/>
        <w:numPr>
          <w:ilvl w:val="0"/>
          <w:numId w:val="94"/>
        </w:numPr>
        <w:ind w:left="709"/>
        <w:rPr>
          <w:rFonts w:ascii="Arial" w:hAnsi="Arial" w:cs="Arial"/>
          <w:color w:val="000000" w:themeColor="text1"/>
          <w:sz w:val="20"/>
          <w:szCs w:val="20"/>
        </w:rPr>
      </w:pPr>
      <w:r w:rsidRPr="005567AA">
        <w:rPr>
          <w:rFonts w:ascii="Arial" w:hAnsi="Arial" w:cs="Arial"/>
          <w:color w:val="000000" w:themeColor="text1"/>
          <w:sz w:val="20"/>
          <w:szCs w:val="20"/>
        </w:rPr>
        <w:t>Enlaces a portafolios, repositorios o documentos.</w:t>
      </w:r>
    </w:p>
    <w:p w:rsidRPr="005567AA" w:rsidR="00280DFC" w:rsidP="004D0506" w:rsidRDefault="00280DFC" w14:paraId="43B6A2CB" w14:textId="77777777">
      <w:pPr>
        <w:pStyle w:val="ListParagraph"/>
        <w:numPr>
          <w:ilvl w:val="0"/>
          <w:numId w:val="94"/>
        </w:numPr>
        <w:ind w:left="709"/>
        <w:rPr>
          <w:rFonts w:ascii="Arial" w:hAnsi="Arial" w:cs="Arial"/>
          <w:color w:val="000000" w:themeColor="text1"/>
          <w:sz w:val="20"/>
          <w:szCs w:val="20"/>
        </w:rPr>
      </w:pPr>
      <w:r w:rsidRPr="005567AA">
        <w:rPr>
          <w:rFonts w:ascii="Arial" w:hAnsi="Arial" w:cs="Arial"/>
          <w:color w:val="000000" w:themeColor="text1"/>
          <w:sz w:val="20"/>
          <w:szCs w:val="20"/>
        </w:rPr>
        <w:t>Configuración de privacidad.</w:t>
      </w:r>
    </w:p>
    <w:p w:rsidRPr="005567AA" w:rsidR="00280DFC" w:rsidP="004D0506" w:rsidRDefault="00280DFC" w14:paraId="50901DDC" w14:textId="77777777">
      <w:pPr>
        <w:pStyle w:val="ListParagraph"/>
        <w:numPr>
          <w:ilvl w:val="0"/>
          <w:numId w:val="94"/>
        </w:numPr>
        <w:ind w:left="709"/>
        <w:rPr>
          <w:rFonts w:ascii="Arial" w:hAnsi="Arial" w:cs="Arial"/>
          <w:color w:val="000000" w:themeColor="text1"/>
          <w:sz w:val="20"/>
          <w:szCs w:val="20"/>
        </w:rPr>
      </w:pPr>
      <w:r w:rsidRPr="005567AA">
        <w:rPr>
          <w:rFonts w:ascii="Arial" w:hAnsi="Arial" w:cs="Arial"/>
          <w:color w:val="000000" w:themeColor="text1"/>
          <w:sz w:val="20"/>
          <w:szCs w:val="20"/>
        </w:rPr>
        <w:t>Publicaciones o recursos destacados.</w:t>
      </w:r>
    </w:p>
    <w:p w:rsidRPr="005567AA" w:rsidR="00280DFC" w:rsidP="00280DFC" w:rsidRDefault="00280DFC" w14:paraId="43D67223" w14:textId="77777777">
      <w:pPr>
        <w:ind w:left="792"/>
        <w:rPr>
          <w:rFonts w:ascii="Arial" w:hAnsi="Arial" w:cs="Arial"/>
          <w:color w:val="000000" w:themeColor="text1"/>
          <w:sz w:val="20"/>
          <w:szCs w:val="20"/>
        </w:rPr>
      </w:pPr>
    </w:p>
    <w:p w:rsidRPr="005567AA" w:rsidR="00324ED9" w:rsidP="004D0506" w:rsidRDefault="00DD2E01" w14:paraId="072438D5" w14:textId="58828B6F">
      <w:pPr>
        <w:jc w:val="both"/>
        <w:rPr>
          <w:rFonts w:ascii="Arial" w:hAnsi="Arial" w:cs="Arial"/>
          <w:sz w:val="20"/>
          <w:szCs w:val="20"/>
        </w:rPr>
      </w:pPr>
      <w:r w:rsidRPr="005567AA">
        <w:rPr>
          <w:rFonts w:ascii="Arial" w:hAnsi="Arial" w:cs="Arial"/>
          <w:sz w:val="20"/>
          <w:szCs w:val="20"/>
        </w:rPr>
        <w:t>El propósito y la audiencia determinan qué información conviene destacar. Los perfiles personal, académico y laboral responden a necesidades diferentes:</w:t>
      </w:r>
    </w:p>
    <w:p w:rsidRPr="005567AA" w:rsidR="00DD2E01" w:rsidP="00324ED9" w:rsidRDefault="00DD2E01" w14:paraId="21AA8775" w14:textId="77777777">
      <w:pPr>
        <w:rPr>
          <w:rFonts w:ascii="Arial" w:hAnsi="Arial" w:cs="Arial"/>
          <w:sz w:val="20"/>
          <w:szCs w:val="20"/>
        </w:rPr>
      </w:pPr>
    </w:p>
    <w:tbl>
      <w:tblPr>
        <w:tblW w:w="8805"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1678"/>
        <w:gridCol w:w="4793"/>
        <w:gridCol w:w="2334"/>
      </w:tblGrid>
      <w:tr w:rsidRPr="005567AA" w:rsidR="00C6454B" w:rsidTr="003975A1" w14:paraId="2638AC26" w14:textId="77777777">
        <w:trPr>
          <w:trHeight w:val="285"/>
        </w:trPr>
        <w:tc>
          <w:tcPr>
            <w:tcW w:w="8805" w:type="dxa"/>
            <w:gridSpan w:val="3"/>
            <w:tcBorders>
              <w:top w:val="single" w:color="auto" w:sz="6" w:space="0"/>
              <w:left w:val="single" w:color="auto" w:sz="6" w:space="0"/>
              <w:bottom w:val="single" w:color="auto" w:sz="6" w:space="0"/>
              <w:right w:val="single" w:color="auto" w:sz="6" w:space="0"/>
            </w:tcBorders>
            <w:shd w:val="clear" w:color="auto" w:fill="9BBB59"/>
            <w:hideMark/>
          </w:tcPr>
          <w:p w:rsidRPr="005567AA" w:rsidR="00C6454B" w:rsidP="003975A1" w:rsidRDefault="00C6454B" w14:paraId="14F56BE3" w14:textId="77777777">
            <w:pPr>
              <w:jc w:val="center"/>
              <w:textAlignment w:val="baseline"/>
              <w:rPr>
                <w:rFonts w:ascii="Arial" w:hAnsi="Arial" w:cs="Arial"/>
                <w:sz w:val="20"/>
                <w:szCs w:val="20"/>
              </w:rPr>
            </w:pPr>
            <w:r w:rsidRPr="005567AA">
              <w:rPr>
                <w:rFonts w:ascii="Arial" w:hAnsi="Arial" w:cs="Arial"/>
                <w:b/>
                <w:bCs/>
                <w:sz w:val="20"/>
                <w:szCs w:val="20"/>
              </w:rPr>
              <w:t>Pestañas</w:t>
            </w:r>
          </w:p>
        </w:tc>
      </w:tr>
      <w:tr w:rsidRPr="005567AA" w:rsidR="00C6454B" w:rsidTr="003975A1" w14:paraId="5BB095E0" w14:textId="77777777">
        <w:trPr>
          <w:trHeight w:val="285"/>
        </w:trPr>
        <w:tc>
          <w:tcPr>
            <w:tcW w:w="1802" w:type="dxa"/>
            <w:tcBorders>
              <w:top w:val="single" w:color="auto" w:sz="6" w:space="0"/>
              <w:left w:val="single" w:color="auto" w:sz="6" w:space="0"/>
              <w:bottom w:val="single" w:color="auto" w:sz="6" w:space="0"/>
              <w:right w:val="single" w:color="auto" w:sz="6" w:space="0"/>
            </w:tcBorders>
            <w:shd w:val="clear" w:color="auto" w:fill="FFFFFF"/>
          </w:tcPr>
          <w:p w:rsidRPr="004D0506" w:rsidR="00C6454B" w:rsidP="004D0506" w:rsidRDefault="00C6454B" w14:paraId="6730E89F" w14:textId="00BE91C9">
            <w:pPr>
              <w:jc w:val="both"/>
              <w:textAlignment w:val="baseline"/>
              <w:rPr>
                <w:rFonts w:ascii="Arial" w:hAnsi="Arial" w:cs="Arial"/>
                <w:b/>
                <w:bCs/>
                <w:sz w:val="20"/>
                <w:szCs w:val="20"/>
              </w:rPr>
            </w:pPr>
            <w:r w:rsidRPr="004D0506">
              <w:rPr>
                <w:rFonts w:ascii="Arial" w:hAnsi="Arial" w:cs="Arial"/>
                <w:b/>
                <w:bCs/>
                <w:sz w:val="20"/>
                <w:szCs w:val="20"/>
              </w:rPr>
              <w:t>Perfil digital personal</w:t>
            </w:r>
          </w:p>
        </w:tc>
        <w:tc>
          <w:tcPr>
            <w:tcW w:w="5497" w:type="dxa"/>
            <w:tcBorders>
              <w:top w:val="single" w:color="auto" w:sz="6" w:space="0"/>
              <w:left w:val="single" w:color="auto" w:sz="6" w:space="0"/>
              <w:bottom w:val="single" w:color="auto" w:sz="6" w:space="0"/>
              <w:right w:val="single" w:color="auto" w:sz="6" w:space="0"/>
            </w:tcBorders>
            <w:shd w:val="clear" w:color="auto" w:fill="FFFFFF"/>
          </w:tcPr>
          <w:p w:rsidRPr="005567AA" w:rsidR="00C6454B" w:rsidP="004D0506" w:rsidRDefault="00BD495E" w14:paraId="5A590C27" w14:textId="61F8284C">
            <w:pPr>
              <w:pStyle w:val="pdq2pgselectionanchorcontainer"/>
              <w:jc w:val="both"/>
              <w:rPr>
                <w:rFonts w:ascii="Arial" w:hAnsi="Arial" w:cs="Arial"/>
                <w:sz w:val="20"/>
                <w:szCs w:val="20"/>
              </w:rPr>
            </w:pPr>
            <w:r w:rsidRPr="005567AA">
              <w:rPr>
                <w:rFonts w:ascii="Arial" w:hAnsi="Arial" w:cs="Arial"/>
                <w:sz w:val="20"/>
                <w:szCs w:val="20"/>
              </w:rPr>
              <w:t>Se utiliza para interactuar con familiares, amistades, comunidades de interés o redes sociales generales. Puede admitir una comunicación más flexible, pero requiere cuidado con la información publicada, la privacidad y el alcance de los contenidos compartidos.</w:t>
            </w:r>
          </w:p>
        </w:tc>
        <w:tc>
          <w:tcPr>
            <w:tcW w:w="1506" w:type="dxa"/>
            <w:tcBorders>
              <w:top w:val="single" w:color="auto" w:sz="6" w:space="0"/>
              <w:left w:val="single" w:color="auto" w:sz="6" w:space="0"/>
              <w:bottom w:val="single" w:color="auto" w:sz="6" w:space="0"/>
              <w:right w:val="single" w:color="auto" w:sz="6" w:space="0"/>
            </w:tcBorders>
            <w:shd w:val="clear" w:color="auto" w:fill="FFFFFF"/>
            <w:hideMark/>
          </w:tcPr>
          <w:p w:rsidRPr="005567AA" w:rsidR="00C6454B" w:rsidP="003975A1" w:rsidRDefault="00C6454B" w14:paraId="25341FB1" w14:textId="0667FF45">
            <w:pPr>
              <w:jc w:val="center"/>
              <w:textAlignment w:val="baseline"/>
              <w:rPr>
                <w:rFonts w:ascii="Arial" w:hAnsi="Arial" w:cs="Arial"/>
                <w:sz w:val="20"/>
                <w:szCs w:val="20"/>
              </w:rPr>
            </w:pPr>
            <w:r w:rsidRPr="005567AA">
              <w:rPr>
                <w:rFonts w:ascii="Arial" w:hAnsi="Arial" w:cs="Arial"/>
                <w:sz w:val="20"/>
                <w:szCs w:val="20"/>
              </w:rPr>
              <w:t>  </w:t>
            </w:r>
            <w:r w:rsidR="00A86828">
              <w:fldChar w:fldCharType="begin"/>
            </w:r>
            <w:r w:rsidR="00A86828">
              <w:instrText xml:space="preserve"> INCLUDEPICTURE "https://t4.ftcdn.net/jpg/19/51/66/85/240_F_1951668533_3MMrxI57rI4D5K5eWll0YdpNjz6QahXa.jpg" \* MERGEFORMATINET </w:instrText>
            </w:r>
            <w:r w:rsidR="00A86828">
              <w:fldChar w:fldCharType="separate"/>
            </w:r>
            <w:r w:rsidR="00A86828">
              <w:rPr>
                <w:noProof/>
              </w:rPr>
              <w:drawing>
                <wp:inline distT="0" distB="0" distL="0" distR="0" wp14:anchorId="458BA092" wp14:editId="61DBCD68">
                  <wp:extent cx="1411854" cy="795163"/>
                  <wp:effectExtent l="0" t="0" r="0" b="5080"/>
                  <wp:docPr id="1190359705" name="Imagen 116" descr="AI powered recruitment platform and candidate screening process.HR analytics dashboard for talent acquisition and management.Skills based candidate assessment and digital profile evalu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0" descr="AI powered recruitment platform and candidate screening process.HR analytics dashboard for talent acquisition and management.Skills based candidate assessment and digital profile evaluation."/>
                          <pic:cNvPicPr>
                            <a:picLocks noChangeAspect="1" noChangeArrowheads="1"/>
                          </pic:cNvPicPr>
                        </pic:nvPicPr>
                        <pic:blipFill>
                          <a:blip r:embed="rId124" cstate="print">
                            <a:extLst>
                              <a:ext uri="{28A0092B-C50C-407E-A947-70E740481C1C}">
                                <a14:useLocalDpi xmlns:a14="http://schemas.microsoft.com/office/drawing/2010/main" val="0"/>
                              </a:ext>
                            </a:extLst>
                          </a:blip>
                          <a:srcRect/>
                          <a:stretch>
                            <a:fillRect/>
                          </a:stretch>
                        </pic:blipFill>
                        <pic:spPr bwMode="auto">
                          <a:xfrm>
                            <a:off x="0" y="0"/>
                            <a:ext cx="1435795" cy="808646"/>
                          </a:xfrm>
                          <a:prstGeom prst="rect">
                            <a:avLst/>
                          </a:prstGeom>
                          <a:noFill/>
                          <a:ln>
                            <a:noFill/>
                          </a:ln>
                        </pic:spPr>
                      </pic:pic>
                    </a:graphicData>
                  </a:graphic>
                </wp:inline>
              </w:drawing>
            </w:r>
            <w:r w:rsidR="00A86828">
              <w:fldChar w:fldCharType="end"/>
            </w:r>
          </w:p>
        </w:tc>
      </w:tr>
      <w:tr w:rsidRPr="005567AA" w:rsidR="00BD495E" w:rsidTr="003975A1" w14:paraId="29665D45" w14:textId="77777777">
        <w:trPr>
          <w:trHeight w:val="285"/>
        </w:trPr>
        <w:tc>
          <w:tcPr>
            <w:tcW w:w="1802" w:type="dxa"/>
            <w:tcBorders>
              <w:top w:val="single" w:color="auto" w:sz="6" w:space="0"/>
              <w:left w:val="single" w:color="auto" w:sz="6" w:space="0"/>
              <w:bottom w:val="single" w:color="auto" w:sz="6" w:space="0"/>
              <w:right w:val="single" w:color="auto" w:sz="6" w:space="0"/>
            </w:tcBorders>
            <w:shd w:val="clear" w:color="auto" w:fill="FFFFFF"/>
          </w:tcPr>
          <w:p w:rsidRPr="004D0506" w:rsidR="00BD495E" w:rsidP="004D0506" w:rsidRDefault="00BD495E" w14:paraId="33FEE89D" w14:textId="763D298E">
            <w:pPr>
              <w:jc w:val="both"/>
              <w:textAlignment w:val="baseline"/>
              <w:rPr>
                <w:rFonts w:ascii="Arial" w:hAnsi="Arial" w:cs="Arial"/>
                <w:b/>
                <w:bCs/>
                <w:sz w:val="20"/>
                <w:szCs w:val="20"/>
              </w:rPr>
            </w:pPr>
            <w:r w:rsidRPr="004D0506">
              <w:rPr>
                <w:rFonts w:ascii="Arial" w:hAnsi="Arial" w:cs="Arial"/>
                <w:b/>
                <w:bCs/>
                <w:sz w:val="20"/>
                <w:szCs w:val="20"/>
              </w:rPr>
              <w:t>Perfil digital académico</w:t>
            </w:r>
          </w:p>
        </w:tc>
        <w:tc>
          <w:tcPr>
            <w:tcW w:w="5497" w:type="dxa"/>
            <w:tcBorders>
              <w:top w:val="single" w:color="auto" w:sz="6" w:space="0"/>
              <w:left w:val="single" w:color="auto" w:sz="6" w:space="0"/>
              <w:bottom w:val="single" w:color="auto" w:sz="6" w:space="0"/>
              <w:right w:val="single" w:color="auto" w:sz="6" w:space="0"/>
            </w:tcBorders>
            <w:shd w:val="clear" w:color="auto" w:fill="FFFFFF"/>
          </w:tcPr>
          <w:p w:rsidRPr="005567AA" w:rsidR="00BD495E" w:rsidP="004D0506" w:rsidRDefault="00BD495E" w14:paraId="552E8FD9" w14:textId="08FFC5B3">
            <w:pPr>
              <w:pStyle w:val="pdq2pgselectionanchorcontainer"/>
              <w:jc w:val="both"/>
              <w:rPr>
                <w:rFonts w:ascii="Arial" w:hAnsi="Arial" w:cs="Arial"/>
                <w:sz w:val="20"/>
                <w:szCs w:val="20"/>
              </w:rPr>
            </w:pPr>
            <w:r w:rsidRPr="005567AA">
              <w:rPr>
                <w:rFonts w:ascii="Arial" w:hAnsi="Arial" w:cs="Arial"/>
                <w:sz w:val="20"/>
                <w:szCs w:val="20"/>
              </w:rPr>
              <w:t>Representa la participación en procesos de aprendizaje, plataformas formativas, comunidades educativas, foros, grupos de estudio o repositorios. Puede integrar proyectos, evidencias, certificados y trabajos, y debe reflejar responsabilidad, interés por aprender y capacidad para comunicar ideas.</w:t>
            </w:r>
          </w:p>
        </w:tc>
        <w:tc>
          <w:tcPr>
            <w:tcW w:w="1506" w:type="dxa"/>
            <w:tcBorders>
              <w:top w:val="single" w:color="auto" w:sz="6" w:space="0"/>
              <w:left w:val="single" w:color="auto" w:sz="6" w:space="0"/>
              <w:bottom w:val="single" w:color="auto" w:sz="6" w:space="0"/>
              <w:right w:val="single" w:color="auto" w:sz="6" w:space="0"/>
            </w:tcBorders>
            <w:shd w:val="clear" w:color="auto" w:fill="FFFFFF"/>
          </w:tcPr>
          <w:p w:rsidRPr="005567AA" w:rsidR="00BD495E" w:rsidP="003975A1" w:rsidRDefault="00867BEA" w14:paraId="7651563D" w14:textId="01B6CEB5">
            <w:pPr>
              <w:jc w:val="center"/>
              <w:textAlignment w:val="baseline"/>
              <w:rPr>
                <w:rFonts w:ascii="Arial" w:hAnsi="Arial" w:cs="Arial"/>
                <w:sz w:val="20"/>
                <w:szCs w:val="20"/>
              </w:rPr>
            </w:pPr>
            <w:r>
              <w:fldChar w:fldCharType="begin"/>
            </w:r>
            <w:r>
              <w:instrText xml:space="preserve"> INCLUDEPICTURE "https://t4.ftcdn.net/jpg/20/09/01/23/240_F_2009012398_VjstFGR44QnX3nbloJ8lRuaV5IDlhRoO.jpg" \* MERGEFORMATINET </w:instrText>
            </w:r>
            <w:r>
              <w:fldChar w:fldCharType="separate"/>
            </w:r>
            <w:r>
              <w:rPr>
                <w:noProof/>
              </w:rPr>
              <w:drawing>
                <wp:inline distT="0" distB="0" distL="0" distR="0" wp14:anchorId="540EE061" wp14:editId="11406706">
                  <wp:extent cx="1388962" cy="732041"/>
                  <wp:effectExtent l="0" t="0" r="0" b="5080"/>
                  <wp:docPr id="2060356967" name="Imagen 117" descr="E-learning dashboard with student profiles, lesson ratings, and course content organization for online education Par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4" descr="E-learning dashboard with student profiles, lesson ratings, and course content organization for online education Parse"/>
                          <pic:cNvPicPr>
                            <a:picLocks noChangeAspect="1" noChangeArrowheads="1"/>
                          </pic:cNvPicPr>
                        </pic:nvPicPr>
                        <pic:blipFill>
                          <a:blip r:embed="rId125" cstate="print">
                            <a:extLst>
                              <a:ext uri="{28A0092B-C50C-407E-A947-70E740481C1C}">
                                <a14:useLocalDpi xmlns:a14="http://schemas.microsoft.com/office/drawing/2010/main" val="0"/>
                              </a:ext>
                            </a:extLst>
                          </a:blip>
                          <a:srcRect/>
                          <a:stretch>
                            <a:fillRect/>
                          </a:stretch>
                        </pic:blipFill>
                        <pic:spPr bwMode="auto">
                          <a:xfrm>
                            <a:off x="0" y="0"/>
                            <a:ext cx="1419887" cy="748340"/>
                          </a:xfrm>
                          <a:prstGeom prst="rect">
                            <a:avLst/>
                          </a:prstGeom>
                          <a:noFill/>
                          <a:ln>
                            <a:noFill/>
                          </a:ln>
                        </pic:spPr>
                      </pic:pic>
                    </a:graphicData>
                  </a:graphic>
                </wp:inline>
              </w:drawing>
            </w:r>
            <w:r>
              <w:fldChar w:fldCharType="end"/>
            </w:r>
          </w:p>
        </w:tc>
      </w:tr>
      <w:tr w:rsidRPr="005567AA" w:rsidR="00BD495E" w:rsidTr="003975A1" w14:paraId="4ED6475B" w14:textId="77777777">
        <w:trPr>
          <w:trHeight w:val="285"/>
        </w:trPr>
        <w:tc>
          <w:tcPr>
            <w:tcW w:w="1802" w:type="dxa"/>
            <w:tcBorders>
              <w:top w:val="single" w:color="auto" w:sz="6" w:space="0"/>
              <w:left w:val="single" w:color="auto" w:sz="6" w:space="0"/>
              <w:bottom w:val="single" w:color="auto" w:sz="6" w:space="0"/>
              <w:right w:val="single" w:color="auto" w:sz="6" w:space="0"/>
            </w:tcBorders>
            <w:shd w:val="clear" w:color="auto" w:fill="FFFFFF"/>
          </w:tcPr>
          <w:p w:rsidRPr="004D0506" w:rsidR="00BD495E" w:rsidP="004D0506" w:rsidRDefault="00710A90" w14:paraId="1987C439" w14:textId="77DB607F">
            <w:pPr>
              <w:jc w:val="both"/>
              <w:textAlignment w:val="baseline"/>
              <w:rPr>
                <w:rFonts w:ascii="Arial" w:hAnsi="Arial" w:cs="Arial"/>
                <w:b/>
                <w:bCs/>
                <w:sz w:val="20"/>
                <w:szCs w:val="20"/>
              </w:rPr>
            </w:pPr>
            <w:r w:rsidRPr="004D0506">
              <w:rPr>
                <w:rFonts w:ascii="Arial" w:hAnsi="Arial" w:cs="Arial"/>
                <w:b/>
                <w:bCs/>
                <w:sz w:val="20"/>
                <w:szCs w:val="20"/>
              </w:rPr>
              <w:t>Perfil digital laboral o profesional</w:t>
            </w:r>
          </w:p>
        </w:tc>
        <w:tc>
          <w:tcPr>
            <w:tcW w:w="5497" w:type="dxa"/>
            <w:tcBorders>
              <w:top w:val="single" w:color="auto" w:sz="6" w:space="0"/>
              <w:left w:val="single" w:color="auto" w:sz="6" w:space="0"/>
              <w:bottom w:val="single" w:color="auto" w:sz="6" w:space="0"/>
              <w:right w:val="single" w:color="auto" w:sz="6" w:space="0"/>
            </w:tcBorders>
            <w:shd w:val="clear" w:color="auto" w:fill="FFFFFF"/>
          </w:tcPr>
          <w:p w:rsidRPr="005567AA" w:rsidR="00BD495E" w:rsidP="004D0506" w:rsidRDefault="00710A90" w14:paraId="087F7329" w14:textId="4E094760">
            <w:pPr>
              <w:pStyle w:val="pdq2pgselectionanchorcontainer"/>
              <w:jc w:val="both"/>
              <w:rPr>
                <w:rFonts w:ascii="Arial" w:hAnsi="Arial" w:cs="Arial"/>
                <w:sz w:val="20"/>
                <w:szCs w:val="20"/>
              </w:rPr>
            </w:pPr>
            <w:r w:rsidRPr="005567AA">
              <w:rPr>
                <w:rFonts w:ascii="Arial" w:hAnsi="Arial" w:cs="Arial"/>
                <w:sz w:val="20"/>
                <w:szCs w:val="20"/>
              </w:rPr>
              <w:t>Permite presentar formación, habilidades, experiencia, proyectos, servicios, logros y áreas de interés relacionadas con el trabajo. Puede encontrarse en redes profesionales, portales de empleo, hojas de vida digitales, portafolios o repositorios. Requiere información clara, coherente, pertinente y actualizada.</w:t>
            </w:r>
          </w:p>
        </w:tc>
        <w:tc>
          <w:tcPr>
            <w:tcW w:w="1506" w:type="dxa"/>
            <w:tcBorders>
              <w:top w:val="single" w:color="auto" w:sz="6" w:space="0"/>
              <w:left w:val="single" w:color="auto" w:sz="6" w:space="0"/>
              <w:bottom w:val="single" w:color="auto" w:sz="6" w:space="0"/>
              <w:right w:val="single" w:color="auto" w:sz="6" w:space="0"/>
            </w:tcBorders>
            <w:shd w:val="clear" w:color="auto" w:fill="FFFFFF"/>
          </w:tcPr>
          <w:p w:rsidRPr="005567AA" w:rsidR="00BD495E" w:rsidP="003975A1" w:rsidRDefault="00867BEA" w14:paraId="1C71A511" w14:textId="1E69140B">
            <w:pPr>
              <w:jc w:val="center"/>
              <w:textAlignment w:val="baseline"/>
              <w:rPr>
                <w:rFonts w:ascii="Arial" w:hAnsi="Arial" w:cs="Arial"/>
                <w:sz w:val="20"/>
                <w:szCs w:val="20"/>
              </w:rPr>
            </w:pPr>
            <w:r>
              <w:fldChar w:fldCharType="begin"/>
            </w:r>
            <w:r>
              <w:instrText xml:space="preserve"> INCLUDEPICTURE "https://t3.ftcdn.net/jpg/21/59/98/34/240_F_2159983452_TIm1reTKZbkv6RvqlPsU3jTIIJpXJ4wJ.jpg" \* MERGEFORMATINET </w:instrText>
            </w:r>
            <w:r>
              <w:fldChar w:fldCharType="separate"/>
            </w:r>
            <w:r>
              <w:rPr>
                <w:noProof/>
              </w:rPr>
              <w:drawing>
                <wp:inline distT="0" distB="0" distL="0" distR="0" wp14:anchorId="2611B97C" wp14:editId="0A20393C">
                  <wp:extent cx="1412401" cy="786965"/>
                  <wp:effectExtent l="0" t="0" r="0" b="635"/>
                  <wp:docPr id="1703943192" name="Imagen 118" descr="Professional pointing at glowing scales of justice connecting multiple user profile icons for human resources employment law conce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8" descr="Professional pointing at glowing scales of justice connecting multiple user profile icons for human resources employment law concept"/>
                          <pic:cNvPicPr>
                            <a:picLocks noChangeAspect="1" noChangeArrowheads="1"/>
                          </pic:cNvPicPr>
                        </pic:nvPicPr>
                        <pic:blipFill>
                          <a:blip r:embed="rId126" cstate="print">
                            <a:extLst>
                              <a:ext uri="{28A0092B-C50C-407E-A947-70E740481C1C}">
                                <a14:useLocalDpi xmlns:a14="http://schemas.microsoft.com/office/drawing/2010/main" val="0"/>
                              </a:ext>
                            </a:extLst>
                          </a:blip>
                          <a:srcRect/>
                          <a:stretch>
                            <a:fillRect/>
                          </a:stretch>
                        </pic:blipFill>
                        <pic:spPr bwMode="auto">
                          <a:xfrm>
                            <a:off x="0" y="0"/>
                            <a:ext cx="1423244" cy="793007"/>
                          </a:xfrm>
                          <a:prstGeom prst="rect">
                            <a:avLst/>
                          </a:prstGeom>
                          <a:noFill/>
                          <a:ln>
                            <a:noFill/>
                          </a:ln>
                        </pic:spPr>
                      </pic:pic>
                    </a:graphicData>
                  </a:graphic>
                </wp:inline>
              </w:drawing>
            </w:r>
            <w:r>
              <w:fldChar w:fldCharType="end"/>
            </w:r>
          </w:p>
        </w:tc>
      </w:tr>
    </w:tbl>
    <w:p w:rsidRPr="005567AA" w:rsidR="00DD2E01" w:rsidP="00324ED9" w:rsidRDefault="00DD2E01" w14:paraId="04E29EC8" w14:textId="77777777">
      <w:pPr>
        <w:rPr>
          <w:rFonts w:ascii="Arial" w:hAnsi="Arial" w:cs="Arial"/>
          <w:sz w:val="20"/>
          <w:szCs w:val="20"/>
        </w:rPr>
      </w:pPr>
    </w:p>
    <w:p w:rsidRPr="005567AA" w:rsidR="00280DFC" w:rsidP="004D0506" w:rsidRDefault="00973F77" w14:paraId="14E5942A" w14:textId="21803ACF">
      <w:pPr>
        <w:jc w:val="both"/>
        <w:rPr>
          <w:rFonts w:ascii="Arial" w:hAnsi="Arial" w:cs="Arial"/>
          <w:sz w:val="20"/>
          <w:szCs w:val="20"/>
        </w:rPr>
      </w:pPr>
      <w:r w:rsidRPr="005567AA">
        <w:rPr>
          <w:rFonts w:ascii="Arial" w:hAnsi="Arial" w:cs="Arial"/>
          <w:sz w:val="20"/>
          <w:szCs w:val="20"/>
        </w:rPr>
        <w:t>Un perfil puede organizarse mediante decisiones sencillas que permitan adecuar la información al espacio donde será utilizado:</w:t>
      </w:r>
    </w:p>
    <w:p w:rsidRPr="005567AA" w:rsidR="00973F77" w:rsidP="00324ED9" w:rsidRDefault="00973F77" w14:paraId="067569DC" w14:textId="77777777">
      <w:pPr>
        <w:rPr>
          <w:rFonts w:ascii="Arial" w:hAnsi="Arial" w:cs="Arial"/>
          <w:sz w:val="20"/>
          <w:szCs w:val="20"/>
        </w:rPr>
      </w:pPr>
    </w:p>
    <w:tbl>
      <w:tblPr>
        <w:tblW w:w="8805"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1802"/>
        <w:gridCol w:w="5497"/>
        <w:gridCol w:w="1506"/>
      </w:tblGrid>
      <w:tr w:rsidRPr="005567AA" w:rsidR="002C02E2" w:rsidTr="003975A1" w14:paraId="1E3018F6" w14:textId="77777777">
        <w:trPr>
          <w:trHeight w:val="285"/>
        </w:trPr>
        <w:tc>
          <w:tcPr>
            <w:tcW w:w="8805" w:type="dxa"/>
            <w:gridSpan w:val="3"/>
            <w:tcBorders>
              <w:top w:val="single" w:color="auto" w:sz="6" w:space="0"/>
              <w:left w:val="single" w:color="auto" w:sz="6" w:space="0"/>
              <w:bottom w:val="single" w:color="auto" w:sz="6" w:space="0"/>
              <w:right w:val="single" w:color="auto" w:sz="6" w:space="0"/>
            </w:tcBorders>
            <w:shd w:val="clear" w:color="auto" w:fill="9BBB59"/>
            <w:hideMark/>
          </w:tcPr>
          <w:p w:rsidRPr="005567AA" w:rsidR="002C02E2" w:rsidP="003975A1" w:rsidRDefault="00317407" w14:paraId="554A4B1A" w14:textId="0DDBC647">
            <w:pPr>
              <w:jc w:val="center"/>
              <w:textAlignment w:val="baseline"/>
              <w:rPr>
                <w:rFonts w:ascii="Arial" w:hAnsi="Arial" w:cs="Arial"/>
                <w:sz w:val="20"/>
                <w:szCs w:val="20"/>
              </w:rPr>
            </w:pPr>
            <w:r w:rsidRPr="005567AA">
              <w:rPr>
                <w:rFonts w:ascii="Arial" w:hAnsi="Arial" w:cs="Arial"/>
                <w:b/>
                <w:bCs/>
                <w:sz w:val="20"/>
                <w:szCs w:val="20"/>
              </w:rPr>
              <w:t>Pasos</w:t>
            </w:r>
          </w:p>
        </w:tc>
      </w:tr>
      <w:tr w:rsidRPr="005567AA" w:rsidR="002C02E2" w:rsidTr="003975A1" w14:paraId="121DC6A9" w14:textId="77777777">
        <w:trPr>
          <w:trHeight w:val="285"/>
        </w:trPr>
        <w:tc>
          <w:tcPr>
            <w:tcW w:w="1802" w:type="dxa"/>
            <w:tcBorders>
              <w:top w:val="single" w:color="auto" w:sz="6" w:space="0"/>
              <w:left w:val="single" w:color="auto" w:sz="6" w:space="0"/>
              <w:bottom w:val="single" w:color="auto" w:sz="6" w:space="0"/>
              <w:right w:val="single" w:color="auto" w:sz="6" w:space="0"/>
            </w:tcBorders>
            <w:shd w:val="clear" w:color="auto" w:fill="FFFFFF"/>
          </w:tcPr>
          <w:p w:rsidRPr="004D0506" w:rsidR="002C02E2" w:rsidP="004D0506" w:rsidRDefault="002C02E2" w14:paraId="363A5A27" w14:textId="397FAEA3">
            <w:pPr>
              <w:jc w:val="both"/>
              <w:textAlignment w:val="baseline"/>
              <w:rPr>
                <w:rFonts w:ascii="Arial" w:hAnsi="Arial" w:cs="Arial"/>
                <w:b/>
                <w:bCs/>
                <w:sz w:val="20"/>
                <w:szCs w:val="20"/>
              </w:rPr>
            </w:pPr>
            <w:r w:rsidRPr="004D0506">
              <w:rPr>
                <w:rFonts w:ascii="Arial" w:hAnsi="Arial" w:cs="Arial"/>
                <w:b/>
                <w:bCs/>
                <w:sz w:val="20"/>
                <w:szCs w:val="20"/>
              </w:rPr>
              <w:t>Definir propósito y audiencia</w:t>
            </w:r>
          </w:p>
        </w:tc>
        <w:tc>
          <w:tcPr>
            <w:tcW w:w="5497" w:type="dxa"/>
            <w:tcBorders>
              <w:top w:val="single" w:color="auto" w:sz="6" w:space="0"/>
              <w:left w:val="single" w:color="auto" w:sz="6" w:space="0"/>
              <w:bottom w:val="single" w:color="auto" w:sz="6" w:space="0"/>
              <w:right w:val="single" w:color="auto" w:sz="6" w:space="0"/>
            </w:tcBorders>
            <w:shd w:val="clear" w:color="auto" w:fill="FFFFFF"/>
          </w:tcPr>
          <w:p w:rsidRPr="005567AA" w:rsidR="002C02E2" w:rsidP="004D0506" w:rsidRDefault="00317407" w14:paraId="77A15A43" w14:textId="2848C0B6">
            <w:pPr>
              <w:pStyle w:val="pdq2pgselectionanchorcontainer"/>
              <w:jc w:val="both"/>
              <w:rPr>
                <w:rFonts w:ascii="Arial" w:hAnsi="Arial" w:cs="Arial"/>
                <w:sz w:val="20"/>
                <w:szCs w:val="20"/>
              </w:rPr>
            </w:pPr>
            <w:r w:rsidRPr="005567AA">
              <w:rPr>
                <w:rFonts w:ascii="Arial" w:hAnsi="Arial" w:cs="Arial"/>
                <w:sz w:val="20"/>
                <w:szCs w:val="20"/>
              </w:rPr>
              <w:t>Se determina para qué se utilizará el perfil y quién podrá consultarlo. Esto orienta el nivel de información personal, académica o laboral que resulta pertinente.</w:t>
            </w:r>
          </w:p>
        </w:tc>
        <w:tc>
          <w:tcPr>
            <w:tcW w:w="1506" w:type="dxa"/>
            <w:tcBorders>
              <w:top w:val="single" w:color="auto" w:sz="6" w:space="0"/>
              <w:left w:val="single" w:color="auto" w:sz="6" w:space="0"/>
              <w:bottom w:val="single" w:color="auto" w:sz="6" w:space="0"/>
              <w:right w:val="single" w:color="auto" w:sz="6" w:space="0"/>
            </w:tcBorders>
            <w:shd w:val="clear" w:color="auto" w:fill="FFFFFF"/>
            <w:hideMark/>
          </w:tcPr>
          <w:p w:rsidRPr="005567AA" w:rsidR="002C02E2" w:rsidP="003975A1" w:rsidRDefault="00FF26C2" w14:paraId="0410C337" w14:textId="2DF185E8">
            <w:pPr>
              <w:jc w:val="center"/>
              <w:textAlignment w:val="baseline"/>
              <w:rPr>
                <w:rFonts w:ascii="Arial" w:hAnsi="Arial" w:cs="Arial"/>
                <w:sz w:val="20"/>
                <w:szCs w:val="20"/>
              </w:rPr>
            </w:pPr>
            <w:r>
              <w:fldChar w:fldCharType="begin"/>
            </w:r>
            <w:r>
              <w:instrText xml:space="preserve"> INCLUDEPICTURE "https://t4.ftcdn.net/jpg/01/29/40/51/240_F_129405140_KlQcBn3HdVeLCOtNv9fq7E6MXYGpuR64.jpg" \* MERGEFORMATINET </w:instrText>
            </w:r>
            <w:r>
              <w:fldChar w:fldCharType="separate"/>
            </w:r>
            <w:r>
              <w:rPr>
                <w:noProof/>
              </w:rPr>
              <w:drawing>
                <wp:inline distT="0" distB="0" distL="0" distR="0" wp14:anchorId="21BDCB2F" wp14:editId="338A758F">
                  <wp:extent cx="856526" cy="664539"/>
                  <wp:effectExtent l="0" t="0" r="0" b="0"/>
                  <wp:docPr id="767659888" name="Imagen 119" descr="Calendar Planner Organization Management Remind Conce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2" descr="Calendar Planner Organization Management Remind Concept"/>
                          <pic:cNvPicPr>
                            <a:picLocks noChangeAspect="1" noChangeArrowheads="1"/>
                          </pic:cNvPicPr>
                        </pic:nvPicPr>
                        <pic:blipFill>
                          <a:blip r:embed="rId127" cstate="print">
                            <a:extLst>
                              <a:ext uri="{28A0092B-C50C-407E-A947-70E740481C1C}">
                                <a14:useLocalDpi xmlns:a14="http://schemas.microsoft.com/office/drawing/2010/main" val="0"/>
                              </a:ext>
                            </a:extLst>
                          </a:blip>
                          <a:srcRect/>
                          <a:stretch>
                            <a:fillRect/>
                          </a:stretch>
                        </pic:blipFill>
                        <pic:spPr bwMode="auto">
                          <a:xfrm>
                            <a:off x="0" y="0"/>
                            <a:ext cx="871733" cy="676337"/>
                          </a:xfrm>
                          <a:prstGeom prst="rect">
                            <a:avLst/>
                          </a:prstGeom>
                          <a:noFill/>
                          <a:ln>
                            <a:noFill/>
                          </a:ln>
                        </pic:spPr>
                      </pic:pic>
                    </a:graphicData>
                  </a:graphic>
                </wp:inline>
              </w:drawing>
            </w:r>
            <w:r>
              <w:fldChar w:fldCharType="end"/>
            </w:r>
            <w:r w:rsidRPr="005567AA" w:rsidR="002C02E2">
              <w:rPr>
                <w:rFonts w:ascii="Arial" w:hAnsi="Arial" w:cs="Arial"/>
                <w:sz w:val="20"/>
                <w:szCs w:val="20"/>
              </w:rPr>
              <w:t>  </w:t>
            </w:r>
          </w:p>
        </w:tc>
      </w:tr>
      <w:tr w:rsidRPr="005567AA" w:rsidR="00317407" w:rsidTr="003975A1" w14:paraId="6893B3A5" w14:textId="77777777">
        <w:trPr>
          <w:trHeight w:val="285"/>
        </w:trPr>
        <w:tc>
          <w:tcPr>
            <w:tcW w:w="1802" w:type="dxa"/>
            <w:tcBorders>
              <w:top w:val="single" w:color="auto" w:sz="6" w:space="0"/>
              <w:left w:val="single" w:color="auto" w:sz="6" w:space="0"/>
              <w:bottom w:val="single" w:color="auto" w:sz="6" w:space="0"/>
              <w:right w:val="single" w:color="auto" w:sz="6" w:space="0"/>
            </w:tcBorders>
            <w:shd w:val="clear" w:color="auto" w:fill="FFFFFF"/>
          </w:tcPr>
          <w:p w:rsidRPr="004D0506" w:rsidR="00317407" w:rsidP="004D0506" w:rsidRDefault="00317407" w14:paraId="5A3968ED" w14:textId="762D6800">
            <w:pPr>
              <w:jc w:val="both"/>
              <w:textAlignment w:val="baseline"/>
              <w:rPr>
                <w:rFonts w:ascii="Arial" w:hAnsi="Arial" w:cs="Arial"/>
                <w:b/>
                <w:bCs/>
                <w:sz w:val="20"/>
                <w:szCs w:val="20"/>
              </w:rPr>
            </w:pPr>
            <w:r w:rsidRPr="004D0506">
              <w:rPr>
                <w:rFonts w:ascii="Arial" w:hAnsi="Arial" w:cs="Arial"/>
                <w:b/>
                <w:bCs/>
                <w:sz w:val="20"/>
                <w:szCs w:val="20"/>
              </w:rPr>
              <w:t>Seleccionar la información</w:t>
            </w:r>
          </w:p>
        </w:tc>
        <w:tc>
          <w:tcPr>
            <w:tcW w:w="5497" w:type="dxa"/>
            <w:tcBorders>
              <w:top w:val="single" w:color="auto" w:sz="6" w:space="0"/>
              <w:left w:val="single" w:color="auto" w:sz="6" w:space="0"/>
              <w:bottom w:val="single" w:color="auto" w:sz="6" w:space="0"/>
              <w:right w:val="single" w:color="auto" w:sz="6" w:space="0"/>
            </w:tcBorders>
            <w:shd w:val="clear" w:color="auto" w:fill="FFFFFF"/>
          </w:tcPr>
          <w:p w:rsidRPr="005567AA" w:rsidR="00317407" w:rsidP="004D0506" w:rsidRDefault="00317407" w14:paraId="677B3419" w14:textId="4CD8D3C1">
            <w:pPr>
              <w:pStyle w:val="pdq2pgselectionanchorcontainer"/>
              <w:jc w:val="both"/>
              <w:rPr>
                <w:rFonts w:ascii="Arial" w:hAnsi="Arial" w:cs="Arial"/>
                <w:sz w:val="20"/>
                <w:szCs w:val="20"/>
              </w:rPr>
            </w:pPr>
            <w:r w:rsidRPr="005567AA">
              <w:rPr>
                <w:rFonts w:ascii="Arial" w:hAnsi="Arial" w:cs="Arial"/>
                <w:sz w:val="20"/>
                <w:szCs w:val="20"/>
              </w:rPr>
              <w:t>Se incorporan datos reales y relevantes para la finalidad definida. No es necesario incluir toda la información disponible ni exponer datos sensibles.</w:t>
            </w:r>
          </w:p>
        </w:tc>
        <w:tc>
          <w:tcPr>
            <w:tcW w:w="1506" w:type="dxa"/>
            <w:tcBorders>
              <w:top w:val="single" w:color="auto" w:sz="6" w:space="0"/>
              <w:left w:val="single" w:color="auto" w:sz="6" w:space="0"/>
              <w:bottom w:val="single" w:color="auto" w:sz="6" w:space="0"/>
              <w:right w:val="single" w:color="auto" w:sz="6" w:space="0"/>
            </w:tcBorders>
            <w:shd w:val="clear" w:color="auto" w:fill="FFFFFF"/>
          </w:tcPr>
          <w:p w:rsidRPr="005567AA" w:rsidR="00317407" w:rsidP="003975A1" w:rsidRDefault="00FF26C2" w14:paraId="7C8A816A" w14:textId="00E2AE64">
            <w:pPr>
              <w:jc w:val="center"/>
              <w:textAlignment w:val="baseline"/>
              <w:rPr>
                <w:rFonts w:ascii="Arial" w:hAnsi="Arial" w:cs="Arial"/>
                <w:sz w:val="20"/>
                <w:szCs w:val="20"/>
              </w:rPr>
            </w:pPr>
            <w:r>
              <w:fldChar w:fldCharType="begin"/>
            </w:r>
            <w:r>
              <w:instrText xml:space="preserve"> INCLUDEPICTURE "https://t4.ftcdn.net/jpg/19/86/44/43/240_F_1986444396_Ku1NCogCDtEM6f6Ckskx5B2H7wZZRCI1.jpg" \* MERGEFORMATINET </w:instrText>
            </w:r>
            <w:r>
              <w:fldChar w:fldCharType="separate"/>
            </w:r>
            <w:r>
              <w:rPr>
                <w:noProof/>
              </w:rPr>
              <w:drawing>
                <wp:inline distT="0" distB="0" distL="0" distR="0" wp14:anchorId="69D8DE45" wp14:editId="118EEF99">
                  <wp:extent cx="914400" cy="497914"/>
                  <wp:effectExtent l="0" t="0" r="0" b="0"/>
                  <wp:docPr id="640464246" name="Imagen 120" descr="Personne en train de taper sur un clavier d’ordinateur pour travail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6" descr="Personne en train de taper sur un clavier d’ordinateur pour travailler"/>
                          <pic:cNvPicPr>
                            <a:picLocks noChangeAspect="1" noChangeArrowheads="1"/>
                          </pic:cNvPicPr>
                        </pic:nvPicPr>
                        <pic:blipFill>
                          <a:blip r:embed="rId128" cstate="print">
                            <a:extLst>
                              <a:ext uri="{28A0092B-C50C-407E-A947-70E740481C1C}">
                                <a14:useLocalDpi xmlns:a14="http://schemas.microsoft.com/office/drawing/2010/main" val="0"/>
                              </a:ext>
                            </a:extLst>
                          </a:blip>
                          <a:srcRect/>
                          <a:stretch>
                            <a:fillRect/>
                          </a:stretch>
                        </pic:blipFill>
                        <pic:spPr bwMode="auto">
                          <a:xfrm>
                            <a:off x="0" y="0"/>
                            <a:ext cx="934509" cy="508864"/>
                          </a:xfrm>
                          <a:prstGeom prst="rect">
                            <a:avLst/>
                          </a:prstGeom>
                          <a:noFill/>
                          <a:ln>
                            <a:noFill/>
                          </a:ln>
                        </pic:spPr>
                      </pic:pic>
                    </a:graphicData>
                  </a:graphic>
                </wp:inline>
              </w:drawing>
            </w:r>
            <w:r>
              <w:fldChar w:fldCharType="end"/>
            </w:r>
          </w:p>
        </w:tc>
      </w:tr>
      <w:tr w:rsidRPr="005567AA" w:rsidR="00317407" w:rsidTr="003975A1" w14:paraId="0D0C6200" w14:textId="77777777">
        <w:trPr>
          <w:trHeight w:val="285"/>
        </w:trPr>
        <w:tc>
          <w:tcPr>
            <w:tcW w:w="1802" w:type="dxa"/>
            <w:tcBorders>
              <w:top w:val="single" w:color="auto" w:sz="6" w:space="0"/>
              <w:left w:val="single" w:color="auto" w:sz="6" w:space="0"/>
              <w:bottom w:val="single" w:color="auto" w:sz="6" w:space="0"/>
              <w:right w:val="single" w:color="auto" w:sz="6" w:space="0"/>
            </w:tcBorders>
            <w:shd w:val="clear" w:color="auto" w:fill="FFFFFF"/>
          </w:tcPr>
          <w:p w:rsidRPr="004D0506" w:rsidR="00317407" w:rsidP="004D0506" w:rsidRDefault="00C5241D" w14:paraId="5F6D5C1E" w14:textId="2F52CF7A">
            <w:pPr>
              <w:jc w:val="both"/>
              <w:textAlignment w:val="baseline"/>
              <w:rPr>
                <w:rFonts w:ascii="Arial" w:hAnsi="Arial" w:cs="Arial"/>
                <w:b/>
                <w:bCs/>
                <w:sz w:val="20"/>
                <w:szCs w:val="20"/>
              </w:rPr>
            </w:pPr>
            <w:r w:rsidRPr="004D0506">
              <w:rPr>
                <w:rFonts w:ascii="Arial" w:hAnsi="Arial" w:cs="Arial"/>
                <w:b/>
                <w:bCs/>
                <w:sz w:val="20"/>
                <w:szCs w:val="20"/>
              </w:rPr>
              <w:t>Seleccionar evidencias</w:t>
            </w:r>
          </w:p>
        </w:tc>
        <w:tc>
          <w:tcPr>
            <w:tcW w:w="5497" w:type="dxa"/>
            <w:tcBorders>
              <w:top w:val="single" w:color="auto" w:sz="6" w:space="0"/>
              <w:left w:val="single" w:color="auto" w:sz="6" w:space="0"/>
              <w:bottom w:val="single" w:color="auto" w:sz="6" w:space="0"/>
              <w:right w:val="single" w:color="auto" w:sz="6" w:space="0"/>
            </w:tcBorders>
            <w:shd w:val="clear" w:color="auto" w:fill="FFFFFF"/>
          </w:tcPr>
          <w:p w:rsidRPr="005567AA" w:rsidR="00317407" w:rsidP="004D0506" w:rsidRDefault="00C5241D" w14:paraId="0173D560" w14:textId="3349A907">
            <w:pPr>
              <w:pStyle w:val="pdq2pgselectionanchorcontainer"/>
              <w:jc w:val="both"/>
              <w:rPr>
                <w:rFonts w:ascii="Arial" w:hAnsi="Arial" w:cs="Arial"/>
                <w:sz w:val="20"/>
                <w:szCs w:val="20"/>
              </w:rPr>
            </w:pPr>
            <w:r w:rsidRPr="005567AA">
              <w:rPr>
                <w:rFonts w:ascii="Arial" w:hAnsi="Arial" w:cs="Arial"/>
                <w:sz w:val="20"/>
                <w:szCs w:val="20"/>
              </w:rPr>
              <w:t>Cuando corresponda, se incorporan trabajos, proyectos, certificados, publicaciones o enlaces que permitan respaldar aprendizajes, habilidades o experiencias relacionadas con el propósito.</w:t>
            </w:r>
          </w:p>
        </w:tc>
        <w:tc>
          <w:tcPr>
            <w:tcW w:w="1506" w:type="dxa"/>
            <w:tcBorders>
              <w:top w:val="single" w:color="auto" w:sz="6" w:space="0"/>
              <w:left w:val="single" w:color="auto" w:sz="6" w:space="0"/>
              <w:bottom w:val="single" w:color="auto" w:sz="6" w:space="0"/>
              <w:right w:val="single" w:color="auto" w:sz="6" w:space="0"/>
            </w:tcBorders>
            <w:shd w:val="clear" w:color="auto" w:fill="FFFFFF"/>
          </w:tcPr>
          <w:p w:rsidRPr="005567AA" w:rsidR="00317407" w:rsidP="003975A1" w:rsidRDefault="00FF26C2" w14:paraId="53CD7B9F" w14:textId="3F502315">
            <w:pPr>
              <w:jc w:val="center"/>
              <w:textAlignment w:val="baseline"/>
              <w:rPr>
                <w:rFonts w:ascii="Arial" w:hAnsi="Arial" w:cs="Arial"/>
                <w:sz w:val="20"/>
                <w:szCs w:val="20"/>
              </w:rPr>
            </w:pPr>
            <w:r>
              <w:fldChar w:fldCharType="begin"/>
            </w:r>
            <w:r>
              <w:instrText xml:space="preserve"> INCLUDEPICTURE "https://t4.ftcdn.net/jpg/17/71/00/57/240_F_1771005704_YfSVMfw2xRT6JnYocTuV76o5GO7rxpBM.jpg" \* MERGEFORMATINET </w:instrText>
            </w:r>
            <w:r>
              <w:fldChar w:fldCharType="separate"/>
            </w:r>
            <w:r>
              <w:rPr>
                <w:noProof/>
              </w:rPr>
              <w:drawing>
                <wp:inline distT="0" distB="0" distL="0" distR="0" wp14:anchorId="1D30C6D5" wp14:editId="7DDFE631">
                  <wp:extent cx="925975" cy="515937"/>
                  <wp:effectExtent l="0" t="0" r="1270" b="5080"/>
                  <wp:docPr id="1100286172" name="Imagen 121" descr="Manos femeninas escribiendo en una computadora portátil en ca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0" descr="Manos femeninas escribiendo en una computadora portátil en casa"/>
                          <pic:cNvPicPr>
                            <a:picLocks noChangeAspect="1" noChangeArrowheads="1"/>
                          </pic:cNvPicPr>
                        </pic:nvPicPr>
                        <pic:blipFill>
                          <a:blip r:embed="rId129" cstate="print">
                            <a:extLst>
                              <a:ext uri="{28A0092B-C50C-407E-A947-70E740481C1C}">
                                <a14:useLocalDpi xmlns:a14="http://schemas.microsoft.com/office/drawing/2010/main" val="0"/>
                              </a:ext>
                            </a:extLst>
                          </a:blip>
                          <a:srcRect/>
                          <a:stretch>
                            <a:fillRect/>
                          </a:stretch>
                        </pic:blipFill>
                        <pic:spPr bwMode="auto">
                          <a:xfrm>
                            <a:off x="0" y="0"/>
                            <a:ext cx="948053" cy="528239"/>
                          </a:xfrm>
                          <a:prstGeom prst="rect">
                            <a:avLst/>
                          </a:prstGeom>
                          <a:noFill/>
                          <a:ln>
                            <a:noFill/>
                          </a:ln>
                        </pic:spPr>
                      </pic:pic>
                    </a:graphicData>
                  </a:graphic>
                </wp:inline>
              </w:drawing>
            </w:r>
            <w:r>
              <w:fldChar w:fldCharType="end"/>
            </w:r>
          </w:p>
        </w:tc>
      </w:tr>
      <w:tr w:rsidRPr="005567AA" w:rsidR="00C5241D" w:rsidTr="003975A1" w14:paraId="5076A6FE" w14:textId="77777777">
        <w:trPr>
          <w:trHeight w:val="285"/>
        </w:trPr>
        <w:tc>
          <w:tcPr>
            <w:tcW w:w="1802" w:type="dxa"/>
            <w:tcBorders>
              <w:top w:val="single" w:color="auto" w:sz="6" w:space="0"/>
              <w:left w:val="single" w:color="auto" w:sz="6" w:space="0"/>
              <w:bottom w:val="single" w:color="auto" w:sz="6" w:space="0"/>
              <w:right w:val="single" w:color="auto" w:sz="6" w:space="0"/>
            </w:tcBorders>
            <w:shd w:val="clear" w:color="auto" w:fill="FFFFFF"/>
          </w:tcPr>
          <w:p w:rsidRPr="004D0506" w:rsidR="00C5241D" w:rsidP="004D0506" w:rsidRDefault="00C5241D" w14:paraId="0F7ACE73" w14:textId="77777777">
            <w:pPr>
              <w:pStyle w:val="pdq2pgselectionanchorcontainer"/>
              <w:jc w:val="both"/>
              <w:rPr>
                <w:rFonts w:ascii="Arial" w:hAnsi="Arial" w:cs="Arial"/>
                <w:b/>
                <w:bCs/>
                <w:sz w:val="20"/>
                <w:szCs w:val="20"/>
              </w:rPr>
            </w:pPr>
            <w:r w:rsidRPr="004D0506">
              <w:rPr>
                <w:rStyle w:val="Strong"/>
                <w:rFonts w:ascii="Arial" w:hAnsi="Arial" w:cs="Arial"/>
                <w:sz w:val="20"/>
                <w:szCs w:val="20"/>
              </w:rPr>
              <w:t>Revisar privacidad y alcance</w:t>
            </w:r>
          </w:p>
          <w:p w:rsidRPr="004D0506" w:rsidR="00C5241D" w:rsidP="004D0506" w:rsidRDefault="00C5241D" w14:paraId="4F04904E" w14:textId="77777777">
            <w:pPr>
              <w:jc w:val="both"/>
              <w:textAlignment w:val="baseline"/>
              <w:rPr>
                <w:rFonts w:ascii="Arial" w:hAnsi="Arial" w:cs="Arial"/>
                <w:b/>
                <w:bCs/>
                <w:sz w:val="20"/>
                <w:szCs w:val="20"/>
              </w:rPr>
            </w:pPr>
          </w:p>
        </w:tc>
        <w:tc>
          <w:tcPr>
            <w:tcW w:w="5497" w:type="dxa"/>
            <w:tcBorders>
              <w:top w:val="single" w:color="auto" w:sz="6" w:space="0"/>
              <w:left w:val="single" w:color="auto" w:sz="6" w:space="0"/>
              <w:bottom w:val="single" w:color="auto" w:sz="6" w:space="0"/>
              <w:right w:val="single" w:color="auto" w:sz="6" w:space="0"/>
            </w:tcBorders>
            <w:shd w:val="clear" w:color="auto" w:fill="FFFFFF"/>
          </w:tcPr>
          <w:p w:rsidRPr="005567AA" w:rsidR="00C5241D" w:rsidP="004D0506" w:rsidRDefault="00C5241D" w14:paraId="7D20EEED" w14:textId="338DB417">
            <w:pPr>
              <w:pStyle w:val="pdq2pgselectionanchorcontainer"/>
              <w:jc w:val="both"/>
              <w:rPr>
                <w:rFonts w:ascii="Arial" w:hAnsi="Arial" w:cs="Arial"/>
                <w:sz w:val="20"/>
                <w:szCs w:val="20"/>
              </w:rPr>
            </w:pPr>
            <w:r w:rsidRPr="005567AA">
              <w:rPr>
                <w:rFonts w:ascii="Arial" w:hAnsi="Arial" w:cs="Arial"/>
                <w:sz w:val="20"/>
                <w:szCs w:val="20"/>
              </w:rPr>
              <w:t>Se configura quién puede acceder al perfil, publicaciones y fotografías según las posibilidades de la plataforma. También conviene comprobar etiquetas, menciones y datos visibles.</w:t>
            </w:r>
          </w:p>
        </w:tc>
        <w:tc>
          <w:tcPr>
            <w:tcW w:w="1506" w:type="dxa"/>
            <w:tcBorders>
              <w:top w:val="single" w:color="auto" w:sz="6" w:space="0"/>
              <w:left w:val="single" w:color="auto" w:sz="6" w:space="0"/>
              <w:bottom w:val="single" w:color="auto" w:sz="6" w:space="0"/>
              <w:right w:val="single" w:color="auto" w:sz="6" w:space="0"/>
            </w:tcBorders>
            <w:shd w:val="clear" w:color="auto" w:fill="FFFFFF"/>
          </w:tcPr>
          <w:p w:rsidRPr="005567AA" w:rsidR="00C5241D" w:rsidP="003975A1" w:rsidRDefault="00FF26C2" w14:paraId="737AFE32" w14:textId="36EC865C">
            <w:pPr>
              <w:jc w:val="center"/>
              <w:textAlignment w:val="baseline"/>
              <w:rPr>
                <w:rFonts w:ascii="Arial" w:hAnsi="Arial" w:cs="Arial"/>
                <w:sz w:val="20"/>
                <w:szCs w:val="20"/>
              </w:rPr>
            </w:pPr>
            <w:r>
              <w:fldChar w:fldCharType="begin"/>
            </w:r>
            <w:r>
              <w:instrText xml:space="preserve"> INCLUDEPICTURE "https://t3.ftcdn.net/jpg/01/35/46/18/240_F_135461845_4fgi2IhD0NdLeMWgvjLZsJBvBxK7JMpD.jpg" \* MERGEFORMATINET </w:instrText>
            </w:r>
            <w:r>
              <w:fldChar w:fldCharType="separate"/>
            </w:r>
            <w:r>
              <w:rPr>
                <w:noProof/>
              </w:rPr>
              <w:drawing>
                <wp:inline distT="0" distB="0" distL="0" distR="0" wp14:anchorId="58993CD7" wp14:editId="30746F55">
                  <wp:extent cx="902825" cy="601131"/>
                  <wp:effectExtent l="0" t="0" r="0" b="0"/>
                  <wp:docPr id="1982401637" name="Imagen 122" descr="Male computer hacker wearing a hooded top leaning over a laptop in the dark. The screen light illuminates the man with a beard performing illegal activities. Black copy space on the le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4" descr="Male computer hacker wearing a hooded top leaning over a laptop in the dark. The screen light illuminates the man with a beard performing illegal activities. Black copy space on the left"/>
                          <pic:cNvPicPr>
                            <a:picLocks noChangeAspect="1" noChangeArrowheads="1"/>
                          </pic:cNvPicPr>
                        </pic:nvPicPr>
                        <pic:blipFill>
                          <a:blip r:embed="rId130" cstate="print">
                            <a:extLst>
                              <a:ext uri="{28A0092B-C50C-407E-A947-70E740481C1C}">
                                <a14:useLocalDpi xmlns:a14="http://schemas.microsoft.com/office/drawing/2010/main" val="0"/>
                              </a:ext>
                            </a:extLst>
                          </a:blip>
                          <a:srcRect/>
                          <a:stretch>
                            <a:fillRect/>
                          </a:stretch>
                        </pic:blipFill>
                        <pic:spPr bwMode="auto">
                          <a:xfrm>
                            <a:off x="0" y="0"/>
                            <a:ext cx="917866" cy="611146"/>
                          </a:xfrm>
                          <a:prstGeom prst="rect">
                            <a:avLst/>
                          </a:prstGeom>
                          <a:noFill/>
                          <a:ln>
                            <a:noFill/>
                          </a:ln>
                        </pic:spPr>
                      </pic:pic>
                    </a:graphicData>
                  </a:graphic>
                </wp:inline>
              </w:drawing>
            </w:r>
            <w:r>
              <w:fldChar w:fldCharType="end"/>
            </w:r>
          </w:p>
        </w:tc>
      </w:tr>
      <w:tr w:rsidRPr="005567AA" w:rsidR="00C5241D" w:rsidTr="003975A1" w14:paraId="6FBE8F45" w14:textId="77777777">
        <w:trPr>
          <w:trHeight w:val="285"/>
        </w:trPr>
        <w:tc>
          <w:tcPr>
            <w:tcW w:w="1802" w:type="dxa"/>
            <w:tcBorders>
              <w:top w:val="single" w:color="auto" w:sz="6" w:space="0"/>
              <w:left w:val="single" w:color="auto" w:sz="6" w:space="0"/>
              <w:bottom w:val="single" w:color="auto" w:sz="6" w:space="0"/>
              <w:right w:val="single" w:color="auto" w:sz="6" w:space="0"/>
            </w:tcBorders>
            <w:shd w:val="clear" w:color="auto" w:fill="FFFFFF"/>
          </w:tcPr>
          <w:p w:rsidRPr="004D0506" w:rsidR="00C5241D" w:rsidP="004D0506" w:rsidRDefault="007A3E8A" w14:paraId="1808DDAD" w14:textId="67D41F40">
            <w:pPr>
              <w:pStyle w:val="pdq2pgselectionanchorcontainer"/>
              <w:jc w:val="both"/>
              <w:rPr>
                <w:rStyle w:val="Strong"/>
                <w:rFonts w:ascii="Arial" w:hAnsi="Arial" w:cs="Arial"/>
                <w:b w:val="0"/>
                <w:bCs w:val="0"/>
                <w:sz w:val="20"/>
                <w:szCs w:val="20"/>
              </w:rPr>
            </w:pPr>
            <w:r w:rsidRPr="004D0506">
              <w:rPr>
                <w:rFonts w:ascii="Arial" w:hAnsi="Arial" w:cs="Arial"/>
                <w:b/>
                <w:bCs/>
                <w:sz w:val="20"/>
                <w:szCs w:val="20"/>
              </w:rPr>
              <w:t>Mantener coherencia y actualización</w:t>
            </w:r>
          </w:p>
        </w:tc>
        <w:tc>
          <w:tcPr>
            <w:tcW w:w="5497" w:type="dxa"/>
            <w:tcBorders>
              <w:top w:val="single" w:color="auto" w:sz="6" w:space="0"/>
              <w:left w:val="single" w:color="auto" w:sz="6" w:space="0"/>
              <w:bottom w:val="single" w:color="auto" w:sz="6" w:space="0"/>
              <w:right w:val="single" w:color="auto" w:sz="6" w:space="0"/>
            </w:tcBorders>
            <w:shd w:val="clear" w:color="auto" w:fill="FFFFFF"/>
          </w:tcPr>
          <w:p w:rsidRPr="005567AA" w:rsidR="00C5241D" w:rsidP="004D0506" w:rsidRDefault="007A3E8A" w14:paraId="272D0127" w14:textId="6EA9517C">
            <w:pPr>
              <w:pStyle w:val="pdq2pgselectionanchorcontainer"/>
              <w:jc w:val="both"/>
              <w:rPr>
                <w:rFonts w:ascii="Arial" w:hAnsi="Arial" w:cs="Arial"/>
                <w:sz w:val="20"/>
                <w:szCs w:val="20"/>
              </w:rPr>
            </w:pPr>
            <w:r w:rsidRPr="005567AA">
              <w:rPr>
                <w:rFonts w:ascii="Arial" w:hAnsi="Arial" w:cs="Arial"/>
                <w:sz w:val="20"/>
                <w:szCs w:val="20"/>
              </w:rPr>
              <w:t>La información, las evidencias y las publicaciones destacadas deben guardar relación con el propósito del espacio. Conviene actualizar datos y retirar aquellos que hayan perdido pertinencia.</w:t>
            </w:r>
          </w:p>
        </w:tc>
        <w:tc>
          <w:tcPr>
            <w:tcW w:w="1506" w:type="dxa"/>
            <w:tcBorders>
              <w:top w:val="single" w:color="auto" w:sz="6" w:space="0"/>
              <w:left w:val="single" w:color="auto" w:sz="6" w:space="0"/>
              <w:bottom w:val="single" w:color="auto" w:sz="6" w:space="0"/>
              <w:right w:val="single" w:color="auto" w:sz="6" w:space="0"/>
            </w:tcBorders>
            <w:shd w:val="clear" w:color="auto" w:fill="FFFFFF"/>
          </w:tcPr>
          <w:p w:rsidRPr="005567AA" w:rsidR="00C5241D" w:rsidP="003975A1" w:rsidRDefault="00FF26C2" w14:paraId="0491FDB4" w14:textId="7C609189">
            <w:pPr>
              <w:jc w:val="center"/>
              <w:textAlignment w:val="baseline"/>
              <w:rPr>
                <w:rFonts w:ascii="Arial" w:hAnsi="Arial" w:cs="Arial"/>
                <w:sz w:val="20"/>
                <w:szCs w:val="20"/>
              </w:rPr>
            </w:pPr>
            <w:r>
              <w:fldChar w:fldCharType="begin"/>
            </w:r>
            <w:r>
              <w:instrText xml:space="preserve"> INCLUDEPICTURE "https://t4.ftcdn.net/jpg/01/04/79/67/240_F_104796779_Dha3jPljtUH3YHw2LgYJloIsyuzZZfZd.jpg" \* MERGEFORMATINET </w:instrText>
            </w:r>
            <w:r>
              <w:fldChar w:fldCharType="separate"/>
            </w:r>
            <w:r>
              <w:rPr>
                <w:noProof/>
              </w:rPr>
              <w:drawing>
                <wp:inline distT="0" distB="0" distL="0" distR="0" wp14:anchorId="2FC0D316" wp14:editId="2A163177">
                  <wp:extent cx="844951" cy="562596"/>
                  <wp:effectExtent l="0" t="0" r="0" b="0"/>
                  <wp:docPr id="1269819865" name="Imagen 123" descr="Planner Organizer Date Events Schedule Conce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8" descr="Planner Organizer Date Events Schedule Concept"/>
                          <pic:cNvPicPr>
                            <a:picLocks noChangeAspect="1" noChangeArrowheads="1"/>
                          </pic:cNvPicPr>
                        </pic:nvPicPr>
                        <pic:blipFill>
                          <a:blip r:embed="rId131" cstate="print">
                            <a:extLst>
                              <a:ext uri="{28A0092B-C50C-407E-A947-70E740481C1C}">
                                <a14:useLocalDpi xmlns:a14="http://schemas.microsoft.com/office/drawing/2010/main" val="0"/>
                              </a:ext>
                            </a:extLst>
                          </a:blip>
                          <a:srcRect/>
                          <a:stretch>
                            <a:fillRect/>
                          </a:stretch>
                        </pic:blipFill>
                        <pic:spPr bwMode="auto">
                          <a:xfrm>
                            <a:off x="0" y="0"/>
                            <a:ext cx="856891" cy="570546"/>
                          </a:xfrm>
                          <a:prstGeom prst="rect">
                            <a:avLst/>
                          </a:prstGeom>
                          <a:noFill/>
                          <a:ln>
                            <a:noFill/>
                          </a:ln>
                        </pic:spPr>
                      </pic:pic>
                    </a:graphicData>
                  </a:graphic>
                </wp:inline>
              </w:drawing>
            </w:r>
            <w:r>
              <w:fldChar w:fldCharType="end"/>
            </w:r>
          </w:p>
        </w:tc>
      </w:tr>
    </w:tbl>
    <w:p w:rsidRPr="005567AA" w:rsidR="00973F77" w:rsidP="00324ED9" w:rsidRDefault="00973F77" w14:paraId="578DA476" w14:textId="77777777">
      <w:pPr>
        <w:rPr>
          <w:rFonts w:ascii="Arial" w:hAnsi="Arial" w:cs="Arial"/>
          <w:color w:val="000000" w:themeColor="text1"/>
          <w:sz w:val="20"/>
          <w:szCs w:val="20"/>
        </w:rPr>
      </w:pPr>
    </w:p>
    <w:p w:rsidRPr="005567AA" w:rsidR="00280DFC" w:rsidP="004D0506" w:rsidRDefault="007A3E8A" w14:paraId="4671D4DE" w14:textId="7A5DE692">
      <w:pPr>
        <w:jc w:val="both"/>
        <w:rPr>
          <w:rFonts w:ascii="Arial" w:hAnsi="Arial" w:cs="Arial"/>
          <w:sz w:val="20"/>
          <w:szCs w:val="20"/>
        </w:rPr>
      </w:pPr>
      <w:r w:rsidRPr="004D0506">
        <w:rPr>
          <w:rFonts w:ascii="Arial" w:hAnsi="Arial" w:cs="Arial"/>
          <w:sz w:val="20"/>
          <w:szCs w:val="20"/>
        </w:rPr>
        <w:t>Un</w:t>
      </w:r>
      <w:r w:rsidRPr="004D0506">
        <w:rPr>
          <w:rFonts w:ascii="Arial" w:hAnsi="Arial" w:cs="Arial"/>
          <w:b/>
          <w:bCs/>
          <w:sz w:val="20"/>
          <w:szCs w:val="20"/>
        </w:rPr>
        <w:t xml:space="preserve"> </w:t>
      </w:r>
      <w:r w:rsidRPr="004D0506">
        <w:rPr>
          <w:rStyle w:val="Strong"/>
          <w:rFonts w:ascii="Arial" w:hAnsi="Arial" w:cs="Arial"/>
          <w:b w:val="0"/>
          <w:bCs w:val="0"/>
          <w:sz w:val="20"/>
          <w:szCs w:val="20"/>
        </w:rPr>
        <w:t>portafolio digita</w:t>
      </w:r>
      <w:r w:rsidRPr="005567AA">
        <w:rPr>
          <w:rStyle w:val="Strong"/>
          <w:rFonts w:ascii="Arial" w:hAnsi="Arial" w:cs="Arial"/>
          <w:sz w:val="20"/>
          <w:szCs w:val="20"/>
        </w:rPr>
        <w:t>l</w:t>
      </w:r>
      <w:r w:rsidRPr="005567AA">
        <w:rPr>
          <w:rFonts w:ascii="Arial" w:hAnsi="Arial" w:cs="Arial"/>
          <w:sz w:val="20"/>
          <w:szCs w:val="20"/>
        </w:rPr>
        <w:t xml:space="preserve"> puede complementar especialmente los perfiles académico y laboral al reunir proyectos, productos, trabajos, certificaciones o evidencias relevantes. Su función es presentar capacidades mediante una selección organizada, no acumular indiscriminadamente todo lo realizado.</w:t>
      </w:r>
    </w:p>
    <w:p w:rsidRPr="005567AA" w:rsidR="007A3E8A" w:rsidP="004D0506" w:rsidRDefault="007A3E8A" w14:paraId="1A2F72F2" w14:textId="77777777">
      <w:pPr>
        <w:jc w:val="both"/>
        <w:rPr>
          <w:rFonts w:ascii="Arial" w:hAnsi="Arial" w:cs="Arial"/>
          <w:sz w:val="20"/>
          <w:szCs w:val="20"/>
        </w:rPr>
      </w:pPr>
    </w:p>
    <w:p w:rsidRPr="005567AA" w:rsidR="007A3E8A" w:rsidP="004D0506" w:rsidRDefault="007A3E8A" w14:paraId="677DEE07" w14:textId="460C0A3A">
      <w:pPr>
        <w:jc w:val="both"/>
        <w:rPr>
          <w:rFonts w:ascii="Arial" w:hAnsi="Arial" w:cs="Arial"/>
          <w:sz w:val="20"/>
          <w:szCs w:val="20"/>
        </w:rPr>
      </w:pPr>
      <w:r w:rsidRPr="005567AA">
        <w:rPr>
          <w:rFonts w:ascii="Arial" w:hAnsi="Arial" w:cs="Arial"/>
          <w:sz w:val="20"/>
          <w:szCs w:val="20"/>
        </w:rPr>
        <w:t>El siguiente caso permite adecuar información y evidencias según la finalidad del perfil:</w:t>
      </w:r>
    </w:p>
    <w:p w:rsidRPr="005567AA" w:rsidR="007A3E8A" w:rsidP="007A3E8A" w:rsidRDefault="007A3E8A" w14:paraId="6314FB74" w14:textId="77777777">
      <w:pPr>
        <w:rPr>
          <w:rFonts w:ascii="Arial" w:hAnsi="Arial" w:cs="Arial"/>
          <w:sz w:val="20"/>
          <w:szCs w:val="20"/>
        </w:rPr>
      </w:pPr>
    </w:p>
    <w:tbl>
      <w:tblPr>
        <w:tblStyle w:val="TableGrid"/>
        <w:tblW w:w="0" w:type="auto"/>
        <w:shd w:val="clear" w:color="auto" w:fill="DAEEF3" w:themeFill="accent5" w:themeFillTint="33"/>
        <w:tblLook w:val="04A0" w:firstRow="1" w:lastRow="0" w:firstColumn="1" w:lastColumn="0" w:noHBand="0" w:noVBand="1"/>
      </w:tblPr>
      <w:tblGrid>
        <w:gridCol w:w="8828"/>
      </w:tblGrid>
      <w:tr w:rsidRPr="005567AA" w:rsidR="007A3E8A" w:rsidTr="00A12398" w14:paraId="4DCF5B4E" w14:textId="77777777">
        <w:tc>
          <w:tcPr>
            <w:tcW w:w="9962" w:type="dxa"/>
            <w:shd w:val="clear" w:color="auto" w:fill="DAEEF3" w:themeFill="accent5" w:themeFillTint="33"/>
          </w:tcPr>
          <w:p w:rsidRPr="005567AA" w:rsidR="00A12398" w:rsidP="004D0506" w:rsidRDefault="00A12398" w14:paraId="4623D5DB" w14:textId="77777777">
            <w:pPr>
              <w:pStyle w:val="Heading3"/>
              <w:spacing w:before="0"/>
              <w:rPr>
                <w:rFonts w:ascii="Arial" w:hAnsi="Arial" w:cs="Arial"/>
                <w:sz w:val="20"/>
                <w:szCs w:val="20"/>
              </w:rPr>
            </w:pPr>
            <w:r w:rsidRPr="005567AA">
              <w:rPr>
                <w:rFonts w:ascii="Arial" w:hAnsi="Arial" w:cs="Arial"/>
                <w:sz w:val="20"/>
                <w:szCs w:val="20"/>
              </w:rPr>
              <w:t>Ejemplo aplicado</w:t>
            </w:r>
          </w:p>
          <w:p w:rsidRPr="005567AA" w:rsidR="00A12398" w:rsidP="00A12398" w:rsidRDefault="00A12398" w14:paraId="67D0038E" w14:textId="77777777">
            <w:pPr>
              <w:pStyle w:val="NormalWeb"/>
              <w:rPr>
                <w:rFonts w:ascii="Arial" w:hAnsi="Arial" w:cs="Arial"/>
                <w:sz w:val="20"/>
                <w:szCs w:val="20"/>
              </w:rPr>
            </w:pPr>
            <w:r w:rsidRPr="005567AA">
              <w:rPr>
                <w:rFonts w:ascii="Arial" w:hAnsi="Arial" w:cs="Arial"/>
                <w:sz w:val="20"/>
                <w:szCs w:val="20"/>
              </w:rPr>
              <w:t>Una persona utiliza diferentes perfiles según su contexto:</w:t>
            </w:r>
          </w:p>
          <w:p w:rsidRPr="005567AA" w:rsidR="00A12398" w:rsidP="00A12398" w:rsidRDefault="00A12398" w14:paraId="322545FD" w14:textId="77777777">
            <w:pPr>
              <w:numPr>
                <w:ilvl w:val="0"/>
                <w:numId w:val="128"/>
              </w:numPr>
              <w:spacing w:before="100" w:beforeAutospacing="1" w:after="100" w:afterAutospacing="1"/>
              <w:rPr>
                <w:rFonts w:ascii="Arial" w:hAnsi="Arial" w:cs="Arial"/>
                <w:sz w:val="20"/>
                <w:szCs w:val="20"/>
              </w:rPr>
            </w:pPr>
            <w:r w:rsidRPr="005567AA">
              <w:rPr>
                <w:rFonts w:ascii="Arial" w:hAnsi="Arial" w:cs="Arial"/>
                <w:sz w:val="20"/>
                <w:szCs w:val="20"/>
              </w:rPr>
              <w:t xml:space="preserve">En el </w:t>
            </w:r>
            <w:r w:rsidRPr="005567AA">
              <w:rPr>
                <w:rStyle w:val="Strong"/>
                <w:rFonts w:ascii="Arial" w:hAnsi="Arial" w:cs="Arial"/>
                <w:sz w:val="20"/>
                <w:szCs w:val="20"/>
              </w:rPr>
              <w:t>personal</w:t>
            </w:r>
            <w:r w:rsidRPr="005567AA">
              <w:rPr>
                <w:rFonts w:ascii="Arial" w:hAnsi="Arial" w:cs="Arial"/>
                <w:sz w:val="20"/>
                <w:szCs w:val="20"/>
              </w:rPr>
              <w:t xml:space="preserve">, comparte intereses y experiencias con privacidad acorde con su audiencia. </w:t>
            </w:r>
          </w:p>
          <w:p w:rsidRPr="005567AA" w:rsidR="00A12398" w:rsidP="00A12398" w:rsidRDefault="00A12398" w14:paraId="5AFAC7DC" w14:textId="77777777">
            <w:pPr>
              <w:numPr>
                <w:ilvl w:val="0"/>
                <w:numId w:val="128"/>
              </w:numPr>
              <w:spacing w:before="100" w:beforeAutospacing="1" w:after="100" w:afterAutospacing="1"/>
              <w:rPr>
                <w:rFonts w:ascii="Arial" w:hAnsi="Arial" w:cs="Arial"/>
                <w:sz w:val="20"/>
                <w:szCs w:val="20"/>
              </w:rPr>
            </w:pPr>
            <w:r w:rsidRPr="005567AA">
              <w:rPr>
                <w:rFonts w:ascii="Arial" w:hAnsi="Arial" w:cs="Arial"/>
                <w:sz w:val="20"/>
                <w:szCs w:val="20"/>
              </w:rPr>
              <w:t xml:space="preserve">En el </w:t>
            </w:r>
            <w:r w:rsidRPr="005567AA">
              <w:rPr>
                <w:rStyle w:val="Strong"/>
                <w:rFonts w:ascii="Arial" w:hAnsi="Arial" w:cs="Arial"/>
                <w:sz w:val="20"/>
                <w:szCs w:val="20"/>
              </w:rPr>
              <w:t>académico</w:t>
            </w:r>
            <w:r w:rsidRPr="005567AA">
              <w:rPr>
                <w:rFonts w:ascii="Arial" w:hAnsi="Arial" w:cs="Arial"/>
                <w:sz w:val="20"/>
                <w:szCs w:val="20"/>
              </w:rPr>
              <w:t xml:space="preserve">, destaca su área de formación, proyectos, certificados y evidencias de aprendizaje. </w:t>
            </w:r>
          </w:p>
          <w:p w:rsidRPr="005567AA" w:rsidR="00A12398" w:rsidP="00A12398" w:rsidRDefault="00A12398" w14:paraId="61D231AA" w14:textId="77777777">
            <w:pPr>
              <w:numPr>
                <w:ilvl w:val="0"/>
                <w:numId w:val="128"/>
              </w:numPr>
              <w:spacing w:before="100" w:beforeAutospacing="1" w:after="100" w:afterAutospacing="1"/>
              <w:rPr>
                <w:rFonts w:ascii="Arial" w:hAnsi="Arial" w:cs="Arial"/>
                <w:sz w:val="20"/>
                <w:szCs w:val="20"/>
              </w:rPr>
            </w:pPr>
            <w:r w:rsidRPr="005567AA">
              <w:rPr>
                <w:rFonts w:ascii="Arial" w:hAnsi="Arial" w:cs="Arial"/>
                <w:sz w:val="20"/>
                <w:szCs w:val="20"/>
              </w:rPr>
              <w:t xml:space="preserve">En el </w:t>
            </w:r>
            <w:r w:rsidRPr="005567AA">
              <w:rPr>
                <w:rStyle w:val="Strong"/>
                <w:rFonts w:ascii="Arial" w:hAnsi="Arial" w:cs="Arial"/>
                <w:sz w:val="20"/>
                <w:szCs w:val="20"/>
              </w:rPr>
              <w:t>laboral</w:t>
            </w:r>
            <w:r w:rsidRPr="005567AA">
              <w:rPr>
                <w:rFonts w:ascii="Arial" w:hAnsi="Arial" w:cs="Arial"/>
                <w:sz w:val="20"/>
                <w:szCs w:val="20"/>
              </w:rPr>
              <w:t xml:space="preserve">, prioriza competencias, experiencia, proyectos relevantes y un enlace a su portafolio. </w:t>
            </w:r>
          </w:p>
          <w:p w:rsidRPr="005567AA" w:rsidR="007A3E8A" w:rsidP="004D0506" w:rsidRDefault="00A12398" w14:paraId="6D220965" w14:textId="2D2B11BD">
            <w:pPr>
              <w:pStyle w:val="NormalWeb"/>
              <w:rPr>
                <w:rFonts w:ascii="Arial" w:hAnsi="Arial" w:cs="Arial"/>
                <w:color w:val="000000" w:themeColor="text1"/>
                <w:sz w:val="20"/>
                <w:szCs w:val="20"/>
              </w:rPr>
            </w:pPr>
            <w:r w:rsidRPr="005567AA">
              <w:rPr>
                <w:rFonts w:ascii="Arial" w:hAnsi="Arial" w:cs="Arial"/>
                <w:sz w:val="20"/>
                <w:szCs w:val="20"/>
              </w:rPr>
              <w:t>La información cambia porque cada perfil responde a un propósito y público diferentes.</w:t>
            </w:r>
          </w:p>
        </w:tc>
      </w:tr>
    </w:tbl>
    <w:p w:rsidRPr="005567AA" w:rsidR="007A3E8A" w:rsidP="007A3E8A" w:rsidRDefault="007A3E8A" w14:paraId="04F93456" w14:textId="77777777">
      <w:pPr>
        <w:rPr>
          <w:rFonts w:ascii="Arial" w:hAnsi="Arial" w:cs="Arial"/>
          <w:color w:val="000000" w:themeColor="text1"/>
          <w:sz w:val="20"/>
          <w:szCs w:val="20"/>
        </w:rPr>
      </w:pPr>
    </w:p>
    <w:p w:rsidRPr="00A649CC" w:rsidR="00A649CC" w:rsidP="00EE0431" w:rsidRDefault="00A649CC" w14:paraId="6AEEEFD2" w14:textId="77777777">
      <w:pPr>
        <w:jc w:val="both"/>
        <w:rPr>
          <w:rFonts w:ascii="Arial" w:hAnsi="Arial" w:cs="Arial"/>
          <w:sz w:val="20"/>
          <w:szCs w:val="20"/>
        </w:rPr>
      </w:pPr>
      <w:r w:rsidRPr="00A649CC">
        <w:rPr>
          <w:rFonts w:ascii="Arial" w:hAnsi="Arial" w:cs="Arial"/>
          <w:sz w:val="20"/>
          <w:szCs w:val="20"/>
        </w:rPr>
        <w:t>Para profundizar en la selección de información, evidencias y actualización de perfiles, se propone consultar la siguiente guía práctica:</w:t>
      </w:r>
    </w:p>
    <w:p w:rsidR="00EE0431" w:rsidP="00EE0431" w:rsidRDefault="00EE0431" w14:paraId="3B4E0E27" w14:textId="77777777">
      <w:pPr>
        <w:pStyle w:val="paragraph"/>
        <w:spacing w:before="0" w:beforeAutospacing="0" w:after="0" w:afterAutospacing="0"/>
        <w:jc w:val="both"/>
        <w:textAlignment w:val="baseline"/>
        <w:rPr>
          <w:rFonts w:ascii="Segoe UI" w:hAnsi="Segoe UI" w:cs="Segoe UI"/>
          <w:sz w:val="18"/>
          <w:szCs w:val="18"/>
        </w:rPr>
      </w:pPr>
      <w:r>
        <w:rPr>
          <w:rStyle w:val="eop"/>
          <w:rFonts w:ascii="Segoe UI" w:hAnsi="Segoe UI" w:cs="Segoe UI"/>
          <w:sz w:val="20"/>
          <w:szCs w:val="20"/>
        </w:rPr>
        <w:t> </w:t>
      </w:r>
    </w:p>
    <w:tbl>
      <w:tblPr>
        <w:tblW w:w="0" w:type="dxa"/>
        <w:tblBorders>
          <w:top w:val="outset" w:color="auto" w:sz="6" w:space="0"/>
          <w:left w:val="outset" w:color="auto" w:sz="6" w:space="0"/>
          <w:bottom w:val="outset" w:color="auto" w:sz="6" w:space="0"/>
          <w:right w:val="outset" w:color="auto" w:sz="6" w:space="0"/>
        </w:tblBorders>
        <w:shd w:val="clear" w:color="auto" w:fill="F7CAAC"/>
        <w:tblCellMar>
          <w:left w:w="0" w:type="dxa"/>
          <w:right w:w="0" w:type="dxa"/>
        </w:tblCellMar>
        <w:tblLook w:val="04A0" w:firstRow="1" w:lastRow="0" w:firstColumn="1" w:lastColumn="0" w:noHBand="0" w:noVBand="1"/>
      </w:tblPr>
      <w:tblGrid>
        <w:gridCol w:w="1125"/>
        <w:gridCol w:w="7695"/>
      </w:tblGrid>
      <w:tr w:rsidR="00EE0431" w:rsidTr="6EAC9906" w14:paraId="761A10E2" w14:textId="77777777">
        <w:trPr>
          <w:trHeight w:val="285"/>
        </w:trPr>
        <w:tc>
          <w:tcPr>
            <w:tcW w:w="1125" w:type="dxa"/>
            <w:tcBorders>
              <w:top w:val="single" w:color="auto" w:sz="6" w:space="0"/>
              <w:left w:val="single" w:color="auto" w:sz="6" w:space="0"/>
              <w:bottom w:val="single" w:color="auto" w:sz="6" w:space="0"/>
              <w:right w:val="single" w:color="auto" w:sz="6" w:space="0"/>
            </w:tcBorders>
            <w:shd w:val="clear" w:color="auto" w:fill="F7CAAC"/>
            <w:hideMark/>
          </w:tcPr>
          <w:p w:rsidR="00EE0431" w:rsidP="003975A1" w:rsidRDefault="00EE0431" w14:paraId="3C81CE74" w14:textId="77777777">
            <w:pPr>
              <w:pStyle w:val="paragraph"/>
              <w:spacing w:before="0" w:beforeAutospacing="0" w:after="0" w:afterAutospacing="0"/>
              <w:jc w:val="center"/>
              <w:textAlignment w:val="baseline"/>
            </w:pPr>
            <w:r>
              <w:rPr>
                <w:rStyle w:val="wacimagecontainer"/>
                <w:noProof/>
              </w:rPr>
              <w:drawing>
                <wp:inline distT="0" distB="0" distL="0" distR="0" wp14:anchorId="55D8B4D9" wp14:editId="759EC07F">
                  <wp:extent cx="416560" cy="427990"/>
                  <wp:effectExtent l="0" t="0" r="2540" b="3810"/>
                  <wp:docPr id="1921467388" name="Imagen 3"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cono&#10;&#10;El contenido generado por IA puede ser incorrecto."/>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416560" cy="427990"/>
                          </a:xfrm>
                          <a:prstGeom prst="rect">
                            <a:avLst/>
                          </a:prstGeom>
                          <a:noFill/>
                          <a:ln>
                            <a:noFill/>
                          </a:ln>
                        </pic:spPr>
                      </pic:pic>
                    </a:graphicData>
                  </a:graphic>
                </wp:inline>
              </w:drawing>
            </w:r>
            <w:r>
              <w:rPr>
                <w:rStyle w:val="normaltextrun"/>
                <w:rFonts w:ascii="Arial" w:hAnsi="Arial" w:cs="Arial"/>
                <w:color w:val="000000"/>
                <w:sz w:val="20"/>
                <w:szCs w:val="20"/>
              </w:rPr>
              <w:t>  </w:t>
            </w:r>
            <w:r>
              <w:rPr>
                <w:rStyle w:val="eop"/>
                <w:rFonts w:ascii="Arial" w:hAnsi="Arial" w:cs="Arial"/>
                <w:color w:val="000000"/>
                <w:sz w:val="20"/>
                <w:szCs w:val="20"/>
              </w:rPr>
              <w:t> </w:t>
            </w:r>
          </w:p>
        </w:tc>
        <w:tc>
          <w:tcPr>
            <w:tcW w:w="7695" w:type="dxa"/>
            <w:tcBorders>
              <w:top w:val="single" w:color="auto" w:sz="6" w:space="0"/>
              <w:left w:val="single" w:color="auto" w:sz="6" w:space="0"/>
              <w:bottom w:val="single" w:color="auto" w:sz="6" w:space="0"/>
              <w:right w:val="single" w:color="auto" w:sz="6" w:space="0"/>
            </w:tcBorders>
            <w:shd w:val="clear" w:color="auto" w:fill="F7CAAC"/>
            <w:hideMark/>
          </w:tcPr>
          <w:p w:rsidRPr="00A649CC" w:rsidR="00A649CC" w:rsidP="003975A1" w:rsidRDefault="00EE0431" w14:paraId="6ACDF4A5" w14:textId="00B6708A">
            <w:pPr>
              <w:pStyle w:val="paragraph"/>
              <w:spacing w:before="0" w:beforeAutospacing="0" w:after="0" w:afterAutospacing="0"/>
              <w:jc w:val="both"/>
              <w:textAlignment w:val="baseline"/>
              <w:rPr>
                <w:rFonts w:ascii="Arial" w:hAnsi="Arial" w:cs="Arial"/>
                <w:b/>
                <w:bCs/>
                <w:sz w:val="20"/>
                <w:szCs w:val="20"/>
              </w:rPr>
            </w:pPr>
            <w:r>
              <w:rPr>
                <w:rStyle w:val="normaltextrun"/>
                <w:rFonts w:ascii="Arial" w:hAnsi="Arial" w:cs="Arial"/>
                <w:b/>
                <w:bCs/>
                <w:color w:val="000000"/>
                <w:sz w:val="20"/>
                <w:szCs w:val="20"/>
                <w:lang w:val="es-CO"/>
              </w:rPr>
              <w:t xml:space="preserve">Anexo </w:t>
            </w:r>
            <w:r w:rsidR="00A649CC">
              <w:rPr>
                <w:rStyle w:val="normaltextrun"/>
                <w:rFonts w:ascii="Arial" w:hAnsi="Arial" w:cs="Arial"/>
                <w:b/>
                <w:bCs/>
                <w:color w:val="000000"/>
                <w:sz w:val="20"/>
                <w:szCs w:val="20"/>
                <w:lang w:val="es-CO"/>
              </w:rPr>
              <w:t>2</w:t>
            </w:r>
            <w:r>
              <w:rPr>
                <w:rStyle w:val="normaltextrun"/>
                <w:rFonts w:ascii="Arial" w:hAnsi="Arial" w:cs="Arial"/>
                <w:b/>
                <w:bCs/>
                <w:color w:val="000000"/>
                <w:sz w:val="20"/>
                <w:szCs w:val="20"/>
                <w:lang w:val="es-CO"/>
              </w:rPr>
              <w:t>.</w:t>
            </w:r>
            <w:r w:rsidRPr="00B25DBC">
              <w:rPr>
                <w:rFonts w:ascii="Arial" w:hAnsi="Arial" w:cs="Arial"/>
                <w:b/>
                <w:bCs/>
                <w:sz w:val="20"/>
                <w:szCs w:val="20"/>
              </w:rPr>
              <w:t> </w:t>
            </w:r>
            <w:r w:rsidRPr="00A649CC" w:rsidR="00A649CC">
              <w:rPr>
                <w:rFonts w:ascii="Arial" w:hAnsi="Arial" w:cs="Arial"/>
                <w:b/>
                <w:bCs/>
                <w:sz w:val="20"/>
                <w:szCs w:val="20"/>
              </w:rPr>
              <w:t>Guía práctica para organizar perfiles y portafolios digitales</w:t>
            </w:r>
          </w:p>
          <w:p w:rsidR="00EE0431" w:rsidP="003975A1" w:rsidRDefault="00EE0431" w14:paraId="7640A513" w14:textId="77777777">
            <w:pPr>
              <w:pStyle w:val="paragraph"/>
              <w:spacing w:before="0" w:beforeAutospacing="0" w:after="0" w:afterAutospacing="0"/>
              <w:jc w:val="both"/>
              <w:textAlignment w:val="baseline"/>
            </w:pPr>
            <w:r w:rsidRPr="6EAC9906">
              <w:rPr>
                <w:rStyle w:val="eop"/>
                <w:sz w:val="20"/>
                <w:szCs w:val="20"/>
              </w:rPr>
              <w:t> </w:t>
            </w:r>
          </w:p>
          <w:p w:rsidRPr="00BC3C4E" w:rsidR="00EE0431" w:rsidP="6EAC9906" w:rsidRDefault="36669600" w14:paraId="2909C011" w14:textId="1B5102EF">
            <w:pPr>
              <w:pStyle w:val="paragraph"/>
              <w:spacing w:before="0" w:beforeAutospacing="0" w:after="0" w:afterAutospacing="0"/>
              <w:jc w:val="both"/>
              <w:rPr>
                <w:rStyle w:val="normaltextrun"/>
                <w:rFonts w:ascii="Arial" w:hAnsi="Arial" w:cs="Arial"/>
                <w:color w:val="000000" w:themeColor="text1"/>
                <w:sz w:val="20"/>
                <w:szCs w:val="20"/>
                <w:lang w:val="es-CO"/>
              </w:rPr>
            </w:pPr>
            <w:r w:rsidRPr="6EAC9906">
              <w:rPr>
                <w:rStyle w:val="normaltextrun"/>
                <w:rFonts w:ascii="Arial" w:hAnsi="Arial" w:cs="Arial"/>
                <w:color w:val="000000" w:themeColor="text1"/>
                <w:sz w:val="20"/>
                <w:szCs w:val="20"/>
                <w:lang w:val="es-CO"/>
              </w:rPr>
              <w:t>Se invita a consultar el documento «Guía práctica para organizar perfiles y portafolios digitales» para profundizar en la adecuación de perfiles, selección de evidencias, organización del portafolio y actualización de la información.</w:t>
            </w:r>
          </w:p>
        </w:tc>
      </w:tr>
    </w:tbl>
    <w:p w:rsidRPr="005567AA" w:rsidR="00A713EB" w:rsidP="004D0506" w:rsidRDefault="00A713EB" w14:paraId="353AC830" w14:textId="68BD6891">
      <w:pPr>
        <w:pStyle w:val="Heading1"/>
        <w:ind w:left="426"/>
        <w:rPr>
          <w:rFonts w:ascii="Arial" w:hAnsi="Arial" w:cs="Arial"/>
          <w:sz w:val="20"/>
          <w:szCs w:val="20"/>
        </w:rPr>
      </w:pPr>
      <w:bookmarkStart w:name="_Toc234954125" w:id="25"/>
      <w:r w:rsidRPr="005567AA">
        <w:rPr>
          <w:rFonts w:ascii="Arial" w:hAnsi="Arial" w:cs="Arial"/>
          <w:sz w:val="20"/>
          <w:szCs w:val="20"/>
        </w:rPr>
        <w:t>Creación, edición y publicación de contenidos digitales</w:t>
      </w:r>
      <w:bookmarkEnd w:id="25"/>
    </w:p>
    <w:p w:rsidRPr="005567AA" w:rsidR="00967055" w:rsidP="004D0506" w:rsidRDefault="00967055" w14:paraId="17575545" w14:textId="68543C93">
      <w:pPr>
        <w:jc w:val="both"/>
        <w:rPr>
          <w:rFonts w:ascii="Arial" w:hAnsi="Arial" w:cs="Arial"/>
          <w:sz w:val="20"/>
          <w:szCs w:val="20"/>
        </w:rPr>
      </w:pPr>
      <w:r w:rsidRPr="005567AA">
        <w:rPr>
          <w:rFonts w:ascii="Arial" w:hAnsi="Arial" w:cs="Arial"/>
          <w:sz w:val="20"/>
          <w:szCs w:val="20"/>
        </w:rPr>
        <w:t>La producción de contenidos digitales transforma información, ideas y experiencias en recursos adecuados para distintos propósitos y contextos. Crear y editar implica tomar decisiones sobre el mensaje, los recursos y la forma de presentación; posteriormente, la preparación y publicación requieren comprobar que el producto responda a su finalidad y pueda utilizarse adecuadamente.</w:t>
      </w:r>
      <w:r w:rsidR="004D0506">
        <w:rPr>
          <w:rFonts w:ascii="Arial" w:hAnsi="Arial" w:cs="Arial"/>
          <w:sz w:val="20"/>
          <w:szCs w:val="20"/>
        </w:rPr>
        <w:t xml:space="preserve"> </w:t>
      </w:r>
    </w:p>
    <w:p w:rsidRPr="005567AA" w:rsidR="00A713EB" w:rsidP="00B32CA6" w:rsidRDefault="00A713EB" w14:paraId="2B1E9A67" w14:textId="4D90D7CE">
      <w:pPr>
        <w:pStyle w:val="Heading2"/>
        <w:rPr>
          <w:rFonts w:ascii="Arial" w:hAnsi="Arial" w:cs="Arial"/>
          <w:sz w:val="20"/>
          <w:szCs w:val="20"/>
        </w:rPr>
      </w:pPr>
      <w:bookmarkStart w:name="_Toc234954126" w:id="26"/>
      <w:r w:rsidRPr="6EAC9906">
        <w:rPr>
          <w:rFonts w:ascii="Arial" w:hAnsi="Arial" w:cs="Arial"/>
          <w:sz w:val="20"/>
          <w:szCs w:val="20"/>
        </w:rPr>
        <w:t>Contenidos digitales: concepto, tipos y características</w:t>
      </w:r>
      <w:bookmarkEnd w:id="26"/>
    </w:p>
    <w:p w:rsidR="6EAC9906" w:rsidP="6EAC9906" w:rsidRDefault="6EAC9906" w14:paraId="3A01F984" w14:textId="1A5893E3">
      <w:pPr>
        <w:jc w:val="both"/>
        <w:rPr>
          <w:rFonts w:ascii="Arial" w:hAnsi="Arial" w:cs="Arial"/>
          <w:sz w:val="20"/>
          <w:szCs w:val="20"/>
        </w:rPr>
      </w:pPr>
    </w:p>
    <w:p w:rsidRPr="005567AA" w:rsidR="003C602C" w:rsidP="004D0506" w:rsidRDefault="003C602C" w14:paraId="2C850FE2" w14:textId="77777777">
      <w:pPr>
        <w:jc w:val="both"/>
        <w:rPr>
          <w:rFonts w:ascii="Arial" w:hAnsi="Arial" w:cs="Arial"/>
          <w:sz w:val="20"/>
          <w:szCs w:val="20"/>
        </w:rPr>
      </w:pPr>
      <w:r w:rsidRPr="005567AA">
        <w:rPr>
          <w:rFonts w:ascii="Arial" w:hAnsi="Arial" w:cs="Arial"/>
          <w:sz w:val="20"/>
          <w:szCs w:val="20"/>
        </w:rPr>
        <w:t>Un contenido digital es un recurso creado, almacenado, transmitido o publicado en formato electrónico. Puede comunicar información mediante texto, imagen, audio, video o interacción y responder a necesidades académicas, laborales, sociales, culturales o comunitarias. Su complejidad depende del propósito, la forma de presentación y los recursos que integra.</w:t>
      </w:r>
    </w:p>
    <w:p w:rsidRPr="005567AA" w:rsidR="003C602C" w:rsidP="003C602C" w:rsidRDefault="003C602C" w14:paraId="54FF6F5B" w14:textId="77777777">
      <w:pPr>
        <w:rPr>
          <w:rFonts w:ascii="Arial" w:hAnsi="Arial" w:cs="Arial"/>
          <w:sz w:val="20"/>
          <w:szCs w:val="20"/>
        </w:rPr>
      </w:pPr>
    </w:p>
    <w:p w:rsidRPr="005567AA" w:rsidR="003C602C" w:rsidP="004D0506" w:rsidRDefault="003C602C" w14:paraId="081B952D" w14:textId="67231E2C">
      <w:pPr>
        <w:jc w:val="both"/>
        <w:rPr>
          <w:rFonts w:ascii="Arial" w:hAnsi="Arial" w:cs="Arial"/>
          <w:sz w:val="20"/>
          <w:szCs w:val="20"/>
        </w:rPr>
      </w:pPr>
      <w:r w:rsidRPr="005567AA">
        <w:rPr>
          <w:rFonts w:ascii="Arial" w:hAnsi="Arial" w:cs="Arial"/>
          <w:sz w:val="20"/>
          <w:szCs w:val="20"/>
        </w:rPr>
        <w:t>Los contenidos pueden adoptar diferentes formas o categorías según la manera en que presentan la información:</w:t>
      </w:r>
    </w:p>
    <w:p w:rsidRPr="005567AA" w:rsidR="003C602C" w:rsidP="003C602C" w:rsidRDefault="003C602C" w14:paraId="04175B0D" w14:textId="77777777">
      <w:pPr>
        <w:rPr>
          <w:rFonts w:ascii="Arial" w:hAnsi="Arial" w:cs="Arial"/>
          <w:sz w:val="20"/>
          <w:szCs w:val="20"/>
        </w:rPr>
      </w:pPr>
    </w:p>
    <w:tbl>
      <w:tblPr>
        <w:tblW w:w="8805"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1799"/>
        <w:gridCol w:w="5471"/>
        <w:gridCol w:w="1535"/>
      </w:tblGrid>
      <w:tr w:rsidRPr="005567AA" w:rsidR="0030321B" w:rsidTr="003975A1" w14:paraId="67C4BDA5" w14:textId="77777777">
        <w:trPr>
          <w:trHeight w:val="285"/>
        </w:trPr>
        <w:tc>
          <w:tcPr>
            <w:tcW w:w="8805" w:type="dxa"/>
            <w:gridSpan w:val="3"/>
            <w:tcBorders>
              <w:top w:val="single" w:color="auto" w:sz="6" w:space="0"/>
              <w:left w:val="single" w:color="auto" w:sz="6" w:space="0"/>
              <w:bottom w:val="single" w:color="auto" w:sz="6" w:space="0"/>
              <w:right w:val="single" w:color="auto" w:sz="6" w:space="0"/>
            </w:tcBorders>
            <w:shd w:val="clear" w:color="auto" w:fill="9BBB59"/>
            <w:hideMark/>
          </w:tcPr>
          <w:p w:rsidRPr="005567AA" w:rsidR="0030321B" w:rsidP="003975A1" w:rsidRDefault="00736302" w14:paraId="57BC242D" w14:textId="3D867A32">
            <w:pPr>
              <w:jc w:val="center"/>
              <w:textAlignment w:val="baseline"/>
              <w:rPr>
                <w:rFonts w:ascii="Arial" w:hAnsi="Arial" w:cs="Arial"/>
                <w:sz w:val="20"/>
                <w:szCs w:val="20"/>
              </w:rPr>
            </w:pPr>
            <w:r w:rsidRPr="005567AA">
              <w:rPr>
                <w:rFonts w:ascii="Arial" w:hAnsi="Arial" w:cs="Arial"/>
                <w:b/>
                <w:bCs/>
                <w:sz w:val="20"/>
                <w:szCs w:val="20"/>
              </w:rPr>
              <w:t>Slider</w:t>
            </w:r>
          </w:p>
        </w:tc>
      </w:tr>
      <w:tr w:rsidRPr="005567AA" w:rsidR="00172083" w:rsidTr="003975A1" w14:paraId="2CFEF036" w14:textId="77777777">
        <w:trPr>
          <w:trHeight w:val="285"/>
        </w:trPr>
        <w:tc>
          <w:tcPr>
            <w:tcW w:w="1802" w:type="dxa"/>
            <w:tcBorders>
              <w:top w:val="single" w:color="auto" w:sz="6" w:space="0"/>
              <w:left w:val="single" w:color="auto" w:sz="6" w:space="0"/>
              <w:bottom w:val="single" w:color="auto" w:sz="6" w:space="0"/>
              <w:right w:val="single" w:color="auto" w:sz="6" w:space="0"/>
            </w:tcBorders>
            <w:shd w:val="clear" w:color="auto" w:fill="FFFFFF"/>
          </w:tcPr>
          <w:p w:rsidRPr="004D0506" w:rsidR="00172083" w:rsidP="004D0506" w:rsidRDefault="00565050" w14:paraId="4F39E9C1" w14:textId="54E5ED74">
            <w:pPr>
              <w:jc w:val="both"/>
              <w:textAlignment w:val="baseline"/>
              <w:rPr>
                <w:rFonts w:ascii="Arial" w:hAnsi="Arial" w:cs="Arial"/>
                <w:b/>
                <w:bCs/>
                <w:sz w:val="20"/>
                <w:szCs w:val="20"/>
              </w:rPr>
            </w:pPr>
            <w:r w:rsidRPr="004D0506">
              <w:rPr>
                <w:rFonts w:ascii="Arial" w:hAnsi="Arial" w:cs="Arial"/>
                <w:b/>
                <w:bCs/>
                <w:sz w:val="20"/>
                <w:szCs w:val="20"/>
              </w:rPr>
              <w:t>Texto digital</w:t>
            </w:r>
          </w:p>
        </w:tc>
        <w:tc>
          <w:tcPr>
            <w:tcW w:w="5497" w:type="dxa"/>
            <w:tcBorders>
              <w:top w:val="single" w:color="auto" w:sz="6" w:space="0"/>
              <w:left w:val="single" w:color="auto" w:sz="6" w:space="0"/>
              <w:bottom w:val="single" w:color="auto" w:sz="6" w:space="0"/>
              <w:right w:val="single" w:color="auto" w:sz="6" w:space="0"/>
            </w:tcBorders>
            <w:shd w:val="clear" w:color="auto" w:fill="FFFFFF"/>
          </w:tcPr>
          <w:p w:rsidRPr="005567AA" w:rsidR="00172083" w:rsidP="004D0506" w:rsidRDefault="00565050" w14:paraId="7BC97CEF" w14:textId="77592FC7">
            <w:pPr>
              <w:pStyle w:val="pdq2pgselectionanchorcontainer"/>
              <w:jc w:val="both"/>
              <w:rPr>
                <w:rFonts w:ascii="Arial" w:hAnsi="Arial" w:cs="Arial"/>
                <w:sz w:val="20"/>
                <w:szCs w:val="20"/>
              </w:rPr>
            </w:pPr>
            <w:r w:rsidRPr="005567AA">
              <w:rPr>
                <w:rFonts w:ascii="Arial" w:hAnsi="Arial" w:cs="Arial"/>
                <w:sz w:val="20"/>
                <w:szCs w:val="20"/>
              </w:rPr>
              <w:t>Presenta información escrita, como artículos, guías, publicaciones, correos o entradas de blog.</w:t>
            </w:r>
          </w:p>
        </w:tc>
        <w:tc>
          <w:tcPr>
            <w:tcW w:w="1506" w:type="dxa"/>
            <w:tcBorders>
              <w:top w:val="single" w:color="auto" w:sz="6" w:space="0"/>
              <w:left w:val="single" w:color="auto" w:sz="6" w:space="0"/>
              <w:bottom w:val="single" w:color="auto" w:sz="6" w:space="0"/>
              <w:right w:val="single" w:color="auto" w:sz="6" w:space="0"/>
            </w:tcBorders>
            <w:shd w:val="clear" w:color="auto" w:fill="FFFFFF"/>
          </w:tcPr>
          <w:p w:rsidRPr="005567AA" w:rsidR="00172083" w:rsidP="004D0506" w:rsidRDefault="00172083" w14:paraId="7BCAC545" w14:textId="77777777">
            <w:pPr>
              <w:jc w:val="both"/>
              <w:textAlignment w:val="baseline"/>
              <w:rPr>
                <w:rFonts w:ascii="Arial" w:hAnsi="Arial" w:cs="Arial"/>
                <w:sz w:val="20"/>
                <w:szCs w:val="20"/>
              </w:rPr>
            </w:pPr>
          </w:p>
        </w:tc>
      </w:tr>
      <w:tr w:rsidRPr="005567AA" w:rsidR="0030321B" w:rsidTr="003975A1" w14:paraId="1F904DDE" w14:textId="77777777">
        <w:trPr>
          <w:trHeight w:val="285"/>
        </w:trPr>
        <w:tc>
          <w:tcPr>
            <w:tcW w:w="1802" w:type="dxa"/>
            <w:tcBorders>
              <w:top w:val="single" w:color="auto" w:sz="6" w:space="0"/>
              <w:left w:val="single" w:color="auto" w:sz="6" w:space="0"/>
              <w:bottom w:val="single" w:color="auto" w:sz="6" w:space="0"/>
              <w:right w:val="single" w:color="auto" w:sz="6" w:space="0"/>
            </w:tcBorders>
            <w:shd w:val="clear" w:color="auto" w:fill="FFFFFF"/>
          </w:tcPr>
          <w:p w:rsidRPr="004D0506" w:rsidR="0030321B" w:rsidP="004D0506" w:rsidRDefault="00736302" w14:paraId="01AC40FB" w14:textId="604196C9">
            <w:pPr>
              <w:jc w:val="both"/>
              <w:textAlignment w:val="baseline"/>
              <w:rPr>
                <w:rFonts w:ascii="Arial" w:hAnsi="Arial" w:cs="Arial"/>
                <w:b/>
                <w:bCs/>
                <w:sz w:val="20"/>
                <w:szCs w:val="20"/>
              </w:rPr>
            </w:pPr>
            <w:r w:rsidRPr="004D0506">
              <w:rPr>
                <w:rFonts w:ascii="Arial" w:hAnsi="Arial" w:cs="Arial"/>
                <w:b/>
                <w:bCs/>
                <w:sz w:val="20"/>
                <w:szCs w:val="20"/>
              </w:rPr>
              <w:t>Imagen digital</w:t>
            </w:r>
          </w:p>
        </w:tc>
        <w:tc>
          <w:tcPr>
            <w:tcW w:w="5497" w:type="dxa"/>
            <w:tcBorders>
              <w:top w:val="single" w:color="auto" w:sz="6" w:space="0"/>
              <w:left w:val="single" w:color="auto" w:sz="6" w:space="0"/>
              <w:bottom w:val="single" w:color="auto" w:sz="6" w:space="0"/>
              <w:right w:val="single" w:color="auto" w:sz="6" w:space="0"/>
            </w:tcBorders>
            <w:shd w:val="clear" w:color="auto" w:fill="FFFFFF"/>
          </w:tcPr>
          <w:p w:rsidRPr="005567AA" w:rsidR="0030321B" w:rsidP="004D0506" w:rsidRDefault="00736302" w14:paraId="48458F16" w14:textId="45506A1A">
            <w:pPr>
              <w:pStyle w:val="pdq2pgselectionanchorcontainer"/>
              <w:jc w:val="both"/>
              <w:rPr>
                <w:rFonts w:ascii="Arial" w:hAnsi="Arial" w:cs="Arial"/>
                <w:sz w:val="20"/>
                <w:szCs w:val="20"/>
              </w:rPr>
            </w:pPr>
            <w:r w:rsidRPr="005567AA">
              <w:rPr>
                <w:rFonts w:ascii="Arial" w:hAnsi="Arial" w:cs="Arial"/>
                <w:sz w:val="20"/>
                <w:szCs w:val="20"/>
              </w:rPr>
              <w:t>Representa ideas o evidencias mediante fotografías, ilustraciones, gráficos, carteles u otros recursos estáticos.</w:t>
            </w:r>
          </w:p>
        </w:tc>
        <w:tc>
          <w:tcPr>
            <w:tcW w:w="1506" w:type="dxa"/>
            <w:tcBorders>
              <w:top w:val="single" w:color="auto" w:sz="6" w:space="0"/>
              <w:left w:val="single" w:color="auto" w:sz="6" w:space="0"/>
              <w:bottom w:val="single" w:color="auto" w:sz="6" w:space="0"/>
              <w:right w:val="single" w:color="auto" w:sz="6" w:space="0"/>
            </w:tcBorders>
            <w:shd w:val="clear" w:color="auto" w:fill="FFFFFF"/>
            <w:hideMark/>
          </w:tcPr>
          <w:p w:rsidRPr="005567AA" w:rsidR="0030321B" w:rsidP="004D0506" w:rsidRDefault="0030321B" w14:paraId="2F8F17C9" w14:textId="3CD5CF64">
            <w:pPr>
              <w:jc w:val="both"/>
              <w:textAlignment w:val="baseline"/>
              <w:rPr>
                <w:rFonts w:ascii="Arial" w:hAnsi="Arial" w:cs="Arial"/>
                <w:sz w:val="20"/>
                <w:szCs w:val="20"/>
              </w:rPr>
            </w:pPr>
            <w:r w:rsidRPr="005567AA">
              <w:rPr>
                <w:rFonts w:ascii="Arial" w:hAnsi="Arial" w:cs="Arial"/>
                <w:sz w:val="20"/>
                <w:szCs w:val="20"/>
              </w:rPr>
              <w:t>  </w:t>
            </w:r>
            <w:r w:rsidR="004E781F">
              <w:fldChar w:fldCharType="begin"/>
            </w:r>
            <w:r w:rsidR="004E781F">
              <w:instrText xml:space="preserve"> INCLUDEPICTURE "https://t3.ftcdn.net/jpg/19/98/65/04/240_F_1998650402_YgSwVuPf94v84CDI1DRNkBl4CpcRWv0q.jpg" \* MERGEFORMATINET </w:instrText>
            </w:r>
            <w:r w:rsidR="004E781F">
              <w:fldChar w:fldCharType="separate"/>
            </w:r>
            <w:r w:rsidR="004E781F">
              <w:rPr>
                <w:noProof/>
              </w:rPr>
              <w:drawing>
                <wp:inline distT="0" distB="0" distL="0" distR="0" wp14:anchorId="4BA2E99C" wp14:editId="2C547D59">
                  <wp:extent cx="904264" cy="509286"/>
                  <wp:effectExtent l="0" t="0" r="0" b="0"/>
                  <wp:docPr id="1838559461" name="Imagen 126" descr="Professional artist working on film footage design with retouching software, using monitors in agency office. Post production house creative editor creating audio and video mon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0" descr="Professional artist working on film footage design with retouching software, using monitors in agency office. Post production house creative editor creating audio and video montage."/>
                          <pic:cNvPicPr>
                            <a:picLocks noChangeAspect="1" noChangeArrowheads="1"/>
                          </pic:cNvPicPr>
                        </pic:nvPicPr>
                        <pic:blipFill>
                          <a:blip r:embed="rId132" cstate="print">
                            <a:extLst>
                              <a:ext uri="{28A0092B-C50C-407E-A947-70E740481C1C}">
                                <a14:useLocalDpi xmlns:a14="http://schemas.microsoft.com/office/drawing/2010/main" val="0"/>
                              </a:ext>
                            </a:extLst>
                          </a:blip>
                          <a:srcRect/>
                          <a:stretch>
                            <a:fillRect/>
                          </a:stretch>
                        </pic:blipFill>
                        <pic:spPr bwMode="auto">
                          <a:xfrm>
                            <a:off x="0" y="0"/>
                            <a:ext cx="920665" cy="518523"/>
                          </a:xfrm>
                          <a:prstGeom prst="rect">
                            <a:avLst/>
                          </a:prstGeom>
                          <a:noFill/>
                          <a:ln>
                            <a:noFill/>
                          </a:ln>
                        </pic:spPr>
                      </pic:pic>
                    </a:graphicData>
                  </a:graphic>
                </wp:inline>
              </w:drawing>
            </w:r>
            <w:r w:rsidR="004E781F">
              <w:fldChar w:fldCharType="end"/>
            </w:r>
          </w:p>
        </w:tc>
      </w:tr>
      <w:tr w:rsidRPr="005567AA" w:rsidR="00736302" w:rsidTr="003975A1" w14:paraId="6E18E3EE" w14:textId="77777777">
        <w:trPr>
          <w:trHeight w:val="285"/>
        </w:trPr>
        <w:tc>
          <w:tcPr>
            <w:tcW w:w="1802" w:type="dxa"/>
            <w:tcBorders>
              <w:top w:val="single" w:color="auto" w:sz="6" w:space="0"/>
              <w:left w:val="single" w:color="auto" w:sz="6" w:space="0"/>
              <w:bottom w:val="single" w:color="auto" w:sz="6" w:space="0"/>
              <w:right w:val="single" w:color="auto" w:sz="6" w:space="0"/>
            </w:tcBorders>
            <w:shd w:val="clear" w:color="auto" w:fill="FFFFFF"/>
          </w:tcPr>
          <w:p w:rsidRPr="004D0506" w:rsidR="00736302" w:rsidP="004D0506" w:rsidRDefault="00565050" w14:paraId="5CC21349" w14:textId="0979D9E1">
            <w:pPr>
              <w:jc w:val="both"/>
              <w:textAlignment w:val="baseline"/>
              <w:rPr>
                <w:rFonts w:ascii="Arial" w:hAnsi="Arial" w:cs="Arial"/>
                <w:b/>
                <w:bCs/>
                <w:sz w:val="20"/>
                <w:szCs w:val="20"/>
              </w:rPr>
            </w:pPr>
            <w:r w:rsidRPr="004D0506">
              <w:rPr>
                <w:rFonts w:ascii="Arial" w:hAnsi="Arial" w:cs="Arial"/>
                <w:b/>
                <w:bCs/>
                <w:sz w:val="20"/>
                <w:szCs w:val="20"/>
              </w:rPr>
              <w:t>Audio digital</w:t>
            </w:r>
          </w:p>
        </w:tc>
        <w:tc>
          <w:tcPr>
            <w:tcW w:w="5497" w:type="dxa"/>
            <w:tcBorders>
              <w:top w:val="single" w:color="auto" w:sz="6" w:space="0"/>
              <w:left w:val="single" w:color="auto" w:sz="6" w:space="0"/>
              <w:bottom w:val="single" w:color="auto" w:sz="6" w:space="0"/>
              <w:right w:val="single" w:color="auto" w:sz="6" w:space="0"/>
            </w:tcBorders>
            <w:shd w:val="clear" w:color="auto" w:fill="FFFFFF"/>
          </w:tcPr>
          <w:p w:rsidRPr="005567AA" w:rsidR="00736302" w:rsidP="004D0506" w:rsidRDefault="005E3B0B" w14:paraId="1C6AC60B" w14:textId="66279390">
            <w:pPr>
              <w:pStyle w:val="pdq2pgselectionanchorcontainer"/>
              <w:jc w:val="both"/>
              <w:rPr>
                <w:rFonts w:ascii="Arial" w:hAnsi="Arial" w:cs="Arial"/>
                <w:sz w:val="20"/>
                <w:szCs w:val="20"/>
              </w:rPr>
            </w:pPr>
            <w:r w:rsidRPr="005567AA">
              <w:rPr>
                <w:rFonts w:ascii="Arial" w:hAnsi="Arial" w:cs="Arial"/>
                <w:sz w:val="20"/>
                <w:szCs w:val="20"/>
              </w:rPr>
              <w:t>Comunica mediante contenido sonoro, como pódcast, narraciones, entrevistas, explicaciones o mensajes de voz.</w:t>
            </w:r>
          </w:p>
        </w:tc>
        <w:tc>
          <w:tcPr>
            <w:tcW w:w="1506" w:type="dxa"/>
            <w:tcBorders>
              <w:top w:val="single" w:color="auto" w:sz="6" w:space="0"/>
              <w:left w:val="single" w:color="auto" w:sz="6" w:space="0"/>
              <w:bottom w:val="single" w:color="auto" w:sz="6" w:space="0"/>
              <w:right w:val="single" w:color="auto" w:sz="6" w:space="0"/>
            </w:tcBorders>
            <w:shd w:val="clear" w:color="auto" w:fill="FFFFFF"/>
          </w:tcPr>
          <w:p w:rsidRPr="005567AA" w:rsidR="00736302" w:rsidP="004D0506" w:rsidRDefault="009D40B6" w14:paraId="473C4466" w14:textId="2BDFDE47">
            <w:pPr>
              <w:jc w:val="both"/>
              <w:textAlignment w:val="baseline"/>
              <w:rPr>
                <w:rFonts w:ascii="Arial" w:hAnsi="Arial" w:cs="Arial"/>
                <w:sz w:val="20"/>
                <w:szCs w:val="20"/>
              </w:rPr>
            </w:pPr>
            <w:r>
              <w:fldChar w:fldCharType="begin"/>
            </w:r>
            <w:r>
              <w:instrText xml:space="preserve"> INCLUDEPICTURE "https://t4.ftcdn.net/jpg/21/69/11/19/240_F_2169111906_7ufPKcc0uJOpppkdtvrJC4dXIykM2o8e.jpg" \* MERGEFORMATINET </w:instrText>
            </w:r>
            <w:r>
              <w:fldChar w:fldCharType="separate"/>
            </w:r>
            <w:r>
              <w:rPr>
                <w:noProof/>
              </w:rPr>
              <w:drawing>
                <wp:inline distT="0" distB="0" distL="0" distR="0" wp14:anchorId="465F0164" wp14:editId="45C52AA0">
                  <wp:extent cx="902335" cy="502766"/>
                  <wp:effectExtent l="0" t="0" r="0" b="5715"/>
                  <wp:docPr id="1927994137" name="Imagen 128" descr="Multimedia post production software interface featuring a digital video editing timeline with color coded audio and visual trac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8" descr="Multimedia post production software interface featuring a digital video editing timeline with color coded audio and visual tracks"/>
                          <pic:cNvPicPr>
                            <a:picLocks noChangeAspect="1" noChangeArrowheads="1"/>
                          </pic:cNvPicPr>
                        </pic:nvPicPr>
                        <pic:blipFill>
                          <a:blip r:embed="rId133" cstate="print">
                            <a:extLst>
                              <a:ext uri="{28A0092B-C50C-407E-A947-70E740481C1C}">
                                <a14:useLocalDpi xmlns:a14="http://schemas.microsoft.com/office/drawing/2010/main" val="0"/>
                              </a:ext>
                            </a:extLst>
                          </a:blip>
                          <a:srcRect/>
                          <a:stretch>
                            <a:fillRect/>
                          </a:stretch>
                        </pic:blipFill>
                        <pic:spPr bwMode="auto">
                          <a:xfrm>
                            <a:off x="0" y="0"/>
                            <a:ext cx="927193" cy="516616"/>
                          </a:xfrm>
                          <a:prstGeom prst="rect">
                            <a:avLst/>
                          </a:prstGeom>
                          <a:noFill/>
                          <a:ln>
                            <a:noFill/>
                          </a:ln>
                        </pic:spPr>
                      </pic:pic>
                    </a:graphicData>
                  </a:graphic>
                </wp:inline>
              </w:drawing>
            </w:r>
            <w:r>
              <w:fldChar w:fldCharType="end"/>
            </w:r>
          </w:p>
        </w:tc>
      </w:tr>
      <w:tr w:rsidRPr="005567AA" w:rsidR="005E3B0B" w:rsidTr="003975A1" w14:paraId="63A9DD68" w14:textId="77777777">
        <w:trPr>
          <w:trHeight w:val="285"/>
        </w:trPr>
        <w:tc>
          <w:tcPr>
            <w:tcW w:w="1802" w:type="dxa"/>
            <w:tcBorders>
              <w:top w:val="single" w:color="auto" w:sz="6" w:space="0"/>
              <w:left w:val="single" w:color="auto" w:sz="6" w:space="0"/>
              <w:bottom w:val="single" w:color="auto" w:sz="6" w:space="0"/>
              <w:right w:val="single" w:color="auto" w:sz="6" w:space="0"/>
            </w:tcBorders>
            <w:shd w:val="clear" w:color="auto" w:fill="FFFFFF"/>
          </w:tcPr>
          <w:p w:rsidRPr="004D0506" w:rsidR="005E3B0B" w:rsidP="004D0506" w:rsidRDefault="005E3B0B" w14:paraId="7946C307" w14:textId="10E30BA7">
            <w:pPr>
              <w:jc w:val="both"/>
              <w:textAlignment w:val="baseline"/>
              <w:rPr>
                <w:rFonts w:ascii="Arial" w:hAnsi="Arial" w:cs="Arial"/>
                <w:b/>
                <w:bCs/>
                <w:sz w:val="20"/>
                <w:szCs w:val="20"/>
              </w:rPr>
            </w:pPr>
            <w:r w:rsidRPr="004D0506">
              <w:rPr>
                <w:rFonts w:ascii="Arial" w:hAnsi="Arial" w:cs="Arial"/>
                <w:b/>
                <w:bCs/>
                <w:sz w:val="20"/>
                <w:szCs w:val="20"/>
              </w:rPr>
              <w:t>Video digital</w:t>
            </w:r>
          </w:p>
        </w:tc>
        <w:tc>
          <w:tcPr>
            <w:tcW w:w="5497" w:type="dxa"/>
            <w:tcBorders>
              <w:top w:val="single" w:color="auto" w:sz="6" w:space="0"/>
              <w:left w:val="single" w:color="auto" w:sz="6" w:space="0"/>
              <w:bottom w:val="single" w:color="auto" w:sz="6" w:space="0"/>
              <w:right w:val="single" w:color="auto" w:sz="6" w:space="0"/>
            </w:tcBorders>
            <w:shd w:val="clear" w:color="auto" w:fill="FFFFFF"/>
          </w:tcPr>
          <w:p w:rsidRPr="005567AA" w:rsidR="005E3B0B" w:rsidP="004D0506" w:rsidRDefault="005E3B0B" w14:paraId="2AB4D18A" w14:textId="061F881C">
            <w:pPr>
              <w:pStyle w:val="pdq2pgselectionanchorcontainer"/>
              <w:jc w:val="both"/>
              <w:rPr>
                <w:rFonts w:ascii="Arial" w:hAnsi="Arial" w:cs="Arial"/>
                <w:b/>
                <w:bCs/>
                <w:sz w:val="20"/>
                <w:szCs w:val="20"/>
              </w:rPr>
            </w:pPr>
            <w:r w:rsidRPr="005567AA">
              <w:rPr>
                <w:rFonts w:ascii="Arial" w:hAnsi="Arial" w:cs="Arial"/>
                <w:sz w:val="20"/>
                <w:szCs w:val="20"/>
              </w:rPr>
              <w:t>Puede integrar imagen en movimiento, texto y sonido para desarrollar tutoriales, explicaciones, demostraciones o presentaciones grabadas.</w:t>
            </w:r>
          </w:p>
        </w:tc>
        <w:tc>
          <w:tcPr>
            <w:tcW w:w="1506" w:type="dxa"/>
            <w:tcBorders>
              <w:top w:val="single" w:color="auto" w:sz="6" w:space="0"/>
              <w:left w:val="single" w:color="auto" w:sz="6" w:space="0"/>
              <w:bottom w:val="single" w:color="auto" w:sz="6" w:space="0"/>
              <w:right w:val="single" w:color="auto" w:sz="6" w:space="0"/>
            </w:tcBorders>
            <w:shd w:val="clear" w:color="auto" w:fill="FFFFFF"/>
          </w:tcPr>
          <w:p w:rsidRPr="005567AA" w:rsidR="005E3B0B" w:rsidP="004D0506" w:rsidRDefault="004E781F" w14:paraId="75D7677B" w14:textId="4503F95F">
            <w:pPr>
              <w:jc w:val="both"/>
              <w:textAlignment w:val="baseline"/>
              <w:rPr>
                <w:rFonts w:ascii="Arial" w:hAnsi="Arial" w:cs="Arial"/>
                <w:sz w:val="20"/>
                <w:szCs w:val="20"/>
              </w:rPr>
            </w:pPr>
            <w:r>
              <w:fldChar w:fldCharType="begin"/>
            </w:r>
            <w:r>
              <w:instrText xml:space="preserve"> INCLUDEPICTURE "https://t4.ftcdn.net/jpg/03/16/28/71/240_F_316287132_jGRhmXFnIMQl40WiL32xJHe6FINf8Evi.jpg" \* MERGEFORMATINET </w:instrText>
            </w:r>
            <w:r>
              <w:fldChar w:fldCharType="separate"/>
            </w:r>
            <w:r>
              <w:rPr>
                <w:noProof/>
              </w:rPr>
              <w:drawing>
                <wp:inline distT="0" distB="0" distL="0" distR="0" wp14:anchorId="5F571F90" wp14:editId="07D25D5D">
                  <wp:extent cx="902568" cy="600959"/>
                  <wp:effectExtent l="0" t="0" r="0" b="0"/>
                  <wp:docPr id="989031360" name="Imagen 127" descr="Hands Of A Young Girl On The Keyboard And Mouse Processing Vid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4" descr="Hands Of A Young Girl On The Keyboard And Mouse Processing Video"/>
                          <pic:cNvPicPr>
                            <a:picLocks noChangeAspect="1" noChangeArrowheads="1"/>
                          </pic:cNvPicPr>
                        </pic:nvPicPr>
                        <pic:blipFill>
                          <a:blip r:embed="rId134" cstate="print">
                            <a:extLst>
                              <a:ext uri="{28A0092B-C50C-407E-A947-70E740481C1C}">
                                <a14:useLocalDpi xmlns:a14="http://schemas.microsoft.com/office/drawing/2010/main" val="0"/>
                              </a:ext>
                            </a:extLst>
                          </a:blip>
                          <a:srcRect/>
                          <a:stretch>
                            <a:fillRect/>
                          </a:stretch>
                        </pic:blipFill>
                        <pic:spPr bwMode="auto">
                          <a:xfrm>
                            <a:off x="0" y="0"/>
                            <a:ext cx="920808" cy="613104"/>
                          </a:xfrm>
                          <a:prstGeom prst="rect">
                            <a:avLst/>
                          </a:prstGeom>
                          <a:noFill/>
                          <a:ln>
                            <a:noFill/>
                          </a:ln>
                        </pic:spPr>
                      </pic:pic>
                    </a:graphicData>
                  </a:graphic>
                </wp:inline>
              </w:drawing>
            </w:r>
            <w:r>
              <w:fldChar w:fldCharType="end"/>
            </w:r>
          </w:p>
        </w:tc>
      </w:tr>
      <w:tr w:rsidRPr="005567AA" w:rsidR="005E3B0B" w:rsidTr="003975A1" w14:paraId="021C2234" w14:textId="77777777">
        <w:trPr>
          <w:trHeight w:val="285"/>
        </w:trPr>
        <w:tc>
          <w:tcPr>
            <w:tcW w:w="1802" w:type="dxa"/>
            <w:tcBorders>
              <w:top w:val="single" w:color="auto" w:sz="6" w:space="0"/>
              <w:left w:val="single" w:color="auto" w:sz="6" w:space="0"/>
              <w:bottom w:val="single" w:color="auto" w:sz="6" w:space="0"/>
              <w:right w:val="single" w:color="auto" w:sz="6" w:space="0"/>
            </w:tcBorders>
            <w:shd w:val="clear" w:color="auto" w:fill="FFFFFF"/>
          </w:tcPr>
          <w:p w:rsidRPr="004D0506" w:rsidR="005E3B0B" w:rsidP="004D0506" w:rsidRDefault="00162ACA" w14:paraId="04E62020" w14:textId="433A0E4C">
            <w:pPr>
              <w:jc w:val="both"/>
              <w:textAlignment w:val="baseline"/>
              <w:rPr>
                <w:rFonts w:ascii="Arial" w:hAnsi="Arial" w:cs="Arial"/>
                <w:b/>
                <w:bCs/>
                <w:sz w:val="20"/>
                <w:szCs w:val="20"/>
              </w:rPr>
            </w:pPr>
            <w:r w:rsidRPr="004D0506">
              <w:rPr>
                <w:rFonts w:ascii="Arial" w:hAnsi="Arial" w:cs="Arial"/>
                <w:b/>
                <w:bCs/>
                <w:sz w:val="20"/>
                <w:szCs w:val="20"/>
              </w:rPr>
              <w:t>Infografía</w:t>
            </w:r>
          </w:p>
        </w:tc>
        <w:tc>
          <w:tcPr>
            <w:tcW w:w="5497" w:type="dxa"/>
            <w:tcBorders>
              <w:top w:val="single" w:color="auto" w:sz="6" w:space="0"/>
              <w:left w:val="single" w:color="auto" w:sz="6" w:space="0"/>
              <w:bottom w:val="single" w:color="auto" w:sz="6" w:space="0"/>
              <w:right w:val="single" w:color="auto" w:sz="6" w:space="0"/>
            </w:tcBorders>
            <w:shd w:val="clear" w:color="auto" w:fill="FFFFFF"/>
          </w:tcPr>
          <w:p w:rsidRPr="005567AA" w:rsidR="005E3B0B" w:rsidP="004D0506" w:rsidRDefault="00162ACA" w14:paraId="0B6B0D59" w14:textId="35C59A03">
            <w:pPr>
              <w:pStyle w:val="pdq2pgselectionanchorcontainer"/>
              <w:jc w:val="both"/>
              <w:rPr>
                <w:rFonts w:ascii="Arial" w:hAnsi="Arial" w:cs="Arial"/>
                <w:sz w:val="20"/>
                <w:szCs w:val="20"/>
              </w:rPr>
            </w:pPr>
            <w:r w:rsidRPr="005567AA">
              <w:rPr>
                <w:rFonts w:ascii="Arial" w:hAnsi="Arial" w:cs="Arial"/>
                <w:sz w:val="20"/>
                <w:szCs w:val="20"/>
              </w:rPr>
              <w:t>Sintetiza información mediante texto breve, íconos, gráficos, cifras, pasos o relaciones entre conceptos.</w:t>
            </w:r>
          </w:p>
        </w:tc>
        <w:tc>
          <w:tcPr>
            <w:tcW w:w="1506" w:type="dxa"/>
            <w:tcBorders>
              <w:top w:val="single" w:color="auto" w:sz="6" w:space="0"/>
              <w:left w:val="single" w:color="auto" w:sz="6" w:space="0"/>
              <w:bottom w:val="single" w:color="auto" w:sz="6" w:space="0"/>
              <w:right w:val="single" w:color="auto" w:sz="6" w:space="0"/>
            </w:tcBorders>
            <w:shd w:val="clear" w:color="auto" w:fill="FFFFFF"/>
          </w:tcPr>
          <w:p w:rsidRPr="005567AA" w:rsidR="005E3B0B" w:rsidP="004D0506" w:rsidRDefault="006C0FD6" w14:paraId="24EBB8C5" w14:textId="3D21F453">
            <w:pPr>
              <w:jc w:val="both"/>
              <w:textAlignment w:val="baseline"/>
              <w:rPr>
                <w:rFonts w:ascii="Arial" w:hAnsi="Arial" w:cs="Arial"/>
                <w:sz w:val="20"/>
                <w:szCs w:val="20"/>
              </w:rPr>
            </w:pPr>
            <w:r>
              <w:fldChar w:fldCharType="begin"/>
            </w:r>
            <w:r>
              <w:instrText xml:space="preserve"> INCLUDEPICTURE "https://t3.ftcdn.net/jpg/04/87/72/26/240_F_487722615_bOx7OxNKqHlDAUAwGdzIntLOARz0o3Sh.jpg" \* MERGEFORMATINET </w:instrText>
            </w:r>
            <w:r>
              <w:fldChar w:fldCharType="separate"/>
            </w:r>
            <w:r>
              <w:rPr>
                <w:noProof/>
              </w:rPr>
              <w:drawing>
                <wp:inline distT="0" distB="0" distL="0" distR="0" wp14:anchorId="4AA34741" wp14:editId="49EAE36D">
                  <wp:extent cx="902335" cy="508199"/>
                  <wp:effectExtent l="0" t="0" r="0" b="0"/>
                  <wp:docPr id="1138229049" name="Imagen 130" descr="Above view group of graphic designer working modern devices and color swatches at creative off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6" descr="Above view group of graphic designer working modern devices and color swatches at creative office."/>
                          <pic:cNvPicPr>
                            <a:picLocks noChangeAspect="1" noChangeArrowheads="1"/>
                          </pic:cNvPicPr>
                        </pic:nvPicPr>
                        <pic:blipFill>
                          <a:blip r:embed="rId135" cstate="print">
                            <a:extLst>
                              <a:ext uri="{28A0092B-C50C-407E-A947-70E740481C1C}">
                                <a14:useLocalDpi xmlns:a14="http://schemas.microsoft.com/office/drawing/2010/main" val="0"/>
                              </a:ext>
                            </a:extLst>
                          </a:blip>
                          <a:srcRect/>
                          <a:stretch>
                            <a:fillRect/>
                          </a:stretch>
                        </pic:blipFill>
                        <pic:spPr bwMode="auto">
                          <a:xfrm>
                            <a:off x="0" y="0"/>
                            <a:ext cx="907513" cy="511115"/>
                          </a:xfrm>
                          <a:prstGeom prst="rect">
                            <a:avLst/>
                          </a:prstGeom>
                          <a:noFill/>
                          <a:ln>
                            <a:noFill/>
                          </a:ln>
                        </pic:spPr>
                      </pic:pic>
                    </a:graphicData>
                  </a:graphic>
                </wp:inline>
              </w:drawing>
            </w:r>
            <w:r>
              <w:fldChar w:fldCharType="end"/>
            </w:r>
          </w:p>
        </w:tc>
      </w:tr>
      <w:tr w:rsidRPr="005567AA" w:rsidR="00162ACA" w:rsidTr="003975A1" w14:paraId="67040FA0" w14:textId="77777777">
        <w:trPr>
          <w:trHeight w:val="285"/>
        </w:trPr>
        <w:tc>
          <w:tcPr>
            <w:tcW w:w="1802" w:type="dxa"/>
            <w:tcBorders>
              <w:top w:val="single" w:color="auto" w:sz="6" w:space="0"/>
              <w:left w:val="single" w:color="auto" w:sz="6" w:space="0"/>
              <w:bottom w:val="single" w:color="auto" w:sz="6" w:space="0"/>
              <w:right w:val="single" w:color="auto" w:sz="6" w:space="0"/>
            </w:tcBorders>
            <w:shd w:val="clear" w:color="auto" w:fill="FFFFFF"/>
          </w:tcPr>
          <w:p w:rsidRPr="004D0506" w:rsidR="00162ACA" w:rsidP="004D0506" w:rsidRDefault="00162ACA" w14:paraId="5120411C" w14:textId="5CC4F438">
            <w:pPr>
              <w:jc w:val="both"/>
              <w:textAlignment w:val="baseline"/>
              <w:rPr>
                <w:rFonts w:ascii="Arial" w:hAnsi="Arial" w:cs="Arial"/>
                <w:b/>
                <w:bCs/>
                <w:sz w:val="20"/>
                <w:szCs w:val="20"/>
              </w:rPr>
            </w:pPr>
            <w:r w:rsidRPr="004D0506">
              <w:rPr>
                <w:rFonts w:ascii="Arial" w:hAnsi="Arial" w:cs="Arial"/>
                <w:b/>
                <w:bCs/>
                <w:sz w:val="20"/>
                <w:szCs w:val="20"/>
              </w:rPr>
              <w:t>Presentación digital</w:t>
            </w:r>
          </w:p>
        </w:tc>
        <w:tc>
          <w:tcPr>
            <w:tcW w:w="5497" w:type="dxa"/>
            <w:tcBorders>
              <w:top w:val="single" w:color="auto" w:sz="6" w:space="0"/>
              <w:left w:val="single" w:color="auto" w:sz="6" w:space="0"/>
              <w:bottom w:val="single" w:color="auto" w:sz="6" w:space="0"/>
              <w:right w:val="single" w:color="auto" w:sz="6" w:space="0"/>
            </w:tcBorders>
            <w:shd w:val="clear" w:color="auto" w:fill="FFFFFF"/>
          </w:tcPr>
          <w:p w:rsidRPr="005567AA" w:rsidR="00162ACA" w:rsidP="004D0506" w:rsidRDefault="00162ACA" w14:paraId="5D6EB513" w14:textId="20B8CBDE">
            <w:pPr>
              <w:pStyle w:val="pdq2pgselectionanchorcontainer"/>
              <w:jc w:val="both"/>
              <w:rPr>
                <w:rFonts w:ascii="Arial" w:hAnsi="Arial" w:cs="Arial"/>
                <w:sz w:val="20"/>
                <w:szCs w:val="20"/>
              </w:rPr>
            </w:pPr>
            <w:r w:rsidRPr="005567AA">
              <w:rPr>
                <w:rFonts w:ascii="Arial" w:hAnsi="Arial" w:cs="Arial"/>
                <w:sz w:val="20"/>
                <w:szCs w:val="20"/>
              </w:rPr>
              <w:t>Organiza información en diapositivas para explicar, sustentar, informar o socializar un tema.</w:t>
            </w:r>
          </w:p>
        </w:tc>
        <w:tc>
          <w:tcPr>
            <w:tcW w:w="1506" w:type="dxa"/>
            <w:tcBorders>
              <w:top w:val="single" w:color="auto" w:sz="6" w:space="0"/>
              <w:left w:val="single" w:color="auto" w:sz="6" w:space="0"/>
              <w:bottom w:val="single" w:color="auto" w:sz="6" w:space="0"/>
              <w:right w:val="single" w:color="auto" w:sz="6" w:space="0"/>
            </w:tcBorders>
            <w:shd w:val="clear" w:color="auto" w:fill="FFFFFF"/>
          </w:tcPr>
          <w:p w:rsidRPr="005567AA" w:rsidR="00162ACA" w:rsidP="004D0506" w:rsidRDefault="009D40B6" w14:paraId="7B2574F0" w14:textId="6508CF1A">
            <w:pPr>
              <w:jc w:val="both"/>
              <w:textAlignment w:val="baseline"/>
              <w:rPr>
                <w:rFonts w:ascii="Arial" w:hAnsi="Arial" w:cs="Arial"/>
                <w:sz w:val="20"/>
                <w:szCs w:val="20"/>
              </w:rPr>
            </w:pPr>
            <w:r>
              <w:fldChar w:fldCharType="begin"/>
            </w:r>
            <w:r>
              <w:instrText xml:space="preserve"> INCLUDEPICTURE "https://t3.ftcdn.net/jpg/05/65/27/80/240_F_565278027_KYu87V2eg2rM8FiV49htgICtVvBtLzh4.jpg" \* MERGEFORMATINET </w:instrText>
            </w:r>
            <w:r>
              <w:fldChar w:fldCharType="separate"/>
            </w:r>
            <w:r>
              <w:rPr>
                <w:noProof/>
              </w:rPr>
              <w:drawing>
                <wp:inline distT="0" distB="0" distL="0" distR="0" wp14:anchorId="15564DA0" wp14:editId="38011909">
                  <wp:extent cx="902335" cy="600806"/>
                  <wp:effectExtent l="0" t="0" r="0" b="0"/>
                  <wp:docPr id="1118657933" name="Imagen 129" descr="Attractive female content creator using laptop, working with footage and sound in creative office stud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2" descr="Attractive female content creator using laptop, working with footage and sound in creative office studio"/>
                          <pic:cNvPicPr>
                            <a:picLocks noChangeAspect="1" noChangeArrowheads="1"/>
                          </pic:cNvPicPr>
                        </pic:nvPicPr>
                        <pic:blipFill>
                          <a:blip r:embed="rId136" cstate="print">
                            <a:extLst>
                              <a:ext uri="{28A0092B-C50C-407E-A947-70E740481C1C}">
                                <a14:useLocalDpi xmlns:a14="http://schemas.microsoft.com/office/drawing/2010/main" val="0"/>
                              </a:ext>
                            </a:extLst>
                          </a:blip>
                          <a:srcRect/>
                          <a:stretch>
                            <a:fillRect/>
                          </a:stretch>
                        </pic:blipFill>
                        <pic:spPr bwMode="auto">
                          <a:xfrm>
                            <a:off x="0" y="0"/>
                            <a:ext cx="912829" cy="607793"/>
                          </a:xfrm>
                          <a:prstGeom prst="rect">
                            <a:avLst/>
                          </a:prstGeom>
                          <a:noFill/>
                          <a:ln>
                            <a:noFill/>
                          </a:ln>
                        </pic:spPr>
                      </pic:pic>
                    </a:graphicData>
                  </a:graphic>
                </wp:inline>
              </w:drawing>
            </w:r>
            <w:r>
              <w:fldChar w:fldCharType="end"/>
            </w:r>
          </w:p>
        </w:tc>
      </w:tr>
      <w:tr w:rsidRPr="005567AA" w:rsidR="00162ACA" w:rsidTr="003975A1" w14:paraId="5BB700E2" w14:textId="77777777">
        <w:trPr>
          <w:trHeight w:val="285"/>
        </w:trPr>
        <w:tc>
          <w:tcPr>
            <w:tcW w:w="1802" w:type="dxa"/>
            <w:tcBorders>
              <w:top w:val="single" w:color="auto" w:sz="6" w:space="0"/>
              <w:left w:val="single" w:color="auto" w:sz="6" w:space="0"/>
              <w:bottom w:val="single" w:color="auto" w:sz="6" w:space="0"/>
              <w:right w:val="single" w:color="auto" w:sz="6" w:space="0"/>
            </w:tcBorders>
            <w:shd w:val="clear" w:color="auto" w:fill="FFFFFF"/>
          </w:tcPr>
          <w:p w:rsidRPr="004D0506" w:rsidR="00162ACA" w:rsidP="004D0506" w:rsidRDefault="00721E2B" w14:paraId="34DEA88E" w14:textId="13B511E1">
            <w:pPr>
              <w:jc w:val="both"/>
              <w:textAlignment w:val="baseline"/>
              <w:rPr>
                <w:rFonts w:ascii="Arial" w:hAnsi="Arial" w:cs="Arial"/>
                <w:b/>
                <w:bCs/>
                <w:sz w:val="20"/>
                <w:szCs w:val="20"/>
              </w:rPr>
            </w:pPr>
            <w:r w:rsidRPr="004D0506">
              <w:rPr>
                <w:rFonts w:ascii="Arial" w:hAnsi="Arial" w:cs="Arial"/>
                <w:b/>
                <w:bCs/>
                <w:sz w:val="20"/>
                <w:szCs w:val="20"/>
              </w:rPr>
              <w:t>Contenido interactivo</w:t>
            </w:r>
          </w:p>
        </w:tc>
        <w:tc>
          <w:tcPr>
            <w:tcW w:w="5497" w:type="dxa"/>
            <w:tcBorders>
              <w:top w:val="single" w:color="auto" w:sz="6" w:space="0"/>
              <w:left w:val="single" w:color="auto" w:sz="6" w:space="0"/>
              <w:bottom w:val="single" w:color="auto" w:sz="6" w:space="0"/>
              <w:right w:val="single" w:color="auto" w:sz="6" w:space="0"/>
            </w:tcBorders>
            <w:shd w:val="clear" w:color="auto" w:fill="FFFFFF"/>
          </w:tcPr>
          <w:p w:rsidRPr="005567AA" w:rsidR="00162ACA" w:rsidP="004D0506" w:rsidRDefault="00721E2B" w14:paraId="5CF515F1" w14:textId="434C6B79">
            <w:pPr>
              <w:pStyle w:val="pdq2pgselectionanchorcontainer"/>
              <w:jc w:val="both"/>
              <w:rPr>
                <w:rFonts w:ascii="Arial" w:hAnsi="Arial" w:cs="Arial"/>
                <w:sz w:val="20"/>
                <w:szCs w:val="20"/>
              </w:rPr>
            </w:pPr>
            <w:r w:rsidRPr="005567AA">
              <w:rPr>
                <w:rFonts w:ascii="Arial" w:hAnsi="Arial" w:cs="Arial"/>
                <w:sz w:val="20"/>
                <w:szCs w:val="20"/>
              </w:rPr>
              <w:t>Permite alguna forma de participación mediante formularios, cuestionarios, actividades u otros recursos interactivos.</w:t>
            </w:r>
          </w:p>
        </w:tc>
        <w:tc>
          <w:tcPr>
            <w:tcW w:w="1506" w:type="dxa"/>
            <w:tcBorders>
              <w:top w:val="single" w:color="auto" w:sz="6" w:space="0"/>
              <w:left w:val="single" w:color="auto" w:sz="6" w:space="0"/>
              <w:bottom w:val="single" w:color="auto" w:sz="6" w:space="0"/>
              <w:right w:val="single" w:color="auto" w:sz="6" w:space="0"/>
            </w:tcBorders>
            <w:shd w:val="clear" w:color="auto" w:fill="FFFFFF"/>
          </w:tcPr>
          <w:p w:rsidRPr="005567AA" w:rsidR="00162ACA" w:rsidP="004E781F" w:rsidRDefault="004E781F" w14:paraId="4157ADE5" w14:textId="362A03D3">
            <w:pPr>
              <w:jc w:val="center"/>
              <w:textAlignment w:val="baseline"/>
              <w:rPr>
                <w:rFonts w:ascii="Arial" w:hAnsi="Arial" w:cs="Arial"/>
                <w:sz w:val="20"/>
                <w:szCs w:val="20"/>
              </w:rPr>
            </w:pPr>
            <w:r>
              <w:fldChar w:fldCharType="begin"/>
            </w:r>
            <w:r>
              <w:instrText xml:space="preserve"> INCLUDEPICTURE "https://t3.ftcdn.net/jpg/20/40/31/46/240_F_2040314636_LcqSSIgxO3SJSS4xv8Ub49Kur8gGPZwT.jpg" \* MERGEFORMATINET </w:instrText>
            </w:r>
            <w:r>
              <w:fldChar w:fldCharType="separate"/>
            </w:r>
            <w:r>
              <w:rPr>
                <w:noProof/>
              </w:rPr>
              <w:drawing>
                <wp:inline distT="0" distB="0" distL="0" distR="0" wp14:anchorId="0BBA9DC3" wp14:editId="7981E8F1">
                  <wp:extent cx="833377" cy="467331"/>
                  <wp:effectExtent l="0" t="0" r="5080" b="3175"/>
                  <wp:docPr id="903769102" name="Imagen 125" descr="Digital video editing interface featuring multi screen media thumbnails for professional film post production content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6" descr="Digital video editing interface featuring multi screen media thumbnails for professional film post production content workflow."/>
                          <pic:cNvPicPr>
                            <a:picLocks noChangeAspect="1" noChangeArrowheads="1"/>
                          </pic:cNvPicPr>
                        </pic:nvPicPr>
                        <pic:blipFill>
                          <a:blip r:embed="rId137" cstate="print">
                            <a:extLst>
                              <a:ext uri="{28A0092B-C50C-407E-A947-70E740481C1C}">
                                <a14:useLocalDpi xmlns:a14="http://schemas.microsoft.com/office/drawing/2010/main" val="0"/>
                              </a:ext>
                            </a:extLst>
                          </a:blip>
                          <a:srcRect/>
                          <a:stretch>
                            <a:fillRect/>
                          </a:stretch>
                        </pic:blipFill>
                        <pic:spPr bwMode="auto">
                          <a:xfrm>
                            <a:off x="0" y="0"/>
                            <a:ext cx="849792" cy="476536"/>
                          </a:xfrm>
                          <a:prstGeom prst="rect">
                            <a:avLst/>
                          </a:prstGeom>
                          <a:noFill/>
                          <a:ln>
                            <a:noFill/>
                          </a:ln>
                        </pic:spPr>
                      </pic:pic>
                    </a:graphicData>
                  </a:graphic>
                </wp:inline>
              </w:drawing>
            </w:r>
            <w:r>
              <w:fldChar w:fldCharType="end"/>
            </w:r>
          </w:p>
        </w:tc>
      </w:tr>
      <w:tr w:rsidRPr="005567AA" w:rsidR="00721E2B" w:rsidTr="003975A1" w14:paraId="6541FBB2" w14:textId="77777777">
        <w:trPr>
          <w:trHeight w:val="285"/>
        </w:trPr>
        <w:tc>
          <w:tcPr>
            <w:tcW w:w="1802" w:type="dxa"/>
            <w:tcBorders>
              <w:top w:val="single" w:color="auto" w:sz="6" w:space="0"/>
              <w:left w:val="single" w:color="auto" w:sz="6" w:space="0"/>
              <w:bottom w:val="single" w:color="auto" w:sz="6" w:space="0"/>
              <w:right w:val="single" w:color="auto" w:sz="6" w:space="0"/>
            </w:tcBorders>
            <w:shd w:val="clear" w:color="auto" w:fill="FFFFFF"/>
          </w:tcPr>
          <w:p w:rsidRPr="004D0506" w:rsidR="00721E2B" w:rsidP="004D0506" w:rsidRDefault="00721E2B" w14:paraId="6A0ED074" w14:textId="3E585CD5">
            <w:pPr>
              <w:jc w:val="both"/>
              <w:textAlignment w:val="baseline"/>
              <w:rPr>
                <w:rFonts w:ascii="Arial" w:hAnsi="Arial" w:cs="Arial"/>
                <w:b/>
                <w:bCs/>
                <w:sz w:val="20"/>
                <w:szCs w:val="20"/>
              </w:rPr>
            </w:pPr>
            <w:r w:rsidRPr="004D0506">
              <w:rPr>
                <w:rFonts w:ascii="Arial" w:hAnsi="Arial" w:cs="Arial"/>
                <w:b/>
                <w:bCs/>
                <w:sz w:val="20"/>
                <w:szCs w:val="20"/>
              </w:rPr>
              <w:t>Publicación para redes</w:t>
            </w:r>
          </w:p>
        </w:tc>
        <w:tc>
          <w:tcPr>
            <w:tcW w:w="5497" w:type="dxa"/>
            <w:tcBorders>
              <w:top w:val="single" w:color="auto" w:sz="6" w:space="0"/>
              <w:left w:val="single" w:color="auto" w:sz="6" w:space="0"/>
              <w:bottom w:val="single" w:color="auto" w:sz="6" w:space="0"/>
              <w:right w:val="single" w:color="auto" w:sz="6" w:space="0"/>
            </w:tcBorders>
            <w:shd w:val="clear" w:color="auto" w:fill="FFFFFF"/>
          </w:tcPr>
          <w:p w:rsidRPr="005567AA" w:rsidR="00721E2B" w:rsidP="004D0506" w:rsidRDefault="00721E2B" w14:paraId="555FEBAC" w14:textId="04297584">
            <w:pPr>
              <w:pStyle w:val="pdq2pgselectionanchorcontainer"/>
              <w:jc w:val="both"/>
              <w:rPr>
                <w:rFonts w:ascii="Arial" w:hAnsi="Arial" w:cs="Arial"/>
                <w:sz w:val="20"/>
                <w:szCs w:val="20"/>
              </w:rPr>
            </w:pPr>
            <w:r w:rsidRPr="005567AA">
              <w:rPr>
                <w:rFonts w:ascii="Arial" w:hAnsi="Arial" w:cs="Arial"/>
                <w:sz w:val="20"/>
                <w:szCs w:val="20"/>
              </w:rPr>
              <w:t>Adapta contenidos a plataformas sociales mediante carruseles, historias, videos breves u otras publicaciones informativas.</w:t>
            </w:r>
          </w:p>
        </w:tc>
        <w:tc>
          <w:tcPr>
            <w:tcW w:w="1506" w:type="dxa"/>
            <w:tcBorders>
              <w:top w:val="single" w:color="auto" w:sz="6" w:space="0"/>
              <w:left w:val="single" w:color="auto" w:sz="6" w:space="0"/>
              <w:bottom w:val="single" w:color="auto" w:sz="6" w:space="0"/>
              <w:right w:val="single" w:color="auto" w:sz="6" w:space="0"/>
            </w:tcBorders>
            <w:shd w:val="clear" w:color="auto" w:fill="FFFFFF"/>
          </w:tcPr>
          <w:p w:rsidR="00721E2B" w:rsidP="004D0506" w:rsidRDefault="00721E2B" w14:paraId="38C66E5C" w14:textId="77777777">
            <w:pPr>
              <w:jc w:val="both"/>
              <w:textAlignment w:val="baseline"/>
              <w:rPr>
                <w:rFonts w:ascii="Arial" w:hAnsi="Arial" w:cs="Arial"/>
                <w:sz w:val="20"/>
                <w:szCs w:val="20"/>
              </w:rPr>
            </w:pPr>
          </w:p>
          <w:p w:rsidRPr="00E952F4" w:rsidR="00E952F4" w:rsidP="00E952F4" w:rsidRDefault="00E952F4" w14:paraId="5BE11726" w14:textId="5ECE27C6">
            <w:pPr>
              <w:jc w:val="center"/>
              <w:rPr>
                <w:rFonts w:ascii="Arial" w:hAnsi="Arial" w:cs="Arial"/>
                <w:sz w:val="20"/>
                <w:szCs w:val="20"/>
              </w:rPr>
            </w:pPr>
            <w:r>
              <w:fldChar w:fldCharType="begin"/>
            </w:r>
            <w:r>
              <w:instrText xml:space="preserve"> INCLUDEPICTURE "https://t3.ftcdn.net/jpg/18/81/24/18/240_F_1881241838_kzCPvAOo2It4JMPzfhav1BHWXof2XdwT.jpg" \* MERGEFORMATINET </w:instrText>
            </w:r>
            <w:r>
              <w:fldChar w:fldCharType="separate"/>
            </w:r>
            <w:r>
              <w:rPr>
                <w:noProof/>
              </w:rPr>
              <w:drawing>
                <wp:inline distT="0" distB="0" distL="0" distR="0" wp14:anchorId="1F4DE63B" wp14:editId="57878143">
                  <wp:extent cx="879676" cy="495437"/>
                  <wp:effectExtent l="0" t="0" r="0" b="0"/>
                  <wp:docPr id="2067199445" name="Imagen 124" descr="Social Media Engagement and Online Community Interaction on Tab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2" descr="Social Media Engagement and Online Community Interaction on Tablet"/>
                          <pic:cNvPicPr>
                            <a:picLocks noChangeAspect="1" noChangeArrowheads="1"/>
                          </pic:cNvPicPr>
                        </pic:nvPicPr>
                        <pic:blipFill>
                          <a:blip r:embed="rId138" cstate="print">
                            <a:extLst>
                              <a:ext uri="{28A0092B-C50C-407E-A947-70E740481C1C}">
                                <a14:useLocalDpi xmlns:a14="http://schemas.microsoft.com/office/drawing/2010/main" val="0"/>
                              </a:ext>
                            </a:extLst>
                          </a:blip>
                          <a:srcRect/>
                          <a:stretch>
                            <a:fillRect/>
                          </a:stretch>
                        </pic:blipFill>
                        <pic:spPr bwMode="auto">
                          <a:xfrm flipV="1">
                            <a:off x="0" y="0"/>
                            <a:ext cx="917570" cy="516779"/>
                          </a:xfrm>
                          <a:prstGeom prst="rect">
                            <a:avLst/>
                          </a:prstGeom>
                          <a:noFill/>
                          <a:ln>
                            <a:noFill/>
                          </a:ln>
                        </pic:spPr>
                      </pic:pic>
                    </a:graphicData>
                  </a:graphic>
                </wp:inline>
              </w:drawing>
            </w:r>
            <w:r>
              <w:fldChar w:fldCharType="end"/>
            </w:r>
          </w:p>
        </w:tc>
      </w:tr>
    </w:tbl>
    <w:p w:rsidRPr="005567AA" w:rsidR="00007E92" w:rsidP="004D0506" w:rsidRDefault="00007E92" w14:paraId="7DB2AB0D" w14:textId="77777777">
      <w:pPr>
        <w:pStyle w:val="pdq2pgselectionanchorcontainer"/>
        <w:jc w:val="both"/>
        <w:rPr>
          <w:rFonts w:ascii="Arial" w:hAnsi="Arial" w:cs="Arial"/>
          <w:sz w:val="20"/>
          <w:szCs w:val="20"/>
        </w:rPr>
      </w:pPr>
      <w:r w:rsidRPr="005567AA">
        <w:rPr>
          <w:rFonts w:ascii="Arial" w:hAnsi="Arial" w:cs="Arial"/>
          <w:sz w:val="20"/>
          <w:szCs w:val="20"/>
        </w:rPr>
        <w:t>Los contenidos pueden utilizarse para informar, explicar procedimientos, presentar resultados, compartir conocimientos o experiencias, promover actividades, sensibilizar, orientar, publicar evidencias, comunicar propuestas y facilitar procesos de aprendizaje.</w:t>
      </w:r>
    </w:p>
    <w:p w:rsidRPr="005567AA" w:rsidR="008F4DB8" w:rsidP="004D0506" w:rsidRDefault="008F4DB8" w14:paraId="087AE653" w14:textId="77777777">
      <w:pPr>
        <w:jc w:val="both"/>
        <w:rPr>
          <w:rFonts w:ascii="Arial" w:hAnsi="Arial" w:cs="Arial"/>
          <w:color w:val="000000" w:themeColor="text1"/>
          <w:sz w:val="20"/>
          <w:szCs w:val="20"/>
        </w:rPr>
      </w:pPr>
      <w:r w:rsidRPr="005567AA">
        <w:rPr>
          <w:rFonts w:ascii="Arial" w:hAnsi="Arial" w:cs="Arial"/>
          <w:color w:val="000000" w:themeColor="text1"/>
          <w:sz w:val="20"/>
          <w:szCs w:val="20"/>
        </w:rPr>
        <w:t>Un contenido digital de calidad debe cumplir ciertas características que faciliten su comprensión y uso:</w:t>
      </w:r>
    </w:p>
    <w:p w:rsidRPr="005567AA" w:rsidR="008F4DB8" w:rsidP="008F4DB8" w:rsidRDefault="008F4DB8" w14:paraId="05050D90" w14:textId="77777777">
      <w:pPr>
        <w:rPr>
          <w:rFonts w:ascii="Arial" w:hAnsi="Arial" w:cs="Arial"/>
          <w:color w:val="000000" w:themeColor="text1"/>
          <w:sz w:val="20"/>
          <w:szCs w:val="20"/>
        </w:rPr>
      </w:pPr>
    </w:p>
    <w:tbl>
      <w:tblPr>
        <w:tblW w:w="8805"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1802"/>
        <w:gridCol w:w="7003"/>
      </w:tblGrid>
      <w:tr w:rsidRPr="005567AA" w:rsidR="00D41517" w:rsidTr="003975A1" w14:paraId="70153248" w14:textId="77777777">
        <w:trPr>
          <w:trHeight w:val="285"/>
        </w:trPr>
        <w:tc>
          <w:tcPr>
            <w:tcW w:w="8805" w:type="dxa"/>
            <w:gridSpan w:val="2"/>
            <w:tcBorders>
              <w:top w:val="single" w:color="auto" w:sz="6" w:space="0"/>
              <w:left w:val="single" w:color="auto" w:sz="6" w:space="0"/>
              <w:bottom w:val="single" w:color="auto" w:sz="6" w:space="0"/>
              <w:right w:val="single" w:color="auto" w:sz="6" w:space="0"/>
            </w:tcBorders>
            <w:shd w:val="clear" w:color="auto" w:fill="9BBB59"/>
            <w:hideMark/>
          </w:tcPr>
          <w:p w:rsidRPr="005567AA" w:rsidR="00D41517" w:rsidP="003975A1" w:rsidRDefault="00D41517" w14:paraId="4912C4D0" w14:textId="4B523470">
            <w:pPr>
              <w:jc w:val="center"/>
              <w:textAlignment w:val="baseline"/>
              <w:rPr>
                <w:rFonts w:ascii="Arial" w:hAnsi="Arial" w:cs="Arial"/>
                <w:b/>
                <w:bCs/>
                <w:sz w:val="20"/>
                <w:szCs w:val="20"/>
              </w:rPr>
            </w:pPr>
            <w:r w:rsidRPr="005567AA">
              <w:rPr>
                <w:rFonts w:ascii="Arial" w:hAnsi="Arial" w:cs="Arial"/>
                <w:b/>
                <w:bCs/>
                <w:sz w:val="20"/>
                <w:szCs w:val="20"/>
              </w:rPr>
              <w:t>Tarjetas</w:t>
            </w:r>
          </w:p>
        </w:tc>
      </w:tr>
      <w:tr w:rsidRPr="005567AA" w:rsidR="006C0FD6" w:rsidTr="003975A1" w14:paraId="2CB9FA92" w14:textId="77777777">
        <w:trPr>
          <w:trHeight w:val="285"/>
        </w:trPr>
        <w:tc>
          <w:tcPr>
            <w:tcW w:w="1802" w:type="dxa"/>
            <w:tcBorders>
              <w:top w:val="single" w:color="auto" w:sz="6" w:space="0"/>
              <w:left w:val="single" w:color="auto" w:sz="6" w:space="0"/>
              <w:bottom w:val="single" w:color="auto" w:sz="6" w:space="0"/>
              <w:right w:val="single" w:color="auto" w:sz="6" w:space="0"/>
            </w:tcBorders>
            <w:shd w:val="clear" w:color="auto" w:fill="FFFFFF"/>
          </w:tcPr>
          <w:p w:rsidRPr="005567AA" w:rsidR="006C0FD6" w:rsidP="004D0506" w:rsidRDefault="006C0FD6" w14:paraId="7836E25F" w14:textId="39C613D6">
            <w:pPr>
              <w:jc w:val="both"/>
              <w:textAlignment w:val="baseline"/>
              <w:rPr>
                <w:rFonts w:ascii="Arial" w:hAnsi="Arial" w:cs="Arial"/>
                <w:sz w:val="20"/>
                <w:szCs w:val="20"/>
              </w:rPr>
            </w:pPr>
            <w:r w:rsidRPr="005567AA">
              <w:rPr>
                <w:rFonts w:ascii="Arial" w:hAnsi="Arial" w:cs="Arial"/>
                <w:b/>
                <w:bCs/>
                <w:color w:val="000000" w:themeColor="text1"/>
                <w:sz w:val="20"/>
                <w:szCs w:val="20"/>
              </w:rPr>
              <w:t>Claridad</w:t>
            </w:r>
          </w:p>
        </w:tc>
        <w:tc>
          <w:tcPr>
            <w:tcW w:w="7003" w:type="dxa"/>
            <w:tcBorders>
              <w:top w:val="single" w:color="auto" w:sz="6" w:space="0"/>
              <w:left w:val="single" w:color="auto" w:sz="6" w:space="0"/>
              <w:bottom w:val="single" w:color="auto" w:sz="6" w:space="0"/>
              <w:right w:val="single" w:color="auto" w:sz="6" w:space="0"/>
            </w:tcBorders>
            <w:shd w:val="clear" w:color="auto" w:fill="FFFFFF"/>
          </w:tcPr>
          <w:p w:rsidRPr="005567AA" w:rsidR="006C0FD6" w:rsidP="004D0506" w:rsidRDefault="006C0FD6" w14:paraId="0605EF4C" w14:textId="4972D054">
            <w:pPr>
              <w:jc w:val="both"/>
              <w:textAlignment w:val="baseline"/>
              <w:rPr>
                <w:rFonts w:ascii="Arial" w:hAnsi="Arial" w:cs="Arial"/>
                <w:sz w:val="20"/>
                <w:szCs w:val="20"/>
              </w:rPr>
            </w:pPr>
            <w:r w:rsidRPr="005567AA">
              <w:rPr>
                <w:rFonts w:ascii="Arial" w:hAnsi="Arial" w:cs="Arial"/>
                <w:color w:val="000000" w:themeColor="text1"/>
                <w:sz w:val="20"/>
                <w:szCs w:val="20"/>
              </w:rPr>
              <w:t>El mensaje debe entenderse con facilidad.</w:t>
            </w:r>
          </w:p>
        </w:tc>
      </w:tr>
      <w:tr w:rsidRPr="005567AA" w:rsidR="006C0FD6" w:rsidTr="003975A1" w14:paraId="0DC18695" w14:textId="77777777">
        <w:trPr>
          <w:trHeight w:val="285"/>
        </w:trPr>
        <w:tc>
          <w:tcPr>
            <w:tcW w:w="1802" w:type="dxa"/>
            <w:tcBorders>
              <w:top w:val="single" w:color="auto" w:sz="6" w:space="0"/>
              <w:left w:val="single" w:color="auto" w:sz="6" w:space="0"/>
              <w:bottom w:val="single" w:color="auto" w:sz="6" w:space="0"/>
              <w:right w:val="single" w:color="auto" w:sz="6" w:space="0"/>
            </w:tcBorders>
            <w:shd w:val="clear" w:color="auto" w:fill="FFFFFF"/>
          </w:tcPr>
          <w:p w:rsidRPr="005567AA" w:rsidR="006C0FD6" w:rsidP="004D0506" w:rsidRDefault="006C0FD6" w14:paraId="21CA08DE" w14:textId="08AF8DE3">
            <w:pPr>
              <w:jc w:val="both"/>
              <w:textAlignment w:val="baseline"/>
              <w:rPr>
                <w:rFonts w:ascii="Arial" w:hAnsi="Arial" w:cs="Arial"/>
                <w:b/>
                <w:bCs/>
                <w:color w:val="000000" w:themeColor="text1"/>
                <w:sz w:val="20"/>
                <w:szCs w:val="20"/>
              </w:rPr>
            </w:pPr>
            <w:r w:rsidRPr="005567AA">
              <w:rPr>
                <w:rFonts w:ascii="Arial" w:hAnsi="Arial" w:cs="Arial"/>
                <w:b/>
                <w:bCs/>
                <w:color w:val="000000" w:themeColor="text1"/>
                <w:sz w:val="20"/>
                <w:szCs w:val="20"/>
              </w:rPr>
              <w:t>Pertinencia</w:t>
            </w:r>
          </w:p>
        </w:tc>
        <w:tc>
          <w:tcPr>
            <w:tcW w:w="7003" w:type="dxa"/>
            <w:tcBorders>
              <w:top w:val="single" w:color="auto" w:sz="6" w:space="0"/>
              <w:left w:val="single" w:color="auto" w:sz="6" w:space="0"/>
              <w:bottom w:val="single" w:color="auto" w:sz="6" w:space="0"/>
              <w:right w:val="single" w:color="auto" w:sz="6" w:space="0"/>
            </w:tcBorders>
            <w:shd w:val="clear" w:color="auto" w:fill="FFFFFF"/>
          </w:tcPr>
          <w:p w:rsidRPr="005567AA" w:rsidR="006C0FD6" w:rsidP="004D0506" w:rsidRDefault="006C0FD6" w14:paraId="75425B9D" w14:textId="400553BB">
            <w:pPr>
              <w:jc w:val="both"/>
              <w:textAlignment w:val="baseline"/>
              <w:rPr>
                <w:rFonts w:ascii="Arial" w:hAnsi="Arial" w:cs="Arial"/>
                <w:sz w:val="20"/>
                <w:szCs w:val="20"/>
              </w:rPr>
            </w:pPr>
            <w:r w:rsidRPr="005567AA">
              <w:rPr>
                <w:rFonts w:ascii="Arial" w:hAnsi="Arial" w:cs="Arial"/>
                <w:color w:val="000000" w:themeColor="text1"/>
                <w:sz w:val="20"/>
                <w:szCs w:val="20"/>
              </w:rPr>
              <w:t>El contenido debe responder al propósito definido.</w:t>
            </w:r>
          </w:p>
        </w:tc>
      </w:tr>
      <w:tr w:rsidRPr="005567AA" w:rsidR="006C0FD6" w:rsidTr="003975A1" w14:paraId="13FE9BF9" w14:textId="77777777">
        <w:trPr>
          <w:trHeight w:val="285"/>
        </w:trPr>
        <w:tc>
          <w:tcPr>
            <w:tcW w:w="1802" w:type="dxa"/>
            <w:tcBorders>
              <w:top w:val="single" w:color="auto" w:sz="6" w:space="0"/>
              <w:left w:val="single" w:color="auto" w:sz="6" w:space="0"/>
              <w:bottom w:val="single" w:color="auto" w:sz="6" w:space="0"/>
              <w:right w:val="single" w:color="auto" w:sz="6" w:space="0"/>
            </w:tcBorders>
            <w:shd w:val="clear" w:color="auto" w:fill="FFFFFF"/>
          </w:tcPr>
          <w:p w:rsidRPr="005567AA" w:rsidR="006C0FD6" w:rsidP="004D0506" w:rsidRDefault="006C0FD6" w14:paraId="121FD857" w14:textId="60487850">
            <w:pPr>
              <w:jc w:val="both"/>
              <w:textAlignment w:val="baseline"/>
              <w:rPr>
                <w:rFonts w:ascii="Arial" w:hAnsi="Arial" w:cs="Arial"/>
                <w:b/>
                <w:bCs/>
                <w:color w:val="000000" w:themeColor="text1"/>
                <w:sz w:val="20"/>
                <w:szCs w:val="20"/>
              </w:rPr>
            </w:pPr>
            <w:r w:rsidRPr="005567AA">
              <w:rPr>
                <w:rFonts w:ascii="Arial" w:hAnsi="Arial" w:cs="Arial"/>
                <w:b/>
                <w:bCs/>
                <w:color w:val="000000" w:themeColor="text1"/>
                <w:sz w:val="20"/>
                <w:szCs w:val="20"/>
              </w:rPr>
              <w:t>Coherencia</w:t>
            </w:r>
          </w:p>
        </w:tc>
        <w:tc>
          <w:tcPr>
            <w:tcW w:w="7003" w:type="dxa"/>
            <w:tcBorders>
              <w:top w:val="single" w:color="auto" w:sz="6" w:space="0"/>
              <w:left w:val="single" w:color="auto" w:sz="6" w:space="0"/>
              <w:bottom w:val="single" w:color="auto" w:sz="6" w:space="0"/>
              <w:right w:val="single" w:color="auto" w:sz="6" w:space="0"/>
            </w:tcBorders>
            <w:shd w:val="clear" w:color="auto" w:fill="FFFFFF"/>
          </w:tcPr>
          <w:p w:rsidRPr="005567AA" w:rsidR="006C0FD6" w:rsidP="004D0506" w:rsidRDefault="006C0FD6" w14:paraId="29D964D9" w14:textId="40321361">
            <w:pPr>
              <w:jc w:val="both"/>
              <w:textAlignment w:val="baseline"/>
              <w:rPr>
                <w:rFonts w:ascii="Arial" w:hAnsi="Arial" w:cs="Arial"/>
                <w:sz w:val="20"/>
                <w:szCs w:val="20"/>
              </w:rPr>
            </w:pPr>
            <w:r w:rsidRPr="005567AA">
              <w:rPr>
                <w:rFonts w:ascii="Arial" w:hAnsi="Arial" w:cs="Arial"/>
                <w:color w:val="000000" w:themeColor="text1"/>
                <w:sz w:val="20"/>
                <w:szCs w:val="20"/>
              </w:rPr>
              <w:t>Las ideas, imágenes y recursos deben relacionarse entre sí.</w:t>
            </w:r>
          </w:p>
        </w:tc>
      </w:tr>
      <w:tr w:rsidRPr="005567AA" w:rsidR="006C0FD6" w:rsidTr="003975A1" w14:paraId="47824B2C" w14:textId="77777777">
        <w:trPr>
          <w:trHeight w:val="285"/>
        </w:trPr>
        <w:tc>
          <w:tcPr>
            <w:tcW w:w="1802" w:type="dxa"/>
            <w:tcBorders>
              <w:top w:val="single" w:color="auto" w:sz="6" w:space="0"/>
              <w:left w:val="single" w:color="auto" w:sz="6" w:space="0"/>
              <w:bottom w:val="single" w:color="auto" w:sz="6" w:space="0"/>
              <w:right w:val="single" w:color="auto" w:sz="6" w:space="0"/>
            </w:tcBorders>
            <w:shd w:val="clear" w:color="auto" w:fill="FFFFFF"/>
          </w:tcPr>
          <w:p w:rsidRPr="005567AA" w:rsidR="006C0FD6" w:rsidP="004D0506" w:rsidRDefault="006C0FD6" w14:paraId="1B1A4BF9" w14:textId="2088930B">
            <w:pPr>
              <w:jc w:val="both"/>
              <w:textAlignment w:val="baseline"/>
              <w:rPr>
                <w:rFonts w:ascii="Arial" w:hAnsi="Arial" w:cs="Arial"/>
                <w:b/>
                <w:bCs/>
                <w:color w:val="000000" w:themeColor="text1"/>
                <w:sz w:val="20"/>
                <w:szCs w:val="20"/>
              </w:rPr>
            </w:pPr>
            <w:r w:rsidRPr="005567AA">
              <w:rPr>
                <w:rFonts w:ascii="Arial" w:hAnsi="Arial" w:cs="Arial"/>
                <w:b/>
                <w:bCs/>
                <w:color w:val="000000" w:themeColor="text1"/>
                <w:sz w:val="20"/>
                <w:szCs w:val="20"/>
              </w:rPr>
              <w:t>Accesibilidad</w:t>
            </w:r>
          </w:p>
        </w:tc>
        <w:tc>
          <w:tcPr>
            <w:tcW w:w="7003" w:type="dxa"/>
            <w:tcBorders>
              <w:top w:val="single" w:color="auto" w:sz="6" w:space="0"/>
              <w:left w:val="single" w:color="auto" w:sz="6" w:space="0"/>
              <w:bottom w:val="single" w:color="auto" w:sz="6" w:space="0"/>
              <w:right w:val="single" w:color="auto" w:sz="6" w:space="0"/>
            </w:tcBorders>
            <w:shd w:val="clear" w:color="auto" w:fill="FFFFFF"/>
          </w:tcPr>
          <w:p w:rsidRPr="005567AA" w:rsidR="006C0FD6" w:rsidP="004D0506" w:rsidRDefault="006C0FD6" w14:paraId="10166DE3" w14:textId="39733B79">
            <w:pPr>
              <w:jc w:val="both"/>
              <w:textAlignment w:val="baseline"/>
              <w:rPr>
                <w:rFonts w:ascii="Arial" w:hAnsi="Arial" w:cs="Arial"/>
                <w:sz w:val="20"/>
                <w:szCs w:val="20"/>
              </w:rPr>
            </w:pPr>
            <w:r w:rsidRPr="005567AA">
              <w:rPr>
                <w:rFonts w:ascii="Arial" w:hAnsi="Arial" w:cs="Arial"/>
                <w:color w:val="000000" w:themeColor="text1"/>
                <w:sz w:val="20"/>
                <w:szCs w:val="20"/>
              </w:rPr>
              <w:t>Debe poder consultarse de manera sencilla desde el medio elegido.</w:t>
            </w:r>
          </w:p>
        </w:tc>
      </w:tr>
      <w:tr w:rsidRPr="005567AA" w:rsidR="006C0FD6" w:rsidTr="003975A1" w14:paraId="346BF922" w14:textId="77777777">
        <w:trPr>
          <w:trHeight w:val="285"/>
        </w:trPr>
        <w:tc>
          <w:tcPr>
            <w:tcW w:w="1802" w:type="dxa"/>
            <w:tcBorders>
              <w:top w:val="single" w:color="auto" w:sz="6" w:space="0"/>
              <w:left w:val="single" w:color="auto" w:sz="6" w:space="0"/>
              <w:bottom w:val="single" w:color="auto" w:sz="6" w:space="0"/>
              <w:right w:val="single" w:color="auto" w:sz="6" w:space="0"/>
            </w:tcBorders>
            <w:shd w:val="clear" w:color="auto" w:fill="FFFFFF"/>
          </w:tcPr>
          <w:p w:rsidRPr="005567AA" w:rsidR="006C0FD6" w:rsidP="004D0506" w:rsidRDefault="006C0FD6" w14:paraId="0BFCFBEE" w14:textId="79CD7BCB">
            <w:pPr>
              <w:jc w:val="both"/>
              <w:textAlignment w:val="baseline"/>
              <w:rPr>
                <w:rFonts w:ascii="Arial" w:hAnsi="Arial" w:cs="Arial"/>
                <w:b/>
                <w:bCs/>
                <w:color w:val="000000" w:themeColor="text1"/>
                <w:sz w:val="20"/>
                <w:szCs w:val="20"/>
              </w:rPr>
            </w:pPr>
            <w:r w:rsidRPr="005567AA">
              <w:rPr>
                <w:rFonts w:ascii="Arial" w:hAnsi="Arial" w:cs="Arial"/>
                <w:b/>
                <w:bCs/>
                <w:color w:val="000000" w:themeColor="text1"/>
                <w:sz w:val="20"/>
                <w:szCs w:val="20"/>
              </w:rPr>
              <w:t>Calidad visual</w:t>
            </w:r>
            <w:r w:rsidRPr="005567AA">
              <w:rPr>
                <w:rFonts w:ascii="Arial" w:hAnsi="Arial" w:cs="Arial"/>
                <w:color w:val="000000" w:themeColor="text1"/>
                <w:sz w:val="20"/>
                <w:szCs w:val="20"/>
              </w:rPr>
              <w:t xml:space="preserve"> </w:t>
            </w:r>
            <w:r w:rsidRPr="005567AA">
              <w:rPr>
                <w:rFonts w:ascii="Arial" w:hAnsi="Arial" w:cs="Arial"/>
                <w:b/>
                <w:bCs/>
                <w:color w:val="000000" w:themeColor="text1"/>
                <w:sz w:val="20"/>
                <w:szCs w:val="20"/>
              </w:rPr>
              <w:t>o sonora</w:t>
            </w:r>
          </w:p>
        </w:tc>
        <w:tc>
          <w:tcPr>
            <w:tcW w:w="7003" w:type="dxa"/>
            <w:tcBorders>
              <w:top w:val="single" w:color="auto" w:sz="6" w:space="0"/>
              <w:left w:val="single" w:color="auto" w:sz="6" w:space="0"/>
              <w:bottom w:val="single" w:color="auto" w:sz="6" w:space="0"/>
              <w:right w:val="single" w:color="auto" w:sz="6" w:space="0"/>
            </w:tcBorders>
            <w:shd w:val="clear" w:color="auto" w:fill="FFFFFF"/>
          </w:tcPr>
          <w:p w:rsidRPr="005567AA" w:rsidR="006C0FD6" w:rsidP="004D0506" w:rsidRDefault="006C0FD6" w14:paraId="1BAC19F1" w14:textId="204A4FC5">
            <w:pPr>
              <w:jc w:val="both"/>
              <w:textAlignment w:val="baseline"/>
              <w:rPr>
                <w:rFonts w:ascii="Arial" w:hAnsi="Arial" w:cs="Arial"/>
                <w:sz w:val="20"/>
                <w:szCs w:val="20"/>
              </w:rPr>
            </w:pPr>
            <w:r w:rsidRPr="005567AA">
              <w:rPr>
                <w:rFonts w:ascii="Arial" w:hAnsi="Arial" w:cs="Arial"/>
                <w:color w:val="000000" w:themeColor="text1"/>
                <w:sz w:val="20"/>
                <w:szCs w:val="20"/>
              </w:rPr>
              <w:t>Las imágenes, audios o videos deben tener buena presentación.</w:t>
            </w:r>
          </w:p>
        </w:tc>
      </w:tr>
      <w:tr w:rsidRPr="005567AA" w:rsidR="006C0FD6" w:rsidTr="003975A1" w14:paraId="08C68DF4" w14:textId="77777777">
        <w:trPr>
          <w:trHeight w:val="285"/>
        </w:trPr>
        <w:tc>
          <w:tcPr>
            <w:tcW w:w="1802" w:type="dxa"/>
            <w:tcBorders>
              <w:top w:val="single" w:color="auto" w:sz="6" w:space="0"/>
              <w:left w:val="single" w:color="auto" w:sz="6" w:space="0"/>
              <w:bottom w:val="single" w:color="auto" w:sz="6" w:space="0"/>
              <w:right w:val="single" w:color="auto" w:sz="6" w:space="0"/>
            </w:tcBorders>
            <w:shd w:val="clear" w:color="auto" w:fill="FFFFFF"/>
          </w:tcPr>
          <w:p w:rsidRPr="005567AA" w:rsidR="006C0FD6" w:rsidP="004D0506" w:rsidRDefault="006C0FD6" w14:paraId="46A42932" w14:textId="2CE72EEC">
            <w:pPr>
              <w:jc w:val="both"/>
              <w:textAlignment w:val="baseline"/>
              <w:rPr>
                <w:rFonts w:ascii="Arial" w:hAnsi="Arial" w:cs="Arial"/>
                <w:color w:val="000000" w:themeColor="text1"/>
                <w:sz w:val="20"/>
                <w:szCs w:val="20"/>
              </w:rPr>
            </w:pPr>
            <w:r w:rsidRPr="005567AA">
              <w:rPr>
                <w:rFonts w:ascii="Arial" w:hAnsi="Arial" w:cs="Arial"/>
                <w:b/>
                <w:bCs/>
                <w:color w:val="000000" w:themeColor="text1"/>
                <w:sz w:val="20"/>
                <w:szCs w:val="20"/>
              </w:rPr>
              <w:t>Organización</w:t>
            </w:r>
          </w:p>
        </w:tc>
        <w:tc>
          <w:tcPr>
            <w:tcW w:w="7003" w:type="dxa"/>
            <w:tcBorders>
              <w:top w:val="single" w:color="auto" w:sz="6" w:space="0"/>
              <w:left w:val="single" w:color="auto" w:sz="6" w:space="0"/>
              <w:bottom w:val="single" w:color="auto" w:sz="6" w:space="0"/>
              <w:right w:val="single" w:color="auto" w:sz="6" w:space="0"/>
            </w:tcBorders>
            <w:shd w:val="clear" w:color="auto" w:fill="FFFFFF"/>
          </w:tcPr>
          <w:p w:rsidRPr="005567AA" w:rsidR="006C0FD6" w:rsidP="004D0506" w:rsidRDefault="006C0FD6" w14:paraId="34FDD44E" w14:textId="0F3725A6">
            <w:pPr>
              <w:jc w:val="both"/>
              <w:textAlignment w:val="baseline"/>
              <w:rPr>
                <w:rFonts w:ascii="Arial" w:hAnsi="Arial" w:cs="Arial"/>
                <w:sz w:val="20"/>
                <w:szCs w:val="20"/>
              </w:rPr>
            </w:pPr>
            <w:r w:rsidRPr="005567AA">
              <w:rPr>
                <w:rFonts w:ascii="Arial" w:hAnsi="Arial" w:cs="Arial"/>
                <w:color w:val="000000" w:themeColor="text1"/>
                <w:sz w:val="20"/>
                <w:szCs w:val="20"/>
              </w:rPr>
              <w:t>La información debe seguir una estructura lógica.</w:t>
            </w:r>
          </w:p>
        </w:tc>
      </w:tr>
      <w:tr w:rsidRPr="005567AA" w:rsidR="006C0FD6" w:rsidTr="003975A1" w14:paraId="59866138" w14:textId="77777777">
        <w:trPr>
          <w:trHeight w:val="285"/>
        </w:trPr>
        <w:tc>
          <w:tcPr>
            <w:tcW w:w="1802" w:type="dxa"/>
            <w:tcBorders>
              <w:top w:val="single" w:color="auto" w:sz="6" w:space="0"/>
              <w:left w:val="single" w:color="auto" w:sz="6" w:space="0"/>
              <w:bottom w:val="single" w:color="auto" w:sz="6" w:space="0"/>
              <w:right w:val="single" w:color="auto" w:sz="6" w:space="0"/>
            </w:tcBorders>
            <w:shd w:val="clear" w:color="auto" w:fill="FFFFFF"/>
          </w:tcPr>
          <w:p w:rsidRPr="005567AA" w:rsidR="006C0FD6" w:rsidP="004D0506" w:rsidRDefault="006C0FD6" w14:paraId="250CDA61" w14:textId="54025DA8">
            <w:pPr>
              <w:jc w:val="both"/>
              <w:textAlignment w:val="baseline"/>
              <w:rPr>
                <w:rFonts w:ascii="Arial" w:hAnsi="Arial" w:cs="Arial"/>
                <w:b/>
                <w:bCs/>
                <w:color w:val="000000" w:themeColor="text1"/>
                <w:sz w:val="20"/>
                <w:szCs w:val="20"/>
              </w:rPr>
            </w:pPr>
            <w:r w:rsidRPr="005567AA">
              <w:rPr>
                <w:rFonts w:ascii="Arial" w:hAnsi="Arial" w:cs="Arial"/>
                <w:b/>
                <w:bCs/>
                <w:color w:val="000000" w:themeColor="text1"/>
                <w:sz w:val="20"/>
                <w:szCs w:val="20"/>
              </w:rPr>
              <w:t>Originalidad</w:t>
            </w:r>
          </w:p>
        </w:tc>
        <w:tc>
          <w:tcPr>
            <w:tcW w:w="7003" w:type="dxa"/>
            <w:tcBorders>
              <w:top w:val="single" w:color="auto" w:sz="6" w:space="0"/>
              <w:left w:val="single" w:color="auto" w:sz="6" w:space="0"/>
              <w:bottom w:val="single" w:color="auto" w:sz="6" w:space="0"/>
              <w:right w:val="single" w:color="auto" w:sz="6" w:space="0"/>
            </w:tcBorders>
            <w:shd w:val="clear" w:color="auto" w:fill="FFFFFF"/>
          </w:tcPr>
          <w:p w:rsidRPr="005567AA" w:rsidR="006C0FD6" w:rsidP="004D0506" w:rsidRDefault="006C0FD6" w14:paraId="3B4B79A4" w14:textId="7CB40434">
            <w:pPr>
              <w:jc w:val="both"/>
              <w:textAlignment w:val="baseline"/>
              <w:rPr>
                <w:rFonts w:ascii="Arial" w:hAnsi="Arial" w:cs="Arial"/>
                <w:sz w:val="20"/>
                <w:szCs w:val="20"/>
              </w:rPr>
            </w:pPr>
            <w:r w:rsidRPr="005567AA">
              <w:rPr>
                <w:rFonts w:ascii="Arial" w:hAnsi="Arial" w:cs="Arial"/>
                <w:color w:val="000000" w:themeColor="text1"/>
                <w:sz w:val="20"/>
                <w:szCs w:val="20"/>
              </w:rPr>
              <w:t>Debe aportar una elaboración propia o una forma adecuada de presentar el tema.</w:t>
            </w:r>
          </w:p>
        </w:tc>
      </w:tr>
      <w:tr w:rsidRPr="005567AA" w:rsidR="006C0FD6" w:rsidTr="003975A1" w14:paraId="6A03B145" w14:textId="77777777">
        <w:trPr>
          <w:trHeight w:val="287"/>
        </w:trPr>
        <w:tc>
          <w:tcPr>
            <w:tcW w:w="1802" w:type="dxa"/>
            <w:tcBorders>
              <w:top w:val="single" w:color="auto" w:sz="6" w:space="0"/>
              <w:left w:val="single" w:color="auto" w:sz="6" w:space="0"/>
              <w:bottom w:val="single" w:color="auto" w:sz="6" w:space="0"/>
              <w:right w:val="single" w:color="auto" w:sz="6" w:space="0"/>
            </w:tcBorders>
            <w:shd w:val="clear" w:color="auto" w:fill="FFFFFF"/>
          </w:tcPr>
          <w:p w:rsidRPr="005567AA" w:rsidR="006C0FD6" w:rsidP="004D0506" w:rsidRDefault="006C0FD6" w14:paraId="44D7D865" w14:textId="11D0FF0D">
            <w:pPr>
              <w:jc w:val="both"/>
              <w:textAlignment w:val="baseline"/>
              <w:rPr>
                <w:rFonts w:ascii="Arial" w:hAnsi="Arial" w:cs="Arial"/>
                <w:b/>
                <w:bCs/>
                <w:color w:val="000000" w:themeColor="text1"/>
                <w:sz w:val="20"/>
                <w:szCs w:val="20"/>
              </w:rPr>
            </w:pPr>
            <w:r w:rsidRPr="005567AA">
              <w:rPr>
                <w:rFonts w:ascii="Arial" w:hAnsi="Arial" w:cs="Arial"/>
                <w:b/>
                <w:bCs/>
                <w:color w:val="000000" w:themeColor="text1"/>
                <w:sz w:val="20"/>
                <w:szCs w:val="20"/>
              </w:rPr>
              <w:t>Legalidad</w:t>
            </w:r>
          </w:p>
        </w:tc>
        <w:tc>
          <w:tcPr>
            <w:tcW w:w="7003" w:type="dxa"/>
            <w:tcBorders>
              <w:top w:val="single" w:color="auto" w:sz="6" w:space="0"/>
              <w:left w:val="single" w:color="auto" w:sz="6" w:space="0"/>
              <w:bottom w:val="single" w:color="auto" w:sz="6" w:space="0"/>
              <w:right w:val="single" w:color="auto" w:sz="6" w:space="0"/>
            </w:tcBorders>
            <w:shd w:val="clear" w:color="auto" w:fill="FFFFFF"/>
          </w:tcPr>
          <w:p w:rsidRPr="005567AA" w:rsidR="006C0FD6" w:rsidP="004D0506" w:rsidRDefault="006C0FD6" w14:paraId="2E255A3D" w14:textId="77691734">
            <w:pPr>
              <w:jc w:val="both"/>
              <w:textAlignment w:val="baseline"/>
              <w:rPr>
                <w:rFonts w:ascii="Arial" w:hAnsi="Arial" w:cs="Arial"/>
                <w:sz w:val="20"/>
                <w:szCs w:val="20"/>
              </w:rPr>
            </w:pPr>
            <w:r w:rsidRPr="005567AA">
              <w:rPr>
                <w:rFonts w:ascii="Arial" w:hAnsi="Arial" w:cs="Arial"/>
                <w:color w:val="000000" w:themeColor="text1"/>
                <w:sz w:val="20"/>
                <w:szCs w:val="20"/>
              </w:rPr>
              <w:t>Debe respetar derechos de autor, licencias y condiciones de uso.</w:t>
            </w:r>
          </w:p>
        </w:tc>
      </w:tr>
      <w:tr w:rsidRPr="005567AA" w:rsidR="006C0FD6" w:rsidTr="003975A1" w14:paraId="5D841BCF" w14:textId="77777777">
        <w:trPr>
          <w:trHeight w:val="285"/>
        </w:trPr>
        <w:tc>
          <w:tcPr>
            <w:tcW w:w="1802" w:type="dxa"/>
            <w:tcBorders>
              <w:top w:val="single" w:color="auto" w:sz="6" w:space="0"/>
              <w:left w:val="single" w:color="auto" w:sz="6" w:space="0"/>
              <w:bottom w:val="single" w:color="auto" w:sz="6" w:space="0"/>
              <w:right w:val="single" w:color="auto" w:sz="6" w:space="0"/>
            </w:tcBorders>
            <w:shd w:val="clear" w:color="auto" w:fill="FFFFFF"/>
          </w:tcPr>
          <w:p w:rsidRPr="005567AA" w:rsidR="006C0FD6" w:rsidP="004D0506" w:rsidRDefault="006C0FD6" w14:paraId="1E9ADD78" w14:textId="2D963779">
            <w:pPr>
              <w:jc w:val="both"/>
              <w:textAlignment w:val="baseline"/>
              <w:rPr>
                <w:rFonts w:ascii="Arial" w:hAnsi="Arial" w:cs="Arial"/>
                <w:b/>
                <w:bCs/>
                <w:color w:val="000000" w:themeColor="text1"/>
                <w:sz w:val="20"/>
                <w:szCs w:val="20"/>
              </w:rPr>
            </w:pPr>
            <w:r w:rsidRPr="005567AA">
              <w:rPr>
                <w:rFonts w:ascii="Arial" w:hAnsi="Arial" w:cs="Arial"/>
                <w:b/>
                <w:bCs/>
                <w:color w:val="000000" w:themeColor="text1"/>
                <w:sz w:val="20"/>
                <w:szCs w:val="20"/>
              </w:rPr>
              <w:t>Seguridad</w:t>
            </w:r>
          </w:p>
        </w:tc>
        <w:tc>
          <w:tcPr>
            <w:tcW w:w="7003" w:type="dxa"/>
            <w:tcBorders>
              <w:top w:val="single" w:color="auto" w:sz="6" w:space="0"/>
              <w:left w:val="single" w:color="auto" w:sz="6" w:space="0"/>
              <w:bottom w:val="single" w:color="auto" w:sz="6" w:space="0"/>
              <w:right w:val="single" w:color="auto" w:sz="6" w:space="0"/>
            </w:tcBorders>
            <w:shd w:val="clear" w:color="auto" w:fill="FFFFFF"/>
          </w:tcPr>
          <w:p w:rsidRPr="005567AA" w:rsidR="006C0FD6" w:rsidP="004D0506" w:rsidRDefault="006C0FD6" w14:paraId="447F2A3C" w14:textId="46A60479">
            <w:pPr>
              <w:jc w:val="both"/>
              <w:textAlignment w:val="baseline"/>
              <w:rPr>
                <w:rFonts w:ascii="Arial" w:hAnsi="Arial" w:cs="Arial"/>
                <w:sz w:val="20"/>
                <w:szCs w:val="20"/>
              </w:rPr>
            </w:pPr>
            <w:r w:rsidRPr="005567AA">
              <w:rPr>
                <w:rFonts w:ascii="Arial" w:hAnsi="Arial" w:cs="Arial"/>
                <w:color w:val="000000" w:themeColor="text1"/>
                <w:sz w:val="20"/>
                <w:szCs w:val="20"/>
              </w:rPr>
              <w:t>No debe exponer datos personales o información sensible.</w:t>
            </w:r>
          </w:p>
        </w:tc>
      </w:tr>
      <w:tr w:rsidRPr="005567AA" w:rsidR="006C0FD6" w:rsidTr="003975A1" w14:paraId="7AB2875A" w14:textId="77777777">
        <w:trPr>
          <w:trHeight w:val="285"/>
        </w:trPr>
        <w:tc>
          <w:tcPr>
            <w:tcW w:w="1802" w:type="dxa"/>
            <w:tcBorders>
              <w:top w:val="single" w:color="auto" w:sz="6" w:space="0"/>
              <w:left w:val="single" w:color="auto" w:sz="6" w:space="0"/>
              <w:bottom w:val="single" w:color="auto" w:sz="6" w:space="0"/>
              <w:right w:val="single" w:color="auto" w:sz="6" w:space="0"/>
            </w:tcBorders>
            <w:shd w:val="clear" w:color="auto" w:fill="FFFFFF"/>
          </w:tcPr>
          <w:p w:rsidRPr="005567AA" w:rsidR="006C0FD6" w:rsidP="004D0506" w:rsidRDefault="006C0FD6" w14:paraId="151B33A7" w14:textId="7F4ED264">
            <w:pPr>
              <w:jc w:val="both"/>
              <w:textAlignment w:val="baseline"/>
              <w:rPr>
                <w:rFonts w:ascii="Arial" w:hAnsi="Arial" w:cs="Arial"/>
                <w:b/>
                <w:bCs/>
                <w:color w:val="000000" w:themeColor="text1"/>
                <w:sz w:val="20"/>
                <w:szCs w:val="20"/>
              </w:rPr>
            </w:pPr>
            <w:r w:rsidRPr="005567AA">
              <w:rPr>
                <w:rFonts w:ascii="Arial" w:hAnsi="Arial" w:cs="Arial"/>
                <w:b/>
                <w:bCs/>
                <w:color w:val="000000" w:themeColor="text1"/>
                <w:sz w:val="20"/>
                <w:szCs w:val="20"/>
              </w:rPr>
              <w:t>Adaptabilidad</w:t>
            </w:r>
          </w:p>
        </w:tc>
        <w:tc>
          <w:tcPr>
            <w:tcW w:w="7003" w:type="dxa"/>
            <w:tcBorders>
              <w:top w:val="single" w:color="auto" w:sz="6" w:space="0"/>
              <w:left w:val="single" w:color="auto" w:sz="6" w:space="0"/>
              <w:bottom w:val="single" w:color="auto" w:sz="6" w:space="0"/>
              <w:right w:val="single" w:color="auto" w:sz="6" w:space="0"/>
            </w:tcBorders>
            <w:shd w:val="clear" w:color="auto" w:fill="FFFFFF"/>
          </w:tcPr>
          <w:p w:rsidRPr="005567AA" w:rsidR="006C0FD6" w:rsidP="004D0506" w:rsidRDefault="006C0FD6" w14:paraId="481F7AB0" w14:textId="4476BAA6">
            <w:pPr>
              <w:jc w:val="both"/>
              <w:textAlignment w:val="baseline"/>
              <w:rPr>
                <w:rFonts w:ascii="Arial" w:hAnsi="Arial" w:cs="Arial"/>
                <w:sz w:val="20"/>
                <w:szCs w:val="20"/>
              </w:rPr>
            </w:pPr>
            <w:r w:rsidRPr="005567AA">
              <w:rPr>
                <w:rFonts w:ascii="Arial" w:hAnsi="Arial" w:cs="Arial"/>
                <w:color w:val="000000" w:themeColor="text1"/>
                <w:sz w:val="20"/>
                <w:szCs w:val="20"/>
              </w:rPr>
              <w:t>Debe ajustarse al canal, público y formato donde será publicado.</w:t>
            </w:r>
          </w:p>
        </w:tc>
      </w:tr>
    </w:tbl>
    <w:p w:rsidRPr="005567AA" w:rsidR="00C55912" w:rsidP="004D0506" w:rsidRDefault="00C55912" w14:paraId="4248DA9A" w14:textId="77777777">
      <w:pPr>
        <w:pStyle w:val="NormalWeb"/>
        <w:jc w:val="both"/>
        <w:rPr>
          <w:rFonts w:ascii="Arial" w:hAnsi="Arial" w:cs="Arial"/>
          <w:sz w:val="20"/>
          <w:szCs w:val="20"/>
        </w:rPr>
      </w:pPr>
      <w:r w:rsidRPr="005567AA">
        <w:rPr>
          <w:rFonts w:ascii="Arial" w:hAnsi="Arial" w:cs="Arial"/>
          <w:sz w:val="20"/>
          <w:szCs w:val="20"/>
        </w:rPr>
        <w:t xml:space="preserve">La calidad de un contenido depende de la </w:t>
      </w:r>
      <w:r w:rsidRPr="005567AA">
        <w:rPr>
          <w:rStyle w:val="Strong"/>
          <w:rFonts w:ascii="Arial" w:hAnsi="Arial" w:cs="Arial"/>
          <w:b w:val="0"/>
          <w:bCs w:val="0"/>
          <w:sz w:val="20"/>
          <w:szCs w:val="20"/>
        </w:rPr>
        <w:t>exactitud, organización, uso responsable de la información y adecuación al público y al medio</w:t>
      </w:r>
      <w:r w:rsidRPr="005567AA">
        <w:rPr>
          <w:rFonts w:ascii="Arial" w:hAnsi="Arial" w:cs="Arial"/>
          <w:b/>
          <w:bCs/>
          <w:sz w:val="20"/>
          <w:szCs w:val="20"/>
        </w:rPr>
        <w:t xml:space="preserve">, </w:t>
      </w:r>
      <w:r w:rsidRPr="005567AA">
        <w:rPr>
          <w:rFonts w:ascii="Arial" w:hAnsi="Arial" w:cs="Arial"/>
          <w:sz w:val="20"/>
          <w:szCs w:val="20"/>
        </w:rPr>
        <w:t>no únicamente de su apariencia.</w:t>
      </w:r>
    </w:p>
    <w:p w:rsidRPr="005567AA" w:rsidR="001774AE" w:rsidP="004D0506" w:rsidRDefault="001774AE" w14:paraId="74B97257" w14:textId="78A36039">
      <w:pPr>
        <w:pStyle w:val="NormalWeb"/>
        <w:jc w:val="both"/>
        <w:rPr>
          <w:rFonts w:ascii="Arial" w:hAnsi="Arial" w:cs="Arial"/>
          <w:sz w:val="20"/>
          <w:szCs w:val="20"/>
        </w:rPr>
      </w:pPr>
      <w:r w:rsidRPr="005567AA">
        <w:rPr>
          <w:rFonts w:ascii="Arial" w:hAnsi="Arial" w:cs="Arial"/>
          <w:sz w:val="20"/>
          <w:szCs w:val="20"/>
        </w:rPr>
        <w:t>Los contenidos digitales pueden responder a diferentes propósitos según la información que se desea comunicar y las necesidades de la audiencia. Entre sus principales finalidades se encuentran:</w:t>
      </w:r>
    </w:p>
    <w:tbl>
      <w:tblPr>
        <w:tblW w:w="8805"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1709"/>
        <w:gridCol w:w="4881"/>
        <w:gridCol w:w="2215"/>
      </w:tblGrid>
      <w:tr w:rsidRPr="005567AA" w:rsidR="001774AE" w:rsidTr="003975A1" w14:paraId="5D8C5860" w14:textId="77777777">
        <w:trPr>
          <w:trHeight w:val="285"/>
        </w:trPr>
        <w:tc>
          <w:tcPr>
            <w:tcW w:w="8805" w:type="dxa"/>
            <w:gridSpan w:val="3"/>
            <w:tcBorders>
              <w:top w:val="single" w:color="auto" w:sz="6" w:space="0"/>
              <w:left w:val="single" w:color="auto" w:sz="6" w:space="0"/>
              <w:bottom w:val="single" w:color="auto" w:sz="6" w:space="0"/>
              <w:right w:val="single" w:color="auto" w:sz="6" w:space="0"/>
            </w:tcBorders>
            <w:shd w:val="clear" w:color="auto" w:fill="9BBB59"/>
            <w:hideMark/>
          </w:tcPr>
          <w:p w:rsidRPr="005567AA" w:rsidR="001774AE" w:rsidP="003975A1" w:rsidRDefault="00D35E82" w14:paraId="6E6CC346" w14:textId="666BA1E5">
            <w:pPr>
              <w:jc w:val="center"/>
              <w:textAlignment w:val="baseline"/>
              <w:rPr>
                <w:rFonts w:ascii="Arial" w:hAnsi="Arial" w:cs="Arial"/>
                <w:b/>
                <w:bCs/>
                <w:sz w:val="20"/>
                <w:szCs w:val="20"/>
              </w:rPr>
            </w:pPr>
            <w:r w:rsidRPr="005567AA">
              <w:rPr>
                <w:rFonts w:ascii="Arial" w:hAnsi="Arial" w:cs="Arial"/>
                <w:b/>
                <w:bCs/>
                <w:sz w:val="20"/>
                <w:szCs w:val="20"/>
              </w:rPr>
              <w:t>Carrusel</w:t>
            </w:r>
          </w:p>
        </w:tc>
      </w:tr>
      <w:tr w:rsidRPr="005567AA" w:rsidR="001774AE" w:rsidTr="003975A1" w14:paraId="59E8F59B" w14:textId="77777777">
        <w:trPr>
          <w:trHeight w:val="285"/>
        </w:trPr>
        <w:tc>
          <w:tcPr>
            <w:tcW w:w="1802" w:type="dxa"/>
            <w:tcBorders>
              <w:top w:val="single" w:color="auto" w:sz="6" w:space="0"/>
              <w:left w:val="single" w:color="auto" w:sz="6" w:space="0"/>
              <w:bottom w:val="single" w:color="auto" w:sz="6" w:space="0"/>
              <w:right w:val="single" w:color="auto" w:sz="6" w:space="0"/>
            </w:tcBorders>
            <w:shd w:val="clear" w:color="auto" w:fill="FFFFFF"/>
          </w:tcPr>
          <w:p w:rsidRPr="004D0506" w:rsidR="001774AE" w:rsidP="004D0506" w:rsidRDefault="00175488" w14:paraId="6C275621" w14:textId="523DD569">
            <w:pPr>
              <w:jc w:val="both"/>
              <w:textAlignment w:val="baseline"/>
              <w:rPr>
                <w:rFonts w:ascii="Arial" w:hAnsi="Arial" w:cs="Arial"/>
                <w:b/>
                <w:bCs/>
                <w:sz w:val="20"/>
                <w:szCs w:val="20"/>
              </w:rPr>
            </w:pPr>
            <w:r w:rsidRPr="004D0506">
              <w:rPr>
                <w:rFonts w:ascii="Arial" w:hAnsi="Arial" w:cs="Arial"/>
                <w:b/>
                <w:bCs/>
                <w:sz w:val="20"/>
                <w:szCs w:val="20"/>
              </w:rPr>
              <w:t>Informar y explicar</w:t>
            </w:r>
          </w:p>
        </w:tc>
        <w:tc>
          <w:tcPr>
            <w:tcW w:w="5497" w:type="dxa"/>
            <w:tcBorders>
              <w:top w:val="single" w:color="auto" w:sz="6" w:space="0"/>
              <w:left w:val="single" w:color="auto" w:sz="6" w:space="0"/>
              <w:bottom w:val="single" w:color="auto" w:sz="6" w:space="0"/>
              <w:right w:val="single" w:color="auto" w:sz="6" w:space="0"/>
            </w:tcBorders>
            <w:shd w:val="clear" w:color="auto" w:fill="FFFFFF"/>
          </w:tcPr>
          <w:p w:rsidRPr="005567AA" w:rsidR="001774AE" w:rsidP="004D0506" w:rsidRDefault="00175488" w14:paraId="3C202879" w14:textId="3323FAF0">
            <w:pPr>
              <w:pStyle w:val="pdq2pgselectionanchorcontainer"/>
              <w:jc w:val="both"/>
              <w:rPr>
                <w:rFonts w:ascii="Arial" w:hAnsi="Arial" w:cs="Arial"/>
                <w:sz w:val="20"/>
                <w:szCs w:val="20"/>
              </w:rPr>
            </w:pPr>
            <w:r w:rsidRPr="005567AA">
              <w:rPr>
                <w:rFonts w:ascii="Arial" w:hAnsi="Arial" w:cs="Arial"/>
                <w:sz w:val="20"/>
                <w:szCs w:val="20"/>
              </w:rPr>
              <w:t>Comunicar un tema, explicar procedimientos u orientar sobre el uso de una herramienta.</w:t>
            </w:r>
          </w:p>
        </w:tc>
        <w:tc>
          <w:tcPr>
            <w:tcW w:w="1506" w:type="dxa"/>
            <w:tcBorders>
              <w:top w:val="single" w:color="auto" w:sz="6" w:space="0"/>
              <w:left w:val="single" w:color="auto" w:sz="6" w:space="0"/>
              <w:bottom w:val="single" w:color="auto" w:sz="6" w:space="0"/>
              <w:right w:val="single" w:color="auto" w:sz="6" w:space="0"/>
            </w:tcBorders>
            <w:shd w:val="clear" w:color="auto" w:fill="FFFFFF"/>
          </w:tcPr>
          <w:p w:rsidRPr="005567AA" w:rsidR="001774AE" w:rsidP="004D0506" w:rsidRDefault="00015C5F" w14:paraId="38BD86CB" w14:textId="3639F12D">
            <w:pPr>
              <w:jc w:val="both"/>
              <w:textAlignment w:val="baseline"/>
              <w:rPr>
                <w:rFonts w:ascii="Arial" w:hAnsi="Arial" w:cs="Arial"/>
                <w:sz w:val="20"/>
                <w:szCs w:val="20"/>
              </w:rPr>
            </w:pPr>
            <w:r>
              <w:rPr>
                <w:rFonts w:ascii="Arial" w:hAnsi="Arial" w:cs="Arial"/>
                <w:noProof/>
                <w:sz w:val="20"/>
                <w:szCs w:val="20"/>
              </w:rPr>
              <w:drawing>
                <wp:inline distT="0" distB="0" distL="0" distR="0" wp14:anchorId="67E619CC" wp14:editId="07FD502F">
                  <wp:extent cx="1397000" cy="812800"/>
                  <wp:effectExtent l="0" t="0" r="0" b="0"/>
                  <wp:docPr id="267768859" name="Imagen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768859" name="Imagen 267768859"/>
                          <pic:cNvPicPr/>
                        </pic:nvPicPr>
                        <pic:blipFill>
                          <a:blip r:embed="rId139">
                            <a:extLst>
                              <a:ext uri="{28A0092B-C50C-407E-A947-70E740481C1C}">
                                <a14:useLocalDpi xmlns:a14="http://schemas.microsoft.com/office/drawing/2010/main" val="0"/>
                              </a:ext>
                            </a:extLst>
                          </a:blip>
                          <a:stretch>
                            <a:fillRect/>
                          </a:stretch>
                        </pic:blipFill>
                        <pic:spPr>
                          <a:xfrm>
                            <a:off x="0" y="0"/>
                            <a:ext cx="1397000" cy="812800"/>
                          </a:xfrm>
                          <a:prstGeom prst="rect">
                            <a:avLst/>
                          </a:prstGeom>
                        </pic:spPr>
                      </pic:pic>
                    </a:graphicData>
                  </a:graphic>
                </wp:inline>
              </w:drawing>
            </w:r>
          </w:p>
        </w:tc>
      </w:tr>
      <w:tr w:rsidRPr="005567AA" w:rsidR="00175488" w:rsidTr="003975A1" w14:paraId="657668B3" w14:textId="77777777">
        <w:trPr>
          <w:trHeight w:val="285"/>
        </w:trPr>
        <w:tc>
          <w:tcPr>
            <w:tcW w:w="1802" w:type="dxa"/>
            <w:tcBorders>
              <w:top w:val="single" w:color="auto" w:sz="6" w:space="0"/>
              <w:left w:val="single" w:color="auto" w:sz="6" w:space="0"/>
              <w:bottom w:val="single" w:color="auto" w:sz="6" w:space="0"/>
              <w:right w:val="single" w:color="auto" w:sz="6" w:space="0"/>
            </w:tcBorders>
            <w:shd w:val="clear" w:color="auto" w:fill="FFFFFF"/>
          </w:tcPr>
          <w:p w:rsidRPr="004D0506" w:rsidR="00175488" w:rsidP="004D0506" w:rsidRDefault="00175488" w14:paraId="2419B3CF" w14:textId="100CF7E6">
            <w:pPr>
              <w:jc w:val="both"/>
              <w:textAlignment w:val="baseline"/>
              <w:rPr>
                <w:rFonts w:ascii="Arial" w:hAnsi="Arial" w:cs="Arial"/>
                <w:b/>
                <w:bCs/>
                <w:sz w:val="20"/>
                <w:szCs w:val="20"/>
              </w:rPr>
            </w:pPr>
            <w:r w:rsidRPr="004D0506">
              <w:rPr>
                <w:rFonts w:ascii="Arial" w:hAnsi="Arial" w:cs="Arial"/>
                <w:b/>
                <w:bCs/>
                <w:sz w:val="20"/>
                <w:szCs w:val="20"/>
              </w:rPr>
              <w:t>Compartir y difundir</w:t>
            </w:r>
          </w:p>
        </w:tc>
        <w:tc>
          <w:tcPr>
            <w:tcW w:w="5497" w:type="dxa"/>
            <w:tcBorders>
              <w:top w:val="single" w:color="auto" w:sz="6" w:space="0"/>
              <w:left w:val="single" w:color="auto" w:sz="6" w:space="0"/>
              <w:bottom w:val="single" w:color="auto" w:sz="6" w:space="0"/>
              <w:right w:val="single" w:color="auto" w:sz="6" w:space="0"/>
            </w:tcBorders>
            <w:shd w:val="clear" w:color="auto" w:fill="FFFFFF"/>
          </w:tcPr>
          <w:p w:rsidRPr="005567AA" w:rsidR="00175488" w:rsidP="004D0506" w:rsidRDefault="00D35E82" w14:paraId="0913D6FB" w14:textId="14621DC1">
            <w:pPr>
              <w:pStyle w:val="pdq2pgselectionanchorcontainer"/>
              <w:jc w:val="both"/>
              <w:rPr>
                <w:rFonts w:ascii="Arial" w:hAnsi="Arial" w:cs="Arial"/>
                <w:sz w:val="20"/>
                <w:szCs w:val="20"/>
              </w:rPr>
            </w:pPr>
            <w:r w:rsidRPr="005567AA">
              <w:rPr>
                <w:rFonts w:ascii="Arial" w:hAnsi="Arial" w:cs="Arial"/>
                <w:sz w:val="20"/>
                <w:szCs w:val="20"/>
              </w:rPr>
              <w:t>T</w:t>
            </w:r>
            <w:r w:rsidRPr="005567AA" w:rsidR="00175488">
              <w:rPr>
                <w:rFonts w:ascii="Arial" w:hAnsi="Arial" w:cs="Arial"/>
                <w:sz w:val="20"/>
                <w:szCs w:val="20"/>
              </w:rPr>
              <w:t>ransmitir conocimientos, experiencias, propuestas o resultados.</w:t>
            </w:r>
          </w:p>
        </w:tc>
        <w:tc>
          <w:tcPr>
            <w:tcW w:w="1506" w:type="dxa"/>
            <w:tcBorders>
              <w:top w:val="single" w:color="auto" w:sz="6" w:space="0"/>
              <w:left w:val="single" w:color="auto" w:sz="6" w:space="0"/>
              <w:bottom w:val="single" w:color="auto" w:sz="6" w:space="0"/>
              <w:right w:val="single" w:color="auto" w:sz="6" w:space="0"/>
            </w:tcBorders>
            <w:shd w:val="clear" w:color="auto" w:fill="FFFFFF"/>
          </w:tcPr>
          <w:p w:rsidRPr="005567AA" w:rsidR="00175488" w:rsidP="004D0506" w:rsidRDefault="00846035" w14:paraId="592B194C" w14:textId="0234D089">
            <w:pPr>
              <w:jc w:val="both"/>
              <w:textAlignment w:val="baseline"/>
              <w:rPr>
                <w:rFonts w:ascii="Arial" w:hAnsi="Arial" w:cs="Arial"/>
                <w:sz w:val="20"/>
                <w:szCs w:val="20"/>
              </w:rPr>
            </w:pPr>
            <w:r>
              <w:rPr>
                <w:rFonts w:ascii="Arial" w:hAnsi="Arial" w:cs="Arial"/>
                <w:noProof/>
                <w:sz w:val="20"/>
                <w:szCs w:val="20"/>
              </w:rPr>
              <w:drawing>
                <wp:inline distT="0" distB="0" distL="0" distR="0" wp14:anchorId="3F30C481" wp14:editId="68521582">
                  <wp:extent cx="1397000" cy="811431"/>
                  <wp:effectExtent l="0" t="0" r="0" b="1905"/>
                  <wp:docPr id="309559252" name="Imagen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559252" name="Imagen 309559252"/>
                          <pic:cNvPicPr/>
                        </pic:nvPicPr>
                        <pic:blipFill>
                          <a:blip r:embed="rId140">
                            <a:extLst>
                              <a:ext uri="{28A0092B-C50C-407E-A947-70E740481C1C}">
                                <a14:useLocalDpi xmlns:a14="http://schemas.microsoft.com/office/drawing/2010/main" val="0"/>
                              </a:ext>
                            </a:extLst>
                          </a:blip>
                          <a:stretch>
                            <a:fillRect/>
                          </a:stretch>
                        </pic:blipFill>
                        <pic:spPr>
                          <a:xfrm>
                            <a:off x="0" y="0"/>
                            <a:ext cx="1421186" cy="825479"/>
                          </a:xfrm>
                          <a:prstGeom prst="rect">
                            <a:avLst/>
                          </a:prstGeom>
                        </pic:spPr>
                      </pic:pic>
                    </a:graphicData>
                  </a:graphic>
                </wp:inline>
              </w:drawing>
            </w:r>
          </w:p>
        </w:tc>
      </w:tr>
      <w:tr w:rsidRPr="005567AA" w:rsidR="00175488" w:rsidTr="003975A1" w14:paraId="76EC4C1A" w14:textId="77777777">
        <w:trPr>
          <w:trHeight w:val="285"/>
        </w:trPr>
        <w:tc>
          <w:tcPr>
            <w:tcW w:w="1802" w:type="dxa"/>
            <w:tcBorders>
              <w:top w:val="single" w:color="auto" w:sz="6" w:space="0"/>
              <w:left w:val="single" w:color="auto" w:sz="6" w:space="0"/>
              <w:bottom w:val="single" w:color="auto" w:sz="6" w:space="0"/>
              <w:right w:val="single" w:color="auto" w:sz="6" w:space="0"/>
            </w:tcBorders>
            <w:shd w:val="clear" w:color="auto" w:fill="FFFFFF"/>
          </w:tcPr>
          <w:p w:rsidRPr="004D0506" w:rsidR="00175488" w:rsidP="004D0506" w:rsidRDefault="00207BAA" w14:paraId="1F9B0691" w14:textId="75B24B33">
            <w:pPr>
              <w:jc w:val="both"/>
              <w:textAlignment w:val="baseline"/>
              <w:rPr>
                <w:rFonts w:ascii="Arial" w:hAnsi="Arial" w:cs="Arial"/>
                <w:b/>
                <w:bCs/>
                <w:sz w:val="20"/>
                <w:szCs w:val="20"/>
              </w:rPr>
            </w:pPr>
            <w:r w:rsidRPr="004D0506">
              <w:rPr>
                <w:rFonts w:ascii="Arial" w:hAnsi="Arial" w:cs="Arial"/>
                <w:b/>
                <w:bCs/>
                <w:sz w:val="20"/>
                <w:szCs w:val="20"/>
              </w:rPr>
              <w:t>Promover y sensibilizar</w:t>
            </w:r>
          </w:p>
        </w:tc>
        <w:tc>
          <w:tcPr>
            <w:tcW w:w="5497" w:type="dxa"/>
            <w:tcBorders>
              <w:top w:val="single" w:color="auto" w:sz="6" w:space="0"/>
              <w:left w:val="single" w:color="auto" w:sz="6" w:space="0"/>
              <w:bottom w:val="single" w:color="auto" w:sz="6" w:space="0"/>
              <w:right w:val="single" w:color="auto" w:sz="6" w:space="0"/>
            </w:tcBorders>
            <w:shd w:val="clear" w:color="auto" w:fill="FFFFFF"/>
          </w:tcPr>
          <w:p w:rsidRPr="005567AA" w:rsidR="00175488" w:rsidP="004D0506" w:rsidRDefault="00D35E82" w14:paraId="195799AE" w14:textId="3ABE157C">
            <w:pPr>
              <w:pStyle w:val="pdq2pgselectionanchorcontainer"/>
              <w:jc w:val="both"/>
              <w:rPr>
                <w:rFonts w:ascii="Arial" w:hAnsi="Arial" w:cs="Arial"/>
                <w:sz w:val="20"/>
                <w:szCs w:val="20"/>
              </w:rPr>
            </w:pPr>
            <w:r w:rsidRPr="005567AA">
              <w:rPr>
                <w:rFonts w:ascii="Arial" w:hAnsi="Arial" w:cs="Arial"/>
                <w:sz w:val="20"/>
                <w:szCs w:val="20"/>
              </w:rPr>
              <w:t>D</w:t>
            </w:r>
            <w:r w:rsidRPr="005567AA" w:rsidR="00207BAA">
              <w:rPr>
                <w:rFonts w:ascii="Arial" w:hAnsi="Arial" w:cs="Arial"/>
                <w:sz w:val="20"/>
                <w:szCs w:val="20"/>
              </w:rPr>
              <w:t>ivulgar actividades o generar conciencia sobre una situación.</w:t>
            </w:r>
          </w:p>
        </w:tc>
        <w:tc>
          <w:tcPr>
            <w:tcW w:w="1506" w:type="dxa"/>
            <w:tcBorders>
              <w:top w:val="single" w:color="auto" w:sz="6" w:space="0"/>
              <w:left w:val="single" w:color="auto" w:sz="6" w:space="0"/>
              <w:bottom w:val="single" w:color="auto" w:sz="6" w:space="0"/>
              <w:right w:val="single" w:color="auto" w:sz="6" w:space="0"/>
            </w:tcBorders>
            <w:shd w:val="clear" w:color="auto" w:fill="FFFFFF"/>
          </w:tcPr>
          <w:p w:rsidRPr="005567AA" w:rsidR="00175488" w:rsidP="004D0506" w:rsidRDefault="00846035" w14:paraId="50AF7A1B" w14:textId="18C1D312">
            <w:pPr>
              <w:jc w:val="both"/>
              <w:textAlignment w:val="baseline"/>
              <w:rPr>
                <w:rFonts w:ascii="Arial" w:hAnsi="Arial" w:cs="Arial"/>
                <w:sz w:val="20"/>
                <w:szCs w:val="20"/>
              </w:rPr>
            </w:pPr>
            <w:r>
              <w:fldChar w:fldCharType="begin"/>
            </w:r>
            <w:r>
              <w:instrText xml:space="preserve"> INCLUDEPICTURE "https://t3.ftcdn.net/jpg/04/72/39/66/240_F_472396624_wuvhgCBbh4JCgznebzJ4Fw7reoeYfCmD.jpg" \* MERGEFORMATINET </w:instrText>
            </w:r>
            <w:r>
              <w:fldChar w:fldCharType="separate"/>
            </w:r>
            <w:r>
              <w:rPr>
                <w:noProof/>
              </w:rPr>
              <w:drawing>
                <wp:inline distT="0" distB="0" distL="0" distR="0" wp14:anchorId="22329B5D" wp14:editId="0D5D511A">
                  <wp:extent cx="1397000" cy="783393"/>
                  <wp:effectExtent l="0" t="0" r="0" b="4445"/>
                  <wp:docPr id="1778704442" name="Imagen 133" descr="Close up of blogger filming video with smartphone on tripod for online vlog. Content creator using mobile phone and videography equipment to record for podcast channel on social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0" descr="Close up of blogger filming video with smartphone on tripod for online vlog. Content creator using mobile phone and videography equipment to record for podcast channel on social media."/>
                          <pic:cNvPicPr>
                            <a:picLocks noChangeAspect="1" noChangeArrowheads="1"/>
                          </pic:cNvPicPr>
                        </pic:nvPicPr>
                        <pic:blipFill>
                          <a:blip r:embed="rId141" cstate="print">
                            <a:extLst>
                              <a:ext uri="{28A0092B-C50C-407E-A947-70E740481C1C}">
                                <a14:useLocalDpi xmlns:a14="http://schemas.microsoft.com/office/drawing/2010/main" val="0"/>
                              </a:ext>
                            </a:extLst>
                          </a:blip>
                          <a:srcRect/>
                          <a:stretch>
                            <a:fillRect/>
                          </a:stretch>
                        </pic:blipFill>
                        <pic:spPr bwMode="auto">
                          <a:xfrm>
                            <a:off x="0" y="0"/>
                            <a:ext cx="1456525" cy="816773"/>
                          </a:xfrm>
                          <a:prstGeom prst="rect">
                            <a:avLst/>
                          </a:prstGeom>
                          <a:noFill/>
                          <a:ln>
                            <a:noFill/>
                          </a:ln>
                        </pic:spPr>
                      </pic:pic>
                    </a:graphicData>
                  </a:graphic>
                </wp:inline>
              </w:drawing>
            </w:r>
            <w:r>
              <w:fldChar w:fldCharType="end"/>
            </w:r>
          </w:p>
        </w:tc>
      </w:tr>
      <w:tr w:rsidRPr="005567AA" w:rsidR="00207BAA" w:rsidTr="003975A1" w14:paraId="6105F944" w14:textId="77777777">
        <w:trPr>
          <w:trHeight w:val="285"/>
        </w:trPr>
        <w:tc>
          <w:tcPr>
            <w:tcW w:w="1802" w:type="dxa"/>
            <w:tcBorders>
              <w:top w:val="single" w:color="auto" w:sz="6" w:space="0"/>
              <w:left w:val="single" w:color="auto" w:sz="6" w:space="0"/>
              <w:bottom w:val="single" w:color="auto" w:sz="6" w:space="0"/>
              <w:right w:val="single" w:color="auto" w:sz="6" w:space="0"/>
            </w:tcBorders>
            <w:shd w:val="clear" w:color="auto" w:fill="FFFFFF"/>
          </w:tcPr>
          <w:p w:rsidRPr="004D0506" w:rsidR="00207BAA" w:rsidP="004D0506" w:rsidRDefault="00207BAA" w14:paraId="0B6B3B0F" w14:textId="04711E63">
            <w:pPr>
              <w:jc w:val="both"/>
              <w:textAlignment w:val="baseline"/>
              <w:rPr>
                <w:rFonts w:ascii="Arial" w:hAnsi="Arial" w:cs="Arial"/>
                <w:b/>
                <w:bCs/>
                <w:sz w:val="20"/>
                <w:szCs w:val="20"/>
              </w:rPr>
            </w:pPr>
            <w:r w:rsidRPr="004D0506">
              <w:rPr>
                <w:rFonts w:ascii="Arial" w:hAnsi="Arial" w:cs="Arial"/>
                <w:b/>
                <w:bCs/>
                <w:sz w:val="20"/>
                <w:szCs w:val="20"/>
              </w:rPr>
              <w:t>Documentar y proyectar</w:t>
            </w:r>
          </w:p>
        </w:tc>
        <w:tc>
          <w:tcPr>
            <w:tcW w:w="5497" w:type="dxa"/>
            <w:tcBorders>
              <w:top w:val="single" w:color="auto" w:sz="6" w:space="0"/>
              <w:left w:val="single" w:color="auto" w:sz="6" w:space="0"/>
              <w:bottom w:val="single" w:color="auto" w:sz="6" w:space="0"/>
              <w:right w:val="single" w:color="auto" w:sz="6" w:space="0"/>
            </w:tcBorders>
            <w:shd w:val="clear" w:color="auto" w:fill="FFFFFF"/>
          </w:tcPr>
          <w:p w:rsidRPr="005567AA" w:rsidR="00207BAA" w:rsidP="004D0506" w:rsidRDefault="00D35E82" w14:paraId="2BC55C3B" w14:textId="3E853675">
            <w:pPr>
              <w:pStyle w:val="pdq2pgselectionanchorcontainer"/>
              <w:jc w:val="both"/>
              <w:rPr>
                <w:rFonts w:ascii="Arial" w:hAnsi="Arial" w:cs="Arial"/>
                <w:sz w:val="20"/>
                <w:szCs w:val="20"/>
              </w:rPr>
            </w:pPr>
            <w:r w:rsidRPr="005567AA">
              <w:rPr>
                <w:rFonts w:ascii="Arial" w:hAnsi="Arial" w:cs="Arial"/>
                <w:sz w:val="20"/>
                <w:szCs w:val="20"/>
              </w:rPr>
              <w:t>P</w:t>
            </w:r>
            <w:r w:rsidRPr="005567AA" w:rsidR="00207BAA">
              <w:rPr>
                <w:rFonts w:ascii="Arial" w:hAnsi="Arial" w:cs="Arial"/>
                <w:sz w:val="20"/>
                <w:szCs w:val="20"/>
              </w:rPr>
              <w:t>ublicar evidencias de trabajo y fortalecer una identidad académica o laboral.</w:t>
            </w:r>
          </w:p>
        </w:tc>
        <w:tc>
          <w:tcPr>
            <w:tcW w:w="1506" w:type="dxa"/>
            <w:tcBorders>
              <w:top w:val="single" w:color="auto" w:sz="6" w:space="0"/>
              <w:left w:val="single" w:color="auto" w:sz="6" w:space="0"/>
              <w:bottom w:val="single" w:color="auto" w:sz="6" w:space="0"/>
              <w:right w:val="single" w:color="auto" w:sz="6" w:space="0"/>
            </w:tcBorders>
            <w:shd w:val="clear" w:color="auto" w:fill="FFFFFF"/>
          </w:tcPr>
          <w:p w:rsidRPr="005567AA" w:rsidR="00207BAA" w:rsidP="004D0506" w:rsidRDefault="00846035" w14:paraId="4D701C99" w14:textId="05A4D61E">
            <w:pPr>
              <w:jc w:val="both"/>
              <w:textAlignment w:val="baseline"/>
              <w:rPr>
                <w:rFonts w:ascii="Arial" w:hAnsi="Arial" w:cs="Arial"/>
                <w:sz w:val="20"/>
                <w:szCs w:val="20"/>
              </w:rPr>
            </w:pPr>
            <w:r>
              <w:fldChar w:fldCharType="begin"/>
            </w:r>
            <w:r>
              <w:instrText xml:space="preserve"> INCLUDEPICTURE "https://t3.ftcdn.net/jpg/19/77/78/28/240_F_1977782896_YWxu5L6wcbuZ4H8QjX7IWSicLcVeQZCX.jpg" \* MERGEFORMATINET </w:instrText>
            </w:r>
            <w:r>
              <w:fldChar w:fldCharType="separate"/>
            </w:r>
            <w:r>
              <w:rPr>
                <w:noProof/>
              </w:rPr>
              <w:drawing>
                <wp:inline distT="0" distB="0" distL="0" distR="0" wp14:anchorId="7E8592B3" wp14:editId="760DE028">
                  <wp:extent cx="1397000" cy="930169"/>
                  <wp:effectExtent l="0" t="0" r="0" b="0"/>
                  <wp:docPr id="1804938537" name="Imagen 134" descr="Prompt Engineering and AI Content Generation Concept. Person using laptop with prompt, AI, media, chatbot, and automation icons representing content creation, smart generation, and digital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4" descr="Prompt Engineering and AI Content Generation Concept. Person using laptop with prompt, AI, media, chatbot, and automation icons representing content creation, smart generation, and digital workflow"/>
                          <pic:cNvPicPr>
                            <a:picLocks noChangeAspect="1" noChangeArrowheads="1"/>
                          </pic:cNvPicPr>
                        </pic:nvPicPr>
                        <pic:blipFill>
                          <a:blip r:embed="rId142" cstate="print">
                            <a:extLst>
                              <a:ext uri="{28A0092B-C50C-407E-A947-70E740481C1C}">
                                <a14:useLocalDpi xmlns:a14="http://schemas.microsoft.com/office/drawing/2010/main" val="0"/>
                              </a:ext>
                            </a:extLst>
                          </a:blip>
                          <a:srcRect/>
                          <a:stretch>
                            <a:fillRect/>
                          </a:stretch>
                        </pic:blipFill>
                        <pic:spPr bwMode="auto">
                          <a:xfrm flipV="1">
                            <a:off x="0" y="0"/>
                            <a:ext cx="1426807" cy="950015"/>
                          </a:xfrm>
                          <a:prstGeom prst="rect">
                            <a:avLst/>
                          </a:prstGeom>
                          <a:noFill/>
                          <a:ln>
                            <a:noFill/>
                          </a:ln>
                        </pic:spPr>
                      </pic:pic>
                    </a:graphicData>
                  </a:graphic>
                </wp:inline>
              </w:drawing>
            </w:r>
            <w:r>
              <w:fldChar w:fldCharType="end"/>
            </w:r>
          </w:p>
        </w:tc>
      </w:tr>
      <w:tr w:rsidRPr="005567AA" w:rsidR="00D35E82" w:rsidTr="003975A1" w14:paraId="7B41E097" w14:textId="77777777">
        <w:trPr>
          <w:trHeight w:val="285"/>
        </w:trPr>
        <w:tc>
          <w:tcPr>
            <w:tcW w:w="1802" w:type="dxa"/>
            <w:tcBorders>
              <w:top w:val="single" w:color="auto" w:sz="6" w:space="0"/>
              <w:left w:val="single" w:color="auto" w:sz="6" w:space="0"/>
              <w:bottom w:val="single" w:color="auto" w:sz="6" w:space="0"/>
              <w:right w:val="single" w:color="auto" w:sz="6" w:space="0"/>
            </w:tcBorders>
            <w:shd w:val="clear" w:color="auto" w:fill="FFFFFF"/>
          </w:tcPr>
          <w:p w:rsidRPr="004D0506" w:rsidR="00D35E82" w:rsidP="004D0506" w:rsidRDefault="00D35E82" w14:paraId="3917DB43" w14:textId="38E2F78A">
            <w:pPr>
              <w:jc w:val="both"/>
              <w:textAlignment w:val="baseline"/>
              <w:rPr>
                <w:rFonts w:ascii="Arial" w:hAnsi="Arial" w:cs="Arial"/>
                <w:b/>
                <w:bCs/>
                <w:sz w:val="20"/>
                <w:szCs w:val="20"/>
              </w:rPr>
            </w:pPr>
            <w:r w:rsidRPr="004D0506">
              <w:rPr>
                <w:rFonts w:ascii="Arial" w:hAnsi="Arial" w:cs="Arial"/>
                <w:b/>
                <w:bCs/>
                <w:sz w:val="20"/>
                <w:szCs w:val="20"/>
              </w:rPr>
              <w:t>Apoyar el aprendizaje</w:t>
            </w:r>
          </w:p>
        </w:tc>
        <w:tc>
          <w:tcPr>
            <w:tcW w:w="5497" w:type="dxa"/>
            <w:tcBorders>
              <w:top w:val="single" w:color="auto" w:sz="6" w:space="0"/>
              <w:left w:val="single" w:color="auto" w:sz="6" w:space="0"/>
              <w:bottom w:val="single" w:color="auto" w:sz="6" w:space="0"/>
              <w:right w:val="single" w:color="auto" w:sz="6" w:space="0"/>
            </w:tcBorders>
            <w:shd w:val="clear" w:color="auto" w:fill="FFFFFF"/>
          </w:tcPr>
          <w:p w:rsidRPr="005567AA" w:rsidR="00D35E82" w:rsidP="004D0506" w:rsidRDefault="00D35E82" w14:paraId="63436251" w14:textId="31729E26">
            <w:pPr>
              <w:pStyle w:val="pdq2pgselectionanchorcontainer"/>
              <w:jc w:val="both"/>
              <w:rPr>
                <w:rFonts w:ascii="Arial" w:hAnsi="Arial" w:cs="Arial"/>
                <w:sz w:val="20"/>
                <w:szCs w:val="20"/>
              </w:rPr>
            </w:pPr>
            <w:r w:rsidRPr="005567AA">
              <w:rPr>
                <w:rFonts w:ascii="Arial" w:hAnsi="Arial" w:cs="Arial"/>
                <w:sz w:val="20"/>
                <w:szCs w:val="20"/>
              </w:rPr>
              <w:t>Facilitar la comprensión y apropiación de conocimientos.</w:t>
            </w:r>
          </w:p>
        </w:tc>
        <w:tc>
          <w:tcPr>
            <w:tcW w:w="1506" w:type="dxa"/>
            <w:tcBorders>
              <w:top w:val="single" w:color="auto" w:sz="6" w:space="0"/>
              <w:left w:val="single" w:color="auto" w:sz="6" w:space="0"/>
              <w:bottom w:val="single" w:color="auto" w:sz="6" w:space="0"/>
              <w:right w:val="single" w:color="auto" w:sz="6" w:space="0"/>
            </w:tcBorders>
            <w:shd w:val="clear" w:color="auto" w:fill="FFFFFF"/>
          </w:tcPr>
          <w:p w:rsidRPr="005567AA" w:rsidR="00D35E82" w:rsidP="004D0506" w:rsidRDefault="00846035" w14:paraId="2B1FBA7C" w14:textId="45947C02">
            <w:pPr>
              <w:jc w:val="both"/>
              <w:textAlignment w:val="baseline"/>
              <w:rPr>
                <w:rFonts w:ascii="Arial" w:hAnsi="Arial" w:cs="Arial"/>
                <w:sz w:val="20"/>
                <w:szCs w:val="20"/>
              </w:rPr>
            </w:pPr>
            <w:r>
              <w:fldChar w:fldCharType="begin"/>
            </w:r>
            <w:r>
              <w:instrText xml:space="preserve"> INCLUDEPICTURE "https://t4.ftcdn.net/jpg/21/75/31/17/240_F_2175311762_eVWlJqkip5X1wG8xZoL4RvDYlaHTeklM.jpg" \* MERGEFORMATINET </w:instrText>
            </w:r>
            <w:r>
              <w:fldChar w:fldCharType="separate"/>
            </w:r>
            <w:r>
              <w:rPr>
                <w:noProof/>
              </w:rPr>
              <w:drawing>
                <wp:inline distT="0" distB="0" distL="0" distR="0" wp14:anchorId="5DBCE2DA" wp14:editId="74623165">
                  <wp:extent cx="1397000" cy="778384"/>
                  <wp:effectExtent l="0" t="0" r="0" b="0"/>
                  <wp:docPr id="1227785694" name="Imagen 135" descr="Digital Marketing Chip: A close-up shot showcases a hand interacting with a futuristic chip displaying a megaphone icon, symbolizing digital marketing and communication techn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8" descr="Digital Marketing Chip: A close-up shot showcases a hand interacting with a futuristic chip displaying a megaphone icon, symbolizing digital marketing and communication technology."/>
                          <pic:cNvPicPr>
                            <a:picLocks noChangeAspect="1" noChangeArrowheads="1"/>
                          </pic:cNvPicPr>
                        </pic:nvPicPr>
                        <pic:blipFill>
                          <a:blip r:embed="rId143" cstate="print">
                            <a:extLst>
                              <a:ext uri="{28A0092B-C50C-407E-A947-70E740481C1C}">
                                <a14:useLocalDpi xmlns:a14="http://schemas.microsoft.com/office/drawing/2010/main" val="0"/>
                              </a:ext>
                            </a:extLst>
                          </a:blip>
                          <a:srcRect/>
                          <a:stretch>
                            <a:fillRect/>
                          </a:stretch>
                        </pic:blipFill>
                        <pic:spPr bwMode="auto">
                          <a:xfrm>
                            <a:off x="0" y="0"/>
                            <a:ext cx="1424571" cy="793746"/>
                          </a:xfrm>
                          <a:prstGeom prst="rect">
                            <a:avLst/>
                          </a:prstGeom>
                          <a:noFill/>
                          <a:ln>
                            <a:noFill/>
                          </a:ln>
                        </pic:spPr>
                      </pic:pic>
                    </a:graphicData>
                  </a:graphic>
                </wp:inline>
              </w:drawing>
            </w:r>
            <w:r>
              <w:fldChar w:fldCharType="end"/>
            </w:r>
          </w:p>
        </w:tc>
      </w:tr>
    </w:tbl>
    <w:p w:rsidRPr="005567AA" w:rsidR="001774AE" w:rsidP="004D0506" w:rsidRDefault="00032375" w14:paraId="0279A6C2" w14:textId="7B14A07C">
      <w:pPr>
        <w:pStyle w:val="NormalWeb"/>
        <w:jc w:val="both"/>
        <w:rPr>
          <w:rFonts w:ascii="Arial" w:hAnsi="Arial" w:cs="Arial"/>
          <w:sz w:val="20"/>
          <w:szCs w:val="20"/>
        </w:rPr>
      </w:pPr>
      <w:r w:rsidRPr="005567AA">
        <w:rPr>
          <w:rFonts w:ascii="Arial" w:hAnsi="Arial" w:cs="Arial"/>
          <w:sz w:val="20"/>
          <w:szCs w:val="20"/>
        </w:rPr>
        <w:t>Definir la finalidad antes de crear el contenido ayuda a orientar decisiones sobre su formato, lenguaje, extensión, diseño, canal y recursos.</w:t>
      </w:r>
    </w:p>
    <w:p w:rsidRPr="005567AA" w:rsidR="00032375" w:rsidP="00C55912" w:rsidRDefault="00032375" w14:paraId="20156D12" w14:textId="1567CD61">
      <w:pPr>
        <w:pStyle w:val="NormalWeb"/>
        <w:rPr>
          <w:rFonts w:ascii="Arial" w:hAnsi="Arial" w:cs="Arial"/>
          <w:sz w:val="20"/>
          <w:szCs w:val="20"/>
        </w:rPr>
      </w:pPr>
      <w:r w:rsidRPr="005567AA">
        <w:rPr>
          <w:rFonts w:ascii="Arial" w:hAnsi="Arial" w:cs="Arial"/>
          <w:sz w:val="20"/>
          <w:szCs w:val="20"/>
        </w:rPr>
        <w:t>A continuación, se presenta un ejemplo:</w:t>
      </w:r>
    </w:p>
    <w:tbl>
      <w:tblPr>
        <w:tblStyle w:val="TableGrid"/>
        <w:tblW w:w="0" w:type="auto"/>
        <w:shd w:val="clear" w:color="auto" w:fill="DAEEF3" w:themeFill="accent5" w:themeFillTint="33"/>
        <w:tblLook w:val="04A0" w:firstRow="1" w:lastRow="0" w:firstColumn="1" w:lastColumn="0" w:noHBand="0" w:noVBand="1"/>
      </w:tblPr>
      <w:tblGrid>
        <w:gridCol w:w="8828"/>
      </w:tblGrid>
      <w:tr w:rsidRPr="005567AA" w:rsidR="00032375" w:rsidTr="008E1708" w14:paraId="4FD7C8E6" w14:textId="77777777">
        <w:tc>
          <w:tcPr>
            <w:tcW w:w="9962" w:type="dxa"/>
            <w:shd w:val="clear" w:color="auto" w:fill="DAEEF3" w:themeFill="accent5" w:themeFillTint="33"/>
          </w:tcPr>
          <w:p w:rsidRPr="005567AA" w:rsidR="00032375" w:rsidP="00032375" w:rsidRDefault="00032375" w14:paraId="10ED6345" w14:textId="77777777">
            <w:pPr>
              <w:pStyle w:val="pdq2pgselectionanchorcontainer"/>
              <w:rPr>
                <w:rFonts w:ascii="Arial" w:hAnsi="Arial" w:cs="Arial"/>
                <w:sz w:val="20"/>
                <w:szCs w:val="20"/>
              </w:rPr>
            </w:pPr>
            <w:r w:rsidRPr="005567AA">
              <w:rPr>
                <w:rStyle w:val="Strong"/>
                <w:rFonts w:ascii="Arial" w:hAnsi="Arial" w:cs="Arial"/>
                <w:sz w:val="20"/>
                <w:szCs w:val="20"/>
              </w:rPr>
              <w:t>Ejemplo aplicado</w:t>
            </w:r>
          </w:p>
          <w:p w:rsidR="00032375" w:rsidP="00C55912" w:rsidRDefault="00032375" w14:paraId="7A3C3FA2" w14:textId="77777777">
            <w:pPr>
              <w:pStyle w:val="NormalWeb"/>
              <w:rPr>
                <w:rFonts w:ascii="Arial" w:hAnsi="Arial" w:cs="Arial"/>
                <w:sz w:val="20"/>
                <w:szCs w:val="20"/>
              </w:rPr>
            </w:pPr>
            <w:r w:rsidRPr="005567AA">
              <w:rPr>
                <w:rFonts w:ascii="Arial" w:hAnsi="Arial" w:cs="Arial"/>
                <w:sz w:val="20"/>
                <w:szCs w:val="20"/>
              </w:rPr>
              <w:t>Para explicar un procedimiento puede utilizarse una infografía paso a paso o un video breve; para presentar resultados, un documento o una presentación; y para compartir una experiencia, una publicación que combine imagen y texto.</w:t>
            </w:r>
          </w:p>
          <w:p w:rsidRPr="005567AA" w:rsidR="00846035" w:rsidP="00C55912" w:rsidRDefault="00846035" w14:paraId="7E3B9BDF" w14:textId="521433E2">
            <w:pPr>
              <w:pStyle w:val="NormalWeb"/>
              <w:rPr>
                <w:rFonts w:ascii="Arial" w:hAnsi="Arial" w:cs="Arial"/>
                <w:sz w:val="20"/>
                <w:szCs w:val="20"/>
              </w:rPr>
            </w:pPr>
          </w:p>
        </w:tc>
      </w:tr>
    </w:tbl>
    <w:p w:rsidR="00846035" w:rsidP="00846035" w:rsidRDefault="00846035" w14:paraId="13092E78" w14:textId="77777777">
      <w:pPr>
        <w:pStyle w:val="Heading2"/>
        <w:numPr>
          <w:ilvl w:val="0"/>
          <w:numId w:val="0"/>
        </w:numPr>
        <w:ind w:left="426"/>
        <w:rPr>
          <w:rFonts w:ascii="Arial" w:hAnsi="Arial" w:cs="Arial"/>
          <w:sz w:val="20"/>
          <w:szCs w:val="20"/>
        </w:rPr>
      </w:pPr>
      <w:bookmarkStart w:name="_Toc234954127" w:id="27"/>
    </w:p>
    <w:p w:rsidRPr="005567AA" w:rsidR="00A713EB" w:rsidP="00B32CA6" w:rsidRDefault="00A713EB" w14:paraId="50162766" w14:textId="12EFC299">
      <w:pPr>
        <w:pStyle w:val="Heading2"/>
        <w:rPr>
          <w:rFonts w:ascii="Arial" w:hAnsi="Arial" w:cs="Arial"/>
          <w:sz w:val="20"/>
          <w:szCs w:val="20"/>
        </w:rPr>
      </w:pPr>
      <w:r w:rsidRPr="005567AA">
        <w:rPr>
          <w:rFonts w:ascii="Arial" w:hAnsi="Arial" w:cs="Arial"/>
          <w:sz w:val="20"/>
          <w:szCs w:val="20"/>
        </w:rPr>
        <w:t>Herramientas tecnológicas para la creación y edición de contenidos digitales</w:t>
      </w:r>
      <w:bookmarkEnd w:id="27"/>
    </w:p>
    <w:p w:rsidRPr="005567AA" w:rsidR="00934A9F" w:rsidP="00934A9F" w:rsidRDefault="00934A9F" w14:paraId="58396CFB" w14:textId="77777777">
      <w:pPr>
        <w:ind w:left="360"/>
        <w:rPr>
          <w:rFonts w:ascii="Arial" w:hAnsi="Arial" w:cs="Arial"/>
          <w:color w:val="000000" w:themeColor="text1"/>
          <w:sz w:val="20"/>
          <w:szCs w:val="20"/>
        </w:rPr>
      </w:pPr>
    </w:p>
    <w:p w:rsidRPr="005567AA" w:rsidR="00934A9F" w:rsidP="004D0506" w:rsidRDefault="00934A9F" w14:paraId="3A5CE224" w14:textId="0DDCA026">
      <w:pPr>
        <w:jc w:val="both"/>
        <w:rPr>
          <w:rFonts w:ascii="Arial" w:hAnsi="Arial" w:cs="Arial"/>
          <w:sz w:val="20"/>
          <w:szCs w:val="20"/>
        </w:rPr>
      </w:pPr>
      <w:r w:rsidRPr="005567AA">
        <w:rPr>
          <w:rFonts w:ascii="Arial" w:hAnsi="Arial" w:cs="Arial"/>
          <w:sz w:val="20"/>
          <w:szCs w:val="20"/>
        </w:rPr>
        <w:t>Las herramientas tecnológicas permiten redactar, diseñar, grabar, editar, organizar y preparar diferentes productos digitales. Su elección debe responder al contenido que se desea crear, las funciones necesarias, las condiciones de acceso y la experiencia de quien las utiliza. Una herramienta más compleja no necesariamente produce un mejor resultado.</w:t>
      </w:r>
    </w:p>
    <w:p w:rsidRPr="005567AA" w:rsidR="00934A9F" w:rsidP="00934A9F" w:rsidRDefault="00934A9F" w14:paraId="60175347" w14:textId="77777777">
      <w:pPr>
        <w:ind w:left="360"/>
        <w:rPr>
          <w:rFonts w:ascii="Arial" w:hAnsi="Arial" w:cs="Arial"/>
          <w:sz w:val="20"/>
          <w:szCs w:val="20"/>
        </w:rPr>
      </w:pPr>
    </w:p>
    <w:p w:rsidRPr="005567AA" w:rsidR="00CF01EA" w:rsidP="00D52EB1" w:rsidRDefault="00D52EB1" w14:paraId="550F0B2F" w14:textId="00AAFE89">
      <w:pPr>
        <w:pStyle w:val="ListParagraph"/>
        <w:numPr>
          <w:ilvl w:val="2"/>
          <w:numId w:val="2"/>
        </w:numPr>
        <w:ind w:left="567"/>
        <w:rPr>
          <w:rFonts w:ascii="Arial" w:hAnsi="Arial" w:cs="Arial"/>
          <w:b/>
          <w:bCs/>
          <w:color w:val="000000" w:themeColor="text1"/>
          <w:sz w:val="20"/>
          <w:szCs w:val="20"/>
        </w:rPr>
      </w:pPr>
      <w:r w:rsidRPr="005567AA">
        <w:rPr>
          <w:rFonts w:ascii="Arial" w:hAnsi="Arial" w:cs="Arial"/>
          <w:b/>
          <w:bCs/>
          <w:color w:val="000000" w:themeColor="text1"/>
          <w:sz w:val="20"/>
          <w:szCs w:val="20"/>
        </w:rPr>
        <w:t xml:space="preserve"> Herramientas para texto, imágenes e infografías</w:t>
      </w:r>
    </w:p>
    <w:p w:rsidRPr="005567AA" w:rsidR="00D22B85" w:rsidP="00D22B85" w:rsidRDefault="00D22B85" w14:paraId="197C14AF" w14:textId="77777777">
      <w:pPr>
        <w:rPr>
          <w:rFonts w:ascii="Arial" w:hAnsi="Arial" w:cs="Arial"/>
          <w:sz w:val="20"/>
          <w:szCs w:val="20"/>
        </w:rPr>
      </w:pPr>
    </w:p>
    <w:p w:rsidRPr="005567AA" w:rsidR="00D52EB1" w:rsidP="004D0506" w:rsidRDefault="00D22B85" w14:paraId="2D21E37F" w14:textId="272D8CB7">
      <w:pPr>
        <w:jc w:val="both"/>
        <w:rPr>
          <w:rFonts w:ascii="Arial" w:hAnsi="Arial" w:cs="Arial"/>
          <w:sz w:val="20"/>
          <w:szCs w:val="20"/>
        </w:rPr>
      </w:pPr>
      <w:r w:rsidRPr="005567AA">
        <w:rPr>
          <w:rFonts w:ascii="Arial" w:hAnsi="Arial" w:cs="Arial"/>
          <w:sz w:val="20"/>
          <w:szCs w:val="20"/>
        </w:rPr>
        <w:t>Estas herramientas responden principalmente a necesidades de redacción, organización gráfica y exposición de información:</w:t>
      </w:r>
    </w:p>
    <w:p w:rsidRPr="005567AA" w:rsidR="00D22B85" w:rsidP="00D22B85" w:rsidRDefault="00D22B85" w14:paraId="601EF78D" w14:textId="77777777">
      <w:pPr>
        <w:rPr>
          <w:rFonts w:ascii="Arial" w:hAnsi="Arial" w:cs="Arial"/>
          <w:sz w:val="20"/>
          <w:szCs w:val="20"/>
        </w:rPr>
      </w:pPr>
    </w:p>
    <w:tbl>
      <w:tblPr>
        <w:tblW w:w="8805"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1775"/>
        <w:gridCol w:w="5135"/>
        <w:gridCol w:w="1895"/>
      </w:tblGrid>
      <w:tr w:rsidRPr="005567AA" w:rsidR="00D22B85" w:rsidTr="003975A1" w14:paraId="26516F76" w14:textId="77777777">
        <w:trPr>
          <w:trHeight w:val="285"/>
        </w:trPr>
        <w:tc>
          <w:tcPr>
            <w:tcW w:w="8805" w:type="dxa"/>
            <w:gridSpan w:val="3"/>
            <w:tcBorders>
              <w:top w:val="single" w:color="auto" w:sz="6" w:space="0"/>
              <w:left w:val="single" w:color="auto" w:sz="6" w:space="0"/>
              <w:bottom w:val="single" w:color="auto" w:sz="6" w:space="0"/>
              <w:right w:val="single" w:color="auto" w:sz="6" w:space="0"/>
            </w:tcBorders>
            <w:shd w:val="clear" w:color="auto" w:fill="9BBB59"/>
            <w:hideMark/>
          </w:tcPr>
          <w:p w:rsidRPr="005567AA" w:rsidR="00D22B85" w:rsidP="003975A1" w:rsidRDefault="00D22B85" w14:paraId="454FED5A" w14:textId="7E187F75">
            <w:pPr>
              <w:jc w:val="center"/>
              <w:textAlignment w:val="baseline"/>
              <w:rPr>
                <w:rFonts w:ascii="Arial" w:hAnsi="Arial" w:cs="Arial"/>
                <w:b/>
                <w:bCs/>
                <w:sz w:val="20"/>
                <w:szCs w:val="20"/>
              </w:rPr>
            </w:pPr>
            <w:r w:rsidRPr="005567AA">
              <w:rPr>
                <w:rFonts w:ascii="Arial" w:hAnsi="Arial" w:cs="Arial"/>
                <w:b/>
                <w:bCs/>
                <w:sz w:val="20"/>
                <w:szCs w:val="20"/>
              </w:rPr>
              <w:t>Pestañas</w:t>
            </w:r>
          </w:p>
        </w:tc>
      </w:tr>
      <w:tr w:rsidRPr="005567AA" w:rsidR="00D22B85" w:rsidTr="003975A1" w14:paraId="33AFA52E" w14:textId="77777777">
        <w:trPr>
          <w:trHeight w:val="285"/>
        </w:trPr>
        <w:tc>
          <w:tcPr>
            <w:tcW w:w="1802" w:type="dxa"/>
            <w:tcBorders>
              <w:top w:val="single" w:color="auto" w:sz="6" w:space="0"/>
              <w:left w:val="single" w:color="auto" w:sz="6" w:space="0"/>
              <w:bottom w:val="single" w:color="auto" w:sz="6" w:space="0"/>
              <w:right w:val="single" w:color="auto" w:sz="6" w:space="0"/>
            </w:tcBorders>
            <w:shd w:val="clear" w:color="auto" w:fill="FFFFFF"/>
          </w:tcPr>
          <w:p w:rsidRPr="004D0506" w:rsidR="00D22B85" w:rsidP="004D0506" w:rsidRDefault="000C56E2" w14:paraId="1D2DCC93" w14:textId="1C21EC76">
            <w:pPr>
              <w:jc w:val="both"/>
              <w:textAlignment w:val="baseline"/>
              <w:rPr>
                <w:rFonts w:ascii="Arial" w:hAnsi="Arial" w:cs="Arial"/>
                <w:b/>
                <w:bCs/>
                <w:sz w:val="20"/>
                <w:szCs w:val="20"/>
              </w:rPr>
            </w:pPr>
            <w:r w:rsidRPr="004D0506">
              <w:rPr>
                <w:rFonts w:ascii="Arial" w:hAnsi="Arial" w:cs="Arial"/>
                <w:b/>
                <w:bCs/>
                <w:sz w:val="20"/>
                <w:szCs w:val="20"/>
              </w:rPr>
              <w:t>Texto digital</w:t>
            </w:r>
          </w:p>
        </w:tc>
        <w:tc>
          <w:tcPr>
            <w:tcW w:w="5497" w:type="dxa"/>
            <w:tcBorders>
              <w:top w:val="single" w:color="auto" w:sz="6" w:space="0"/>
              <w:left w:val="single" w:color="auto" w:sz="6" w:space="0"/>
              <w:bottom w:val="single" w:color="auto" w:sz="6" w:space="0"/>
              <w:right w:val="single" w:color="auto" w:sz="6" w:space="0"/>
            </w:tcBorders>
            <w:shd w:val="clear" w:color="auto" w:fill="FFFFFF"/>
          </w:tcPr>
          <w:p w:rsidRPr="005567AA" w:rsidR="000C56E2" w:rsidP="004D0506" w:rsidRDefault="000C56E2" w14:paraId="39FDEFA5" w14:textId="77777777">
            <w:pPr>
              <w:pStyle w:val="pdq2pgselectionanchorcontainer"/>
              <w:jc w:val="both"/>
              <w:rPr>
                <w:rFonts w:ascii="Arial" w:hAnsi="Arial" w:cs="Arial"/>
                <w:sz w:val="20"/>
                <w:szCs w:val="20"/>
              </w:rPr>
            </w:pPr>
            <w:r w:rsidRPr="005567AA">
              <w:rPr>
                <w:rFonts w:ascii="Arial" w:hAnsi="Arial" w:cs="Arial"/>
                <w:sz w:val="20"/>
                <w:szCs w:val="20"/>
              </w:rPr>
              <w:t>Los procesadores y editores de texto permiten redactar, estructurar y corregir guías, informes, artículos y otros documentos. Resultan útiles cuando se requiere desarrollar información con mayor profundidad.</w:t>
            </w:r>
          </w:p>
          <w:p w:rsidR="00D22B85" w:rsidP="004D0506" w:rsidRDefault="000C56E2" w14:paraId="3D282BC9" w14:textId="77777777">
            <w:pPr>
              <w:pStyle w:val="NormalWeb"/>
              <w:jc w:val="both"/>
              <w:rPr>
                <w:rFonts w:ascii="Arial" w:hAnsi="Arial" w:cs="Arial"/>
                <w:sz w:val="20"/>
                <w:szCs w:val="20"/>
              </w:rPr>
            </w:pPr>
            <w:r w:rsidRPr="005567AA">
              <w:rPr>
                <w:rFonts w:ascii="Arial" w:hAnsi="Arial" w:cs="Arial"/>
                <w:sz w:val="20"/>
                <w:szCs w:val="20"/>
              </w:rPr>
              <w:t>Conviene utilizar títulos claros, párrafos organizados, tipografía legible y una estructura coherente. También se requiere revisar ortografía, referencias y funcionamiento de los enlaces incorporados.</w:t>
            </w:r>
          </w:p>
          <w:p w:rsidRPr="005567AA" w:rsidR="00826EB6" w:rsidP="004D0506" w:rsidRDefault="00826EB6" w14:paraId="010DDA8E" w14:textId="56A97A49">
            <w:pPr>
              <w:pStyle w:val="NormalWeb"/>
              <w:jc w:val="both"/>
              <w:rPr>
                <w:rFonts w:ascii="Arial" w:hAnsi="Arial" w:cs="Arial"/>
                <w:sz w:val="20"/>
                <w:szCs w:val="20"/>
              </w:rPr>
            </w:pPr>
          </w:p>
        </w:tc>
        <w:tc>
          <w:tcPr>
            <w:tcW w:w="1506" w:type="dxa"/>
            <w:tcBorders>
              <w:top w:val="single" w:color="auto" w:sz="6" w:space="0"/>
              <w:left w:val="single" w:color="auto" w:sz="6" w:space="0"/>
              <w:bottom w:val="single" w:color="auto" w:sz="6" w:space="0"/>
              <w:right w:val="single" w:color="auto" w:sz="6" w:space="0"/>
            </w:tcBorders>
            <w:shd w:val="clear" w:color="auto" w:fill="FFFFFF"/>
          </w:tcPr>
          <w:p w:rsidRPr="005567AA" w:rsidR="00D22B85" w:rsidP="008E78B7" w:rsidRDefault="00F10B45" w14:paraId="0B862114" w14:textId="21BBADC0">
            <w:pPr>
              <w:jc w:val="center"/>
              <w:textAlignment w:val="baseline"/>
              <w:rPr>
                <w:rFonts w:ascii="Arial" w:hAnsi="Arial" w:cs="Arial"/>
                <w:sz w:val="20"/>
                <w:szCs w:val="20"/>
              </w:rPr>
            </w:pPr>
            <w:r>
              <w:fldChar w:fldCharType="begin"/>
            </w:r>
            <w:r>
              <w:instrText xml:space="preserve"> INCLUDEPICTURE "https://t4.ftcdn.net/jpg/21/68/57/29/240_F_2168572967_G9oEAv4DDgUrypz5vIcVtuIvkUoWkcNp.jpg" \* MERGEFORMATINET </w:instrText>
            </w:r>
            <w:r>
              <w:fldChar w:fldCharType="separate"/>
            </w:r>
            <w:r>
              <w:rPr>
                <w:noProof/>
              </w:rPr>
              <w:drawing>
                <wp:inline distT="0" distB="0" distL="0" distR="0" wp14:anchorId="3E6F866B" wp14:editId="562D4BFA">
                  <wp:extent cx="1192192" cy="577481"/>
                  <wp:effectExtent l="0" t="0" r="1905" b="0"/>
                  <wp:docPr id="1062670340" name="Imagen 136" descr="Code editor IDE interface template with program console workspace. Software developer layout with project files tree sidebar, node map, build status, task queue and live output terminal windows. V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2" descr="Code editor IDE interface template with program console workspace. Software developer layout with project files tree sidebar, node map, build status, task queue and live output terminal windows. Vecto"/>
                          <pic:cNvPicPr>
                            <a:picLocks noChangeAspect="1" noChangeArrowheads="1"/>
                          </pic:cNvPicPr>
                        </pic:nvPicPr>
                        <pic:blipFill>
                          <a:blip r:embed="rId144" cstate="print">
                            <a:extLst>
                              <a:ext uri="{28A0092B-C50C-407E-A947-70E740481C1C}">
                                <a14:useLocalDpi xmlns:a14="http://schemas.microsoft.com/office/drawing/2010/main" val="0"/>
                              </a:ext>
                            </a:extLst>
                          </a:blip>
                          <a:srcRect/>
                          <a:stretch>
                            <a:fillRect/>
                          </a:stretch>
                        </pic:blipFill>
                        <pic:spPr bwMode="auto">
                          <a:xfrm>
                            <a:off x="0" y="0"/>
                            <a:ext cx="1229613" cy="595607"/>
                          </a:xfrm>
                          <a:prstGeom prst="rect">
                            <a:avLst/>
                          </a:prstGeom>
                          <a:noFill/>
                          <a:ln>
                            <a:noFill/>
                          </a:ln>
                        </pic:spPr>
                      </pic:pic>
                    </a:graphicData>
                  </a:graphic>
                </wp:inline>
              </w:drawing>
            </w:r>
            <w:r>
              <w:fldChar w:fldCharType="end"/>
            </w:r>
          </w:p>
        </w:tc>
      </w:tr>
      <w:tr w:rsidRPr="005567AA" w:rsidR="000C56E2" w:rsidTr="003975A1" w14:paraId="3C71C399" w14:textId="77777777">
        <w:trPr>
          <w:trHeight w:val="285"/>
        </w:trPr>
        <w:tc>
          <w:tcPr>
            <w:tcW w:w="1802" w:type="dxa"/>
            <w:tcBorders>
              <w:top w:val="single" w:color="auto" w:sz="6" w:space="0"/>
              <w:left w:val="single" w:color="auto" w:sz="6" w:space="0"/>
              <w:bottom w:val="single" w:color="auto" w:sz="6" w:space="0"/>
              <w:right w:val="single" w:color="auto" w:sz="6" w:space="0"/>
            </w:tcBorders>
            <w:shd w:val="clear" w:color="auto" w:fill="FFFFFF"/>
          </w:tcPr>
          <w:p w:rsidRPr="004D0506" w:rsidR="000C56E2" w:rsidP="004D0506" w:rsidRDefault="000C56E2" w14:paraId="46F0F0C5" w14:textId="10421C69">
            <w:pPr>
              <w:jc w:val="both"/>
              <w:textAlignment w:val="baseline"/>
              <w:rPr>
                <w:rFonts w:ascii="Arial" w:hAnsi="Arial" w:cs="Arial"/>
                <w:b/>
                <w:bCs/>
                <w:sz w:val="20"/>
                <w:szCs w:val="20"/>
              </w:rPr>
            </w:pPr>
            <w:r w:rsidRPr="004D0506">
              <w:rPr>
                <w:rFonts w:ascii="Arial" w:hAnsi="Arial" w:cs="Arial"/>
                <w:b/>
                <w:bCs/>
                <w:sz w:val="20"/>
                <w:szCs w:val="20"/>
              </w:rPr>
              <w:t>Imágenes e infografías</w:t>
            </w:r>
          </w:p>
        </w:tc>
        <w:tc>
          <w:tcPr>
            <w:tcW w:w="5497" w:type="dxa"/>
            <w:tcBorders>
              <w:top w:val="single" w:color="auto" w:sz="6" w:space="0"/>
              <w:left w:val="single" w:color="auto" w:sz="6" w:space="0"/>
              <w:bottom w:val="single" w:color="auto" w:sz="6" w:space="0"/>
              <w:right w:val="single" w:color="auto" w:sz="6" w:space="0"/>
            </w:tcBorders>
            <w:shd w:val="clear" w:color="auto" w:fill="FFFFFF"/>
          </w:tcPr>
          <w:p w:rsidRPr="005567AA" w:rsidR="00AF07B9" w:rsidP="004D0506" w:rsidRDefault="00AF07B9" w14:paraId="21986D23" w14:textId="77777777">
            <w:pPr>
              <w:pStyle w:val="pdq2pgselectionanchorcontainer"/>
              <w:jc w:val="both"/>
              <w:rPr>
                <w:rFonts w:ascii="Arial" w:hAnsi="Arial" w:cs="Arial"/>
                <w:sz w:val="20"/>
                <w:szCs w:val="20"/>
              </w:rPr>
            </w:pPr>
            <w:r w:rsidRPr="005567AA">
              <w:rPr>
                <w:rFonts w:ascii="Arial" w:hAnsi="Arial" w:cs="Arial"/>
                <w:sz w:val="20"/>
                <w:szCs w:val="20"/>
              </w:rPr>
              <w:t>Los editores gráficos permiten crear o ajustar fotografías, ilustraciones, gráficos e infografías. Son útiles cuando se necesita sintetizar información o representarla mediante elementos gráficos.</w:t>
            </w:r>
          </w:p>
          <w:p w:rsidR="000C56E2" w:rsidP="004D0506" w:rsidRDefault="00AF07B9" w14:paraId="19506236" w14:textId="77777777">
            <w:pPr>
              <w:pStyle w:val="NormalWeb"/>
              <w:jc w:val="both"/>
              <w:rPr>
                <w:rFonts w:ascii="Arial" w:hAnsi="Arial" w:cs="Arial"/>
                <w:sz w:val="20"/>
                <w:szCs w:val="20"/>
              </w:rPr>
            </w:pPr>
            <w:r w:rsidRPr="005567AA">
              <w:rPr>
                <w:rFonts w:ascii="Arial" w:hAnsi="Arial" w:cs="Arial"/>
                <w:sz w:val="20"/>
                <w:szCs w:val="20"/>
              </w:rPr>
              <w:t>Conviene mantener legibilidad, contraste y jerarquía, evitar la saturación de elementos y comprobar que imágenes, íconos y gráficos aporten al mensaje. Los recursos externos requieren revisión de autoría y condiciones de uso.</w:t>
            </w:r>
          </w:p>
          <w:p w:rsidRPr="005567AA" w:rsidR="00826EB6" w:rsidP="004D0506" w:rsidRDefault="00826EB6" w14:paraId="24519BB2" w14:textId="0A27840F">
            <w:pPr>
              <w:pStyle w:val="NormalWeb"/>
              <w:jc w:val="both"/>
              <w:rPr>
                <w:rFonts w:ascii="Arial" w:hAnsi="Arial" w:cs="Arial"/>
                <w:sz w:val="20"/>
                <w:szCs w:val="20"/>
              </w:rPr>
            </w:pPr>
          </w:p>
        </w:tc>
        <w:tc>
          <w:tcPr>
            <w:tcW w:w="1506" w:type="dxa"/>
            <w:tcBorders>
              <w:top w:val="single" w:color="auto" w:sz="6" w:space="0"/>
              <w:left w:val="single" w:color="auto" w:sz="6" w:space="0"/>
              <w:bottom w:val="single" w:color="auto" w:sz="6" w:space="0"/>
              <w:right w:val="single" w:color="auto" w:sz="6" w:space="0"/>
            </w:tcBorders>
            <w:shd w:val="clear" w:color="auto" w:fill="FFFFFF"/>
          </w:tcPr>
          <w:p w:rsidRPr="005567AA" w:rsidR="000C56E2" w:rsidP="008E78B7" w:rsidRDefault="008E78B7" w14:paraId="69CEC53E" w14:textId="17651602">
            <w:pPr>
              <w:jc w:val="center"/>
              <w:textAlignment w:val="baseline"/>
              <w:rPr>
                <w:rFonts w:ascii="Arial" w:hAnsi="Arial" w:cs="Arial"/>
                <w:sz w:val="20"/>
                <w:szCs w:val="20"/>
              </w:rPr>
            </w:pPr>
            <w:r w:rsidRPr="008E78B7">
              <w:rPr>
                <w:rFonts w:ascii="Arial" w:hAnsi="Arial" w:cs="Arial"/>
                <w:noProof/>
                <w:sz w:val="20"/>
                <w:szCs w:val="20"/>
              </w:rPr>
              <w:drawing>
                <wp:inline distT="0" distB="0" distL="0" distR="0" wp14:anchorId="1C0A1BA7" wp14:editId="7BD9E5A0">
                  <wp:extent cx="1191895" cy="672082"/>
                  <wp:effectExtent l="0" t="0" r="1905" b="1270"/>
                  <wp:docPr id="7506681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668101" name=""/>
                          <pic:cNvPicPr/>
                        </pic:nvPicPr>
                        <pic:blipFill>
                          <a:blip r:embed="rId145"/>
                          <a:stretch>
                            <a:fillRect/>
                          </a:stretch>
                        </pic:blipFill>
                        <pic:spPr>
                          <a:xfrm>
                            <a:off x="0" y="0"/>
                            <a:ext cx="1211740" cy="683272"/>
                          </a:xfrm>
                          <a:prstGeom prst="rect">
                            <a:avLst/>
                          </a:prstGeom>
                        </pic:spPr>
                      </pic:pic>
                    </a:graphicData>
                  </a:graphic>
                </wp:inline>
              </w:drawing>
            </w:r>
          </w:p>
        </w:tc>
      </w:tr>
      <w:tr w:rsidRPr="005567AA" w:rsidR="00AF07B9" w:rsidTr="003975A1" w14:paraId="03488D9C" w14:textId="77777777">
        <w:trPr>
          <w:trHeight w:val="285"/>
        </w:trPr>
        <w:tc>
          <w:tcPr>
            <w:tcW w:w="1802" w:type="dxa"/>
            <w:tcBorders>
              <w:top w:val="single" w:color="auto" w:sz="6" w:space="0"/>
              <w:left w:val="single" w:color="auto" w:sz="6" w:space="0"/>
              <w:bottom w:val="single" w:color="auto" w:sz="6" w:space="0"/>
              <w:right w:val="single" w:color="auto" w:sz="6" w:space="0"/>
            </w:tcBorders>
            <w:shd w:val="clear" w:color="auto" w:fill="FFFFFF"/>
          </w:tcPr>
          <w:p w:rsidRPr="004D0506" w:rsidR="00AF07B9" w:rsidP="004D0506" w:rsidRDefault="00AF07B9" w14:paraId="150EA702" w14:textId="1B5A7E9C">
            <w:pPr>
              <w:jc w:val="both"/>
              <w:textAlignment w:val="baseline"/>
              <w:rPr>
                <w:rFonts w:ascii="Arial" w:hAnsi="Arial" w:cs="Arial"/>
                <w:b/>
                <w:bCs/>
                <w:sz w:val="20"/>
                <w:szCs w:val="20"/>
              </w:rPr>
            </w:pPr>
            <w:r w:rsidRPr="004D0506">
              <w:rPr>
                <w:rFonts w:ascii="Arial" w:hAnsi="Arial" w:cs="Arial"/>
                <w:b/>
                <w:bCs/>
                <w:sz w:val="20"/>
                <w:szCs w:val="20"/>
              </w:rPr>
              <w:t>Presentaciones</w:t>
            </w:r>
          </w:p>
        </w:tc>
        <w:tc>
          <w:tcPr>
            <w:tcW w:w="5497" w:type="dxa"/>
            <w:tcBorders>
              <w:top w:val="single" w:color="auto" w:sz="6" w:space="0"/>
              <w:left w:val="single" w:color="auto" w:sz="6" w:space="0"/>
              <w:bottom w:val="single" w:color="auto" w:sz="6" w:space="0"/>
              <w:right w:val="single" w:color="auto" w:sz="6" w:space="0"/>
            </w:tcBorders>
            <w:shd w:val="clear" w:color="auto" w:fill="FFFFFF"/>
          </w:tcPr>
          <w:p w:rsidRPr="005567AA" w:rsidR="00AF07B9" w:rsidP="004D0506" w:rsidRDefault="00AF07B9" w14:paraId="4D410054" w14:textId="77777777">
            <w:pPr>
              <w:pStyle w:val="pdq2pgselectionanchorcontainer"/>
              <w:jc w:val="both"/>
              <w:rPr>
                <w:rFonts w:ascii="Arial" w:hAnsi="Arial" w:cs="Arial"/>
                <w:sz w:val="20"/>
                <w:szCs w:val="20"/>
              </w:rPr>
            </w:pPr>
            <w:r w:rsidRPr="005567AA">
              <w:rPr>
                <w:rFonts w:ascii="Arial" w:hAnsi="Arial" w:cs="Arial"/>
                <w:sz w:val="20"/>
                <w:szCs w:val="20"/>
              </w:rPr>
              <w:t>Las herramientas para presentaciones permiten organizar información en diapositivas e integrar texto, imágenes, tablas, gráficos, videos o enlaces.</w:t>
            </w:r>
          </w:p>
          <w:p w:rsidRPr="005567AA" w:rsidR="00AF07B9" w:rsidP="004D0506" w:rsidRDefault="00AF07B9" w14:paraId="6E29A25C" w14:textId="3FBA80D9">
            <w:pPr>
              <w:pStyle w:val="NormalWeb"/>
              <w:jc w:val="both"/>
              <w:rPr>
                <w:rFonts w:ascii="Arial" w:hAnsi="Arial" w:cs="Arial"/>
                <w:sz w:val="20"/>
                <w:szCs w:val="20"/>
              </w:rPr>
            </w:pPr>
            <w:r w:rsidRPr="005567AA">
              <w:rPr>
                <w:rFonts w:ascii="Arial" w:hAnsi="Arial" w:cs="Arial"/>
                <w:sz w:val="20"/>
                <w:szCs w:val="20"/>
              </w:rPr>
              <w:t>Una presentación debe apoyar la explicación y priorizar ideas esenciales. Conviene mantener una estructura y diseño coherentes, títulos descriptivos, textos legibles, contraste suficiente y una cantidad moderada de elementos y animaciones.</w:t>
            </w:r>
          </w:p>
        </w:tc>
        <w:tc>
          <w:tcPr>
            <w:tcW w:w="1506" w:type="dxa"/>
            <w:tcBorders>
              <w:top w:val="single" w:color="auto" w:sz="6" w:space="0"/>
              <w:left w:val="single" w:color="auto" w:sz="6" w:space="0"/>
              <w:bottom w:val="single" w:color="auto" w:sz="6" w:space="0"/>
              <w:right w:val="single" w:color="auto" w:sz="6" w:space="0"/>
            </w:tcBorders>
            <w:shd w:val="clear" w:color="auto" w:fill="FFFFFF"/>
          </w:tcPr>
          <w:p w:rsidRPr="005567AA" w:rsidR="00AF07B9" w:rsidP="008E78B7" w:rsidRDefault="008E78B7" w14:paraId="4E468AD3" w14:textId="07078839">
            <w:pPr>
              <w:jc w:val="center"/>
              <w:textAlignment w:val="baseline"/>
              <w:rPr>
                <w:rFonts w:ascii="Arial" w:hAnsi="Arial" w:cs="Arial"/>
                <w:sz w:val="20"/>
                <w:szCs w:val="20"/>
              </w:rPr>
            </w:pPr>
            <w:r>
              <w:fldChar w:fldCharType="begin"/>
            </w:r>
            <w:r>
              <w:instrText xml:space="preserve"> INCLUDEPICTURE "https://t4.ftcdn.net/jpg/20/17/91/57/240_F_2017915739_8wIp2VhR6F0VjXHj34WZzMqh4UzCbyZw.jpg" \* MERGEFORMATINET </w:instrText>
            </w:r>
            <w:r>
              <w:fldChar w:fldCharType="separate"/>
            </w:r>
            <w:r>
              <w:rPr>
                <w:noProof/>
              </w:rPr>
              <w:drawing>
                <wp:inline distT="0" distB="0" distL="0" distR="0" wp14:anchorId="259BDEAF" wp14:editId="32722AB8">
                  <wp:extent cx="1191895" cy="793603"/>
                  <wp:effectExtent l="0" t="0" r="1905" b="0"/>
                  <wp:docPr id="1357925612" name="Imagen 138" descr="Writer typing news article on laptop with virtual document interface. Concept of online journalism, content creation, blogging and electronic media publish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0" descr="Writer typing news article on laptop with virtual document interface. Concept of online journalism, content creation, blogging and electronic media publishing."/>
                          <pic:cNvPicPr>
                            <a:picLocks noChangeAspect="1" noChangeArrowheads="1"/>
                          </pic:cNvPicPr>
                        </pic:nvPicPr>
                        <pic:blipFill>
                          <a:blip r:embed="rId146" cstate="print">
                            <a:extLst>
                              <a:ext uri="{28A0092B-C50C-407E-A947-70E740481C1C}">
                                <a14:useLocalDpi xmlns:a14="http://schemas.microsoft.com/office/drawing/2010/main" val="0"/>
                              </a:ext>
                            </a:extLst>
                          </a:blip>
                          <a:srcRect/>
                          <a:stretch>
                            <a:fillRect/>
                          </a:stretch>
                        </pic:blipFill>
                        <pic:spPr bwMode="auto">
                          <a:xfrm>
                            <a:off x="0" y="0"/>
                            <a:ext cx="1217213" cy="810460"/>
                          </a:xfrm>
                          <a:prstGeom prst="rect">
                            <a:avLst/>
                          </a:prstGeom>
                          <a:noFill/>
                          <a:ln>
                            <a:noFill/>
                          </a:ln>
                        </pic:spPr>
                      </pic:pic>
                    </a:graphicData>
                  </a:graphic>
                </wp:inline>
              </w:drawing>
            </w:r>
            <w:r>
              <w:fldChar w:fldCharType="end"/>
            </w:r>
          </w:p>
        </w:tc>
      </w:tr>
    </w:tbl>
    <w:p w:rsidRPr="005567AA" w:rsidR="00D22B85" w:rsidP="00D22B85" w:rsidRDefault="00D22B85" w14:paraId="4EDE6831" w14:textId="77777777">
      <w:pPr>
        <w:rPr>
          <w:rFonts w:ascii="Arial" w:hAnsi="Arial" w:cs="Arial"/>
          <w:sz w:val="20"/>
          <w:szCs w:val="20"/>
        </w:rPr>
      </w:pPr>
    </w:p>
    <w:p w:rsidRPr="005567AA" w:rsidR="00D22B85" w:rsidP="00AF07B9" w:rsidRDefault="00AF07B9" w14:paraId="215F7DF3" w14:textId="0F957560">
      <w:pPr>
        <w:pStyle w:val="ListParagraph"/>
        <w:numPr>
          <w:ilvl w:val="2"/>
          <w:numId w:val="2"/>
        </w:numPr>
        <w:ind w:left="567"/>
        <w:rPr>
          <w:rFonts w:ascii="Arial" w:hAnsi="Arial" w:cs="Arial"/>
          <w:b/>
          <w:bCs/>
          <w:sz w:val="20"/>
          <w:szCs w:val="20"/>
        </w:rPr>
      </w:pPr>
      <w:r w:rsidRPr="005567AA">
        <w:rPr>
          <w:rFonts w:ascii="Arial" w:hAnsi="Arial" w:cs="Arial"/>
          <w:b/>
          <w:bCs/>
          <w:sz w:val="20"/>
          <w:szCs w:val="20"/>
        </w:rPr>
        <w:t>Herramientas para audio, video y publicación o distribución</w:t>
      </w:r>
    </w:p>
    <w:p w:rsidRPr="005567AA" w:rsidR="00AF07B9" w:rsidP="00AF07B9" w:rsidRDefault="00AF07B9" w14:paraId="5687D988" w14:textId="77777777">
      <w:pPr>
        <w:ind w:left="63"/>
        <w:rPr>
          <w:rFonts w:ascii="Arial" w:hAnsi="Arial" w:cs="Arial"/>
          <w:sz w:val="20"/>
          <w:szCs w:val="20"/>
        </w:rPr>
      </w:pPr>
    </w:p>
    <w:p w:rsidRPr="005567AA" w:rsidR="00CF01EA" w:rsidP="004D0506" w:rsidRDefault="00044A56" w14:paraId="6309F294" w14:textId="1E1B9B94">
      <w:pPr>
        <w:jc w:val="both"/>
        <w:rPr>
          <w:rFonts w:ascii="Arial" w:hAnsi="Arial" w:cs="Arial"/>
          <w:sz w:val="20"/>
          <w:szCs w:val="20"/>
        </w:rPr>
      </w:pPr>
      <w:r w:rsidRPr="005567AA">
        <w:rPr>
          <w:rFonts w:ascii="Arial" w:hAnsi="Arial" w:cs="Arial"/>
          <w:sz w:val="20"/>
          <w:szCs w:val="20"/>
        </w:rPr>
        <w:t>Estas herramientas permiten producir contenidos multimedia o preparar su incorporación en espacios digitales:</w:t>
      </w:r>
    </w:p>
    <w:p w:rsidRPr="005567AA" w:rsidR="00044A56" w:rsidP="00044A56" w:rsidRDefault="00044A56" w14:paraId="1E617FBE" w14:textId="77777777">
      <w:pPr>
        <w:rPr>
          <w:rFonts w:ascii="Arial" w:hAnsi="Arial" w:cs="Arial"/>
          <w:sz w:val="20"/>
          <w:szCs w:val="20"/>
        </w:rPr>
      </w:pPr>
    </w:p>
    <w:tbl>
      <w:tblPr>
        <w:tblW w:w="8805"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1802"/>
        <w:gridCol w:w="5497"/>
        <w:gridCol w:w="1506"/>
      </w:tblGrid>
      <w:tr w:rsidRPr="005567AA" w:rsidR="00044A56" w:rsidTr="003975A1" w14:paraId="497113A5" w14:textId="77777777">
        <w:trPr>
          <w:trHeight w:val="285"/>
        </w:trPr>
        <w:tc>
          <w:tcPr>
            <w:tcW w:w="8805" w:type="dxa"/>
            <w:gridSpan w:val="3"/>
            <w:tcBorders>
              <w:top w:val="single" w:color="auto" w:sz="6" w:space="0"/>
              <w:left w:val="single" w:color="auto" w:sz="6" w:space="0"/>
              <w:bottom w:val="single" w:color="auto" w:sz="6" w:space="0"/>
              <w:right w:val="single" w:color="auto" w:sz="6" w:space="0"/>
            </w:tcBorders>
            <w:shd w:val="clear" w:color="auto" w:fill="9BBB59"/>
            <w:hideMark/>
          </w:tcPr>
          <w:p w:rsidRPr="005567AA" w:rsidR="00044A56" w:rsidP="003975A1" w:rsidRDefault="00044A56" w14:paraId="18EFFAB1" w14:textId="77777777">
            <w:pPr>
              <w:jc w:val="center"/>
              <w:textAlignment w:val="baseline"/>
              <w:rPr>
                <w:rFonts w:ascii="Arial" w:hAnsi="Arial" w:cs="Arial"/>
                <w:b/>
                <w:bCs/>
                <w:sz w:val="20"/>
                <w:szCs w:val="20"/>
              </w:rPr>
            </w:pPr>
            <w:r w:rsidRPr="005567AA">
              <w:rPr>
                <w:rFonts w:ascii="Arial" w:hAnsi="Arial" w:cs="Arial"/>
                <w:b/>
                <w:bCs/>
                <w:sz w:val="20"/>
                <w:szCs w:val="20"/>
              </w:rPr>
              <w:t>Pestañas</w:t>
            </w:r>
          </w:p>
        </w:tc>
      </w:tr>
      <w:tr w:rsidRPr="005567AA" w:rsidR="00044A56" w:rsidTr="003975A1" w14:paraId="19DD716A" w14:textId="77777777">
        <w:trPr>
          <w:trHeight w:val="285"/>
        </w:trPr>
        <w:tc>
          <w:tcPr>
            <w:tcW w:w="1802" w:type="dxa"/>
            <w:tcBorders>
              <w:top w:val="single" w:color="auto" w:sz="6" w:space="0"/>
              <w:left w:val="single" w:color="auto" w:sz="6" w:space="0"/>
              <w:bottom w:val="single" w:color="auto" w:sz="6" w:space="0"/>
              <w:right w:val="single" w:color="auto" w:sz="6" w:space="0"/>
            </w:tcBorders>
            <w:shd w:val="clear" w:color="auto" w:fill="FFFFFF"/>
          </w:tcPr>
          <w:p w:rsidRPr="004D0506" w:rsidR="00044A56" w:rsidP="004D0506" w:rsidRDefault="00E51C82" w14:paraId="120B7564" w14:textId="7A1D739D">
            <w:pPr>
              <w:jc w:val="both"/>
              <w:textAlignment w:val="baseline"/>
              <w:rPr>
                <w:rFonts w:ascii="Arial" w:hAnsi="Arial" w:cs="Arial"/>
                <w:b/>
                <w:bCs/>
                <w:sz w:val="20"/>
                <w:szCs w:val="20"/>
              </w:rPr>
            </w:pPr>
            <w:r w:rsidRPr="004D0506">
              <w:rPr>
                <w:rFonts w:ascii="Arial" w:hAnsi="Arial" w:cs="Arial"/>
                <w:b/>
                <w:bCs/>
                <w:sz w:val="20"/>
                <w:szCs w:val="20"/>
              </w:rPr>
              <w:t>Audio</w:t>
            </w:r>
          </w:p>
        </w:tc>
        <w:tc>
          <w:tcPr>
            <w:tcW w:w="5497" w:type="dxa"/>
            <w:tcBorders>
              <w:top w:val="single" w:color="auto" w:sz="6" w:space="0"/>
              <w:left w:val="single" w:color="auto" w:sz="6" w:space="0"/>
              <w:bottom w:val="single" w:color="auto" w:sz="6" w:space="0"/>
              <w:right w:val="single" w:color="auto" w:sz="6" w:space="0"/>
            </w:tcBorders>
            <w:shd w:val="clear" w:color="auto" w:fill="FFFFFF"/>
          </w:tcPr>
          <w:p w:rsidRPr="005567AA" w:rsidR="00044A56" w:rsidP="004D0506" w:rsidRDefault="00AD0EF2" w14:paraId="79E7D3C6" w14:textId="1F73D6AB">
            <w:pPr>
              <w:pStyle w:val="NormalWeb"/>
              <w:jc w:val="both"/>
              <w:rPr>
                <w:rFonts w:ascii="Arial" w:hAnsi="Arial" w:cs="Arial"/>
                <w:sz w:val="20"/>
                <w:szCs w:val="20"/>
              </w:rPr>
            </w:pPr>
            <w:r w:rsidRPr="005567AA">
              <w:rPr>
                <w:rFonts w:ascii="Arial" w:hAnsi="Arial" w:cs="Arial"/>
                <w:sz w:val="20"/>
                <w:szCs w:val="20"/>
              </w:rPr>
              <w:t>Las herramientas de edición de audio permiten grabar, organizar y mejorar contenidos sonoros como narraciones, pódcast, entrevistas o explicaciones. Para favorecer la comprensión, conviene preparar un guion, grabar con poco ruido, mantener claridad y ritmo adecuados, revisar volumen y calidad, eliminar silencios innecesarios, evitar efectos que interfieran y comprobar el archivo antes de publicarlo.</w:t>
            </w:r>
          </w:p>
        </w:tc>
        <w:tc>
          <w:tcPr>
            <w:tcW w:w="1506" w:type="dxa"/>
            <w:tcBorders>
              <w:top w:val="single" w:color="auto" w:sz="6" w:space="0"/>
              <w:left w:val="single" w:color="auto" w:sz="6" w:space="0"/>
              <w:bottom w:val="single" w:color="auto" w:sz="6" w:space="0"/>
              <w:right w:val="single" w:color="auto" w:sz="6" w:space="0"/>
            </w:tcBorders>
            <w:shd w:val="clear" w:color="auto" w:fill="FFFFFF"/>
          </w:tcPr>
          <w:p w:rsidRPr="005567AA" w:rsidR="00044A56" w:rsidP="004D0506" w:rsidRDefault="00826EB6" w14:paraId="4DB452E8" w14:textId="216014BB">
            <w:pPr>
              <w:jc w:val="both"/>
              <w:textAlignment w:val="baseline"/>
              <w:rPr>
                <w:rFonts w:ascii="Arial" w:hAnsi="Arial" w:cs="Arial"/>
                <w:sz w:val="20"/>
                <w:szCs w:val="20"/>
              </w:rPr>
            </w:pPr>
            <w:r>
              <w:fldChar w:fldCharType="begin"/>
            </w:r>
            <w:r>
              <w:instrText xml:space="preserve"> INCLUDEPICTURE "https://t4.ftcdn.net/jpg/03/16/28/73/240_F_316287318_N8WdMxh8aTBM5qxJhLAdjkPREywcizew.jpg" \* MERGEFORMATINET </w:instrText>
            </w:r>
            <w:r>
              <w:fldChar w:fldCharType="separate"/>
            </w:r>
            <w:r>
              <w:rPr>
                <w:noProof/>
              </w:rPr>
              <w:drawing>
                <wp:inline distT="0" distB="0" distL="0" distR="0" wp14:anchorId="72A2FFF7" wp14:editId="61985476">
                  <wp:extent cx="855980" cy="569940"/>
                  <wp:effectExtent l="0" t="0" r="0" b="1905"/>
                  <wp:docPr id="88104678" name="Imagen 141" descr="A Young Caucasian Girl Is Editing Video And Looking At The Monitor Of Her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2" descr="A Young Caucasian Girl Is Editing Video And Looking At The Monitor Of Her Computer"/>
                          <pic:cNvPicPr>
                            <a:picLocks noChangeAspect="1" noChangeArrowheads="1"/>
                          </pic:cNvPicPr>
                        </pic:nvPicPr>
                        <pic:blipFill>
                          <a:blip r:embed="rId147" cstate="print">
                            <a:extLst>
                              <a:ext uri="{28A0092B-C50C-407E-A947-70E740481C1C}">
                                <a14:useLocalDpi xmlns:a14="http://schemas.microsoft.com/office/drawing/2010/main" val="0"/>
                              </a:ext>
                            </a:extLst>
                          </a:blip>
                          <a:srcRect/>
                          <a:stretch>
                            <a:fillRect/>
                          </a:stretch>
                        </pic:blipFill>
                        <pic:spPr bwMode="auto">
                          <a:xfrm>
                            <a:off x="0" y="0"/>
                            <a:ext cx="882443" cy="587560"/>
                          </a:xfrm>
                          <a:prstGeom prst="rect">
                            <a:avLst/>
                          </a:prstGeom>
                          <a:noFill/>
                          <a:ln>
                            <a:noFill/>
                          </a:ln>
                        </pic:spPr>
                      </pic:pic>
                    </a:graphicData>
                  </a:graphic>
                </wp:inline>
              </w:drawing>
            </w:r>
            <w:r>
              <w:fldChar w:fldCharType="end"/>
            </w:r>
          </w:p>
        </w:tc>
      </w:tr>
      <w:tr w:rsidRPr="005567AA" w:rsidR="00AD0EF2" w:rsidTr="003975A1" w14:paraId="3DB79C9E" w14:textId="77777777">
        <w:trPr>
          <w:trHeight w:val="285"/>
        </w:trPr>
        <w:tc>
          <w:tcPr>
            <w:tcW w:w="1802" w:type="dxa"/>
            <w:tcBorders>
              <w:top w:val="single" w:color="auto" w:sz="6" w:space="0"/>
              <w:left w:val="single" w:color="auto" w:sz="6" w:space="0"/>
              <w:bottom w:val="single" w:color="auto" w:sz="6" w:space="0"/>
              <w:right w:val="single" w:color="auto" w:sz="6" w:space="0"/>
            </w:tcBorders>
            <w:shd w:val="clear" w:color="auto" w:fill="FFFFFF"/>
          </w:tcPr>
          <w:p w:rsidRPr="004D0506" w:rsidR="00AD0EF2" w:rsidP="004D0506" w:rsidRDefault="00AD0EF2" w14:paraId="6B12A59C" w14:textId="43EC89DB">
            <w:pPr>
              <w:jc w:val="both"/>
              <w:textAlignment w:val="baseline"/>
              <w:rPr>
                <w:rFonts w:ascii="Arial" w:hAnsi="Arial" w:cs="Arial"/>
                <w:b/>
                <w:bCs/>
                <w:sz w:val="20"/>
                <w:szCs w:val="20"/>
              </w:rPr>
            </w:pPr>
            <w:r w:rsidRPr="004D0506">
              <w:rPr>
                <w:rFonts w:ascii="Arial" w:hAnsi="Arial" w:cs="Arial"/>
                <w:b/>
                <w:bCs/>
                <w:sz w:val="20"/>
                <w:szCs w:val="20"/>
              </w:rPr>
              <w:t>Video</w:t>
            </w:r>
          </w:p>
        </w:tc>
        <w:tc>
          <w:tcPr>
            <w:tcW w:w="5497" w:type="dxa"/>
            <w:tcBorders>
              <w:top w:val="single" w:color="auto" w:sz="6" w:space="0"/>
              <w:left w:val="single" w:color="auto" w:sz="6" w:space="0"/>
              <w:bottom w:val="single" w:color="auto" w:sz="6" w:space="0"/>
              <w:right w:val="single" w:color="auto" w:sz="6" w:space="0"/>
            </w:tcBorders>
            <w:shd w:val="clear" w:color="auto" w:fill="FFFFFF"/>
          </w:tcPr>
          <w:p w:rsidRPr="005567AA" w:rsidR="00AD0EF2" w:rsidP="004D0506" w:rsidRDefault="005B23D3" w14:paraId="45684D14" w14:textId="0C790027">
            <w:pPr>
              <w:pStyle w:val="NormalWeb"/>
              <w:jc w:val="both"/>
              <w:rPr>
                <w:rFonts w:ascii="Arial" w:hAnsi="Arial" w:cs="Arial"/>
                <w:sz w:val="20"/>
                <w:szCs w:val="20"/>
              </w:rPr>
            </w:pPr>
            <w:r w:rsidRPr="005567AA">
              <w:rPr>
                <w:rFonts w:ascii="Arial" w:hAnsi="Arial" w:cs="Arial"/>
                <w:sz w:val="20"/>
                <w:szCs w:val="20"/>
              </w:rPr>
              <w:t>Las herramientas de edición de video permiten organizar clips, incorporar texto, imágenes, audio, transiciones y subtítulos para crear tutoriales, demostraciones, entrevistas o piezas informativas. Para lograr un resultado claro, conviene definir la duración y estructura, cuidar encuadre, iluminación y audio, evitar elementos distractores, proteger la privacidad, utilizar un formato compatible y revisar el video completo antes de publicarlo.</w:t>
            </w:r>
          </w:p>
        </w:tc>
        <w:tc>
          <w:tcPr>
            <w:tcW w:w="1506" w:type="dxa"/>
            <w:tcBorders>
              <w:top w:val="single" w:color="auto" w:sz="6" w:space="0"/>
              <w:left w:val="single" w:color="auto" w:sz="6" w:space="0"/>
              <w:bottom w:val="single" w:color="auto" w:sz="6" w:space="0"/>
              <w:right w:val="single" w:color="auto" w:sz="6" w:space="0"/>
            </w:tcBorders>
            <w:shd w:val="clear" w:color="auto" w:fill="FFFFFF"/>
          </w:tcPr>
          <w:p w:rsidRPr="005567AA" w:rsidR="00AD0EF2" w:rsidP="004D0506" w:rsidRDefault="00EF6FF9" w14:paraId="4D61D866" w14:textId="235B327C">
            <w:pPr>
              <w:jc w:val="both"/>
              <w:textAlignment w:val="baseline"/>
              <w:rPr>
                <w:rFonts w:ascii="Arial" w:hAnsi="Arial" w:cs="Arial"/>
                <w:sz w:val="20"/>
                <w:szCs w:val="20"/>
              </w:rPr>
            </w:pPr>
            <w:r>
              <w:fldChar w:fldCharType="begin"/>
            </w:r>
            <w:r>
              <w:instrText xml:space="preserve"> INCLUDEPICTURE "https://t4.ftcdn.net/jpg/05/29/06/07/240_F_529060788_YCoOWWeSWY3DjBQZtZ26CklkD6If2zZJ.jpg" \* MERGEFORMATINET </w:instrText>
            </w:r>
            <w:r>
              <w:fldChar w:fldCharType="separate"/>
            </w:r>
            <w:r>
              <w:rPr>
                <w:noProof/>
              </w:rPr>
              <w:drawing>
                <wp:inline distT="0" distB="0" distL="0" distR="0" wp14:anchorId="16B3CFE6" wp14:editId="1C255970">
                  <wp:extent cx="856526" cy="570304"/>
                  <wp:effectExtent l="0" t="0" r="0" b="1270"/>
                  <wp:docPr id="687998947" name="Imagen 139" descr="Professional editor using montage to edit film in multimedia software for post production. Editing movie footage with sound and creative effects, creating audio and visual 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4" descr="Professional editor using montage to edit film in multimedia software for post production. Editing movie footage with sound and creative effects, creating audio and visual content."/>
                          <pic:cNvPicPr>
                            <a:picLocks noChangeAspect="1" noChangeArrowheads="1"/>
                          </pic:cNvPicPr>
                        </pic:nvPicPr>
                        <pic:blipFill>
                          <a:blip r:embed="rId148" cstate="print">
                            <a:extLst>
                              <a:ext uri="{28A0092B-C50C-407E-A947-70E740481C1C}">
                                <a14:useLocalDpi xmlns:a14="http://schemas.microsoft.com/office/drawing/2010/main" val="0"/>
                              </a:ext>
                            </a:extLst>
                          </a:blip>
                          <a:srcRect/>
                          <a:stretch>
                            <a:fillRect/>
                          </a:stretch>
                        </pic:blipFill>
                        <pic:spPr bwMode="auto">
                          <a:xfrm>
                            <a:off x="0" y="0"/>
                            <a:ext cx="884101" cy="588664"/>
                          </a:xfrm>
                          <a:prstGeom prst="rect">
                            <a:avLst/>
                          </a:prstGeom>
                          <a:noFill/>
                          <a:ln>
                            <a:noFill/>
                          </a:ln>
                        </pic:spPr>
                      </pic:pic>
                    </a:graphicData>
                  </a:graphic>
                </wp:inline>
              </w:drawing>
            </w:r>
            <w:r>
              <w:fldChar w:fldCharType="end"/>
            </w:r>
          </w:p>
        </w:tc>
      </w:tr>
      <w:tr w:rsidRPr="005567AA" w:rsidR="005B23D3" w:rsidTr="003975A1" w14:paraId="023C256E" w14:textId="77777777">
        <w:trPr>
          <w:trHeight w:val="285"/>
        </w:trPr>
        <w:tc>
          <w:tcPr>
            <w:tcW w:w="1802" w:type="dxa"/>
            <w:tcBorders>
              <w:top w:val="single" w:color="auto" w:sz="6" w:space="0"/>
              <w:left w:val="single" w:color="auto" w:sz="6" w:space="0"/>
              <w:bottom w:val="single" w:color="auto" w:sz="6" w:space="0"/>
              <w:right w:val="single" w:color="auto" w:sz="6" w:space="0"/>
            </w:tcBorders>
            <w:shd w:val="clear" w:color="auto" w:fill="FFFFFF"/>
          </w:tcPr>
          <w:p w:rsidRPr="004D0506" w:rsidR="005B23D3" w:rsidP="004D0506" w:rsidRDefault="003F7EC6" w14:paraId="39166108" w14:textId="02B09FE4">
            <w:pPr>
              <w:jc w:val="both"/>
              <w:textAlignment w:val="baseline"/>
              <w:rPr>
                <w:rFonts w:ascii="Arial" w:hAnsi="Arial" w:cs="Arial"/>
                <w:b/>
                <w:bCs/>
                <w:sz w:val="20"/>
                <w:szCs w:val="20"/>
              </w:rPr>
            </w:pPr>
            <w:r w:rsidRPr="004D0506">
              <w:rPr>
                <w:rFonts w:ascii="Arial" w:hAnsi="Arial" w:cs="Arial"/>
                <w:b/>
                <w:bCs/>
                <w:sz w:val="20"/>
                <w:szCs w:val="20"/>
              </w:rPr>
              <w:t>Publicación o distribución</w:t>
            </w:r>
          </w:p>
        </w:tc>
        <w:tc>
          <w:tcPr>
            <w:tcW w:w="5497" w:type="dxa"/>
            <w:tcBorders>
              <w:top w:val="single" w:color="auto" w:sz="6" w:space="0"/>
              <w:left w:val="single" w:color="auto" w:sz="6" w:space="0"/>
              <w:bottom w:val="single" w:color="auto" w:sz="6" w:space="0"/>
              <w:right w:val="single" w:color="auto" w:sz="6" w:space="0"/>
            </w:tcBorders>
            <w:shd w:val="clear" w:color="auto" w:fill="FFFFFF"/>
          </w:tcPr>
          <w:p w:rsidRPr="005567AA" w:rsidR="005B23D3" w:rsidP="004D0506" w:rsidRDefault="00D47785" w14:paraId="2A953D02" w14:textId="21692418">
            <w:pPr>
              <w:pStyle w:val="NormalWeb"/>
              <w:jc w:val="both"/>
              <w:rPr>
                <w:rFonts w:ascii="Arial" w:hAnsi="Arial" w:cs="Arial"/>
                <w:sz w:val="20"/>
                <w:szCs w:val="20"/>
              </w:rPr>
            </w:pPr>
            <w:r w:rsidRPr="005567AA">
              <w:rPr>
                <w:rFonts w:ascii="Arial" w:hAnsi="Arial" w:cs="Arial"/>
                <w:sz w:val="20"/>
                <w:szCs w:val="20"/>
              </w:rPr>
              <w:t>Después de crear un contenido, se requiere seleccionar el medio adecuado para publicarlo o compartirlo. Antes de hacerlo, conviene revisar el formato y tamaño del archivo, la calidad del recurso, los permisos y privacidad, los derechos de autor, la audiencia, el texto de acompañamiento, el momento de publicación y las opciones de interacción.</w:t>
            </w:r>
          </w:p>
        </w:tc>
        <w:tc>
          <w:tcPr>
            <w:tcW w:w="1506" w:type="dxa"/>
            <w:tcBorders>
              <w:top w:val="single" w:color="auto" w:sz="6" w:space="0"/>
              <w:left w:val="single" w:color="auto" w:sz="6" w:space="0"/>
              <w:bottom w:val="single" w:color="auto" w:sz="6" w:space="0"/>
              <w:right w:val="single" w:color="auto" w:sz="6" w:space="0"/>
            </w:tcBorders>
            <w:shd w:val="clear" w:color="auto" w:fill="FFFFFF"/>
          </w:tcPr>
          <w:p w:rsidRPr="005567AA" w:rsidR="005B23D3" w:rsidP="004D0506" w:rsidRDefault="00826EB6" w14:paraId="3A524C0B" w14:textId="26038E6B">
            <w:pPr>
              <w:jc w:val="both"/>
              <w:textAlignment w:val="baseline"/>
              <w:rPr>
                <w:rFonts w:ascii="Arial" w:hAnsi="Arial" w:cs="Arial"/>
                <w:sz w:val="20"/>
                <w:szCs w:val="20"/>
              </w:rPr>
            </w:pPr>
            <w:r>
              <w:fldChar w:fldCharType="begin"/>
            </w:r>
            <w:r>
              <w:instrText xml:space="preserve"> INCLUDEPICTURE "https://t3.ftcdn.net/jpg/05/65/27/80/240_F_565278027_KYu87V2eg2rM8FiV49htgICtVvBtLzh4.jpg" \* MERGEFORMATINET </w:instrText>
            </w:r>
            <w:r>
              <w:fldChar w:fldCharType="separate"/>
            </w:r>
            <w:r>
              <w:rPr>
                <w:noProof/>
              </w:rPr>
              <w:drawing>
                <wp:inline distT="0" distB="0" distL="0" distR="0" wp14:anchorId="4FE5A9CC" wp14:editId="3BD47BA6">
                  <wp:extent cx="855980" cy="569940"/>
                  <wp:effectExtent l="0" t="0" r="0" b="1905"/>
                  <wp:docPr id="1232539266" name="Imagen 140" descr="Attractive female content creator using laptop, working with footage and sound in creative office stud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8" descr="Attractive female content creator using laptop, working with footage and sound in creative office studio"/>
                          <pic:cNvPicPr>
                            <a:picLocks noChangeAspect="1" noChangeArrowheads="1"/>
                          </pic:cNvPicPr>
                        </pic:nvPicPr>
                        <pic:blipFill>
                          <a:blip r:embed="rId149" cstate="print">
                            <a:extLst>
                              <a:ext uri="{28A0092B-C50C-407E-A947-70E740481C1C}">
                                <a14:useLocalDpi xmlns:a14="http://schemas.microsoft.com/office/drawing/2010/main" val="0"/>
                              </a:ext>
                            </a:extLst>
                          </a:blip>
                          <a:srcRect/>
                          <a:stretch>
                            <a:fillRect/>
                          </a:stretch>
                        </pic:blipFill>
                        <pic:spPr bwMode="auto">
                          <a:xfrm>
                            <a:off x="0" y="0"/>
                            <a:ext cx="883089" cy="587990"/>
                          </a:xfrm>
                          <a:prstGeom prst="rect">
                            <a:avLst/>
                          </a:prstGeom>
                          <a:noFill/>
                          <a:ln>
                            <a:noFill/>
                          </a:ln>
                        </pic:spPr>
                      </pic:pic>
                    </a:graphicData>
                  </a:graphic>
                </wp:inline>
              </w:drawing>
            </w:r>
            <w:r>
              <w:fldChar w:fldCharType="end"/>
            </w:r>
          </w:p>
        </w:tc>
      </w:tr>
    </w:tbl>
    <w:p w:rsidRPr="005567AA" w:rsidR="00044A56" w:rsidP="00044A56" w:rsidRDefault="00044A56" w14:paraId="2C822C73" w14:textId="77777777">
      <w:pPr>
        <w:rPr>
          <w:rFonts w:ascii="Arial" w:hAnsi="Arial" w:cs="Arial"/>
          <w:sz w:val="20"/>
          <w:szCs w:val="20"/>
        </w:rPr>
      </w:pPr>
    </w:p>
    <w:p w:rsidRPr="005567AA" w:rsidR="00044A56" w:rsidP="004D0506" w:rsidRDefault="00B918A4" w14:paraId="5CE80157" w14:textId="47CAE628">
      <w:pPr>
        <w:jc w:val="both"/>
        <w:rPr>
          <w:rFonts w:ascii="Arial" w:hAnsi="Arial" w:cs="Arial"/>
          <w:sz w:val="20"/>
          <w:szCs w:val="20"/>
        </w:rPr>
      </w:pPr>
      <w:r w:rsidRPr="005567AA">
        <w:rPr>
          <w:rFonts w:ascii="Arial" w:hAnsi="Arial" w:cs="Arial"/>
          <w:sz w:val="20"/>
          <w:szCs w:val="20"/>
        </w:rPr>
        <w:t>La herramienta debe seleccionarse según la función que necesita cumplir, no únicamente por su popularidad o cantidad de opciones:</w:t>
      </w:r>
    </w:p>
    <w:p w:rsidRPr="005567AA" w:rsidR="00B918A4" w:rsidP="00044A56" w:rsidRDefault="00B918A4" w14:paraId="6E74D4EF" w14:textId="77777777">
      <w:pPr>
        <w:rPr>
          <w:rFonts w:ascii="Arial" w:hAnsi="Arial" w:cs="Arial"/>
          <w:sz w:val="20"/>
          <w:szCs w:val="20"/>
        </w:rPr>
      </w:pPr>
    </w:p>
    <w:p w:rsidRPr="005567AA" w:rsidR="00B918A4" w:rsidP="00044A56" w:rsidRDefault="00082362" w14:paraId="5E455F5C" w14:textId="7337B2E6">
      <w:pPr>
        <w:rPr>
          <w:rFonts w:ascii="Arial" w:hAnsi="Arial" w:cs="Arial"/>
          <w:sz w:val="20"/>
          <w:szCs w:val="20"/>
        </w:rPr>
      </w:pPr>
      <w:r w:rsidRPr="6EAC9906">
        <w:rPr>
          <w:rFonts w:ascii="Arial" w:hAnsi="Arial" w:cs="Arial"/>
          <w:b/>
          <w:bCs/>
          <w:sz w:val="20"/>
          <w:szCs w:val="20"/>
        </w:rPr>
        <w:t>Tabla 1</w:t>
      </w:r>
      <w:r w:rsidRPr="6EAC9906" w:rsidR="5E91CDE4">
        <w:rPr>
          <w:rFonts w:ascii="Arial" w:hAnsi="Arial" w:cs="Arial"/>
          <w:b/>
          <w:bCs/>
          <w:sz w:val="20"/>
          <w:szCs w:val="20"/>
        </w:rPr>
        <w:t>3</w:t>
      </w:r>
      <w:r w:rsidRPr="6EAC9906">
        <w:rPr>
          <w:rFonts w:ascii="Arial" w:hAnsi="Arial" w:cs="Arial"/>
          <w:sz w:val="20"/>
          <w:szCs w:val="20"/>
        </w:rPr>
        <w:t>. Selección de herramientas de creación y edición</w:t>
      </w:r>
    </w:p>
    <w:p w:rsidRPr="005567AA" w:rsidR="00082362" w:rsidP="00044A56" w:rsidRDefault="00082362" w14:paraId="1F94588E" w14:textId="77777777">
      <w:pPr>
        <w:rPr>
          <w:rFonts w:ascii="Arial" w:hAnsi="Arial" w:cs="Arial"/>
          <w:sz w:val="20"/>
          <w:szCs w:val="20"/>
        </w:rPr>
      </w:pPr>
    </w:p>
    <w:tbl>
      <w:tblPr>
        <w:tblStyle w:val="TableGridLight"/>
        <w:tblW w:w="0" w:type="auto"/>
        <w:tblLook w:val="04A0" w:firstRow="1" w:lastRow="0" w:firstColumn="1" w:lastColumn="0" w:noHBand="0" w:noVBand="1"/>
      </w:tblPr>
      <w:tblGrid>
        <w:gridCol w:w="1736"/>
        <w:gridCol w:w="2311"/>
        <w:gridCol w:w="2308"/>
        <w:gridCol w:w="2473"/>
      </w:tblGrid>
      <w:tr w:rsidRPr="005567AA" w:rsidR="00082362" w:rsidTr="00082362" w14:paraId="25F6F42E" w14:textId="77777777">
        <w:tc>
          <w:tcPr>
            <w:tcW w:w="0" w:type="auto"/>
            <w:shd w:val="clear" w:color="auto" w:fill="D9D9D9" w:themeFill="background1" w:themeFillShade="D9"/>
            <w:hideMark/>
          </w:tcPr>
          <w:p w:rsidRPr="005567AA" w:rsidR="00082362" w:rsidRDefault="00082362" w14:paraId="035D9993" w14:textId="77777777">
            <w:pPr>
              <w:jc w:val="center"/>
              <w:rPr>
                <w:rFonts w:ascii="Arial" w:hAnsi="Arial" w:cs="Arial"/>
                <w:b/>
                <w:bCs/>
                <w:sz w:val="20"/>
                <w:szCs w:val="20"/>
              </w:rPr>
            </w:pPr>
            <w:r w:rsidRPr="005567AA">
              <w:rPr>
                <w:rFonts w:ascii="Arial" w:hAnsi="Arial" w:cs="Arial"/>
                <w:b/>
                <w:bCs/>
                <w:sz w:val="20"/>
                <w:szCs w:val="20"/>
              </w:rPr>
              <w:t>Producto</w:t>
            </w:r>
          </w:p>
        </w:tc>
        <w:tc>
          <w:tcPr>
            <w:tcW w:w="0" w:type="auto"/>
            <w:shd w:val="clear" w:color="auto" w:fill="D9D9D9" w:themeFill="background1" w:themeFillShade="D9"/>
            <w:hideMark/>
          </w:tcPr>
          <w:p w:rsidRPr="005567AA" w:rsidR="00082362" w:rsidRDefault="00082362" w14:paraId="38D9447D" w14:textId="77777777">
            <w:pPr>
              <w:jc w:val="center"/>
              <w:rPr>
                <w:rFonts w:ascii="Arial" w:hAnsi="Arial" w:cs="Arial"/>
                <w:b/>
                <w:bCs/>
                <w:sz w:val="20"/>
                <w:szCs w:val="20"/>
              </w:rPr>
            </w:pPr>
            <w:r w:rsidRPr="005567AA">
              <w:rPr>
                <w:rFonts w:ascii="Arial" w:hAnsi="Arial" w:cs="Arial"/>
                <w:b/>
                <w:bCs/>
                <w:sz w:val="20"/>
                <w:szCs w:val="20"/>
              </w:rPr>
              <w:t>Funciones necesarias</w:t>
            </w:r>
          </w:p>
        </w:tc>
        <w:tc>
          <w:tcPr>
            <w:tcW w:w="0" w:type="auto"/>
            <w:shd w:val="clear" w:color="auto" w:fill="D9D9D9" w:themeFill="background1" w:themeFillShade="D9"/>
            <w:hideMark/>
          </w:tcPr>
          <w:p w:rsidRPr="005567AA" w:rsidR="00082362" w:rsidRDefault="00082362" w14:paraId="02255012" w14:textId="77777777">
            <w:pPr>
              <w:jc w:val="center"/>
              <w:rPr>
                <w:rFonts w:ascii="Arial" w:hAnsi="Arial" w:cs="Arial"/>
                <w:b/>
                <w:bCs/>
                <w:sz w:val="20"/>
                <w:szCs w:val="20"/>
              </w:rPr>
            </w:pPr>
            <w:r w:rsidRPr="005567AA">
              <w:rPr>
                <w:rFonts w:ascii="Arial" w:hAnsi="Arial" w:cs="Arial"/>
                <w:b/>
                <w:bCs/>
                <w:sz w:val="20"/>
                <w:szCs w:val="20"/>
              </w:rPr>
              <w:t>Tipo de herramienta</w:t>
            </w:r>
          </w:p>
        </w:tc>
        <w:tc>
          <w:tcPr>
            <w:tcW w:w="0" w:type="auto"/>
            <w:shd w:val="clear" w:color="auto" w:fill="D9D9D9" w:themeFill="background1" w:themeFillShade="D9"/>
            <w:hideMark/>
          </w:tcPr>
          <w:p w:rsidRPr="005567AA" w:rsidR="00082362" w:rsidRDefault="00082362" w14:paraId="6C7D8227" w14:textId="77777777">
            <w:pPr>
              <w:jc w:val="center"/>
              <w:rPr>
                <w:rFonts w:ascii="Arial" w:hAnsi="Arial" w:cs="Arial"/>
                <w:b/>
                <w:bCs/>
                <w:sz w:val="20"/>
                <w:szCs w:val="20"/>
              </w:rPr>
            </w:pPr>
            <w:r w:rsidRPr="005567AA">
              <w:rPr>
                <w:rFonts w:ascii="Arial" w:hAnsi="Arial" w:cs="Arial"/>
                <w:b/>
                <w:bCs/>
                <w:sz w:val="20"/>
                <w:szCs w:val="20"/>
              </w:rPr>
              <w:t>Condición que debe considerarse</w:t>
            </w:r>
          </w:p>
        </w:tc>
      </w:tr>
      <w:tr w:rsidRPr="005567AA" w:rsidR="00082362" w:rsidTr="00082362" w14:paraId="036DD693" w14:textId="77777777">
        <w:tc>
          <w:tcPr>
            <w:tcW w:w="0" w:type="auto"/>
            <w:hideMark/>
          </w:tcPr>
          <w:p w:rsidRPr="005567AA" w:rsidR="00082362" w:rsidP="004D0506" w:rsidRDefault="00082362" w14:paraId="0E02433C" w14:textId="77777777">
            <w:pPr>
              <w:jc w:val="both"/>
              <w:rPr>
                <w:rFonts w:ascii="Arial" w:hAnsi="Arial" w:cs="Arial"/>
                <w:sz w:val="20"/>
                <w:szCs w:val="20"/>
              </w:rPr>
            </w:pPr>
            <w:r w:rsidRPr="005567AA">
              <w:rPr>
                <w:rFonts w:ascii="Arial" w:hAnsi="Arial" w:cs="Arial"/>
                <w:sz w:val="20"/>
                <w:szCs w:val="20"/>
              </w:rPr>
              <w:t>Guía o informe</w:t>
            </w:r>
          </w:p>
        </w:tc>
        <w:tc>
          <w:tcPr>
            <w:tcW w:w="0" w:type="auto"/>
            <w:hideMark/>
          </w:tcPr>
          <w:p w:rsidRPr="005567AA" w:rsidR="00082362" w:rsidP="004D0506" w:rsidRDefault="00082362" w14:paraId="07DA02F5" w14:textId="77777777">
            <w:pPr>
              <w:jc w:val="both"/>
              <w:rPr>
                <w:rFonts w:ascii="Arial" w:hAnsi="Arial" w:cs="Arial"/>
                <w:sz w:val="20"/>
                <w:szCs w:val="20"/>
              </w:rPr>
            </w:pPr>
            <w:r w:rsidRPr="005567AA">
              <w:rPr>
                <w:rFonts w:ascii="Arial" w:hAnsi="Arial" w:cs="Arial"/>
                <w:sz w:val="20"/>
                <w:szCs w:val="20"/>
              </w:rPr>
              <w:t>Redactar, organizar y corregir.</w:t>
            </w:r>
          </w:p>
        </w:tc>
        <w:tc>
          <w:tcPr>
            <w:tcW w:w="0" w:type="auto"/>
            <w:hideMark/>
          </w:tcPr>
          <w:p w:rsidRPr="005567AA" w:rsidR="00082362" w:rsidP="004D0506" w:rsidRDefault="00082362" w14:paraId="51B02048" w14:textId="77777777">
            <w:pPr>
              <w:jc w:val="both"/>
              <w:rPr>
                <w:rFonts w:ascii="Arial" w:hAnsi="Arial" w:cs="Arial"/>
                <w:sz w:val="20"/>
                <w:szCs w:val="20"/>
              </w:rPr>
            </w:pPr>
            <w:r w:rsidRPr="005567AA">
              <w:rPr>
                <w:rFonts w:ascii="Arial" w:hAnsi="Arial" w:cs="Arial"/>
                <w:sz w:val="20"/>
                <w:szCs w:val="20"/>
              </w:rPr>
              <w:t>Procesador o editor de texto.</w:t>
            </w:r>
          </w:p>
        </w:tc>
        <w:tc>
          <w:tcPr>
            <w:tcW w:w="0" w:type="auto"/>
            <w:hideMark/>
          </w:tcPr>
          <w:p w:rsidRPr="005567AA" w:rsidR="00082362" w:rsidP="004D0506" w:rsidRDefault="00082362" w14:paraId="6CD35B98" w14:textId="77777777">
            <w:pPr>
              <w:jc w:val="both"/>
              <w:rPr>
                <w:rFonts w:ascii="Arial" w:hAnsi="Arial" w:cs="Arial"/>
                <w:sz w:val="20"/>
                <w:szCs w:val="20"/>
              </w:rPr>
            </w:pPr>
            <w:r w:rsidRPr="005567AA">
              <w:rPr>
                <w:rFonts w:ascii="Arial" w:hAnsi="Arial" w:cs="Arial"/>
                <w:sz w:val="20"/>
                <w:szCs w:val="20"/>
              </w:rPr>
              <w:t>Estructura, legibilidad y revisión.</w:t>
            </w:r>
          </w:p>
        </w:tc>
      </w:tr>
      <w:tr w:rsidRPr="005567AA" w:rsidR="00082362" w:rsidTr="00082362" w14:paraId="7458242B" w14:textId="77777777">
        <w:tc>
          <w:tcPr>
            <w:tcW w:w="0" w:type="auto"/>
            <w:hideMark/>
          </w:tcPr>
          <w:p w:rsidRPr="005567AA" w:rsidR="00082362" w:rsidP="004D0506" w:rsidRDefault="00082362" w14:paraId="27CD7EB9" w14:textId="77777777">
            <w:pPr>
              <w:jc w:val="both"/>
              <w:rPr>
                <w:rFonts w:ascii="Arial" w:hAnsi="Arial" w:cs="Arial"/>
                <w:sz w:val="20"/>
                <w:szCs w:val="20"/>
              </w:rPr>
            </w:pPr>
            <w:r w:rsidRPr="005567AA">
              <w:rPr>
                <w:rFonts w:ascii="Arial" w:hAnsi="Arial" w:cs="Arial"/>
                <w:sz w:val="20"/>
                <w:szCs w:val="20"/>
              </w:rPr>
              <w:t>Infografía</w:t>
            </w:r>
          </w:p>
        </w:tc>
        <w:tc>
          <w:tcPr>
            <w:tcW w:w="0" w:type="auto"/>
            <w:hideMark/>
          </w:tcPr>
          <w:p w:rsidRPr="005567AA" w:rsidR="00082362" w:rsidP="004D0506" w:rsidRDefault="00082362" w14:paraId="11835753" w14:textId="77777777">
            <w:pPr>
              <w:jc w:val="both"/>
              <w:rPr>
                <w:rFonts w:ascii="Arial" w:hAnsi="Arial" w:cs="Arial"/>
                <w:sz w:val="20"/>
                <w:szCs w:val="20"/>
              </w:rPr>
            </w:pPr>
            <w:r w:rsidRPr="005567AA">
              <w:rPr>
                <w:rFonts w:ascii="Arial" w:hAnsi="Arial" w:cs="Arial"/>
                <w:sz w:val="20"/>
                <w:szCs w:val="20"/>
              </w:rPr>
              <w:t>Organizar texto, gráficos e imágenes.</w:t>
            </w:r>
          </w:p>
        </w:tc>
        <w:tc>
          <w:tcPr>
            <w:tcW w:w="0" w:type="auto"/>
            <w:hideMark/>
          </w:tcPr>
          <w:p w:rsidRPr="005567AA" w:rsidR="00082362" w:rsidP="004D0506" w:rsidRDefault="00082362" w14:paraId="76B9D601" w14:textId="77777777">
            <w:pPr>
              <w:jc w:val="both"/>
              <w:rPr>
                <w:rFonts w:ascii="Arial" w:hAnsi="Arial" w:cs="Arial"/>
                <w:sz w:val="20"/>
                <w:szCs w:val="20"/>
              </w:rPr>
            </w:pPr>
            <w:r w:rsidRPr="005567AA">
              <w:rPr>
                <w:rFonts w:ascii="Arial" w:hAnsi="Arial" w:cs="Arial"/>
                <w:sz w:val="20"/>
                <w:szCs w:val="20"/>
              </w:rPr>
              <w:t>Editor gráfico o de diseño.</w:t>
            </w:r>
          </w:p>
        </w:tc>
        <w:tc>
          <w:tcPr>
            <w:tcW w:w="0" w:type="auto"/>
            <w:hideMark/>
          </w:tcPr>
          <w:p w:rsidRPr="005567AA" w:rsidR="00082362" w:rsidP="004D0506" w:rsidRDefault="00082362" w14:paraId="5253CFCF" w14:textId="77777777">
            <w:pPr>
              <w:jc w:val="both"/>
              <w:rPr>
                <w:rFonts w:ascii="Arial" w:hAnsi="Arial" w:cs="Arial"/>
                <w:sz w:val="20"/>
                <w:szCs w:val="20"/>
              </w:rPr>
            </w:pPr>
            <w:r w:rsidRPr="005567AA">
              <w:rPr>
                <w:rFonts w:ascii="Arial" w:hAnsi="Arial" w:cs="Arial"/>
                <w:sz w:val="20"/>
                <w:szCs w:val="20"/>
              </w:rPr>
              <w:t>Síntesis, contraste y permisos.</w:t>
            </w:r>
          </w:p>
        </w:tc>
      </w:tr>
      <w:tr w:rsidRPr="005567AA" w:rsidR="00082362" w:rsidTr="00082362" w14:paraId="6BE1A982" w14:textId="77777777">
        <w:tc>
          <w:tcPr>
            <w:tcW w:w="0" w:type="auto"/>
            <w:hideMark/>
          </w:tcPr>
          <w:p w:rsidRPr="005567AA" w:rsidR="00082362" w:rsidP="004D0506" w:rsidRDefault="00082362" w14:paraId="74707C01" w14:textId="77777777">
            <w:pPr>
              <w:jc w:val="both"/>
              <w:rPr>
                <w:rFonts w:ascii="Arial" w:hAnsi="Arial" w:cs="Arial"/>
                <w:sz w:val="20"/>
                <w:szCs w:val="20"/>
              </w:rPr>
            </w:pPr>
            <w:r w:rsidRPr="005567AA">
              <w:rPr>
                <w:rFonts w:ascii="Arial" w:hAnsi="Arial" w:cs="Arial"/>
                <w:sz w:val="20"/>
                <w:szCs w:val="20"/>
              </w:rPr>
              <w:t>Presentación</w:t>
            </w:r>
          </w:p>
        </w:tc>
        <w:tc>
          <w:tcPr>
            <w:tcW w:w="0" w:type="auto"/>
            <w:hideMark/>
          </w:tcPr>
          <w:p w:rsidRPr="005567AA" w:rsidR="00082362" w:rsidP="004D0506" w:rsidRDefault="00082362" w14:paraId="1A523245" w14:textId="77777777">
            <w:pPr>
              <w:jc w:val="both"/>
              <w:rPr>
                <w:rFonts w:ascii="Arial" w:hAnsi="Arial" w:cs="Arial"/>
                <w:sz w:val="20"/>
                <w:szCs w:val="20"/>
              </w:rPr>
            </w:pPr>
            <w:r w:rsidRPr="005567AA">
              <w:rPr>
                <w:rFonts w:ascii="Arial" w:hAnsi="Arial" w:cs="Arial"/>
                <w:sz w:val="20"/>
                <w:szCs w:val="20"/>
              </w:rPr>
              <w:t>Crear y ordenar diapositivas.</w:t>
            </w:r>
          </w:p>
        </w:tc>
        <w:tc>
          <w:tcPr>
            <w:tcW w:w="0" w:type="auto"/>
            <w:hideMark/>
          </w:tcPr>
          <w:p w:rsidRPr="005567AA" w:rsidR="00082362" w:rsidP="004D0506" w:rsidRDefault="00082362" w14:paraId="5E5F36F0" w14:textId="77777777">
            <w:pPr>
              <w:jc w:val="both"/>
              <w:rPr>
                <w:rFonts w:ascii="Arial" w:hAnsi="Arial" w:cs="Arial"/>
                <w:sz w:val="20"/>
                <w:szCs w:val="20"/>
              </w:rPr>
            </w:pPr>
            <w:r w:rsidRPr="005567AA">
              <w:rPr>
                <w:rFonts w:ascii="Arial" w:hAnsi="Arial" w:cs="Arial"/>
                <w:sz w:val="20"/>
                <w:szCs w:val="20"/>
              </w:rPr>
              <w:t>Herramienta de presentaciones.</w:t>
            </w:r>
          </w:p>
        </w:tc>
        <w:tc>
          <w:tcPr>
            <w:tcW w:w="0" w:type="auto"/>
            <w:hideMark/>
          </w:tcPr>
          <w:p w:rsidRPr="005567AA" w:rsidR="00082362" w:rsidP="004D0506" w:rsidRDefault="00082362" w14:paraId="05CB8609" w14:textId="77777777">
            <w:pPr>
              <w:jc w:val="both"/>
              <w:rPr>
                <w:rFonts w:ascii="Arial" w:hAnsi="Arial" w:cs="Arial"/>
                <w:sz w:val="20"/>
                <w:szCs w:val="20"/>
              </w:rPr>
            </w:pPr>
            <w:r w:rsidRPr="005567AA">
              <w:rPr>
                <w:rFonts w:ascii="Arial" w:hAnsi="Arial" w:cs="Arial"/>
                <w:sz w:val="20"/>
                <w:szCs w:val="20"/>
              </w:rPr>
              <w:t>Jerarquía, legibilidad y coherencia.</w:t>
            </w:r>
          </w:p>
        </w:tc>
      </w:tr>
      <w:tr w:rsidRPr="005567AA" w:rsidR="00082362" w:rsidTr="00082362" w14:paraId="636BFF58" w14:textId="77777777">
        <w:tc>
          <w:tcPr>
            <w:tcW w:w="0" w:type="auto"/>
            <w:hideMark/>
          </w:tcPr>
          <w:p w:rsidRPr="005567AA" w:rsidR="00082362" w:rsidP="004D0506" w:rsidRDefault="00082362" w14:paraId="4B30E0CE" w14:textId="77777777">
            <w:pPr>
              <w:jc w:val="both"/>
              <w:rPr>
                <w:rFonts w:ascii="Arial" w:hAnsi="Arial" w:cs="Arial"/>
                <w:sz w:val="20"/>
                <w:szCs w:val="20"/>
              </w:rPr>
            </w:pPr>
            <w:r w:rsidRPr="005567AA">
              <w:rPr>
                <w:rFonts w:ascii="Arial" w:hAnsi="Arial" w:cs="Arial"/>
                <w:sz w:val="20"/>
                <w:szCs w:val="20"/>
              </w:rPr>
              <w:t>Explicación sonora</w:t>
            </w:r>
          </w:p>
        </w:tc>
        <w:tc>
          <w:tcPr>
            <w:tcW w:w="0" w:type="auto"/>
            <w:hideMark/>
          </w:tcPr>
          <w:p w:rsidRPr="005567AA" w:rsidR="00082362" w:rsidP="004D0506" w:rsidRDefault="00082362" w14:paraId="2D2D0CFD" w14:textId="77777777">
            <w:pPr>
              <w:jc w:val="both"/>
              <w:rPr>
                <w:rFonts w:ascii="Arial" w:hAnsi="Arial" w:cs="Arial"/>
                <w:sz w:val="20"/>
                <w:szCs w:val="20"/>
              </w:rPr>
            </w:pPr>
            <w:r w:rsidRPr="005567AA">
              <w:rPr>
                <w:rFonts w:ascii="Arial" w:hAnsi="Arial" w:cs="Arial"/>
                <w:sz w:val="20"/>
                <w:szCs w:val="20"/>
              </w:rPr>
              <w:t>Grabar, cortar y mejorar audio.</w:t>
            </w:r>
          </w:p>
        </w:tc>
        <w:tc>
          <w:tcPr>
            <w:tcW w:w="0" w:type="auto"/>
            <w:hideMark/>
          </w:tcPr>
          <w:p w:rsidRPr="005567AA" w:rsidR="00082362" w:rsidP="004D0506" w:rsidRDefault="00082362" w14:paraId="34580AB2" w14:textId="77777777">
            <w:pPr>
              <w:jc w:val="both"/>
              <w:rPr>
                <w:rFonts w:ascii="Arial" w:hAnsi="Arial" w:cs="Arial"/>
                <w:sz w:val="20"/>
                <w:szCs w:val="20"/>
              </w:rPr>
            </w:pPr>
            <w:r w:rsidRPr="005567AA">
              <w:rPr>
                <w:rFonts w:ascii="Arial" w:hAnsi="Arial" w:cs="Arial"/>
                <w:sz w:val="20"/>
                <w:szCs w:val="20"/>
              </w:rPr>
              <w:t>Grabador o editor de audio.</w:t>
            </w:r>
          </w:p>
        </w:tc>
        <w:tc>
          <w:tcPr>
            <w:tcW w:w="0" w:type="auto"/>
            <w:hideMark/>
          </w:tcPr>
          <w:p w:rsidRPr="005567AA" w:rsidR="00082362" w:rsidP="004D0506" w:rsidRDefault="00082362" w14:paraId="309F1EC4" w14:textId="77777777">
            <w:pPr>
              <w:jc w:val="both"/>
              <w:rPr>
                <w:rFonts w:ascii="Arial" w:hAnsi="Arial" w:cs="Arial"/>
                <w:sz w:val="20"/>
                <w:szCs w:val="20"/>
              </w:rPr>
            </w:pPr>
            <w:r w:rsidRPr="005567AA">
              <w:rPr>
                <w:rFonts w:ascii="Arial" w:hAnsi="Arial" w:cs="Arial"/>
                <w:sz w:val="20"/>
                <w:szCs w:val="20"/>
              </w:rPr>
              <w:t>Claridad sonora y accesibilidad.</w:t>
            </w:r>
          </w:p>
        </w:tc>
      </w:tr>
      <w:tr w:rsidRPr="005567AA" w:rsidR="00082362" w:rsidTr="00082362" w14:paraId="12C238C4" w14:textId="77777777">
        <w:tc>
          <w:tcPr>
            <w:tcW w:w="0" w:type="auto"/>
            <w:hideMark/>
          </w:tcPr>
          <w:p w:rsidRPr="005567AA" w:rsidR="00082362" w:rsidP="004D0506" w:rsidRDefault="00082362" w14:paraId="412FD15F" w14:textId="77777777">
            <w:pPr>
              <w:jc w:val="both"/>
              <w:rPr>
                <w:rFonts w:ascii="Arial" w:hAnsi="Arial" w:cs="Arial"/>
                <w:sz w:val="20"/>
                <w:szCs w:val="20"/>
              </w:rPr>
            </w:pPr>
            <w:r w:rsidRPr="005567AA">
              <w:rPr>
                <w:rFonts w:ascii="Arial" w:hAnsi="Arial" w:cs="Arial"/>
                <w:sz w:val="20"/>
                <w:szCs w:val="20"/>
              </w:rPr>
              <w:t>Tutorial</w:t>
            </w:r>
          </w:p>
        </w:tc>
        <w:tc>
          <w:tcPr>
            <w:tcW w:w="0" w:type="auto"/>
            <w:hideMark/>
          </w:tcPr>
          <w:p w:rsidRPr="005567AA" w:rsidR="00082362" w:rsidP="004D0506" w:rsidRDefault="00082362" w14:paraId="628013C2" w14:textId="77777777">
            <w:pPr>
              <w:jc w:val="both"/>
              <w:rPr>
                <w:rFonts w:ascii="Arial" w:hAnsi="Arial" w:cs="Arial"/>
                <w:sz w:val="20"/>
                <w:szCs w:val="20"/>
              </w:rPr>
            </w:pPr>
            <w:r w:rsidRPr="005567AA">
              <w:rPr>
                <w:rFonts w:ascii="Arial" w:hAnsi="Arial" w:cs="Arial"/>
                <w:sz w:val="20"/>
                <w:szCs w:val="20"/>
              </w:rPr>
              <w:t>Integrar imagen, audio, texto y subtítulos.</w:t>
            </w:r>
          </w:p>
        </w:tc>
        <w:tc>
          <w:tcPr>
            <w:tcW w:w="0" w:type="auto"/>
            <w:hideMark/>
          </w:tcPr>
          <w:p w:rsidRPr="005567AA" w:rsidR="00082362" w:rsidP="004D0506" w:rsidRDefault="00082362" w14:paraId="6682E90B" w14:textId="77777777">
            <w:pPr>
              <w:jc w:val="both"/>
              <w:rPr>
                <w:rFonts w:ascii="Arial" w:hAnsi="Arial" w:cs="Arial"/>
                <w:sz w:val="20"/>
                <w:szCs w:val="20"/>
              </w:rPr>
            </w:pPr>
            <w:r w:rsidRPr="005567AA">
              <w:rPr>
                <w:rFonts w:ascii="Arial" w:hAnsi="Arial" w:cs="Arial"/>
                <w:sz w:val="20"/>
                <w:szCs w:val="20"/>
              </w:rPr>
              <w:t>Editor de video.</w:t>
            </w:r>
          </w:p>
        </w:tc>
        <w:tc>
          <w:tcPr>
            <w:tcW w:w="0" w:type="auto"/>
            <w:hideMark/>
          </w:tcPr>
          <w:p w:rsidRPr="005567AA" w:rsidR="00082362" w:rsidP="004D0506" w:rsidRDefault="00082362" w14:paraId="47333698" w14:textId="77777777">
            <w:pPr>
              <w:jc w:val="both"/>
              <w:rPr>
                <w:rFonts w:ascii="Arial" w:hAnsi="Arial" w:cs="Arial"/>
                <w:sz w:val="20"/>
                <w:szCs w:val="20"/>
              </w:rPr>
            </w:pPr>
            <w:r w:rsidRPr="005567AA">
              <w:rPr>
                <w:rFonts w:ascii="Arial" w:hAnsi="Arial" w:cs="Arial"/>
                <w:sz w:val="20"/>
                <w:szCs w:val="20"/>
              </w:rPr>
              <w:t>Calidad, duración, accesibilidad y privacidad.</w:t>
            </w:r>
          </w:p>
        </w:tc>
      </w:tr>
      <w:tr w:rsidRPr="005567AA" w:rsidR="00082362" w:rsidTr="00082362" w14:paraId="4B2365C0" w14:textId="77777777">
        <w:tc>
          <w:tcPr>
            <w:tcW w:w="0" w:type="auto"/>
            <w:hideMark/>
          </w:tcPr>
          <w:p w:rsidRPr="005567AA" w:rsidR="00082362" w:rsidP="004D0506" w:rsidRDefault="00082362" w14:paraId="40087EFC" w14:textId="77777777">
            <w:pPr>
              <w:jc w:val="both"/>
              <w:rPr>
                <w:rFonts w:ascii="Arial" w:hAnsi="Arial" w:cs="Arial"/>
                <w:sz w:val="20"/>
                <w:szCs w:val="20"/>
              </w:rPr>
            </w:pPr>
            <w:r w:rsidRPr="005567AA">
              <w:rPr>
                <w:rFonts w:ascii="Arial" w:hAnsi="Arial" w:cs="Arial"/>
                <w:sz w:val="20"/>
                <w:szCs w:val="20"/>
              </w:rPr>
              <w:t>Recurso interactivo</w:t>
            </w:r>
          </w:p>
        </w:tc>
        <w:tc>
          <w:tcPr>
            <w:tcW w:w="0" w:type="auto"/>
            <w:hideMark/>
          </w:tcPr>
          <w:p w:rsidRPr="005567AA" w:rsidR="00082362" w:rsidP="004D0506" w:rsidRDefault="00082362" w14:paraId="20FC63D6" w14:textId="77777777">
            <w:pPr>
              <w:jc w:val="both"/>
              <w:rPr>
                <w:rFonts w:ascii="Arial" w:hAnsi="Arial" w:cs="Arial"/>
                <w:sz w:val="20"/>
                <w:szCs w:val="20"/>
              </w:rPr>
            </w:pPr>
            <w:r w:rsidRPr="005567AA">
              <w:rPr>
                <w:rFonts w:ascii="Arial" w:hAnsi="Arial" w:cs="Arial"/>
                <w:sz w:val="20"/>
                <w:szCs w:val="20"/>
              </w:rPr>
              <w:t>Incorporar preguntas o participación.</w:t>
            </w:r>
          </w:p>
        </w:tc>
        <w:tc>
          <w:tcPr>
            <w:tcW w:w="0" w:type="auto"/>
            <w:hideMark/>
          </w:tcPr>
          <w:p w:rsidRPr="005567AA" w:rsidR="00082362" w:rsidP="004D0506" w:rsidRDefault="00082362" w14:paraId="0D8EDDDD" w14:textId="77777777">
            <w:pPr>
              <w:jc w:val="both"/>
              <w:rPr>
                <w:rFonts w:ascii="Arial" w:hAnsi="Arial" w:cs="Arial"/>
                <w:sz w:val="20"/>
                <w:szCs w:val="20"/>
              </w:rPr>
            </w:pPr>
            <w:r w:rsidRPr="005567AA">
              <w:rPr>
                <w:rFonts w:ascii="Arial" w:hAnsi="Arial" w:cs="Arial"/>
                <w:sz w:val="20"/>
                <w:szCs w:val="20"/>
              </w:rPr>
              <w:t>Herramienta interactiva o educativa.</w:t>
            </w:r>
          </w:p>
        </w:tc>
        <w:tc>
          <w:tcPr>
            <w:tcW w:w="0" w:type="auto"/>
            <w:hideMark/>
          </w:tcPr>
          <w:p w:rsidRPr="005567AA" w:rsidR="00082362" w:rsidP="004D0506" w:rsidRDefault="00082362" w14:paraId="3CE227F3" w14:textId="77777777">
            <w:pPr>
              <w:jc w:val="both"/>
              <w:rPr>
                <w:rFonts w:ascii="Arial" w:hAnsi="Arial" w:cs="Arial"/>
                <w:sz w:val="20"/>
                <w:szCs w:val="20"/>
              </w:rPr>
            </w:pPr>
            <w:r w:rsidRPr="005567AA">
              <w:rPr>
                <w:rFonts w:ascii="Arial" w:hAnsi="Arial" w:cs="Arial"/>
                <w:sz w:val="20"/>
                <w:szCs w:val="20"/>
              </w:rPr>
              <w:t>Funcionalidad y facilidad de uso.</w:t>
            </w:r>
          </w:p>
        </w:tc>
      </w:tr>
      <w:tr w:rsidRPr="005567AA" w:rsidR="00082362" w:rsidTr="00082362" w14:paraId="3D393079" w14:textId="77777777">
        <w:tc>
          <w:tcPr>
            <w:tcW w:w="0" w:type="auto"/>
            <w:hideMark/>
          </w:tcPr>
          <w:p w:rsidRPr="005567AA" w:rsidR="00082362" w:rsidP="004D0506" w:rsidRDefault="00082362" w14:paraId="280353BD" w14:textId="77777777">
            <w:pPr>
              <w:jc w:val="both"/>
              <w:rPr>
                <w:rFonts w:ascii="Arial" w:hAnsi="Arial" w:cs="Arial"/>
                <w:sz w:val="20"/>
                <w:szCs w:val="20"/>
              </w:rPr>
            </w:pPr>
            <w:r w:rsidRPr="005567AA">
              <w:rPr>
                <w:rFonts w:ascii="Arial" w:hAnsi="Arial" w:cs="Arial"/>
                <w:sz w:val="20"/>
                <w:szCs w:val="20"/>
              </w:rPr>
              <w:t>Contenido para publicar</w:t>
            </w:r>
          </w:p>
        </w:tc>
        <w:tc>
          <w:tcPr>
            <w:tcW w:w="0" w:type="auto"/>
            <w:hideMark/>
          </w:tcPr>
          <w:p w:rsidRPr="005567AA" w:rsidR="00082362" w:rsidP="004D0506" w:rsidRDefault="00082362" w14:paraId="22B03D19" w14:textId="77777777">
            <w:pPr>
              <w:jc w:val="both"/>
              <w:rPr>
                <w:rFonts w:ascii="Arial" w:hAnsi="Arial" w:cs="Arial"/>
                <w:sz w:val="20"/>
                <w:szCs w:val="20"/>
              </w:rPr>
            </w:pPr>
            <w:r w:rsidRPr="005567AA">
              <w:rPr>
                <w:rFonts w:ascii="Arial" w:hAnsi="Arial" w:cs="Arial"/>
                <w:sz w:val="20"/>
                <w:szCs w:val="20"/>
              </w:rPr>
              <w:t>Alojar o distribuir el producto.</w:t>
            </w:r>
          </w:p>
        </w:tc>
        <w:tc>
          <w:tcPr>
            <w:tcW w:w="0" w:type="auto"/>
            <w:hideMark/>
          </w:tcPr>
          <w:p w:rsidRPr="005567AA" w:rsidR="00082362" w:rsidP="004D0506" w:rsidRDefault="00082362" w14:paraId="5E24ADD7" w14:textId="77777777">
            <w:pPr>
              <w:jc w:val="both"/>
              <w:rPr>
                <w:rFonts w:ascii="Arial" w:hAnsi="Arial" w:cs="Arial"/>
                <w:sz w:val="20"/>
                <w:szCs w:val="20"/>
              </w:rPr>
            </w:pPr>
            <w:r w:rsidRPr="005567AA">
              <w:rPr>
                <w:rFonts w:ascii="Arial" w:hAnsi="Arial" w:cs="Arial"/>
                <w:sz w:val="20"/>
                <w:szCs w:val="20"/>
              </w:rPr>
              <w:t>Plataforma o servicio de publicación.</w:t>
            </w:r>
          </w:p>
        </w:tc>
        <w:tc>
          <w:tcPr>
            <w:tcW w:w="0" w:type="auto"/>
            <w:hideMark/>
          </w:tcPr>
          <w:p w:rsidRPr="005567AA" w:rsidR="00082362" w:rsidP="004D0506" w:rsidRDefault="00082362" w14:paraId="402DEF11" w14:textId="77777777">
            <w:pPr>
              <w:jc w:val="both"/>
              <w:rPr>
                <w:rFonts w:ascii="Arial" w:hAnsi="Arial" w:cs="Arial"/>
                <w:sz w:val="20"/>
                <w:szCs w:val="20"/>
              </w:rPr>
            </w:pPr>
            <w:r w:rsidRPr="005567AA">
              <w:rPr>
                <w:rFonts w:ascii="Arial" w:hAnsi="Arial" w:cs="Arial"/>
                <w:sz w:val="20"/>
                <w:szCs w:val="20"/>
              </w:rPr>
              <w:t>Formato, acceso, audiencia y privacidad.</w:t>
            </w:r>
          </w:p>
        </w:tc>
      </w:tr>
    </w:tbl>
    <w:p w:rsidRPr="005567AA" w:rsidR="00082362" w:rsidP="004D0506" w:rsidRDefault="00082362" w14:paraId="7BF4C924" w14:textId="77777777">
      <w:pPr>
        <w:jc w:val="both"/>
        <w:rPr>
          <w:rFonts w:ascii="Arial" w:hAnsi="Arial" w:cs="Arial"/>
          <w:sz w:val="20"/>
          <w:szCs w:val="20"/>
        </w:rPr>
      </w:pPr>
    </w:p>
    <w:p w:rsidRPr="005567AA" w:rsidR="00044A56" w:rsidP="004D0506" w:rsidRDefault="00137E50" w14:paraId="487000CE" w14:textId="31170A6F">
      <w:pPr>
        <w:jc w:val="both"/>
        <w:rPr>
          <w:rFonts w:ascii="Arial" w:hAnsi="Arial" w:cs="Arial"/>
          <w:sz w:val="20"/>
          <w:szCs w:val="20"/>
        </w:rPr>
      </w:pPr>
      <w:r w:rsidRPr="005567AA">
        <w:rPr>
          <w:rFonts w:ascii="Arial" w:hAnsi="Arial" w:cs="Arial"/>
          <w:sz w:val="20"/>
          <w:szCs w:val="20"/>
        </w:rPr>
        <w:t>El siguiente caso relaciona el producto esperado con las funciones necesarias y las condiciones reales de producción:</w:t>
      </w:r>
    </w:p>
    <w:p w:rsidRPr="005567AA" w:rsidR="00137E50" w:rsidP="00044A56" w:rsidRDefault="00137E50" w14:paraId="2AD2BA3F" w14:textId="77777777">
      <w:pPr>
        <w:rPr>
          <w:rFonts w:ascii="Arial" w:hAnsi="Arial" w:cs="Arial"/>
          <w:sz w:val="20"/>
          <w:szCs w:val="20"/>
        </w:rPr>
      </w:pPr>
    </w:p>
    <w:tbl>
      <w:tblPr>
        <w:tblStyle w:val="TableGrid"/>
        <w:tblW w:w="0" w:type="auto"/>
        <w:shd w:val="clear" w:color="auto" w:fill="DAEEF3" w:themeFill="accent5" w:themeFillTint="33"/>
        <w:tblLook w:val="04A0" w:firstRow="1" w:lastRow="0" w:firstColumn="1" w:lastColumn="0" w:noHBand="0" w:noVBand="1"/>
      </w:tblPr>
      <w:tblGrid>
        <w:gridCol w:w="8828"/>
      </w:tblGrid>
      <w:tr w:rsidRPr="005567AA" w:rsidR="00137E50" w:rsidTr="004D0506" w14:paraId="45281F39" w14:textId="77777777">
        <w:tc>
          <w:tcPr>
            <w:tcW w:w="9962" w:type="dxa"/>
            <w:shd w:val="clear" w:color="auto" w:fill="DAEEF3" w:themeFill="accent5" w:themeFillTint="33"/>
          </w:tcPr>
          <w:p w:rsidRPr="005567AA" w:rsidR="00137E50" w:rsidP="004D0506" w:rsidRDefault="00137E50" w14:paraId="63AA46A2" w14:textId="77777777">
            <w:pPr>
              <w:pStyle w:val="Heading3"/>
              <w:spacing w:before="0"/>
              <w:rPr>
                <w:rFonts w:ascii="Arial" w:hAnsi="Arial" w:cs="Arial"/>
                <w:sz w:val="20"/>
                <w:szCs w:val="20"/>
              </w:rPr>
            </w:pPr>
            <w:r w:rsidRPr="005567AA">
              <w:rPr>
                <w:rFonts w:ascii="Arial" w:hAnsi="Arial" w:cs="Arial"/>
                <w:sz w:val="20"/>
                <w:szCs w:val="20"/>
              </w:rPr>
              <w:t>Ejemplo aplicado</w:t>
            </w:r>
          </w:p>
          <w:p w:rsidRPr="005567AA" w:rsidR="00137E50" w:rsidP="004D0506" w:rsidRDefault="00137E50" w14:paraId="1664AB9E" w14:textId="77777777">
            <w:pPr>
              <w:pStyle w:val="NormalWeb"/>
              <w:spacing w:before="0" w:beforeAutospacing="0"/>
              <w:jc w:val="both"/>
              <w:rPr>
                <w:rFonts w:ascii="Arial" w:hAnsi="Arial" w:cs="Arial"/>
                <w:sz w:val="20"/>
                <w:szCs w:val="20"/>
              </w:rPr>
            </w:pPr>
            <w:r w:rsidRPr="005567AA">
              <w:rPr>
                <w:rFonts w:ascii="Arial" w:hAnsi="Arial" w:cs="Arial"/>
                <w:sz w:val="20"/>
                <w:szCs w:val="20"/>
              </w:rPr>
              <w:t>Un equipo necesita crear un tutorial corto sobre una tarea digital. Requiere organizar fragmentos, integrar audio, texto y subtítulos y exportar un archivo compatible.</w:t>
            </w:r>
          </w:p>
          <w:p w:rsidRPr="005567AA" w:rsidR="00137E50" w:rsidP="004D0506" w:rsidRDefault="00137E50" w14:paraId="24C8C486" w14:textId="5AB4F96D">
            <w:pPr>
              <w:pStyle w:val="NormalWeb"/>
              <w:spacing w:before="0" w:beforeAutospacing="0"/>
              <w:jc w:val="both"/>
              <w:rPr>
                <w:rFonts w:ascii="Arial" w:hAnsi="Arial" w:cs="Arial"/>
                <w:color w:val="000000" w:themeColor="text1"/>
                <w:sz w:val="20"/>
                <w:szCs w:val="20"/>
              </w:rPr>
            </w:pPr>
            <w:r w:rsidRPr="005567AA">
              <w:rPr>
                <w:rFonts w:ascii="Arial" w:hAnsi="Arial" w:cs="Arial"/>
                <w:sz w:val="20"/>
                <w:szCs w:val="20"/>
              </w:rPr>
              <w:t>Selecciona un editor de video que cubre esas funciones y que el equipo puede utilizar adecuadamente, sin elegir una herramienta más compleja de lo necesario.</w:t>
            </w:r>
          </w:p>
        </w:tc>
      </w:tr>
    </w:tbl>
    <w:p w:rsidRPr="005567AA" w:rsidR="00A713EB" w:rsidP="00B32CA6" w:rsidRDefault="00A713EB" w14:paraId="7CF266EB" w14:textId="1B062070">
      <w:pPr>
        <w:pStyle w:val="Heading2"/>
        <w:rPr>
          <w:rFonts w:ascii="Arial" w:hAnsi="Arial" w:cs="Arial"/>
          <w:sz w:val="20"/>
          <w:szCs w:val="20"/>
        </w:rPr>
      </w:pPr>
      <w:bookmarkStart w:name="_Toc234954128" w:id="28"/>
      <w:r w:rsidRPr="005567AA">
        <w:rPr>
          <w:rFonts w:ascii="Arial" w:hAnsi="Arial" w:cs="Arial"/>
          <w:sz w:val="20"/>
          <w:szCs w:val="20"/>
        </w:rPr>
        <w:t>Planeación y estructura del contenido digital</w:t>
      </w:r>
      <w:bookmarkEnd w:id="28"/>
    </w:p>
    <w:p w:rsidRPr="005567AA" w:rsidR="00B80F67" w:rsidP="004D0506" w:rsidRDefault="00B80F67" w14:paraId="7322F86E" w14:textId="77777777">
      <w:pPr>
        <w:pStyle w:val="pdq2pgselectionanchorcontainer"/>
        <w:jc w:val="both"/>
        <w:rPr>
          <w:rFonts w:ascii="Arial" w:hAnsi="Arial" w:cs="Arial"/>
          <w:sz w:val="20"/>
          <w:szCs w:val="20"/>
        </w:rPr>
      </w:pPr>
      <w:r w:rsidRPr="005567AA">
        <w:rPr>
          <w:rFonts w:ascii="Arial" w:hAnsi="Arial" w:cs="Arial"/>
          <w:sz w:val="20"/>
          <w:szCs w:val="20"/>
        </w:rPr>
        <w:t>La planeación define, antes de producir un contenido, qué se comunicará, para quién, mediante qué tipo de recurso y con qué organización. Permite seleccionar la información necesaria, prever recursos y establecer criterios de revisión. La finalidad orienta decisiones sobre lenguaje, extensión, forma de presentación, canal y estructura.</w:t>
      </w:r>
    </w:p>
    <w:p w:rsidRPr="005567AA" w:rsidR="00B80F67" w:rsidP="004D0506" w:rsidRDefault="00B80F67" w14:paraId="1FA188ED" w14:textId="77777777">
      <w:pPr>
        <w:pStyle w:val="NormalWeb"/>
        <w:jc w:val="both"/>
        <w:rPr>
          <w:rFonts w:ascii="Arial" w:hAnsi="Arial" w:cs="Arial"/>
          <w:sz w:val="20"/>
          <w:szCs w:val="20"/>
        </w:rPr>
      </w:pPr>
      <w:r w:rsidRPr="005567AA">
        <w:rPr>
          <w:rFonts w:ascii="Arial" w:hAnsi="Arial" w:cs="Arial"/>
          <w:sz w:val="20"/>
          <w:szCs w:val="20"/>
        </w:rPr>
        <w:t>La planeación puede organizarse mediante decisiones sucesivas que integran los elementos y preguntas orientadoras del experto:</w:t>
      </w:r>
    </w:p>
    <w:tbl>
      <w:tblPr>
        <w:tblW w:w="8805"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1727"/>
        <w:gridCol w:w="5022"/>
        <w:gridCol w:w="2056"/>
      </w:tblGrid>
      <w:tr w:rsidRPr="005567AA" w:rsidR="00BA27EF" w:rsidTr="003975A1" w14:paraId="70AE2D12" w14:textId="77777777">
        <w:trPr>
          <w:trHeight w:val="285"/>
        </w:trPr>
        <w:tc>
          <w:tcPr>
            <w:tcW w:w="8805" w:type="dxa"/>
            <w:gridSpan w:val="3"/>
            <w:tcBorders>
              <w:top w:val="single" w:color="auto" w:sz="6" w:space="0"/>
              <w:left w:val="single" w:color="auto" w:sz="6" w:space="0"/>
              <w:bottom w:val="single" w:color="auto" w:sz="6" w:space="0"/>
              <w:right w:val="single" w:color="auto" w:sz="6" w:space="0"/>
            </w:tcBorders>
            <w:shd w:val="clear" w:color="auto" w:fill="9BBB59"/>
            <w:hideMark/>
          </w:tcPr>
          <w:p w:rsidRPr="005567AA" w:rsidR="00BA27EF" w:rsidP="003975A1" w:rsidRDefault="00BA27EF" w14:paraId="3BEF9183" w14:textId="0631D857">
            <w:pPr>
              <w:jc w:val="center"/>
              <w:textAlignment w:val="baseline"/>
              <w:rPr>
                <w:rFonts w:ascii="Arial" w:hAnsi="Arial" w:cs="Arial"/>
                <w:b/>
                <w:bCs/>
                <w:sz w:val="20"/>
                <w:szCs w:val="20"/>
              </w:rPr>
            </w:pPr>
            <w:r w:rsidRPr="005567AA">
              <w:rPr>
                <w:rFonts w:ascii="Arial" w:hAnsi="Arial" w:cs="Arial"/>
                <w:b/>
                <w:bCs/>
                <w:sz w:val="20"/>
                <w:szCs w:val="20"/>
              </w:rPr>
              <w:t>Pasos</w:t>
            </w:r>
          </w:p>
        </w:tc>
      </w:tr>
      <w:tr w:rsidRPr="005567AA" w:rsidR="00BA27EF" w:rsidTr="003975A1" w14:paraId="607BBB61" w14:textId="77777777">
        <w:trPr>
          <w:trHeight w:val="285"/>
        </w:trPr>
        <w:tc>
          <w:tcPr>
            <w:tcW w:w="1802" w:type="dxa"/>
            <w:tcBorders>
              <w:top w:val="single" w:color="auto" w:sz="6" w:space="0"/>
              <w:left w:val="single" w:color="auto" w:sz="6" w:space="0"/>
              <w:bottom w:val="single" w:color="auto" w:sz="6" w:space="0"/>
              <w:right w:val="single" w:color="auto" w:sz="6" w:space="0"/>
            </w:tcBorders>
            <w:shd w:val="clear" w:color="auto" w:fill="FFFFFF"/>
          </w:tcPr>
          <w:p w:rsidRPr="004D0506" w:rsidR="00BA27EF" w:rsidP="004D0506" w:rsidRDefault="00BA27EF" w14:paraId="65040D9D" w14:textId="6584AF23">
            <w:pPr>
              <w:jc w:val="both"/>
              <w:textAlignment w:val="baseline"/>
              <w:rPr>
                <w:rFonts w:ascii="Arial" w:hAnsi="Arial" w:cs="Arial"/>
                <w:b/>
                <w:bCs/>
                <w:sz w:val="20"/>
                <w:szCs w:val="20"/>
              </w:rPr>
            </w:pPr>
            <w:r w:rsidRPr="004D0506">
              <w:rPr>
                <w:rFonts w:ascii="Arial" w:hAnsi="Arial" w:cs="Arial"/>
                <w:b/>
                <w:bCs/>
                <w:sz w:val="20"/>
                <w:szCs w:val="20"/>
              </w:rPr>
              <w:t>Delimitar tema y propósito</w:t>
            </w:r>
          </w:p>
        </w:tc>
        <w:tc>
          <w:tcPr>
            <w:tcW w:w="5497" w:type="dxa"/>
            <w:tcBorders>
              <w:top w:val="single" w:color="auto" w:sz="6" w:space="0"/>
              <w:left w:val="single" w:color="auto" w:sz="6" w:space="0"/>
              <w:bottom w:val="single" w:color="auto" w:sz="6" w:space="0"/>
              <w:right w:val="single" w:color="auto" w:sz="6" w:space="0"/>
            </w:tcBorders>
            <w:shd w:val="clear" w:color="auto" w:fill="FFFFFF"/>
          </w:tcPr>
          <w:p w:rsidRPr="005567AA" w:rsidR="00BA27EF" w:rsidP="004D0506" w:rsidRDefault="00BA27EF" w14:paraId="678B2676" w14:textId="770119E6">
            <w:pPr>
              <w:pStyle w:val="NormalWeb"/>
              <w:jc w:val="both"/>
              <w:rPr>
                <w:rFonts w:ascii="Arial" w:hAnsi="Arial" w:cs="Arial"/>
                <w:sz w:val="20"/>
                <w:szCs w:val="20"/>
              </w:rPr>
            </w:pPr>
            <w:r w:rsidRPr="005567AA">
              <w:rPr>
                <w:rFonts w:ascii="Arial" w:hAnsi="Arial" w:cs="Arial"/>
                <w:sz w:val="20"/>
                <w:szCs w:val="20"/>
              </w:rPr>
              <w:t>Se define qué asunto se abordará y qué se espera lograr. Conviene precisar qué debe comprender, conocer o realizar la audiencia después de acceder al contenido.</w:t>
            </w:r>
          </w:p>
        </w:tc>
        <w:tc>
          <w:tcPr>
            <w:tcW w:w="1506" w:type="dxa"/>
            <w:tcBorders>
              <w:top w:val="single" w:color="auto" w:sz="6" w:space="0"/>
              <w:left w:val="single" w:color="auto" w:sz="6" w:space="0"/>
              <w:bottom w:val="single" w:color="auto" w:sz="6" w:space="0"/>
              <w:right w:val="single" w:color="auto" w:sz="6" w:space="0"/>
            </w:tcBorders>
            <w:shd w:val="clear" w:color="auto" w:fill="FFFFFF"/>
          </w:tcPr>
          <w:p w:rsidRPr="005567AA" w:rsidR="00BA27EF" w:rsidP="004D0506" w:rsidRDefault="0091015F" w14:paraId="604F6252" w14:textId="7C557AB9">
            <w:pPr>
              <w:jc w:val="both"/>
              <w:textAlignment w:val="baseline"/>
              <w:rPr>
                <w:rFonts w:ascii="Arial" w:hAnsi="Arial" w:cs="Arial"/>
                <w:sz w:val="20"/>
                <w:szCs w:val="20"/>
              </w:rPr>
            </w:pPr>
            <w:r>
              <w:fldChar w:fldCharType="begin"/>
            </w:r>
            <w:r>
              <w:instrText xml:space="preserve"> INCLUDEPICTURE "https://t3.ftcdn.net/jpg/21/75/44/68/240_F_2175446876_BgAlFz2TggJ4QQRNBsMwZdMeMm5CZqZC.jpg" \* MERGEFORMATINET </w:instrText>
            </w:r>
            <w:r>
              <w:fldChar w:fldCharType="separate"/>
            </w:r>
            <w:r>
              <w:rPr>
                <w:noProof/>
              </w:rPr>
              <w:drawing>
                <wp:inline distT="0" distB="0" distL="0" distR="0" wp14:anchorId="1383A5A9" wp14:editId="288F4E2A">
                  <wp:extent cx="1296364" cy="730119"/>
                  <wp:effectExtent l="0" t="0" r="0" b="0"/>
                  <wp:docPr id="547210261" name="Imagen 142" descr="Creative editing team collaborates on a movie montage using an AI chatbot and post-production software for color grading and video cont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6" descr="Creative editing team collaborates on a movie montage using an AI chatbot and post-production software for color grading and video content creation."/>
                          <pic:cNvPicPr>
                            <a:picLocks noChangeAspect="1" noChangeArrowheads="1"/>
                          </pic:cNvPicPr>
                        </pic:nvPicPr>
                        <pic:blipFill>
                          <a:blip r:embed="rId150" cstate="print">
                            <a:extLst>
                              <a:ext uri="{28A0092B-C50C-407E-A947-70E740481C1C}">
                                <a14:useLocalDpi xmlns:a14="http://schemas.microsoft.com/office/drawing/2010/main" val="0"/>
                              </a:ext>
                            </a:extLst>
                          </a:blip>
                          <a:srcRect/>
                          <a:stretch>
                            <a:fillRect/>
                          </a:stretch>
                        </pic:blipFill>
                        <pic:spPr bwMode="auto">
                          <a:xfrm>
                            <a:off x="0" y="0"/>
                            <a:ext cx="1318815" cy="742764"/>
                          </a:xfrm>
                          <a:prstGeom prst="rect">
                            <a:avLst/>
                          </a:prstGeom>
                          <a:noFill/>
                          <a:ln>
                            <a:noFill/>
                          </a:ln>
                        </pic:spPr>
                      </pic:pic>
                    </a:graphicData>
                  </a:graphic>
                </wp:inline>
              </w:drawing>
            </w:r>
            <w:r>
              <w:fldChar w:fldCharType="end"/>
            </w:r>
          </w:p>
        </w:tc>
      </w:tr>
      <w:tr w:rsidRPr="005567AA" w:rsidR="00BA27EF" w:rsidTr="003975A1" w14:paraId="03BEE0C8" w14:textId="77777777">
        <w:trPr>
          <w:trHeight w:val="285"/>
        </w:trPr>
        <w:tc>
          <w:tcPr>
            <w:tcW w:w="1802" w:type="dxa"/>
            <w:tcBorders>
              <w:top w:val="single" w:color="auto" w:sz="6" w:space="0"/>
              <w:left w:val="single" w:color="auto" w:sz="6" w:space="0"/>
              <w:bottom w:val="single" w:color="auto" w:sz="6" w:space="0"/>
              <w:right w:val="single" w:color="auto" w:sz="6" w:space="0"/>
            </w:tcBorders>
            <w:shd w:val="clear" w:color="auto" w:fill="FFFFFF"/>
          </w:tcPr>
          <w:p w:rsidRPr="004D0506" w:rsidR="00BA27EF" w:rsidP="004D0506" w:rsidRDefault="00666039" w14:paraId="7A6AABAD" w14:textId="41408FBF">
            <w:pPr>
              <w:jc w:val="both"/>
              <w:textAlignment w:val="baseline"/>
              <w:rPr>
                <w:rFonts w:ascii="Arial" w:hAnsi="Arial" w:cs="Arial"/>
                <w:b/>
                <w:bCs/>
                <w:sz w:val="20"/>
                <w:szCs w:val="20"/>
              </w:rPr>
            </w:pPr>
            <w:r w:rsidRPr="004D0506">
              <w:rPr>
                <w:rFonts w:ascii="Arial" w:hAnsi="Arial" w:cs="Arial"/>
                <w:b/>
                <w:bCs/>
                <w:sz w:val="20"/>
                <w:szCs w:val="20"/>
              </w:rPr>
              <w:t>Identificar la audiencia</w:t>
            </w:r>
          </w:p>
        </w:tc>
        <w:tc>
          <w:tcPr>
            <w:tcW w:w="5497" w:type="dxa"/>
            <w:tcBorders>
              <w:top w:val="single" w:color="auto" w:sz="6" w:space="0"/>
              <w:left w:val="single" w:color="auto" w:sz="6" w:space="0"/>
              <w:bottom w:val="single" w:color="auto" w:sz="6" w:space="0"/>
              <w:right w:val="single" w:color="auto" w:sz="6" w:space="0"/>
            </w:tcBorders>
            <w:shd w:val="clear" w:color="auto" w:fill="FFFFFF"/>
          </w:tcPr>
          <w:p w:rsidRPr="005567AA" w:rsidR="00BA27EF" w:rsidP="004D0506" w:rsidRDefault="00666039" w14:paraId="6948FF3C" w14:textId="26F41CD4">
            <w:pPr>
              <w:pStyle w:val="NormalWeb"/>
              <w:jc w:val="both"/>
              <w:rPr>
                <w:rFonts w:ascii="Arial" w:hAnsi="Arial" w:cs="Arial"/>
                <w:sz w:val="20"/>
                <w:szCs w:val="20"/>
              </w:rPr>
            </w:pPr>
            <w:r w:rsidRPr="005567AA">
              <w:rPr>
                <w:rFonts w:ascii="Arial" w:hAnsi="Arial" w:cs="Arial"/>
                <w:sz w:val="20"/>
                <w:szCs w:val="20"/>
              </w:rPr>
              <w:t>Se determina a quién se dirige el contenido y qué necesita saber. Esta información orienta el lenguaje, nivel de profundidad, extensión y condiciones de acceso.</w:t>
            </w:r>
          </w:p>
        </w:tc>
        <w:tc>
          <w:tcPr>
            <w:tcW w:w="1506" w:type="dxa"/>
            <w:tcBorders>
              <w:top w:val="single" w:color="auto" w:sz="6" w:space="0"/>
              <w:left w:val="single" w:color="auto" w:sz="6" w:space="0"/>
              <w:bottom w:val="single" w:color="auto" w:sz="6" w:space="0"/>
              <w:right w:val="single" w:color="auto" w:sz="6" w:space="0"/>
            </w:tcBorders>
            <w:shd w:val="clear" w:color="auto" w:fill="FFFFFF"/>
          </w:tcPr>
          <w:p w:rsidRPr="005567AA" w:rsidR="00BA27EF" w:rsidP="004D0506" w:rsidRDefault="0091015F" w14:paraId="30749683" w14:textId="5BDFD920">
            <w:pPr>
              <w:jc w:val="both"/>
              <w:textAlignment w:val="baseline"/>
              <w:rPr>
                <w:rFonts w:ascii="Arial" w:hAnsi="Arial" w:cs="Arial"/>
                <w:sz w:val="20"/>
                <w:szCs w:val="20"/>
              </w:rPr>
            </w:pPr>
            <w:r>
              <w:fldChar w:fldCharType="begin"/>
            </w:r>
            <w:r>
              <w:instrText xml:space="preserve"> INCLUDEPICTURE "https://t3.ftcdn.net/jpg/18/30/11/10/240_F_1830111056_hM16BiEuXA0oCMh4ySpNFmPH5ju8bxng.jpg" \* MERGEFORMATINET </w:instrText>
            </w:r>
            <w:r>
              <w:fldChar w:fldCharType="separate"/>
            </w:r>
            <w:r>
              <w:rPr>
                <w:noProof/>
              </w:rPr>
              <w:drawing>
                <wp:inline distT="0" distB="0" distL="0" distR="0" wp14:anchorId="50335A1B" wp14:editId="36BDC084">
                  <wp:extent cx="1296035" cy="729933"/>
                  <wp:effectExtent l="0" t="0" r="0" b="0"/>
                  <wp:docPr id="423841976" name="Imagen 143" descr="Focused editor woman works on video montage in creative software at agency office, digital media. Filmmaker using dual monitors to edit footage and create content, post production. Camera 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0" descr="Focused editor woman works on video montage in creative software at agency office, digital media. Filmmaker using dual monitors to edit footage and create content, post production. Camera A."/>
                          <pic:cNvPicPr>
                            <a:picLocks noChangeAspect="1" noChangeArrowheads="1"/>
                          </pic:cNvPicPr>
                        </pic:nvPicPr>
                        <pic:blipFill>
                          <a:blip r:embed="rId151" cstate="print">
                            <a:extLst>
                              <a:ext uri="{28A0092B-C50C-407E-A947-70E740481C1C}">
                                <a14:useLocalDpi xmlns:a14="http://schemas.microsoft.com/office/drawing/2010/main" val="0"/>
                              </a:ext>
                            </a:extLst>
                          </a:blip>
                          <a:srcRect/>
                          <a:stretch>
                            <a:fillRect/>
                          </a:stretch>
                        </pic:blipFill>
                        <pic:spPr bwMode="auto">
                          <a:xfrm>
                            <a:off x="0" y="0"/>
                            <a:ext cx="1318404" cy="742531"/>
                          </a:xfrm>
                          <a:prstGeom prst="rect">
                            <a:avLst/>
                          </a:prstGeom>
                          <a:noFill/>
                          <a:ln>
                            <a:noFill/>
                          </a:ln>
                        </pic:spPr>
                      </pic:pic>
                    </a:graphicData>
                  </a:graphic>
                </wp:inline>
              </w:drawing>
            </w:r>
            <w:r>
              <w:fldChar w:fldCharType="end"/>
            </w:r>
          </w:p>
        </w:tc>
      </w:tr>
      <w:tr w:rsidRPr="005567AA" w:rsidR="00666039" w:rsidTr="003975A1" w14:paraId="7B0B9864" w14:textId="77777777">
        <w:trPr>
          <w:trHeight w:val="285"/>
        </w:trPr>
        <w:tc>
          <w:tcPr>
            <w:tcW w:w="1802" w:type="dxa"/>
            <w:tcBorders>
              <w:top w:val="single" w:color="auto" w:sz="6" w:space="0"/>
              <w:left w:val="single" w:color="auto" w:sz="6" w:space="0"/>
              <w:bottom w:val="single" w:color="auto" w:sz="6" w:space="0"/>
              <w:right w:val="single" w:color="auto" w:sz="6" w:space="0"/>
            </w:tcBorders>
            <w:shd w:val="clear" w:color="auto" w:fill="FFFFFF"/>
          </w:tcPr>
          <w:p w:rsidRPr="004D0506" w:rsidR="00666039" w:rsidP="004D0506" w:rsidRDefault="00666039" w14:paraId="59DDC5D2" w14:textId="30D8FB93">
            <w:pPr>
              <w:jc w:val="both"/>
              <w:textAlignment w:val="baseline"/>
              <w:rPr>
                <w:rFonts w:ascii="Arial" w:hAnsi="Arial" w:cs="Arial"/>
                <w:b/>
                <w:bCs/>
                <w:sz w:val="20"/>
                <w:szCs w:val="20"/>
              </w:rPr>
            </w:pPr>
            <w:r w:rsidRPr="004D0506">
              <w:rPr>
                <w:rFonts w:ascii="Arial" w:hAnsi="Arial" w:cs="Arial"/>
                <w:b/>
                <w:bCs/>
                <w:sz w:val="20"/>
                <w:szCs w:val="20"/>
              </w:rPr>
              <w:t>Seleccionar el tipo de contenido y el canal</w:t>
            </w:r>
          </w:p>
        </w:tc>
        <w:tc>
          <w:tcPr>
            <w:tcW w:w="5497" w:type="dxa"/>
            <w:tcBorders>
              <w:top w:val="single" w:color="auto" w:sz="6" w:space="0"/>
              <w:left w:val="single" w:color="auto" w:sz="6" w:space="0"/>
              <w:bottom w:val="single" w:color="auto" w:sz="6" w:space="0"/>
              <w:right w:val="single" w:color="auto" w:sz="6" w:space="0"/>
            </w:tcBorders>
            <w:shd w:val="clear" w:color="auto" w:fill="FFFFFF"/>
          </w:tcPr>
          <w:p w:rsidRPr="005567AA" w:rsidR="00666039" w:rsidP="004D0506" w:rsidRDefault="00666039" w14:paraId="2BFAE0A8" w14:textId="5C03F301">
            <w:pPr>
              <w:pStyle w:val="NormalWeb"/>
              <w:jc w:val="both"/>
              <w:rPr>
                <w:rFonts w:ascii="Arial" w:hAnsi="Arial" w:cs="Arial"/>
                <w:sz w:val="20"/>
                <w:szCs w:val="20"/>
              </w:rPr>
            </w:pPr>
            <w:r w:rsidRPr="005567AA">
              <w:rPr>
                <w:rFonts w:ascii="Arial" w:hAnsi="Arial" w:cs="Arial"/>
                <w:sz w:val="20"/>
                <w:szCs w:val="20"/>
              </w:rPr>
              <w:t>Se elige la forma de presentación y el espacio donde será utilizado. La decisión debe responder al propósito, audiencia y posibilidades del medio.</w:t>
            </w:r>
          </w:p>
        </w:tc>
        <w:tc>
          <w:tcPr>
            <w:tcW w:w="1506" w:type="dxa"/>
            <w:tcBorders>
              <w:top w:val="single" w:color="auto" w:sz="6" w:space="0"/>
              <w:left w:val="single" w:color="auto" w:sz="6" w:space="0"/>
              <w:bottom w:val="single" w:color="auto" w:sz="6" w:space="0"/>
              <w:right w:val="single" w:color="auto" w:sz="6" w:space="0"/>
            </w:tcBorders>
            <w:shd w:val="clear" w:color="auto" w:fill="FFFFFF"/>
          </w:tcPr>
          <w:p w:rsidRPr="005567AA" w:rsidR="00666039" w:rsidP="004D0506" w:rsidRDefault="0091015F" w14:paraId="52895EED" w14:textId="3A217B5F">
            <w:pPr>
              <w:jc w:val="both"/>
              <w:textAlignment w:val="baseline"/>
              <w:rPr>
                <w:rFonts w:ascii="Arial" w:hAnsi="Arial" w:cs="Arial"/>
                <w:sz w:val="20"/>
                <w:szCs w:val="20"/>
              </w:rPr>
            </w:pPr>
            <w:r>
              <w:fldChar w:fldCharType="begin"/>
            </w:r>
            <w:r>
              <w:instrText xml:space="preserve"> INCLUDEPICTURE "https://t3.ftcdn.net/jpg/21/56/76/76/240_F_2156767644_miUQmyqpDCHqvVKhinD8yGKrj0Q3ppht.jpg" \* MERGEFORMATINET </w:instrText>
            </w:r>
            <w:r>
              <w:fldChar w:fldCharType="separate"/>
            </w:r>
            <w:r>
              <w:rPr>
                <w:noProof/>
              </w:rPr>
              <w:drawing>
                <wp:inline distT="0" distB="0" distL="0" distR="0" wp14:anchorId="371598E2" wp14:editId="086C1DBE">
                  <wp:extent cx="1296035" cy="722128"/>
                  <wp:effectExtent l="0" t="0" r="0" b="1905"/>
                  <wp:docPr id="1628381609" name="Imagen 144" descr="Multimedia production icons set featuring film recording editing broadcasting and creative media tools in minimalist outline sty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4" descr="Multimedia production icons set featuring film recording editing broadcasting and creative media tools in minimalist outline style"/>
                          <pic:cNvPicPr>
                            <a:picLocks noChangeAspect="1" noChangeArrowheads="1"/>
                          </pic:cNvPicPr>
                        </pic:nvPicPr>
                        <pic:blipFill>
                          <a:blip r:embed="rId152" cstate="print">
                            <a:extLst>
                              <a:ext uri="{28A0092B-C50C-407E-A947-70E740481C1C}">
                                <a14:useLocalDpi xmlns:a14="http://schemas.microsoft.com/office/drawing/2010/main" val="0"/>
                              </a:ext>
                            </a:extLst>
                          </a:blip>
                          <a:srcRect/>
                          <a:stretch>
                            <a:fillRect/>
                          </a:stretch>
                        </pic:blipFill>
                        <pic:spPr bwMode="auto">
                          <a:xfrm>
                            <a:off x="0" y="0"/>
                            <a:ext cx="1318976" cy="734910"/>
                          </a:xfrm>
                          <a:prstGeom prst="rect">
                            <a:avLst/>
                          </a:prstGeom>
                          <a:noFill/>
                          <a:ln>
                            <a:noFill/>
                          </a:ln>
                        </pic:spPr>
                      </pic:pic>
                    </a:graphicData>
                  </a:graphic>
                </wp:inline>
              </w:drawing>
            </w:r>
            <w:r>
              <w:fldChar w:fldCharType="end"/>
            </w:r>
          </w:p>
        </w:tc>
      </w:tr>
      <w:tr w:rsidRPr="005567AA" w:rsidR="00666039" w:rsidTr="003975A1" w14:paraId="6EFA5D83" w14:textId="77777777">
        <w:trPr>
          <w:trHeight w:val="285"/>
        </w:trPr>
        <w:tc>
          <w:tcPr>
            <w:tcW w:w="1802" w:type="dxa"/>
            <w:tcBorders>
              <w:top w:val="single" w:color="auto" w:sz="6" w:space="0"/>
              <w:left w:val="single" w:color="auto" w:sz="6" w:space="0"/>
              <w:bottom w:val="single" w:color="auto" w:sz="6" w:space="0"/>
              <w:right w:val="single" w:color="auto" w:sz="6" w:space="0"/>
            </w:tcBorders>
            <w:shd w:val="clear" w:color="auto" w:fill="FFFFFF"/>
          </w:tcPr>
          <w:p w:rsidRPr="004D0506" w:rsidR="00666039" w:rsidP="004D0506" w:rsidRDefault="00D76E70" w14:paraId="7AB3C4F9" w14:textId="7FF3733F">
            <w:pPr>
              <w:jc w:val="both"/>
              <w:textAlignment w:val="baseline"/>
              <w:rPr>
                <w:rFonts w:ascii="Arial" w:hAnsi="Arial" w:cs="Arial"/>
                <w:b/>
                <w:bCs/>
                <w:sz w:val="20"/>
                <w:szCs w:val="20"/>
              </w:rPr>
            </w:pPr>
            <w:r w:rsidRPr="004D0506">
              <w:rPr>
                <w:rFonts w:ascii="Arial" w:hAnsi="Arial" w:cs="Arial"/>
                <w:b/>
                <w:bCs/>
                <w:sz w:val="20"/>
                <w:szCs w:val="20"/>
              </w:rPr>
              <w:t>Definir el mensaje central</w:t>
            </w:r>
          </w:p>
        </w:tc>
        <w:tc>
          <w:tcPr>
            <w:tcW w:w="5497" w:type="dxa"/>
            <w:tcBorders>
              <w:top w:val="single" w:color="auto" w:sz="6" w:space="0"/>
              <w:left w:val="single" w:color="auto" w:sz="6" w:space="0"/>
              <w:bottom w:val="single" w:color="auto" w:sz="6" w:space="0"/>
              <w:right w:val="single" w:color="auto" w:sz="6" w:space="0"/>
            </w:tcBorders>
            <w:shd w:val="clear" w:color="auto" w:fill="FFFFFF"/>
          </w:tcPr>
          <w:p w:rsidRPr="005567AA" w:rsidR="00666039" w:rsidP="004D0506" w:rsidRDefault="00D76E70" w14:paraId="5D98790B" w14:textId="4B354EED">
            <w:pPr>
              <w:pStyle w:val="NormalWeb"/>
              <w:jc w:val="both"/>
              <w:rPr>
                <w:rFonts w:ascii="Arial" w:hAnsi="Arial" w:cs="Arial"/>
                <w:sz w:val="20"/>
                <w:szCs w:val="20"/>
              </w:rPr>
            </w:pPr>
            <w:r w:rsidRPr="005567AA">
              <w:rPr>
                <w:rFonts w:ascii="Arial" w:hAnsi="Arial" w:cs="Arial"/>
                <w:sz w:val="20"/>
                <w:szCs w:val="20"/>
              </w:rPr>
              <w:t>Se establece la idea principal y la información indispensable. Esto ayuda a evitar contenidos dispersos, repeticiones y elementos que no aportan al objetivo.</w:t>
            </w:r>
          </w:p>
        </w:tc>
        <w:tc>
          <w:tcPr>
            <w:tcW w:w="1506" w:type="dxa"/>
            <w:tcBorders>
              <w:top w:val="single" w:color="auto" w:sz="6" w:space="0"/>
              <w:left w:val="single" w:color="auto" w:sz="6" w:space="0"/>
              <w:bottom w:val="single" w:color="auto" w:sz="6" w:space="0"/>
              <w:right w:val="single" w:color="auto" w:sz="6" w:space="0"/>
            </w:tcBorders>
            <w:shd w:val="clear" w:color="auto" w:fill="FFFFFF"/>
          </w:tcPr>
          <w:p w:rsidRPr="005567AA" w:rsidR="00666039" w:rsidP="00DB09A7" w:rsidRDefault="00DB09A7" w14:paraId="3D688D1D" w14:textId="38E99FBE">
            <w:pPr>
              <w:jc w:val="center"/>
              <w:textAlignment w:val="baseline"/>
              <w:rPr>
                <w:rFonts w:ascii="Arial" w:hAnsi="Arial" w:cs="Arial"/>
                <w:sz w:val="20"/>
                <w:szCs w:val="20"/>
              </w:rPr>
            </w:pPr>
            <w:r>
              <w:fldChar w:fldCharType="begin"/>
            </w:r>
            <w:r>
              <w:instrText xml:space="preserve"> INCLUDEPICTURE "https://t3.ftcdn.net/jpg/21/23/41/02/240_F_2123410280_g9WVarA7ieYxbwIKqx9bLWm6f3zwkOTp.jpg" \* MERGEFORMATINET </w:instrText>
            </w:r>
            <w:r>
              <w:fldChar w:fldCharType="separate"/>
            </w:r>
            <w:r>
              <w:rPr>
                <w:noProof/>
              </w:rPr>
              <w:drawing>
                <wp:inline distT="0" distB="0" distL="0" distR="0" wp14:anchorId="554FC020" wp14:editId="4B919012">
                  <wp:extent cx="1122744" cy="897521"/>
                  <wp:effectExtent l="0" t="0" r="0" b="4445"/>
                  <wp:docPr id="1081842328" name="Imagen 145" descr="Pencil writing icon inside a speech bubble representing content creation and text generation with message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8" descr="Pencil writing icon inside a speech bubble representing content creation and text generation with message icon"/>
                          <pic:cNvPicPr>
                            <a:picLocks noChangeAspect="1" noChangeArrowheads="1"/>
                          </pic:cNvPicPr>
                        </pic:nvPicPr>
                        <pic:blipFill>
                          <a:blip r:embed="rId153" cstate="print">
                            <a:extLst>
                              <a:ext uri="{28A0092B-C50C-407E-A947-70E740481C1C}">
                                <a14:useLocalDpi xmlns:a14="http://schemas.microsoft.com/office/drawing/2010/main" val="0"/>
                              </a:ext>
                            </a:extLst>
                          </a:blip>
                          <a:srcRect/>
                          <a:stretch>
                            <a:fillRect/>
                          </a:stretch>
                        </pic:blipFill>
                        <pic:spPr bwMode="auto">
                          <a:xfrm>
                            <a:off x="0" y="0"/>
                            <a:ext cx="1141109" cy="912202"/>
                          </a:xfrm>
                          <a:prstGeom prst="rect">
                            <a:avLst/>
                          </a:prstGeom>
                          <a:noFill/>
                          <a:ln>
                            <a:noFill/>
                          </a:ln>
                        </pic:spPr>
                      </pic:pic>
                    </a:graphicData>
                  </a:graphic>
                </wp:inline>
              </w:drawing>
            </w:r>
            <w:r>
              <w:fldChar w:fldCharType="end"/>
            </w:r>
          </w:p>
        </w:tc>
      </w:tr>
      <w:tr w:rsidRPr="005567AA" w:rsidR="00D76E70" w:rsidTr="003975A1" w14:paraId="1D78C147" w14:textId="77777777">
        <w:trPr>
          <w:trHeight w:val="285"/>
        </w:trPr>
        <w:tc>
          <w:tcPr>
            <w:tcW w:w="1802" w:type="dxa"/>
            <w:tcBorders>
              <w:top w:val="single" w:color="auto" w:sz="6" w:space="0"/>
              <w:left w:val="single" w:color="auto" w:sz="6" w:space="0"/>
              <w:bottom w:val="single" w:color="auto" w:sz="6" w:space="0"/>
              <w:right w:val="single" w:color="auto" w:sz="6" w:space="0"/>
            </w:tcBorders>
            <w:shd w:val="clear" w:color="auto" w:fill="FFFFFF"/>
          </w:tcPr>
          <w:p w:rsidRPr="004D0506" w:rsidR="00D76E70" w:rsidP="004D0506" w:rsidRDefault="00D76E70" w14:paraId="1E803151" w14:textId="199CF384">
            <w:pPr>
              <w:jc w:val="both"/>
              <w:textAlignment w:val="baseline"/>
              <w:rPr>
                <w:rFonts w:ascii="Arial" w:hAnsi="Arial" w:cs="Arial"/>
                <w:b/>
                <w:bCs/>
                <w:sz w:val="20"/>
                <w:szCs w:val="20"/>
              </w:rPr>
            </w:pPr>
            <w:r w:rsidRPr="004D0506">
              <w:rPr>
                <w:rFonts w:ascii="Arial" w:hAnsi="Arial" w:cs="Arial"/>
                <w:b/>
                <w:bCs/>
                <w:sz w:val="20"/>
                <w:szCs w:val="20"/>
              </w:rPr>
              <w:t>Organizar la estructura y el estilo</w:t>
            </w:r>
          </w:p>
        </w:tc>
        <w:tc>
          <w:tcPr>
            <w:tcW w:w="5497" w:type="dxa"/>
            <w:tcBorders>
              <w:top w:val="single" w:color="auto" w:sz="6" w:space="0"/>
              <w:left w:val="single" w:color="auto" w:sz="6" w:space="0"/>
              <w:bottom w:val="single" w:color="auto" w:sz="6" w:space="0"/>
              <w:right w:val="single" w:color="auto" w:sz="6" w:space="0"/>
            </w:tcBorders>
            <w:shd w:val="clear" w:color="auto" w:fill="FFFFFF"/>
          </w:tcPr>
          <w:p w:rsidRPr="005567AA" w:rsidR="00D76E70" w:rsidP="004D0506" w:rsidRDefault="00D76E70" w14:paraId="36F0A075" w14:textId="3FDFC88B">
            <w:pPr>
              <w:pStyle w:val="NormalWeb"/>
              <w:jc w:val="both"/>
              <w:rPr>
                <w:rFonts w:ascii="Arial" w:hAnsi="Arial" w:cs="Arial"/>
                <w:sz w:val="20"/>
                <w:szCs w:val="20"/>
              </w:rPr>
            </w:pPr>
            <w:r w:rsidRPr="005567AA">
              <w:rPr>
                <w:rFonts w:ascii="Arial" w:hAnsi="Arial" w:cs="Arial"/>
                <w:sz w:val="20"/>
                <w:szCs w:val="20"/>
              </w:rPr>
              <w:t>Se define el orden de las ideas, el tono, la extensión o duración y, cuando corresponda, la organización gráfica o narrativa del producto.</w:t>
            </w:r>
          </w:p>
        </w:tc>
        <w:tc>
          <w:tcPr>
            <w:tcW w:w="1506" w:type="dxa"/>
            <w:tcBorders>
              <w:top w:val="single" w:color="auto" w:sz="6" w:space="0"/>
              <w:left w:val="single" w:color="auto" w:sz="6" w:space="0"/>
              <w:bottom w:val="single" w:color="auto" w:sz="6" w:space="0"/>
              <w:right w:val="single" w:color="auto" w:sz="6" w:space="0"/>
            </w:tcBorders>
            <w:shd w:val="clear" w:color="auto" w:fill="FFFFFF"/>
          </w:tcPr>
          <w:p w:rsidRPr="005567AA" w:rsidR="00D76E70" w:rsidP="00DB09A7" w:rsidRDefault="00DB09A7" w14:paraId="48486C8A" w14:textId="2C00BB25">
            <w:pPr>
              <w:jc w:val="center"/>
              <w:textAlignment w:val="baseline"/>
              <w:rPr>
                <w:rFonts w:ascii="Arial" w:hAnsi="Arial" w:cs="Arial"/>
                <w:sz w:val="20"/>
                <w:szCs w:val="20"/>
              </w:rPr>
            </w:pPr>
            <w:r>
              <w:fldChar w:fldCharType="begin"/>
            </w:r>
            <w:r>
              <w:instrText xml:space="preserve"> INCLUDEPICTURE "https://t3.ftcdn.net/jpg/16/47/08/38/240_F_1647083807_0npPecsEC4x7i6zVuLxaAvNSLGtgyBol.jpg" \* MERGEFORMATINET </w:instrText>
            </w:r>
            <w:r>
              <w:fldChar w:fldCharType="separate"/>
            </w:r>
            <w:r>
              <w:rPr>
                <w:noProof/>
              </w:rPr>
              <w:drawing>
                <wp:inline distT="0" distB="0" distL="0" distR="0" wp14:anchorId="75F863E3" wp14:editId="1F6D9FA0">
                  <wp:extent cx="879676" cy="879676"/>
                  <wp:effectExtent l="0" t="0" r="0" b="0"/>
                  <wp:docPr id="1548891472" name="Imagen 146" descr="pencil edit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2" descr="pencil edit icon"/>
                          <pic:cNvPicPr>
                            <a:picLocks noChangeAspect="1" noChangeArrowheads="1"/>
                          </pic:cNvPicPr>
                        </pic:nvPicPr>
                        <pic:blipFill>
                          <a:blip r:embed="rId154" cstate="print">
                            <a:extLst>
                              <a:ext uri="{28A0092B-C50C-407E-A947-70E740481C1C}">
                                <a14:useLocalDpi xmlns:a14="http://schemas.microsoft.com/office/drawing/2010/main" val="0"/>
                              </a:ext>
                            </a:extLst>
                          </a:blip>
                          <a:srcRect/>
                          <a:stretch>
                            <a:fillRect/>
                          </a:stretch>
                        </pic:blipFill>
                        <pic:spPr bwMode="auto">
                          <a:xfrm>
                            <a:off x="0" y="0"/>
                            <a:ext cx="885153" cy="885153"/>
                          </a:xfrm>
                          <a:prstGeom prst="rect">
                            <a:avLst/>
                          </a:prstGeom>
                          <a:noFill/>
                          <a:ln>
                            <a:noFill/>
                          </a:ln>
                        </pic:spPr>
                      </pic:pic>
                    </a:graphicData>
                  </a:graphic>
                </wp:inline>
              </w:drawing>
            </w:r>
            <w:r>
              <w:fldChar w:fldCharType="end"/>
            </w:r>
          </w:p>
        </w:tc>
      </w:tr>
      <w:tr w:rsidRPr="005567AA" w:rsidR="00D76E70" w:rsidTr="003975A1" w14:paraId="07C35BA4" w14:textId="77777777">
        <w:trPr>
          <w:trHeight w:val="285"/>
        </w:trPr>
        <w:tc>
          <w:tcPr>
            <w:tcW w:w="1802" w:type="dxa"/>
            <w:tcBorders>
              <w:top w:val="single" w:color="auto" w:sz="6" w:space="0"/>
              <w:left w:val="single" w:color="auto" w:sz="6" w:space="0"/>
              <w:bottom w:val="single" w:color="auto" w:sz="6" w:space="0"/>
              <w:right w:val="single" w:color="auto" w:sz="6" w:space="0"/>
            </w:tcBorders>
            <w:shd w:val="clear" w:color="auto" w:fill="FFFFFF"/>
          </w:tcPr>
          <w:p w:rsidRPr="004D0506" w:rsidR="00D76E70" w:rsidP="004D0506" w:rsidRDefault="00256223" w14:paraId="47593284" w14:textId="197C6729">
            <w:pPr>
              <w:jc w:val="both"/>
              <w:textAlignment w:val="baseline"/>
              <w:rPr>
                <w:rFonts w:ascii="Arial" w:hAnsi="Arial" w:cs="Arial"/>
                <w:b/>
                <w:bCs/>
                <w:sz w:val="20"/>
                <w:szCs w:val="20"/>
              </w:rPr>
            </w:pPr>
            <w:r w:rsidRPr="004D0506">
              <w:rPr>
                <w:rFonts w:ascii="Arial" w:hAnsi="Arial" w:cs="Arial"/>
                <w:b/>
                <w:bCs/>
                <w:sz w:val="20"/>
                <w:szCs w:val="20"/>
              </w:rPr>
              <w:t>Identificar los recursos necesarios</w:t>
            </w:r>
          </w:p>
        </w:tc>
        <w:tc>
          <w:tcPr>
            <w:tcW w:w="5497" w:type="dxa"/>
            <w:tcBorders>
              <w:top w:val="single" w:color="auto" w:sz="6" w:space="0"/>
              <w:left w:val="single" w:color="auto" w:sz="6" w:space="0"/>
              <w:bottom w:val="single" w:color="auto" w:sz="6" w:space="0"/>
              <w:right w:val="single" w:color="auto" w:sz="6" w:space="0"/>
            </w:tcBorders>
            <w:shd w:val="clear" w:color="auto" w:fill="FFFFFF"/>
          </w:tcPr>
          <w:p w:rsidRPr="005567AA" w:rsidR="00D76E70" w:rsidP="004D0506" w:rsidRDefault="00256223" w14:paraId="43F3CD97" w14:textId="709DFA48">
            <w:pPr>
              <w:pStyle w:val="NormalWeb"/>
              <w:jc w:val="both"/>
              <w:rPr>
                <w:rFonts w:ascii="Arial" w:hAnsi="Arial" w:cs="Arial"/>
                <w:sz w:val="20"/>
                <w:szCs w:val="20"/>
              </w:rPr>
            </w:pPr>
            <w:r w:rsidRPr="005567AA">
              <w:rPr>
                <w:rFonts w:ascii="Arial" w:hAnsi="Arial" w:cs="Arial"/>
                <w:sz w:val="20"/>
                <w:szCs w:val="20"/>
              </w:rPr>
              <w:t>Se determinan textos, datos, imágenes, audios, videos, fuentes u otros elementos requeridos, incluyendo sus condiciones de uso, disponibilidad y calidad.</w:t>
            </w:r>
          </w:p>
        </w:tc>
        <w:tc>
          <w:tcPr>
            <w:tcW w:w="1506" w:type="dxa"/>
            <w:tcBorders>
              <w:top w:val="single" w:color="auto" w:sz="6" w:space="0"/>
              <w:left w:val="single" w:color="auto" w:sz="6" w:space="0"/>
              <w:bottom w:val="single" w:color="auto" w:sz="6" w:space="0"/>
              <w:right w:val="single" w:color="auto" w:sz="6" w:space="0"/>
            </w:tcBorders>
            <w:shd w:val="clear" w:color="auto" w:fill="FFFFFF"/>
          </w:tcPr>
          <w:p w:rsidRPr="005567AA" w:rsidR="00D76E70" w:rsidP="009B5A38" w:rsidRDefault="009B5A38" w14:paraId="7B22F950" w14:textId="4D1E0947">
            <w:pPr>
              <w:jc w:val="center"/>
              <w:textAlignment w:val="baseline"/>
              <w:rPr>
                <w:rFonts w:ascii="Arial" w:hAnsi="Arial" w:cs="Arial"/>
                <w:sz w:val="20"/>
                <w:szCs w:val="20"/>
              </w:rPr>
            </w:pPr>
            <w:r>
              <w:fldChar w:fldCharType="begin"/>
            </w:r>
            <w:r>
              <w:instrText xml:space="preserve"> INCLUDEPICTURE "https://t3.ftcdn.net/jpg/21/16/54/14/240_F_2116541412_zLmAY5m3iU9jZwPCqjwzzGSQTmZPNE0w.jpg" \* MERGEFORMATINET </w:instrText>
            </w:r>
            <w:r>
              <w:fldChar w:fldCharType="separate"/>
            </w:r>
            <w:r>
              <w:rPr>
                <w:noProof/>
              </w:rPr>
              <w:drawing>
                <wp:inline distT="0" distB="0" distL="0" distR="0" wp14:anchorId="45E46D3A" wp14:editId="7357323E">
                  <wp:extent cx="1261641" cy="743949"/>
                  <wp:effectExtent l="0" t="0" r="0" b="5715"/>
                  <wp:docPr id="1952383731" name="Imagen 147" descr="Business Professional Using Digital Device to Organize and Edit Documents with Technology Interface and Data Graphics in a Modern Workspace. Glyph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6" descr="Business Professional Using Digital Device to Organize and Edit Documents with Technology Interface and Data Graphics in a Modern Workspace. Glyphic."/>
                          <pic:cNvPicPr>
                            <a:picLocks noChangeAspect="1" noChangeArrowheads="1"/>
                          </pic:cNvPicPr>
                        </pic:nvPicPr>
                        <pic:blipFill>
                          <a:blip r:embed="rId155" cstate="print">
                            <a:extLst>
                              <a:ext uri="{28A0092B-C50C-407E-A947-70E740481C1C}">
                                <a14:useLocalDpi xmlns:a14="http://schemas.microsoft.com/office/drawing/2010/main" val="0"/>
                              </a:ext>
                            </a:extLst>
                          </a:blip>
                          <a:srcRect/>
                          <a:stretch>
                            <a:fillRect/>
                          </a:stretch>
                        </pic:blipFill>
                        <pic:spPr bwMode="auto">
                          <a:xfrm>
                            <a:off x="0" y="0"/>
                            <a:ext cx="1282414" cy="756198"/>
                          </a:xfrm>
                          <a:prstGeom prst="rect">
                            <a:avLst/>
                          </a:prstGeom>
                          <a:noFill/>
                          <a:ln>
                            <a:noFill/>
                          </a:ln>
                        </pic:spPr>
                      </pic:pic>
                    </a:graphicData>
                  </a:graphic>
                </wp:inline>
              </w:drawing>
            </w:r>
            <w:r>
              <w:fldChar w:fldCharType="end"/>
            </w:r>
          </w:p>
        </w:tc>
      </w:tr>
      <w:tr w:rsidRPr="005567AA" w:rsidR="00256223" w:rsidTr="003975A1" w14:paraId="4F804CA1" w14:textId="77777777">
        <w:trPr>
          <w:trHeight w:val="285"/>
        </w:trPr>
        <w:tc>
          <w:tcPr>
            <w:tcW w:w="1802" w:type="dxa"/>
            <w:tcBorders>
              <w:top w:val="single" w:color="auto" w:sz="6" w:space="0"/>
              <w:left w:val="single" w:color="auto" w:sz="6" w:space="0"/>
              <w:bottom w:val="single" w:color="auto" w:sz="6" w:space="0"/>
              <w:right w:val="single" w:color="auto" w:sz="6" w:space="0"/>
            </w:tcBorders>
            <w:shd w:val="clear" w:color="auto" w:fill="FFFFFF"/>
          </w:tcPr>
          <w:p w:rsidRPr="004D0506" w:rsidR="00256223" w:rsidP="004D0506" w:rsidRDefault="00256223" w14:paraId="1FB6232C" w14:textId="3270DD11">
            <w:pPr>
              <w:jc w:val="both"/>
              <w:textAlignment w:val="baseline"/>
              <w:rPr>
                <w:rFonts w:ascii="Arial" w:hAnsi="Arial" w:cs="Arial"/>
                <w:b/>
                <w:bCs/>
                <w:sz w:val="20"/>
                <w:szCs w:val="20"/>
              </w:rPr>
            </w:pPr>
            <w:r w:rsidRPr="004D0506">
              <w:rPr>
                <w:rFonts w:ascii="Arial" w:hAnsi="Arial" w:cs="Arial"/>
                <w:b/>
                <w:bCs/>
                <w:sz w:val="20"/>
                <w:szCs w:val="20"/>
              </w:rPr>
              <w:t>Preparar un guion o esquema</w:t>
            </w:r>
          </w:p>
        </w:tc>
        <w:tc>
          <w:tcPr>
            <w:tcW w:w="5497" w:type="dxa"/>
            <w:tcBorders>
              <w:top w:val="single" w:color="auto" w:sz="6" w:space="0"/>
              <w:left w:val="single" w:color="auto" w:sz="6" w:space="0"/>
              <w:bottom w:val="single" w:color="auto" w:sz="6" w:space="0"/>
              <w:right w:val="single" w:color="auto" w:sz="6" w:space="0"/>
            </w:tcBorders>
            <w:shd w:val="clear" w:color="auto" w:fill="FFFFFF"/>
          </w:tcPr>
          <w:p w:rsidRPr="005567AA" w:rsidR="00256223" w:rsidP="004D0506" w:rsidRDefault="00211438" w14:paraId="29701E7C" w14:textId="6EF8784C">
            <w:pPr>
              <w:pStyle w:val="NormalWeb"/>
              <w:jc w:val="both"/>
              <w:rPr>
                <w:rFonts w:ascii="Arial" w:hAnsi="Arial" w:cs="Arial"/>
                <w:sz w:val="20"/>
                <w:szCs w:val="20"/>
              </w:rPr>
            </w:pPr>
            <w:r w:rsidRPr="005567AA">
              <w:rPr>
                <w:rFonts w:ascii="Arial" w:hAnsi="Arial" w:cs="Arial"/>
                <w:sz w:val="20"/>
                <w:szCs w:val="20"/>
              </w:rPr>
              <w:t>Cuando el producto lo requiera, se organiza previamente su secuencia y se establecen criterios que permitan revisar el resultado antes de publicarlo.</w:t>
            </w:r>
          </w:p>
        </w:tc>
        <w:tc>
          <w:tcPr>
            <w:tcW w:w="1506" w:type="dxa"/>
            <w:tcBorders>
              <w:top w:val="single" w:color="auto" w:sz="6" w:space="0"/>
              <w:left w:val="single" w:color="auto" w:sz="6" w:space="0"/>
              <w:bottom w:val="single" w:color="auto" w:sz="6" w:space="0"/>
              <w:right w:val="single" w:color="auto" w:sz="6" w:space="0"/>
            </w:tcBorders>
            <w:shd w:val="clear" w:color="auto" w:fill="FFFFFF"/>
          </w:tcPr>
          <w:p w:rsidRPr="005567AA" w:rsidR="00256223" w:rsidP="009B5A38" w:rsidRDefault="009B5A38" w14:paraId="4D4E4A2C" w14:textId="19DBFD81">
            <w:pPr>
              <w:jc w:val="center"/>
              <w:textAlignment w:val="baseline"/>
              <w:rPr>
                <w:rFonts w:ascii="Arial" w:hAnsi="Arial" w:cs="Arial"/>
                <w:sz w:val="20"/>
                <w:szCs w:val="20"/>
              </w:rPr>
            </w:pPr>
            <w:r>
              <w:fldChar w:fldCharType="begin"/>
            </w:r>
            <w:r>
              <w:instrText xml:space="preserve"> INCLUDEPICTURE "https://t3.ftcdn.net/jpg/03/34/42/74/240_F_334427435_HW0Cfx8V13xXierciGoX0SVxHsSVltzt.jpg" \* MERGEFORMATINET </w:instrText>
            </w:r>
            <w:r>
              <w:fldChar w:fldCharType="separate"/>
            </w:r>
            <w:r>
              <w:rPr>
                <w:noProof/>
              </w:rPr>
              <w:drawing>
                <wp:inline distT="0" distB="0" distL="0" distR="0" wp14:anchorId="47CA8DA3" wp14:editId="03D090FF">
                  <wp:extent cx="1182097" cy="787079"/>
                  <wp:effectExtent l="0" t="0" r="0" b="635"/>
                  <wp:docPr id="1955398659" name="Imagen 148" descr="YouTuber, Vlogger conce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0" descr="YouTuber, Vlogger concept"/>
                          <pic:cNvPicPr>
                            <a:picLocks noChangeAspect="1" noChangeArrowheads="1"/>
                          </pic:cNvPicPr>
                        </pic:nvPicPr>
                        <pic:blipFill>
                          <a:blip r:embed="rId156" cstate="print">
                            <a:extLst>
                              <a:ext uri="{28A0092B-C50C-407E-A947-70E740481C1C}">
                                <a14:useLocalDpi xmlns:a14="http://schemas.microsoft.com/office/drawing/2010/main" val="0"/>
                              </a:ext>
                            </a:extLst>
                          </a:blip>
                          <a:srcRect/>
                          <a:stretch>
                            <a:fillRect/>
                          </a:stretch>
                        </pic:blipFill>
                        <pic:spPr bwMode="auto">
                          <a:xfrm>
                            <a:off x="0" y="0"/>
                            <a:ext cx="1205352" cy="802563"/>
                          </a:xfrm>
                          <a:prstGeom prst="rect">
                            <a:avLst/>
                          </a:prstGeom>
                          <a:noFill/>
                          <a:ln>
                            <a:noFill/>
                          </a:ln>
                        </pic:spPr>
                      </pic:pic>
                    </a:graphicData>
                  </a:graphic>
                </wp:inline>
              </w:drawing>
            </w:r>
            <w:r>
              <w:fldChar w:fldCharType="end"/>
            </w:r>
          </w:p>
        </w:tc>
      </w:tr>
    </w:tbl>
    <w:p w:rsidRPr="005567AA" w:rsidR="00BA27EF" w:rsidP="00211438" w:rsidRDefault="00211438" w14:paraId="4D1A4CAD" w14:textId="52AC4A65">
      <w:pPr>
        <w:pStyle w:val="NormalWeb"/>
        <w:numPr>
          <w:ilvl w:val="2"/>
          <w:numId w:val="2"/>
        </w:numPr>
        <w:ind w:left="567"/>
        <w:rPr>
          <w:rFonts w:ascii="Arial" w:hAnsi="Arial" w:cs="Arial"/>
          <w:b/>
          <w:bCs/>
          <w:sz w:val="20"/>
          <w:szCs w:val="20"/>
        </w:rPr>
      </w:pPr>
      <w:r w:rsidRPr="005567AA">
        <w:rPr>
          <w:rFonts w:ascii="Arial" w:hAnsi="Arial" w:cs="Arial"/>
          <w:b/>
          <w:bCs/>
          <w:sz w:val="20"/>
          <w:szCs w:val="20"/>
        </w:rPr>
        <w:t>Guion para contenidos digitales</w:t>
      </w:r>
    </w:p>
    <w:p w:rsidRPr="005567AA" w:rsidR="00BA27EF" w:rsidP="004D0506" w:rsidRDefault="00CA2B66" w14:paraId="60B9333D" w14:textId="1489F718">
      <w:pPr>
        <w:pStyle w:val="NormalWeb"/>
        <w:jc w:val="both"/>
        <w:rPr>
          <w:rFonts w:ascii="Arial" w:hAnsi="Arial" w:cs="Arial"/>
          <w:sz w:val="20"/>
          <w:szCs w:val="20"/>
        </w:rPr>
      </w:pPr>
      <w:r w:rsidRPr="005567AA">
        <w:rPr>
          <w:rFonts w:ascii="Arial" w:hAnsi="Arial" w:cs="Arial"/>
          <w:sz w:val="20"/>
          <w:szCs w:val="20"/>
        </w:rPr>
        <w:t>El guion ayuda a organizar qué se comunicará y qué recursos se incorporarán. Puede ser sencillo o detallado según el producto; resulta especialmente útil para videos, audios, presentaciones, tutoriales y publicaciones secuenciales.</w:t>
      </w:r>
    </w:p>
    <w:p w:rsidRPr="005567AA" w:rsidR="00362DC7" w:rsidP="00362DC7" w:rsidRDefault="00362DC7" w14:paraId="19D3169D" w14:textId="77777777">
      <w:pPr>
        <w:rPr>
          <w:rFonts w:ascii="Arial" w:hAnsi="Arial" w:cs="Arial"/>
          <w:color w:val="000000" w:themeColor="text1"/>
          <w:sz w:val="20"/>
          <w:szCs w:val="20"/>
        </w:rPr>
      </w:pPr>
      <w:r w:rsidRPr="005567AA">
        <w:rPr>
          <w:rFonts w:ascii="Arial" w:hAnsi="Arial" w:cs="Arial"/>
          <w:color w:val="000000" w:themeColor="text1"/>
          <w:sz w:val="20"/>
          <w:szCs w:val="20"/>
        </w:rPr>
        <w:t>Un guion básico puede incluir:</w:t>
      </w:r>
    </w:p>
    <w:p w:rsidRPr="005567AA" w:rsidR="00362DC7" w:rsidP="00362DC7" w:rsidRDefault="00362DC7" w14:paraId="6B9A717C" w14:textId="77777777">
      <w:pPr>
        <w:rPr>
          <w:rFonts w:ascii="Arial" w:hAnsi="Arial" w:cs="Arial"/>
          <w:color w:val="000000" w:themeColor="text1"/>
          <w:sz w:val="20"/>
          <w:szCs w:val="20"/>
        </w:rPr>
      </w:pPr>
    </w:p>
    <w:p w:rsidRPr="005567AA" w:rsidR="00362DC7" w:rsidP="00362DC7" w:rsidRDefault="00362DC7" w14:paraId="75C209FA" w14:textId="6A1C7A9E">
      <w:pPr>
        <w:rPr>
          <w:rFonts w:ascii="Arial" w:hAnsi="Arial" w:cs="Arial"/>
          <w:sz w:val="20"/>
          <w:szCs w:val="20"/>
        </w:rPr>
      </w:pPr>
      <w:r w:rsidRPr="6EAC9906">
        <w:rPr>
          <w:rFonts w:ascii="Arial" w:hAnsi="Arial" w:cs="Arial"/>
          <w:b/>
          <w:bCs/>
          <w:sz w:val="20"/>
          <w:szCs w:val="20"/>
        </w:rPr>
        <w:t>Tabla 1</w:t>
      </w:r>
      <w:r w:rsidRPr="6EAC9906" w:rsidR="25EBB1B9">
        <w:rPr>
          <w:rFonts w:ascii="Arial" w:hAnsi="Arial" w:cs="Arial"/>
          <w:b/>
          <w:bCs/>
          <w:sz w:val="20"/>
          <w:szCs w:val="20"/>
        </w:rPr>
        <w:t>4</w:t>
      </w:r>
      <w:r w:rsidRPr="6EAC9906">
        <w:rPr>
          <w:rFonts w:ascii="Arial" w:hAnsi="Arial" w:cs="Arial"/>
          <w:sz w:val="20"/>
          <w:szCs w:val="20"/>
        </w:rPr>
        <w:t>. Componentes de un guion digital</w:t>
      </w:r>
    </w:p>
    <w:p w:rsidRPr="005567AA" w:rsidR="00362DC7" w:rsidP="00362DC7" w:rsidRDefault="00362DC7" w14:paraId="6E8693BC" w14:textId="77777777">
      <w:pPr>
        <w:rPr>
          <w:rFonts w:ascii="Arial" w:hAnsi="Arial" w:cs="Arial"/>
          <w:sz w:val="20"/>
          <w:szCs w:val="20"/>
        </w:rPr>
      </w:pPr>
    </w:p>
    <w:tbl>
      <w:tblPr>
        <w:tblStyle w:val="TableGridLight"/>
        <w:tblW w:w="0" w:type="auto"/>
        <w:tblLook w:val="04A0" w:firstRow="1" w:lastRow="0" w:firstColumn="1" w:lastColumn="0" w:noHBand="0" w:noVBand="1"/>
      </w:tblPr>
      <w:tblGrid>
        <w:gridCol w:w="1439"/>
        <w:gridCol w:w="5531"/>
      </w:tblGrid>
      <w:tr w:rsidRPr="005567AA" w:rsidR="00362DC7" w:rsidTr="00362DC7" w14:paraId="58825319" w14:textId="77777777">
        <w:tc>
          <w:tcPr>
            <w:tcW w:w="0" w:type="auto"/>
            <w:shd w:val="clear" w:color="auto" w:fill="D9D9D9" w:themeFill="background1" w:themeFillShade="D9"/>
            <w:hideMark/>
          </w:tcPr>
          <w:p w:rsidRPr="005567AA" w:rsidR="00362DC7" w:rsidP="004D0506" w:rsidRDefault="00362DC7" w14:paraId="37E1C236" w14:textId="77777777">
            <w:pPr>
              <w:ind w:left="720" w:hanging="720"/>
              <w:jc w:val="center"/>
              <w:rPr>
                <w:rFonts w:ascii="Arial" w:hAnsi="Arial" w:cs="Arial"/>
                <w:b/>
                <w:bCs/>
                <w:sz w:val="20"/>
                <w:szCs w:val="20"/>
              </w:rPr>
            </w:pPr>
            <w:r w:rsidRPr="005567AA">
              <w:rPr>
                <w:rFonts w:ascii="Arial" w:hAnsi="Arial" w:cs="Arial"/>
                <w:b/>
                <w:bCs/>
                <w:sz w:val="20"/>
                <w:szCs w:val="20"/>
              </w:rPr>
              <w:t>Componente</w:t>
            </w:r>
          </w:p>
        </w:tc>
        <w:tc>
          <w:tcPr>
            <w:tcW w:w="0" w:type="auto"/>
            <w:shd w:val="clear" w:color="auto" w:fill="D9D9D9" w:themeFill="background1" w:themeFillShade="D9"/>
            <w:hideMark/>
          </w:tcPr>
          <w:p w:rsidRPr="005567AA" w:rsidR="00362DC7" w:rsidP="004D0506" w:rsidRDefault="00362DC7" w14:paraId="6AE46EFA" w14:textId="77777777">
            <w:pPr>
              <w:ind w:left="720" w:hanging="720"/>
              <w:jc w:val="center"/>
              <w:rPr>
                <w:rFonts w:ascii="Arial" w:hAnsi="Arial" w:cs="Arial"/>
                <w:b/>
                <w:bCs/>
                <w:sz w:val="20"/>
                <w:szCs w:val="20"/>
              </w:rPr>
            </w:pPr>
            <w:r w:rsidRPr="005567AA">
              <w:rPr>
                <w:rFonts w:ascii="Arial" w:hAnsi="Arial" w:cs="Arial"/>
                <w:b/>
                <w:bCs/>
                <w:sz w:val="20"/>
                <w:szCs w:val="20"/>
              </w:rPr>
              <w:t>Función</w:t>
            </w:r>
          </w:p>
        </w:tc>
      </w:tr>
      <w:tr w:rsidRPr="005567AA" w:rsidR="00362DC7" w:rsidTr="00362DC7" w14:paraId="12FA1074" w14:textId="77777777">
        <w:tc>
          <w:tcPr>
            <w:tcW w:w="0" w:type="auto"/>
            <w:hideMark/>
          </w:tcPr>
          <w:p w:rsidRPr="005567AA" w:rsidR="00362DC7" w:rsidP="004D0506" w:rsidRDefault="00362DC7" w14:paraId="1ABABDAD" w14:textId="77777777">
            <w:pPr>
              <w:jc w:val="both"/>
              <w:rPr>
                <w:rFonts w:ascii="Arial" w:hAnsi="Arial" w:cs="Arial"/>
                <w:sz w:val="20"/>
                <w:szCs w:val="20"/>
              </w:rPr>
            </w:pPr>
            <w:r w:rsidRPr="005567AA">
              <w:rPr>
                <w:rFonts w:ascii="Arial" w:hAnsi="Arial" w:cs="Arial"/>
                <w:sz w:val="20"/>
                <w:szCs w:val="20"/>
              </w:rPr>
              <w:t>Título</w:t>
            </w:r>
          </w:p>
        </w:tc>
        <w:tc>
          <w:tcPr>
            <w:tcW w:w="0" w:type="auto"/>
            <w:hideMark/>
          </w:tcPr>
          <w:p w:rsidRPr="005567AA" w:rsidR="00362DC7" w:rsidP="004D0506" w:rsidRDefault="00362DC7" w14:paraId="090B564A" w14:textId="77777777">
            <w:pPr>
              <w:jc w:val="both"/>
              <w:rPr>
                <w:rFonts w:ascii="Arial" w:hAnsi="Arial" w:cs="Arial"/>
                <w:sz w:val="20"/>
                <w:szCs w:val="20"/>
              </w:rPr>
            </w:pPr>
            <w:r w:rsidRPr="005567AA">
              <w:rPr>
                <w:rFonts w:ascii="Arial" w:hAnsi="Arial" w:cs="Arial"/>
                <w:sz w:val="20"/>
                <w:szCs w:val="20"/>
              </w:rPr>
              <w:t>Identificar el contenido o tema principal.</w:t>
            </w:r>
          </w:p>
        </w:tc>
      </w:tr>
      <w:tr w:rsidRPr="005567AA" w:rsidR="00362DC7" w:rsidTr="00362DC7" w14:paraId="239D1B4C" w14:textId="77777777">
        <w:tc>
          <w:tcPr>
            <w:tcW w:w="0" w:type="auto"/>
            <w:hideMark/>
          </w:tcPr>
          <w:p w:rsidRPr="005567AA" w:rsidR="00362DC7" w:rsidP="004D0506" w:rsidRDefault="00362DC7" w14:paraId="1E55F521" w14:textId="77777777">
            <w:pPr>
              <w:jc w:val="both"/>
              <w:rPr>
                <w:rFonts w:ascii="Arial" w:hAnsi="Arial" w:cs="Arial"/>
                <w:sz w:val="20"/>
                <w:szCs w:val="20"/>
              </w:rPr>
            </w:pPr>
            <w:r w:rsidRPr="005567AA">
              <w:rPr>
                <w:rFonts w:ascii="Arial" w:hAnsi="Arial" w:cs="Arial"/>
                <w:sz w:val="20"/>
                <w:szCs w:val="20"/>
              </w:rPr>
              <w:t>Objetivo</w:t>
            </w:r>
          </w:p>
        </w:tc>
        <w:tc>
          <w:tcPr>
            <w:tcW w:w="0" w:type="auto"/>
            <w:hideMark/>
          </w:tcPr>
          <w:p w:rsidRPr="005567AA" w:rsidR="00362DC7" w:rsidP="004D0506" w:rsidRDefault="00362DC7" w14:paraId="62A9B54C" w14:textId="77777777">
            <w:pPr>
              <w:jc w:val="both"/>
              <w:rPr>
                <w:rFonts w:ascii="Arial" w:hAnsi="Arial" w:cs="Arial"/>
                <w:sz w:val="20"/>
                <w:szCs w:val="20"/>
              </w:rPr>
            </w:pPr>
            <w:r w:rsidRPr="005567AA">
              <w:rPr>
                <w:rFonts w:ascii="Arial" w:hAnsi="Arial" w:cs="Arial"/>
                <w:sz w:val="20"/>
                <w:szCs w:val="20"/>
              </w:rPr>
              <w:t>Precisar qué se espera comunicar o lograr.</w:t>
            </w:r>
          </w:p>
        </w:tc>
      </w:tr>
      <w:tr w:rsidRPr="005567AA" w:rsidR="00362DC7" w:rsidTr="00362DC7" w14:paraId="4195A9E9" w14:textId="77777777">
        <w:tc>
          <w:tcPr>
            <w:tcW w:w="0" w:type="auto"/>
            <w:hideMark/>
          </w:tcPr>
          <w:p w:rsidRPr="005567AA" w:rsidR="00362DC7" w:rsidP="004D0506" w:rsidRDefault="00362DC7" w14:paraId="5D2D01A8" w14:textId="77777777">
            <w:pPr>
              <w:jc w:val="both"/>
              <w:rPr>
                <w:rFonts w:ascii="Arial" w:hAnsi="Arial" w:cs="Arial"/>
                <w:sz w:val="20"/>
                <w:szCs w:val="20"/>
              </w:rPr>
            </w:pPr>
            <w:r w:rsidRPr="005567AA">
              <w:rPr>
                <w:rFonts w:ascii="Arial" w:hAnsi="Arial" w:cs="Arial"/>
                <w:sz w:val="20"/>
                <w:szCs w:val="20"/>
              </w:rPr>
              <w:t>Introducción</w:t>
            </w:r>
          </w:p>
        </w:tc>
        <w:tc>
          <w:tcPr>
            <w:tcW w:w="0" w:type="auto"/>
            <w:hideMark/>
          </w:tcPr>
          <w:p w:rsidRPr="005567AA" w:rsidR="00362DC7" w:rsidP="004D0506" w:rsidRDefault="00362DC7" w14:paraId="22A57C13" w14:textId="77777777">
            <w:pPr>
              <w:jc w:val="both"/>
              <w:rPr>
                <w:rFonts w:ascii="Arial" w:hAnsi="Arial" w:cs="Arial"/>
                <w:sz w:val="20"/>
                <w:szCs w:val="20"/>
              </w:rPr>
            </w:pPr>
            <w:r w:rsidRPr="005567AA">
              <w:rPr>
                <w:rFonts w:ascii="Arial" w:hAnsi="Arial" w:cs="Arial"/>
                <w:sz w:val="20"/>
                <w:szCs w:val="20"/>
              </w:rPr>
              <w:t>Presentar brevemente el tema.</w:t>
            </w:r>
          </w:p>
        </w:tc>
      </w:tr>
      <w:tr w:rsidRPr="005567AA" w:rsidR="00362DC7" w:rsidTr="00362DC7" w14:paraId="24D94CF2" w14:textId="77777777">
        <w:tc>
          <w:tcPr>
            <w:tcW w:w="0" w:type="auto"/>
            <w:hideMark/>
          </w:tcPr>
          <w:p w:rsidRPr="005567AA" w:rsidR="00362DC7" w:rsidP="004D0506" w:rsidRDefault="00362DC7" w14:paraId="25A434A6" w14:textId="77777777">
            <w:pPr>
              <w:jc w:val="both"/>
              <w:rPr>
                <w:rFonts w:ascii="Arial" w:hAnsi="Arial" w:cs="Arial"/>
                <w:sz w:val="20"/>
                <w:szCs w:val="20"/>
              </w:rPr>
            </w:pPr>
            <w:r w:rsidRPr="005567AA">
              <w:rPr>
                <w:rFonts w:ascii="Arial" w:hAnsi="Arial" w:cs="Arial"/>
                <w:sz w:val="20"/>
                <w:szCs w:val="20"/>
              </w:rPr>
              <w:t>Desarrollo</w:t>
            </w:r>
          </w:p>
        </w:tc>
        <w:tc>
          <w:tcPr>
            <w:tcW w:w="0" w:type="auto"/>
            <w:hideMark/>
          </w:tcPr>
          <w:p w:rsidRPr="005567AA" w:rsidR="00362DC7" w:rsidP="004D0506" w:rsidRDefault="00362DC7" w14:paraId="27849873" w14:textId="77777777">
            <w:pPr>
              <w:jc w:val="both"/>
              <w:rPr>
                <w:rFonts w:ascii="Arial" w:hAnsi="Arial" w:cs="Arial"/>
                <w:sz w:val="20"/>
                <w:szCs w:val="20"/>
              </w:rPr>
            </w:pPr>
            <w:r w:rsidRPr="005567AA">
              <w:rPr>
                <w:rFonts w:ascii="Arial" w:hAnsi="Arial" w:cs="Arial"/>
                <w:sz w:val="20"/>
                <w:szCs w:val="20"/>
              </w:rPr>
              <w:t>Organizar ideas, pasos, ejemplos o explicaciones.</w:t>
            </w:r>
          </w:p>
        </w:tc>
      </w:tr>
      <w:tr w:rsidRPr="005567AA" w:rsidR="00362DC7" w:rsidTr="00362DC7" w14:paraId="169A5DDD" w14:textId="77777777">
        <w:tc>
          <w:tcPr>
            <w:tcW w:w="0" w:type="auto"/>
            <w:hideMark/>
          </w:tcPr>
          <w:p w:rsidRPr="005567AA" w:rsidR="00362DC7" w:rsidP="004D0506" w:rsidRDefault="00362DC7" w14:paraId="3F69993C" w14:textId="77777777">
            <w:pPr>
              <w:jc w:val="both"/>
              <w:rPr>
                <w:rFonts w:ascii="Arial" w:hAnsi="Arial" w:cs="Arial"/>
                <w:sz w:val="20"/>
                <w:szCs w:val="20"/>
              </w:rPr>
            </w:pPr>
            <w:r w:rsidRPr="005567AA">
              <w:rPr>
                <w:rFonts w:ascii="Arial" w:hAnsi="Arial" w:cs="Arial"/>
                <w:sz w:val="20"/>
                <w:szCs w:val="20"/>
              </w:rPr>
              <w:t>Recursos</w:t>
            </w:r>
          </w:p>
        </w:tc>
        <w:tc>
          <w:tcPr>
            <w:tcW w:w="0" w:type="auto"/>
            <w:hideMark/>
          </w:tcPr>
          <w:p w:rsidRPr="005567AA" w:rsidR="00362DC7" w:rsidP="004D0506" w:rsidRDefault="00362DC7" w14:paraId="51286AE9" w14:textId="77777777">
            <w:pPr>
              <w:jc w:val="both"/>
              <w:rPr>
                <w:rFonts w:ascii="Arial" w:hAnsi="Arial" w:cs="Arial"/>
                <w:sz w:val="20"/>
                <w:szCs w:val="20"/>
              </w:rPr>
            </w:pPr>
            <w:r w:rsidRPr="005567AA">
              <w:rPr>
                <w:rFonts w:ascii="Arial" w:hAnsi="Arial" w:cs="Arial"/>
                <w:sz w:val="20"/>
                <w:szCs w:val="20"/>
              </w:rPr>
              <w:t>Identificar imágenes, audios, enlaces, datos u otros apoyos.</w:t>
            </w:r>
          </w:p>
        </w:tc>
      </w:tr>
      <w:tr w:rsidRPr="005567AA" w:rsidR="00362DC7" w:rsidTr="00362DC7" w14:paraId="3B773B49" w14:textId="77777777">
        <w:tc>
          <w:tcPr>
            <w:tcW w:w="0" w:type="auto"/>
            <w:hideMark/>
          </w:tcPr>
          <w:p w:rsidRPr="005567AA" w:rsidR="00362DC7" w:rsidP="004D0506" w:rsidRDefault="00362DC7" w14:paraId="3B0FAC5F" w14:textId="77777777">
            <w:pPr>
              <w:jc w:val="both"/>
              <w:rPr>
                <w:rFonts w:ascii="Arial" w:hAnsi="Arial" w:cs="Arial"/>
                <w:sz w:val="20"/>
                <w:szCs w:val="20"/>
              </w:rPr>
            </w:pPr>
            <w:r w:rsidRPr="005567AA">
              <w:rPr>
                <w:rFonts w:ascii="Arial" w:hAnsi="Arial" w:cs="Arial"/>
                <w:sz w:val="20"/>
                <w:szCs w:val="20"/>
              </w:rPr>
              <w:t>Cierre</w:t>
            </w:r>
          </w:p>
        </w:tc>
        <w:tc>
          <w:tcPr>
            <w:tcW w:w="0" w:type="auto"/>
            <w:hideMark/>
          </w:tcPr>
          <w:p w:rsidRPr="005567AA" w:rsidR="00362DC7" w:rsidP="004D0506" w:rsidRDefault="00362DC7" w14:paraId="63547E1E" w14:textId="77777777">
            <w:pPr>
              <w:jc w:val="both"/>
              <w:rPr>
                <w:rFonts w:ascii="Arial" w:hAnsi="Arial" w:cs="Arial"/>
                <w:sz w:val="20"/>
                <w:szCs w:val="20"/>
              </w:rPr>
            </w:pPr>
            <w:r w:rsidRPr="005567AA">
              <w:rPr>
                <w:rFonts w:ascii="Arial" w:hAnsi="Arial" w:cs="Arial"/>
                <w:sz w:val="20"/>
                <w:szCs w:val="20"/>
              </w:rPr>
              <w:t>Sintetizar, concluir o proponer una acción.</w:t>
            </w:r>
          </w:p>
        </w:tc>
      </w:tr>
      <w:tr w:rsidRPr="005567AA" w:rsidR="00362DC7" w:rsidTr="00362DC7" w14:paraId="29DEDA8C" w14:textId="77777777">
        <w:tc>
          <w:tcPr>
            <w:tcW w:w="0" w:type="auto"/>
            <w:hideMark/>
          </w:tcPr>
          <w:p w:rsidRPr="005567AA" w:rsidR="00362DC7" w:rsidP="004D0506" w:rsidRDefault="00362DC7" w14:paraId="682A390F" w14:textId="77777777">
            <w:pPr>
              <w:jc w:val="both"/>
              <w:rPr>
                <w:rFonts w:ascii="Arial" w:hAnsi="Arial" w:cs="Arial"/>
                <w:sz w:val="20"/>
                <w:szCs w:val="20"/>
              </w:rPr>
            </w:pPr>
            <w:r w:rsidRPr="005567AA">
              <w:rPr>
                <w:rFonts w:ascii="Arial" w:hAnsi="Arial" w:cs="Arial"/>
                <w:sz w:val="20"/>
                <w:szCs w:val="20"/>
              </w:rPr>
              <w:t>Créditos</w:t>
            </w:r>
          </w:p>
        </w:tc>
        <w:tc>
          <w:tcPr>
            <w:tcW w:w="0" w:type="auto"/>
            <w:hideMark/>
          </w:tcPr>
          <w:p w:rsidRPr="005567AA" w:rsidR="00362DC7" w:rsidP="004D0506" w:rsidRDefault="00362DC7" w14:paraId="36DBD09D" w14:textId="77777777">
            <w:pPr>
              <w:jc w:val="both"/>
              <w:rPr>
                <w:rFonts w:ascii="Arial" w:hAnsi="Arial" w:cs="Arial"/>
                <w:sz w:val="20"/>
                <w:szCs w:val="20"/>
              </w:rPr>
            </w:pPr>
            <w:r w:rsidRPr="005567AA">
              <w:rPr>
                <w:rFonts w:ascii="Arial" w:hAnsi="Arial" w:cs="Arial"/>
                <w:sz w:val="20"/>
                <w:szCs w:val="20"/>
              </w:rPr>
              <w:t>Registrar fuentes, autoría o licencias utilizadas.</w:t>
            </w:r>
          </w:p>
        </w:tc>
      </w:tr>
    </w:tbl>
    <w:p w:rsidRPr="005567AA" w:rsidR="00FC5606" w:rsidP="004D0506" w:rsidRDefault="00FC5606" w14:paraId="67B00930" w14:textId="41542128">
      <w:pPr>
        <w:pStyle w:val="pdq2pgselectionanchorcontainer"/>
        <w:jc w:val="both"/>
        <w:rPr>
          <w:rFonts w:ascii="Arial" w:hAnsi="Arial" w:cs="Arial"/>
          <w:sz w:val="20"/>
          <w:szCs w:val="20"/>
        </w:rPr>
      </w:pPr>
      <w:r w:rsidRPr="005567AA">
        <w:rPr>
          <w:rFonts w:ascii="Arial" w:hAnsi="Arial" w:cs="Arial"/>
          <w:sz w:val="20"/>
          <w:szCs w:val="20"/>
        </w:rPr>
        <w:t>La estructura debe adaptarse al contenido. Una infografía, un audio, una presentación o un video no requieren exactamente el mismo nivel de detalle ni la misma organización.</w:t>
      </w:r>
    </w:p>
    <w:p w:rsidRPr="005567AA" w:rsidR="00CF01EA" w:rsidP="004D0506" w:rsidRDefault="00DF09EB" w14:paraId="3ABA8D49" w14:textId="01EEF27D">
      <w:pPr>
        <w:pStyle w:val="NormalWeb"/>
        <w:jc w:val="both"/>
        <w:rPr>
          <w:rFonts w:ascii="Arial" w:hAnsi="Arial" w:cs="Arial"/>
          <w:sz w:val="20"/>
          <w:szCs w:val="20"/>
        </w:rPr>
      </w:pPr>
      <w:r w:rsidRPr="005567AA">
        <w:rPr>
          <w:rFonts w:ascii="Arial" w:hAnsi="Arial" w:cs="Arial"/>
          <w:sz w:val="20"/>
          <w:szCs w:val="20"/>
        </w:rPr>
        <w:t>La planeación también debe considerar cómo se organizará, adaptará y documentará el producto:</w:t>
      </w:r>
    </w:p>
    <w:tbl>
      <w:tblPr>
        <w:tblW w:w="8805"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1736"/>
        <w:gridCol w:w="4994"/>
        <w:gridCol w:w="2075"/>
      </w:tblGrid>
      <w:tr w:rsidRPr="005567AA" w:rsidR="000C223D" w:rsidTr="003975A1" w14:paraId="520A03AD" w14:textId="77777777">
        <w:trPr>
          <w:trHeight w:val="285"/>
        </w:trPr>
        <w:tc>
          <w:tcPr>
            <w:tcW w:w="8805" w:type="dxa"/>
            <w:gridSpan w:val="3"/>
            <w:tcBorders>
              <w:top w:val="single" w:color="auto" w:sz="6" w:space="0"/>
              <w:left w:val="single" w:color="auto" w:sz="6" w:space="0"/>
              <w:bottom w:val="single" w:color="auto" w:sz="6" w:space="0"/>
              <w:right w:val="single" w:color="auto" w:sz="6" w:space="0"/>
            </w:tcBorders>
            <w:shd w:val="clear" w:color="auto" w:fill="9BBB59"/>
            <w:hideMark/>
          </w:tcPr>
          <w:p w:rsidRPr="005567AA" w:rsidR="000C223D" w:rsidP="003975A1" w:rsidRDefault="000C223D" w14:paraId="63C32FB4" w14:textId="0B2813F1">
            <w:pPr>
              <w:jc w:val="center"/>
              <w:textAlignment w:val="baseline"/>
              <w:rPr>
                <w:rFonts w:ascii="Arial" w:hAnsi="Arial" w:cs="Arial"/>
                <w:b/>
                <w:bCs/>
                <w:sz w:val="20"/>
                <w:szCs w:val="20"/>
              </w:rPr>
            </w:pPr>
            <w:r w:rsidRPr="005567AA">
              <w:rPr>
                <w:rFonts w:ascii="Arial" w:hAnsi="Arial" w:cs="Arial"/>
                <w:b/>
                <w:bCs/>
                <w:sz w:val="20"/>
                <w:szCs w:val="20"/>
              </w:rPr>
              <w:t>Pestañas</w:t>
            </w:r>
          </w:p>
        </w:tc>
      </w:tr>
      <w:tr w:rsidRPr="005567AA" w:rsidR="000C223D" w:rsidTr="003975A1" w14:paraId="2FD5A1E2" w14:textId="77777777">
        <w:trPr>
          <w:trHeight w:val="285"/>
        </w:trPr>
        <w:tc>
          <w:tcPr>
            <w:tcW w:w="1802" w:type="dxa"/>
            <w:tcBorders>
              <w:top w:val="single" w:color="auto" w:sz="6" w:space="0"/>
              <w:left w:val="single" w:color="auto" w:sz="6" w:space="0"/>
              <w:bottom w:val="single" w:color="auto" w:sz="6" w:space="0"/>
              <w:right w:val="single" w:color="auto" w:sz="6" w:space="0"/>
            </w:tcBorders>
            <w:shd w:val="clear" w:color="auto" w:fill="FFFFFF"/>
          </w:tcPr>
          <w:p w:rsidRPr="004D0506" w:rsidR="000C223D" w:rsidP="004D0506" w:rsidRDefault="000C223D" w14:paraId="653BE447" w14:textId="41E00E4A">
            <w:pPr>
              <w:jc w:val="both"/>
              <w:textAlignment w:val="baseline"/>
              <w:rPr>
                <w:rFonts w:ascii="Arial" w:hAnsi="Arial" w:cs="Arial"/>
                <w:b/>
                <w:bCs/>
                <w:sz w:val="20"/>
                <w:szCs w:val="20"/>
              </w:rPr>
            </w:pPr>
            <w:r w:rsidRPr="004D0506">
              <w:rPr>
                <w:rFonts w:ascii="Arial" w:hAnsi="Arial" w:cs="Arial"/>
                <w:b/>
                <w:bCs/>
                <w:sz w:val="20"/>
                <w:szCs w:val="20"/>
              </w:rPr>
              <w:t>Estructura y organización visual</w:t>
            </w:r>
          </w:p>
        </w:tc>
        <w:tc>
          <w:tcPr>
            <w:tcW w:w="5497" w:type="dxa"/>
            <w:tcBorders>
              <w:top w:val="single" w:color="auto" w:sz="6" w:space="0"/>
              <w:left w:val="single" w:color="auto" w:sz="6" w:space="0"/>
              <w:bottom w:val="single" w:color="auto" w:sz="6" w:space="0"/>
              <w:right w:val="single" w:color="auto" w:sz="6" w:space="0"/>
            </w:tcBorders>
            <w:shd w:val="clear" w:color="auto" w:fill="FFFFFF"/>
          </w:tcPr>
          <w:p w:rsidRPr="005567AA" w:rsidR="000C223D" w:rsidP="004D0506" w:rsidRDefault="000C223D" w14:paraId="45B16F3B" w14:textId="29A32F60">
            <w:pPr>
              <w:pStyle w:val="NormalWeb"/>
              <w:jc w:val="both"/>
              <w:rPr>
                <w:rFonts w:ascii="Arial" w:hAnsi="Arial" w:cs="Arial"/>
                <w:sz w:val="20"/>
                <w:szCs w:val="20"/>
              </w:rPr>
            </w:pPr>
            <w:r w:rsidRPr="005567AA">
              <w:rPr>
                <w:rFonts w:ascii="Arial" w:hAnsi="Arial" w:cs="Arial"/>
                <w:sz w:val="20"/>
                <w:szCs w:val="20"/>
              </w:rPr>
              <w:t>En productos con componentes gráficos, la información debe mantener jerarquía y orden. Conviene utilizar títulos claros, agrupar elementos relacionados, mantener alineación, utilizar espacios suficientes, limitar la cantidad de tipografías e imágenes y asegurar que el texto conserve legibilidad en el tamaño final. La organización debe facilitar la comprensión y mantener coherencia entre las diferentes partes.</w:t>
            </w:r>
          </w:p>
        </w:tc>
        <w:tc>
          <w:tcPr>
            <w:tcW w:w="1506" w:type="dxa"/>
            <w:tcBorders>
              <w:top w:val="single" w:color="auto" w:sz="6" w:space="0"/>
              <w:left w:val="single" w:color="auto" w:sz="6" w:space="0"/>
              <w:bottom w:val="single" w:color="auto" w:sz="6" w:space="0"/>
              <w:right w:val="single" w:color="auto" w:sz="6" w:space="0"/>
            </w:tcBorders>
            <w:shd w:val="clear" w:color="auto" w:fill="FFFFFF"/>
          </w:tcPr>
          <w:p w:rsidRPr="005567AA" w:rsidR="000C223D" w:rsidP="004D0506" w:rsidRDefault="00790F85" w14:paraId="4304F271" w14:textId="3A187EC0">
            <w:pPr>
              <w:jc w:val="both"/>
              <w:textAlignment w:val="baseline"/>
              <w:rPr>
                <w:rFonts w:ascii="Arial" w:hAnsi="Arial" w:cs="Arial"/>
                <w:sz w:val="20"/>
                <w:szCs w:val="20"/>
              </w:rPr>
            </w:pPr>
            <w:r>
              <w:fldChar w:fldCharType="begin"/>
            </w:r>
            <w:r>
              <w:instrText xml:space="preserve"> INCLUDEPICTURE "https://t4.ftcdn.net/jpg/21/65/12/73/240_F_2165127355_OjLoJas8TH0kI1KGhyYISoiY3J7271OS.jpg" \* MERGEFORMATINET </w:instrText>
            </w:r>
            <w:r>
              <w:fldChar w:fldCharType="separate"/>
            </w:r>
            <w:r>
              <w:rPr>
                <w:noProof/>
              </w:rPr>
              <w:drawing>
                <wp:inline distT="0" distB="0" distL="0" distR="0" wp14:anchorId="77E13E5B" wp14:editId="51DD85B6">
                  <wp:extent cx="1111169" cy="620495"/>
                  <wp:effectExtent l="0" t="0" r="0" b="1905"/>
                  <wp:docPr id="187656294" name="Imagen 149" descr="Creative design apps transform smartphones into portable tools for editing photos, creating graphics, drawing illustrations, and producing digital visual 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4" descr="Creative design apps transform smartphones into portable tools for editing photos, creating graphics, drawing illustrations, and producing digital visual content."/>
                          <pic:cNvPicPr>
                            <a:picLocks noChangeAspect="1" noChangeArrowheads="1"/>
                          </pic:cNvPicPr>
                        </pic:nvPicPr>
                        <pic:blipFill>
                          <a:blip r:embed="rId157" cstate="print">
                            <a:extLst>
                              <a:ext uri="{28A0092B-C50C-407E-A947-70E740481C1C}">
                                <a14:useLocalDpi xmlns:a14="http://schemas.microsoft.com/office/drawing/2010/main" val="0"/>
                              </a:ext>
                            </a:extLst>
                          </a:blip>
                          <a:srcRect/>
                          <a:stretch>
                            <a:fillRect/>
                          </a:stretch>
                        </pic:blipFill>
                        <pic:spPr bwMode="auto">
                          <a:xfrm>
                            <a:off x="0" y="0"/>
                            <a:ext cx="1133682" cy="633067"/>
                          </a:xfrm>
                          <a:prstGeom prst="rect">
                            <a:avLst/>
                          </a:prstGeom>
                          <a:noFill/>
                          <a:ln>
                            <a:noFill/>
                          </a:ln>
                        </pic:spPr>
                      </pic:pic>
                    </a:graphicData>
                  </a:graphic>
                </wp:inline>
              </w:drawing>
            </w:r>
            <w:r>
              <w:fldChar w:fldCharType="end"/>
            </w:r>
          </w:p>
        </w:tc>
      </w:tr>
      <w:tr w:rsidRPr="005567AA" w:rsidR="000C223D" w:rsidTr="003975A1" w14:paraId="0B58843D" w14:textId="77777777">
        <w:trPr>
          <w:trHeight w:val="285"/>
        </w:trPr>
        <w:tc>
          <w:tcPr>
            <w:tcW w:w="1802" w:type="dxa"/>
            <w:tcBorders>
              <w:top w:val="single" w:color="auto" w:sz="6" w:space="0"/>
              <w:left w:val="single" w:color="auto" w:sz="6" w:space="0"/>
              <w:bottom w:val="single" w:color="auto" w:sz="6" w:space="0"/>
              <w:right w:val="single" w:color="auto" w:sz="6" w:space="0"/>
            </w:tcBorders>
            <w:shd w:val="clear" w:color="auto" w:fill="FFFFFF"/>
          </w:tcPr>
          <w:p w:rsidRPr="004D0506" w:rsidR="000C223D" w:rsidP="004D0506" w:rsidRDefault="00A615EE" w14:paraId="55D37515" w14:textId="00E7837C">
            <w:pPr>
              <w:jc w:val="both"/>
              <w:textAlignment w:val="baseline"/>
              <w:rPr>
                <w:rFonts w:ascii="Arial" w:hAnsi="Arial" w:cs="Arial"/>
                <w:b/>
                <w:bCs/>
                <w:sz w:val="20"/>
                <w:szCs w:val="20"/>
              </w:rPr>
            </w:pPr>
            <w:r w:rsidRPr="004D0506">
              <w:rPr>
                <w:rFonts w:ascii="Arial" w:hAnsi="Arial" w:cs="Arial"/>
                <w:b/>
                <w:bCs/>
                <w:sz w:val="20"/>
                <w:szCs w:val="20"/>
              </w:rPr>
              <w:t>Adaptación al público y al canal</w:t>
            </w:r>
          </w:p>
        </w:tc>
        <w:tc>
          <w:tcPr>
            <w:tcW w:w="5497" w:type="dxa"/>
            <w:tcBorders>
              <w:top w:val="single" w:color="auto" w:sz="6" w:space="0"/>
              <w:left w:val="single" w:color="auto" w:sz="6" w:space="0"/>
              <w:bottom w:val="single" w:color="auto" w:sz="6" w:space="0"/>
              <w:right w:val="single" w:color="auto" w:sz="6" w:space="0"/>
            </w:tcBorders>
            <w:shd w:val="clear" w:color="auto" w:fill="FFFFFF"/>
          </w:tcPr>
          <w:p w:rsidRPr="005567AA" w:rsidR="00A615EE" w:rsidP="004D0506" w:rsidRDefault="00A615EE" w14:paraId="6983AED2" w14:textId="77777777">
            <w:pPr>
              <w:pStyle w:val="pdq2pgselectionanchorcontainer"/>
              <w:jc w:val="both"/>
              <w:rPr>
                <w:rFonts w:ascii="Arial" w:hAnsi="Arial" w:cs="Arial"/>
                <w:sz w:val="20"/>
                <w:szCs w:val="20"/>
              </w:rPr>
            </w:pPr>
            <w:r w:rsidRPr="005567AA">
              <w:rPr>
                <w:rFonts w:ascii="Arial" w:hAnsi="Arial" w:cs="Arial"/>
                <w:sz w:val="20"/>
                <w:szCs w:val="20"/>
              </w:rPr>
              <w:t>El contenido debe ajustarse a las condiciones del espacio donde será utilizado. Pueden variar extensión, nivel de formalidad, tamaño, formato, duración, enlaces, interacción, privacidad y requisitos de accesibilidad.</w:t>
            </w:r>
          </w:p>
          <w:p w:rsidRPr="005567AA" w:rsidR="000C223D" w:rsidP="004D0506" w:rsidRDefault="00A615EE" w14:paraId="2C3F868A" w14:textId="6A9F499A">
            <w:pPr>
              <w:pStyle w:val="NormalWeb"/>
              <w:jc w:val="both"/>
              <w:rPr>
                <w:rFonts w:ascii="Arial" w:hAnsi="Arial" w:cs="Arial"/>
                <w:sz w:val="20"/>
                <w:szCs w:val="20"/>
              </w:rPr>
            </w:pPr>
            <w:r w:rsidRPr="005567AA">
              <w:rPr>
                <w:rFonts w:ascii="Arial" w:hAnsi="Arial" w:cs="Arial"/>
                <w:sz w:val="20"/>
                <w:szCs w:val="20"/>
              </w:rPr>
              <w:t>Por ello, una información extensa puede requerir un documento, mientras que una síntesis puede adoptar una infografía u otra forma breve, según la finalidad y la audiencia.</w:t>
            </w:r>
          </w:p>
        </w:tc>
        <w:tc>
          <w:tcPr>
            <w:tcW w:w="1506" w:type="dxa"/>
            <w:tcBorders>
              <w:top w:val="single" w:color="auto" w:sz="6" w:space="0"/>
              <w:left w:val="single" w:color="auto" w:sz="6" w:space="0"/>
              <w:bottom w:val="single" w:color="auto" w:sz="6" w:space="0"/>
              <w:right w:val="single" w:color="auto" w:sz="6" w:space="0"/>
            </w:tcBorders>
            <w:shd w:val="clear" w:color="auto" w:fill="FFFFFF"/>
          </w:tcPr>
          <w:p w:rsidRPr="005567AA" w:rsidR="000C223D" w:rsidP="004D0506" w:rsidRDefault="00790F85" w14:paraId="1C1922CB" w14:textId="6E27AA22">
            <w:pPr>
              <w:jc w:val="both"/>
              <w:textAlignment w:val="baseline"/>
              <w:rPr>
                <w:rFonts w:ascii="Arial" w:hAnsi="Arial" w:cs="Arial"/>
                <w:sz w:val="20"/>
                <w:szCs w:val="20"/>
              </w:rPr>
            </w:pPr>
            <w:r>
              <w:fldChar w:fldCharType="begin"/>
            </w:r>
            <w:r>
              <w:instrText xml:space="preserve"> INCLUDEPICTURE "https://t3.ftcdn.net/jpg/20/65/47/20/240_F_2065472039_bm7lwcrgv2qYCeZxIjcYu05ELE4ecA1s.jpg" \* MERGEFORMATINET </w:instrText>
            </w:r>
            <w:r>
              <w:fldChar w:fldCharType="separate"/>
            </w:r>
            <w:r>
              <w:rPr>
                <w:noProof/>
              </w:rPr>
              <w:drawing>
                <wp:inline distT="0" distB="0" distL="0" distR="0" wp14:anchorId="7300094F" wp14:editId="4EA9598E">
                  <wp:extent cx="1122567" cy="625475"/>
                  <wp:effectExtent l="0" t="0" r="0" b="0"/>
                  <wp:docPr id="1426881295" name="Imagen 150" descr="Person editing video on smartphone with social media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8" descr="Person editing video on smartphone with social media icons"/>
                          <pic:cNvPicPr>
                            <a:picLocks noChangeAspect="1" noChangeArrowheads="1"/>
                          </pic:cNvPicPr>
                        </pic:nvPicPr>
                        <pic:blipFill>
                          <a:blip r:embed="rId158" cstate="print">
                            <a:extLst>
                              <a:ext uri="{28A0092B-C50C-407E-A947-70E740481C1C}">
                                <a14:useLocalDpi xmlns:a14="http://schemas.microsoft.com/office/drawing/2010/main" val="0"/>
                              </a:ext>
                            </a:extLst>
                          </a:blip>
                          <a:srcRect/>
                          <a:stretch>
                            <a:fillRect/>
                          </a:stretch>
                        </pic:blipFill>
                        <pic:spPr bwMode="auto">
                          <a:xfrm>
                            <a:off x="0" y="0"/>
                            <a:ext cx="1133158" cy="631376"/>
                          </a:xfrm>
                          <a:prstGeom prst="rect">
                            <a:avLst/>
                          </a:prstGeom>
                          <a:noFill/>
                          <a:ln>
                            <a:noFill/>
                          </a:ln>
                        </pic:spPr>
                      </pic:pic>
                    </a:graphicData>
                  </a:graphic>
                </wp:inline>
              </w:drawing>
            </w:r>
            <w:r>
              <w:fldChar w:fldCharType="end"/>
            </w:r>
          </w:p>
        </w:tc>
      </w:tr>
      <w:tr w:rsidRPr="005567AA" w:rsidR="00A615EE" w:rsidTr="003975A1" w14:paraId="5CD94039" w14:textId="77777777">
        <w:trPr>
          <w:trHeight w:val="285"/>
        </w:trPr>
        <w:tc>
          <w:tcPr>
            <w:tcW w:w="1802" w:type="dxa"/>
            <w:tcBorders>
              <w:top w:val="single" w:color="auto" w:sz="6" w:space="0"/>
              <w:left w:val="single" w:color="auto" w:sz="6" w:space="0"/>
              <w:bottom w:val="single" w:color="auto" w:sz="6" w:space="0"/>
              <w:right w:val="single" w:color="auto" w:sz="6" w:space="0"/>
            </w:tcBorders>
            <w:shd w:val="clear" w:color="auto" w:fill="FFFFFF"/>
          </w:tcPr>
          <w:p w:rsidRPr="004D0506" w:rsidR="00A615EE" w:rsidP="004D0506" w:rsidRDefault="00A615EE" w14:paraId="7BE9CDCD" w14:textId="55ECEE0E">
            <w:pPr>
              <w:jc w:val="both"/>
              <w:textAlignment w:val="baseline"/>
              <w:rPr>
                <w:rFonts w:ascii="Arial" w:hAnsi="Arial" w:cs="Arial"/>
                <w:b/>
                <w:bCs/>
                <w:sz w:val="20"/>
                <w:szCs w:val="20"/>
              </w:rPr>
            </w:pPr>
            <w:r w:rsidRPr="004D0506">
              <w:rPr>
                <w:rFonts w:ascii="Arial" w:hAnsi="Arial" w:cs="Arial"/>
                <w:b/>
                <w:bCs/>
                <w:sz w:val="20"/>
                <w:szCs w:val="20"/>
              </w:rPr>
              <w:t>Autoría, licencias y uso responsable</w:t>
            </w:r>
          </w:p>
        </w:tc>
        <w:tc>
          <w:tcPr>
            <w:tcW w:w="5497" w:type="dxa"/>
            <w:tcBorders>
              <w:top w:val="single" w:color="auto" w:sz="6" w:space="0"/>
              <w:left w:val="single" w:color="auto" w:sz="6" w:space="0"/>
              <w:bottom w:val="single" w:color="auto" w:sz="6" w:space="0"/>
              <w:right w:val="single" w:color="auto" w:sz="6" w:space="0"/>
            </w:tcBorders>
            <w:shd w:val="clear" w:color="auto" w:fill="FFFFFF"/>
          </w:tcPr>
          <w:p w:rsidRPr="005567AA" w:rsidR="00A615EE" w:rsidP="004D0506" w:rsidRDefault="00A615EE" w14:paraId="315E224D" w14:textId="77777777">
            <w:pPr>
              <w:pStyle w:val="pdq2pgselectionanchorcontainer"/>
              <w:jc w:val="both"/>
              <w:rPr>
                <w:rFonts w:ascii="Arial" w:hAnsi="Arial" w:cs="Arial"/>
                <w:sz w:val="20"/>
                <w:szCs w:val="20"/>
              </w:rPr>
            </w:pPr>
            <w:r w:rsidRPr="005567AA">
              <w:rPr>
                <w:rFonts w:ascii="Arial" w:hAnsi="Arial" w:cs="Arial"/>
                <w:sz w:val="20"/>
                <w:szCs w:val="20"/>
              </w:rPr>
              <w:t>Si se incorporarán textos, imágenes, audios, plantillas, gráficos u otros recursos de terceros, desde la planeación deben revisarse autoría, licencia, permisos y condiciones de reutilización.</w:t>
            </w:r>
          </w:p>
          <w:p w:rsidRPr="005567AA" w:rsidR="00A615EE" w:rsidP="004D0506" w:rsidRDefault="00A615EE" w14:paraId="538922D7" w14:textId="074C3AC0">
            <w:pPr>
              <w:pStyle w:val="NormalWeb"/>
              <w:jc w:val="both"/>
              <w:rPr>
                <w:rFonts w:ascii="Arial" w:hAnsi="Arial" w:cs="Arial"/>
                <w:sz w:val="20"/>
                <w:szCs w:val="20"/>
              </w:rPr>
            </w:pPr>
            <w:r w:rsidRPr="005567AA">
              <w:rPr>
                <w:rFonts w:ascii="Arial" w:hAnsi="Arial" w:cs="Arial"/>
                <w:sz w:val="20"/>
                <w:szCs w:val="20"/>
              </w:rPr>
              <w:t xml:space="preserve">La </w:t>
            </w:r>
            <w:r w:rsidRPr="004D0506">
              <w:rPr>
                <w:rStyle w:val="Strong"/>
                <w:rFonts w:ascii="Arial" w:hAnsi="Arial" w:cs="Arial"/>
                <w:b w:val="0"/>
                <w:bCs w:val="0"/>
                <w:sz w:val="20"/>
                <w:szCs w:val="20"/>
              </w:rPr>
              <w:t>atribución</w:t>
            </w:r>
            <w:r w:rsidRPr="005567AA">
              <w:rPr>
                <w:rFonts w:ascii="Arial" w:hAnsi="Arial" w:cs="Arial"/>
                <w:sz w:val="20"/>
                <w:szCs w:val="20"/>
              </w:rPr>
              <w:t xml:space="preserve"> reconoce procedencia o autoría; una </w:t>
            </w:r>
            <w:r w:rsidRPr="004D0506">
              <w:rPr>
                <w:rStyle w:val="Strong"/>
                <w:rFonts w:ascii="Arial" w:hAnsi="Arial" w:cs="Arial"/>
                <w:b w:val="0"/>
                <w:bCs w:val="0"/>
                <w:sz w:val="20"/>
                <w:szCs w:val="20"/>
              </w:rPr>
              <w:t>licencia</w:t>
            </w:r>
            <w:r w:rsidRPr="005567AA">
              <w:rPr>
                <w:rFonts w:ascii="Arial" w:hAnsi="Arial" w:cs="Arial"/>
                <w:sz w:val="20"/>
                <w:szCs w:val="20"/>
              </w:rPr>
              <w:t xml:space="preserve"> establece usos autorizados bajo determinadas condiciones; y un </w:t>
            </w:r>
            <w:r w:rsidRPr="004D0506">
              <w:rPr>
                <w:rStyle w:val="Strong"/>
                <w:rFonts w:ascii="Arial" w:hAnsi="Arial" w:cs="Arial"/>
                <w:b w:val="0"/>
                <w:bCs w:val="0"/>
                <w:sz w:val="20"/>
                <w:szCs w:val="20"/>
              </w:rPr>
              <w:t>permiso</w:t>
            </w:r>
            <w:r w:rsidRPr="005567AA">
              <w:rPr>
                <w:rFonts w:ascii="Arial" w:hAnsi="Arial" w:cs="Arial"/>
                <w:sz w:val="20"/>
                <w:szCs w:val="20"/>
              </w:rPr>
              <w:t xml:space="preserve"> puede autorizar expresamente un uso. Citar una fuente no concede por sí mismo autorización para cualquier reutilización.</w:t>
            </w:r>
          </w:p>
        </w:tc>
        <w:tc>
          <w:tcPr>
            <w:tcW w:w="1506" w:type="dxa"/>
            <w:tcBorders>
              <w:top w:val="single" w:color="auto" w:sz="6" w:space="0"/>
              <w:left w:val="single" w:color="auto" w:sz="6" w:space="0"/>
              <w:bottom w:val="single" w:color="auto" w:sz="6" w:space="0"/>
              <w:right w:val="single" w:color="auto" w:sz="6" w:space="0"/>
            </w:tcBorders>
            <w:shd w:val="clear" w:color="auto" w:fill="FFFFFF"/>
          </w:tcPr>
          <w:p w:rsidRPr="005567AA" w:rsidR="00A615EE" w:rsidP="004D0506" w:rsidRDefault="00790F85" w14:paraId="4F0A6533" w14:textId="405D5C11">
            <w:pPr>
              <w:jc w:val="both"/>
              <w:textAlignment w:val="baseline"/>
              <w:rPr>
                <w:rFonts w:ascii="Arial" w:hAnsi="Arial" w:cs="Arial"/>
                <w:sz w:val="20"/>
                <w:szCs w:val="20"/>
              </w:rPr>
            </w:pPr>
            <w:r>
              <w:fldChar w:fldCharType="begin"/>
            </w:r>
            <w:r>
              <w:instrText xml:space="preserve"> INCLUDEPICTURE "https://t4.ftcdn.net/jpg/21/86/91/95/240_F_2186919554_NRfCttgruYPe5HlKZ7BVqNpkUO48akSn.jpg" \* MERGEFORMATINET </w:instrText>
            </w:r>
            <w:r>
              <w:fldChar w:fldCharType="separate"/>
            </w:r>
            <w:r>
              <w:rPr>
                <w:noProof/>
              </w:rPr>
              <w:drawing>
                <wp:inline distT="0" distB="0" distL="0" distR="0" wp14:anchorId="21BD0D27" wp14:editId="6EFBD864">
                  <wp:extent cx="1307939" cy="736638"/>
                  <wp:effectExtent l="0" t="0" r="635" b="0"/>
                  <wp:docPr id="1847188732" name="Imagen 151" descr="Person uses laptop to create deep fake video in a bright room with wood table and electronic to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2" descr="Person uses laptop to create deep fake video in a bright room with wood table and electronic tools"/>
                          <pic:cNvPicPr>
                            <a:picLocks noChangeAspect="1" noChangeArrowheads="1"/>
                          </pic:cNvPicPr>
                        </pic:nvPicPr>
                        <pic:blipFill>
                          <a:blip r:embed="rId159" cstate="print">
                            <a:extLst>
                              <a:ext uri="{28A0092B-C50C-407E-A947-70E740481C1C}">
                                <a14:useLocalDpi xmlns:a14="http://schemas.microsoft.com/office/drawing/2010/main" val="0"/>
                              </a:ext>
                            </a:extLst>
                          </a:blip>
                          <a:srcRect/>
                          <a:stretch>
                            <a:fillRect/>
                          </a:stretch>
                        </pic:blipFill>
                        <pic:spPr bwMode="auto">
                          <a:xfrm>
                            <a:off x="0" y="0"/>
                            <a:ext cx="1336779" cy="752881"/>
                          </a:xfrm>
                          <a:prstGeom prst="rect">
                            <a:avLst/>
                          </a:prstGeom>
                          <a:noFill/>
                          <a:ln>
                            <a:noFill/>
                          </a:ln>
                        </pic:spPr>
                      </pic:pic>
                    </a:graphicData>
                  </a:graphic>
                </wp:inline>
              </w:drawing>
            </w:r>
            <w:r>
              <w:fldChar w:fldCharType="end"/>
            </w:r>
          </w:p>
        </w:tc>
      </w:tr>
    </w:tbl>
    <w:p w:rsidRPr="005567AA" w:rsidR="00DF09EB" w:rsidP="00FC5606" w:rsidRDefault="003753CB" w14:paraId="25E839BC" w14:textId="50EFFF2D">
      <w:pPr>
        <w:pStyle w:val="NormalWeb"/>
        <w:rPr>
          <w:rFonts w:ascii="Arial" w:hAnsi="Arial" w:cs="Arial"/>
          <w:sz w:val="20"/>
          <w:szCs w:val="20"/>
        </w:rPr>
      </w:pPr>
      <w:r w:rsidRPr="005567AA">
        <w:rPr>
          <w:rFonts w:ascii="Arial" w:hAnsi="Arial" w:cs="Arial"/>
          <w:sz w:val="20"/>
          <w:szCs w:val="20"/>
        </w:rPr>
        <w:t>El siguiente caso aplica la planeación a un único producto antes de iniciar su elaboración:</w:t>
      </w:r>
    </w:p>
    <w:tbl>
      <w:tblPr>
        <w:tblStyle w:val="TableGrid"/>
        <w:tblW w:w="0" w:type="auto"/>
        <w:shd w:val="clear" w:color="auto" w:fill="DAEEF3" w:themeFill="accent5" w:themeFillTint="33"/>
        <w:tblLook w:val="04A0" w:firstRow="1" w:lastRow="0" w:firstColumn="1" w:lastColumn="0" w:noHBand="0" w:noVBand="1"/>
      </w:tblPr>
      <w:tblGrid>
        <w:gridCol w:w="8828"/>
      </w:tblGrid>
      <w:tr w:rsidRPr="005567AA" w:rsidR="003753CB" w:rsidTr="003753CB" w14:paraId="4E2B7ED8" w14:textId="77777777">
        <w:tc>
          <w:tcPr>
            <w:tcW w:w="9962" w:type="dxa"/>
            <w:shd w:val="clear" w:color="auto" w:fill="DAEEF3" w:themeFill="accent5" w:themeFillTint="33"/>
          </w:tcPr>
          <w:p w:rsidRPr="005567AA" w:rsidR="003753CB" w:rsidP="004D0506" w:rsidRDefault="003753CB" w14:paraId="187D15DD" w14:textId="77777777">
            <w:pPr>
              <w:pStyle w:val="Heading3"/>
              <w:spacing w:before="0"/>
              <w:rPr>
                <w:rFonts w:ascii="Arial" w:hAnsi="Arial" w:cs="Arial"/>
                <w:sz w:val="20"/>
                <w:szCs w:val="20"/>
              </w:rPr>
            </w:pPr>
            <w:r w:rsidRPr="005567AA">
              <w:rPr>
                <w:rFonts w:ascii="Arial" w:hAnsi="Arial" w:cs="Arial"/>
                <w:sz w:val="20"/>
                <w:szCs w:val="20"/>
              </w:rPr>
              <w:t>Ejemplo aplicado</w:t>
            </w:r>
          </w:p>
          <w:p w:rsidRPr="005567AA" w:rsidR="003753CB" w:rsidP="004D0506" w:rsidRDefault="003753CB" w14:paraId="11BC7DB4" w14:textId="77777777">
            <w:pPr>
              <w:pStyle w:val="NormalWeb"/>
              <w:spacing w:before="0" w:beforeAutospacing="0"/>
              <w:jc w:val="both"/>
              <w:rPr>
                <w:rFonts w:ascii="Arial" w:hAnsi="Arial" w:cs="Arial"/>
                <w:sz w:val="20"/>
                <w:szCs w:val="20"/>
              </w:rPr>
            </w:pPr>
            <w:r w:rsidRPr="005567AA">
              <w:rPr>
                <w:rFonts w:ascii="Arial" w:hAnsi="Arial" w:cs="Arial"/>
                <w:sz w:val="20"/>
                <w:szCs w:val="20"/>
              </w:rPr>
              <w:t>Una persona planea una infografía sobre recomendaciones para organizar archivos digitales.</w:t>
            </w:r>
          </w:p>
          <w:p w:rsidR="003753CB" w:rsidP="004D0506" w:rsidRDefault="003753CB" w14:paraId="7A9AEC3C" w14:textId="77777777">
            <w:pPr>
              <w:pStyle w:val="NormalWeb"/>
              <w:spacing w:before="0" w:beforeAutospacing="0"/>
              <w:jc w:val="both"/>
              <w:rPr>
                <w:rFonts w:ascii="Arial" w:hAnsi="Arial" w:cs="Arial"/>
                <w:sz w:val="20"/>
                <w:szCs w:val="20"/>
              </w:rPr>
            </w:pPr>
            <w:r w:rsidRPr="005567AA">
              <w:rPr>
                <w:rFonts w:ascii="Arial" w:hAnsi="Arial" w:cs="Arial"/>
                <w:sz w:val="20"/>
                <w:szCs w:val="20"/>
              </w:rPr>
              <w:t>Define como propósito explicar cinco prácticas básicas a aprendices, selecciona únicamente las ideas esenciales, organiza título, cinco recomendaciones y fuentes, identifica los recursos gráficos necesarios y comprueba sus condiciones de uso antes de iniciar el diseño.</w:t>
            </w:r>
          </w:p>
          <w:p w:rsidRPr="005567AA" w:rsidR="00790F85" w:rsidP="004D0506" w:rsidRDefault="00790F85" w14:paraId="61106CD1" w14:textId="7FD1CB0D">
            <w:pPr>
              <w:pStyle w:val="NormalWeb"/>
              <w:spacing w:before="0" w:beforeAutospacing="0"/>
              <w:jc w:val="both"/>
              <w:rPr>
                <w:rFonts w:ascii="Arial" w:hAnsi="Arial" w:cs="Arial"/>
                <w:color w:val="000000" w:themeColor="text1"/>
                <w:sz w:val="20"/>
                <w:szCs w:val="20"/>
              </w:rPr>
            </w:pPr>
          </w:p>
        </w:tc>
      </w:tr>
    </w:tbl>
    <w:p w:rsidRPr="005567AA" w:rsidR="007D6C76" w:rsidP="00B32CA6" w:rsidRDefault="00A713EB" w14:paraId="3BC5D0E4" w14:textId="0F9DD1E0">
      <w:pPr>
        <w:pStyle w:val="Heading2"/>
        <w:rPr>
          <w:rFonts w:ascii="Arial" w:hAnsi="Arial" w:cs="Arial"/>
          <w:sz w:val="20"/>
          <w:szCs w:val="20"/>
        </w:rPr>
      </w:pPr>
      <w:bookmarkStart w:name="_Toc234954129" w:id="29"/>
      <w:r w:rsidRPr="005567AA">
        <w:rPr>
          <w:rFonts w:ascii="Arial" w:hAnsi="Arial" w:cs="Arial"/>
          <w:sz w:val="20"/>
          <w:szCs w:val="20"/>
        </w:rPr>
        <w:t>Preparación, publicación y revisión de contenidos según el contexto</w:t>
      </w:r>
      <w:bookmarkEnd w:id="29"/>
    </w:p>
    <w:p w:rsidRPr="005567AA" w:rsidR="006E62FD" w:rsidP="004D0506" w:rsidRDefault="006E62FD" w14:paraId="21659716" w14:textId="77777777">
      <w:pPr>
        <w:pStyle w:val="pdq2pgselectionanchorcontainer"/>
        <w:jc w:val="both"/>
        <w:rPr>
          <w:rFonts w:ascii="Arial" w:hAnsi="Arial" w:cs="Arial"/>
          <w:sz w:val="20"/>
          <w:szCs w:val="20"/>
        </w:rPr>
      </w:pPr>
      <w:r w:rsidRPr="005567AA">
        <w:rPr>
          <w:rFonts w:ascii="Arial" w:hAnsi="Arial" w:cs="Arial"/>
          <w:sz w:val="20"/>
          <w:szCs w:val="20"/>
        </w:rPr>
        <w:t>La preparación final permite comprobar un contenido ya elaborado antes de ponerlo a disposición de su audiencia. Esta revisión integra calidad del mensaje, presentación, accesibilidad, funcionamiento, privacidad y condiciones de uso. Después de publicar, también se requiere comprobar el resultado y realizar ajustes cuando existan errores, cambios o retroalimentación pertinente.</w:t>
      </w:r>
    </w:p>
    <w:p w:rsidRPr="005567AA" w:rsidR="006E62FD" w:rsidP="004D0506" w:rsidRDefault="006E62FD" w14:paraId="5161E75B" w14:textId="77777777">
      <w:pPr>
        <w:pStyle w:val="NormalWeb"/>
        <w:jc w:val="both"/>
        <w:rPr>
          <w:rFonts w:ascii="Arial" w:hAnsi="Arial" w:cs="Arial"/>
          <w:sz w:val="20"/>
          <w:szCs w:val="20"/>
        </w:rPr>
      </w:pPr>
      <w:r w:rsidRPr="005567AA">
        <w:rPr>
          <w:rFonts w:ascii="Arial" w:hAnsi="Arial" w:cs="Arial"/>
          <w:sz w:val="20"/>
          <w:szCs w:val="20"/>
        </w:rPr>
        <w:t>Antes de publicar, conviene realizar una comprobación organizada según el tipo de recurso y el contexto:</w:t>
      </w:r>
    </w:p>
    <w:p w:rsidRPr="005567AA" w:rsidR="00155C3B" w:rsidP="006E62FD" w:rsidRDefault="00155C3B" w14:paraId="3EADD5B8" w14:textId="7B6B3C7D">
      <w:pPr>
        <w:pStyle w:val="NormalWeb"/>
        <w:rPr>
          <w:rFonts w:ascii="Arial" w:hAnsi="Arial" w:cs="Arial"/>
          <w:sz w:val="20"/>
          <w:szCs w:val="20"/>
        </w:rPr>
      </w:pPr>
      <w:r w:rsidRPr="6EAC9906">
        <w:rPr>
          <w:rFonts w:ascii="Arial" w:hAnsi="Arial" w:cs="Arial"/>
          <w:b/>
          <w:bCs/>
          <w:sz w:val="20"/>
          <w:szCs w:val="20"/>
        </w:rPr>
        <w:t>Tabla 1</w:t>
      </w:r>
      <w:r w:rsidRPr="6EAC9906" w:rsidR="7FF9B753">
        <w:rPr>
          <w:rFonts w:ascii="Arial" w:hAnsi="Arial" w:cs="Arial"/>
          <w:b/>
          <w:bCs/>
          <w:sz w:val="20"/>
          <w:szCs w:val="20"/>
        </w:rPr>
        <w:t>5</w:t>
      </w:r>
      <w:r w:rsidRPr="6EAC9906">
        <w:rPr>
          <w:rFonts w:ascii="Arial" w:hAnsi="Arial" w:cs="Arial"/>
          <w:sz w:val="20"/>
          <w:szCs w:val="20"/>
        </w:rPr>
        <w:t>. Verificación de contenidos antes de publicar</w:t>
      </w:r>
    </w:p>
    <w:tbl>
      <w:tblPr>
        <w:tblStyle w:val="TableGridLight"/>
        <w:tblW w:w="0" w:type="auto"/>
        <w:tblLook w:val="04A0" w:firstRow="1" w:lastRow="0" w:firstColumn="1" w:lastColumn="0" w:noHBand="0" w:noVBand="1"/>
      </w:tblPr>
      <w:tblGrid>
        <w:gridCol w:w="2223"/>
        <w:gridCol w:w="6605"/>
      </w:tblGrid>
      <w:tr w:rsidRPr="005567AA" w:rsidR="00155C3B" w:rsidTr="00155C3B" w14:paraId="408DA384" w14:textId="77777777">
        <w:tc>
          <w:tcPr>
            <w:tcW w:w="0" w:type="auto"/>
            <w:shd w:val="clear" w:color="auto" w:fill="D9D9D9" w:themeFill="background1" w:themeFillShade="D9"/>
            <w:hideMark/>
          </w:tcPr>
          <w:p w:rsidRPr="005567AA" w:rsidR="00155C3B" w:rsidRDefault="00155C3B" w14:paraId="38821D10" w14:textId="77777777">
            <w:pPr>
              <w:jc w:val="center"/>
              <w:rPr>
                <w:rFonts w:ascii="Arial" w:hAnsi="Arial" w:cs="Arial"/>
                <w:b/>
                <w:bCs/>
                <w:sz w:val="20"/>
                <w:szCs w:val="20"/>
              </w:rPr>
            </w:pPr>
            <w:r w:rsidRPr="005567AA">
              <w:rPr>
                <w:rFonts w:ascii="Arial" w:hAnsi="Arial" w:cs="Arial"/>
                <w:b/>
                <w:bCs/>
                <w:sz w:val="20"/>
                <w:szCs w:val="20"/>
              </w:rPr>
              <w:t>Criterio</w:t>
            </w:r>
          </w:p>
        </w:tc>
        <w:tc>
          <w:tcPr>
            <w:tcW w:w="0" w:type="auto"/>
            <w:shd w:val="clear" w:color="auto" w:fill="D9D9D9" w:themeFill="background1" w:themeFillShade="D9"/>
            <w:hideMark/>
          </w:tcPr>
          <w:p w:rsidRPr="005567AA" w:rsidR="00155C3B" w:rsidRDefault="00155C3B" w14:paraId="72A1B445" w14:textId="77777777">
            <w:pPr>
              <w:jc w:val="center"/>
              <w:rPr>
                <w:rFonts w:ascii="Arial" w:hAnsi="Arial" w:cs="Arial"/>
                <w:b/>
                <w:bCs/>
                <w:sz w:val="20"/>
                <w:szCs w:val="20"/>
              </w:rPr>
            </w:pPr>
            <w:r w:rsidRPr="005567AA">
              <w:rPr>
                <w:rFonts w:ascii="Arial" w:hAnsi="Arial" w:cs="Arial"/>
                <w:b/>
                <w:bCs/>
                <w:sz w:val="20"/>
                <w:szCs w:val="20"/>
              </w:rPr>
              <w:t>Qué se comprueba</w:t>
            </w:r>
          </w:p>
        </w:tc>
      </w:tr>
      <w:tr w:rsidRPr="005567AA" w:rsidR="00155C3B" w:rsidTr="00155C3B" w14:paraId="539F7BAC" w14:textId="77777777">
        <w:tc>
          <w:tcPr>
            <w:tcW w:w="0" w:type="auto"/>
            <w:hideMark/>
          </w:tcPr>
          <w:p w:rsidRPr="005567AA" w:rsidR="00155C3B" w:rsidP="004D0506" w:rsidRDefault="00155C3B" w14:paraId="14C6E0BD" w14:textId="77777777">
            <w:pPr>
              <w:jc w:val="both"/>
              <w:rPr>
                <w:rFonts w:ascii="Arial" w:hAnsi="Arial" w:cs="Arial"/>
                <w:sz w:val="20"/>
                <w:szCs w:val="20"/>
              </w:rPr>
            </w:pPr>
            <w:r w:rsidRPr="005567AA">
              <w:rPr>
                <w:rFonts w:ascii="Arial" w:hAnsi="Arial" w:cs="Arial"/>
                <w:sz w:val="20"/>
                <w:szCs w:val="20"/>
              </w:rPr>
              <w:t>Contenido</w:t>
            </w:r>
          </w:p>
        </w:tc>
        <w:tc>
          <w:tcPr>
            <w:tcW w:w="0" w:type="auto"/>
            <w:hideMark/>
          </w:tcPr>
          <w:p w:rsidRPr="005567AA" w:rsidR="00155C3B" w:rsidP="004D0506" w:rsidRDefault="00155C3B" w14:paraId="2CA867B6" w14:textId="77777777">
            <w:pPr>
              <w:jc w:val="both"/>
              <w:rPr>
                <w:rFonts w:ascii="Arial" w:hAnsi="Arial" w:cs="Arial"/>
                <w:sz w:val="20"/>
                <w:szCs w:val="20"/>
              </w:rPr>
            </w:pPr>
            <w:r w:rsidRPr="005567AA">
              <w:rPr>
                <w:rFonts w:ascii="Arial" w:hAnsi="Arial" w:cs="Arial"/>
                <w:sz w:val="20"/>
                <w:szCs w:val="20"/>
              </w:rPr>
              <w:t>Propósito, claridad, organización, exactitud y adecuación al público.</w:t>
            </w:r>
          </w:p>
        </w:tc>
      </w:tr>
      <w:tr w:rsidRPr="005567AA" w:rsidR="00155C3B" w:rsidTr="00155C3B" w14:paraId="7FF97104" w14:textId="77777777">
        <w:tc>
          <w:tcPr>
            <w:tcW w:w="0" w:type="auto"/>
            <w:hideMark/>
          </w:tcPr>
          <w:p w:rsidRPr="005567AA" w:rsidR="00155C3B" w:rsidP="004D0506" w:rsidRDefault="00155C3B" w14:paraId="2858450F" w14:textId="77777777">
            <w:pPr>
              <w:jc w:val="both"/>
              <w:rPr>
                <w:rFonts w:ascii="Arial" w:hAnsi="Arial" w:cs="Arial"/>
                <w:sz w:val="20"/>
                <w:szCs w:val="20"/>
              </w:rPr>
            </w:pPr>
            <w:r w:rsidRPr="005567AA">
              <w:rPr>
                <w:rFonts w:ascii="Arial" w:hAnsi="Arial" w:cs="Arial"/>
                <w:sz w:val="20"/>
                <w:szCs w:val="20"/>
              </w:rPr>
              <w:t>Forma</w:t>
            </w:r>
          </w:p>
        </w:tc>
        <w:tc>
          <w:tcPr>
            <w:tcW w:w="0" w:type="auto"/>
            <w:hideMark/>
          </w:tcPr>
          <w:p w:rsidRPr="005567AA" w:rsidR="00155C3B" w:rsidP="004D0506" w:rsidRDefault="00155C3B" w14:paraId="5D5E268A" w14:textId="77777777">
            <w:pPr>
              <w:jc w:val="both"/>
              <w:rPr>
                <w:rFonts w:ascii="Arial" w:hAnsi="Arial" w:cs="Arial"/>
                <w:sz w:val="20"/>
                <w:szCs w:val="20"/>
              </w:rPr>
            </w:pPr>
            <w:r w:rsidRPr="005567AA">
              <w:rPr>
                <w:rFonts w:ascii="Arial" w:hAnsi="Arial" w:cs="Arial"/>
                <w:sz w:val="20"/>
                <w:szCs w:val="20"/>
              </w:rPr>
              <w:t>Ortografía, redacción, estructura y calidad suficiente de los recursos incorporados.</w:t>
            </w:r>
          </w:p>
        </w:tc>
      </w:tr>
      <w:tr w:rsidRPr="005567AA" w:rsidR="00155C3B" w:rsidTr="00155C3B" w14:paraId="50116A88" w14:textId="77777777">
        <w:tc>
          <w:tcPr>
            <w:tcW w:w="0" w:type="auto"/>
            <w:hideMark/>
          </w:tcPr>
          <w:p w:rsidRPr="005567AA" w:rsidR="00155C3B" w:rsidP="004D0506" w:rsidRDefault="00155C3B" w14:paraId="1F71B472" w14:textId="77777777">
            <w:pPr>
              <w:jc w:val="both"/>
              <w:rPr>
                <w:rFonts w:ascii="Arial" w:hAnsi="Arial" w:cs="Arial"/>
                <w:sz w:val="20"/>
                <w:szCs w:val="20"/>
              </w:rPr>
            </w:pPr>
            <w:r w:rsidRPr="005567AA">
              <w:rPr>
                <w:rFonts w:ascii="Arial" w:hAnsi="Arial" w:cs="Arial"/>
                <w:sz w:val="20"/>
                <w:szCs w:val="20"/>
              </w:rPr>
              <w:t>Accesibilidad</w:t>
            </w:r>
          </w:p>
        </w:tc>
        <w:tc>
          <w:tcPr>
            <w:tcW w:w="0" w:type="auto"/>
            <w:hideMark/>
          </w:tcPr>
          <w:p w:rsidRPr="005567AA" w:rsidR="00155C3B" w:rsidP="004D0506" w:rsidRDefault="00155C3B" w14:paraId="682434FB" w14:textId="77777777">
            <w:pPr>
              <w:jc w:val="both"/>
              <w:rPr>
                <w:rFonts w:ascii="Arial" w:hAnsi="Arial" w:cs="Arial"/>
                <w:sz w:val="20"/>
                <w:szCs w:val="20"/>
              </w:rPr>
            </w:pPr>
            <w:r w:rsidRPr="005567AA">
              <w:rPr>
                <w:rFonts w:ascii="Arial" w:hAnsi="Arial" w:cs="Arial"/>
                <w:sz w:val="20"/>
                <w:szCs w:val="20"/>
              </w:rPr>
              <w:t>Legibilidad y alternativas accesibles requeridas según el tipo de contenido.</w:t>
            </w:r>
          </w:p>
        </w:tc>
      </w:tr>
      <w:tr w:rsidRPr="005567AA" w:rsidR="00155C3B" w:rsidTr="00155C3B" w14:paraId="6E478CB0" w14:textId="77777777">
        <w:tc>
          <w:tcPr>
            <w:tcW w:w="0" w:type="auto"/>
            <w:hideMark/>
          </w:tcPr>
          <w:p w:rsidRPr="005567AA" w:rsidR="00155C3B" w:rsidP="004D0506" w:rsidRDefault="00155C3B" w14:paraId="4730CC15" w14:textId="77777777">
            <w:pPr>
              <w:jc w:val="both"/>
              <w:rPr>
                <w:rFonts w:ascii="Arial" w:hAnsi="Arial" w:cs="Arial"/>
                <w:sz w:val="20"/>
                <w:szCs w:val="20"/>
              </w:rPr>
            </w:pPr>
            <w:r w:rsidRPr="005567AA">
              <w:rPr>
                <w:rFonts w:ascii="Arial" w:hAnsi="Arial" w:cs="Arial"/>
                <w:sz w:val="20"/>
                <w:szCs w:val="20"/>
              </w:rPr>
              <w:t>Privacidad y seguridad</w:t>
            </w:r>
          </w:p>
        </w:tc>
        <w:tc>
          <w:tcPr>
            <w:tcW w:w="0" w:type="auto"/>
            <w:hideMark/>
          </w:tcPr>
          <w:p w:rsidRPr="005567AA" w:rsidR="00155C3B" w:rsidP="004D0506" w:rsidRDefault="00155C3B" w14:paraId="361211F4" w14:textId="77777777">
            <w:pPr>
              <w:jc w:val="both"/>
              <w:rPr>
                <w:rFonts w:ascii="Arial" w:hAnsi="Arial" w:cs="Arial"/>
                <w:sz w:val="20"/>
                <w:szCs w:val="20"/>
              </w:rPr>
            </w:pPr>
            <w:r w:rsidRPr="005567AA">
              <w:rPr>
                <w:rFonts w:ascii="Arial" w:hAnsi="Arial" w:cs="Arial"/>
                <w:sz w:val="20"/>
                <w:szCs w:val="20"/>
              </w:rPr>
              <w:t>Datos personales, información sensible, permisos y alcance del acceso.</w:t>
            </w:r>
          </w:p>
        </w:tc>
      </w:tr>
      <w:tr w:rsidRPr="005567AA" w:rsidR="00155C3B" w:rsidTr="00155C3B" w14:paraId="2F5F2BCE" w14:textId="77777777">
        <w:tc>
          <w:tcPr>
            <w:tcW w:w="0" w:type="auto"/>
            <w:hideMark/>
          </w:tcPr>
          <w:p w:rsidRPr="005567AA" w:rsidR="00155C3B" w:rsidP="004D0506" w:rsidRDefault="00155C3B" w14:paraId="49ED2DFA" w14:textId="77777777">
            <w:pPr>
              <w:jc w:val="both"/>
              <w:rPr>
                <w:rFonts w:ascii="Arial" w:hAnsi="Arial" w:cs="Arial"/>
                <w:sz w:val="20"/>
                <w:szCs w:val="20"/>
              </w:rPr>
            </w:pPr>
            <w:r w:rsidRPr="005567AA">
              <w:rPr>
                <w:rFonts w:ascii="Arial" w:hAnsi="Arial" w:cs="Arial"/>
                <w:sz w:val="20"/>
                <w:szCs w:val="20"/>
              </w:rPr>
              <w:t>Autoría y permisos</w:t>
            </w:r>
          </w:p>
        </w:tc>
        <w:tc>
          <w:tcPr>
            <w:tcW w:w="0" w:type="auto"/>
            <w:hideMark/>
          </w:tcPr>
          <w:p w:rsidRPr="005567AA" w:rsidR="00155C3B" w:rsidP="004D0506" w:rsidRDefault="00155C3B" w14:paraId="2B09BB32" w14:textId="77777777">
            <w:pPr>
              <w:jc w:val="both"/>
              <w:rPr>
                <w:rFonts w:ascii="Arial" w:hAnsi="Arial" w:cs="Arial"/>
                <w:sz w:val="20"/>
                <w:szCs w:val="20"/>
              </w:rPr>
            </w:pPr>
            <w:r w:rsidRPr="005567AA">
              <w:rPr>
                <w:rFonts w:ascii="Arial" w:hAnsi="Arial" w:cs="Arial"/>
                <w:sz w:val="20"/>
                <w:szCs w:val="20"/>
              </w:rPr>
              <w:t>Fuentes, licencias, créditos y autorizaciones necesarias.</w:t>
            </w:r>
          </w:p>
        </w:tc>
      </w:tr>
      <w:tr w:rsidRPr="005567AA" w:rsidR="00155C3B" w:rsidTr="00155C3B" w14:paraId="171FAD05" w14:textId="77777777">
        <w:tc>
          <w:tcPr>
            <w:tcW w:w="0" w:type="auto"/>
            <w:hideMark/>
          </w:tcPr>
          <w:p w:rsidRPr="005567AA" w:rsidR="00155C3B" w:rsidP="004D0506" w:rsidRDefault="00155C3B" w14:paraId="712051FA" w14:textId="77777777">
            <w:pPr>
              <w:jc w:val="both"/>
              <w:rPr>
                <w:rFonts w:ascii="Arial" w:hAnsi="Arial" w:cs="Arial"/>
                <w:sz w:val="20"/>
                <w:szCs w:val="20"/>
              </w:rPr>
            </w:pPr>
            <w:r w:rsidRPr="005567AA">
              <w:rPr>
                <w:rFonts w:ascii="Arial" w:hAnsi="Arial" w:cs="Arial"/>
                <w:sz w:val="20"/>
                <w:szCs w:val="20"/>
              </w:rPr>
              <w:t>Funcionamiento técnico</w:t>
            </w:r>
          </w:p>
        </w:tc>
        <w:tc>
          <w:tcPr>
            <w:tcW w:w="0" w:type="auto"/>
            <w:hideMark/>
          </w:tcPr>
          <w:p w:rsidRPr="005567AA" w:rsidR="00155C3B" w:rsidP="004D0506" w:rsidRDefault="00155C3B" w14:paraId="7FF5E358" w14:textId="77777777">
            <w:pPr>
              <w:jc w:val="both"/>
              <w:rPr>
                <w:rFonts w:ascii="Arial" w:hAnsi="Arial" w:cs="Arial"/>
                <w:sz w:val="20"/>
                <w:szCs w:val="20"/>
              </w:rPr>
            </w:pPr>
            <w:r w:rsidRPr="005567AA">
              <w:rPr>
                <w:rFonts w:ascii="Arial" w:hAnsi="Arial" w:cs="Arial"/>
                <w:sz w:val="20"/>
                <w:szCs w:val="20"/>
              </w:rPr>
              <w:t>Nombre, formato, apertura del archivo, enlaces y compatibilidad con la plataforma.</w:t>
            </w:r>
          </w:p>
        </w:tc>
      </w:tr>
      <w:tr w:rsidRPr="005567AA" w:rsidR="00155C3B" w:rsidTr="00155C3B" w14:paraId="4D30B92A" w14:textId="77777777">
        <w:tc>
          <w:tcPr>
            <w:tcW w:w="0" w:type="auto"/>
            <w:hideMark/>
          </w:tcPr>
          <w:p w:rsidRPr="005567AA" w:rsidR="00155C3B" w:rsidP="004D0506" w:rsidRDefault="00155C3B" w14:paraId="353D4AA5" w14:textId="77777777">
            <w:pPr>
              <w:jc w:val="both"/>
              <w:rPr>
                <w:rFonts w:ascii="Arial" w:hAnsi="Arial" w:cs="Arial"/>
                <w:sz w:val="20"/>
                <w:szCs w:val="20"/>
              </w:rPr>
            </w:pPr>
            <w:r w:rsidRPr="005567AA">
              <w:rPr>
                <w:rFonts w:ascii="Arial" w:hAnsi="Arial" w:cs="Arial"/>
                <w:sz w:val="20"/>
                <w:szCs w:val="20"/>
              </w:rPr>
              <w:t>Audiencia y alcance</w:t>
            </w:r>
          </w:p>
        </w:tc>
        <w:tc>
          <w:tcPr>
            <w:tcW w:w="0" w:type="auto"/>
            <w:hideMark/>
          </w:tcPr>
          <w:p w:rsidRPr="005567AA" w:rsidR="00155C3B" w:rsidP="004D0506" w:rsidRDefault="00155C3B" w14:paraId="0B656DC4" w14:textId="77777777">
            <w:pPr>
              <w:jc w:val="both"/>
              <w:rPr>
                <w:rFonts w:ascii="Arial" w:hAnsi="Arial" w:cs="Arial"/>
                <w:sz w:val="20"/>
                <w:szCs w:val="20"/>
              </w:rPr>
            </w:pPr>
            <w:r w:rsidRPr="005567AA">
              <w:rPr>
                <w:rFonts w:ascii="Arial" w:hAnsi="Arial" w:cs="Arial"/>
                <w:sz w:val="20"/>
                <w:szCs w:val="20"/>
              </w:rPr>
              <w:t>Destinatarios, canal, nivel de acceso y condiciones de publicación.</w:t>
            </w:r>
          </w:p>
        </w:tc>
      </w:tr>
    </w:tbl>
    <w:p w:rsidRPr="005567AA" w:rsidR="00155C3B" w:rsidP="004D0506" w:rsidRDefault="00670539" w14:paraId="12741856" w14:textId="12C43CA3">
      <w:pPr>
        <w:pStyle w:val="NormalWeb"/>
        <w:jc w:val="both"/>
        <w:rPr>
          <w:rFonts w:ascii="Arial" w:hAnsi="Arial" w:cs="Arial"/>
          <w:sz w:val="20"/>
          <w:szCs w:val="20"/>
        </w:rPr>
      </w:pPr>
      <w:r w:rsidRPr="005567AA">
        <w:rPr>
          <w:rFonts w:ascii="Arial" w:hAnsi="Arial" w:cs="Arial"/>
          <w:sz w:val="20"/>
          <w:szCs w:val="20"/>
        </w:rPr>
        <w:t>La comprobación debe adaptarse al producto: un video requiere revisar imagen, audio, subtítulos y transcripción; una presentación, secuencia y legibilidad; un documento, estructura y referencias; y una publicación social, contenido, acceso y audiencia.</w:t>
      </w:r>
    </w:p>
    <w:p w:rsidRPr="005567AA" w:rsidR="00670539" w:rsidP="00FF7100" w:rsidRDefault="00A93D95" w14:paraId="7379D63E" w14:textId="5A26BDDD">
      <w:pPr>
        <w:pStyle w:val="NormalWeb"/>
        <w:numPr>
          <w:ilvl w:val="0"/>
          <w:numId w:val="131"/>
        </w:numPr>
        <w:ind w:left="426"/>
        <w:rPr>
          <w:rFonts w:ascii="Arial" w:hAnsi="Arial" w:cs="Arial"/>
          <w:b/>
          <w:bCs/>
          <w:sz w:val="20"/>
          <w:szCs w:val="20"/>
        </w:rPr>
      </w:pPr>
      <w:r w:rsidRPr="005567AA">
        <w:rPr>
          <w:rFonts w:ascii="Arial" w:hAnsi="Arial" w:cs="Arial"/>
          <w:b/>
          <w:bCs/>
          <w:sz w:val="20"/>
          <w:szCs w:val="20"/>
        </w:rPr>
        <w:t>Publicación y comprobación posterior</w:t>
      </w:r>
    </w:p>
    <w:p w:rsidRPr="005567AA" w:rsidR="00FF7100" w:rsidP="004D0506" w:rsidRDefault="00FF7100" w14:paraId="379C6228" w14:textId="77777777">
      <w:pPr>
        <w:pStyle w:val="pdq2pgselectionanchorcontainer"/>
        <w:jc w:val="both"/>
        <w:rPr>
          <w:rFonts w:ascii="Arial" w:hAnsi="Arial" w:cs="Arial"/>
          <w:sz w:val="20"/>
          <w:szCs w:val="20"/>
        </w:rPr>
      </w:pPr>
      <w:r w:rsidRPr="005567AA">
        <w:rPr>
          <w:rFonts w:ascii="Arial" w:hAnsi="Arial" w:cs="Arial"/>
          <w:sz w:val="20"/>
          <w:szCs w:val="20"/>
        </w:rPr>
        <w:t>Una vez completada la revisión, el contenido se incorpora en el canal definido, con el formato y permisos correspondientes. Después de publicarlo, conviene confirmar:</w:t>
      </w:r>
    </w:p>
    <w:p w:rsidRPr="005567AA" w:rsidR="00FF7100" w:rsidP="00FF7100" w:rsidRDefault="00FF7100" w14:paraId="056E5E4B" w14:textId="1E0BAC4D">
      <w:pPr>
        <w:numPr>
          <w:ilvl w:val="0"/>
          <w:numId w:val="132"/>
        </w:numPr>
        <w:spacing w:before="100" w:beforeAutospacing="1" w:after="100" w:afterAutospacing="1"/>
        <w:rPr>
          <w:rFonts w:ascii="Arial" w:hAnsi="Arial" w:cs="Arial"/>
          <w:sz w:val="20"/>
          <w:szCs w:val="20"/>
        </w:rPr>
      </w:pPr>
      <w:r w:rsidRPr="005567AA">
        <w:rPr>
          <w:rFonts w:ascii="Arial" w:hAnsi="Arial" w:cs="Arial"/>
          <w:sz w:val="20"/>
          <w:szCs w:val="20"/>
        </w:rPr>
        <w:t xml:space="preserve">Acceso correcto para la audiencia prevista. </w:t>
      </w:r>
    </w:p>
    <w:p w:rsidRPr="005567AA" w:rsidR="00FF7100" w:rsidP="00FF7100" w:rsidRDefault="00FF7100" w14:paraId="76241AD7" w14:textId="69E2B6FE">
      <w:pPr>
        <w:numPr>
          <w:ilvl w:val="0"/>
          <w:numId w:val="132"/>
        </w:numPr>
        <w:spacing w:before="100" w:beforeAutospacing="1" w:after="100" w:afterAutospacing="1"/>
        <w:rPr>
          <w:rFonts w:ascii="Arial" w:hAnsi="Arial" w:cs="Arial"/>
          <w:sz w:val="20"/>
          <w:szCs w:val="20"/>
        </w:rPr>
      </w:pPr>
      <w:r w:rsidRPr="005567AA">
        <w:rPr>
          <w:rFonts w:ascii="Arial" w:hAnsi="Arial" w:cs="Arial"/>
          <w:sz w:val="20"/>
          <w:szCs w:val="20"/>
        </w:rPr>
        <w:t xml:space="preserve">Funcionamiento de archivos y enlaces. </w:t>
      </w:r>
    </w:p>
    <w:p w:rsidRPr="005567AA" w:rsidR="00FF7100" w:rsidP="00FF7100" w:rsidRDefault="00FF7100" w14:paraId="6226A1C4" w14:textId="6B4433ED">
      <w:pPr>
        <w:numPr>
          <w:ilvl w:val="0"/>
          <w:numId w:val="132"/>
        </w:numPr>
        <w:spacing w:before="100" w:beforeAutospacing="1" w:after="100" w:afterAutospacing="1"/>
        <w:rPr>
          <w:rFonts w:ascii="Arial" w:hAnsi="Arial" w:cs="Arial"/>
          <w:sz w:val="20"/>
          <w:szCs w:val="20"/>
        </w:rPr>
      </w:pPr>
      <w:r w:rsidRPr="005567AA">
        <w:rPr>
          <w:rFonts w:ascii="Arial" w:hAnsi="Arial" w:cs="Arial"/>
          <w:sz w:val="20"/>
          <w:szCs w:val="20"/>
        </w:rPr>
        <w:t xml:space="preserve">Presentación adecuada del contenido. </w:t>
      </w:r>
    </w:p>
    <w:p w:rsidRPr="005567AA" w:rsidR="00FF7100" w:rsidP="00FF7100" w:rsidRDefault="00FF7100" w14:paraId="7F18B930" w14:textId="47D78CA3">
      <w:pPr>
        <w:numPr>
          <w:ilvl w:val="0"/>
          <w:numId w:val="132"/>
        </w:numPr>
        <w:spacing w:before="100" w:beforeAutospacing="1" w:after="100" w:afterAutospacing="1"/>
        <w:rPr>
          <w:rFonts w:ascii="Arial" w:hAnsi="Arial" w:cs="Arial"/>
          <w:sz w:val="20"/>
          <w:szCs w:val="20"/>
        </w:rPr>
      </w:pPr>
      <w:r w:rsidRPr="005567AA">
        <w:rPr>
          <w:rFonts w:ascii="Arial" w:hAnsi="Arial" w:cs="Arial"/>
          <w:sz w:val="20"/>
          <w:szCs w:val="20"/>
        </w:rPr>
        <w:t xml:space="preserve">Configuración correcta de permisos. </w:t>
      </w:r>
    </w:p>
    <w:p w:rsidRPr="005567AA" w:rsidR="00FF7100" w:rsidP="00FF7100" w:rsidRDefault="00FF7100" w14:paraId="7285503C" w14:textId="7F0070CA">
      <w:pPr>
        <w:numPr>
          <w:ilvl w:val="0"/>
          <w:numId w:val="132"/>
        </w:numPr>
        <w:spacing w:before="100" w:beforeAutospacing="1" w:after="100" w:afterAutospacing="1"/>
        <w:rPr>
          <w:rFonts w:ascii="Arial" w:hAnsi="Arial" w:cs="Arial"/>
          <w:sz w:val="20"/>
          <w:szCs w:val="20"/>
        </w:rPr>
      </w:pPr>
      <w:r w:rsidRPr="005567AA">
        <w:rPr>
          <w:rFonts w:ascii="Arial" w:hAnsi="Arial" w:cs="Arial"/>
          <w:sz w:val="20"/>
          <w:szCs w:val="20"/>
        </w:rPr>
        <w:t xml:space="preserve">Ausencia de información publicada por error. </w:t>
      </w:r>
    </w:p>
    <w:p w:rsidRPr="005567AA" w:rsidR="00FF7100" w:rsidP="00FF7100" w:rsidRDefault="00FF7100" w14:paraId="7F63F9EA" w14:textId="5873FC3E">
      <w:pPr>
        <w:numPr>
          <w:ilvl w:val="0"/>
          <w:numId w:val="132"/>
        </w:numPr>
        <w:spacing w:before="100" w:beforeAutospacing="1" w:after="100" w:afterAutospacing="1"/>
        <w:rPr>
          <w:rFonts w:ascii="Arial" w:hAnsi="Arial" w:cs="Arial"/>
          <w:sz w:val="20"/>
          <w:szCs w:val="20"/>
        </w:rPr>
      </w:pPr>
      <w:r w:rsidRPr="005567AA">
        <w:rPr>
          <w:rFonts w:ascii="Arial" w:hAnsi="Arial" w:cs="Arial"/>
          <w:sz w:val="20"/>
          <w:szCs w:val="20"/>
        </w:rPr>
        <w:t xml:space="preserve">Necesidad de corregir o actualizar el recurso. </w:t>
      </w:r>
    </w:p>
    <w:p w:rsidRPr="005567AA" w:rsidR="00FF7100" w:rsidP="00FF7100" w:rsidRDefault="00FF7100" w14:paraId="39778A68" w14:textId="5718A93C">
      <w:pPr>
        <w:numPr>
          <w:ilvl w:val="0"/>
          <w:numId w:val="132"/>
        </w:numPr>
        <w:spacing w:before="100" w:beforeAutospacing="1" w:after="100" w:afterAutospacing="1"/>
        <w:rPr>
          <w:rFonts w:ascii="Arial" w:hAnsi="Arial" w:cs="Arial"/>
          <w:sz w:val="20"/>
          <w:szCs w:val="20"/>
        </w:rPr>
      </w:pPr>
      <w:r w:rsidRPr="005567AA">
        <w:rPr>
          <w:rFonts w:ascii="Arial" w:hAnsi="Arial" w:cs="Arial"/>
          <w:sz w:val="20"/>
          <w:szCs w:val="20"/>
        </w:rPr>
        <w:t xml:space="preserve">Conservación de evidencia de publicación cuando resulte necesaria. </w:t>
      </w:r>
    </w:p>
    <w:p w:rsidRPr="005567AA" w:rsidR="00FF7100" w:rsidP="004D0506" w:rsidRDefault="00FF7100" w14:paraId="3A05901F" w14:textId="77777777">
      <w:pPr>
        <w:pStyle w:val="NormalWeb"/>
        <w:jc w:val="both"/>
        <w:rPr>
          <w:rFonts w:ascii="Arial" w:hAnsi="Arial" w:cs="Arial"/>
          <w:sz w:val="20"/>
          <w:szCs w:val="20"/>
        </w:rPr>
      </w:pPr>
      <w:r w:rsidRPr="005567AA">
        <w:rPr>
          <w:rFonts w:ascii="Arial" w:hAnsi="Arial" w:cs="Arial"/>
          <w:sz w:val="20"/>
          <w:szCs w:val="20"/>
        </w:rPr>
        <w:t>La retroalimentación puede aportar información para mejorar el contenido. No toda observación exige un cambio: debe valorarse si identifica un error, mejora la comprensión, corrige un problema técnico o responde mejor al propósito y a la audiencia.</w:t>
      </w:r>
    </w:p>
    <w:p w:rsidRPr="005567AA" w:rsidR="00FF7100" w:rsidP="004D0506" w:rsidRDefault="00FF7100" w14:paraId="0276D506" w14:textId="77777777">
      <w:pPr>
        <w:pStyle w:val="NormalWeb"/>
        <w:jc w:val="both"/>
        <w:rPr>
          <w:rFonts w:ascii="Arial" w:hAnsi="Arial" w:cs="Arial"/>
          <w:sz w:val="20"/>
          <w:szCs w:val="20"/>
        </w:rPr>
      </w:pPr>
      <w:r w:rsidRPr="005567AA">
        <w:rPr>
          <w:rFonts w:ascii="Arial" w:hAnsi="Arial" w:cs="Arial"/>
          <w:sz w:val="20"/>
          <w:szCs w:val="20"/>
        </w:rPr>
        <w:t>Los errores frecuentes pueden agruparse según el tipo de ajuste que requieren:</w:t>
      </w:r>
    </w:p>
    <w:tbl>
      <w:tblPr>
        <w:tblW w:w="8820"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1788"/>
        <w:gridCol w:w="7032"/>
      </w:tblGrid>
      <w:tr w:rsidRPr="005567AA" w:rsidR="00F03FD6" w:rsidTr="003975A1" w14:paraId="087ED801" w14:textId="77777777">
        <w:trPr>
          <w:trHeight w:val="285"/>
        </w:trPr>
        <w:tc>
          <w:tcPr>
            <w:tcW w:w="8820" w:type="dxa"/>
            <w:gridSpan w:val="2"/>
            <w:tcBorders>
              <w:top w:val="single" w:color="auto" w:sz="6" w:space="0"/>
              <w:left w:val="single" w:color="auto" w:sz="6" w:space="0"/>
              <w:bottom w:val="single" w:color="auto" w:sz="6" w:space="0"/>
              <w:right w:val="single" w:color="auto" w:sz="6" w:space="0"/>
            </w:tcBorders>
            <w:shd w:val="clear" w:color="auto" w:fill="9BBB59"/>
            <w:hideMark/>
          </w:tcPr>
          <w:p w:rsidRPr="005567AA" w:rsidR="00F03FD6" w:rsidP="003975A1" w:rsidRDefault="00F03FD6" w14:paraId="3A3B1AC5" w14:textId="77777777">
            <w:pPr>
              <w:pStyle w:val="paragraph"/>
              <w:spacing w:before="0" w:beforeAutospacing="0" w:after="0" w:afterAutospacing="0"/>
              <w:jc w:val="center"/>
              <w:textAlignment w:val="baseline"/>
              <w:rPr>
                <w:rFonts w:ascii="Arial" w:hAnsi="Arial" w:cs="Arial"/>
                <w:sz w:val="20"/>
                <w:szCs w:val="20"/>
              </w:rPr>
            </w:pPr>
            <w:r w:rsidRPr="005567AA">
              <w:rPr>
                <w:rStyle w:val="normaltextrun"/>
                <w:rFonts w:ascii="Arial" w:hAnsi="Arial" w:cs="Arial"/>
                <w:b/>
                <w:bCs/>
                <w:sz w:val="20"/>
                <w:szCs w:val="20"/>
              </w:rPr>
              <w:t>Acordeón</w:t>
            </w:r>
            <w:r w:rsidRPr="005567AA">
              <w:rPr>
                <w:rStyle w:val="normaltextrun"/>
                <w:rFonts w:ascii="Arial" w:hAnsi="Arial" w:cs="Arial"/>
                <w:sz w:val="20"/>
                <w:szCs w:val="20"/>
              </w:rPr>
              <w:t>  </w:t>
            </w:r>
            <w:r w:rsidRPr="005567AA">
              <w:rPr>
                <w:rStyle w:val="eop"/>
                <w:rFonts w:ascii="Arial" w:hAnsi="Arial" w:cs="Arial"/>
                <w:sz w:val="20"/>
                <w:szCs w:val="20"/>
              </w:rPr>
              <w:t> </w:t>
            </w:r>
          </w:p>
        </w:tc>
      </w:tr>
      <w:tr w:rsidRPr="005567AA" w:rsidR="00F03FD6" w:rsidTr="0082658E" w14:paraId="2F34247A" w14:textId="77777777">
        <w:trPr>
          <w:trHeight w:val="285"/>
        </w:trPr>
        <w:tc>
          <w:tcPr>
            <w:tcW w:w="1788" w:type="dxa"/>
            <w:tcBorders>
              <w:top w:val="single" w:color="auto" w:sz="6" w:space="0"/>
              <w:left w:val="single" w:color="auto" w:sz="6" w:space="0"/>
              <w:bottom w:val="single" w:color="auto" w:sz="6" w:space="0"/>
              <w:right w:val="single" w:color="auto" w:sz="6" w:space="0"/>
            </w:tcBorders>
            <w:shd w:val="clear" w:color="auto" w:fill="FFFFFF"/>
          </w:tcPr>
          <w:p w:rsidRPr="004D0506" w:rsidR="00F03FD6" w:rsidP="004D0506" w:rsidRDefault="00E727BC" w14:paraId="05314914" w14:textId="130E7441">
            <w:pPr>
              <w:pStyle w:val="paragraph"/>
              <w:spacing w:before="0" w:beforeAutospacing="0" w:after="0" w:afterAutospacing="0"/>
              <w:jc w:val="both"/>
              <w:textAlignment w:val="baseline"/>
              <w:rPr>
                <w:rFonts w:ascii="Arial" w:hAnsi="Arial" w:cs="Arial"/>
                <w:b/>
                <w:bCs/>
                <w:i/>
                <w:iCs/>
                <w:sz w:val="20"/>
                <w:szCs w:val="20"/>
              </w:rPr>
            </w:pPr>
            <w:r w:rsidRPr="004D0506">
              <w:rPr>
                <w:rFonts w:ascii="Arial" w:hAnsi="Arial" w:cs="Arial"/>
                <w:b/>
                <w:bCs/>
                <w:sz w:val="20"/>
                <w:szCs w:val="20"/>
              </w:rPr>
              <w:t>Contenido y forma</w:t>
            </w:r>
          </w:p>
        </w:tc>
        <w:tc>
          <w:tcPr>
            <w:tcW w:w="7032" w:type="dxa"/>
            <w:tcBorders>
              <w:top w:val="single" w:color="auto" w:sz="6" w:space="0"/>
              <w:left w:val="single" w:color="auto" w:sz="6" w:space="0"/>
              <w:bottom w:val="single" w:color="auto" w:sz="6" w:space="0"/>
              <w:right w:val="single" w:color="auto" w:sz="6" w:space="0"/>
            </w:tcBorders>
            <w:shd w:val="clear" w:color="auto" w:fill="FFFFFF"/>
          </w:tcPr>
          <w:p w:rsidRPr="005567AA" w:rsidR="00F03FD6" w:rsidP="004D0506" w:rsidRDefault="00E727BC" w14:paraId="4ECD25E8" w14:textId="36F46D34">
            <w:pPr>
              <w:pStyle w:val="pdq2pgselectionanchorcontainer"/>
              <w:jc w:val="both"/>
              <w:rPr>
                <w:rFonts w:ascii="Arial" w:hAnsi="Arial" w:cs="Arial"/>
                <w:sz w:val="20"/>
                <w:szCs w:val="20"/>
              </w:rPr>
            </w:pPr>
            <w:r w:rsidRPr="005567AA">
              <w:rPr>
                <w:rFonts w:ascii="Arial" w:hAnsi="Arial" w:cs="Arial"/>
                <w:sz w:val="20"/>
                <w:szCs w:val="20"/>
              </w:rPr>
              <w:t>Publicar con errores de redacción, información confusa, exceso de texto o un archivo equivocado afecta la calidad del producto. El ajuste consiste en corregir el contenido y confirmar que corresponda a la versión prevista.</w:t>
            </w:r>
          </w:p>
        </w:tc>
      </w:tr>
      <w:tr w:rsidRPr="005567AA" w:rsidR="00E727BC" w:rsidTr="0082658E" w14:paraId="236AF19A" w14:textId="77777777">
        <w:trPr>
          <w:trHeight w:val="285"/>
        </w:trPr>
        <w:tc>
          <w:tcPr>
            <w:tcW w:w="1788" w:type="dxa"/>
            <w:tcBorders>
              <w:top w:val="single" w:color="auto" w:sz="6" w:space="0"/>
              <w:left w:val="single" w:color="auto" w:sz="6" w:space="0"/>
              <w:bottom w:val="single" w:color="auto" w:sz="6" w:space="0"/>
              <w:right w:val="single" w:color="auto" w:sz="6" w:space="0"/>
            </w:tcBorders>
            <w:shd w:val="clear" w:color="auto" w:fill="FFFFFF"/>
          </w:tcPr>
          <w:p w:rsidRPr="004D0506" w:rsidR="00E727BC" w:rsidP="004D0506" w:rsidRDefault="00E727BC" w14:paraId="0F552872" w14:textId="656A35A1">
            <w:pPr>
              <w:pStyle w:val="paragraph"/>
              <w:spacing w:before="0" w:beforeAutospacing="0" w:after="0" w:afterAutospacing="0"/>
              <w:jc w:val="both"/>
              <w:textAlignment w:val="baseline"/>
              <w:rPr>
                <w:rFonts w:ascii="Arial" w:hAnsi="Arial" w:cs="Arial"/>
                <w:b/>
                <w:bCs/>
                <w:sz w:val="20"/>
                <w:szCs w:val="20"/>
              </w:rPr>
            </w:pPr>
            <w:r w:rsidRPr="004D0506">
              <w:rPr>
                <w:rFonts w:ascii="Arial" w:hAnsi="Arial" w:cs="Arial"/>
                <w:b/>
                <w:bCs/>
                <w:sz w:val="20"/>
                <w:szCs w:val="20"/>
              </w:rPr>
              <w:t>Canal y funcionamiento técnico</w:t>
            </w:r>
          </w:p>
        </w:tc>
        <w:tc>
          <w:tcPr>
            <w:tcW w:w="7032" w:type="dxa"/>
            <w:tcBorders>
              <w:top w:val="single" w:color="auto" w:sz="6" w:space="0"/>
              <w:left w:val="single" w:color="auto" w:sz="6" w:space="0"/>
              <w:bottom w:val="single" w:color="auto" w:sz="6" w:space="0"/>
              <w:right w:val="single" w:color="auto" w:sz="6" w:space="0"/>
            </w:tcBorders>
            <w:shd w:val="clear" w:color="auto" w:fill="FFFFFF"/>
          </w:tcPr>
          <w:p w:rsidRPr="005567AA" w:rsidR="00E727BC" w:rsidP="004D0506" w:rsidRDefault="00E727BC" w14:paraId="50FD6079" w14:textId="59EA9A08">
            <w:pPr>
              <w:pStyle w:val="pdq2pgselectionanchorcontainer"/>
              <w:jc w:val="both"/>
              <w:rPr>
                <w:rFonts w:ascii="Arial" w:hAnsi="Arial" w:cs="Arial"/>
                <w:sz w:val="20"/>
                <w:szCs w:val="20"/>
              </w:rPr>
            </w:pPr>
            <w:r w:rsidRPr="005567AA">
              <w:rPr>
                <w:rFonts w:ascii="Arial" w:hAnsi="Arial" w:cs="Arial"/>
                <w:sz w:val="20"/>
                <w:szCs w:val="20"/>
              </w:rPr>
              <w:t>Un formato incompatible, un enlace defectuoso o un archivo que no abre correctamente puede impedir el acceso. También debe comprobarse que el producto esté adaptado al canal y a sus condiciones técnicas.</w:t>
            </w:r>
          </w:p>
        </w:tc>
      </w:tr>
      <w:tr w:rsidRPr="005567AA" w:rsidR="00E727BC" w:rsidTr="0082658E" w14:paraId="04E64BB1" w14:textId="77777777">
        <w:trPr>
          <w:trHeight w:val="285"/>
        </w:trPr>
        <w:tc>
          <w:tcPr>
            <w:tcW w:w="1788" w:type="dxa"/>
            <w:tcBorders>
              <w:top w:val="single" w:color="auto" w:sz="6" w:space="0"/>
              <w:left w:val="single" w:color="auto" w:sz="6" w:space="0"/>
              <w:bottom w:val="single" w:color="auto" w:sz="6" w:space="0"/>
              <w:right w:val="single" w:color="auto" w:sz="6" w:space="0"/>
            </w:tcBorders>
            <w:shd w:val="clear" w:color="auto" w:fill="FFFFFF"/>
          </w:tcPr>
          <w:p w:rsidRPr="004D0506" w:rsidR="00E727BC" w:rsidP="004D0506" w:rsidRDefault="0096006C" w14:paraId="33F89D4C" w14:textId="6FB76A69">
            <w:pPr>
              <w:pStyle w:val="paragraph"/>
              <w:spacing w:before="0" w:beforeAutospacing="0" w:after="0" w:afterAutospacing="0"/>
              <w:jc w:val="both"/>
              <w:textAlignment w:val="baseline"/>
              <w:rPr>
                <w:rFonts w:ascii="Arial" w:hAnsi="Arial" w:cs="Arial"/>
                <w:b/>
                <w:bCs/>
                <w:sz w:val="20"/>
                <w:szCs w:val="20"/>
              </w:rPr>
            </w:pPr>
            <w:r w:rsidRPr="004D0506">
              <w:rPr>
                <w:rFonts w:ascii="Arial" w:hAnsi="Arial" w:cs="Arial"/>
                <w:b/>
                <w:bCs/>
                <w:sz w:val="20"/>
                <w:szCs w:val="20"/>
              </w:rPr>
              <w:t>Privacidad y acceso</w:t>
            </w:r>
          </w:p>
        </w:tc>
        <w:tc>
          <w:tcPr>
            <w:tcW w:w="7032" w:type="dxa"/>
            <w:tcBorders>
              <w:top w:val="single" w:color="auto" w:sz="6" w:space="0"/>
              <w:left w:val="single" w:color="auto" w:sz="6" w:space="0"/>
              <w:bottom w:val="single" w:color="auto" w:sz="6" w:space="0"/>
              <w:right w:val="single" w:color="auto" w:sz="6" w:space="0"/>
            </w:tcBorders>
            <w:shd w:val="clear" w:color="auto" w:fill="FFFFFF"/>
          </w:tcPr>
          <w:p w:rsidRPr="005567AA" w:rsidR="00E727BC" w:rsidP="004D0506" w:rsidRDefault="0096006C" w14:paraId="63B72A80" w14:textId="40E09722">
            <w:pPr>
              <w:pStyle w:val="pdq2pgselectionanchorcontainer"/>
              <w:jc w:val="both"/>
              <w:rPr>
                <w:rFonts w:ascii="Arial" w:hAnsi="Arial" w:cs="Arial"/>
                <w:sz w:val="20"/>
                <w:szCs w:val="20"/>
              </w:rPr>
            </w:pPr>
            <w:r w:rsidRPr="005567AA">
              <w:rPr>
                <w:rFonts w:ascii="Arial" w:hAnsi="Arial" w:cs="Arial"/>
                <w:sz w:val="20"/>
                <w:szCs w:val="20"/>
              </w:rPr>
              <w:t>Los enlaces abiertos sin control, datos personales innecesarios, documentos privados, comentarios internos o versiones preliminares pueden generar exposición. Se requiere revisar información, destinatarios y permisos antes y después de publicar.</w:t>
            </w:r>
          </w:p>
        </w:tc>
      </w:tr>
      <w:tr w:rsidRPr="005567AA" w:rsidR="0096006C" w:rsidTr="0082658E" w14:paraId="69896DB9" w14:textId="77777777">
        <w:trPr>
          <w:trHeight w:val="285"/>
        </w:trPr>
        <w:tc>
          <w:tcPr>
            <w:tcW w:w="1788" w:type="dxa"/>
            <w:tcBorders>
              <w:top w:val="single" w:color="auto" w:sz="6" w:space="0"/>
              <w:left w:val="single" w:color="auto" w:sz="6" w:space="0"/>
              <w:bottom w:val="single" w:color="auto" w:sz="6" w:space="0"/>
              <w:right w:val="single" w:color="auto" w:sz="6" w:space="0"/>
            </w:tcBorders>
            <w:shd w:val="clear" w:color="auto" w:fill="FFFFFF"/>
          </w:tcPr>
          <w:p w:rsidRPr="004D0506" w:rsidR="0096006C" w:rsidP="004D0506" w:rsidRDefault="0096006C" w14:paraId="106C20DE" w14:textId="176573D8">
            <w:pPr>
              <w:pStyle w:val="paragraph"/>
              <w:spacing w:before="0" w:beforeAutospacing="0" w:after="0" w:afterAutospacing="0"/>
              <w:jc w:val="both"/>
              <w:textAlignment w:val="baseline"/>
              <w:rPr>
                <w:rFonts w:ascii="Arial" w:hAnsi="Arial" w:cs="Arial"/>
                <w:b/>
                <w:bCs/>
                <w:sz w:val="20"/>
                <w:szCs w:val="20"/>
              </w:rPr>
            </w:pPr>
            <w:r w:rsidRPr="004D0506">
              <w:rPr>
                <w:rFonts w:ascii="Arial" w:hAnsi="Arial" w:cs="Arial"/>
                <w:b/>
                <w:bCs/>
                <w:sz w:val="20"/>
                <w:szCs w:val="20"/>
              </w:rPr>
              <w:t>Autoría y permisos</w:t>
            </w:r>
          </w:p>
        </w:tc>
        <w:tc>
          <w:tcPr>
            <w:tcW w:w="7032" w:type="dxa"/>
            <w:tcBorders>
              <w:top w:val="single" w:color="auto" w:sz="6" w:space="0"/>
              <w:left w:val="single" w:color="auto" w:sz="6" w:space="0"/>
              <w:bottom w:val="single" w:color="auto" w:sz="6" w:space="0"/>
              <w:right w:val="single" w:color="auto" w:sz="6" w:space="0"/>
            </w:tcBorders>
            <w:shd w:val="clear" w:color="auto" w:fill="FFFFFF"/>
          </w:tcPr>
          <w:p w:rsidRPr="005567AA" w:rsidR="0096006C" w:rsidP="004D0506" w:rsidRDefault="0096006C" w14:paraId="1F35AF0E" w14:textId="635327A7">
            <w:pPr>
              <w:pStyle w:val="pdq2pgselectionanchorcontainer"/>
              <w:jc w:val="both"/>
              <w:rPr>
                <w:rFonts w:ascii="Arial" w:hAnsi="Arial" w:cs="Arial"/>
                <w:sz w:val="20"/>
                <w:szCs w:val="20"/>
              </w:rPr>
            </w:pPr>
            <w:r w:rsidRPr="005567AA">
              <w:rPr>
                <w:rFonts w:ascii="Arial" w:hAnsi="Arial" w:cs="Arial"/>
                <w:sz w:val="20"/>
                <w:szCs w:val="20"/>
              </w:rPr>
              <w:t>Utilizar imágenes u otros recursos sin autorización, omitir créditos o desconocer condiciones de licencia puede generar un uso inadecuado. Las fuentes, permisos y condiciones aplicables deben comprobarse antes de mantener el contenido publicado.</w:t>
            </w:r>
          </w:p>
        </w:tc>
      </w:tr>
      <w:tr w:rsidRPr="005567AA" w:rsidR="0096006C" w:rsidTr="0082658E" w14:paraId="55C8D9AD" w14:textId="77777777">
        <w:trPr>
          <w:trHeight w:val="285"/>
        </w:trPr>
        <w:tc>
          <w:tcPr>
            <w:tcW w:w="1788" w:type="dxa"/>
            <w:tcBorders>
              <w:top w:val="single" w:color="auto" w:sz="6" w:space="0"/>
              <w:left w:val="single" w:color="auto" w:sz="6" w:space="0"/>
              <w:bottom w:val="single" w:color="auto" w:sz="6" w:space="0"/>
              <w:right w:val="single" w:color="auto" w:sz="6" w:space="0"/>
            </w:tcBorders>
            <w:shd w:val="clear" w:color="auto" w:fill="FFFFFF"/>
          </w:tcPr>
          <w:p w:rsidRPr="004D0506" w:rsidR="0096006C" w:rsidP="004D0506" w:rsidRDefault="0082658E" w14:paraId="1116DB68" w14:textId="41F80638">
            <w:pPr>
              <w:pStyle w:val="paragraph"/>
              <w:spacing w:before="0" w:beforeAutospacing="0" w:after="0" w:afterAutospacing="0"/>
              <w:jc w:val="both"/>
              <w:textAlignment w:val="baseline"/>
              <w:rPr>
                <w:rFonts w:ascii="Arial" w:hAnsi="Arial" w:cs="Arial"/>
                <w:b/>
                <w:bCs/>
                <w:sz w:val="20"/>
                <w:szCs w:val="20"/>
              </w:rPr>
            </w:pPr>
            <w:r w:rsidRPr="004D0506">
              <w:rPr>
                <w:rFonts w:ascii="Arial" w:hAnsi="Arial" w:cs="Arial"/>
                <w:b/>
                <w:bCs/>
                <w:sz w:val="20"/>
                <w:szCs w:val="20"/>
              </w:rPr>
              <w:t>Vigencia y versiones</w:t>
            </w:r>
          </w:p>
        </w:tc>
        <w:tc>
          <w:tcPr>
            <w:tcW w:w="7032" w:type="dxa"/>
            <w:tcBorders>
              <w:top w:val="single" w:color="auto" w:sz="6" w:space="0"/>
              <w:left w:val="single" w:color="auto" w:sz="6" w:space="0"/>
              <w:bottom w:val="single" w:color="auto" w:sz="6" w:space="0"/>
              <w:right w:val="single" w:color="auto" w:sz="6" w:space="0"/>
            </w:tcBorders>
            <w:shd w:val="clear" w:color="auto" w:fill="FFFFFF"/>
          </w:tcPr>
          <w:p w:rsidRPr="005567AA" w:rsidR="0096006C" w:rsidP="004D0506" w:rsidRDefault="0082658E" w14:paraId="34EBD14A" w14:textId="35F74D6C">
            <w:pPr>
              <w:pStyle w:val="pdq2pgselectionanchorcontainer"/>
              <w:jc w:val="both"/>
              <w:rPr>
                <w:rFonts w:ascii="Arial" w:hAnsi="Arial" w:cs="Arial"/>
                <w:sz w:val="20"/>
                <w:szCs w:val="20"/>
              </w:rPr>
            </w:pPr>
            <w:r w:rsidRPr="005567AA">
              <w:rPr>
                <w:rFonts w:ascii="Arial" w:hAnsi="Arial" w:cs="Arial"/>
                <w:sz w:val="20"/>
                <w:szCs w:val="20"/>
              </w:rPr>
              <w:t>Un contenido puede requerir actualización cuando cambian datos, enlaces, herramientas, normas o necesidades de la audiencia. Conviene conservar una versión identificable y retirar o reemplazar información que haya perdido vigencia.</w:t>
            </w:r>
          </w:p>
        </w:tc>
      </w:tr>
      <w:tr w:rsidRPr="005567AA" w:rsidR="0082658E" w:rsidTr="0082658E" w14:paraId="51ED76E0" w14:textId="77777777">
        <w:trPr>
          <w:trHeight w:val="285"/>
        </w:trPr>
        <w:tc>
          <w:tcPr>
            <w:tcW w:w="1788" w:type="dxa"/>
            <w:tcBorders>
              <w:top w:val="single" w:color="auto" w:sz="6" w:space="0"/>
              <w:left w:val="single" w:color="auto" w:sz="6" w:space="0"/>
              <w:bottom w:val="single" w:color="auto" w:sz="6" w:space="0"/>
              <w:right w:val="single" w:color="auto" w:sz="6" w:space="0"/>
            </w:tcBorders>
            <w:shd w:val="clear" w:color="auto" w:fill="FFFFFF"/>
          </w:tcPr>
          <w:p w:rsidRPr="004D0506" w:rsidR="0082658E" w:rsidP="004D0506" w:rsidRDefault="0082658E" w14:paraId="1644F551" w14:textId="3520DBAB">
            <w:pPr>
              <w:pStyle w:val="paragraph"/>
              <w:spacing w:before="0" w:beforeAutospacing="0" w:after="0" w:afterAutospacing="0"/>
              <w:jc w:val="both"/>
              <w:textAlignment w:val="baseline"/>
              <w:rPr>
                <w:rFonts w:ascii="Arial" w:hAnsi="Arial" w:cs="Arial"/>
                <w:b/>
                <w:bCs/>
                <w:sz w:val="20"/>
                <w:szCs w:val="20"/>
              </w:rPr>
            </w:pPr>
            <w:r w:rsidRPr="004D0506">
              <w:rPr>
                <w:rFonts w:ascii="Arial" w:hAnsi="Arial" w:cs="Arial"/>
                <w:b/>
                <w:bCs/>
                <w:sz w:val="20"/>
                <w:szCs w:val="20"/>
              </w:rPr>
              <w:t>Retroalimentación y mejora</w:t>
            </w:r>
          </w:p>
        </w:tc>
        <w:tc>
          <w:tcPr>
            <w:tcW w:w="7032" w:type="dxa"/>
            <w:tcBorders>
              <w:top w:val="single" w:color="auto" w:sz="6" w:space="0"/>
              <w:left w:val="single" w:color="auto" w:sz="6" w:space="0"/>
              <w:bottom w:val="single" w:color="auto" w:sz="6" w:space="0"/>
              <w:right w:val="single" w:color="auto" w:sz="6" w:space="0"/>
            </w:tcBorders>
            <w:shd w:val="clear" w:color="auto" w:fill="FFFFFF"/>
          </w:tcPr>
          <w:p w:rsidRPr="005567AA" w:rsidR="0082658E" w:rsidP="004D0506" w:rsidRDefault="0082658E" w14:paraId="6E83D0C8" w14:textId="0DE38072">
            <w:pPr>
              <w:pStyle w:val="pdq2pgselectionanchorcontainer"/>
              <w:jc w:val="both"/>
              <w:rPr>
                <w:rFonts w:ascii="Arial" w:hAnsi="Arial" w:cs="Arial"/>
                <w:sz w:val="20"/>
                <w:szCs w:val="20"/>
              </w:rPr>
            </w:pPr>
            <w:r w:rsidRPr="005567AA">
              <w:rPr>
                <w:rFonts w:ascii="Arial" w:hAnsi="Arial" w:cs="Arial"/>
                <w:sz w:val="20"/>
                <w:szCs w:val="20"/>
              </w:rPr>
              <w:t>Los comentarios y consultas pertinentes pueden revelar errores o dificultades de comprensión. Antes de modificar el contenido, se analiza si la observación responde al propósito del recurso y si el ajuste mejora su calidad o funcionamiento.</w:t>
            </w:r>
          </w:p>
        </w:tc>
      </w:tr>
    </w:tbl>
    <w:p w:rsidRPr="005567AA" w:rsidR="00F03FD6" w:rsidP="004D0506" w:rsidRDefault="0082658E" w14:paraId="6C9C10BD" w14:textId="5DB9A1D6">
      <w:pPr>
        <w:pStyle w:val="NormalWeb"/>
        <w:jc w:val="both"/>
        <w:rPr>
          <w:rFonts w:ascii="Arial" w:hAnsi="Arial" w:cs="Arial"/>
          <w:sz w:val="20"/>
          <w:szCs w:val="20"/>
        </w:rPr>
      </w:pPr>
      <w:r w:rsidRPr="005567AA">
        <w:rPr>
          <w:rFonts w:ascii="Arial" w:hAnsi="Arial" w:cs="Arial"/>
          <w:sz w:val="20"/>
          <w:szCs w:val="20"/>
        </w:rPr>
        <w:t>El siguiente caso integra preparación, publicación y comprobación posterior de un recurso concreto:</w:t>
      </w:r>
    </w:p>
    <w:tbl>
      <w:tblPr>
        <w:tblStyle w:val="TableGrid"/>
        <w:tblW w:w="0" w:type="auto"/>
        <w:shd w:val="clear" w:color="auto" w:fill="DAEEF3" w:themeFill="accent5" w:themeFillTint="33"/>
        <w:tblLook w:val="04A0" w:firstRow="1" w:lastRow="0" w:firstColumn="1" w:lastColumn="0" w:noHBand="0" w:noVBand="1"/>
      </w:tblPr>
      <w:tblGrid>
        <w:gridCol w:w="8828"/>
      </w:tblGrid>
      <w:tr w:rsidRPr="005567AA" w:rsidR="0082658E" w:rsidTr="005567AA" w14:paraId="42F7820D" w14:textId="77777777">
        <w:tc>
          <w:tcPr>
            <w:tcW w:w="9962" w:type="dxa"/>
            <w:shd w:val="clear" w:color="auto" w:fill="DAEEF3" w:themeFill="accent5" w:themeFillTint="33"/>
          </w:tcPr>
          <w:p w:rsidRPr="005567AA" w:rsidR="005567AA" w:rsidP="004D0506" w:rsidRDefault="005567AA" w14:paraId="1F263596" w14:textId="77777777">
            <w:pPr>
              <w:pStyle w:val="Heading3"/>
              <w:spacing w:before="0"/>
              <w:rPr>
                <w:rFonts w:ascii="Arial" w:hAnsi="Arial" w:cs="Arial"/>
                <w:sz w:val="20"/>
                <w:szCs w:val="20"/>
              </w:rPr>
            </w:pPr>
            <w:r w:rsidRPr="005567AA">
              <w:rPr>
                <w:rFonts w:ascii="Arial" w:hAnsi="Arial" w:cs="Arial"/>
                <w:sz w:val="20"/>
                <w:szCs w:val="20"/>
              </w:rPr>
              <w:t>Ejemplo aplicado</w:t>
            </w:r>
          </w:p>
          <w:p w:rsidRPr="005567AA" w:rsidR="005567AA" w:rsidP="004D0506" w:rsidRDefault="005567AA" w14:paraId="17E2775D" w14:textId="77777777">
            <w:pPr>
              <w:pStyle w:val="NormalWeb"/>
              <w:jc w:val="both"/>
              <w:rPr>
                <w:rFonts w:ascii="Arial" w:hAnsi="Arial" w:cs="Arial"/>
                <w:sz w:val="20"/>
                <w:szCs w:val="20"/>
              </w:rPr>
            </w:pPr>
            <w:r w:rsidRPr="005567AA">
              <w:rPr>
                <w:rFonts w:ascii="Arial" w:hAnsi="Arial" w:cs="Arial"/>
                <w:sz w:val="20"/>
                <w:szCs w:val="20"/>
              </w:rPr>
              <w:t>Una persona prepara una guía en PDF para un aula virtual. Antes de publicarla, revisa contenido, referencias, formato y permisos de acceso.</w:t>
            </w:r>
          </w:p>
          <w:p w:rsidRPr="005567AA" w:rsidR="0082658E" w:rsidP="004D0506" w:rsidRDefault="005567AA" w14:paraId="730C892D" w14:textId="52A129B7">
            <w:pPr>
              <w:pStyle w:val="NormalWeb"/>
              <w:jc w:val="both"/>
              <w:rPr>
                <w:rFonts w:ascii="Arial" w:hAnsi="Arial" w:cs="Arial"/>
                <w:sz w:val="20"/>
                <w:szCs w:val="20"/>
              </w:rPr>
            </w:pPr>
            <w:r w:rsidRPr="005567AA">
              <w:rPr>
                <w:rFonts w:ascii="Arial" w:hAnsi="Arial" w:cs="Arial"/>
                <w:sz w:val="20"/>
                <w:szCs w:val="20"/>
              </w:rPr>
              <w:t>Después comprueba el recurso desde la plataforma y detecta que un enlace no funciona. Corrige la dirección, reemplaza el archivo y confirma nuevamente el acceso de la audiencia prevista.</w:t>
            </w:r>
          </w:p>
        </w:tc>
      </w:tr>
    </w:tbl>
    <w:p w:rsidRPr="005567AA" w:rsidR="0048155D" w:rsidP="006E62FD" w:rsidRDefault="0048155D" w14:paraId="35FED95A" w14:textId="77777777">
      <w:pPr>
        <w:rPr>
          <w:rFonts w:ascii="Arial" w:hAnsi="Arial" w:cs="Arial"/>
          <w:color w:val="000000" w:themeColor="text1"/>
          <w:sz w:val="20"/>
          <w:szCs w:val="20"/>
        </w:rPr>
      </w:pPr>
    </w:p>
    <w:p w:rsidR="003069AD" w:rsidP="00762597" w:rsidRDefault="003069AD" w14:paraId="5D77092A" w14:textId="7C4D74CE">
      <w:pPr>
        <w:jc w:val="both"/>
        <w:rPr>
          <w:rFonts w:ascii="Arial" w:hAnsi="Arial" w:cs="Arial"/>
          <w:sz w:val="20"/>
          <w:szCs w:val="20"/>
        </w:rPr>
      </w:pPr>
      <w:r w:rsidRPr="003069AD">
        <w:rPr>
          <w:rFonts w:ascii="Arial" w:hAnsi="Arial" w:cs="Arial"/>
          <w:sz w:val="20"/>
          <w:szCs w:val="20"/>
        </w:rPr>
        <w:t>Para profundizar en la aplicación de la revisión y publicación de contenidos, se propone un caso práctico centrado en comprobar y ajustar un recurso digital:</w:t>
      </w:r>
    </w:p>
    <w:p w:rsidRPr="005567AA" w:rsidR="00762597" w:rsidP="00762597" w:rsidRDefault="00762597" w14:paraId="42E26F84" w14:textId="77777777">
      <w:pPr>
        <w:rPr>
          <w:rFonts w:ascii="Arial" w:hAnsi="Arial" w:cs="Arial"/>
          <w:sz w:val="20"/>
          <w:szCs w:val="20"/>
        </w:rPr>
      </w:pPr>
    </w:p>
    <w:p w:rsidRPr="003069AD" w:rsidR="00762597" w:rsidP="00762597" w:rsidRDefault="003069AD" w14:paraId="03DCEAC1" w14:textId="4CB614ED">
      <w:pPr>
        <w:pStyle w:val="paragraph"/>
        <w:pBdr>
          <w:top w:val="single" w:color="000000" w:sz="4" w:space="1"/>
          <w:left w:val="single" w:color="000000" w:sz="4" w:space="2"/>
          <w:bottom w:val="single" w:color="000000" w:sz="4" w:space="1"/>
          <w:right w:val="single" w:color="000000" w:sz="4" w:space="4"/>
        </w:pBdr>
        <w:shd w:val="clear" w:color="auto" w:fill="92CDDC"/>
        <w:spacing w:before="0" w:beforeAutospacing="0" w:after="0" w:afterAutospacing="0"/>
        <w:jc w:val="center"/>
        <w:textAlignment w:val="baseline"/>
        <w:rPr>
          <w:rStyle w:val="normaltextrun"/>
          <w:color w:val="000000"/>
          <w:lang w:val="es-MX"/>
        </w:rPr>
      </w:pPr>
      <w:r>
        <w:rPr>
          <w:rStyle w:val="normaltextrun"/>
          <w:rFonts w:ascii="Arial" w:hAnsi="Arial" w:cs="Arial"/>
          <w:b/>
          <w:bCs/>
          <w:color w:val="000000"/>
          <w:sz w:val="20"/>
          <w:szCs w:val="20"/>
          <w:lang w:val="es-MX"/>
        </w:rPr>
        <w:t>Video</w:t>
      </w:r>
      <w:r w:rsidRPr="004D1922" w:rsidR="00762597">
        <w:rPr>
          <w:rStyle w:val="normaltextrun"/>
          <w:rFonts w:ascii="Arial" w:hAnsi="Arial" w:cs="Arial"/>
          <w:b/>
          <w:bCs/>
          <w:color w:val="000000"/>
          <w:sz w:val="20"/>
          <w:szCs w:val="20"/>
          <w:lang w:val="es-MX"/>
        </w:rPr>
        <w:t xml:space="preserve"> “</w:t>
      </w:r>
      <w:r w:rsidRPr="003069AD">
        <w:rPr>
          <w:rStyle w:val="normaltextrun"/>
          <w:rFonts w:ascii="Arial" w:hAnsi="Arial" w:cs="Arial"/>
          <w:b/>
          <w:bCs/>
          <w:color w:val="000000"/>
          <w:sz w:val="20"/>
          <w:szCs w:val="20"/>
          <w:lang w:val="es-MX"/>
        </w:rPr>
        <w:t>Publicar con criterio: comprobar, corregir y ajustar</w:t>
      </w:r>
      <w:r w:rsidRPr="004D1922" w:rsidR="00762597">
        <w:rPr>
          <w:rStyle w:val="normaltextrun"/>
          <w:rFonts w:ascii="Arial" w:hAnsi="Arial" w:cs="Arial"/>
          <w:b/>
          <w:bCs/>
          <w:color w:val="000000"/>
          <w:sz w:val="20"/>
          <w:szCs w:val="20"/>
          <w:lang w:val="es-MX"/>
        </w:rPr>
        <w:t>”</w:t>
      </w:r>
    </w:p>
    <w:p w:rsidRPr="005567AA" w:rsidR="00762597" w:rsidP="00E0126F" w:rsidRDefault="00762597" w14:paraId="4D26B2BF" w14:textId="77777777">
      <w:pPr>
        <w:jc w:val="both"/>
        <w:rPr>
          <w:rFonts w:ascii="Arial" w:hAnsi="Arial" w:cs="Arial"/>
          <w:sz w:val="20"/>
          <w:szCs w:val="20"/>
        </w:rPr>
      </w:pPr>
    </w:p>
    <w:p w:rsidRPr="00E0126F" w:rsidR="0048155D" w:rsidP="00E0126F" w:rsidRDefault="00E0126F" w14:paraId="5A6D3D4F" w14:textId="5C7B5B65">
      <w:pPr>
        <w:jc w:val="both"/>
        <w:rPr>
          <w:rFonts w:ascii="Arial" w:hAnsi="Arial" w:cs="Arial"/>
          <w:sz w:val="20"/>
          <w:szCs w:val="20"/>
        </w:rPr>
      </w:pPr>
      <w:r w:rsidRPr="00E0126F">
        <w:rPr>
          <w:rFonts w:ascii="Arial" w:hAnsi="Arial" w:cs="Arial"/>
          <w:sz w:val="20"/>
          <w:szCs w:val="20"/>
        </w:rPr>
        <w:t>Se invita a profundizar en una secuencia aplicada para preparar, comprobar y publicar un contenido digital, verificar su funcionamiento y realizar ajustes cuando se identifican errores o mejoras pertinentes.</w:t>
      </w:r>
    </w:p>
    <w:p w:rsidR="00762597" w:rsidRDefault="00762597" w14:paraId="4D465C2B" w14:textId="77777777">
      <w:pPr>
        <w:rPr>
          <w:rFonts w:ascii="Arial" w:hAnsi="Arial" w:cs="Arial"/>
          <w:b/>
          <w:color w:val="000000" w:themeColor="text1"/>
          <w:sz w:val="20"/>
          <w:szCs w:val="20"/>
        </w:rPr>
      </w:pPr>
    </w:p>
    <w:p w:rsidRPr="005567AA" w:rsidR="00762597" w:rsidRDefault="00762597" w14:paraId="0EBAEF12" w14:textId="77777777">
      <w:pPr>
        <w:rPr>
          <w:rFonts w:ascii="Arial" w:hAnsi="Arial" w:cs="Arial"/>
          <w:b/>
          <w:color w:val="000000" w:themeColor="text1"/>
          <w:sz w:val="20"/>
          <w:szCs w:val="20"/>
        </w:rPr>
      </w:pPr>
    </w:p>
    <w:p w:rsidR="0059034F" w:rsidP="00A50690" w:rsidRDefault="00D55C84" w14:paraId="50E3FBA2" w14:textId="67C6A1AA">
      <w:pPr>
        <w:pStyle w:val="ListParagraph"/>
        <w:numPr>
          <w:ilvl w:val="0"/>
          <w:numId w:val="1"/>
        </w:numPr>
        <w:jc w:val="both"/>
        <w:rPr>
          <w:rFonts w:ascii="Arial" w:hAnsi="Arial" w:cs="Arial"/>
          <w:b/>
          <w:color w:val="000000" w:themeColor="text1"/>
          <w:sz w:val="20"/>
          <w:szCs w:val="20"/>
        </w:rPr>
      </w:pPr>
      <w:r w:rsidRPr="005567AA">
        <w:rPr>
          <w:rFonts w:ascii="Arial" w:hAnsi="Arial" w:cs="Arial"/>
          <w:b/>
          <w:color w:val="000000" w:themeColor="text1"/>
          <w:sz w:val="20"/>
          <w:szCs w:val="20"/>
        </w:rPr>
        <w:t xml:space="preserve">SÍNTESIS </w:t>
      </w:r>
    </w:p>
    <w:p w:rsidR="00DB2428" w:rsidP="00DB2428" w:rsidRDefault="00DB2428" w14:paraId="0BD65A1B" w14:textId="77777777">
      <w:pPr>
        <w:jc w:val="both"/>
        <w:rPr>
          <w:rFonts w:ascii="Arial" w:hAnsi="Arial" w:cs="Arial"/>
          <w:b/>
          <w:color w:val="000000" w:themeColor="text1"/>
          <w:sz w:val="20"/>
          <w:szCs w:val="20"/>
        </w:rPr>
      </w:pPr>
    </w:p>
    <w:p w:rsidRPr="00DB2428" w:rsidR="00DB2428" w:rsidP="00DB2428" w:rsidRDefault="00DB2428" w14:paraId="6F181399" w14:textId="11201911">
      <w:pPr>
        <w:jc w:val="both"/>
        <w:rPr>
          <w:rFonts w:ascii="Arial" w:hAnsi="Arial" w:cs="Arial"/>
          <w:b/>
          <w:color w:val="000000" w:themeColor="text1"/>
          <w:sz w:val="20"/>
          <w:szCs w:val="20"/>
        </w:rPr>
      </w:pPr>
      <w:commentRangeStart w:id="30"/>
      <w:r>
        <w:rPr>
          <w:rStyle w:val="normaltextrun"/>
          <w:rFonts w:ascii="Arial" w:hAnsi="Arial" w:cs="Arial"/>
          <w:color w:val="000000"/>
          <w:sz w:val="20"/>
          <w:szCs w:val="20"/>
          <w:bdr w:val="none" w:color="auto" w:sz="0" w:space="0" w:frame="1"/>
          <w:lang w:val="es-MX"/>
        </w:rPr>
        <w:t>La síntesis integra los conceptos principales desarrollados en el componente formativo:</w:t>
      </w:r>
      <w:commentRangeEnd w:id="30"/>
      <w:r w:rsidRPr="00DB2428" w:rsidR="00903E25">
        <w:rPr>
          <w:rStyle w:val="CommentReference"/>
          <w:rFonts w:ascii="Arial" w:hAnsi="Arial" w:cs="Arial"/>
          <w:b/>
          <w:color w:val="000000" w:themeColor="text1"/>
          <w:sz w:val="20"/>
          <w:szCs w:val="20"/>
        </w:rPr>
        <w:commentReference w:id="30"/>
      </w:r>
    </w:p>
    <w:p w:rsidRPr="005567AA" w:rsidR="0059034F" w:rsidRDefault="0059034F" w14:paraId="55396173" w14:textId="77777777">
      <w:pPr>
        <w:rPr>
          <w:rFonts w:ascii="Arial" w:hAnsi="Arial" w:cs="Arial"/>
          <w:color w:val="000000" w:themeColor="text1"/>
          <w:sz w:val="20"/>
          <w:szCs w:val="20"/>
        </w:rPr>
      </w:pPr>
    </w:p>
    <w:p w:rsidRPr="005567AA" w:rsidR="00FA75E8" w:rsidP="00407099" w:rsidRDefault="00194A34" w14:paraId="155C4C53" w14:textId="64718FD4">
      <w:pPr>
        <w:jc w:val="both"/>
        <w:rPr>
          <w:rFonts w:ascii="Arial" w:hAnsi="Arial" w:cs="Arial"/>
          <w:color w:val="000000" w:themeColor="text1"/>
          <w:sz w:val="20"/>
          <w:szCs w:val="20"/>
        </w:rPr>
      </w:pPr>
      <w:r w:rsidRPr="00194A34">
        <w:rPr>
          <w:rFonts w:ascii="Arial" w:hAnsi="Arial" w:cs="Arial"/>
          <w:noProof/>
          <w:color w:val="000000" w:themeColor="text1"/>
          <w:sz w:val="20"/>
          <w:szCs w:val="20"/>
        </w:rPr>
        <w:drawing>
          <wp:inline distT="0" distB="0" distL="0" distR="0" wp14:anchorId="73A7A808" wp14:editId="33FFF757">
            <wp:extent cx="5612130" cy="3100705"/>
            <wp:effectExtent l="0" t="0" r="1270" b="0"/>
            <wp:docPr id="14396550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655092" name=""/>
                    <pic:cNvPicPr/>
                  </pic:nvPicPr>
                  <pic:blipFill>
                    <a:blip r:embed="rId164"/>
                    <a:stretch>
                      <a:fillRect/>
                    </a:stretch>
                  </pic:blipFill>
                  <pic:spPr>
                    <a:xfrm>
                      <a:off x="0" y="0"/>
                      <a:ext cx="5612130" cy="3100705"/>
                    </a:xfrm>
                    <a:prstGeom prst="rect">
                      <a:avLst/>
                    </a:prstGeom>
                  </pic:spPr>
                </pic:pic>
              </a:graphicData>
            </a:graphic>
          </wp:inline>
        </w:drawing>
      </w:r>
      <w:r w:rsidRPr="005567AA" w:rsidR="00FA75E8">
        <w:rPr>
          <w:rFonts w:ascii="Arial" w:hAnsi="Arial" w:cs="Arial"/>
          <w:color w:val="000000" w:themeColor="text1"/>
          <w:sz w:val="20"/>
          <w:szCs w:val="20"/>
        </w:rPr>
        <w:t xml:space="preserve"> </w:t>
      </w:r>
    </w:p>
    <w:p w:rsidRPr="005567AA" w:rsidR="0059034F" w:rsidRDefault="0059034F" w14:paraId="10E8D3F0" w14:textId="77777777">
      <w:pPr>
        <w:rPr>
          <w:rFonts w:ascii="Arial" w:hAnsi="Arial" w:cs="Arial"/>
          <w:color w:val="000000" w:themeColor="text1"/>
          <w:sz w:val="20"/>
          <w:szCs w:val="20"/>
        </w:rPr>
      </w:pPr>
    </w:p>
    <w:p w:rsidRPr="005567AA" w:rsidR="0059034F" w:rsidRDefault="0059034F" w14:paraId="4F17521D" w14:textId="77777777">
      <w:pPr>
        <w:rPr>
          <w:rFonts w:ascii="Arial" w:hAnsi="Arial" w:cs="Arial"/>
          <w:color w:val="000000" w:themeColor="text1"/>
          <w:sz w:val="20"/>
          <w:szCs w:val="20"/>
        </w:rPr>
      </w:pPr>
    </w:p>
    <w:p w:rsidRPr="005567AA" w:rsidR="0059034F" w:rsidP="007F236E" w:rsidRDefault="00D55C84" w14:paraId="0AB26AB6" w14:textId="6B29EEA3">
      <w:pPr>
        <w:numPr>
          <w:ilvl w:val="0"/>
          <w:numId w:val="1"/>
        </w:numPr>
        <w:pBdr>
          <w:top w:val="nil"/>
          <w:left w:val="nil"/>
          <w:bottom w:val="nil"/>
          <w:right w:val="nil"/>
          <w:between w:val="nil"/>
        </w:pBdr>
        <w:ind w:left="284" w:hanging="284"/>
        <w:jc w:val="both"/>
        <w:rPr>
          <w:rFonts w:ascii="Arial" w:hAnsi="Arial" w:cs="Arial"/>
          <w:color w:val="000000" w:themeColor="text1"/>
          <w:sz w:val="20"/>
          <w:szCs w:val="20"/>
        </w:rPr>
      </w:pPr>
      <w:r w:rsidRPr="005567AA">
        <w:rPr>
          <w:rFonts w:ascii="Arial" w:hAnsi="Arial" w:cs="Arial"/>
          <w:b/>
          <w:color w:val="000000" w:themeColor="text1"/>
          <w:sz w:val="20"/>
          <w:szCs w:val="20"/>
        </w:rPr>
        <w:t xml:space="preserve">ACTIVIDADES DIDÁCTICAS </w:t>
      </w:r>
    </w:p>
    <w:tbl>
      <w:tblPr>
        <w:tblW w:w="0" w:type="auto"/>
        <w:tblInd w:w="42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00" w:firstRow="0" w:lastRow="0" w:firstColumn="0" w:lastColumn="0" w:noHBand="0" w:noVBand="1"/>
      </w:tblPr>
      <w:tblGrid>
        <w:gridCol w:w="2438"/>
        <w:gridCol w:w="5969"/>
      </w:tblGrid>
      <w:tr w:rsidRPr="005567AA" w:rsidR="00280F84" w:rsidTr="37A01E0F" w14:paraId="2E94BC06" w14:textId="77777777">
        <w:trPr>
          <w:trHeight w:val="491"/>
        </w:trPr>
        <w:tc>
          <w:tcPr>
            <w:tcW w:w="0" w:type="auto"/>
            <w:gridSpan w:val="2"/>
            <w:shd w:val="clear" w:color="auto" w:fill="000000" w:themeFill="text1"/>
            <w:vAlign w:val="center"/>
          </w:tcPr>
          <w:p w:rsidRPr="005567AA" w:rsidR="00280F84" w:rsidP="00280F84" w:rsidRDefault="00280F84" w14:paraId="68CA2906" w14:textId="77777777">
            <w:pPr>
              <w:jc w:val="center"/>
              <w:rPr>
                <w:rFonts w:ascii="Arial" w:hAnsi="Arial" w:cs="Arial"/>
                <w:b/>
                <w:bCs/>
                <w:color w:val="000000" w:themeColor="text1"/>
                <w:sz w:val="20"/>
                <w:szCs w:val="20"/>
              </w:rPr>
            </w:pPr>
            <w:r w:rsidRPr="005567AA">
              <w:rPr>
                <w:rFonts w:ascii="Arial" w:hAnsi="Arial" w:eastAsia="Calibri" w:cs="Arial"/>
                <w:b/>
                <w:bCs/>
                <w:color w:val="000000" w:themeColor="text1"/>
                <w:sz w:val="20"/>
                <w:szCs w:val="20"/>
              </w:rPr>
              <w:t>DESCRIPCIÓN DE ACTIVIDAD DIDÁCTICA</w:t>
            </w:r>
          </w:p>
        </w:tc>
      </w:tr>
      <w:tr w:rsidRPr="005567AA" w:rsidR="00280F84" w:rsidTr="37A01E0F" w14:paraId="13A38AF3" w14:textId="77777777">
        <w:trPr>
          <w:trHeight w:val="806"/>
        </w:trPr>
        <w:tc>
          <w:tcPr>
            <w:tcW w:w="2693" w:type="dxa"/>
            <w:vAlign w:val="center"/>
          </w:tcPr>
          <w:p w:rsidRPr="001825D3" w:rsidR="00280F84" w:rsidP="00280F84" w:rsidRDefault="00280F84" w14:paraId="1AFDFACA" w14:textId="77777777">
            <w:pPr>
              <w:rPr>
                <w:rFonts w:ascii="Arial" w:hAnsi="Arial" w:eastAsia="Calibri" w:cs="Arial"/>
                <w:b/>
                <w:bCs/>
                <w:color w:val="000000" w:themeColor="text1"/>
                <w:sz w:val="20"/>
                <w:szCs w:val="20"/>
              </w:rPr>
            </w:pPr>
            <w:r w:rsidRPr="001825D3">
              <w:rPr>
                <w:rFonts w:ascii="Arial" w:hAnsi="Arial" w:eastAsia="Calibri" w:cs="Arial"/>
                <w:b/>
                <w:bCs/>
                <w:color w:val="000000" w:themeColor="text1"/>
                <w:sz w:val="20"/>
                <w:szCs w:val="20"/>
              </w:rPr>
              <w:t>Nombre de la Actividad</w:t>
            </w:r>
          </w:p>
        </w:tc>
        <w:tc>
          <w:tcPr>
            <w:tcW w:w="6848" w:type="dxa"/>
            <w:vAlign w:val="center"/>
          </w:tcPr>
          <w:p w:rsidRPr="001825D3" w:rsidR="002B4CCC" w:rsidP="002B4CCC" w:rsidRDefault="002B4CCC" w14:paraId="1C8ACB3C" w14:textId="1FE553A5">
            <w:pPr>
              <w:jc w:val="both"/>
              <w:rPr>
                <w:rFonts w:ascii="Arial" w:hAnsi="Arial" w:cs="Arial"/>
                <w:color w:val="000000" w:themeColor="text1"/>
                <w:sz w:val="20"/>
                <w:szCs w:val="20"/>
              </w:rPr>
            </w:pPr>
            <w:r w:rsidRPr="00A45B9C">
              <w:rPr>
                <w:rFonts w:ascii="Arial" w:hAnsi="Arial" w:eastAsia="Calibri" w:cs="Arial"/>
                <w:color w:val="000000" w:themeColor="text1"/>
                <w:sz w:val="20"/>
                <w:szCs w:val="20"/>
              </w:rPr>
              <w:t>Cuestionario sobre interacción y producción de contenidos digitales</w:t>
            </w:r>
          </w:p>
        </w:tc>
      </w:tr>
      <w:tr w:rsidRPr="005567AA" w:rsidR="00280F84" w:rsidTr="37A01E0F" w14:paraId="4FE6A527" w14:textId="77777777">
        <w:trPr>
          <w:trHeight w:val="806"/>
        </w:trPr>
        <w:tc>
          <w:tcPr>
            <w:tcW w:w="2693" w:type="dxa"/>
            <w:vAlign w:val="center"/>
          </w:tcPr>
          <w:p w:rsidRPr="001825D3" w:rsidR="00280F84" w:rsidP="00D05621" w:rsidRDefault="00280F84" w14:paraId="04165111" w14:textId="77777777">
            <w:pPr>
              <w:jc w:val="both"/>
              <w:rPr>
                <w:rFonts w:ascii="Arial" w:hAnsi="Arial" w:eastAsia="Calibri" w:cs="Arial"/>
                <w:b/>
                <w:bCs/>
                <w:color w:val="000000" w:themeColor="text1"/>
                <w:sz w:val="20"/>
                <w:szCs w:val="20"/>
              </w:rPr>
            </w:pPr>
            <w:r w:rsidRPr="001825D3">
              <w:rPr>
                <w:rFonts w:ascii="Arial" w:hAnsi="Arial" w:eastAsia="Calibri" w:cs="Arial"/>
                <w:b/>
                <w:bCs/>
                <w:color w:val="000000" w:themeColor="text1"/>
                <w:sz w:val="20"/>
                <w:szCs w:val="20"/>
              </w:rPr>
              <w:t>Objetivo de la actividad</w:t>
            </w:r>
          </w:p>
        </w:tc>
        <w:tc>
          <w:tcPr>
            <w:tcW w:w="6848" w:type="dxa"/>
            <w:vAlign w:val="center"/>
          </w:tcPr>
          <w:p w:rsidRPr="001825D3" w:rsidR="00735373" w:rsidP="00735373" w:rsidRDefault="00735373" w14:paraId="6730A2E9" w14:textId="3186294A">
            <w:pPr>
              <w:jc w:val="both"/>
              <w:rPr>
                <w:rFonts w:ascii="Arial" w:hAnsi="Arial" w:cs="Arial"/>
                <w:color w:val="000000" w:themeColor="text1"/>
                <w:sz w:val="20"/>
                <w:szCs w:val="20"/>
              </w:rPr>
            </w:pPr>
            <w:r w:rsidRPr="007D7910">
              <w:rPr>
                <w:rFonts w:ascii="Arial" w:hAnsi="Arial" w:eastAsia="Calibri"/>
                <w:color w:val="000000" w:themeColor="text1"/>
                <w:sz w:val="20"/>
                <w:szCs w:val="20"/>
              </w:rPr>
              <w:t>Comprobar la comprensión y aplicación de criterios para comunicarse, participar y colaborar en entornos digitales, gestionar medios y recursos, actuar responsablemente y planear, crear, publicar y mejorar contenidos digitales.</w:t>
            </w:r>
          </w:p>
        </w:tc>
      </w:tr>
      <w:tr w:rsidRPr="005567AA" w:rsidR="00280F84" w:rsidTr="00D05621" w14:paraId="273B1612" w14:textId="77777777">
        <w:trPr>
          <w:trHeight w:val="652"/>
        </w:trPr>
        <w:tc>
          <w:tcPr>
            <w:tcW w:w="2693" w:type="dxa"/>
            <w:vAlign w:val="center"/>
          </w:tcPr>
          <w:p w:rsidRPr="001825D3" w:rsidR="00280F84" w:rsidP="00D05621" w:rsidRDefault="00280F84" w14:paraId="5E5AA135" w14:textId="77777777">
            <w:pPr>
              <w:jc w:val="both"/>
              <w:rPr>
                <w:rFonts w:ascii="Arial" w:hAnsi="Arial" w:eastAsia="Calibri" w:cs="Arial"/>
                <w:b/>
                <w:bCs/>
                <w:color w:val="000000" w:themeColor="text1"/>
                <w:sz w:val="20"/>
                <w:szCs w:val="20"/>
              </w:rPr>
            </w:pPr>
            <w:r w:rsidRPr="001825D3">
              <w:rPr>
                <w:rFonts w:ascii="Arial" w:hAnsi="Arial" w:eastAsia="Calibri" w:cs="Arial"/>
                <w:b/>
                <w:bCs/>
                <w:color w:val="000000" w:themeColor="text1"/>
                <w:sz w:val="20"/>
                <w:szCs w:val="20"/>
              </w:rPr>
              <w:t>Tipo de actividad sugerida</w:t>
            </w:r>
          </w:p>
        </w:tc>
        <w:tc>
          <w:tcPr>
            <w:tcW w:w="6848" w:type="dxa"/>
            <w:vAlign w:val="center"/>
          </w:tcPr>
          <w:p w:rsidRPr="001825D3" w:rsidR="003F7B72" w:rsidP="003F7B72" w:rsidRDefault="00407099" w14:paraId="55E75880" w14:textId="4AFADB4D">
            <w:pPr>
              <w:rPr>
                <w:rFonts w:ascii="Arial" w:hAnsi="Arial" w:cs="Arial"/>
                <w:bCs/>
                <w:color w:val="000000" w:themeColor="text1"/>
                <w:sz w:val="20"/>
                <w:szCs w:val="20"/>
              </w:rPr>
            </w:pPr>
            <w:r w:rsidRPr="001825D3">
              <w:rPr>
                <w:rFonts w:ascii="Arial" w:hAnsi="Arial" w:cs="Arial"/>
                <w:bCs/>
                <w:color w:val="000000" w:themeColor="text1"/>
                <w:sz w:val="20"/>
                <w:szCs w:val="20"/>
              </w:rPr>
              <w:t>Cuestionario</w:t>
            </w:r>
          </w:p>
        </w:tc>
      </w:tr>
      <w:tr w:rsidRPr="005567AA" w:rsidR="00280F84" w:rsidTr="00D05621" w14:paraId="45368FBC" w14:textId="77777777">
        <w:trPr>
          <w:trHeight w:val="1128"/>
        </w:trPr>
        <w:tc>
          <w:tcPr>
            <w:tcW w:w="2693" w:type="dxa"/>
            <w:vAlign w:val="center"/>
          </w:tcPr>
          <w:p w:rsidRPr="001825D3" w:rsidR="00280F84" w:rsidP="00D05621" w:rsidRDefault="00280F84" w14:paraId="20CA75C6" w14:textId="77777777">
            <w:pPr>
              <w:jc w:val="both"/>
              <w:rPr>
                <w:rFonts w:ascii="Arial" w:hAnsi="Arial" w:eastAsia="Calibri" w:cs="Arial"/>
                <w:b/>
                <w:bCs/>
                <w:color w:val="000000" w:themeColor="text1"/>
                <w:sz w:val="20"/>
                <w:szCs w:val="20"/>
              </w:rPr>
            </w:pPr>
            <w:r w:rsidRPr="001825D3">
              <w:rPr>
                <w:rFonts w:ascii="Arial" w:hAnsi="Arial" w:eastAsia="Calibri" w:cs="Arial"/>
                <w:b/>
                <w:bCs/>
                <w:color w:val="000000" w:themeColor="text1"/>
                <w:sz w:val="20"/>
                <w:szCs w:val="20"/>
              </w:rPr>
              <w:t xml:space="preserve">Archivo de la actividad </w:t>
            </w:r>
          </w:p>
          <w:p w:rsidRPr="001825D3" w:rsidR="00280F84" w:rsidP="00D05621" w:rsidRDefault="00280F84" w14:paraId="1215007A" w14:textId="77777777">
            <w:pPr>
              <w:jc w:val="both"/>
              <w:rPr>
                <w:rFonts w:ascii="Arial" w:hAnsi="Arial" w:eastAsia="Calibri" w:cs="Arial"/>
                <w:b/>
                <w:bCs/>
                <w:color w:val="000000" w:themeColor="text1"/>
                <w:sz w:val="20"/>
                <w:szCs w:val="20"/>
              </w:rPr>
            </w:pPr>
            <w:r w:rsidRPr="001825D3">
              <w:rPr>
                <w:rFonts w:ascii="Arial" w:hAnsi="Arial" w:eastAsia="Calibri" w:cs="Arial"/>
                <w:b/>
                <w:bCs/>
                <w:color w:val="000000" w:themeColor="text1"/>
                <w:sz w:val="20"/>
                <w:szCs w:val="20"/>
              </w:rPr>
              <w:t>(Anexo donde se describe la actividad propuesta)</w:t>
            </w:r>
          </w:p>
        </w:tc>
        <w:tc>
          <w:tcPr>
            <w:tcW w:w="6848" w:type="dxa"/>
            <w:vAlign w:val="center"/>
          </w:tcPr>
          <w:p w:rsidRPr="001825D3" w:rsidR="00280F84" w:rsidP="00280F84" w:rsidRDefault="00407099" w14:paraId="4AC0101A" w14:textId="442DC39A">
            <w:pPr>
              <w:rPr>
                <w:rFonts w:ascii="Arial" w:hAnsi="Arial" w:cs="Arial"/>
                <w:bCs/>
                <w:i/>
                <w:color w:val="000000" w:themeColor="text1"/>
                <w:sz w:val="20"/>
                <w:szCs w:val="20"/>
              </w:rPr>
            </w:pPr>
            <w:r w:rsidRPr="001825D3">
              <w:rPr>
                <w:rFonts w:ascii="Arial" w:hAnsi="Arial" w:cs="Arial"/>
                <w:bCs/>
                <w:color w:val="000000" w:themeColor="text1"/>
                <w:sz w:val="20"/>
                <w:szCs w:val="20"/>
              </w:rPr>
              <w:t>Archivo anexo</w:t>
            </w:r>
          </w:p>
        </w:tc>
      </w:tr>
    </w:tbl>
    <w:p w:rsidRPr="005567AA" w:rsidR="0059034F" w:rsidRDefault="0059034F" w14:paraId="60594E1F" w14:textId="77777777">
      <w:pPr>
        <w:rPr>
          <w:rFonts w:ascii="Arial" w:hAnsi="Arial" w:cs="Arial"/>
          <w:color w:val="000000" w:themeColor="text1"/>
          <w:sz w:val="20"/>
          <w:szCs w:val="20"/>
        </w:rPr>
      </w:pPr>
    </w:p>
    <w:p w:rsidRPr="005567AA" w:rsidR="0059034F" w:rsidRDefault="00D55C84" w14:paraId="5D16EAAE" w14:textId="77777777">
      <w:pPr>
        <w:numPr>
          <w:ilvl w:val="0"/>
          <w:numId w:val="1"/>
        </w:numPr>
        <w:pBdr>
          <w:top w:val="nil"/>
          <w:left w:val="nil"/>
          <w:bottom w:val="nil"/>
          <w:right w:val="nil"/>
          <w:between w:val="nil"/>
        </w:pBdr>
        <w:ind w:left="284" w:hanging="284"/>
        <w:jc w:val="both"/>
        <w:rPr>
          <w:rFonts w:ascii="Arial" w:hAnsi="Arial" w:cs="Arial"/>
          <w:b/>
          <w:color w:val="000000" w:themeColor="text1"/>
          <w:sz w:val="20"/>
          <w:szCs w:val="20"/>
        </w:rPr>
      </w:pPr>
      <w:r w:rsidRPr="005567AA">
        <w:rPr>
          <w:rFonts w:ascii="Arial" w:hAnsi="Arial" w:cs="Arial"/>
          <w:b/>
          <w:color w:val="000000" w:themeColor="text1"/>
          <w:sz w:val="20"/>
          <w:szCs w:val="20"/>
        </w:rPr>
        <w:t xml:space="preserve">GLOSARIO: </w:t>
      </w:r>
    </w:p>
    <w:p w:rsidRPr="005567AA" w:rsidR="00886286" w:rsidP="00886286" w:rsidRDefault="00886286" w14:paraId="6D1395A5" w14:textId="77777777">
      <w:pPr>
        <w:pBdr>
          <w:top w:val="nil"/>
          <w:left w:val="nil"/>
          <w:bottom w:val="nil"/>
          <w:right w:val="nil"/>
          <w:between w:val="nil"/>
        </w:pBdr>
        <w:ind w:left="284"/>
        <w:jc w:val="both"/>
        <w:rPr>
          <w:rFonts w:ascii="Arial" w:hAnsi="Arial" w:cs="Arial"/>
          <w:b/>
          <w:color w:val="000000" w:themeColor="text1"/>
          <w:sz w:val="20"/>
          <w:szCs w:val="20"/>
        </w:rPr>
      </w:pPr>
    </w:p>
    <w:p w:rsidRPr="005567AA" w:rsidR="0059034F" w:rsidRDefault="0059034F" w14:paraId="57B330CC" w14:textId="77777777">
      <w:pPr>
        <w:pBdr>
          <w:top w:val="nil"/>
          <w:left w:val="nil"/>
          <w:bottom w:val="nil"/>
          <w:right w:val="nil"/>
          <w:between w:val="nil"/>
        </w:pBdr>
        <w:ind w:left="426"/>
        <w:jc w:val="both"/>
        <w:rPr>
          <w:rFonts w:ascii="Arial" w:hAnsi="Arial" w:cs="Arial"/>
          <w:color w:val="000000" w:themeColor="text1"/>
          <w:sz w:val="20"/>
          <w:szCs w:val="20"/>
        </w:rPr>
      </w:pPr>
    </w:p>
    <w:tbl>
      <w:tblPr>
        <w:tblStyle w:val="af1"/>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2122"/>
        <w:gridCol w:w="7840"/>
      </w:tblGrid>
      <w:tr w:rsidRPr="001C5996" w:rsidR="003F2B64" w:rsidTr="00C52668" w14:paraId="34B59B22" w14:textId="77777777">
        <w:trPr>
          <w:trHeight w:val="214"/>
        </w:trPr>
        <w:tc>
          <w:tcPr>
            <w:tcW w:w="2122" w:type="dxa"/>
            <w:shd w:val="clear" w:color="auto" w:fill="000000" w:themeFill="text1"/>
            <w:tcMar>
              <w:top w:w="100" w:type="dxa"/>
              <w:left w:w="100" w:type="dxa"/>
              <w:bottom w:w="100" w:type="dxa"/>
              <w:right w:w="100" w:type="dxa"/>
            </w:tcMar>
          </w:tcPr>
          <w:p w:rsidRPr="001C5996" w:rsidR="0059034F" w:rsidRDefault="00D55C84" w14:paraId="1063EF82" w14:textId="77777777">
            <w:pPr>
              <w:jc w:val="center"/>
              <w:rPr>
                <w:rFonts w:ascii="Arial" w:hAnsi="Arial" w:cs="Arial"/>
                <w:color w:val="FFFFFF" w:themeColor="background1"/>
                <w:sz w:val="20"/>
                <w:szCs w:val="20"/>
              </w:rPr>
            </w:pPr>
            <w:r w:rsidRPr="001C5996">
              <w:rPr>
                <w:rFonts w:ascii="Arial" w:hAnsi="Arial" w:cs="Arial"/>
                <w:color w:val="FFFFFF" w:themeColor="background1"/>
                <w:sz w:val="20"/>
                <w:szCs w:val="20"/>
              </w:rPr>
              <w:t>TÉRMINO</w:t>
            </w:r>
          </w:p>
        </w:tc>
        <w:tc>
          <w:tcPr>
            <w:tcW w:w="7840" w:type="dxa"/>
            <w:shd w:val="clear" w:color="auto" w:fill="000000" w:themeFill="text1"/>
            <w:tcMar>
              <w:top w:w="100" w:type="dxa"/>
              <w:left w:w="100" w:type="dxa"/>
              <w:bottom w:w="100" w:type="dxa"/>
              <w:right w:w="100" w:type="dxa"/>
            </w:tcMar>
          </w:tcPr>
          <w:p w:rsidRPr="001C5996" w:rsidR="0059034F" w:rsidRDefault="00D55C84" w14:paraId="64E80931" w14:textId="77777777">
            <w:pPr>
              <w:jc w:val="center"/>
              <w:rPr>
                <w:rFonts w:ascii="Arial" w:hAnsi="Arial" w:cs="Arial"/>
                <w:color w:val="FFFFFF" w:themeColor="background1"/>
                <w:sz w:val="20"/>
                <w:szCs w:val="20"/>
              </w:rPr>
            </w:pPr>
            <w:r w:rsidRPr="001C5996">
              <w:rPr>
                <w:rFonts w:ascii="Arial" w:hAnsi="Arial" w:cs="Arial"/>
                <w:color w:val="FFFFFF" w:themeColor="background1"/>
                <w:sz w:val="20"/>
                <w:szCs w:val="20"/>
              </w:rPr>
              <w:t>SIGNIFICADO</w:t>
            </w:r>
          </w:p>
        </w:tc>
      </w:tr>
      <w:tr w:rsidRPr="005567AA" w:rsidR="00745044" w:rsidTr="003975A1" w14:paraId="61C13F8C" w14:textId="77777777">
        <w:trPr>
          <w:trHeight w:val="253"/>
        </w:trPr>
        <w:tc>
          <w:tcPr>
            <w:tcW w:w="2122" w:type="dxa"/>
            <w:shd w:val="clear" w:color="auto" w:fill="auto"/>
            <w:tcMar>
              <w:top w:w="100" w:type="dxa"/>
              <w:left w:w="100" w:type="dxa"/>
              <w:bottom w:w="100" w:type="dxa"/>
              <w:right w:w="100" w:type="dxa"/>
            </w:tcMar>
            <w:vAlign w:val="center"/>
          </w:tcPr>
          <w:p w:rsidRPr="00745044" w:rsidR="00745044" w:rsidP="00745044" w:rsidRDefault="00745044" w14:paraId="360D2445" w14:textId="772489F7">
            <w:pPr>
              <w:rPr>
                <w:rFonts w:ascii="Arial" w:hAnsi="Arial" w:cs="Arial"/>
                <w:b w:val="0"/>
                <w:bCs/>
                <w:color w:val="000000" w:themeColor="text1"/>
                <w:sz w:val="20"/>
                <w:szCs w:val="20"/>
              </w:rPr>
            </w:pPr>
            <w:r w:rsidRPr="00745044">
              <w:rPr>
                <w:rStyle w:val="Strong"/>
                <w:rFonts w:ascii="Arial" w:hAnsi="Arial" w:cs="Arial"/>
                <w:b/>
                <w:bCs w:val="0"/>
                <w:sz w:val="20"/>
                <w:szCs w:val="20"/>
              </w:rPr>
              <w:t>Accesibilidad digital</w:t>
            </w:r>
          </w:p>
        </w:tc>
        <w:tc>
          <w:tcPr>
            <w:tcW w:w="7840" w:type="dxa"/>
            <w:shd w:val="clear" w:color="auto" w:fill="auto"/>
            <w:tcMar>
              <w:top w:w="100" w:type="dxa"/>
              <w:left w:w="100" w:type="dxa"/>
              <w:bottom w:w="100" w:type="dxa"/>
              <w:right w:w="100" w:type="dxa"/>
            </w:tcMar>
            <w:vAlign w:val="center"/>
          </w:tcPr>
          <w:p w:rsidRPr="00745044" w:rsidR="00745044" w:rsidP="00745044" w:rsidRDefault="00745044" w14:paraId="31353865" w14:textId="4801315A">
            <w:pPr>
              <w:jc w:val="both"/>
              <w:rPr>
                <w:rFonts w:ascii="Arial" w:hAnsi="Arial" w:cs="Arial"/>
                <w:b w:val="0"/>
                <w:bCs/>
                <w:color w:val="000000" w:themeColor="text1"/>
                <w:sz w:val="20"/>
                <w:szCs w:val="20"/>
              </w:rPr>
            </w:pPr>
            <w:r>
              <w:rPr>
                <w:rFonts w:ascii="Arial" w:hAnsi="Arial" w:cs="Arial"/>
                <w:b w:val="0"/>
                <w:bCs/>
                <w:sz w:val="20"/>
                <w:szCs w:val="20"/>
              </w:rPr>
              <w:t>c</w:t>
            </w:r>
            <w:r w:rsidRPr="00745044">
              <w:rPr>
                <w:rFonts w:ascii="Arial" w:hAnsi="Arial" w:cs="Arial"/>
                <w:b w:val="0"/>
                <w:bCs/>
                <w:sz w:val="20"/>
                <w:szCs w:val="20"/>
              </w:rPr>
              <w:t>ondición de un contenido o recurso digital que facilita su acceso, comprensión y uso por personas con diferentes capacidades y condiciones, mediante estructura adecuada, legibilidad y alternativas de accesibilidad pertinentes.</w:t>
            </w:r>
          </w:p>
        </w:tc>
      </w:tr>
      <w:tr w:rsidRPr="005567AA" w:rsidR="00745044" w:rsidTr="003975A1" w14:paraId="76C38011" w14:textId="77777777">
        <w:trPr>
          <w:trHeight w:val="253"/>
        </w:trPr>
        <w:tc>
          <w:tcPr>
            <w:tcW w:w="2122" w:type="dxa"/>
            <w:shd w:val="clear" w:color="auto" w:fill="auto"/>
            <w:tcMar>
              <w:top w:w="100" w:type="dxa"/>
              <w:left w:w="100" w:type="dxa"/>
              <w:bottom w:w="100" w:type="dxa"/>
              <w:right w:w="100" w:type="dxa"/>
            </w:tcMar>
            <w:vAlign w:val="center"/>
          </w:tcPr>
          <w:p w:rsidRPr="00745044" w:rsidR="00745044" w:rsidP="00745044" w:rsidRDefault="00745044" w14:paraId="00C5F269" w14:textId="213591F1">
            <w:pPr>
              <w:rPr>
                <w:rFonts w:ascii="Arial" w:hAnsi="Arial" w:cs="Arial"/>
                <w:b w:val="0"/>
                <w:bCs/>
                <w:color w:val="000000" w:themeColor="text1"/>
                <w:sz w:val="20"/>
                <w:szCs w:val="20"/>
              </w:rPr>
            </w:pPr>
            <w:r w:rsidRPr="00745044">
              <w:rPr>
                <w:rStyle w:val="Strong"/>
                <w:rFonts w:ascii="Arial" w:hAnsi="Arial" w:cs="Arial"/>
                <w:b/>
                <w:bCs w:val="0"/>
                <w:sz w:val="20"/>
                <w:szCs w:val="20"/>
              </w:rPr>
              <w:t>Atribución</w:t>
            </w:r>
          </w:p>
        </w:tc>
        <w:tc>
          <w:tcPr>
            <w:tcW w:w="7840" w:type="dxa"/>
            <w:shd w:val="clear" w:color="auto" w:fill="auto"/>
            <w:tcMar>
              <w:top w:w="100" w:type="dxa"/>
              <w:left w:w="100" w:type="dxa"/>
              <w:bottom w:w="100" w:type="dxa"/>
              <w:right w:w="100" w:type="dxa"/>
            </w:tcMar>
            <w:vAlign w:val="center"/>
          </w:tcPr>
          <w:p w:rsidRPr="00745044" w:rsidR="00745044" w:rsidP="00745044" w:rsidRDefault="00362D11" w14:paraId="44F143D1" w14:textId="248AD5E4">
            <w:pPr>
              <w:jc w:val="both"/>
              <w:rPr>
                <w:rFonts w:ascii="Arial" w:hAnsi="Arial" w:cs="Arial"/>
                <w:b w:val="0"/>
                <w:bCs/>
                <w:color w:val="000000" w:themeColor="text1"/>
                <w:sz w:val="20"/>
                <w:szCs w:val="20"/>
              </w:rPr>
            </w:pPr>
            <w:r>
              <w:rPr>
                <w:rFonts w:ascii="Arial" w:hAnsi="Arial" w:cs="Arial"/>
                <w:b w:val="0"/>
                <w:bCs/>
                <w:sz w:val="20"/>
                <w:szCs w:val="20"/>
              </w:rPr>
              <w:t>r</w:t>
            </w:r>
            <w:r w:rsidRPr="00745044" w:rsidR="00745044">
              <w:rPr>
                <w:rFonts w:ascii="Arial" w:hAnsi="Arial" w:cs="Arial"/>
                <w:b w:val="0"/>
                <w:bCs/>
                <w:sz w:val="20"/>
                <w:szCs w:val="20"/>
              </w:rPr>
              <w:t>econocimiento de la procedencia y autoría de un recurso utilizado. Debe realizarse conforme a las condiciones aplicables y no equivale, por sí sola, a una autorización para reutilizarlo</w:t>
            </w:r>
            <w:r>
              <w:rPr>
                <w:rFonts w:ascii="Arial" w:hAnsi="Arial" w:cs="Arial"/>
                <w:b w:val="0"/>
                <w:bCs/>
                <w:sz w:val="20"/>
                <w:szCs w:val="20"/>
              </w:rPr>
              <w:t>.</w:t>
            </w:r>
          </w:p>
        </w:tc>
      </w:tr>
      <w:tr w:rsidRPr="005567AA" w:rsidR="00745044" w:rsidTr="003975A1" w14:paraId="4FBEDFDE" w14:textId="77777777">
        <w:trPr>
          <w:trHeight w:val="253"/>
        </w:trPr>
        <w:tc>
          <w:tcPr>
            <w:tcW w:w="2122" w:type="dxa"/>
            <w:shd w:val="clear" w:color="auto" w:fill="auto"/>
            <w:tcMar>
              <w:top w:w="100" w:type="dxa"/>
              <w:left w:w="100" w:type="dxa"/>
              <w:bottom w:w="100" w:type="dxa"/>
              <w:right w:w="100" w:type="dxa"/>
            </w:tcMar>
            <w:vAlign w:val="center"/>
          </w:tcPr>
          <w:p w:rsidRPr="00745044" w:rsidR="00745044" w:rsidP="00745044" w:rsidRDefault="00745044" w14:paraId="5CD53480" w14:textId="0D3E526E">
            <w:pPr>
              <w:rPr>
                <w:rFonts w:ascii="Arial" w:hAnsi="Arial" w:cs="Arial"/>
                <w:b w:val="0"/>
                <w:bCs/>
                <w:color w:val="000000" w:themeColor="text1"/>
                <w:sz w:val="20"/>
                <w:szCs w:val="20"/>
              </w:rPr>
            </w:pPr>
            <w:r w:rsidRPr="00745044">
              <w:rPr>
                <w:rStyle w:val="Strong"/>
                <w:rFonts w:ascii="Arial" w:hAnsi="Arial" w:cs="Arial"/>
                <w:b/>
                <w:bCs w:val="0"/>
                <w:sz w:val="20"/>
                <w:szCs w:val="20"/>
              </w:rPr>
              <w:t>Ciberacoso</w:t>
            </w:r>
          </w:p>
        </w:tc>
        <w:tc>
          <w:tcPr>
            <w:tcW w:w="7840" w:type="dxa"/>
            <w:shd w:val="clear" w:color="auto" w:fill="auto"/>
            <w:tcMar>
              <w:top w:w="100" w:type="dxa"/>
              <w:left w:w="100" w:type="dxa"/>
              <w:bottom w:w="100" w:type="dxa"/>
              <w:right w:w="100" w:type="dxa"/>
            </w:tcMar>
            <w:vAlign w:val="center"/>
          </w:tcPr>
          <w:p w:rsidRPr="00745044" w:rsidR="00745044" w:rsidP="00745044" w:rsidRDefault="00362D11" w14:paraId="7A4BF9E6" w14:textId="0E468321">
            <w:pPr>
              <w:jc w:val="both"/>
              <w:rPr>
                <w:rFonts w:ascii="Arial" w:hAnsi="Arial" w:cs="Arial"/>
                <w:b w:val="0"/>
                <w:bCs/>
                <w:color w:val="000000" w:themeColor="text1"/>
                <w:sz w:val="20"/>
                <w:szCs w:val="20"/>
              </w:rPr>
            </w:pPr>
            <w:r>
              <w:rPr>
                <w:rFonts w:ascii="Arial" w:hAnsi="Arial" w:cs="Arial"/>
                <w:b w:val="0"/>
                <w:bCs/>
                <w:sz w:val="20"/>
                <w:szCs w:val="20"/>
              </w:rPr>
              <w:t>h</w:t>
            </w:r>
            <w:r w:rsidRPr="00745044" w:rsidR="00745044">
              <w:rPr>
                <w:rFonts w:ascii="Arial" w:hAnsi="Arial" w:cs="Arial"/>
                <w:b w:val="0"/>
                <w:bCs/>
                <w:sz w:val="20"/>
                <w:szCs w:val="20"/>
              </w:rPr>
              <w:t>ostigamiento, intimidación, vigilancia o persecución reiterada mediante medios digitales. En el componente se utiliza como categoría pedagógica amplia; la Ley 2564 de 2026 emplea la expresión «ciberacoso o cyberbullying» de manera conjunta.</w:t>
            </w:r>
          </w:p>
        </w:tc>
      </w:tr>
      <w:tr w:rsidRPr="005567AA" w:rsidR="00745044" w:rsidTr="003975A1" w14:paraId="399E697C" w14:textId="77777777">
        <w:trPr>
          <w:trHeight w:val="253"/>
        </w:trPr>
        <w:tc>
          <w:tcPr>
            <w:tcW w:w="2122" w:type="dxa"/>
            <w:shd w:val="clear" w:color="auto" w:fill="auto"/>
            <w:tcMar>
              <w:top w:w="100" w:type="dxa"/>
              <w:left w:w="100" w:type="dxa"/>
              <w:bottom w:w="100" w:type="dxa"/>
              <w:right w:w="100" w:type="dxa"/>
            </w:tcMar>
            <w:vAlign w:val="center"/>
          </w:tcPr>
          <w:p w:rsidRPr="00745044" w:rsidR="00745044" w:rsidP="00745044" w:rsidRDefault="00745044" w14:paraId="4DAFDB4A" w14:textId="5E0AC7CD">
            <w:pPr>
              <w:rPr>
                <w:rFonts w:ascii="Arial" w:hAnsi="Arial" w:cs="Arial"/>
                <w:b w:val="0"/>
                <w:bCs/>
                <w:color w:val="000000" w:themeColor="text1"/>
                <w:sz w:val="20"/>
                <w:szCs w:val="20"/>
              </w:rPr>
            </w:pPr>
            <w:r w:rsidRPr="00745044">
              <w:rPr>
                <w:rStyle w:val="Strong"/>
                <w:rFonts w:ascii="Arial" w:hAnsi="Arial" w:cs="Arial"/>
                <w:b/>
                <w:bCs w:val="0"/>
                <w:i/>
                <w:iCs/>
                <w:sz w:val="20"/>
                <w:szCs w:val="20"/>
              </w:rPr>
              <w:t>Ciberbullying</w:t>
            </w:r>
          </w:p>
        </w:tc>
        <w:tc>
          <w:tcPr>
            <w:tcW w:w="7840" w:type="dxa"/>
            <w:shd w:val="clear" w:color="auto" w:fill="auto"/>
            <w:tcMar>
              <w:top w:w="100" w:type="dxa"/>
              <w:left w:w="100" w:type="dxa"/>
              <w:bottom w:w="100" w:type="dxa"/>
              <w:right w:w="100" w:type="dxa"/>
            </w:tcMar>
            <w:vAlign w:val="center"/>
          </w:tcPr>
          <w:p w:rsidRPr="00745044" w:rsidR="00745044" w:rsidP="00745044" w:rsidRDefault="00362D11" w14:paraId="6E7C8244" w14:textId="076511AA">
            <w:pPr>
              <w:jc w:val="both"/>
              <w:rPr>
                <w:rFonts w:ascii="Arial" w:hAnsi="Arial" w:cs="Arial"/>
                <w:b w:val="0"/>
                <w:bCs/>
                <w:color w:val="000000" w:themeColor="text1"/>
                <w:sz w:val="20"/>
                <w:szCs w:val="20"/>
              </w:rPr>
            </w:pPr>
            <w:r>
              <w:rPr>
                <w:rFonts w:ascii="Arial" w:hAnsi="Arial" w:cs="Arial"/>
                <w:b w:val="0"/>
                <w:bCs/>
                <w:sz w:val="20"/>
                <w:szCs w:val="20"/>
              </w:rPr>
              <w:t>a</w:t>
            </w:r>
            <w:r w:rsidRPr="00745044" w:rsidR="00745044">
              <w:rPr>
                <w:rFonts w:ascii="Arial" w:hAnsi="Arial" w:cs="Arial"/>
                <w:b w:val="0"/>
                <w:bCs/>
                <w:sz w:val="20"/>
                <w:szCs w:val="20"/>
              </w:rPr>
              <w:t>coso repetido entre pares mediante medios digitales, orientado a humillar, intimidar, ridiculizar o excluir. Su diferenciación frente al ciberacoso se utiliza en el componente con finalidad pedagógica y no constituye una taxonomía legal exclusiva.</w:t>
            </w:r>
          </w:p>
        </w:tc>
      </w:tr>
      <w:tr w:rsidRPr="005567AA" w:rsidR="00745044" w:rsidTr="003975A1" w14:paraId="497BB98C" w14:textId="77777777">
        <w:trPr>
          <w:trHeight w:val="253"/>
        </w:trPr>
        <w:tc>
          <w:tcPr>
            <w:tcW w:w="2122" w:type="dxa"/>
            <w:shd w:val="clear" w:color="auto" w:fill="auto"/>
            <w:tcMar>
              <w:top w:w="100" w:type="dxa"/>
              <w:left w:w="100" w:type="dxa"/>
              <w:bottom w:w="100" w:type="dxa"/>
              <w:right w:w="100" w:type="dxa"/>
            </w:tcMar>
            <w:vAlign w:val="center"/>
          </w:tcPr>
          <w:p w:rsidRPr="00745044" w:rsidR="00745044" w:rsidP="00745044" w:rsidRDefault="00745044" w14:paraId="381B7368" w14:textId="37A66477">
            <w:pPr>
              <w:rPr>
                <w:rFonts w:ascii="Arial" w:hAnsi="Arial" w:cs="Arial"/>
                <w:b w:val="0"/>
                <w:bCs/>
                <w:color w:val="000000" w:themeColor="text1"/>
                <w:sz w:val="20"/>
                <w:szCs w:val="20"/>
              </w:rPr>
            </w:pPr>
            <w:r w:rsidRPr="00745044">
              <w:rPr>
                <w:rStyle w:val="Strong"/>
                <w:rFonts w:ascii="Arial" w:hAnsi="Arial" w:cs="Arial"/>
                <w:b/>
                <w:bCs w:val="0"/>
                <w:sz w:val="20"/>
                <w:szCs w:val="20"/>
              </w:rPr>
              <w:t>Colaboración en línea</w:t>
            </w:r>
          </w:p>
        </w:tc>
        <w:tc>
          <w:tcPr>
            <w:tcW w:w="7840" w:type="dxa"/>
            <w:shd w:val="clear" w:color="auto" w:fill="auto"/>
            <w:tcMar>
              <w:top w:w="100" w:type="dxa"/>
              <w:left w:w="100" w:type="dxa"/>
              <w:bottom w:w="100" w:type="dxa"/>
              <w:right w:w="100" w:type="dxa"/>
            </w:tcMar>
            <w:vAlign w:val="center"/>
          </w:tcPr>
          <w:p w:rsidRPr="00745044" w:rsidR="00745044" w:rsidP="00745044" w:rsidRDefault="00944EF3" w14:paraId="102729D0" w14:textId="79788223">
            <w:pPr>
              <w:jc w:val="both"/>
              <w:rPr>
                <w:rFonts w:ascii="Arial" w:hAnsi="Arial" w:cs="Arial"/>
                <w:b w:val="0"/>
                <w:bCs/>
                <w:color w:val="000000" w:themeColor="text1"/>
                <w:sz w:val="20"/>
                <w:szCs w:val="20"/>
              </w:rPr>
            </w:pPr>
            <w:r>
              <w:rPr>
                <w:rFonts w:ascii="Arial" w:hAnsi="Arial" w:cs="Arial"/>
                <w:b w:val="0"/>
                <w:bCs/>
                <w:sz w:val="20"/>
                <w:szCs w:val="20"/>
              </w:rPr>
              <w:t>p</w:t>
            </w:r>
            <w:r w:rsidRPr="00745044" w:rsidR="00745044">
              <w:rPr>
                <w:rFonts w:ascii="Arial" w:hAnsi="Arial" w:cs="Arial"/>
                <w:b w:val="0"/>
                <w:bCs/>
                <w:sz w:val="20"/>
                <w:szCs w:val="20"/>
              </w:rPr>
              <w:t>roceso mediante el cual dos o más personas coordinan tareas, aportes y recursos a través de medios digitales para alcanzar un propósito común.</w:t>
            </w:r>
          </w:p>
        </w:tc>
      </w:tr>
      <w:tr w:rsidRPr="005567AA" w:rsidR="00944EF3" w:rsidTr="003975A1" w14:paraId="2B413F14" w14:textId="77777777">
        <w:trPr>
          <w:trHeight w:val="253"/>
        </w:trPr>
        <w:tc>
          <w:tcPr>
            <w:tcW w:w="2122" w:type="dxa"/>
            <w:shd w:val="clear" w:color="auto" w:fill="auto"/>
            <w:tcMar>
              <w:top w:w="100" w:type="dxa"/>
              <w:left w:w="100" w:type="dxa"/>
              <w:bottom w:w="100" w:type="dxa"/>
              <w:right w:w="100" w:type="dxa"/>
            </w:tcMar>
            <w:vAlign w:val="center"/>
          </w:tcPr>
          <w:p w:rsidRPr="00944EF3" w:rsidR="00944EF3" w:rsidP="00944EF3" w:rsidRDefault="00944EF3" w14:paraId="6FE2F775" w14:textId="54D2286F">
            <w:pPr>
              <w:jc w:val="both"/>
              <w:rPr>
                <w:rFonts w:ascii="Arial" w:hAnsi="Arial" w:cs="Arial"/>
                <w:b w:val="0"/>
                <w:bCs/>
                <w:color w:val="000000" w:themeColor="text1"/>
                <w:sz w:val="20"/>
                <w:szCs w:val="20"/>
              </w:rPr>
            </w:pPr>
            <w:r w:rsidRPr="00944EF3">
              <w:rPr>
                <w:rStyle w:val="Strong"/>
                <w:rFonts w:ascii="Arial" w:hAnsi="Arial" w:cs="Arial"/>
                <w:b/>
                <w:bCs w:val="0"/>
                <w:sz w:val="20"/>
                <w:szCs w:val="20"/>
              </w:rPr>
              <w:t>Comunicación digital</w:t>
            </w:r>
          </w:p>
        </w:tc>
        <w:tc>
          <w:tcPr>
            <w:tcW w:w="7840" w:type="dxa"/>
            <w:shd w:val="clear" w:color="auto" w:fill="auto"/>
            <w:tcMar>
              <w:top w:w="100" w:type="dxa"/>
              <w:left w:w="100" w:type="dxa"/>
              <w:bottom w:w="100" w:type="dxa"/>
              <w:right w:w="100" w:type="dxa"/>
            </w:tcMar>
            <w:vAlign w:val="center"/>
          </w:tcPr>
          <w:p w:rsidRPr="00944EF3" w:rsidR="00944EF3" w:rsidP="00944EF3" w:rsidRDefault="00944EF3" w14:paraId="713C2415" w14:textId="4AFBE873">
            <w:pPr>
              <w:jc w:val="both"/>
              <w:rPr>
                <w:rFonts w:ascii="Arial" w:hAnsi="Arial" w:cs="Arial"/>
                <w:b w:val="0"/>
                <w:bCs/>
                <w:color w:val="000000" w:themeColor="text1"/>
                <w:sz w:val="20"/>
                <w:szCs w:val="20"/>
              </w:rPr>
            </w:pPr>
            <w:r>
              <w:rPr>
                <w:rFonts w:ascii="Arial" w:hAnsi="Arial" w:cs="Arial"/>
                <w:b w:val="0"/>
                <w:bCs/>
                <w:sz w:val="20"/>
                <w:szCs w:val="20"/>
              </w:rPr>
              <w:t>p</w:t>
            </w:r>
            <w:r w:rsidRPr="00944EF3">
              <w:rPr>
                <w:rFonts w:ascii="Arial" w:hAnsi="Arial" w:cs="Arial"/>
                <w:b w:val="0"/>
                <w:bCs/>
                <w:sz w:val="20"/>
                <w:szCs w:val="20"/>
              </w:rPr>
              <w:t>roceso mediante el cual se transmite, recibe e interpreta información utilizando dispositivos, aplicaciones, plataformas y redes tecnológicas. Puede integrar distintos formatos y desarrollarse de forma simultánea o diferida.</w:t>
            </w:r>
          </w:p>
        </w:tc>
      </w:tr>
      <w:tr w:rsidRPr="005567AA" w:rsidR="00944EF3" w:rsidTr="003975A1" w14:paraId="618DD03A" w14:textId="77777777">
        <w:trPr>
          <w:trHeight w:val="253"/>
        </w:trPr>
        <w:tc>
          <w:tcPr>
            <w:tcW w:w="2122" w:type="dxa"/>
            <w:shd w:val="clear" w:color="auto" w:fill="auto"/>
            <w:tcMar>
              <w:top w:w="100" w:type="dxa"/>
              <w:left w:w="100" w:type="dxa"/>
              <w:bottom w:w="100" w:type="dxa"/>
              <w:right w:w="100" w:type="dxa"/>
            </w:tcMar>
            <w:vAlign w:val="center"/>
          </w:tcPr>
          <w:p w:rsidRPr="00944EF3" w:rsidR="00944EF3" w:rsidP="00944EF3" w:rsidRDefault="00944EF3" w14:paraId="6DF696D2" w14:textId="70BFCE23">
            <w:pPr>
              <w:jc w:val="both"/>
              <w:rPr>
                <w:rFonts w:ascii="Arial" w:hAnsi="Arial" w:cs="Arial"/>
                <w:b w:val="0"/>
                <w:bCs/>
                <w:color w:val="000000" w:themeColor="text1"/>
                <w:sz w:val="20"/>
                <w:szCs w:val="20"/>
              </w:rPr>
            </w:pPr>
            <w:r w:rsidRPr="00944EF3">
              <w:rPr>
                <w:rStyle w:val="Strong"/>
                <w:rFonts w:ascii="Arial" w:hAnsi="Arial" w:cs="Arial"/>
                <w:b/>
                <w:bCs w:val="0"/>
                <w:sz w:val="20"/>
                <w:szCs w:val="20"/>
              </w:rPr>
              <w:t>Contenido digital</w:t>
            </w:r>
          </w:p>
        </w:tc>
        <w:tc>
          <w:tcPr>
            <w:tcW w:w="7840" w:type="dxa"/>
            <w:shd w:val="clear" w:color="auto" w:fill="auto"/>
            <w:tcMar>
              <w:top w:w="100" w:type="dxa"/>
              <w:left w:w="100" w:type="dxa"/>
              <w:bottom w:w="100" w:type="dxa"/>
              <w:right w:w="100" w:type="dxa"/>
            </w:tcMar>
            <w:vAlign w:val="center"/>
          </w:tcPr>
          <w:p w:rsidRPr="00944EF3" w:rsidR="00944EF3" w:rsidP="00944EF3" w:rsidRDefault="00944EF3" w14:paraId="2804F73E" w14:textId="5C80DC3E">
            <w:pPr>
              <w:jc w:val="both"/>
              <w:rPr>
                <w:rFonts w:ascii="Arial" w:hAnsi="Arial" w:cs="Arial"/>
                <w:b w:val="0"/>
                <w:bCs/>
                <w:color w:val="000000" w:themeColor="text1"/>
                <w:sz w:val="20"/>
                <w:szCs w:val="20"/>
              </w:rPr>
            </w:pPr>
            <w:r>
              <w:rPr>
                <w:rFonts w:ascii="Arial" w:hAnsi="Arial" w:cs="Arial"/>
                <w:b w:val="0"/>
                <w:bCs/>
                <w:sz w:val="20"/>
                <w:szCs w:val="20"/>
              </w:rPr>
              <w:t>r</w:t>
            </w:r>
            <w:r w:rsidRPr="00944EF3">
              <w:rPr>
                <w:rFonts w:ascii="Arial" w:hAnsi="Arial" w:cs="Arial"/>
                <w:b w:val="0"/>
                <w:bCs/>
                <w:sz w:val="20"/>
                <w:szCs w:val="20"/>
              </w:rPr>
              <w:t>ecurso creado, almacenado, transmitido o publicado en formato electrónico que puede integrar texto, imagen, audio, video o interacción para responder a una finalidad determinada.</w:t>
            </w:r>
          </w:p>
        </w:tc>
      </w:tr>
      <w:tr w:rsidRPr="005567AA" w:rsidR="00944EF3" w:rsidTr="003975A1" w14:paraId="02597AF7" w14:textId="77777777">
        <w:trPr>
          <w:trHeight w:val="253"/>
        </w:trPr>
        <w:tc>
          <w:tcPr>
            <w:tcW w:w="2122" w:type="dxa"/>
            <w:shd w:val="clear" w:color="auto" w:fill="auto"/>
            <w:tcMar>
              <w:top w:w="100" w:type="dxa"/>
              <w:left w:w="100" w:type="dxa"/>
              <w:bottom w:w="100" w:type="dxa"/>
              <w:right w:w="100" w:type="dxa"/>
            </w:tcMar>
            <w:vAlign w:val="center"/>
          </w:tcPr>
          <w:p w:rsidRPr="00944EF3" w:rsidR="00944EF3" w:rsidP="00944EF3" w:rsidRDefault="00944EF3" w14:paraId="519B5185" w14:textId="7A3A66F6">
            <w:pPr>
              <w:jc w:val="both"/>
              <w:rPr>
                <w:rFonts w:ascii="Arial" w:hAnsi="Arial" w:cs="Arial"/>
                <w:b w:val="0"/>
                <w:bCs/>
                <w:color w:val="000000" w:themeColor="text1"/>
                <w:sz w:val="20"/>
                <w:szCs w:val="20"/>
              </w:rPr>
            </w:pPr>
            <w:r w:rsidRPr="00944EF3">
              <w:rPr>
                <w:rStyle w:val="Strong"/>
                <w:rFonts w:ascii="Arial" w:hAnsi="Arial" w:cs="Arial"/>
                <w:b/>
                <w:bCs w:val="0"/>
                <w:i/>
                <w:iCs/>
                <w:sz w:val="20"/>
                <w:szCs w:val="20"/>
              </w:rPr>
              <w:t>Grooming</w:t>
            </w:r>
          </w:p>
        </w:tc>
        <w:tc>
          <w:tcPr>
            <w:tcW w:w="7840" w:type="dxa"/>
            <w:shd w:val="clear" w:color="auto" w:fill="auto"/>
            <w:tcMar>
              <w:top w:w="100" w:type="dxa"/>
              <w:left w:w="100" w:type="dxa"/>
              <w:bottom w:w="100" w:type="dxa"/>
              <w:right w:w="100" w:type="dxa"/>
            </w:tcMar>
            <w:vAlign w:val="center"/>
          </w:tcPr>
          <w:p w:rsidRPr="00944EF3" w:rsidR="00944EF3" w:rsidP="00944EF3" w:rsidRDefault="00944EF3" w14:paraId="4E93420B" w14:textId="07D7394D">
            <w:pPr>
              <w:jc w:val="both"/>
              <w:rPr>
                <w:rFonts w:ascii="Arial" w:hAnsi="Arial" w:cs="Arial"/>
                <w:b w:val="0"/>
                <w:bCs/>
                <w:color w:val="000000" w:themeColor="text1"/>
                <w:sz w:val="20"/>
                <w:szCs w:val="20"/>
              </w:rPr>
            </w:pPr>
            <w:r>
              <w:rPr>
                <w:rFonts w:ascii="Arial" w:hAnsi="Arial" w:cs="Arial"/>
                <w:b w:val="0"/>
                <w:bCs/>
                <w:sz w:val="20"/>
                <w:szCs w:val="20"/>
              </w:rPr>
              <w:t>a</w:t>
            </w:r>
            <w:r w:rsidRPr="00944EF3">
              <w:rPr>
                <w:rFonts w:ascii="Arial" w:hAnsi="Arial" w:cs="Arial"/>
                <w:b w:val="0"/>
                <w:bCs/>
                <w:sz w:val="20"/>
                <w:szCs w:val="20"/>
              </w:rPr>
              <w:t xml:space="preserve">cercamiento o manipulación intencional de una persona adulta hacia una persona menor de edad mediante entornos digitales con finalidad sexual, que puede incluir engaño, generación de confianza, solicitud de contenido íntimo o promoción de encuentros. </w:t>
            </w:r>
          </w:p>
        </w:tc>
      </w:tr>
      <w:tr w:rsidRPr="005567AA" w:rsidR="00944EF3" w:rsidTr="003975A1" w14:paraId="3B78B78F" w14:textId="77777777">
        <w:trPr>
          <w:trHeight w:val="253"/>
        </w:trPr>
        <w:tc>
          <w:tcPr>
            <w:tcW w:w="2122" w:type="dxa"/>
            <w:shd w:val="clear" w:color="auto" w:fill="auto"/>
            <w:tcMar>
              <w:top w:w="100" w:type="dxa"/>
              <w:left w:w="100" w:type="dxa"/>
              <w:bottom w:w="100" w:type="dxa"/>
              <w:right w:w="100" w:type="dxa"/>
            </w:tcMar>
            <w:vAlign w:val="center"/>
          </w:tcPr>
          <w:p w:rsidRPr="00944EF3" w:rsidR="00944EF3" w:rsidP="00944EF3" w:rsidRDefault="00944EF3" w14:paraId="7E9AB536" w14:textId="11DCF5B9">
            <w:pPr>
              <w:jc w:val="both"/>
              <w:rPr>
                <w:rFonts w:ascii="Arial" w:hAnsi="Arial" w:cs="Arial"/>
                <w:b w:val="0"/>
                <w:bCs/>
                <w:color w:val="000000" w:themeColor="text1"/>
                <w:sz w:val="20"/>
                <w:szCs w:val="20"/>
              </w:rPr>
            </w:pPr>
            <w:r w:rsidRPr="00944EF3">
              <w:rPr>
                <w:rStyle w:val="Strong"/>
                <w:rFonts w:ascii="Arial" w:hAnsi="Arial" w:cs="Arial"/>
                <w:b/>
                <w:bCs w:val="0"/>
                <w:sz w:val="20"/>
                <w:szCs w:val="20"/>
              </w:rPr>
              <w:t>Identidad digital</w:t>
            </w:r>
          </w:p>
        </w:tc>
        <w:tc>
          <w:tcPr>
            <w:tcW w:w="7840" w:type="dxa"/>
            <w:shd w:val="clear" w:color="auto" w:fill="auto"/>
            <w:tcMar>
              <w:top w:w="100" w:type="dxa"/>
              <w:left w:w="100" w:type="dxa"/>
              <w:bottom w:w="100" w:type="dxa"/>
              <w:right w:w="100" w:type="dxa"/>
            </w:tcMar>
            <w:vAlign w:val="center"/>
          </w:tcPr>
          <w:p w:rsidRPr="00944EF3" w:rsidR="00944EF3" w:rsidP="00944EF3" w:rsidRDefault="00944EF3" w14:paraId="1026CC4F" w14:textId="4842E2E0">
            <w:pPr>
              <w:jc w:val="both"/>
              <w:rPr>
                <w:rFonts w:ascii="Arial" w:hAnsi="Arial" w:cs="Arial"/>
                <w:b w:val="0"/>
                <w:bCs/>
                <w:color w:val="000000" w:themeColor="text1"/>
                <w:sz w:val="20"/>
                <w:szCs w:val="20"/>
              </w:rPr>
            </w:pPr>
            <w:r>
              <w:rPr>
                <w:rFonts w:ascii="Arial" w:hAnsi="Arial" w:cs="Arial"/>
                <w:b w:val="0"/>
                <w:bCs/>
                <w:sz w:val="20"/>
                <w:szCs w:val="20"/>
              </w:rPr>
              <w:t>c</w:t>
            </w:r>
            <w:r w:rsidRPr="00944EF3">
              <w:rPr>
                <w:rFonts w:ascii="Arial" w:hAnsi="Arial" w:cs="Arial"/>
                <w:b w:val="0"/>
                <w:bCs/>
                <w:sz w:val="20"/>
                <w:szCs w:val="20"/>
              </w:rPr>
              <w:t>onjunto amplio de información, rastros, contenidos, interacciones y referencias asociados con una persona en entornos digitales. Se construye mediante acciones propias, datos generados durante el uso de servicios y contenidos de terceros.</w:t>
            </w:r>
          </w:p>
        </w:tc>
      </w:tr>
      <w:tr w:rsidRPr="005567AA" w:rsidR="00944EF3" w:rsidTr="003975A1" w14:paraId="522C494B" w14:textId="77777777">
        <w:trPr>
          <w:trHeight w:val="253"/>
        </w:trPr>
        <w:tc>
          <w:tcPr>
            <w:tcW w:w="2122" w:type="dxa"/>
            <w:shd w:val="clear" w:color="auto" w:fill="auto"/>
            <w:tcMar>
              <w:top w:w="100" w:type="dxa"/>
              <w:left w:w="100" w:type="dxa"/>
              <w:bottom w:w="100" w:type="dxa"/>
              <w:right w:w="100" w:type="dxa"/>
            </w:tcMar>
            <w:vAlign w:val="center"/>
          </w:tcPr>
          <w:p w:rsidRPr="00944EF3" w:rsidR="00944EF3" w:rsidP="00944EF3" w:rsidRDefault="00944EF3" w14:paraId="02CFF690" w14:textId="6D102F2A">
            <w:pPr>
              <w:jc w:val="both"/>
              <w:rPr>
                <w:rFonts w:ascii="Arial" w:hAnsi="Arial" w:cs="Arial"/>
                <w:b w:val="0"/>
                <w:bCs/>
                <w:color w:val="000000" w:themeColor="text1"/>
                <w:sz w:val="20"/>
                <w:szCs w:val="20"/>
              </w:rPr>
            </w:pPr>
            <w:r w:rsidRPr="00944EF3">
              <w:rPr>
                <w:rStyle w:val="Strong"/>
                <w:rFonts w:ascii="Arial" w:hAnsi="Arial" w:cs="Arial"/>
                <w:b/>
                <w:bCs w:val="0"/>
                <w:sz w:val="20"/>
                <w:szCs w:val="20"/>
              </w:rPr>
              <w:t>Licencia</w:t>
            </w:r>
          </w:p>
        </w:tc>
        <w:tc>
          <w:tcPr>
            <w:tcW w:w="7840" w:type="dxa"/>
            <w:shd w:val="clear" w:color="auto" w:fill="auto"/>
            <w:tcMar>
              <w:top w:w="100" w:type="dxa"/>
              <w:left w:w="100" w:type="dxa"/>
              <w:bottom w:w="100" w:type="dxa"/>
              <w:right w:w="100" w:type="dxa"/>
            </w:tcMar>
            <w:vAlign w:val="center"/>
          </w:tcPr>
          <w:p w:rsidRPr="00944EF3" w:rsidR="00944EF3" w:rsidP="00944EF3" w:rsidRDefault="00944EF3" w14:paraId="7F329287" w14:textId="2B12B5DA">
            <w:pPr>
              <w:jc w:val="both"/>
              <w:rPr>
                <w:rFonts w:ascii="Arial" w:hAnsi="Arial" w:cs="Arial"/>
                <w:b w:val="0"/>
                <w:bCs/>
                <w:color w:val="000000" w:themeColor="text1"/>
                <w:sz w:val="20"/>
                <w:szCs w:val="20"/>
              </w:rPr>
            </w:pPr>
            <w:r>
              <w:rPr>
                <w:rFonts w:ascii="Arial" w:hAnsi="Arial" w:cs="Arial"/>
                <w:b w:val="0"/>
                <w:bCs/>
                <w:sz w:val="20"/>
                <w:szCs w:val="20"/>
              </w:rPr>
              <w:t>c</w:t>
            </w:r>
            <w:r w:rsidRPr="00944EF3">
              <w:rPr>
                <w:rFonts w:ascii="Arial" w:hAnsi="Arial" w:cs="Arial"/>
                <w:b w:val="0"/>
                <w:bCs/>
                <w:sz w:val="20"/>
                <w:szCs w:val="20"/>
              </w:rPr>
              <w:t xml:space="preserve">onjunto de condiciones mediante las cuales quien posee los derechos de un recurso autoriza determinados usos. La reutilización debe respetar el alcance y las condiciones establecidas por la licencia correspondiente. </w:t>
            </w:r>
          </w:p>
        </w:tc>
      </w:tr>
      <w:tr w:rsidRPr="005567AA" w:rsidR="00944EF3" w:rsidTr="003975A1" w14:paraId="5015DFB5" w14:textId="77777777">
        <w:trPr>
          <w:trHeight w:val="253"/>
        </w:trPr>
        <w:tc>
          <w:tcPr>
            <w:tcW w:w="2122" w:type="dxa"/>
            <w:shd w:val="clear" w:color="auto" w:fill="auto"/>
            <w:tcMar>
              <w:top w:w="100" w:type="dxa"/>
              <w:left w:w="100" w:type="dxa"/>
              <w:bottom w:w="100" w:type="dxa"/>
              <w:right w:w="100" w:type="dxa"/>
            </w:tcMar>
            <w:vAlign w:val="center"/>
          </w:tcPr>
          <w:p w:rsidRPr="00944EF3" w:rsidR="00944EF3" w:rsidP="00944EF3" w:rsidRDefault="00944EF3" w14:paraId="0AFA9C41" w14:textId="70AB2911">
            <w:pPr>
              <w:jc w:val="both"/>
              <w:rPr>
                <w:rFonts w:ascii="Arial" w:hAnsi="Arial" w:cs="Arial"/>
                <w:b w:val="0"/>
                <w:bCs/>
                <w:color w:val="000000" w:themeColor="text1"/>
                <w:sz w:val="20"/>
                <w:szCs w:val="20"/>
              </w:rPr>
            </w:pPr>
            <w:r w:rsidRPr="00944EF3">
              <w:rPr>
                <w:rStyle w:val="Strong"/>
                <w:rFonts w:ascii="Arial" w:hAnsi="Arial" w:cs="Arial"/>
                <w:b/>
                <w:bCs w:val="0"/>
                <w:sz w:val="20"/>
                <w:szCs w:val="20"/>
              </w:rPr>
              <w:t>Medios sincrónicos y asincrónicos</w:t>
            </w:r>
          </w:p>
        </w:tc>
        <w:tc>
          <w:tcPr>
            <w:tcW w:w="7840" w:type="dxa"/>
            <w:shd w:val="clear" w:color="auto" w:fill="auto"/>
            <w:tcMar>
              <w:top w:w="100" w:type="dxa"/>
              <w:left w:w="100" w:type="dxa"/>
              <w:bottom w:w="100" w:type="dxa"/>
              <w:right w:w="100" w:type="dxa"/>
            </w:tcMar>
            <w:vAlign w:val="center"/>
          </w:tcPr>
          <w:p w:rsidRPr="00944EF3" w:rsidR="00944EF3" w:rsidP="00944EF3" w:rsidRDefault="00944EF3" w14:paraId="4B4924CE" w14:textId="5F8840A9">
            <w:pPr>
              <w:jc w:val="both"/>
              <w:rPr>
                <w:rFonts w:ascii="Arial" w:hAnsi="Arial" w:cs="Arial"/>
                <w:b w:val="0"/>
                <w:bCs/>
                <w:color w:val="000000" w:themeColor="text1"/>
                <w:sz w:val="20"/>
                <w:szCs w:val="20"/>
              </w:rPr>
            </w:pPr>
            <w:r>
              <w:rPr>
                <w:rFonts w:ascii="Arial" w:hAnsi="Arial" w:cs="Arial"/>
                <w:b w:val="0"/>
                <w:bCs/>
                <w:sz w:val="20"/>
                <w:szCs w:val="20"/>
              </w:rPr>
              <w:t>f</w:t>
            </w:r>
            <w:r w:rsidRPr="00944EF3">
              <w:rPr>
                <w:rFonts w:ascii="Arial" w:hAnsi="Arial" w:cs="Arial"/>
                <w:b w:val="0"/>
                <w:bCs/>
                <w:sz w:val="20"/>
                <w:szCs w:val="20"/>
              </w:rPr>
              <w:t>ormas de comunicación digital diferenciadas por la coincidencia temporal: la comunicación sincrónica requiere participación simultánea; la asincrónica permite intervenir en momentos diferentes. Un mismo medio puede admitir ambos usos.</w:t>
            </w:r>
          </w:p>
        </w:tc>
      </w:tr>
      <w:tr w:rsidRPr="005567AA" w:rsidR="00944EF3" w:rsidTr="003975A1" w14:paraId="5E4ADE48" w14:textId="77777777">
        <w:trPr>
          <w:trHeight w:val="253"/>
        </w:trPr>
        <w:tc>
          <w:tcPr>
            <w:tcW w:w="2122" w:type="dxa"/>
            <w:shd w:val="clear" w:color="auto" w:fill="auto"/>
            <w:tcMar>
              <w:top w:w="100" w:type="dxa"/>
              <w:left w:w="100" w:type="dxa"/>
              <w:bottom w:w="100" w:type="dxa"/>
              <w:right w:w="100" w:type="dxa"/>
            </w:tcMar>
            <w:vAlign w:val="center"/>
          </w:tcPr>
          <w:p w:rsidRPr="00944EF3" w:rsidR="00944EF3" w:rsidP="00944EF3" w:rsidRDefault="00944EF3" w14:paraId="1FB219DF" w14:textId="274B9DC5">
            <w:pPr>
              <w:jc w:val="both"/>
              <w:rPr>
                <w:rFonts w:ascii="Arial" w:hAnsi="Arial" w:cs="Arial"/>
                <w:b w:val="0"/>
                <w:bCs/>
                <w:color w:val="000000" w:themeColor="text1"/>
                <w:sz w:val="20"/>
                <w:szCs w:val="20"/>
              </w:rPr>
            </w:pPr>
            <w:r w:rsidRPr="00944EF3">
              <w:rPr>
                <w:rStyle w:val="Strong"/>
                <w:rFonts w:ascii="Arial" w:hAnsi="Arial" w:cs="Arial"/>
                <w:b/>
                <w:bCs w:val="0"/>
                <w:sz w:val="20"/>
                <w:szCs w:val="20"/>
              </w:rPr>
              <w:t>Netiqueta</w:t>
            </w:r>
          </w:p>
        </w:tc>
        <w:tc>
          <w:tcPr>
            <w:tcW w:w="7840" w:type="dxa"/>
            <w:shd w:val="clear" w:color="auto" w:fill="auto"/>
            <w:tcMar>
              <w:top w:w="100" w:type="dxa"/>
              <w:left w:w="100" w:type="dxa"/>
              <w:bottom w:w="100" w:type="dxa"/>
              <w:right w:w="100" w:type="dxa"/>
            </w:tcMar>
            <w:vAlign w:val="center"/>
          </w:tcPr>
          <w:p w:rsidRPr="00944EF3" w:rsidR="00944EF3" w:rsidP="00944EF3" w:rsidRDefault="00944EF3" w14:paraId="0E9752A9" w14:textId="7BEDA7B0">
            <w:pPr>
              <w:jc w:val="both"/>
              <w:rPr>
                <w:rFonts w:ascii="Arial" w:hAnsi="Arial" w:cs="Arial"/>
                <w:b w:val="0"/>
                <w:bCs/>
                <w:color w:val="000000" w:themeColor="text1"/>
                <w:sz w:val="20"/>
                <w:szCs w:val="20"/>
              </w:rPr>
            </w:pPr>
            <w:r>
              <w:rPr>
                <w:rFonts w:ascii="Arial" w:hAnsi="Arial" w:cs="Arial"/>
                <w:b w:val="0"/>
                <w:bCs/>
                <w:sz w:val="20"/>
                <w:szCs w:val="20"/>
              </w:rPr>
              <w:t>c</w:t>
            </w:r>
            <w:r w:rsidRPr="00944EF3">
              <w:rPr>
                <w:rFonts w:ascii="Arial" w:hAnsi="Arial" w:cs="Arial"/>
                <w:b w:val="0"/>
                <w:bCs/>
                <w:sz w:val="20"/>
                <w:szCs w:val="20"/>
              </w:rPr>
              <w:t>onjunto de pautas que orientan una comunicación respetuosa, clara y pertinente en entornos digitales mediante el cuidado del tono, las expresiones, el contexto y el manejo de desacuerdos.</w:t>
            </w:r>
          </w:p>
        </w:tc>
      </w:tr>
      <w:tr w:rsidRPr="005567AA" w:rsidR="00944EF3" w:rsidTr="003975A1" w14:paraId="7381B1AE" w14:textId="77777777">
        <w:trPr>
          <w:trHeight w:val="253"/>
        </w:trPr>
        <w:tc>
          <w:tcPr>
            <w:tcW w:w="2122" w:type="dxa"/>
            <w:shd w:val="clear" w:color="auto" w:fill="auto"/>
            <w:tcMar>
              <w:top w:w="100" w:type="dxa"/>
              <w:left w:w="100" w:type="dxa"/>
              <w:bottom w:w="100" w:type="dxa"/>
              <w:right w:w="100" w:type="dxa"/>
            </w:tcMar>
            <w:vAlign w:val="center"/>
          </w:tcPr>
          <w:p w:rsidRPr="00944EF3" w:rsidR="00944EF3" w:rsidP="00944EF3" w:rsidRDefault="00944EF3" w14:paraId="384B4E5F" w14:textId="0EF7281A">
            <w:pPr>
              <w:jc w:val="both"/>
              <w:rPr>
                <w:rFonts w:ascii="Arial" w:hAnsi="Arial" w:cs="Arial"/>
                <w:b w:val="0"/>
                <w:bCs/>
                <w:color w:val="000000" w:themeColor="text1"/>
                <w:sz w:val="20"/>
                <w:szCs w:val="20"/>
              </w:rPr>
            </w:pPr>
            <w:r w:rsidRPr="00944EF3">
              <w:rPr>
                <w:rStyle w:val="Strong"/>
                <w:rFonts w:ascii="Arial" w:hAnsi="Arial" w:cs="Arial"/>
                <w:b/>
                <w:bCs w:val="0"/>
                <w:sz w:val="20"/>
                <w:szCs w:val="20"/>
              </w:rPr>
              <w:t>Participación ciudadana en línea</w:t>
            </w:r>
          </w:p>
        </w:tc>
        <w:tc>
          <w:tcPr>
            <w:tcW w:w="7840" w:type="dxa"/>
            <w:shd w:val="clear" w:color="auto" w:fill="auto"/>
            <w:tcMar>
              <w:top w:w="100" w:type="dxa"/>
              <w:left w:w="100" w:type="dxa"/>
              <w:bottom w:w="100" w:type="dxa"/>
              <w:right w:w="100" w:type="dxa"/>
            </w:tcMar>
            <w:vAlign w:val="center"/>
          </w:tcPr>
          <w:p w:rsidRPr="00944EF3" w:rsidR="00944EF3" w:rsidP="00944EF3" w:rsidRDefault="00944EF3" w14:paraId="3C0A5593" w14:textId="5B2EBCED">
            <w:pPr>
              <w:jc w:val="both"/>
              <w:rPr>
                <w:rFonts w:ascii="Arial" w:hAnsi="Arial" w:cs="Arial"/>
                <w:b w:val="0"/>
                <w:bCs/>
                <w:color w:val="000000" w:themeColor="text1"/>
                <w:sz w:val="20"/>
                <w:szCs w:val="20"/>
              </w:rPr>
            </w:pPr>
            <w:r>
              <w:rPr>
                <w:rFonts w:ascii="Arial" w:hAnsi="Arial" w:cs="Arial"/>
                <w:b w:val="0"/>
                <w:bCs/>
                <w:sz w:val="20"/>
                <w:szCs w:val="20"/>
              </w:rPr>
              <w:t>c</w:t>
            </w:r>
            <w:r w:rsidRPr="00944EF3">
              <w:rPr>
                <w:rFonts w:ascii="Arial" w:hAnsi="Arial" w:cs="Arial"/>
                <w:b w:val="0"/>
                <w:bCs/>
                <w:sz w:val="20"/>
                <w:szCs w:val="20"/>
              </w:rPr>
              <w:t xml:space="preserve">onjunto de acciones realizadas mediante medios digitales para intervenir, aportar, consultar, proponer, solicitar información o hacer seguimiento a asuntos públicos, comunitarios o institucionales. El uso de un servicio digital no constituye automáticamente participación ciudadana. </w:t>
            </w:r>
          </w:p>
        </w:tc>
      </w:tr>
      <w:tr w:rsidRPr="005567AA" w:rsidR="00944EF3" w:rsidTr="003975A1" w14:paraId="1AA3D449" w14:textId="77777777">
        <w:trPr>
          <w:trHeight w:val="253"/>
        </w:trPr>
        <w:tc>
          <w:tcPr>
            <w:tcW w:w="2122" w:type="dxa"/>
            <w:shd w:val="clear" w:color="auto" w:fill="auto"/>
            <w:tcMar>
              <w:top w:w="100" w:type="dxa"/>
              <w:left w:w="100" w:type="dxa"/>
              <w:bottom w:w="100" w:type="dxa"/>
              <w:right w:w="100" w:type="dxa"/>
            </w:tcMar>
            <w:vAlign w:val="center"/>
          </w:tcPr>
          <w:p w:rsidRPr="00944EF3" w:rsidR="00944EF3" w:rsidP="00944EF3" w:rsidRDefault="00944EF3" w14:paraId="1CF8B2E4" w14:textId="77974CD1">
            <w:pPr>
              <w:jc w:val="both"/>
              <w:rPr>
                <w:rFonts w:ascii="Arial" w:hAnsi="Arial" w:cs="Arial"/>
                <w:b w:val="0"/>
                <w:bCs/>
                <w:color w:val="000000" w:themeColor="text1"/>
                <w:sz w:val="20"/>
                <w:szCs w:val="20"/>
              </w:rPr>
            </w:pPr>
            <w:r w:rsidRPr="00944EF3">
              <w:rPr>
                <w:rStyle w:val="Strong"/>
                <w:rFonts w:ascii="Arial" w:hAnsi="Arial" w:cs="Arial"/>
                <w:b/>
                <w:bCs w:val="0"/>
                <w:sz w:val="20"/>
                <w:szCs w:val="20"/>
              </w:rPr>
              <w:t>Perfil digital</w:t>
            </w:r>
          </w:p>
        </w:tc>
        <w:tc>
          <w:tcPr>
            <w:tcW w:w="7840" w:type="dxa"/>
            <w:shd w:val="clear" w:color="auto" w:fill="auto"/>
            <w:tcMar>
              <w:top w:w="100" w:type="dxa"/>
              <w:left w:w="100" w:type="dxa"/>
              <w:bottom w:w="100" w:type="dxa"/>
              <w:right w:w="100" w:type="dxa"/>
            </w:tcMar>
            <w:vAlign w:val="center"/>
          </w:tcPr>
          <w:p w:rsidRPr="00944EF3" w:rsidR="00944EF3" w:rsidP="00944EF3" w:rsidRDefault="00944EF3" w14:paraId="0BF394E5" w14:textId="6CAE20E1">
            <w:pPr>
              <w:jc w:val="both"/>
              <w:rPr>
                <w:rFonts w:ascii="Arial" w:hAnsi="Arial" w:cs="Arial"/>
                <w:b w:val="0"/>
                <w:bCs/>
                <w:color w:val="000000" w:themeColor="text1"/>
                <w:sz w:val="20"/>
                <w:szCs w:val="20"/>
              </w:rPr>
            </w:pPr>
            <w:r>
              <w:rPr>
                <w:rFonts w:ascii="Arial" w:hAnsi="Arial" w:cs="Arial"/>
                <w:b w:val="0"/>
                <w:bCs/>
                <w:sz w:val="20"/>
                <w:szCs w:val="20"/>
              </w:rPr>
              <w:t>e</w:t>
            </w:r>
            <w:r w:rsidRPr="00944EF3">
              <w:rPr>
                <w:rFonts w:ascii="Arial" w:hAnsi="Arial" w:cs="Arial"/>
                <w:b w:val="0"/>
                <w:bCs/>
                <w:sz w:val="20"/>
                <w:szCs w:val="20"/>
              </w:rPr>
              <w:t>spacio específico y organizado en el que se presenta información seleccionada según un propósito y una audiencia. Forma parte de la identidad digital, pero no equivale a ella.</w:t>
            </w:r>
          </w:p>
        </w:tc>
      </w:tr>
      <w:tr w:rsidRPr="005567AA" w:rsidR="00944EF3" w:rsidTr="003975A1" w14:paraId="79C7335C" w14:textId="77777777">
        <w:trPr>
          <w:trHeight w:val="253"/>
        </w:trPr>
        <w:tc>
          <w:tcPr>
            <w:tcW w:w="2122" w:type="dxa"/>
            <w:shd w:val="clear" w:color="auto" w:fill="auto"/>
            <w:tcMar>
              <w:top w:w="100" w:type="dxa"/>
              <w:left w:w="100" w:type="dxa"/>
              <w:bottom w:w="100" w:type="dxa"/>
              <w:right w:w="100" w:type="dxa"/>
            </w:tcMar>
            <w:vAlign w:val="center"/>
          </w:tcPr>
          <w:p w:rsidRPr="00944EF3" w:rsidR="00944EF3" w:rsidP="00944EF3" w:rsidRDefault="00944EF3" w14:paraId="35420369" w14:textId="5A528457">
            <w:pPr>
              <w:jc w:val="both"/>
              <w:rPr>
                <w:rFonts w:ascii="Arial" w:hAnsi="Arial" w:cs="Arial"/>
                <w:b w:val="0"/>
                <w:bCs/>
                <w:color w:val="000000" w:themeColor="text1"/>
                <w:sz w:val="20"/>
                <w:szCs w:val="20"/>
              </w:rPr>
            </w:pPr>
            <w:r w:rsidRPr="00944EF3">
              <w:rPr>
                <w:rStyle w:val="Strong"/>
                <w:rFonts w:ascii="Arial" w:hAnsi="Arial" w:cs="Arial"/>
                <w:b/>
                <w:bCs w:val="0"/>
                <w:sz w:val="20"/>
                <w:szCs w:val="20"/>
              </w:rPr>
              <w:t>Portafolio digital</w:t>
            </w:r>
          </w:p>
        </w:tc>
        <w:tc>
          <w:tcPr>
            <w:tcW w:w="7840" w:type="dxa"/>
            <w:shd w:val="clear" w:color="auto" w:fill="auto"/>
            <w:tcMar>
              <w:top w:w="100" w:type="dxa"/>
              <w:left w:w="100" w:type="dxa"/>
              <w:bottom w:w="100" w:type="dxa"/>
              <w:right w:w="100" w:type="dxa"/>
            </w:tcMar>
            <w:vAlign w:val="center"/>
          </w:tcPr>
          <w:p w:rsidRPr="00944EF3" w:rsidR="00944EF3" w:rsidP="00944EF3" w:rsidRDefault="00944EF3" w14:paraId="40899934" w14:textId="29B68C3D">
            <w:pPr>
              <w:jc w:val="both"/>
              <w:rPr>
                <w:rFonts w:ascii="Arial" w:hAnsi="Arial" w:cs="Arial"/>
                <w:b w:val="0"/>
                <w:bCs/>
                <w:color w:val="000000" w:themeColor="text1"/>
                <w:sz w:val="20"/>
                <w:szCs w:val="20"/>
              </w:rPr>
            </w:pPr>
            <w:r>
              <w:rPr>
                <w:rFonts w:ascii="Arial" w:hAnsi="Arial" w:cs="Arial"/>
                <w:b w:val="0"/>
                <w:bCs/>
                <w:sz w:val="20"/>
                <w:szCs w:val="20"/>
              </w:rPr>
              <w:t>s</w:t>
            </w:r>
            <w:r w:rsidRPr="00944EF3">
              <w:rPr>
                <w:rFonts w:ascii="Arial" w:hAnsi="Arial" w:cs="Arial"/>
                <w:b w:val="0"/>
                <w:bCs/>
                <w:sz w:val="20"/>
                <w:szCs w:val="20"/>
              </w:rPr>
              <w:t>elección organizada de productos o evidencias que permite respaldar aprendizajes, capacidades, proyectos o experiencia. Puede vincularse con un perfil, pero cumple una función diferente.</w:t>
            </w:r>
          </w:p>
        </w:tc>
      </w:tr>
    </w:tbl>
    <w:p w:rsidR="0059034F" w:rsidRDefault="0059034F" w14:paraId="0D417A6A" w14:textId="77777777">
      <w:pPr>
        <w:rPr>
          <w:rFonts w:ascii="Arial" w:hAnsi="Arial" w:cs="Arial"/>
          <w:color w:val="000000" w:themeColor="text1"/>
          <w:sz w:val="20"/>
          <w:szCs w:val="20"/>
        </w:rPr>
      </w:pPr>
    </w:p>
    <w:p w:rsidRPr="005567AA" w:rsidR="001C5996" w:rsidRDefault="001C5996" w14:paraId="35600796" w14:textId="77777777">
      <w:pPr>
        <w:rPr>
          <w:rFonts w:ascii="Arial" w:hAnsi="Arial" w:cs="Arial"/>
          <w:color w:val="000000" w:themeColor="text1"/>
          <w:sz w:val="20"/>
          <w:szCs w:val="20"/>
        </w:rPr>
      </w:pPr>
    </w:p>
    <w:p w:rsidRPr="005567AA" w:rsidR="0059034F" w:rsidRDefault="0059034F" w14:paraId="2401E91C" w14:textId="77777777">
      <w:pPr>
        <w:rPr>
          <w:rFonts w:ascii="Arial" w:hAnsi="Arial" w:cs="Arial"/>
          <w:color w:val="000000" w:themeColor="text1"/>
          <w:sz w:val="20"/>
          <w:szCs w:val="20"/>
        </w:rPr>
      </w:pPr>
    </w:p>
    <w:p w:rsidR="0059034F" w:rsidRDefault="00D55C84" w14:paraId="78589E47" w14:textId="73A74644">
      <w:pPr>
        <w:numPr>
          <w:ilvl w:val="0"/>
          <w:numId w:val="1"/>
        </w:numPr>
        <w:pBdr>
          <w:top w:val="nil"/>
          <w:left w:val="nil"/>
          <w:bottom w:val="nil"/>
          <w:right w:val="nil"/>
          <w:between w:val="nil"/>
        </w:pBdr>
        <w:ind w:left="284" w:hanging="284"/>
        <w:jc w:val="both"/>
        <w:rPr>
          <w:rFonts w:ascii="Arial" w:hAnsi="Arial" w:cs="Arial"/>
          <w:b/>
          <w:color w:val="000000" w:themeColor="text1"/>
          <w:sz w:val="20"/>
          <w:szCs w:val="20"/>
        </w:rPr>
      </w:pPr>
      <w:r w:rsidRPr="005567AA">
        <w:rPr>
          <w:rFonts w:ascii="Arial" w:hAnsi="Arial" w:cs="Arial"/>
          <w:b/>
          <w:color w:val="000000" w:themeColor="text1"/>
          <w:sz w:val="20"/>
          <w:szCs w:val="20"/>
        </w:rPr>
        <w:t>REFERENCIAS BIBLIOGRÁFICAS</w:t>
      </w:r>
    </w:p>
    <w:p w:rsidR="00C5785E" w:rsidP="00C5785E" w:rsidRDefault="00C5785E" w14:paraId="3B51F1DF" w14:textId="77777777">
      <w:pPr>
        <w:pBdr>
          <w:top w:val="nil"/>
          <w:left w:val="nil"/>
          <w:bottom w:val="nil"/>
          <w:right w:val="nil"/>
          <w:between w:val="nil"/>
        </w:pBdr>
        <w:jc w:val="both"/>
        <w:rPr>
          <w:rFonts w:ascii="Arial" w:hAnsi="Arial" w:cs="Arial"/>
          <w:b/>
          <w:color w:val="000000" w:themeColor="text1"/>
          <w:sz w:val="20"/>
          <w:szCs w:val="20"/>
        </w:rPr>
      </w:pPr>
    </w:p>
    <w:p w:rsidRPr="00B448B5" w:rsidR="00B448B5" w:rsidP="00B448B5" w:rsidRDefault="00B448B5" w14:paraId="449B9B34" w14:textId="473F40EC">
      <w:pPr>
        <w:pStyle w:val="pdq2pgselectionanchorcontainer"/>
        <w:ind w:left="720" w:hanging="720"/>
        <w:jc w:val="both"/>
        <w:rPr>
          <w:rFonts w:ascii="Arial" w:hAnsi="Arial" w:cs="Arial"/>
          <w:sz w:val="20"/>
          <w:szCs w:val="20"/>
        </w:rPr>
      </w:pPr>
      <w:r w:rsidRPr="00531198">
        <w:rPr>
          <w:rStyle w:val="Strong"/>
          <w:rFonts w:ascii="Arial" w:hAnsi="Arial" w:cs="Arial"/>
          <w:b w:val="0"/>
          <w:bCs w:val="0"/>
          <w:sz w:val="20"/>
          <w:szCs w:val="20"/>
        </w:rPr>
        <w:t>Center for Teaching Innovation, Cornell University. (s. f.).</w:t>
      </w:r>
      <w:r w:rsidRPr="00B448B5">
        <w:rPr>
          <w:rFonts w:ascii="Arial" w:hAnsi="Arial" w:cs="Arial"/>
          <w:sz w:val="20"/>
          <w:szCs w:val="20"/>
        </w:rPr>
        <w:t xml:space="preserve"> </w:t>
      </w:r>
      <w:r w:rsidRPr="00FD3B63">
        <w:rPr>
          <w:rFonts w:ascii="Arial" w:hAnsi="Arial" w:cs="Arial"/>
          <w:i/>
          <w:iCs/>
          <w:sz w:val="20"/>
          <w:szCs w:val="20"/>
        </w:rPr>
        <w:t>Selecting Online Teaching Tools</w:t>
      </w:r>
      <w:r w:rsidRPr="00B448B5">
        <w:rPr>
          <w:rFonts w:ascii="Arial" w:hAnsi="Arial" w:cs="Arial"/>
          <w:sz w:val="20"/>
          <w:szCs w:val="20"/>
        </w:rPr>
        <w:t xml:space="preserve">. </w:t>
      </w:r>
      <w:hyperlink w:tgtFrame="_blank" w:history="1" r:id="rId165">
        <w:r w:rsidRPr="00B448B5">
          <w:rPr>
            <w:rStyle w:val="Hyperlink"/>
            <w:rFonts w:ascii="Arial" w:hAnsi="Arial" w:cs="Arial"/>
            <w:sz w:val="20"/>
            <w:szCs w:val="20"/>
          </w:rPr>
          <w:t>https://teaching.cornell.edu/teaching-resources/online-teaching/selecting-online-teaching-tools</w:t>
        </w:r>
      </w:hyperlink>
      <w:r w:rsidRPr="00B448B5">
        <w:rPr>
          <w:rFonts w:ascii="Arial" w:hAnsi="Arial" w:cs="Arial"/>
          <w:sz w:val="20"/>
          <w:szCs w:val="20"/>
        </w:rPr>
        <w:t xml:space="preserve"> </w:t>
      </w:r>
    </w:p>
    <w:p w:rsidRPr="00B448B5" w:rsidR="00B448B5" w:rsidP="00B448B5" w:rsidRDefault="00B448B5" w14:paraId="209DE4F9" w14:textId="1A79F962">
      <w:pPr>
        <w:pStyle w:val="NormalWeb"/>
        <w:ind w:left="720" w:hanging="720"/>
        <w:jc w:val="both"/>
        <w:rPr>
          <w:rFonts w:ascii="Arial" w:hAnsi="Arial" w:cs="Arial"/>
          <w:sz w:val="20"/>
          <w:szCs w:val="20"/>
        </w:rPr>
      </w:pPr>
      <w:r w:rsidRPr="00531198">
        <w:rPr>
          <w:rStyle w:val="Strong"/>
          <w:rFonts w:ascii="Arial" w:hAnsi="Arial" w:cs="Arial"/>
          <w:b w:val="0"/>
          <w:bCs w:val="0"/>
          <w:sz w:val="20"/>
          <w:szCs w:val="20"/>
        </w:rPr>
        <w:t>Congreso de Colombia. (2026, 8 de enero).</w:t>
      </w:r>
      <w:r w:rsidRPr="00531198">
        <w:rPr>
          <w:rFonts w:ascii="Arial" w:hAnsi="Arial" w:cs="Arial"/>
          <w:b/>
          <w:bCs/>
          <w:sz w:val="20"/>
          <w:szCs w:val="20"/>
        </w:rPr>
        <w:t xml:space="preserve"> </w:t>
      </w:r>
      <w:r w:rsidRPr="00531198">
        <w:rPr>
          <w:rFonts w:ascii="Arial" w:hAnsi="Arial" w:cs="Arial"/>
          <w:sz w:val="20"/>
          <w:szCs w:val="20"/>
        </w:rPr>
        <w:t>Ley 2564 de 2026. Por medio del cual se crean</w:t>
      </w:r>
      <w:r w:rsidRPr="00531198">
        <w:rPr>
          <w:rFonts w:ascii="Arial" w:hAnsi="Arial" w:cs="Arial"/>
          <w:b/>
          <w:bCs/>
          <w:sz w:val="20"/>
          <w:szCs w:val="20"/>
        </w:rPr>
        <w:t xml:space="preserve"> </w:t>
      </w:r>
      <w:r w:rsidRPr="00B448B5">
        <w:rPr>
          <w:rFonts w:ascii="Arial" w:hAnsi="Arial" w:cs="Arial"/>
          <w:sz w:val="20"/>
          <w:szCs w:val="20"/>
        </w:rPr>
        <w:t xml:space="preserve">medidas de sensibilización, visibilización, prevención, protección, atención frente a la salud mental y la violencia del entorno digital en los niños, niñas y adolescentes, se modifican y adicionan los artículos 3°, 30, 31 de la Ley 1616 de 2013 y se dictan otras disposiciones. SUIN-Juriscol. </w:t>
      </w:r>
      <w:hyperlink w:tgtFrame="_blank" w:history="1" r:id="rId166">
        <w:r w:rsidRPr="00B448B5">
          <w:rPr>
            <w:rStyle w:val="Hyperlink"/>
            <w:rFonts w:ascii="Arial" w:hAnsi="Arial" w:cs="Arial"/>
            <w:sz w:val="20"/>
            <w:szCs w:val="20"/>
          </w:rPr>
          <w:t>https://www.suin-juriscol.gov.co/clp/contenidos.dll/Leyes/30055979</w:t>
        </w:r>
      </w:hyperlink>
      <w:r w:rsidRPr="00B448B5">
        <w:rPr>
          <w:rFonts w:ascii="Arial" w:hAnsi="Arial" w:cs="Arial"/>
          <w:sz w:val="20"/>
          <w:szCs w:val="20"/>
        </w:rPr>
        <w:t xml:space="preserve"> </w:t>
      </w:r>
    </w:p>
    <w:p w:rsidRPr="00B448B5" w:rsidR="00B448B5" w:rsidP="00B448B5" w:rsidRDefault="00B448B5" w14:paraId="6465D815" w14:textId="067F6FB8">
      <w:pPr>
        <w:pStyle w:val="NormalWeb"/>
        <w:ind w:left="720" w:hanging="720"/>
        <w:jc w:val="both"/>
        <w:rPr>
          <w:rFonts w:ascii="Arial" w:hAnsi="Arial" w:cs="Arial"/>
          <w:sz w:val="20"/>
          <w:szCs w:val="20"/>
        </w:rPr>
      </w:pPr>
      <w:r w:rsidRPr="6EAC9906">
        <w:rPr>
          <w:rStyle w:val="Strong"/>
          <w:rFonts w:ascii="Arial" w:hAnsi="Arial" w:cs="Arial"/>
          <w:b w:val="0"/>
          <w:bCs w:val="0"/>
          <w:sz w:val="20"/>
          <w:szCs w:val="20"/>
        </w:rPr>
        <w:t>Creative Commons. (s. f.).</w:t>
      </w:r>
      <w:r w:rsidRPr="6EAC9906">
        <w:rPr>
          <w:rFonts w:ascii="Arial" w:hAnsi="Arial" w:cs="Arial"/>
          <w:sz w:val="20"/>
          <w:szCs w:val="20"/>
        </w:rPr>
        <w:t xml:space="preserve"> Reusing CC-Licensed Content. </w:t>
      </w:r>
      <w:hyperlink r:id="rId167">
        <w:r w:rsidRPr="6EAC9906">
          <w:rPr>
            <w:rStyle w:val="Hyperlink"/>
            <w:rFonts w:ascii="Arial" w:hAnsi="Arial" w:cs="Arial"/>
            <w:sz w:val="20"/>
            <w:szCs w:val="20"/>
          </w:rPr>
          <w:t>https://creativecommons.org/reusing-cc-licensed-content/</w:t>
        </w:r>
      </w:hyperlink>
      <w:r w:rsidRPr="6EAC9906">
        <w:rPr>
          <w:rFonts w:ascii="Arial" w:hAnsi="Arial" w:cs="Arial"/>
          <w:sz w:val="20"/>
          <w:szCs w:val="20"/>
        </w:rPr>
        <w:t xml:space="preserve"> </w:t>
      </w:r>
    </w:p>
    <w:p w:rsidRPr="00B448B5" w:rsidR="00B448B5" w:rsidP="00B448B5" w:rsidRDefault="00B448B5" w14:paraId="321F7D3D" w14:textId="50E82DEA">
      <w:pPr>
        <w:pStyle w:val="NormalWeb"/>
        <w:ind w:left="720" w:hanging="720"/>
        <w:jc w:val="both"/>
        <w:rPr>
          <w:rFonts w:ascii="Arial" w:hAnsi="Arial" w:cs="Arial"/>
          <w:sz w:val="20"/>
          <w:szCs w:val="20"/>
        </w:rPr>
      </w:pPr>
      <w:r w:rsidRPr="00531198">
        <w:rPr>
          <w:rStyle w:val="Strong"/>
          <w:rFonts w:ascii="Arial" w:hAnsi="Arial" w:cs="Arial"/>
          <w:b w:val="0"/>
          <w:bCs w:val="0"/>
          <w:sz w:val="20"/>
          <w:szCs w:val="20"/>
        </w:rPr>
        <w:t>Departamento Administrativo de la Función Pública. (s. f.).</w:t>
      </w:r>
      <w:r w:rsidRPr="00B448B5">
        <w:rPr>
          <w:rFonts w:ascii="Arial" w:hAnsi="Arial" w:cs="Arial"/>
          <w:sz w:val="20"/>
          <w:szCs w:val="20"/>
        </w:rPr>
        <w:t xml:space="preserve"> Niveles de Participación Ciudadana. </w:t>
      </w:r>
      <w:hyperlink w:tgtFrame="_blank" w:history="1" r:id="rId168">
        <w:r w:rsidRPr="00B448B5">
          <w:rPr>
            <w:rStyle w:val="Hyperlink"/>
            <w:rFonts w:ascii="Arial" w:hAnsi="Arial" w:cs="Arial"/>
            <w:sz w:val="20"/>
            <w:szCs w:val="20"/>
          </w:rPr>
          <w:t>https://www1.funcionpublica.gov.co/web/eva/niveles-de-participacion-ciudadana</w:t>
        </w:r>
      </w:hyperlink>
      <w:r w:rsidRPr="00B448B5">
        <w:rPr>
          <w:rFonts w:ascii="Arial" w:hAnsi="Arial" w:cs="Arial"/>
          <w:sz w:val="20"/>
          <w:szCs w:val="20"/>
        </w:rPr>
        <w:t xml:space="preserve"> </w:t>
      </w:r>
    </w:p>
    <w:p w:rsidRPr="00B448B5" w:rsidR="00B448B5" w:rsidP="00B448B5" w:rsidRDefault="00B448B5" w14:paraId="7D145E4E" w14:textId="2B3F4917">
      <w:pPr>
        <w:pStyle w:val="NormalWeb"/>
        <w:ind w:left="720" w:hanging="720"/>
        <w:jc w:val="both"/>
        <w:rPr>
          <w:rFonts w:ascii="Arial" w:hAnsi="Arial" w:cs="Arial"/>
          <w:sz w:val="20"/>
          <w:szCs w:val="20"/>
        </w:rPr>
      </w:pPr>
      <w:r w:rsidRPr="00531198">
        <w:rPr>
          <w:rStyle w:val="Strong"/>
          <w:rFonts w:ascii="Arial" w:hAnsi="Arial" w:cs="Arial"/>
          <w:b w:val="0"/>
          <w:bCs w:val="0"/>
          <w:sz w:val="20"/>
          <w:szCs w:val="20"/>
        </w:rPr>
        <w:t>Google. (s. f.-a).</w:t>
      </w:r>
      <w:r w:rsidRPr="00B448B5">
        <w:rPr>
          <w:rFonts w:ascii="Arial" w:hAnsi="Arial" w:cs="Arial"/>
          <w:sz w:val="20"/>
          <w:szCs w:val="20"/>
        </w:rPr>
        <w:t xml:space="preserve"> Acotar las búsquedas en Gmail. Ayuda de Gmail. </w:t>
      </w:r>
      <w:hyperlink w:tgtFrame="_blank" w:history="1" r:id="rId169">
        <w:r w:rsidRPr="00B448B5">
          <w:rPr>
            <w:rStyle w:val="Hyperlink"/>
            <w:rFonts w:ascii="Arial" w:hAnsi="Arial" w:cs="Arial"/>
            <w:sz w:val="20"/>
            <w:szCs w:val="20"/>
          </w:rPr>
          <w:t>https://support.google.com/mail/answer/7190?hl=es</w:t>
        </w:r>
      </w:hyperlink>
      <w:r w:rsidRPr="00B448B5">
        <w:rPr>
          <w:rFonts w:ascii="Arial" w:hAnsi="Arial" w:cs="Arial"/>
          <w:sz w:val="20"/>
          <w:szCs w:val="20"/>
        </w:rPr>
        <w:t xml:space="preserve"> </w:t>
      </w:r>
    </w:p>
    <w:p w:rsidRPr="00B448B5" w:rsidR="00B448B5" w:rsidP="00B448B5" w:rsidRDefault="00B448B5" w14:paraId="1172CBAD" w14:textId="32C18698">
      <w:pPr>
        <w:pStyle w:val="NormalWeb"/>
        <w:ind w:left="720" w:hanging="720"/>
        <w:jc w:val="both"/>
        <w:rPr>
          <w:rFonts w:ascii="Arial" w:hAnsi="Arial" w:cs="Arial"/>
          <w:sz w:val="20"/>
          <w:szCs w:val="20"/>
        </w:rPr>
      </w:pPr>
      <w:r w:rsidRPr="00531198">
        <w:rPr>
          <w:rStyle w:val="Strong"/>
          <w:rFonts w:ascii="Arial" w:hAnsi="Arial" w:cs="Arial"/>
          <w:b w:val="0"/>
          <w:bCs w:val="0"/>
          <w:sz w:val="20"/>
          <w:szCs w:val="20"/>
        </w:rPr>
        <w:t>Google. (s. f.-b).</w:t>
      </w:r>
      <w:r w:rsidRPr="00531198">
        <w:rPr>
          <w:rFonts w:ascii="Arial" w:hAnsi="Arial" w:cs="Arial"/>
          <w:b/>
          <w:bCs/>
          <w:sz w:val="20"/>
          <w:szCs w:val="20"/>
        </w:rPr>
        <w:t xml:space="preserve"> </w:t>
      </w:r>
      <w:r w:rsidRPr="00B448B5">
        <w:rPr>
          <w:rFonts w:ascii="Arial" w:hAnsi="Arial" w:cs="Arial"/>
          <w:sz w:val="20"/>
          <w:szCs w:val="20"/>
        </w:rPr>
        <w:t xml:space="preserve">Compartir carpetas en Google Drive. Ayuda de Google Drive. </w:t>
      </w:r>
      <w:hyperlink w:tgtFrame="_blank" w:history="1" r:id="rId170">
        <w:r w:rsidRPr="00B448B5">
          <w:rPr>
            <w:rStyle w:val="Hyperlink"/>
            <w:rFonts w:ascii="Arial" w:hAnsi="Arial" w:cs="Arial"/>
            <w:sz w:val="20"/>
            <w:szCs w:val="20"/>
          </w:rPr>
          <w:t>https://support.google.com/drive/answer/7166529?hl=es</w:t>
        </w:r>
      </w:hyperlink>
      <w:r w:rsidRPr="00B448B5">
        <w:rPr>
          <w:rFonts w:ascii="Arial" w:hAnsi="Arial" w:cs="Arial"/>
          <w:sz w:val="20"/>
          <w:szCs w:val="20"/>
        </w:rPr>
        <w:t xml:space="preserve"> </w:t>
      </w:r>
    </w:p>
    <w:p w:rsidRPr="00B448B5" w:rsidR="00B448B5" w:rsidP="00B448B5" w:rsidRDefault="00B448B5" w14:paraId="7BFC708E" w14:textId="727897CC">
      <w:pPr>
        <w:pStyle w:val="NormalWeb"/>
        <w:ind w:left="720" w:hanging="720"/>
        <w:jc w:val="both"/>
        <w:rPr>
          <w:rFonts w:ascii="Arial" w:hAnsi="Arial" w:cs="Arial"/>
          <w:sz w:val="20"/>
          <w:szCs w:val="20"/>
        </w:rPr>
      </w:pPr>
      <w:r w:rsidRPr="00531198">
        <w:rPr>
          <w:rStyle w:val="Strong"/>
          <w:rFonts w:ascii="Arial" w:hAnsi="Arial" w:cs="Arial"/>
          <w:b w:val="0"/>
          <w:bCs w:val="0"/>
          <w:sz w:val="20"/>
          <w:szCs w:val="20"/>
        </w:rPr>
        <w:t>Instituto Colombiano de Bienestar Familiar. (2021, 18 de marzo).</w:t>
      </w:r>
      <w:r w:rsidRPr="00B448B5">
        <w:rPr>
          <w:rFonts w:ascii="Arial" w:hAnsi="Arial" w:cs="Arial"/>
          <w:sz w:val="20"/>
          <w:szCs w:val="20"/>
        </w:rPr>
        <w:t xml:space="preserve"> </w:t>
      </w:r>
      <w:r w:rsidRPr="00B448B5">
        <w:rPr>
          <w:rStyle w:val="Emphasis"/>
          <w:rFonts w:ascii="Arial" w:hAnsi="Arial" w:cs="Arial"/>
          <w:sz w:val="20"/>
          <w:szCs w:val="20"/>
        </w:rPr>
        <w:t>Grooming</w:t>
      </w:r>
      <w:r w:rsidRPr="00B448B5">
        <w:rPr>
          <w:rFonts w:ascii="Arial" w:hAnsi="Arial" w:cs="Arial"/>
          <w:sz w:val="20"/>
          <w:szCs w:val="20"/>
        </w:rPr>
        <w:t xml:space="preserve">, la amenaza disfrazada de confianza que engaña a los niños en internet. </w:t>
      </w:r>
      <w:hyperlink w:tgtFrame="_blank" w:history="1" r:id="rId171">
        <w:r w:rsidRPr="00B448B5">
          <w:rPr>
            <w:rStyle w:val="Hyperlink"/>
            <w:rFonts w:ascii="Arial" w:hAnsi="Arial" w:cs="Arial"/>
            <w:sz w:val="20"/>
            <w:szCs w:val="20"/>
          </w:rPr>
          <w:t>https://www.icbf.gov.co/mis-manos-te-ensenan/grooming-la-amenaza-disfrazada-de-confianza-que-engana-los-ninos-en-internet</w:t>
        </w:r>
      </w:hyperlink>
      <w:r w:rsidRPr="00B448B5">
        <w:rPr>
          <w:rFonts w:ascii="Arial" w:hAnsi="Arial" w:cs="Arial"/>
          <w:sz w:val="20"/>
          <w:szCs w:val="20"/>
        </w:rPr>
        <w:t xml:space="preserve"> </w:t>
      </w:r>
    </w:p>
    <w:p w:rsidRPr="00B448B5" w:rsidR="00B448B5" w:rsidP="00B448B5" w:rsidRDefault="00B448B5" w14:paraId="1E76E715" w14:textId="452A82C8">
      <w:pPr>
        <w:pStyle w:val="NormalWeb"/>
        <w:ind w:left="720" w:hanging="720"/>
        <w:jc w:val="both"/>
        <w:rPr>
          <w:rFonts w:ascii="Arial" w:hAnsi="Arial" w:cs="Arial"/>
          <w:sz w:val="20"/>
          <w:szCs w:val="20"/>
        </w:rPr>
      </w:pPr>
      <w:r w:rsidRPr="00531198">
        <w:rPr>
          <w:rStyle w:val="Strong"/>
          <w:rFonts w:ascii="Arial" w:hAnsi="Arial" w:cs="Arial"/>
          <w:b w:val="0"/>
          <w:bCs w:val="0"/>
          <w:sz w:val="20"/>
          <w:szCs w:val="20"/>
        </w:rPr>
        <w:t>Instituto Colombiano de Bienestar Familiar. (2025, 1 de julio).</w:t>
      </w:r>
      <w:r w:rsidRPr="00B448B5">
        <w:rPr>
          <w:rFonts w:ascii="Arial" w:hAnsi="Arial" w:cs="Arial"/>
          <w:sz w:val="20"/>
          <w:szCs w:val="20"/>
        </w:rPr>
        <w:t xml:space="preserve"> Orientación en linea. </w:t>
      </w:r>
      <w:hyperlink w:tgtFrame="_blank" w:history="1" r:id="rId172">
        <w:r w:rsidRPr="00B448B5">
          <w:rPr>
            <w:rStyle w:val="Hyperlink"/>
            <w:rFonts w:ascii="Arial" w:hAnsi="Arial" w:cs="Arial"/>
            <w:sz w:val="20"/>
            <w:szCs w:val="20"/>
          </w:rPr>
          <w:t>https://www.icbf.gov.co/orientacion-en-linea</w:t>
        </w:r>
      </w:hyperlink>
      <w:r w:rsidRPr="00B448B5">
        <w:rPr>
          <w:rFonts w:ascii="Arial" w:hAnsi="Arial" w:cs="Arial"/>
          <w:sz w:val="20"/>
          <w:szCs w:val="20"/>
        </w:rPr>
        <w:t xml:space="preserve"> </w:t>
      </w:r>
    </w:p>
    <w:p w:rsidRPr="00B448B5" w:rsidR="00B448B5" w:rsidP="00B448B5" w:rsidRDefault="00B448B5" w14:paraId="528BCEE5" w14:textId="6E8A50CA">
      <w:pPr>
        <w:pStyle w:val="NormalWeb"/>
        <w:ind w:left="720" w:hanging="720"/>
        <w:jc w:val="both"/>
        <w:rPr>
          <w:rFonts w:ascii="Arial" w:hAnsi="Arial" w:cs="Arial"/>
          <w:sz w:val="20"/>
          <w:szCs w:val="20"/>
        </w:rPr>
      </w:pPr>
      <w:r w:rsidRPr="6EAC9906">
        <w:rPr>
          <w:rStyle w:val="Strong"/>
          <w:rFonts w:ascii="Arial" w:hAnsi="Arial" w:cs="Arial"/>
          <w:b w:val="0"/>
          <w:bCs w:val="0"/>
          <w:sz w:val="20"/>
          <w:szCs w:val="20"/>
        </w:rPr>
        <w:t>International Telecommunication Union. (2024).</w:t>
      </w:r>
      <w:r w:rsidRPr="6EAC9906">
        <w:rPr>
          <w:rFonts w:ascii="Arial" w:hAnsi="Arial" w:cs="Arial"/>
          <w:sz w:val="20"/>
          <w:szCs w:val="20"/>
        </w:rPr>
        <w:t xml:space="preserve"> Security in telecommunications and information technology </w:t>
      </w:r>
      <w:r w:rsidRPr="6EAC9906">
        <w:rPr>
          <w:rFonts w:ascii="Arial" w:hAnsi="Arial" w:cs="Arial"/>
          <w:i/>
          <w:iCs/>
          <w:sz w:val="20"/>
          <w:szCs w:val="20"/>
        </w:rPr>
        <w:t>(8th edition</w:t>
      </w:r>
      <w:r w:rsidRPr="6EAC9906">
        <w:rPr>
          <w:rFonts w:ascii="Arial" w:hAnsi="Arial" w:cs="Arial"/>
          <w:sz w:val="20"/>
          <w:szCs w:val="20"/>
        </w:rPr>
        <w:t xml:space="preserve">). </w:t>
      </w:r>
      <w:hyperlink r:id="rId173">
        <w:r w:rsidRPr="6EAC9906">
          <w:rPr>
            <w:rStyle w:val="Hyperlink"/>
            <w:rFonts w:ascii="Arial" w:hAnsi="Arial" w:cs="Arial"/>
            <w:sz w:val="20"/>
            <w:szCs w:val="20"/>
          </w:rPr>
          <w:t>https://www.itu.int/epublications/publication/itu-t-sec-manual-2024-09-security-in-telecommunications-and-information-technology-8th-edition</w:t>
        </w:r>
      </w:hyperlink>
      <w:r w:rsidRPr="6EAC9906">
        <w:rPr>
          <w:rFonts w:ascii="Arial" w:hAnsi="Arial" w:cs="Arial"/>
          <w:sz w:val="20"/>
          <w:szCs w:val="20"/>
        </w:rPr>
        <w:t xml:space="preserve"> </w:t>
      </w:r>
    </w:p>
    <w:p w:rsidRPr="00B448B5" w:rsidR="00B448B5" w:rsidP="00B448B5" w:rsidRDefault="00B448B5" w14:paraId="588CFEDB" w14:textId="1C12F363">
      <w:pPr>
        <w:pStyle w:val="NormalWeb"/>
        <w:ind w:left="720" w:hanging="720"/>
        <w:jc w:val="both"/>
        <w:rPr>
          <w:rFonts w:ascii="Arial" w:hAnsi="Arial" w:cs="Arial"/>
          <w:sz w:val="20"/>
          <w:szCs w:val="20"/>
        </w:rPr>
      </w:pPr>
      <w:r w:rsidRPr="6EAC9906">
        <w:rPr>
          <w:rStyle w:val="Strong"/>
          <w:rFonts w:ascii="Arial" w:hAnsi="Arial" w:cs="Arial"/>
          <w:b w:val="0"/>
          <w:bCs w:val="0"/>
          <w:sz w:val="20"/>
          <w:szCs w:val="20"/>
        </w:rPr>
        <w:t>Microsoft. (s. f.).</w:t>
      </w:r>
      <w:r w:rsidRPr="6EAC9906">
        <w:rPr>
          <w:rFonts w:ascii="Arial" w:hAnsi="Arial" w:cs="Arial"/>
          <w:sz w:val="20"/>
          <w:szCs w:val="20"/>
        </w:rPr>
        <w:t xml:space="preserve"> Restore a previous version of a file stored in OneDrive. Microsoft Support. </w:t>
      </w:r>
      <w:hyperlink r:id="rId174">
        <w:r w:rsidRPr="6EAC9906">
          <w:rPr>
            <w:rStyle w:val="Hyperlink"/>
            <w:rFonts w:ascii="Arial" w:hAnsi="Arial" w:cs="Arial"/>
            <w:sz w:val="20"/>
            <w:szCs w:val="20"/>
          </w:rPr>
          <w:t>https://support.microsoft.com/en-us/onedrive/restore-a-previous-version-of-a-file-stored-in-onedrive</w:t>
        </w:r>
      </w:hyperlink>
      <w:r w:rsidRPr="6EAC9906">
        <w:rPr>
          <w:rFonts w:ascii="Arial" w:hAnsi="Arial" w:cs="Arial"/>
          <w:sz w:val="20"/>
          <w:szCs w:val="20"/>
        </w:rPr>
        <w:t xml:space="preserve"> </w:t>
      </w:r>
    </w:p>
    <w:p w:rsidRPr="00B448B5" w:rsidR="00B448B5" w:rsidP="00B448B5" w:rsidRDefault="00B448B5" w14:paraId="341A0554" w14:textId="4DF68CF7">
      <w:pPr>
        <w:pStyle w:val="NormalWeb"/>
        <w:ind w:left="720" w:hanging="720"/>
        <w:jc w:val="both"/>
        <w:rPr>
          <w:rFonts w:ascii="Arial" w:hAnsi="Arial" w:cs="Arial"/>
          <w:sz w:val="20"/>
          <w:szCs w:val="20"/>
        </w:rPr>
      </w:pPr>
      <w:r w:rsidRPr="00531198">
        <w:rPr>
          <w:rStyle w:val="Strong"/>
          <w:rFonts w:ascii="Arial" w:hAnsi="Arial" w:cs="Arial"/>
          <w:b w:val="0"/>
          <w:bCs w:val="0"/>
          <w:sz w:val="20"/>
          <w:szCs w:val="20"/>
        </w:rPr>
        <w:t>Ministerio de Tecnologías de la Información y las Comunicaciones. (2020, 27 de enero).</w:t>
      </w:r>
      <w:r w:rsidRPr="00B448B5">
        <w:rPr>
          <w:rFonts w:ascii="Arial" w:hAnsi="Arial" w:cs="Arial"/>
          <w:sz w:val="20"/>
          <w:szCs w:val="20"/>
        </w:rPr>
        <w:t xml:space="preserve"> ¡Pilas con los datos personales en la vida digital! </w:t>
      </w:r>
      <w:hyperlink w:tgtFrame="_blank" w:history="1" r:id="rId175">
        <w:r w:rsidRPr="00B448B5">
          <w:rPr>
            <w:rStyle w:val="Hyperlink"/>
            <w:rFonts w:ascii="Arial" w:hAnsi="Arial" w:cs="Arial"/>
            <w:sz w:val="20"/>
            <w:szCs w:val="20"/>
          </w:rPr>
          <w:t>https://www.mintic.gov.co/portal/historico/w3-article-125647.html</w:t>
        </w:r>
      </w:hyperlink>
      <w:r w:rsidRPr="00B448B5">
        <w:rPr>
          <w:rFonts w:ascii="Arial" w:hAnsi="Arial" w:cs="Arial"/>
          <w:sz w:val="20"/>
          <w:szCs w:val="20"/>
        </w:rPr>
        <w:t xml:space="preserve"> </w:t>
      </w:r>
    </w:p>
    <w:p w:rsidRPr="00B448B5" w:rsidR="00B448B5" w:rsidP="00B448B5" w:rsidRDefault="00B448B5" w14:paraId="13AF6AE1" w14:textId="163EA66D">
      <w:pPr>
        <w:pStyle w:val="NormalWeb"/>
        <w:ind w:left="720" w:hanging="720"/>
        <w:jc w:val="both"/>
        <w:rPr>
          <w:rFonts w:ascii="Arial" w:hAnsi="Arial" w:cs="Arial"/>
          <w:sz w:val="20"/>
          <w:szCs w:val="20"/>
        </w:rPr>
      </w:pPr>
      <w:r w:rsidRPr="00531198">
        <w:rPr>
          <w:rStyle w:val="Strong"/>
          <w:rFonts w:ascii="Arial" w:hAnsi="Arial" w:cs="Arial"/>
          <w:b w:val="0"/>
          <w:bCs w:val="0"/>
          <w:sz w:val="20"/>
          <w:szCs w:val="20"/>
        </w:rPr>
        <w:t>UNICEF. (2026, enero).</w:t>
      </w:r>
      <w:r w:rsidRPr="00B448B5">
        <w:rPr>
          <w:rFonts w:ascii="Arial" w:hAnsi="Arial" w:cs="Arial"/>
          <w:sz w:val="20"/>
          <w:szCs w:val="20"/>
        </w:rPr>
        <w:t xml:space="preserve"> Ciberacoso: qué es y cómo detenerlo. </w:t>
      </w:r>
      <w:hyperlink w:tgtFrame="_blank" w:history="1" r:id="rId176">
        <w:r w:rsidRPr="00B448B5">
          <w:rPr>
            <w:rStyle w:val="Hyperlink"/>
            <w:rFonts w:ascii="Arial" w:hAnsi="Arial" w:cs="Arial"/>
            <w:sz w:val="20"/>
            <w:szCs w:val="20"/>
          </w:rPr>
          <w:t>https://www.unicef.org/es/end-violence/ciberacoso-que-es-y-como-detenerlo</w:t>
        </w:r>
      </w:hyperlink>
      <w:r w:rsidRPr="00B448B5">
        <w:rPr>
          <w:rFonts w:ascii="Arial" w:hAnsi="Arial" w:cs="Arial"/>
          <w:sz w:val="20"/>
          <w:szCs w:val="20"/>
        </w:rPr>
        <w:t xml:space="preserve"> </w:t>
      </w:r>
    </w:p>
    <w:p w:rsidRPr="00B448B5" w:rsidR="00B448B5" w:rsidP="00B448B5" w:rsidRDefault="00B448B5" w14:paraId="4BA3F887" w14:textId="46A06B78">
      <w:pPr>
        <w:pStyle w:val="NormalWeb"/>
        <w:ind w:left="720" w:hanging="720"/>
        <w:jc w:val="both"/>
        <w:rPr>
          <w:rFonts w:ascii="Arial" w:hAnsi="Arial" w:cs="Arial"/>
          <w:sz w:val="20"/>
          <w:szCs w:val="20"/>
        </w:rPr>
      </w:pPr>
      <w:r w:rsidRPr="00531198">
        <w:rPr>
          <w:rStyle w:val="Strong"/>
          <w:rFonts w:ascii="Arial" w:hAnsi="Arial" w:cs="Arial"/>
          <w:b w:val="0"/>
          <w:bCs w:val="0"/>
          <w:sz w:val="20"/>
          <w:szCs w:val="20"/>
        </w:rPr>
        <w:t>World Wide Web Consortium (W3C), Web Accessibility Initiative (WAI). (2024, 17 de septiembre).</w:t>
      </w:r>
      <w:r w:rsidRPr="00B448B5">
        <w:rPr>
          <w:rFonts w:ascii="Arial" w:hAnsi="Arial" w:cs="Arial"/>
          <w:sz w:val="20"/>
          <w:szCs w:val="20"/>
        </w:rPr>
        <w:t xml:space="preserve"> Captions/Subtitles. </w:t>
      </w:r>
      <w:hyperlink w:tgtFrame="_blank" w:history="1" r:id="rId177">
        <w:r w:rsidRPr="00B448B5">
          <w:rPr>
            <w:rStyle w:val="Hyperlink"/>
            <w:rFonts w:ascii="Arial" w:hAnsi="Arial" w:cs="Arial"/>
            <w:sz w:val="20"/>
            <w:szCs w:val="20"/>
          </w:rPr>
          <w:t>https://www.w3.org/WAI/media/av/captions/</w:t>
        </w:r>
      </w:hyperlink>
    </w:p>
    <w:p w:rsidR="00C5785E" w:rsidP="00C5785E" w:rsidRDefault="00C5785E" w14:paraId="6371539A" w14:textId="77777777">
      <w:pPr>
        <w:pBdr>
          <w:top w:val="nil"/>
          <w:left w:val="nil"/>
          <w:bottom w:val="nil"/>
          <w:right w:val="nil"/>
          <w:between w:val="nil"/>
        </w:pBdr>
        <w:jc w:val="both"/>
        <w:rPr>
          <w:rFonts w:ascii="Arial" w:hAnsi="Arial" w:cs="Arial"/>
          <w:b/>
          <w:color w:val="000000" w:themeColor="text1"/>
          <w:sz w:val="20"/>
          <w:szCs w:val="20"/>
        </w:rPr>
      </w:pPr>
    </w:p>
    <w:p w:rsidRPr="005567AA" w:rsidR="0059034F" w:rsidRDefault="0059034F" w14:paraId="4B25B60B" w14:textId="77777777">
      <w:pPr>
        <w:rPr>
          <w:rFonts w:ascii="Arial" w:hAnsi="Arial" w:cs="Arial"/>
          <w:color w:val="000000" w:themeColor="text1"/>
          <w:sz w:val="20"/>
          <w:szCs w:val="20"/>
        </w:rPr>
      </w:pPr>
    </w:p>
    <w:p w:rsidRPr="005567AA" w:rsidR="0059034F" w:rsidRDefault="00D55C84" w14:paraId="00C594C6" w14:textId="77777777">
      <w:pPr>
        <w:numPr>
          <w:ilvl w:val="0"/>
          <w:numId w:val="1"/>
        </w:numPr>
        <w:pBdr>
          <w:top w:val="nil"/>
          <w:left w:val="nil"/>
          <w:bottom w:val="nil"/>
          <w:right w:val="nil"/>
          <w:between w:val="nil"/>
        </w:pBdr>
        <w:ind w:left="284" w:hanging="284"/>
        <w:jc w:val="both"/>
        <w:rPr>
          <w:rFonts w:ascii="Arial" w:hAnsi="Arial" w:cs="Arial"/>
          <w:b/>
          <w:color w:val="000000" w:themeColor="text1"/>
          <w:sz w:val="20"/>
          <w:szCs w:val="20"/>
        </w:rPr>
      </w:pPr>
      <w:r w:rsidRPr="005567AA">
        <w:rPr>
          <w:rFonts w:ascii="Arial" w:hAnsi="Arial" w:cs="Arial"/>
          <w:b/>
          <w:color w:val="000000" w:themeColor="text1"/>
          <w:sz w:val="20"/>
          <w:szCs w:val="20"/>
        </w:rPr>
        <w:t>CONTROL DEL DOCUMENTO</w:t>
      </w:r>
    </w:p>
    <w:p w:rsidRPr="005567AA" w:rsidR="0059034F" w:rsidRDefault="0059034F" w14:paraId="36E91C10" w14:textId="77777777">
      <w:pPr>
        <w:jc w:val="both"/>
        <w:rPr>
          <w:rFonts w:ascii="Arial" w:hAnsi="Arial" w:cs="Arial"/>
          <w:b/>
          <w:color w:val="000000" w:themeColor="text1"/>
          <w:sz w:val="20"/>
          <w:szCs w:val="20"/>
        </w:rPr>
      </w:pPr>
    </w:p>
    <w:tbl>
      <w:tblPr>
        <w:tblStyle w:val="af2"/>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1272"/>
        <w:gridCol w:w="1991"/>
        <w:gridCol w:w="1559"/>
        <w:gridCol w:w="3257"/>
        <w:gridCol w:w="1888"/>
      </w:tblGrid>
      <w:tr w:rsidRPr="005567AA" w:rsidR="0059034F" w:rsidTr="6EAC9906" w14:paraId="321B02A9" w14:textId="77777777">
        <w:trPr>
          <w:trHeight w:val="1020"/>
        </w:trPr>
        <w:tc>
          <w:tcPr>
            <w:tcW w:w="1272" w:type="dxa"/>
            <w:tcBorders>
              <w:top w:val="nil"/>
              <w:left w:val="nil"/>
            </w:tcBorders>
            <w:shd w:val="clear" w:color="auto" w:fill="auto"/>
          </w:tcPr>
          <w:p w:rsidRPr="005567AA" w:rsidR="0059034F" w:rsidRDefault="0059034F" w14:paraId="27E66B21" w14:textId="77777777">
            <w:pPr>
              <w:jc w:val="both"/>
              <w:rPr>
                <w:rFonts w:ascii="Arial" w:hAnsi="Arial" w:cs="Arial"/>
                <w:color w:val="000000" w:themeColor="text1"/>
                <w:sz w:val="20"/>
                <w:szCs w:val="20"/>
              </w:rPr>
            </w:pPr>
          </w:p>
        </w:tc>
        <w:tc>
          <w:tcPr>
            <w:tcW w:w="1991" w:type="dxa"/>
            <w:shd w:val="clear" w:color="auto" w:fill="auto"/>
            <w:vAlign w:val="center"/>
          </w:tcPr>
          <w:p w:rsidRPr="005567AA" w:rsidR="0059034F" w:rsidP="0040241B" w:rsidRDefault="00D55C84" w14:paraId="4DA8A3B5" w14:textId="77777777">
            <w:pPr>
              <w:jc w:val="center"/>
              <w:rPr>
                <w:rFonts w:ascii="Arial" w:hAnsi="Arial" w:cs="Arial"/>
                <w:color w:val="000000" w:themeColor="text1"/>
                <w:sz w:val="20"/>
                <w:szCs w:val="20"/>
              </w:rPr>
            </w:pPr>
            <w:r w:rsidRPr="005567AA">
              <w:rPr>
                <w:rFonts w:ascii="Arial" w:hAnsi="Arial" w:cs="Arial"/>
                <w:color w:val="000000" w:themeColor="text1"/>
                <w:sz w:val="20"/>
                <w:szCs w:val="20"/>
              </w:rPr>
              <w:t>Nombre</w:t>
            </w:r>
          </w:p>
        </w:tc>
        <w:tc>
          <w:tcPr>
            <w:tcW w:w="1559" w:type="dxa"/>
            <w:shd w:val="clear" w:color="auto" w:fill="auto"/>
            <w:vAlign w:val="center"/>
          </w:tcPr>
          <w:p w:rsidRPr="005567AA" w:rsidR="0059034F" w:rsidP="0040241B" w:rsidRDefault="00D55C84" w14:paraId="599D44F9" w14:textId="77777777">
            <w:pPr>
              <w:jc w:val="center"/>
              <w:rPr>
                <w:rFonts w:ascii="Arial" w:hAnsi="Arial" w:cs="Arial"/>
                <w:color w:val="000000" w:themeColor="text1"/>
                <w:sz w:val="20"/>
                <w:szCs w:val="20"/>
              </w:rPr>
            </w:pPr>
            <w:r w:rsidRPr="005567AA">
              <w:rPr>
                <w:rFonts w:ascii="Arial" w:hAnsi="Arial" w:cs="Arial"/>
                <w:color w:val="000000" w:themeColor="text1"/>
                <w:sz w:val="20"/>
                <w:szCs w:val="20"/>
              </w:rPr>
              <w:t>Cargo</w:t>
            </w:r>
          </w:p>
        </w:tc>
        <w:tc>
          <w:tcPr>
            <w:tcW w:w="3257" w:type="dxa"/>
            <w:shd w:val="clear" w:color="auto" w:fill="auto"/>
            <w:vAlign w:val="center"/>
          </w:tcPr>
          <w:p w:rsidRPr="005567AA" w:rsidR="0059034F" w:rsidP="00407099" w:rsidRDefault="00D55C84" w14:paraId="23586E7B" w14:textId="1B42FB50">
            <w:pPr>
              <w:jc w:val="center"/>
              <w:rPr>
                <w:rFonts w:ascii="Arial" w:hAnsi="Arial" w:cs="Arial"/>
                <w:i/>
                <w:color w:val="000000" w:themeColor="text1"/>
                <w:sz w:val="20"/>
                <w:szCs w:val="20"/>
              </w:rPr>
            </w:pPr>
            <w:r w:rsidRPr="005567AA">
              <w:rPr>
                <w:rFonts w:ascii="Arial" w:hAnsi="Arial" w:cs="Arial"/>
                <w:color w:val="000000" w:themeColor="text1"/>
                <w:sz w:val="20"/>
                <w:szCs w:val="20"/>
              </w:rPr>
              <w:t>Dependencia</w:t>
            </w:r>
          </w:p>
        </w:tc>
        <w:tc>
          <w:tcPr>
            <w:tcW w:w="1888" w:type="dxa"/>
            <w:shd w:val="clear" w:color="auto" w:fill="auto"/>
            <w:vAlign w:val="center"/>
          </w:tcPr>
          <w:p w:rsidRPr="005567AA" w:rsidR="0059034F" w:rsidP="0040241B" w:rsidRDefault="00D55C84" w14:paraId="129325BA" w14:textId="77777777">
            <w:pPr>
              <w:jc w:val="center"/>
              <w:rPr>
                <w:rFonts w:ascii="Arial" w:hAnsi="Arial" w:cs="Arial"/>
                <w:color w:val="000000" w:themeColor="text1"/>
                <w:sz w:val="20"/>
                <w:szCs w:val="20"/>
              </w:rPr>
            </w:pPr>
            <w:r w:rsidRPr="005567AA">
              <w:rPr>
                <w:rFonts w:ascii="Arial" w:hAnsi="Arial" w:cs="Arial"/>
                <w:color w:val="000000" w:themeColor="text1"/>
                <w:sz w:val="20"/>
                <w:szCs w:val="20"/>
              </w:rPr>
              <w:t>Fecha</w:t>
            </w:r>
          </w:p>
        </w:tc>
      </w:tr>
      <w:tr w:rsidRPr="005567AA" w:rsidR="00407099" w:rsidTr="6EAC9906" w14:paraId="0AA272AA" w14:textId="77777777">
        <w:trPr>
          <w:trHeight w:val="340"/>
        </w:trPr>
        <w:tc>
          <w:tcPr>
            <w:tcW w:w="1272" w:type="dxa"/>
            <w:shd w:val="clear" w:color="auto" w:fill="auto"/>
          </w:tcPr>
          <w:p w:rsidRPr="005567AA" w:rsidR="00407099" w:rsidP="00407099" w:rsidRDefault="00407099" w14:paraId="5141E46C" w14:textId="77777777">
            <w:pPr>
              <w:jc w:val="both"/>
              <w:rPr>
                <w:rFonts w:ascii="Arial" w:hAnsi="Arial" w:cs="Arial"/>
                <w:color w:val="000000" w:themeColor="text1"/>
                <w:sz w:val="20"/>
                <w:szCs w:val="20"/>
              </w:rPr>
            </w:pPr>
            <w:r w:rsidRPr="005567AA">
              <w:rPr>
                <w:rFonts w:ascii="Arial" w:hAnsi="Arial" w:cs="Arial"/>
                <w:color w:val="000000" w:themeColor="text1"/>
                <w:sz w:val="20"/>
                <w:szCs w:val="20"/>
              </w:rPr>
              <w:t>Autor (es)</w:t>
            </w:r>
          </w:p>
        </w:tc>
        <w:tc>
          <w:tcPr>
            <w:tcW w:w="1991" w:type="dxa"/>
            <w:shd w:val="clear" w:color="auto" w:fill="auto"/>
          </w:tcPr>
          <w:p w:rsidRPr="005567AA" w:rsidR="00407099" w:rsidP="00407099" w:rsidRDefault="00407099" w14:paraId="67E4EF51" w14:textId="5A565C72">
            <w:pPr>
              <w:jc w:val="both"/>
              <w:rPr>
                <w:rFonts w:ascii="Arial" w:hAnsi="Arial" w:cs="Arial"/>
                <w:b w:val="0"/>
                <w:bCs/>
                <w:color w:val="000000" w:themeColor="text1"/>
                <w:sz w:val="20"/>
                <w:szCs w:val="20"/>
              </w:rPr>
            </w:pPr>
            <w:r w:rsidRPr="005567AA">
              <w:rPr>
                <w:rFonts w:ascii="Arial" w:hAnsi="Arial" w:cs="Arial"/>
                <w:b w:val="0"/>
                <w:bCs/>
                <w:color w:val="000000" w:themeColor="text1"/>
                <w:sz w:val="20"/>
                <w:szCs w:val="20"/>
              </w:rPr>
              <w:t>Joinner enrique Osorio Martínez</w:t>
            </w:r>
          </w:p>
        </w:tc>
        <w:tc>
          <w:tcPr>
            <w:tcW w:w="1559" w:type="dxa"/>
            <w:shd w:val="clear" w:color="auto" w:fill="auto"/>
          </w:tcPr>
          <w:p w:rsidRPr="005567AA" w:rsidR="00407099" w:rsidP="00407099" w:rsidRDefault="00407099" w14:paraId="54BDE41F" w14:textId="3E256A3D">
            <w:pPr>
              <w:jc w:val="both"/>
              <w:rPr>
                <w:rFonts w:ascii="Arial" w:hAnsi="Arial" w:cs="Arial"/>
                <w:b w:val="0"/>
                <w:bCs/>
                <w:color w:val="000000" w:themeColor="text1"/>
                <w:sz w:val="20"/>
                <w:szCs w:val="20"/>
              </w:rPr>
            </w:pPr>
            <w:r w:rsidRPr="005567AA">
              <w:rPr>
                <w:rFonts w:ascii="Arial" w:hAnsi="Arial" w:cs="Arial"/>
                <w:b w:val="0"/>
                <w:bCs/>
                <w:color w:val="000000" w:themeColor="text1"/>
                <w:sz w:val="20"/>
                <w:szCs w:val="20"/>
              </w:rPr>
              <w:t xml:space="preserve">Experto temático </w:t>
            </w:r>
          </w:p>
        </w:tc>
        <w:tc>
          <w:tcPr>
            <w:tcW w:w="3257" w:type="dxa"/>
            <w:shd w:val="clear" w:color="auto" w:fill="auto"/>
          </w:tcPr>
          <w:p w:rsidRPr="005567AA" w:rsidR="00407099" w:rsidP="6EAC9906" w:rsidRDefault="572FF1B4" w14:paraId="13E5501B" w14:textId="6D899C0C">
            <w:pPr>
              <w:jc w:val="both"/>
              <w:rPr>
                <w:rFonts w:ascii="Arial" w:hAnsi="Arial" w:cs="Arial"/>
                <w:b w:val="0"/>
                <w:color w:val="000000" w:themeColor="text1"/>
                <w:sz w:val="20"/>
                <w:szCs w:val="20"/>
              </w:rPr>
            </w:pPr>
            <w:r w:rsidRPr="6EAC9906">
              <w:rPr>
                <w:rFonts w:ascii="Arial" w:hAnsi="Arial" w:cs="Arial"/>
                <w:b w:val="0"/>
                <w:color w:val="000000" w:themeColor="text1"/>
                <w:sz w:val="20"/>
                <w:szCs w:val="20"/>
              </w:rPr>
              <w:t xml:space="preserve">Centro </w:t>
            </w:r>
            <w:r w:rsidRPr="6EAC9906" w:rsidR="03B37D52">
              <w:rPr>
                <w:rFonts w:ascii="Arial" w:hAnsi="Arial" w:cs="Arial"/>
                <w:b w:val="0"/>
                <w:color w:val="000000" w:themeColor="text1"/>
                <w:sz w:val="20"/>
                <w:szCs w:val="20"/>
              </w:rPr>
              <w:t>A</w:t>
            </w:r>
            <w:r w:rsidRPr="6EAC9906">
              <w:rPr>
                <w:rFonts w:ascii="Arial" w:hAnsi="Arial" w:cs="Arial"/>
                <w:b w:val="0"/>
                <w:color w:val="000000" w:themeColor="text1"/>
                <w:sz w:val="20"/>
                <w:szCs w:val="20"/>
              </w:rPr>
              <w:t xml:space="preserve">groempresarial y </w:t>
            </w:r>
            <w:r w:rsidRPr="6EAC9906" w:rsidR="0FC642C1">
              <w:rPr>
                <w:rFonts w:ascii="Arial" w:hAnsi="Arial" w:cs="Arial"/>
                <w:b w:val="0"/>
                <w:color w:val="000000" w:themeColor="text1"/>
                <w:sz w:val="20"/>
                <w:szCs w:val="20"/>
              </w:rPr>
              <w:t>D</w:t>
            </w:r>
            <w:r w:rsidRPr="6EAC9906">
              <w:rPr>
                <w:rFonts w:ascii="Arial" w:hAnsi="Arial" w:cs="Arial"/>
                <w:b w:val="0"/>
                <w:color w:val="000000" w:themeColor="text1"/>
                <w:sz w:val="20"/>
                <w:szCs w:val="20"/>
              </w:rPr>
              <w:t xml:space="preserve">esarrollo </w:t>
            </w:r>
            <w:r w:rsidRPr="6EAC9906" w:rsidR="2BE0554C">
              <w:rPr>
                <w:rFonts w:ascii="Arial" w:hAnsi="Arial" w:cs="Arial"/>
                <w:b w:val="0"/>
                <w:color w:val="000000" w:themeColor="text1"/>
                <w:sz w:val="20"/>
                <w:szCs w:val="20"/>
              </w:rPr>
              <w:t>P</w:t>
            </w:r>
            <w:r w:rsidRPr="6EAC9906">
              <w:rPr>
                <w:rFonts w:ascii="Arial" w:hAnsi="Arial" w:cs="Arial"/>
                <w:b w:val="0"/>
                <w:color w:val="000000" w:themeColor="text1"/>
                <w:sz w:val="20"/>
                <w:szCs w:val="20"/>
              </w:rPr>
              <w:t>ecuario del Huila</w:t>
            </w:r>
            <w:r w:rsidRPr="6EAC9906" w:rsidR="7F4D080F">
              <w:rPr>
                <w:rFonts w:ascii="Arial" w:hAnsi="Arial" w:cs="Arial"/>
                <w:b w:val="0"/>
                <w:color w:val="000000" w:themeColor="text1"/>
                <w:sz w:val="20"/>
                <w:szCs w:val="20"/>
              </w:rPr>
              <w:t>, Regional Huila</w:t>
            </w:r>
          </w:p>
        </w:tc>
        <w:tc>
          <w:tcPr>
            <w:tcW w:w="1888" w:type="dxa"/>
            <w:shd w:val="clear" w:color="auto" w:fill="auto"/>
          </w:tcPr>
          <w:p w:rsidRPr="005567AA" w:rsidR="00407099" w:rsidP="00407099" w:rsidRDefault="00407099" w14:paraId="5F3EE34A" w14:textId="3709EA0B">
            <w:pPr>
              <w:jc w:val="both"/>
              <w:rPr>
                <w:rFonts w:ascii="Arial" w:hAnsi="Arial" w:cs="Arial"/>
                <w:b w:val="0"/>
                <w:bCs/>
                <w:color w:val="000000" w:themeColor="text1"/>
                <w:sz w:val="20"/>
                <w:szCs w:val="20"/>
              </w:rPr>
            </w:pPr>
            <w:r w:rsidRPr="005567AA">
              <w:rPr>
                <w:rFonts w:ascii="Arial" w:hAnsi="Arial" w:cs="Arial"/>
                <w:b w:val="0"/>
                <w:bCs/>
                <w:color w:val="000000" w:themeColor="text1"/>
                <w:sz w:val="20"/>
                <w:szCs w:val="20"/>
              </w:rPr>
              <w:t>Julio, 2026</w:t>
            </w:r>
          </w:p>
        </w:tc>
      </w:tr>
      <w:tr w:rsidRPr="005567AA" w:rsidR="0031185A" w:rsidTr="6EAC9906" w14:paraId="6F9C5764" w14:textId="77777777">
        <w:trPr>
          <w:trHeight w:val="340"/>
        </w:trPr>
        <w:tc>
          <w:tcPr>
            <w:tcW w:w="1272" w:type="dxa"/>
            <w:shd w:val="clear" w:color="auto" w:fill="auto"/>
          </w:tcPr>
          <w:p w:rsidRPr="005567AA" w:rsidR="0031185A" w:rsidP="00407099" w:rsidRDefault="0031185A" w14:paraId="7A39A7D6" w14:textId="77777777">
            <w:pPr>
              <w:jc w:val="both"/>
              <w:rPr>
                <w:rFonts w:ascii="Arial" w:hAnsi="Arial" w:cs="Arial"/>
                <w:color w:val="000000" w:themeColor="text1"/>
                <w:sz w:val="20"/>
                <w:szCs w:val="20"/>
              </w:rPr>
            </w:pPr>
          </w:p>
        </w:tc>
        <w:tc>
          <w:tcPr>
            <w:tcW w:w="1991" w:type="dxa"/>
            <w:shd w:val="clear" w:color="auto" w:fill="auto"/>
          </w:tcPr>
          <w:p w:rsidRPr="005567AA" w:rsidR="0031185A" w:rsidP="00407099" w:rsidRDefault="0031185A" w14:paraId="10E8C74A" w14:textId="1E868704">
            <w:pPr>
              <w:jc w:val="both"/>
              <w:rPr>
                <w:rFonts w:ascii="Arial" w:hAnsi="Arial" w:cs="Arial"/>
                <w:b w:val="0"/>
                <w:bCs/>
                <w:color w:val="000000" w:themeColor="text1"/>
                <w:sz w:val="20"/>
                <w:szCs w:val="20"/>
              </w:rPr>
            </w:pPr>
            <w:r w:rsidRPr="005567AA">
              <w:rPr>
                <w:rFonts w:ascii="Arial" w:hAnsi="Arial" w:cs="Arial"/>
                <w:b w:val="0"/>
                <w:bCs/>
                <w:color w:val="000000" w:themeColor="text1"/>
                <w:sz w:val="20"/>
                <w:szCs w:val="20"/>
              </w:rPr>
              <w:t>Paula</w:t>
            </w:r>
            <w:r w:rsidRPr="005567AA" w:rsidR="00D05621">
              <w:rPr>
                <w:rFonts w:ascii="Arial" w:hAnsi="Arial" w:cs="Arial"/>
                <w:b w:val="0"/>
                <w:bCs/>
                <w:color w:val="000000" w:themeColor="text1"/>
                <w:sz w:val="20"/>
                <w:szCs w:val="20"/>
              </w:rPr>
              <w:t xml:space="preserve"> Marcela Vidal Quintero</w:t>
            </w:r>
          </w:p>
        </w:tc>
        <w:tc>
          <w:tcPr>
            <w:tcW w:w="1559" w:type="dxa"/>
            <w:shd w:val="clear" w:color="auto" w:fill="auto"/>
          </w:tcPr>
          <w:p w:rsidRPr="005567AA" w:rsidR="0031185A" w:rsidP="00407099" w:rsidRDefault="00D05621" w14:paraId="4D320FD0" w14:textId="2C46C0BE">
            <w:pPr>
              <w:jc w:val="both"/>
              <w:rPr>
                <w:rFonts w:ascii="Arial" w:hAnsi="Arial" w:cs="Arial"/>
                <w:b w:val="0"/>
                <w:bCs/>
                <w:color w:val="000000" w:themeColor="text1"/>
                <w:sz w:val="20"/>
                <w:szCs w:val="20"/>
              </w:rPr>
            </w:pPr>
            <w:r w:rsidRPr="005567AA">
              <w:rPr>
                <w:rFonts w:ascii="Arial" w:hAnsi="Arial" w:cs="Arial"/>
                <w:b w:val="0"/>
                <w:bCs/>
                <w:color w:val="000000" w:themeColor="text1"/>
                <w:sz w:val="20"/>
                <w:szCs w:val="20"/>
              </w:rPr>
              <w:t>Evaluadora Instruccional</w:t>
            </w:r>
          </w:p>
        </w:tc>
        <w:tc>
          <w:tcPr>
            <w:tcW w:w="3257" w:type="dxa"/>
            <w:shd w:val="clear" w:color="auto" w:fill="auto"/>
          </w:tcPr>
          <w:p w:rsidRPr="005567AA" w:rsidR="0031185A" w:rsidP="6EAC9906" w:rsidRDefault="7F4D080F" w14:paraId="149585AB" w14:textId="71B648AF">
            <w:pPr>
              <w:jc w:val="both"/>
              <w:rPr>
                <w:rFonts w:ascii="Arial" w:hAnsi="Arial" w:cs="Arial"/>
                <w:b w:val="0"/>
                <w:color w:val="000000" w:themeColor="text1"/>
                <w:sz w:val="20"/>
                <w:szCs w:val="20"/>
              </w:rPr>
            </w:pPr>
            <w:r w:rsidRPr="6EAC9906">
              <w:rPr>
                <w:rFonts w:ascii="Arial" w:hAnsi="Arial" w:cs="Arial"/>
                <w:b w:val="0"/>
                <w:color w:val="000000" w:themeColor="text1"/>
                <w:sz w:val="20"/>
                <w:szCs w:val="20"/>
              </w:rPr>
              <w:t xml:space="preserve">Centro </w:t>
            </w:r>
            <w:r w:rsidRPr="6EAC9906" w:rsidR="4294169E">
              <w:rPr>
                <w:rFonts w:ascii="Arial" w:hAnsi="Arial" w:cs="Arial"/>
                <w:b w:val="0"/>
                <w:color w:val="000000" w:themeColor="text1"/>
                <w:sz w:val="20"/>
                <w:szCs w:val="20"/>
              </w:rPr>
              <w:t>A</w:t>
            </w:r>
            <w:r w:rsidRPr="6EAC9906">
              <w:rPr>
                <w:rFonts w:ascii="Arial" w:hAnsi="Arial" w:cs="Arial"/>
                <w:b w:val="0"/>
                <w:color w:val="000000" w:themeColor="text1"/>
                <w:sz w:val="20"/>
                <w:szCs w:val="20"/>
              </w:rPr>
              <w:t xml:space="preserve">groempresarial y </w:t>
            </w:r>
            <w:r w:rsidRPr="6EAC9906" w:rsidR="54149C28">
              <w:rPr>
                <w:rFonts w:ascii="Arial" w:hAnsi="Arial" w:cs="Arial"/>
                <w:b w:val="0"/>
                <w:color w:val="000000" w:themeColor="text1"/>
                <w:sz w:val="20"/>
                <w:szCs w:val="20"/>
              </w:rPr>
              <w:t>D</w:t>
            </w:r>
            <w:r w:rsidRPr="6EAC9906">
              <w:rPr>
                <w:rFonts w:ascii="Arial" w:hAnsi="Arial" w:cs="Arial"/>
                <w:b w:val="0"/>
                <w:color w:val="000000" w:themeColor="text1"/>
                <w:sz w:val="20"/>
                <w:szCs w:val="20"/>
              </w:rPr>
              <w:t xml:space="preserve">esarrollo </w:t>
            </w:r>
            <w:r w:rsidRPr="6EAC9906" w:rsidR="1E4BCF30">
              <w:rPr>
                <w:rFonts w:ascii="Arial" w:hAnsi="Arial" w:cs="Arial"/>
                <w:b w:val="0"/>
                <w:color w:val="000000" w:themeColor="text1"/>
                <w:sz w:val="20"/>
                <w:szCs w:val="20"/>
              </w:rPr>
              <w:t>P</w:t>
            </w:r>
            <w:r w:rsidRPr="6EAC9906">
              <w:rPr>
                <w:rFonts w:ascii="Arial" w:hAnsi="Arial" w:cs="Arial"/>
                <w:b w:val="0"/>
                <w:color w:val="000000" w:themeColor="text1"/>
                <w:sz w:val="20"/>
                <w:szCs w:val="20"/>
              </w:rPr>
              <w:t>ecuario del Huila, Regional Huila</w:t>
            </w:r>
          </w:p>
        </w:tc>
        <w:tc>
          <w:tcPr>
            <w:tcW w:w="1888" w:type="dxa"/>
            <w:shd w:val="clear" w:color="auto" w:fill="auto"/>
          </w:tcPr>
          <w:p w:rsidRPr="005567AA" w:rsidR="0031185A" w:rsidP="00407099" w:rsidRDefault="00D05621" w14:paraId="4735A233" w14:textId="2D837E5A">
            <w:pPr>
              <w:jc w:val="both"/>
              <w:rPr>
                <w:rFonts w:ascii="Arial" w:hAnsi="Arial" w:cs="Arial"/>
                <w:b w:val="0"/>
                <w:bCs/>
                <w:color w:val="000000" w:themeColor="text1"/>
                <w:sz w:val="20"/>
                <w:szCs w:val="20"/>
              </w:rPr>
            </w:pPr>
            <w:r w:rsidRPr="005567AA">
              <w:rPr>
                <w:rFonts w:ascii="Arial" w:hAnsi="Arial" w:cs="Arial"/>
                <w:b w:val="0"/>
                <w:bCs/>
                <w:color w:val="000000" w:themeColor="text1"/>
                <w:sz w:val="20"/>
                <w:szCs w:val="20"/>
              </w:rPr>
              <w:t>Septiembre, 2026</w:t>
            </w:r>
          </w:p>
        </w:tc>
      </w:tr>
    </w:tbl>
    <w:p w:rsidRPr="005567AA" w:rsidR="0059034F" w:rsidRDefault="0059034F" w14:paraId="18946FA7" w14:textId="77777777">
      <w:pPr>
        <w:rPr>
          <w:rFonts w:ascii="Arial" w:hAnsi="Arial" w:cs="Arial"/>
          <w:color w:val="000000" w:themeColor="text1"/>
          <w:sz w:val="20"/>
          <w:szCs w:val="20"/>
        </w:rPr>
      </w:pPr>
    </w:p>
    <w:p w:rsidRPr="005567AA" w:rsidR="0059034F" w:rsidRDefault="0059034F" w14:paraId="118C2533" w14:textId="77777777">
      <w:pPr>
        <w:rPr>
          <w:rFonts w:ascii="Arial" w:hAnsi="Arial" w:cs="Arial"/>
          <w:color w:val="000000" w:themeColor="text1"/>
          <w:sz w:val="20"/>
          <w:szCs w:val="20"/>
        </w:rPr>
      </w:pPr>
    </w:p>
    <w:p w:rsidRPr="005567AA" w:rsidR="0059034F" w:rsidP="00AB00D5" w:rsidRDefault="00D55C84" w14:paraId="4C5DF669" w14:textId="2389D776">
      <w:pPr>
        <w:numPr>
          <w:ilvl w:val="0"/>
          <w:numId w:val="1"/>
        </w:numPr>
        <w:pBdr>
          <w:top w:val="nil"/>
          <w:left w:val="nil"/>
          <w:bottom w:val="nil"/>
          <w:right w:val="nil"/>
          <w:between w:val="nil"/>
        </w:pBdr>
        <w:ind w:left="284" w:hanging="284"/>
        <w:jc w:val="both"/>
        <w:rPr>
          <w:rFonts w:ascii="Arial" w:hAnsi="Arial" w:cs="Arial"/>
          <w:color w:val="000000" w:themeColor="text1"/>
          <w:sz w:val="20"/>
          <w:szCs w:val="20"/>
        </w:rPr>
      </w:pPr>
      <w:r w:rsidRPr="005567AA">
        <w:rPr>
          <w:rFonts w:ascii="Arial" w:hAnsi="Arial" w:cs="Arial"/>
          <w:b/>
          <w:color w:val="000000" w:themeColor="text1"/>
          <w:sz w:val="20"/>
          <w:szCs w:val="20"/>
        </w:rPr>
        <w:t xml:space="preserve">CONTROL DE CAMBIOS </w:t>
      </w:r>
    </w:p>
    <w:tbl>
      <w:tblPr>
        <w:tblStyle w:val="af3"/>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1264"/>
        <w:gridCol w:w="2138"/>
        <w:gridCol w:w="1701"/>
        <w:gridCol w:w="1843"/>
        <w:gridCol w:w="1044"/>
        <w:gridCol w:w="1977"/>
      </w:tblGrid>
      <w:tr w:rsidRPr="005567AA" w:rsidR="0059034F" w:rsidTr="00AD0DD7" w14:paraId="67E968FB" w14:textId="77777777">
        <w:trPr>
          <w:trHeight w:val="349"/>
        </w:trPr>
        <w:tc>
          <w:tcPr>
            <w:tcW w:w="1264" w:type="dxa"/>
            <w:tcBorders>
              <w:top w:val="nil"/>
              <w:left w:val="nil"/>
            </w:tcBorders>
            <w:shd w:val="clear" w:color="auto" w:fill="auto"/>
          </w:tcPr>
          <w:p w:rsidRPr="005567AA" w:rsidR="0059034F" w:rsidRDefault="0059034F" w14:paraId="4BC2FA5A" w14:textId="77777777">
            <w:pPr>
              <w:jc w:val="both"/>
              <w:rPr>
                <w:rFonts w:ascii="Arial" w:hAnsi="Arial" w:cs="Arial"/>
                <w:color w:val="000000" w:themeColor="text1"/>
                <w:sz w:val="20"/>
                <w:szCs w:val="20"/>
              </w:rPr>
            </w:pPr>
          </w:p>
        </w:tc>
        <w:tc>
          <w:tcPr>
            <w:tcW w:w="2138" w:type="dxa"/>
            <w:shd w:val="clear" w:color="auto" w:fill="auto"/>
          </w:tcPr>
          <w:p w:rsidRPr="005567AA" w:rsidR="0059034F" w:rsidP="0040241B" w:rsidRDefault="00D55C84" w14:paraId="120B313B" w14:textId="77777777">
            <w:pPr>
              <w:jc w:val="center"/>
              <w:rPr>
                <w:rFonts w:ascii="Arial" w:hAnsi="Arial" w:cs="Arial"/>
                <w:color w:val="000000" w:themeColor="text1"/>
                <w:sz w:val="20"/>
                <w:szCs w:val="20"/>
              </w:rPr>
            </w:pPr>
            <w:r w:rsidRPr="005567AA">
              <w:rPr>
                <w:rFonts w:ascii="Arial" w:hAnsi="Arial" w:cs="Arial"/>
                <w:color w:val="000000" w:themeColor="text1"/>
                <w:sz w:val="20"/>
                <w:szCs w:val="20"/>
              </w:rPr>
              <w:t>Nombre</w:t>
            </w:r>
          </w:p>
        </w:tc>
        <w:tc>
          <w:tcPr>
            <w:tcW w:w="1701" w:type="dxa"/>
            <w:shd w:val="clear" w:color="auto" w:fill="auto"/>
          </w:tcPr>
          <w:p w:rsidRPr="005567AA" w:rsidR="0059034F" w:rsidP="0040241B" w:rsidRDefault="00D55C84" w14:paraId="526C5270" w14:textId="77777777">
            <w:pPr>
              <w:jc w:val="center"/>
              <w:rPr>
                <w:rFonts w:ascii="Arial" w:hAnsi="Arial" w:cs="Arial"/>
                <w:color w:val="000000" w:themeColor="text1"/>
                <w:sz w:val="20"/>
                <w:szCs w:val="20"/>
              </w:rPr>
            </w:pPr>
            <w:r w:rsidRPr="005567AA">
              <w:rPr>
                <w:rFonts w:ascii="Arial" w:hAnsi="Arial" w:cs="Arial"/>
                <w:color w:val="000000" w:themeColor="text1"/>
                <w:sz w:val="20"/>
                <w:szCs w:val="20"/>
              </w:rPr>
              <w:t>Cargo</w:t>
            </w:r>
          </w:p>
        </w:tc>
        <w:tc>
          <w:tcPr>
            <w:tcW w:w="1843" w:type="dxa"/>
            <w:shd w:val="clear" w:color="auto" w:fill="auto"/>
          </w:tcPr>
          <w:p w:rsidRPr="005567AA" w:rsidR="0059034F" w:rsidP="0040241B" w:rsidRDefault="00D55C84" w14:paraId="20A380C2" w14:textId="77777777">
            <w:pPr>
              <w:jc w:val="center"/>
              <w:rPr>
                <w:rFonts w:ascii="Arial" w:hAnsi="Arial" w:cs="Arial"/>
                <w:color w:val="000000" w:themeColor="text1"/>
                <w:sz w:val="20"/>
                <w:szCs w:val="20"/>
              </w:rPr>
            </w:pPr>
            <w:r w:rsidRPr="005567AA">
              <w:rPr>
                <w:rFonts w:ascii="Arial" w:hAnsi="Arial" w:cs="Arial"/>
                <w:color w:val="000000" w:themeColor="text1"/>
                <w:sz w:val="20"/>
                <w:szCs w:val="20"/>
              </w:rPr>
              <w:t>Dependencia</w:t>
            </w:r>
          </w:p>
        </w:tc>
        <w:tc>
          <w:tcPr>
            <w:tcW w:w="1044" w:type="dxa"/>
            <w:shd w:val="clear" w:color="auto" w:fill="auto"/>
          </w:tcPr>
          <w:p w:rsidRPr="005567AA" w:rsidR="0059034F" w:rsidP="0040241B" w:rsidRDefault="00D55C84" w14:paraId="3B8F65CC" w14:textId="77777777">
            <w:pPr>
              <w:jc w:val="center"/>
              <w:rPr>
                <w:rFonts w:ascii="Arial" w:hAnsi="Arial" w:cs="Arial"/>
                <w:color w:val="000000" w:themeColor="text1"/>
                <w:sz w:val="20"/>
                <w:szCs w:val="20"/>
              </w:rPr>
            </w:pPr>
            <w:r w:rsidRPr="005567AA">
              <w:rPr>
                <w:rFonts w:ascii="Arial" w:hAnsi="Arial" w:cs="Arial"/>
                <w:color w:val="000000" w:themeColor="text1"/>
                <w:sz w:val="20"/>
                <w:szCs w:val="20"/>
              </w:rPr>
              <w:t>Fecha</w:t>
            </w:r>
          </w:p>
        </w:tc>
        <w:tc>
          <w:tcPr>
            <w:tcW w:w="1977" w:type="dxa"/>
            <w:shd w:val="clear" w:color="auto" w:fill="auto"/>
          </w:tcPr>
          <w:p w:rsidRPr="005567AA" w:rsidR="0059034F" w:rsidP="0040241B" w:rsidRDefault="00D55C84" w14:paraId="07411C5A" w14:textId="77777777">
            <w:pPr>
              <w:jc w:val="center"/>
              <w:rPr>
                <w:rFonts w:ascii="Arial" w:hAnsi="Arial" w:cs="Arial"/>
                <w:color w:val="000000" w:themeColor="text1"/>
                <w:sz w:val="20"/>
                <w:szCs w:val="20"/>
              </w:rPr>
            </w:pPr>
            <w:r w:rsidRPr="005567AA">
              <w:rPr>
                <w:rFonts w:ascii="Arial" w:hAnsi="Arial" w:cs="Arial"/>
                <w:color w:val="000000" w:themeColor="text1"/>
                <w:sz w:val="20"/>
                <w:szCs w:val="20"/>
              </w:rPr>
              <w:t>Razón del Cambio</w:t>
            </w:r>
          </w:p>
        </w:tc>
      </w:tr>
      <w:tr w:rsidRPr="005567AA" w:rsidR="0059034F" w:rsidTr="00AD0DD7" w14:paraId="2833794D" w14:textId="77777777">
        <w:trPr>
          <w:trHeight w:val="567"/>
        </w:trPr>
        <w:tc>
          <w:tcPr>
            <w:tcW w:w="1264" w:type="dxa"/>
            <w:shd w:val="clear" w:color="auto" w:fill="auto"/>
          </w:tcPr>
          <w:p w:rsidRPr="005567AA" w:rsidR="0059034F" w:rsidRDefault="00D55C84" w14:paraId="006D5F8C" w14:textId="77777777">
            <w:pPr>
              <w:jc w:val="both"/>
              <w:rPr>
                <w:rFonts w:ascii="Arial" w:hAnsi="Arial" w:cs="Arial"/>
                <w:color w:val="000000" w:themeColor="text1"/>
                <w:sz w:val="20"/>
                <w:szCs w:val="20"/>
              </w:rPr>
            </w:pPr>
            <w:r w:rsidRPr="005567AA">
              <w:rPr>
                <w:rFonts w:ascii="Arial" w:hAnsi="Arial" w:cs="Arial"/>
                <w:color w:val="000000" w:themeColor="text1"/>
                <w:sz w:val="20"/>
                <w:szCs w:val="20"/>
              </w:rPr>
              <w:t>Autor (es)</w:t>
            </w:r>
          </w:p>
        </w:tc>
        <w:tc>
          <w:tcPr>
            <w:tcW w:w="2138" w:type="dxa"/>
            <w:shd w:val="clear" w:color="auto" w:fill="auto"/>
          </w:tcPr>
          <w:p w:rsidRPr="005567AA" w:rsidR="0059034F" w:rsidRDefault="0059034F" w14:paraId="7EF722B8" w14:textId="77777777">
            <w:pPr>
              <w:jc w:val="both"/>
              <w:rPr>
                <w:rFonts w:ascii="Arial" w:hAnsi="Arial" w:cs="Arial"/>
                <w:color w:val="000000" w:themeColor="text1"/>
                <w:sz w:val="20"/>
                <w:szCs w:val="20"/>
              </w:rPr>
            </w:pPr>
          </w:p>
        </w:tc>
        <w:tc>
          <w:tcPr>
            <w:tcW w:w="1701" w:type="dxa"/>
            <w:shd w:val="clear" w:color="auto" w:fill="auto"/>
          </w:tcPr>
          <w:p w:rsidRPr="005567AA" w:rsidR="0059034F" w:rsidRDefault="0059034F" w14:paraId="69FBFB22" w14:textId="77777777">
            <w:pPr>
              <w:jc w:val="both"/>
              <w:rPr>
                <w:rFonts w:ascii="Arial" w:hAnsi="Arial" w:cs="Arial"/>
                <w:color w:val="000000" w:themeColor="text1"/>
                <w:sz w:val="20"/>
                <w:szCs w:val="20"/>
              </w:rPr>
            </w:pPr>
          </w:p>
        </w:tc>
        <w:tc>
          <w:tcPr>
            <w:tcW w:w="1843" w:type="dxa"/>
            <w:shd w:val="clear" w:color="auto" w:fill="auto"/>
          </w:tcPr>
          <w:p w:rsidRPr="005567AA" w:rsidR="0059034F" w:rsidRDefault="0059034F" w14:paraId="02DE2A56" w14:textId="77777777">
            <w:pPr>
              <w:jc w:val="both"/>
              <w:rPr>
                <w:rFonts w:ascii="Arial" w:hAnsi="Arial" w:cs="Arial"/>
                <w:color w:val="000000" w:themeColor="text1"/>
                <w:sz w:val="20"/>
                <w:szCs w:val="20"/>
              </w:rPr>
            </w:pPr>
          </w:p>
        </w:tc>
        <w:tc>
          <w:tcPr>
            <w:tcW w:w="1044" w:type="dxa"/>
            <w:shd w:val="clear" w:color="auto" w:fill="auto"/>
          </w:tcPr>
          <w:p w:rsidRPr="005567AA" w:rsidR="0059034F" w:rsidRDefault="0059034F" w14:paraId="200AD6B2" w14:textId="77777777">
            <w:pPr>
              <w:jc w:val="both"/>
              <w:rPr>
                <w:rFonts w:ascii="Arial" w:hAnsi="Arial" w:cs="Arial"/>
                <w:color w:val="000000" w:themeColor="text1"/>
                <w:sz w:val="20"/>
                <w:szCs w:val="20"/>
              </w:rPr>
            </w:pPr>
          </w:p>
        </w:tc>
        <w:tc>
          <w:tcPr>
            <w:tcW w:w="1977" w:type="dxa"/>
            <w:shd w:val="clear" w:color="auto" w:fill="auto"/>
          </w:tcPr>
          <w:p w:rsidRPr="005567AA" w:rsidR="0059034F" w:rsidRDefault="0059034F" w14:paraId="5ADB4002" w14:textId="77777777">
            <w:pPr>
              <w:jc w:val="both"/>
              <w:rPr>
                <w:rFonts w:ascii="Arial" w:hAnsi="Arial" w:cs="Arial"/>
                <w:color w:val="000000" w:themeColor="text1"/>
                <w:sz w:val="20"/>
                <w:szCs w:val="20"/>
              </w:rPr>
            </w:pPr>
          </w:p>
        </w:tc>
      </w:tr>
    </w:tbl>
    <w:p w:rsidRPr="005567AA" w:rsidR="007C4702" w:rsidRDefault="007C4702" w14:paraId="0FAFBBDB" w14:textId="5E207B47">
      <w:pPr>
        <w:rPr>
          <w:rFonts w:ascii="Arial" w:hAnsi="Arial" w:cs="Arial"/>
          <w:color w:val="000000" w:themeColor="text1"/>
          <w:sz w:val="20"/>
          <w:szCs w:val="20"/>
        </w:rPr>
      </w:pPr>
    </w:p>
    <w:sectPr w:rsidRPr="005567AA" w:rsidR="007C4702" w:rsidSect="00145EB6">
      <w:headerReference w:type="default" r:id="rId178"/>
      <w:footerReference w:type="default" r:id="rId179"/>
      <w:pgSz w:w="12240" w:h="15840" w:orient="portrait"/>
      <w:pgMar w:top="1701" w:right="1701" w:bottom="1701" w:left="1701"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PV" w:author="Paula Marcela Vidal Quintero" w:date="2026-09-13T11:35:00Z" w:id="30">
    <w:p w:rsidR="00903E25" w:rsidP="00903E25" w:rsidRDefault="00903E25" w14:paraId="42B292E2" w14:textId="77777777">
      <w:r>
        <w:rPr>
          <w:rStyle w:val="CommentReference"/>
        </w:rPr>
        <w:annotationRef/>
      </w:r>
      <w:r>
        <w:rPr>
          <w:szCs w:val="20"/>
        </w:rPr>
        <w:t>Mapa conceptual del componente Interacción y producción de contenidos digitales, el cual se articula en seis temas. El primer tema aborda la comunicación digital, los medios sincrónicos y asincrónicos, las herramientas de comunicación y las características de los medios digitales. El segundo organiza la gestión del correo electrónico, la publicación de contenidos y recursos digitales, el uso de medios según el contexto comunicativo y la netiqueta con expresiones adecuadas. El tercero comprende la participación ciudadana en línea, los servicios y espacios digitales de participación, las redes sociales y comunidades digitales, y la difusión de trabajos y experiencias. El cuarto requiere comprender la colaboración en línea, los roles y responsabilidades, las plataformas y herramientas colaborativas, y la gestión de contenidos y recursos compartidos. El quinto orienta el comportamiento responsable en la red, los riesgos en redes y comunidades digitales, la identidad digital y el perfil y portafolio digital. El sexto desarrolla los tipos y características de contenidos digitales, las herramientas de creación y edición, la planeación y estructura del contenido, y la preparación, publicación, comprobación y mejora.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2B292E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5B73CD1" w16cex:dateUtc="2026-09-13T16:3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2B292E2" w16cid:durableId="25B73CD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D03140" w:rsidRDefault="00D03140" w14:paraId="7F2E875D" w14:textId="77777777">
      <w:r>
        <w:separator/>
      </w:r>
    </w:p>
  </w:endnote>
  <w:endnote w:type="continuationSeparator" w:id="0">
    <w:p w:rsidR="00D03140" w:rsidRDefault="00D03140" w14:paraId="5EBD2F48"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roman"/>
    <w:pitch w:val="fixed"/>
    <w:sig w:usb0="00000001" w:usb1="08070000" w:usb2="00000010" w:usb3="00000000" w:csb0="0002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034F" w:rsidRDefault="0059034F" w14:paraId="1AA10E22" w14:textId="77777777">
    <w:pPr>
      <w:pBdr>
        <w:top w:val="nil"/>
        <w:left w:val="nil"/>
        <w:bottom w:val="nil"/>
        <w:right w:val="nil"/>
        <w:between w:val="nil"/>
      </w:pBdr>
      <w:tabs>
        <w:tab w:val="center" w:pos="4419"/>
        <w:tab w:val="right" w:pos="8838"/>
        <w:tab w:val="left" w:pos="10255"/>
      </w:tabs>
      <w:jc w:val="right"/>
      <w:rPr>
        <w:i/>
        <w:color w:val="000000"/>
        <w:szCs w:val="20"/>
      </w:rPr>
    </w:pPr>
  </w:p>
  <w:p w:rsidR="0059034F" w:rsidRDefault="0059034F" w14:paraId="2FA7E414" w14:textId="77777777">
    <w:pPr>
      <w:ind w:left="-2" w:hanging="2"/>
      <w:jc w:val="right"/>
    </w:pPr>
  </w:p>
  <w:p w:rsidR="0059034F" w:rsidRDefault="0059034F" w14:paraId="56E58FCE" w14:textId="77777777"/>
  <w:p w:rsidR="0059034F" w:rsidRDefault="0059034F" w14:paraId="3FCAC90C" w14:textId="77777777">
    <w:pPr>
      <w:pBdr>
        <w:top w:val="nil"/>
        <w:left w:val="nil"/>
        <w:bottom w:val="nil"/>
        <w:right w:val="nil"/>
        <w:between w:val="nil"/>
      </w:pBdr>
      <w:tabs>
        <w:tab w:val="center" w:pos="4419"/>
        <w:tab w:val="right" w:pos="8838"/>
        <w:tab w:val="left" w:pos="10255"/>
      </w:tabs>
      <w:jc w:val="right"/>
      <w:rPr>
        <w:i/>
        <w:color w:val="000000"/>
        <w:sz w:val="16"/>
        <w:szCs w:val="16"/>
      </w:rPr>
    </w:pPr>
  </w:p>
  <w:p w:rsidR="0059034F" w:rsidRDefault="0059034F" w14:paraId="618FAAD2" w14:textId="77777777">
    <w:pPr>
      <w:pBdr>
        <w:top w:val="nil"/>
        <w:left w:val="nil"/>
        <w:bottom w:val="nil"/>
        <w:right w:val="nil"/>
        <w:between w:val="nil"/>
      </w:pBdr>
      <w:tabs>
        <w:tab w:val="center" w:pos="4419"/>
        <w:tab w:val="right" w:pos="8838"/>
        <w:tab w:val="left" w:pos="10255"/>
      </w:tabs>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D03140" w:rsidRDefault="00D03140" w14:paraId="26AA69E0" w14:textId="77777777">
      <w:r>
        <w:separator/>
      </w:r>
    </w:p>
  </w:footnote>
  <w:footnote w:type="continuationSeparator" w:id="0">
    <w:p w:rsidR="00D03140" w:rsidRDefault="00D03140" w14:paraId="606A880F"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xmlns:pic="http://schemas.openxmlformats.org/drawingml/2006/picture" xmlns:a14="http://schemas.microsoft.com/office/drawing/2010/main" mc:Ignorable="w14 w15 w16se w16cid w16 w16cex w16sdtdh w16sdtfl w16du wp14">
  <w:p w:rsidR="0059034F" w:rsidRDefault="00CF4BC1" w14:paraId="6CAA1108" w14:textId="1298DADB">
    <w:pPr>
      <w:pBdr>
        <w:top w:val="nil"/>
        <w:left w:val="nil"/>
        <w:bottom w:val="nil"/>
        <w:right w:val="nil"/>
        <w:between w:val="nil"/>
      </w:pBdr>
      <w:tabs>
        <w:tab w:val="center" w:pos="4419"/>
        <w:tab w:val="right" w:pos="8838"/>
      </w:tabs>
      <w:rPr>
        <w:color w:val="000000"/>
      </w:rPr>
    </w:pPr>
    <w:r w:rsidRPr="001A74F0">
      <w:rPr>
        <w:noProof/>
      </w:rPr>
      <w:drawing>
        <wp:anchor distT="0" distB="0" distL="114300" distR="114300" simplePos="0" relativeHeight="251658240" behindDoc="0" locked="0" layoutInCell="1" allowOverlap="1" wp14:anchorId="0D10B145" wp14:editId="42A774EB">
          <wp:simplePos x="0" y="0"/>
          <wp:positionH relativeFrom="column">
            <wp:posOffset>2733473</wp:posOffset>
          </wp:positionH>
          <wp:positionV relativeFrom="paragraph">
            <wp:posOffset>-117002</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rsidR="0059034F" w:rsidRDefault="0059034F" w14:paraId="535C3E2A" w14:textId="77777777">
    <w:pPr>
      <w:pBdr>
        <w:top w:val="nil"/>
        <w:left w:val="nil"/>
        <w:bottom w:val="nil"/>
        <w:right w:val="nil"/>
        <w:between w:val="nil"/>
      </w:pBdr>
      <w:tabs>
        <w:tab w:val="center" w:pos="4419"/>
        <w:tab w:val="right" w:pos="8838"/>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90B65"/>
    <w:multiLevelType w:val="hybridMultilevel"/>
    <w:tmpl w:val="A026783E"/>
    <w:lvl w:ilvl="0" w:tplc="240A0001">
      <w:start w:val="1"/>
      <w:numFmt w:val="bullet"/>
      <w:lvlText w:val=""/>
      <w:lvlJc w:val="left"/>
      <w:pPr>
        <w:ind w:left="1512" w:hanging="360"/>
      </w:pPr>
      <w:rPr>
        <w:rFonts w:hint="default" w:ascii="Symbol" w:hAnsi="Symbol"/>
      </w:rPr>
    </w:lvl>
    <w:lvl w:ilvl="1" w:tplc="240A0003" w:tentative="1">
      <w:start w:val="1"/>
      <w:numFmt w:val="bullet"/>
      <w:lvlText w:val="o"/>
      <w:lvlJc w:val="left"/>
      <w:pPr>
        <w:ind w:left="2232" w:hanging="360"/>
      </w:pPr>
      <w:rPr>
        <w:rFonts w:hint="default" w:ascii="Courier New" w:hAnsi="Courier New" w:cs="Courier New"/>
      </w:rPr>
    </w:lvl>
    <w:lvl w:ilvl="2" w:tplc="240A0005" w:tentative="1">
      <w:start w:val="1"/>
      <w:numFmt w:val="bullet"/>
      <w:lvlText w:val=""/>
      <w:lvlJc w:val="left"/>
      <w:pPr>
        <w:ind w:left="2952" w:hanging="360"/>
      </w:pPr>
      <w:rPr>
        <w:rFonts w:hint="default" w:ascii="Wingdings" w:hAnsi="Wingdings"/>
      </w:rPr>
    </w:lvl>
    <w:lvl w:ilvl="3" w:tplc="240A0001" w:tentative="1">
      <w:start w:val="1"/>
      <w:numFmt w:val="bullet"/>
      <w:lvlText w:val=""/>
      <w:lvlJc w:val="left"/>
      <w:pPr>
        <w:ind w:left="3672" w:hanging="360"/>
      </w:pPr>
      <w:rPr>
        <w:rFonts w:hint="default" w:ascii="Symbol" w:hAnsi="Symbol"/>
      </w:rPr>
    </w:lvl>
    <w:lvl w:ilvl="4" w:tplc="240A0003" w:tentative="1">
      <w:start w:val="1"/>
      <w:numFmt w:val="bullet"/>
      <w:lvlText w:val="o"/>
      <w:lvlJc w:val="left"/>
      <w:pPr>
        <w:ind w:left="4392" w:hanging="360"/>
      </w:pPr>
      <w:rPr>
        <w:rFonts w:hint="default" w:ascii="Courier New" w:hAnsi="Courier New" w:cs="Courier New"/>
      </w:rPr>
    </w:lvl>
    <w:lvl w:ilvl="5" w:tplc="240A0005" w:tentative="1">
      <w:start w:val="1"/>
      <w:numFmt w:val="bullet"/>
      <w:lvlText w:val=""/>
      <w:lvlJc w:val="left"/>
      <w:pPr>
        <w:ind w:left="5112" w:hanging="360"/>
      </w:pPr>
      <w:rPr>
        <w:rFonts w:hint="default" w:ascii="Wingdings" w:hAnsi="Wingdings"/>
      </w:rPr>
    </w:lvl>
    <w:lvl w:ilvl="6" w:tplc="240A0001" w:tentative="1">
      <w:start w:val="1"/>
      <w:numFmt w:val="bullet"/>
      <w:lvlText w:val=""/>
      <w:lvlJc w:val="left"/>
      <w:pPr>
        <w:ind w:left="5832" w:hanging="360"/>
      </w:pPr>
      <w:rPr>
        <w:rFonts w:hint="default" w:ascii="Symbol" w:hAnsi="Symbol"/>
      </w:rPr>
    </w:lvl>
    <w:lvl w:ilvl="7" w:tplc="240A0003" w:tentative="1">
      <w:start w:val="1"/>
      <w:numFmt w:val="bullet"/>
      <w:lvlText w:val="o"/>
      <w:lvlJc w:val="left"/>
      <w:pPr>
        <w:ind w:left="6552" w:hanging="360"/>
      </w:pPr>
      <w:rPr>
        <w:rFonts w:hint="default" w:ascii="Courier New" w:hAnsi="Courier New" w:cs="Courier New"/>
      </w:rPr>
    </w:lvl>
    <w:lvl w:ilvl="8" w:tplc="240A0005" w:tentative="1">
      <w:start w:val="1"/>
      <w:numFmt w:val="bullet"/>
      <w:lvlText w:val=""/>
      <w:lvlJc w:val="left"/>
      <w:pPr>
        <w:ind w:left="7272" w:hanging="360"/>
      </w:pPr>
      <w:rPr>
        <w:rFonts w:hint="default" w:ascii="Wingdings" w:hAnsi="Wingdings"/>
      </w:rPr>
    </w:lvl>
  </w:abstractNum>
  <w:abstractNum w:abstractNumId="1" w15:restartNumberingAfterBreak="0">
    <w:nsid w:val="01721536"/>
    <w:multiLevelType w:val="hybridMultilevel"/>
    <w:tmpl w:val="E10C05BA"/>
    <w:lvl w:ilvl="0" w:tplc="240A0001">
      <w:start w:val="1"/>
      <w:numFmt w:val="bullet"/>
      <w:lvlText w:val=""/>
      <w:lvlJc w:val="left"/>
      <w:pPr>
        <w:ind w:left="1512" w:hanging="360"/>
      </w:pPr>
      <w:rPr>
        <w:rFonts w:hint="default" w:ascii="Symbol" w:hAnsi="Symbol"/>
      </w:rPr>
    </w:lvl>
    <w:lvl w:ilvl="1" w:tplc="240A0003" w:tentative="1">
      <w:start w:val="1"/>
      <w:numFmt w:val="bullet"/>
      <w:lvlText w:val="o"/>
      <w:lvlJc w:val="left"/>
      <w:pPr>
        <w:ind w:left="2232" w:hanging="360"/>
      </w:pPr>
      <w:rPr>
        <w:rFonts w:hint="default" w:ascii="Courier New" w:hAnsi="Courier New" w:cs="Courier New"/>
      </w:rPr>
    </w:lvl>
    <w:lvl w:ilvl="2" w:tplc="240A0005" w:tentative="1">
      <w:start w:val="1"/>
      <w:numFmt w:val="bullet"/>
      <w:lvlText w:val=""/>
      <w:lvlJc w:val="left"/>
      <w:pPr>
        <w:ind w:left="2952" w:hanging="360"/>
      </w:pPr>
      <w:rPr>
        <w:rFonts w:hint="default" w:ascii="Wingdings" w:hAnsi="Wingdings"/>
      </w:rPr>
    </w:lvl>
    <w:lvl w:ilvl="3" w:tplc="240A0001" w:tentative="1">
      <w:start w:val="1"/>
      <w:numFmt w:val="bullet"/>
      <w:lvlText w:val=""/>
      <w:lvlJc w:val="left"/>
      <w:pPr>
        <w:ind w:left="3672" w:hanging="360"/>
      </w:pPr>
      <w:rPr>
        <w:rFonts w:hint="default" w:ascii="Symbol" w:hAnsi="Symbol"/>
      </w:rPr>
    </w:lvl>
    <w:lvl w:ilvl="4" w:tplc="240A0003" w:tentative="1">
      <w:start w:val="1"/>
      <w:numFmt w:val="bullet"/>
      <w:lvlText w:val="o"/>
      <w:lvlJc w:val="left"/>
      <w:pPr>
        <w:ind w:left="4392" w:hanging="360"/>
      </w:pPr>
      <w:rPr>
        <w:rFonts w:hint="default" w:ascii="Courier New" w:hAnsi="Courier New" w:cs="Courier New"/>
      </w:rPr>
    </w:lvl>
    <w:lvl w:ilvl="5" w:tplc="240A0005" w:tentative="1">
      <w:start w:val="1"/>
      <w:numFmt w:val="bullet"/>
      <w:lvlText w:val=""/>
      <w:lvlJc w:val="left"/>
      <w:pPr>
        <w:ind w:left="5112" w:hanging="360"/>
      </w:pPr>
      <w:rPr>
        <w:rFonts w:hint="default" w:ascii="Wingdings" w:hAnsi="Wingdings"/>
      </w:rPr>
    </w:lvl>
    <w:lvl w:ilvl="6" w:tplc="240A0001" w:tentative="1">
      <w:start w:val="1"/>
      <w:numFmt w:val="bullet"/>
      <w:lvlText w:val=""/>
      <w:lvlJc w:val="left"/>
      <w:pPr>
        <w:ind w:left="5832" w:hanging="360"/>
      </w:pPr>
      <w:rPr>
        <w:rFonts w:hint="default" w:ascii="Symbol" w:hAnsi="Symbol"/>
      </w:rPr>
    </w:lvl>
    <w:lvl w:ilvl="7" w:tplc="240A0003" w:tentative="1">
      <w:start w:val="1"/>
      <w:numFmt w:val="bullet"/>
      <w:lvlText w:val="o"/>
      <w:lvlJc w:val="left"/>
      <w:pPr>
        <w:ind w:left="6552" w:hanging="360"/>
      </w:pPr>
      <w:rPr>
        <w:rFonts w:hint="default" w:ascii="Courier New" w:hAnsi="Courier New" w:cs="Courier New"/>
      </w:rPr>
    </w:lvl>
    <w:lvl w:ilvl="8" w:tplc="240A0005" w:tentative="1">
      <w:start w:val="1"/>
      <w:numFmt w:val="bullet"/>
      <w:lvlText w:val=""/>
      <w:lvlJc w:val="left"/>
      <w:pPr>
        <w:ind w:left="7272" w:hanging="360"/>
      </w:pPr>
      <w:rPr>
        <w:rFonts w:hint="default" w:ascii="Wingdings" w:hAnsi="Wingdings"/>
      </w:rPr>
    </w:lvl>
  </w:abstractNum>
  <w:abstractNum w:abstractNumId="2" w15:restartNumberingAfterBreak="0">
    <w:nsid w:val="02354EC2"/>
    <w:multiLevelType w:val="hybridMultilevel"/>
    <w:tmpl w:val="E7A08160"/>
    <w:lvl w:ilvl="0" w:tplc="240A0001">
      <w:start w:val="1"/>
      <w:numFmt w:val="bullet"/>
      <w:lvlText w:val=""/>
      <w:lvlJc w:val="left"/>
      <w:pPr>
        <w:ind w:left="1512" w:hanging="360"/>
      </w:pPr>
      <w:rPr>
        <w:rFonts w:hint="default" w:ascii="Symbol" w:hAnsi="Symbol"/>
      </w:rPr>
    </w:lvl>
    <w:lvl w:ilvl="1" w:tplc="240A0003" w:tentative="1">
      <w:start w:val="1"/>
      <w:numFmt w:val="bullet"/>
      <w:lvlText w:val="o"/>
      <w:lvlJc w:val="left"/>
      <w:pPr>
        <w:ind w:left="2232" w:hanging="360"/>
      </w:pPr>
      <w:rPr>
        <w:rFonts w:hint="default" w:ascii="Courier New" w:hAnsi="Courier New" w:cs="Courier New"/>
      </w:rPr>
    </w:lvl>
    <w:lvl w:ilvl="2" w:tplc="240A0005" w:tentative="1">
      <w:start w:val="1"/>
      <w:numFmt w:val="bullet"/>
      <w:lvlText w:val=""/>
      <w:lvlJc w:val="left"/>
      <w:pPr>
        <w:ind w:left="2952" w:hanging="360"/>
      </w:pPr>
      <w:rPr>
        <w:rFonts w:hint="default" w:ascii="Wingdings" w:hAnsi="Wingdings"/>
      </w:rPr>
    </w:lvl>
    <w:lvl w:ilvl="3" w:tplc="240A0001" w:tentative="1">
      <w:start w:val="1"/>
      <w:numFmt w:val="bullet"/>
      <w:lvlText w:val=""/>
      <w:lvlJc w:val="left"/>
      <w:pPr>
        <w:ind w:left="3672" w:hanging="360"/>
      </w:pPr>
      <w:rPr>
        <w:rFonts w:hint="default" w:ascii="Symbol" w:hAnsi="Symbol"/>
      </w:rPr>
    </w:lvl>
    <w:lvl w:ilvl="4" w:tplc="240A0003" w:tentative="1">
      <w:start w:val="1"/>
      <w:numFmt w:val="bullet"/>
      <w:lvlText w:val="o"/>
      <w:lvlJc w:val="left"/>
      <w:pPr>
        <w:ind w:left="4392" w:hanging="360"/>
      </w:pPr>
      <w:rPr>
        <w:rFonts w:hint="default" w:ascii="Courier New" w:hAnsi="Courier New" w:cs="Courier New"/>
      </w:rPr>
    </w:lvl>
    <w:lvl w:ilvl="5" w:tplc="240A0005" w:tentative="1">
      <w:start w:val="1"/>
      <w:numFmt w:val="bullet"/>
      <w:lvlText w:val=""/>
      <w:lvlJc w:val="left"/>
      <w:pPr>
        <w:ind w:left="5112" w:hanging="360"/>
      </w:pPr>
      <w:rPr>
        <w:rFonts w:hint="default" w:ascii="Wingdings" w:hAnsi="Wingdings"/>
      </w:rPr>
    </w:lvl>
    <w:lvl w:ilvl="6" w:tplc="240A0001" w:tentative="1">
      <w:start w:val="1"/>
      <w:numFmt w:val="bullet"/>
      <w:lvlText w:val=""/>
      <w:lvlJc w:val="left"/>
      <w:pPr>
        <w:ind w:left="5832" w:hanging="360"/>
      </w:pPr>
      <w:rPr>
        <w:rFonts w:hint="default" w:ascii="Symbol" w:hAnsi="Symbol"/>
      </w:rPr>
    </w:lvl>
    <w:lvl w:ilvl="7" w:tplc="240A0003" w:tentative="1">
      <w:start w:val="1"/>
      <w:numFmt w:val="bullet"/>
      <w:lvlText w:val="o"/>
      <w:lvlJc w:val="left"/>
      <w:pPr>
        <w:ind w:left="6552" w:hanging="360"/>
      </w:pPr>
      <w:rPr>
        <w:rFonts w:hint="default" w:ascii="Courier New" w:hAnsi="Courier New" w:cs="Courier New"/>
      </w:rPr>
    </w:lvl>
    <w:lvl w:ilvl="8" w:tplc="240A0005" w:tentative="1">
      <w:start w:val="1"/>
      <w:numFmt w:val="bullet"/>
      <w:lvlText w:val=""/>
      <w:lvlJc w:val="left"/>
      <w:pPr>
        <w:ind w:left="7272" w:hanging="360"/>
      </w:pPr>
      <w:rPr>
        <w:rFonts w:hint="default" w:ascii="Wingdings" w:hAnsi="Wingdings"/>
      </w:rPr>
    </w:lvl>
  </w:abstractNum>
  <w:abstractNum w:abstractNumId="3" w15:restartNumberingAfterBreak="0">
    <w:nsid w:val="02BF05C2"/>
    <w:multiLevelType w:val="hybridMultilevel"/>
    <w:tmpl w:val="D8FCF87E"/>
    <w:lvl w:ilvl="0" w:tplc="0EEA8716">
      <w:start w:val="6"/>
      <w:numFmt w:val="bullet"/>
      <w:lvlText w:val="-"/>
      <w:lvlJc w:val="left"/>
      <w:pPr>
        <w:ind w:left="720" w:hanging="360"/>
      </w:pPr>
      <w:rPr>
        <w:rFonts w:hint="default" w:ascii="Times New Roman" w:hAnsi="Times New Roman" w:eastAsia="Times New Roman" w:cs="Times New Roman"/>
      </w:rPr>
    </w:lvl>
    <w:lvl w:ilvl="1" w:tplc="040A0003" w:tentative="1">
      <w:start w:val="1"/>
      <w:numFmt w:val="bullet"/>
      <w:lvlText w:val="o"/>
      <w:lvlJc w:val="left"/>
      <w:pPr>
        <w:ind w:left="1440" w:hanging="360"/>
      </w:pPr>
      <w:rPr>
        <w:rFonts w:hint="default" w:ascii="Courier New" w:hAnsi="Courier New" w:cs="Courier New"/>
      </w:rPr>
    </w:lvl>
    <w:lvl w:ilvl="2" w:tplc="040A0005" w:tentative="1">
      <w:start w:val="1"/>
      <w:numFmt w:val="bullet"/>
      <w:lvlText w:val=""/>
      <w:lvlJc w:val="left"/>
      <w:pPr>
        <w:ind w:left="2160" w:hanging="360"/>
      </w:pPr>
      <w:rPr>
        <w:rFonts w:hint="default" w:ascii="Wingdings" w:hAnsi="Wingdings"/>
      </w:rPr>
    </w:lvl>
    <w:lvl w:ilvl="3" w:tplc="040A0001" w:tentative="1">
      <w:start w:val="1"/>
      <w:numFmt w:val="bullet"/>
      <w:lvlText w:val=""/>
      <w:lvlJc w:val="left"/>
      <w:pPr>
        <w:ind w:left="2880" w:hanging="360"/>
      </w:pPr>
      <w:rPr>
        <w:rFonts w:hint="default" w:ascii="Symbol" w:hAnsi="Symbol"/>
      </w:rPr>
    </w:lvl>
    <w:lvl w:ilvl="4" w:tplc="040A0003" w:tentative="1">
      <w:start w:val="1"/>
      <w:numFmt w:val="bullet"/>
      <w:lvlText w:val="o"/>
      <w:lvlJc w:val="left"/>
      <w:pPr>
        <w:ind w:left="3600" w:hanging="360"/>
      </w:pPr>
      <w:rPr>
        <w:rFonts w:hint="default" w:ascii="Courier New" w:hAnsi="Courier New" w:cs="Courier New"/>
      </w:rPr>
    </w:lvl>
    <w:lvl w:ilvl="5" w:tplc="040A0005" w:tentative="1">
      <w:start w:val="1"/>
      <w:numFmt w:val="bullet"/>
      <w:lvlText w:val=""/>
      <w:lvlJc w:val="left"/>
      <w:pPr>
        <w:ind w:left="4320" w:hanging="360"/>
      </w:pPr>
      <w:rPr>
        <w:rFonts w:hint="default" w:ascii="Wingdings" w:hAnsi="Wingdings"/>
      </w:rPr>
    </w:lvl>
    <w:lvl w:ilvl="6" w:tplc="040A0001" w:tentative="1">
      <w:start w:val="1"/>
      <w:numFmt w:val="bullet"/>
      <w:lvlText w:val=""/>
      <w:lvlJc w:val="left"/>
      <w:pPr>
        <w:ind w:left="5040" w:hanging="360"/>
      </w:pPr>
      <w:rPr>
        <w:rFonts w:hint="default" w:ascii="Symbol" w:hAnsi="Symbol"/>
      </w:rPr>
    </w:lvl>
    <w:lvl w:ilvl="7" w:tplc="040A0003" w:tentative="1">
      <w:start w:val="1"/>
      <w:numFmt w:val="bullet"/>
      <w:lvlText w:val="o"/>
      <w:lvlJc w:val="left"/>
      <w:pPr>
        <w:ind w:left="5760" w:hanging="360"/>
      </w:pPr>
      <w:rPr>
        <w:rFonts w:hint="default" w:ascii="Courier New" w:hAnsi="Courier New" w:cs="Courier New"/>
      </w:rPr>
    </w:lvl>
    <w:lvl w:ilvl="8" w:tplc="040A0005" w:tentative="1">
      <w:start w:val="1"/>
      <w:numFmt w:val="bullet"/>
      <w:lvlText w:val=""/>
      <w:lvlJc w:val="left"/>
      <w:pPr>
        <w:ind w:left="6480" w:hanging="360"/>
      </w:pPr>
      <w:rPr>
        <w:rFonts w:hint="default" w:ascii="Wingdings" w:hAnsi="Wingdings"/>
      </w:rPr>
    </w:lvl>
  </w:abstractNum>
  <w:abstractNum w:abstractNumId="4" w15:restartNumberingAfterBreak="0">
    <w:nsid w:val="047949F5"/>
    <w:multiLevelType w:val="hybridMultilevel"/>
    <w:tmpl w:val="E998FFB8"/>
    <w:lvl w:ilvl="0" w:tplc="240A000F">
      <w:start w:val="1"/>
      <w:numFmt w:val="decimal"/>
      <w:lvlText w:val="%1."/>
      <w:lvlJc w:val="left"/>
      <w:pPr>
        <w:ind w:left="1512" w:hanging="360"/>
      </w:pPr>
    </w:lvl>
    <w:lvl w:ilvl="1" w:tplc="240A0019" w:tentative="1">
      <w:start w:val="1"/>
      <w:numFmt w:val="lowerLetter"/>
      <w:lvlText w:val="%2."/>
      <w:lvlJc w:val="left"/>
      <w:pPr>
        <w:ind w:left="2232" w:hanging="360"/>
      </w:pPr>
    </w:lvl>
    <w:lvl w:ilvl="2" w:tplc="240A001B" w:tentative="1">
      <w:start w:val="1"/>
      <w:numFmt w:val="lowerRoman"/>
      <w:lvlText w:val="%3."/>
      <w:lvlJc w:val="right"/>
      <w:pPr>
        <w:ind w:left="2952" w:hanging="180"/>
      </w:pPr>
    </w:lvl>
    <w:lvl w:ilvl="3" w:tplc="240A000F" w:tentative="1">
      <w:start w:val="1"/>
      <w:numFmt w:val="decimal"/>
      <w:lvlText w:val="%4."/>
      <w:lvlJc w:val="left"/>
      <w:pPr>
        <w:ind w:left="3672" w:hanging="360"/>
      </w:pPr>
    </w:lvl>
    <w:lvl w:ilvl="4" w:tplc="240A0019" w:tentative="1">
      <w:start w:val="1"/>
      <w:numFmt w:val="lowerLetter"/>
      <w:lvlText w:val="%5."/>
      <w:lvlJc w:val="left"/>
      <w:pPr>
        <w:ind w:left="4392" w:hanging="360"/>
      </w:pPr>
    </w:lvl>
    <w:lvl w:ilvl="5" w:tplc="240A001B" w:tentative="1">
      <w:start w:val="1"/>
      <w:numFmt w:val="lowerRoman"/>
      <w:lvlText w:val="%6."/>
      <w:lvlJc w:val="right"/>
      <w:pPr>
        <w:ind w:left="5112" w:hanging="180"/>
      </w:pPr>
    </w:lvl>
    <w:lvl w:ilvl="6" w:tplc="240A000F" w:tentative="1">
      <w:start w:val="1"/>
      <w:numFmt w:val="decimal"/>
      <w:lvlText w:val="%7."/>
      <w:lvlJc w:val="left"/>
      <w:pPr>
        <w:ind w:left="5832" w:hanging="360"/>
      </w:pPr>
    </w:lvl>
    <w:lvl w:ilvl="7" w:tplc="240A0019" w:tentative="1">
      <w:start w:val="1"/>
      <w:numFmt w:val="lowerLetter"/>
      <w:lvlText w:val="%8."/>
      <w:lvlJc w:val="left"/>
      <w:pPr>
        <w:ind w:left="6552" w:hanging="360"/>
      </w:pPr>
    </w:lvl>
    <w:lvl w:ilvl="8" w:tplc="240A001B" w:tentative="1">
      <w:start w:val="1"/>
      <w:numFmt w:val="lowerRoman"/>
      <w:lvlText w:val="%9."/>
      <w:lvlJc w:val="right"/>
      <w:pPr>
        <w:ind w:left="7272" w:hanging="180"/>
      </w:pPr>
    </w:lvl>
  </w:abstractNum>
  <w:abstractNum w:abstractNumId="5" w15:restartNumberingAfterBreak="0">
    <w:nsid w:val="05705862"/>
    <w:multiLevelType w:val="hybridMultilevel"/>
    <w:tmpl w:val="EE3C32F6"/>
    <w:lvl w:ilvl="0" w:tplc="240A0001">
      <w:start w:val="1"/>
      <w:numFmt w:val="bullet"/>
      <w:lvlText w:val=""/>
      <w:lvlJc w:val="left"/>
      <w:pPr>
        <w:ind w:left="1512" w:hanging="360"/>
      </w:pPr>
      <w:rPr>
        <w:rFonts w:hint="default" w:ascii="Symbol" w:hAnsi="Symbol"/>
      </w:rPr>
    </w:lvl>
    <w:lvl w:ilvl="1" w:tplc="240A0003" w:tentative="1">
      <w:start w:val="1"/>
      <w:numFmt w:val="bullet"/>
      <w:lvlText w:val="o"/>
      <w:lvlJc w:val="left"/>
      <w:pPr>
        <w:ind w:left="2232" w:hanging="360"/>
      </w:pPr>
      <w:rPr>
        <w:rFonts w:hint="default" w:ascii="Courier New" w:hAnsi="Courier New" w:cs="Courier New"/>
      </w:rPr>
    </w:lvl>
    <w:lvl w:ilvl="2" w:tplc="240A0005" w:tentative="1">
      <w:start w:val="1"/>
      <w:numFmt w:val="bullet"/>
      <w:lvlText w:val=""/>
      <w:lvlJc w:val="left"/>
      <w:pPr>
        <w:ind w:left="2952" w:hanging="360"/>
      </w:pPr>
      <w:rPr>
        <w:rFonts w:hint="default" w:ascii="Wingdings" w:hAnsi="Wingdings"/>
      </w:rPr>
    </w:lvl>
    <w:lvl w:ilvl="3" w:tplc="240A0001" w:tentative="1">
      <w:start w:val="1"/>
      <w:numFmt w:val="bullet"/>
      <w:lvlText w:val=""/>
      <w:lvlJc w:val="left"/>
      <w:pPr>
        <w:ind w:left="3672" w:hanging="360"/>
      </w:pPr>
      <w:rPr>
        <w:rFonts w:hint="default" w:ascii="Symbol" w:hAnsi="Symbol"/>
      </w:rPr>
    </w:lvl>
    <w:lvl w:ilvl="4" w:tplc="240A0003" w:tentative="1">
      <w:start w:val="1"/>
      <w:numFmt w:val="bullet"/>
      <w:lvlText w:val="o"/>
      <w:lvlJc w:val="left"/>
      <w:pPr>
        <w:ind w:left="4392" w:hanging="360"/>
      </w:pPr>
      <w:rPr>
        <w:rFonts w:hint="default" w:ascii="Courier New" w:hAnsi="Courier New" w:cs="Courier New"/>
      </w:rPr>
    </w:lvl>
    <w:lvl w:ilvl="5" w:tplc="240A0005" w:tentative="1">
      <w:start w:val="1"/>
      <w:numFmt w:val="bullet"/>
      <w:lvlText w:val=""/>
      <w:lvlJc w:val="left"/>
      <w:pPr>
        <w:ind w:left="5112" w:hanging="360"/>
      </w:pPr>
      <w:rPr>
        <w:rFonts w:hint="default" w:ascii="Wingdings" w:hAnsi="Wingdings"/>
      </w:rPr>
    </w:lvl>
    <w:lvl w:ilvl="6" w:tplc="240A0001" w:tentative="1">
      <w:start w:val="1"/>
      <w:numFmt w:val="bullet"/>
      <w:lvlText w:val=""/>
      <w:lvlJc w:val="left"/>
      <w:pPr>
        <w:ind w:left="5832" w:hanging="360"/>
      </w:pPr>
      <w:rPr>
        <w:rFonts w:hint="default" w:ascii="Symbol" w:hAnsi="Symbol"/>
      </w:rPr>
    </w:lvl>
    <w:lvl w:ilvl="7" w:tplc="240A0003" w:tentative="1">
      <w:start w:val="1"/>
      <w:numFmt w:val="bullet"/>
      <w:lvlText w:val="o"/>
      <w:lvlJc w:val="left"/>
      <w:pPr>
        <w:ind w:left="6552" w:hanging="360"/>
      </w:pPr>
      <w:rPr>
        <w:rFonts w:hint="default" w:ascii="Courier New" w:hAnsi="Courier New" w:cs="Courier New"/>
      </w:rPr>
    </w:lvl>
    <w:lvl w:ilvl="8" w:tplc="240A0005" w:tentative="1">
      <w:start w:val="1"/>
      <w:numFmt w:val="bullet"/>
      <w:lvlText w:val=""/>
      <w:lvlJc w:val="left"/>
      <w:pPr>
        <w:ind w:left="7272" w:hanging="360"/>
      </w:pPr>
      <w:rPr>
        <w:rFonts w:hint="default" w:ascii="Wingdings" w:hAnsi="Wingdings"/>
      </w:rPr>
    </w:lvl>
  </w:abstractNum>
  <w:abstractNum w:abstractNumId="6" w15:restartNumberingAfterBreak="0">
    <w:nsid w:val="05A531FD"/>
    <w:multiLevelType w:val="hybridMultilevel"/>
    <w:tmpl w:val="09823D4A"/>
    <w:lvl w:ilvl="0" w:tplc="040A0001">
      <w:start w:val="1"/>
      <w:numFmt w:val="bullet"/>
      <w:lvlText w:val=""/>
      <w:lvlJc w:val="left"/>
      <w:pPr>
        <w:ind w:left="720" w:hanging="360"/>
      </w:pPr>
      <w:rPr>
        <w:rFonts w:hint="default" w:ascii="Symbol" w:hAnsi="Symbol"/>
      </w:rPr>
    </w:lvl>
    <w:lvl w:ilvl="1" w:tplc="040A0003" w:tentative="1">
      <w:start w:val="1"/>
      <w:numFmt w:val="bullet"/>
      <w:lvlText w:val="o"/>
      <w:lvlJc w:val="left"/>
      <w:pPr>
        <w:ind w:left="1440" w:hanging="360"/>
      </w:pPr>
      <w:rPr>
        <w:rFonts w:hint="default" w:ascii="Courier New" w:hAnsi="Courier New" w:cs="Courier New"/>
      </w:rPr>
    </w:lvl>
    <w:lvl w:ilvl="2" w:tplc="040A0005" w:tentative="1">
      <w:start w:val="1"/>
      <w:numFmt w:val="bullet"/>
      <w:lvlText w:val=""/>
      <w:lvlJc w:val="left"/>
      <w:pPr>
        <w:ind w:left="2160" w:hanging="360"/>
      </w:pPr>
      <w:rPr>
        <w:rFonts w:hint="default" w:ascii="Wingdings" w:hAnsi="Wingdings"/>
      </w:rPr>
    </w:lvl>
    <w:lvl w:ilvl="3" w:tplc="040A0001" w:tentative="1">
      <w:start w:val="1"/>
      <w:numFmt w:val="bullet"/>
      <w:lvlText w:val=""/>
      <w:lvlJc w:val="left"/>
      <w:pPr>
        <w:ind w:left="2880" w:hanging="360"/>
      </w:pPr>
      <w:rPr>
        <w:rFonts w:hint="default" w:ascii="Symbol" w:hAnsi="Symbol"/>
      </w:rPr>
    </w:lvl>
    <w:lvl w:ilvl="4" w:tplc="040A0003" w:tentative="1">
      <w:start w:val="1"/>
      <w:numFmt w:val="bullet"/>
      <w:lvlText w:val="o"/>
      <w:lvlJc w:val="left"/>
      <w:pPr>
        <w:ind w:left="3600" w:hanging="360"/>
      </w:pPr>
      <w:rPr>
        <w:rFonts w:hint="default" w:ascii="Courier New" w:hAnsi="Courier New" w:cs="Courier New"/>
      </w:rPr>
    </w:lvl>
    <w:lvl w:ilvl="5" w:tplc="040A0005" w:tentative="1">
      <w:start w:val="1"/>
      <w:numFmt w:val="bullet"/>
      <w:lvlText w:val=""/>
      <w:lvlJc w:val="left"/>
      <w:pPr>
        <w:ind w:left="4320" w:hanging="360"/>
      </w:pPr>
      <w:rPr>
        <w:rFonts w:hint="default" w:ascii="Wingdings" w:hAnsi="Wingdings"/>
      </w:rPr>
    </w:lvl>
    <w:lvl w:ilvl="6" w:tplc="040A0001" w:tentative="1">
      <w:start w:val="1"/>
      <w:numFmt w:val="bullet"/>
      <w:lvlText w:val=""/>
      <w:lvlJc w:val="left"/>
      <w:pPr>
        <w:ind w:left="5040" w:hanging="360"/>
      </w:pPr>
      <w:rPr>
        <w:rFonts w:hint="default" w:ascii="Symbol" w:hAnsi="Symbol"/>
      </w:rPr>
    </w:lvl>
    <w:lvl w:ilvl="7" w:tplc="040A0003" w:tentative="1">
      <w:start w:val="1"/>
      <w:numFmt w:val="bullet"/>
      <w:lvlText w:val="o"/>
      <w:lvlJc w:val="left"/>
      <w:pPr>
        <w:ind w:left="5760" w:hanging="360"/>
      </w:pPr>
      <w:rPr>
        <w:rFonts w:hint="default" w:ascii="Courier New" w:hAnsi="Courier New" w:cs="Courier New"/>
      </w:rPr>
    </w:lvl>
    <w:lvl w:ilvl="8" w:tplc="040A0005" w:tentative="1">
      <w:start w:val="1"/>
      <w:numFmt w:val="bullet"/>
      <w:lvlText w:val=""/>
      <w:lvlJc w:val="left"/>
      <w:pPr>
        <w:ind w:left="6480" w:hanging="360"/>
      </w:pPr>
      <w:rPr>
        <w:rFonts w:hint="default" w:ascii="Wingdings" w:hAnsi="Wingdings"/>
      </w:rPr>
    </w:lvl>
  </w:abstractNum>
  <w:abstractNum w:abstractNumId="7" w15:restartNumberingAfterBreak="0">
    <w:nsid w:val="07591E28"/>
    <w:multiLevelType w:val="hybridMultilevel"/>
    <w:tmpl w:val="17D80100"/>
    <w:lvl w:ilvl="0" w:tplc="240A0001">
      <w:start w:val="1"/>
      <w:numFmt w:val="bullet"/>
      <w:lvlText w:val=""/>
      <w:lvlJc w:val="left"/>
      <w:pPr>
        <w:ind w:left="1512" w:hanging="360"/>
      </w:pPr>
      <w:rPr>
        <w:rFonts w:hint="default" w:ascii="Symbol" w:hAnsi="Symbol"/>
      </w:rPr>
    </w:lvl>
    <w:lvl w:ilvl="1" w:tplc="240A0003" w:tentative="1">
      <w:start w:val="1"/>
      <w:numFmt w:val="bullet"/>
      <w:lvlText w:val="o"/>
      <w:lvlJc w:val="left"/>
      <w:pPr>
        <w:ind w:left="2232" w:hanging="360"/>
      </w:pPr>
      <w:rPr>
        <w:rFonts w:hint="default" w:ascii="Courier New" w:hAnsi="Courier New" w:cs="Courier New"/>
      </w:rPr>
    </w:lvl>
    <w:lvl w:ilvl="2" w:tplc="240A0005" w:tentative="1">
      <w:start w:val="1"/>
      <w:numFmt w:val="bullet"/>
      <w:lvlText w:val=""/>
      <w:lvlJc w:val="left"/>
      <w:pPr>
        <w:ind w:left="2952" w:hanging="360"/>
      </w:pPr>
      <w:rPr>
        <w:rFonts w:hint="default" w:ascii="Wingdings" w:hAnsi="Wingdings"/>
      </w:rPr>
    </w:lvl>
    <w:lvl w:ilvl="3" w:tplc="240A0001" w:tentative="1">
      <w:start w:val="1"/>
      <w:numFmt w:val="bullet"/>
      <w:lvlText w:val=""/>
      <w:lvlJc w:val="left"/>
      <w:pPr>
        <w:ind w:left="3672" w:hanging="360"/>
      </w:pPr>
      <w:rPr>
        <w:rFonts w:hint="default" w:ascii="Symbol" w:hAnsi="Symbol"/>
      </w:rPr>
    </w:lvl>
    <w:lvl w:ilvl="4" w:tplc="240A0003" w:tentative="1">
      <w:start w:val="1"/>
      <w:numFmt w:val="bullet"/>
      <w:lvlText w:val="o"/>
      <w:lvlJc w:val="left"/>
      <w:pPr>
        <w:ind w:left="4392" w:hanging="360"/>
      </w:pPr>
      <w:rPr>
        <w:rFonts w:hint="default" w:ascii="Courier New" w:hAnsi="Courier New" w:cs="Courier New"/>
      </w:rPr>
    </w:lvl>
    <w:lvl w:ilvl="5" w:tplc="240A0005" w:tentative="1">
      <w:start w:val="1"/>
      <w:numFmt w:val="bullet"/>
      <w:lvlText w:val=""/>
      <w:lvlJc w:val="left"/>
      <w:pPr>
        <w:ind w:left="5112" w:hanging="360"/>
      </w:pPr>
      <w:rPr>
        <w:rFonts w:hint="default" w:ascii="Wingdings" w:hAnsi="Wingdings"/>
      </w:rPr>
    </w:lvl>
    <w:lvl w:ilvl="6" w:tplc="240A0001" w:tentative="1">
      <w:start w:val="1"/>
      <w:numFmt w:val="bullet"/>
      <w:lvlText w:val=""/>
      <w:lvlJc w:val="left"/>
      <w:pPr>
        <w:ind w:left="5832" w:hanging="360"/>
      </w:pPr>
      <w:rPr>
        <w:rFonts w:hint="default" w:ascii="Symbol" w:hAnsi="Symbol"/>
      </w:rPr>
    </w:lvl>
    <w:lvl w:ilvl="7" w:tplc="240A0003" w:tentative="1">
      <w:start w:val="1"/>
      <w:numFmt w:val="bullet"/>
      <w:lvlText w:val="o"/>
      <w:lvlJc w:val="left"/>
      <w:pPr>
        <w:ind w:left="6552" w:hanging="360"/>
      </w:pPr>
      <w:rPr>
        <w:rFonts w:hint="default" w:ascii="Courier New" w:hAnsi="Courier New" w:cs="Courier New"/>
      </w:rPr>
    </w:lvl>
    <w:lvl w:ilvl="8" w:tplc="240A0005" w:tentative="1">
      <w:start w:val="1"/>
      <w:numFmt w:val="bullet"/>
      <w:lvlText w:val=""/>
      <w:lvlJc w:val="left"/>
      <w:pPr>
        <w:ind w:left="7272" w:hanging="360"/>
      </w:pPr>
      <w:rPr>
        <w:rFonts w:hint="default" w:ascii="Wingdings" w:hAnsi="Wingdings"/>
      </w:rPr>
    </w:lvl>
  </w:abstractNum>
  <w:abstractNum w:abstractNumId="8" w15:restartNumberingAfterBreak="0">
    <w:nsid w:val="079E6934"/>
    <w:multiLevelType w:val="hybridMultilevel"/>
    <w:tmpl w:val="57249260"/>
    <w:lvl w:ilvl="0" w:tplc="240A0001">
      <w:start w:val="1"/>
      <w:numFmt w:val="bullet"/>
      <w:lvlText w:val=""/>
      <w:lvlJc w:val="left"/>
      <w:pPr>
        <w:ind w:left="1512" w:hanging="360"/>
      </w:pPr>
      <w:rPr>
        <w:rFonts w:hint="default" w:ascii="Symbol" w:hAnsi="Symbol"/>
      </w:rPr>
    </w:lvl>
    <w:lvl w:ilvl="1" w:tplc="240A0003" w:tentative="1">
      <w:start w:val="1"/>
      <w:numFmt w:val="bullet"/>
      <w:lvlText w:val="o"/>
      <w:lvlJc w:val="left"/>
      <w:pPr>
        <w:ind w:left="2232" w:hanging="360"/>
      </w:pPr>
      <w:rPr>
        <w:rFonts w:hint="default" w:ascii="Courier New" w:hAnsi="Courier New" w:cs="Courier New"/>
      </w:rPr>
    </w:lvl>
    <w:lvl w:ilvl="2" w:tplc="240A0005" w:tentative="1">
      <w:start w:val="1"/>
      <w:numFmt w:val="bullet"/>
      <w:lvlText w:val=""/>
      <w:lvlJc w:val="left"/>
      <w:pPr>
        <w:ind w:left="2952" w:hanging="360"/>
      </w:pPr>
      <w:rPr>
        <w:rFonts w:hint="default" w:ascii="Wingdings" w:hAnsi="Wingdings"/>
      </w:rPr>
    </w:lvl>
    <w:lvl w:ilvl="3" w:tplc="240A0001" w:tentative="1">
      <w:start w:val="1"/>
      <w:numFmt w:val="bullet"/>
      <w:lvlText w:val=""/>
      <w:lvlJc w:val="left"/>
      <w:pPr>
        <w:ind w:left="3672" w:hanging="360"/>
      </w:pPr>
      <w:rPr>
        <w:rFonts w:hint="default" w:ascii="Symbol" w:hAnsi="Symbol"/>
      </w:rPr>
    </w:lvl>
    <w:lvl w:ilvl="4" w:tplc="240A0003" w:tentative="1">
      <w:start w:val="1"/>
      <w:numFmt w:val="bullet"/>
      <w:lvlText w:val="o"/>
      <w:lvlJc w:val="left"/>
      <w:pPr>
        <w:ind w:left="4392" w:hanging="360"/>
      </w:pPr>
      <w:rPr>
        <w:rFonts w:hint="default" w:ascii="Courier New" w:hAnsi="Courier New" w:cs="Courier New"/>
      </w:rPr>
    </w:lvl>
    <w:lvl w:ilvl="5" w:tplc="240A0005" w:tentative="1">
      <w:start w:val="1"/>
      <w:numFmt w:val="bullet"/>
      <w:lvlText w:val=""/>
      <w:lvlJc w:val="left"/>
      <w:pPr>
        <w:ind w:left="5112" w:hanging="360"/>
      </w:pPr>
      <w:rPr>
        <w:rFonts w:hint="default" w:ascii="Wingdings" w:hAnsi="Wingdings"/>
      </w:rPr>
    </w:lvl>
    <w:lvl w:ilvl="6" w:tplc="240A0001" w:tentative="1">
      <w:start w:val="1"/>
      <w:numFmt w:val="bullet"/>
      <w:lvlText w:val=""/>
      <w:lvlJc w:val="left"/>
      <w:pPr>
        <w:ind w:left="5832" w:hanging="360"/>
      </w:pPr>
      <w:rPr>
        <w:rFonts w:hint="default" w:ascii="Symbol" w:hAnsi="Symbol"/>
      </w:rPr>
    </w:lvl>
    <w:lvl w:ilvl="7" w:tplc="240A0003" w:tentative="1">
      <w:start w:val="1"/>
      <w:numFmt w:val="bullet"/>
      <w:lvlText w:val="o"/>
      <w:lvlJc w:val="left"/>
      <w:pPr>
        <w:ind w:left="6552" w:hanging="360"/>
      </w:pPr>
      <w:rPr>
        <w:rFonts w:hint="default" w:ascii="Courier New" w:hAnsi="Courier New" w:cs="Courier New"/>
      </w:rPr>
    </w:lvl>
    <w:lvl w:ilvl="8" w:tplc="240A0005" w:tentative="1">
      <w:start w:val="1"/>
      <w:numFmt w:val="bullet"/>
      <w:lvlText w:val=""/>
      <w:lvlJc w:val="left"/>
      <w:pPr>
        <w:ind w:left="7272" w:hanging="360"/>
      </w:pPr>
      <w:rPr>
        <w:rFonts w:hint="default" w:ascii="Wingdings" w:hAnsi="Wingdings"/>
      </w:rPr>
    </w:lvl>
  </w:abstractNum>
  <w:abstractNum w:abstractNumId="9" w15:restartNumberingAfterBreak="0">
    <w:nsid w:val="07B37F4D"/>
    <w:multiLevelType w:val="hybridMultilevel"/>
    <w:tmpl w:val="F7C0183C"/>
    <w:lvl w:ilvl="0" w:tplc="240A0001">
      <w:start w:val="1"/>
      <w:numFmt w:val="bullet"/>
      <w:lvlText w:val=""/>
      <w:lvlJc w:val="left"/>
      <w:pPr>
        <w:ind w:left="1512" w:hanging="360"/>
      </w:pPr>
      <w:rPr>
        <w:rFonts w:hint="default" w:ascii="Symbol" w:hAnsi="Symbol"/>
      </w:rPr>
    </w:lvl>
    <w:lvl w:ilvl="1" w:tplc="240A0003" w:tentative="1">
      <w:start w:val="1"/>
      <w:numFmt w:val="bullet"/>
      <w:lvlText w:val="o"/>
      <w:lvlJc w:val="left"/>
      <w:pPr>
        <w:ind w:left="2232" w:hanging="360"/>
      </w:pPr>
      <w:rPr>
        <w:rFonts w:hint="default" w:ascii="Courier New" w:hAnsi="Courier New" w:cs="Courier New"/>
      </w:rPr>
    </w:lvl>
    <w:lvl w:ilvl="2" w:tplc="240A0005" w:tentative="1">
      <w:start w:val="1"/>
      <w:numFmt w:val="bullet"/>
      <w:lvlText w:val=""/>
      <w:lvlJc w:val="left"/>
      <w:pPr>
        <w:ind w:left="2952" w:hanging="360"/>
      </w:pPr>
      <w:rPr>
        <w:rFonts w:hint="default" w:ascii="Wingdings" w:hAnsi="Wingdings"/>
      </w:rPr>
    </w:lvl>
    <w:lvl w:ilvl="3" w:tplc="240A0001" w:tentative="1">
      <w:start w:val="1"/>
      <w:numFmt w:val="bullet"/>
      <w:lvlText w:val=""/>
      <w:lvlJc w:val="left"/>
      <w:pPr>
        <w:ind w:left="3672" w:hanging="360"/>
      </w:pPr>
      <w:rPr>
        <w:rFonts w:hint="default" w:ascii="Symbol" w:hAnsi="Symbol"/>
      </w:rPr>
    </w:lvl>
    <w:lvl w:ilvl="4" w:tplc="240A0003" w:tentative="1">
      <w:start w:val="1"/>
      <w:numFmt w:val="bullet"/>
      <w:lvlText w:val="o"/>
      <w:lvlJc w:val="left"/>
      <w:pPr>
        <w:ind w:left="4392" w:hanging="360"/>
      </w:pPr>
      <w:rPr>
        <w:rFonts w:hint="default" w:ascii="Courier New" w:hAnsi="Courier New" w:cs="Courier New"/>
      </w:rPr>
    </w:lvl>
    <w:lvl w:ilvl="5" w:tplc="240A0005" w:tentative="1">
      <w:start w:val="1"/>
      <w:numFmt w:val="bullet"/>
      <w:lvlText w:val=""/>
      <w:lvlJc w:val="left"/>
      <w:pPr>
        <w:ind w:left="5112" w:hanging="360"/>
      </w:pPr>
      <w:rPr>
        <w:rFonts w:hint="default" w:ascii="Wingdings" w:hAnsi="Wingdings"/>
      </w:rPr>
    </w:lvl>
    <w:lvl w:ilvl="6" w:tplc="240A0001" w:tentative="1">
      <w:start w:val="1"/>
      <w:numFmt w:val="bullet"/>
      <w:lvlText w:val=""/>
      <w:lvlJc w:val="left"/>
      <w:pPr>
        <w:ind w:left="5832" w:hanging="360"/>
      </w:pPr>
      <w:rPr>
        <w:rFonts w:hint="default" w:ascii="Symbol" w:hAnsi="Symbol"/>
      </w:rPr>
    </w:lvl>
    <w:lvl w:ilvl="7" w:tplc="240A0003" w:tentative="1">
      <w:start w:val="1"/>
      <w:numFmt w:val="bullet"/>
      <w:lvlText w:val="o"/>
      <w:lvlJc w:val="left"/>
      <w:pPr>
        <w:ind w:left="6552" w:hanging="360"/>
      </w:pPr>
      <w:rPr>
        <w:rFonts w:hint="default" w:ascii="Courier New" w:hAnsi="Courier New" w:cs="Courier New"/>
      </w:rPr>
    </w:lvl>
    <w:lvl w:ilvl="8" w:tplc="240A0005" w:tentative="1">
      <w:start w:val="1"/>
      <w:numFmt w:val="bullet"/>
      <w:lvlText w:val=""/>
      <w:lvlJc w:val="left"/>
      <w:pPr>
        <w:ind w:left="7272" w:hanging="360"/>
      </w:pPr>
      <w:rPr>
        <w:rFonts w:hint="default" w:ascii="Wingdings" w:hAnsi="Wingdings"/>
      </w:rPr>
    </w:lvl>
  </w:abstractNum>
  <w:abstractNum w:abstractNumId="10" w15:restartNumberingAfterBreak="0">
    <w:nsid w:val="07BC6817"/>
    <w:multiLevelType w:val="hybridMultilevel"/>
    <w:tmpl w:val="2F3EA654"/>
    <w:lvl w:ilvl="0" w:tplc="240A0001">
      <w:start w:val="1"/>
      <w:numFmt w:val="bullet"/>
      <w:lvlText w:val=""/>
      <w:lvlJc w:val="left"/>
      <w:pPr>
        <w:ind w:left="1512" w:hanging="360"/>
      </w:pPr>
      <w:rPr>
        <w:rFonts w:hint="default" w:ascii="Symbol" w:hAnsi="Symbol"/>
      </w:rPr>
    </w:lvl>
    <w:lvl w:ilvl="1" w:tplc="240A0003" w:tentative="1">
      <w:start w:val="1"/>
      <w:numFmt w:val="bullet"/>
      <w:lvlText w:val="o"/>
      <w:lvlJc w:val="left"/>
      <w:pPr>
        <w:ind w:left="2232" w:hanging="360"/>
      </w:pPr>
      <w:rPr>
        <w:rFonts w:hint="default" w:ascii="Courier New" w:hAnsi="Courier New" w:cs="Courier New"/>
      </w:rPr>
    </w:lvl>
    <w:lvl w:ilvl="2" w:tplc="240A0005" w:tentative="1">
      <w:start w:val="1"/>
      <w:numFmt w:val="bullet"/>
      <w:lvlText w:val=""/>
      <w:lvlJc w:val="left"/>
      <w:pPr>
        <w:ind w:left="2952" w:hanging="360"/>
      </w:pPr>
      <w:rPr>
        <w:rFonts w:hint="default" w:ascii="Wingdings" w:hAnsi="Wingdings"/>
      </w:rPr>
    </w:lvl>
    <w:lvl w:ilvl="3" w:tplc="240A0001" w:tentative="1">
      <w:start w:val="1"/>
      <w:numFmt w:val="bullet"/>
      <w:lvlText w:val=""/>
      <w:lvlJc w:val="left"/>
      <w:pPr>
        <w:ind w:left="3672" w:hanging="360"/>
      </w:pPr>
      <w:rPr>
        <w:rFonts w:hint="default" w:ascii="Symbol" w:hAnsi="Symbol"/>
      </w:rPr>
    </w:lvl>
    <w:lvl w:ilvl="4" w:tplc="240A0003" w:tentative="1">
      <w:start w:val="1"/>
      <w:numFmt w:val="bullet"/>
      <w:lvlText w:val="o"/>
      <w:lvlJc w:val="left"/>
      <w:pPr>
        <w:ind w:left="4392" w:hanging="360"/>
      </w:pPr>
      <w:rPr>
        <w:rFonts w:hint="default" w:ascii="Courier New" w:hAnsi="Courier New" w:cs="Courier New"/>
      </w:rPr>
    </w:lvl>
    <w:lvl w:ilvl="5" w:tplc="240A0005" w:tentative="1">
      <w:start w:val="1"/>
      <w:numFmt w:val="bullet"/>
      <w:lvlText w:val=""/>
      <w:lvlJc w:val="left"/>
      <w:pPr>
        <w:ind w:left="5112" w:hanging="360"/>
      </w:pPr>
      <w:rPr>
        <w:rFonts w:hint="default" w:ascii="Wingdings" w:hAnsi="Wingdings"/>
      </w:rPr>
    </w:lvl>
    <w:lvl w:ilvl="6" w:tplc="240A0001" w:tentative="1">
      <w:start w:val="1"/>
      <w:numFmt w:val="bullet"/>
      <w:lvlText w:val=""/>
      <w:lvlJc w:val="left"/>
      <w:pPr>
        <w:ind w:left="5832" w:hanging="360"/>
      </w:pPr>
      <w:rPr>
        <w:rFonts w:hint="default" w:ascii="Symbol" w:hAnsi="Symbol"/>
      </w:rPr>
    </w:lvl>
    <w:lvl w:ilvl="7" w:tplc="240A0003" w:tentative="1">
      <w:start w:val="1"/>
      <w:numFmt w:val="bullet"/>
      <w:lvlText w:val="o"/>
      <w:lvlJc w:val="left"/>
      <w:pPr>
        <w:ind w:left="6552" w:hanging="360"/>
      </w:pPr>
      <w:rPr>
        <w:rFonts w:hint="default" w:ascii="Courier New" w:hAnsi="Courier New" w:cs="Courier New"/>
      </w:rPr>
    </w:lvl>
    <w:lvl w:ilvl="8" w:tplc="240A0005" w:tentative="1">
      <w:start w:val="1"/>
      <w:numFmt w:val="bullet"/>
      <w:lvlText w:val=""/>
      <w:lvlJc w:val="left"/>
      <w:pPr>
        <w:ind w:left="7272" w:hanging="360"/>
      </w:pPr>
      <w:rPr>
        <w:rFonts w:hint="default" w:ascii="Wingdings" w:hAnsi="Wingdings"/>
      </w:rPr>
    </w:lvl>
  </w:abstractNum>
  <w:abstractNum w:abstractNumId="11" w15:restartNumberingAfterBreak="0">
    <w:nsid w:val="081D7424"/>
    <w:multiLevelType w:val="hybridMultilevel"/>
    <w:tmpl w:val="BFD87690"/>
    <w:lvl w:ilvl="0" w:tplc="240A0001">
      <w:start w:val="1"/>
      <w:numFmt w:val="bullet"/>
      <w:lvlText w:val=""/>
      <w:lvlJc w:val="left"/>
      <w:pPr>
        <w:ind w:left="1512" w:hanging="360"/>
      </w:pPr>
      <w:rPr>
        <w:rFonts w:hint="default" w:ascii="Symbol" w:hAnsi="Symbol"/>
      </w:rPr>
    </w:lvl>
    <w:lvl w:ilvl="1" w:tplc="240A0003" w:tentative="1">
      <w:start w:val="1"/>
      <w:numFmt w:val="bullet"/>
      <w:lvlText w:val="o"/>
      <w:lvlJc w:val="left"/>
      <w:pPr>
        <w:ind w:left="2232" w:hanging="360"/>
      </w:pPr>
      <w:rPr>
        <w:rFonts w:hint="default" w:ascii="Courier New" w:hAnsi="Courier New" w:cs="Courier New"/>
      </w:rPr>
    </w:lvl>
    <w:lvl w:ilvl="2" w:tplc="240A0005" w:tentative="1">
      <w:start w:val="1"/>
      <w:numFmt w:val="bullet"/>
      <w:lvlText w:val=""/>
      <w:lvlJc w:val="left"/>
      <w:pPr>
        <w:ind w:left="2952" w:hanging="360"/>
      </w:pPr>
      <w:rPr>
        <w:rFonts w:hint="default" w:ascii="Wingdings" w:hAnsi="Wingdings"/>
      </w:rPr>
    </w:lvl>
    <w:lvl w:ilvl="3" w:tplc="240A0001" w:tentative="1">
      <w:start w:val="1"/>
      <w:numFmt w:val="bullet"/>
      <w:lvlText w:val=""/>
      <w:lvlJc w:val="left"/>
      <w:pPr>
        <w:ind w:left="3672" w:hanging="360"/>
      </w:pPr>
      <w:rPr>
        <w:rFonts w:hint="default" w:ascii="Symbol" w:hAnsi="Symbol"/>
      </w:rPr>
    </w:lvl>
    <w:lvl w:ilvl="4" w:tplc="240A0003" w:tentative="1">
      <w:start w:val="1"/>
      <w:numFmt w:val="bullet"/>
      <w:lvlText w:val="o"/>
      <w:lvlJc w:val="left"/>
      <w:pPr>
        <w:ind w:left="4392" w:hanging="360"/>
      </w:pPr>
      <w:rPr>
        <w:rFonts w:hint="default" w:ascii="Courier New" w:hAnsi="Courier New" w:cs="Courier New"/>
      </w:rPr>
    </w:lvl>
    <w:lvl w:ilvl="5" w:tplc="240A0005" w:tentative="1">
      <w:start w:val="1"/>
      <w:numFmt w:val="bullet"/>
      <w:lvlText w:val=""/>
      <w:lvlJc w:val="left"/>
      <w:pPr>
        <w:ind w:left="5112" w:hanging="360"/>
      </w:pPr>
      <w:rPr>
        <w:rFonts w:hint="default" w:ascii="Wingdings" w:hAnsi="Wingdings"/>
      </w:rPr>
    </w:lvl>
    <w:lvl w:ilvl="6" w:tplc="240A0001" w:tentative="1">
      <w:start w:val="1"/>
      <w:numFmt w:val="bullet"/>
      <w:lvlText w:val=""/>
      <w:lvlJc w:val="left"/>
      <w:pPr>
        <w:ind w:left="5832" w:hanging="360"/>
      </w:pPr>
      <w:rPr>
        <w:rFonts w:hint="default" w:ascii="Symbol" w:hAnsi="Symbol"/>
      </w:rPr>
    </w:lvl>
    <w:lvl w:ilvl="7" w:tplc="240A0003" w:tentative="1">
      <w:start w:val="1"/>
      <w:numFmt w:val="bullet"/>
      <w:lvlText w:val="o"/>
      <w:lvlJc w:val="left"/>
      <w:pPr>
        <w:ind w:left="6552" w:hanging="360"/>
      </w:pPr>
      <w:rPr>
        <w:rFonts w:hint="default" w:ascii="Courier New" w:hAnsi="Courier New" w:cs="Courier New"/>
      </w:rPr>
    </w:lvl>
    <w:lvl w:ilvl="8" w:tplc="240A0005" w:tentative="1">
      <w:start w:val="1"/>
      <w:numFmt w:val="bullet"/>
      <w:lvlText w:val=""/>
      <w:lvlJc w:val="left"/>
      <w:pPr>
        <w:ind w:left="7272" w:hanging="360"/>
      </w:pPr>
      <w:rPr>
        <w:rFonts w:hint="default" w:ascii="Wingdings" w:hAnsi="Wingdings"/>
      </w:rPr>
    </w:lvl>
  </w:abstractNum>
  <w:abstractNum w:abstractNumId="12" w15:restartNumberingAfterBreak="0">
    <w:nsid w:val="091755F8"/>
    <w:multiLevelType w:val="hybridMultilevel"/>
    <w:tmpl w:val="5F968976"/>
    <w:lvl w:ilvl="0" w:tplc="240A0001">
      <w:start w:val="1"/>
      <w:numFmt w:val="bullet"/>
      <w:lvlText w:val=""/>
      <w:lvlJc w:val="left"/>
      <w:pPr>
        <w:ind w:left="1512" w:hanging="360"/>
      </w:pPr>
      <w:rPr>
        <w:rFonts w:hint="default" w:ascii="Symbol" w:hAnsi="Symbol"/>
      </w:rPr>
    </w:lvl>
    <w:lvl w:ilvl="1" w:tplc="240A0003">
      <w:start w:val="1"/>
      <w:numFmt w:val="bullet"/>
      <w:lvlText w:val="o"/>
      <w:lvlJc w:val="left"/>
      <w:pPr>
        <w:ind w:left="2232" w:hanging="360"/>
      </w:pPr>
      <w:rPr>
        <w:rFonts w:hint="default" w:ascii="Courier New" w:hAnsi="Courier New" w:cs="Courier New"/>
      </w:rPr>
    </w:lvl>
    <w:lvl w:ilvl="2" w:tplc="240A0005" w:tentative="1">
      <w:start w:val="1"/>
      <w:numFmt w:val="bullet"/>
      <w:lvlText w:val=""/>
      <w:lvlJc w:val="left"/>
      <w:pPr>
        <w:ind w:left="2952" w:hanging="360"/>
      </w:pPr>
      <w:rPr>
        <w:rFonts w:hint="default" w:ascii="Wingdings" w:hAnsi="Wingdings"/>
      </w:rPr>
    </w:lvl>
    <w:lvl w:ilvl="3" w:tplc="240A0001" w:tentative="1">
      <w:start w:val="1"/>
      <w:numFmt w:val="bullet"/>
      <w:lvlText w:val=""/>
      <w:lvlJc w:val="left"/>
      <w:pPr>
        <w:ind w:left="3672" w:hanging="360"/>
      </w:pPr>
      <w:rPr>
        <w:rFonts w:hint="default" w:ascii="Symbol" w:hAnsi="Symbol"/>
      </w:rPr>
    </w:lvl>
    <w:lvl w:ilvl="4" w:tplc="240A0003" w:tentative="1">
      <w:start w:val="1"/>
      <w:numFmt w:val="bullet"/>
      <w:lvlText w:val="o"/>
      <w:lvlJc w:val="left"/>
      <w:pPr>
        <w:ind w:left="4392" w:hanging="360"/>
      </w:pPr>
      <w:rPr>
        <w:rFonts w:hint="default" w:ascii="Courier New" w:hAnsi="Courier New" w:cs="Courier New"/>
      </w:rPr>
    </w:lvl>
    <w:lvl w:ilvl="5" w:tplc="240A0005" w:tentative="1">
      <w:start w:val="1"/>
      <w:numFmt w:val="bullet"/>
      <w:lvlText w:val=""/>
      <w:lvlJc w:val="left"/>
      <w:pPr>
        <w:ind w:left="5112" w:hanging="360"/>
      </w:pPr>
      <w:rPr>
        <w:rFonts w:hint="default" w:ascii="Wingdings" w:hAnsi="Wingdings"/>
      </w:rPr>
    </w:lvl>
    <w:lvl w:ilvl="6" w:tplc="240A0001" w:tentative="1">
      <w:start w:val="1"/>
      <w:numFmt w:val="bullet"/>
      <w:lvlText w:val=""/>
      <w:lvlJc w:val="left"/>
      <w:pPr>
        <w:ind w:left="5832" w:hanging="360"/>
      </w:pPr>
      <w:rPr>
        <w:rFonts w:hint="default" w:ascii="Symbol" w:hAnsi="Symbol"/>
      </w:rPr>
    </w:lvl>
    <w:lvl w:ilvl="7" w:tplc="240A0003" w:tentative="1">
      <w:start w:val="1"/>
      <w:numFmt w:val="bullet"/>
      <w:lvlText w:val="o"/>
      <w:lvlJc w:val="left"/>
      <w:pPr>
        <w:ind w:left="6552" w:hanging="360"/>
      </w:pPr>
      <w:rPr>
        <w:rFonts w:hint="default" w:ascii="Courier New" w:hAnsi="Courier New" w:cs="Courier New"/>
      </w:rPr>
    </w:lvl>
    <w:lvl w:ilvl="8" w:tplc="240A0005" w:tentative="1">
      <w:start w:val="1"/>
      <w:numFmt w:val="bullet"/>
      <w:lvlText w:val=""/>
      <w:lvlJc w:val="left"/>
      <w:pPr>
        <w:ind w:left="7272" w:hanging="360"/>
      </w:pPr>
      <w:rPr>
        <w:rFonts w:hint="default" w:ascii="Wingdings" w:hAnsi="Wingdings"/>
      </w:rPr>
    </w:lvl>
  </w:abstractNum>
  <w:abstractNum w:abstractNumId="13" w15:restartNumberingAfterBreak="0">
    <w:nsid w:val="0B987D76"/>
    <w:multiLevelType w:val="hybridMultilevel"/>
    <w:tmpl w:val="B122D7A6"/>
    <w:lvl w:ilvl="0" w:tplc="240A0001">
      <w:start w:val="1"/>
      <w:numFmt w:val="bullet"/>
      <w:lvlText w:val=""/>
      <w:lvlJc w:val="left"/>
      <w:pPr>
        <w:ind w:left="1512" w:hanging="360"/>
      </w:pPr>
      <w:rPr>
        <w:rFonts w:hint="default" w:ascii="Symbol" w:hAnsi="Symbol"/>
      </w:rPr>
    </w:lvl>
    <w:lvl w:ilvl="1" w:tplc="240A0003" w:tentative="1">
      <w:start w:val="1"/>
      <w:numFmt w:val="bullet"/>
      <w:lvlText w:val="o"/>
      <w:lvlJc w:val="left"/>
      <w:pPr>
        <w:ind w:left="2232" w:hanging="360"/>
      </w:pPr>
      <w:rPr>
        <w:rFonts w:hint="default" w:ascii="Courier New" w:hAnsi="Courier New" w:cs="Courier New"/>
      </w:rPr>
    </w:lvl>
    <w:lvl w:ilvl="2" w:tplc="240A0005" w:tentative="1">
      <w:start w:val="1"/>
      <w:numFmt w:val="bullet"/>
      <w:lvlText w:val=""/>
      <w:lvlJc w:val="left"/>
      <w:pPr>
        <w:ind w:left="2952" w:hanging="360"/>
      </w:pPr>
      <w:rPr>
        <w:rFonts w:hint="default" w:ascii="Wingdings" w:hAnsi="Wingdings"/>
      </w:rPr>
    </w:lvl>
    <w:lvl w:ilvl="3" w:tplc="240A0001" w:tentative="1">
      <w:start w:val="1"/>
      <w:numFmt w:val="bullet"/>
      <w:lvlText w:val=""/>
      <w:lvlJc w:val="left"/>
      <w:pPr>
        <w:ind w:left="3672" w:hanging="360"/>
      </w:pPr>
      <w:rPr>
        <w:rFonts w:hint="default" w:ascii="Symbol" w:hAnsi="Symbol"/>
      </w:rPr>
    </w:lvl>
    <w:lvl w:ilvl="4" w:tplc="240A0003" w:tentative="1">
      <w:start w:val="1"/>
      <w:numFmt w:val="bullet"/>
      <w:lvlText w:val="o"/>
      <w:lvlJc w:val="left"/>
      <w:pPr>
        <w:ind w:left="4392" w:hanging="360"/>
      </w:pPr>
      <w:rPr>
        <w:rFonts w:hint="default" w:ascii="Courier New" w:hAnsi="Courier New" w:cs="Courier New"/>
      </w:rPr>
    </w:lvl>
    <w:lvl w:ilvl="5" w:tplc="240A0005" w:tentative="1">
      <w:start w:val="1"/>
      <w:numFmt w:val="bullet"/>
      <w:lvlText w:val=""/>
      <w:lvlJc w:val="left"/>
      <w:pPr>
        <w:ind w:left="5112" w:hanging="360"/>
      </w:pPr>
      <w:rPr>
        <w:rFonts w:hint="default" w:ascii="Wingdings" w:hAnsi="Wingdings"/>
      </w:rPr>
    </w:lvl>
    <w:lvl w:ilvl="6" w:tplc="240A0001" w:tentative="1">
      <w:start w:val="1"/>
      <w:numFmt w:val="bullet"/>
      <w:lvlText w:val=""/>
      <w:lvlJc w:val="left"/>
      <w:pPr>
        <w:ind w:left="5832" w:hanging="360"/>
      </w:pPr>
      <w:rPr>
        <w:rFonts w:hint="default" w:ascii="Symbol" w:hAnsi="Symbol"/>
      </w:rPr>
    </w:lvl>
    <w:lvl w:ilvl="7" w:tplc="240A0003" w:tentative="1">
      <w:start w:val="1"/>
      <w:numFmt w:val="bullet"/>
      <w:lvlText w:val="o"/>
      <w:lvlJc w:val="left"/>
      <w:pPr>
        <w:ind w:left="6552" w:hanging="360"/>
      </w:pPr>
      <w:rPr>
        <w:rFonts w:hint="default" w:ascii="Courier New" w:hAnsi="Courier New" w:cs="Courier New"/>
      </w:rPr>
    </w:lvl>
    <w:lvl w:ilvl="8" w:tplc="240A0005" w:tentative="1">
      <w:start w:val="1"/>
      <w:numFmt w:val="bullet"/>
      <w:lvlText w:val=""/>
      <w:lvlJc w:val="left"/>
      <w:pPr>
        <w:ind w:left="7272" w:hanging="360"/>
      </w:pPr>
      <w:rPr>
        <w:rFonts w:hint="default" w:ascii="Wingdings" w:hAnsi="Wingdings"/>
      </w:rPr>
    </w:lvl>
  </w:abstractNum>
  <w:abstractNum w:abstractNumId="14" w15:restartNumberingAfterBreak="0">
    <w:nsid w:val="0BED4464"/>
    <w:multiLevelType w:val="hybridMultilevel"/>
    <w:tmpl w:val="D09A48B4"/>
    <w:lvl w:ilvl="0" w:tplc="240A0001">
      <w:start w:val="1"/>
      <w:numFmt w:val="bullet"/>
      <w:lvlText w:val=""/>
      <w:lvlJc w:val="left"/>
      <w:pPr>
        <w:ind w:left="1512" w:hanging="360"/>
      </w:pPr>
      <w:rPr>
        <w:rFonts w:hint="default" w:ascii="Symbol" w:hAnsi="Symbol"/>
      </w:rPr>
    </w:lvl>
    <w:lvl w:ilvl="1" w:tplc="240A0003" w:tentative="1">
      <w:start w:val="1"/>
      <w:numFmt w:val="bullet"/>
      <w:lvlText w:val="o"/>
      <w:lvlJc w:val="left"/>
      <w:pPr>
        <w:ind w:left="2232" w:hanging="360"/>
      </w:pPr>
      <w:rPr>
        <w:rFonts w:hint="default" w:ascii="Courier New" w:hAnsi="Courier New" w:cs="Courier New"/>
      </w:rPr>
    </w:lvl>
    <w:lvl w:ilvl="2" w:tplc="240A0005" w:tentative="1">
      <w:start w:val="1"/>
      <w:numFmt w:val="bullet"/>
      <w:lvlText w:val=""/>
      <w:lvlJc w:val="left"/>
      <w:pPr>
        <w:ind w:left="2952" w:hanging="360"/>
      </w:pPr>
      <w:rPr>
        <w:rFonts w:hint="default" w:ascii="Wingdings" w:hAnsi="Wingdings"/>
      </w:rPr>
    </w:lvl>
    <w:lvl w:ilvl="3" w:tplc="240A0001" w:tentative="1">
      <w:start w:val="1"/>
      <w:numFmt w:val="bullet"/>
      <w:lvlText w:val=""/>
      <w:lvlJc w:val="left"/>
      <w:pPr>
        <w:ind w:left="3672" w:hanging="360"/>
      </w:pPr>
      <w:rPr>
        <w:rFonts w:hint="default" w:ascii="Symbol" w:hAnsi="Symbol"/>
      </w:rPr>
    </w:lvl>
    <w:lvl w:ilvl="4" w:tplc="240A0003" w:tentative="1">
      <w:start w:val="1"/>
      <w:numFmt w:val="bullet"/>
      <w:lvlText w:val="o"/>
      <w:lvlJc w:val="left"/>
      <w:pPr>
        <w:ind w:left="4392" w:hanging="360"/>
      </w:pPr>
      <w:rPr>
        <w:rFonts w:hint="default" w:ascii="Courier New" w:hAnsi="Courier New" w:cs="Courier New"/>
      </w:rPr>
    </w:lvl>
    <w:lvl w:ilvl="5" w:tplc="240A0005" w:tentative="1">
      <w:start w:val="1"/>
      <w:numFmt w:val="bullet"/>
      <w:lvlText w:val=""/>
      <w:lvlJc w:val="left"/>
      <w:pPr>
        <w:ind w:left="5112" w:hanging="360"/>
      </w:pPr>
      <w:rPr>
        <w:rFonts w:hint="default" w:ascii="Wingdings" w:hAnsi="Wingdings"/>
      </w:rPr>
    </w:lvl>
    <w:lvl w:ilvl="6" w:tplc="240A0001" w:tentative="1">
      <w:start w:val="1"/>
      <w:numFmt w:val="bullet"/>
      <w:lvlText w:val=""/>
      <w:lvlJc w:val="left"/>
      <w:pPr>
        <w:ind w:left="5832" w:hanging="360"/>
      </w:pPr>
      <w:rPr>
        <w:rFonts w:hint="default" w:ascii="Symbol" w:hAnsi="Symbol"/>
      </w:rPr>
    </w:lvl>
    <w:lvl w:ilvl="7" w:tplc="240A0003" w:tentative="1">
      <w:start w:val="1"/>
      <w:numFmt w:val="bullet"/>
      <w:lvlText w:val="o"/>
      <w:lvlJc w:val="left"/>
      <w:pPr>
        <w:ind w:left="6552" w:hanging="360"/>
      </w:pPr>
      <w:rPr>
        <w:rFonts w:hint="default" w:ascii="Courier New" w:hAnsi="Courier New" w:cs="Courier New"/>
      </w:rPr>
    </w:lvl>
    <w:lvl w:ilvl="8" w:tplc="240A0005" w:tentative="1">
      <w:start w:val="1"/>
      <w:numFmt w:val="bullet"/>
      <w:lvlText w:val=""/>
      <w:lvlJc w:val="left"/>
      <w:pPr>
        <w:ind w:left="7272" w:hanging="360"/>
      </w:pPr>
      <w:rPr>
        <w:rFonts w:hint="default" w:ascii="Wingdings" w:hAnsi="Wingdings"/>
      </w:rPr>
    </w:lvl>
  </w:abstractNum>
  <w:abstractNum w:abstractNumId="15" w15:restartNumberingAfterBreak="0">
    <w:nsid w:val="0CB47C60"/>
    <w:multiLevelType w:val="hybridMultilevel"/>
    <w:tmpl w:val="65B2B286"/>
    <w:lvl w:ilvl="0" w:tplc="240A0001">
      <w:start w:val="1"/>
      <w:numFmt w:val="bullet"/>
      <w:lvlText w:val=""/>
      <w:lvlJc w:val="left"/>
      <w:pPr>
        <w:ind w:left="1512" w:hanging="360"/>
      </w:pPr>
      <w:rPr>
        <w:rFonts w:hint="default" w:ascii="Symbol" w:hAnsi="Symbol"/>
      </w:rPr>
    </w:lvl>
    <w:lvl w:ilvl="1" w:tplc="240A0003" w:tentative="1">
      <w:start w:val="1"/>
      <w:numFmt w:val="bullet"/>
      <w:lvlText w:val="o"/>
      <w:lvlJc w:val="left"/>
      <w:pPr>
        <w:ind w:left="2232" w:hanging="360"/>
      </w:pPr>
      <w:rPr>
        <w:rFonts w:hint="default" w:ascii="Courier New" w:hAnsi="Courier New" w:cs="Courier New"/>
      </w:rPr>
    </w:lvl>
    <w:lvl w:ilvl="2" w:tplc="240A0005" w:tentative="1">
      <w:start w:val="1"/>
      <w:numFmt w:val="bullet"/>
      <w:lvlText w:val=""/>
      <w:lvlJc w:val="left"/>
      <w:pPr>
        <w:ind w:left="2952" w:hanging="360"/>
      </w:pPr>
      <w:rPr>
        <w:rFonts w:hint="default" w:ascii="Wingdings" w:hAnsi="Wingdings"/>
      </w:rPr>
    </w:lvl>
    <w:lvl w:ilvl="3" w:tplc="240A0001" w:tentative="1">
      <w:start w:val="1"/>
      <w:numFmt w:val="bullet"/>
      <w:lvlText w:val=""/>
      <w:lvlJc w:val="left"/>
      <w:pPr>
        <w:ind w:left="3672" w:hanging="360"/>
      </w:pPr>
      <w:rPr>
        <w:rFonts w:hint="default" w:ascii="Symbol" w:hAnsi="Symbol"/>
      </w:rPr>
    </w:lvl>
    <w:lvl w:ilvl="4" w:tplc="240A0003" w:tentative="1">
      <w:start w:val="1"/>
      <w:numFmt w:val="bullet"/>
      <w:lvlText w:val="o"/>
      <w:lvlJc w:val="left"/>
      <w:pPr>
        <w:ind w:left="4392" w:hanging="360"/>
      </w:pPr>
      <w:rPr>
        <w:rFonts w:hint="default" w:ascii="Courier New" w:hAnsi="Courier New" w:cs="Courier New"/>
      </w:rPr>
    </w:lvl>
    <w:lvl w:ilvl="5" w:tplc="240A0005" w:tentative="1">
      <w:start w:val="1"/>
      <w:numFmt w:val="bullet"/>
      <w:lvlText w:val=""/>
      <w:lvlJc w:val="left"/>
      <w:pPr>
        <w:ind w:left="5112" w:hanging="360"/>
      </w:pPr>
      <w:rPr>
        <w:rFonts w:hint="default" w:ascii="Wingdings" w:hAnsi="Wingdings"/>
      </w:rPr>
    </w:lvl>
    <w:lvl w:ilvl="6" w:tplc="240A0001" w:tentative="1">
      <w:start w:val="1"/>
      <w:numFmt w:val="bullet"/>
      <w:lvlText w:val=""/>
      <w:lvlJc w:val="left"/>
      <w:pPr>
        <w:ind w:left="5832" w:hanging="360"/>
      </w:pPr>
      <w:rPr>
        <w:rFonts w:hint="default" w:ascii="Symbol" w:hAnsi="Symbol"/>
      </w:rPr>
    </w:lvl>
    <w:lvl w:ilvl="7" w:tplc="240A0003" w:tentative="1">
      <w:start w:val="1"/>
      <w:numFmt w:val="bullet"/>
      <w:lvlText w:val="o"/>
      <w:lvlJc w:val="left"/>
      <w:pPr>
        <w:ind w:left="6552" w:hanging="360"/>
      </w:pPr>
      <w:rPr>
        <w:rFonts w:hint="default" w:ascii="Courier New" w:hAnsi="Courier New" w:cs="Courier New"/>
      </w:rPr>
    </w:lvl>
    <w:lvl w:ilvl="8" w:tplc="240A0005" w:tentative="1">
      <w:start w:val="1"/>
      <w:numFmt w:val="bullet"/>
      <w:lvlText w:val=""/>
      <w:lvlJc w:val="left"/>
      <w:pPr>
        <w:ind w:left="7272" w:hanging="360"/>
      </w:pPr>
      <w:rPr>
        <w:rFonts w:hint="default" w:ascii="Wingdings" w:hAnsi="Wingdings"/>
      </w:rPr>
    </w:lvl>
  </w:abstractNum>
  <w:abstractNum w:abstractNumId="16" w15:restartNumberingAfterBreak="0">
    <w:nsid w:val="0CE8542F"/>
    <w:multiLevelType w:val="hybridMultilevel"/>
    <w:tmpl w:val="B3FC7246"/>
    <w:lvl w:ilvl="0" w:tplc="240A0001">
      <w:start w:val="1"/>
      <w:numFmt w:val="bullet"/>
      <w:lvlText w:val=""/>
      <w:lvlJc w:val="left"/>
      <w:pPr>
        <w:ind w:left="1512" w:hanging="360"/>
      </w:pPr>
      <w:rPr>
        <w:rFonts w:hint="default" w:ascii="Symbol" w:hAnsi="Symbol"/>
      </w:rPr>
    </w:lvl>
    <w:lvl w:ilvl="1" w:tplc="240A0003" w:tentative="1">
      <w:start w:val="1"/>
      <w:numFmt w:val="bullet"/>
      <w:lvlText w:val="o"/>
      <w:lvlJc w:val="left"/>
      <w:pPr>
        <w:ind w:left="2232" w:hanging="360"/>
      </w:pPr>
      <w:rPr>
        <w:rFonts w:hint="default" w:ascii="Courier New" w:hAnsi="Courier New" w:cs="Courier New"/>
      </w:rPr>
    </w:lvl>
    <w:lvl w:ilvl="2" w:tplc="240A0005" w:tentative="1">
      <w:start w:val="1"/>
      <w:numFmt w:val="bullet"/>
      <w:lvlText w:val=""/>
      <w:lvlJc w:val="left"/>
      <w:pPr>
        <w:ind w:left="2952" w:hanging="360"/>
      </w:pPr>
      <w:rPr>
        <w:rFonts w:hint="default" w:ascii="Wingdings" w:hAnsi="Wingdings"/>
      </w:rPr>
    </w:lvl>
    <w:lvl w:ilvl="3" w:tplc="240A0001" w:tentative="1">
      <w:start w:val="1"/>
      <w:numFmt w:val="bullet"/>
      <w:lvlText w:val=""/>
      <w:lvlJc w:val="left"/>
      <w:pPr>
        <w:ind w:left="3672" w:hanging="360"/>
      </w:pPr>
      <w:rPr>
        <w:rFonts w:hint="default" w:ascii="Symbol" w:hAnsi="Symbol"/>
      </w:rPr>
    </w:lvl>
    <w:lvl w:ilvl="4" w:tplc="240A0003" w:tentative="1">
      <w:start w:val="1"/>
      <w:numFmt w:val="bullet"/>
      <w:lvlText w:val="o"/>
      <w:lvlJc w:val="left"/>
      <w:pPr>
        <w:ind w:left="4392" w:hanging="360"/>
      </w:pPr>
      <w:rPr>
        <w:rFonts w:hint="default" w:ascii="Courier New" w:hAnsi="Courier New" w:cs="Courier New"/>
      </w:rPr>
    </w:lvl>
    <w:lvl w:ilvl="5" w:tplc="240A0005" w:tentative="1">
      <w:start w:val="1"/>
      <w:numFmt w:val="bullet"/>
      <w:lvlText w:val=""/>
      <w:lvlJc w:val="left"/>
      <w:pPr>
        <w:ind w:left="5112" w:hanging="360"/>
      </w:pPr>
      <w:rPr>
        <w:rFonts w:hint="default" w:ascii="Wingdings" w:hAnsi="Wingdings"/>
      </w:rPr>
    </w:lvl>
    <w:lvl w:ilvl="6" w:tplc="240A0001" w:tentative="1">
      <w:start w:val="1"/>
      <w:numFmt w:val="bullet"/>
      <w:lvlText w:val=""/>
      <w:lvlJc w:val="left"/>
      <w:pPr>
        <w:ind w:left="5832" w:hanging="360"/>
      </w:pPr>
      <w:rPr>
        <w:rFonts w:hint="default" w:ascii="Symbol" w:hAnsi="Symbol"/>
      </w:rPr>
    </w:lvl>
    <w:lvl w:ilvl="7" w:tplc="240A0003" w:tentative="1">
      <w:start w:val="1"/>
      <w:numFmt w:val="bullet"/>
      <w:lvlText w:val="o"/>
      <w:lvlJc w:val="left"/>
      <w:pPr>
        <w:ind w:left="6552" w:hanging="360"/>
      </w:pPr>
      <w:rPr>
        <w:rFonts w:hint="default" w:ascii="Courier New" w:hAnsi="Courier New" w:cs="Courier New"/>
      </w:rPr>
    </w:lvl>
    <w:lvl w:ilvl="8" w:tplc="240A0005" w:tentative="1">
      <w:start w:val="1"/>
      <w:numFmt w:val="bullet"/>
      <w:lvlText w:val=""/>
      <w:lvlJc w:val="left"/>
      <w:pPr>
        <w:ind w:left="7272" w:hanging="360"/>
      </w:pPr>
      <w:rPr>
        <w:rFonts w:hint="default" w:ascii="Wingdings" w:hAnsi="Wingdings"/>
      </w:rPr>
    </w:lvl>
  </w:abstractNum>
  <w:abstractNum w:abstractNumId="17" w15:restartNumberingAfterBreak="0">
    <w:nsid w:val="105C3A15"/>
    <w:multiLevelType w:val="hybridMultilevel"/>
    <w:tmpl w:val="04C42ADA"/>
    <w:lvl w:ilvl="0" w:tplc="240A0001">
      <w:start w:val="1"/>
      <w:numFmt w:val="bullet"/>
      <w:lvlText w:val=""/>
      <w:lvlJc w:val="left"/>
      <w:pPr>
        <w:ind w:left="1512" w:hanging="360"/>
      </w:pPr>
      <w:rPr>
        <w:rFonts w:hint="default" w:ascii="Symbol" w:hAnsi="Symbol"/>
      </w:rPr>
    </w:lvl>
    <w:lvl w:ilvl="1" w:tplc="240A0003" w:tentative="1">
      <w:start w:val="1"/>
      <w:numFmt w:val="bullet"/>
      <w:lvlText w:val="o"/>
      <w:lvlJc w:val="left"/>
      <w:pPr>
        <w:ind w:left="2232" w:hanging="360"/>
      </w:pPr>
      <w:rPr>
        <w:rFonts w:hint="default" w:ascii="Courier New" w:hAnsi="Courier New" w:cs="Courier New"/>
      </w:rPr>
    </w:lvl>
    <w:lvl w:ilvl="2" w:tplc="240A0005" w:tentative="1">
      <w:start w:val="1"/>
      <w:numFmt w:val="bullet"/>
      <w:lvlText w:val=""/>
      <w:lvlJc w:val="left"/>
      <w:pPr>
        <w:ind w:left="2952" w:hanging="360"/>
      </w:pPr>
      <w:rPr>
        <w:rFonts w:hint="default" w:ascii="Wingdings" w:hAnsi="Wingdings"/>
      </w:rPr>
    </w:lvl>
    <w:lvl w:ilvl="3" w:tplc="240A0001" w:tentative="1">
      <w:start w:val="1"/>
      <w:numFmt w:val="bullet"/>
      <w:lvlText w:val=""/>
      <w:lvlJc w:val="left"/>
      <w:pPr>
        <w:ind w:left="3672" w:hanging="360"/>
      </w:pPr>
      <w:rPr>
        <w:rFonts w:hint="default" w:ascii="Symbol" w:hAnsi="Symbol"/>
      </w:rPr>
    </w:lvl>
    <w:lvl w:ilvl="4" w:tplc="240A0003" w:tentative="1">
      <w:start w:val="1"/>
      <w:numFmt w:val="bullet"/>
      <w:lvlText w:val="o"/>
      <w:lvlJc w:val="left"/>
      <w:pPr>
        <w:ind w:left="4392" w:hanging="360"/>
      </w:pPr>
      <w:rPr>
        <w:rFonts w:hint="default" w:ascii="Courier New" w:hAnsi="Courier New" w:cs="Courier New"/>
      </w:rPr>
    </w:lvl>
    <w:lvl w:ilvl="5" w:tplc="240A0005" w:tentative="1">
      <w:start w:val="1"/>
      <w:numFmt w:val="bullet"/>
      <w:lvlText w:val=""/>
      <w:lvlJc w:val="left"/>
      <w:pPr>
        <w:ind w:left="5112" w:hanging="360"/>
      </w:pPr>
      <w:rPr>
        <w:rFonts w:hint="default" w:ascii="Wingdings" w:hAnsi="Wingdings"/>
      </w:rPr>
    </w:lvl>
    <w:lvl w:ilvl="6" w:tplc="240A0001" w:tentative="1">
      <w:start w:val="1"/>
      <w:numFmt w:val="bullet"/>
      <w:lvlText w:val=""/>
      <w:lvlJc w:val="left"/>
      <w:pPr>
        <w:ind w:left="5832" w:hanging="360"/>
      </w:pPr>
      <w:rPr>
        <w:rFonts w:hint="default" w:ascii="Symbol" w:hAnsi="Symbol"/>
      </w:rPr>
    </w:lvl>
    <w:lvl w:ilvl="7" w:tplc="240A0003" w:tentative="1">
      <w:start w:val="1"/>
      <w:numFmt w:val="bullet"/>
      <w:lvlText w:val="o"/>
      <w:lvlJc w:val="left"/>
      <w:pPr>
        <w:ind w:left="6552" w:hanging="360"/>
      </w:pPr>
      <w:rPr>
        <w:rFonts w:hint="default" w:ascii="Courier New" w:hAnsi="Courier New" w:cs="Courier New"/>
      </w:rPr>
    </w:lvl>
    <w:lvl w:ilvl="8" w:tplc="240A0005" w:tentative="1">
      <w:start w:val="1"/>
      <w:numFmt w:val="bullet"/>
      <w:lvlText w:val=""/>
      <w:lvlJc w:val="left"/>
      <w:pPr>
        <w:ind w:left="7272" w:hanging="360"/>
      </w:pPr>
      <w:rPr>
        <w:rFonts w:hint="default" w:ascii="Wingdings" w:hAnsi="Wingdings"/>
      </w:rPr>
    </w:lvl>
  </w:abstractNum>
  <w:abstractNum w:abstractNumId="18" w15:restartNumberingAfterBreak="0">
    <w:nsid w:val="10AC4118"/>
    <w:multiLevelType w:val="hybridMultilevel"/>
    <w:tmpl w:val="0F327740"/>
    <w:lvl w:ilvl="0" w:tplc="240A0001">
      <w:start w:val="1"/>
      <w:numFmt w:val="bullet"/>
      <w:lvlText w:val=""/>
      <w:lvlJc w:val="left"/>
      <w:pPr>
        <w:ind w:left="1512" w:hanging="360"/>
      </w:pPr>
      <w:rPr>
        <w:rFonts w:hint="default" w:ascii="Symbol" w:hAnsi="Symbol"/>
      </w:rPr>
    </w:lvl>
    <w:lvl w:ilvl="1" w:tplc="240A0003" w:tentative="1">
      <w:start w:val="1"/>
      <w:numFmt w:val="bullet"/>
      <w:lvlText w:val="o"/>
      <w:lvlJc w:val="left"/>
      <w:pPr>
        <w:ind w:left="2232" w:hanging="360"/>
      </w:pPr>
      <w:rPr>
        <w:rFonts w:hint="default" w:ascii="Courier New" w:hAnsi="Courier New" w:cs="Courier New"/>
      </w:rPr>
    </w:lvl>
    <w:lvl w:ilvl="2" w:tplc="240A0005" w:tentative="1">
      <w:start w:val="1"/>
      <w:numFmt w:val="bullet"/>
      <w:lvlText w:val=""/>
      <w:lvlJc w:val="left"/>
      <w:pPr>
        <w:ind w:left="2952" w:hanging="360"/>
      </w:pPr>
      <w:rPr>
        <w:rFonts w:hint="default" w:ascii="Wingdings" w:hAnsi="Wingdings"/>
      </w:rPr>
    </w:lvl>
    <w:lvl w:ilvl="3" w:tplc="240A0001" w:tentative="1">
      <w:start w:val="1"/>
      <w:numFmt w:val="bullet"/>
      <w:lvlText w:val=""/>
      <w:lvlJc w:val="left"/>
      <w:pPr>
        <w:ind w:left="3672" w:hanging="360"/>
      </w:pPr>
      <w:rPr>
        <w:rFonts w:hint="default" w:ascii="Symbol" w:hAnsi="Symbol"/>
      </w:rPr>
    </w:lvl>
    <w:lvl w:ilvl="4" w:tplc="240A0003" w:tentative="1">
      <w:start w:val="1"/>
      <w:numFmt w:val="bullet"/>
      <w:lvlText w:val="o"/>
      <w:lvlJc w:val="left"/>
      <w:pPr>
        <w:ind w:left="4392" w:hanging="360"/>
      </w:pPr>
      <w:rPr>
        <w:rFonts w:hint="default" w:ascii="Courier New" w:hAnsi="Courier New" w:cs="Courier New"/>
      </w:rPr>
    </w:lvl>
    <w:lvl w:ilvl="5" w:tplc="240A0005" w:tentative="1">
      <w:start w:val="1"/>
      <w:numFmt w:val="bullet"/>
      <w:lvlText w:val=""/>
      <w:lvlJc w:val="left"/>
      <w:pPr>
        <w:ind w:left="5112" w:hanging="360"/>
      </w:pPr>
      <w:rPr>
        <w:rFonts w:hint="default" w:ascii="Wingdings" w:hAnsi="Wingdings"/>
      </w:rPr>
    </w:lvl>
    <w:lvl w:ilvl="6" w:tplc="240A0001" w:tentative="1">
      <w:start w:val="1"/>
      <w:numFmt w:val="bullet"/>
      <w:lvlText w:val=""/>
      <w:lvlJc w:val="left"/>
      <w:pPr>
        <w:ind w:left="5832" w:hanging="360"/>
      </w:pPr>
      <w:rPr>
        <w:rFonts w:hint="default" w:ascii="Symbol" w:hAnsi="Symbol"/>
      </w:rPr>
    </w:lvl>
    <w:lvl w:ilvl="7" w:tplc="240A0003" w:tentative="1">
      <w:start w:val="1"/>
      <w:numFmt w:val="bullet"/>
      <w:lvlText w:val="o"/>
      <w:lvlJc w:val="left"/>
      <w:pPr>
        <w:ind w:left="6552" w:hanging="360"/>
      </w:pPr>
      <w:rPr>
        <w:rFonts w:hint="default" w:ascii="Courier New" w:hAnsi="Courier New" w:cs="Courier New"/>
      </w:rPr>
    </w:lvl>
    <w:lvl w:ilvl="8" w:tplc="240A0005" w:tentative="1">
      <w:start w:val="1"/>
      <w:numFmt w:val="bullet"/>
      <w:lvlText w:val=""/>
      <w:lvlJc w:val="left"/>
      <w:pPr>
        <w:ind w:left="7272" w:hanging="360"/>
      </w:pPr>
      <w:rPr>
        <w:rFonts w:hint="default" w:ascii="Wingdings" w:hAnsi="Wingdings"/>
      </w:rPr>
    </w:lvl>
  </w:abstractNum>
  <w:abstractNum w:abstractNumId="19" w15:restartNumberingAfterBreak="0">
    <w:nsid w:val="13B7092E"/>
    <w:multiLevelType w:val="hybridMultilevel"/>
    <w:tmpl w:val="9B266E9E"/>
    <w:lvl w:ilvl="0" w:tplc="240A0001">
      <w:start w:val="1"/>
      <w:numFmt w:val="bullet"/>
      <w:lvlText w:val=""/>
      <w:lvlJc w:val="left"/>
      <w:pPr>
        <w:ind w:left="1512" w:hanging="360"/>
      </w:pPr>
      <w:rPr>
        <w:rFonts w:hint="default" w:ascii="Symbol" w:hAnsi="Symbol"/>
      </w:rPr>
    </w:lvl>
    <w:lvl w:ilvl="1" w:tplc="240A0003" w:tentative="1">
      <w:start w:val="1"/>
      <w:numFmt w:val="bullet"/>
      <w:lvlText w:val="o"/>
      <w:lvlJc w:val="left"/>
      <w:pPr>
        <w:ind w:left="2232" w:hanging="360"/>
      </w:pPr>
      <w:rPr>
        <w:rFonts w:hint="default" w:ascii="Courier New" w:hAnsi="Courier New" w:cs="Courier New"/>
      </w:rPr>
    </w:lvl>
    <w:lvl w:ilvl="2" w:tplc="240A0005" w:tentative="1">
      <w:start w:val="1"/>
      <w:numFmt w:val="bullet"/>
      <w:lvlText w:val=""/>
      <w:lvlJc w:val="left"/>
      <w:pPr>
        <w:ind w:left="2952" w:hanging="360"/>
      </w:pPr>
      <w:rPr>
        <w:rFonts w:hint="default" w:ascii="Wingdings" w:hAnsi="Wingdings"/>
      </w:rPr>
    </w:lvl>
    <w:lvl w:ilvl="3" w:tplc="240A0001" w:tentative="1">
      <w:start w:val="1"/>
      <w:numFmt w:val="bullet"/>
      <w:lvlText w:val=""/>
      <w:lvlJc w:val="left"/>
      <w:pPr>
        <w:ind w:left="3672" w:hanging="360"/>
      </w:pPr>
      <w:rPr>
        <w:rFonts w:hint="default" w:ascii="Symbol" w:hAnsi="Symbol"/>
      </w:rPr>
    </w:lvl>
    <w:lvl w:ilvl="4" w:tplc="240A0003" w:tentative="1">
      <w:start w:val="1"/>
      <w:numFmt w:val="bullet"/>
      <w:lvlText w:val="o"/>
      <w:lvlJc w:val="left"/>
      <w:pPr>
        <w:ind w:left="4392" w:hanging="360"/>
      </w:pPr>
      <w:rPr>
        <w:rFonts w:hint="default" w:ascii="Courier New" w:hAnsi="Courier New" w:cs="Courier New"/>
      </w:rPr>
    </w:lvl>
    <w:lvl w:ilvl="5" w:tplc="240A0005" w:tentative="1">
      <w:start w:val="1"/>
      <w:numFmt w:val="bullet"/>
      <w:lvlText w:val=""/>
      <w:lvlJc w:val="left"/>
      <w:pPr>
        <w:ind w:left="5112" w:hanging="360"/>
      </w:pPr>
      <w:rPr>
        <w:rFonts w:hint="default" w:ascii="Wingdings" w:hAnsi="Wingdings"/>
      </w:rPr>
    </w:lvl>
    <w:lvl w:ilvl="6" w:tplc="240A0001" w:tentative="1">
      <w:start w:val="1"/>
      <w:numFmt w:val="bullet"/>
      <w:lvlText w:val=""/>
      <w:lvlJc w:val="left"/>
      <w:pPr>
        <w:ind w:left="5832" w:hanging="360"/>
      </w:pPr>
      <w:rPr>
        <w:rFonts w:hint="default" w:ascii="Symbol" w:hAnsi="Symbol"/>
      </w:rPr>
    </w:lvl>
    <w:lvl w:ilvl="7" w:tplc="240A0003" w:tentative="1">
      <w:start w:val="1"/>
      <w:numFmt w:val="bullet"/>
      <w:lvlText w:val="o"/>
      <w:lvlJc w:val="left"/>
      <w:pPr>
        <w:ind w:left="6552" w:hanging="360"/>
      </w:pPr>
      <w:rPr>
        <w:rFonts w:hint="default" w:ascii="Courier New" w:hAnsi="Courier New" w:cs="Courier New"/>
      </w:rPr>
    </w:lvl>
    <w:lvl w:ilvl="8" w:tplc="240A0005" w:tentative="1">
      <w:start w:val="1"/>
      <w:numFmt w:val="bullet"/>
      <w:lvlText w:val=""/>
      <w:lvlJc w:val="left"/>
      <w:pPr>
        <w:ind w:left="7272" w:hanging="360"/>
      </w:pPr>
      <w:rPr>
        <w:rFonts w:hint="default" w:ascii="Wingdings" w:hAnsi="Wingdings"/>
      </w:rPr>
    </w:lvl>
  </w:abstractNum>
  <w:abstractNum w:abstractNumId="20" w15:restartNumberingAfterBreak="0">
    <w:nsid w:val="14AA7ED9"/>
    <w:multiLevelType w:val="hybridMultilevel"/>
    <w:tmpl w:val="63785568"/>
    <w:lvl w:ilvl="0" w:tplc="240A0001">
      <w:start w:val="1"/>
      <w:numFmt w:val="bullet"/>
      <w:lvlText w:val=""/>
      <w:lvlJc w:val="left"/>
      <w:pPr>
        <w:ind w:left="1512" w:hanging="360"/>
      </w:pPr>
      <w:rPr>
        <w:rFonts w:hint="default" w:ascii="Symbol" w:hAnsi="Symbol"/>
      </w:rPr>
    </w:lvl>
    <w:lvl w:ilvl="1" w:tplc="240A0003" w:tentative="1">
      <w:start w:val="1"/>
      <w:numFmt w:val="bullet"/>
      <w:lvlText w:val="o"/>
      <w:lvlJc w:val="left"/>
      <w:pPr>
        <w:ind w:left="2232" w:hanging="360"/>
      </w:pPr>
      <w:rPr>
        <w:rFonts w:hint="default" w:ascii="Courier New" w:hAnsi="Courier New" w:cs="Courier New"/>
      </w:rPr>
    </w:lvl>
    <w:lvl w:ilvl="2" w:tplc="240A0005" w:tentative="1">
      <w:start w:val="1"/>
      <w:numFmt w:val="bullet"/>
      <w:lvlText w:val=""/>
      <w:lvlJc w:val="left"/>
      <w:pPr>
        <w:ind w:left="2952" w:hanging="360"/>
      </w:pPr>
      <w:rPr>
        <w:rFonts w:hint="default" w:ascii="Wingdings" w:hAnsi="Wingdings"/>
      </w:rPr>
    </w:lvl>
    <w:lvl w:ilvl="3" w:tplc="240A0001" w:tentative="1">
      <w:start w:val="1"/>
      <w:numFmt w:val="bullet"/>
      <w:lvlText w:val=""/>
      <w:lvlJc w:val="left"/>
      <w:pPr>
        <w:ind w:left="3672" w:hanging="360"/>
      </w:pPr>
      <w:rPr>
        <w:rFonts w:hint="default" w:ascii="Symbol" w:hAnsi="Symbol"/>
      </w:rPr>
    </w:lvl>
    <w:lvl w:ilvl="4" w:tplc="240A0003" w:tentative="1">
      <w:start w:val="1"/>
      <w:numFmt w:val="bullet"/>
      <w:lvlText w:val="o"/>
      <w:lvlJc w:val="left"/>
      <w:pPr>
        <w:ind w:left="4392" w:hanging="360"/>
      </w:pPr>
      <w:rPr>
        <w:rFonts w:hint="default" w:ascii="Courier New" w:hAnsi="Courier New" w:cs="Courier New"/>
      </w:rPr>
    </w:lvl>
    <w:lvl w:ilvl="5" w:tplc="240A0005" w:tentative="1">
      <w:start w:val="1"/>
      <w:numFmt w:val="bullet"/>
      <w:lvlText w:val=""/>
      <w:lvlJc w:val="left"/>
      <w:pPr>
        <w:ind w:left="5112" w:hanging="360"/>
      </w:pPr>
      <w:rPr>
        <w:rFonts w:hint="default" w:ascii="Wingdings" w:hAnsi="Wingdings"/>
      </w:rPr>
    </w:lvl>
    <w:lvl w:ilvl="6" w:tplc="240A0001" w:tentative="1">
      <w:start w:val="1"/>
      <w:numFmt w:val="bullet"/>
      <w:lvlText w:val=""/>
      <w:lvlJc w:val="left"/>
      <w:pPr>
        <w:ind w:left="5832" w:hanging="360"/>
      </w:pPr>
      <w:rPr>
        <w:rFonts w:hint="default" w:ascii="Symbol" w:hAnsi="Symbol"/>
      </w:rPr>
    </w:lvl>
    <w:lvl w:ilvl="7" w:tplc="240A0003" w:tentative="1">
      <w:start w:val="1"/>
      <w:numFmt w:val="bullet"/>
      <w:lvlText w:val="o"/>
      <w:lvlJc w:val="left"/>
      <w:pPr>
        <w:ind w:left="6552" w:hanging="360"/>
      </w:pPr>
      <w:rPr>
        <w:rFonts w:hint="default" w:ascii="Courier New" w:hAnsi="Courier New" w:cs="Courier New"/>
      </w:rPr>
    </w:lvl>
    <w:lvl w:ilvl="8" w:tplc="240A0005" w:tentative="1">
      <w:start w:val="1"/>
      <w:numFmt w:val="bullet"/>
      <w:lvlText w:val=""/>
      <w:lvlJc w:val="left"/>
      <w:pPr>
        <w:ind w:left="7272" w:hanging="360"/>
      </w:pPr>
      <w:rPr>
        <w:rFonts w:hint="default" w:ascii="Wingdings" w:hAnsi="Wingdings"/>
      </w:rPr>
    </w:lvl>
  </w:abstractNum>
  <w:abstractNum w:abstractNumId="21" w15:restartNumberingAfterBreak="0">
    <w:nsid w:val="151C15AE"/>
    <w:multiLevelType w:val="hybridMultilevel"/>
    <w:tmpl w:val="64661BCC"/>
    <w:lvl w:ilvl="0" w:tplc="240A0001">
      <w:start w:val="1"/>
      <w:numFmt w:val="bullet"/>
      <w:lvlText w:val=""/>
      <w:lvlJc w:val="left"/>
      <w:pPr>
        <w:ind w:left="1512" w:hanging="360"/>
      </w:pPr>
      <w:rPr>
        <w:rFonts w:hint="default" w:ascii="Symbol" w:hAnsi="Symbol"/>
      </w:rPr>
    </w:lvl>
    <w:lvl w:ilvl="1" w:tplc="240A0003" w:tentative="1">
      <w:start w:val="1"/>
      <w:numFmt w:val="bullet"/>
      <w:lvlText w:val="o"/>
      <w:lvlJc w:val="left"/>
      <w:pPr>
        <w:ind w:left="2232" w:hanging="360"/>
      </w:pPr>
      <w:rPr>
        <w:rFonts w:hint="default" w:ascii="Courier New" w:hAnsi="Courier New" w:cs="Courier New"/>
      </w:rPr>
    </w:lvl>
    <w:lvl w:ilvl="2" w:tplc="240A0005" w:tentative="1">
      <w:start w:val="1"/>
      <w:numFmt w:val="bullet"/>
      <w:lvlText w:val=""/>
      <w:lvlJc w:val="left"/>
      <w:pPr>
        <w:ind w:left="2952" w:hanging="360"/>
      </w:pPr>
      <w:rPr>
        <w:rFonts w:hint="default" w:ascii="Wingdings" w:hAnsi="Wingdings"/>
      </w:rPr>
    </w:lvl>
    <w:lvl w:ilvl="3" w:tplc="240A0001" w:tentative="1">
      <w:start w:val="1"/>
      <w:numFmt w:val="bullet"/>
      <w:lvlText w:val=""/>
      <w:lvlJc w:val="left"/>
      <w:pPr>
        <w:ind w:left="3672" w:hanging="360"/>
      </w:pPr>
      <w:rPr>
        <w:rFonts w:hint="default" w:ascii="Symbol" w:hAnsi="Symbol"/>
      </w:rPr>
    </w:lvl>
    <w:lvl w:ilvl="4" w:tplc="240A0003" w:tentative="1">
      <w:start w:val="1"/>
      <w:numFmt w:val="bullet"/>
      <w:lvlText w:val="o"/>
      <w:lvlJc w:val="left"/>
      <w:pPr>
        <w:ind w:left="4392" w:hanging="360"/>
      </w:pPr>
      <w:rPr>
        <w:rFonts w:hint="default" w:ascii="Courier New" w:hAnsi="Courier New" w:cs="Courier New"/>
      </w:rPr>
    </w:lvl>
    <w:lvl w:ilvl="5" w:tplc="240A0005" w:tentative="1">
      <w:start w:val="1"/>
      <w:numFmt w:val="bullet"/>
      <w:lvlText w:val=""/>
      <w:lvlJc w:val="left"/>
      <w:pPr>
        <w:ind w:left="5112" w:hanging="360"/>
      </w:pPr>
      <w:rPr>
        <w:rFonts w:hint="default" w:ascii="Wingdings" w:hAnsi="Wingdings"/>
      </w:rPr>
    </w:lvl>
    <w:lvl w:ilvl="6" w:tplc="240A0001" w:tentative="1">
      <w:start w:val="1"/>
      <w:numFmt w:val="bullet"/>
      <w:lvlText w:val=""/>
      <w:lvlJc w:val="left"/>
      <w:pPr>
        <w:ind w:left="5832" w:hanging="360"/>
      </w:pPr>
      <w:rPr>
        <w:rFonts w:hint="default" w:ascii="Symbol" w:hAnsi="Symbol"/>
      </w:rPr>
    </w:lvl>
    <w:lvl w:ilvl="7" w:tplc="240A0003" w:tentative="1">
      <w:start w:val="1"/>
      <w:numFmt w:val="bullet"/>
      <w:lvlText w:val="o"/>
      <w:lvlJc w:val="left"/>
      <w:pPr>
        <w:ind w:left="6552" w:hanging="360"/>
      </w:pPr>
      <w:rPr>
        <w:rFonts w:hint="default" w:ascii="Courier New" w:hAnsi="Courier New" w:cs="Courier New"/>
      </w:rPr>
    </w:lvl>
    <w:lvl w:ilvl="8" w:tplc="240A0005" w:tentative="1">
      <w:start w:val="1"/>
      <w:numFmt w:val="bullet"/>
      <w:lvlText w:val=""/>
      <w:lvlJc w:val="left"/>
      <w:pPr>
        <w:ind w:left="7272" w:hanging="360"/>
      </w:pPr>
      <w:rPr>
        <w:rFonts w:hint="default" w:ascii="Wingdings" w:hAnsi="Wingdings"/>
      </w:rPr>
    </w:lvl>
  </w:abstractNum>
  <w:abstractNum w:abstractNumId="22" w15:restartNumberingAfterBreak="0">
    <w:nsid w:val="159774CE"/>
    <w:multiLevelType w:val="hybridMultilevel"/>
    <w:tmpl w:val="A2180C4C"/>
    <w:lvl w:ilvl="0" w:tplc="240A0001">
      <w:start w:val="1"/>
      <w:numFmt w:val="bullet"/>
      <w:lvlText w:val=""/>
      <w:lvlJc w:val="left"/>
      <w:pPr>
        <w:ind w:left="1512" w:hanging="360"/>
      </w:pPr>
      <w:rPr>
        <w:rFonts w:hint="default" w:ascii="Symbol" w:hAnsi="Symbol"/>
      </w:rPr>
    </w:lvl>
    <w:lvl w:ilvl="1" w:tplc="240A0003" w:tentative="1">
      <w:start w:val="1"/>
      <w:numFmt w:val="bullet"/>
      <w:lvlText w:val="o"/>
      <w:lvlJc w:val="left"/>
      <w:pPr>
        <w:ind w:left="2232" w:hanging="360"/>
      </w:pPr>
      <w:rPr>
        <w:rFonts w:hint="default" w:ascii="Courier New" w:hAnsi="Courier New" w:cs="Courier New"/>
      </w:rPr>
    </w:lvl>
    <w:lvl w:ilvl="2" w:tplc="240A0005" w:tentative="1">
      <w:start w:val="1"/>
      <w:numFmt w:val="bullet"/>
      <w:lvlText w:val=""/>
      <w:lvlJc w:val="left"/>
      <w:pPr>
        <w:ind w:left="2952" w:hanging="360"/>
      </w:pPr>
      <w:rPr>
        <w:rFonts w:hint="default" w:ascii="Wingdings" w:hAnsi="Wingdings"/>
      </w:rPr>
    </w:lvl>
    <w:lvl w:ilvl="3" w:tplc="240A0001" w:tentative="1">
      <w:start w:val="1"/>
      <w:numFmt w:val="bullet"/>
      <w:lvlText w:val=""/>
      <w:lvlJc w:val="left"/>
      <w:pPr>
        <w:ind w:left="3672" w:hanging="360"/>
      </w:pPr>
      <w:rPr>
        <w:rFonts w:hint="default" w:ascii="Symbol" w:hAnsi="Symbol"/>
      </w:rPr>
    </w:lvl>
    <w:lvl w:ilvl="4" w:tplc="240A0003" w:tentative="1">
      <w:start w:val="1"/>
      <w:numFmt w:val="bullet"/>
      <w:lvlText w:val="o"/>
      <w:lvlJc w:val="left"/>
      <w:pPr>
        <w:ind w:left="4392" w:hanging="360"/>
      </w:pPr>
      <w:rPr>
        <w:rFonts w:hint="default" w:ascii="Courier New" w:hAnsi="Courier New" w:cs="Courier New"/>
      </w:rPr>
    </w:lvl>
    <w:lvl w:ilvl="5" w:tplc="240A0005" w:tentative="1">
      <w:start w:val="1"/>
      <w:numFmt w:val="bullet"/>
      <w:lvlText w:val=""/>
      <w:lvlJc w:val="left"/>
      <w:pPr>
        <w:ind w:left="5112" w:hanging="360"/>
      </w:pPr>
      <w:rPr>
        <w:rFonts w:hint="default" w:ascii="Wingdings" w:hAnsi="Wingdings"/>
      </w:rPr>
    </w:lvl>
    <w:lvl w:ilvl="6" w:tplc="240A0001" w:tentative="1">
      <w:start w:val="1"/>
      <w:numFmt w:val="bullet"/>
      <w:lvlText w:val=""/>
      <w:lvlJc w:val="left"/>
      <w:pPr>
        <w:ind w:left="5832" w:hanging="360"/>
      </w:pPr>
      <w:rPr>
        <w:rFonts w:hint="default" w:ascii="Symbol" w:hAnsi="Symbol"/>
      </w:rPr>
    </w:lvl>
    <w:lvl w:ilvl="7" w:tplc="240A0003" w:tentative="1">
      <w:start w:val="1"/>
      <w:numFmt w:val="bullet"/>
      <w:lvlText w:val="o"/>
      <w:lvlJc w:val="left"/>
      <w:pPr>
        <w:ind w:left="6552" w:hanging="360"/>
      </w:pPr>
      <w:rPr>
        <w:rFonts w:hint="default" w:ascii="Courier New" w:hAnsi="Courier New" w:cs="Courier New"/>
      </w:rPr>
    </w:lvl>
    <w:lvl w:ilvl="8" w:tplc="240A0005" w:tentative="1">
      <w:start w:val="1"/>
      <w:numFmt w:val="bullet"/>
      <w:lvlText w:val=""/>
      <w:lvlJc w:val="left"/>
      <w:pPr>
        <w:ind w:left="7272" w:hanging="360"/>
      </w:pPr>
      <w:rPr>
        <w:rFonts w:hint="default" w:ascii="Wingdings" w:hAnsi="Wingdings"/>
      </w:rPr>
    </w:lvl>
  </w:abstractNum>
  <w:abstractNum w:abstractNumId="23" w15:restartNumberingAfterBreak="0">
    <w:nsid w:val="16CC52A7"/>
    <w:multiLevelType w:val="hybridMultilevel"/>
    <w:tmpl w:val="CC1AA822"/>
    <w:lvl w:ilvl="0" w:tplc="240A0001">
      <w:start w:val="1"/>
      <w:numFmt w:val="bullet"/>
      <w:lvlText w:val=""/>
      <w:lvlJc w:val="left"/>
      <w:pPr>
        <w:ind w:left="1512" w:hanging="360"/>
      </w:pPr>
      <w:rPr>
        <w:rFonts w:hint="default" w:ascii="Symbol" w:hAnsi="Symbol"/>
      </w:rPr>
    </w:lvl>
    <w:lvl w:ilvl="1" w:tplc="240A0003" w:tentative="1">
      <w:start w:val="1"/>
      <w:numFmt w:val="bullet"/>
      <w:lvlText w:val="o"/>
      <w:lvlJc w:val="left"/>
      <w:pPr>
        <w:ind w:left="2232" w:hanging="360"/>
      </w:pPr>
      <w:rPr>
        <w:rFonts w:hint="default" w:ascii="Courier New" w:hAnsi="Courier New" w:cs="Courier New"/>
      </w:rPr>
    </w:lvl>
    <w:lvl w:ilvl="2" w:tplc="240A0005" w:tentative="1">
      <w:start w:val="1"/>
      <w:numFmt w:val="bullet"/>
      <w:lvlText w:val=""/>
      <w:lvlJc w:val="left"/>
      <w:pPr>
        <w:ind w:left="2952" w:hanging="360"/>
      </w:pPr>
      <w:rPr>
        <w:rFonts w:hint="default" w:ascii="Wingdings" w:hAnsi="Wingdings"/>
      </w:rPr>
    </w:lvl>
    <w:lvl w:ilvl="3" w:tplc="240A0001" w:tentative="1">
      <w:start w:val="1"/>
      <w:numFmt w:val="bullet"/>
      <w:lvlText w:val=""/>
      <w:lvlJc w:val="left"/>
      <w:pPr>
        <w:ind w:left="3672" w:hanging="360"/>
      </w:pPr>
      <w:rPr>
        <w:rFonts w:hint="default" w:ascii="Symbol" w:hAnsi="Symbol"/>
      </w:rPr>
    </w:lvl>
    <w:lvl w:ilvl="4" w:tplc="240A0003" w:tentative="1">
      <w:start w:val="1"/>
      <w:numFmt w:val="bullet"/>
      <w:lvlText w:val="o"/>
      <w:lvlJc w:val="left"/>
      <w:pPr>
        <w:ind w:left="4392" w:hanging="360"/>
      </w:pPr>
      <w:rPr>
        <w:rFonts w:hint="default" w:ascii="Courier New" w:hAnsi="Courier New" w:cs="Courier New"/>
      </w:rPr>
    </w:lvl>
    <w:lvl w:ilvl="5" w:tplc="240A0005" w:tentative="1">
      <w:start w:val="1"/>
      <w:numFmt w:val="bullet"/>
      <w:lvlText w:val=""/>
      <w:lvlJc w:val="left"/>
      <w:pPr>
        <w:ind w:left="5112" w:hanging="360"/>
      </w:pPr>
      <w:rPr>
        <w:rFonts w:hint="default" w:ascii="Wingdings" w:hAnsi="Wingdings"/>
      </w:rPr>
    </w:lvl>
    <w:lvl w:ilvl="6" w:tplc="240A0001" w:tentative="1">
      <w:start w:val="1"/>
      <w:numFmt w:val="bullet"/>
      <w:lvlText w:val=""/>
      <w:lvlJc w:val="left"/>
      <w:pPr>
        <w:ind w:left="5832" w:hanging="360"/>
      </w:pPr>
      <w:rPr>
        <w:rFonts w:hint="default" w:ascii="Symbol" w:hAnsi="Symbol"/>
      </w:rPr>
    </w:lvl>
    <w:lvl w:ilvl="7" w:tplc="240A0003" w:tentative="1">
      <w:start w:val="1"/>
      <w:numFmt w:val="bullet"/>
      <w:lvlText w:val="o"/>
      <w:lvlJc w:val="left"/>
      <w:pPr>
        <w:ind w:left="6552" w:hanging="360"/>
      </w:pPr>
      <w:rPr>
        <w:rFonts w:hint="default" w:ascii="Courier New" w:hAnsi="Courier New" w:cs="Courier New"/>
      </w:rPr>
    </w:lvl>
    <w:lvl w:ilvl="8" w:tplc="240A0005" w:tentative="1">
      <w:start w:val="1"/>
      <w:numFmt w:val="bullet"/>
      <w:lvlText w:val=""/>
      <w:lvlJc w:val="left"/>
      <w:pPr>
        <w:ind w:left="7272" w:hanging="360"/>
      </w:pPr>
      <w:rPr>
        <w:rFonts w:hint="default" w:ascii="Wingdings" w:hAnsi="Wingdings"/>
      </w:rPr>
    </w:lvl>
  </w:abstractNum>
  <w:abstractNum w:abstractNumId="24" w15:restartNumberingAfterBreak="0">
    <w:nsid w:val="19BA3A35"/>
    <w:multiLevelType w:val="hybridMultilevel"/>
    <w:tmpl w:val="6DB88920"/>
    <w:lvl w:ilvl="0" w:tplc="240A0001">
      <w:start w:val="1"/>
      <w:numFmt w:val="bullet"/>
      <w:lvlText w:val=""/>
      <w:lvlJc w:val="left"/>
      <w:pPr>
        <w:ind w:left="1512" w:hanging="360"/>
      </w:pPr>
      <w:rPr>
        <w:rFonts w:hint="default" w:ascii="Symbol" w:hAnsi="Symbol"/>
      </w:rPr>
    </w:lvl>
    <w:lvl w:ilvl="1" w:tplc="240A0003" w:tentative="1">
      <w:start w:val="1"/>
      <w:numFmt w:val="bullet"/>
      <w:lvlText w:val="o"/>
      <w:lvlJc w:val="left"/>
      <w:pPr>
        <w:ind w:left="2232" w:hanging="360"/>
      </w:pPr>
      <w:rPr>
        <w:rFonts w:hint="default" w:ascii="Courier New" w:hAnsi="Courier New" w:cs="Courier New"/>
      </w:rPr>
    </w:lvl>
    <w:lvl w:ilvl="2" w:tplc="240A0005" w:tentative="1">
      <w:start w:val="1"/>
      <w:numFmt w:val="bullet"/>
      <w:lvlText w:val=""/>
      <w:lvlJc w:val="left"/>
      <w:pPr>
        <w:ind w:left="2952" w:hanging="360"/>
      </w:pPr>
      <w:rPr>
        <w:rFonts w:hint="default" w:ascii="Wingdings" w:hAnsi="Wingdings"/>
      </w:rPr>
    </w:lvl>
    <w:lvl w:ilvl="3" w:tplc="240A0001" w:tentative="1">
      <w:start w:val="1"/>
      <w:numFmt w:val="bullet"/>
      <w:lvlText w:val=""/>
      <w:lvlJc w:val="left"/>
      <w:pPr>
        <w:ind w:left="3672" w:hanging="360"/>
      </w:pPr>
      <w:rPr>
        <w:rFonts w:hint="default" w:ascii="Symbol" w:hAnsi="Symbol"/>
      </w:rPr>
    </w:lvl>
    <w:lvl w:ilvl="4" w:tplc="240A0003" w:tentative="1">
      <w:start w:val="1"/>
      <w:numFmt w:val="bullet"/>
      <w:lvlText w:val="o"/>
      <w:lvlJc w:val="left"/>
      <w:pPr>
        <w:ind w:left="4392" w:hanging="360"/>
      </w:pPr>
      <w:rPr>
        <w:rFonts w:hint="default" w:ascii="Courier New" w:hAnsi="Courier New" w:cs="Courier New"/>
      </w:rPr>
    </w:lvl>
    <w:lvl w:ilvl="5" w:tplc="240A0005" w:tentative="1">
      <w:start w:val="1"/>
      <w:numFmt w:val="bullet"/>
      <w:lvlText w:val=""/>
      <w:lvlJc w:val="left"/>
      <w:pPr>
        <w:ind w:left="5112" w:hanging="360"/>
      </w:pPr>
      <w:rPr>
        <w:rFonts w:hint="default" w:ascii="Wingdings" w:hAnsi="Wingdings"/>
      </w:rPr>
    </w:lvl>
    <w:lvl w:ilvl="6" w:tplc="240A0001" w:tentative="1">
      <w:start w:val="1"/>
      <w:numFmt w:val="bullet"/>
      <w:lvlText w:val=""/>
      <w:lvlJc w:val="left"/>
      <w:pPr>
        <w:ind w:left="5832" w:hanging="360"/>
      </w:pPr>
      <w:rPr>
        <w:rFonts w:hint="default" w:ascii="Symbol" w:hAnsi="Symbol"/>
      </w:rPr>
    </w:lvl>
    <w:lvl w:ilvl="7" w:tplc="240A0003" w:tentative="1">
      <w:start w:val="1"/>
      <w:numFmt w:val="bullet"/>
      <w:lvlText w:val="o"/>
      <w:lvlJc w:val="left"/>
      <w:pPr>
        <w:ind w:left="6552" w:hanging="360"/>
      </w:pPr>
      <w:rPr>
        <w:rFonts w:hint="default" w:ascii="Courier New" w:hAnsi="Courier New" w:cs="Courier New"/>
      </w:rPr>
    </w:lvl>
    <w:lvl w:ilvl="8" w:tplc="240A0005" w:tentative="1">
      <w:start w:val="1"/>
      <w:numFmt w:val="bullet"/>
      <w:lvlText w:val=""/>
      <w:lvlJc w:val="left"/>
      <w:pPr>
        <w:ind w:left="7272" w:hanging="360"/>
      </w:pPr>
      <w:rPr>
        <w:rFonts w:hint="default" w:ascii="Wingdings" w:hAnsi="Wingdings"/>
      </w:rPr>
    </w:lvl>
  </w:abstractNum>
  <w:abstractNum w:abstractNumId="25" w15:restartNumberingAfterBreak="0">
    <w:nsid w:val="1B3747DC"/>
    <w:multiLevelType w:val="hybridMultilevel"/>
    <w:tmpl w:val="2B48DE6C"/>
    <w:lvl w:ilvl="0" w:tplc="240A0001">
      <w:start w:val="1"/>
      <w:numFmt w:val="bullet"/>
      <w:lvlText w:val=""/>
      <w:lvlJc w:val="left"/>
      <w:pPr>
        <w:ind w:left="1512" w:hanging="360"/>
      </w:pPr>
      <w:rPr>
        <w:rFonts w:hint="default" w:ascii="Symbol" w:hAnsi="Symbol"/>
      </w:rPr>
    </w:lvl>
    <w:lvl w:ilvl="1" w:tplc="240A0003" w:tentative="1">
      <w:start w:val="1"/>
      <w:numFmt w:val="bullet"/>
      <w:lvlText w:val="o"/>
      <w:lvlJc w:val="left"/>
      <w:pPr>
        <w:ind w:left="2232" w:hanging="360"/>
      </w:pPr>
      <w:rPr>
        <w:rFonts w:hint="default" w:ascii="Courier New" w:hAnsi="Courier New" w:cs="Courier New"/>
      </w:rPr>
    </w:lvl>
    <w:lvl w:ilvl="2" w:tplc="240A0005" w:tentative="1">
      <w:start w:val="1"/>
      <w:numFmt w:val="bullet"/>
      <w:lvlText w:val=""/>
      <w:lvlJc w:val="left"/>
      <w:pPr>
        <w:ind w:left="2952" w:hanging="360"/>
      </w:pPr>
      <w:rPr>
        <w:rFonts w:hint="default" w:ascii="Wingdings" w:hAnsi="Wingdings"/>
      </w:rPr>
    </w:lvl>
    <w:lvl w:ilvl="3" w:tplc="240A0001" w:tentative="1">
      <w:start w:val="1"/>
      <w:numFmt w:val="bullet"/>
      <w:lvlText w:val=""/>
      <w:lvlJc w:val="left"/>
      <w:pPr>
        <w:ind w:left="3672" w:hanging="360"/>
      </w:pPr>
      <w:rPr>
        <w:rFonts w:hint="default" w:ascii="Symbol" w:hAnsi="Symbol"/>
      </w:rPr>
    </w:lvl>
    <w:lvl w:ilvl="4" w:tplc="240A0003" w:tentative="1">
      <w:start w:val="1"/>
      <w:numFmt w:val="bullet"/>
      <w:lvlText w:val="o"/>
      <w:lvlJc w:val="left"/>
      <w:pPr>
        <w:ind w:left="4392" w:hanging="360"/>
      </w:pPr>
      <w:rPr>
        <w:rFonts w:hint="default" w:ascii="Courier New" w:hAnsi="Courier New" w:cs="Courier New"/>
      </w:rPr>
    </w:lvl>
    <w:lvl w:ilvl="5" w:tplc="240A0005" w:tentative="1">
      <w:start w:val="1"/>
      <w:numFmt w:val="bullet"/>
      <w:lvlText w:val=""/>
      <w:lvlJc w:val="left"/>
      <w:pPr>
        <w:ind w:left="5112" w:hanging="360"/>
      </w:pPr>
      <w:rPr>
        <w:rFonts w:hint="default" w:ascii="Wingdings" w:hAnsi="Wingdings"/>
      </w:rPr>
    </w:lvl>
    <w:lvl w:ilvl="6" w:tplc="240A0001" w:tentative="1">
      <w:start w:val="1"/>
      <w:numFmt w:val="bullet"/>
      <w:lvlText w:val=""/>
      <w:lvlJc w:val="left"/>
      <w:pPr>
        <w:ind w:left="5832" w:hanging="360"/>
      </w:pPr>
      <w:rPr>
        <w:rFonts w:hint="default" w:ascii="Symbol" w:hAnsi="Symbol"/>
      </w:rPr>
    </w:lvl>
    <w:lvl w:ilvl="7" w:tplc="240A0003" w:tentative="1">
      <w:start w:val="1"/>
      <w:numFmt w:val="bullet"/>
      <w:lvlText w:val="o"/>
      <w:lvlJc w:val="left"/>
      <w:pPr>
        <w:ind w:left="6552" w:hanging="360"/>
      </w:pPr>
      <w:rPr>
        <w:rFonts w:hint="default" w:ascii="Courier New" w:hAnsi="Courier New" w:cs="Courier New"/>
      </w:rPr>
    </w:lvl>
    <w:lvl w:ilvl="8" w:tplc="240A0005" w:tentative="1">
      <w:start w:val="1"/>
      <w:numFmt w:val="bullet"/>
      <w:lvlText w:val=""/>
      <w:lvlJc w:val="left"/>
      <w:pPr>
        <w:ind w:left="7272" w:hanging="360"/>
      </w:pPr>
      <w:rPr>
        <w:rFonts w:hint="default" w:ascii="Wingdings" w:hAnsi="Wingdings"/>
      </w:rPr>
    </w:lvl>
  </w:abstractNum>
  <w:abstractNum w:abstractNumId="26" w15:restartNumberingAfterBreak="0">
    <w:nsid w:val="1B507112"/>
    <w:multiLevelType w:val="hybridMultilevel"/>
    <w:tmpl w:val="03F66632"/>
    <w:lvl w:ilvl="0" w:tplc="240A0001">
      <w:start w:val="1"/>
      <w:numFmt w:val="bullet"/>
      <w:lvlText w:val=""/>
      <w:lvlJc w:val="left"/>
      <w:pPr>
        <w:ind w:left="1512" w:hanging="360"/>
      </w:pPr>
      <w:rPr>
        <w:rFonts w:hint="default" w:ascii="Symbol" w:hAnsi="Symbol"/>
      </w:rPr>
    </w:lvl>
    <w:lvl w:ilvl="1" w:tplc="240A0003" w:tentative="1">
      <w:start w:val="1"/>
      <w:numFmt w:val="bullet"/>
      <w:lvlText w:val="o"/>
      <w:lvlJc w:val="left"/>
      <w:pPr>
        <w:ind w:left="2232" w:hanging="360"/>
      </w:pPr>
      <w:rPr>
        <w:rFonts w:hint="default" w:ascii="Courier New" w:hAnsi="Courier New" w:cs="Courier New"/>
      </w:rPr>
    </w:lvl>
    <w:lvl w:ilvl="2" w:tplc="240A0005" w:tentative="1">
      <w:start w:val="1"/>
      <w:numFmt w:val="bullet"/>
      <w:lvlText w:val=""/>
      <w:lvlJc w:val="left"/>
      <w:pPr>
        <w:ind w:left="2952" w:hanging="360"/>
      </w:pPr>
      <w:rPr>
        <w:rFonts w:hint="default" w:ascii="Wingdings" w:hAnsi="Wingdings"/>
      </w:rPr>
    </w:lvl>
    <w:lvl w:ilvl="3" w:tplc="240A0001" w:tentative="1">
      <w:start w:val="1"/>
      <w:numFmt w:val="bullet"/>
      <w:lvlText w:val=""/>
      <w:lvlJc w:val="left"/>
      <w:pPr>
        <w:ind w:left="3672" w:hanging="360"/>
      </w:pPr>
      <w:rPr>
        <w:rFonts w:hint="default" w:ascii="Symbol" w:hAnsi="Symbol"/>
      </w:rPr>
    </w:lvl>
    <w:lvl w:ilvl="4" w:tplc="240A0003" w:tentative="1">
      <w:start w:val="1"/>
      <w:numFmt w:val="bullet"/>
      <w:lvlText w:val="o"/>
      <w:lvlJc w:val="left"/>
      <w:pPr>
        <w:ind w:left="4392" w:hanging="360"/>
      </w:pPr>
      <w:rPr>
        <w:rFonts w:hint="default" w:ascii="Courier New" w:hAnsi="Courier New" w:cs="Courier New"/>
      </w:rPr>
    </w:lvl>
    <w:lvl w:ilvl="5" w:tplc="240A0005" w:tentative="1">
      <w:start w:val="1"/>
      <w:numFmt w:val="bullet"/>
      <w:lvlText w:val=""/>
      <w:lvlJc w:val="left"/>
      <w:pPr>
        <w:ind w:left="5112" w:hanging="360"/>
      </w:pPr>
      <w:rPr>
        <w:rFonts w:hint="default" w:ascii="Wingdings" w:hAnsi="Wingdings"/>
      </w:rPr>
    </w:lvl>
    <w:lvl w:ilvl="6" w:tplc="240A0001" w:tentative="1">
      <w:start w:val="1"/>
      <w:numFmt w:val="bullet"/>
      <w:lvlText w:val=""/>
      <w:lvlJc w:val="left"/>
      <w:pPr>
        <w:ind w:left="5832" w:hanging="360"/>
      </w:pPr>
      <w:rPr>
        <w:rFonts w:hint="default" w:ascii="Symbol" w:hAnsi="Symbol"/>
      </w:rPr>
    </w:lvl>
    <w:lvl w:ilvl="7" w:tplc="240A0003" w:tentative="1">
      <w:start w:val="1"/>
      <w:numFmt w:val="bullet"/>
      <w:lvlText w:val="o"/>
      <w:lvlJc w:val="left"/>
      <w:pPr>
        <w:ind w:left="6552" w:hanging="360"/>
      </w:pPr>
      <w:rPr>
        <w:rFonts w:hint="default" w:ascii="Courier New" w:hAnsi="Courier New" w:cs="Courier New"/>
      </w:rPr>
    </w:lvl>
    <w:lvl w:ilvl="8" w:tplc="240A0005" w:tentative="1">
      <w:start w:val="1"/>
      <w:numFmt w:val="bullet"/>
      <w:lvlText w:val=""/>
      <w:lvlJc w:val="left"/>
      <w:pPr>
        <w:ind w:left="7272" w:hanging="360"/>
      </w:pPr>
      <w:rPr>
        <w:rFonts w:hint="default" w:ascii="Wingdings" w:hAnsi="Wingdings"/>
      </w:rPr>
    </w:lvl>
  </w:abstractNum>
  <w:abstractNum w:abstractNumId="27" w15:restartNumberingAfterBreak="0">
    <w:nsid w:val="1BA364AF"/>
    <w:multiLevelType w:val="hybridMultilevel"/>
    <w:tmpl w:val="9170DBBA"/>
    <w:lvl w:ilvl="0" w:tplc="240A0001">
      <w:start w:val="1"/>
      <w:numFmt w:val="bullet"/>
      <w:lvlText w:val=""/>
      <w:lvlJc w:val="left"/>
      <w:pPr>
        <w:ind w:left="1512" w:hanging="360"/>
      </w:pPr>
      <w:rPr>
        <w:rFonts w:hint="default" w:ascii="Symbol" w:hAnsi="Symbol"/>
      </w:rPr>
    </w:lvl>
    <w:lvl w:ilvl="1" w:tplc="240A0003" w:tentative="1">
      <w:start w:val="1"/>
      <w:numFmt w:val="bullet"/>
      <w:lvlText w:val="o"/>
      <w:lvlJc w:val="left"/>
      <w:pPr>
        <w:ind w:left="2232" w:hanging="360"/>
      </w:pPr>
      <w:rPr>
        <w:rFonts w:hint="default" w:ascii="Courier New" w:hAnsi="Courier New" w:cs="Courier New"/>
      </w:rPr>
    </w:lvl>
    <w:lvl w:ilvl="2" w:tplc="240A0005" w:tentative="1">
      <w:start w:val="1"/>
      <w:numFmt w:val="bullet"/>
      <w:lvlText w:val=""/>
      <w:lvlJc w:val="left"/>
      <w:pPr>
        <w:ind w:left="2952" w:hanging="360"/>
      </w:pPr>
      <w:rPr>
        <w:rFonts w:hint="default" w:ascii="Wingdings" w:hAnsi="Wingdings"/>
      </w:rPr>
    </w:lvl>
    <w:lvl w:ilvl="3" w:tplc="240A0001" w:tentative="1">
      <w:start w:val="1"/>
      <w:numFmt w:val="bullet"/>
      <w:lvlText w:val=""/>
      <w:lvlJc w:val="left"/>
      <w:pPr>
        <w:ind w:left="3672" w:hanging="360"/>
      </w:pPr>
      <w:rPr>
        <w:rFonts w:hint="default" w:ascii="Symbol" w:hAnsi="Symbol"/>
      </w:rPr>
    </w:lvl>
    <w:lvl w:ilvl="4" w:tplc="240A0003" w:tentative="1">
      <w:start w:val="1"/>
      <w:numFmt w:val="bullet"/>
      <w:lvlText w:val="o"/>
      <w:lvlJc w:val="left"/>
      <w:pPr>
        <w:ind w:left="4392" w:hanging="360"/>
      </w:pPr>
      <w:rPr>
        <w:rFonts w:hint="default" w:ascii="Courier New" w:hAnsi="Courier New" w:cs="Courier New"/>
      </w:rPr>
    </w:lvl>
    <w:lvl w:ilvl="5" w:tplc="240A0005" w:tentative="1">
      <w:start w:val="1"/>
      <w:numFmt w:val="bullet"/>
      <w:lvlText w:val=""/>
      <w:lvlJc w:val="left"/>
      <w:pPr>
        <w:ind w:left="5112" w:hanging="360"/>
      </w:pPr>
      <w:rPr>
        <w:rFonts w:hint="default" w:ascii="Wingdings" w:hAnsi="Wingdings"/>
      </w:rPr>
    </w:lvl>
    <w:lvl w:ilvl="6" w:tplc="240A0001" w:tentative="1">
      <w:start w:val="1"/>
      <w:numFmt w:val="bullet"/>
      <w:lvlText w:val=""/>
      <w:lvlJc w:val="left"/>
      <w:pPr>
        <w:ind w:left="5832" w:hanging="360"/>
      </w:pPr>
      <w:rPr>
        <w:rFonts w:hint="default" w:ascii="Symbol" w:hAnsi="Symbol"/>
      </w:rPr>
    </w:lvl>
    <w:lvl w:ilvl="7" w:tplc="240A0003" w:tentative="1">
      <w:start w:val="1"/>
      <w:numFmt w:val="bullet"/>
      <w:lvlText w:val="o"/>
      <w:lvlJc w:val="left"/>
      <w:pPr>
        <w:ind w:left="6552" w:hanging="360"/>
      </w:pPr>
      <w:rPr>
        <w:rFonts w:hint="default" w:ascii="Courier New" w:hAnsi="Courier New" w:cs="Courier New"/>
      </w:rPr>
    </w:lvl>
    <w:lvl w:ilvl="8" w:tplc="240A0005" w:tentative="1">
      <w:start w:val="1"/>
      <w:numFmt w:val="bullet"/>
      <w:lvlText w:val=""/>
      <w:lvlJc w:val="left"/>
      <w:pPr>
        <w:ind w:left="7272" w:hanging="360"/>
      </w:pPr>
      <w:rPr>
        <w:rFonts w:hint="default" w:ascii="Wingdings" w:hAnsi="Wingdings"/>
      </w:rPr>
    </w:lvl>
  </w:abstractNum>
  <w:abstractNum w:abstractNumId="28" w15:restartNumberingAfterBreak="0">
    <w:nsid w:val="1C7B3F68"/>
    <w:multiLevelType w:val="hybridMultilevel"/>
    <w:tmpl w:val="6F02149E"/>
    <w:lvl w:ilvl="0" w:tplc="240A0001">
      <w:start w:val="1"/>
      <w:numFmt w:val="bullet"/>
      <w:lvlText w:val=""/>
      <w:lvlJc w:val="left"/>
      <w:pPr>
        <w:ind w:left="1512" w:hanging="360"/>
      </w:pPr>
      <w:rPr>
        <w:rFonts w:hint="default" w:ascii="Symbol" w:hAnsi="Symbol"/>
      </w:rPr>
    </w:lvl>
    <w:lvl w:ilvl="1" w:tplc="240A0003" w:tentative="1">
      <w:start w:val="1"/>
      <w:numFmt w:val="bullet"/>
      <w:lvlText w:val="o"/>
      <w:lvlJc w:val="left"/>
      <w:pPr>
        <w:ind w:left="2232" w:hanging="360"/>
      </w:pPr>
      <w:rPr>
        <w:rFonts w:hint="default" w:ascii="Courier New" w:hAnsi="Courier New" w:cs="Courier New"/>
      </w:rPr>
    </w:lvl>
    <w:lvl w:ilvl="2" w:tplc="240A0005" w:tentative="1">
      <w:start w:val="1"/>
      <w:numFmt w:val="bullet"/>
      <w:lvlText w:val=""/>
      <w:lvlJc w:val="left"/>
      <w:pPr>
        <w:ind w:left="2952" w:hanging="360"/>
      </w:pPr>
      <w:rPr>
        <w:rFonts w:hint="default" w:ascii="Wingdings" w:hAnsi="Wingdings"/>
      </w:rPr>
    </w:lvl>
    <w:lvl w:ilvl="3" w:tplc="240A0001" w:tentative="1">
      <w:start w:val="1"/>
      <w:numFmt w:val="bullet"/>
      <w:lvlText w:val=""/>
      <w:lvlJc w:val="left"/>
      <w:pPr>
        <w:ind w:left="3672" w:hanging="360"/>
      </w:pPr>
      <w:rPr>
        <w:rFonts w:hint="default" w:ascii="Symbol" w:hAnsi="Symbol"/>
      </w:rPr>
    </w:lvl>
    <w:lvl w:ilvl="4" w:tplc="240A0003" w:tentative="1">
      <w:start w:val="1"/>
      <w:numFmt w:val="bullet"/>
      <w:lvlText w:val="o"/>
      <w:lvlJc w:val="left"/>
      <w:pPr>
        <w:ind w:left="4392" w:hanging="360"/>
      </w:pPr>
      <w:rPr>
        <w:rFonts w:hint="default" w:ascii="Courier New" w:hAnsi="Courier New" w:cs="Courier New"/>
      </w:rPr>
    </w:lvl>
    <w:lvl w:ilvl="5" w:tplc="240A0005" w:tentative="1">
      <w:start w:val="1"/>
      <w:numFmt w:val="bullet"/>
      <w:lvlText w:val=""/>
      <w:lvlJc w:val="left"/>
      <w:pPr>
        <w:ind w:left="5112" w:hanging="360"/>
      </w:pPr>
      <w:rPr>
        <w:rFonts w:hint="default" w:ascii="Wingdings" w:hAnsi="Wingdings"/>
      </w:rPr>
    </w:lvl>
    <w:lvl w:ilvl="6" w:tplc="240A0001" w:tentative="1">
      <w:start w:val="1"/>
      <w:numFmt w:val="bullet"/>
      <w:lvlText w:val=""/>
      <w:lvlJc w:val="left"/>
      <w:pPr>
        <w:ind w:left="5832" w:hanging="360"/>
      </w:pPr>
      <w:rPr>
        <w:rFonts w:hint="default" w:ascii="Symbol" w:hAnsi="Symbol"/>
      </w:rPr>
    </w:lvl>
    <w:lvl w:ilvl="7" w:tplc="240A0003" w:tentative="1">
      <w:start w:val="1"/>
      <w:numFmt w:val="bullet"/>
      <w:lvlText w:val="o"/>
      <w:lvlJc w:val="left"/>
      <w:pPr>
        <w:ind w:left="6552" w:hanging="360"/>
      </w:pPr>
      <w:rPr>
        <w:rFonts w:hint="default" w:ascii="Courier New" w:hAnsi="Courier New" w:cs="Courier New"/>
      </w:rPr>
    </w:lvl>
    <w:lvl w:ilvl="8" w:tplc="240A0005" w:tentative="1">
      <w:start w:val="1"/>
      <w:numFmt w:val="bullet"/>
      <w:lvlText w:val=""/>
      <w:lvlJc w:val="left"/>
      <w:pPr>
        <w:ind w:left="7272" w:hanging="360"/>
      </w:pPr>
      <w:rPr>
        <w:rFonts w:hint="default" w:ascii="Wingdings" w:hAnsi="Wingdings"/>
      </w:rPr>
    </w:lvl>
  </w:abstractNum>
  <w:abstractNum w:abstractNumId="29" w15:restartNumberingAfterBreak="0">
    <w:nsid w:val="1D642C9C"/>
    <w:multiLevelType w:val="multilevel"/>
    <w:tmpl w:val="19FEAD0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0" w15:restartNumberingAfterBreak="0">
    <w:nsid w:val="1D685746"/>
    <w:multiLevelType w:val="hybridMultilevel"/>
    <w:tmpl w:val="9F9C9DCC"/>
    <w:lvl w:ilvl="0" w:tplc="240A0001">
      <w:start w:val="1"/>
      <w:numFmt w:val="bullet"/>
      <w:lvlText w:val=""/>
      <w:lvlJc w:val="left"/>
      <w:pPr>
        <w:ind w:left="1512" w:hanging="360"/>
      </w:pPr>
      <w:rPr>
        <w:rFonts w:hint="default" w:ascii="Symbol" w:hAnsi="Symbol"/>
      </w:rPr>
    </w:lvl>
    <w:lvl w:ilvl="1" w:tplc="240A0003" w:tentative="1">
      <w:start w:val="1"/>
      <w:numFmt w:val="bullet"/>
      <w:lvlText w:val="o"/>
      <w:lvlJc w:val="left"/>
      <w:pPr>
        <w:ind w:left="2232" w:hanging="360"/>
      </w:pPr>
      <w:rPr>
        <w:rFonts w:hint="default" w:ascii="Courier New" w:hAnsi="Courier New" w:cs="Courier New"/>
      </w:rPr>
    </w:lvl>
    <w:lvl w:ilvl="2" w:tplc="240A0005" w:tentative="1">
      <w:start w:val="1"/>
      <w:numFmt w:val="bullet"/>
      <w:lvlText w:val=""/>
      <w:lvlJc w:val="left"/>
      <w:pPr>
        <w:ind w:left="2952" w:hanging="360"/>
      </w:pPr>
      <w:rPr>
        <w:rFonts w:hint="default" w:ascii="Wingdings" w:hAnsi="Wingdings"/>
      </w:rPr>
    </w:lvl>
    <w:lvl w:ilvl="3" w:tplc="240A0001" w:tentative="1">
      <w:start w:val="1"/>
      <w:numFmt w:val="bullet"/>
      <w:lvlText w:val=""/>
      <w:lvlJc w:val="left"/>
      <w:pPr>
        <w:ind w:left="3672" w:hanging="360"/>
      </w:pPr>
      <w:rPr>
        <w:rFonts w:hint="default" w:ascii="Symbol" w:hAnsi="Symbol"/>
      </w:rPr>
    </w:lvl>
    <w:lvl w:ilvl="4" w:tplc="240A0003" w:tentative="1">
      <w:start w:val="1"/>
      <w:numFmt w:val="bullet"/>
      <w:lvlText w:val="o"/>
      <w:lvlJc w:val="left"/>
      <w:pPr>
        <w:ind w:left="4392" w:hanging="360"/>
      </w:pPr>
      <w:rPr>
        <w:rFonts w:hint="default" w:ascii="Courier New" w:hAnsi="Courier New" w:cs="Courier New"/>
      </w:rPr>
    </w:lvl>
    <w:lvl w:ilvl="5" w:tplc="240A0005" w:tentative="1">
      <w:start w:val="1"/>
      <w:numFmt w:val="bullet"/>
      <w:lvlText w:val=""/>
      <w:lvlJc w:val="left"/>
      <w:pPr>
        <w:ind w:left="5112" w:hanging="360"/>
      </w:pPr>
      <w:rPr>
        <w:rFonts w:hint="default" w:ascii="Wingdings" w:hAnsi="Wingdings"/>
      </w:rPr>
    </w:lvl>
    <w:lvl w:ilvl="6" w:tplc="240A0001" w:tentative="1">
      <w:start w:val="1"/>
      <w:numFmt w:val="bullet"/>
      <w:lvlText w:val=""/>
      <w:lvlJc w:val="left"/>
      <w:pPr>
        <w:ind w:left="5832" w:hanging="360"/>
      </w:pPr>
      <w:rPr>
        <w:rFonts w:hint="default" w:ascii="Symbol" w:hAnsi="Symbol"/>
      </w:rPr>
    </w:lvl>
    <w:lvl w:ilvl="7" w:tplc="240A0003" w:tentative="1">
      <w:start w:val="1"/>
      <w:numFmt w:val="bullet"/>
      <w:lvlText w:val="o"/>
      <w:lvlJc w:val="left"/>
      <w:pPr>
        <w:ind w:left="6552" w:hanging="360"/>
      </w:pPr>
      <w:rPr>
        <w:rFonts w:hint="default" w:ascii="Courier New" w:hAnsi="Courier New" w:cs="Courier New"/>
      </w:rPr>
    </w:lvl>
    <w:lvl w:ilvl="8" w:tplc="240A0005" w:tentative="1">
      <w:start w:val="1"/>
      <w:numFmt w:val="bullet"/>
      <w:lvlText w:val=""/>
      <w:lvlJc w:val="left"/>
      <w:pPr>
        <w:ind w:left="7272" w:hanging="360"/>
      </w:pPr>
      <w:rPr>
        <w:rFonts w:hint="default" w:ascii="Wingdings" w:hAnsi="Wingdings"/>
      </w:rPr>
    </w:lvl>
  </w:abstractNum>
  <w:abstractNum w:abstractNumId="31" w15:restartNumberingAfterBreak="0">
    <w:nsid w:val="1D7F5334"/>
    <w:multiLevelType w:val="hybridMultilevel"/>
    <w:tmpl w:val="50D0C8CE"/>
    <w:lvl w:ilvl="0" w:tplc="240A0001">
      <w:start w:val="1"/>
      <w:numFmt w:val="bullet"/>
      <w:lvlText w:val=""/>
      <w:lvlJc w:val="left"/>
      <w:pPr>
        <w:ind w:left="1512" w:hanging="360"/>
      </w:pPr>
      <w:rPr>
        <w:rFonts w:hint="default" w:ascii="Symbol" w:hAnsi="Symbol"/>
      </w:rPr>
    </w:lvl>
    <w:lvl w:ilvl="1" w:tplc="240A0003" w:tentative="1">
      <w:start w:val="1"/>
      <w:numFmt w:val="bullet"/>
      <w:lvlText w:val="o"/>
      <w:lvlJc w:val="left"/>
      <w:pPr>
        <w:ind w:left="2232" w:hanging="360"/>
      </w:pPr>
      <w:rPr>
        <w:rFonts w:hint="default" w:ascii="Courier New" w:hAnsi="Courier New" w:cs="Courier New"/>
      </w:rPr>
    </w:lvl>
    <w:lvl w:ilvl="2" w:tplc="240A0005" w:tentative="1">
      <w:start w:val="1"/>
      <w:numFmt w:val="bullet"/>
      <w:lvlText w:val=""/>
      <w:lvlJc w:val="left"/>
      <w:pPr>
        <w:ind w:left="2952" w:hanging="360"/>
      </w:pPr>
      <w:rPr>
        <w:rFonts w:hint="default" w:ascii="Wingdings" w:hAnsi="Wingdings"/>
      </w:rPr>
    </w:lvl>
    <w:lvl w:ilvl="3" w:tplc="240A0001" w:tentative="1">
      <w:start w:val="1"/>
      <w:numFmt w:val="bullet"/>
      <w:lvlText w:val=""/>
      <w:lvlJc w:val="left"/>
      <w:pPr>
        <w:ind w:left="3672" w:hanging="360"/>
      </w:pPr>
      <w:rPr>
        <w:rFonts w:hint="default" w:ascii="Symbol" w:hAnsi="Symbol"/>
      </w:rPr>
    </w:lvl>
    <w:lvl w:ilvl="4" w:tplc="240A0003" w:tentative="1">
      <w:start w:val="1"/>
      <w:numFmt w:val="bullet"/>
      <w:lvlText w:val="o"/>
      <w:lvlJc w:val="left"/>
      <w:pPr>
        <w:ind w:left="4392" w:hanging="360"/>
      </w:pPr>
      <w:rPr>
        <w:rFonts w:hint="default" w:ascii="Courier New" w:hAnsi="Courier New" w:cs="Courier New"/>
      </w:rPr>
    </w:lvl>
    <w:lvl w:ilvl="5" w:tplc="240A0005" w:tentative="1">
      <w:start w:val="1"/>
      <w:numFmt w:val="bullet"/>
      <w:lvlText w:val=""/>
      <w:lvlJc w:val="left"/>
      <w:pPr>
        <w:ind w:left="5112" w:hanging="360"/>
      </w:pPr>
      <w:rPr>
        <w:rFonts w:hint="default" w:ascii="Wingdings" w:hAnsi="Wingdings"/>
      </w:rPr>
    </w:lvl>
    <w:lvl w:ilvl="6" w:tplc="240A0001" w:tentative="1">
      <w:start w:val="1"/>
      <w:numFmt w:val="bullet"/>
      <w:lvlText w:val=""/>
      <w:lvlJc w:val="left"/>
      <w:pPr>
        <w:ind w:left="5832" w:hanging="360"/>
      </w:pPr>
      <w:rPr>
        <w:rFonts w:hint="default" w:ascii="Symbol" w:hAnsi="Symbol"/>
      </w:rPr>
    </w:lvl>
    <w:lvl w:ilvl="7" w:tplc="240A0003" w:tentative="1">
      <w:start w:val="1"/>
      <w:numFmt w:val="bullet"/>
      <w:lvlText w:val="o"/>
      <w:lvlJc w:val="left"/>
      <w:pPr>
        <w:ind w:left="6552" w:hanging="360"/>
      </w:pPr>
      <w:rPr>
        <w:rFonts w:hint="default" w:ascii="Courier New" w:hAnsi="Courier New" w:cs="Courier New"/>
      </w:rPr>
    </w:lvl>
    <w:lvl w:ilvl="8" w:tplc="240A0005" w:tentative="1">
      <w:start w:val="1"/>
      <w:numFmt w:val="bullet"/>
      <w:lvlText w:val=""/>
      <w:lvlJc w:val="left"/>
      <w:pPr>
        <w:ind w:left="7272" w:hanging="360"/>
      </w:pPr>
      <w:rPr>
        <w:rFonts w:hint="default" w:ascii="Wingdings" w:hAnsi="Wingdings"/>
      </w:rPr>
    </w:lvl>
  </w:abstractNum>
  <w:abstractNum w:abstractNumId="32" w15:restartNumberingAfterBreak="0">
    <w:nsid w:val="1DDB0FBB"/>
    <w:multiLevelType w:val="hybridMultilevel"/>
    <w:tmpl w:val="5FA83CC6"/>
    <w:lvl w:ilvl="0" w:tplc="240A0001">
      <w:start w:val="1"/>
      <w:numFmt w:val="bullet"/>
      <w:lvlText w:val=""/>
      <w:lvlJc w:val="left"/>
      <w:pPr>
        <w:ind w:left="1512" w:hanging="360"/>
      </w:pPr>
      <w:rPr>
        <w:rFonts w:hint="default" w:ascii="Symbol" w:hAnsi="Symbol"/>
      </w:rPr>
    </w:lvl>
    <w:lvl w:ilvl="1" w:tplc="240A0003" w:tentative="1">
      <w:start w:val="1"/>
      <w:numFmt w:val="bullet"/>
      <w:lvlText w:val="o"/>
      <w:lvlJc w:val="left"/>
      <w:pPr>
        <w:ind w:left="2232" w:hanging="360"/>
      </w:pPr>
      <w:rPr>
        <w:rFonts w:hint="default" w:ascii="Courier New" w:hAnsi="Courier New" w:cs="Courier New"/>
      </w:rPr>
    </w:lvl>
    <w:lvl w:ilvl="2" w:tplc="240A0005" w:tentative="1">
      <w:start w:val="1"/>
      <w:numFmt w:val="bullet"/>
      <w:lvlText w:val=""/>
      <w:lvlJc w:val="left"/>
      <w:pPr>
        <w:ind w:left="2952" w:hanging="360"/>
      </w:pPr>
      <w:rPr>
        <w:rFonts w:hint="default" w:ascii="Wingdings" w:hAnsi="Wingdings"/>
      </w:rPr>
    </w:lvl>
    <w:lvl w:ilvl="3" w:tplc="240A0001" w:tentative="1">
      <w:start w:val="1"/>
      <w:numFmt w:val="bullet"/>
      <w:lvlText w:val=""/>
      <w:lvlJc w:val="left"/>
      <w:pPr>
        <w:ind w:left="3672" w:hanging="360"/>
      </w:pPr>
      <w:rPr>
        <w:rFonts w:hint="default" w:ascii="Symbol" w:hAnsi="Symbol"/>
      </w:rPr>
    </w:lvl>
    <w:lvl w:ilvl="4" w:tplc="240A0003" w:tentative="1">
      <w:start w:val="1"/>
      <w:numFmt w:val="bullet"/>
      <w:lvlText w:val="o"/>
      <w:lvlJc w:val="left"/>
      <w:pPr>
        <w:ind w:left="4392" w:hanging="360"/>
      </w:pPr>
      <w:rPr>
        <w:rFonts w:hint="default" w:ascii="Courier New" w:hAnsi="Courier New" w:cs="Courier New"/>
      </w:rPr>
    </w:lvl>
    <w:lvl w:ilvl="5" w:tplc="240A0005" w:tentative="1">
      <w:start w:val="1"/>
      <w:numFmt w:val="bullet"/>
      <w:lvlText w:val=""/>
      <w:lvlJc w:val="left"/>
      <w:pPr>
        <w:ind w:left="5112" w:hanging="360"/>
      </w:pPr>
      <w:rPr>
        <w:rFonts w:hint="default" w:ascii="Wingdings" w:hAnsi="Wingdings"/>
      </w:rPr>
    </w:lvl>
    <w:lvl w:ilvl="6" w:tplc="240A0001" w:tentative="1">
      <w:start w:val="1"/>
      <w:numFmt w:val="bullet"/>
      <w:lvlText w:val=""/>
      <w:lvlJc w:val="left"/>
      <w:pPr>
        <w:ind w:left="5832" w:hanging="360"/>
      </w:pPr>
      <w:rPr>
        <w:rFonts w:hint="default" w:ascii="Symbol" w:hAnsi="Symbol"/>
      </w:rPr>
    </w:lvl>
    <w:lvl w:ilvl="7" w:tplc="240A0003" w:tentative="1">
      <w:start w:val="1"/>
      <w:numFmt w:val="bullet"/>
      <w:lvlText w:val="o"/>
      <w:lvlJc w:val="left"/>
      <w:pPr>
        <w:ind w:left="6552" w:hanging="360"/>
      </w:pPr>
      <w:rPr>
        <w:rFonts w:hint="default" w:ascii="Courier New" w:hAnsi="Courier New" w:cs="Courier New"/>
      </w:rPr>
    </w:lvl>
    <w:lvl w:ilvl="8" w:tplc="240A0005" w:tentative="1">
      <w:start w:val="1"/>
      <w:numFmt w:val="bullet"/>
      <w:lvlText w:val=""/>
      <w:lvlJc w:val="left"/>
      <w:pPr>
        <w:ind w:left="7272" w:hanging="360"/>
      </w:pPr>
      <w:rPr>
        <w:rFonts w:hint="default" w:ascii="Wingdings" w:hAnsi="Wingdings"/>
      </w:rPr>
    </w:lvl>
  </w:abstractNum>
  <w:abstractNum w:abstractNumId="33" w15:restartNumberingAfterBreak="0">
    <w:nsid w:val="20447E0D"/>
    <w:multiLevelType w:val="hybridMultilevel"/>
    <w:tmpl w:val="F87C4F7C"/>
    <w:lvl w:ilvl="0" w:tplc="240A0001">
      <w:start w:val="1"/>
      <w:numFmt w:val="bullet"/>
      <w:lvlText w:val=""/>
      <w:lvlJc w:val="left"/>
      <w:pPr>
        <w:ind w:left="1512" w:hanging="360"/>
      </w:pPr>
      <w:rPr>
        <w:rFonts w:hint="default" w:ascii="Symbol" w:hAnsi="Symbol"/>
      </w:rPr>
    </w:lvl>
    <w:lvl w:ilvl="1" w:tplc="240A0003" w:tentative="1">
      <w:start w:val="1"/>
      <w:numFmt w:val="bullet"/>
      <w:lvlText w:val="o"/>
      <w:lvlJc w:val="left"/>
      <w:pPr>
        <w:ind w:left="2232" w:hanging="360"/>
      </w:pPr>
      <w:rPr>
        <w:rFonts w:hint="default" w:ascii="Courier New" w:hAnsi="Courier New" w:cs="Courier New"/>
      </w:rPr>
    </w:lvl>
    <w:lvl w:ilvl="2" w:tplc="240A0005" w:tentative="1">
      <w:start w:val="1"/>
      <w:numFmt w:val="bullet"/>
      <w:lvlText w:val=""/>
      <w:lvlJc w:val="left"/>
      <w:pPr>
        <w:ind w:left="2952" w:hanging="360"/>
      </w:pPr>
      <w:rPr>
        <w:rFonts w:hint="default" w:ascii="Wingdings" w:hAnsi="Wingdings"/>
      </w:rPr>
    </w:lvl>
    <w:lvl w:ilvl="3" w:tplc="240A0001" w:tentative="1">
      <w:start w:val="1"/>
      <w:numFmt w:val="bullet"/>
      <w:lvlText w:val=""/>
      <w:lvlJc w:val="left"/>
      <w:pPr>
        <w:ind w:left="3672" w:hanging="360"/>
      </w:pPr>
      <w:rPr>
        <w:rFonts w:hint="default" w:ascii="Symbol" w:hAnsi="Symbol"/>
      </w:rPr>
    </w:lvl>
    <w:lvl w:ilvl="4" w:tplc="240A0003" w:tentative="1">
      <w:start w:val="1"/>
      <w:numFmt w:val="bullet"/>
      <w:lvlText w:val="o"/>
      <w:lvlJc w:val="left"/>
      <w:pPr>
        <w:ind w:left="4392" w:hanging="360"/>
      </w:pPr>
      <w:rPr>
        <w:rFonts w:hint="default" w:ascii="Courier New" w:hAnsi="Courier New" w:cs="Courier New"/>
      </w:rPr>
    </w:lvl>
    <w:lvl w:ilvl="5" w:tplc="240A0005" w:tentative="1">
      <w:start w:val="1"/>
      <w:numFmt w:val="bullet"/>
      <w:lvlText w:val=""/>
      <w:lvlJc w:val="left"/>
      <w:pPr>
        <w:ind w:left="5112" w:hanging="360"/>
      </w:pPr>
      <w:rPr>
        <w:rFonts w:hint="default" w:ascii="Wingdings" w:hAnsi="Wingdings"/>
      </w:rPr>
    </w:lvl>
    <w:lvl w:ilvl="6" w:tplc="240A0001" w:tentative="1">
      <w:start w:val="1"/>
      <w:numFmt w:val="bullet"/>
      <w:lvlText w:val=""/>
      <w:lvlJc w:val="left"/>
      <w:pPr>
        <w:ind w:left="5832" w:hanging="360"/>
      </w:pPr>
      <w:rPr>
        <w:rFonts w:hint="default" w:ascii="Symbol" w:hAnsi="Symbol"/>
      </w:rPr>
    </w:lvl>
    <w:lvl w:ilvl="7" w:tplc="240A0003" w:tentative="1">
      <w:start w:val="1"/>
      <w:numFmt w:val="bullet"/>
      <w:lvlText w:val="o"/>
      <w:lvlJc w:val="left"/>
      <w:pPr>
        <w:ind w:left="6552" w:hanging="360"/>
      </w:pPr>
      <w:rPr>
        <w:rFonts w:hint="default" w:ascii="Courier New" w:hAnsi="Courier New" w:cs="Courier New"/>
      </w:rPr>
    </w:lvl>
    <w:lvl w:ilvl="8" w:tplc="240A0005" w:tentative="1">
      <w:start w:val="1"/>
      <w:numFmt w:val="bullet"/>
      <w:lvlText w:val=""/>
      <w:lvlJc w:val="left"/>
      <w:pPr>
        <w:ind w:left="7272" w:hanging="360"/>
      </w:pPr>
      <w:rPr>
        <w:rFonts w:hint="default" w:ascii="Wingdings" w:hAnsi="Wingdings"/>
      </w:rPr>
    </w:lvl>
  </w:abstractNum>
  <w:abstractNum w:abstractNumId="34" w15:restartNumberingAfterBreak="0">
    <w:nsid w:val="21591AF8"/>
    <w:multiLevelType w:val="hybridMultilevel"/>
    <w:tmpl w:val="C1F68E10"/>
    <w:lvl w:ilvl="0" w:tplc="240A0001">
      <w:start w:val="1"/>
      <w:numFmt w:val="bullet"/>
      <w:lvlText w:val=""/>
      <w:lvlJc w:val="left"/>
      <w:pPr>
        <w:ind w:left="1512" w:hanging="360"/>
      </w:pPr>
      <w:rPr>
        <w:rFonts w:hint="default" w:ascii="Symbol" w:hAnsi="Symbol"/>
      </w:rPr>
    </w:lvl>
    <w:lvl w:ilvl="1" w:tplc="240A0003" w:tentative="1">
      <w:start w:val="1"/>
      <w:numFmt w:val="bullet"/>
      <w:lvlText w:val="o"/>
      <w:lvlJc w:val="left"/>
      <w:pPr>
        <w:ind w:left="2232" w:hanging="360"/>
      </w:pPr>
      <w:rPr>
        <w:rFonts w:hint="default" w:ascii="Courier New" w:hAnsi="Courier New" w:cs="Courier New"/>
      </w:rPr>
    </w:lvl>
    <w:lvl w:ilvl="2" w:tplc="240A0005" w:tentative="1">
      <w:start w:val="1"/>
      <w:numFmt w:val="bullet"/>
      <w:lvlText w:val=""/>
      <w:lvlJc w:val="left"/>
      <w:pPr>
        <w:ind w:left="2952" w:hanging="360"/>
      </w:pPr>
      <w:rPr>
        <w:rFonts w:hint="default" w:ascii="Wingdings" w:hAnsi="Wingdings"/>
      </w:rPr>
    </w:lvl>
    <w:lvl w:ilvl="3" w:tplc="240A0001" w:tentative="1">
      <w:start w:val="1"/>
      <w:numFmt w:val="bullet"/>
      <w:lvlText w:val=""/>
      <w:lvlJc w:val="left"/>
      <w:pPr>
        <w:ind w:left="3672" w:hanging="360"/>
      </w:pPr>
      <w:rPr>
        <w:rFonts w:hint="default" w:ascii="Symbol" w:hAnsi="Symbol"/>
      </w:rPr>
    </w:lvl>
    <w:lvl w:ilvl="4" w:tplc="240A0003" w:tentative="1">
      <w:start w:val="1"/>
      <w:numFmt w:val="bullet"/>
      <w:lvlText w:val="o"/>
      <w:lvlJc w:val="left"/>
      <w:pPr>
        <w:ind w:left="4392" w:hanging="360"/>
      </w:pPr>
      <w:rPr>
        <w:rFonts w:hint="default" w:ascii="Courier New" w:hAnsi="Courier New" w:cs="Courier New"/>
      </w:rPr>
    </w:lvl>
    <w:lvl w:ilvl="5" w:tplc="240A0005" w:tentative="1">
      <w:start w:val="1"/>
      <w:numFmt w:val="bullet"/>
      <w:lvlText w:val=""/>
      <w:lvlJc w:val="left"/>
      <w:pPr>
        <w:ind w:left="5112" w:hanging="360"/>
      </w:pPr>
      <w:rPr>
        <w:rFonts w:hint="default" w:ascii="Wingdings" w:hAnsi="Wingdings"/>
      </w:rPr>
    </w:lvl>
    <w:lvl w:ilvl="6" w:tplc="240A0001" w:tentative="1">
      <w:start w:val="1"/>
      <w:numFmt w:val="bullet"/>
      <w:lvlText w:val=""/>
      <w:lvlJc w:val="left"/>
      <w:pPr>
        <w:ind w:left="5832" w:hanging="360"/>
      </w:pPr>
      <w:rPr>
        <w:rFonts w:hint="default" w:ascii="Symbol" w:hAnsi="Symbol"/>
      </w:rPr>
    </w:lvl>
    <w:lvl w:ilvl="7" w:tplc="240A0003" w:tentative="1">
      <w:start w:val="1"/>
      <w:numFmt w:val="bullet"/>
      <w:lvlText w:val="o"/>
      <w:lvlJc w:val="left"/>
      <w:pPr>
        <w:ind w:left="6552" w:hanging="360"/>
      </w:pPr>
      <w:rPr>
        <w:rFonts w:hint="default" w:ascii="Courier New" w:hAnsi="Courier New" w:cs="Courier New"/>
      </w:rPr>
    </w:lvl>
    <w:lvl w:ilvl="8" w:tplc="240A0005" w:tentative="1">
      <w:start w:val="1"/>
      <w:numFmt w:val="bullet"/>
      <w:lvlText w:val=""/>
      <w:lvlJc w:val="left"/>
      <w:pPr>
        <w:ind w:left="7272" w:hanging="360"/>
      </w:pPr>
      <w:rPr>
        <w:rFonts w:hint="default" w:ascii="Wingdings" w:hAnsi="Wingdings"/>
      </w:rPr>
    </w:lvl>
  </w:abstractNum>
  <w:abstractNum w:abstractNumId="35" w15:restartNumberingAfterBreak="0">
    <w:nsid w:val="23704978"/>
    <w:multiLevelType w:val="hybridMultilevel"/>
    <w:tmpl w:val="83ACEEB0"/>
    <w:lvl w:ilvl="0" w:tplc="240A0001">
      <w:start w:val="1"/>
      <w:numFmt w:val="bullet"/>
      <w:lvlText w:val=""/>
      <w:lvlJc w:val="left"/>
      <w:pPr>
        <w:ind w:left="1512" w:hanging="360"/>
      </w:pPr>
      <w:rPr>
        <w:rFonts w:hint="default" w:ascii="Symbol" w:hAnsi="Symbol"/>
      </w:rPr>
    </w:lvl>
    <w:lvl w:ilvl="1" w:tplc="240A0003" w:tentative="1">
      <w:start w:val="1"/>
      <w:numFmt w:val="bullet"/>
      <w:lvlText w:val="o"/>
      <w:lvlJc w:val="left"/>
      <w:pPr>
        <w:ind w:left="2232" w:hanging="360"/>
      </w:pPr>
      <w:rPr>
        <w:rFonts w:hint="default" w:ascii="Courier New" w:hAnsi="Courier New" w:cs="Courier New"/>
      </w:rPr>
    </w:lvl>
    <w:lvl w:ilvl="2" w:tplc="240A0005" w:tentative="1">
      <w:start w:val="1"/>
      <w:numFmt w:val="bullet"/>
      <w:lvlText w:val=""/>
      <w:lvlJc w:val="left"/>
      <w:pPr>
        <w:ind w:left="2952" w:hanging="360"/>
      </w:pPr>
      <w:rPr>
        <w:rFonts w:hint="default" w:ascii="Wingdings" w:hAnsi="Wingdings"/>
      </w:rPr>
    </w:lvl>
    <w:lvl w:ilvl="3" w:tplc="240A0001" w:tentative="1">
      <w:start w:val="1"/>
      <w:numFmt w:val="bullet"/>
      <w:lvlText w:val=""/>
      <w:lvlJc w:val="left"/>
      <w:pPr>
        <w:ind w:left="3672" w:hanging="360"/>
      </w:pPr>
      <w:rPr>
        <w:rFonts w:hint="default" w:ascii="Symbol" w:hAnsi="Symbol"/>
      </w:rPr>
    </w:lvl>
    <w:lvl w:ilvl="4" w:tplc="240A0003" w:tentative="1">
      <w:start w:val="1"/>
      <w:numFmt w:val="bullet"/>
      <w:lvlText w:val="o"/>
      <w:lvlJc w:val="left"/>
      <w:pPr>
        <w:ind w:left="4392" w:hanging="360"/>
      </w:pPr>
      <w:rPr>
        <w:rFonts w:hint="default" w:ascii="Courier New" w:hAnsi="Courier New" w:cs="Courier New"/>
      </w:rPr>
    </w:lvl>
    <w:lvl w:ilvl="5" w:tplc="240A0005" w:tentative="1">
      <w:start w:val="1"/>
      <w:numFmt w:val="bullet"/>
      <w:lvlText w:val=""/>
      <w:lvlJc w:val="left"/>
      <w:pPr>
        <w:ind w:left="5112" w:hanging="360"/>
      </w:pPr>
      <w:rPr>
        <w:rFonts w:hint="default" w:ascii="Wingdings" w:hAnsi="Wingdings"/>
      </w:rPr>
    </w:lvl>
    <w:lvl w:ilvl="6" w:tplc="240A0001" w:tentative="1">
      <w:start w:val="1"/>
      <w:numFmt w:val="bullet"/>
      <w:lvlText w:val=""/>
      <w:lvlJc w:val="left"/>
      <w:pPr>
        <w:ind w:left="5832" w:hanging="360"/>
      </w:pPr>
      <w:rPr>
        <w:rFonts w:hint="default" w:ascii="Symbol" w:hAnsi="Symbol"/>
      </w:rPr>
    </w:lvl>
    <w:lvl w:ilvl="7" w:tplc="240A0003" w:tentative="1">
      <w:start w:val="1"/>
      <w:numFmt w:val="bullet"/>
      <w:lvlText w:val="o"/>
      <w:lvlJc w:val="left"/>
      <w:pPr>
        <w:ind w:left="6552" w:hanging="360"/>
      </w:pPr>
      <w:rPr>
        <w:rFonts w:hint="default" w:ascii="Courier New" w:hAnsi="Courier New" w:cs="Courier New"/>
      </w:rPr>
    </w:lvl>
    <w:lvl w:ilvl="8" w:tplc="240A0005" w:tentative="1">
      <w:start w:val="1"/>
      <w:numFmt w:val="bullet"/>
      <w:lvlText w:val=""/>
      <w:lvlJc w:val="left"/>
      <w:pPr>
        <w:ind w:left="7272" w:hanging="360"/>
      </w:pPr>
      <w:rPr>
        <w:rFonts w:hint="default" w:ascii="Wingdings" w:hAnsi="Wingdings"/>
      </w:rPr>
    </w:lvl>
  </w:abstractNum>
  <w:abstractNum w:abstractNumId="36" w15:restartNumberingAfterBreak="0">
    <w:nsid w:val="24174750"/>
    <w:multiLevelType w:val="hybridMultilevel"/>
    <w:tmpl w:val="3F389AD6"/>
    <w:lvl w:ilvl="0" w:tplc="240A0001">
      <w:start w:val="1"/>
      <w:numFmt w:val="bullet"/>
      <w:lvlText w:val=""/>
      <w:lvlJc w:val="left"/>
      <w:pPr>
        <w:ind w:left="1512" w:hanging="360"/>
      </w:pPr>
      <w:rPr>
        <w:rFonts w:hint="default" w:ascii="Symbol" w:hAnsi="Symbol"/>
      </w:rPr>
    </w:lvl>
    <w:lvl w:ilvl="1" w:tplc="240A0003" w:tentative="1">
      <w:start w:val="1"/>
      <w:numFmt w:val="bullet"/>
      <w:lvlText w:val="o"/>
      <w:lvlJc w:val="left"/>
      <w:pPr>
        <w:ind w:left="2232" w:hanging="360"/>
      </w:pPr>
      <w:rPr>
        <w:rFonts w:hint="default" w:ascii="Courier New" w:hAnsi="Courier New" w:cs="Courier New"/>
      </w:rPr>
    </w:lvl>
    <w:lvl w:ilvl="2" w:tplc="240A0005" w:tentative="1">
      <w:start w:val="1"/>
      <w:numFmt w:val="bullet"/>
      <w:lvlText w:val=""/>
      <w:lvlJc w:val="left"/>
      <w:pPr>
        <w:ind w:left="2952" w:hanging="360"/>
      </w:pPr>
      <w:rPr>
        <w:rFonts w:hint="default" w:ascii="Wingdings" w:hAnsi="Wingdings"/>
      </w:rPr>
    </w:lvl>
    <w:lvl w:ilvl="3" w:tplc="240A0001" w:tentative="1">
      <w:start w:val="1"/>
      <w:numFmt w:val="bullet"/>
      <w:lvlText w:val=""/>
      <w:lvlJc w:val="left"/>
      <w:pPr>
        <w:ind w:left="3672" w:hanging="360"/>
      </w:pPr>
      <w:rPr>
        <w:rFonts w:hint="default" w:ascii="Symbol" w:hAnsi="Symbol"/>
      </w:rPr>
    </w:lvl>
    <w:lvl w:ilvl="4" w:tplc="240A0003" w:tentative="1">
      <w:start w:val="1"/>
      <w:numFmt w:val="bullet"/>
      <w:lvlText w:val="o"/>
      <w:lvlJc w:val="left"/>
      <w:pPr>
        <w:ind w:left="4392" w:hanging="360"/>
      </w:pPr>
      <w:rPr>
        <w:rFonts w:hint="default" w:ascii="Courier New" w:hAnsi="Courier New" w:cs="Courier New"/>
      </w:rPr>
    </w:lvl>
    <w:lvl w:ilvl="5" w:tplc="240A0005" w:tentative="1">
      <w:start w:val="1"/>
      <w:numFmt w:val="bullet"/>
      <w:lvlText w:val=""/>
      <w:lvlJc w:val="left"/>
      <w:pPr>
        <w:ind w:left="5112" w:hanging="360"/>
      </w:pPr>
      <w:rPr>
        <w:rFonts w:hint="default" w:ascii="Wingdings" w:hAnsi="Wingdings"/>
      </w:rPr>
    </w:lvl>
    <w:lvl w:ilvl="6" w:tplc="240A0001" w:tentative="1">
      <w:start w:val="1"/>
      <w:numFmt w:val="bullet"/>
      <w:lvlText w:val=""/>
      <w:lvlJc w:val="left"/>
      <w:pPr>
        <w:ind w:left="5832" w:hanging="360"/>
      </w:pPr>
      <w:rPr>
        <w:rFonts w:hint="default" w:ascii="Symbol" w:hAnsi="Symbol"/>
      </w:rPr>
    </w:lvl>
    <w:lvl w:ilvl="7" w:tplc="240A0003" w:tentative="1">
      <w:start w:val="1"/>
      <w:numFmt w:val="bullet"/>
      <w:lvlText w:val="o"/>
      <w:lvlJc w:val="left"/>
      <w:pPr>
        <w:ind w:left="6552" w:hanging="360"/>
      </w:pPr>
      <w:rPr>
        <w:rFonts w:hint="default" w:ascii="Courier New" w:hAnsi="Courier New" w:cs="Courier New"/>
      </w:rPr>
    </w:lvl>
    <w:lvl w:ilvl="8" w:tplc="240A0005" w:tentative="1">
      <w:start w:val="1"/>
      <w:numFmt w:val="bullet"/>
      <w:lvlText w:val=""/>
      <w:lvlJc w:val="left"/>
      <w:pPr>
        <w:ind w:left="7272" w:hanging="360"/>
      </w:pPr>
      <w:rPr>
        <w:rFonts w:hint="default" w:ascii="Wingdings" w:hAnsi="Wingdings"/>
      </w:rPr>
    </w:lvl>
  </w:abstractNum>
  <w:abstractNum w:abstractNumId="37" w15:restartNumberingAfterBreak="0">
    <w:nsid w:val="246445C4"/>
    <w:multiLevelType w:val="hybridMultilevel"/>
    <w:tmpl w:val="76BC94C4"/>
    <w:lvl w:ilvl="0" w:tplc="240A0001">
      <w:start w:val="1"/>
      <w:numFmt w:val="bullet"/>
      <w:lvlText w:val=""/>
      <w:lvlJc w:val="left"/>
      <w:pPr>
        <w:ind w:left="1512" w:hanging="360"/>
      </w:pPr>
      <w:rPr>
        <w:rFonts w:hint="default" w:ascii="Symbol" w:hAnsi="Symbol"/>
      </w:rPr>
    </w:lvl>
    <w:lvl w:ilvl="1" w:tplc="240A0003" w:tentative="1">
      <w:start w:val="1"/>
      <w:numFmt w:val="bullet"/>
      <w:lvlText w:val="o"/>
      <w:lvlJc w:val="left"/>
      <w:pPr>
        <w:ind w:left="2232" w:hanging="360"/>
      </w:pPr>
      <w:rPr>
        <w:rFonts w:hint="default" w:ascii="Courier New" w:hAnsi="Courier New" w:cs="Courier New"/>
      </w:rPr>
    </w:lvl>
    <w:lvl w:ilvl="2" w:tplc="240A0005" w:tentative="1">
      <w:start w:val="1"/>
      <w:numFmt w:val="bullet"/>
      <w:lvlText w:val=""/>
      <w:lvlJc w:val="left"/>
      <w:pPr>
        <w:ind w:left="2952" w:hanging="360"/>
      </w:pPr>
      <w:rPr>
        <w:rFonts w:hint="default" w:ascii="Wingdings" w:hAnsi="Wingdings"/>
      </w:rPr>
    </w:lvl>
    <w:lvl w:ilvl="3" w:tplc="240A0001" w:tentative="1">
      <w:start w:val="1"/>
      <w:numFmt w:val="bullet"/>
      <w:lvlText w:val=""/>
      <w:lvlJc w:val="left"/>
      <w:pPr>
        <w:ind w:left="3672" w:hanging="360"/>
      </w:pPr>
      <w:rPr>
        <w:rFonts w:hint="default" w:ascii="Symbol" w:hAnsi="Symbol"/>
      </w:rPr>
    </w:lvl>
    <w:lvl w:ilvl="4" w:tplc="240A0003" w:tentative="1">
      <w:start w:val="1"/>
      <w:numFmt w:val="bullet"/>
      <w:lvlText w:val="o"/>
      <w:lvlJc w:val="left"/>
      <w:pPr>
        <w:ind w:left="4392" w:hanging="360"/>
      </w:pPr>
      <w:rPr>
        <w:rFonts w:hint="default" w:ascii="Courier New" w:hAnsi="Courier New" w:cs="Courier New"/>
      </w:rPr>
    </w:lvl>
    <w:lvl w:ilvl="5" w:tplc="240A0005" w:tentative="1">
      <w:start w:val="1"/>
      <w:numFmt w:val="bullet"/>
      <w:lvlText w:val=""/>
      <w:lvlJc w:val="left"/>
      <w:pPr>
        <w:ind w:left="5112" w:hanging="360"/>
      </w:pPr>
      <w:rPr>
        <w:rFonts w:hint="default" w:ascii="Wingdings" w:hAnsi="Wingdings"/>
      </w:rPr>
    </w:lvl>
    <w:lvl w:ilvl="6" w:tplc="240A0001" w:tentative="1">
      <w:start w:val="1"/>
      <w:numFmt w:val="bullet"/>
      <w:lvlText w:val=""/>
      <w:lvlJc w:val="left"/>
      <w:pPr>
        <w:ind w:left="5832" w:hanging="360"/>
      </w:pPr>
      <w:rPr>
        <w:rFonts w:hint="default" w:ascii="Symbol" w:hAnsi="Symbol"/>
      </w:rPr>
    </w:lvl>
    <w:lvl w:ilvl="7" w:tplc="240A0003" w:tentative="1">
      <w:start w:val="1"/>
      <w:numFmt w:val="bullet"/>
      <w:lvlText w:val="o"/>
      <w:lvlJc w:val="left"/>
      <w:pPr>
        <w:ind w:left="6552" w:hanging="360"/>
      </w:pPr>
      <w:rPr>
        <w:rFonts w:hint="default" w:ascii="Courier New" w:hAnsi="Courier New" w:cs="Courier New"/>
      </w:rPr>
    </w:lvl>
    <w:lvl w:ilvl="8" w:tplc="240A0005" w:tentative="1">
      <w:start w:val="1"/>
      <w:numFmt w:val="bullet"/>
      <w:lvlText w:val=""/>
      <w:lvlJc w:val="left"/>
      <w:pPr>
        <w:ind w:left="7272" w:hanging="360"/>
      </w:pPr>
      <w:rPr>
        <w:rFonts w:hint="default" w:ascii="Wingdings" w:hAnsi="Wingdings"/>
      </w:rPr>
    </w:lvl>
  </w:abstractNum>
  <w:abstractNum w:abstractNumId="38" w15:restartNumberingAfterBreak="0">
    <w:nsid w:val="26135CBC"/>
    <w:multiLevelType w:val="hybridMultilevel"/>
    <w:tmpl w:val="DEFAD7E0"/>
    <w:lvl w:ilvl="0" w:tplc="240A0001">
      <w:start w:val="1"/>
      <w:numFmt w:val="bullet"/>
      <w:lvlText w:val=""/>
      <w:lvlJc w:val="left"/>
      <w:pPr>
        <w:ind w:left="1512" w:hanging="360"/>
      </w:pPr>
      <w:rPr>
        <w:rFonts w:hint="default" w:ascii="Symbol" w:hAnsi="Symbol"/>
      </w:rPr>
    </w:lvl>
    <w:lvl w:ilvl="1" w:tplc="240A0003" w:tentative="1">
      <w:start w:val="1"/>
      <w:numFmt w:val="bullet"/>
      <w:lvlText w:val="o"/>
      <w:lvlJc w:val="left"/>
      <w:pPr>
        <w:ind w:left="2232" w:hanging="360"/>
      </w:pPr>
      <w:rPr>
        <w:rFonts w:hint="default" w:ascii="Courier New" w:hAnsi="Courier New" w:cs="Courier New"/>
      </w:rPr>
    </w:lvl>
    <w:lvl w:ilvl="2" w:tplc="240A0005" w:tentative="1">
      <w:start w:val="1"/>
      <w:numFmt w:val="bullet"/>
      <w:lvlText w:val=""/>
      <w:lvlJc w:val="left"/>
      <w:pPr>
        <w:ind w:left="2952" w:hanging="360"/>
      </w:pPr>
      <w:rPr>
        <w:rFonts w:hint="default" w:ascii="Wingdings" w:hAnsi="Wingdings"/>
      </w:rPr>
    </w:lvl>
    <w:lvl w:ilvl="3" w:tplc="240A0001" w:tentative="1">
      <w:start w:val="1"/>
      <w:numFmt w:val="bullet"/>
      <w:lvlText w:val=""/>
      <w:lvlJc w:val="left"/>
      <w:pPr>
        <w:ind w:left="3672" w:hanging="360"/>
      </w:pPr>
      <w:rPr>
        <w:rFonts w:hint="default" w:ascii="Symbol" w:hAnsi="Symbol"/>
      </w:rPr>
    </w:lvl>
    <w:lvl w:ilvl="4" w:tplc="240A0003" w:tentative="1">
      <w:start w:val="1"/>
      <w:numFmt w:val="bullet"/>
      <w:lvlText w:val="o"/>
      <w:lvlJc w:val="left"/>
      <w:pPr>
        <w:ind w:left="4392" w:hanging="360"/>
      </w:pPr>
      <w:rPr>
        <w:rFonts w:hint="default" w:ascii="Courier New" w:hAnsi="Courier New" w:cs="Courier New"/>
      </w:rPr>
    </w:lvl>
    <w:lvl w:ilvl="5" w:tplc="240A0005" w:tentative="1">
      <w:start w:val="1"/>
      <w:numFmt w:val="bullet"/>
      <w:lvlText w:val=""/>
      <w:lvlJc w:val="left"/>
      <w:pPr>
        <w:ind w:left="5112" w:hanging="360"/>
      </w:pPr>
      <w:rPr>
        <w:rFonts w:hint="default" w:ascii="Wingdings" w:hAnsi="Wingdings"/>
      </w:rPr>
    </w:lvl>
    <w:lvl w:ilvl="6" w:tplc="240A0001" w:tentative="1">
      <w:start w:val="1"/>
      <w:numFmt w:val="bullet"/>
      <w:lvlText w:val=""/>
      <w:lvlJc w:val="left"/>
      <w:pPr>
        <w:ind w:left="5832" w:hanging="360"/>
      </w:pPr>
      <w:rPr>
        <w:rFonts w:hint="default" w:ascii="Symbol" w:hAnsi="Symbol"/>
      </w:rPr>
    </w:lvl>
    <w:lvl w:ilvl="7" w:tplc="240A0003" w:tentative="1">
      <w:start w:val="1"/>
      <w:numFmt w:val="bullet"/>
      <w:lvlText w:val="o"/>
      <w:lvlJc w:val="left"/>
      <w:pPr>
        <w:ind w:left="6552" w:hanging="360"/>
      </w:pPr>
      <w:rPr>
        <w:rFonts w:hint="default" w:ascii="Courier New" w:hAnsi="Courier New" w:cs="Courier New"/>
      </w:rPr>
    </w:lvl>
    <w:lvl w:ilvl="8" w:tplc="240A0005" w:tentative="1">
      <w:start w:val="1"/>
      <w:numFmt w:val="bullet"/>
      <w:lvlText w:val=""/>
      <w:lvlJc w:val="left"/>
      <w:pPr>
        <w:ind w:left="7272" w:hanging="360"/>
      </w:pPr>
      <w:rPr>
        <w:rFonts w:hint="default" w:ascii="Wingdings" w:hAnsi="Wingdings"/>
      </w:rPr>
    </w:lvl>
  </w:abstractNum>
  <w:abstractNum w:abstractNumId="39" w15:restartNumberingAfterBreak="0">
    <w:nsid w:val="26AC4B65"/>
    <w:multiLevelType w:val="hybridMultilevel"/>
    <w:tmpl w:val="55647312"/>
    <w:lvl w:ilvl="0" w:tplc="240A0001">
      <w:start w:val="1"/>
      <w:numFmt w:val="bullet"/>
      <w:lvlText w:val=""/>
      <w:lvlJc w:val="left"/>
      <w:pPr>
        <w:ind w:left="1512" w:hanging="360"/>
      </w:pPr>
      <w:rPr>
        <w:rFonts w:hint="default" w:ascii="Symbol" w:hAnsi="Symbol"/>
      </w:rPr>
    </w:lvl>
    <w:lvl w:ilvl="1" w:tplc="240A0003" w:tentative="1">
      <w:start w:val="1"/>
      <w:numFmt w:val="bullet"/>
      <w:lvlText w:val="o"/>
      <w:lvlJc w:val="left"/>
      <w:pPr>
        <w:ind w:left="2232" w:hanging="360"/>
      </w:pPr>
      <w:rPr>
        <w:rFonts w:hint="default" w:ascii="Courier New" w:hAnsi="Courier New" w:cs="Courier New"/>
      </w:rPr>
    </w:lvl>
    <w:lvl w:ilvl="2" w:tplc="240A0005" w:tentative="1">
      <w:start w:val="1"/>
      <w:numFmt w:val="bullet"/>
      <w:lvlText w:val=""/>
      <w:lvlJc w:val="left"/>
      <w:pPr>
        <w:ind w:left="2952" w:hanging="360"/>
      </w:pPr>
      <w:rPr>
        <w:rFonts w:hint="default" w:ascii="Wingdings" w:hAnsi="Wingdings"/>
      </w:rPr>
    </w:lvl>
    <w:lvl w:ilvl="3" w:tplc="240A0001" w:tentative="1">
      <w:start w:val="1"/>
      <w:numFmt w:val="bullet"/>
      <w:lvlText w:val=""/>
      <w:lvlJc w:val="left"/>
      <w:pPr>
        <w:ind w:left="3672" w:hanging="360"/>
      </w:pPr>
      <w:rPr>
        <w:rFonts w:hint="default" w:ascii="Symbol" w:hAnsi="Symbol"/>
      </w:rPr>
    </w:lvl>
    <w:lvl w:ilvl="4" w:tplc="240A0003" w:tentative="1">
      <w:start w:val="1"/>
      <w:numFmt w:val="bullet"/>
      <w:lvlText w:val="o"/>
      <w:lvlJc w:val="left"/>
      <w:pPr>
        <w:ind w:left="4392" w:hanging="360"/>
      </w:pPr>
      <w:rPr>
        <w:rFonts w:hint="default" w:ascii="Courier New" w:hAnsi="Courier New" w:cs="Courier New"/>
      </w:rPr>
    </w:lvl>
    <w:lvl w:ilvl="5" w:tplc="240A0005" w:tentative="1">
      <w:start w:val="1"/>
      <w:numFmt w:val="bullet"/>
      <w:lvlText w:val=""/>
      <w:lvlJc w:val="left"/>
      <w:pPr>
        <w:ind w:left="5112" w:hanging="360"/>
      </w:pPr>
      <w:rPr>
        <w:rFonts w:hint="default" w:ascii="Wingdings" w:hAnsi="Wingdings"/>
      </w:rPr>
    </w:lvl>
    <w:lvl w:ilvl="6" w:tplc="240A0001" w:tentative="1">
      <w:start w:val="1"/>
      <w:numFmt w:val="bullet"/>
      <w:lvlText w:val=""/>
      <w:lvlJc w:val="left"/>
      <w:pPr>
        <w:ind w:left="5832" w:hanging="360"/>
      </w:pPr>
      <w:rPr>
        <w:rFonts w:hint="default" w:ascii="Symbol" w:hAnsi="Symbol"/>
      </w:rPr>
    </w:lvl>
    <w:lvl w:ilvl="7" w:tplc="240A0003" w:tentative="1">
      <w:start w:val="1"/>
      <w:numFmt w:val="bullet"/>
      <w:lvlText w:val="o"/>
      <w:lvlJc w:val="left"/>
      <w:pPr>
        <w:ind w:left="6552" w:hanging="360"/>
      </w:pPr>
      <w:rPr>
        <w:rFonts w:hint="default" w:ascii="Courier New" w:hAnsi="Courier New" w:cs="Courier New"/>
      </w:rPr>
    </w:lvl>
    <w:lvl w:ilvl="8" w:tplc="240A0005" w:tentative="1">
      <w:start w:val="1"/>
      <w:numFmt w:val="bullet"/>
      <w:lvlText w:val=""/>
      <w:lvlJc w:val="left"/>
      <w:pPr>
        <w:ind w:left="7272" w:hanging="360"/>
      </w:pPr>
      <w:rPr>
        <w:rFonts w:hint="default" w:ascii="Wingdings" w:hAnsi="Wingdings"/>
      </w:rPr>
    </w:lvl>
  </w:abstractNum>
  <w:abstractNum w:abstractNumId="40" w15:restartNumberingAfterBreak="0">
    <w:nsid w:val="26E97B13"/>
    <w:multiLevelType w:val="hybridMultilevel"/>
    <w:tmpl w:val="AFE20E64"/>
    <w:lvl w:ilvl="0" w:tplc="240A0001">
      <w:start w:val="1"/>
      <w:numFmt w:val="bullet"/>
      <w:lvlText w:val=""/>
      <w:lvlJc w:val="left"/>
      <w:pPr>
        <w:ind w:left="1512" w:hanging="360"/>
      </w:pPr>
      <w:rPr>
        <w:rFonts w:hint="default" w:ascii="Symbol" w:hAnsi="Symbol"/>
      </w:rPr>
    </w:lvl>
    <w:lvl w:ilvl="1" w:tplc="240A0003" w:tentative="1">
      <w:start w:val="1"/>
      <w:numFmt w:val="bullet"/>
      <w:lvlText w:val="o"/>
      <w:lvlJc w:val="left"/>
      <w:pPr>
        <w:ind w:left="2232" w:hanging="360"/>
      </w:pPr>
      <w:rPr>
        <w:rFonts w:hint="default" w:ascii="Courier New" w:hAnsi="Courier New" w:cs="Courier New"/>
      </w:rPr>
    </w:lvl>
    <w:lvl w:ilvl="2" w:tplc="240A0005" w:tentative="1">
      <w:start w:val="1"/>
      <w:numFmt w:val="bullet"/>
      <w:lvlText w:val=""/>
      <w:lvlJc w:val="left"/>
      <w:pPr>
        <w:ind w:left="2952" w:hanging="360"/>
      </w:pPr>
      <w:rPr>
        <w:rFonts w:hint="default" w:ascii="Wingdings" w:hAnsi="Wingdings"/>
      </w:rPr>
    </w:lvl>
    <w:lvl w:ilvl="3" w:tplc="240A0001" w:tentative="1">
      <w:start w:val="1"/>
      <w:numFmt w:val="bullet"/>
      <w:lvlText w:val=""/>
      <w:lvlJc w:val="left"/>
      <w:pPr>
        <w:ind w:left="3672" w:hanging="360"/>
      </w:pPr>
      <w:rPr>
        <w:rFonts w:hint="default" w:ascii="Symbol" w:hAnsi="Symbol"/>
      </w:rPr>
    </w:lvl>
    <w:lvl w:ilvl="4" w:tplc="240A0003" w:tentative="1">
      <w:start w:val="1"/>
      <w:numFmt w:val="bullet"/>
      <w:lvlText w:val="o"/>
      <w:lvlJc w:val="left"/>
      <w:pPr>
        <w:ind w:left="4392" w:hanging="360"/>
      </w:pPr>
      <w:rPr>
        <w:rFonts w:hint="default" w:ascii="Courier New" w:hAnsi="Courier New" w:cs="Courier New"/>
      </w:rPr>
    </w:lvl>
    <w:lvl w:ilvl="5" w:tplc="240A0005" w:tentative="1">
      <w:start w:val="1"/>
      <w:numFmt w:val="bullet"/>
      <w:lvlText w:val=""/>
      <w:lvlJc w:val="left"/>
      <w:pPr>
        <w:ind w:left="5112" w:hanging="360"/>
      </w:pPr>
      <w:rPr>
        <w:rFonts w:hint="default" w:ascii="Wingdings" w:hAnsi="Wingdings"/>
      </w:rPr>
    </w:lvl>
    <w:lvl w:ilvl="6" w:tplc="240A0001" w:tentative="1">
      <w:start w:val="1"/>
      <w:numFmt w:val="bullet"/>
      <w:lvlText w:val=""/>
      <w:lvlJc w:val="left"/>
      <w:pPr>
        <w:ind w:left="5832" w:hanging="360"/>
      </w:pPr>
      <w:rPr>
        <w:rFonts w:hint="default" w:ascii="Symbol" w:hAnsi="Symbol"/>
      </w:rPr>
    </w:lvl>
    <w:lvl w:ilvl="7" w:tplc="240A0003" w:tentative="1">
      <w:start w:val="1"/>
      <w:numFmt w:val="bullet"/>
      <w:lvlText w:val="o"/>
      <w:lvlJc w:val="left"/>
      <w:pPr>
        <w:ind w:left="6552" w:hanging="360"/>
      </w:pPr>
      <w:rPr>
        <w:rFonts w:hint="default" w:ascii="Courier New" w:hAnsi="Courier New" w:cs="Courier New"/>
      </w:rPr>
    </w:lvl>
    <w:lvl w:ilvl="8" w:tplc="240A0005" w:tentative="1">
      <w:start w:val="1"/>
      <w:numFmt w:val="bullet"/>
      <w:lvlText w:val=""/>
      <w:lvlJc w:val="left"/>
      <w:pPr>
        <w:ind w:left="7272" w:hanging="360"/>
      </w:pPr>
      <w:rPr>
        <w:rFonts w:hint="default" w:ascii="Wingdings" w:hAnsi="Wingdings"/>
      </w:rPr>
    </w:lvl>
  </w:abstractNum>
  <w:abstractNum w:abstractNumId="41" w15:restartNumberingAfterBreak="0">
    <w:nsid w:val="2A7348E4"/>
    <w:multiLevelType w:val="hybridMultilevel"/>
    <w:tmpl w:val="0CE8944C"/>
    <w:lvl w:ilvl="0" w:tplc="240A0001">
      <w:start w:val="1"/>
      <w:numFmt w:val="bullet"/>
      <w:lvlText w:val=""/>
      <w:lvlJc w:val="left"/>
      <w:pPr>
        <w:ind w:left="1512" w:hanging="360"/>
      </w:pPr>
      <w:rPr>
        <w:rFonts w:hint="default" w:ascii="Symbol" w:hAnsi="Symbol"/>
      </w:rPr>
    </w:lvl>
    <w:lvl w:ilvl="1" w:tplc="240A0003" w:tentative="1">
      <w:start w:val="1"/>
      <w:numFmt w:val="bullet"/>
      <w:lvlText w:val="o"/>
      <w:lvlJc w:val="left"/>
      <w:pPr>
        <w:ind w:left="2232" w:hanging="360"/>
      </w:pPr>
      <w:rPr>
        <w:rFonts w:hint="default" w:ascii="Courier New" w:hAnsi="Courier New" w:cs="Courier New"/>
      </w:rPr>
    </w:lvl>
    <w:lvl w:ilvl="2" w:tplc="240A0005" w:tentative="1">
      <w:start w:val="1"/>
      <w:numFmt w:val="bullet"/>
      <w:lvlText w:val=""/>
      <w:lvlJc w:val="left"/>
      <w:pPr>
        <w:ind w:left="2952" w:hanging="360"/>
      </w:pPr>
      <w:rPr>
        <w:rFonts w:hint="default" w:ascii="Wingdings" w:hAnsi="Wingdings"/>
      </w:rPr>
    </w:lvl>
    <w:lvl w:ilvl="3" w:tplc="240A0001" w:tentative="1">
      <w:start w:val="1"/>
      <w:numFmt w:val="bullet"/>
      <w:lvlText w:val=""/>
      <w:lvlJc w:val="left"/>
      <w:pPr>
        <w:ind w:left="3672" w:hanging="360"/>
      </w:pPr>
      <w:rPr>
        <w:rFonts w:hint="default" w:ascii="Symbol" w:hAnsi="Symbol"/>
      </w:rPr>
    </w:lvl>
    <w:lvl w:ilvl="4" w:tplc="240A0003" w:tentative="1">
      <w:start w:val="1"/>
      <w:numFmt w:val="bullet"/>
      <w:lvlText w:val="o"/>
      <w:lvlJc w:val="left"/>
      <w:pPr>
        <w:ind w:left="4392" w:hanging="360"/>
      </w:pPr>
      <w:rPr>
        <w:rFonts w:hint="default" w:ascii="Courier New" w:hAnsi="Courier New" w:cs="Courier New"/>
      </w:rPr>
    </w:lvl>
    <w:lvl w:ilvl="5" w:tplc="240A0005" w:tentative="1">
      <w:start w:val="1"/>
      <w:numFmt w:val="bullet"/>
      <w:lvlText w:val=""/>
      <w:lvlJc w:val="left"/>
      <w:pPr>
        <w:ind w:left="5112" w:hanging="360"/>
      </w:pPr>
      <w:rPr>
        <w:rFonts w:hint="default" w:ascii="Wingdings" w:hAnsi="Wingdings"/>
      </w:rPr>
    </w:lvl>
    <w:lvl w:ilvl="6" w:tplc="240A0001" w:tentative="1">
      <w:start w:val="1"/>
      <w:numFmt w:val="bullet"/>
      <w:lvlText w:val=""/>
      <w:lvlJc w:val="left"/>
      <w:pPr>
        <w:ind w:left="5832" w:hanging="360"/>
      </w:pPr>
      <w:rPr>
        <w:rFonts w:hint="default" w:ascii="Symbol" w:hAnsi="Symbol"/>
      </w:rPr>
    </w:lvl>
    <w:lvl w:ilvl="7" w:tplc="240A0003" w:tentative="1">
      <w:start w:val="1"/>
      <w:numFmt w:val="bullet"/>
      <w:lvlText w:val="o"/>
      <w:lvlJc w:val="left"/>
      <w:pPr>
        <w:ind w:left="6552" w:hanging="360"/>
      </w:pPr>
      <w:rPr>
        <w:rFonts w:hint="default" w:ascii="Courier New" w:hAnsi="Courier New" w:cs="Courier New"/>
      </w:rPr>
    </w:lvl>
    <w:lvl w:ilvl="8" w:tplc="240A0005" w:tentative="1">
      <w:start w:val="1"/>
      <w:numFmt w:val="bullet"/>
      <w:lvlText w:val=""/>
      <w:lvlJc w:val="left"/>
      <w:pPr>
        <w:ind w:left="7272" w:hanging="360"/>
      </w:pPr>
      <w:rPr>
        <w:rFonts w:hint="default" w:ascii="Wingdings" w:hAnsi="Wingdings"/>
      </w:rPr>
    </w:lvl>
  </w:abstractNum>
  <w:abstractNum w:abstractNumId="42" w15:restartNumberingAfterBreak="0">
    <w:nsid w:val="2A7F1215"/>
    <w:multiLevelType w:val="hybridMultilevel"/>
    <w:tmpl w:val="D6CE5B36"/>
    <w:lvl w:ilvl="0" w:tplc="240A0001">
      <w:start w:val="1"/>
      <w:numFmt w:val="bullet"/>
      <w:lvlText w:val=""/>
      <w:lvlJc w:val="left"/>
      <w:pPr>
        <w:ind w:left="1512" w:hanging="360"/>
      </w:pPr>
      <w:rPr>
        <w:rFonts w:hint="default" w:ascii="Symbol" w:hAnsi="Symbol"/>
      </w:rPr>
    </w:lvl>
    <w:lvl w:ilvl="1" w:tplc="240A0003" w:tentative="1">
      <w:start w:val="1"/>
      <w:numFmt w:val="bullet"/>
      <w:lvlText w:val="o"/>
      <w:lvlJc w:val="left"/>
      <w:pPr>
        <w:ind w:left="2232" w:hanging="360"/>
      </w:pPr>
      <w:rPr>
        <w:rFonts w:hint="default" w:ascii="Courier New" w:hAnsi="Courier New" w:cs="Courier New"/>
      </w:rPr>
    </w:lvl>
    <w:lvl w:ilvl="2" w:tplc="240A0005" w:tentative="1">
      <w:start w:val="1"/>
      <w:numFmt w:val="bullet"/>
      <w:lvlText w:val=""/>
      <w:lvlJc w:val="left"/>
      <w:pPr>
        <w:ind w:left="2952" w:hanging="360"/>
      </w:pPr>
      <w:rPr>
        <w:rFonts w:hint="default" w:ascii="Wingdings" w:hAnsi="Wingdings"/>
      </w:rPr>
    </w:lvl>
    <w:lvl w:ilvl="3" w:tplc="240A0001" w:tentative="1">
      <w:start w:val="1"/>
      <w:numFmt w:val="bullet"/>
      <w:lvlText w:val=""/>
      <w:lvlJc w:val="left"/>
      <w:pPr>
        <w:ind w:left="3672" w:hanging="360"/>
      </w:pPr>
      <w:rPr>
        <w:rFonts w:hint="default" w:ascii="Symbol" w:hAnsi="Symbol"/>
      </w:rPr>
    </w:lvl>
    <w:lvl w:ilvl="4" w:tplc="240A0003" w:tentative="1">
      <w:start w:val="1"/>
      <w:numFmt w:val="bullet"/>
      <w:lvlText w:val="o"/>
      <w:lvlJc w:val="left"/>
      <w:pPr>
        <w:ind w:left="4392" w:hanging="360"/>
      </w:pPr>
      <w:rPr>
        <w:rFonts w:hint="default" w:ascii="Courier New" w:hAnsi="Courier New" w:cs="Courier New"/>
      </w:rPr>
    </w:lvl>
    <w:lvl w:ilvl="5" w:tplc="240A0005" w:tentative="1">
      <w:start w:val="1"/>
      <w:numFmt w:val="bullet"/>
      <w:lvlText w:val=""/>
      <w:lvlJc w:val="left"/>
      <w:pPr>
        <w:ind w:left="5112" w:hanging="360"/>
      </w:pPr>
      <w:rPr>
        <w:rFonts w:hint="default" w:ascii="Wingdings" w:hAnsi="Wingdings"/>
      </w:rPr>
    </w:lvl>
    <w:lvl w:ilvl="6" w:tplc="240A0001" w:tentative="1">
      <w:start w:val="1"/>
      <w:numFmt w:val="bullet"/>
      <w:lvlText w:val=""/>
      <w:lvlJc w:val="left"/>
      <w:pPr>
        <w:ind w:left="5832" w:hanging="360"/>
      </w:pPr>
      <w:rPr>
        <w:rFonts w:hint="default" w:ascii="Symbol" w:hAnsi="Symbol"/>
      </w:rPr>
    </w:lvl>
    <w:lvl w:ilvl="7" w:tplc="240A0003" w:tentative="1">
      <w:start w:val="1"/>
      <w:numFmt w:val="bullet"/>
      <w:lvlText w:val="o"/>
      <w:lvlJc w:val="left"/>
      <w:pPr>
        <w:ind w:left="6552" w:hanging="360"/>
      </w:pPr>
      <w:rPr>
        <w:rFonts w:hint="default" w:ascii="Courier New" w:hAnsi="Courier New" w:cs="Courier New"/>
      </w:rPr>
    </w:lvl>
    <w:lvl w:ilvl="8" w:tplc="240A0005" w:tentative="1">
      <w:start w:val="1"/>
      <w:numFmt w:val="bullet"/>
      <w:lvlText w:val=""/>
      <w:lvlJc w:val="left"/>
      <w:pPr>
        <w:ind w:left="7272" w:hanging="360"/>
      </w:pPr>
      <w:rPr>
        <w:rFonts w:hint="default" w:ascii="Wingdings" w:hAnsi="Wingdings"/>
      </w:rPr>
    </w:lvl>
  </w:abstractNum>
  <w:abstractNum w:abstractNumId="43" w15:restartNumberingAfterBreak="0">
    <w:nsid w:val="2AA82C2B"/>
    <w:multiLevelType w:val="hybridMultilevel"/>
    <w:tmpl w:val="6678A27C"/>
    <w:lvl w:ilvl="0" w:tplc="240A0001">
      <w:start w:val="1"/>
      <w:numFmt w:val="bullet"/>
      <w:lvlText w:val=""/>
      <w:lvlJc w:val="left"/>
      <w:pPr>
        <w:ind w:left="1512" w:hanging="360"/>
      </w:pPr>
      <w:rPr>
        <w:rFonts w:hint="default" w:ascii="Symbol" w:hAnsi="Symbol"/>
      </w:rPr>
    </w:lvl>
    <w:lvl w:ilvl="1" w:tplc="240A0003" w:tentative="1">
      <w:start w:val="1"/>
      <w:numFmt w:val="bullet"/>
      <w:lvlText w:val="o"/>
      <w:lvlJc w:val="left"/>
      <w:pPr>
        <w:ind w:left="2232" w:hanging="360"/>
      </w:pPr>
      <w:rPr>
        <w:rFonts w:hint="default" w:ascii="Courier New" w:hAnsi="Courier New" w:cs="Courier New"/>
      </w:rPr>
    </w:lvl>
    <w:lvl w:ilvl="2" w:tplc="240A0005" w:tentative="1">
      <w:start w:val="1"/>
      <w:numFmt w:val="bullet"/>
      <w:lvlText w:val=""/>
      <w:lvlJc w:val="left"/>
      <w:pPr>
        <w:ind w:left="2952" w:hanging="360"/>
      </w:pPr>
      <w:rPr>
        <w:rFonts w:hint="default" w:ascii="Wingdings" w:hAnsi="Wingdings"/>
      </w:rPr>
    </w:lvl>
    <w:lvl w:ilvl="3" w:tplc="240A0001" w:tentative="1">
      <w:start w:val="1"/>
      <w:numFmt w:val="bullet"/>
      <w:lvlText w:val=""/>
      <w:lvlJc w:val="left"/>
      <w:pPr>
        <w:ind w:left="3672" w:hanging="360"/>
      </w:pPr>
      <w:rPr>
        <w:rFonts w:hint="default" w:ascii="Symbol" w:hAnsi="Symbol"/>
      </w:rPr>
    </w:lvl>
    <w:lvl w:ilvl="4" w:tplc="240A0003" w:tentative="1">
      <w:start w:val="1"/>
      <w:numFmt w:val="bullet"/>
      <w:lvlText w:val="o"/>
      <w:lvlJc w:val="left"/>
      <w:pPr>
        <w:ind w:left="4392" w:hanging="360"/>
      </w:pPr>
      <w:rPr>
        <w:rFonts w:hint="default" w:ascii="Courier New" w:hAnsi="Courier New" w:cs="Courier New"/>
      </w:rPr>
    </w:lvl>
    <w:lvl w:ilvl="5" w:tplc="240A0005" w:tentative="1">
      <w:start w:val="1"/>
      <w:numFmt w:val="bullet"/>
      <w:lvlText w:val=""/>
      <w:lvlJc w:val="left"/>
      <w:pPr>
        <w:ind w:left="5112" w:hanging="360"/>
      </w:pPr>
      <w:rPr>
        <w:rFonts w:hint="default" w:ascii="Wingdings" w:hAnsi="Wingdings"/>
      </w:rPr>
    </w:lvl>
    <w:lvl w:ilvl="6" w:tplc="240A0001" w:tentative="1">
      <w:start w:val="1"/>
      <w:numFmt w:val="bullet"/>
      <w:lvlText w:val=""/>
      <w:lvlJc w:val="left"/>
      <w:pPr>
        <w:ind w:left="5832" w:hanging="360"/>
      </w:pPr>
      <w:rPr>
        <w:rFonts w:hint="default" w:ascii="Symbol" w:hAnsi="Symbol"/>
      </w:rPr>
    </w:lvl>
    <w:lvl w:ilvl="7" w:tplc="240A0003" w:tentative="1">
      <w:start w:val="1"/>
      <w:numFmt w:val="bullet"/>
      <w:lvlText w:val="o"/>
      <w:lvlJc w:val="left"/>
      <w:pPr>
        <w:ind w:left="6552" w:hanging="360"/>
      </w:pPr>
      <w:rPr>
        <w:rFonts w:hint="default" w:ascii="Courier New" w:hAnsi="Courier New" w:cs="Courier New"/>
      </w:rPr>
    </w:lvl>
    <w:lvl w:ilvl="8" w:tplc="240A0005" w:tentative="1">
      <w:start w:val="1"/>
      <w:numFmt w:val="bullet"/>
      <w:lvlText w:val=""/>
      <w:lvlJc w:val="left"/>
      <w:pPr>
        <w:ind w:left="7272" w:hanging="360"/>
      </w:pPr>
      <w:rPr>
        <w:rFonts w:hint="default" w:ascii="Wingdings" w:hAnsi="Wingdings"/>
      </w:rPr>
    </w:lvl>
  </w:abstractNum>
  <w:abstractNum w:abstractNumId="44" w15:restartNumberingAfterBreak="0">
    <w:nsid w:val="2AE43193"/>
    <w:multiLevelType w:val="hybridMultilevel"/>
    <w:tmpl w:val="38D4A4E4"/>
    <w:lvl w:ilvl="0" w:tplc="240A0001">
      <w:start w:val="1"/>
      <w:numFmt w:val="bullet"/>
      <w:lvlText w:val=""/>
      <w:lvlJc w:val="left"/>
      <w:pPr>
        <w:ind w:left="1512" w:hanging="360"/>
      </w:pPr>
      <w:rPr>
        <w:rFonts w:hint="default" w:ascii="Symbol" w:hAnsi="Symbol"/>
      </w:rPr>
    </w:lvl>
    <w:lvl w:ilvl="1" w:tplc="240A0003" w:tentative="1">
      <w:start w:val="1"/>
      <w:numFmt w:val="bullet"/>
      <w:lvlText w:val="o"/>
      <w:lvlJc w:val="left"/>
      <w:pPr>
        <w:ind w:left="2232" w:hanging="360"/>
      </w:pPr>
      <w:rPr>
        <w:rFonts w:hint="default" w:ascii="Courier New" w:hAnsi="Courier New" w:cs="Courier New"/>
      </w:rPr>
    </w:lvl>
    <w:lvl w:ilvl="2" w:tplc="240A0005" w:tentative="1">
      <w:start w:val="1"/>
      <w:numFmt w:val="bullet"/>
      <w:lvlText w:val=""/>
      <w:lvlJc w:val="left"/>
      <w:pPr>
        <w:ind w:left="2952" w:hanging="360"/>
      </w:pPr>
      <w:rPr>
        <w:rFonts w:hint="default" w:ascii="Wingdings" w:hAnsi="Wingdings"/>
      </w:rPr>
    </w:lvl>
    <w:lvl w:ilvl="3" w:tplc="240A0001" w:tentative="1">
      <w:start w:val="1"/>
      <w:numFmt w:val="bullet"/>
      <w:lvlText w:val=""/>
      <w:lvlJc w:val="left"/>
      <w:pPr>
        <w:ind w:left="3672" w:hanging="360"/>
      </w:pPr>
      <w:rPr>
        <w:rFonts w:hint="default" w:ascii="Symbol" w:hAnsi="Symbol"/>
      </w:rPr>
    </w:lvl>
    <w:lvl w:ilvl="4" w:tplc="240A0003" w:tentative="1">
      <w:start w:val="1"/>
      <w:numFmt w:val="bullet"/>
      <w:lvlText w:val="o"/>
      <w:lvlJc w:val="left"/>
      <w:pPr>
        <w:ind w:left="4392" w:hanging="360"/>
      </w:pPr>
      <w:rPr>
        <w:rFonts w:hint="default" w:ascii="Courier New" w:hAnsi="Courier New" w:cs="Courier New"/>
      </w:rPr>
    </w:lvl>
    <w:lvl w:ilvl="5" w:tplc="240A0005" w:tentative="1">
      <w:start w:val="1"/>
      <w:numFmt w:val="bullet"/>
      <w:lvlText w:val=""/>
      <w:lvlJc w:val="left"/>
      <w:pPr>
        <w:ind w:left="5112" w:hanging="360"/>
      </w:pPr>
      <w:rPr>
        <w:rFonts w:hint="default" w:ascii="Wingdings" w:hAnsi="Wingdings"/>
      </w:rPr>
    </w:lvl>
    <w:lvl w:ilvl="6" w:tplc="240A0001" w:tentative="1">
      <w:start w:val="1"/>
      <w:numFmt w:val="bullet"/>
      <w:lvlText w:val=""/>
      <w:lvlJc w:val="left"/>
      <w:pPr>
        <w:ind w:left="5832" w:hanging="360"/>
      </w:pPr>
      <w:rPr>
        <w:rFonts w:hint="default" w:ascii="Symbol" w:hAnsi="Symbol"/>
      </w:rPr>
    </w:lvl>
    <w:lvl w:ilvl="7" w:tplc="240A0003" w:tentative="1">
      <w:start w:val="1"/>
      <w:numFmt w:val="bullet"/>
      <w:lvlText w:val="o"/>
      <w:lvlJc w:val="left"/>
      <w:pPr>
        <w:ind w:left="6552" w:hanging="360"/>
      </w:pPr>
      <w:rPr>
        <w:rFonts w:hint="default" w:ascii="Courier New" w:hAnsi="Courier New" w:cs="Courier New"/>
      </w:rPr>
    </w:lvl>
    <w:lvl w:ilvl="8" w:tplc="240A0005" w:tentative="1">
      <w:start w:val="1"/>
      <w:numFmt w:val="bullet"/>
      <w:lvlText w:val=""/>
      <w:lvlJc w:val="left"/>
      <w:pPr>
        <w:ind w:left="7272" w:hanging="360"/>
      </w:pPr>
      <w:rPr>
        <w:rFonts w:hint="default" w:ascii="Wingdings" w:hAnsi="Wingdings"/>
      </w:rPr>
    </w:lvl>
  </w:abstractNum>
  <w:abstractNum w:abstractNumId="45" w15:restartNumberingAfterBreak="0">
    <w:nsid w:val="2BF511EE"/>
    <w:multiLevelType w:val="hybridMultilevel"/>
    <w:tmpl w:val="1206E952"/>
    <w:lvl w:ilvl="0" w:tplc="0EEA8716">
      <w:start w:val="6"/>
      <w:numFmt w:val="bullet"/>
      <w:lvlText w:val="-"/>
      <w:lvlJc w:val="left"/>
      <w:pPr>
        <w:ind w:left="720" w:hanging="360"/>
      </w:pPr>
      <w:rPr>
        <w:rFonts w:hint="default" w:ascii="Times New Roman" w:hAnsi="Times New Roman" w:eastAsia="Times New Roman" w:cs="Times New Roman"/>
      </w:rPr>
    </w:lvl>
    <w:lvl w:ilvl="1" w:tplc="040A0003" w:tentative="1">
      <w:start w:val="1"/>
      <w:numFmt w:val="bullet"/>
      <w:lvlText w:val="o"/>
      <w:lvlJc w:val="left"/>
      <w:pPr>
        <w:ind w:left="1440" w:hanging="360"/>
      </w:pPr>
      <w:rPr>
        <w:rFonts w:hint="default" w:ascii="Courier New" w:hAnsi="Courier New" w:cs="Courier New"/>
      </w:rPr>
    </w:lvl>
    <w:lvl w:ilvl="2" w:tplc="040A0005" w:tentative="1">
      <w:start w:val="1"/>
      <w:numFmt w:val="bullet"/>
      <w:lvlText w:val=""/>
      <w:lvlJc w:val="left"/>
      <w:pPr>
        <w:ind w:left="2160" w:hanging="360"/>
      </w:pPr>
      <w:rPr>
        <w:rFonts w:hint="default" w:ascii="Wingdings" w:hAnsi="Wingdings"/>
      </w:rPr>
    </w:lvl>
    <w:lvl w:ilvl="3" w:tplc="040A0001" w:tentative="1">
      <w:start w:val="1"/>
      <w:numFmt w:val="bullet"/>
      <w:lvlText w:val=""/>
      <w:lvlJc w:val="left"/>
      <w:pPr>
        <w:ind w:left="2880" w:hanging="360"/>
      </w:pPr>
      <w:rPr>
        <w:rFonts w:hint="default" w:ascii="Symbol" w:hAnsi="Symbol"/>
      </w:rPr>
    </w:lvl>
    <w:lvl w:ilvl="4" w:tplc="040A0003" w:tentative="1">
      <w:start w:val="1"/>
      <w:numFmt w:val="bullet"/>
      <w:lvlText w:val="o"/>
      <w:lvlJc w:val="left"/>
      <w:pPr>
        <w:ind w:left="3600" w:hanging="360"/>
      </w:pPr>
      <w:rPr>
        <w:rFonts w:hint="default" w:ascii="Courier New" w:hAnsi="Courier New" w:cs="Courier New"/>
      </w:rPr>
    </w:lvl>
    <w:lvl w:ilvl="5" w:tplc="040A0005" w:tentative="1">
      <w:start w:val="1"/>
      <w:numFmt w:val="bullet"/>
      <w:lvlText w:val=""/>
      <w:lvlJc w:val="left"/>
      <w:pPr>
        <w:ind w:left="4320" w:hanging="360"/>
      </w:pPr>
      <w:rPr>
        <w:rFonts w:hint="default" w:ascii="Wingdings" w:hAnsi="Wingdings"/>
      </w:rPr>
    </w:lvl>
    <w:lvl w:ilvl="6" w:tplc="040A0001" w:tentative="1">
      <w:start w:val="1"/>
      <w:numFmt w:val="bullet"/>
      <w:lvlText w:val=""/>
      <w:lvlJc w:val="left"/>
      <w:pPr>
        <w:ind w:left="5040" w:hanging="360"/>
      </w:pPr>
      <w:rPr>
        <w:rFonts w:hint="default" w:ascii="Symbol" w:hAnsi="Symbol"/>
      </w:rPr>
    </w:lvl>
    <w:lvl w:ilvl="7" w:tplc="040A0003" w:tentative="1">
      <w:start w:val="1"/>
      <w:numFmt w:val="bullet"/>
      <w:lvlText w:val="o"/>
      <w:lvlJc w:val="left"/>
      <w:pPr>
        <w:ind w:left="5760" w:hanging="360"/>
      </w:pPr>
      <w:rPr>
        <w:rFonts w:hint="default" w:ascii="Courier New" w:hAnsi="Courier New" w:cs="Courier New"/>
      </w:rPr>
    </w:lvl>
    <w:lvl w:ilvl="8" w:tplc="040A0005" w:tentative="1">
      <w:start w:val="1"/>
      <w:numFmt w:val="bullet"/>
      <w:lvlText w:val=""/>
      <w:lvlJc w:val="left"/>
      <w:pPr>
        <w:ind w:left="6480" w:hanging="360"/>
      </w:pPr>
      <w:rPr>
        <w:rFonts w:hint="default" w:ascii="Wingdings" w:hAnsi="Wingdings"/>
      </w:rPr>
    </w:lvl>
  </w:abstractNum>
  <w:abstractNum w:abstractNumId="46" w15:restartNumberingAfterBreak="0">
    <w:nsid w:val="2CB270FF"/>
    <w:multiLevelType w:val="hybridMultilevel"/>
    <w:tmpl w:val="60703784"/>
    <w:lvl w:ilvl="0" w:tplc="240A0001">
      <w:start w:val="1"/>
      <w:numFmt w:val="bullet"/>
      <w:lvlText w:val=""/>
      <w:lvlJc w:val="left"/>
      <w:pPr>
        <w:ind w:left="1512" w:hanging="360"/>
      </w:pPr>
      <w:rPr>
        <w:rFonts w:hint="default" w:ascii="Symbol" w:hAnsi="Symbol"/>
      </w:rPr>
    </w:lvl>
    <w:lvl w:ilvl="1" w:tplc="240A0003" w:tentative="1">
      <w:start w:val="1"/>
      <w:numFmt w:val="bullet"/>
      <w:lvlText w:val="o"/>
      <w:lvlJc w:val="left"/>
      <w:pPr>
        <w:ind w:left="2232" w:hanging="360"/>
      </w:pPr>
      <w:rPr>
        <w:rFonts w:hint="default" w:ascii="Courier New" w:hAnsi="Courier New" w:cs="Courier New"/>
      </w:rPr>
    </w:lvl>
    <w:lvl w:ilvl="2" w:tplc="240A0005" w:tentative="1">
      <w:start w:val="1"/>
      <w:numFmt w:val="bullet"/>
      <w:lvlText w:val=""/>
      <w:lvlJc w:val="left"/>
      <w:pPr>
        <w:ind w:left="2952" w:hanging="360"/>
      </w:pPr>
      <w:rPr>
        <w:rFonts w:hint="default" w:ascii="Wingdings" w:hAnsi="Wingdings"/>
      </w:rPr>
    </w:lvl>
    <w:lvl w:ilvl="3" w:tplc="240A0001" w:tentative="1">
      <w:start w:val="1"/>
      <w:numFmt w:val="bullet"/>
      <w:lvlText w:val=""/>
      <w:lvlJc w:val="left"/>
      <w:pPr>
        <w:ind w:left="3672" w:hanging="360"/>
      </w:pPr>
      <w:rPr>
        <w:rFonts w:hint="default" w:ascii="Symbol" w:hAnsi="Symbol"/>
      </w:rPr>
    </w:lvl>
    <w:lvl w:ilvl="4" w:tplc="240A0003" w:tentative="1">
      <w:start w:val="1"/>
      <w:numFmt w:val="bullet"/>
      <w:lvlText w:val="o"/>
      <w:lvlJc w:val="left"/>
      <w:pPr>
        <w:ind w:left="4392" w:hanging="360"/>
      </w:pPr>
      <w:rPr>
        <w:rFonts w:hint="default" w:ascii="Courier New" w:hAnsi="Courier New" w:cs="Courier New"/>
      </w:rPr>
    </w:lvl>
    <w:lvl w:ilvl="5" w:tplc="240A0005" w:tentative="1">
      <w:start w:val="1"/>
      <w:numFmt w:val="bullet"/>
      <w:lvlText w:val=""/>
      <w:lvlJc w:val="left"/>
      <w:pPr>
        <w:ind w:left="5112" w:hanging="360"/>
      </w:pPr>
      <w:rPr>
        <w:rFonts w:hint="default" w:ascii="Wingdings" w:hAnsi="Wingdings"/>
      </w:rPr>
    </w:lvl>
    <w:lvl w:ilvl="6" w:tplc="240A0001" w:tentative="1">
      <w:start w:val="1"/>
      <w:numFmt w:val="bullet"/>
      <w:lvlText w:val=""/>
      <w:lvlJc w:val="left"/>
      <w:pPr>
        <w:ind w:left="5832" w:hanging="360"/>
      </w:pPr>
      <w:rPr>
        <w:rFonts w:hint="default" w:ascii="Symbol" w:hAnsi="Symbol"/>
      </w:rPr>
    </w:lvl>
    <w:lvl w:ilvl="7" w:tplc="240A0003" w:tentative="1">
      <w:start w:val="1"/>
      <w:numFmt w:val="bullet"/>
      <w:lvlText w:val="o"/>
      <w:lvlJc w:val="left"/>
      <w:pPr>
        <w:ind w:left="6552" w:hanging="360"/>
      </w:pPr>
      <w:rPr>
        <w:rFonts w:hint="default" w:ascii="Courier New" w:hAnsi="Courier New" w:cs="Courier New"/>
      </w:rPr>
    </w:lvl>
    <w:lvl w:ilvl="8" w:tplc="240A0005" w:tentative="1">
      <w:start w:val="1"/>
      <w:numFmt w:val="bullet"/>
      <w:lvlText w:val=""/>
      <w:lvlJc w:val="left"/>
      <w:pPr>
        <w:ind w:left="7272" w:hanging="360"/>
      </w:pPr>
      <w:rPr>
        <w:rFonts w:hint="default" w:ascii="Wingdings" w:hAnsi="Wingdings"/>
      </w:rPr>
    </w:lvl>
  </w:abstractNum>
  <w:abstractNum w:abstractNumId="47" w15:restartNumberingAfterBreak="0">
    <w:nsid w:val="2EFA78D6"/>
    <w:multiLevelType w:val="hybridMultilevel"/>
    <w:tmpl w:val="E558E956"/>
    <w:lvl w:ilvl="0" w:tplc="240A0001">
      <w:start w:val="1"/>
      <w:numFmt w:val="bullet"/>
      <w:lvlText w:val=""/>
      <w:lvlJc w:val="left"/>
      <w:pPr>
        <w:ind w:left="1512" w:hanging="360"/>
      </w:pPr>
      <w:rPr>
        <w:rFonts w:hint="default" w:ascii="Symbol" w:hAnsi="Symbol"/>
      </w:rPr>
    </w:lvl>
    <w:lvl w:ilvl="1" w:tplc="240A0003" w:tentative="1">
      <w:start w:val="1"/>
      <w:numFmt w:val="bullet"/>
      <w:lvlText w:val="o"/>
      <w:lvlJc w:val="left"/>
      <w:pPr>
        <w:ind w:left="2232" w:hanging="360"/>
      </w:pPr>
      <w:rPr>
        <w:rFonts w:hint="default" w:ascii="Courier New" w:hAnsi="Courier New" w:cs="Courier New"/>
      </w:rPr>
    </w:lvl>
    <w:lvl w:ilvl="2" w:tplc="240A0005" w:tentative="1">
      <w:start w:val="1"/>
      <w:numFmt w:val="bullet"/>
      <w:lvlText w:val=""/>
      <w:lvlJc w:val="left"/>
      <w:pPr>
        <w:ind w:left="2952" w:hanging="360"/>
      </w:pPr>
      <w:rPr>
        <w:rFonts w:hint="default" w:ascii="Wingdings" w:hAnsi="Wingdings"/>
      </w:rPr>
    </w:lvl>
    <w:lvl w:ilvl="3" w:tplc="240A0001" w:tentative="1">
      <w:start w:val="1"/>
      <w:numFmt w:val="bullet"/>
      <w:lvlText w:val=""/>
      <w:lvlJc w:val="left"/>
      <w:pPr>
        <w:ind w:left="3672" w:hanging="360"/>
      </w:pPr>
      <w:rPr>
        <w:rFonts w:hint="default" w:ascii="Symbol" w:hAnsi="Symbol"/>
      </w:rPr>
    </w:lvl>
    <w:lvl w:ilvl="4" w:tplc="240A0003" w:tentative="1">
      <w:start w:val="1"/>
      <w:numFmt w:val="bullet"/>
      <w:lvlText w:val="o"/>
      <w:lvlJc w:val="left"/>
      <w:pPr>
        <w:ind w:left="4392" w:hanging="360"/>
      </w:pPr>
      <w:rPr>
        <w:rFonts w:hint="default" w:ascii="Courier New" w:hAnsi="Courier New" w:cs="Courier New"/>
      </w:rPr>
    </w:lvl>
    <w:lvl w:ilvl="5" w:tplc="240A0005" w:tentative="1">
      <w:start w:val="1"/>
      <w:numFmt w:val="bullet"/>
      <w:lvlText w:val=""/>
      <w:lvlJc w:val="left"/>
      <w:pPr>
        <w:ind w:left="5112" w:hanging="360"/>
      </w:pPr>
      <w:rPr>
        <w:rFonts w:hint="default" w:ascii="Wingdings" w:hAnsi="Wingdings"/>
      </w:rPr>
    </w:lvl>
    <w:lvl w:ilvl="6" w:tplc="240A0001" w:tentative="1">
      <w:start w:val="1"/>
      <w:numFmt w:val="bullet"/>
      <w:lvlText w:val=""/>
      <w:lvlJc w:val="left"/>
      <w:pPr>
        <w:ind w:left="5832" w:hanging="360"/>
      </w:pPr>
      <w:rPr>
        <w:rFonts w:hint="default" w:ascii="Symbol" w:hAnsi="Symbol"/>
      </w:rPr>
    </w:lvl>
    <w:lvl w:ilvl="7" w:tplc="240A0003" w:tentative="1">
      <w:start w:val="1"/>
      <w:numFmt w:val="bullet"/>
      <w:lvlText w:val="o"/>
      <w:lvlJc w:val="left"/>
      <w:pPr>
        <w:ind w:left="6552" w:hanging="360"/>
      </w:pPr>
      <w:rPr>
        <w:rFonts w:hint="default" w:ascii="Courier New" w:hAnsi="Courier New" w:cs="Courier New"/>
      </w:rPr>
    </w:lvl>
    <w:lvl w:ilvl="8" w:tplc="240A0005" w:tentative="1">
      <w:start w:val="1"/>
      <w:numFmt w:val="bullet"/>
      <w:lvlText w:val=""/>
      <w:lvlJc w:val="left"/>
      <w:pPr>
        <w:ind w:left="7272" w:hanging="360"/>
      </w:pPr>
      <w:rPr>
        <w:rFonts w:hint="default" w:ascii="Wingdings" w:hAnsi="Wingdings"/>
      </w:rPr>
    </w:lvl>
  </w:abstractNum>
  <w:abstractNum w:abstractNumId="48" w15:restartNumberingAfterBreak="0">
    <w:nsid w:val="303405EB"/>
    <w:multiLevelType w:val="hybridMultilevel"/>
    <w:tmpl w:val="6DB29D78"/>
    <w:lvl w:ilvl="0" w:tplc="240A0001">
      <w:start w:val="1"/>
      <w:numFmt w:val="bullet"/>
      <w:lvlText w:val=""/>
      <w:lvlJc w:val="left"/>
      <w:pPr>
        <w:ind w:left="1512" w:hanging="360"/>
      </w:pPr>
      <w:rPr>
        <w:rFonts w:hint="default" w:ascii="Symbol" w:hAnsi="Symbol"/>
      </w:rPr>
    </w:lvl>
    <w:lvl w:ilvl="1" w:tplc="240A0003" w:tentative="1">
      <w:start w:val="1"/>
      <w:numFmt w:val="bullet"/>
      <w:lvlText w:val="o"/>
      <w:lvlJc w:val="left"/>
      <w:pPr>
        <w:ind w:left="2232" w:hanging="360"/>
      </w:pPr>
      <w:rPr>
        <w:rFonts w:hint="default" w:ascii="Courier New" w:hAnsi="Courier New" w:cs="Courier New"/>
      </w:rPr>
    </w:lvl>
    <w:lvl w:ilvl="2" w:tplc="240A0005" w:tentative="1">
      <w:start w:val="1"/>
      <w:numFmt w:val="bullet"/>
      <w:lvlText w:val=""/>
      <w:lvlJc w:val="left"/>
      <w:pPr>
        <w:ind w:left="2952" w:hanging="360"/>
      </w:pPr>
      <w:rPr>
        <w:rFonts w:hint="default" w:ascii="Wingdings" w:hAnsi="Wingdings"/>
      </w:rPr>
    </w:lvl>
    <w:lvl w:ilvl="3" w:tplc="240A0001" w:tentative="1">
      <w:start w:val="1"/>
      <w:numFmt w:val="bullet"/>
      <w:lvlText w:val=""/>
      <w:lvlJc w:val="left"/>
      <w:pPr>
        <w:ind w:left="3672" w:hanging="360"/>
      </w:pPr>
      <w:rPr>
        <w:rFonts w:hint="default" w:ascii="Symbol" w:hAnsi="Symbol"/>
      </w:rPr>
    </w:lvl>
    <w:lvl w:ilvl="4" w:tplc="240A0003" w:tentative="1">
      <w:start w:val="1"/>
      <w:numFmt w:val="bullet"/>
      <w:lvlText w:val="o"/>
      <w:lvlJc w:val="left"/>
      <w:pPr>
        <w:ind w:left="4392" w:hanging="360"/>
      </w:pPr>
      <w:rPr>
        <w:rFonts w:hint="default" w:ascii="Courier New" w:hAnsi="Courier New" w:cs="Courier New"/>
      </w:rPr>
    </w:lvl>
    <w:lvl w:ilvl="5" w:tplc="240A0005" w:tentative="1">
      <w:start w:val="1"/>
      <w:numFmt w:val="bullet"/>
      <w:lvlText w:val=""/>
      <w:lvlJc w:val="left"/>
      <w:pPr>
        <w:ind w:left="5112" w:hanging="360"/>
      </w:pPr>
      <w:rPr>
        <w:rFonts w:hint="default" w:ascii="Wingdings" w:hAnsi="Wingdings"/>
      </w:rPr>
    </w:lvl>
    <w:lvl w:ilvl="6" w:tplc="240A0001" w:tentative="1">
      <w:start w:val="1"/>
      <w:numFmt w:val="bullet"/>
      <w:lvlText w:val=""/>
      <w:lvlJc w:val="left"/>
      <w:pPr>
        <w:ind w:left="5832" w:hanging="360"/>
      </w:pPr>
      <w:rPr>
        <w:rFonts w:hint="default" w:ascii="Symbol" w:hAnsi="Symbol"/>
      </w:rPr>
    </w:lvl>
    <w:lvl w:ilvl="7" w:tplc="240A0003" w:tentative="1">
      <w:start w:val="1"/>
      <w:numFmt w:val="bullet"/>
      <w:lvlText w:val="o"/>
      <w:lvlJc w:val="left"/>
      <w:pPr>
        <w:ind w:left="6552" w:hanging="360"/>
      </w:pPr>
      <w:rPr>
        <w:rFonts w:hint="default" w:ascii="Courier New" w:hAnsi="Courier New" w:cs="Courier New"/>
      </w:rPr>
    </w:lvl>
    <w:lvl w:ilvl="8" w:tplc="240A0005" w:tentative="1">
      <w:start w:val="1"/>
      <w:numFmt w:val="bullet"/>
      <w:lvlText w:val=""/>
      <w:lvlJc w:val="left"/>
      <w:pPr>
        <w:ind w:left="7272" w:hanging="360"/>
      </w:pPr>
      <w:rPr>
        <w:rFonts w:hint="default" w:ascii="Wingdings" w:hAnsi="Wingdings"/>
      </w:rPr>
    </w:lvl>
  </w:abstractNum>
  <w:abstractNum w:abstractNumId="49" w15:restartNumberingAfterBreak="0">
    <w:nsid w:val="317D4A2C"/>
    <w:multiLevelType w:val="hybridMultilevel"/>
    <w:tmpl w:val="35B24A22"/>
    <w:lvl w:ilvl="0" w:tplc="240A0001">
      <w:start w:val="1"/>
      <w:numFmt w:val="bullet"/>
      <w:lvlText w:val=""/>
      <w:lvlJc w:val="left"/>
      <w:pPr>
        <w:ind w:left="1512" w:hanging="360"/>
      </w:pPr>
      <w:rPr>
        <w:rFonts w:hint="default" w:ascii="Symbol" w:hAnsi="Symbol"/>
      </w:rPr>
    </w:lvl>
    <w:lvl w:ilvl="1" w:tplc="240A0003">
      <w:start w:val="1"/>
      <w:numFmt w:val="bullet"/>
      <w:lvlText w:val="o"/>
      <w:lvlJc w:val="left"/>
      <w:pPr>
        <w:ind w:left="2232" w:hanging="360"/>
      </w:pPr>
      <w:rPr>
        <w:rFonts w:hint="default" w:ascii="Courier New" w:hAnsi="Courier New" w:cs="Courier New"/>
      </w:rPr>
    </w:lvl>
    <w:lvl w:ilvl="2" w:tplc="240A0005" w:tentative="1">
      <w:start w:val="1"/>
      <w:numFmt w:val="bullet"/>
      <w:lvlText w:val=""/>
      <w:lvlJc w:val="left"/>
      <w:pPr>
        <w:ind w:left="2952" w:hanging="360"/>
      </w:pPr>
      <w:rPr>
        <w:rFonts w:hint="default" w:ascii="Wingdings" w:hAnsi="Wingdings"/>
      </w:rPr>
    </w:lvl>
    <w:lvl w:ilvl="3" w:tplc="240A0001" w:tentative="1">
      <w:start w:val="1"/>
      <w:numFmt w:val="bullet"/>
      <w:lvlText w:val=""/>
      <w:lvlJc w:val="left"/>
      <w:pPr>
        <w:ind w:left="3672" w:hanging="360"/>
      </w:pPr>
      <w:rPr>
        <w:rFonts w:hint="default" w:ascii="Symbol" w:hAnsi="Symbol"/>
      </w:rPr>
    </w:lvl>
    <w:lvl w:ilvl="4" w:tplc="240A0003" w:tentative="1">
      <w:start w:val="1"/>
      <w:numFmt w:val="bullet"/>
      <w:lvlText w:val="o"/>
      <w:lvlJc w:val="left"/>
      <w:pPr>
        <w:ind w:left="4392" w:hanging="360"/>
      </w:pPr>
      <w:rPr>
        <w:rFonts w:hint="default" w:ascii="Courier New" w:hAnsi="Courier New" w:cs="Courier New"/>
      </w:rPr>
    </w:lvl>
    <w:lvl w:ilvl="5" w:tplc="240A0005" w:tentative="1">
      <w:start w:val="1"/>
      <w:numFmt w:val="bullet"/>
      <w:lvlText w:val=""/>
      <w:lvlJc w:val="left"/>
      <w:pPr>
        <w:ind w:left="5112" w:hanging="360"/>
      </w:pPr>
      <w:rPr>
        <w:rFonts w:hint="default" w:ascii="Wingdings" w:hAnsi="Wingdings"/>
      </w:rPr>
    </w:lvl>
    <w:lvl w:ilvl="6" w:tplc="240A0001" w:tentative="1">
      <w:start w:val="1"/>
      <w:numFmt w:val="bullet"/>
      <w:lvlText w:val=""/>
      <w:lvlJc w:val="left"/>
      <w:pPr>
        <w:ind w:left="5832" w:hanging="360"/>
      </w:pPr>
      <w:rPr>
        <w:rFonts w:hint="default" w:ascii="Symbol" w:hAnsi="Symbol"/>
      </w:rPr>
    </w:lvl>
    <w:lvl w:ilvl="7" w:tplc="240A0003" w:tentative="1">
      <w:start w:val="1"/>
      <w:numFmt w:val="bullet"/>
      <w:lvlText w:val="o"/>
      <w:lvlJc w:val="left"/>
      <w:pPr>
        <w:ind w:left="6552" w:hanging="360"/>
      </w:pPr>
      <w:rPr>
        <w:rFonts w:hint="default" w:ascii="Courier New" w:hAnsi="Courier New" w:cs="Courier New"/>
      </w:rPr>
    </w:lvl>
    <w:lvl w:ilvl="8" w:tplc="240A0005" w:tentative="1">
      <w:start w:val="1"/>
      <w:numFmt w:val="bullet"/>
      <w:lvlText w:val=""/>
      <w:lvlJc w:val="left"/>
      <w:pPr>
        <w:ind w:left="7272" w:hanging="360"/>
      </w:pPr>
      <w:rPr>
        <w:rFonts w:hint="default" w:ascii="Wingdings" w:hAnsi="Wingdings"/>
      </w:rPr>
    </w:lvl>
  </w:abstractNum>
  <w:abstractNum w:abstractNumId="50" w15:restartNumberingAfterBreak="0">
    <w:nsid w:val="32691B56"/>
    <w:multiLevelType w:val="hybridMultilevel"/>
    <w:tmpl w:val="F04C2F48"/>
    <w:lvl w:ilvl="0" w:tplc="240A0001">
      <w:start w:val="1"/>
      <w:numFmt w:val="bullet"/>
      <w:lvlText w:val=""/>
      <w:lvlJc w:val="left"/>
      <w:pPr>
        <w:ind w:left="1512" w:hanging="360"/>
      </w:pPr>
      <w:rPr>
        <w:rFonts w:hint="default" w:ascii="Symbol" w:hAnsi="Symbol"/>
      </w:rPr>
    </w:lvl>
    <w:lvl w:ilvl="1" w:tplc="240A0003" w:tentative="1">
      <w:start w:val="1"/>
      <w:numFmt w:val="bullet"/>
      <w:lvlText w:val="o"/>
      <w:lvlJc w:val="left"/>
      <w:pPr>
        <w:ind w:left="2232" w:hanging="360"/>
      </w:pPr>
      <w:rPr>
        <w:rFonts w:hint="default" w:ascii="Courier New" w:hAnsi="Courier New" w:cs="Courier New"/>
      </w:rPr>
    </w:lvl>
    <w:lvl w:ilvl="2" w:tplc="240A0005" w:tentative="1">
      <w:start w:val="1"/>
      <w:numFmt w:val="bullet"/>
      <w:lvlText w:val=""/>
      <w:lvlJc w:val="left"/>
      <w:pPr>
        <w:ind w:left="2952" w:hanging="360"/>
      </w:pPr>
      <w:rPr>
        <w:rFonts w:hint="default" w:ascii="Wingdings" w:hAnsi="Wingdings"/>
      </w:rPr>
    </w:lvl>
    <w:lvl w:ilvl="3" w:tplc="240A0001" w:tentative="1">
      <w:start w:val="1"/>
      <w:numFmt w:val="bullet"/>
      <w:lvlText w:val=""/>
      <w:lvlJc w:val="left"/>
      <w:pPr>
        <w:ind w:left="3672" w:hanging="360"/>
      </w:pPr>
      <w:rPr>
        <w:rFonts w:hint="default" w:ascii="Symbol" w:hAnsi="Symbol"/>
      </w:rPr>
    </w:lvl>
    <w:lvl w:ilvl="4" w:tplc="240A0003" w:tentative="1">
      <w:start w:val="1"/>
      <w:numFmt w:val="bullet"/>
      <w:lvlText w:val="o"/>
      <w:lvlJc w:val="left"/>
      <w:pPr>
        <w:ind w:left="4392" w:hanging="360"/>
      </w:pPr>
      <w:rPr>
        <w:rFonts w:hint="default" w:ascii="Courier New" w:hAnsi="Courier New" w:cs="Courier New"/>
      </w:rPr>
    </w:lvl>
    <w:lvl w:ilvl="5" w:tplc="240A0005" w:tentative="1">
      <w:start w:val="1"/>
      <w:numFmt w:val="bullet"/>
      <w:lvlText w:val=""/>
      <w:lvlJc w:val="left"/>
      <w:pPr>
        <w:ind w:left="5112" w:hanging="360"/>
      </w:pPr>
      <w:rPr>
        <w:rFonts w:hint="default" w:ascii="Wingdings" w:hAnsi="Wingdings"/>
      </w:rPr>
    </w:lvl>
    <w:lvl w:ilvl="6" w:tplc="240A0001" w:tentative="1">
      <w:start w:val="1"/>
      <w:numFmt w:val="bullet"/>
      <w:lvlText w:val=""/>
      <w:lvlJc w:val="left"/>
      <w:pPr>
        <w:ind w:left="5832" w:hanging="360"/>
      </w:pPr>
      <w:rPr>
        <w:rFonts w:hint="default" w:ascii="Symbol" w:hAnsi="Symbol"/>
      </w:rPr>
    </w:lvl>
    <w:lvl w:ilvl="7" w:tplc="240A0003" w:tentative="1">
      <w:start w:val="1"/>
      <w:numFmt w:val="bullet"/>
      <w:lvlText w:val="o"/>
      <w:lvlJc w:val="left"/>
      <w:pPr>
        <w:ind w:left="6552" w:hanging="360"/>
      </w:pPr>
      <w:rPr>
        <w:rFonts w:hint="default" w:ascii="Courier New" w:hAnsi="Courier New" w:cs="Courier New"/>
      </w:rPr>
    </w:lvl>
    <w:lvl w:ilvl="8" w:tplc="240A0005" w:tentative="1">
      <w:start w:val="1"/>
      <w:numFmt w:val="bullet"/>
      <w:lvlText w:val=""/>
      <w:lvlJc w:val="left"/>
      <w:pPr>
        <w:ind w:left="7272" w:hanging="360"/>
      </w:pPr>
      <w:rPr>
        <w:rFonts w:hint="default" w:ascii="Wingdings" w:hAnsi="Wingdings"/>
      </w:rPr>
    </w:lvl>
  </w:abstractNum>
  <w:abstractNum w:abstractNumId="51" w15:restartNumberingAfterBreak="0">
    <w:nsid w:val="33033F1B"/>
    <w:multiLevelType w:val="hybridMultilevel"/>
    <w:tmpl w:val="751C3A26"/>
    <w:lvl w:ilvl="0" w:tplc="240A0001">
      <w:start w:val="1"/>
      <w:numFmt w:val="bullet"/>
      <w:lvlText w:val=""/>
      <w:lvlJc w:val="left"/>
      <w:pPr>
        <w:ind w:left="1512" w:hanging="360"/>
      </w:pPr>
      <w:rPr>
        <w:rFonts w:hint="default" w:ascii="Symbol" w:hAnsi="Symbol"/>
      </w:rPr>
    </w:lvl>
    <w:lvl w:ilvl="1" w:tplc="240A0003" w:tentative="1">
      <w:start w:val="1"/>
      <w:numFmt w:val="bullet"/>
      <w:lvlText w:val="o"/>
      <w:lvlJc w:val="left"/>
      <w:pPr>
        <w:ind w:left="2232" w:hanging="360"/>
      </w:pPr>
      <w:rPr>
        <w:rFonts w:hint="default" w:ascii="Courier New" w:hAnsi="Courier New" w:cs="Courier New"/>
      </w:rPr>
    </w:lvl>
    <w:lvl w:ilvl="2" w:tplc="240A0005" w:tentative="1">
      <w:start w:val="1"/>
      <w:numFmt w:val="bullet"/>
      <w:lvlText w:val=""/>
      <w:lvlJc w:val="left"/>
      <w:pPr>
        <w:ind w:left="2952" w:hanging="360"/>
      </w:pPr>
      <w:rPr>
        <w:rFonts w:hint="default" w:ascii="Wingdings" w:hAnsi="Wingdings"/>
      </w:rPr>
    </w:lvl>
    <w:lvl w:ilvl="3" w:tplc="240A0001" w:tentative="1">
      <w:start w:val="1"/>
      <w:numFmt w:val="bullet"/>
      <w:lvlText w:val=""/>
      <w:lvlJc w:val="left"/>
      <w:pPr>
        <w:ind w:left="3672" w:hanging="360"/>
      </w:pPr>
      <w:rPr>
        <w:rFonts w:hint="default" w:ascii="Symbol" w:hAnsi="Symbol"/>
      </w:rPr>
    </w:lvl>
    <w:lvl w:ilvl="4" w:tplc="240A0003" w:tentative="1">
      <w:start w:val="1"/>
      <w:numFmt w:val="bullet"/>
      <w:lvlText w:val="o"/>
      <w:lvlJc w:val="left"/>
      <w:pPr>
        <w:ind w:left="4392" w:hanging="360"/>
      </w:pPr>
      <w:rPr>
        <w:rFonts w:hint="default" w:ascii="Courier New" w:hAnsi="Courier New" w:cs="Courier New"/>
      </w:rPr>
    </w:lvl>
    <w:lvl w:ilvl="5" w:tplc="240A0005" w:tentative="1">
      <w:start w:val="1"/>
      <w:numFmt w:val="bullet"/>
      <w:lvlText w:val=""/>
      <w:lvlJc w:val="left"/>
      <w:pPr>
        <w:ind w:left="5112" w:hanging="360"/>
      </w:pPr>
      <w:rPr>
        <w:rFonts w:hint="default" w:ascii="Wingdings" w:hAnsi="Wingdings"/>
      </w:rPr>
    </w:lvl>
    <w:lvl w:ilvl="6" w:tplc="240A0001" w:tentative="1">
      <w:start w:val="1"/>
      <w:numFmt w:val="bullet"/>
      <w:lvlText w:val=""/>
      <w:lvlJc w:val="left"/>
      <w:pPr>
        <w:ind w:left="5832" w:hanging="360"/>
      </w:pPr>
      <w:rPr>
        <w:rFonts w:hint="default" w:ascii="Symbol" w:hAnsi="Symbol"/>
      </w:rPr>
    </w:lvl>
    <w:lvl w:ilvl="7" w:tplc="240A0003" w:tentative="1">
      <w:start w:val="1"/>
      <w:numFmt w:val="bullet"/>
      <w:lvlText w:val="o"/>
      <w:lvlJc w:val="left"/>
      <w:pPr>
        <w:ind w:left="6552" w:hanging="360"/>
      </w:pPr>
      <w:rPr>
        <w:rFonts w:hint="default" w:ascii="Courier New" w:hAnsi="Courier New" w:cs="Courier New"/>
      </w:rPr>
    </w:lvl>
    <w:lvl w:ilvl="8" w:tplc="240A0005" w:tentative="1">
      <w:start w:val="1"/>
      <w:numFmt w:val="bullet"/>
      <w:lvlText w:val=""/>
      <w:lvlJc w:val="left"/>
      <w:pPr>
        <w:ind w:left="7272" w:hanging="360"/>
      </w:pPr>
      <w:rPr>
        <w:rFonts w:hint="default" w:ascii="Wingdings" w:hAnsi="Wingdings"/>
      </w:rPr>
    </w:lvl>
  </w:abstractNum>
  <w:abstractNum w:abstractNumId="52" w15:restartNumberingAfterBreak="0">
    <w:nsid w:val="339E713C"/>
    <w:multiLevelType w:val="hybridMultilevel"/>
    <w:tmpl w:val="9064C07C"/>
    <w:lvl w:ilvl="0" w:tplc="240A0001">
      <w:start w:val="1"/>
      <w:numFmt w:val="bullet"/>
      <w:lvlText w:val=""/>
      <w:lvlJc w:val="left"/>
      <w:pPr>
        <w:ind w:left="1512" w:hanging="360"/>
      </w:pPr>
      <w:rPr>
        <w:rFonts w:hint="default" w:ascii="Symbol" w:hAnsi="Symbol"/>
      </w:rPr>
    </w:lvl>
    <w:lvl w:ilvl="1" w:tplc="240A0003" w:tentative="1">
      <w:start w:val="1"/>
      <w:numFmt w:val="bullet"/>
      <w:lvlText w:val="o"/>
      <w:lvlJc w:val="left"/>
      <w:pPr>
        <w:ind w:left="2232" w:hanging="360"/>
      </w:pPr>
      <w:rPr>
        <w:rFonts w:hint="default" w:ascii="Courier New" w:hAnsi="Courier New" w:cs="Courier New"/>
      </w:rPr>
    </w:lvl>
    <w:lvl w:ilvl="2" w:tplc="240A0005" w:tentative="1">
      <w:start w:val="1"/>
      <w:numFmt w:val="bullet"/>
      <w:lvlText w:val=""/>
      <w:lvlJc w:val="left"/>
      <w:pPr>
        <w:ind w:left="2952" w:hanging="360"/>
      </w:pPr>
      <w:rPr>
        <w:rFonts w:hint="default" w:ascii="Wingdings" w:hAnsi="Wingdings"/>
      </w:rPr>
    </w:lvl>
    <w:lvl w:ilvl="3" w:tplc="240A0001" w:tentative="1">
      <w:start w:val="1"/>
      <w:numFmt w:val="bullet"/>
      <w:lvlText w:val=""/>
      <w:lvlJc w:val="left"/>
      <w:pPr>
        <w:ind w:left="3672" w:hanging="360"/>
      </w:pPr>
      <w:rPr>
        <w:rFonts w:hint="default" w:ascii="Symbol" w:hAnsi="Symbol"/>
      </w:rPr>
    </w:lvl>
    <w:lvl w:ilvl="4" w:tplc="240A0003" w:tentative="1">
      <w:start w:val="1"/>
      <w:numFmt w:val="bullet"/>
      <w:lvlText w:val="o"/>
      <w:lvlJc w:val="left"/>
      <w:pPr>
        <w:ind w:left="4392" w:hanging="360"/>
      </w:pPr>
      <w:rPr>
        <w:rFonts w:hint="default" w:ascii="Courier New" w:hAnsi="Courier New" w:cs="Courier New"/>
      </w:rPr>
    </w:lvl>
    <w:lvl w:ilvl="5" w:tplc="240A0005" w:tentative="1">
      <w:start w:val="1"/>
      <w:numFmt w:val="bullet"/>
      <w:lvlText w:val=""/>
      <w:lvlJc w:val="left"/>
      <w:pPr>
        <w:ind w:left="5112" w:hanging="360"/>
      </w:pPr>
      <w:rPr>
        <w:rFonts w:hint="default" w:ascii="Wingdings" w:hAnsi="Wingdings"/>
      </w:rPr>
    </w:lvl>
    <w:lvl w:ilvl="6" w:tplc="240A0001" w:tentative="1">
      <w:start w:val="1"/>
      <w:numFmt w:val="bullet"/>
      <w:lvlText w:val=""/>
      <w:lvlJc w:val="left"/>
      <w:pPr>
        <w:ind w:left="5832" w:hanging="360"/>
      </w:pPr>
      <w:rPr>
        <w:rFonts w:hint="default" w:ascii="Symbol" w:hAnsi="Symbol"/>
      </w:rPr>
    </w:lvl>
    <w:lvl w:ilvl="7" w:tplc="240A0003" w:tentative="1">
      <w:start w:val="1"/>
      <w:numFmt w:val="bullet"/>
      <w:lvlText w:val="o"/>
      <w:lvlJc w:val="left"/>
      <w:pPr>
        <w:ind w:left="6552" w:hanging="360"/>
      </w:pPr>
      <w:rPr>
        <w:rFonts w:hint="default" w:ascii="Courier New" w:hAnsi="Courier New" w:cs="Courier New"/>
      </w:rPr>
    </w:lvl>
    <w:lvl w:ilvl="8" w:tplc="240A0005" w:tentative="1">
      <w:start w:val="1"/>
      <w:numFmt w:val="bullet"/>
      <w:lvlText w:val=""/>
      <w:lvlJc w:val="left"/>
      <w:pPr>
        <w:ind w:left="7272" w:hanging="360"/>
      </w:pPr>
      <w:rPr>
        <w:rFonts w:hint="default" w:ascii="Wingdings" w:hAnsi="Wingdings"/>
      </w:rPr>
    </w:lvl>
  </w:abstractNum>
  <w:abstractNum w:abstractNumId="53" w15:restartNumberingAfterBreak="0">
    <w:nsid w:val="35331611"/>
    <w:multiLevelType w:val="multilevel"/>
    <w:tmpl w:val="771272F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4" w15:restartNumberingAfterBreak="0">
    <w:nsid w:val="36B74FC5"/>
    <w:multiLevelType w:val="hybridMultilevel"/>
    <w:tmpl w:val="1E5E5844"/>
    <w:lvl w:ilvl="0" w:tplc="240A0001">
      <w:start w:val="1"/>
      <w:numFmt w:val="bullet"/>
      <w:lvlText w:val=""/>
      <w:lvlJc w:val="left"/>
      <w:pPr>
        <w:ind w:left="1512" w:hanging="360"/>
      </w:pPr>
      <w:rPr>
        <w:rFonts w:hint="default" w:ascii="Symbol" w:hAnsi="Symbol"/>
      </w:rPr>
    </w:lvl>
    <w:lvl w:ilvl="1" w:tplc="240A0003" w:tentative="1">
      <w:start w:val="1"/>
      <w:numFmt w:val="bullet"/>
      <w:lvlText w:val="o"/>
      <w:lvlJc w:val="left"/>
      <w:pPr>
        <w:ind w:left="2232" w:hanging="360"/>
      </w:pPr>
      <w:rPr>
        <w:rFonts w:hint="default" w:ascii="Courier New" w:hAnsi="Courier New" w:cs="Courier New"/>
      </w:rPr>
    </w:lvl>
    <w:lvl w:ilvl="2" w:tplc="240A0005" w:tentative="1">
      <w:start w:val="1"/>
      <w:numFmt w:val="bullet"/>
      <w:lvlText w:val=""/>
      <w:lvlJc w:val="left"/>
      <w:pPr>
        <w:ind w:left="2952" w:hanging="360"/>
      </w:pPr>
      <w:rPr>
        <w:rFonts w:hint="default" w:ascii="Wingdings" w:hAnsi="Wingdings"/>
      </w:rPr>
    </w:lvl>
    <w:lvl w:ilvl="3" w:tplc="240A0001" w:tentative="1">
      <w:start w:val="1"/>
      <w:numFmt w:val="bullet"/>
      <w:lvlText w:val=""/>
      <w:lvlJc w:val="left"/>
      <w:pPr>
        <w:ind w:left="3672" w:hanging="360"/>
      </w:pPr>
      <w:rPr>
        <w:rFonts w:hint="default" w:ascii="Symbol" w:hAnsi="Symbol"/>
      </w:rPr>
    </w:lvl>
    <w:lvl w:ilvl="4" w:tplc="240A0003" w:tentative="1">
      <w:start w:val="1"/>
      <w:numFmt w:val="bullet"/>
      <w:lvlText w:val="o"/>
      <w:lvlJc w:val="left"/>
      <w:pPr>
        <w:ind w:left="4392" w:hanging="360"/>
      </w:pPr>
      <w:rPr>
        <w:rFonts w:hint="default" w:ascii="Courier New" w:hAnsi="Courier New" w:cs="Courier New"/>
      </w:rPr>
    </w:lvl>
    <w:lvl w:ilvl="5" w:tplc="240A0005" w:tentative="1">
      <w:start w:val="1"/>
      <w:numFmt w:val="bullet"/>
      <w:lvlText w:val=""/>
      <w:lvlJc w:val="left"/>
      <w:pPr>
        <w:ind w:left="5112" w:hanging="360"/>
      </w:pPr>
      <w:rPr>
        <w:rFonts w:hint="default" w:ascii="Wingdings" w:hAnsi="Wingdings"/>
      </w:rPr>
    </w:lvl>
    <w:lvl w:ilvl="6" w:tplc="240A0001" w:tentative="1">
      <w:start w:val="1"/>
      <w:numFmt w:val="bullet"/>
      <w:lvlText w:val=""/>
      <w:lvlJc w:val="left"/>
      <w:pPr>
        <w:ind w:left="5832" w:hanging="360"/>
      </w:pPr>
      <w:rPr>
        <w:rFonts w:hint="default" w:ascii="Symbol" w:hAnsi="Symbol"/>
      </w:rPr>
    </w:lvl>
    <w:lvl w:ilvl="7" w:tplc="240A0003" w:tentative="1">
      <w:start w:val="1"/>
      <w:numFmt w:val="bullet"/>
      <w:lvlText w:val="o"/>
      <w:lvlJc w:val="left"/>
      <w:pPr>
        <w:ind w:left="6552" w:hanging="360"/>
      </w:pPr>
      <w:rPr>
        <w:rFonts w:hint="default" w:ascii="Courier New" w:hAnsi="Courier New" w:cs="Courier New"/>
      </w:rPr>
    </w:lvl>
    <w:lvl w:ilvl="8" w:tplc="240A0005" w:tentative="1">
      <w:start w:val="1"/>
      <w:numFmt w:val="bullet"/>
      <w:lvlText w:val=""/>
      <w:lvlJc w:val="left"/>
      <w:pPr>
        <w:ind w:left="7272" w:hanging="360"/>
      </w:pPr>
      <w:rPr>
        <w:rFonts w:hint="default" w:ascii="Wingdings" w:hAnsi="Wingdings"/>
      </w:rPr>
    </w:lvl>
  </w:abstractNum>
  <w:abstractNum w:abstractNumId="55" w15:restartNumberingAfterBreak="0">
    <w:nsid w:val="371275D7"/>
    <w:multiLevelType w:val="hybridMultilevel"/>
    <w:tmpl w:val="F9DE7D8C"/>
    <w:lvl w:ilvl="0" w:tplc="240A0001">
      <w:start w:val="1"/>
      <w:numFmt w:val="bullet"/>
      <w:lvlText w:val=""/>
      <w:lvlJc w:val="left"/>
      <w:pPr>
        <w:ind w:left="1512" w:hanging="360"/>
      </w:pPr>
      <w:rPr>
        <w:rFonts w:hint="default" w:ascii="Symbol" w:hAnsi="Symbol"/>
      </w:rPr>
    </w:lvl>
    <w:lvl w:ilvl="1" w:tplc="240A0003" w:tentative="1">
      <w:start w:val="1"/>
      <w:numFmt w:val="bullet"/>
      <w:lvlText w:val="o"/>
      <w:lvlJc w:val="left"/>
      <w:pPr>
        <w:ind w:left="2232" w:hanging="360"/>
      </w:pPr>
      <w:rPr>
        <w:rFonts w:hint="default" w:ascii="Courier New" w:hAnsi="Courier New" w:cs="Courier New"/>
      </w:rPr>
    </w:lvl>
    <w:lvl w:ilvl="2" w:tplc="240A0005" w:tentative="1">
      <w:start w:val="1"/>
      <w:numFmt w:val="bullet"/>
      <w:lvlText w:val=""/>
      <w:lvlJc w:val="left"/>
      <w:pPr>
        <w:ind w:left="2952" w:hanging="360"/>
      </w:pPr>
      <w:rPr>
        <w:rFonts w:hint="default" w:ascii="Wingdings" w:hAnsi="Wingdings"/>
      </w:rPr>
    </w:lvl>
    <w:lvl w:ilvl="3" w:tplc="240A0001" w:tentative="1">
      <w:start w:val="1"/>
      <w:numFmt w:val="bullet"/>
      <w:lvlText w:val=""/>
      <w:lvlJc w:val="left"/>
      <w:pPr>
        <w:ind w:left="3672" w:hanging="360"/>
      </w:pPr>
      <w:rPr>
        <w:rFonts w:hint="default" w:ascii="Symbol" w:hAnsi="Symbol"/>
      </w:rPr>
    </w:lvl>
    <w:lvl w:ilvl="4" w:tplc="240A0003" w:tentative="1">
      <w:start w:val="1"/>
      <w:numFmt w:val="bullet"/>
      <w:lvlText w:val="o"/>
      <w:lvlJc w:val="left"/>
      <w:pPr>
        <w:ind w:left="4392" w:hanging="360"/>
      </w:pPr>
      <w:rPr>
        <w:rFonts w:hint="default" w:ascii="Courier New" w:hAnsi="Courier New" w:cs="Courier New"/>
      </w:rPr>
    </w:lvl>
    <w:lvl w:ilvl="5" w:tplc="240A0005" w:tentative="1">
      <w:start w:val="1"/>
      <w:numFmt w:val="bullet"/>
      <w:lvlText w:val=""/>
      <w:lvlJc w:val="left"/>
      <w:pPr>
        <w:ind w:left="5112" w:hanging="360"/>
      </w:pPr>
      <w:rPr>
        <w:rFonts w:hint="default" w:ascii="Wingdings" w:hAnsi="Wingdings"/>
      </w:rPr>
    </w:lvl>
    <w:lvl w:ilvl="6" w:tplc="240A0001" w:tentative="1">
      <w:start w:val="1"/>
      <w:numFmt w:val="bullet"/>
      <w:lvlText w:val=""/>
      <w:lvlJc w:val="left"/>
      <w:pPr>
        <w:ind w:left="5832" w:hanging="360"/>
      </w:pPr>
      <w:rPr>
        <w:rFonts w:hint="default" w:ascii="Symbol" w:hAnsi="Symbol"/>
      </w:rPr>
    </w:lvl>
    <w:lvl w:ilvl="7" w:tplc="240A0003" w:tentative="1">
      <w:start w:val="1"/>
      <w:numFmt w:val="bullet"/>
      <w:lvlText w:val="o"/>
      <w:lvlJc w:val="left"/>
      <w:pPr>
        <w:ind w:left="6552" w:hanging="360"/>
      </w:pPr>
      <w:rPr>
        <w:rFonts w:hint="default" w:ascii="Courier New" w:hAnsi="Courier New" w:cs="Courier New"/>
      </w:rPr>
    </w:lvl>
    <w:lvl w:ilvl="8" w:tplc="240A0005" w:tentative="1">
      <w:start w:val="1"/>
      <w:numFmt w:val="bullet"/>
      <w:lvlText w:val=""/>
      <w:lvlJc w:val="left"/>
      <w:pPr>
        <w:ind w:left="7272" w:hanging="360"/>
      </w:pPr>
      <w:rPr>
        <w:rFonts w:hint="default" w:ascii="Wingdings" w:hAnsi="Wingdings"/>
      </w:rPr>
    </w:lvl>
  </w:abstractNum>
  <w:abstractNum w:abstractNumId="56" w15:restartNumberingAfterBreak="0">
    <w:nsid w:val="37EF0AD6"/>
    <w:multiLevelType w:val="hybridMultilevel"/>
    <w:tmpl w:val="BDE44D2A"/>
    <w:lvl w:ilvl="0" w:tplc="240A0001">
      <w:start w:val="1"/>
      <w:numFmt w:val="bullet"/>
      <w:lvlText w:val=""/>
      <w:lvlJc w:val="left"/>
      <w:pPr>
        <w:ind w:left="1512" w:hanging="360"/>
      </w:pPr>
      <w:rPr>
        <w:rFonts w:hint="default" w:ascii="Symbol" w:hAnsi="Symbol"/>
      </w:rPr>
    </w:lvl>
    <w:lvl w:ilvl="1" w:tplc="240A0003" w:tentative="1">
      <w:start w:val="1"/>
      <w:numFmt w:val="bullet"/>
      <w:lvlText w:val="o"/>
      <w:lvlJc w:val="left"/>
      <w:pPr>
        <w:ind w:left="2232" w:hanging="360"/>
      </w:pPr>
      <w:rPr>
        <w:rFonts w:hint="default" w:ascii="Courier New" w:hAnsi="Courier New" w:cs="Courier New"/>
      </w:rPr>
    </w:lvl>
    <w:lvl w:ilvl="2" w:tplc="240A0005" w:tentative="1">
      <w:start w:val="1"/>
      <w:numFmt w:val="bullet"/>
      <w:lvlText w:val=""/>
      <w:lvlJc w:val="left"/>
      <w:pPr>
        <w:ind w:left="2952" w:hanging="360"/>
      </w:pPr>
      <w:rPr>
        <w:rFonts w:hint="default" w:ascii="Wingdings" w:hAnsi="Wingdings"/>
      </w:rPr>
    </w:lvl>
    <w:lvl w:ilvl="3" w:tplc="240A0001" w:tentative="1">
      <w:start w:val="1"/>
      <w:numFmt w:val="bullet"/>
      <w:lvlText w:val=""/>
      <w:lvlJc w:val="left"/>
      <w:pPr>
        <w:ind w:left="3672" w:hanging="360"/>
      </w:pPr>
      <w:rPr>
        <w:rFonts w:hint="default" w:ascii="Symbol" w:hAnsi="Symbol"/>
      </w:rPr>
    </w:lvl>
    <w:lvl w:ilvl="4" w:tplc="240A0003" w:tentative="1">
      <w:start w:val="1"/>
      <w:numFmt w:val="bullet"/>
      <w:lvlText w:val="o"/>
      <w:lvlJc w:val="left"/>
      <w:pPr>
        <w:ind w:left="4392" w:hanging="360"/>
      </w:pPr>
      <w:rPr>
        <w:rFonts w:hint="default" w:ascii="Courier New" w:hAnsi="Courier New" w:cs="Courier New"/>
      </w:rPr>
    </w:lvl>
    <w:lvl w:ilvl="5" w:tplc="240A0005" w:tentative="1">
      <w:start w:val="1"/>
      <w:numFmt w:val="bullet"/>
      <w:lvlText w:val=""/>
      <w:lvlJc w:val="left"/>
      <w:pPr>
        <w:ind w:left="5112" w:hanging="360"/>
      </w:pPr>
      <w:rPr>
        <w:rFonts w:hint="default" w:ascii="Wingdings" w:hAnsi="Wingdings"/>
      </w:rPr>
    </w:lvl>
    <w:lvl w:ilvl="6" w:tplc="240A0001" w:tentative="1">
      <w:start w:val="1"/>
      <w:numFmt w:val="bullet"/>
      <w:lvlText w:val=""/>
      <w:lvlJc w:val="left"/>
      <w:pPr>
        <w:ind w:left="5832" w:hanging="360"/>
      </w:pPr>
      <w:rPr>
        <w:rFonts w:hint="default" w:ascii="Symbol" w:hAnsi="Symbol"/>
      </w:rPr>
    </w:lvl>
    <w:lvl w:ilvl="7" w:tplc="240A0003" w:tentative="1">
      <w:start w:val="1"/>
      <w:numFmt w:val="bullet"/>
      <w:lvlText w:val="o"/>
      <w:lvlJc w:val="left"/>
      <w:pPr>
        <w:ind w:left="6552" w:hanging="360"/>
      </w:pPr>
      <w:rPr>
        <w:rFonts w:hint="default" w:ascii="Courier New" w:hAnsi="Courier New" w:cs="Courier New"/>
      </w:rPr>
    </w:lvl>
    <w:lvl w:ilvl="8" w:tplc="240A0005" w:tentative="1">
      <w:start w:val="1"/>
      <w:numFmt w:val="bullet"/>
      <w:lvlText w:val=""/>
      <w:lvlJc w:val="left"/>
      <w:pPr>
        <w:ind w:left="7272" w:hanging="360"/>
      </w:pPr>
      <w:rPr>
        <w:rFonts w:hint="default" w:ascii="Wingdings" w:hAnsi="Wingdings"/>
      </w:rPr>
    </w:lvl>
  </w:abstractNum>
  <w:abstractNum w:abstractNumId="57" w15:restartNumberingAfterBreak="0">
    <w:nsid w:val="38E1525A"/>
    <w:multiLevelType w:val="hybridMultilevel"/>
    <w:tmpl w:val="0BB206D2"/>
    <w:lvl w:ilvl="0" w:tplc="240A0001">
      <w:start w:val="1"/>
      <w:numFmt w:val="bullet"/>
      <w:lvlText w:val=""/>
      <w:lvlJc w:val="left"/>
      <w:pPr>
        <w:ind w:left="1512" w:hanging="360"/>
      </w:pPr>
      <w:rPr>
        <w:rFonts w:hint="default" w:ascii="Symbol" w:hAnsi="Symbol"/>
      </w:rPr>
    </w:lvl>
    <w:lvl w:ilvl="1" w:tplc="240A0003" w:tentative="1">
      <w:start w:val="1"/>
      <w:numFmt w:val="bullet"/>
      <w:lvlText w:val="o"/>
      <w:lvlJc w:val="left"/>
      <w:pPr>
        <w:ind w:left="2232" w:hanging="360"/>
      </w:pPr>
      <w:rPr>
        <w:rFonts w:hint="default" w:ascii="Courier New" w:hAnsi="Courier New" w:cs="Courier New"/>
      </w:rPr>
    </w:lvl>
    <w:lvl w:ilvl="2" w:tplc="240A0005" w:tentative="1">
      <w:start w:val="1"/>
      <w:numFmt w:val="bullet"/>
      <w:lvlText w:val=""/>
      <w:lvlJc w:val="left"/>
      <w:pPr>
        <w:ind w:left="2952" w:hanging="360"/>
      </w:pPr>
      <w:rPr>
        <w:rFonts w:hint="default" w:ascii="Wingdings" w:hAnsi="Wingdings"/>
      </w:rPr>
    </w:lvl>
    <w:lvl w:ilvl="3" w:tplc="240A0001" w:tentative="1">
      <w:start w:val="1"/>
      <w:numFmt w:val="bullet"/>
      <w:lvlText w:val=""/>
      <w:lvlJc w:val="left"/>
      <w:pPr>
        <w:ind w:left="3672" w:hanging="360"/>
      </w:pPr>
      <w:rPr>
        <w:rFonts w:hint="default" w:ascii="Symbol" w:hAnsi="Symbol"/>
      </w:rPr>
    </w:lvl>
    <w:lvl w:ilvl="4" w:tplc="240A0003" w:tentative="1">
      <w:start w:val="1"/>
      <w:numFmt w:val="bullet"/>
      <w:lvlText w:val="o"/>
      <w:lvlJc w:val="left"/>
      <w:pPr>
        <w:ind w:left="4392" w:hanging="360"/>
      </w:pPr>
      <w:rPr>
        <w:rFonts w:hint="default" w:ascii="Courier New" w:hAnsi="Courier New" w:cs="Courier New"/>
      </w:rPr>
    </w:lvl>
    <w:lvl w:ilvl="5" w:tplc="240A0005" w:tentative="1">
      <w:start w:val="1"/>
      <w:numFmt w:val="bullet"/>
      <w:lvlText w:val=""/>
      <w:lvlJc w:val="left"/>
      <w:pPr>
        <w:ind w:left="5112" w:hanging="360"/>
      </w:pPr>
      <w:rPr>
        <w:rFonts w:hint="default" w:ascii="Wingdings" w:hAnsi="Wingdings"/>
      </w:rPr>
    </w:lvl>
    <w:lvl w:ilvl="6" w:tplc="240A0001" w:tentative="1">
      <w:start w:val="1"/>
      <w:numFmt w:val="bullet"/>
      <w:lvlText w:val=""/>
      <w:lvlJc w:val="left"/>
      <w:pPr>
        <w:ind w:left="5832" w:hanging="360"/>
      </w:pPr>
      <w:rPr>
        <w:rFonts w:hint="default" w:ascii="Symbol" w:hAnsi="Symbol"/>
      </w:rPr>
    </w:lvl>
    <w:lvl w:ilvl="7" w:tplc="240A0003" w:tentative="1">
      <w:start w:val="1"/>
      <w:numFmt w:val="bullet"/>
      <w:lvlText w:val="o"/>
      <w:lvlJc w:val="left"/>
      <w:pPr>
        <w:ind w:left="6552" w:hanging="360"/>
      </w:pPr>
      <w:rPr>
        <w:rFonts w:hint="default" w:ascii="Courier New" w:hAnsi="Courier New" w:cs="Courier New"/>
      </w:rPr>
    </w:lvl>
    <w:lvl w:ilvl="8" w:tplc="240A0005" w:tentative="1">
      <w:start w:val="1"/>
      <w:numFmt w:val="bullet"/>
      <w:lvlText w:val=""/>
      <w:lvlJc w:val="left"/>
      <w:pPr>
        <w:ind w:left="7272" w:hanging="360"/>
      </w:pPr>
      <w:rPr>
        <w:rFonts w:hint="default" w:ascii="Wingdings" w:hAnsi="Wingdings"/>
      </w:rPr>
    </w:lvl>
  </w:abstractNum>
  <w:abstractNum w:abstractNumId="58" w15:restartNumberingAfterBreak="0">
    <w:nsid w:val="3A3138B2"/>
    <w:multiLevelType w:val="hybridMultilevel"/>
    <w:tmpl w:val="84F4280E"/>
    <w:lvl w:ilvl="0" w:tplc="240A0001">
      <w:start w:val="1"/>
      <w:numFmt w:val="bullet"/>
      <w:lvlText w:val=""/>
      <w:lvlJc w:val="left"/>
      <w:pPr>
        <w:ind w:left="1512" w:hanging="360"/>
      </w:pPr>
      <w:rPr>
        <w:rFonts w:hint="default" w:ascii="Symbol" w:hAnsi="Symbol"/>
      </w:rPr>
    </w:lvl>
    <w:lvl w:ilvl="1" w:tplc="240A0003" w:tentative="1">
      <w:start w:val="1"/>
      <w:numFmt w:val="bullet"/>
      <w:lvlText w:val="o"/>
      <w:lvlJc w:val="left"/>
      <w:pPr>
        <w:ind w:left="2232" w:hanging="360"/>
      </w:pPr>
      <w:rPr>
        <w:rFonts w:hint="default" w:ascii="Courier New" w:hAnsi="Courier New" w:cs="Courier New"/>
      </w:rPr>
    </w:lvl>
    <w:lvl w:ilvl="2" w:tplc="240A0005" w:tentative="1">
      <w:start w:val="1"/>
      <w:numFmt w:val="bullet"/>
      <w:lvlText w:val=""/>
      <w:lvlJc w:val="left"/>
      <w:pPr>
        <w:ind w:left="2952" w:hanging="360"/>
      </w:pPr>
      <w:rPr>
        <w:rFonts w:hint="default" w:ascii="Wingdings" w:hAnsi="Wingdings"/>
      </w:rPr>
    </w:lvl>
    <w:lvl w:ilvl="3" w:tplc="240A0001" w:tentative="1">
      <w:start w:val="1"/>
      <w:numFmt w:val="bullet"/>
      <w:lvlText w:val=""/>
      <w:lvlJc w:val="left"/>
      <w:pPr>
        <w:ind w:left="3672" w:hanging="360"/>
      </w:pPr>
      <w:rPr>
        <w:rFonts w:hint="default" w:ascii="Symbol" w:hAnsi="Symbol"/>
      </w:rPr>
    </w:lvl>
    <w:lvl w:ilvl="4" w:tplc="240A0003" w:tentative="1">
      <w:start w:val="1"/>
      <w:numFmt w:val="bullet"/>
      <w:lvlText w:val="o"/>
      <w:lvlJc w:val="left"/>
      <w:pPr>
        <w:ind w:left="4392" w:hanging="360"/>
      </w:pPr>
      <w:rPr>
        <w:rFonts w:hint="default" w:ascii="Courier New" w:hAnsi="Courier New" w:cs="Courier New"/>
      </w:rPr>
    </w:lvl>
    <w:lvl w:ilvl="5" w:tplc="240A0005" w:tentative="1">
      <w:start w:val="1"/>
      <w:numFmt w:val="bullet"/>
      <w:lvlText w:val=""/>
      <w:lvlJc w:val="left"/>
      <w:pPr>
        <w:ind w:left="5112" w:hanging="360"/>
      </w:pPr>
      <w:rPr>
        <w:rFonts w:hint="default" w:ascii="Wingdings" w:hAnsi="Wingdings"/>
      </w:rPr>
    </w:lvl>
    <w:lvl w:ilvl="6" w:tplc="240A0001" w:tentative="1">
      <w:start w:val="1"/>
      <w:numFmt w:val="bullet"/>
      <w:lvlText w:val=""/>
      <w:lvlJc w:val="left"/>
      <w:pPr>
        <w:ind w:left="5832" w:hanging="360"/>
      </w:pPr>
      <w:rPr>
        <w:rFonts w:hint="default" w:ascii="Symbol" w:hAnsi="Symbol"/>
      </w:rPr>
    </w:lvl>
    <w:lvl w:ilvl="7" w:tplc="240A0003" w:tentative="1">
      <w:start w:val="1"/>
      <w:numFmt w:val="bullet"/>
      <w:lvlText w:val="o"/>
      <w:lvlJc w:val="left"/>
      <w:pPr>
        <w:ind w:left="6552" w:hanging="360"/>
      </w:pPr>
      <w:rPr>
        <w:rFonts w:hint="default" w:ascii="Courier New" w:hAnsi="Courier New" w:cs="Courier New"/>
      </w:rPr>
    </w:lvl>
    <w:lvl w:ilvl="8" w:tplc="240A0005" w:tentative="1">
      <w:start w:val="1"/>
      <w:numFmt w:val="bullet"/>
      <w:lvlText w:val=""/>
      <w:lvlJc w:val="left"/>
      <w:pPr>
        <w:ind w:left="7272" w:hanging="360"/>
      </w:pPr>
      <w:rPr>
        <w:rFonts w:hint="default" w:ascii="Wingdings" w:hAnsi="Wingdings"/>
      </w:rPr>
    </w:lvl>
  </w:abstractNum>
  <w:abstractNum w:abstractNumId="59" w15:restartNumberingAfterBreak="0">
    <w:nsid w:val="3BE749A7"/>
    <w:multiLevelType w:val="hybridMultilevel"/>
    <w:tmpl w:val="A6323ADA"/>
    <w:lvl w:ilvl="0" w:tplc="240A0001">
      <w:start w:val="1"/>
      <w:numFmt w:val="bullet"/>
      <w:lvlText w:val=""/>
      <w:lvlJc w:val="left"/>
      <w:pPr>
        <w:ind w:left="1512" w:hanging="360"/>
      </w:pPr>
      <w:rPr>
        <w:rFonts w:hint="default" w:ascii="Symbol" w:hAnsi="Symbol"/>
      </w:rPr>
    </w:lvl>
    <w:lvl w:ilvl="1" w:tplc="240A0003" w:tentative="1">
      <w:start w:val="1"/>
      <w:numFmt w:val="bullet"/>
      <w:lvlText w:val="o"/>
      <w:lvlJc w:val="left"/>
      <w:pPr>
        <w:ind w:left="2232" w:hanging="360"/>
      </w:pPr>
      <w:rPr>
        <w:rFonts w:hint="default" w:ascii="Courier New" w:hAnsi="Courier New" w:cs="Courier New"/>
      </w:rPr>
    </w:lvl>
    <w:lvl w:ilvl="2" w:tplc="240A0005" w:tentative="1">
      <w:start w:val="1"/>
      <w:numFmt w:val="bullet"/>
      <w:lvlText w:val=""/>
      <w:lvlJc w:val="left"/>
      <w:pPr>
        <w:ind w:left="2952" w:hanging="360"/>
      </w:pPr>
      <w:rPr>
        <w:rFonts w:hint="default" w:ascii="Wingdings" w:hAnsi="Wingdings"/>
      </w:rPr>
    </w:lvl>
    <w:lvl w:ilvl="3" w:tplc="240A0001" w:tentative="1">
      <w:start w:val="1"/>
      <w:numFmt w:val="bullet"/>
      <w:lvlText w:val=""/>
      <w:lvlJc w:val="left"/>
      <w:pPr>
        <w:ind w:left="3672" w:hanging="360"/>
      </w:pPr>
      <w:rPr>
        <w:rFonts w:hint="default" w:ascii="Symbol" w:hAnsi="Symbol"/>
      </w:rPr>
    </w:lvl>
    <w:lvl w:ilvl="4" w:tplc="240A0003" w:tentative="1">
      <w:start w:val="1"/>
      <w:numFmt w:val="bullet"/>
      <w:lvlText w:val="o"/>
      <w:lvlJc w:val="left"/>
      <w:pPr>
        <w:ind w:left="4392" w:hanging="360"/>
      </w:pPr>
      <w:rPr>
        <w:rFonts w:hint="default" w:ascii="Courier New" w:hAnsi="Courier New" w:cs="Courier New"/>
      </w:rPr>
    </w:lvl>
    <w:lvl w:ilvl="5" w:tplc="240A0005" w:tentative="1">
      <w:start w:val="1"/>
      <w:numFmt w:val="bullet"/>
      <w:lvlText w:val=""/>
      <w:lvlJc w:val="left"/>
      <w:pPr>
        <w:ind w:left="5112" w:hanging="360"/>
      </w:pPr>
      <w:rPr>
        <w:rFonts w:hint="default" w:ascii="Wingdings" w:hAnsi="Wingdings"/>
      </w:rPr>
    </w:lvl>
    <w:lvl w:ilvl="6" w:tplc="240A0001" w:tentative="1">
      <w:start w:val="1"/>
      <w:numFmt w:val="bullet"/>
      <w:lvlText w:val=""/>
      <w:lvlJc w:val="left"/>
      <w:pPr>
        <w:ind w:left="5832" w:hanging="360"/>
      </w:pPr>
      <w:rPr>
        <w:rFonts w:hint="default" w:ascii="Symbol" w:hAnsi="Symbol"/>
      </w:rPr>
    </w:lvl>
    <w:lvl w:ilvl="7" w:tplc="240A0003" w:tentative="1">
      <w:start w:val="1"/>
      <w:numFmt w:val="bullet"/>
      <w:lvlText w:val="o"/>
      <w:lvlJc w:val="left"/>
      <w:pPr>
        <w:ind w:left="6552" w:hanging="360"/>
      </w:pPr>
      <w:rPr>
        <w:rFonts w:hint="default" w:ascii="Courier New" w:hAnsi="Courier New" w:cs="Courier New"/>
      </w:rPr>
    </w:lvl>
    <w:lvl w:ilvl="8" w:tplc="240A0005" w:tentative="1">
      <w:start w:val="1"/>
      <w:numFmt w:val="bullet"/>
      <w:lvlText w:val=""/>
      <w:lvlJc w:val="left"/>
      <w:pPr>
        <w:ind w:left="7272" w:hanging="360"/>
      </w:pPr>
      <w:rPr>
        <w:rFonts w:hint="default" w:ascii="Wingdings" w:hAnsi="Wingdings"/>
      </w:rPr>
    </w:lvl>
  </w:abstractNum>
  <w:abstractNum w:abstractNumId="60" w15:restartNumberingAfterBreak="0">
    <w:nsid w:val="3C21098A"/>
    <w:multiLevelType w:val="hybridMultilevel"/>
    <w:tmpl w:val="2C3C59F0"/>
    <w:lvl w:ilvl="0" w:tplc="240A0001">
      <w:start w:val="1"/>
      <w:numFmt w:val="bullet"/>
      <w:lvlText w:val=""/>
      <w:lvlJc w:val="left"/>
      <w:pPr>
        <w:ind w:left="1512" w:hanging="360"/>
      </w:pPr>
      <w:rPr>
        <w:rFonts w:hint="default" w:ascii="Symbol" w:hAnsi="Symbol"/>
      </w:rPr>
    </w:lvl>
    <w:lvl w:ilvl="1" w:tplc="240A0003" w:tentative="1">
      <w:start w:val="1"/>
      <w:numFmt w:val="bullet"/>
      <w:lvlText w:val="o"/>
      <w:lvlJc w:val="left"/>
      <w:pPr>
        <w:ind w:left="2232" w:hanging="360"/>
      </w:pPr>
      <w:rPr>
        <w:rFonts w:hint="default" w:ascii="Courier New" w:hAnsi="Courier New" w:cs="Courier New"/>
      </w:rPr>
    </w:lvl>
    <w:lvl w:ilvl="2" w:tplc="240A0005" w:tentative="1">
      <w:start w:val="1"/>
      <w:numFmt w:val="bullet"/>
      <w:lvlText w:val=""/>
      <w:lvlJc w:val="left"/>
      <w:pPr>
        <w:ind w:left="2952" w:hanging="360"/>
      </w:pPr>
      <w:rPr>
        <w:rFonts w:hint="default" w:ascii="Wingdings" w:hAnsi="Wingdings"/>
      </w:rPr>
    </w:lvl>
    <w:lvl w:ilvl="3" w:tplc="240A0001" w:tentative="1">
      <w:start w:val="1"/>
      <w:numFmt w:val="bullet"/>
      <w:lvlText w:val=""/>
      <w:lvlJc w:val="left"/>
      <w:pPr>
        <w:ind w:left="3672" w:hanging="360"/>
      </w:pPr>
      <w:rPr>
        <w:rFonts w:hint="default" w:ascii="Symbol" w:hAnsi="Symbol"/>
      </w:rPr>
    </w:lvl>
    <w:lvl w:ilvl="4" w:tplc="240A0003" w:tentative="1">
      <w:start w:val="1"/>
      <w:numFmt w:val="bullet"/>
      <w:lvlText w:val="o"/>
      <w:lvlJc w:val="left"/>
      <w:pPr>
        <w:ind w:left="4392" w:hanging="360"/>
      </w:pPr>
      <w:rPr>
        <w:rFonts w:hint="default" w:ascii="Courier New" w:hAnsi="Courier New" w:cs="Courier New"/>
      </w:rPr>
    </w:lvl>
    <w:lvl w:ilvl="5" w:tplc="240A0005" w:tentative="1">
      <w:start w:val="1"/>
      <w:numFmt w:val="bullet"/>
      <w:lvlText w:val=""/>
      <w:lvlJc w:val="left"/>
      <w:pPr>
        <w:ind w:left="5112" w:hanging="360"/>
      </w:pPr>
      <w:rPr>
        <w:rFonts w:hint="default" w:ascii="Wingdings" w:hAnsi="Wingdings"/>
      </w:rPr>
    </w:lvl>
    <w:lvl w:ilvl="6" w:tplc="240A0001" w:tentative="1">
      <w:start w:val="1"/>
      <w:numFmt w:val="bullet"/>
      <w:lvlText w:val=""/>
      <w:lvlJc w:val="left"/>
      <w:pPr>
        <w:ind w:left="5832" w:hanging="360"/>
      </w:pPr>
      <w:rPr>
        <w:rFonts w:hint="default" w:ascii="Symbol" w:hAnsi="Symbol"/>
      </w:rPr>
    </w:lvl>
    <w:lvl w:ilvl="7" w:tplc="240A0003" w:tentative="1">
      <w:start w:val="1"/>
      <w:numFmt w:val="bullet"/>
      <w:lvlText w:val="o"/>
      <w:lvlJc w:val="left"/>
      <w:pPr>
        <w:ind w:left="6552" w:hanging="360"/>
      </w:pPr>
      <w:rPr>
        <w:rFonts w:hint="default" w:ascii="Courier New" w:hAnsi="Courier New" w:cs="Courier New"/>
      </w:rPr>
    </w:lvl>
    <w:lvl w:ilvl="8" w:tplc="240A0005" w:tentative="1">
      <w:start w:val="1"/>
      <w:numFmt w:val="bullet"/>
      <w:lvlText w:val=""/>
      <w:lvlJc w:val="left"/>
      <w:pPr>
        <w:ind w:left="7272" w:hanging="360"/>
      </w:pPr>
      <w:rPr>
        <w:rFonts w:hint="default" w:ascii="Wingdings" w:hAnsi="Wingdings"/>
      </w:rPr>
    </w:lvl>
  </w:abstractNum>
  <w:abstractNum w:abstractNumId="61" w15:restartNumberingAfterBreak="0">
    <w:nsid w:val="3DC45A73"/>
    <w:multiLevelType w:val="hybridMultilevel"/>
    <w:tmpl w:val="8DAC8C98"/>
    <w:lvl w:ilvl="0" w:tplc="240A0001">
      <w:start w:val="1"/>
      <w:numFmt w:val="bullet"/>
      <w:lvlText w:val=""/>
      <w:lvlJc w:val="left"/>
      <w:pPr>
        <w:ind w:left="1512" w:hanging="360"/>
      </w:pPr>
      <w:rPr>
        <w:rFonts w:hint="default" w:ascii="Symbol" w:hAnsi="Symbol"/>
      </w:rPr>
    </w:lvl>
    <w:lvl w:ilvl="1" w:tplc="240A0003" w:tentative="1">
      <w:start w:val="1"/>
      <w:numFmt w:val="bullet"/>
      <w:lvlText w:val="o"/>
      <w:lvlJc w:val="left"/>
      <w:pPr>
        <w:ind w:left="2232" w:hanging="360"/>
      </w:pPr>
      <w:rPr>
        <w:rFonts w:hint="default" w:ascii="Courier New" w:hAnsi="Courier New" w:cs="Courier New"/>
      </w:rPr>
    </w:lvl>
    <w:lvl w:ilvl="2" w:tplc="240A0005" w:tentative="1">
      <w:start w:val="1"/>
      <w:numFmt w:val="bullet"/>
      <w:lvlText w:val=""/>
      <w:lvlJc w:val="left"/>
      <w:pPr>
        <w:ind w:left="2952" w:hanging="360"/>
      </w:pPr>
      <w:rPr>
        <w:rFonts w:hint="default" w:ascii="Wingdings" w:hAnsi="Wingdings"/>
      </w:rPr>
    </w:lvl>
    <w:lvl w:ilvl="3" w:tplc="240A0001" w:tentative="1">
      <w:start w:val="1"/>
      <w:numFmt w:val="bullet"/>
      <w:lvlText w:val=""/>
      <w:lvlJc w:val="left"/>
      <w:pPr>
        <w:ind w:left="3672" w:hanging="360"/>
      </w:pPr>
      <w:rPr>
        <w:rFonts w:hint="default" w:ascii="Symbol" w:hAnsi="Symbol"/>
      </w:rPr>
    </w:lvl>
    <w:lvl w:ilvl="4" w:tplc="240A0003" w:tentative="1">
      <w:start w:val="1"/>
      <w:numFmt w:val="bullet"/>
      <w:lvlText w:val="o"/>
      <w:lvlJc w:val="left"/>
      <w:pPr>
        <w:ind w:left="4392" w:hanging="360"/>
      </w:pPr>
      <w:rPr>
        <w:rFonts w:hint="default" w:ascii="Courier New" w:hAnsi="Courier New" w:cs="Courier New"/>
      </w:rPr>
    </w:lvl>
    <w:lvl w:ilvl="5" w:tplc="240A0005" w:tentative="1">
      <w:start w:val="1"/>
      <w:numFmt w:val="bullet"/>
      <w:lvlText w:val=""/>
      <w:lvlJc w:val="left"/>
      <w:pPr>
        <w:ind w:left="5112" w:hanging="360"/>
      </w:pPr>
      <w:rPr>
        <w:rFonts w:hint="default" w:ascii="Wingdings" w:hAnsi="Wingdings"/>
      </w:rPr>
    </w:lvl>
    <w:lvl w:ilvl="6" w:tplc="240A0001" w:tentative="1">
      <w:start w:val="1"/>
      <w:numFmt w:val="bullet"/>
      <w:lvlText w:val=""/>
      <w:lvlJc w:val="left"/>
      <w:pPr>
        <w:ind w:left="5832" w:hanging="360"/>
      </w:pPr>
      <w:rPr>
        <w:rFonts w:hint="default" w:ascii="Symbol" w:hAnsi="Symbol"/>
      </w:rPr>
    </w:lvl>
    <w:lvl w:ilvl="7" w:tplc="240A0003" w:tentative="1">
      <w:start w:val="1"/>
      <w:numFmt w:val="bullet"/>
      <w:lvlText w:val="o"/>
      <w:lvlJc w:val="left"/>
      <w:pPr>
        <w:ind w:left="6552" w:hanging="360"/>
      </w:pPr>
      <w:rPr>
        <w:rFonts w:hint="default" w:ascii="Courier New" w:hAnsi="Courier New" w:cs="Courier New"/>
      </w:rPr>
    </w:lvl>
    <w:lvl w:ilvl="8" w:tplc="240A0005" w:tentative="1">
      <w:start w:val="1"/>
      <w:numFmt w:val="bullet"/>
      <w:lvlText w:val=""/>
      <w:lvlJc w:val="left"/>
      <w:pPr>
        <w:ind w:left="7272" w:hanging="360"/>
      </w:pPr>
      <w:rPr>
        <w:rFonts w:hint="default" w:ascii="Wingdings" w:hAnsi="Wingdings"/>
      </w:rPr>
    </w:lvl>
  </w:abstractNum>
  <w:abstractNum w:abstractNumId="62" w15:restartNumberingAfterBreak="0">
    <w:nsid w:val="3DCD2EE1"/>
    <w:multiLevelType w:val="hybridMultilevel"/>
    <w:tmpl w:val="2FCAD1CE"/>
    <w:lvl w:ilvl="0" w:tplc="240A0001">
      <w:start w:val="1"/>
      <w:numFmt w:val="bullet"/>
      <w:lvlText w:val=""/>
      <w:lvlJc w:val="left"/>
      <w:pPr>
        <w:ind w:left="1512" w:hanging="360"/>
      </w:pPr>
      <w:rPr>
        <w:rFonts w:hint="default" w:ascii="Symbol" w:hAnsi="Symbol"/>
      </w:rPr>
    </w:lvl>
    <w:lvl w:ilvl="1" w:tplc="240A0003" w:tentative="1">
      <w:start w:val="1"/>
      <w:numFmt w:val="bullet"/>
      <w:lvlText w:val="o"/>
      <w:lvlJc w:val="left"/>
      <w:pPr>
        <w:ind w:left="2232" w:hanging="360"/>
      </w:pPr>
      <w:rPr>
        <w:rFonts w:hint="default" w:ascii="Courier New" w:hAnsi="Courier New" w:cs="Courier New"/>
      </w:rPr>
    </w:lvl>
    <w:lvl w:ilvl="2" w:tplc="240A0005" w:tentative="1">
      <w:start w:val="1"/>
      <w:numFmt w:val="bullet"/>
      <w:lvlText w:val=""/>
      <w:lvlJc w:val="left"/>
      <w:pPr>
        <w:ind w:left="2952" w:hanging="360"/>
      </w:pPr>
      <w:rPr>
        <w:rFonts w:hint="default" w:ascii="Wingdings" w:hAnsi="Wingdings"/>
      </w:rPr>
    </w:lvl>
    <w:lvl w:ilvl="3" w:tplc="240A0001" w:tentative="1">
      <w:start w:val="1"/>
      <w:numFmt w:val="bullet"/>
      <w:lvlText w:val=""/>
      <w:lvlJc w:val="left"/>
      <w:pPr>
        <w:ind w:left="3672" w:hanging="360"/>
      </w:pPr>
      <w:rPr>
        <w:rFonts w:hint="default" w:ascii="Symbol" w:hAnsi="Symbol"/>
      </w:rPr>
    </w:lvl>
    <w:lvl w:ilvl="4" w:tplc="240A0003" w:tentative="1">
      <w:start w:val="1"/>
      <w:numFmt w:val="bullet"/>
      <w:lvlText w:val="o"/>
      <w:lvlJc w:val="left"/>
      <w:pPr>
        <w:ind w:left="4392" w:hanging="360"/>
      </w:pPr>
      <w:rPr>
        <w:rFonts w:hint="default" w:ascii="Courier New" w:hAnsi="Courier New" w:cs="Courier New"/>
      </w:rPr>
    </w:lvl>
    <w:lvl w:ilvl="5" w:tplc="240A0005" w:tentative="1">
      <w:start w:val="1"/>
      <w:numFmt w:val="bullet"/>
      <w:lvlText w:val=""/>
      <w:lvlJc w:val="left"/>
      <w:pPr>
        <w:ind w:left="5112" w:hanging="360"/>
      </w:pPr>
      <w:rPr>
        <w:rFonts w:hint="default" w:ascii="Wingdings" w:hAnsi="Wingdings"/>
      </w:rPr>
    </w:lvl>
    <w:lvl w:ilvl="6" w:tplc="240A0001" w:tentative="1">
      <w:start w:val="1"/>
      <w:numFmt w:val="bullet"/>
      <w:lvlText w:val=""/>
      <w:lvlJc w:val="left"/>
      <w:pPr>
        <w:ind w:left="5832" w:hanging="360"/>
      </w:pPr>
      <w:rPr>
        <w:rFonts w:hint="default" w:ascii="Symbol" w:hAnsi="Symbol"/>
      </w:rPr>
    </w:lvl>
    <w:lvl w:ilvl="7" w:tplc="240A0003" w:tentative="1">
      <w:start w:val="1"/>
      <w:numFmt w:val="bullet"/>
      <w:lvlText w:val="o"/>
      <w:lvlJc w:val="left"/>
      <w:pPr>
        <w:ind w:left="6552" w:hanging="360"/>
      </w:pPr>
      <w:rPr>
        <w:rFonts w:hint="default" w:ascii="Courier New" w:hAnsi="Courier New" w:cs="Courier New"/>
      </w:rPr>
    </w:lvl>
    <w:lvl w:ilvl="8" w:tplc="240A0005" w:tentative="1">
      <w:start w:val="1"/>
      <w:numFmt w:val="bullet"/>
      <w:lvlText w:val=""/>
      <w:lvlJc w:val="left"/>
      <w:pPr>
        <w:ind w:left="7272" w:hanging="360"/>
      </w:pPr>
      <w:rPr>
        <w:rFonts w:hint="default" w:ascii="Wingdings" w:hAnsi="Wingdings"/>
      </w:rPr>
    </w:lvl>
  </w:abstractNum>
  <w:abstractNum w:abstractNumId="63" w15:restartNumberingAfterBreak="0">
    <w:nsid w:val="3DD30A34"/>
    <w:multiLevelType w:val="hybridMultilevel"/>
    <w:tmpl w:val="28361BBE"/>
    <w:lvl w:ilvl="0" w:tplc="240A0001">
      <w:start w:val="1"/>
      <w:numFmt w:val="bullet"/>
      <w:lvlText w:val=""/>
      <w:lvlJc w:val="left"/>
      <w:pPr>
        <w:ind w:left="1512" w:hanging="360"/>
      </w:pPr>
      <w:rPr>
        <w:rFonts w:hint="default" w:ascii="Symbol" w:hAnsi="Symbol"/>
      </w:rPr>
    </w:lvl>
    <w:lvl w:ilvl="1" w:tplc="240A0003" w:tentative="1">
      <w:start w:val="1"/>
      <w:numFmt w:val="bullet"/>
      <w:lvlText w:val="o"/>
      <w:lvlJc w:val="left"/>
      <w:pPr>
        <w:ind w:left="2232" w:hanging="360"/>
      </w:pPr>
      <w:rPr>
        <w:rFonts w:hint="default" w:ascii="Courier New" w:hAnsi="Courier New" w:cs="Courier New"/>
      </w:rPr>
    </w:lvl>
    <w:lvl w:ilvl="2" w:tplc="240A0005" w:tentative="1">
      <w:start w:val="1"/>
      <w:numFmt w:val="bullet"/>
      <w:lvlText w:val=""/>
      <w:lvlJc w:val="left"/>
      <w:pPr>
        <w:ind w:left="2952" w:hanging="360"/>
      </w:pPr>
      <w:rPr>
        <w:rFonts w:hint="default" w:ascii="Wingdings" w:hAnsi="Wingdings"/>
      </w:rPr>
    </w:lvl>
    <w:lvl w:ilvl="3" w:tplc="240A0001" w:tentative="1">
      <w:start w:val="1"/>
      <w:numFmt w:val="bullet"/>
      <w:lvlText w:val=""/>
      <w:lvlJc w:val="left"/>
      <w:pPr>
        <w:ind w:left="3672" w:hanging="360"/>
      </w:pPr>
      <w:rPr>
        <w:rFonts w:hint="default" w:ascii="Symbol" w:hAnsi="Symbol"/>
      </w:rPr>
    </w:lvl>
    <w:lvl w:ilvl="4" w:tplc="240A0003" w:tentative="1">
      <w:start w:val="1"/>
      <w:numFmt w:val="bullet"/>
      <w:lvlText w:val="o"/>
      <w:lvlJc w:val="left"/>
      <w:pPr>
        <w:ind w:left="4392" w:hanging="360"/>
      </w:pPr>
      <w:rPr>
        <w:rFonts w:hint="default" w:ascii="Courier New" w:hAnsi="Courier New" w:cs="Courier New"/>
      </w:rPr>
    </w:lvl>
    <w:lvl w:ilvl="5" w:tplc="240A0005" w:tentative="1">
      <w:start w:val="1"/>
      <w:numFmt w:val="bullet"/>
      <w:lvlText w:val=""/>
      <w:lvlJc w:val="left"/>
      <w:pPr>
        <w:ind w:left="5112" w:hanging="360"/>
      </w:pPr>
      <w:rPr>
        <w:rFonts w:hint="default" w:ascii="Wingdings" w:hAnsi="Wingdings"/>
      </w:rPr>
    </w:lvl>
    <w:lvl w:ilvl="6" w:tplc="240A0001" w:tentative="1">
      <w:start w:val="1"/>
      <w:numFmt w:val="bullet"/>
      <w:lvlText w:val=""/>
      <w:lvlJc w:val="left"/>
      <w:pPr>
        <w:ind w:left="5832" w:hanging="360"/>
      </w:pPr>
      <w:rPr>
        <w:rFonts w:hint="default" w:ascii="Symbol" w:hAnsi="Symbol"/>
      </w:rPr>
    </w:lvl>
    <w:lvl w:ilvl="7" w:tplc="240A0003" w:tentative="1">
      <w:start w:val="1"/>
      <w:numFmt w:val="bullet"/>
      <w:lvlText w:val="o"/>
      <w:lvlJc w:val="left"/>
      <w:pPr>
        <w:ind w:left="6552" w:hanging="360"/>
      </w:pPr>
      <w:rPr>
        <w:rFonts w:hint="default" w:ascii="Courier New" w:hAnsi="Courier New" w:cs="Courier New"/>
      </w:rPr>
    </w:lvl>
    <w:lvl w:ilvl="8" w:tplc="240A0005" w:tentative="1">
      <w:start w:val="1"/>
      <w:numFmt w:val="bullet"/>
      <w:lvlText w:val=""/>
      <w:lvlJc w:val="left"/>
      <w:pPr>
        <w:ind w:left="7272" w:hanging="360"/>
      </w:pPr>
      <w:rPr>
        <w:rFonts w:hint="default" w:ascii="Wingdings" w:hAnsi="Wingdings"/>
      </w:rPr>
    </w:lvl>
  </w:abstractNum>
  <w:abstractNum w:abstractNumId="64" w15:restartNumberingAfterBreak="0">
    <w:nsid w:val="3E3A09E0"/>
    <w:multiLevelType w:val="hybridMultilevel"/>
    <w:tmpl w:val="7ED06ABA"/>
    <w:lvl w:ilvl="0" w:tplc="240A0001">
      <w:start w:val="1"/>
      <w:numFmt w:val="bullet"/>
      <w:lvlText w:val=""/>
      <w:lvlJc w:val="left"/>
      <w:pPr>
        <w:ind w:left="1512" w:hanging="360"/>
      </w:pPr>
      <w:rPr>
        <w:rFonts w:hint="default" w:ascii="Symbol" w:hAnsi="Symbol"/>
      </w:rPr>
    </w:lvl>
    <w:lvl w:ilvl="1" w:tplc="240A0003" w:tentative="1">
      <w:start w:val="1"/>
      <w:numFmt w:val="bullet"/>
      <w:lvlText w:val="o"/>
      <w:lvlJc w:val="left"/>
      <w:pPr>
        <w:ind w:left="2232" w:hanging="360"/>
      </w:pPr>
      <w:rPr>
        <w:rFonts w:hint="default" w:ascii="Courier New" w:hAnsi="Courier New" w:cs="Courier New"/>
      </w:rPr>
    </w:lvl>
    <w:lvl w:ilvl="2" w:tplc="240A0005" w:tentative="1">
      <w:start w:val="1"/>
      <w:numFmt w:val="bullet"/>
      <w:lvlText w:val=""/>
      <w:lvlJc w:val="left"/>
      <w:pPr>
        <w:ind w:left="2952" w:hanging="360"/>
      </w:pPr>
      <w:rPr>
        <w:rFonts w:hint="default" w:ascii="Wingdings" w:hAnsi="Wingdings"/>
      </w:rPr>
    </w:lvl>
    <w:lvl w:ilvl="3" w:tplc="240A0001" w:tentative="1">
      <w:start w:val="1"/>
      <w:numFmt w:val="bullet"/>
      <w:lvlText w:val=""/>
      <w:lvlJc w:val="left"/>
      <w:pPr>
        <w:ind w:left="3672" w:hanging="360"/>
      </w:pPr>
      <w:rPr>
        <w:rFonts w:hint="default" w:ascii="Symbol" w:hAnsi="Symbol"/>
      </w:rPr>
    </w:lvl>
    <w:lvl w:ilvl="4" w:tplc="240A0003" w:tentative="1">
      <w:start w:val="1"/>
      <w:numFmt w:val="bullet"/>
      <w:lvlText w:val="o"/>
      <w:lvlJc w:val="left"/>
      <w:pPr>
        <w:ind w:left="4392" w:hanging="360"/>
      </w:pPr>
      <w:rPr>
        <w:rFonts w:hint="default" w:ascii="Courier New" w:hAnsi="Courier New" w:cs="Courier New"/>
      </w:rPr>
    </w:lvl>
    <w:lvl w:ilvl="5" w:tplc="240A0005" w:tentative="1">
      <w:start w:val="1"/>
      <w:numFmt w:val="bullet"/>
      <w:lvlText w:val=""/>
      <w:lvlJc w:val="left"/>
      <w:pPr>
        <w:ind w:left="5112" w:hanging="360"/>
      </w:pPr>
      <w:rPr>
        <w:rFonts w:hint="default" w:ascii="Wingdings" w:hAnsi="Wingdings"/>
      </w:rPr>
    </w:lvl>
    <w:lvl w:ilvl="6" w:tplc="240A0001" w:tentative="1">
      <w:start w:val="1"/>
      <w:numFmt w:val="bullet"/>
      <w:lvlText w:val=""/>
      <w:lvlJc w:val="left"/>
      <w:pPr>
        <w:ind w:left="5832" w:hanging="360"/>
      </w:pPr>
      <w:rPr>
        <w:rFonts w:hint="default" w:ascii="Symbol" w:hAnsi="Symbol"/>
      </w:rPr>
    </w:lvl>
    <w:lvl w:ilvl="7" w:tplc="240A0003" w:tentative="1">
      <w:start w:val="1"/>
      <w:numFmt w:val="bullet"/>
      <w:lvlText w:val="o"/>
      <w:lvlJc w:val="left"/>
      <w:pPr>
        <w:ind w:left="6552" w:hanging="360"/>
      </w:pPr>
      <w:rPr>
        <w:rFonts w:hint="default" w:ascii="Courier New" w:hAnsi="Courier New" w:cs="Courier New"/>
      </w:rPr>
    </w:lvl>
    <w:lvl w:ilvl="8" w:tplc="240A0005" w:tentative="1">
      <w:start w:val="1"/>
      <w:numFmt w:val="bullet"/>
      <w:lvlText w:val=""/>
      <w:lvlJc w:val="left"/>
      <w:pPr>
        <w:ind w:left="7272" w:hanging="360"/>
      </w:pPr>
      <w:rPr>
        <w:rFonts w:hint="default" w:ascii="Wingdings" w:hAnsi="Wingdings"/>
      </w:rPr>
    </w:lvl>
  </w:abstractNum>
  <w:abstractNum w:abstractNumId="65" w15:restartNumberingAfterBreak="0">
    <w:nsid w:val="41F50B24"/>
    <w:multiLevelType w:val="hybridMultilevel"/>
    <w:tmpl w:val="2F703FD4"/>
    <w:lvl w:ilvl="0" w:tplc="240A0001">
      <w:start w:val="1"/>
      <w:numFmt w:val="bullet"/>
      <w:lvlText w:val=""/>
      <w:lvlJc w:val="left"/>
      <w:pPr>
        <w:ind w:left="1512" w:hanging="360"/>
      </w:pPr>
      <w:rPr>
        <w:rFonts w:hint="default" w:ascii="Symbol" w:hAnsi="Symbol"/>
      </w:rPr>
    </w:lvl>
    <w:lvl w:ilvl="1" w:tplc="240A0003" w:tentative="1">
      <w:start w:val="1"/>
      <w:numFmt w:val="bullet"/>
      <w:lvlText w:val="o"/>
      <w:lvlJc w:val="left"/>
      <w:pPr>
        <w:ind w:left="2232" w:hanging="360"/>
      </w:pPr>
      <w:rPr>
        <w:rFonts w:hint="default" w:ascii="Courier New" w:hAnsi="Courier New" w:cs="Courier New"/>
      </w:rPr>
    </w:lvl>
    <w:lvl w:ilvl="2" w:tplc="240A0005" w:tentative="1">
      <w:start w:val="1"/>
      <w:numFmt w:val="bullet"/>
      <w:lvlText w:val=""/>
      <w:lvlJc w:val="left"/>
      <w:pPr>
        <w:ind w:left="2952" w:hanging="360"/>
      </w:pPr>
      <w:rPr>
        <w:rFonts w:hint="default" w:ascii="Wingdings" w:hAnsi="Wingdings"/>
      </w:rPr>
    </w:lvl>
    <w:lvl w:ilvl="3" w:tplc="240A0001" w:tentative="1">
      <w:start w:val="1"/>
      <w:numFmt w:val="bullet"/>
      <w:lvlText w:val=""/>
      <w:lvlJc w:val="left"/>
      <w:pPr>
        <w:ind w:left="3672" w:hanging="360"/>
      </w:pPr>
      <w:rPr>
        <w:rFonts w:hint="default" w:ascii="Symbol" w:hAnsi="Symbol"/>
      </w:rPr>
    </w:lvl>
    <w:lvl w:ilvl="4" w:tplc="240A0003" w:tentative="1">
      <w:start w:val="1"/>
      <w:numFmt w:val="bullet"/>
      <w:lvlText w:val="o"/>
      <w:lvlJc w:val="left"/>
      <w:pPr>
        <w:ind w:left="4392" w:hanging="360"/>
      </w:pPr>
      <w:rPr>
        <w:rFonts w:hint="default" w:ascii="Courier New" w:hAnsi="Courier New" w:cs="Courier New"/>
      </w:rPr>
    </w:lvl>
    <w:lvl w:ilvl="5" w:tplc="240A0005" w:tentative="1">
      <w:start w:val="1"/>
      <w:numFmt w:val="bullet"/>
      <w:lvlText w:val=""/>
      <w:lvlJc w:val="left"/>
      <w:pPr>
        <w:ind w:left="5112" w:hanging="360"/>
      </w:pPr>
      <w:rPr>
        <w:rFonts w:hint="default" w:ascii="Wingdings" w:hAnsi="Wingdings"/>
      </w:rPr>
    </w:lvl>
    <w:lvl w:ilvl="6" w:tplc="240A0001" w:tentative="1">
      <w:start w:val="1"/>
      <w:numFmt w:val="bullet"/>
      <w:lvlText w:val=""/>
      <w:lvlJc w:val="left"/>
      <w:pPr>
        <w:ind w:left="5832" w:hanging="360"/>
      </w:pPr>
      <w:rPr>
        <w:rFonts w:hint="default" w:ascii="Symbol" w:hAnsi="Symbol"/>
      </w:rPr>
    </w:lvl>
    <w:lvl w:ilvl="7" w:tplc="240A0003" w:tentative="1">
      <w:start w:val="1"/>
      <w:numFmt w:val="bullet"/>
      <w:lvlText w:val="o"/>
      <w:lvlJc w:val="left"/>
      <w:pPr>
        <w:ind w:left="6552" w:hanging="360"/>
      </w:pPr>
      <w:rPr>
        <w:rFonts w:hint="default" w:ascii="Courier New" w:hAnsi="Courier New" w:cs="Courier New"/>
      </w:rPr>
    </w:lvl>
    <w:lvl w:ilvl="8" w:tplc="240A0005" w:tentative="1">
      <w:start w:val="1"/>
      <w:numFmt w:val="bullet"/>
      <w:lvlText w:val=""/>
      <w:lvlJc w:val="left"/>
      <w:pPr>
        <w:ind w:left="7272" w:hanging="360"/>
      </w:pPr>
      <w:rPr>
        <w:rFonts w:hint="default" w:ascii="Wingdings" w:hAnsi="Wingdings"/>
      </w:rPr>
    </w:lvl>
  </w:abstractNum>
  <w:abstractNum w:abstractNumId="66" w15:restartNumberingAfterBreak="0">
    <w:nsid w:val="441C1777"/>
    <w:multiLevelType w:val="hybridMultilevel"/>
    <w:tmpl w:val="C02CECC8"/>
    <w:lvl w:ilvl="0" w:tplc="240A0001">
      <w:start w:val="1"/>
      <w:numFmt w:val="bullet"/>
      <w:lvlText w:val=""/>
      <w:lvlJc w:val="left"/>
      <w:pPr>
        <w:ind w:left="1512" w:hanging="360"/>
      </w:pPr>
      <w:rPr>
        <w:rFonts w:hint="default" w:ascii="Symbol" w:hAnsi="Symbol"/>
      </w:rPr>
    </w:lvl>
    <w:lvl w:ilvl="1" w:tplc="240A0003" w:tentative="1">
      <w:start w:val="1"/>
      <w:numFmt w:val="bullet"/>
      <w:lvlText w:val="o"/>
      <w:lvlJc w:val="left"/>
      <w:pPr>
        <w:ind w:left="2232" w:hanging="360"/>
      </w:pPr>
      <w:rPr>
        <w:rFonts w:hint="default" w:ascii="Courier New" w:hAnsi="Courier New" w:cs="Courier New"/>
      </w:rPr>
    </w:lvl>
    <w:lvl w:ilvl="2" w:tplc="240A0005" w:tentative="1">
      <w:start w:val="1"/>
      <w:numFmt w:val="bullet"/>
      <w:lvlText w:val=""/>
      <w:lvlJc w:val="left"/>
      <w:pPr>
        <w:ind w:left="2952" w:hanging="360"/>
      </w:pPr>
      <w:rPr>
        <w:rFonts w:hint="default" w:ascii="Wingdings" w:hAnsi="Wingdings"/>
      </w:rPr>
    </w:lvl>
    <w:lvl w:ilvl="3" w:tplc="240A0001" w:tentative="1">
      <w:start w:val="1"/>
      <w:numFmt w:val="bullet"/>
      <w:lvlText w:val=""/>
      <w:lvlJc w:val="left"/>
      <w:pPr>
        <w:ind w:left="3672" w:hanging="360"/>
      </w:pPr>
      <w:rPr>
        <w:rFonts w:hint="default" w:ascii="Symbol" w:hAnsi="Symbol"/>
      </w:rPr>
    </w:lvl>
    <w:lvl w:ilvl="4" w:tplc="240A0003" w:tentative="1">
      <w:start w:val="1"/>
      <w:numFmt w:val="bullet"/>
      <w:lvlText w:val="o"/>
      <w:lvlJc w:val="left"/>
      <w:pPr>
        <w:ind w:left="4392" w:hanging="360"/>
      </w:pPr>
      <w:rPr>
        <w:rFonts w:hint="default" w:ascii="Courier New" w:hAnsi="Courier New" w:cs="Courier New"/>
      </w:rPr>
    </w:lvl>
    <w:lvl w:ilvl="5" w:tplc="240A0005" w:tentative="1">
      <w:start w:val="1"/>
      <w:numFmt w:val="bullet"/>
      <w:lvlText w:val=""/>
      <w:lvlJc w:val="left"/>
      <w:pPr>
        <w:ind w:left="5112" w:hanging="360"/>
      </w:pPr>
      <w:rPr>
        <w:rFonts w:hint="default" w:ascii="Wingdings" w:hAnsi="Wingdings"/>
      </w:rPr>
    </w:lvl>
    <w:lvl w:ilvl="6" w:tplc="240A0001" w:tentative="1">
      <w:start w:val="1"/>
      <w:numFmt w:val="bullet"/>
      <w:lvlText w:val=""/>
      <w:lvlJc w:val="left"/>
      <w:pPr>
        <w:ind w:left="5832" w:hanging="360"/>
      </w:pPr>
      <w:rPr>
        <w:rFonts w:hint="default" w:ascii="Symbol" w:hAnsi="Symbol"/>
      </w:rPr>
    </w:lvl>
    <w:lvl w:ilvl="7" w:tplc="240A0003" w:tentative="1">
      <w:start w:val="1"/>
      <w:numFmt w:val="bullet"/>
      <w:lvlText w:val="o"/>
      <w:lvlJc w:val="left"/>
      <w:pPr>
        <w:ind w:left="6552" w:hanging="360"/>
      </w:pPr>
      <w:rPr>
        <w:rFonts w:hint="default" w:ascii="Courier New" w:hAnsi="Courier New" w:cs="Courier New"/>
      </w:rPr>
    </w:lvl>
    <w:lvl w:ilvl="8" w:tplc="240A0005" w:tentative="1">
      <w:start w:val="1"/>
      <w:numFmt w:val="bullet"/>
      <w:lvlText w:val=""/>
      <w:lvlJc w:val="left"/>
      <w:pPr>
        <w:ind w:left="7272" w:hanging="360"/>
      </w:pPr>
      <w:rPr>
        <w:rFonts w:hint="default" w:ascii="Wingdings" w:hAnsi="Wingdings"/>
      </w:rPr>
    </w:lvl>
  </w:abstractNum>
  <w:abstractNum w:abstractNumId="67" w15:restartNumberingAfterBreak="0">
    <w:nsid w:val="44827220"/>
    <w:multiLevelType w:val="hybridMultilevel"/>
    <w:tmpl w:val="5F06C4F0"/>
    <w:lvl w:ilvl="0" w:tplc="240A0001">
      <w:start w:val="1"/>
      <w:numFmt w:val="bullet"/>
      <w:lvlText w:val=""/>
      <w:lvlJc w:val="left"/>
      <w:pPr>
        <w:ind w:left="1512" w:hanging="360"/>
      </w:pPr>
      <w:rPr>
        <w:rFonts w:hint="default" w:ascii="Symbol" w:hAnsi="Symbol"/>
      </w:rPr>
    </w:lvl>
    <w:lvl w:ilvl="1" w:tplc="240A0003" w:tentative="1">
      <w:start w:val="1"/>
      <w:numFmt w:val="bullet"/>
      <w:lvlText w:val="o"/>
      <w:lvlJc w:val="left"/>
      <w:pPr>
        <w:ind w:left="2232" w:hanging="360"/>
      </w:pPr>
      <w:rPr>
        <w:rFonts w:hint="default" w:ascii="Courier New" w:hAnsi="Courier New" w:cs="Courier New"/>
      </w:rPr>
    </w:lvl>
    <w:lvl w:ilvl="2" w:tplc="240A0005" w:tentative="1">
      <w:start w:val="1"/>
      <w:numFmt w:val="bullet"/>
      <w:lvlText w:val=""/>
      <w:lvlJc w:val="left"/>
      <w:pPr>
        <w:ind w:left="2952" w:hanging="360"/>
      </w:pPr>
      <w:rPr>
        <w:rFonts w:hint="default" w:ascii="Wingdings" w:hAnsi="Wingdings"/>
      </w:rPr>
    </w:lvl>
    <w:lvl w:ilvl="3" w:tplc="240A0001" w:tentative="1">
      <w:start w:val="1"/>
      <w:numFmt w:val="bullet"/>
      <w:lvlText w:val=""/>
      <w:lvlJc w:val="left"/>
      <w:pPr>
        <w:ind w:left="3672" w:hanging="360"/>
      </w:pPr>
      <w:rPr>
        <w:rFonts w:hint="default" w:ascii="Symbol" w:hAnsi="Symbol"/>
      </w:rPr>
    </w:lvl>
    <w:lvl w:ilvl="4" w:tplc="240A0003" w:tentative="1">
      <w:start w:val="1"/>
      <w:numFmt w:val="bullet"/>
      <w:lvlText w:val="o"/>
      <w:lvlJc w:val="left"/>
      <w:pPr>
        <w:ind w:left="4392" w:hanging="360"/>
      </w:pPr>
      <w:rPr>
        <w:rFonts w:hint="default" w:ascii="Courier New" w:hAnsi="Courier New" w:cs="Courier New"/>
      </w:rPr>
    </w:lvl>
    <w:lvl w:ilvl="5" w:tplc="240A0005" w:tentative="1">
      <w:start w:val="1"/>
      <w:numFmt w:val="bullet"/>
      <w:lvlText w:val=""/>
      <w:lvlJc w:val="left"/>
      <w:pPr>
        <w:ind w:left="5112" w:hanging="360"/>
      </w:pPr>
      <w:rPr>
        <w:rFonts w:hint="default" w:ascii="Wingdings" w:hAnsi="Wingdings"/>
      </w:rPr>
    </w:lvl>
    <w:lvl w:ilvl="6" w:tplc="240A0001" w:tentative="1">
      <w:start w:val="1"/>
      <w:numFmt w:val="bullet"/>
      <w:lvlText w:val=""/>
      <w:lvlJc w:val="left"/>
      <w:pPr>
        <w:ind w:left="5832" w:hanging="360"/>
      </w:pPr>
      <w:rPr>
        <w:rFonts w:hint="default" w:ascii="Symbol" w:hAnsi="Symbol"/>
      </w:rPr>
    </w:lvl>
    <w:lvl w:ilvl="7" w:tplc="240A0003" w:tentative="1">
      <w:start w:val="1"/>
      <w:numFmt w:val="bullet"/>
      <w:lvlText w:val="o"/>
      <w:lvlJc w:val="left"/>
      <w:pPr>
        <w:ind w:left="6552" w:hanging="360"/>
      </w:pPr>
      <w:rPr>
        <w:rFonts w:hint="default" w:ascii="Courier New" w:hAnsi="Courier New" w:cs="Courier New"/>
      </w:rPr>
    </w:lvl>
    <w:lvl w:ilvl="8" w:tplc="240A0005" w:tentative="1">
      <w:start w:val="1"/>
      <w:numFmt w:val="bullet"/>
      <w:lvlText w:val=""/>
      <w:lvlJc w:val="left"/>
      <w:pPr>
        <w:ind w:left="7272" w:hanging="360"/>
      </w:pPr>
      <w:rPr>
        <w:rFonts w:hint="default" w:ascii="Wingdings" w:hAnsi="Wingdings"/>
      </w:rPr>
    </w:lvl>
  </w:abstractNum>
  <w:abstractNum w:abstractNumId="68" w15:restartNumberingAfterBreak="0">
    <w:nsid w:val="47CE5A85"/>
    <w:multiLevelType w:val="hybridMultilevel"/>
    <w:tmpl w:val="D86EAEA0"/>
    <w:lvl w:ilvl="0" w:tplc="240A0001">
      <w:start w:val="1"/>
      <w:numFmt w:val="bullet"/>
      <w:lvlText w:val=""/>
      <w:lvlJc w:val="left"/>
      <w:pPr>
        <w:ind w:left="1512" w:hanging="360"/>
      </w:pPr>
      <w:rPr>
        <w:rFonts w:hint="default" w:ascii="Symbol" w:hAnsi="Symbol"/>
      </w:rPr>
    </w:lvl>
    <w:lvl w:ilvl="1" w:tplc="240A0003" w:tentative="1">
      <w:start w:val="1"/>
      <w:numFmt w:val="bullet"/>
      <w:lvlText w:val="o"/>
      <w:lvlJc w:val="left"/>
      <w:pPr>
        <w:ind w:left="2232" w:hanging="360"/>
      </w:pPr>
      <w:rPr>
        <w:rFonts w:hint="default" w:ascii="Courier New" w:hAnsi="Courier New" w:cs="Courier New"/>
      </w:rPr>
    </w:lvl>
    <w:lvl w:ilvl="2" w:tplc="240A0005" w:tentative="1">
      <w:start w:val="1"/>
      <w:numFmt w:val="bullet"/>
      <w:lvlText w:val=""/>
      <w:lvlJc w:val="left"/>
      <w:pPr>
        <w:ind w:left="2952" w:hanging="360"/>
      </w:pPr>
      <w:rPr>
        <w:rFonts w:hint="default" w:ascii="Wingdings" w:hAnsi="Wingdings"/>
      </w:rPr>
    </w:lvl>
    <w:lvl w:ilvl="3" w:tplc="240A0001" w:tentative="1">
      <w:start w:val="1"/>
      <w:numFmt w:val="bullet"/>
      <w:lvlText w:val=""/>
      <w:lvlJc w:val="left"/>
      <w:pPr>
        <w:ind w:left="3672" w:hanging="360"/>
      </w:pPr>
      <w:rPr>
        <w:rFonts w:hint="default" w:ascii="Symbol" w:hAnsi="Symbol"/>
      </w:rPr>
    </w:lvl>
    <w:lvl w:ilvl="4" w:tplc="240A0003" w:tentative="1">
      <w:start w:val="1"/>
      <w:numFmt w:val="bullet"/>
      <w:lvlText w:val="o"/>
      <w:lvlJc w:val="left"/>
      <w:pPr>
        <w:ind w:left="4392" w:hanging="360"/>
      </w:pPr>
      <w:rPr>
        <w:rFonts w:hint="default" w:ascii="Courier New" w:hAnsi="Courier New" w:cs="Courier New"/>
      </w:rPr>
    </w:lvl>
    <w:lvl w:ilvl="5" w:tplc="240A0005" w:tentative="1">
      <w:start w:val="1"/>
      <w:numFmt w:val="bullet"/>
      <w:lvlText w:val=""/>
      <w:lvlJc w:val="left"/>
      <w:pPr>
        <w:ind w:left="5112" w:hanging="360"/>
      </w:pPr>
      <w:rPr>
        <w:rFonts w:hint="default" w:ascii="Wingdings" w:hAnsi="Wingdings"/>
      </w:rPr>
    </w:lvl>
    <w:lvl w:ilvl="6" w:tplc="240A0001" w:tentative="1">
      <w:start w:val="1"/>
      <w:numFmt w:val="bullet"/>
      <w:lvlText w:val=""/>
      <w:lvlJc w:val="left"/>
      <w:pPr>
        <w:ind w:left="5832" w:hanging="360"/>
      </w:pPr>
      <w:rPr>
        <w:rFonts w:hint="default" w:ascii="Symbol" w:hAnsi="Symbol"/>
      </w:rPr>
    </w:lvl>
    <w:lvl w:ilvl="7" w:tplc="240A0003" w:tentative="1">
      <w:start w:val="1"/>
      <w:numFmt w:val="bullet"/>
      <w:lvlText w:val="o"/>
      <w:lvlJc w:val="left"/>
      <w:pPr>
        <w:ind w:left="6552" w:hanging="360"/>
      </w:pPr>
      <w:rPr>
        <w:rFonts w:hint="default" w:ascii="Courier New" w:hAnsi="Courier New" w:cs="Courier New"/>
      </w:rPr>
    </w:lvl>
    <w:lvl w:ilvl="8" w:tplc="240A0005" w:tentative="1">
      <w:start w:val="1"/>
      <w:numFmt w:val="bullet"/>
      <w:lvlText w:val=""/>
      <w:lvlJc w:val="left"/>
      <w:pPr>
        <w:ind w:left="7272" w:hanging="360"/>
      </w:pPr>
      <w:rPr>
        <w:rFonts w:hint="default" w:ascii="Wingdings" w:hAnsi="Wingdings"/>
      </w:rPr>
    </w:lvl>
  </w:abstractNum>
  <w:abstractNum w:abstractNumId="69" w15:restartNumberingAfterBreak="0">
    <w:nsid w:val="484256D7"/>
    <w:multiLevelType w:val="hybridMultilevel"/>
    <w:tmpl w:val="1B806CAE"/>
    <w:lvl w:ilvl="0" w:tplc="240A0001">
      <w:start w:val="1"/>
      <w:numFmt w:val="bullet"/>
      <w:lvlText w:val=""/>
      <w:lvlJc w:val="left"/>
      <w:pPr>
        <w:ind w:left="1512" w:hanging="360"/>
      </w:pPr>
      <w:rPr>
        <w:rFonts w:hint="default" w:ascii="Symbol" w:hAnsi="Symbol"/>
      </w:rPr>
    </w:lvl>
    <w:lvl w:ilvl="1" w:tplc="240A0003" w:tentative="1">
      <w:start w:val="1"/>
      <w:numFmt w:val="bullet"/>
      <w:lvlText w:val="o"/>
      <w:lvlJc w:val="left"/>
      <w:pPr>
        <w:ind w:left="2232" w:hanging="360"/>
      </w:pPr>
      <w:rPr>
        <w:rFonts w:hint="default" w:ascii="Courier New" w:hAnsi="Courier New" w:cs="Courier New"/>
      </w:rPr>
    </w:lvl>
    <w:lvl w:ilvl="2" w:tplc="240A0005" w:tentative="1">
      <w:start w:val="1"/>
      <w:numFmt w:val="bullet"/>
      <w:lvlText w:val=""/>
      <w:lvlJc w:val="left"/>
      <w:pPr>
        <w:ind w:left="2952" w:hanging="360"/>
      </w:pPr>
      <w:rPr>
        <w:rFonts w:hint="default" w:ascii="Wingdings" w:hAnsi="Wingdings"/>
      </w:rPr>
    </w:lvl>
    <w:lvl w:ilvl="3" w:tplc="240A0001" w:tentative="1">
      <w:start w:val="1"/>
      <w:numFmt w:val="bullet"/>
      <w:lvlText w:val=""/>
      <w:lvlJc w:val="left"/>
      <w:pPr>
        <w:ind w:left="3672" w:hanging="360"/>
      </w:pPr>
      <w:rPr>
        <w:rFonts w:hint="default" w:ascii="Symbol" w:hAnsi="Symbol"/>
      </w:rPr>
    </w:lvl>
    <w:lvl w:ilvl="4" w:tplc="240A0003" w:tentative="1">
      <w:start w:val="1"/>
      <w:numFmt w:val="bullet"/>
      <w:lvlText w:val="o"/>
      <w:lvlJc w:val="left"/>
      <w:pPr>
        <w:ind w:left="4392" w:hanging="360"/>
      </w:pPr>
      <w:rPr>
        <w:rFonts w:hint="default" w:ascii="Courier New" w:hAnsi="Courier New" w:cs="Courier New"/>
      </w:rPr>
    </w:lvl>
    <w:lvl w:ilvl="5" w:tplc="240A0005" w:tentative="1">
      <w:start w:val="1"/>
      <w:numFmt w:val="bullet"/>
      <w:lvlText w:val=""/>
      <w:lvlJc w:val="left"/>
      <w:pPr>
        <w:ind w:left="5112" w:hanging="360"/>
      </w:pPr>
      <w:rPr>
        <w:rFonts w:hint="default" w:ascii="Wingdings" w:hAnsi="Wingdings"/>
      </w:rPr>
    </w:lvl>
    <w:lvl w:ilvl="6" w:tplc="240A0001" w:tentative="1">
      <w:start w:val="1"/>
      <w:numFmt w:val="bullet"/>
      <w:lvlText w:val=""/>
      <w:lvlJc w:val="left"/>
      <w:pPr>
        <w:ind w:left="5832" w:hanging="360"/>
      </w:pPr>
      <w:rPr>
        <w:rFonts w:hint="default" w:ascii="Symbol" w:hAnsi="Symbol"/>
      </w:rPr>
    </w:lvl>
    <w:lvl w:ilvl="7" w:tplc="240A0003" w:tentative="1">
      <w:start w:val="1"/>
      <w:numFmt w:val="bullet"/>
      <w:lvlText w:val="o"/>
      <w:lvlJc w:val="left"/>
      <w:pPr>
        <w:ind w:left="6552" w:hanging="360"/>
      </w:pPr>
      <w:rPr>
        <w:rFonts w:hint="default" w:ascii="Courier New" w:hAnsi="Courier New" w:cs="Courier New"/>
      </w:rPr>
    </w:lvl>
    <w:lvl w:ilvl="8" w:tplc="240A0005" w:tentative="1">
      <w:start w:val="1"/>
      <w:numFmt w:val="bullet"/>
      <w:lvlText w:val=""/>
      <w:lvlJc w:val="left"/>
      <w:pPr>
        <w:ind w:left="7272" w:hanging="360"/>
      </w:pPr>
      <w:rPr>
        <w:rFonts w:hint="default" w:ascii="Wingdings" w:hAnsi="Wingdings"/>
      </w:rPr>
    </w:lvl>
  </w:abstractNum>
  <w:abstractNum w:abstractNumId="70" w15:restartNumberingAfterBreak="0">
    <w:nsid w:val="497E3428"/>
    <w:multiLevelType w:val="hybridMultilevel"/>
    <w:tmpl w:val="07188E18"/>
    <w:lvl w:ilvl="0" w:tplc="240A0001">
      <w:start w:val="1"/>
      <w:numFmt w:val="bullet"/>
      <w:lvlText w:val=""/>
      <w:lvlJc w:val="left"/>
      <w:pPr>
        <w:ind w:left="1512" w:hanging="360"/>
      </w:pPr>
      <w:rPr>
        <w:rFonts w:hint="default" w:ascii="Symbol" w:hAnsi="Symbol"/>
      </w:rPr>
    </w:lvl>
    <w:lvl w:ilvl="1" w:tplc="240A0003" w:tentative="1">
      <w:start w:val="1"/>
      <w:numFmt w:val="bullet"/>
      <w:lvlText w:val="o"/>
      <w:lvlJc w:val="left"/>
      <w:pPr>
        <w:ind w:left="2232" w:hanging="360"/>
      </w:pPr>
      <w:rPr>
        <w:rFonts w:hint="default" w:ascii="Courier New" w:hAnsi="Courier New" w:cs="Courier New"/>
      </w:rPr>
    </w:lvl>
    <w:lvl w:ilvl="2" w:tplc="240A0005" w:tentative="1">
      <w:start w:val="1"/>
      <w:numFmt w:val="bullet"/>
      <w:lvlText w:val=""/>
      <w:lvlJc w:val="left"/>
      <w:pPr>
        <w:ind w:left="2952" w:hanging="360"/>
      </w:pPr>
      <w:rPr>
        <w:rFonts w:hint="default" w:ascii="Wingdings" w:hAnsi="Wingdings"/>
      </w:rPr>
    </w:lvl>
    <w:lvl w:ilvl="3" w:tplc="240A0001" w:tentative="1">
      <w:start w:val="1"/>
      <w:numFmt w:val="bullet"/>
      <w:lvlText w:val=""/>
      <w:lvlJc w:val="left"/>
      <w:pPr>
        <w:ind w:left="3672" w:hanging="360"/>
      </w:pPr>
      <w:rPr>
        <w:rFonts w:hint="default" w:ascii="Symbol" w:hAnsi="Symbol"/>
      </w:rPr>
    </w:lvl>
    <w:lvl w:ilvl="4" w:tplc="240A0003" w:tentative="1">
      <w:start w:val="1"/>
      <w:numFmt w:val="bullet"/>
      <w:lvlText w:val="o"/>
      <w:lvlJc w:val="left"/>
      <w:pPr>
        <w:ind w:left="4392" w:hanging="360"/>
      </w:pPr>
      <w:rPr>
        <w:rFonts w:hint="default" w:ascii="Courier New" w:hAnsi="Courier New" w:cs="Courier New"/>
      </w:rPr>
    </w:lvl>
    <w:lvl w:ilvl="5" w:tplc="240A0005" w:tentative="1">
      <w:start w:val="1"/>
      <w:numFmt w:val="bullet"/>
      <w:lvlText w:val=""/>
      <w:lvlJc w:val="left"/>
      <w:pPr>
        <w:ind w:left="5112" w:hanging="360"/>
      </w:pPr>
      <w:rPr>
        <w:rFonts w:hint="default" w:ascii="Wingdings" w:hAnsi="Wingdings"/>
      </w:rPr>
    </w:lvl>
    <w:lvl w:ilvl="6" w:tplc="240A0001" w:tentative="1">
      <w:start w:val="1"/>
      <w:numFmt w:val="bullet"/>
      <w:lvlText w:val=""/>
      <w:lvlJc w:val="left"/>
      <w:pPr>
        <w:ind w:left="5832" w:hanging="360"/>
      </w:pPr>
      <w:rPr>
        <w:rFonts w:hint="default" w:ascii="Symbol" w:hAnsi="Symbol"/>
      </w:rPr>
    </w:lvl>
    <w:lvl w:ilvl="7" w:tplc="240A0003" w:tentative="1">
      <w:start w:val="1"/>
      <w:numFmt w:val="bullet"/>
      <w:lvlText w:val="o"/>
      <w:lvlJc w:val="left"/>
      <w:pPr>
        <w:ind w:left="6552" w:hanging="360"/>
      </w:pPr>
      <w:rPr>
        <w:rFonts w:hint="default" w:ascii="Courier New" w:hAnsi="Courier New" w:cs="Courier New"/>
      </w:rPr>
    </w:lvl>
    <w:lvl w:ilvl="8" w:tplc="240A0005" w:tentative="1">
      <w:start w:val="1"/>
      <w:numFmt w:val="bullet"/>
      <w:lvlText w:val=""/>
      <w:lvlJc w:val="left"/>
      <w:pPr>
        <w:ind w:left="7272" w:hanging="360"/>
      </w:pPr>
      <w:rPr>
        <w:rFonts w:hint="default" w:ascii="Wingdings" w:hAnsi="Wingdings"/>
      </w:rPr>
    </w:lvl>
  </w:abstractNum>
  <w:abstractNum w:abstractNumId="71" w15:restartNumberingAfterBreak="0">
    <w:nsid w:val="49BF70BF"/>
    <w:multiLevelType w:val="hybridMultilevel"/>
    <w:tmpl w:val="51FCC184"/>
    <w:lvl w:ilvl="0" w:tplc="240A0001">
      <w:start w:val="1"/>
      <w:numFmt w:val="bullet"/>
      <w:lvlText w:val=""/>
      <w:lvlJc w:val="left"/>
      <w:pPr>
        <w:ind w:left="1512" w:hanging="360"/>
      </w:pPr>
      <w:rPr>
        <w:rFonts w:hint="default" w:ascii="Symbol" w:hAnsi="Symbol"/>
      </w:rPr>
    </w:lvl>
    <w:lvl w:ilvl="1" w:tplc="240A0003" w:tentative="1">
      <w:start w:val="1"/>
      <w:numFmt w:val="bullet"/>
      <w:lvlText w:val="o"/>
      <w:lvlJc w:val="left"/>
      <w:pPr>
        <w:ind w:left="2232" w:hanging="360"/>
      </w:pPr>
      <w:rPr>
        <w:rFonts w:hint="default" w:ascii="Courier New" w:hAnsi="Courier New" w:cs="Courier New"/>
      </w:rPr>
    </w:lvl>
    <w:lvl w:ilvl="2" w:tplc="240A0005" w:tentative="1">
      <w:start w:val="1"/>
      <w:numFmt w:val="bullet"/>
      <w:lvlText w:val=""/>
      <w:lvlJc w:val="left"/>
      <w:pPr>
        <w:ind w:left="2952" w:hanging="360"/>
      </w:pPr>
      <w:rPr>
        <w:rFonts w:hint="default" w:ascii="Wingdings" w:hAnsi="Wingdings"/>
      </w:rPr>
    </w:lvl>
    <w:lvl w:ilvl="3" w:tplc="240A0001" w:tentative="1">
      <w:start w:val="1"/>
      <w:numFmt w:val="bullet"/>
      <w:lvlText w:val=""/>
      <w:lvlJc w:val="left"/>
      <w:pPr>
        <w:ind w:left="3672" w:hanging="360"/>
      </w:pPr>
      <w:rPr>
        <w:rFonts w:hint="default" w:ascii="Symbol" w:hAnsi="Symbol"/>
      </w:rPr>
    </w:lvl>
    <w:lvl w:ilvl="4" w:tplc="240A0003" w:tentative="1">
      <w:start w:val="1"/>
      <w:numFmt w:val="bullet"/>
      <w:lvlText w:val="o"/>
      <w:lvlJc w:val="left"/>
      <w:pPr>
        <w:ind w:left="4392" w:hanging="360"/>
      </w:pPr>
      <w:rPr>
        <w:rFonts w:hint="default" w:ascii="Courier New" w:hAnsi="Courier New" w:cs="Courier New"/>
      </w:rPr>
    </w:lvl>
    <w:lvl w:ilvl="5" w:tplc="240A0005" w:tentative="1">
      <w:start w:val="1"/>
      <w:numFmt w:val="bullet"/>
      <w:lvlText w:val=""/>
      <w:lvlJc w:val="left"/>
      <w:pPr>
        <w:ind w:left="5112" w:hanging="360"/>
      </w:pPr>
      <w:rPr>
        <w:rFonts w:hint="default" w:ascii="Wingdings" w:hAnsi="Wingdings"/>
      </w:rPr>
    </w:lvl>
    <w:lvl w:ilvl="6" w:tplc="240A0001" w:tentative="1">
      <w:start w:val="1"/>
      <w:numFmt w:val="bullet"/>
      <w:lvlText w:val=""/>
      <w:lvlJc w:val="left"/>
      <w:pPr>
        <w:ind w:left="5832" w:hanging="360"/>
      </w:pPr>
      <w:rPr>
        <w:rFonts w:hint="default" w:ascii="Symbol" w:hAnsi="Symbol"/>
      </w:rPr>
    </w:lvl>
    <w:lvl w:ilvl="7" w:tplc="240A0003" w:tentative="1">
      <w:start w:val="1"/>
      <w:numFmt w:val="bullet"/>
      <w:lvlText w:val="o"/>
      <w:lvlJc w:val="left"/>
      <w:pPr>
        <w:ind w:left="6552" w:hanging="360"/>
      </w:pPr>
      <w:rPr>
        <w:rFonts w:hint="default" w:ascii="Courier New" w:hAnsi="Courier New" w:cs="Courier New"/>
      </w:rPr>
    </w:lvl>
    <w:lvl w:ilvl="8" w:tplc="240A0005" w:tentative="1">
      <w:start w:val="1"/>
      <w:numFmt w:val="bullet"/>
      <w:lvlText w:val=""/>
      <w:lvlJc w:val="left"/>
      <w:pPr>
        <w:ind w:left="7272" w:hanging="360"/>
      </w:pPr>
      <w:rPr>
        <w:rFonts w:hint="default" w:ascii="Wingdings" w:hAnsi="Wingdings"/>
      </w:rPr>
    </w:lvl>
  </w:abstractNum>
  <w:abstractNum w:abstractNumId="72" w15:restartNumberingAfterBreak="0">
    <w:nsid w:val="49FF7DD8"/>
    <w:multiLevelType w:val="hybridMultilevel"/>
    <w:tmpl w:val="19321380"/>
    <w:lvl w:ilvl="0" w:tplc="240A0001">
      <w:start w:val="1"/>
      <w:numFmt w:val="bullet"/>
      <w:lvlText w:val=""/>
      <w:lvlJc w:val="left"/>
      <w:pPr>
        <w:ind w:left="1512" w:hanging="360"/>
      </w:pPr>
      <w:rPr>
        <w:rFonts w:hint="default" w:ascii="Symbol" w:hAnsi="Symbol"/>
      </w:rPr>
    </w:lvl>
    <w:lvl w:ilvl="1" w:tplc="240A0003" w:tentative="1">
      <w:start w:val="1"/>
      <w:numFmt w:val="bullet"/>
      <w:lvlText w:val="o"/>
      <w:lvlJc w:val="left"/>
      <w:pPr>
        <w:ind w:left="2232" w:hanging="360"/>
      </w:pPr>
      <w:rPr>
        <w:rFonts w:hint="default" w:ascii="Courier New" w:hAnsi="Courier New" w:cs="Courier New"/>
      </w:rPr>
    </w:lvl>
    <w:lvl w:ilvl="2" w:tplc="240A0005" w:tentative="1">
      <w:start w:val="1"/>
      <w:numFmt w:val="bullet"/>
      <w:lvlText w:val=""/>
      <w:lvlJc w:val="left"/>
      <w:pPr>
        <w:ind w:left="2952" w:hanging="360"/>
      </w:pPr>
      <w:rPr>
        <w:rFonts w:hint="default" w:ascii="Wingdings" w:hAnsi="Wingdings"/>
      </w:rPr>
    </w:lvl>
    <w:lvl w:ilvl="3" w:tplc="240A0001" w:tentative="1">
      <w:start w:val="1"/>
      <w:numFmt w:val="bullet"/>
      <w:lvlText w:val=""/>
      <w:lvlJc w:val="left"/>
      <w:pPr>
        <w:ind w:left="3672" w:hanging="360"/>
      </w:pPr>
      <w:rPr>
        <w:rFonts w:hint="default" w:ascii="Symbol" w:hAnsi="Symbol"/>
      </w:rPr>
    </w:lvl>
    <w:lvl w:ilvl="4" w:tplc="240A0003" w:tentative="1">
      <w:start w:val="1"/>
      <w:numFmt w:val="bullet"/>
      <w:lvlText w:val="o"/>
      <w:lvlJc w:val="left"/>
      <w:pPr>
        <w:ind w:left="4392" w:hanging="360"/>
      </w:pPr>
      <w:rPr>
        <w:rFonts w:hint="default" w:ascii="Courier New" w:hAnsi="Courier New" w:cs="Courier New"/>
      </w:rPr>
    </w:lvl>
    <w:lvl w:ilvl="5" w:tplc="240A0005" w:tentative="1">
      <w:start w:val="1"/>
      <w:numFmt w:val="bullet"/>
      <w:lvlText w:val=""/>
      <w:lvlJc w:val="left"/>
      <w:pPr>
        <w:ind w:left="5112" w:hanging="360"/>
      </w:pPr>
      <w:rPr>
        <w:rFonts w:hint="default" w:ascii="Wingdings" w:hAnsi="Wingdings"/>
      </w:rPr>
    </w:lvl>
    <w:lvl w:ilvl="6" w:tplc="240A0001" w:tentative="1">
      <w:start w:val="1"/>
      <w:numFmt w:val="bullet"/>
      <w:lvlText w:val=""/>
      <w:lvlJc w:val="left"/>
      <w:pPr>
        <w:ind w:left="5832" w:hanging="360"/>
      </w:pPr>
      <w:rPr>
        <w:rFonts w:hint="default" w:ascii="Symbol" w:hAnsi="Symbol"/>
      </w:rPr>
    </w:lvl>
    <w:lvl w:ilvl="7" w:tplc="240A0003" w:tentative="1">
      <w:start w:val="1"/>
      <w:numFmt w:val="bullet"/>
      <w:lvlText w:val="o"/>
      <w:lvlJc w:val="left"/>
      <w:pPr>
        <w:ind w:left="6552" w:hanging="360"/>
      </w:pPr>
      <w:rPr>
        <w:rFonts w:hint="default" w:ascii="Courier New" w:hAnsi="Courier New" w:cs="Courier New"/>
      </w:rPr>
    </w:lvl>
    <w:lvl w:ilvl="8" w:tplc="240A0005" w:tentative="1">
      <w:start w:val="1"/>
      <w:numFmt w:val="bullet"/>
      <w:lvlText w:val=""/>
      <w:lvlJc w:val="left"/>
      <w:pPr>
        <w:ind w:left="7272" w:hanging="360"/>
      </w:pPr>
      <w:rPr>
        <w:rFonts w:hint="default" w:ascii="Wingdings" w:hAnsi="Wingdings"/>
      </w:rPr>
    </w:lvl>
  </w:abstractNum>
  <w:abstractNum w:abstractNumId="73" w15:restartNumberingAfterBreak="0">
    <w:nsid w:val="4A817D38"/>
    <w:multiLevelType w:val="hybridMultilevel"/>
    <w:tmpl w:val="1D860D84"/>
    <w:lvl w:ilvl="0" w:tplc="240A0001">
      <w:start w:val="1"/>
      <w:numFmt w:val="bullet"/>
      <w:lvlText w:val=""/>
      <w:lvlJc w:val="left"/>
      <w:pPr>
        <w:ind w:left="1512" w:hanging="360"/>
      </w:pPr>
      <w:rPr>
        <w:rFonts w:hint="default" w:ascii="Symbol" w:hAnsi="Symbol"/>
      </w:rPr>
    </w:lvl>
    <w:lvl w:ilvl="1" w:tplc="240A0003" w:tentative="1">
      <w:start w:val="1"/>
      <w:numFmt w:val="bullet"/>
      <w:lvlText w:val="o"/>
      <w:lvlJc w:val="left"/>
      <w:pPr>
        <w:ind w:left="2232" w:hanging="360"/>
      </w:pPr>
      <w:rPr>
        <w:rFonts w:hint="default" w:ascii="Courier New" w:hAnsi="Courier New" w:cs="Courier New"/>
      </w:rPr>
    </w:lvl>
    <w:lvl w:ilvl="2" w:tplc="240A0005" w:tentative="1">
      <w:start w:val="1"/>
      <w:numFmt w:val="bullet"/>
      <w:lvlText w:val=""/>
      <w:lvlJc w:val="left"/>
      <w:pPr>
        <w:ind w:left="2952" w:hanging="360"/>
      </w:pPr>
      <w:rPr>
        <w:rFonts w:hint="default" w:ascii="Wingdings" w:hAnsi="Wingdings"/>
      </w:rPr>
    </w:lvl>
    <w:lvl w:ilvl="3" w:tplc="240A0001" w:tentative="1">
      <w:start w:val="1"/>
      <w:numFmt w:val="bullet"/>
      <w:lvlText w:val=""/>
      <w:lvlJc w:val="left"/>
      <w:pPr>
        <w:ind w:left="3672" w:hanging="360"/>
      </w:pPr>
      <w:rPr>
        <w:rFonts w:hint="default" w:ascii="Symbol" w:hAnsi="Symbol"/>
      </w:rPr>
    </w:lvl>
    <w:lvl w:ilvl="4" w:tplc="240A0003" w:tentative="1">
      <w:start w:val="1"/>
      <w:numFmt w:val="bullet"/>
      <w:lvlText w:val="o"/>
      <w:lvlJc w:val="left"/>
      <w:pPr>
        <w:ind w:left="4392" w:hanging="360"/>
      </w:pPr>
      <w:rPr>
        <w:rFonts w:hint="default" w:ascii="Courier New" w:hAnsi="Courier New" w:cs="Courier New"/>
      </w:rPr>
    </w:lvl>
    <w:lvl w:ilvl="5" w:tplc="240A0005" w:tentative="1">
      <w:start w:val="1"/>
      <w:numFmt w:val="bullet"/>
      <w:lvlText w:val=""/>
      <w:lvlJc w:val="left"/>
      <w:pPr>
        <w:ind w:left="5112" w:hanging="360"/>
      </w:pPr>
      <w:rPr>
        <w:rFonts w:hint="default" w:ascii="Wingdings" w:hAnsi="Wingdings"/>
      </w:rPr>
    </w:lvl>
    <w:lvl w:ilvl="6" w:tplc="240A0001" w:tentative="1">
      <w:start w:val="1"/>
      <w:numFmt w:val="bullet"/>
      <w:lvlText w:val=""/>
      <w:lvlJc w:val="left"/>
      <w:pPr>
        <w:ind w:left="5832" w:hanging="360"/>
      </w:pPr>
      <w:rPr>
        <w:rFonts w:hint="default" w:ascii="Symbol" w:hAnsi="Symbol"/>
      </w:rPr>
    </w:lvl>
    <w:lvl w:ilvl="7" w:tplc="240A0003" w:tentative="1">
      <w:start w:val="1"/>
      <w:numFmt w:val="bullet"/>
      <w:lvlText w:val="o"/>
      <w:lvlJc w:val="left"/>
      <w:pPr>
        <w:ind w:left="6552" w:hanging="360"/>
      </w:pPr>
      <w:rPr>
        <w:rFonts w:hint="default" w:ascii="Courier New" w:hAnsi="Courier New" w:cs="Courier New"/>
      </w:rPr>
    </w:lvl>
    <w:lvl w:ilvl="8" w:tplc="240A0005" w:tentative="1">
      <w:start w:val="1"/>
      <w:numFmt w:val="bullet"/>
      <w:lvlText w:val=""/>
      <w:lvlJc w:val="left"/>
      <w:pPr>
        <w:ind w:left="7272" w:hanging="360"/>
      </w:pPr>
      <w:rPr>
        <w:rFonts w:hint="default" w:ascii="Wingdings" w:hAnsi="Wingdings"/>
      </w:rPr>
    </w:lvl>
  </w:abstractNum>
  <w:abstractNum w:abstractNumId="74" w15:restartNumberingAfterBreak="0">
    <w:nsid w:val="4D9E5E42"/>
    <w:multiLevelType w:val="hybridMultilevel"/>
    <w:tmpl w:val="BC103AF8"/>
    <w:lvl w:ilvl="0" w:tplc="240A0001">
      <w:start w:val="1"/>
      <w:numFmt w:val="bullet"/>
      <w:lvlText w:val=""/>
      <w:lvlJc w:val="left"/>
      <w:pPr>
        <w:ind w:left="1512" w:hanging="360"/>
      </w:pPr>
      <w:rPr>
        <w:rFonts w:hint="default" w:ascii="Symbol" w:hAnsi="Symbol"/>
      </w:rPr>
    </w:lvl>
    <w:lvl w:ilvl="1" w:tplc="240A0003" w:tentative="1">
      <w:start w:val="1"/>
      <w:numFmt w:val="bullet"/>
      <w:lvlText w:val="o"/>
      <w:lvlJc w:val="left"/>
      <w:pPr>
        <w:ind w:left="2232" w:hanging="360"/>
      </w:pPr>
      <w:rPr>
        <w:rFonts w:hint="default" w:ascii="Courier New" w:hAnsi="Courier New" w:cs="Courier New"/>
      </w:rPr>
    </w:lvl>
    <w:lvl w:ilvl="2" w:tplc="240A0005" w:tentative="1">
      <w:start w:val="1"/>
      <w:numFmt w:val="bullet"/>
      <w:lvlText w:val=""/>
      <w:lvlJc w:val="left"/>
      <w:pPr>
        <w:ind w:left="2952" w:hanging="360"/>
      </w:pPr>
      <w:rPr>
        <w:rFonts w:hint="default" w:ascii="Wingdings" w:hAnsi="Wingdings"/>
      </w:rPr>
    </w:lvl>
    <w:lvl w:ilvl="3" w:tplc="240A0001" w:tentative="1">
      <w:start w:val="1"/>
      <w:numFmt w:val="bullet"/>
      <w:lvlText w:val=""/>
      <w:lvlJc w:val="left"/>
      <w:pPr>
        <w:ind w:left="3672" w:hanging="360"/>
      </w:pPr>
      <w:rPr>
        <w:rFonts w:hint="default" w:ascii="Symbol" w:hAnsi="Symbol"/>
      </w:rPr>
    </w:lvl>
    <w:lvl w:ilvl="4" w:tplc="240A0003" w:tentative="1">
      <w:start w:val="1"/>
      <w:numFmt w:val="bullet"/>
      <w:lvlText w:val="o"/>
      <w:lvlJc w:val="left"/>
      <w:pPr>
        <w:ind w:left="4392" w:hanging="360"/>
      </w:pPr>
      <w:rPr>
        <w:rFonts w:hint="default" w:ascii="Courier New" w:hAnsi="Courier New" w:cs="Courier New"/>
      </w:rPr>
    </w:lvl>
    <w:lvl w:ilvl="5" w:tplc="240A0005" w:tentative="1">
      <w:start w:val="1"/>
      <w:numFmt w:val="bullet"/>
      <w:lvlText w:val=""/>
      <w:lvlJc w:val="left"/>
      <w:pPr>
        <w:ind w:left="5112" w:hanging="360"/>
      </w:pPr>
      <w:rPr>
        <w:rFonts w:hint="default" w:ascii="Wingdings" w:hAnsi="Wingdings"/>
      </w:rPr>
    </w:lvl>
    <w:lvl w:ilvl="6" w:tplc="240A0001" w:tentative="1">
      <w:start w:val="1"/>
      <w:numFmt w:val="bullet"/>
      <w:lvlText w:val=""/>
      <w:lvlJc w:val="left"/>
      <w:pPr>
        <w:ind w:left="5832" w:hanging="360"/>
      </w:pPr>
      <w:rPr>
        <w:rFonts w:hint="default" w:ascii="Symbol" w:hAnsi="Symbol"/>
      </w:rPr>
    </w:lvl>
    <w:lvl w:ilvl="7" w:tplc="240A0003" w:tentative="1">
      <w:start w:val="1"/>
      <w:numFmt w:val="bullet"/>
      <w:lvlText w:val="o"/>
      <w:lvlJc w:val="left"/>
      <w:pPr>
        <w:ind w:left="6552" w:hanging="360"/>
      </w:pPr>
      <w:rPr>
        <w:rFonts w:hint="default" w:ascii="Courier New" w:hAnsi="Courier New" w:cs="Courier New"/>
      </w:rPr>
    </w:lvl>
    <w:lvl w:ilvl="8" w:tplc="240A0005" w:tentative="1">
      <w:start w:val="1"/>
      <w:numFmt w:val="bullet"/>
      <w:lvlText w:val=""/>
      <w:lvlJc w:val="left"/>
      <w:pPr>
        <w:ind w:left="7272" w:hanging="360"/>
      </w:pPr>
      <w:rPr>
        <w:rFonts w:hint="default" w:ascii="Wingdings" w:hAnsi="Wingdings"/>
      </w:rPr>
    </w:lvl>
  </w:abstractNum>
  <w:abstractNum w:abstractNumId="75" w15:restartNumberingAfterBreak="0">
    <w:nsid w:val="4DB3123F"/>
    <w:multiLevelType w:val="hybridMultilevel"/>
    <w:tmpl w:val="6BFC3E04"/>
    <w:lvl w:ilvl="0" w:tplc="240A0001">
      <w:start w:val="1"/>
      <w:numFmt w:val="bullet"/>
      <w:lvlText w:val=""/>
      <w:lvlJc w:val="left"/>
      <w:pPr>
        <w:ind w:left="1512" w:hanging="360"/>
      </w:pPr>
      <w:rPr>
        <w:rFonts w:hint="default" w:ascii="Symbol" w:hAnsi="Symbol"/>
      </w:rPr>
    </w:lvl>
    <w:lvl w:ilvl="1" w:tplc="240A0003" w:tentative="1">
      <w:start w:val="1"/>
      <w:numFmt w:val="bullet"/>
      <w:lvlText w:val="o"/>
      <w:lvlJc w:val="left"/>
      <w:pPr>
        <w:ind w:left="2232" w:hanging="360"/>
      </w:pPr>
      <w:rPr>
        <w:rFonts w:hint="default" w:ascii="Courier New" w:hAnsi="Courier New" w:cs="Courier New"/>
      </w:rPr>
    </w:lvl>
    <w:lvl w:ilvl="2" w:tplc="240A0005" w:tentative="1">
      <w:start w:val="1"/>
      <w:numFmt w:val="bullet"/>
      <w:lvlText w:val=""/>
      <w:lvlJc w:val="left"/>
      <w:pPr>
        <w:ind w:left="2952" w:hanging="360"/>
      </w:pPr>
      <w:rPr>
        <w:rFonts w:hint="default" w:ascii="Wingdings" w:hAnsi="Wingdings"/>
      </w:rPr>
    </w:lvl>
    <w:lvl w:ilvl="3" w:tplc="240A0001" w:tentative="1">
      <w:start w:val="1"/>
      <w:numFmt w:val="bullet"/>
      <w:lvlText w:val=""/>
      <w:lvlJc w:val="left"/>
      <w:pPr>
        <w:ind w:left="3672" w:hanging="360"/>
      </w:pPr>
      <w:rPr>
        <w:rFonts w:hint="default" w:ascii="Symbol" w:hAnsi="Symbol"/>
      </w:rPr>
    </w:lvl>
    <w:lvl w:ilvl="4" w:tplc="240A0003" w:tentative="1">
      <w:start w:val="1"/>
      <w:numFmt w:val="bullet"/>
      <w:lvlText w:val="o"/>
      <w:lvlJc w:val="left"/>
      <w:pPr>
        <w:ind w:left="4392" w:hanging="360"/>
      </w:pPr>
      <w:rPr>
        <w:rFonts w:hint="default" w:ascii="Courier New" w:hAnsi="Courier New" w:cs="Courier New"/>
      </w:rPr>
    </w:lvl>
    <w:lvl w:ilvl="5" w:tplc="240A0005" w:tentative="1">
      <w:start w:val="1"/>
      <w:numFmt w:val="bullet"/>
      <w:lvlText w:val=""/>
      <w:lvlJc w:val="left"/>
      <w:pPr>
        <w:ind w:left="5112" w:hanging="360"/>
      </w:pPr>
      <w:rPr>
        <w:rFonts w:hint="default" w:ascii="Wingdings" w:hAnsi="Wingdings"/>
      </w:rPr>
    </w:lvl>
    <w:lvl w:ilvl="6" w:tplc="240A0001" w:tentative="1">
      <w:start w:val="1"/>
      <w:numFmt w:val="bullet"/>
      <w:lvlText w:val=""/>
      <w:lvlJc w:val="left"/>
      <w:pPr>
        <w:ind w:left="5832" w:hanging="360"/>
      </w:pPr>
      <w:rPr>
        <w:rFonts w:hint="default" w:ascii="Symbol" w:hAnsi="Symbol"/>
      </w:rPr>
    </w:lvl>
    <w:lvl w:ilvl="7" w:tplc="240A0003" w:tentative="1">
      <w:start w:val="1"/>
      <w:numFmt w:val="bullet"/>
      <w:lvlText w:val="o"/>
      <w:lvlJc w:val="left"/>
      <w:pPr>
        <w:ind w:left="6552" w:hanging="360"/>
      </w:pPr>
      <w:rPr>
        <w:rFonts w:hint="default" w:ascii="Courier New" w:hAnsi="Courier New" w:cs="Courier New"/>
      </w:rPr>
    </w:lvl>
    <w:lvl w:ilvl="8" w:tplc="240A0005" w:tentative="1">
      <w:start w:val="1"/>
      <w:numFmt w:val="bullet"/>
      <w:lvlText w:val=""/>
      <w:lvlJc w:val="left"/>
      <w:pPr>
        <w:ind w:left="7272" w:hanging="360"/>
      </w:pPr>
      <w:rPr>
        <w:rFonts w:hint="default" w:ascii="Wingdings" w:hAnsi="Wingdings"/>
      </w:rPr>
    </w:lvl>
  </w:abstractNum>
  <w:abstractNum w:abstractNumId="76" w15:restartNumberingAfterBreak="0">
    <w:nsid w:val="4E27778F"/>
    <w:multiLevelType w:val="hybridMultilevel"/>
    <w:tmpl w:val="E11EC85A"/>
    <w:lvl w:ilvl="0" w:tplc="240A0001">
      <w:start w:val="1"/>
      <w:numFmt w:val="bullet"/>
      <w:lvlText w:val=""/>
      <w:lvlJc w:val="left"/>
      <w:pPr>
        <w:ind w:left="1512" w:hanging="360"/>
      </w:pPr>
      <w:rPr>
        <w:rFonts w:hint="default" w:ascii="Symbol" w:hAnsi="Symbol"/>
      </w:rPr>
    </w:lvl>
    <w:lvl w:ilvl="1" w:tplc="240A0003" w:tentative="1">
      <w:start w:val="1"/>
      <w:numFmt w:val="bullet"/>
      <w:lvlText w:val="o"/>
      <w:lvlJc w:val="left"/>
      <w:pPr>
        <w:ind w:left="2232" w:hanging="360"/>
      </w:pPr>
      <w:rPr>
        <w:rFonts w:hint="default" w:ascii="Courier New" w:hAnsi="Courier New" w:cs="Courier New"/>
      </w:rPr>
    </w:lvl>
    <w:lvl w:ilvl="2" w:tplc="240A0005" w:tentative="1">
      <w:start w:val="1"/>
      <w:numFmt w:val="bullet"/>
      <w:lvlText w:val=""/>
      <w:lvlJc w:val="left"/>
      <w:pPr>
        <w:ind w:left="2952" w:hanging="360"/>
      </w:pPr>
      <w:rPr>
        <w:rFonts w:hint="default" w:ascii="Wingdings" w:hAnsi="Wingdings"/>
      </w:rPr>
    </w:lvl>
    <w:lvl w:ilvl="3" w:tplc="240A0001" w:tentative="1">
      <w:start w:val="1"/>
      <w:numFmt w:val="bullet"/>
      <w:lvlText w:val=""/>
      <w:lvlJc w:val="left"/>
      <w:pPr>
        <w:ind w:left="3672" w:hanging="360"/>
      </w:pPr>
      <w:rPr>
        <w:rFonts w:hint="default" w:ascii="Symbol" w:hAnsi="Symbol"/>
      </w:rPr>
    </w:lvl>
    <w:lvl w:ilvl="4" w:tplc="240A0003" w:tentative="1">
      <w:start w:val="1"/>
      <w:numFmt w:val="bullet"/>
      <w:lvlText w:val="o"/>
      <w:lvlJc w:val="left"/>
      <w:pPr>
        <w:ind w:left="4392" w:hanging="360"/>
      </w:pPr>
      <w:rPr>
        <w:rFonts w:hint="default" w:ascii="Courier New" w:hAnsi="Courier New" w:cs="Courier New"/>
      </w:rPr>
    </w:lvl>
    <w:lvl w:ilvl="5" w:tplc="240A0005" w:tentative="1">
      <w:start w:val="1"/>
      <w:numFmt w:val="bullet"/>
      <w:lvlText w:val=""/>
      <w:lvlJc w:val="left"/>
      <w:pPr>
        <w:ind w:left="5112" w:hanging="360"/>
      </w:pPr>
      <w:rPr>
        <w:rFonts w:hint="default" w:ascii="Wingdings" w:hAnsi="Wingdings"/>
      </w:rPr>
    </w:lvl>
    <w:lvl w:ilvl="6" w:tplc="240A0001" w:tentative="1">
      <w:start w:val="1"/>
      <w:numFmt w:val="bullet"/>
      <w:lvlText w:val=""/>
      <w:lvlJc w:val="left"/>
      <w:pPr>
        <w:ind w:left="5832" w:hanging="360"/>
      </w:pPr>
      <w:rPr>
        <w:rFonts w:hint="default" w:ascii="Symbol" w:hAnsi="Symbol"/>
      </w:rPr>
    </w:lvl>
    <w:lvl w:ilvl="7" w:tplc="240A0003" w:tentative="1">
      <w:start w:val="1"/>
      <w:numFmt w:val="bullet"/>
      <w:lvlText w:val="o"/>
      <w:lvlJc w:val="left"/>
      <w:pPr>
        <w:ind w:left="6552" w:hanging="360"/>
      </w:pPr>
      <w:rPr>
        <w:rFonts w:hint="default" w:ascii="Courier New" w:hAnsi="Courier New" w:cs="Courier New"/>
      </w:rPr>
    </w:lvl>
    <w:lvl w:ilvl="8" w:tplc="240A0005" w:tentative="1">
      <w:start w:val="1"/>
      <w:numFmt w:val="bullet"/>
      <w:lvlText w:val=""/>
      <w:lvlJc w:val="left"/>
      <w:pPr>
        <w:ind w:left="7272" w:hanging="360"/>
      </w:pPr>
      <w:rPr>
        <w:rFonts w:hint="default" w:ascii="Wingdings" w:hAnsi="Wingdings"/>
      </w:rPr>
    </w:lvl>
  </w:abstractNum>
  <w:abstractNum w:abstractNumId="77" w15:restartNumberingAfterBreak="0">
    <w:nsid w:val="4E573259"/>
    <w:multiLevelType w:val="multilevel"/>
    <w:tmpl w:val="B45A5EBE"/>
    <w:lvl w:ilvl="0">
      <w:start w:val="1"/>
      <w:numFmt w:val="decimal"/>
      <w:pStyle w:val="Heading1"/>
      <w:lvlText w:val="%1."/>
      <w:lvlJc w:val="left"/>
      <w:pPr>
        <w:ind w:left="3621" w:hanging="360"/>
      </w:pPr>
    </w:lvl>
    <w:lvl w:ilvl="1">
      <w:start w:val="1"/>
      <w:numFmt w:val="decimal"/>
      <w:pStyle w:val="Heading2"/>
      <w:lvlText w:val="%1.%2."/>
      <w:lvlJc w:val="left"/>
      <w:pPr>
        <w:ind w:left="792" w:hanging="432"/>
      </w:pPr>
      <w:rPr>
        <w:i w:val="0"/>
        <w:iCs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8" w15:restartNumberingAfterBreak="0">
    <w:nsid w:val="5026095F"/>
    <w:multiLevelType w:val="hybridMultilevel"/>
    <w:tmpl w:val="61A2FDC2"/>
    <w:lvl w:ilvl="0" w:tplc="240A0001">
      <w:start w:val="1"/>
      <w:numFmt w:val="bullet"/>
      <w:lvlText w:val=""/>
      <w:lvlJc w:val="left"/>
      <w:pPr>
        <w:ind w:left="1512" w:hanging="360"/>
      </w:pPr>
      <w:rPr>
        <w:rFonts w:hint="default" w:ascii="Symbol" w:hAnsi="Symbol"/>
      </w:rPr>
    </w:lvl>
    <w:lvl w:ilvl="1" w:tplc="240A0003" w:tentative="1">
      <w:start w:val="1"/>
      <w:numFmt w:val="bullet"/>
      <w:lvlText w:val="o"/>
      <w:lvlJc w:val="left"/>
      <w:pPr>
        <w:ind w:left="2232" w:hanging="360"/>
      </w:pPr>
      <w:rPr>
        <w:rFonts w:hint="default" w:ascii="Courier New" w:hAnsi="Courier New" w:cs="Courier New"/>
      </w:rPr>
    </w:lvl>
    <w:lvl w:ilvl="2" w:tplc="240A0005" w:tentative="1">
      <w:start w:val="1"/>
      <w:numFmt w:val="bullet"/>
      <w:lvlText w:val=""/>
      <w:lvlJc w:val="left"/>
      <w:pPr>
        <w:ind w:left="2952" w:hanging="360"/>
      </w:pPr>
      <w:rPr>
        <w:rFonts w:hint="default" w:ascii="Wingdings" w:hAnsi="Wingdings"/>
      </w:rPr>
    </w:lvl>
    <w:lvl w:ilvl="3" w:tplc="240A0001" w:tentative="1">
      <w:start w:val="1"/>
      <w:numFmt w:val="bullet"/>
      <w:lvlText w:val=""/>
      <w:lvlJc w:val="left"/>
      <w:pPr>
        <w:ind w:left="3672" w:hanging="360"/>
      </w:pPr>
      <w:rPr>
        <w:rFonts w:hint="default" w:ascii="Symbol" w:hAnsi="Symbol"/>
      </w:rPr>
    </w:lvl>
    <w:lvl w:ilvl="4" w:tplc="240A0003" w:tentative="1">
      <w:start w:val="1"/>
      <w:numFmt w:val="bullet"/>
      <w:lvlText w:val="o"/>
      <w:lvlJc w:val="left"/>
      <w:pPr>
        <w:ind w:left="4392" w:hanging="360"/>
      </w:pPr>
      <w:rPr>
        <w:rFonts w:hint="default" w:ascii="Courier New" w:hAnsi="Courier New" w:cs="Courier New"/>
      </w:rPr>
    </w:lvl>
    <w:lvl w:ilvl="5" w:tplc="240A0005" w:tentative="1">
      <w:start w:val="1"/>
      <w:numFmt w:val="bullet"/>
      <w:lvlText w:val=""/>
      <w:lvlJc w:val="left"/>
      <w:pPr>
        <w:ind w:left="5112" w:hanging="360"/>
      </w:pPr>
      <w:rPr>
        <w:rFonts w:hint="default" w:ascii="Wingdings" w:hAnsi="Wingdings"/>
      </w:rPr>
    </w:lvl>
    <w:lvl w:ilvl="6" w:tplc="240A0001" w:tentative="1">
      <w:start w:val="1"/>
      <w:numFmt w:val="bullet"/>
      <w:lvlText w:val=""/>
      <w:lvlJc w:val="left"/>
      <w:pPr>
        <w:ind w:left="5832" w:hanging="360"/>
      </w:pPr>
      <w:rPr>
        <w:rFonts w:hint="default" w:ascii="Symbol" w:hAnsi="Symbol"/>
      </w:rPr>
    </w:lvl>
    <w:lvl w:ilvl="7" w:tplc="240A0003" w:tentative="1">
      <w:start w:val="1"/>
      <w:numFmt w:val="bullet"/>
      <w:lvlText w:val="o"/>
      <w:lvlJc w:val="left"/>
      <w:pPr>
        <w:ind w:left="6552" w:hanging="360"/>
      </w:pPr>
      <w:rPr>
        <w:rFonts w:hint="default" w:ascii="Courier New" w:hAnsi="Courier New" w:cs="Courier New"/>
      </w:rPr>
    </w:lvl>
    <w:lvl w:ilvl="8" w:tplc="240A0005" w:tentative="1">
      <w:start w:val="1"/>
      <w:numFmt w:val="bullet"/>
      <w:lvlText w:val=""/>
      <w:lvlJc w:val="left"/>
      <w:pPr>
        <w:ind w:left="7272" w:hanging="360"/>
      </w:pPr>
      <w:rPr>
        <w:rFonts w:hint="default" w:ascii="Wingdings" w:hAnsi="Wingdings"/>
      </w:rPr>
    </w:lvl>
  </w:abstractNum>
  <w:abstractNum w:abstractNumId="79" w15:restartNumberingAfterBreak="0">
    <w:nsid w:val="541E5BA2"/>
    <w:multiLevelType w:val="hybridMultilevel"/>
    <w:tmpl w:val="608EC2E8"/>
    <w:lvl w:ilvl="0" w:tplc="240A0001">
      <w:start w:val="1"/>
      <w:numFmt w:val="bullet"/>
      <w:lvlText w:val=""/>
      <w:lvlJc w:val="left"/>
      <w:pPr>
        <w:ind w:left="1512" w:hanging="360"/>
      </w:pPr>
      <w:rPr>
        <w:rFonts w:hint="default" w:ascii="Symbol" w:hAnsi="Symbol"/>
      </w:rPr>
    </w:lvl>
    <w:lvl w:ilvl="1" w:tplc="240A0003" w:tentative="1">
      <w:start w:val="1"/>
      <w:numFmt w:val="bullet"/>
      <w:lvlText w:val="o"/>
      <w:lvlJc w:val="left"/>
      <w:pPr>
        <w:ind w:left="2232" w:hanging="360"/>
      </w:pPr>
      <w:rPr>
        <w:rFonts w:hint="default" w:ascii="Courier New" w:hAnsi="Courier New" w:cs="Courier New"/>
      </w:rPr>
    </w:lvl>
    <w:lvl w:ilvl="2" w:tplc="240A0005" w:tentative="1">
      <w:start w:val="1"/>
      <w:numFmt w:val="bullet"/>
      <w:lvlText w:val=""/>
      <w:lvlJc w:val="left"/>
      <w:pPr>
        <w:ind w:left="2952" w:hanging="360"/>
      </w:pPr>
      <w:rPr>
        <w:rFonts w:hint="default" w:ascii="Wingdings" w:hAnsi="Wingdings"/>
      </w:rPr>
    </w:lvl>
    <w:lvl w:ilvl="3" w:tplc="240A0001" w:tentative="1">
      <w:start w:val="1"/>
      <w:numFmt w:val="bullet"/>
      <w:lvlText w:val=""/>
      <w:lvlJc w:val="left"/>
      <w:pPr>
        <w:ind w:left="3672" w:hanging="360"/>
      </w:pPr>
      <w:rPr>
        <w:rFonts w:hint="default" w:ascii="Symbol" w:hAnsi="Symbol"/>
      </w:rPr>
    </w:lvl>
    <w:lvl w:ilvl="4" w:tplc="240A0003" w:tentative="1">
      <w:start w:val="1"/>
      <w:numFmt w:val="bullet"/>
      <w:lvlText w:val="o"/>
      <w:lvlJc w:val="left"/>
      <w:pPr>
        <w:ind w:left="4392" w:hanging="360"/>
      </w:pPr>
      <w:rPr>
        <w:rFonts w:hint="default" w:ascii="Courier New" w:hAnsi="Courier New" w:cs="Courier New"/>
      </w:rPr>
    </w:lvl>
    <w:lvl w:ilvl="5" w:tplc="240A0005" w:tentative="1">
      <w:start w:val="1"/>
      <w:numFmt w:val="bullet"/>
      <w:lvlText w:val=""/>
      <w:lvlJc w:val="left"/>
      <w:pPr>
        <w:ind w:left="5112" w:hanging="360"/>
      </w:pPr>
      <w:rPr>
        <w:rFonts w:hint="default" w:ascii="Wingdings" w:hAnsi="Wingdings"/>
      </w:rPr>
    </w:lvl>
    <w:lvl w:ilvl="6" w:tplc="240A0001" w:tentative="1">
      <w:start w:val="1"/>
      <w:numFmt w:val="bullet"/>
      <w:lvlText w:val=""/>
      <w:lvlJc w:val="left"/>
      <w:pPr>
        <w:ind w:left="5832" w:hanging="360"/>
      </w:pPr>
      <w:rPr>
        <w:rFonts w:hint="default" w:ascii="Symbol" w:hAnsi="Symbol"/>
      </w:rPr>
    </w:lvl>
    <w:lvl w:ilvl="7" w:tplc="240A0003" w:tentative="1">
      <w:start w:val="1"/>
      <w:numFmt w:val="bullet"/>
      <w:lvlText w:val="o"/>
      <w:lvlJc w:val="left"/>
      <w:pPr>
        <w:ind w:left="6552" w:hanging="360"/>
      </w:pPr>
      <w:rPr>
        <w:rFonts w:hint="default" w:ascii="Courier New" w:hAnsi="Courier New" w:cs="Courier New"/>
      </w:rPr>
    </w:lvl>
    <w:lvl w:ilvl="8" w:tplc="240A0005" w:tentative="1">
      <w:start w:val="1"/>
      <w:numFmt w:val="bullet"/>
      <w:lvlText w:val=""/>
      <w:lvlJc w:val="left"/>
      <w:pPr>
        <w:ind w:left="7272" w:hanging="360"/>
      </w:pPr>
      <w:rPr>
        <w:rFonts w:hint="default" w:ascii="Wingdings" w:hAnsi="Wingdings"/>
      </w:rPr>
    </w:lvl>
  </w:abstractNum>
  <w:abstractNum w:abstractNumId="80" w15:restartNumberingAfterBreak="0">
    <w:nsid w:val="54AD448A"/>
    <w:multiLevelType w:val="hybridMultilevel"/>
    <w:tmpl w:val="DD48CF84"/>
    <w:lvl w:ilvl="0" w:tplc="240A0001">
      <w:start w:val="1"/>
      <w:numFmt w:val="bullet"/>
      <w:lvlText w:val=""/>
      <w:lvlJc w:val="left"/>
      <w:pPr>
        <w:ind w:left="1512" w:hanging="360"/>
      </w:pPr>
      <w:rPr>
        <w:rFonts w:hint="default" w:ascii="Symbol" w:hAnsi="Symbol"/>
      </w:rPr>
    </w:lvl>
    <w:lvl w:ilvl="1" w:tplc="240A0003" w:tentative="1">
      <w:start w:val="1"/>
      <w:numFmt w:val="bullet"/>
      <w:lvlText w:val="o"/>
      <w:lvlJc w:val="left"/>
      <w:pPr>
        <w:ind w:left="2232" w:hanging="360"/>
      </w:pPr>
      <w:rPr>
        <w:rFonts w:hint="default" w:ascii="Courier New" w:hAnsi="Courier New" w:cs="Courier New"/>
      </w:rPr>
    </w:lvl>
    <w:lvl w:ilvl="2" w:tplc="240A0005" w:tentative="1">
      <w:start w:val="1"/>
      <w:numFmt w:val="bullet"/>
      <w:lvlText w:val=""/>
      <w:lvlJc w:val="left"/>
      <w:pPr>
        <w:ind w:left="2952" w:hanging="360"/>
      </w:pPr>
      <w:rPr>
        <w:rFonts w:hint="default" w:ascii="Wingdings" w:hAnsi="Wingdings"/>
      </w:rPr>
    </w:lvl>
    <w:lvl w:ilvl="3" w:tplc="240A0001" w:tentative="1">
      <w:start w:val="1"/>
      <w:numFmt w:val="bullet"/>
      <w:lvlText w:val=""/>
      <w:lvlJc w:val="left"/>
      <w:pPr>
        <w:ind w:left="3672" w:hanging="360"/>
      </w:pPr>
      <w:rPr>
        <w:rFonts w:hint="default" w:ascii="Symbol" w:hAnsi="Symbol"/>
      </w:rPr>
    </w:lvl>
    <w:lvl w:ilvl="4" w:tplc="240A0003" w:tentative="1">
      <w:start w:val="1"/>
      <w:numFmt w:val="bullet"/>
      <w:lvlText w:val="o"/>
      <w:lvlJc w:val="left"/>
      <w:pPr>
        <w:ind w:left="4392" w:hanging="360"/>
      </w:pPr>
      <w:rPr>
        <w:rFonts w:hint="default" w:ascii="Courier New" w:hAnsi="Courier New" w:cs="Courier New"/>
      </w:rPr>
    </w:lvl>
    <w:lvl w:ilvl="5" w:tplc="240A0005" w:tentative="1">
      <w:start w:val="1"/>
      <w:numFmt w:val="bullet"/>
      <w:lvlText w:val=""/>
      <w:lvlJc w:val="left"/>
      <w:pPr>
        <w:ind w:left="5112" w:hanging="360"/>
      </w:pPr>
      <w:rPr>
        <w:rFonts w:hint="default" w:ascii="Wingdings" w:hAnsi="Wingdings"/>
      </w:rPr>
    </w:lvl>
    <w:lvl w:ilvl="6" w:tplc="240A0001" w:tentative="1">
      <w:start w:val="1"/>
      <w:numFmt w:val="bullet"/>
      <w:lvlText w:val=""/>
      <w:lvlJc w:val="left"/>
      <w:pPr>
        <w:ind w:left="5832" w:hanging="360"/>
      </w:pPr>
      <w:rPr>
        <w:rFonts w:hint="default" w:ascii="Symbol" w:hAnsi="Symbol"/>
      </w:rPr>
    </w:lvl>
    <w:lvl w:ilvl="7" w:tplc="240A0003" w:tentative="1">
      <w:start w:val="1"/>
      <w:numFmt w:val="bullet"/>
      <w:lvlText w:val="o"/>
      <w:lvlJc w:val="left"/>
      <w:pPr>
        <w:ind w:left="6552" w:hanging="360"/>
      </w:pPr>
      <w:rPr>
        <w:rFonts w:hint="default" w:ascii="Courier New" w:hAnsi="Courier New" w:cs="Courier New"/>
      </w:rPr>
    </w:lvl>
    <w:lvl w:ilvl="8" w:tplc="240A0005" w:tentative="1">
      <w:start w:val="1"/>
      <w:numFmt w:val="bullet"/>
      <w:lvlText w:val=""/>
      <w:lvlJc w:val="left"/>
      <w:pPr>
        <w:ind w:left="7272" w:hanging="360"/>
      </w:pPr>
      <w:rPr>
        <w:rFonts w:hint="default" w:ascii="Wingdings" w:hAnsi="Wingdings"/>
      </w:rPr>
    </w:lvl>
  </w:abstractNum>
  <w:abstractNum w:abstractNumId="81" w15:restartNumberingAfterBreak="0">
    <w:nsid w:val="54E056E4"/>
    <w:multiLevelType w:val="hybridMultilevel"/>
    <w:tmpl w:val="3F8EBF2E"/>
    <w:lvl w:ilvl="0" w:tplc="240A0001">
      <w:start w:val="1"/>
      <w:numFmt w:val="bullet"/>
      <w:lvlText w:val=""/>
      <w:lvlJc w:val="left"/>
      <w:pPr>
        <w:ind w:left="1512" w:hanging="360"/>
      </w:pPr>
      <w:rPr>
        <w:rFonts w:hint="default" w:ascii="Symbol" w:hAnsi="Symbol"/>
      </w:rPr>
    </w:lvl>
    <w:lvl w:ilvl="1" w:tplc="240A0003" w:tentative="1">
      <w:start w:val="1"/>
      <w:numFmt w:val="bullet"/>
      <w:lvlText w:val="o"/>
      <w:lvlJc w:val="left"/>
      <w:pPr>
        <w:ind w:left="2232" w:hanging="360"/>
      </w:pPr>
      <w:rPr>
        <w:rFonts w:hint="default" w:ascii="Courier New" w:hAnsi="Courier New" w:cs="Courier New"/>
      </w:rPr>
    </w:lvl>
    <w:lvl w:ilvl="2" w:tplc="240A0005" w:tentative="1">
      <w:start w:val="1"/>
      <w:numFmt w:val="bullet"/>
      <w:lvlText w:val=""/>
      <w:lvlJc w:val="left"/>
      <w:pPr>
        <w:ind w:left="2952" w:hanging="360"/>
      </w:pPr>
      <w:rPr>
        <w:rFonts w:hint="default" w:ascii="Wingdings" w:hAnsi="Wingdings"/>
      </w:rPr>
    </w:lvl>
    <w:lvl w:ilvl="3" w:tplc="240A0001" w:tentative="1">
      <w:start w:val="1"/>
      <w:numFmt w:val="bullet"/>
      <w:lvlText w:val=""/>
      <w:lvlJc w:val="left"/>
      <w:pPr>
        <w:ind w:left="3672" w:hanging="360"/>
      </w:pPr>
      <w:rPr>
        <w:rFonts w:hint="default" w:ascii="Symbol" w:hAnsi="Symbol"/>
      </w:rPr>
    </w:lvl>
    <w:lvl w:ilvl="4" w:tplc="240A0003" w:tentative="1">
      <w:start w:val="1"/>
      <w:numFmt w:val="bullet"/>
      <w:lvlText w:val="o"/>
      <w:lvlJc w:val="left"/>
      <w:pPr>
        <w:ind w:left="4392" w:hanging="360"/>
      </w:pPr>
      <w:rPr>
        <w:rFonts w:hint="default" w:ascii="Courier New" w:hAnsi="Courier New" w:cs="Courier New"/>
      </w:rPr>
    </w:lvl>
    <w:lvl w:ilvl="5" w:tplc="240A0005" w:tentative="1">
      <w:start w:val="1"/>
      <w:numFmt w:val="bullet"/>
      <w:lvlText w:val=""/>
      <w:lvlJc w:val="left"/>
      <w:pPr>
        <w:ind w:left="5112" w:hanging="360"/>
      </w:pPr>
      <w:rPr>
        <w:rFonts w:hint="default" w:ascii="Wingdings" w:hAnsi="Wingdings"/>
      </w:rPr>
    </w:lvl>
    <w:lvl w:ilvl="6" w:tplc="240A0001" w:tentative="1">
      <w:start w:val="1"/>
      <w:numFmt w:val="bullet"/>
      <w:lvlText w:val=""/>
      <w:lvlJc w:val="left"/>
      <w:pPr>
        <w:ind w:left="5832" w:hanging="360"/>
      </w:pPr>
      <w:rPr>
        <w:rFonts w:hint="default" w:ascii="Symbol" w:hAnsi="Symbol"/>
      </w:rPr>
    </w:lvl>
    <w:lvl w:ilvl="7" w:tplc="240A0003" w:tentative="1">
      <w:start w:val="1"/>
      <w:numFmt w:val="bullet"/>
      <w:lvlText w:val="o"/>
      <w:lvlJc w:val="left"/>
      <w:pPr>
        <w:ind w:left="6552" w:hanging="360"/>
      </w:pPr>
      <w:rPr>
        <w:rFonts w:hint="default" w:ascii="Courier New" w:hAnsi="Courier New" w:cs="Courier New"/>
      </w:rPr>
    </w:lvl>
    <w:lvl w:ilvl="8" w:tplc="240A0005" w:tentative="1">
      <w:start w:val="1"/>
      <w:numFmt w:val="bullet"/>
      <w:lvlText w:val=""/>
      <w:lvlJc w:val="left"/>
      <w:pPr>
        <w:ind w:left="7272" w:hanging="360"/>
      </w:pPr>
      <w:rPr>
        <w:rFonts w:hint="default" w:ascii="Wingdings" w:hAnsi="Wingdings"/>
      </w:rPr>
    </w:lvl>
  </w:abstractNum>
  <w:abstractNum w:abstractNumId="82" w15:restartNumberingAfterBreak="0">
    <w:nsid w:val="556265E6"/>
    <w:multiLevelType w:val="hybridMultilevel"/>
    <w:tmpl w:val="0CB601EA"/>
    <w:lvl w:ilvl="0" w:tplc="240A0001">
      <w:start w:val="1"/>
      <w:numFmt w:val="bullet"/>
      <w:lvlText w:val=""/>
      <w:lvlJc w:val="left"/>
      <w:pPr>
        <w:ind w:left="1512" w:hanging="360"/>
      </w:pPr>
      <w:rPr>
        <w:rFonts w:hint="default" w:ascii="Symbol" w:hAnsi="Symbol"/>
      </w:rPr>
    </w:lvl>
    <w:lvl w:ilvl="1" w:tplc="240A0003" w:tentative="1">
      <w:start w:val="1"/>
      <w:numFmt w:val="bullet"/>
      <w:lvlText w:val="o"/>
      <w:lvlJc w:val="left"/>
      <w:pPr>
        <w:ind w:left="2232" w:hanging="360"/>
      </w:pPr>
      <w:rPr>
        <w:rFonts w:hint="default" w:ascii="Courier New" w:hAnsi="Courier New" w:cs="Courier New"/>
      </w:rPr>
    </w:lvl>
    <w:lvl w:ilvl="2" w:tplc="240A0005" w:tentative="1">
      <w:start w:val="1"/>
      <w:numFmt w:val="bullet"/>
      <w:lvlText w:val=""/>
      <w:lvlJc w:val="left"/>
      <w:pPr>
        <w:ind w:left="2952" w:hanging="360"/>
      </w:pPr>
      <w:rPr>
        <w:rFonts w:hint="default" w:ascii="Wingdings" w:hAnsi="Wingdings"/>
      </w:rPr>
    </w:lvl>
    <w:lvl w:ilvl="3" w:tplc="240A0001" w:tentative="1">
      <w:start w:val="1"/>
      <w:numFmt w:val="bullet"/>
      <w:lvlText w:val=""/>
      <w:lvlJc w:val="left"/>
      <w:pPr>
        <w:ind w:left="3672" w:hanging="360"/>
      </w:pPr>
      <w:rPr>
        <w:rFonts w:hint="default" w:ascii="Symbol" w:hAnsi="Symbol"/>
      </w:rPr>
    </w:lvl>
    <w:lvl w:ilvl="4" w:tplc="240A0003" w:tentative="1">
      <w:start w:val="1"/>
      <w:numFmt w:val="bullet"/>
      <w:lvlText w:val="o"/>
      <w:lvlJc w:val="left"/>
      <w:pPr>
        <w:ind w:left="4392" w:hanging="360"/>
      </w:pPr>
      <w:rPr>
        <w:rFonts w:hint="default" w:ascii="Courier New" w:hAnsi="Courier New" w:cs="Courier New"/>
      </w:rPr>
    </w:lvl>
    <w:lvl w:ilvl="5" w:tplc="240A0005" w:tentative="1">
      <w:start w:val="1"/>
      <w:numFmt w:val="bullet"/>
      <w:lvlText w:val=""/>
      <w:lvlJc w:val="left"/>
      <w:pPr>
        <w:ind w:left="5112" w:hanging="360"/>
      </w:pPr>
      <w:rPr>
        <w:rFonts w:hint="default" w:ascii="Wingdings" w:hAnsi="Wingdings"/>
      </w:rPr>
    </w:lvl>
    <w:lvl w:ilvl="6" w:tplc="240A0001" w:tentative="1">
      <w:start w:val="1"/>
      <w:numFmt w:val="bullet"/>
      <w:lvlText w:val=""/>
      <w:lvlJc w:val="left"/>
      <w:pPr>
        <w:ind w:left="5832" w:hanging="360"/>
      </w:pPr>
      <w:rPr>
        <w:rFonts w:hint="default" w:ascii="Symbol" w:hAnsi="Symbol"/>
      </w:rPr>
    </w:lvl>
    <w:lvl w:ilvl="7" w:tplc="240A0003" w:tentative="1">
      <w:start w:val="1"/>
      <w:numFmt w:val="bullet"/>
      <w:lvlText w:val="o"/>
      <w:lvlJc w:val="left"/>
      <w:pPr>
        <w:ind w:left="6552" w:hanging="360"/>
      </w:pPr>
      <w:rPr>
        <w:rFonts w:hint="default" w:ascii="Courier New" w:hAnsi="Courier New" w:cs="Courier New"/>
      </w:rPr>
    </w:lvl>
    <w:lvl w:ilvl="8" w:tplc="240A0005" w:tentative="1">
      <w:start w:val="1"/>
      <w:numFmt w:val="bullet"/>
      <w:lvlText w:val=""/>
      <w:lvlJc w:val="left"/>
      <w:pPr>
        <w:ind w:left="7272" w:hanging="360"/>
      </w:pPr>
      <w:rPr>
        <w:rFonts w:hint="default" w:ascii="Wingdings" w:hAnsi="Wingdings"/>
      </w:rPr>
    </w:lvl>
  </w:abstractNum>
  <w:abstractNum w:abstractNumId="83" w15:restartNumberingAfterBreak="0">
    <w:nsid w:val="5657167F"/>
    <w:multiLevelType w:val="hybridMultilevel"/>
    <w:tmpl w:val="8158AD82"/>
    <w:lvl w:ilvl="0" w:tplc="240A0001">
      <w:start w:val="1"/>
      <w:numFmt w:val="bullet"/>
      <w:lvlText w:val=""/>
      <w:lvlJc w:val="left"/>
      <w:pPr>
        <w:ind w:left="1512" w:hanging="360"/>
      </w:pPr>
      <w:rPr>
        <w:rFonts w:hint="default" w:ascii="Symbol" w:hAnsi="Symbol"/>
      </w:rPr>
    </w:lvl>
    <w:lvl w:ilvl="1" w:tplc="240A0003" w:tentative="1">
      <w:start w:val="1"/>
      <w:numFmt w:val="bullet"/>
      <w:lvlText w:val="o"/>
      <w:lvlJc w:val="left"/>
      <w:pPr>
        <w:ind w:left="2232" w:hanging="360"/>
      </w:pPr>
      <w:rPr>
        <w:rFonts w:hint="default" w:ascii="Courier New" w:hAnsi="Courier New" w:cs="Courier New"/>
      </w:rPr>
    </w:lvl>
    <w:lvl w:ilvl="2" w:tplc="240A0005" w:tentative="1">
      <w:start w:val="1"/>
      <w:numFmt w:val="bullet"/>
      <w:lvlText w:val=""/>
      <w:lvlJc w:val="left"/>
      <w:pPr>
        <w:ind w:left="2952" w:hanging="360"/>
      </w:pPr>
      <w:rPr>
        <w:rFonts w:hint="default" w:ascii="Wingdings" w:hAnsi="Wingdings"/>
      </w:rPr>
    </w:lvl>
    <w:lvl w:ilvl="3" w:tplc="240A0001" w:tentative="1">
      <w:start w:val="1"/>
      <w:numFmt w:val="bullet"/>
      <w:lvlText w:val=""/>
      <w:lvlJc w:val="left"/>
      <w:pPr>
        <w:ind w:left="3672" w:hanging="360"/>
      </w:pPr>
      <w:rPr>
        <w:rFonts w:hint="default" w:ascii="Symbol" w:hAnsi="Symbol"/>
      </w:rPr>
    </w:lvl>
    <w:lvl w:ilvl="4" w:tplc="240A0003" w:tentative="1">
      <w:start w:val="1"/>
      <w:numFmt w:val="bullet"/>
      <w:lvlText w:val="o"/>
      <w:lvlJc w:val="left"/>
      <w:pPr>
        <w:ind w:left="4392" w:hanging="360"/>
      </w:pPr>
      <w:rPr>
        <w:rFonts w:hint="default" w:ascii="Courier New" w:hAnsi="Courier New" w:cs="Courier New"/>
      </w:rPr>
    </w:lvl>
    <w:lvl w:ilvl="5" w:tplc="240A0005" w:tentative="1">
      <w:start w:val="1"/>
      <w:numFmt w:val="bullet"/>
      <w:lvlText w:val=""/>
      <w:lvlJc w:val="left"/>
      <w:pPr>
        <w:ind w:left="5112" w:hanging="360"/>
      </w:pPr>
      <w:rPr>
        <w:rFonts w:hint="default" w:ascii="Wingdings" w:hAnsi="Wingdings"/>
      </w:rPr>
    </w:lvl>
    <w:lvl w:ilvl="6" w:tplc="240A0001" w:tentative="1">
      <w:start w:val="1"/>
      <w:numFmt w:val="bullet"/>
      <w:lvlText w:val=""/>
      <w:lvlJc w:val="left"/>
      <w:pPr>
        <w:ind w:left="5832" w:hanging="360"/>
      </w:pPr>
      <w:rPr>
        <w:rFonts w:hint="default" w:ascii="Symbol" w:hAnsi="Symbol"/>
      </w:rPr>
    </w:lvl>
    <w:lvl w:ilvl="7" w:tplc="240A0003" w:tentative="1">
      <w:start w:val="1"/>
      <w:numFmt w:val="bullet"/>
      <w:lvlText w:val="o"/>
      <w:lvlJc w:val="left"/>
      <w:pPr>
        <w:ind w:left="6552" w:hanging="360"/>
      </w:pPr>
      <w:rPr>
        <w:rFonts w:hint="default" w:ascii="Courier New" w:hAnsi="Courier New" w:cs="Courier New"/>
      </w:rPr>
    </w:lvl>
    <w:lvl w:ilvl="8" w:tplc="240A0005" w:tentative="1">
      <w:start w:val="1"/>
      <w:numFmt w:val="bullet"/>
      <w:lvlText w:val=""/>
      <w:lvlJc w:val="left"/>
      <w:pPr>
        <w:ind w:left="7272" w:hanging="360"/>
      </w:pPr>
      <w:rPr>
        <w:rFonts w:hint="default" w:ascii="Wingdings" w:hAnsi="Wingdings"/>
      </w:rPr>
    </w:lvl>
  </w:abstractNum>
  <w:abstractNum w:abstractNumId="84" w15:restartNumberingAfterBreak="0">
    <w:nsid w:val="569726A8"/>
    <w:multiLevelType w:val="hybridMultilevel"/>
    <w:tmpl w:val="56B24954"/>
    <w:lvl w:ilvl="0" w:tplc="240A0001">
      <w:start w:val="1"/>
      <w:numFmt w:val="bullet"/>
      <w:lvlText w:val=""/>
      <w:lvlJc w:val="left"/>
      <w:pPr>
        <w:ind w:left="1512" w:hanging="360"/>
      </w:pPr>
      <w:rPr>
        <w:rFonts w:hint="default" w:ascii="Symbol" w:hAnsi="Symbol"/>
      </w:rPr>
    </w:lvl>
    <w:lvl w:ilvl="1" w:tplc="240A0003" w:tentative="1">
      <w:start w:val="1"/>
      <w:numFmt w:val="bullet"/>
      <w:lvlText w:val="o"/>
      <w:lvlJc w:val="left"/>
      <w:pPr>
        <w:ind w:left="2232" w:hanging="360"/>
      </w:pPr>
      <w:rPr>
        <w:rFonts w:hint="default" w:ascii="Courier New" w:hAnsi="Courier New" w:cs="Courier New"/>
      </w:rPr>
    </w:lvl>
    <w:lvl w:ilvl="2" w:tplc="240A0005" w:tentative="1">
      <w:start w:val="1"/>
      <w:numFmt w:val="bullet"/>
      <w:lvlText w:val=""/>
      <w:lvlJc w:val="left"/>
      <w:pPr>
        <w:ind w:left="2952" w:hanging="360"/>
      </w:pPr>
      <w:rPr>
        <w:rFonts w:hint="default" w:ascii="Wingdings" w:hAnsi="Wingdings"/>
      </w:rPr>
    </w:lvl>
    <w:lvl w:ilvl="3" w:tplc="240A0001" w:tentative="1">
      <w:start w:val="1"/>
      <w:numFmt w:val="bullet"/>
      <w:lvlText w:val=""/>
      <w:lvlJc w:val="left"/>
      <w:pPr>
        <w:ind w:left="3672" w:hanging="360"/>
      </w:pPr>
      <w:rPr>
        <w:rFonts w:hint="default" w:ascii="Symbol" w:hAnsi="Symbol"/>
      </w:rPr>
    </w:lvl>
    <w:lvl w:ilvl="4" w:tplc="240A0003" w:tentative="1">
      <w:start w:val="1"/>
      <w:numFmt w:val="bullet"/>
      <w:lvlText w:val="o"/>
      <w:lvlJc w:val="left"/>
      <w:pPr>
        <w:ind w:left="4392" w:hanging="360"/>
      </w:pPr>
      <w:rPr>
        <w:rFonts w:hint="default" w:ascii="Courier New" w:hAnsi="Courier New" w:cs="Courier New"/>
      </w:rPr>
    </w:lvl>
    <w:lvl w:ilvl="5" w:tplc="240A0005" w:tentative="1">
      <w:start w:val="1"/>
      <w:numFmt w:val="bullet"/>
      <w:lvlText w:val=""/>
      <w:lvlJc w:val="left"/>
      <w:pPr>
        <w:ind w:left="5112" w:hanging="360"/>
      </w:pPr>
      <w:rPr>
        <w:rFonts w:hint="default" w:ascii="Wingdings" w:hAnsi="Wingdings"/>
      </w:rPr>
    </w:lvl>
    <w:lvl w:ilvl="6" w:tplc="240A0001" w:tentative="1">
      <w:start w:val="1"/>
      <w:numFmt w:val="bullet"/>
      <w:lvlText w:val=""/>
      <w:lvlJc w:val="left"/>
      <w:pPr>
        <w:ind w:left="5832" w:hanging="360"/>
      </w:pPr>
      <w:rPr>
        <w:rFonts w:hint="default" w:ascii="Symbol" w:hAnsi="Symbol"/>
      </w:rPr>
    </w:lvl>
    <w:lvl w:ilvl="7" w:tplc="240A0003" w:tentative="1">
      <w:start w:val="1"/>
      <w:numFmt w:val="bullet"/>
      <w:lvlText w:val="o"/>
      <w:lvlJc w:val="left"/>
      <w:pPr>
        <w:ind w:left="6552" w:hanging="360"/>
      </w:pPr>
      <w:rPr>
        <w:rFonts w:hint="default" w:ascii="Courier New" w:hAnsi="Courier New" w:cs="Courier New"/>
      </w:rPr>
    </w:lvl>
    <w:lvl w:ilvl="8" w:tplc="240A0005" w:tentative="1">
      <w:start w:val="1"/>
      <w:numFmt w:val="bullet"/>
      <w:lvlText w:val=""/>
      <w:lvlJc w:val="left"/>
      <w:pPr>
        <w:ind w:left="7272" w:hanging="360"/>
      </w:pPr>
      <w:rPr>
        <w:rFonts w:hint="default" w:ascii="Wingdings" w:hAnsi="Wingdings"/>
      </w:rPr>
    </w:lvl>
  </w:abstractNum>
  <w:abstractNum w:abstractNumId="85" w15:restartNumberingAfterBreak="0">
    <w:nsid w:val="56CE674D"/>
    <w:multiLevelType w:val="hybridMultilevel"/>
    <w:tmpl w:val="73308D62"/>
    <w:lvl w:ilvl="0" w:tplc="240A0001">
      <w:start w:val="1"/>
      <w:numFmt w:val="bullet"/>
      <w:lvlText w:val=""/>
      <w:lvlJc w:val="left"/>
      <w:pPr>
        <w:ind w:left="1512" w:hanging="360"/>
      </w:pPr>
      <w:rPr>
        <w:rFonts w:hint="default" w:ascii="Symbol" w:hAnsi="Symbol"/>
      </w:rPr>
    </w:lvl>
    <w:lvl w:ilvl="1" w:tplc="240A0003" w:tentative="1">
      <w:start w:val="1"/>
      <w:numFmt w:val="bullet"/>
      <w:lvlText w:val="o"/>
      <w:lvlJc w:val="left"/>
      <w:pPr>
        <w:ind w:left="2232" w:hanging="360"/>
      </w:pPr>
      <w:rPr>
        <w:rFonts w:hint="default" w:ascii="Courier New" w:hAnsi="Courier New" w:cs="Courier New"/>
      </w:rPr>
    </w:lvl>
    <w:lvl w:ilvl="2" w:tplc="240A0005" w:tentative="1">
      <w:start w:val="1"/>
      <w:numFmt w:val="bullet"/>
      <w:lvlText w:val=""/>
      <w:lvlJc w:val="left"/>
      <w:pPr>
        <w:ind w:left="2952" w:hanging="360"/>
      </w:pPr>
      <w:rPr>
        <w:rFonts w:hint="default" w:ascii="Wingdings" w:hAnsi="Wingdings"/>
      </w:rPr>
    </w:lvl>
    <w:lvl w:ilvl="3" w:tplc="240A0001" w:tentative="1">
      <w:start w:val="1"/>
      <w:numFmt w:val="bullet"/>
      <w:lvlText w:val=""/>
      <w:lvlJc w:val="left"/>
      <w:pPr>
        <w:ind w:left="3672" w:hanging="360"/>
      </w:pPr>
      <w:rPr>
        <w:rFonts w:hint="default" w:ascii="Symbol" w:hAnsi="Symbol"/>
      </w:rPr>
    </w:lvl>
    <w:lvl w:ilvl="4" w:tplc="240A0003" w:tentative="1">
      <w:start w:val="1"/>
      <w:numFmt w:val="bullet"/>
      <w:lvlText w:val="o"/>
      <w:lvlJc w:val="left"/>
      <w:pPr>
        <w:ind w:left="4392" w:hanging="360"/>
      </w:pPr>
      <w:rPr>
        <w:rFonts w:hint="default" w:ascii="Courier New" w:hAnsi="Courier New" w:cs="Courier New"/>
      </w:rPr>
    </w:lvl>
    <w:lvl w:ilvl="5" w:tplc="240A0005" w:tentative="1">
      <w:start w:val="1"/>
      <w:numFmt w:val="bullet"/>
      <w:lvlText w:val=""/>
      <w:lvlJc w:val="left"/>
      <w:pPr>
        <w:ind w:left="5112" w:hanging="360"/>
      </w:pPr>
      <w:rPr>
        <w:rFonts w:hint="default" w:ascii="Wingdings" w:hAnsi="Wingdings"/>
      </w:rPr>
    </w:lvl>
    <w:lvl w:ilvl="6" w:tplc="240A0001" w:tentative="1">
      <w:start w:val="1"/>
      <w:numFmt w:val="bullet"/>
      <w:lvlText w:val=""/>
      <w:lvlJc w:val="left"/>
      <w:pPr>
        <w:ind w:left="5832" w:hanging="360"/>
      </w:pPr>
      <w:rPr>
        <w:rFonts w:hint="default" w:ascii="Symbol" w:hAnsi="Symbol"/>
      </w:rPr>
    </w:lvl>
    <w:lvl w:ilvl="7" w:tplc="240A0003" w:tentative="1">
      <w:start w:val="1"/>
      <w:numFmt w:val="bullet"/>
      <w:lvlText w:val="o"/>
      <w:lvlJc w:val="left"/>
      <w:pPr>
        <w:ind w:left="6552" w:hanging="360"/>
      </w:pPr>
      <w:rPr>
        <w:rFonts w:hint="default" w:ascii="Courier New" w:hAnsi="Courier New" w:cs="Courier New"/>
      </w:rPr>
    </w:lvl>
    <w:lvl w:ilvl="8" w:tplc="240A0005" w:tentative="1">
      <w:start w:val="1"/>
      <w:numFmt w:val="bullet"/>
      <w:lvlText w:val=""/>
      <w:lvlJc w:val="left"/>
      <w:pPr>
        <w:ind w:left="7272" w:hanging="360"/>
      </w:pPr>
      <w:rPr>
        <w:rFonts w:hint="default" w:ascii="Wingdings" w:hAnsi="Wingdings"/>
      </w:rPr>
    </w:lvl>
  </w:abstractNum>
  <w:abstractNum w:abstractNumId="86" w15:restartNumberingAfterBreak="0">
    <w:nsid w:val="572617EB"/>
    <w:multiLevelType w:val="hybridMultilevel"/>
    <w:tmpl w:val="86282528"/>
    <w:lvl w:ilvl="0" w:tplc="240A0001">
      <w:start w:val="1"/>
      <w:numFmt w:val="bullet"/>
      <w:lvlText w:val=""/>
      <w:lvlJc w:val="left"/>
      <w:pPr>
        <w:ind w:left="1512" w:hanging="360"/>
      </w:pPr>
      <w:rPr>
        <w:rFonts w:hint="default" w:ascii="Symbol" w:hAnsi="Symbol"/>
      </w:rPr>
    </w:lvl>
    <w:lvl w:ilvl="1" w:tplc="240A0003" w:tentative="1">
      <w:start w:val="1"/>
      <w:numFmt w:val="bullet"/>
      <w:lvlText w:val="o"/>
      <w:lvlJc w:val="left"/>
      <w:pPr>
        <w:ind w:left="2232" w:hanging="360"/>
      </w:pPr>
      <w:rPr>
        <w:rFonts w:hint="default" w:ascii="Courier New" w:hAnsi="Courier New" w:cs="Courier New"/>
      </w:rPr>
    </w:lvl>
    <w:lvl w:ilvl="2" w:tplc="240A0005" w:tentative="1">
      <w:start w:val="1"/>
      <w:numFmt w:val="bullet"/>
      <w:lvlText w:val=""/>
      <w:lvlJc w:val="left"/>
      <w:pPr>
        <w:ind w:left="2952" w:hanging="360"/>
      </w:pPr>
      <w:rPr>
        <w:rFonts w:hint="default" w:ascii="Wingdings" w:hAnsi="Wingdings"/>
      </w:rPr>
    </w:lvl>
    <w:lvl w:ilvl="3" w:tplc="240A0001" w:tentative="1">
      <w:start w:val="1"/>
      <w:numFmt w:val="bullet"/>
      <w:lvlText w:val=""/>
      <w:lvlJc w:val="left"/>
      <w:pPr>
        <w:ind w:left="3672" w:hanging="360"/>
      </w:pPr>
      <w:rPr>
        <w:rFonts w:hint="default" w:ascii="Symbol" w:hAnsi="Symbol"/>
      </w:rPr>
    </w:lvl>
    <w:lvl w:ilvl="4" w:tplc="240A0003" w:tentative="1">
      <w:start w:val="1"/>
      <w:numFmt w:val="bullet"/>
      <w:lvlText w:val="o"/>
      <w:lvlJc w:val="left"/>
      <w:pPr>
        <w:ind w:left="4392" w:hanging="360"/>
      </w:pPr>
      <w:rPr>
        <w:rFonts w:hint="default" w:ascii="Courier New" w:hAnsi="Courier New" w:cs="Courier New"/>
      </w:rPr>
    </w:lvl>
    <w:lvl w:ilvl="5" w:tplc="240A0005" w:tentative="1">
      <w:start w:val="1"/>
      <w:numFmt w:val="bullet"/>
      <w:lvlText w:val=""/>
      <w:lvlJc w:val="left"/>
      <w:pPr>
        <w:ind w:left="5112" w:hanging="360"/>
      </w:pPr>
      <w:rPr>
        <w:rFonts w:hint="default" w:ascii="Wingdings" w:hAnsi="Wingdings"/>
      </w:rPr>
    </w:lvl>
    <w:lvl w:ilvl="6" w:tplc="240A0001" w:tentative="1">
      <w:start w:val="1"/>
      <w:numFmt w:val="bullet"/>
      <w:lvlText w:val=""/>
      <w:lvlJc w:val="left"/>
      <w:pPr>
        <w:ind w:left="5832" w:hanging="360"/>
      </w:pPr>
      <w:rPr>
        <w:rFonts w:hint="default" w:ascii="Symbol" w:hAnsi="Symbol"/>
      </w:rPr>
    </w:lvl>
    <w:lvl w:ilvl="7" w:tplc="240A0003" w:tentative="1">
      <w:start w:val="1"/>
      <w:numFmt w:val="bullet"/>
      <w:lvlText w:val="o"/>
      <w:lvlJc w:val="left"/>
      <w:pPr>
        <w:ind w:left="6552" w:hanging="360"/>
      </w:pPr>
      <w:rPr>
        <w:rFonts w:hint="default" w:ascii="Courier New" w:hAnsi="Courier New" w:cs="Courier New"/>
      </w:rPr>
    </w:lvl>
    <w:lvl w:ilvl="8" w:tplc="240A0005" w:tentative="1">
      <w:start w:val="1"/>
      <w:numFmt w:val="bullet"/>
      <w:lvlText w:val=""/>
      <w:lvlJc w:val="left"/>
      <w:pPr>
        <w:ind w:left="7272" w:hanging="360"/>
      </w:pPr>
      <w:rPr>
        <w:rFonts w:hint="default" w:ascii="Wingdings" w:hAnsi="Wingdings"/>
      </w:rPr>
    </w:lvl>
  </w:abstractNum>
  <w:abstractNum w:abstractNumId="87" w15:restartNumberingAfterBreak="0">
    <w:nsid w:val="572874B7"/>
    <w:multiLevelType w:val="hybridMultilevel"/>
    <w:tmpl w:val="69626E4C"/>
    <w:lvl w:ilvl="0" w:tplc="240A0001">
      <w:start w:val="1"/>
      <w:numFmt w:val="bullet"/>
      <w:lvlText w:val=""/>
      <w:lvlJc w:val="left"/>
      <w:pPr>
        <w:ind w:left="1512" w:hanging="360"/>
      </w:pPr>
      <w:rPr>
        <w:rFonts w:hint="default" w:ascii="Symbol" w:hAnsi="Symbol"/>
      </w:rPr>
    </w:lvl>
    <w:lvl w:ilvl="1" w:tplc="240A0003" w:tentative="1">
      <w:start w:val="1"/>
      <w:numFmt w:val="bullet"/>
      <w:lvlText w:val="o"/>
      <w:lvlJc w:val="left"/>
      <w:pPr>
        <w:ind w:left="2232" w:hanging="360"/>
      </w:pPr>
      <w:rPr>
        <w:rFonts w:hint="default" w:ascii="Courier New" w:hAnsi="Courier New" w:cs="Courier New"/>
      </w:rPr>
    </w:lvl>
    <w:lvl w:ilvl="2" w:tplc="240A0005" w:tentative="1">
      <w:start w:val="1"/>
      <w:numFmt w:val="bullet"/>
      <w:lvlText w:val=""/>
      <w:lvlJc w:val="left"/>
      <w:pPr>
        <w:ind w:left="2952" w:hanging="360"/>
      </w:pPr>
      <w:rPr>
        <w:rFonts w:hint="default" w:ascii="Wingdings" w:hAnsi="Wingdings"/>
      </w:rPr>
    </w:lvl>
    <w:lvl w:ilvl="3" w:tplc="240A0001" w:tentative="1">
      <w:start w:val="1"/>
      <w:numFmt w:val="bullet"/>
      <w:lvlText w:val=""/>
      <w:lvlJc w:val="left"/>
      <w:pPr>
        <w:ind w:left="3672" w:hanging="360"/>
      </w:pPr>
      <w:rPr>
        <w:rFonts w:hint="default" w:ascii="Symbol" w:hAnsi="Symbol"/>
      </w:rPr>
    </w:lvl>
    <w:lvl w:ilvl="4" w:tplc="240A0003" w:tentative="1">
      <w:start w:val="1"/>
      <w:numFmt w:val="bullet"/>
      <w:lvlText w:val="o"/>
      <w:lvlJc w:val="left"/>
      <w:pPr>
        <w:ind w:left="4392" w:hanging="360"/>
      </w:pPr>
      <w:rPr>
        <w:rFonts w:hint="default" w:ascii="Courier New" w:hAnsi="Courier New" w:cs="Courier New"/>
      </w:rPr>
    </w:lvl>
    <w:lvl w:ilvl="5" w:tplc="240A0005" w:tentative="1">
      <w:start w:val="1"/>
      <w:numFmt w:val="bullet"/>
      <w:lvlText w:val=""/>
      <w:lvlJc w:val="left"/>
      <w:pPr>
        <w:ind w:left="5112" w:hanging="360"/>
      </w:pPr>
      <w:rPr>
        <w:rFonts w:hint="default" w:ascii="Wingdings" w:hAnsi="Wingdings"/>
      </w:rPr>
    </w:lvl>
    <w:lvl w:ilvl="6" w:tplc="240A0001" w:tentative="1">
      <w:start w:val="1"/>
      <w:numFmt w:val="bullet"/>
      <w:lvlText w:val=""/>
      <w:lvlJc w:val="left"/>
      <w:pPr>
        <w:ind w:left="5832" w:hanging="360"/>
      </w:pPr>
      <w:rPr>
        <w:rFonts w:hint="default" w:ascii="Symbol" w:hAnsi="Symbol"/>
      </w:rPr>
    </w:lvl>
    <w:lvl w:ilvl="7" w:tplc="240A0003" w:tentative="1">
      <w:start w:val="1"/>
      <w:numFmt w:val="bullet"/>
      <w:lvlText w:val="o"/>
      <w:lvlJc w:val="left"/>
      <w:pPr>
        <w:ind w:left="6552" w:hanging="360"/>
      </w:pPr>
      <w:rPr>
        <w:rFonts w:hint="default" w:ascii="Courier New" w:hAnsi="Courier New" w:cs="Courier New"/>
      </w:rPr>
    </w:lvl>
    <w:lvl w:ilvl="8" w:tplc="240A0005" w:tentative="1">
      <w:start w:val="1"/>
      <w:numFmt w:val="bullet"/>
      <w:lvlText w:val=""/>
      <w:lvlJc w:val="left"/>
      <w:pPr>
        <w:ind w:left="7272" w:hanging="360"/>
      </w:pPr>
      <w:rPr>
        <w:rFonts w:hint="default" w:ascii="Wingdings" w:hAnsi="Wingdings"/>
      </w:rPr>
    </w:lvl>
  </w:abstractNum>
  <w:abstractNum w:abstractNumId="88" w15:restartNumberingAfterBreak="0">
    <w:nsid w:val="5A47138B"/>
    <w:multiLevelType w:val="hybridMultilevel"/>
    <w:tmpl w:val="E998FFB8"/>
    <w:lvl w:ilvl="0" w:tplc="FFFFFFFF">
      <w:start w:val="1"/>
      <w:numFmt w:val="decimal"/>
      <w:lvlText w:val="%1."/>
      <w:lvlJc w:val="left"/>
      <w:pPr>
        <w:ind w:left="1512" w:hanging="360"/>
      </w:pPr>
    </w:lvl>
    <w:lvl w:ilvl="1" w:tplc="FFFFFFFF" w:tentative="1">
      <w:start w:val="1"/>
      <w:numFmt w:val="lowerLetter"/>
      <w:lvlText w:val="%2."/>
      <w:lvlJc w:val="left"/>
      <w:pPr>
        <w:ind w:left="2232" w:hanging="360"/>
      </w:pPr>
    </w:lvl>
    <w:lvl w:ilvl="2" w:tplc="FFFFFFFF" w:tentative="1">
      <w:start w:val="1"/>
      <w:numFmt w:val="lowerRoman"/>
      <w:lvlText w:val="%3."/>
      <w:lvlJc w:val="right"/>
      <w:pPr>
        <w:ind w:left="2952" w:hanging="180"/>
      </w:pPr>
    </w:lvl>
    <w:lvl w:ilvl="3" w:tplc="FFFFFFFF" w:tentative="1">
      <w:start w:val="1"/>
      <w:numFmt w:val="decimal"/>
      <w:lvlText w:val="%4."/>
      <w:lvlJc w:val="left"/>
      <w:pPr>
        <w:ind w:left="3672" w:hanging="360"/>
      </w:pPr>
    </w:lvl>
    <w:lvl w:ilvl="4" w:tplc="FFFFFFFF" w:tentative="1">
      <w:start w:val="1"/>
      <w:numFmt w:val="lowerLetter"/>
      <w:lvlText w:val="%5."/>
      <w:lvlJc w:val="left"/>
      <w:pPr>
        <w:ind w:left="4392" w:hanging="360"/>
      </w:pPr>
    </w:lvl>
    <w:lvl w:ilvl="5" w:tplc="FFFFFFFF" w:tentative="1">
      <w:start w:val="1"/>
      <w:numFmt w:val="lowerRoman"/>
      <w:lvlText w:val="%6."/>
      <w:lvlJc w:val="right"/>
      <w:pPr>
        <w:ind w:left="5112" w:hanging="180"/>
      </w:pPr>
    </w:lvl>
    <w:lvl w:ilvl="6" w:tplc="FFFFFFFF" w:tentative="1">
      <w:start w:val="1"/>
      <w:numFmt w:val="decimal"/>
      <w:lvlText w:val="%7."/>
      <w:lvlJc w:val="left"/>
      <w:pPr>
        <w:ind w:left="5832" w:hanging="360"/>
      </w:pPr>
    </w:lvl>
    <w:lvl w:ilvl="7" w:tplc="FFFFFFFF" w:tentative="1">
      <w:start w:val="1"/>
      <w:numFmt w:val="lowerLetter"/>
      <w:lvlText w:val="%8."/>
      <w:lvlJc w:val="left"/>
      <w:pPr>
        <w:ind w:left="6552" w:hanging="360"/>
      </w:pPr>
    </w:lvl>
    <w:lvl w:ilvl="8" w:tplc="FFFFFFFF" w:tentative="1">
      <w:start w:val="1"/>
      <w:numFmt w:val="lowerRoman"/>
      <w:lvlText w:val="%9."/>
      <w:lvlJc w:val="right"/>
      <w:pPr>
        <w:ind w:left="7272" w:hanging="180"/>
      </w:pPr>
    </w:lvl>
  </w:abstractNum>
  <w:abstractNum w:abstractNumId="89" w15:restartNumberingAfterBreak="0">
    <w:nsid w:val="5A4A0DC9"/>
    <w:multiLevelType w:val="hybridMultilevel"/>
    <w:tmpl w:val="133E909E"/>
    <w:lvl w:ilvl="0" w:tplc="240A0001">
      <w:start w:val="1"/>
      <w:numFmt w:val="bullet"/>
      <w:lvlText w:val=""/>
      <w:lvlJc w:val="left"/>
      <w:pPr>
        <w:ind w:left="1512" w:hanging="360"/>
      </w:pPr>
      <w:rPr>
        <w:rFonts w:hint="default" w:ascii="Symbol" w:hAnsi="Symbol"/>
      </w:rPr>
    </w:lvl>
    <w:lvl w:ilvl="1" w:tplc="240A0003" w:tentative="1">
      <w:start w:val="1"/>
      <w:numFmt w:val="bullet"/>
      <w:lvlText w:val="o"/>
      <w:lvlJc w:val="left"/>
      <w:pPr>
        <w:ind w:left="2232" w:hanging="360"/>
      </w:pPr>
      <w:rPr>
        <w:rFonts w:hint="default" w:ascii="Courier New" w:hAnsi="Courier New" w:cs="Courier New"/>
      </w:rPr>
    </w:lvl>
    <w:lvl w:ilvl="2" w:tplc="240A0005" w:tentative="1">
      <w:start w:val="1"/>
      <w:numFmt w:val="bullet"/>
      <w:lvlText w:val=""/>
      <w:lvlJc w:val="left"/>
      <w:pPr>
        <w:ind w:left="2952" w:hanging="360"/>
      </w:pPr>
      <w:rPr>
        <w:rFonts w:hint="default" w:ascii="Wingdings" w:hAnsi="Wingdings"/>
      </w:rPr>
    </w:lvl>
    <w:lvl w:ilvl="3" w:tplc="240A0001" w:tentative="1">
      <w:start w:val="1"/>
      <w:numFmt w:val="bullet"/>
      <w:lvlText w:val=""/>
      <w:lvlJc w:val="left"/>
      <w:pPr>
        <w:ind w:left="3672" w:hanging="360"/>
      </w:pPr>
      <w:rPr>
        <w:rFonts w:hint="default" w:ascii="Symbol" w:hAnsi="Symbol"/>
      </w:rPr>
    </w:lvl>
    <w:lvl w:ilvl="4" w:tplc="240A0003" w:tentative="1">
      <w:start w:val="1"/>
      <w:numFmt w:val="bullet"/>
      <w:lvlText w:val="o"/>
      <w:lvlJc w:val="left"/>
      <w:pPr>
        <w:ind w:left="4392" w:hanging="360"/>
      </w:pPr>
      <w:rPr>
        <w:rFonts w:hint="default" w:ascii="Courier New" w:hAnsi="Courier New" w:cs="Courier New"/>
      </w:rPr>
    </w:lvl>
    <w:lvl w:ilvl="5" w:tplc="240A0005" w:tentative="1">
      <w:start w:val="1"/>
      <w:numFmt w:val="bullet"/>
      <w:lvlText w:val=""/>
      <w:lvlJc w:val="left"/>
      <w:pPr>
        <w:ind w:left="5112" w:hanging="360"/>
      </w:pPr>
      <w:rPr>
        <w:rFonts w:hint="default" w:ascii="Wingdings" w:hAnsi="Wingdings"/>
      </w:rPr>
    </w:lvl>
    <w:lvl w:ilvl="6" w:tplc="240A0001" w:tentative="1">
      <w:start w:val="1"/>
      <w:numFmt w:val="bullet"/>
      <w:lvlText w:val=""/>
      <w:lvlJc w:val="left"/>
      <w:pPr>
        <w:ind w:left="5832" w:hanging="360"/>
      </w:pPr>
      <w:rPr>
        <w:rFonts w:hint="default" w:ascii="Symbol" w:hAnsi="Symbol"/>
      </w:rPr>
    </w:lvl>
    <w:lvl w:ilvl="7" w:tplc="240A0003" w:tentative="1">
      <w:start w:val="1"/>
      <w:numFmt w:val="bullet"/>
      <w:lvlText w:val="o"/>
      <w:lvlJc w:val="left"/>
      <w:pPr>
        <w:ind w:left="6552" w:hanging="360"/>
      </w:pPr>
      <w:rPr>
        <w:rFonts w:hint="default" w:ascii="Courier New" w:hAnsi="Courier New" w:cs="Courier New"/>
      </w:rPr>
    </w:lvl>
    <w:lvl w:ilvl="8" w:tplc="240A0005" w:tentative="1">
      <w:start w:val="1"/>
      <w:numFmt w:val="bullet"/>
      <w:lvlText w:val=""/>
      <w:lvlJc w:val="left"/>
      <w:pPr>
        <w:ind w:left="7272" w:hanging="360"/>
      </w:pPr>
      <w:rPr>
        <w:rFonts w:hint="default" w:ascii="Wingdings" w:hAnsi="Wingdings"/>
      </w:rPr>
    </w:lvl>
  </w:abstractNum>
  <w:abstractNum w:abstractNumId="90" w15:restartNumberingAfterBreak="0">
    <w:nsid w:val="5AA522BC"/>
    <w:multiLevelType w:val="hybridMultilevel"/>
    <w:tmpl w:val="5C163C90"/>
    <w:lvl w:ilvl="0" w:tplc="240A0001">
      <w:start w:val="1"/>
      <w:numFmt w:val="bullet"/>
      <w:lvlText w:val=""/>
      <w:lvlJc w:val="left"/>
      <w:pPr>
        <w:ind w:left="1512" w:hanging="360"/>
      </w:pPr>
      <w:rPr>
        <w:rFonts w:hint="default" w:ascii="Symbol" w:hAnsi="Symbol"/>
      </w:rPr>
    </w:lvl>
    <w:lvl w:ilvl="1" w:tplc="240A0003" w:tentative="1">
      <w:start w:val="1"/>
      <w:numFmt w:val="bullet"/>
      <w:lvlText w:val="o"/>
      <w:lvlJc w:val="left"/>
      <w:pPr>
        <w:ind w:left="2232" w:hanging="360"/>
      </w:pPr>
      <w:rPr>
        <w:rFonts w:hint="default" w:ascii="Courier New" w:hAnsi="Courier New" w:cs="Courier New"/>
      </w:rPr>
    </w:lvl>
    <w:lvl w:ilvl="2" w:tplc="240A0005" w:tentative="1">
      <w:start w:val="1"/>
      <w:numFmt w:val="bullet"/>
      <w:lvlText w:val=""/>
      <w:lvlJc w:val="left"/>
      <w:pPr>
        <w:ind w:left="2952" w:hanging="360"/>
      </w:pPr>
      <w:rPr>
        <w:rFonts w:hint="default" w:ascii="Wingdings" w:hAnsi="Wingdings"/>
      </w:rPr>
    </w:lvl>
    <w:lvl w:ilvl="3" w:tplc="240A0001" w:tentative="1">
      <w:start w:val="1"/>
      <w:numFmt w:val="bullet"/>
      <w:lvlText w:val=""/>
      <w:lvlJc w:val="left"/>
      <w:pPr>
        <w:ind w:left="3672" w:hanging="360"/>
      </w:pPr>
      <w:rPr>
        <w:rFonts w:hint="default" w:ascii="Symbol" w:hAnsi="Symbol"/>
      </w:rPr>
    </w:lvl>
    <w:lvl w:ilvl="4" w:tplc="240A0003" w:tentative="1">
      <w:start w:val="1"/>
      <w:numFmt w:val="bullet"/>
      <w:lvlText w:val="o"/>
      <w:lvlJc w:val="left"/>
      <w:pPr>
        <w:ind w:left="4392" w:hanging="360"/>
      </w:pPr>
      <w:rPr>
        <w:rFonts w:hint="default" w:ascii="Courier New" w:hAnsi="Courier New" w:cs="Courier New"/>
      </w:rPr>
    </w:lvl>
    <w:lvl w:ilvl="5" w:tplc="240A0005" w:tentative="1">
      <w:start w:val="1"/>
      <w:numFmt w:val="bullet"/>
      <w:lvlText w:val=""/>
      <w:lvlJc w:val="left"/>
      <w:pPr>
        <w:ind w:left="5112" w:hanging="360"/>
      </w:pPr>
      <w:rPr>
        <w:rFonts w:hint="default" w:ascii="Wingdings" w:hAnsi="Wingdings"/>
      </w:rPr>
    </w:lvl>
    <w:lvl w:ilvl="6" w:tplc="240A0001" w:tentative="1">
      <w:start w:val="1"/>
      <w:numFmt w:val="bullet"/>
      <w:lvlText w:val=""/>
      <w:lvlJc w:val="left"/>
      <w:pPr>
        <w:ind w:left="5832" w:hanging="360"/>
      </w:pPr>
      <w:rPr>
        <w:rFonts w:hint="default" w:ascii="Symbol" w:hAnsi="Symbol"/>
      </w:rPr>
    </w:lvl>
    <w:lvl w:ilvl="7" w:tplc="240A0003" w:tentative="1">
      <w:start w:val="1"/>
      <w:numFmt w:val="bullet"/>
      <w:lvlText w:val="o"/>
      <w:lvlJc w:val="left"/>
      <w:pPr>
        <w:ind w:left="6552" w:hanging="360"/>
      </w:pPr>
      <w:rPr>
        <w:rFonts w:hint="default" w:ascii="Courier New" w:hAnsi="Courier New" w:cs="Courier New"/>
      </w:rPr>
    </w:lvl>
    <w:lvl w:ilvl="8" w:tplc="240A0005" w:tentative="1">
      <w:start w:val="1"/>
      <w:numFmt w:val="bullet"/>
      <w:lvlText w:val=""/>
      <w:lvlJc w:val="left"/>
      <w:pPr>
        <w:ind w:left="7272" w:hanging="360"/>
      </w:pPr>
      <w:rPr>
        <w:rFonts w:hint="default" w:ascii="Wingdings" w:hAnsi="Wingdings"/>
      </w:rPr>
    </w:lvl>
  </w:abstractNum>
  <w:abstractNum w:abstractNumId="91" w15:restartNumberingAfterBreak="0">
    <w:nsid w:val="5B0926D3"/>
    <w:multiLevelType w:val="hybridMultilevel"/>
    <w:tmpl w:val="167A8FC8"/>
    <w:lvl w:ilvl="0" w:tplc="240A0001">
      <w:start w:val="1"/>
      <w:numFmt w:val="bullet"/>
      <w:lvlText w:val=""/>
      <w:lvlJc w:val="left"/>
      <w:pPr>
        <w:ind w:left="1512" w:hanging="360"/>
      </w:pPr>
      <w:rPr>
        <w:rFonts w:hint="default" w:ascii="Symbol" w:hAnsi="Symbol"/>
      </w:rPr>
    </w:lvl>
    <w:lvl w:ilvl="1" w:tplc="240A0003" w:tentative="1">
      <w:start w:val="1"/>
      <w:numFmt w:val="bullet"/>
      <w:lvlText w:val="o"/>
      <w:lvlJc w:val="left"/>
      <w:pPr>
        <w:ind w:left="2232" w:hanging="360"/>
      </w:pPr>
      <w:rPr>
        <w:rFonts w:hint="default" w:ascii="Courier New" w:hAnsi="Courier New" w:cs="Courier New"/>
      </w:rPr>
    </w:lvl>
    <w:lvl w:ilvl="2" w:tplc="240A0005" w:tentative="1">
      <w:start w:val="1"/>
      <w:numFmt w:val="bullet"/>
      <w:lvlText w:val=""/>
      <w:lvlJc w:val="left"/>
      <w:pPr>
        <w:ind w:left="2952" w:hanging="360"/>
      </w:pPr>
      <w:rPr>
        <w:rFonts w:hint="default" w:ascii="Wingdings" w:hAnsi="Wingdings"/>
      </w:rPr>
    </w:lvl>
    <w:lvl w:ilvl="3" w:tplc="240A0001" w:tentative="1">
      <w:start w:val="1"/>
      <w:numFmt w:val="bullet"/>
      <w:lvlText w:val=""/>
      <w:lvlJc w:val="left"/>
      <w:pPr>
        <w:ind w:left="3672" w:hanging="360"/>
      </w:pPr>
      <w:rPr>
        <w:rFonts w:hint="default" w:ascii="Symbol" w:hAnsi="Symbol"/>
      </w:rPr>
    </w:lvl>
    <w:lvl w:ilvl="4" w:tplc="240A0003" w:tentative="1">
      <w:start w:val="1"/>
      <w:numFmt w:val="bullet"/>
      <w:lvlText w:val="o"/>
      <w:lvlJc w:val="left"/>
      <w:pPr>
        <w:ind w:left="4392" w:hanging="360"/>
      </w:pPr>
      <w:rPr>
        <w:rFonts w:hint="default" w:ascii="Courier New" w:hAnsi="Courier New" w:cs="Courier New"/>
      </w:rPr>
    </w:lvl>
    <w:lvl w:ilvl="5" w:tplc="240A0005" w:tentative="1">
      <w:start w:val="1"/>
      <w:numFmt w:val="bullet"/>
      <w:lvlText w:val=""/>
      <w:lvlJc w:val="left"/>
      <w:pPr>
        <w:ind w:left="5112" w:hanging="360"/>
      </w:pPr>
      <w:rPr>
        <w:rFonts w:hint="default" w:ascii="Wingdings" w:hAnsi="Wingdings"/>
      </w:rPr>
    </w:lvl>
    <w:lvl w:ilvl="6" w:tplc="240A0001" w:tentative="1">
      <w:start w:val="1"/>
      <w:numFmt w:val="bullet"/>
      <w:lvlText w:val=""/>
      <w:lvlJc w:val="left"/>
      <w:pPr>
        <w:ind w:left="5832" w:hanging="360"/>
      </w:pPr>
      <w:rPr>
        <w:rFonts w:hint="default" w:ascii="Symbol" w:hAnsi="Symbol"/>
      </w:rPr>
    </w:lvl>
    <w:lvl w:ilvl="7" w:tplc="240A0003" w:tentative="1">
      <w:start w:val="1"/>
      <w:numFmt w:val="bullet"/>
      <w:lvlText w:val="o"/>
      <w:lvlJc w:val="left"/>
      <w:pPr>
        <w:ind w:left="6552" w:hanging="360"/>
      </w:pPr>
      <w:rPr>
        <w:rFonts w:hint="default" w:ascii="Courier New" w:hAnsi="Courier New" w:cs="Courier New"/>
      </w:rPr>
    </w:lvl>
    <w:lvl w:ilvl="8" w:tplc="240A0005" w:tentative="1">
      <w:start w:val="1"/>
      <w:numFmt w:val="bullet"/>
      <w:lvlText w:val=""/>
      <w:lvlJc w:val="left"/>
      <w:pPr>
        <w:ind w:left="7272" w:hanging="360"/>
      </w:pPr>
      <w:rPr>
        <w:rFonts w:hint="default" w:ascii="Wingdings" w:hAnsi="Wingdings"/>
      </w:rPr>
    </w:lvl>
  </w:abstractNum>
  <w:abstractNum w:abstractNumId="92" w15:restartNumberingAfterBreak="0">
    <w:nsid w:val="5C917E12"/>
    <w:multiLevelType w:val="hybridMultilevel"/>
    <w:tmpl w:val="9B5A5DC4"/>
    <w:lvl w:ilvl="0" w:tplc="240A0001">
      <w:start w:val="1"/>
      <w:numFmt w:val="bullet"/>
      <w:lvlText w:val=""/>
      <w:lvlJc w:val="left"/>
      <w:pPr>
        <w:ind w:left="1512" w:hanging="360"/>
      </w:pPr>
      <w:rPr>
        <w:rFonts w:hint="default" w:ascii="Symbol" w:hAnsi="Symbol"/>
      </w:rPr>
    </w:lvl>
    <w:lvl w:ilvl="1" w:tplc="240A0003" w:tentative="1">
      <w:start w:val="1"/>
      <w:numFmt w:val="bullet"/>
      <w:lvlText w:val="o"/>
      <w:lvlJc w:val="left"/>
      <w:pPr>
        <w:ind w:left="2232" w:hanging="360"/>
      </w:pPr>
      <w:rPr>
        <w:rFonts w:hint="default" w:ascii="Courier New" w:hAnsi="Courier New" w:cs="Courier New"/>
      </w:rPr>
    </w:lvl>
    <w:lvl w:ilvl="2" w:tplc="240A0005" w:tentative="1">
      <w:start w:val="1"/>
      <w:numFmt w:val="bullet"/>
      <w:lvlText w:val=""/>
      <w:lvlJc w:val="left"/>
      <w:pPr>
        <w:ind w:left="2952" w:hanging="360"/>
      </w:pPr>
      <w:rPr>
        <w:rFonts w:hint="default" w:ascii="Wingdings" w:hAnsi="Wingdings"/>
      </w:rPr>
    </w:lvl>
    <w:lvl w:ilvl="3" w:tplc="240A0001" w:tentative="1">
      <w:start w:val="1"/>
      <w:numFmt w:val="bullet"/>
      <w:lvlText w:val=""/>
      <w:lvlJc w:val="left"/>
      <w:pPr>
        <w:ind w:left="3672" w:hanging="360"/>
      </w:pPr>
      <w:rPr>
        <w:rFonts w:hint="default" w:ascii="Symbol" w:hAnsi="Symbol"/>
      </w:rPr>
    </w:lvl>
    <w:lvl w:ilvl="4" w:tplc="240A0003" w:tentative="1">
      <w:start w:val="1"/>
      <w:numFmt w:val="bullet"/>
      <w:lvlText w:val="o"/>
      <w:lvlJc w:val="left"/>
      <w:pPr>
        <w:ind w:left="4392" w:hanging="360"/>
      </w:pPr>
      <w:rPr>
        <w:rFonts w:hint="default" w:ascii="Courier New" w:hAnsi="Courier New" w:cs="Courier New"/>
      </w:rPr>
    </w:lvl>
    <w:lvl w:ilvl="5" w:tplc="240A0005" w:tentative="1">
      <w:start w:val="1"/>
      <w:numFmt w:val="bullet"/>
      <w:lvlText w:val=""/>
      <w:lvlJc w:val="left"/>
      <w:pPr>
        <w:ind w:left="5112" w:hanging="360"/>
      </w:pPr>
      <w:rPr>
        <w:rFonts w:hint="default" w:ascii="Wingdings" w:hAnsi="Wingdings"/>
      </w:rPr>
    </w:lvl>
    <w:lvl w:ilvl="6" w:tplc="240A0001" w:tentative="1">
      <w:start w:val="1"/>
      <w:numFmt w:val="bullet"/>
      <w:lvlText w:val=""/>
      <w:lvlJc w:val="left"/>
      <w:pPr>
        <w:ind w:left="5832" w:hanging="360"/>
      </w:pPr>
      <w:rPr>
        <w:rFonts w:hint="default" w:ascii="Symbol" w:hAnsi="Symbol"/>
      </w:rPr>
    </w:lvl>
    <w:lvl w:ilvl="7" w:tplc="240A0003" w:tentative="1">
      <w:start w:val="1"/>
      <w:numFmt w:val="bullet"/>
      <w:lvlText w:val="o"/>
      <w:lvlJc w:val="left"/>
      <w:pPr>
        <w:ind w:left="6552" w:hanging="360"/>
      </w:pPr>
      <w:rPr>
        <w:rFonts w:hint="default" w:ascii="Courier New" w:hAnsi="Courier New" w:cs="Courier New"/>
      </w:rPr>
    </w:lvl>
    <w:lvl w:ilvl="8" w:tplc="240A0005" w:tentative="1">
      <w:start w:val="1"/>
      <w:numFmt w:val="bullet"/>
      <w:lvlText w:val=""/>
      <w:lvlJc w:val="left"/>
      <w:pPr>
        <w:ind w:left="7272" w:hanging="360"/>
      </w:pPr>
      <w:rPr>
        <w:rFonts w:hint="default" w:ascii="Wingdings" w:hAnsi="Wingdings"/>
      </w:rPr>
    </w:lvl>
  </w:abstractNum>
  <w:abstractNum w:abstractNumId="93" w15:restartNumberingAfterBreak="0">
    <w:nsid w:val="5CAD2D78"/>
    <w:multiLevelType w:val="hybridMultilevel"/>
    <w:tmpl w:val="031A3950"/>
    <w:lvl w:ilvl="0" w:tplc="240A0001">
      <w:start w:val="1"/>
      <w:numFmt w:val="bullet"/>
      <w:lvlText w:val=""/>
      <w:lvlJc w:val="left"/>
      <w:pPr>
        <w:ind w:left="1512" w:hanging="360"/>
      </w:pPr>
      <w:rPr>
        <w:rFonts w:hint="default" w:ascii="Symbol" w:hAnsi="Symbol"/>
      </w:rPr>
    </w:lvl>
    <w:lvl w:ilvl="1" w:tplc="240A0003" w:tentative="1">
      <w:start w:val="1"/>
      <w:numFmt w:val="bullet"/>
      <w:lvlText w:val="o"/>
      <w:lvlJc w:val="left"/>
      <w:pPr>
        <w:ind w:left="2232" w:hanging="360"/>
      </w:pPr>
      <w:rPr>
        <w:rFonts w:hint="default" w:ascii="Courier New" w:hAnsi="Courier New" w:cs="Courier New"/>
      </w:rPr>
    </w:lvl>
    <w:lvl w:ilvl="2" w:tplc="240A0005" w:tentative="1">
      <w:start w:val="1"/>
      <w:numFmt w:val="bullet"/>
      <w:lvlText w:val=""/>
      <w:lvlJc w:val="left"/>
      <w:pPr>
        <w:ind w:left="2952" w:hanging="360"/>
      </w:pPr>
      <w:rPr>
        <w:rFonts w:hint="default" w:ascii="Wingdings" w:hAnsi="Wingdings"/>
      </w:rPr>
    </w:lvl>
    <w:lvl w:ilvl="3" w:tplc="240A0001" w:tentative="1">
      <w:start w:val="1"/>
      <w:numFmt w:val="bullet"/>
      <w:lvlText w:val=""/>
      <w:lvlJc w:val="left"/>
      <w:pPr>
        <w:ind w:left="3672" w:hanging="360"/>
      </w:pPr>
      <w:rPr>
        <w:rFonts w:hint="default" w:ascii="Symbol" w:hAnsi="Symbol"/>
      </w:rPr>
    </w:lvl>
    <w:lvl w:ilvl="4" w:tplc="240A0003" w:tentative="1">
      <w:start w:val="1"/>
      <w:numFmt w:val="bullet"/>
      <w:lvlText w:val="o"/>
      <w:lvlJc w:val="left"/>
      <w:pPr>
        <w:ind w:left="4392" w:hanging="360"/>
      </w:pPr>
      <w:rPr>
        <w:rFonts w:hint="default" w:ascii="Courier New" w:hAnsi="Courier New" w:cs="Courier New"/>
      </w:rPr>
    </w:lvl>
    <w:lvl w:ilvl="5" w:tplc="240A0005" w:tentative="1">
      <w:start w:val="1"/>
      <w:numFmt w:val="bullet"/>
      <w:lvlText w:val=""/>
      <w:lvlJc w:val="left"/>
      <w:pPr>
        <w:ind w:left="5112" w:hanging="360"/>
      </w:pPr>
      <w:rPr>
        <w:rFonts w:hint="default" w:ascii="Wingdings" w:hAnsi="Wingdings"/>
      </w:rPr>
    </w:lvl>
    <w:lvl w:ilvl="6" w:tplc="240A0001" w:tentative="1">
      <w:start w:val="1"/>
      <w:numFmt w:val="bullet"/>
      <w:lvlText w:val=""/>
      <w:lvlJc w:val="left"/>
      <w:pPr>
        <w:ind w:left="5832" w:hanging="360"/>
      </w:pPr>
      <w:rPr>
        <w:rFonts w:hint="default" w:ascii="Symbol" w:hAnsi="Symbol"/>
      </w:rPr>
    </w:lvl>
    <w:lvl w:ilvl="7" w:tplc="240A0003" w:tentative="1">
      <w:start w:val="1"/>
      <w:numFmt w:val="bullet"/>
      <w:lvlText w:val="o"/>
      <w:lvlJc w:val="left"/>
      <w:pPr>
        <w:ind w:left="6552" w:hanging="360"/>
      </w:pPr>
      <w:rPr>
        <w:rFonts w:hint="default" w:ascii="Courier New" w:hAnsi="Courier New" w:cs="Courier New"/>
      </w:rPr>
    </w:lvl>
    <w:lvl w:ilvl="8" w:tplc="240A0005" w:tentative="1">
      <w:start w:val="1"/>
      <w:numFmt w:val="bullet"/>
      <w:lvlText w:val=""/>
      <w:lvlJc w:val="left"/>
      <w:pPr>
        <w:ind w:left="7272" w:hanging="360"/>
      </w:pPr>
      <w:rPr>
        <w:rFonts w:hint="default" w:ascii="Wingdings" w:hAnsi="Wingdings"/>
      </w:rPr>
    </w:lvl>
  </w:abstractNum>
  <w:abstractNum w:abstractNumId="94" w15:restartNumberingAfterBreak="0">
    <w:nsid w:val="5D0D7C6B"/>
    <w:multiLevelType w:val="hybridMultilevel"/>
    <w:tmpl w:val="30D02188"/>
    <w:lvl w:ilvl="0" w:tplc="240A0001">
      <w:start w:val="1"/>
      <w:numFmt w:val="bullet"/>
      <w:lvlText w:val=""/>
      <w:lvlJc w:val="left"/>
      <w:pPr>
        <w:ind w:left="1512" w:hanging="360"/>
      </w:pPr>
      <w:rPr>
        <w:rFonts w:hint="default" w:ascii="Symbol" w:hAnsi="Symbol"/>
      </w:rPr>
    </w:lvl>
    <w:lvl w:ilvl="1" w:tplc="240A0003" w:tentative="1">
      <w:start w:val="1"/>
      <w:numFmt w:val="bullet"/>
      <w:lvlText w:val="o"/>
      <w:lvlJc w:val="left"/>
      <w:pPr>
        <w:ind w:left="2232" w:hanging="360"/>
      </w:pPr>
      <w:rPr>
        <w:rFonts w:hint="default" w:ascii="Courier New" w:hAnsi="Courier New" w:cs="Courier New"/>
      </w:rPr>
    </w:lvl>
    <w:lvl w:ilvl="2" w:tplc="240A0005" w:tentative="1">
      <w:start w:val="1"/>
      <w:numFmt w:val="bullet"/>
      <w:lvlText w:val=""/>
      <w:lvlJc w:val="left"/>
      <w:pPr>
        <w:ind w:left="2952" w:hanging="360"/>
      </w:pPr>
      <w:rPr>
        <w:rFonts w:hint="default" w:ascii="Wingdings" w:hAnsi="Wingdings"/>
      </w:rPr>
    </w:lvl>
    <w:lvl w:ilvl="3" w:tplc="240A0001" w:tentative="1">
      <w:start w:val="1"/>
      <w:numFmt w:val="bullet"/>
      <w:lvlText w:val=""/>
      <w:lvlJc w:val="left"/>
      <w:pPr>
        <w:ind w:left="3672" w:hanging="360"/>
      </w:pPr>
      <w:rPr>
        <w:rFonts w:hint="default" w:ascii="Symbol" w:hAnsi="Symbol"/>
      </w:rPr>
    </w:lvl>
    <w:lvl w:ilvl="4" w:tplc="240A0003" w:tentative="1">
      <w:start w:val="1"/>
      <w:numFmt w:val="bullet"/>
      <w:lvlText w:val="o"/>
      <w:lvlJc w:val="left"/>
      <w:pPr>
        <w:ind w:left="4392" w:hanging="360"/>
      </w:pPr>
      <w:rPr>
        <w:rFonts w:hint="default" w:ascii="Courier New" w:hAnsi="Courier New" w:cs="Courier New"/>
      </w:rPr>
    </w:lvl>
    <w:lvl w:ilvl="5" w:tplc="240A0005" w:tentative="1">
      <w:start w:val="1"/>
      <w:numFmt w:val="bullet"/>
      <w:lvlText w:val=""/>
      <w:lvlJc w:val="left"/>
      <w:pPr>
        <w:ind w:left="5112" w:hanging="360"/>
      </w:pPr>
      <w:rPr>
        <w:rFonts w:hint="default" w:ascii="Wingdings" w:hAnsi="Wingdings"/>
      </w:rPr>
    </w:lvl>
    <w:lvl w:ilvl="6" w:tplc="240A0001" w:tentative="1">
      <w:start w:val="1"/>
      <w:numFmt w:val="bullet"/>
      <w:lvlText w:val=""/>
      <w:lvlJc w:val="left"/>
      <w:pPr>
        <w:ind w:left="5832" w:hanging="360"/>
      </w:pPr>
      <w:rPr>
        <w:rFonts w:hint="default" w:ascii="Symbol" w:hAnsi="Symbol"/>
      </w:rPr>
    </w:lvl>
    <w:lvl w:ilvl="7" w:tplc="240A0003" w:tentative="1">
      <w:start w:val="1"/>
      <w:numFmt w:val="bullet"/>
      <w:lvlText w:val="o"/>
      <w:lvlJc w:val="left"/>
      <w:pPr>
        <w:ind w:left="6552" w:hanging="360"/>
      </w:pPr>
      <w:rPr>
        <w:rFonts w:hint="default" w:ascii="Courier New" w:hAnsi="Courier New" w:cs="Courier New"/>
      </w:rPr>
    </w:lvl>
    <w:lvl w:ilvl="8" w:tplc="240A0005" w:tentative="1">
      <w:start w:val="1"/>
      <w:numFmt w:val="bullet"/>
      <w:lvlText w:val=""/>
      <w:lvlJc w:val="left"/>
      <w:pPr>
        <w:ind w:left="7272" w:hanging="360"/>
      </w:pPr>
      <w:rPr>
        <w:rFonts w:hint="default" w:ascii="Wingdings" w:hAnsi="Wingdings"/>
      </w:rPr>
    </w:lvl>
  </w:abstractNum>
  <w:abstractNum w:abstractNumId="95" w15:restartNumberingAfterBreak="0">
    <w:nsid w:val="5E081C78"/>
    <w:multiLevelType w:val="hybridMultilevel"/>
    <w:tmpl w:val="AE30D8A2"/>
    <w:lvl w:ilvl="0" w:tplc="240A0001">
      <w:start w:val="1"/>
      <w:numFmt w:val="bullet"/>
      <w:lvlText w:val=""/>
      <w:lvlJc w:val="left"/>
      <w:pPr>
        <w:ind w:left="1512" w:hanging="360"/>
      </w:pPr>
      <w:rPr>
        <w:rFonts w:hint="default" w:ascii="Symbol" w:hAnsi="Symbol"/>
      </w:rPr>
    </w:lvl>
    <w:lvl w:ilvl="1" w:tplc="240A0003" w:tentative="1">
      <w:start w:val="1"/>
      <w:numFmt w:val="bullet"/>
      <w:lvlText w:val="o"/>
      <w:lvlJc w:val="left"/>
      <w:pPr>
        <w:ind w:left="2232" w:hanging="360"/>
      </w:pPr>
      <w:rPr>
        <w:rFonts w:hint="default" w:ascii="Courier New" w:hAnsi="Courier New" w:cs="Courier New"/>
      </w:rPr>
    </w:lvl>
    <w:lvl w:ilvl="2" w:tplc="240A0005" w:tentative="1">
      <w:start w:val="1"/>
      <w:numFmt w:val="bullet"/>
      <w:lvlText w:val=""/>
      <w:lvlJc w:val="left"/>
      <w:pPr>
        <w:ind w:left="2952" w:hanging="360"/>
      </w:pPr>
      <w:rPr>
        <w:rFonts w:hint="default" w:ascii="Wingdings" w:hAnsi="Wingdings"/>
      </w:rPr>
    </w:lvl>
    <w:lvl w:ilvl="3" w:tplc="240A0001" w:tentative="1">
      <w:start w:val="1"/>
      <w:numFmt w:val="bullet"/>
      <w:lvlText w:val=""/>
      <w:lvlJc w:val="left"/>
      <w:pPr>
        <w:ind w:left="3672" w:hanging="360"/>
      </w:pPr>
      <w:rPr>
        <w:rFonts w:hint="default" w:ascii="Symbol" w:hAnsi="Symbol"/>
      </w:rPr>
    </w:lvl>
    <w:lvl w:ilvl="4" w:tplc="240A0003" w:tentative="1">
      <w:start w:val="1"/>
      <w:numFmt w:val="bullet"/>
      <w:lvlText w:val="o"/>
      <w:lvlJc w:val="left"/>
      <w:pPr>
        <w:ind w:left="4392" w:hanging="360"/>
      </w:pPr>
      <w:rPr>
        <w:rFonts w:hint="default" w:ascii="Courier New" w:hAnsi="Courier New" w:cs="Courier New"/>
      </w:rPr>
    </w:lvl>
    <w:lvl w:ilvl="5" w:tplc="240A0005" w:tentative="1">
      <w:start w:val="1"/>
      <w:numFmt w:val="bullet"/>
      <w:lvlText w:val=""/>
      <w:lvlJc w:val="left"/>
      <w:pPr>
        <w:ind w:left="5112" w:hanging="360"/>
      </w:pPr>
      <w:rPr>
        <w:rFonts w:hint="default" w:ascii="Wingdings" w:hAnsi="Wingdings"/>
      </w:rPr>
    </w:lvl>
    <w:lvl w:ilvl="6" w:tplc="240A0001" w:tentative="1">
      <w:start w:val="1"/>
      <w:numFmt w:val="bullet"/>
      <w:lvlText w:val=""/>
      <w:lvlJc w:val="left"/>
      <w:pPr>
        <w:ind w:left="5832" w:hanging="360"/>
      </w:pPr>
      <w:rPr>
        <w:rFonts w:hint="default" w:ascii="Symbol" w:hAnsi="Symbol"/>
      </w:rPr>
    </w:lvl>
    <w:lvl w:ilvl="7" w:tplc="240A0003" w:tentative="1">
      <w:start w:val="1"/>
      <w:numFmt w:val="bullet"/>
      <w:lvlText w:val="o"/>
      <w:lvlJc w:val="left"/>
      <w:pPr>
        <w:ind w:left="6552" w:hanging="360"/>
      </w:pPr>
      <w:rPr>
        <w:rFonts w:hint="default" w:ascii="Courier New" w:hAnsi="Courier New" w:cs="Courier New"/>
      </w:rPr>
    </w:lvl>
    <w:lvl w:ilvl="8" w:tplc="240A0005" w:tentative="1">
      <w:start w:val="1"/>
      <w:numFmt w:val="bullet"/>
      <w:lvlText w:val=""/>
      <w:lvlJc w:val="left"/>
      <w:pPr>
        <w:ind w:left="7272" w:hanging="360"/>
      </w:pPr>
      <w:rPr>
        <w:rFonts w:hint="default" w:ascii="Wingdings" w:hAnsi="Wingdings"/>
      </w:rPr>
    </w:lvl>
  </w:abstractNum>
  <w:abstractNum w:abstractNumId="96" w15:restartNumberingAfterBreak="0">
    <w:nsid w:val="5EFD675A"/>
    <w:multiLevelType w:val="hybridMultilevel"/>
    <w:tmpl w:val="4E64ABBE"/>
    <w:lvl w:ilvl="0" w:tplc="240A0001">
      <w:start w:val="1"/>
      <w:numFmt w:val="bullet"/>
      <w:lvlText w:val=""/>
      <w:lvlJc w:val="left"/>
      <w:pPr>
        <w:ind w:left="1512" w:hanging="360"/>
      </w:pPr>
      <w:rPr>
        <w:rFonts w:hint="default" w:ascii="Symbol" w:hAnsi="Symbol"/>
      </w:rPr>
    </w:lvl>
    <w:lvl w:ilvl="1" w:tplc="240A0003" w:tentative="1">
      <w:start w:val="1"/>
      <w:numFmt w:val="bullet"/>
      <w:lvlText w:val="o"/>
      <w:lvlJc w:val="left"/>
      <w:pPr>
        <w:ind w:left="2232" w:hanging="360"/>
      </w:pPr>
      <w:rPr>
        <w:rFonts w:hint="default" w:ascii="Courier New" w:hAnsi="Courier New" w:cs="Courier New"/>
      </w:rPr>
    </w:lvl>
    <w:lvl w:ilvl="2" w:tplc="240A0005" w:tentative="1">
      <w:start w:val="1"/>
      <w:numFmt w:val="bullet"/>
      <w:lvlText w:val=""/>
      <w:lvlJc w:val="left"/>
      <w:pPr>
        <w:ind w:left="2952" w:hanging="360"/>
      </w:pPr>
      <w:rPr>
        <w:rFonts w:hint="default" w:ascii="Wingdings" w:hAnsi="Wingdings"/>
      </w:rPr>
    </w:lvl>
    <w:lvl w:ilvl="3" w:tplc="240A0001" w:tentative="1">
      <w:start w:val="1"/>
      <w:numFmt w:val="bullet"/>
      <w:lvlText w:val=""/>
      <w:lvlJc w:val="left"/>
      <w:pPr>
        <w:ind w:left="3672" w:hanging="360"/>
      </w:pPr>
      <w:rPr>
        <w:rFonts w:hint="default" w:ascii="Symbol" w:hAnsi="Symbol"/>
      </w:rPr>
    </w:lvl>
    <w:lvl w:ilvl="4" w:tplc="240A0003" w:tentative="1">
      <w:start w:val="1"/>
      <w:numFmt w:val="bullet"/>
      <w:lvlText w:val="o"/>
      <w:lvlJc w:val="left"/>
      <w:pPr>
        <w:ind w:left="4392" w:hanging="360"/>
      </w:pPr>
      <w:rPr>
        <w:rFonts w:hint="default" w:ascii="Courier New" w:hAnsi="Courier New" w:cs="Courier New"/>
      </w:rPr>
    </w:lvl>
    <w:lvl w:ilvl="5" w:tplc="240A0005" w:tentative="1">
      <w:start w:val="1"/>
      <w:numFmt w:val="bullet"/>
      <w:lvlText w:val=""/>
      <w:lvlJc w:val="left"/>
      <w:pPr>
        <w:ind w:left="5112" w:hanging="360"/>
      </w:pPr>
      <w:rPr>
        <w:rFonts w:hint="default" w:ascii="Wingdings" w:hAnsi="Wingdings"/>
      </w:rPr>
    </w:lvl>
    <w:lvl w:ilvl="6" w:tplc="240A0001" w:tentative="1">
      <w:start w:val="1"/>
      <w:numFmt w:val="bullet"/>
      <w:lvlText w:val=""/>
      <w:lvlJc w:val="left"/>
      <w:pPr>
        <w:ind w:left="5832" w:hanging="360"/>
      </w:pPr>
      <w:rPr>
        <w:rFonts w:hint="default" w:ascii="Symbol" w:hAnsi="Symbol"/>
      </w:rPr>
    </w:lvl>
    <w:lvl w:ilvl="7" w:tplc="240A0003" w:tentative="1">
      <w:start w:val="1"/>
      <w:numFmt w:val="bullet"/>
      <w:lvlText w:val="o"/>
      <w:lvlJc w:val="left"/>
      <w:pPr>
        <w:ind w:left="6552" w:hanging="360"/>
      </w:pPr>
      <w:rPr>
        <w:rFonts w:hint="default" w:ascii="Courier New" w:hAnsi="Courier New" w:cs="Courier New"/>
      </w:rPr>
    </w:lvl>
    <w:lvl w:ilvl="8" w:tplc="240A0005" w:tentative="1">
      <w:start w:val="1"/>
      <w:numFmt w:val="bullet"/>
      <w:lvlText w:val=""/>
      <w:lvlJc w:val="left"/>
      <w:pPr>
        <w:ind w:left="7272" w:hanging="360"/>
      </w:pPr>
      <w:rPr>
        <w:rFonts w:hint="default" w:ascii="Wingdings" w:hAnsi="Wingdings"/>
      </w:rPr>
    </w:lvl>
  </w:abstractNum>
  <w:abstractNum w:abstractNumId="97" w15:restartNumberingAfterBreak="0">
    <w:nsid w:val="5F701CFA"/>
    <w:multiLevelType w:val="hybridMultilevel"/>
    <w:tmpl w:val="BD088AC4"/>
    <w:lvl w:ilvl="0" w:tplc="240A0001">
      <w:start w:val="1"/>
      <w:numFmt w:val="bullet"/>
      <w:lvlText w:val=""/>
      <w:lvlJc w:val="left"/>
      <w:pPr>
        <w:ind w:left="1512" w:hanging="360"/>
      </w:pPr>
      <w:rPr>
        <w:rFonts w:hint="default" w:ascii="Symbol" w:hAnsi="Symbol"/>
      </w:rPr>
    </w:lvl>
    <w:lvl w:ilvl="1" w:tplc="240A0003" w:tentative="1">
      <w:start w:val="1"/>
      <w:numFmt w:val="bullet"/>
      <w:lvlText w:val="o"/>
      <w:lvlJc w:val="left"/>
      <w:pPr>
        <w:ind w:left="2232" w:hanging="360"/>
      </w:pPr>
      <w:rPr>
        <w:rFonts w:hint="default" w:ascii="Courier New" w:hAnsi="Courier New" w:cs="Courier New"/>
      </w:rPr>
    </w:lvl>
    <w:lvl w:ilvl="2" w:tplc="240A0005" w:tentative="1">
      <w:start w:val="1"/>
      <w:numFmt w:val="bullet"/>
      <w:lvlText w:val=""/>
      <w:lvlJc w:val="left"/>
      <w:pPr>
        <w:ind w:left="2952" w:hanging="360"/>
      </w:pPr>
      <w:rPr>
        <w:rFonts w:hint="default" w:ascii="Wingdings" w:hAnsi="Wingdings"/>
      </w:rPr>
    </w:lvl>
    <w:lvl w:ilvl="3" w:tplc="240A0001" w:tentative="1">
      <w:start w:val="1"/>
      <w:numFmt w:val="bullet"/>
      <w:lvlText w:val=""/>
      <w:lvlJc w:val="left"/>
      <w:pPr>
        <w:ind w:left="3672" w:hanging="360"/>
      </w:pPr>
      <w:rPr>
        <w:rFonts w:hint="default" w:ascii="Symbol" w:hAnsi="Symbol"/>
      </w:rPr>
    </w:lvl>
    <w:lvl w:ilvl="4" w:tplc="240A0003" w:tentative="1">
      <w:start w:val="1"/>
      <w:numFmt w:val="bullet"/>
      <w:lvlText w:val="o"/>
      <w:lvlJc w:val="left"/>
      <w:pPr>
        <w:ind w:left="4392" w:hanging="360"/>
      </w:pPr>
      <w:rPr>
        <w:rFonts w:hint="default" w:ascii="Courier New" w:hAnsi="Courier New" w:cs="Courier New"/>
      </w:rPr>
    </w:lvl>
    <w:lvl w:ilvl="5" w:tplc="240A0005" w:tentative="1">
      <w:start w:val="1"/>
      <w:numFmt w:val="bullet"/>
      <w:lvlText w:val=""/>
      <w:lvlJc w:val="left"/>
      <w:pPr>
        <w:ind w:left="5112" w:hanging="360"/>
      </w:pPr>
      <w:rPr>
        <w:rFonts w:hint="default" w:ascii="Wingdings" w:hAnsi="Wingdings"/>
      </w:rPr>
    </w:lvl>
    <w:lvl w:ilvl="6" w:tplc="240A0001" w:tentative="1">
      <w:start w:val="1"/>
      <w:numFmt w:val="bullet"/>
      <w:lvlText w:val=""/>
      <w:lvlJc w:val="left"/>
      <w:pPr>
        <w:ind w:left="5832" w:hanging="360"/>
      </w:pPr>
      <w:rPr>
        <w:rFonts w:hint="default" w:ascii="Symbol" w:hAnsi="Symbol"/>
      </w:rPr>
    </w:lvl>
    <w:lvl w:ilvl="7" w:tplc="240A0003" w:tentative="1">
      <w:start w:val="1"/>
      <w:numFmt w:val="bullet"/>
      <w:lvlText w:val="o"/>
      <w:lvlJc w:val="left"/>
      <w:pPr>
        <w:ind w:left="6552" w:hanging="360"/>
      </w:pPr>
      <w:rPr>
        <w:rFonts w:hint="default" w:ascii="Courier New" w:hAnsi="Courier New" w:cs="Courier New"/>
      </w:rPr>
    </w:lvl>
    <w:lvl w:ilvl="8" w:tplc="240A0005" w:tentative="1">
      <w:start w:val="1"/>
      <w:numFmt w:val="bullet"/>
      <w:lvlText w:val=""/>
      <w:lvlJc w:val="left"/>
      <w:pPr>
        <w:ind w:left="7272" w:hanging="360"/>
      </w:pPr>
      <w:rPr>
        <w:rFonts w:hint="default" w:ascii="Wingdings" w:hAnsi="Wingdings"/>
      </w:rPr>
    </w:lvl>
  </w:abstractNum>
  <w:abstractNum w:abstractNumId="98" w15:restartNumberingAfterBreak="0">
    <w:nsid w:val="5FCA10B7"/>
    <w:multiLevelType w:val="hybridMultilevel"/>
    <w:tmpl w:val="9D36B3F6"/>
    <w:lvl w:ilvl="0" w:tplc="240A000F">
      <w:start w:val="1"/>
      <w:numFmt w:val="decimal"/>
      <w:lvlText w:val="%1."/>
      <w:lvlJc w:val="left"/>
      <w:pPr>
        <w:ind w:left="1512" w:hanging="360"/>
      </w:pPr>
      <w:rPr>
        <w:rFonts w:hint="default"/>
      </w:rPr>
    </w:lvl>
    <w:lvl w:ilvl="1" w:tplc="FFFFFFFF" w:tentative="1">
      <w:start w:val="1"/>
      <w:numFmt w:val="bullet"/>
      <w:lvlText w:val="o"/>
      <w:lvlJc w:val="left"/>
      <w:pPr>
        <w:ind w:left="2232" w:hanging="360"/>
      </w:pPr>
      <w:rPr>
        <w:rFonts w:hint="default" w:ascii="Courier New" w:hAnsi="Courier New" w:cs="Courier New"/>
      </w:rPr>
    </w:lvl>
    <w:lvl w:ilvl="2" w:tplc="FFFFFFFF" w:tentative="1">
      <w:start w:val="1"/>
      <w:numFmt w:val="bullet"/>
      <w:lvlText w:val=""/>
      <w:lvlJc w:val="left"/>
      <w:pPr>
        <w:ind w:left="2952" w:hanging="360"/>
      </w:pPr>
      <w:rPr>
        <w:rFonts w:hint="default" w:ascii="Wingdings" w:hAnsi="Wingdings"/>
      </w:rPr>
    </w:lvl>
    <w:lvl w:ilvl="3" w:tplc="FFFFFFFF" w:tentative="1">
      <w:start w:val="1"/>
      <w:numFmt w:val="bullet"/>
      <w:lvlText w:val=""/>
      <w:lvlJc w:val="left"/>
      <w:pPr>
        <w:ind w:left="3672" w:hanging="360"/>
      </w:pPr>
      <w:rPr>
        <w:rFonts w:hint="default" w:ascii="Symbol" w:hAnsi="Symbol"/>
      </w:rPr>
    </w:lvl>
    <w:lvl w:ilvl="4" w:tplc="FFFFFFFF" w:tentative="1">
      <w:start w:val="1"/>
      <w:numFmt w:val="bullet"/>
      <w:lvlText w:val="o"/>
      <w:lvlJc w:val="left"/>
      <w:pPr>
        <w:ind w:left="4392" w:hanging="360"/>
      </w:pPr>
      <w:rPr>
        <w:rFonts w:hint="default" w:ascii="Courier New" w:hAnsi="Courier New" w:cs="Courier New"/>
      </w:rPr>
    </w:lvl>
    <w:lvl w:ilvl="5" w:tplc="FFFFFFFF" w:tentative="1">
      <w:start w:val="1"/>
      <w:numFmt w:val="bullet"/>
      <w:lvlText w:val=""/>
      <w:lvlJc w:val="left"/>
      <w:pPr>
        <w:ind w:left="5112" w:hanging="360"/>
      </w:pPr>
      <w:rPr>
        <w:rFonts w:hint="default" w:ascii="Wingdings" w:hAnsi="Wingdings"/>
      </w:rPr>
    </w:lvl>
    <w:lvl w:ilvl="6" w:tplc="FFFFFFFF" w:tentative="1">
      <w:start w:val="1"/>
      <w:numFmt w:val="bullet"/>
      <w:lvlText w:val=""/>
      <w:lvlJc w:val="left"/>
      <w:pPr>
        <w:ind w:left="5832" w:hanging="360"/>
      </w:pPr>
      <w:rPr>
        <w:rFonts w:hint="default" w:ascii="Symbol" w:hAnsi="Symbol"/>
      </w:rPr>
    </w:lvl>
    <w:lvl w:ilvl="7" w:tplc="FFFFFFFF" w:tentative="1">
      <w:start w:val="1"/>
      <w:numFmt w:val="bullet"/>
      <w:lvlText w:val="o"/>
      <w:lvlJc w:val="left"/>
      <w:pPr>
        <w:ind w:left="6552" w:hanging="360"/>
      </w:pPr>
      <w:rPr>
        <w:rFonts w:hint="default" w:ascii="Courier New" w:hAnsi="Courier New" w:cs="Courier New"/>
      </w:rPr>
    </w:lvl>
    <w:lvl w:ilvl="8" w:tplc="FFFFFFFF" w:tentative="1">
      <w:start w:val="1"/>
      <w:numFmt w:val="bullet"/>
      <w:lvlText w:val=""/>
      <w:lvlJc w:val="left"/>
      <w:pPr>
        <w:ind w:left="7272" w:hanging="360"/>
      </w:pPr>
      <w:rPr>
        <w:rFonts w:hint="default" w:ascii="Wingdings" w:hAnsi="Wingdings"/>
      </w:rPr>
    </w:lvl>
  </w:abstractNum>
  <w:abstractNum w:abstractNumId="99" w15:restartNumberingAfterBreak="0">
    <w:nsid w:val="610B362A"/>
    <w:multiLevelType w:val="multilevel"/>
    <w:tmpl w:val="4C18BCF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0" w15:restartNumberingAfterBreak="0">
    <w:nsid w:val="615E12A0"/>
    <w:multiLevelType w:val="hybridMultilevel"/>
    <w:tmpl w:val="5B9E2624"/>
    <w:lvl w:ilvl="0" w:tplc="240A0001">
      <w:start w:val="1"/>
      <w:numFmt w:val="bullet"/>
      <w:lvlText w:val=""/>
      <w:lvlJc w:val="left"/>
      <w:pPr>
        <w:ind w:left="1512" w:hanging="360"/>
      </w:pPr>
      <w:rPr>
        <w:rFonts w:hint="default" w:ascii="Symbol" w:hAnsi="Symbol"/>
      </w:rPr>
    </w:lvl>
    <w:lvl w:ilvl="1" w:tplc="240A0003" w:tentative="1">
      <w:start w:val="1"/>
      <w:numFmt w:val="bullet"/>
      <w:lvlText w:val="o"/>
      <w:lvlJc w:val="left"/>
      <w:pPr>
        <w:ind w:left="2232" w:hanging="360"/>
      </w:pPr>
      <w:rPr>
        <w:rFonts w:hint="default" w:ascii="Courier New" w:hAnsi="Courier New" w:cs="Courier New"/>
      </w:rPr>
    </w:lvl>
    <w:lvl w:ilvl="2" w:tplc="240A0005" w:tentative="1">
      <w:start w:val="1"/>
      <w:numFmt w:val="bullet"/>
      <w:lvlText w:val=""/>
      <w:lvlJc w:val="left"/>
      <w:pPr>
        <w:ind w:left="2952" w:hanging="360"/>
      </w:pPr>
      <w:rPr>
        <w:rFonts w:hint="default" w:ascii="Wingdings" w:hAnsi="Wingdings"/>
      </w:rPr>
    </w:lvl>
    <w:lvl w:ilvl="3" w:tplc="240A0001" w:tentative="1">
      <w:start w:val="1"/>
      <w:numFmt w:val="bullet"/>
      <w:lvlText w:val=""/>
      <w:lvlJc w:val="left"/>
      <w:pPr>
        <w:ind w:left="3672" w:hanging="360"/>
      </w:pPr>
      <w:rPr>
        <w:rFonts w:hint="default" w:ascii="Symbol" w:hAnsi="Symbol"/>
      </w:rPr>
    </w:lvl>
    <w:lvl w:ilvl="4" w:tplc="240A0003" w:tentative="1">
      <w:start w:val="1"/>
      <w:numFmt w:val="bullet"/>
      <w:lvlText w:val="o"/>
      <w:lvlJc w:val="left"/>
      <w:pPr>
        <w:ind w:left="4392" w:hanging="360"/>
      </w:pPr>
      <w:rPr>
        <w:rFonts w:hint="default" w:ascii="Courier New" w:hAnsi="Courier New" w:cs="Courier New"/>
      </w:rPr>
    </w:lvl>
    <w:lvl w:ilvl="5" w:tplc="240A0005" w:tentative="1">
      <w:start w:val="1"/>
      <w:numFmt w:val="bullet"/>
      <w:lvlText w:val=""/>
      <w:lvlJc w:val="left"/>
      <w:pPr>
        <w:ind w:left="5112" w:hanging="360"/>
      </w:pPr>
      <w:rPr>
        <w:rFonts w:hint="default" w:ascii="Wingdings" w:hAnsi="Wingdings"/>
      </w:rPr>
    </w:lvl>
    <w:lvl w:ilvl="6" w:tplc="240A0001" w:tentative="1">
      <w:start w:val="1"/>
      <w:numFmt w:val="bullet"/>
      <w:lvlText w:val=""/>
      <w:lvlJc w:val="left"/>
      <w:pPr>
        <w:ind w:left="5832" w:hanging="360"/>
      </w:pPr>
      <w:rPr>
        <w:rFonts w:hint="default" w:ascii="Symbol" w:hAnsi="Symbol"/>
      </w:rPr>
    </w:lvl>
    <w:lvl w:ilvl="7" w:tplc="240A0003" w:tentative="1">
      <w:start w:val="1"/>
      <w:numFmt w:val="bullet"/>
      <w:lvlText w:val="o"/>
      <w:lvlJc w:val="left"/>
      <w:pPr>
        <w:ind w:left="6552" w:hanging="360"/>
      </w:pPr>
      <w:rPr>
        <w:rFonts w:hint="default" w:ascii="Courier New" w:hAnsi="Courier New" w:cs="Courier New"/>
      </w:rPr>
    </w:lvl>
    <w:lvl w:ilvl="8" w:tplc="240A0005" w:tentative="1">
      <w:start w:val="1"/>
      <w:numFmt w:val="bullet"/>
      <w:lvlText w:val=""/>
      <w:lvlJc w:val="left"/>
      <w:pPr>
        <w:ind w:left="7272" w:hanging="360"/>
      </w:pPr>
      <w:rPr>
        <w:rFonts w:hint="default" w:ascii="Wingdings" w:hAnsi="Wingdings"/>
      </w:rPr>
    </w:lvl>
  </w:abstractNum>
  <w:abstractNum w:abstractNumId="101" w15:restartNumberingAfterBreak="0">
    <w:nsid w:val="61A4293C"/>
    <w:multiLevelType w:val="multilevel"/>
    <w:tmpl w:val="D43CA9B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2" w15:restartNumberingAfterBreak="0">
    <w:nsid w:val="61BA6A65"/>
    <w:multiLevelType w:val="hybridMultilevel"/>
    <w:tmpl w:val="D4B0DA04"/>
    <w:lvl w:ilvl="0" w:tplc="240A0001">
      <w:start w:val="1"/>
      <w:numFmt w:val="bullet"/>
      <w:lvlText w:val=""/>
      <w:lvlJc w:val="left"/>
      <w:pPr>
        <w:ind w:left="1512" w:hanging="360"/>
      </w:pPr>
      <w:rPr>
        <w:rFonts w:hint="default" w:ascii="Symbol" w:hAnsi="Symbol"/>
      </w:rPr>
    </w:lvl>
    <w:lvl w:ilvl="1" w:tplc="240A0003" w:tentative="1">
      <w:start w:val="1"/>
      <w:numFmt w:val="bullet"/>
      <w:lvlText w:val="o"/>
      <w:lvlJc w:val="left"/>
      <w:pPr>
        <w:ind w:left="2232" w:hanging="360"/>
      </w:pPr>
      <w:rPr>
        <w:rFonts w:hint="default" w:ascii="Courier New" w:hAnsi="Courier New" w:cs="Courier New"/>
      </w:rPr>
    </w:lvl>
    <w:lvl w:ilvl="2" w:tplc="240A0005" w:tentative="1">
      <w:start w:val="1"/>
      <w:numFmt w:val="bullet"/>
      <w:lvlText w:val=""/>
      <w:lvlJc w:val="left"/>
      <w:pPr>
        <w:ind w:left="2952" w:hanging="360"/>
      </w:pPr>
      <w:rPr>
        <w:rFonts w:hint="default" w:ascii="Wingdings" w:hAnsi="Wingdings"/>
      </w:rPr>
    </w:lvl>
    <w:lvl w:ilvl="3" w:tplc="240A0001" w:tentative="1">
      <w:start w:val="1"/>
      <w:numFmt w:val="bullet"/>
      <w:lvlText w:val=""/>
      <w:lvlJc w:val="left"/>
      <w:pPr>
        <w:ind w:left="3672" w:hanging="360"/>
      </w:pPr>
      <w:rPr>
        <w:rFonts w:hint="default" w:ascii="Symbol" w:hAnsi="Symbol"/>
      </w:rPr>
    </w:lvl>
    <w:lvl w:ilvl="4" w:tplc="240A0003" w:tentative="1">
      <w:start w:val="1"/>
      <w:numFmt w:val="bullet"/>
      <w:lvlText w:val="o"/>
      <w:lvlJc w:val="left"/>
      <w:pPr>
        <w:ind w:left="4392" w:hanging="360"/>
      </w:pPr>
      <w:rPr>
        <w:rFonts w:hint="default" w:ascii="Courier New" w:hAnsi="Courier New" w:cs="Courier New"/>
      </w:rPr>
    </w:lvl>
    <w:lvl w:ilvl="5" w:tplc="240A0005" w:tentative="1">
      <w:start w:val="1"/>
      <w:numFmt w:val="bullet"/>
      <w:lvlText w:val=""/>
      <w:lvlJc w:val="left"/>
      <w:pPr>
        <w:ind w:left="5112" w:hanging="360"/>
      </w:pPr>
      <w:rPr>
        <w:rFonts w:hint="default" w:ascii="Wingdings" w:hAnsi="Wingdings"/>
      </w:rPr>
    </w:lvl>
    <w:lvl w:ilvl="6" w:tplc="240A0001" w:tentative="1">
      <w:start w:val="1"/>
      <w:numFmt w:val="bullet"/>
      <w:lvlText w:val=""/>
      <w:lvlJc w:val="left"/>
      <w:pPr>
        <w:ind w:left="5832" w:hanging="360"/>
      </w:pPr>
      <w:rPr>
        <w:rFonts w:hint="default" w:ascii="Symbol" w:hAnsi="Symbol"/>
      </w:rPr>
    </w:lvl>
    <w:lvl w:ilvl="7" w:tplc="240A0003" w:tentative="1">
      <w:start w:val="1"/>
      <w:numFmt w:val="bullet"/>
      <w:lvlText w:val="o"/>
      <w:lvlJc w:val="left"/>
      <w:pPr>
        <w:ind w:left="6552" w:hanging="360"/>
      </w:pPr>
      <w:rPr>
        <w:rFonts w:hint="default" w:ascii="Courier New" w:hAnsi="Courier New" w:cs="Courier New"/>
      </w:rPr>
    </w:lvl>
    <w:lvl w:ilvl="8" w:tplc="240A0005" w:tentative="1">
      <w:start w:val="1"/>
      <w:numFmt w:val="bullet"/>
      <w:lvlText w:val=""/>
      <w:lvlJc w:val="left"/>
      <w:pPr>
        <w:ind w:left="7272" w:hanging="360"/>
      </w:pPr>
      <w:rPr>
        <w:rFonts w:hint="default" w:ascii="Wingdings" w:hAnsi="Wingdings"/>
      </w:rPr>
    </w:lvl>
  </w:abstractNum>
  <w:abstractNum w:abstractNumId="103" w15:restartNumberingAfterBreak="0">
    <w:nsid w:val="62C86290"/>
    <w:multiLevelType w:val="hybridMultilevel"/>
    <w:tmpl w:val="E488F7E2"/>
    <w:lvl w:ilvl="0" w:tplc="240A0001">
      <w:start w:val="1"/>
      <w:numFmt w:val="bullet"/>
      <w:lvlText w:val=""/>
      <w:lvlJc w:val="left"/>
      <w:pPr>
        <w:ind w:left="1512" w:hanging="360"/>
      </w:pPr>
      <w:rPr>
        <w:rFonts w:hint="default" w:ascii="Symbol" w:hAnsi="Symbol"/>
      </w:rPr>
    </w:lvl>
    <w:lvl w:ilvl="1" w:tplc="240A0003" w:tentative="1">
      <w:start w:val="1"/>
      <w:numFmt w:val="bullet"/>
      <w:lvlText w:val="o"/>
      <w:lvlJc w:val="left"/>
      <w:pPr>
        <w:ind w:left="2232" w:hanging="360"/>
      </w:pPr>
      <w:rPr>
        <w:rFonts w:hint="default" w:ascii="Courier New" w:hAnsi="Courier New" w:cs="Courier New"/>
      </w:rPr>
    </w:lvl>
    <w:lvl w:ilvl="2" w:tplc="240A0005" w:tentative="1">
      <w:start w:val="1"/>
      <w:numFmt w:val="bullet"/>
      <w:lvlText w:val=""/>
      <w:lvlJc w:val="left"/>
      <w:pPr>
        <w:ind w:left="2952" w:hanging="360"/>
      </w:pPr>
      <w:rPr>
        <w:rFonts w:hint="default" w:ascii="Wingdings" w:hAnsi="Wingdings"/>
      </w:rPr>
    </w:lvl>
    <w:lvl w:ilvl="3" w:tplc="240A0001" w:tentative="1">
      <w:start w:val="1"/>
      <w:numFmt w:val="bullet"/>
      <w:lvlText w:val=""/>
      <w:lvlJc w:val="left"/>
      <w:pPr>
        <w:ind w:left="3672" w:hanging="360"/>
      </w:pPr>
      <w:rPr>
        <w:rFonts w:hint="default" w:ascii="Symbol" w:hAnsi="Symbol"/>
      </w:rPr>
    </w:lvl>
    <w:lvl w:ilvl="4" w:tplc="240A0003" w:tentative="1">
      <w:start w:val="1"/>
      <w:numFmt w:val="bullet"/>
      <w:lvlText w:val="o"/>
      <w:lvlJc w:val="left"/>
      <w:pPr>
        <w:ind w:left="4392" w:hanging="360"/>
      </w:pPr>
      <w:rPr>
        <w:rFonts w:hint="default" w:ascii="Courier New" w:hAnsi="Courier New" w:cs="Courier New"/>
      </w:rPr>
    </w:lvl>
    <w:lvl w:ilvl="5" w:tplc="240A0005" w:tentative="1">
      <w:start w:val="1"/>
      <w:numFmt w:val="bullet"/>
      <w:lvlText w:val=""/>
      <w:lvlJc w:val="left"/>
      <w:pPr>
        <w:ind w:left="5112" w:hanging="360"/>
      </w:pPr>
      <w:rPr>
        <w:rFonts w:hint="default" w:ascii="Wingdings" w:hAnsi="Wingdings"/>
      </w:rPr>
    </w:lvl>
    <w:lvl w:ilvl="6" w:tplc="240A0001" w:tentative="1">
      <w:start w:val="1"/>
      <w:numFmt w:val="bullet"/>
      <w:lvlText w:val=""/>
      <w:lvlJc w:val="left"/>
      <w:pPr>
        <w:ind w:left="5832" w:hanging="360"/>
      </w:pPr>
      <w:rPr>
        <w:rFonts w:hint="default" w:ascii="Symbol" w:hAnsi="Symbol"/>
      </w:rPr>
    </w:lvl>
    <w:lvl w:ilvl="7" w:tplc="240A0003" w:tentative="1">
      <w:start w:val="1"/>
      <w:numFmt w:val="bullet"/>
      <w:lvlText w:val="o"/>
      <w:lvlJc w:val="left"/>
      <w:pPr>
        <w:ind w:left="6552" w:hanging="360"/>
      </w:pPr>
      <w:rPr>
        <w:rFonts w:hint="default" w:ascii="Courier New" w:hAnsi="Courier New" w:cs="Courier New"/>
      </w:rPr>
    </w:lvl>
    <w:lvl w:ilvl="8" w:tplc="240A0005" w:tentative="1">
      <w:start w:val="1"/>
      <w:numFmt w:val="bullet"/>
      <w:lvlText w:val=""/>
      <w:lvlJc w:val="left"/>
      <w:pPr>
        <w:ind w:left="7272" w:hanging="360"/>
      </w:pPr>
      <w:rPr>
        <w:rFonts w:hint="default" w:ascii="Wingdings" w:hAnsi="Wingdings"/>
      </w:rPr>
    </w:lvl>
  </w:abstractNum>
  <w:abstractNum w:abstractNumId="104" w15:restartNumberingAfterBreak="0">
    <w:nsid w:val="62D95B32"/>
    <w:multiLevelType w:val="hybridMultilevel"/>
    <w:tmpl w:val="1DCA3DD8"/>
    <w:lvl w:ilvl="0" w:tplc="240A0001">
      <w:start w:val="1"/>
      <w:numFmt w:val="bullet"/>
      <w:lvlText w:val=""/>
      <w:lvlJc w:val="left"/>
      <w:pPr>
        <w:ind w:left="1512" w:hanging="360"/>
      </w:pPr>
      <w:rPr>
        <w:rFonts w:hint="default" w:ascii="Symbol" w:hAnsi="Symbol"/>
      </w:rPr>
    </w:lvl>
    <w:lvl w:ilvl="1" w:tplc="240A0003" w:tentative="1">
      <w:start w:val="1"/>
      <w:numFmt w:val="bullet"/>
      <w:lvlText w:val="o"/>
      <w:lvlJc w:val="left"/>
      <w:pPr>
        <w:ind w:left="2232" w:hanging="360"/>
      </w:pPr>
      <w:rPr>
        <w:rFonts w:hint="default" w:ascii="Courier New" w:hAnsi="Courier New" w:cs="Courier New"/>
      </w:rPr>
    </w:lvl>
    <w:lvl w:ilvl="2" w:tplc="240A0005" w:tentative="1">
      <w:start w:val="1"/>
      <w:numFmt w:val="bullet"/>
      <w:lvlText w:val=""/>
      <w:lvlJc w:val="left"/>
      <w:pPr>
        <w:ind w:left="2952" w:hanging="360"/>
      </w:pPr>
      <w:rPr>
        <w:rFonts w:hint="default" w:ascii="Wingdings" w:hAnsi="Wingdings"/>
      </w:rPr>
    </w:lvl>
    <w:lvl w:ilvl="3" w:tplc="240A0001" w:tentative="1">
      <w:start w:val="1"/>
      <w:numFmt w:val="bullet"/>
      <w:lvlText w:val=""/>
      <w:lvlJc w:val="left"/>
      <w:pPr>
        <w:ind w:left="3672" w:hanging="360"/>
      </w:pPr>
      <w:rPr>
        <w:rFonts w:hint="default" w:ascii="Symbol" w:hAnsi="Symbol"/>
      </w:rPr>
    </w:lvl>
    <w:lvl w:ilvl="4" w:tplc="240A0003" w:tentative="1">
      <w:start w:val="1"/>
      <w:numFmt w:val="bullet"/>
      <w:lvlText w:val="o"/>
      <w:lvlJc w:val="left"/>
      <w:pPr>
        <w:ind w:left="4392" w:hanging="360"/>
      </w:pPr>
      <w:rPr>
        <w:rFonts w:hint="default" w:ascii="Courier New" w:hAnsi="Courier New" w:cs="Courier New"/>
      </w:rPr>
    </w:lvl>
    <w:lvl w:ilvl="5" w:tplc="240A0005" w:tentative="1">
      <w:start w:val="1"/>
      <w:numFmt w:val="bullet"/>
      <w:lvlText w:val=""/>
      <w:lvlJc w:val="left"/>
      <w:pPr>
        <w:ind w:left="5112" w:hanging="360"/>
      </w:pPr>
      <w:rPr>
        <w:rFonts w:hint="default" w:ascii="Wingdings" w:hAnsi="Wingdings"/>
      </w:rPr>
    </w:lvl>
    <w:lvl w:ilvl="6" w:tplc="240A0001" w:tentative="1">
      <w:start w:val="1"/>
      <w:numFmt w:val="bullet"/>
      <w:lvlText w:val=""/>
      <w:lvlJc w:val="left"/>
      <w:pPr>
        <w:ind w:left="5832" w:hanging="360"/>
      </w:pPr>
      <w:rPr>
        <w:rFonts w:hint="default" w:ascii="Symbol" w:hAnsi="Symbol"/>
      </w:rPr>
    </w:lvl>
    <w:lvl w:ilvl="7" w:tplc="240A0003" w:tentative="1">
      <w:start w:val="1"/>
      <w:numFmt w:val="bullet"/>
      <w:lvlText w:val="o"/>
      <w:lvlJc w:val="left"/>
      <w:pPr>
        <w:ind w:left="6552" w:hanging="360"/>
      </w:pPr>
      <w:rPr>
        <w:rFonts w:hint="default" w:ascii="Courier New" w:hAnsi="Courier New" w:cs="Courier New"/>
      </w:rPr>
    </w:lvl>
    <w:lvl w:ilvl="8" w:tplc="240A0005" w:tentative="1">
      <w:start w:val="1"/>
      <w:numFmt w:val="bullet"/>
      <w:lvlText w:val=""/>
      <w:lvlJc w:val="left"/>
      <w:pPr>
        <w:ind w:left="7272" w:hanging="360"/>
      </w:pPr>
      <w:rPr>
        <w:rFonts w:hint="default" w:ascii="Wingdings" w:hAnsi="Wingdings"/>
      </w:rPr>
    </w:lvl>
  </w:abstractNum>
  <w:abstractNum w:abstractNumId="105" w15:restartNumberingAfterBreak="0">
    <w:nsid w:val="64E73F52"/>
    <w:multiLevelType w:val="hybridMultilevel"/>
    <w:tmpl w:val="D47C1ABE"/>
    <w:lvl w:ilvl="0" w:tplc="240A0001">
      <w:start w:val="1"/>
      <w:numFmt w:val="bullet"/>
      <w:lvlText w:val=""/>
      <w:lvlJc w:val="left"/>
      <w:pPr>
        <w:ind w:left="1512" w:hanging="360"/>
      </w:pPr>
      <w:rPr>
        <w:rFonts w:hint="default" w:ascii="Symbol" w:hAnsi="Symbol"/>
      </w:rPr>
    </w:lvl>
    <w:lvl w:ilvl="1" w:tplc="240A0003" w:tentative="1">
      <w:start w:val="1"/>
      <w:numFmt w:val="bullet"/>
      <w:lvlText w:val="o"/>
      <w:lvlJc w:val="left"/>
      <w:pPr>
        <w:ind w:left="2232" w:hanging="360"/>
      </w:pPr>
      <w:rPr>
        <w:rFonts w:hint="default" w:ascii="Courier New" w:hAnsi="Courier New" w:cs="Courier New"/>
      </w:rPr>
    </w:lvl>
    <w:lvl w:ilvl="2" w:tplc="240A0005" w:tentative="1">
      <w:start w:val="1"/>
      <w:numFmt w:val="bullet"/>
      <w:lvlText w:val=""/>
      <w:lvlJc w:val="left"/>
      <w:pPr>
        <w:ind w:left="2952" w:hanging="360"/>
      </w:pPr>
      <w:rPr>
        <w:rFonts w:hint="default" w:ascii="Wingdings" w:hAnsi="Wingdings"/>
      </w:rPr>
    </w:lvl>
    <w:lvl w:ilvl="3" w:tplc="240A0001" w:tentative="1">
      <w:start w:val="1"/>
      <w:numFmt w:val="bullet"/>
      <w:lvlText w:val=""/>
      <w:lvlJc w:val="left"/>
      <w:pPr>
        <w:ind w:left="3672" w:hanging="360"/>
      </w:pPr>
      <w:rPr>
        <w:rFonts w:hint="default" w:ascii="Symbol" w:hAnsi="Symbol"/>
      </w:rPr>
    </w:lvl>
    <w:lvl w:ilvl="4" w:tplc="240A0003" w:tentative="1">
      <w:start w:val="1"/>
      <w:numFmt w:val="bullet"/>
      <w:lvlText w:val="o"/>
      <w:lvlJc w:val="left"/>
      <w:pPr>
        <w:ind w:left="4392" w:hanging="360"/>
      </w:pPr>
      <w:rPr>
        <w:rFonts w:hint="default" w:ascii="Courier New" w:hAnsi="Courier New" w:cs="Courier New"/>
      </w:rPr>
    </w:lvl>
    <w:lvl w:ilvl="5" w:tplc="240A0005" w:tentative="1">
      <w:start w:val="1"/>
      <w:numFmt w:val="bullet"/>
      <w:lvlText w:val=""/>
      <w:lvlJc w:val="left"/>
      <w:pPr>
        <w:ind w:left="5112" w:hanging="360"/>
      </w:pPr>
      <w:rPr>
        <w:rFonts w:hint="default" w:ascii="Wingdings" w:hAnsi="Wingdings"/>
      </w:rPr>
    </w:lvl>
    <w:lvl w:ilvl="6" w:tplc="240A0001" w:tentative="1">
      <w:start w:val="1"/>
      <w:numFmt w:val="bullet"/>
      <w:lvlText w:val=""/>
      <w:lvlJc w:val="left"/>
      <w:pPr>
        <w:ind w:left="5832" w:hanging="360"/>
      </w:pPr>
      <w:rPr>
        <w:rFonts w:hint="default" w:ascii="Symbol" w:hAnsi="Symbol"/>
      </w:rPr>
    </w:lvl>
    <w:lvl w:ilvl="7" w:tplc="240A0003" w:tentative="1">
      <w:start w:val="1"/>
      <w:numFmt w:val="bullet"/>
      <w:lvlText w:val="o"/>
      <w:lvlJc w:val="left"/>
      <w:pPr>
        <w:ind w:left="6552" w:hanging="360"/>
      </w:pPr>
      <w:rPr>
        <w:rFonts w:hint="default" w:ascii="Courier New" w:hAnsi="Courier New" w:cs="Courier New"/>
      </w:rPr>
    </w:lvl>
    <w:lvl w:ilvl="8" w:tplc="240A0005" w:tentative="1">
      <w:start w:val="1"/>
      <w:numFmt w:val="bullet"/>
      <w:lvlText w:val=""/>
      <w:lvlJc w:val="left"/>
      <w:pPr>
        <w:ind w:left="7272" w:hanging="360"/>
      </w:pPr>
      <w:rPr>
        <w:rFonts w:hint="default" w:ascii="Wingdings" w:hAnsi="Wingdings"/>
      </w:rPr>
    </w:lvl>
  </w:abstractNum>
  <w:abstractNum w:abstractNumId="106" w15:restartNumberingAfterBreak="0">
    <w:nsid w:val="65E41A17"/>
    <w:multiLevelType w:val="hybridMultilevel"/>
    <w:tmpl w:val="275EAD3C"/>
    <w:lvl w:ilvl="0" w:tplc="240A0001">
      <w:start w:val="1"/>
      <w:numFmt w:val="bullet"/>
      <w:lvlText w:val=""/>
      <w:lvlJc w:val="left"/>
      <w:pPr>
        <w:ind w:left="1512" w:hanging="360"/>
      </w:pPr>
      <w:rPr>
        <w:rFonts w:hint="default" w:ascii="Symbol" w:hAnsi="Symbol"/>
      </w:rPr>
    </w:lvl>
    <w:lvl w:ilvl="1" w:tplc="240A0003" w:tentative="1">
      <w:start w:val="1"/>
      <w:numFmt w:val="bullet"/>
      <w:lvlText w:val="o"/>
      <w:lvlJc w:val="left"/>
      <w:pPr>
        <w:ind w:left="2232" w:hanging="360"/>
      </w:pPr>
      <w:rPr>
        <w:rFonts w:hint="default" w:ascii="Courier New" w:hAnsi="Courier New" w:cs="Courier New"/>
      </w:rPr>
    </w:lvl>
    <w:lvl w:ilvl="2" w:tplc="240A0005" w:tentative="1">
      <w:start w:val="1"/>
      <w:numFmt w:val="bullet"/>
      <w:lvlText w:val=""/>
      <w:lvlJc w:val="left"/>
      <w:pPr>
        <w:ind w:left="2952" w:hanging="360"/>
      </w:pPr>
      <w:rPr>
        <w:rFonts w:hint="default" w:ascii="Wingdings" w:hAnsi="Wingdings"/>
      </w:rPr>
    </w:lvl>
    <w:lvl w:ilvl="3" w:tplc="240A0001" w:tentative="1">
      <w:start w:val="1"/>
      <w:numFmt w:val="bullet"/>
      <w:lvlText w:val=""/>
      <w:lvlJc w:val="left"/>
      <w:pPr>
        <w:ind w:left="3672" w:hanging="360"/>
      </w:pPr>
      <w:rPr>
        <w:rFonts w:hint="default" w:ascii="Symbol" w:hAnsi="Symbol"/>
      </w:rPr>
    </w:lvl>
    <w:lvl w:ilvl="4" w:tplc="240A0003" w:tentative="1">
      <w:start w:val="1"/>
      <w:numFmt w:val="bullet"/>
      <w:lvlText w:val="o"/>
      <w:lvlJc w:val="left"/>
      <w:pPr>
        <w:ind w:left="4392" w:hanging="360"/>
      </w:pPr>
      <w:rPr>
        <w:rFonts w:hint="default" w:ascii="Courier New" w:hAnsi="Courier New" w:cs="Courier New"/>
      </w:rPr>
    </w:lvl>
    <w:lvl w:ilvl="5" w:tplc="240A0005" w:tentative="1">
      <w:start w:val="1"/>
      <w:numFmt w:val="bullet"/>
      <w:lvlText w:val=""/>
      <w:lvlJc w:val="left"/>
      <w:pPr>
        <w:ind w:left="5112" w:hanging="360"/>
      </w:pPr>
      <w:rPr>
        <w:rFonts w:hint="default" w:ascii="Wingdings" w:hAnsi="Wingdings"/>
      </w:rPr>
    </w:lvl>
    <w:lvl w:ilvl="6" w:tplc="240A0001" w:tentative="1">
      <w:start w:val="1"/>
      <w:numFmt w:val="bullet"/>
      <w:lvlText w:val=""/>
      <w:lvlJc w:val="left"/>
      <w:pPr>
        <w:ind w:left="5832" w:hanging="360"/>
      </w:pPr>
      <w:rPr>
        <w:rFonts w:hint="default" w:ascii="Symbol" w:hAnsi="Symbol"/>
      </w:rPr>
    </w:lvl>
    <w:lvl w:ilvl="7" w:tplc="240A0003" w:tentative="1">
      <w:start w:val="1"/>
      <w:numFmt w:val="bullet"/>
      <w:lvlText w:val="o"/>
      <w:lvlJc w:val="left"/>
      <w:pPr>
        <w:ind w:left="6552" w:hanging="360"/>
      </w:pPr>
      <w:rPr>
        <w:rFonts w:hint="default" w:ascii="Courier New" w:hAnsi="Courier New" w:cs="Courier New"/>
      </w:rPr>
    </w:lvl>
    <w:lvl w:ilvl="8" w:tplc="240A0005" w:tentative="1">
      <w:start w:val="1"/>
      <w:numFmt w:val="bullet"/>
      <w:lvlText w:val=""/>
      <w:lvlJc w:val="left"/>
      <w:pPr>
        <w:ind w:left="7272" w:hanging="360"/>
      </w:pPr>
      <w:rPr>
        <w:rFonts w:hint="default" w:ascii="Wingdings" w:hAnsi="Wingdings"/>
      </w:rPr>
    </w:lvl>
  </w:abstractNum>
  <w:abstractNum w:abstractNumId="107" w15:restartNumberingAfterBreak="0">
    <w:nsid w:val="65F82733"/>
    <w:multiLevelType w:val="hybridMultilevel"/>
    <w:tmpl w:val="275A3162"/>
    <w:lvl w:ilvl="0" w:tplc="240A0001">
      <w:start w:val="1"/>
      <w:numFmt w:val="bullet"/>
      <w:lvlText w:val=""/>
      <w:lvlJc w:val="left"/>
      <w:pPr>
        <w:ind w:left="1512" w:hanging="360"/>
      </w:pPr>
      <w:rPr>
        <w:rFonts w:hint="default" w:ascii="Symbol" w:hAnsi="Symbol"/>
      </w:rPr>
    </w:lvl>
    <w:lvl w:ilvl="1" w:tplc="240A0003" w:tentative="1">
      <w:start w:val="1"/>
      <w:numFmt w:val="bullet"/>
      <w:lvlText w:val="o"/>
      <w:lvlJc w:val="left"/>
      <w:pPr>
        <w:ind w:left="2232" w:hanging="360"/>
      </w:pPr>
      <w:rPr>
        <w:rFonts w:hint="default" w:ascii="Courier New" w:hAnsi="Courier New" w:cs="Courier New"/>
      </w:rPr>
    </w:lvl>
    <w:lvl w:ilvl="2" w:tplc="240A0005" w:tentative="1">
      <w:start w:val="1"/>
      <w:numFmt w:val="bullet"/>
      <w:lvlText w:val=""/>
      <w:lvlJc w:val="left"/>
      <w:pPr>
        <w:ind w:left="2952" w:hanging="360"/>
      </w:pPr>
      <w:rPr>
        <w:rFonts w:hint="default" w:ascii="Wingdings" w:hAnsi="Wingdings"/>
      </w:rPr>
    </w:lvl>
    <w:lvl w:ilvl="3" w:tplc="240A0001" w:tentative="1">
      <w:start w:val="1"/>
      <w:numFmt w:val="bullet"/>
      <w:lvlText w:val=""/>
      <w:lvlJc w:val="left"/>
      <w:pPr>
        <w:ind w:left="3672" w:hanging="360"/>
      </w:pPr>
      <w:rPr>
        <w:rFonts w:hint="default" w:ascii="Symbol" w:hAnsi="Symbol"/>
      </w:rPr>
    </w:lvl>
    <w:lvl w:ilvl="4" w:tplc="240A0003" w:tentative="1">
      <w:start w:val="1"/>
      <w:numFmt w:val="bullet"/>
      <w:lvlText w:val="o"/>
      <w:lvlJc w:val="left"/>
      <w:pPr>
        <w:ind w:left="4392" w:hanging="360"/>
      </w:pPr>
      <w:rPr>
        <w:rFonts w:hint="default" w:ascii="Courier New" w:hAnsi="Courier New" w:cs="Courier New"/>
      </w:rPr>
    </w:lvl>
    <w:lvl w:ilvl="5" w:tplc="240A0005" w:tentative="1">
      <w:start w:val="1"/>
      <w:numFmt w:val="bullet"/>
      <w:lvlText w:val=""/>
      <w:lvlJc w:val="left"/>
      <w:pPr>
        <w:ind w:left="5112" w:hanging="360"/>
      </w:pPr>
      <w:rPr>
        <w:rFonts w:hint="default" w:ascii="Wingdings" w:hAnsi="Wingdings"/>
      </w:rPr>
    </w:lvl>
    <w:lvl w:ilvl="6" w:tplc="240A0001" w:tentative="1">
      <w:start w:val="1"/>
      <w:numFmt w:val="bullet"/>
      <w:lvlText w:val=""/>
      <w:lvlJc w:val="left"/>
      <w:pPr>
        <w:ind w:left="5832" w:hanging="360"/>
      </w:pPr>
      <w:rPr>
        <w:rFonts w:hint="default" w:ascii="Symbol" w:hAnsi="Symbol"/>
      </w:rPr>
    </w:lvl>
    <w:lvl w:ilvl="7" w:tplc="240A0003" w:tentative="1">
      <w:start w:val="1"/>
      <w:numFmt w:val="bullet"/>
      <w:lvlText w:val="o"/>
      <w:lvlJc w:val="left"/>
      <w:pPr>
        <w:ind w:left="6552" w:hanging="360"/>
      </w:pPr>
      <w:rPr>
        <w:rFonts w:hint="default" w:ascii="Courier New" w:hAnsi="Courier New" w:cs="Courier New"/>
      </w:rPr>
    </w:lvl>
    <w:lvl w:ilvl="8" w:tplc="240A0005" w:tentative="1">
      <w:start w:val="1"/>
      <w:numFmt w:val="bullet"/>
      <w:lvlText w:val=""/>
      <w:lvlJc w:val="left"/>
      <w:pPr>
        <w:ind w:left="7272" w:hanging="360"/>
      </w:pPr>
      <w:rPr>
        <w:rFonts w:hint="default" w:ascii="Wingdings" w:hAnsi="Wingdings"/>
      </w:rPr>
    </w:lvl>
  </w:abstractNum>
  <w:abstractNum w:abstractNumId="108" w15:restartNumberingAfterBreak="0">
    <w:nsid w:val="67742C34"/>
    <w:multiLevelType w:val="hybridMultilevel"/>
    <w:tmpl w:val="1A06BDE2"/>
    <w:lvl w:ilvl="0" w:tplc="240A0001">
      <w:start w:val="1"/>
      <w:numFmt w:val="bullet"/>
      <w:lvlText w:val=""/>
      <w:lvlJc w:val="left"/>
      <w:pPr>
        <w:ind w:left="1512" w:hanging="360"/>
      </w:pPr>
      <w:rPr>
        <w:rFonts w:hint="default" w:ascii="Symbol" w:hAnsi="Symbol"/>
      </w:rPr>
    </w:lvl>
    <w:lvl w:ilvl="1" w:tplc="240A0003" w:tentative="1">
      <w:start w:val="1"/>
      <w:numFmt w:val="bullet"/>
      <w:lvlText w:val="o"/>
      <w:lvlJc w:val="left"/>
      <w:pPr>
        <w:ind w:left="2232" w:hanging="360"/>
      </w:pPr>
      <w:rPr>
        <w:rFonts w:hint="default" w:ascii="Courier New" w:hAnsi="Courier New" w:cs="Courier New"/>
      </w:rPr>
    </w:lvl>
    <w:lvl w:ilvl="2" w:tplc="240A0005" w:tentative="1">
      <w:start w:val="1"/>
      <w:numFmt w:val="bullet"/>
      <w:lvlText w:val=""/>
      <w:lvlJc w:val="left"/>
      <w:pPr>
        <w:ind w:left="2952" w:hanging="360"/>
      </w:pPr>
      <w:rPr>
        <w:rFonts w:hint="default" w:ascii="Wingdings" w:hAnsi="Wingdings"/>
      </w:rPr>
    </w:lvl>
    <w:lvl w:ilvl="3" w:tplc="240A0001" w:tentative="1">
      <w:start w:val="1"/>
      <w:numFmt w:val="bullet"/>
      <w:lvlText w:val=""/>
      <w:lvlJc w:val="left"/>
      <w:pPr>
        <w:ind w:left="3672" w:hanging="360"/>
      </w:pPr>
      <w:rPr>
        <w:rFonts w:hint="default" w:ascii="Symbol" w:hAnsi="Symbol"/>
      </w:rPr>
    </w:lvl>
    <w:lvl w:ilvl="4" w:tplc="240A0003" w:tentative="1">
      <w:start w:val="1"/>
      <w:numFmt w:val="bullet"/>
      <w:lvlText w:val="o"/>
      <w:lvlJc w:val="left"/>
      <w:pPr>
        <w:ind w:left="4392" w:hanging="360"/>
      </w:pPr>
      <w:rPr>
        <w:rFonts w:hint="default" w:ascii="Courier New" w:hAnsi="Courier New" w:cs="Courier New"/>
      </w:rPr>
    </w:lvl>
    <w:lvl w:ilvl="5" w:tplc="240A0005" w:tentative="1">
      <w:start w:val="1"/>
      <w:numFmt w:val="bullet"/>
      <w:lvlText w:val=""/>
      <w:lvlJc w:val="left"/>
      <w:pPr>
        <w:ind w:left="5112" w:hanging="360"/>
      </w:pPr>
      <w:rPr>
        <w:rFonts w:hint="default" w:ascii="Wingdings" w:hAnsi="Wingdings"/>
      </w:rPr>
    </w:lvl>
    <w:lvl w:ilvl="6" w:tplc="240A0001" w:tentative="1">
      <w:start w:val="1"/>
      <w:numFmt w:val="bullet"/>
      <w:lvlText w:val=""/>
      <w:lvlJc w:val="left"/>
      <w:pPr>
        <w:ind w:left="5832" w:hanging="360"/>
      </w:pPr>
      <w:rPr>
        <w:rFonts w:hint="default" w:ascii="Symbol" w:hAnsi="Symbol"/>
      </w:rPr>
    </w:lvl>
    <w:lvl w:ilvl="7" w:tplc="240A0003" w:tentative="1">
      <w:start w:val="1"/>
      <w:numFmt w:val="bullet"/>
      <w:lvlText w:val="o"/>
      <w:lvlJc w:val="left"/>
      <w:pPr>
        <w:ind w:left="6552" w:hanging="360"/>
      </w:pPr>
      <w:rPr>
        <w:rFonts w:hint="default" w:ascii="Courier New" w:hAnsi="Courier New" w:cs="Courier New"/>
      </w:rPr>
    </w:lvl>
    <w:lvl w:ilvl="8" w:tplc="240A0005" w:tentative="1">
      <w:start w:val="1"/>
      <w:numFmt w:val="bullet"/>
      <w:lvlText w:val=""/>
      <w:lvlJc w:val="left"/>
      <w:pPr>
        <w:ind w:left="7272" w:hanging="360"/>
      </w:pPr>
      <w:rPr>
        <w:rFonts w:hint="default" w:ascii="Wingdings" w:hAnsi="Wingdings"/>
      </w:rPr>
    </w:lvl>
  </w:abstractNum>
  <w:abstractNum w:abstractNumId="109" w15:restartNumberingAfterBreak="0">
    <w:nsid w:val="677F4B07"/>
    <w:multiLevelType w:val="hybridMultilevel"/>
    <w:tmpl w:val="06924A82"/>
    <w:lvl w:ilvl="0" w:tplc="240A0001">
      <w:start w:val="1"/>
      <w:numFmt w:val="bullet"/>
      <w:lvlText w:val=""/>
      <w:lvlJc w:val="left"/>
      <w:pPr>
        <w:ind w:left="1512" w:hanging="360"/>
      </w:pPr>
      <w:rPr>
        <w:rFonts w:hint="default" w:ascii="Symbol" w:hAnsi="Symbol"/>
      </w:rPr>
    </w:lvl>
    <w:lvl w:ilvl="1" w:tplc="240A0003" w:tentative="1">
      <w:start w:val="1"/>
      <w:numFmt w:val="bullet"/>
      <w:lvlText w:val="o"/>
      <w:lvlJc w:val="left"/>
      <w:pPr>
        <w:ind w:left="2232" w:hanging="360"/>
      </w:pPr>
      <w:rPr>
        <w:rFonts w:hint="default" w:ascii="Courier New" w:hAnsi="Courier New" w:cs="Courier New"/>
      </w:rPr>
    </w:lvl>
    <w:lvl w:ilvl="2" w:tplc="240A0005" w:tentative="1">
      <w:start w:val="1"/>
      <w:numFmt w:val="bullet"/>
      <w:lvlText w:val=""/>
      <w:lvlJc w:val="left"/>
      <w:pPr>
        <w:ind w:left="2952" w:hanging="360"/>
      </w:pPr>
      <w:rPr>
        <w:rFonts w:hint="default" w:ascii="Wingdings" w:hAnsi="Wingdings"/>
      </w:rPr>
    </w:lvl>
    <w:lvl w:ilvl="3" w:tplc="240A0001" w:tentative="1">
      <w:start w:val="1"/>
      <w:numFmt w:val="bullet"/>
      <w:lvlText w:val=""/>
      <w:lvlJc w:val="left"/>
      <w:pPr>
        <w:ind w:left="3672" w:hanging="360"/>
      </w:pPr>
      <w:rPr>
        <w:rFonts w:hint="default" w:ascii="Symbol" w:hAnsi="Symbol"/>
      </w:rPr>
    </w:lvl>
    <w:lvl w:ilvl="4" w:tplc="240A0003" w:tentative="1">
      <w:start w:val="1"/>
      <w:numFmt w:val="bullet"/>
      <w:lvlText w:val="o"/>
      <w:lvlJc w:val="left"/>
      <w:pPr>
        <w:ind w:left="4392" w:hanging="360"/>
      </w:pPr>
      <w:rPr>
        <w:rFonts w:hint="default" w:ascii="Courier New" w:hAnsi="Courier New" w:cs="Courier New"/>
      </w:rPr>
    </w:lvl>
    <w:lvl w:ilvl="5" w:tplc="240A0005" w:tentative="1">
      <w:start w:val="1"/>
      <w:numFmt w:val="bullet"/>
      <w:lvlText w:val=""/>
      <w:lvlJc w:val="left"/>
      <w:pPr>
        <w:ind w:left="5112" w:hanging="360"/>
      </w:pPr>
      <w:rPr>
        <w:rFonts w:hint="default" w:ascii="Wingdings" w:hAnsi="Wingdings"/>
      </w:rPr>
    </w:lvl>
    <w:lvl w:ilvl="6" w:tplc="240A0001" w:tentative="1">
      <w:start w:val="1"/>
      <w:numFmt w:val="bullet"/>
      <w:lvlText w:val=""/>
      <w:lvlJc w:val="left"/>
      <w:pPr>
        <w:ind w:left="5832" w:hanging="360"/>
      </w:pPr>
      <w:rPr>
        <w:rFonts w:hint="default" w:ascii="Symbol" w:hAnsi="Symbol"/>
      </w:rPr>
    </w:lvl>
    <w:lvl w:ilvl="7" w:tplc="240A0003" w:tentative="1">
      <w:start w:val="1"/>
      <w:numFmt w:val="bullet"/>
      <w:lvlText w:val="o"/>
      <w:lvlJc w:val="left"/>
      <w:pPr>
        <w:ind w:left="6552" w:hanging="360"/>
      </w:pPr>
      <w:rPr>
        <w:rFonts w:hint="default" w:ascii="Courier New" w:hAnsi="Courier New" w:cs="Courier New"/>
      </w:rPr>
    </w:lvl>
    <w:lvl w:ilvl="8" w:tplc="240A0005" w:tentative="1">
      <w:start w:val="1"/>
      <w:numFmt w:val="bullet"/>
      <w:lvlText w:val=""/>
      <w:lvlJc w:val="left"/>
      <w:pPr>
        <w:ind w:left="7272" w:hanging="360"/>
      </w:pPr>
      <w:rPr>
        <w:rFonts w:hint="default" w:ascii="Wingdings" w:hAnsi="Wingdings"/>
      </w:rPr>
    </w:lvl>
  </w:abstractNum>
  <w:abstractNum w:abstractNumId="110" w15:restartNumberingAfterBreak="0">
    <w:nsid w:val="67F56B2A"/>
    <w:multiLevelType w:val="hybridMultilevel"/>
    <w:tmpl w:val="D388874C"/>
    <w:lvl w:ilvl="0" w:tplc="040A0001">
      <w:start w:val="1"/>
      <w:numFmt w:val="bullet"/>
      <w:lvlText w:val=""/>
      <w:lvlJc w:val="left"/>
      <w:pPr>
        <w:ind w:left="720" w:hanging="360"/>
      </w:pPr>
      <w:rPr>
        <w:rFonts w:hint="default" w:ascii="Symbol" w:hAnsi="Symbol"/>
      </w:rPr>
    </w:lvl>
    <w:lvl w:ilvl="1" w:tplc="040A0003" w:tentative="1">
      <w:start w:val="1"/>
      <w:numFmt w:val="bullet"/>
      <w:lvlText w:val="o"/>
      <w:lvlJc w:val="left"/>
      <w:pPr>
        <w:ind w:left="1440" w:hanging="360"/>
      </w:pPr>
      <w:rPr>
        <w:rFonts w:hint="default" w:ascii="Courier New" w:hAnsi="Courier New" w:cs="Courier New"/>
      </w:rPr>
    </w:lvl>
    <w:lvl w:ilvl="2" w:tplc="040A0005" w:tentative="1">
      <w:start w:val="1"/>
      <w:numFmt w:val="bullet"/>
      <w:lvlText w:val=""/>
      <w:lvlJc w:val="left"/>
      <w:pPr>
        <w:ind w:left="2160" w:hanging="360"/>
      </w:pPr>
      <w:rPr>
        <w:rFonts w:hint="default" w:ascii="Wingdings" w:hAnsi="Wingdings"/>
      </w:rPr>
    </w:lvl>
    <w:lvl w:ilvl="3" w:tplc="040A0001" w:tentative="1">
      <w:start w:val="1"/>
      <w:numFmt w:val="bullet"/>
      <w:lvlText w:val=""/>
      <w:lvlJc w:val="left"/>
      <w:pPr>
        <w:ind w:left="2880" w:hanging="360"/>
      </w:pPr>
      <w:rPr>
        <w:rFonts w:hint="default" w:ascii="Symbol" w:hAnsi="Symbol"/>
      </w:rPr>
    </w:lvl>
    <w:lvl w:ilvl="4" w:tplc="040A0003" w:tentative="1">
      <w:start w:val="1"/>
      <w:numFmt w:val="bullet"/>
      <w:lvlText w:val="o"/>
      <w:lvlJc w:val="left"/>
      <w:pPr>
        <w:ind w:left="3600" w:hanging="360"/>
      </w:pPr>
      <w:rPr>
        <w:rFonts w:hint="default" w:ascii="Courier New" w:hAnsi="Courier New" w:cs="Courier New"/>
      </w:rPr>
    </w:lvl>
    <w:lvl w:ilvl="5" w:tplc="040A0005" w:tentative="1">
      <w:start w:val="1"/>
      <w:numFmt w:val="bullet"/>
      <w:lvlText w:val=""/>
      <w:lvlJc w:val="left"/>
      <w:pPr>
        <w:ind w:left="4320" w:hanging="360"/>
      </w:pPr>
      <w:rPr>
        <w:rFonts w:hint="default" w:ascii="Wingdings" w:hAnsi="Wingdings"/>
      </w:rPr>
    </w:lvl>
    <w:lvl w:ilvl="6" w:tplc="040A0001" w:tentative="1">
      <w:start w:val="1"/>
      <w:numFmt w:val="bullet"/>
      <w:lvlText w:val=""/>
      <w:lvlJc w:val="left"/>
      <w:pPr>
        <w:ind w:left="5040" w:hanging="360"/>
      </w:pPr>
      <w:rPr>
        <w:rFonts w:hint="default" w:ascii="Symbol" w:hAnsi="Symbol"/>
      </w:rPr>
    </w:lvl>
    <w:lvl w:ilvl="7" w:tplc="040A0003" w:tentative="1">
      <w:start w:val="1"/>
      <w:numFmt w:val="bullet"/>
      <w:lvlText w:val="o"/>
      <w:lvlJc w:val="left"/>
      <w:pPr>
        <w:ind w:left="5760" w:hanging="360"/>
      </w:pPr>
      <w:rPr>
        <w:rFonts w:hint="default" w:ascii="Courier New" w:hAnsi="Courier New" w:cs="Courier New"/>
      </w:rPr>
    </w:lvl>
    <w:lvl w:ilvl="8" w:tplc="040A0005" w:tentative="1">
      <w:start w:val="1"/>
      <w:numFmt w:val="bullet"/>
      <w:lvlText w:val=""/>
      <w:lvlJc w:val="left"/>
      <w:pPr>
        <w:ind w:left="6480" w:hanging="360"/>
      </w:pPr>
      <w:rPr>
        <w:rFonts w:hint="default" w:ascii="Wingdings" w:hAnsi="Wingdings"/>
      </w:rPr>
    </w:lvl>
  </w:abstractNum>
  <w:abstractNum w:abstractNumId="111" w15:restartNumberingAfterBreak="0">
    <w:nsid w:val="682E7456"/>
    <w:multiLevelType w:val="hybridMultilevel"/>
    <w:tmpl w:val="CE38C1B2"/>
    <w:lvl w:ilvl="0" w:tplc="240A0001">
      <w:start w:val="1"/>
      <w:numFmt w:val="bullet"/>
      <w:lvlText w:val=""/>
      <w:lvlJc w:val="left"/>
      <w:pPr>
        <w:ind w:left="1512" w:hanging="360"/>
      </w:pPr>
      <w:rPr>
        <w:rFonts w:hint="default" w:ascii="Symbol" w:hAnsi="Symbol"/>
      </w:rPr>
    </w:lvl>
    <w:lvl w:ilvl="1" w:tplc="240A0003" w:tentative="1">
      <w:start w:val="1"/>
      <w:numFmt w:val="bullet"/>
      <w:lvlText w:val="o"/>
      <w:lvlJc w:val="left"/>
      <w:pPr>
        <w:ind w:left="2232" w:hanging="360"/>
      </w:pPr>
      <w:rPr>
        <w:rFonts w:hint="default" w:ascii="Courier New" w:hAnsi="Courier New" w:cs="Courier New"/>
      </w:rPr>
    </w:lvl>
    <w:lvl w:ilvl="2" w:tplc="240A0005" w:tentative="1">
      <w:start w:val="1"/>
      <w:numFmt w:val="bullet"/>
      <w:lvlText w:val=""/>
      <w:lvlJc w:val="left"/>
      <w:pPr>
        <w:ind w:left="2952" w:hanging="360"/>
      </w:pPr>
      <w:rPr>
        <w:rFonts w:hint="default" w:ascii="Wingdings" w:hAnsi="Wingdings"/>
      </w:rPr>
    </w:lvl>
    <w:lvl w:ilvl="3" w:tplc="240A0001" w:tentative="1">
      <w:start w:val="1"/>
      <w:numFmt w:val="bullet"/>
      <w:lvlText w:val=""/>
      <w:lvlJc w:val="left"/>
      <w:pPr>
        <w:ind w:left="3672" w:hanging="360"/>
      </w:pPr>
      <w:rPr>
        <w:rFonts w:hint="default" w:ascii="Symbol" w:hAnsi="Symbol"/>
      </w:rPr>
    </w:lvl>
    <w:lvl w:ilvl="4" w:tplc="240A0003" w:tentative="1">
      <w:start w:val="1"/>
      <w:numFmt w:val="bullet"/>
      <w:lvlText w:val="o"/>
      <w:lvlJc w:val="left"/>
      <w:pPr>
        <w:ind w:left="4392" w:hanging="360"/>
      </w:pPr>
      <w:rPr>
        <w:rFonts w:hint="default" w:ascii="Courier New" w:hAnsi="Courier New" w:cs="Courier New"/>
      </w:rPr>
    </w:lvl>
    <w:lvl w:ilvl="5" w:tplc="240A0005" w:tentative="1">
      <w:start w:val="1"/>
      <w:numFmt w:val="bullet"/>
      <w:lvlText w:val=""/>
      <w:lvlJc w:val="left"/>
      <w:pPr>
        <w:ind w:left="5112" w:hanging="360"/>
      </w:pPr>
      <w:rPr>
        <w:rFonts w:hint="default" w:ascii="Wingdings" w:hAnsi="Wingdings"/>
      </w:rPr>
    </w:lvl>
    <w:lvl w:ilvl="6" w:tplc="240A0001" w:tentative="1">
      <w:start w:val="1"/>
      <w:numFmt w:val="bullet"/>
      <w:lvlText w:val=""/>
      <w:lvlJc w:val="left"/>
      <w:pPr>
        <w:ind w:left="5832" w:hanging="360"/>
      </w:pPr>
      <w:rPr>
        <w:rFonts w:hint="default" w:ascii="Symbol" w:hAnsi="Symbol"/>
      </w:rPr>
    </w:lvl>
    <w:lvl w:ilvl="7" w:tplc="240A0003" w:tentative="1">
      <w:start w:val="1"/>
      <w:numFmt w:val="bullet"/>
      <w:lvlText w:val="o"/>
      <w:lvlJc w:val="left"/>
      <w:pPr>
        <w:ind w:left="6552" w:hanging="360"/>
      </w:pPr>
      <w:rPr>
        <w:rFonts w:hint="default" w:ascii="Courier New" w:hAnsi="Courier New" w:cs="Courier New"/>
      </w:rPr>
    </w:lvl>
    <w:lvl w:ilvl="8" w:tplc="240A0005" w:tentative="1">
      <w:start w:val="1"/>
      <w:numFmt w:val="bullet"/>
      <w:lvlText w:val=""/>
      <w:lvlJc w:val="left"/>
      <w:pPr>
        <w:ind w:left="7272" w:hanging="360"/>
      </w:pPr>
      <w:rPr>
        <w:rFonts w:hint="default" w:ascii="Wingdings" w:hAnsi="Wingdings"/>
      </w:rPr>
    </w:lvl>
  </w:abstractNum>
  <w:abstractNum w:abstractNumId="112" w15:restartNumberingAfterBreak="0">
    <w:nsid w:val="699831A6"/>
    <w:multiLevelType w:val="hybridMultilevel"/>
    <w:tmpl w:val="DEA4B59C"/>
    <w:lvl w:ilvl="0" w:tplc="240A0001">
      <w:start w:val="1"/>
      <w:numFmt w:val="bullet"/>
      <w:lvlText w:val=""/>
      <w:lvlJc w:val="left"/>
      <w:pPr>
        <w:ind w:left="1512" w:hanging="360"/>
      </w:pPr>
      <w:rPr>
        <w:rFonts w:hint="default" w:ascii="Symbol" w:hAnsi="Symbol"/>
      </w:rPr>
    </w:lvl>
    <w:lvl w:ilvl="1" w:tplc="240A0003" w:tentative="1">
      <w:start w:val="1"/>
      <w:numFmt w:val="bullet"/>
      <w:lvlText w:val="o"/>
      <w:lvlJc w:val="left"/>
      <w:pPr>
        <w:ind w:left="2232" w:hanging="360"/>
      </w:pPr>
      <w:rPr>
        <w:rFonts w:hint="default" w:ascii="Courier New" w:hAnsi="Courier New" w:cs="Courier New"/>
      </w:rPr>
    </w:lvl>
    <w:lvl w:ilvl="2" w:tplc="240A0005" w:tentative="1">
      <w:start w:val="1"/>
      <w:numFmt w:val="bullet"/>
      <w:lvlText w:val=""/>
      <w:lvlJc w:val="left"/>
      <w:pPr>
        <w:ind w:left="2952" w:hanging="360"/>
      </w:pPr>
      <w:rPr>
        <w:rFonts w:hint="default" w:ascii="Wingdings" w:hAnsi="Wingdings"/>
      </w:rPr>
    </w:lvl>
    <w:lvl w:ilvl="3" w:tplc="240A0001" w:tentative="1">
      <w:start w:val="1"/>
      <w:numFmt w:val="bullet"/>
      <w:lvlText w:val=""/>
      <w:lvlJc w:val="left"/>
      <w:pPr>
        <w:ind w:left="3672" w:hanging="360"/>
      </w:pPr>
      <w:rPr>
        <w:rFonts w:hint="default" w:ascii="Symbol" w:hAnsi="Symbol"/>
      </w:rPr>
    </w:lvl>
    <w:lvl w:ilvl="4" w:tplc="240A0003" w:tentative="1">
      <w:start w:val="1"/>
      <w:numFmt w:val="bullet"/>
      <w:lvlText w:val="o"/>
      <w:lvlJc w:val="left"/>
      <w:pPr>
        <w:ind w:left="4392" w:hanging="360"/>
      </w:pPr>
      <w:rPr>
        <w:rFonts w:hint="default" w:ascii="Courier New" w:hAnsi="Courier New" w:cs="Courier New"/>
      </w:rPr>
    </w:lvl>
    <w:lvl w:ilvl="5" w:tplc="240A0005" w:tentative="1">
      <w:start w:val="1"/>
      <w:numFmt w:val="bullet"/>
      <w:lvlText w:val=""/>
      <w:lvlJc w:val="left"/>
      <w:pPr>
        <w:ind w:left="5112" w:hanging="360"/>
      </w:pPr>
      <w:rPr>
        <w:rFonts w:hint="default" w:ascii="Wingdings" w:hAnsi="Wingdings"/>
      </w:rPr>
    </w:lvl>
    <w:lvl w:ilvl="6" w:tplc="240A0001" w:tentative="1">
      <w:start w:val="1"/>
      <w:numFmt w:val="bullet"/>
      <w:lvlText w:val=""/>
      <w:lvlJc w:val="left"/>
      <w:pPr>
        <w:ind w:left="5832" w:hanging="360"/>
      </w:pPr>
      <w:rPr>
        <w:rFonts w:hint="default" w:ascii="Symbol" w:hAnsi="Symbol"/>
      </w:rPr>
    </w:lvl>
    <w:lvl w:ilvl="7" w:tplc="240A0003" w:tentative="1">
      <w:start w:val="1"/>
      <w:numFmt w:val="bullet"/>
      <w:lvlText w:val="o"/>
      <w:lvlJc w:val="left"/>
      <w:pPr>
        <w:ind w:left="6552" w:hanging="360"/>
      </w:pPr>
      <w:rPr>
        <w:rFonts w:hint="default" w:ascii="Courier New" w:hAnsi="Courier New" w:cs="Courier New"/>
      </w:rPr>
    </w:lvl>
    <w:lvl w:ilvl="8" w:tplc="240A0005" w:tentative="1">
      <w:start w:val="1"/>
      <w:numFmt w:val="bullet"/>
      <w:lvlText w:val=""/>
      <w:lvlJc w:val="left"/>
      <w:pPr>
        <w:ind w:left="7272" w:hanging="360"/>
      </w:pPr>
      <w:rPr>
        <w:rFonts w:hint="default" w:ascii="Wingdings" w:hAnsi="Wingdings"/>
      </w:rPr>
    </w:lvl>
  </w:abstractNum>
  <w:abstractNum w:abstractNumId="113" w15:restartNumberingAfterBreak="0">
    <w:nsid w:val="6AFA4F13"/>
    <w:multiLevelType w:val="hybridMultilevel"/>
    <w:tmpl w:val="DF4CF576"/>
    <w:lvl w:ilvl="0" w:tplc="240A0001">
      <w:start w:val="1"/>
      <w:numFmt w:val="bullet"/>
      <w:lvlText w:val=""/>
      <w:lvlJc w:val="left"/>
      <w:pPr>
        <w:ind w:left="1512" w:hanging="360"/>
      </w:pPr>
      <w:rPr>
        <w:rFonts w:hint="default" w:ascii="Symbol" w:hAnsi="Symbol"/>
      </w:rPr>
    </w:lvl>
    <w:lvl w:ilvl="1" w:tplc="240A0003" w:tentative="1">
      <w:start w:val="1"/>
      <w:numFmt w:val="bullet"/>
      <w:lvlText w:val="o"/>
      <w:lvlJc w:val="left"/>
      <w:pPr>
        <w:ind w:left="2232" w:hanging="360"/>
      </w:pPr>
      <w:rPr>
        <w:rFonts w:hint="default" w:ascii="Courier New" w:hAnsi="Courier New" w:cs="Courier New"/>
      </w:rPr>
    </w:lvl>
    <w:lvl w:ilvl="2" w:tplc="240A0005" w:tentative="1">
      <w:start w:val="1"/>
      <w:numFmt w:val="bullet"/>
      <w:lvlText w:val=""/>
      <w:lvlJc w:val="left"/>
      <w:pPr>
        <w:ind w:left="2952" w:hanging="360"/>
      </w:pPr>
      <w:rPr>
        <w:rFonts w:hint="default" w:ascii="Wingdings" w:hAnsi="Wingdings"/>
      </w:rPr>
    </w:lvl>
    <w:lvl w:ilvl="3" w:tplc="240A0001" w:tentative="1">
      <w:start w:val="1"/>
      <w:numFmt w:val="bullet"/>
      <w:lvlText w:val=""/>
      <w:lvlJc w:val="left"/>
      <w:pPr>
        <w:ind w:left="3672" w:hanging="360"/>
      </w:pPr>
      <w:rPr>
        <w:rFonts w:hint="default" w:ascii="Symbol" w:hAnsi="Symbol"/>
      </w:rPr>
    </w:lvl>
    <w:lvl w:ilvl="4" w:tplc="240A0003" w:tentative="1">
      <w:start w:val="1"/>
      <w:numFmt w:val="bullet"/>
      <w:lvlText w:val="o"/>
      <w:lvlJc w:val="left"/>
      <w:pPr>
        <w:ind w:left="4392" w:hanging="360"/>
      </w:pPr>
      <w:rPr>
        <w:rFonts w:hint="default" w:ascii="Courier New" w:hAnsi="Courier New" w:cs="Courier New"/>
      </w:rPr>
    </w:lvl>
    <w:lvl w:ilvl="5" w:tplc="240A0005" w:tentative="1">
      <w:start w:val="1"/>
      <w:numFmt w:val="bullet"/>
      <w:lvlText w:val=""/>
      <w:lvlJc w:val="left"/>
      <w:pPr>
        <w:ind w:left="5112" w:hanging="360"/>
      </w:pPr>
      <w:rPr>
        <w:rFonts w:hint="default" w:ascii="Wingdings" w:hAnsi="Wingdings"/>
      </w:rPr>
    </w:lvl>
    <w:lvl w:ilvl="6" w:tplc="240A0001" w:tentative="1">
      <w:start w:val="1"/>
      <w:numFmt w:val="bullet"/>
      <w:lvlText w:val=""/>
      <w:lvlJc w:val="left"/>
      <w:pPr>
        <w:ind w:left="5832" w:hanging="360"/>
      </w:pPr>
      <w:rPr>
        <w:rFonts w:hint="default" w:ascii="Symbol" w:hAnsi="Symbol"/>
      </w:rPr>
    </w:lvl>
    <w:lvl w:ilvl="7" w:tplc="240A0003" w:tentative="1">
      <w:start w:val="1"/>
      <w:numFmt w:val="bullet"/>
      <w:lvlText w:val="o"/>
      <w:lvlJc w:val="left"/>
      <w:pPr>
        <w:ind w:left="6552" w:hanging="360"/>
      </w:pPr>
      <w:rPr>
        <w:rFonts w:hint="default" w:ascii="Courier New" w:hAnsi="Courier New" w:cs="Courier New"/>
      </w:rPr>
    </w:lvl>
    <w:lvl w:ilvl="8" w:tplc="240A0005" w:tentative="1">
      <w:start w:val="1"/>
      <w:numFmt w:val="bullet"/>
      <w:lvlText w:val=""/>
      <w:lvlJc w:val="left"/>
      <w:pPr>
        <w:ind w:left="7272" w:hanging="360"/>
      </w:pPr>
      <w:rPr>
        <w:rFonts w:hint="default" w:ascii="Wingdings" w:hAnsi="Wingdings"/>
      </w:rPr>
    </w:lvl>
  </w:abstractNum>
  <w:abstractNum w:abstractNumId="114" w15:restartNumberingAfterBreak="0">
    <w:nsid w:val="6CC2104D"/>
    <w:multiLevelType w:val="hybridMultilevel"/>
    <w:tmpl w:val="F68E69C6"/>
    <w:lvl w:ilvl="0" w:tplc="240A000F">
      <w:start w:val="1"/>
      <w:numFmt w:val="decimal"/>
      <w:lvlText w:val="%1."/>
      <w:lvlJc w:val="left"/>
      <w:pPr>
        <w:ind w:left="1512" w:hanging="360"/>
      </w:pPr>
    </w:lvl>
    <w:lvl w:ilvl="1" w:tplc="240A0019" w:tentative="1">
      <w:start w:val="1"/>
      <w:numFmt w:val="lowerLetter"/>
      <w:lvlText w:val="%2."/>
      <w:lvlJc w:val="left"/>
      <w:pPr>
        <w:ind w:left="2232" w:hanging="360"/>
      </w:pPr>
    </w:lvl>
    <w:lvl w:ilvl="2" w:tplc="240A001B" w:tentative="1">
      <w:start w:val="1"/>
      <w:numFmt w:val="lowerRoman"/>
      <w:lvlText w:val="%3."/>
      <w:lvlJc w:val="right"/>
      <w:pPr>
        <w:ind w:left="2952" w:hanging="180"/>
      </w:pPr>
    </w:lvl>
    <w:lvl w:ilvl="3" w:tplc="240A000F" w:tentative="1">
      <w:start w:val="1"/>
      <w:numFmt w:val="decimal"/>
      <w:lvlText w:val="%4."/>
      <w:lvlJc w:val="left"/>
      <w:pPr>
        <w:ind w:left="3672" w:hanging="360"/>
      </w:pPr>
    </w:lvl>
    <w:lvl w:ilvl="4" w:tplc="240A0019" w:tentative="1">
      <w:start w:val="1"/>
      <w:numFmt w:val="lowerLetter"/>
      <w:lvlText w:val="%5."/>
      <w:lvlJc w:val="left"/>
      <w:pPr>
        <w:ind w:left="4392" w:hanging="360"/>
      </w:pPr>
    </w:lvl>
    <w:lvl w:ilvl="5" w:tplc="240A001B" w:tentative="1">
      <w:start w:val="1"/>
      <w:numFmt w:val="lowerRoman"/>
      <w:lvlText w:val="%6."/>
      <w:lvlJc w:val="right"/>
      <w:pPr>
        <w:ind w:left="5112" w:hanging="180"/>
      </w:pPr>
    </w:lvl>
    <w:lvl w:ilvl="6" w:tplc="240A000F" w:tentative="1">
      <w:start w:val="1"/>
      <w:numFmt w:val="decimal"/>
      <w:lvlText w:val="%7."/>
      <w:lvlJc w:val="left"/>
      <w:pPr>
        <w:ind w:left="5832" w:hanging="360"/>
      </w:pPr>
    </w:lvl>
    <w:lvl w:ilvl="7" w:tplc="240A0019" w:tentative="1">
      <w:start w:val="1"/>
      <w:numFmt w:val="lowerLetter"/>
      <w:lvlText w:val="%8."/>
      <w:lvlJc w:val="left"/>
      <w:pPr>
        <w:ind w:left="6552" w:hanging="360"/>
      </w:pPr>
    </w:lvl>
    <w:lvl w:ilvl="8" w:tplc="240A001B" w:tentative="1">
      <w:start w:val="1"/>
      <w:numFmt w:val="lowerRoman"/>
      <w:lvlText w:val="%9."/>
      <w:lvlJc w:val="right"/>
      <w:pPr>
        <w:ind w:left="7272" w:hanging="180"/>
      </w:pPr>
    </w:lvl>
  </w:abstractNum>
  <w:abstractNum w:abstractNumId="115" w15:restartNumberingAfterBreak="0">
    <w:nsid w:val="6DE4202B"/>
    <w:multiLevelType w:val="hybridMultilevel"/>
    <w:tmpl w:val="89BEB666"/>
    <w:lvl w:ilvl="0" w:tplc="240A0001">
      <w:start w:val="1"/>
      <w:numFmt w:val="bullet"/>
      <w:lvlText w:val=""/>
      <w:lvlJc w:val="left"/>
      <w:pPr>
        <w:ind w:left="1512" w:hanging="360"/>
      </w:pPr>
      <w:rPr>
        <w:rFonts w:hint="default" w:ascii="Symbol" w:hAnsi="Symbol"/>
      </w:rPr>
    </w:lvl>
    <w:lvl w:ilvl="1" w:tplc="240A0003" w:tentative="1">
      <w:start w:val="1"/>
      <w:numFmt w:val="bullet"/>
      <w:lvlText w:val="o"/>
      <w:lvlJc w:val="left"/>
      <w:pPr>
        <w:ind w:left="2232" w:hanging="360"/>
      </w:pPr>
      <w:rPr>
        <w:rFonts w:hint="default" w:ascii="Courier New" w:hAnsi="Courier New" w:cs="Courier New"/>
      </w:rPr>
    </w:lvl>
    <w:lvl w:ilvl="2" w:tplc="240A0005" w:tentative="1">
      <w:start w:val="1"/>
      <w:numFmt w:val="bullet"/>
      <w:lvlText w:val=""/>
      <w:lvlJc w:val="left"/>
      <w:pPr>
        <w:ind w:left="2952" w:hanging="360"/>
      </w:pPr>
      <w:rPr>
        <w:rFonts w:hint="default" w:ascii="Wingdings" w:hAnsi="Wingdings"/>
      </w:rPr>
    </w:lvl>
    <w:lvl w:ilvl="3" w:tplc="240A0001" w:tentative="1">
      <w:start w:val="1"/>
      <w:numFmt w:val="bullet"/>
      <w:lvlText w:val=""/>
      <w:lvlJc w:val="left"/>
      <w:pPr>
        <w:ind w:left="3672" w:hanging="360"/>
      </w:pPr>
      <w:rPr>
        <w:rFonts w:hint="default" w:ascii="Symbol" w:hAnsi="Symbol"/>
      </w:rPr>
    </w:lvl>
    <w:lvl w:ilvl="4" w:tplc="240A0003" w:tentative="1">
      <w:start w:val="1"/>
      <w:numFmt w:val="bullet"/>
      <w:lvlText w:val="o"/>
      <w:lvlJc w:val="left"/>
      <w:pPr>
        <w:ind w:left="4392" w:hanging="360"/>
      </w:pPr>
      <w:rPr>
        <w:rFonts w:hint="default" w:ascii="Courier New" w:hAnsi="Courier New" w:cs="Courier New"/>
      </w:rPr>
    </w:lvl>
    <w:lvl w:ilvl="5" w:tplc="240A0005" w:tentative="1">
      <w:start w:val="1"/>
      <w:numFmt w:val="bullet"/>
      <w:lvlText w:val=""/>
      <w:lvlJc w:val="left"/>
      <w:pPr>
        <w:ind w:left="5112" w:hanging="360"/>
      </w:pPr>
      <w:rPr>
        <w:rFonts w:hint="default" w:ascii="Wingdings" w:hAnsi="Wingdings"/>
      </w:rPr>
    </w:lvl>
    <w:lvl w:ilvl="6" w:tplc="240A0001" w:tentative="1">
      <w:start w:val="1"/>
      <w:numFmt w:val="bullet"/>
      <w:lvlText w:val=""/>
      <w:lvlJc w:val="left"/>
      <w:pPr>
        <w:ind w:left="5832" w:hanging="360"/>
      </w:pPr>
      <w:rPr>
        <w:rFonts w:hint="default" w:ascii="Symbol" w:hAnsi="Symbol"/>
      </w:rPr>
    </w:lvl>
    <w:lvl w:ilvl="7" w:tplc="240A0003" w:tentative="1">
      <w:start w:val="1"/>
      <w:numFmt w:val="bullet"/>
      <w:lvlText w:val="o"/>
      <w:lvlJc w:val="left"/>
      <w:pPr>
        <w:ind w:left="6552" w:hanging="360"/>
      </w:pPr>
      <w:rPr>
        <w:rFonts w:hint="default" w:ascii="Courier New" w:hAnsi="Courier New" w:cs="Courier New"/>
      </w:rPr>
    </w:lvl>
    <w:lvl w:ilvl="8" w:tplc="240A0005" w:tentative="1">
      <w:start w:val="1"/>
      <w:numFmt w:val="bullet"/>
      <w:lvlText w:val=""/>
      <w:lvlJc w:val="left"/>
      <w:pPr>
        <w:ind w:left="7272" w:hanging="360"/>
      </w:pPr>
      <w:rPr>
        <w:rFonts w:hint="default" w:ascii="Wingdings" w:hAnsi="Wingdings"/>
      </w:rPr>
    </w:lvl>
  </w:abstractNum>
  <w:abstractNum w:abstractNumId="116" w15:restartNumberingAfterBreak="0">
    <w:nsid w:val="6E871253"/>
    <w:multiLevelType w:val="hybridMultilevel"/>
    <w:tmpl w:val="B4860054"/>
    <w:lvl w:ilvl="0" w:tplc="240A0001">
      <w:start w:val="1"/>
      <w:numFmt w:val="bullet"/>
      <w:lvlText w:val=""/>
      <w:lvlJc w:val="left"/>
      <w:pPr>
        <w:ind w:left="1512" w:hanging="360"/>
      </w:pPr>
      <w:rPr>
        <w:rFonts w:hint="default" w:ascii="Symbol" w:hAnsi="Symbol"/>
      </w:rPr>
    </w:lvl>
    <w:lvl w:ilvl="1" w:tplc="240A0003" w:tentative="1">
      <w:start w:val="1"/>
      <w:numFmt w:val="bullet"/>
      <w:lvlText w:val="o"/>
      <w:lvlJc w:val="left"/>
      <w:pPr>
        <w:ind w:left="2232" w:hanging="360"/>
      </w:pPr>
      <w:rPr>
        <w:rFonts w:hint="default" w:ascii="Courier New" w:hAnsi="Courier New" w:cs="Courier New"/>
      </w:rPr>
    </w:lvl>
    <w:lvl w:ilvl="2" w:tplc="240A0005" w:tentative="1">
      <w:start w:val="1"/>
      <w:numFmt w:val="bullet"/>
      <w:lvlText w:val=""/>
      <w:lvlJc w:val="left"/>
      <w:pPr>
        <w:ind w:left="2952" w:hanging="360"/>
      </w:pPr>
      <w:rPr>
        <w:rFonts w:hint="default" w:ascii="Wingdings" w:hAnsi="Wingdings"/>
      </w:rPr>
    </w:lvl>
    <w:lvl w:ilvl="3" w:tplc="240A0001" w:tentative="1">
      <w:start w:val="1"/>
      <w:numFmt w:val="bullet"/>
      <w:lvlText w:val=""/>
      <w:lvlJc w:val="left"/>
      <w:pPr>
        <w:ind w:left="3672" w:hanging="360"/>
      </w:pPr>
      <w:rPr>
        <w:rFonts w:hint="default" w:ascii="Symbol" w:hAnsi="Symbol"/>
      </w:rPr>
    </w:lvl>
    <w:lvl w:ilvl="4" w:tplc="240A0003" w:tentative="1">
      <w:start w:val="1"/>
      <w:numFmt w:val="bullet"/>
      <w:lvlText w:val="o"/>
      <w:lvlJc w:val="left"/>
      <w:pPr>
        <w:ind w:left="4392" w:hanging="360"/>
      </w:pPr>
      <w:rPr>
        <w:rFonts w:hint="default" w:ascii="Courier New" w:hAnsi="Courier New" w:cs="Courier New"/>
      </w:rPr>
    </w:lvl>
    <w:lvl w:ilvl="5" w:tplc="240A0005" w:tentative="1">
      <w:start w:val="1"/>
      <w:numFmt w:val="bullet"/>
      <w:lvlText w:val=""/>
      <w:lvlJc w:val="left"/>
      <w:pPr>
        <w:ind w:left="5112" w:hanging="360"/>
      </w:pPr>
      <w:rPr>
        <w:rFonts w:hint="default" w:ascii="Wingdings" w:hAnsi="Wingdings"/>
      </w:rPr>
    </w:lvl>
    <w:lvl w:ilvl="6" w:tplc="240A0001" w:tentative="1">
      <w:start w:val="1"/>
      <w:numFmt w:val="bullet"/>
      <w:lvlText w:val=""/>
      <w:lvlJc w:val="left"/>
      <w:pPr>
        <w:ind w:left="5832" w:hanging="360"/>
      </w:pPr>
      <w:rPr>
        <w:rFonts w:hint="default" w:ascii="Symbol" w:hAnsi="Symbol"/>
      </w:rPr>
    </w:lvl>
    <w:lvl w:ilvl="7" w:tplc="240A0003" w:tentative="1">
      <w:start w:val="1"/>
      <w:numFmt w:val="bullet"/>
      <w:lvlText w:val="o"/>
      <w:lvlJc w:val="left"/>
      <w:pPr>
        <w:ind w:left="6552" w:hanging="360"/>
      </w:pPr>
      <w:rPr>
        <w:rFonts w:hint="default" w:ascii="Courier New" w:hAnsi="Courier New" w:cs="Courier New"/>
      </w:rPr>
    </w:lvl>
    <w:lvl w:ilvl="8" w:tplc="240A0005" w:tentative="1">
      <w:start w:val="1"/>
      <w:numFmt w:val="bullet"/>
      <w:lvlText w:val=""/>
      <w:lvlJc w:val="left"/>
      <w:pPr>
        <w:ind w:left="7272" w:hanging="360"/>
      </w:pPr>
      <w:rPr>
        <w:rFonts w:hint="default" w:ascii="Wingdings" w:hAnsi="Wingdings"/>
      </w:rPr>
    </w:lvl>
  </w:abstractNum>
  <w:abstractNum w:abstractNumId="117" w15:restartNumberingAfterBreak="0">
    <w:nsid w:val="6EE7573F"/>
    <w:multiLevelType w:val="hybridMultilevel"/>
    <w:tmpl w:val="C6F0A3A2"/>
    <w:lvl w:ilvl="0" w:tplc="240A0001">
      <w:start w:val="1"/>
      <w:numFmt w:val="bullet"/>
      <w:lvlText w:val=""/>
      <w:lvlJc w:val="left"/>
      <w:pPr>
        <w:ind w:left="1512" w:hanging="360"/>
      </w:pPr>
      <w:rPr>
        <w:rFonts w:hint="default" w:ascii="Symbol" w:hAnsi="Symbol"/>
      </w:rPr>
    </w:lvl>
    <w:lvl w:ilvl="1" w:tplc="240A0003" w:tentative="1">
      <w:start w:val="1"/>
      <w:numFmt w:val="bullet"/>
      <w:lvlText w:val="o"/>
      <w:lvlJc w:val="left"/>
      <w:pPr>
        <w:ind w:left="2232" w:hanging="360"/>
      </w:pPr>
      <w:rPr>
        <w:rFonts w:hint="default" w:ascii="Courier New" w:hAnsi="Courier New" w:cs="Courier New"/>
      </w:rPr>
    </w:lvl>
    <w:lvl w:ilvl="2" w:tplc="240A0005" w:tentative="1">
      <w:start w:val="1"/>
      <w:numFmt w:val="bullet"/>
      <w:lvlText w:val=""/>
      <w:lvlJc w:val="left"/>
      <w:pPr>
        <w:ind w:left="2952" w:hanging="360"/>
      </w:pPr>
      <w:rPr>
        <w:rFonts w:hint="default" w:ascii="Wingdings" w:hAnsi="Wingdings"/>
      </w:rPr>
    </w:lvl>
    <w:lvl w:ilvl="3" w:tplc="240A0001" w:tentative="1">
      <w:start w:val="1"/>
      <w:numFmt w:val="bullet"/>
      <w:lvlText w:val=""/>
      <w:lvlJc w:val="left"/>
      <w:pPr>
        <w:ind w:left="3672" w:hanging="360"/>
      </w:pPr>
      <w:rPr>
        <w:rFonts w:hint="default" w:ascii="Symbol" w:hAnsi="Symbol"/>
      </w:rPr>
    </w:lvl>
    <w:lvl w:ilvl="4" w:tplc="240A0003" w:tentative="1">
      <w:start w:val="1"/>
      <w:numFmt w:val="bullet"/>
      <w:lvlText w:val="o"/>
      <w:lvlJc w:val="left"/>
      <w:pPr>
        <w:ind w:left="4392" w:hanging="360"/>
      </w:pPr>
      <w:rPr>
        <w:rFonts w:hint="default" w:ascii="Courier New" w:hAnsi="Courier New" w:cs="Courier New"/>
      </w:rPr>
    </w:lvl>
    <w:lvl w:ilvl="5" w:tplc="240A0005" w:tentative="1">
      <w:start w:val="1"/>
      <w:numFmt w:val="bullet"/>
      <w:lvlText w:val=""/>
      <w:lvlJc w:val="left"/>
      <w:pPr>
        <w:ind w:left="5112" w:hanging="360"/>
      </w:pPr>
      <w:rPr>
        <w:rFonts w:hint="default" w:ascii="Wingdings" w:hAnsi="Wingdings"/>
      </w:rPr>
    </w:lvl>
    <w:lvl w:ilvl="6" w:tplc="240A0001" w:tentative="1">
      <w:start w:val="1"/>
      <w:numFmt w:val="bullet"/>
      <w:lvlText w:val=""/>
      <w:lvlJc w:val="left"/>
      <w:pPr>
        <w:ind w:left="5832" w:hanging="360"/>
      </w:pPr>
      <w:rPr>
        <w:rFonts w:hint="default" w:ascii="Symbol" w:hAnsi="Symbol"/>
      </w:rPr>
    </w:lvl>
    <w:lvl w:ilvl="7" w:tplc="240A0003" w:tentative="1">
      <w:start w:val="1"/>
      <w:numFmt w:val="bullet"/>
      <w:lvlText w:val="o"/>
      <w:lvlJc w:val="left"/>
      <w:pPr>
        <w:ind w:left="6552" w:hanging="360"/>
      </w:pPr>
      <w:rPr>
        <w:rFonts w:hint="default" w:ascii="Courier New" w:hAnsi="Courier New" w:cs="Courier New"/>
      </w:rPr>
    </w:lvl>
    <w:lvl w:ilvl="8" w:tplc="240A0005" w:tentative="1">
      <w:start w:val="1"/>
      <w:numFmt w:val="bullet"/>
      <w:lvlText w:val=""/>
      <w:lvlJc w:val="left"/>
      <w:pPr>
        <w:ind w:left="7272" w:hanging="360"/>
      </w:pPr>
      <w:rPr>
        <w:rFonts w:hint="default" w:ascii="Wingdings" w:hAnsi="Wingdings"/>
      </w:rPr>
    </w:lvl>
  </w:abstractNum>
  <w:abstractNum w:abstractNumId="118" w15:restartNumberingAfterBreak="0">
    <w:nsid w:val="71BB57C3"/>
    <w:multiLevelType w:val="hybridMultilevel"/>
    <w:tmpl w:val="137E2F96"/>
    <w:lvl w:ilvl="0" w:tplc="240A0001">
      <w:start w:val="1"/>
      <w:numFmt w:val="bullet"/>
      <w:lvlText w:val=""/>
      <w:lvlJc w:val="left"/>
      <w:pPr>
        <w:ind w:left="1512" w:hanging="360"/>
      </w:pPr>
      <w:rPr>
        <w:rFonts w:hint="default" w:ascii="Symbol" w:hAnsi="Symbol"/>
      </w:rPr>
    </w:lvl>
    <w:lvl w:ilvl="1" w:tplc="240A0003" w:tentative="1">
      <w:start w:val="1"/>
      <w:numFmt w:val="bullet"/>
      <w:lvlText w:val="o"/>
      <w:lvlJc w:val="left"/>
      <w:pPr>
        <w:ind w:left="2232" w:hanging="360"/>
      </w:pPr>
      <w:rPr>
        <w:rFonts w:hint="default" w:ascii="Courier New" w:hAnsi="Courier New" w:cs="Courier New"/>
      </w:rPr>
    </w:lvl>
    <w:lvl w:ilvl="2" w:tplc="240A0005" w:tentative="1">
      <w:start w:val="1"/>
      <w:numFmt w:val="bullet"/>
      <w:lvlText w:val=""/>
      <w:lvlJc w:val="left"/>
      <w:pPr>
        <w:ind w:left="2952" w:hanging="360"/>
      </w:pPr>
      <w:rPr>
        <w:rFonts w:hint="default" w:ascii="Wingdings" w:hAnsi="Wingdings"/>
      </w:rPr>
    </w:lvl>
    <w:lvl w:ilvl="3" w:tplc="240A0001" w:tentative="1">
      <w:start w:val="1"/>
      <w:numFmt w:val="bullet"/>
      <w:lvlText w:val=""/>
      <w:lvlJc w:val="left"/>
      <w:pPr>
        <w:ind w:left="3672" w:hanging="360"/>
      </w:pPr>
      <w:rPr>
        <w:rFonts w:hint="default" w:ascii="Symbol" w:hAnsi="Symbol"/>
      </w:rPr>
    </w:lvl>
    <w:lvl w:ilvl="4" w:tplc="240A0003" w:tentative="1">
      <w:start w:val="1"/>
      <w:numFmt w:val="bullet"/>
      <w:lvlText w:val="o"/>
      <w:lvlJc w:val="left"/>
      <w:pPr>
        <w:ind w:left="4392" w:hanging="360"/>
      </w:pPr>
      <w:rPr>
        <w:rFonts w:hint="default" w:ascii="Courier New" w:hAnsi="Courier New" w:cs="Courier New"/>
      </w:rPr>
    </w:lvl>
    <w:lvl w:ilvl="5" w:tplc="240A0005" w:tentative="1">
      <w:start w:val="1"/>
      <w:numFmt w:val="bullet"/>
      <w:lvlText w:val=""/>
      <w:lvlJc w:val="left"/>
      <w:pPr>
        <w:ind w:left="5112" w:hanging="360"/>
      </w:pPr>
      <w:rPr>
        <w:rFonts w:hint="default" w:ascii="Wingdings" w:hAnsi="Wingdings"/>
      </w:rPr>
    </w:lvl>
    <w:lvl w:ilvl="6" w:tplc="240A0001" w:tentative="1">
      <w:start w:val="1"/>
      <w:numFmt w:val="bullet"/>
      <w:lvlText w:val=""/>
      <w:lvlJc w:val="left"/>
      <w:pPr>
        <w:ind w:left="5832" w:hanging="360"/>
      </w:pPr>
      <w:rPr>
        <w:rFonts w:hint="default" w:ascii="Symbol" w:hAnsi="Symbol"/>
      </w:rPr>
    </w:lvl>
    <w:lvl w:ilvl="7" w:tplc="240A0003" w:tentative="1">
      <w:start w:val="1"/>
      <w:numFmt w:val="bullet"/>
      <w:lvlText w:val="o"/>
      <w:lvlJc w:val="left"/>
      <w:pPr>
        <w:ind w:left="6552" w:hanging="360"/>
      </w:pPr>
      <w:rPr>
        <w:rFonts w:hint="default" w:ascii="Courier New" w:hAnsi="Courier New" w:cs="Courier New"/>
      </w:rPr>
    </w:lvl>
    <w:lvl w:ilvl="8" w:tplc="240A0005" w:tentative="1">
      <w:start w:val="1"/>
      <w:numFmt w:val="bullet"/>
      <w:lvlText w:val=""/>
      <w:lvlJc w:val="left"/>
      <w:pPr>
        <w:ind w:left="7272" w:hanging="360"/>
      </w:pPr>
      <w:rPr>
        <w:rFonts w:hint="default" w:ascii="Wingdings" w:hAnsi="Wingdings"/>
      </w:rPr>
    </w:lvl>
  </w:abstractNum>
  <w:abstractNum w:abstractNumId="119" w15:restartNumberingAfterBreak="0">
    <w:nsid w:val="71F210CF"/>
    <w:multiLevelType w:val="hybridMultilevel"/>
    <w:tmpl w:val="F5844FCC"/>
    <w:lvl w:ilvl="0" w:tplc="240A0001">
      <w:start w:val="1"/>
      <w:numFmt w:val="bullet"/>
      <w:lvlText w:val=""/>
      <w:lvlJc w:val="left"/>
      <w:pPr>
        <w:ind w:left="1512" w:hanging="360"/>
      </w:pPr>
      <w:rPr>
        <w:rFonts w:hint="default" w:ascii="Symbol" w:hAnsi="Symbol"/>
      </w:rPr>
    </w:lvl>
    <w:lvl w:ilvl="1" w:tplc="240A0003" w:tentative="1">
      <w:start w:val="1"/>
      <w:numFmt w:val="bullet"/>
      <w:lvlText w:val="o"/>
      <w:lvlJc w:val="left"/>
      <w:pPr>
        <w:ind w:left="2232" w:hanging="360"/>
      </w:pPr>
      <w:rPr>
        <w:rFonts w:hint="default" w:ascii="Courier New" w:hAnsi="Courier New" w:cs="Courier New"/>
      </w:rPr>
    </w:lvl>
    <w:lvl w:ilvl="2" w:tplc="240A0005" w:tentative="1">
      <w:start w:val="1"/>
      <w:numFmt w:val="bullet"/>
      <w:lvlText w:val=""/>
      <w:lvlJc w:val="left"/>
      <w:pPr>
        <w:ind w:left="2952" w:hanging="360"/>
      </w:pPr>
      <w:rPr>
        <w:rFonts w:hint="default" w:ascii="Wingdings" w:hAnsi="Wingdings"/>
      </w:rPr>
    </w:lvl>
    <w:lvl w:ilvl="3" w:tplc="240A0001" w:tentative="1">
      <w:start w:val="1"/>
      <w:numFmt w:val="bullet"/>
      <w:lvlText w:val=""/>
      <w:lvlJc w:val="left"/>
      <w:pPr>
        <w:ind w:left="3672" w:hanging="360"/>
      </w:pPr>
      <w:rPr>
        <w:rFonts w:hint="default" w:ascii="Symbol" w:hAnsi="Symbol"/>
      </w:rPr>
    </w:lvl>
    <w:lvl w:ilvl="4" w:tplc="240A0003" w:tentative="1">
      <w:start w:val="1"/>
      <w:numFmt w:val="bullet"/>
      <w:lvlText w:val="o"/>
      <w:lvlJc w:val="left"/>
      <w:pPr>
        <w:ind w:left="4392" w:hanging="360"/>
      </w:pPr>
      <w:rPr>
        <w:rFonts w:hint="default" w:ascii="Courier New" w:hAnsi="Courier New" w:cs="Courier New"/>
      </w:rPr>
    </w:lvl>
    <w:lvl w:ilvl="5" w:tplc="240A0005" w:tentative="1">
      <w:start w:val="1"/>
      <w:numFmt w:val="bullet"/>
      <w:lvlText w:val=""/>
      <w:lvlJc w:val="left"/>
      <w:pPr>
        <w:ind w:left="5112" w:hanging="360"/>
      </w:pPr>
      <w:rPr>
        <w:rFonts w:hint="default" w:ascii="Wingdings" w:hAnsi="Wingdings"/>
      </w:rPr>
    </w:lvl>
    <w:lvl w:ilvl="6" w:tplc="240A0001" w:tentative="1">
      <w:start w:val="1"/>
      <w:numFmt w:val="bullet"/>
      <w:lvlText w:val=""/>
      <w:lvlJc w:val="left"/>
      <w:pPr>
        <w:ind w:left="5832" w:hanging="360"/>
      </w:pPr>
      <w:rPr>
        <w:rFonts w:hint="default" w:ascii="Symbol" w:hAnsi="Symbol"/>
      </w:rPr>
    </w:lvl>
    <w:lvl w:ilvl="7" w:tplc="240A0003" w:tentative="1">
      <w:start w:val="1"/>
      <w:numFmt w:val="bullet"/>
      <w:lvlText w:val="o"/>
      <w:lvlJc w:val="left"/>
      <w:pPr>
        <w:ind w:left="6552" w:hanging="360"/>
      </w:pPr>
      <w:rPr>
        <w:rFonts w:hint="default" w:ascii="Courier New" w:hAnsi="Courier New" w:cs="Courier New"/>
      </w:rPr>
    </w:lvl>
    <w:lvl w:ilvl="8" w:tplc="240A0005" w:tentative="1">
      <w:start w:val="1"/>
      <w:numFmt w:val="bullet"/>
      <w:lvlText w:val=""/>
      <w:lvlJc w:val="left"/>
      <w:pPr>
        <w:ind w:left="7272" w:hanging="360"/>
      </w:pPr>
      <w:rPr>
        <w:rFonts w:hint="default" w:ascii="Wingdings" w:hAnsi="Wingdings"/>
      </w:rPr>
    </w:lvl>
  </w:abstractNum>
  <w:abstractNum w:abstractNumId="120" w15:restartNumberingAfterBreak="0">
    <w:nsid w:val="72AC77B1"/>
    <w:multiLevelType w:val="hybridMultilevel"/>
    <w:tmpl w:val="3E7C6A42"/>
    <w:lvl w:ilvl="0" w:tplc="240A0001">
      <w:start w:val="1"/>
      <w:numFmt w:val="bullet"/>
      <w:lvlText w:val=""/>
      <w:lvlJc w:val="left"/>
      <w:pPr>
        <w:ind w:left="1512" w:hanging="360"/>
      </w:pPr>
      <w:rPr>
        <w:rFonts w:hint="default" w:ascii="Symbol" w:hAnsi="Symbol"/>
      </w:rPr>
    </w:lvl>
    <w:lvl w:ilvl="1" w:tplc="240A0003" w:tentative="1">
      <w:start w:val="1"/>
      <w:numFmt w:val="bullet"/>
      <w:lvlText w:val="o"/>
      <w:lvlJc w:val="left"/>
      <w:pPr>
        <w:ind w:left="2232" w:hanging="360"/>
      </w:pPr>
      <w:rPr>
        <w:rFonts w:hint="default" w:ascii="Courier New" w:hAnsi="Courier New" w:cs="Courier New"/>
      </w:rPr>
    </w:lvl>
    <w:lvl w:ilvl="2" w:tplc="240A0005" w:tentative="1">
      <w:start w:val="1"/>
      <w:numFmt w:val="bullet"/>
      <w:lvlText w:val=""/>
      <w:lvlJc w:val="left"/>
      <w:pPr>
        <w:ind w:left="2952" w:hanging="360"/>
      </w:pPr>
      <w:rPr>
        <w:rFonts w:hint="default" w:ascii="Wingdings" w:hAnsi="Wingdings"/>
      </w:rPr>
    </w:lvl>
    <w:lvl w:ilvl="3" w:tplc="240A0001" w:tentative="1">
      <w:start w:val="1"/>
      <w:numFmt w:val="bullet"/>
      <w:lvlText w:val=""/>
      <w:lvlJc w:val="left"/>
      <w:pPr>
        <w:ind w:left="3672" w:hanging="360"/>
      </w:pPr>
      <w:rPr>
        <w:rFonts w:hint="default" w:ascii="Symbol" w:hAnsi="Symbol"/>
      </w:rPr>
    </w:lvl>
    <w:lvl w:ilvl="4" w:tplc="240A0003" w:tentative="1">
      <w:start w:val="1"/>
      <w:numFmt w:val="bullet"/>
      <w:lvlText w:val="o"/>
      <w:lvlJc w:val="left"/>
      <w:pPr>
        <w:ind w:left="4392" w:hanging="360"/>
      </w:pPr>
      <w:rPr>
        <w:rFonts w:hint="default" w:ascii="Courier New" w:hAnsi="Courier New" w:cs="Courier New"/>
      </w:rPr>
    </w:lvl>
    <w:lvl w:ilvl="5" w:tplc="240A0005" w:tentative="1">
      <w:start w:val="1"/>
      <w:numFmt w:val="bullet"/>
      <w:lvlText w:val=""/>
      <w:lvlJc w:val="left"/>
      <w:pPr>
        <w:ind w:left="5112" w:hanging="360"/>
      </w:pPr>
      <w:rPr>
        <w:rFonts w:hint="default" w:ascii="Wingdings" w:hAnsi="Wingdings"/>
      </w:rPr>
    </w:lvl>
    <w:lvl w:ilvl="6" w:tplc="240A0001" w:tentative="1">
      <w:start w:val="1"/>
      <w:numFmt w:val="bullet"/>
      <w:lvlText w:val=""/>
      <w:lvlJc w:val="left"/>
      <w:pPr>
        <w:ind w:left="5832" w:hanging="360"/>
      </w:pPr>
      <w:rPr>
        <w:rFonts w:hint="default" w:ascii="Symbol" w:hAnsi="Symbol"/>
      </w:rPr>
    </w:lvl>
    <w:lvl w:ilvl="7" w:tplc="240A0003" w:tentative="1">
      <w:start w:val="1"/>
      <w:numFmt w:val="bullet"/>
      <w:lvlText w:val="o"/>
      <w:lvlJc w:val="left"/>
      <w:pPr>
        <w:ind w:left="6552" w:hanging="360"/>
      </w:pPr>
      <w:rPr>
        <w:rFonts w:hint="default" w:ascii="Courier New" w:hAnsi="Courier New" w:cs="Courier New"/>
      </w:rPr>
    </w:lvl>
    <w:lvl w:ilvl="8" w:tplc="240A0005" w:tentative="1">
      <w:start w:val="1"/>
      <w:numFmt w:val="bullet"/>
      <w:lvlText w:val=""/>
      <w:lvlJc w:val="left"/>
      <w:pPr>
        <w:ind w:left="7272" w:hanging="360"/>
      </w:pPr>
      <w:rPr>
        <w:rFonts w:hint="default" w:ascii="Wingdings" w:hAnsi="Wingdings"/>
      </w:rPr>
    </w:lvl>
  </w:abstractNum>
  <w:abstractNum w:abstractNumId="121" w15:restartNumberingAfterBreak="0">
    <w:nsid w:val="73861D99"/>
    <w:multiLevelType w:val="hybridMultilevel"/>
    <w:tmpl w:val="4A1EF178"/>
    <w:lvl w:ilvl="0" w:tplc="240A0001">
      <w:start w:val="1"/>
      <w:numFmt w:val="bullet"/>
      <w:lvlText w:val=""/>
      <w:lvlJc w:val="left"/>
      <w:pPr>
        <w:ind w:left="1512" w:hanging="360"/>
      </w:pPr>
      <w:rPr>
        <w:rFonts w:hint="default" w:ascii="Symbol" w:hAnsi="Symbol"/>
      </w:rPr>
    </w:lvl>
    <w:lvl w:ilvl="1" w:tplc="240A0003" w:tentative="1">
      <w:start w:val="1"/>
      <w:numFmt w:val="bullet"/>
      <w:lvlText w:val="o"/>
      <w:lvlJc w:val="left"/>
      <w:pPr>
        <w:ind w:left="2232" w:hanging="360"/>
      </w:pPr>
      <w:rPr>
        <w:rFonts w:hint="default" w:ascii="Courier New" w:hAnsi="Courier New" w:cs="Courier New"/>
      </w:rPr>
    </w:lvl>
    <w:lvl w:ilvl="2" w:tplc="240A0005" w:tentative="1">
      <w:start w:val="1"/>
      <w:numFmt w:val="bullet"/>
      <w:lvlText w:val=""/>
      <w:lvlJc w:val="left"/>
      <w:pPr>
        <w:ind w:left="2952" w:hanging="360"/>
      </w:pPr>
      <w:rPr>
        <w:rFonts w:hint="default" w:ascii="Wingdings" w:hAnsi="Wingdings"/>
      </w:rPr>
    </w:lvl>
    <w:lvl w:ilvl="3" w:tplc="240A0001" w:tentative="1">
      <w:start w:val="1"/>
      <w:numFmt w:val="bullet"/>
      <w:lvlText w:val=""/>
      <w:lvlJc w:val="left"/>
      <w:pPr>
        <w:ind w:left="3672" w:hanging="360"/>
      </w:pPr>
      <w:rPr>
        <w:rFonts w:hint="default" w:ascii="Symbol" w:hAnsi="Symbol"/>
      </w:rPr>
    </w:lvl>
    <w:lvl w:ilvl="4" w:tplc="240A0003" w:tentative="1">
      <w:start w:val="1"/>
      <w:numFmt w:val="bullet"/>
      <w:lvlText w:val="o"/>
      <w:lvlJc w:val="left"/>
      <w:pPr>
        <w:ind w:left="4392" w:hanging="360"/>
      </w:pPr>
      <w:rPr>
        <w:rFonts w:hint="default" w:ascii="Courier New" w:hAnsi="Courier New" w:cs="Courier New"/>
      </w:rPr>
    </w:lvl>
    <w:lvl w:ilvl="5" w:tplc="240A0005" w:tentative="1">
      <w:start w:val="1"/>
      <w:numFmt w:val="bullet"/>
      <w:lvlText w:val=""/>
      <w:lvlJc w:val="left"/>
      <w:pPr>
        <w:ind w:left="5112" w:hanging="360"/>
      </w:pPr>
      <w:rPr>
        <w:rFonts w:hint="default" w:ascii="Wingdings" w:hAnsi="Wingdings"/>
      </w:rPr>
    </w:lvl>
    <w:lvl w:ilvl="6" w:tplc="240A0001" w:tentative="1">
      <w:start w:val="1"/>
      <w:numFmt w:val="bullet"/>
      <w:lvlText w:val=""/>
      <w:lvlJc w:val="left"/>
      <w:pPr>
        <w:ind w:left="5832" w:hanging="360"/>
      </w:pPr>
      <w:rPr>
        <w:rFonts w:hint="default" w:ascii="Symbol" w:hAnsi="Symbol"/>
      </w:rPr>
    </w:lvl>
    <w:lvl w:ilvl="7" w:tplc="240A0003" w:tentative="1">
      <w:start w:val="1"/>
      <w:numFmt w:val="bullet"/>
      <w:lvlText w:val="o"/>
      <w:lvlJc w:val="left"/>
      <w:pPr>
        <w:ind w:left="6552" w:hanging="360"/>
      </w:pPr>
      <w:rPr>
        <w:rFonts w:hint="default" w:ascii="Courier New" w:hAnsi="Courier New" w:cs="Courier New"/>
      </w:rPr>
    </w:lvl>
    <w:lvl w:ilvl="8" w:tplc="240A0005" w:tentative="1">
      <w:start w:val="1"/>
      <w:numFmt w:val="bullet"/>
      <w:lvlText w:val=""/>
      <w:lvlJc w:val="left"/>
      <w:pPr>
        <w:ind w:left="7272" w:hanging="360"/>
      </w:pPr>
      <w:rPr>
        <w:rFonts w:hint="default" w:ascii="Wingdings" w:hAnsi="Wingdings"/>
      </w:rPr>
    </w:lvl>
  </w:abstractNum>
  <w:abstractNum w:abstractNumId="122" w15:restartNumberingAfterBreak="0">
    <w:nsid w:val="75673183"/>
    <w:multiLevelType w:val="hybridMultilevel"/>
    <w:tmpl w:val="739202DC"/>
    <w:lvl w:ilvl="0" w:tplc="240A0001">
      <w:start w:val="1"/>
      <w:numFmt w:val="bullet"/>
      <w:lvlText w:val=""/>
      <w:lvlJc w:val="left"/>
      <w:pPr>
        <w:ind w:left="1512" w:hanging="360"/>
      </w:pPr>
      <w:rPr>
        <w:rFonts w:hint="default" w:ascii="Symbol" w:hAnsi="Symbol"/>
      </w:rPr>
    </w:lvl>
    <w:lvl w:ilvl="1" w:tplc="240A0003" w:tentative="1">
      <w:start w:val="1"/>
      <w:numFmt w:val="bullet"/>
      <w:lvlText w:val="o"/>
      <w:lvlJc w:val="left"/>
      <w:pPr>
        <w:ind w:left="2232" w:hanging="360"/>
      </w:pPr>
      <w:rPr>
        <w:rFonts w:hint="default" w:ascii="Courier New" w:hAnsi="Courier New" w:cs="Courier New"/>
      </w:rPr>
    </w:lvl>
    <w:lvl w:ilvl="2" w:tplc="240A0005" w:tentative="1">
      <w:start w:val="1"/>
      <w:numFmt w:val="bullet"/>
      <w:lvlText w:val=""/>
      <w:lvlJc w:val="left"/>
      <w:pPr>
        <w:ind w:left="2952" w:hanging="360"/>
      </w:pPr>
      <w:rPr>
        <w:rFonts w:hint="default" w:ascii="Wingdings" w:hAnsi="Wingdings"/>
      </w:rPr>
    </w:lvl>
    <w:lvl w:ilvl="3" w:tplc="240A0001" w:tentative="1">
      <w:start w:val="1"/>
      <w:numFmt w:val="bullet"/>
      <w:lvlText w:val=""/>
      <w:lvlJc w:val="left"/>
      <w:pPr>
        <w:ind w:left="3672" w:hanging="360"/>
      </w:pPr>
      <w:rPr>
        <w:rFonts w:hint="default" w:ascii="Symbol" w:hAnsi="Symbol"/>
      </w:rPr>
    </w:lvl>
    <w:lvl w:ilvl="4" w:tplc="240A0003" w:tentative="1">
      <w:start w:val="1"/>
      <w:numFmt w:val="bullet"/>
      <w:lvlText w:val="o"/>
      <w:lvlJc w:val="left"/>
      <w:pPr>
        <w:ind w:left="4392" w:hanging="360"/>
      </w:pPr>
      <w:rPr>
        <w:rFonts w:hint="default" w:ascii="Courier New" w:hAnsi="Courier New" w:cs="Courier New"/>
      </w:rPr>
    </w:lvl>
    <w:lvl w:ilvl="5" w:tplc="240A0005" w:tentative="1">
      <w:start w:val="1"/>
      <w:numFmt w:val="bullet"/>
      <w:lvlText w:val=""/>
      <w:lvlJc w:val="left"/>
      <w:pPr>
        <w:ind w:left="5112" w:hanging="360"/>
      </w:pPr>
      <w:rPr>
        <w:rFonts w:hint="default" w:ascii="Wingdings" w:hAnsi="Wingdings"/>
      </w:rPr>
    </w:lvl>
    <w:lvl w:ilvl="6" w:tplc="240A0001" w:tentative="1">
      <w:start w:val="1"/>
      <w:numFmt w:val="bullet"/>
      <w:lvlText w:val=""/>
      <w:lvlJc w:val="left"/>
      <w:pPr>
        <w:ind w:left="5832" w:hanging="360"/>
      </w:pPr>
      <w:rPr>
        <w:rFonts w:hint="default" w:ascii="Symbol" w:hAnsi="Symbol"/>
      </w:rPr>
    </w:lvl>
    <w:lvl w:ilvl="7" w:tplc="240A0003" w:tentative="1">
      <w:start w:val="1"/>
      <w:numFmt w:val="bullet"/>
      <w:lvlText w:val="o"/>
      <w:lvlJc w:val="left"/>
      <w:pPr>
        <w:ind w:left="6552" w:hanging="360"/>
      </w:pPr>
      <w:rPr>
        <w:rFonts w:hint="default" w:ascii="Courier New" w:hAnsi="Courier New" w:cs="Courier New"/>
      </w:rPr>
    </w:lvl>
    <w:lvl w:ilvl="8" w:tplc="240A0005" w:tentative="1">
      <w:start w:val="1"/>
      <w:numFmt w:val="bullet"/>
      <w:lvlText w:val=""/>
      <w:lvlJc w:val="left"/>
      <w:pPr>
        <w:ind w:left="7272" w:hanging="360"/>
      </w:pPr>
      <w:rPr>
        <w:rFonts w:hint="default" w:ascii="Wingdings" w:hAnsi="Wingdings"/>
      </w:rPr>
    </w:lvl>
  </w:abstractNum>
  <w:abstractNum w:abstractNumId="123" w15:restartNumberingAfterBreak="0">
    <w:nsid w:val="764E56E0"/>
    <w:multiLevelType w:val="multilevel"/>
    <w:tmpl w:val="17661F40"/>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4" w15:restartNumberingAfterBreak="0">
    <w:nsid w:val="768355FE"/>
    <w:multiLevelType w:val="hybridMultilevel"/>
    <w:tmpl w:val="8FE8595C"/>
    <w:lvl w:ilvl="0" w:tplc="240A0001">
      <w:start w:val="1"/>
      <w:numFmt w:val="bullet"/>
      <w:lvlText w:val=""/>
      <w:lvlJc w:val="left"/>
      <w:pPr>
        <w:ind w:left="1512" w:hanging="360"/>
      </w:pPr>
      <w:rPr>
        <w:rFonts w:hint="default" w:ascii="Symbol" w:hAnsi="Symbol"/>
      </w:rPr>
    </w:lvl>
    <w:lvl w:ilvl="1" w:tplc="240A0003" w:tentative="1">
      <w:start w:val="1"/>
      <w:numFmt w:val="bullet"/>
      <w:lvlText w:val="o"/>
      <w:lvlJc w:val="left"/>
      <w:pPr>
        <w:ind w:left="2232" w:hanging="360"/>
      </w:pPr>
      <w:rPr>
        <w:rFonts w:hint="default" w:ascii="Courier New" w:hAnsi="Courier New" w:cs="Courier New"/>
      </w:rPr>
    </w:lvl>
    <w:lvl w:ilvl="2" w:tplc="240A0005" w:tentative="1">
      <w:start w:val="1"/>
      <w:numFmt w:val="bullet"/>
      <w:lvlText w:val=""/>
      <w:lvlJc w:val="left"/>
      <w:pPr>
        <w:ind w:left="2952" w:hanging="360"/>
      </w:pPr>
      <w:rPr>
        <w:rFonts w:hint="default" w:ascii="Wingdings" w:hAnsi="Wingdings"/>
      </w:rPr>
    </w:lvl>
    <w:lvl w:ilvl="3" w:tplc="240A0001" w:tentative="1">
      <w:start w:val="1"/>
      <w:numFmt w:val="bullet"/>
      <w:lvlText w:val=""/>
      <w:lvlJc w:val="left"/>
      <w:pPr>
        <w:ind w:left="3672" w:hanging="360"/>
      </w:pPr>
      <w:rPr>
        <w:rFonts w:hint="default" w:ascii="Symbol" w:hAnsi="Symbol"/>
      </w:rPr>
    </w:lvl>
    <w:lvl w:ilvl="4" w:tplc="240A0003" w:tentative="1">
      <w:start w:val="1"/>
      <w:numFmt w:val="bullet"/>
      <w:lvlText w:val="o"/>
      <w:lvlJc w:val="left"/>
      <w:pPr>
        <w:ind w:left="4392" w:hanging="360"/>
      </w:pPr>
      <w:rPr>
        <w:rFonts w:hint="default" w:ascii="Courier New" w:hAnsi="Courier New" w:cs="Courier New"/>
      </w:rPr>
    </w:lvl>
    <w:lvl w:ilvl="5" w:tplc="240A0005" w:tentative="1">
      <w:start w:val="1"/>
      <w:numFmt w:val="bullet"/>
      <w:lvlText w:val=""/>
      <w:lvlJc w:val="left"/>
      <w:pPr>
        <w:ind w:left="5112" w:hanging="360"/>
      </w:pPr>
      <w:rPr>
        <w:rFonts w:hint="default" w:ascii="Wingdings" w:hAnsi="Wingdings"/>
      </w:rPr>
    </w:lvl>
    <w:lvl w:ilvl="6" w:tplc="240A0001" w:tentative="1">
      <w:start w:val="1"/>
      <w:numFmt w:val="bullet"/>
      <w:lvlText w:val=""/>
      <w:lvlJc w:val="left"/>
      <w:pPr>
        <w:ind w:left="5832" w:hanging="360"/>
      </w:pPr>
      <w:rPr>
        <w:rFonts w:hint="default" w:ascii="Symbol" w:hAnsi="Symbol"/>
      </w:rPr>
    </w:lvl>
    <w:lvl w:ilvl="7" w:tplc="240A0003" w:tentative="1">
      <w:start w:val="1"/>
      <w:numFmt w:val="bullet"/>
      <w:lvlText w:val="o"/>
      <w:lvlJc w:val="left"/>
      <w:pPr>
        <w:ind w:left="6552" w:hanging="360"/>
      </w:pPr>
      <w:rPr>
        <w:rFonts w:hint="default" w:ascii="Courier New" w:hAnsi="Courier New" w:cs="Courier New"/>
      </w:rPr>
    </w:lvl>
    <w:lvl w:ilvl="8" w:tplc="240A0005" w:tentative="1">
      <w:start w:val="1"/>
      <w:numFmt w:val="bullet"/>
      <w:lvlText w:val=""/>
      <w:lvlJc w:val="left"/>
      <w:pPr>
        <w:ind w:left="7272" w:hanging="360"/>
      </w:pPr>
      <w:rPr>
        <w:rFonts w:hint="default" w:ascii="Wingdings" w:hAnsi="Wingdings"/>
      </w:rPr>
    </w:lvl>
  </w:abstractNum>
  <w:abstractNum w:abstractNumId="125" w15:restartNumberingAfterBreak="0">
    <w:nsid w:val="76AF6E47"/>
    <w:multiLevelType w:val="hybridMultilevel"/>
    <w:tmpl w:val="DE562430"/>
    <w:lvl w:ilvl="0" w:tplc="240A0001">
      <w:start w:val="1"/>
      <w:numFmt w:val="bullet"/>
      <w:lvlText w:val=""/>
      <w:lvlJc w:val="left"/>
      <w:pPr>
        <w:ind w:left="1512" w:hanging="360"/>
      </w:pPr>
      <w:rPr>
        <w:rFonts w:hint="default" w:ascii="Symbol" w:hAnsi="Symbol"/>
      </w:rPr>
    </w:lvl>
    <w:lvl w:ilvl="1" w:tplc="240A0003" w:tentative="1">
      <w:start w:val="1"/>
      <w:numFmt w:val="bullet"/>
      <w:lvlText w:val="o"/>
      <w:lvlJc w:val="left"/>
      <w:pPr>
        <w:ind w:left="2232" w:hanging="360"/>
      </w:pPr>
      <w:rPr>
        <w:rFonts w:hint="default" w:ascii="Courier New" w:hAnsi="Courier New" w:cs="Courier New"/>
      </w:rPr>
    </w:lvl>
    <w:lvl w:ilvl="2" w:tplc="240A0005" w:tentative="1">
      <w:start w:val="1"/>
      <w:numFmt w:val="bullet"/>
      <w:lvlText w:val=""/>
      <w:lvlJc w:val="left"/>
      <w:pPr>
        <w:ind w:left="2952" w:hanging="360"/>
      </w:pPr>
      <w:rPr>
        <w:rFonts w:hint="default" w:ascii="Wingdings" w:hAnsi="Wingdings"/>
      </w:rPr>
    </w:lvl>
    <w:lvl w:ilvl="3" w:tplc="240A0001" w:tentative="1">
      <w:start w:val="1"/>
      <w:numFmt w:val="bullet"/>
      <w:lvlText w:val=""/>
      <w:lvlJc w:val="left"/>
      <w:pPr>
        <w:ind w:left="3672" w:hanging="360"/>
      </w:pPr>
      <w:rPr>
        <w:rFonts w:hint="default" w:ascii="Symbol" w:hAnsi="Symbol"/>
      </w:rPr>
    </w:lvl>
    <w:lvl w:ilvl="4" w:tplc="240A0003" w:tentative="1">
      <w:start w:val="1"/>
      <w:numFmt w:val="bullet"/>
      <w:lvlText w:val="o"/>
      <w:lvlJc w:val="left"/>
      <w:pPr>
        <w:ind w:left="4392" w:hanging="360"/>
      </w:pPr>
      <w:rPr>
        <w:rFonts w:hint="default" w:ascii="Courier New" w:hAnsi="Courier New" w:cs="Courier New"/>
      </w:rPr>
    </w:lvl>
    <w:lvl w:ilvl="5" w:tplc="240A0005" w:tentative="1">
      <w:start w:val="1"/>
      <w:numFmt w:val="bullet"/>
      <w:lvlText w:val=""/>
      <w:lvlJc w:val="left"/>
      <w:pPr>
        <w:ind w:left="5112" w:hanging="360"/>
      </w:pPr>
      <w:rPr>
        <w:rFonts w:hint="default" w:ascii="Wingdings" w:hAnsi="Wingdings"/>
      </w:rPr>
    </w:lvl>
    <w:lvl w:ilvl="6" w:tplc="240A0001" w:tentative="1">
      <w:start w:val="1"/>
      <w:numFmt w:val="bullet"/>
      <w:lvlText w:val=""/>
      <w:lvlJc w:val="left"/>
      <w:pPr>
        <w:ind w:left="5832" w:hanging="360"/>
      </w:pPr>
      <w:rPr>
        <w:rFonts w:hint="default" w:ascii="Symbol" w:hAnsi="Symbol"/>
      </w:rPr>
    </w:lvl>
    <w:lvl w:ilvl="7" w:tplc="240A0003" w:tentative="1">
      <w:start w:val="1"/>
      <w:numFmt w:val="bullet"/>
      <w:lvlText w:val="o"/>
      <w:lvlJc w:val="left"/>
      <w:pPr>
        <w:ind w:left="6552" w:hanging="360"/>
      </w:pPr>
      <w:rPr>
        <w:rFonts w:hint="default" w:ascii="Courier New" w:hAnsi="Courier New" w:cs="Courier New"/>
      </w:rPr>
    </w:lvl>
    <w:lvl w:ilvl="8" w:tplc="240A0005" w:tentative="1">
      <w:start w:val="1"/>
      <w:numFmt w:val="bullet"/>
      <w:lvlText w:val=""/>
      <w:lvlJc w:val="left"/>
      <w:pPr>
        <w:ind w:left="7272" w:hanging="360"/>
      </w:pPr>
      <w:rPr>
        <w:rFonts w:hint="default" w:ascii="Wingdings" w:hAnsi="Wingdings"/>
      </w:rPr>
    </w:lvl>
  </w:abstractNum>
  <w:abstractNum w:abstractNumId="126" w15:restartNumberingAfterBreak="0">
    <w:nsid w:val="77170C43"/>
    <w:multiLevelType w:val="hybridMultilevel"/>
    <w:tmpl w:val="1A966C8C"/>
    <w:lvl w:ilvl="0" w:tplc="240A0001">
      <w:start w:val="1"/>
      <w:numFmt w:val="bullet"/>
      <w:lvlText w:val=""/>
      <w:lvlJc w:val="left"/>
      <w:pPr>
        <w:ind w:left="1512" w:hanging="360"/>
      </w:pPr>
      <w:rPr>
        <w:rFonts w:hint="default" w:ascii="Symbol" w:hAnsi="Symbol"/>
      </w:rPr>
    </w:lvl>
    <w:lvl w:ilvl="1" w:tplc="240A0003" w:tentative="1">
      <w:start w:val="1"/>
      <w:numFmt w:val="bullet"/>
      <w:lvlText w:val="o"/>
      <w:lvlJc w:val="left"/>
      <w:pPr>
        <w:ind w:left="2232" w:hanging="360"/>
      </w:pPr>
      <w:rPr>
        <w:rFonts w:hint="default" w:ascii="Courier New" w:hAnsi="Courier New" w:cs="Courier New"/>
      </w:rPr>
    </w:lvl>
    <w:lvl w:ilvl="2" w:tplc="240A0005" w:tentative="1">
      <w:start w:val="1"/>
      <w:numFmt w:val="bullet"/>
      <w:lvlText w:val=""/>
      <w:lvlJc w:val="left"/>
      <w:pPr>
        <w:ind w:left="2952" w:hanging="360"/>
      </w:pPr>
      <w:rPr>
        <w:rFonts w:hint="default" w:ascii="Wingdings" w:hAnsi="Wingdings"/>
      </w:rPr>
    </w:lvl>
    <w:lvl w:ilvl="3" w:tplc="240A0001" w:tentative="1">
      <w:start w:val="1"/>
      <w:numFmt w:val="bullet"/>
      <w:lvlText w:val=""/>
      <w:lvlJc w:val="left"/>
      <w:pPr>
        <w:ind w:left="3672" w:hanging="360"/>
      </w:pPr>
      <w:rPr>
        <w:rFonts w:hint="default" w:ascii="Symbol" w:hAnsi="Symbol"/>
      </w:rPr>
    </w:lvl>
    <w:lvl w:ilvl="4" w:tplc="240A0003" w:tentative="1">
      <w:start w:val="1"/>
      <w:numFmt w:val="bullet"/>
      <w:lvlText w:val="o"/>
      <w:lvlJc w:val="left"/>
      <w:pPr>
        <w:ind w:left="4392" w:hanging="360"/>
      </w:pPr>
      <w:rPr>
        <w:rFonts w:hint="default" w:ascii="Courier New" w:hAnsi="Courier New" w:cs="Courier New"/>
      </w:rPr>
    </w:lvl>
    <w:lvl w:ilvl="5" w:tplc="240A0005" w:tentative="1">
      <w:start w:val="1"/>
      <w:numFmt w:val="bullet"/>
      <w:lvlText w:val=""/>
      <w:lvlJc w:val="left"/>
      <w:pPr>
        <w:ind w:left="5112" w:hanging="360"/>
      </w:pPr>
      <w:rPr>
        <w:rFonts w:hint="default" w:ascii="Wingdings" w:hAnsi="Wingdings"/>
      </w:rPr>
    </w:lvl>
    <w:lvl w:ilvl="6" w:tplc="240A0001" w:tentative="1">
      <w:start w:val="1"/>
      <w:numFmt w:val="bullet"/>
      <w:lvlText w:val=""/>
      <w:lvlJc w:val="left"/>
      <w:pPr>
        <w:ind w:left="5832" w:hanging="360"/>
      </w:pPr>
      <w:rPr>
        <w:rFonts w:hint="default" w:ascii="Symbol" w:hAnsi="Symbol"/>
      </w:rPr>
    </w:lvl>
    <w:lvl w:ilvl="7" w:tplc="240A0003" w:tentative="1">
      <w:start w:val="1"/>
      <w:numFmt w:val="bullet"/>
      <w:lvlText w:val="o"/>
      <w:lvlJc w:val="left"/>
      <w:pPr>
        <w:ind w:left="6552" w:hanging="360"/>
      </w:pPr>
      <w:rPr>
        <w:rFonts w:hint="default" w:ascii="Courier New" w:hAnsi="Courier New" w:cs="Courier New"/>
      </w:rPr>
    </w:lvl>
    <w:lvl w:ilvl="8" w:tplc="240A0005" w:tentative="1">
      <w:start w:val="1"/>
      <w:numFmt w:val="bullet"/>
      <w:lvlText w:val=""/>
      <w:lvlJc w:val="left"/>
      <w:pPr>
        <w:ind w:left="7272" w:hanging="360"/>
      </w:pPr>
      <w:rPr>
        <w:rFonts w:hint="default" w:ascii="Wingdings" w:hAnsi="Wingdings"/>
      </w:rPr>
    </w:lvl>
  </w:abstractNum>
  <w:abstractNum w:abstractNumId="127" w15:restartNumberingAfterBreak="0">
    <w:nsid w:val="77B121C0"/>
    <w:multiLevelType w:val="hybridMultilevel"/>
    <w:tmpl w:val="F0EC40F2"/>
    <w:lvl w:ilvl="0" w:tplc="240A0001">
      <w:start w:val="1"/>
      <w:numFmt w:val="bullet"/>
      <w:lvlText w:val=""/>
      <w:lvlJc w:val="left"/>
      <w:pPr>
        <w:ind w:left="1512" w:hanging="360"/>
      </w:pPr>
      <w:rPr>
        <w:rFonts w:hint="default" w:ascii="Symbol" w:hAnsi="Symbol"/>
      </w:rPr>
    </w:lvl>
    <w:lvl w:ilvl="1" w:tplc="240A0003" w:tentative="1">
      <w:start w:val="1"/>
      <w:numFmt w:val="bullet"/>
      <w:lvlText w:val="o"/>
      <w:lvlJc w:val="left"/>
      <w:pPr>
        <w:ind w:left="2232" w:hanging="360"/>
      </w:pPr>
      <w:rPr>
        <w:rFonts w:hint="default" w:ascii="Courier New" w:hAnsi="Courier New" w:cs="Courier New"/>
      </w:rPr>
    </w:lvl>
    <w:lvl w:ilvl="2" w:tplc="240A0005" w:tentative="1">
      <w:start w:val="1"/>
      <w:numFmt w:val="bullet"/>
      <w:lvlText w:val=""/>
      <w:lvlJc w:val="left"/>
      <w:pPr>
        <w:ind w:left="2952" w:hanging="360"/>
      </w:pPr>
      <w:rPr>
        <w:rFonts w:hint="default" w:ascii="Wingdings" w:hAnsi="Wingdings"/>
      </w:rPr>
    </w:lvl>
    <w:lvl w:ilvl="3" w:tplc="240A0001" w:tentative="1">
      <w:start w:val="1"/>
      <w:numFmt w:val="bullet"/>
      <w:lvlText w:val=""/>
      <w:lvlJc w:val="left"/>
      <w:pPr>
        <w:ind w:left="3672" w:hanging="360"/>
      </w:pPr>
      <w:rPr>
        <w:rFonts w:hint="default" w:ascii="Symbol" w:hAnsi="Symbol"/>
      </w:rPr>
    </w:lvl>
    <w:lvl w:ilvl="4" w:tplc="240A0003" w:tentative="1">
      <w:start w:val="1"/>
      <w:numFmt w:val="bullet"/>
      <w:lvlText w:val="o"/>
      <w:lvlJc w:val="left"/>
      <w:pPr>
        <w:ind w:left="4392" w:hanging="360"/>
      </w:pPr>
      <w:rPr>
        <w:rFonts w:hint="default" w:ascii="Courier New" w:hAnsi="Courier New" w:cs="Courier New"/>
      </w:rPr>
    </w:lvl>
    <w:lvl w:ilvl="5" w:tplc="240A0005" w:tentative="1">
      <w:start w:val="1"/>
      <w:numFmt w:val="bullet"/>
      <w:lvlText w:val=""/>
      <w:lvlJc w:val="left"/>
      <w:pPr>
        <w:ind w:left="5112" w:hanging="360"/>
      </w:pPr>
      <w:rPr>
        <w:rFonts w:hint="default" w:ascii="Wingdings" w:hAnsi="Wingdings"/>
      </w:rPr>
    </w:lvl>
    <w:lvl w:ilvl="6" w:tplc="240A0001" w:tentative="1">
      <w:start w:val="1"/>
      <w:numFmt w:val="bullet"/>
      <w:lvlText w:val=""/>
      <w:lvlJc w:val="left"/>
      <w:pPr>
        <w:ind w:left="5832" w:hanging="360"/>
      </w:pPr>
      <w:rPr>
        <w:rFonts w:hint="default" w:ascii="Symbol" w:hAnsi="Symbol"/>
      </w:rPr>
    </w:lvl>
    <w:lvl w:ilvl="7" w:tplc="240A0003" w:tentative="1">
      <w:start w:val="1"/>
      <w:numFmt w:val="bullet"/>
      <w:lvlText w:val="o"/>
      <w:lvlJc w:val="left"/>
      <w:pPr>
        <w:ind w:left="6552" w:hanging="360"/>
      </w:pPr>
      <w:rPr>
        <w:rFonts w:hint="default" w:ascii="Courier New" w:hAnsi="Courier New" w:cs="Courier New"/>
      </w:rPr>
    </w:lvl>
    <w:lvl w:ilvl="8" w:tplc="240A0005" w:tentative="1">
      <w:start w:val="1"/>
      <w:numFmt w:val="bullet"/>
      <w:lvlText w:val=""/>
      <w:lvlJc w:val="left"/>
      <w:pPr>
        <w:ind w:left="7272" w:hanging="360"/>
      </w:pPr>
      <w:rPr>
        <w:rFonts w:hint="default" w:ascii="Wingdings" w:hAnsi="Wingdings"/>
      </w:rPr>
    </w:lvl>
  </w:abstractNum>
  <w:abstractNum w:abstractNumId="128" w15:restartNumberingAfterBreak="0">
    <w:nsid w:val="78DB4CA2"/>
    <w:multiLevelType w:val="hybridMultilevel"/>
    <w:tmpl w:val="62EEC892"/>
    <w:lvl w:ilvl="0" w:tplc="240A0001">
      <w:start w:val="1"/>
      <w:numFmt w:val="bullet"/>
      <w:lvlText w:val=""/>
      <w:lvlJc w:val="left"/>
      <w:pPr>
        <w:ind w:left="1512" w:hanging="360"/>
      </w:pPr>
      <w:rPr>
        <w:rFonts w:hint="default" w:ascii="Symbol" w:hAnsi="Symbol"/>
      </w:rPr>
    </w:lvl>
    <w:lvl w:ilvl="1" w:tplc="240A0003" w:tentative="1">
      <w:start w:val="1"/>
      <w:numFmt w:val="bullet"/>
      <w:lvlText w:val="o"/>
      <w:lvlJc w:val="left"/>
      <w:pPr>
        <w:ind w:left="2232" w:hanging="360"/>
      </w:pPr>
      <w:rPr>
        <w:rFonts w:hint="default" w:ascii="Courier New" w:hAnsi="Courier New" w:cs="Courier New"/>
      </w:rPr>
    </w:lvl>
    <w:lvl w:ilvl="2" w:tplc="240A0005" w:tentative="1">
      <w:start w:val="1"/>
      <w:numFmt w:val="bullet"/>
      <w:lvlText w:val=""/>
      <w:lvlJc w:val="left"/>
      <w:pPr>
        <w:ind w:left="2952" w:hanging="360"/>
      </w:pPr>
      <w:rPr>
        <w:rFonts w:hint="default" w:ascii="Wingdings" w:hAnsi="Wingdings"/>
      </w:rPr>
    </w:lvl>
    <w:lvl w:ilvl="3" w:tplc="240A0001" w:tentative="1">
      <w:start w:val="1"/>
      <w:numFmt w:val="bullet"/>
      <w:lvlText w:val=""/>
      <w:lvlJc w:val="left"/>
      <w:pPr>
        <w:ind w:left="3672" w:hanging="360"/>
      </w:pPr>
      <w:rPr>
        <w:rFonts w:hint="default" w:ascii="Symbol" w:hAnsi="Symbol"/>
      </w:rPr>
    </w:lvl>
    <w:lvl w:ilvl="4" w:tplc="240A0003" w:tentative="1">
      <w:start w:val="1"/>
      <w:numFmt w:val="bullet"/>
      <w:lvlText w:val="o"/>
      <w:lvlJc w:val="left"/>
      <w:pPr>
        <w:ind w:left="4392" w:hanging="360"/>
      </w:pPr>
      <w:rPr>
        <w:rFonts w:hint="default" w:ascii="Courier New" w:hAnsi="Courier New" w:cs="Courier New"/>
      </w:rPr>
    </w:lvl>
    <w:lvl w:ilvl="5" w:tplc="240A0005" w:tentative="1">
      <w:start w:val="1"/>
      <w:numFmt w:val="bullet"/>
      <w:lvlText w:val=""/>
      <w:lvlJc w:val="left"/>
      <w:pPr>
        <w:ind w:left="5112" w:hanging="360"/>
      </w:pPr>
      <w:rPr>
        <w:rFonts w:hint="default" w:ascii="Wingdings" w:hAnsi="Wingdings"/>
      </w:rPr>
    </w:lvl>
    <w:lvl w:ilvl="6" w:tplc="240A0001" w:tentative="1">
      <w:start w:val="1"/>
      <w:numFmt w:val="bullet"/>
      <w:lvlText w:val=""/>
      <w:lvlJc w:val="left"/>
      <w:pPr>
        <w:ind w:left="5832" w:hanging="360"/>
      </w:pPr>
      <w:rPr>
        <w:rFonts w:hint="default" w:ascii="Symbol" w:hAnsi="Symbol"/>
      </w:rPr>
    </w:lvl>
    <w:lvl w:ilvl="7" w:tplc="240A0003" w:tentative="1">
      <w:start w:val="1"/>
      <w:numFmt w:val="bullet"/>
      <w:lvlText w:val="o"/>
      <w:lvlJc w:val="left"/>
      <w:pPr>
        <w:ind w:left="6552" w:hanging="360"/>
      </w:pPr>
      <w:rPr>
        <w:rFonts w:hint="default" w:ascii="Courier New" w:hAnsi="Courier New" w:cs="Courier New"/>
      </w:rPr>
    </w:lvl>
    <w:lvl w:ilvl="8" w:tplc="240A0005" w:tentative="1">
      <w:start w:val="1"/>
      <w:numFmt w:val="bullet"/>
      <w:lvlText w:val=""/>
      <w:lvlJc w:val="left"/>
      <w:pPr>
        <w:ind w:left="7272" w:hanging="360"/>
      </w:pPr>
      <w:rPr>
        <w:rFonts w:hint="default" w:ascii="Wingdings" w:hAnsi="Wingdings"/>
      </w:rPr>
    </w:lvl>
  </w:abstractNum>
  <w:abstractNum w:abstractNumId="129" w15:restartNumberingAfterBreak="0">
    <w:nsid w:val="79237D43"/>
    <w:multiLevelType w:val="hybridMultilevel"/>
    <w:tmpl w:val="926E0D32"/>
    <w:lvl w:ilvl="0" w:tplc="240A0001">
      <w:start w:val="1"/>
      <w:numFmt w:val="bullet"/>
      <w:lvlText w:val=""/>
      <w:lvlJc w:val="left"/>
      <w:pPr>
        <w:ind w:left="1512" w:hanging="360"/>
      </w:pPr>
      <w:rPr>
        <w:rFonts w:hint="default" w:ascii="Symbol" w:hAnsi="Symbol"/>
      </w:rPr>
    </w:lvl>
    <w:lvl w:ilvl="1" w:tplc="240A0003" w:tentative="1">
      <w:start w:val="1"/>
      <w:numFmt w:val="bullet"/>
      <w:lvlText w:val="o"/>
      <w:lvlJc w:val="left"/>
      <w:pPr>
        <w:ind w:left="2232" w:hanging="360"/>
      </w:pPr>
      <w:rPr>
        <w:rFonts w:hint="default" w:ascii="Courier New" w:hAnsi="Courier New" w:cs="Courier New"/>
      </w:rPr>
    </w:lvl>
    <w:lvl w:ilvl="2" w:tplc="240A0005" w:tentative="1">
      <w:start w:val="1"/>
      <w:numFmt w:val="bullet"/>
      <w:lvlText w:val=""/>
      <w:lvlJc w:val="left"/>
      <w:pPr>
        <w:ind w:left="2952" w:hanging="360"/>
      </w:pPr>
      <w:rPr>
        <w:rFonts w:hint="default" w:ascii="Wingdings" w:hAnsi="Wingdings"/>
      </w:rPr>
    </w:lvl>
    <w:lvl w:ilvl="3" w:tplc="240A0001" w:tentative="1">
      <w:start w:val="1"/>
      <w:numFmt w:val="bullet"/>
      <w:lvlText w:val=""/>
      <w:lvlJc w:val="left"/>
      <w:pPr>
        <w:ind w:left="3672" w:hanging="360"/>
      </w:pPr>
      <w:rPr>
        <w:rFonts w:hint="default" w:ascii="Symbol" w:hAnsi="Symbol"/>
      </w:rPr>
    </w:lvl>
    <w:lvl w:ilvl="4" w:tplc="240A0003" w:tentative="1">
      <w:start w:val="1"/>
      <w:numFmt w:val="bullet"/>
      <w:lvlText w:val="o"/>
      <w:lvlJc w:val="left"/>
      <w:pPr>
        <w:ind w:left="4392" w:hanging="360"/>
      </w:pPr>
      <w:rPr>
        <w:rFonts w:hint="default" w:ascii="Courier New" w:hAnsi="Courier New" w:cs="Courier New"/>
      </w:rPr>
    </w:lvl>
    <w:lvl w:ilvl="5" w:tplc="240A0005" w:tentative="1">
      <w:start w:val="1"/>
      <w:numFmt w:val="bullet"/>
      <w:lvlText w:val=""/>
      <w:lvlJc w:val="left"/>
      <w:pPr>
        <w:ind w:left="5112" w:hanging="360"/>
      </w:pPr>
      <w:rPr>
        <w:rFonts w:hint="default" w:ascii="Wingdings" w:hAnsi="Wingdings"/>
      </w:rPr>
    </w:lvl>
    <w:lvl w:ilvl="6" w:tplc="240A0001" w:tentative="1">
      <w:start w:val="1"/>
      <w:numFmt w:val="bullet"/>
      <w:lvlText w:val=""/>
      <w:lvlJc w:val="left"/>
      <w:pPr>
        <w:ind w:left="5832" w:hanging="360"/>
      </w:pPr>
      <w:rPr>
        <w:rFonts w:hint="default" w:ascii="Symbol" w:hAnsi="Symbol"/>
      </w:rPr>
    </w:lvl>
    <w:lvl w:ilvl="7" w:tplc="240A0003" w:tentative="1">
      <w:start w:val="1"/>
      <w:numFmt w:val="bullet"/>
      <w:lvlText w:val="o"/>
      <w:lvlJc w:val="left"/>
      <w:pPr>
        <w:ind w:left="6552" w:hanging="360"/>
      </w:pPr>
      <w:rPr>
        <w:rFonts w:hint="default" w:ascii="Courier New" w:hAnsi="Courier New" w:cs="Courier New"/>
      </w:rPr>
    </w:lvl>
    <w:lvl w:ilvl="8" w:tplc="240A0005" w:tentative="1">
      <w:start w:val="1"/>
      <w:numFmt w:val="bullet"/>
      <w:lvlText w:val=""/>
      <w:lvlJc w:val="left"/>
      <w:pPr>
        <w:ind w:left="7272" w:hanging="360"/>
      </w:pPr>
      <w:rPr>
        <w:rFonts w:hint="default" w:ascii="Wingdings" w:hAnsi="Wingdings"/>
      </w:rPr>
    </w:lvl>
  </w:abstractNum>
  <w:abstractNum w:abstractNumId="130" w15:restartNumberingAfterBreak="0">
    <w:nsid w:val="7CD12AF1"/>
    <w:multiLevelType w:val="hybridMultilevel"/>
    <w:tmpl w:val="2436B610"/>
    <w:lvl w:ilvl="0" w:tplc="240A0001">
      <w:start w:val="1"/>
      <w:numFmt w:val="bullet"/>
      <w:lvlText w:val=""/>
      <w:lvlJc w:val="left"/>
      <w:pPr>
        <w:ind w:left="1512" w:hanging="360"/>
      </w:pPr>
      <w:rPr>
        <w:rFonts w:hint="default" w:ascii="Symbol" w:hAnsi="Symbol"/>
      </w:rPr>
    </w:lvl>
    <w:lvl w:ilvl="1" w:tplc="240A0003" w:tentative="1">
      <w:start w:val="1"/>
      <w:numFmt w:val="bullet"/>
      <w:lvlText w:val="o"/>
      <w:lvlJc w:val="left"/>
      <w:pPr>
        <w:ind w:left="2232" w:hanging="360"/>
      </w:pPr>
      <w:rPr>
        <w:rFonts w:hint="default" w:ascii="Courier New" w:hAnsi="Courier New" w:cs="Courier New"/>
      </w:rPr>
    </w:lvl>
    <w:lvl w:ilvl="2" w:tplc="240A0005" w:tentative="1">
      <w:start w:val="1"/>
      <w:numFmt w:val="bullet"/>
      <w:lvlText w:val=""/>
      <w:lvlJc w:val="left"/>
      <w:pPr>
        <w:ind w:left="2952" w:hanging="360"/>
      </w:pPr>
      <w:rPr>
        <w:rFonts w:hint="default" w:ascii="Wingdings" w:hAnsi="Wingdings"/>
      </w:rPr>
    </w:lvl>
    <w:lvl w:ilvl="3" w:tplc="240A0001" w:tentative="1">
      <w:start w:val="1"/>
      <w:numFmt w:val="bullet"/>
      <w:lvlText w:val=""/>
      <w:lvlJc w:val="left"/>
      <w:pPr>
        <w:ind w:left="3672" w:hanging="360"/>
      </w:pPr>
      <w:rPr>
        <w:rFonts w:hint="default" w:ascii="Symbol" w:hAnsi="Symbol"/>
      </w:rPr>
    </w:lvl>
    <w:lvl w:ilvl="4" w:tplc="240A0003" w:tentative="1">
      <w:start w:val="1"/>
      <w:numFmt w:val="bullet"/>
      <w:lvlText w:val="o"/>
      <w:lvlJc w:val="left"/>
      <w:pPr>
        <w:ind w:left="4392" w:hanging="360"/>
      </w:pPr>
      <w:rPr>
        <w:rFonts w:hint="default" w:ascii="Courier New" w:hAnsi="Courier New" w:cs="Courier New"/>
      </w:rPr>
    </w:lvl>
    <w:lvl w:ilvl="5" w:tplc="240A0005" w:tentative="1">
      <w:start w:val="1"/>
      <w:numFmt w:val="bullet"/>
      <w:lvlText w:val=""/>
      <w:lvlJc w:val="left"/>
      <w:pPr>
        <w:ind w:left="5112" w:hanging="360"/>
      </w:pPr>
      <w:rPr>
        <w:rFonts w:hint="default" w:ascii="Wingdings" w:hAnsi="Wingdings"/>
      </w:rPr>
    </w:lvl>
    <w:lvl w:ilvl="6" w:tplc="240A0001" w:tentative="1">
      <w:start w:val="1"/>
      <w:numFmt w:val="bullet"/>
      <w:lvlText w:val=""/>
      <w:lvlJc w:val="left"/>
      <w:pPr>
        <w:ind w:left="5832" w:hanging="360"/>
      </w:pPr>
      <w:rPr>
        <w:rFonts w:hint="default" w:ascii="Symbol" w:hAnsi="Symbol"/>
      </w:rPr>
    </w:lvl>
    <w:lvl w:ilvl="7" w:tplc="240A0003" w:tentative="1">
      <w:start w:val="1"/>
      <w:numFmt w:val="bullet"/>
      <w:lvlText w:val="o"/>
      <w:lvlJc w:val="left"/>
      <w:pPr>
        <w:ind w:left="6552" w:hanging="360"/>
      </w:pPr>
      <w:rPr>
        <w:rFonts w:hint="default" w:ascii="Courier New" w:hAnsi="Courier New" w:cs="Courier New"/>
      </w:rPr>
    </w:lvl>
    <w:lvl w:ilvl="8" w:tplc="240A0005" w:tentative="1">
      <w:start w:val="1"/>
      <w:numFmt w:val="bullet"/>
      <w:lvlText w:val=""/>
      <w:lvlJc w:val="left"/>
      <w:pPr>
        <w:ind w:left="7272" w:hanging="360"/>
      </w:pPr>
      <w:rPr>
        <w:rFonts w:hint="default" w:ascii="Wingdings" w:hAnsi="Wingdings"/>
      </w:rPr>
    </w:lvl>
  </w:abstractNum>
  <w:abstractNum w:abstractNumId="131" w15:restartNumberingAfterBreak="0">
    <w:nsid w:val="7E5E1E89"/>
    <w:multiLevelType w:val="hybridMultilevel"/>
    <w:tmpl w:val="69F8D564"/>
    <w:lvl w:ilvl="0" w:tplc="040A0001">
      <w:start w:val="1"/>
      <w:numFmt w:val="bullet"/>
      <w:lvlText w:val=""/>
      <w:lvlJc w:val="left"/>
      <w:pPr>
        <w:ind w:left="720" w:hanging="360"/>
      </w:pPr>
      <w:rPr>
        <w:rFonts w:hint="default" w:ascii="Symbol" w:hAnsi="Symbol"/>
      </w:rPr>
    </w:lvl>
    <w:lvl w:ilvl="1" w:tplc="FFFFFFFF" w:tentative="1">
      <w:start w:val="1"/>
      <w:numFmt w:val="bullet"/>
      <w:lvlText w:val="o"/>
      <w:lvlJc w:val="left"/>
      <w:pPr>
        <w:ind w:left="1440" w:hanging="360"/>
      </w:pPr>
      <w:rPr>
        <w:rFonts w:hint="default" w:ascii="Courier New" w:hAnsi="Courier New" w:cs="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num w:numId="1" w16cid:durableId="1546067657">
    <w:abstractNumId w:val="123"/>
  </w:num>
  <w:num w:numId="2" w16cid:durableId="1680623048">
    <w:abstractNumId w:val="77"/>
  </w:num>
  <w:num w:numId="3" w16cid:durableId="1810198527">
    <w:abstractNumId w:val="101"/>
  </w:num>
  <w:num w:numId="4" w16cid:durableId="1588808722">
    <w:abstractNumId w:val="35"/>
  </w:num>
  <w:num w:numId="5" w16cid:durableId="90780590">
    <w:abstractNumId w:val="97"/>
  </w:num>
  <w:num w:numId="6" w16cid:durableId="599680423">
    <w:abstractNumId w:val="129"/>
  </w:num>
  <w:num w:numId="7" w16cid:durableId="631597106">
    <w:abstractNumId w:val="34"/>
  </w:num>
  <w:num w:numId="8" w16cid:durableId="955868319">
    <w:abstractNumId w:val="113"/>
  </w:num>
  <w:num w:numId="9" w16cid:durableId="709694602">
    <w:abstractNumId w:val="28"/>
  </w:num>
  <w:num w:numId="10" w16cid:durableId="1199465199">
    <w:abstractNumId w:val="60"/>
  </w:num>
  <w:num w:numId="11" w16cid:durableId="496074543">
    <w:abstractNumId w:val="0"/>
  </w:num>
  <w:num w:numId="12" w16cid:durableId="1919825863">
    <w:abstractNumId w:val="22"/>
  </w:num>
  <w:num w:numId="13" w16cid:durableId="261452314">
    <w:abstractNumId w:val="26"/>
  </w:num>
  <w:num w:numId="14" w16cid:durableId="51538973">
    <w:abstractNumId w:val="94"/>
  </w:num>
  <w:num w:numId="15" w16cid:durableId="420832371">
    <w:abstractNumId w:val="90"/>
  </w:num>
  <w:num w:numId="16" w16cid:durableId="737362216">
    <w:abstractNumId w:val="96"/>
  </w:num>
  <w:num w:numId="17" w16cid:durableId="327368721">
    <w:abstractNumId w:val="23"/>
  </w:num>
  <w:num w:numId="18" w16cid:durableId="324866660">
    <w:abstractNumId w:val="68"/>
  </w:num>
  <w:num w:numId="19" w16cid:durableId="2019234316">
    <w:abstractNumId w:val="8"/>
  </w:num>
  <w:num w:numId="20" w16cid:durableId="1434784919">
    <w:abstractNumId w:val="37"/>
  </w:num>
  <w:num w:numId="21" w16cid:durableId="1771193893">
    <w:abstractNumId w:val="74"/>
  </w:num>
  <w:num w:numId="22" w16cid:durableId="930774792">
    <w:abstractNumId w:val="51"/>
  </w:num>
  <w:num w:numId="23" w16cid:durableId="1540321327">
    <w:abstractNumId w:val="9"/>
  </w:num>
  <w:num w:numId="24" w16cid:durableId="1624189126">
    <w:abstractNumId w:val="104"/>
  </w:num>
  <w:num w:numId="25" w16cid:durableId="1191603126">
    <w:abstractNumId w:val="2"/>
  </w:num>
  <w:num w:numId="26" w16cid:durableId="954869139">
    <w:abstractNumId w:val="59"/>
  </w:num>
  <w:num w:numId="27" w16cid:durableId="1908346158">
    <w:abstractNumId w:val="75"/>
  </w:num>
  <w:num w:numId="28" w16cid:durableId="1711373950">
    <w:abstractNumId w:val="10"/>
  </w:num>
  <w:num w:numId="29" w16cid:durableId="1453750188">
    <w:abstractNumId w:val="87"/>
  </w:num>
  <w:num w:numId="30" w16cid:durableId="170266303">
    <w:abstractNumId w:val="118"/>
  </w:num>
  <w:num w:numId="31" w16cid:durableId="772017762">
    <w:abstractNumId w:val="127"/>
  </w:num>
  <w:num w:numId="32" w16cid:durableId="592477556">
    <w:abstractNumId w:val="31"/>
  </w:num>
  <w:num w:numId="33" w16cid:durableId="1751074919">
    <w:abstractNumId w:val="105"/>
  </w:num>
  <w:num w:numId="34" w16cid:durableId="2143039403">
    <w:abstractNumId w:val="109"/>
  </w:num>
  <w:num w:numId="35" w16cid:durableId="2026861105">
    <w:abstractNumId w:val="27"/>
  </w:num>
  <w:num w:numId="36" w16cid:durableId="288124226">
    <w:abstractNumId w:val="65"/>
  </w:num>
  <w:num w:numId="37" w16cid:durableId="300231117">
    <w:abstractNumId w:val="95"/>
  </w:num>
  <w:num w:numId="38" w16cid:durableId="1019694128">
    <w:abstractNumId w:val="16"/>
  </w:num>
  <w:num w:numId="39" w16cid:durableId="333923737">
    <w:abstractNumId w:val="64"/>
  </w:num>
  <w:num w:numId="40" w16cid:durableId="409040866">
    <w:abstractNumId w:val="89"/>
  </w:num>
  <w:num w:numId="41" w16cid:durableId="2020887342">
    <w:abstractNumId w:val="100"/>
  </w:num>
  <w:num w:numId="42" w16cid:durableId="2117752369">
    <w:abstractNumId w:val="107"/>
  </w:num>
  <w:num w:numId="43" w16cid:durableId="1073743019">
    <w:abstractNumId w:val="73"/>
  </w:num>
  <w:num w:numId="44" w16cid:durableId="57362949">
    <w:abstractNumId w:val="124"/>
  </w:num>
  <w:num w:numId="45" w16cid:durableId="272325995">
    <w:abstractNumId w:val="44"/>
  </w:num>
  <w:num w:numId="46" w16cid:durableId="1909538192">
    <w:abstractNumId w:val="14"/>
  </w:num>
  <w:num w:numId="47" w16cid:durableId="1682507419">
    <w:abstractNumId w:val="24"/>
  </w:num>
  <w:num w:numId="48" w16cid:durableId="768695284">
    <w:abstractNumId w:val="116"/>
  </w:num>
  <w:num w:numId="49" w16cid:durableId="474491594">
    <w:abstractNumId w:val="70"/>
  </w:num>
  <w:num w:numId="50" w16cid:durableId="868641975">
    <w:abstractNumId w:val="125"/>
  </w:num>
  <w:num w:numId="51" w16cid:durableId="351998725">
    <w:abstractNumId w:val="102"/>
  </w:num>
  <w:num w:numId="52" w16cid:durableId="2132018844">
    <w:abstractNumId w:val="47"/>
  </w:num>
  <w:num w:numId="53" w16cid:durableId="962540978">
    <w:abstractNumId w:val="32"/>
  </w:num>
  <w:num w:numId="54" w16cid:durableId="1798913526">
    <w:abstractNumId w:val="78"/>
  </w:num>
  <w:num w:numId="55" w16cid:durableId="1777863994">
    <w:abstractNumId w:val="25"/>
  </w:num>
  <w:num w:numId="56" w16cid:durableId="966665506">
    <w:abstractNumId w:val="56"/>
  </w:num>
  <w:num w:numId="57" w16cid:durableId="1967928339">
    <w:abstractNumId w:val="117"/>
  </w:num>
  <w:num w:numId="58" w16cid:durableId="987512469">
    <w:abstractNumId w:val="30"/>
  </w:num>
  <w:num w:numId="59" w16cid:durableId="490947673">
    <w:abstractNumId w:val="72"/>
  </w:num>
  <w:num w:numId="60" w16cid:durableId="1896355444">
    <w:abstractNumId w:val="4"/>
  </w:num>
  <w:num w:numId="61" w16cid:durableId="1828594866">
    <w:abstractNumId w:val="126"/>
  </w:num>
  <w:num w:numId="62" w16cid:durableId="1132555724">
    <w:abstractNumId w:val="119"/>
  </w:num>
  <w:num w:numId="63" w16cid:durableId="818420062">
    <w:abstractNumId w:val="106"/>
  </w:num>
  <w:num w:numId="64" w16cid:durableId="881136365">
    <w:abstractNumId w:val="66"/>
  </w:num>
  <w:num w:numId="65" w16cid:durableId="1736127211">
    <w:abstractNumId w:val="42"/>
  </w:num>
  <w:num w:numId="66" w16cid:durableId="464078756">
    <w:abstractNumId w:val="21"/>
  </w:num>
  <w:num w:numId="67" w16cid:durableId="930890379">
    <w:abstractNumId w:val="33"/>
  </w:num>
  <w:num w:numId="68" w16cid:durableId="988637305">
    <w:abstractNumId w:val="46"/>
  </w:num>
  <w:num w:numId="69" w16cid:durableId="1758214260">
    <w:abstractNumId w:val="111"/>
  </w:num>
  <w:num w:numId="70" w16cid:durableId="686835257">
    <w:abstractNumId w:val="48"/>
  </w:num>
  <w:num w:numId="71" w16cid:durableId="19626471">
    <w:abstractNumId w:val="93"/>
  </w:num>
  <w:num w:numId="72" w16cid:durableId="225454016">
    <w:abstractNumId w:val="54"/>
  </w:num>
  <w:num w:numId="73" w16cid:durableId="226190843">
    <w:abstractNumId w:val="43"/>
  </w:num>
  <w:num w:numId="74" w16cid:durableId="78404839">
    <w:abstractNumId w:val="86"/>
  </w:num>
  <w:num w:numId="75" w16cid:durableId="639069679">
    <w:abstractNumId w:val="63"/>
  </w:num>
  <w:num w:numId="76" w16cid:durableId="1660695359">
    <w:abstractNumId w:val="67"/>
  </w:num>
  <w:num w:numId="77" w16cid:durableId="324214191">
    <w:abstractNumId w:val="115"/>
  </w:num>
  <w:num w:numId="78" w16cid:durableId="93016438">
    <w:abstractNumId w:val="122"/>
  </w:num>
  <w:num w:numId="79" w16cid:durableId="256138135">
    <w:abstractNumId w:val="120"/>
  </w:num>
  <w:num w:numId="80" w16cid:durableId="1907837790">
    <w:abstractNumId w:val="11"/>
  </w:num>
  <w:num w:numId="81" w16cid:durableId="408042102">
    <w:abstractNumId w:val="1"/>
  </w:num>
  <w:num w:numId="82" w16cid:durableId="845707207">
    <w:abstractNumId w:val="108"/>
  </w:num>
  <w:num w:numId="83" w16cid:durableId="546373945">
    <w:abstractNumId w:val="15"/>
  </w:num>
  <w:num w:numId="84" w16cid:durableId="1624727917">
    <w:abstractNumId w:val="98"/>
  </w:num>
  <w:num w:numId="85" w16cid:durableId="1876035647">
    <w:abstractNumId w:val="128"/>
  </w:num>
  <w:num w:numId="86" w16cid:durableId="1097402743">
    <w:abstractNumId w:val="57"/>
  </w:num>
  <w:num w:numId="87" w16cid:durableId="1601185594">
    <w:abstractNumId w:val="13"/>
  </w:num>
  <w:num w:numId="88" w16cid:durableId="41055335">
    <w:abstractNumId w:val="91"/>
  </w:num>
  <w:num w:numId="89" w16cid:durableId="160851189">
    <w:abstractNumId w:val="81"/>
  </w:num>
  <w:num w:numId="90" w16cid:durableId="2035423742">
    <w:abstractNumId w:val="83"/>
  </w:num>
  <w:num w:numId="91" w16cid:durableId="1817406436">
    <w:abstractNumId w:val="76"/>
  </w:num>
  <w:num w:numId="92" w16cid:durableId="458383752">
    <w:abstractNumId w:val="112"/>
  </w:num>
  <w:num w:numId="93" w16cid:durableId="505824584">
    <w:abstractNumId w:val="40"/>
  </w:num>
  <w:num w:numId="94" w16cid:durableId="657078556">
    <w:abstractNumId w:val="20"/>
  </w:num>
  <w:num w:numId="95" w16cid:durableId="928462268">
    <w:abstractNumId w:val="41"/>
  </w:num>
  <w:num w:numId="96" w16cid:durableId="677006162">
    <w:abstractNumId w:val="69"/>
  </w:num>
  <w:num w:numId="97" w16cid:durableId="1390111406">
    <w:abstractNumId w:val="85"/>
  </w:num>
  <w:num w:numId="98" w16cid:durableId="1393650191">
    <w:abstractNumId w:val="5"/>
  </w:num>
  <w:num w:numId="99" w16cid:durableId="504709303">
    <w:abstractNumId w:val="103"/>
  </w:num>
  <w:num w:numId="100" w16cid:durableId="604650684">
    <w:abstractNumId w:val="52"/>
  </w:num>
  <w:num w:numId="101" w16cid:durableId="1431973129">
    <w:abstractNumId w:val="130"/>
  </w:num>
  <w:num w:numId="102" w16cid:durableId="81998271">
    <w:abstractNumId w:val="58"/>
  </w:num>
  <w:num w:numId="103" w16cid:durableId="48112533">
    <w:abstractNumId w:val="84"/>
  </w:num>
  <w:num w:numId="104" w16cid:durableId="1191451103">
    <w:abstractNumId w:val="36"/>
  </w:num>
  <w:num w:numId="105" w16cid:durableId="886374533">
    <w:abstractNumId w:val="18"/>
  </w:num>
  <w:num w:numId="106" w16cid:durableId="885871509">
    <w:abstractNumId w:val="80"/>
  </w:num>
  <w:num w:numId="107" w16cid:durableId="1597712206">
    <w:abstractNumId w:val="7"/>
  </w:num>
  <w:num w:numId="108" w16cid:durableId="296617025">
    <w:abstractNumId w:val="121"/>
  </w:num>
  <w:num w:numId="109" w16cid:durableId="1079911260">
    <w:abstractNumId w:val="61"/>
  </w:num>
  <w:num w:numId="110" w16cid:durableId="1622298340">
    <w:abstractNumId w:val="82"/>
  </w:num>
  <w:num w:numId="111" w16cid:durableId="1078676163">
    <w:abstractNumId w:val="114"/>
  </w:num>
  <w:num w:numId="112" w16cid:durableId="880018453">
    <w:abstractNumId w:val="79"/>
  </w:num>
  <w:num w:numId="113" w16cid:durableId="1283000280">
    <w:abstractNumId w:val="17"/>
  </w:num>
  <w:num w:numId="114" w16cid:durableId="865869156">
    <w:abstractNumId w:val="50"/>
  </w:num>
  <w:num w:numId="115" w16cid:durableId="962930358">
    <w:abstractNumId w:val="62"/>
  </w:num>
  <w:num w:numId="116" w16cid:durableId="33122447">
    <w:abstractNumId w:val="19"/>
  </w:num>
  <w:num w:numId="117" w16cid:durableId="1577284973">
    <w:abstractNumId w:val="55"/>
  </w:num>
  <w:num w:numId="118" w16cid:durableId="1810438530">
    <w:abstractNumId w:val="71"/>
  </w:num>
  <w:num w:numId="119" w16cid:durableId="643118694">
    <w:abstractNumId w:val="38"/>
  </w:num>
  <w:num w:numId="120" w16cid:durableId="2038846087">
    <w:abstractNumId w:val="92"/>
  </w:num>
  <w:num w:numId="121" w16cid:durableId="258149360">
    <w:abstractNumId w:val="39"/>
  </w:num>
  <w:num w:numId="122" w16cid:durableId="1890192512">
    <w:abstractNumId w:val="49"/>
  </w:num>
  <w:num w:numId="123" w16cid:durableId="664087658">
    <w:abstractNumId w:val="12"/>
  </w:num>
  <w:num w:numId="124" w16cid:durableId="1006323892">
    <w:abstractNumId w:val="110"/>
  </w:num>
  <w:num w:numId="125" w16cid:durableId="685667599">
    <w:abstractNumId w:val="6"/>
  </w:num>
  <w:num w:numId="126" w16cid:durableId="1931112716">
    <w:abstractNumId w:val="99"/>
  </w:num>
  <w:num w:numId="127" w16cid:durableId="10884683">
    <w:abstractNumId w:val="88"/>
  </w:num>
  <w:num w:numId="128" w16cid:durableId="637684296">
    <w:abstractNumId w:val="29"/>
  </w:num>
  <w:num w:numId="129" w16cid:durableId="627785401">
    <w:abstractNumId w:val="3"/>
  </w:num>
  <w:num w:numId="130" w16cid:durableId="304166722">
    <w:abstractNumId w:val="45"/>
  </w:num>
  <w:num w:numId="131" w16cid:durableId="455830172">
    <w:abstractNumId w:val="131"/>
  </w:num>
  <w:num w:numId="132" w16cid:durableId="1000541736">
    <w:abstractNumId w:val="53"/>
  </w:num>
  <w:numIdMacAtCleanup w:val="1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aula Marcela Vidal Quintero">
    <w15:presenceInfo w15:providerId="Windows Live" w15:userId="104d0c5e440496ce"/>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34F"/>
    <w:rsid w:val="0000075C"/>
    <w:rsid w:val="0000275B"/>
    <w:rsid w:val="00003E08"/>
    <w:rsid w:val="0000620F"/>
    <w:rsid w:val="00007E92"/>
    <w:rsid w:val="00014EE1"/>
    <w:rsid w:val="00015C5F"/>
    <w:rsid w:val="0002189D"/>
    <w:rsid w:val="00024287"/>
    <w:rsid w:val="00024CCB"/>
    <w:rsid w:val="00032375"/>
    <w:rsid w:val="00037CD2"/>
    <w:rsid w:val="00044A56"/>
    <w:rsid w:val="00051680"/>
    <w:rsid w:val="000572EC"/>
    <w:rsid w:val="00060D3D"/>
    <w:rsid w:val="00066E44"/>
    <w:rsid w:val="00071BCC"/>
    <w:rsid w:val="00075090"/>
    <w:rsid w:val="00075268"/>
    <w:rsid w:val="0007666A"/>
    <w:rsid w:val="00082362"/>
    <w:rsid w:val="00084582"/>
    <w:rsid w:val="00090BDF"/>
    <w:rsid w:val="00091C2C"/>
    <w:rsid w:val="000925F8"/>
    <w:rsid w:val="00093AE3"/>
    <w:rsid w:val="0009408F"/>
    <w:rsid w:val="0009418E"/>
    <w:rsid w:val="0009524B"/>
    <w:rsid w:val="000A6716"/>
    <w:rsid w:val="000B3A25"/>
    <w:rsid w:val="000B56CF"/>
    <w:rsid w:val="000C223D"/>
    <w:rsid w:val="000C3981"/>
    <w:rsid w:val="000C56E2"/>
    <w:rsid w:val="000C7F91"/>
    <w:rsid w:val="000D6EC9"/>
    <w:rsid w:val="000E5E92"/>
    <w:rsid w:val="000E7F1E"/>
    <w:rsid w:val="000F0861"/>
    <w:rsid w:val="000F553F"/>
    <w:rsid w:val="001001B6"/>
    <w:rsid w:val="00102771"/>
    <w:rsid w:val="001101F3"/>
    <w:rsid w:val="00110625"/>
    <w:rsid w:val="001249AE"/>
    <w:rsid w:val="00126689"/>
    <w:rsid w:val="001317C8"/>
    <w:rsid w:val="001323C8"/>
    <w:rsid w:val="00132E0F"/>
    <w:rsid w:val="00134E60"/>
    <w:rsid w:val="00137E50"/>
    <w:rsid w:val="00145EB6"/>
    <w:rsid w:val="0014714B"/>
    <w:rsid w:val="001510D2"/>
    <w:rsid w:val="00151E00"/>
    <w:rsid w:val="00155C3B"/>
    <w:rsid w:val="00162ACA"/>
    <w:rsid w:val="00172083"/>
    <w:rsid w:val="00174CC0"/>
    <w:rsid w:val="00175488"/>
    <w:rsid w:val="001767DD"/>
    <w:rsid w:val="001774AE"/>
    <w:rsid w:val="001825D3"/>
    <w:rsid w:val="001859EB"/>
    <w:rsid w:val="00194A34"/>
    <w:rsid w:val="001A26A6"/>
    <w:rsid w:val="001A5351"/>
    <w:rsid w:val="001A7CB3"/>
    <w:rsid w:val="001B655A"/>
    <w:rsid w:val="001C5730"/>
    <w:rsid w:val="001C5996"/>
    <w:rsid w:val="001C601C"/>
    <w:rsid w:val="001D0EC7"/>
    <w:rsid w:val="001D55A0"/>
    <w:rsid w:val="001D7190"/>
    <w:rsid w:val="001E3580"/>
    <w:rsid w:val="001E5CEF"/>
    <w:rsid w:val="001F3907"/>
    <w:rsid w:val="00207BAA"/>
    <w:rsid w:val="00211438"/>
    <w:rsid w:val="0021432D"/>
    <w:rsid w:val="002156BD"/>
    <w:rsid w:val="002253E0"/>
    <w:rsid w:val="00226908"/>
    <w:rsid w:val="00226F98"/>
    <w:rsid w:val="002303BE"/>
    <w:rsid w:val="00235ECC"/>
    <w:rsid w:val="00236F7C"/>
    <w:rsid w:val="00247A85"/>
    <w:rsid w:val="00254DB6"/>
    <w:rsid w:val="00256223"/>
    <w:rsid w:val="00264E65"/>
    <w:rsid w:val="00280DFC"/>
    <w:rsid w:val="00280F84"/>
    <w:rsid w:val="002846D8"/>
    <w:rsid w:val="00284D92"/>
    <w:rsid w:val="00291154"/>
    <w:rsid w:val="00292FD3"/>
    <w:rsid w:val="002956D8"/>
    <w:rsid w:val="00295A1C"/>
    <w:rsid w:val="002A7B48"/>
    <w:rsid w:val="002B4CCC"/>
    <w:rsid w:val="002B51C5"/>
    <w:rsid w:val="002C02E2"/>
    <w:rsid w:val="002C0FEA"/>
    <w:rsid w:val="002C1E40"/>
    <w:rsid w:val="002E0B90"/>
    <w:rsid w:val="0030321B"/>
    <w:rsid w:val="003069AD"/>
    <w:rsid w:val="0031019C"/>
    <w:rsid w:val="0031185A"/>
    <w:rsid w:val="00317407"/>
    <w:rsid w:val="00324E70"/>
    <w:rsid w:val="00324ED9"/>
    <w:rsid w:val="00325C14"/>
    <w:rsid w:val="00332289"/>
    <w:rsid w:val="003416AC"/>
    <w:rsid w:val="00354BB8"/>
    <w:rsid w:val="00362716"/>
    <w:rsid w:val="00362D11"/>
    <w:rsid w:val="00362DC7"/>
    <w:rsid w:val="0036474E"/>
    <w:rsid w:val="00374B4A"/>
    <w:rsid w:val="003753CB"/>
    <w:rsid w:val="00381F35"/>
    <w:rsid w:val="00381FAC"/>
    <w:rsid w:val="00386106"/>
    <w:rsid w:val="003862E2"/>
    <w:rsid w:val="003909A1"/>
    <w:rsid w:val="003975A1"/>
    <w:rsid w:val="003A1624"/>
    <w:rsid w:val="003A23F9"/>
    <w:rsid w:val="003A434D"/>
    <w:rsid w:val="003B1586"/>
    <w:rsid w:val="003C602C"/>
    <w:rsid w:val="003D0817"/>
    <w:rsid w:val="003F1137"/>
    <w:rsid w:val="003F2B64"/>
    <w:rsid w:val="003F7B72"/>
    <w:rsid w:val="003F7EC6"/>
    <w:rsid w:val="0040241B"/>
    <w:rsid w:val="00407099"/>
    <w:rsid w:val="00410A8B"/>
    <w:rsid w:val="0042513A"/>
    <w:rsid w:val="00436FA9"/>
    <w:rsid w:val="00440508"/>
    <w:rsid w:val="004461EE"/>
    <w:rsid w:val="004473B1"/>
    <w:rsid w:val="00456521"/>
    <w:rsid w:val="00476B33"/>
    <w:rsid w:val="00476EAE"/>
    <w:rsid w:val="004775CC"/>
    <w:rsid w:val="0048155D"/>
    <w:rsid w:val="00485D83"/>
    <w:rsid w:val="00495EEB"/>
    <w:rsid w:val="004960BF"/>
    <w:rsid w:val="004A2A66"/>
    <w:rsid w:val="004A3988"/>
    <w:rsid w:val="004A7553"/>
    <w:rsid w:val="004B276B"/>
    <w:rsid w:val="004B6F66"/>
    <w:rsid w:val="004C3ADF"/>
    <w:rsid w:val="004D0506"/>
    <w:rsid w:val="004D1269"/>
    <w:rsid w:val="004D1922"/>
    <w:rsid w:val="004D1E1F"/>
    <w:rsid w:val="004D718B"/>
    <w:rsid w:val="004E781F"/>
    <w:rsid w:val="004F06B5"/>
    <w:rsid w:val="004F0925"/>
    <w:rsid w:val="004F720B"/>
    <w:rsid w:val="004F7BE0"/>
    <w:rsid w:val="00501BA9"/>
    <w:rsid w:val="00502FCE"/>
    <w:rsid w:val="005033B3"/>
    <w:rsid w:val="00503E12"/>
    <w:rsid w:val="005062C0"/>
    <w:rsid w:val="00506BA6"/>
    <w:rsid w:val="00511D42"/>
    <w:rsid w:val="00524F08"/>
    <w:rsid w:val="00530745"/>
    <w:rsid w:val="00531198"/>
    <w:rsid w:val="00533C11"/>
    <w:rsid w:val="00535011"/>
    <w:rsid w:val="005447A6"/>
    <w:rsid w:val="00544ED2"/>
    <w:rsid w:val="00546C4E"/>
    <w:rsid w:val="00550888"/>
    <w:rsid w:val="0055117C"/>
    <w:rsid w:val="00556397"/>
    <w:rsid w:val="005567AA"/>
    <w:rsid w:val="00557D23"/>
    <w:rsid w:val="00564D78"/>
    <w:rsid w:val="00565050"/>
    <w:rsid w:val="00567D09"/>
    <w:rsid w:val="0057598E"/>
    <w:rsid w:val="00577967"/>
    <w:rsid w:val="00577E94"/>
    <w:rsid w:val="0059034F"/>
    <w:rsid w:val="0059196C"/>
    <w:rsid w:val="00593C65"/>
    <w:rsid w:val="005A4985"/>
    <w:rsid w:val="005A4FBA"/>
    <w:rsid w:val="005B23D3"/>
    <w:rsid w:val="005B3D8C"/>
    <w:rsid w:val="005D095C"/>
    <w:rsid w:val="005D2263"/>
    <w:rsid w:val="005D73D1"/>
    <w:rsid w:val="005E0F77"/>
    <w:rsid w:val="005E3B0B"/>
    <w:rsid w:val="005E4E2D"/>
    <w:rsid w:val="005F1B09"/>
    <w:rsid w:val="0060224F"/>
    <w:rsid w:val="00602E48"/>
    <w:rsid w:val="00603164"/>
    <w:rsid w:val="0060450F"/>
    <w:rsid w:val="00613DA3"/>
    <w:rsid w:val="00627EA9"/>
    <w:rsid w:val="00636E26"/>
    <w:rsid w:val="00643A40"/>
    <w:rsid w:val="0064510F"/>
    <w:rsid w:val="0064665D"/>
    <w:rsid w:val="006475A1"/>
    <w:rsid w:val="00652A7B"/>
    <w:rsid w:val="00655F39"/>
    <w:rsid w:val="006573D5"/>
    <w:rsid w:val="00666039"/>
    <w:rsid w:val="00670539"/>
    <w:rsid w:val="00671406"/>
    <w:rsid w:val="0067525B"/>
    <w:rsid w:val="00684646"/>
    <w:rsid w:val="00691DD0"/>
    <w:rsid w:val="006939B3"/>
    <w:rsid w:val="006A1461"/>
    <w:rsid w:val="006A4E3A"/>
    <w:rsid w:val="006B3C54"/>
    <w:rsid w:val="006C0AB8"/>
    <w:rsid w:val="006C0FD6"/>
    <w:rsid w:val="006C4360"/>
    <w:rsid w:val="006D2783"/>
    <w:rsid w:val="006D317C"/>
    <w:rsid w:val="006D3DE9"/>
    <w:rsid w:val="006E0934"/>
    <w:rsid w:val="006E62FD"/>
    <w:rsid w:val="006F09AB"/>
    <w:rsid w:val="006F6039"/>
    <w:rsid w:val="0070224C"/>
    <w:rsid w:val="00707DE6"/>
    <w:rsid w:val="00710A90"/>
    <w:rsid w:val="007172C2"/>
    <w:rsid w:val="00721E2B"/>
    <w:rsid w:val="00735373"/>
    <w:rsid w:val="00736302"/>
    <w:rsid w:val="00743B90"/>
    <w:rsid w:val="00745044"/>
    <w:rsid w:val="007450AA"/>
    <w:rsid w:val="007534A0"/>
    <w:rsid w:val="007555B4"/>
    <w:rsid w:val="0075592A"/>
    <w:rsid w:val="0076172E"/>
    <w:rsid w:val="00762597"/>
    <w:rsid w:val="00777129"/>
    <w:rsid w:val="00777CB6"/>
    <w:rsid w:val="007800EA"/>
    <w:rsid w:val="00781D16"/>
    <w:rsid w:val="0078220C"/>
    <w:rsid w:val="00790F85"/>
    <w:rsid w:val="00791AF0"/>
    <w:rsid w:val="00797B51"/>
    <w:rsid w:val="007A0657"/>
    <w:rsid w:val="007A184F"/>
    <w:rsid w:val="007A3E8A"/>
    <w:rsid w:val="007A5579"/>
    <w:rsid w:val="007C16EC"/>
    <w:rsid w:val="007C4702"/>
    <w:rsid w:val="007C5D1A"/>
    <w:rsid w:val="007D3398"/>
    <w:rsid w:val="007D3798"/>
    <w:rsid w:val="007D58EF"/>
    <w:rsid w:val="007D6C76"/>
    <w:rsid w:val="007F224D"/>
    <w:rsid w:val="007F236E"/>
    <w:rsid w:val="007F3685"/>
    <w:rsid w:val="00815619"/>
    <w:rsid w:val="008203E3"/>
    <w:rsid w:val="00820A5C"/>
    <w:rsid w:val="00823300"/>
    <w:rsid w:val="008260FF"/>
    <w:rsid w:val="0082658E"/>
    <w:rsid w:val="00826EB6"/>
    <w:rsid w:val="00827662"/>
    <w:rsid w:val="0083268C"/>
    <w:rsid w:val="008360C5"/>
    <w:rsid w:val="0084123C"/>
    <w:rsid w:val="0084538B"/>
    <w:rsid w:val="00846035"/>
    <w:rsid w:val="008479C1"/>
    <w:rsid w:val="00850548"/>
    <w:rsid w:val="0085262F"/>
    <w:rsid w:val="008608CD"/>
    <w:rsid w:val="0086663C"/>
    <w:rsid w:val="00867BEA"/>
    <w:rsid w:val="008765E6"/>
    <w:rsid w:val="00876C32"/>
    <w:rsid w:val="00880CD4"/>
    <w:rsid w:val="00884FE6"/>
    <w:rsid w:val="00886286"/>
    <w:rsid w:val="008874DD"/>
    <w:rsid w:val="00896291"/>
    <w:rsid w:val="00897251"/>
    <w:rsid w:val="008A447F"/>
    <w:rsid w:val="008A6D01"/>
    <w:rsid w:val="008B185D"/>
    <w:rsid w:val="008B3A47"/>
    <w:rsid w:val="008B6A15"/>
    <w:rsid w:val="008C0003"/>
    <w:rsid w:val="008C1AA0"/>
    <w:rsid w:val="008C1FA0"/>
    <w:rsid w:val="008C2208"/>
    <w:rsid w:val="008C6CFD"/>
    <w:rsid w:val="008C7392"/>
    <w:rsid w:val="008C75E6"/>
    <w:rsid w:val="008D0DC8"/>
    <w:rsid w:val="008E1708"/>
    <w:rsid w:val="008E35F7"/>
    <w:rsid w:val="008E3A9A"/>
    <w:rsid w:val="008E78B7"/>
    <w:rsid w:val="008F2BA6"/>
    <w:rsid w:val="008F4DB8"/>
    <w:rsid w:val="00903E25"/>
    <w:rsid w:val="0091015F"/>
    <w:rsid w:val="00921E1A"/>
    <w:rsid w:val="00923D43"/>
    <w:rsid w:val="00925029"/>
    <w:rsid w:val="00930426"/>
    <w:rsid w:val="0093204C"/>
    <w:rsid w:val="00934A9F"/>
    <w:rsid w:val="00934FD2"/>
    <w:rsid w:val="00944EF3"/>
    <w:rsid w:val="00951B50"/>
    <w:rsid w:val="00954401"/>
    <w:rsid w:val="0095592A"/>
    <w:rsid w:val="0096006C"/>
    <w:rsid w:val="00961951"/>
    <w:rsid w:val="009635D8"/>
    <w:rsid w:val="0096543A"/>
    <w:rsid w:val="00967055"/>
    <w:rsid w:val="00971943"/>
    <w:rsid w:val="00972FBB"/>
    <w:rsid w:val="00973F77"/>
    <w:rsid w:val="0097491A"/>
    <w:rsid w:val="00977C8E"/>
    <w:rsid w:val="00992DA6"/>
    <w:rsid w:val="009930B9"/>
    <w:rsid w:val="0099312E"/>
    <w:rsid w:val="009A25D8"/>
    <w:rsid w:val="009B1F2C"/>
    <w:rsid w:val="009B26E4"/>
    <w:rsid w:val="009B5A38"/>
    <w:rsid w:val="009B5AC6"/>
    <w:rsid w:val="009C200E"/>
    <w:rsid w:val="009C5232"/>
    <w:rsid w:val="009D22A1"/>
    <w:rsid w:val="009D40B6"/>
    <w:rsid w:val="009E36B9"/>
    <w:rsid w:val="009F0911"/>
    <w:rsid w:val="009F0F18"/>
    <w:rsid w:val="009F6AF4"/>
    <w:rsid w:val="00A00643"/>
    <w:rsid w:val="00A012F5"/>
    <w:rsid w:val="00A0360B"/>
    <w:rsid w:val="00A03747"/>
    <w:rsid w:val="00A12398"/>
    <w:rsid w:val="00A25CA2"/>
    <w:rsid w:val="00A26A53"/>
    <w:rsid w:val="00A30550"/>
    <w:rsid w:val="00A311BB"/>
    <w:rsid w:val="00A32C96"/>
    <w:rsid w:val="00A360FF"/>
    <w:rsid w:val="00A44068"/>
    <w:rsid w:val="00A50690"/>
    <w:rsid w:val="00A54530"/>
    <w:rsid w:val="00A56D58"/>
    <w:rsid w:val="00A615EE"/>
    <w:rsid w:val="00A649CC"/>
    <w:rsid w:val="00A66557"/>
    <w:rsid w:val="00A70500"/>
    <w:rsid w:val="00A70B9E"/>
    <w:rsid w:val="00A713EB"/>
    <w:rsid w:val="00A71941"/>
    <w:rsid w:val="00A74457"/>
    <w:rsid w:val="00A86828"/>
    <w:rsid w:val="00A879C3"/>
    <w:rsid w:val="00A93D95"/>
    <w:rsid w:val="00AA523B"/>
    <w:rsid w:val="00AB00D5"/>
    <w:rsid w:val="00AC4BEB"/>
    <w:rsid w:val="00AC52F8"/>
    <w:rsid w:val="00AD0DD7"/>
    <w:rsid w:val="00AD0EF2"/>
    <w:rsid w:val="00AD26A4"/>
    <w:rsid w:val="00AD2820"/>
    <w:rsid w:val="00AD74D4"/>
    <w:rsid w:val="00AE1F14"/>
    <w:rsid w:val="00AF07B9"/>
    <w:rsid w:val="00AF1D9D"/>
    <w:rsid w:val="00AF667F"/>
    <w:rsid w:val="00B20BC5"/>
    <w:rsid w:val="00B21CEC"/>
    <w:rsid w:val="00B25DBC"/>
    <w:rsid w:val="00B27432"/>
    <w:rsid w:val="00B27B34"/>
    <w:rsid w:val="00B300B5"/>
    <w:rsid w:val="00B32C07"/>
    <w:rsid w:val="00B32CA6"/>
    <w:rsid w:val="00B36A09"/>
    <w:rsid w:val="00B42CC6"/>
    <w:rsid w:val="00B438E0"/>
    <w:rsid w:val="00B448B5"/>
    <w:rsid w:val="00B457E9"/>
    <w:rsid w:val="00B50920"/>
    <w:rsid w:val="00B546E8"/>
    <w:rsid w:val="00B575F1"/>
    <w:rsid w:val="00B6626E"/>
    <w:rsid w:val="00B704DD"/>
    <w:rsid w:val="00B727AE"/>
    <w:rsid w:val="00B80F67"/>
    <w:rsid w:val="00B87B46"/>
    <w:rsid w:val="00B918A4"/>
    <w:rsid w:val="00B940DD"/>
    <w:rsid w:val="00BA27EF"/>
    <w:rsid w:val="00BA395B"/>
    <w:rsid w:val="00BB69DF"/>
    <w:rsid w:val="00BB76C5"/>
    <w:rsid w:val="00BC3C4E"/>
    <w:rsid w:val="00BC631D"/>
    <w:rsid w:val="00BC77CD"/>
    <w:rsid w:val="00BD0043"/>
    <w:rsid w:val="00BD1352"/>
    <w:rsid w:val="00BD1605"/>
    <w:rsid w:val="00BD495E"/>
    <w:rsid w:val="00BD5119"/>
    <w:rsid w:val="00BD7F77"/>
    <w:rsid w:val="00BE6472"/>
    <w:rsid w:val="00BF17CC"/>
    <w:rsid w:val="00C022B2"/>
    <w:rsid w:val="00C02A82"/>
    <w:rsid w:val="00C038D9"/>
    <w:rsid w:val="00C05CDC"/>
    <w:rsid w:val="00C109A9"/>
    <w:rsid w:val="00C123AF"/>
    <w:rsid w:val="00C1723D"/>
    <w:rsid w:val="00C22F23"/>
    <w:rsid w:val="00C326F5"/>
    <w:rsid w:val="00C36DC2"/>
    <w:rsid w:val="00C37D21"/>
    <w:rsid w:val="00C464EC"/>
    <w:rsid w:val="00C46D3D"/>
    <w:rsid w:val="00C47B3C"/>
    <w:rsid w:val="00C47E23"/>
    <w:rsid w:val="00C5241D"/>
    <w:rsid w:val="00C52668"/>
    <w:rsid w:val="00C53926"/>
    <w:rsid w:val="00C55912"/>
    <w:rsid w:val="00C5785E"/>
    <w:rsid w:val="00C57E79"/>
    <w:rsid w:val="00C6454B"/>
    <w:rsid w:val="00C64653"/>
    <w:rsid w:val="00C654A4"/>
    <w:rsid w:val="00C67D43"/>
    <w:rsid w:val="00C76DAB"/>
    <w:rsid w:val="00C857A4"/>
    <w:rsid w:val="00C8643B"/>
    <w:rsid w:val="00CA236C"/>
    <w:rsid w:val="00CA2B66"/>
    <w:rsid w:val="00CB1845"/>
    <w:rsid w:val="00CB5108"/>
    <w:rsid w:val="00CB58B0"/>
    <w:rsid w:val="00CC185E"/>
    <w:rsid w:val="00CC18D3"/>
    <w:rsid w:val="00CC4EBF"/>
    <w:rsid w:val="00CD0AF1"/>
    <w:rsid w:val="00CD1216"/>
    <w:rsid w:val="00CD4A6F"/>
    <w:rsid w:val="00CD5A77"/>
    <w:rsid w:val="00CD64F3"/>
    <w:rsid w:val="00CD74FC"/>
    <w:rsid w:val="00CE26DD"/>
    <w:rsid w:val="00CE5895"/>
    <w:rsid w:val="00CE5B89"/>
    <w:rsid w:val="00CE6F12"/>
    <w:rsid w:val="00CF01EA"/>
    <w:rsid w:val="00CF4BC1"/>
    <w:rsid w:val="00D002D3"/>
    <w:rsid w:val="00D00324"/>
    <w:rsid w:val="00D03140"/>
    <w:rsid w:val="00D05621"/>
    <w:rsid w:val="00D226EB"/>
    <w:rsid w:val="00D22B85"/>
    <w:rsid w:val="00D2433D"/>
    <w:rsid w:val="00D30DFA"/>
    <w:rsid w:val="00D35E82"/>
    <w:rsid w:val="00D36B1A"/>
    <w:rsid w:val="00D36B45"/>
    <w:rsid w:val="00D37F92"/>
    <w:rsid w:val="00D40B16"/>
    <w:rsid w:val="00D41517"/>
    <w:rsid w:val="00D436C3"/>
    <w:rsid w:val="00D462AE"/>
    <w:rsid w:val="00D47785"/>
    <w:rsid w:val="00D5094D"/>
    <w:rsid w:val="00D52EB1"/>
    <w:rsid w:val="00D5368E"/>
    <w:rsid w:val="00D559C8"/>
    <w:rsid w:val="00D55C84"/>
    <w:rsid w:val="00D62C24"/>
    <w:rsid w:val="00D63FA7"/>
    <w:rsid w:val="00D76E70"/>
    <w:rsid w:val="00D842E0"/>
    <w:rsid w:val="00D91ACD"/>
    <w:rsid w:val="00D9215C"/>
    <w:rsid w:val="00DA71E5"/>
    <w:rsid w:val="00DB09A7"/>
    <w:rsid w:val="00DB2428"/>
    <w:rsid w:val="00DB4655"/>
    <w:rsid w:val="00DB5F2E"/>
    <w:rsid w:val="00DC467B"/>
    <w:rsid w:val="00DC7D78"/>
    <w:rsid w:val="00DD2E01"/>
    <w:rsid w:val="00DE39DE"/>
    <w:rsid w:val="00DF09EB"/>
    <w:rsid w:val="00DF1284"/>
    <w:rsid w:val="00DF2D88"/>
    <w:rsid w:val="00DF3860"/>
    <w:rsid w:val="00DF69E5"/>
    <w:rsid w:val="00E0126F"/>
    <w:rsid w:val="00E012E3"/>
    <w:rsid w:val="00E021F5"/>
    <w:rsid w:val="00E10CBE"/>
    <w:rsid w:val="00E10EB8"/>
    <w:rsid w:val="00E12658"/>
    <w:rsid w:val="00E12B8B"/>
    <w:rsid w:val="00E14B97"/>
    <w:rsid w:val="00E17E59"/>
    <w:rsid w:val="00E201C0"/>
    <w:rsid w:val="00E24126"/>
    <w:rsid w:val="00E25F45"/>
    <w:rsid w:val="00E349F5"/>
    <w:rsid w:val="00E35F0E"/>
    <w:rsid w:val="00E37F6C"/>
    <w:rsid w:val="00E51C82"/>
    <w:rsid w:val="00E565F9"/>
    <w:rsid w:val="00E721E6"/>
    <w:rsid w:val="00E727BC"/>
    <w:rsid w:val="00E76529"/>
    <w:rsid w:val="00E8576A"/>
    <w:rsid w:val="00E9211D"/>
    <w:rsid w:val="00E94432"/>
    <w:rsid w:val="00E952F4"/>
    <w:rsid w:val="00EB212A"/>
    <w:rsid w:val="00EC029B"/>
    <w:rsid w:val="00EC4000"/>
    <w:rsid w:val="00ED141D"/>
    <w:rsid w:val="00ED6AD0"/>
    <w:rsid w:val="00EE0431"/>
    <w:rsid w:val="00EE0C6E"/>
    <w:rsid w:val="00EE3B51"/>
    <w:rsid w:val="00EE764A"/>
    <w:rsid w:val="00EF2B84"/>
    <w:rsid w:val="00EF3231"/>
    <w:rsid w:val="00EF3905"/>
    <w:rsid w:val="00EF4763"/>
    <w:rsid w:val="00EF6FF9"/>
    <w:rsid w:val="00F02FCB"/>
    <w:rsid w:val="00F03FD6"/>
    <w:rsid w:val="00F047F8"/>
    <w:rsid w:val="00F10B45"/>
    <w:rsid w:val="00F146BA"/>
    <w:rsid w:val="00F148C8"/>
    <w:rsid w:val="00F16F37"/>
    <w:rsid w:val="00F23364"/>
    <w:rsid w:val="00F30D37"/>
    <w:rsid w:val="00F37810"/>
    <w:rsid w:val="00F438E7"/>
    <w:rsid w:val="00F459CA"/>
    <w:rsid w:val="00F472DC"/>
    <w:rsid w:val="00F6175D"/>
    <w:rsid w:val="00F62D5E"/>
    <w:rsid w:val="00F64BFA"/>
    <w:rsid w:val="00F707D9"/>
    <w:rsid w:val="00F70B08"/>
    <w:rsid w:val="00F71FEE"/>
    <w:rsid w:val="00F771FE"/>
    <w:rsid w:val="00F772D2"/>
    <w:rsid w:val="00F80F9E"/>
    <w:rsid w:val="00F83AB2"/>
    <w:rsid w:val="00FA2141"/>
    <w:rsid w:val="00FA5B07"/>
    <w:rsid w:val="00FA676A"/>
    <w:rsid w:val="00FA711D"/>
    <w:rsid w:val="00FA75E8"/>
    <w:rsid w:val="00FB1BBA"/>
    <w:rsid w:val="00FB24D5"/>
    <w:rsid w:val="00FB77A9"/>
    <w:rsid w:val="00FC5606"/>
    <w:rsid w:val="00FC7259"/>
    <w:rsid w:val="00FD006D"/>
    <w:rsid w:val="00FD3B63"/>
    <w:rsid w:val="00FE6FAE"/>
    <w:rsid w:val="00FF117B"/>
    <w:rsid w:val="00FF26C2"/>
    <w:rsid w:val="00FF4149"/>
    <w:rsid w:val="00FF7100"/>
    <w:rsid w:val="016CC63C"/>
    <w:rsid w:val="0280359E"/>
    <w:rsid w:val="02F1E13C"/>
    <w:rsid w:val="03B37D52"/>
    <w:rsid w:val="0FC642C1"/>
    <w:rsid w:val="1BCB5E6B"/>
    <w:rsid w:val="1E4BCF30"/>
    <w:rsid w:val="22DEE83B"/>
    <w:rsid w:val="25EBB1B9"/>
    <w:rsid w:val="2BE0554C"/>
    <w:rsid w:val="2DC463FB"/>
    <w:rsid w:val="36669600"/>
    <w:rsid w:val="37A01E0F"/>
    <w:rsid w:val="3FBC6C74"/>
    <w:rsid w:val="4209B5AE"/>
    <w:rsid w:val="4294169E"/>
    <w:rsid w:val="54149C28"/>
    <w:rsid w:val="572FF1B4"/>
    <w:rsid w:val="5773C893"/>
    <w:rsid w:val="5E91CDE4"/>
    <w:rsid w:val="6316E6A8"/>
    <w:rsid w:val="6D5E54A9"/>
    <w:rsid w:val="6DD4C85C"/>
    <w:rsid w:val="6EAC9906"/>
    <w:rsid w:val="6EF66E0A"/>
    <w:rsid w:val="6F365337"/>
    <w:rsid w:val="6FE5155A"/>
    <w:rsid w:val="76099043"/>
    <w:rsid w:val="7F4D080F"/>
    <w:rsid w:val="7FF9B753"/>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B6F75"/>
  <w15:docId w15:val="{89D9DBB0-9BB6-4346-93F4-1AFCF6902589}"/>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Arial" w:hAnsi="Arial" w:eastAsia="Arial" w:cs="Arial"/>
        <w:sz w:val="22"/>
        <w:szCs w:val="22"/>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A12398"/>
    <w:pPr>
      <w:spacing w:line="240" w:lineRule="auto"/>
    </w:pPr>
    <w:rPr>
      <w:rFonts w:ascii="Times New Roman" w:hAnsi="Times New Roman" w:eastAsia="Times New Roman" w:cs="Times New Roman"/>
      <w:sz w:val="24"/>
      <w:szCs w:val="24"/>
      <w:lang w:val="es-ES" w:eastAsia="es-ES_tradnl"/>
    </w:rPr>
  </w:style>
  <w:style w:type="paragraph" w:styleId="Heading1">
    <w:name w:val="heading 1"/>
    <w:basedOn w:val="ListParagraph"/>
    <w:next w:val="Normal"/>
    <w:link w:val="Heading1Char"/>
    <w:autoRedefine/>
    <w:uiPriority w:val="9"/>
    <w:qFormat/>
    <w:rsid w:val="00D52EB1"/>
    <w:pPr>
      <w:keepNext/>
      <w:keepLines/>
      <w:numPr>
        <w:numId w:val="2"/>
      </w:numPr>
      <w:spacing w:before="400" w:after="120"/>
      <w:outlineLvl w:val="0"/>
    </w:pPr>
    <w:rPr>
      <w:b/>
      <w:szCs w:val="40"/>
    </w:rPr>
  </w:style>
  <w:style w:type="paragraph" w:styleId="Heading2">
    <w:name w:val="heading 2"/>
    <w:basedOn w:val="ListParagraph"/>
    <w:next w:val="Normal"/>
    <w:autoRedefine/>
    <w:uiPriority w:val="9"/>
    <w:unhideWhenUsed/>
    <w:qFormat/>
    <w:rsid w:val="00B32CA6"/>
    <w:pPr>
      <w:keepNext/>
      <w:keepLines/>
      <w:numPr>
        <w:ilvl w:val="1"/>
        <w:numId w:val="2"/>
      </w:numPr>
      <w:spacing w:before="360" w:after="120"/>
      <w:ind w:left="426"/>
      <w:outlineLvl w:val="1"/>
    </w:pPr>
    <w:rPr>
      <w:b/>
      <w:sz w:val="22"/>
      <w:szCs w:val="32"/>
    </w:rPr>
  </w:style>
  <w:style w:type="paragraph" w:styleId="Heading3">
    <w:name w:val="heading 3"/>
    <w:basedOn w:val="Normal"/>
    <w:next w:val="ListParagraph"/>
    <w:link w:val="Heading3Char"/>
    <w:autoRedefine/>
    <w:uiPriority w:val="9"/>
    <w:unhideWhenUsed/>
    <w:qFormat/>
    <w:rsid w:val="005567AA"/>
    <w:pPr>
      <w:keepNext/>
      <w:keepLines/>
      <w:spacing w:before="320" w:after="80"/>
      <w:jc w:val="both"/>
      <w:outlineLvl w:val="2"/>
    </w:pPr>
    <w:rPr>
      <w:b/>
      <w:szCs w:val="28"/>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table" w:styleId="TableNormal1" w:customStyle="1">
    <w:name w:val="Table Normal1"/>
    <w:tblPr>
      <w:tblCellMar>
        <w:top w:w="0" w:type="dxa"/>
        <w:left w:w="0" w:type="dxa"/>
        <w:bottom w:w="0" w:type="dxa"/>
        <w:right w:w="0" w:type="dxa"/>
      </w:tblCellMar>
    </w:tblPr>
  </w:style>
  <w:style w:type="paragraph" w:styleId="Title">
    <w:name w:val="Title"/>
    <w:basedOn w:val="Normal"/>
    <w:next w:val="Normal"/>
    <w:uiPriority w:val="10"/>
    <w:qFormat/>
    <w:pPr>
      <w:keepNext/>
      <w:keepLines/>
      <w:spacing w:after="60"/>
    </w:pPr>
    <w:rPr>
      <w:sz w:val="52"/>
      <w:szCs w:val="52"/>
    </w:rPr>
  </w:style>
  <w:style w:type="table" w:styleId="TableNormal2" w:customStyle="1">
    <w:name w:val="Table Normal2"/>
    <w:tblPr>
      <w:tblCellMar>
        <w:top w:w="0" w:type="dxa"/>
        <w:left w:w="0" w:type="dxa"/>
        <w:bottom w:w="0" w:type="dxa"/>
        <w:right w:w="0" w:type="dxa"/>
      </w:tblCellMar>
    </w:tblPr>
  </w:style>
  <w:style w:type="paragraph" w:styleId="Subtitle">
    <w:name w:val="Subtitle"/>
    <w:basedOn w:val="Normal"/>
    <w:next w:val="Normal"/>
    <w:uiPriority w:val="11"/>
    <w:qFormat/>
    <w:pPr>
      <w:keepNext/>
      <w:keepLines/>
      <w:spacing w:after="320"/>
    </w:pPr>
    <w:rPr>
      <w:color w:val="666666"/>
      <w:sz w:val="30"/>
      <w:szCs w:val="30"/>
    </w:rPr>
  </w:style>
  <w:style w:type="table" w:styleId="a" w:customStyle="1">
    <w:basedOn w:val="TableNormal"/>
    <w:tblPr>
      <w:tblStyleRowBandSize w:val="1"/>
      <w:tblStyleColBandSize w:val="1"/>
      <w:tblCellMar>
        <w:top w:w="100" w:type="dxa"/>
        <w:left w:w="100" w:type="dxa"/>
        <w:bottom w:w="100" w:type="dxa"/>
        <w:right w:w="100" w:type="dxa"/>
      </w:tblCellMar>
    </w:tblPr>
  </w:style>
  <w:style w:type="table" w:styleId="a0" w:customStyle="1">
    <w:basedOn w:val="TableNormal"/>
    <w:tblPr>
      <w:tblStyleRowBandSize w:val="1"/>
      <w:tblStyleColBandSize w:val="1"/>
      <w:tblCellMar>
        <w:top w:w="100" w:type="dxa"/>
        <w:left w:w="100" w:type="dxa"/>
        <w:bottom w:w="100" w:type="dxa"/>
        <w:right w:w="100" w:type="dxa"/>
      </w:tblCellMar>
    </w:tblPr>
  </w:style>
  <w:style w:type="table" w:styleId="a1" w:customStyle="1">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rsid w:val="0040006F"/>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Header">
    <w:name w:val="header"/>
    <w:basedOn w:val="Normal"/>
    <w:link w:val="HeaderChar"/>
    <w:uiPriority w:val="99"/>
    <w:unhideWhenUsed/>
    <w:rsid w:val="0040006F"/>
    <w:pPr>
      <w:tabs>
        <w:tab w:val="center" w:pos="4419"/>
        <w:tab w:val="right" w:pos="8838"/>
      </w:tabs>
    </w:pPr>
  </w:style>
  <w:style w:type="character" w:styleId="HeaderChar" w:customStyle="1">
    <w:name w:val="Header Char"/>
    <w:basedOn w:val="DefaultParagraphFont"/>
    <w:link w:val="Header"/>
    <w:uiPriority w:val="99"/>
    <w:rsid w:val="0040006F"/>
  </w:style>
  <w:style w:type="paragraph" w:styleId="Footer">
    <w:name w:val="footer"/>
    <w:basedOn w:val="Normal"/>
    <w:link w:val="FooterChar"/>
    <w:uiPriority w:val="99"/>
    <w:unhideWhenUsed/>
    <w:rsid w:val="0040006F"/>
    <w:pPr>
      <w:tabs>
        <w:tab w:val="center" w:pos="4419"/>
        <w:tab w:val="right" w:pos="8838"/>
      </w:tabs>
    </w:pPr>
  </w:style>
  <w:style w:type="character" w:styleId="FooterChar" w:customStyle="1">
    <w:name w:val="Footer Char"/>
    <w:basedOn w:val="DefaultParagraphFont"/>
    <w:link w:val="Footer"/>
    <w:uiPriority w:val="99"/>
    <w:rsid w:val="0040006F"/>
  </w:style>
  <w:style w:type="paragraph" w:styleId="NormalWeb">
    <w:name w:val="Normal (Web)"/>
    <w:basedOn w:val="Normal"/>
    <w:uiPriority w:val="99"/>
    <w:unhideWhenUsed/>
    <w:rsid w:val="00745E70"/>
    <w:pPr>
      <w:spacing w:before="100" w:beforeAutospacing="1" w:after="100" w:afterAutospacing="1"/>
    </w:pPr>
  </w:style>
  <w:style w:type="character" w:styleId="Listavistosa-nfasis1Car" w:customStyle="1">
    <w:name w:val="Lista vistosa - Énfasis 1 Car"/>
    <w:link w:val="ColorfulList-Accent1"/>
    <w:uiPriority w:val="34"/>
    <w:rsid w:val="0005659E"/>
    <w:rPr>
      <w:rFonts w:ascii="Arial" w:hAnsi="Arial"/>
      <w:b/>
      <w:sz w:val="24"/>
      <w:szCs w:val="24"/>
      <w:lang w:eastAsia="es-ES"/>
    </w:rPr>
  </w:style>
  <w:style w:type="table" w:styleId="ColorfulList-Accent1">
    <w:name w:val="Colorful List Accent 1"/>
    <w:basedOn w:val="TableNormal"/>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color="FFFFFF" w:themeColor="background1" w:sz="12" w:space="0"/>
        </w:tcBorders>
        <w:shd w:val="clear" w:color="auto" w:fill="9E3A38" w:themeFill="accent2" w:themeFillShade="CC"/>
      </w:tcPr>
    </w:tblStylePr>
    <w:tblStylePr w:type="lastRow">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ListParagraph">
    <w:name w:val="List Paragraph"/>
    <w:basedOn w:val="Normal"/>
    <w:uiPriority w:val="34"/>
    <w:qFormat/>
    <w:rsid w:val="0005659E"/>
    <w:pPr>
      <w:ind w:left="720"/>
      <w:contextualSpacing/>
    </w:pPr>
  </w:style>
  <w:style w:type="character" w:styleId="Hyperlink">
    <w:name w:val="Hyperlink"/>
    <w:basedOn w:val="DefaultParagraphFont"/>
    <w:uiPriority w:val="99"/>
    <w:unhideWhenUsed/>
    <w:rsid w:val="00E65E01"/>
    <w:rPr>
      <w:color w:val="0000FF" w:themeColor="hyperlink"/>
      <w:u w:val="single"/>
    </w:rPr>
  </w:style>
  <w:style w:type="character" w:styleId="Mencinsinresolver1" w:customStyle="1">
    <w:name w:val="Mención sin resolver1"/>
    <w:basedOn w:val="DefaultParagraphFont"/>
    <w:uiPriority w:val="99"/>
    <w:semiHidden/>
    <w:unhideWhenUsed/>
    <w:rsid w:val="00E65E01"/>
    <w:rPr>
      <w:color w:val="605E5C"/>
      <w:shd w:val="clear" w:color="auto" w:fill="E1DFDD"/>
    </w:rPr>
  </w:style>
  <w:style w:type="character" w:styleId="FollowedHyperlink">
    <w:name w:val="FollowedHyperlink"/>
    <w:basedOn w:val="DefaultParagraphFont"/>
    <w:uiPriority w:val="99"/>
    <w:semiHidden/>
    <w:unhideWhenUsed/>
    <w:rsid w:val="00CB7F80"/>
    <w:rPr>
      <w:color w:val="800080" w:themeColor="followedHyperlink"/>
      <w:u w:val="single"/>
    </w:rPr>
  </w:style>
  <w:style w:type="paragraph" w:styleId="BalloonText">
    <w:name w:val="Balloon Text"/>
    <w:basedOn w:val="Normal"/>
    <w:link w:val="BalloonTextChar"/>
    <w:uiPriority w:val="99"/>
    <w:semiHidden/>
    <w:unhideWhenUsed/>
    <w:rsid w:val="00476490"/>
    <w:rPr>
      <w:sz w:val="18"/>
      <w:szCs w:val="18"/>
    </w:rPr>
  </w:style>
  <w:style w:type="character" w:styleId="BalloonTextChar" w:customStyle="1">
    <w:name w:val="Balloon Text Char"/>
    <w:basedOn w:val="DefaultParagraphFont"/>
    <w:link w:val="BalloonText"/>
    <w:uiPriority w:val="99"/>
    <w:semiHidden/>
    <w:rsid w:val="00476490"/>
    <w:rPr>
      <w:rFonts w:ascii="Times New Roman" w:hAnsi="Times New Roman" w:cs="Times New Roman"/>
      <w:sz w:val="18"/>
      <w:szCs w:val="18"/>
    </w:rPr>
  </w:style>
  <w:style w:type="character" w:styleId="CommentReference">
    <w:name w:val="Comment Reference"/>
    <w:basedOn w:val="DefaultParagraphFont"/>
    <w:uiPriority w:val="99"/>
    <w:semiHidden/>
    <w:unhideWhenUsed/>
    <w:rsid w:val="00726CB3"/>
    <w:rPr>
      <w:sz w:val="16"/>
      <w:szCs w:val="16"/>
    </w:rPr>
  </w:style>
  <w:style w:type="paragraph" w:styleId="CommentText">
    <w:name w:val="Comment Text"/>
    <w:basedOn w:val="Normal"/>
    <w:link w:val="CommentTextChar"/>
    <w:uiPriority w:val="99"/>
    <w:semiHidden/>
    <w:unhideWhenUsed/>
    <w:rsid w:val="00726CB3"/>
    <w:rPr>
      <w:szCs w:val="20"/>
    </w:rPr>
  </w:style>
  <w:style w:type="character" w:styleId="CommentTextChar" w:customStyle="1">
    <w:name w:val="Comment Text Char"/>
    <w:basedOn w:val="DefaultParagraphFont"/>
    <w:link w:val="CommentText"/>
    <w:uiPriority w:val="99"/>
    <w:semiHidden/>
    <w:rsid w:val="00726CB3"/>
    <w:rPr>
      <w:sz w:val="20"/>
      <w:szCs w:val="20"/>
    </w:rPr>
  </w:style>
  <w:style w:type="paragraph" w:styleId="CommentSubject">
    <w:name w:val="Comment Subject"/>
    <w:basedOn w:val="CommentText"/>
    <w:next w:val="CommentText"/>
    <w:link w:val="CommentSubjectChar"/>
    <w:uiPriority w:val="99"/>
    <w:semiHidden/>
    <w:unhideWhenUsed/>
    <w:rsid w:val="00726CB3"/>
    <w:rPr>
      <w:b/>
      <w:bCs/>
    </w:rPr>
  </w:style>
  <w:style w:type="character" w:styleId="CommentSubjectChar" w:customStyle="1">
    <w:name w:val="Comment Subject Char"/>
    <w:basedOn w:val="CommentTextChar"/>
    <w:link w:val="CommentSubject"/>
    <w:uiPriority w:val="99"/>
    <w:semiHidden/>
    <w:rsid w:val="00726CB3"/>
    <w:rPr>
      <w:b/>
      <w:bCs/>
      <w:sz w:val="20"/>
      <w:szCs w:val="20"/>
    </w:rPr>
  </w:style>
  <w:style w:type="table" w:styleId="a2"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3"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4"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5"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6" w:customStyle="1">
    <w:basedOn w:val="TableNormal2"/>
    <w:tblPr>
      <w:tblStyleRowBandSize w:val="1"/>
      <w:tblStyleColBandSize w:val="1"/>
      <w:tblCellMar>
        <w:left w:w="70" w:type="dxa"/>
        <w:right w:w="70" w:type="dxa"/>
      </w:tblCellMar>
    </w:tblPr>
  </w:style>
  <w:style w:type="table" w:styleId="a7" w:customStyle="1">
    <w:basedOn w:val="TableNormal2"/>
    <w:tblPr>
      <w:tblStyleRowBandSize w:val="1"/>
      <w:tblStyleColBandSize w:val="1"/>
      <w:tblCellMar>
        <w:top w:w="15" w:type="dxa"/>
        <w:left w:w="15" w:type="dxa"/>
        <w:bottom w:w="15" w:type="dxa"/>
        <w:right w:w="15" w:type="dxa"/>
      </w:tblCellMar>
    </w:tblPr>
  </w:style>
  <w:style w:type="table" w:styleId="a8" w:customStyle="1">
    <w:basedOn w:val="TableNormal2"/>
    <w:tblPr>
      <w:tblStyleRowBandSize w:val="1"/>
      <w:tblStyleColBandSize w:val="1"/>
      <w:tblCellMar>
        <w:top w:w="15" w:type="dxa"/>
        <w:left w:w="15" w:type="dxa"/>
        <w:bottom w:w="15" w:type="dxa"/>
        <w:right w:w="15" w:type="dxa"/>
      </w:tblCellMar>
    </w:tblPr>
  </w:style>
  <w:style w:type="table" w:styleId="a9" w:customStyle="1">
    <w:basedOn w:val="TableNormal2"/>
    <w:tblPr>
      <w:tblStyleRowBandSize w:val="1"/>
      <w:tblStyleColBandSize w:val="1"/>
      <w:tblCellMar>
        <w:left w:w="115" w:type="dxa"/>
        <w:right w:w="115" w:type="dxa"/>
      </w:tblCellMar>
    </w:tblPr>
  </w:style>
  <w:style w:type="table" w:styleId="aa" w:customStyle="1">
    <w:basedOn w:val="TableNormal2"/>
    <w:tblPr>
      <w:tblStyleRowBandSize w:val="1"/>
      <w:tblStyleColBandSize w:val="1"/>
      <w:tblCellMar>
        <w:left w:w="115" w:type="dxa"/>
        <w:right w:w="115" w:type="dxa"/>
      </w:tblCellMar>
    </w:tblPr>
  </w:style>
  <w:style w:type="table" w:styleId="ab"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c"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d"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e"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0"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1"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2"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3"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UnresolvedMention">
    <w:name w:val="Unresolved Mention"/>
    <w:basedOn w:val="DefaultParagraphFont"/>
    <w:uiPriority w:val="99"/>
    <w:semiHidden/>
    <w:unhideWhenUsed/>
    <w:rsid w:val="007C4702"/>
    <w:rPr>
      <w:color w:val="605E5C"/>
      <w:shd w:val="clear" w:color="auto" w:fill="E1DFDD"/>
    </w:rPr>
  </w:style>
  <w:style w:type="paragraph" w:styleId="TOCHeading">
    <w:name w:val="TOC Heading"/>
    <w:basedOn w:val="Heading1"/>
    <w:next w:val="Normal"/>
    <w:uiPriority w:val="39"/>
    <w:unhideWhenUsed/>
    <w:qFormat/>
    <w:rsid w:val="00544ED2"/>
    <w:pPr>
      <w:numPr>
        <w:numId w:val="0"/>
      </w:numPr>
      <w:spacing w:before="240" w:after="0" w:line="259" w:lineRule="auto"/>
      <w:contextualSpacing w:val="0"/>
      <w:outlineLvl w:val="9"/>
    </w:pPr>
    <w:rPr>
      <w:rFonts w:asciiTheme="majorHAnsi" w:hAnsiTheme="majorHAnsi" w:eastAsiaTheme="majorEastAsia" w:cstheme="majorBidi"/>
      <w:b w:val="0"/>
      <w:color w:val="365F91" w:themeColor="accent1" w:themeShade="BF"/>
      <w:sz w:val="32"/>
      <w:szCs w:val="32"/>
    </w:rPr>
  </w:style>
  <w:style w:type="paragraph" w:styleId="TOC1">
    <w:name w:val="toc 1"/>
    <w:basedOn w:val="Normal"/>
    <w:next w:val="Normal"/>
    <w:autoRedefine/>
    <w:uiPriority w:val="39"/>
    <w:unhideWhenUsed/>
    <w:rsid w:val="00544ED2"/>
    <w:pPr>
      <w:spacing w:after="100"/>
    </w:pPr>
  </w:style>
  <w:style w:type="paragraph" w:styleId="TOC2">
    <w:name w:val="toc 2"/>
    <w:basedOn w:val="Normal"/>
    <w:next w:val="Normal"/>
    <w:autoRedefine/>
    <w:uiPriority w:val="39"/>
    <w:unhideWhenUsed/>
    <w:rsid w:val="00544ED2"/>
    <w:pPr>
      <w:spacing w:after="100"/>
      <w:ind w:left="200"/>
    </w:pPr>
  </w:style>
  <w:style w:type="character" w:styleId="Heading1Char" w:customStyle="1">
    <w:name w:val="Heading 1 Char"/>
    <w:basedOn w:val="DefaultParagraphFont"/>
    <w:link w:val="Heading1"/>
    <w:uiPriority w:val="9"/>
    <w:rsid w:val="00D52EB1"/>
    <w:rPr>
      <w:rFonts w:ascii="Times New Roman" w:hAnsi="Times New Roman" w:eastAsia="Times New Roman" w:cs="Times New Roman"/>
      <w:b/>
      <w:sz w:val="24"/>
      <w:szCs w:val="40"/>
      <w:lang w:val="es-ES" w:eastAsia="es-ES_tradnl"/>
    </w:rPr>
  </w:style>
  <w:style w:type="paragraph" w:styleId="Bibliography">
    <w:name w:val="Bibliography"/>
    <w:basedOn w:val="Normal"/>
    <w:next w:val="Normal"/>
    <w:uiPriority w:val="37"/>
    <w:unhideWhenUsed/>
    <w:rsid w:val="00544ED2"/>
  </w:style>
  <w:style w:type="table" w:styleId="TableGridLight">
    <w:name w:val="Grid Table Light"/>
    <w:basedOn w:val="TableNormal"/>
    <w:uiPriority w:val="40"/>
    <w:rsid w:val="004A3988"/>
    <w:pPr>
      <w:spacing w:line="240" w:lineRule="auto"/>
    </w:pPr>
    <w:tblPr>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style>
  <w:style w:type="character" w:styleId="Heading3Char" w:customStyle="1">
    <w:name w:val="Heading 3 Char"/>
    <w:basedOn w:val="DefaultParagraphFont"/>
    <w:link w:val="Heading3"/>
    <w:uiPriority w:val="9"/>
    <w:rsid w:val="005567AA"/>
    <w:rPr>
      <w:rFonts w:ascii="Times New Roman" w:hAnsi="Times New Roman" w:eastAsia="Times New Roman" w:cs="Times New Roman"/>
      <w:b/>
      <w:sz w:val="24"/>
      <w:szCs w:val="28"/>
      <w:lang w:val="es-ES" w:eastAsia="es-ES_tradnl"/>
    </w:rPr>
  </w:style>
  <w:style w:type="paragraph" w:styleId="pdq2pgselectionanchorcontainer" w:customStyle="1">
    <w:name w:val="pdq2pg_selectionanchorcontainer"/>
    <w:basedOn w:val="Normal"/>
    <w:rsid w:val="003909A1"/>
    <w:pPr>
      <w:spacing w:before="100" w:beforeAutospacing="1" w:after="100" w:afterAutospacing="1"/>
    </w:pPr>
  </w:style>
  <w:style w:type="paragraph" w:styleId="paragraph" w:customStyle="1">
    <w:name w:val="paragraph"/>
    <w:basedOn w:val="Normal"/>
    <w:rsid w:val="00EF4763"/>
    <w:pPr>
      <w:spacing w:before="100" w:beforeAutospacing="1" w:after="100" w:afterAutospacing="1"/>
    </w:pPr>
  </w:style>
  <w:style w:type="character" w:styleId="normaltextrun" w:customStyle="1">
    <w:name w:val="normaltextrun"/>
    <w:basedOn w:val="DefaultParagraphFont"/>
    <w:rsid w:val="00EF4763"/>
  </w:style>
  <w:style w:type="character" w:styleId="eop" w:customStyle="1">
    <w:name w:val="eop"/>
    <w:basedOn w:val="DefaultParagraphFont"/>
    <w:rsid w:val="00EF4763"/>
  </w:style>
  <w:style w:type="character" w:styleId="wacimagecontainer" w:customStyle="1">
    <w:name w:val="wacimagecontainer"/>
    <w:basedOn w:val="DefaultParagraphFont"/>
    <w:rsid w:val="00EF4763"/>
  </w:style>
  <w:style w:type="character" w:styleId="Strong">
    <w:name w:val="Strong"/>
    <w:basedOn w:val="DefaultParagraphFont"/>
    <w:uiPriority w:val="22"/>
    <w:qFormat/>
    <w:rsid w:val="00EF2B84"/>
    <w:rPr>
      <w:b/>
      <w:bCs/>
    </w:rPr>
  </w:style>
  <w:style w:type="character" w:styleId="HTMLCode">
    <w:name w:val="HTML Code"/>
    <w:basedOn w:val="DefaultParagraphFont"/>
    <w:uiPriority w:val="99"/>
    <w:semiHidden/>
    <w:unhideWhenUsed/>
    <w:rsid w:val="001859EB"/>
    <w:rPr>
      <w:rFonts w:ascii="Courier New" w:hAnsi="Courier New" w:eastAsia="Times New Roman" w:cs="Courier New"/>
      <w:sz w:val="20"/>
      <w:szCs w:val="20"/>
    </w:rPr>
  </w:style>
  <w:style w:type="character" w:styleId="findhit" w:customStyle="1">
    <w:name w:val="findhit"/>
    <w:basedOn w:val="DefaultParagraphFont"/>
    <w:rsid w:val="00BD1605"/>
  </w:style>
  <w:style w:type="character" w:styleId="Emphasis">
    <w:name w:val="Emphasis"/>
    <w:basedOn w:val="DefaultParagraphFont"/>
    <w:uiPriority w:val="20"/>
    <w:qFormat/>
    <w:rsid w:val="000C7F91"/>
    <w:rPr>
      <w:i/>
      <w:iCs/>
    </w:rPr>
  </w:style>
  <w:style w:type="character" w:styleId="contents" w:customStyle="1">
    <w:name w:val="contents"/>
    <w:basedOn w:val="DefaultParagraphFont"/>
    <w:rsid w:val="00B448B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1278742">
      <w:bodyDiv w:val="1"/>
      <w:marLeft w:val="0"/>
      <w:marRight w:val="0"/>
      <w:marTop w:val="0"/>
      <w:marBottom w:val="0"/>
      <w:divBdr>
        <w:top w:val="none" w:sz="0" w:space="0" w:color="auto"/>
        <w:left w:val="none" w:sz="0" w:space="0" w:color="auto"/>
        <w:bottom w:val="none" w:sz="0" w:space="0" w:color="auto"/>
        <w:right w:val="none" w:sz="0" w:space="0" w:color="auto"/>
      </w:divBdr>
    </w:div>
    <w:div w:id="134050140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6.jpeg"/><Relationship Id="rId21" Type="http://schemas.openxmlformats.org/officeDocument/2006/relationships/image" Target="media/image10.jpeg"/><Relationship Id="rId42" Type="http://schemas.openxmlformats.org/officeDocument/2006/relationships/image" Target="media/image31.png"/><Relationship Id="rId63" Type="http://schemas.openxmlformats.org/officeDocument/2006/relationships/image" Target="media/image52.jpeg"/><Relationship Id="rId84" Type="http://schemas.openxmlformats.org/officeDocument/2006/relationships/image" Target="media/image73.jpeg"/><Relationship Id="rId138" Type="http://schemas.openxmlformats.org/officeDocument/2006/relationships/image" Target="media/image127.jpeg"/><Relationship Id="rId159" Type="http://schemas.openxmlformats.org/officeDocument/2006/relationships/image" Target="media/image148.jpeg"/><Relationship Id="rId170" Type="http://schemas.openxmlformats.org/officeDocument/2006/relationships/hyperlink" Target="https://support.google.com/drive/answer/7166529?hl=es" TargetMode="External"/><Relationship Id="rId107" Type="http://schemas.openxmlformats.org/officeDocument/2006/relationships/image" Target="media/image96.jpeg"/><Relationship Id="rId11" Type="http://schemas.openxmlformats.org/officeDocument/2006/relationships/endnotes" Target="endnotes.xml"/><Relationship Id="rId32" Type="http://schemas.openxmlformats.org/officeDocument/2006/relationships/image" Target="media/image21.jpeg"/><Relationship Id="rId53" Type="http://schemas.openxmlformats.org/officeDocument/2006/relationships/image" Target="media/image42.png"/><Relationship Id="rId74" Type="http://schemas.openxmlformats.org/officeDocument/2006/relationships/image" Target="media/image63.jpeg"/><Relationship Id="rId128" Type="http://schemas.openxmlformats.org/officeDocument/2006/relationships/image" Target="media/image117.jpeg"/><Relationship Id="rId149" Type="http://schemas.openxmlformats.org/officeDocument/2006/relationships/image" Target="media/image138.jpeg"/><Relationship Id="rId5" Type="http://schemas.openxmlformats.org/officeDocument/2006/relationships/customXml" Target="../customXml/item5.xml"/><Relationship Id="rId95" Type="http://schemas.openxmlformats.org/officeDocument/2006/relationships/image" Target="media/image84.png"/><Relationship Id="rId160" Type="http://schemas.openxmlformats.org/officeDocument/2006/relationships/comments" Target="comments.xml"/><Relationship Id="rId181" Type="http://schemas.microsoft.com/office/2011/relationships/people" Target="people.xml"/><Relationship Id="rId22" Type="http://schemas.openxmlformats.org/officeDocument/2006/relationships/image" Target="media/image11.jpeg"/><Relationship Id="rId43" Type="http://schemas.openxmlformats.org/officeDocument/2006/relationships/image" Target="media/image32.jpeg"/><Relationship Id="rId64" Type="http://schemas.openxmlformats.org/officeDocument/2006/relationships/image" Target="media/image53.jpeg"/><Relationship Id="rId118" Type="http://schemas.openxmlformats.org/officeDocument/2006/relationships/image" Target="media/image107.jpeg"/><Relationship Id="rId139" Type="http://schemas.openxmlformats.org/officeDocument/2006/relationships/image" Target="media/image128.png"/><Relationship Id="rId85" Type="http://schemas.openxmlformats.org/officeDocument/2006/relationships/image" Target="media/image74.jpeg"/><Relationship Id="rId150" Type="http://schemas.openxmlformats.org/officeDocument/2006/relationships/image" Target="media/image139.jpeg"/><Relationship Id="rId171" Type="http://schemas.openxmlformats.org/officeDocument/2006/relationships/hyperlink" Target="https://www.icbf.gov.co/mis-manos-te-ensenan/grooming-la-amenaza-disfrazada-de-confianza-que-engana-los-ninos-en-internet" TargetMode="External"/><Relationship Id="rId12" Type="http://schemas.openxmlformats.org/officeDocument/2006/relationships/image" Target="media/image1.png"/><Relationship Id="rId33" Type="http://schemas.openxmlformats.org/officeDocument/2006/relationships/image" Target="media/image22.jpeg"/><Relationship Id="rId108" Type="http://schemas.openxmlformats.org/officeDocument/2006/relationships/image" Target="media/image97.jpeg"/><Relationship Id="rId129" Type="http://schemas.openxmlformats.org/officeDocument/2006/relationships/image" Target="media/image118.jpeg"/><Relationship Id="rId54" Type="http://schemas.openxmlformats.org/officeDocument/2006/relationships/image" Target="media/image43.jpeg"/><Relationship Id="rId75" Type="http://schemas.openxmlformats.org/officeDocument/2006/relationships/image" Target="media/image64.jpeg"/><Relationship Id="rId96" Type="http://schemas.openxmlformats.org/officeDocument/2006/relationships/image" Target="media/image85.jpeg"/><Relationship Id="rId140" Type="http://schemas.openxmlformats.org/officeDocument/2006/relationships/image" Target="media/image129.png"/><Relationship Id="rId161" Type="http://schemas.microsoft.com/office/2011/relationships/commentsExtended" Target="commentsExtended.xml"/><Relationship Id="rId182" Type="http://schemas.openxmlformats.org/officeDocument/2006/relationships/theme" Target="theme/theme1.xml"/><Relationship Id="rId6" Type="http://schemas.openxmlformats.org/officeDocument/2006/relationships/numbering" Target="numbering.xml"/><Relationship Id="rId23" Type="http://schemas.openxmlformats.org/officeDocument/2006/relationships/image" Target="media/image12.jpeg"/><Relationship Id="rId119" Type="http://schemas.openxmlformats.org/officeDocument/2006/relationships/image" Target="media/image108.jpeg"/><Relationship Id="rId44" Type="http://schemas.openxmlformats.org/officeDocument/2006/relationships/image" Target="media/image33.jpeg"/><Relationship Id="rId60" Type="http://schemas.openxmlformats.org/officeDocument/2006/relationships/image" Target="media/image49.jpeg"/><Relationship Id="rId65" Type="http://schemas.openxmlformats.org/officeDocument/2006/relationships/image" Target="media/image54.jpeg"/><Relationship Id="rId81" Type="http://schemas.openxmlformats.org/officeDocument/2006/relationships/image" Target="media/image70.jpeg"/><Relationship Id="rId86" Type="http://schemas.openxmlformats.org/officeDocument/2006/relationships/image" Target="media/image75.jpeg"/><Relationship Id="rId130" Type="http://schemas.openxmlformats.org/officeDocument/2006/relationships/image" Target="media/image119.jpeg"/><Relationship Id="rId135" Type="http://schemas.openxmlformats.org/officeDocument/2006/relationships/image" Target="media/image124.jpeg"/><Relationship Id="rId151" Type="http://schemas.openxmlformats.org/officeDocument/2006/relationships/image" Target="media/image140.jpeg"/><Relationship Id="rId156" Type="http://schemas.openxmlformats.org/officeDocument/2006/relationships/image" Target="media/image145.jpeg"/><Relationship Id="rId177" Type="http://schemas.openxmlformats.org/officeDocument/2006/relationships/hyperlink" Target="https://www.w3.org/WAI/media/av/captions/" TargetMode="External"/><Relationship Id="rId172" Type="http://schemas.openxmlformats.org/officeDocument/2006/relationships/hyperlink" Target="https://www.icbf.gov.co/orientacion-en-linea" TargetMode="External"/><Relationship Id="rId13" Type="http://schemas.openxmlformats.org/officeDocument/2006/relationships/image" Target="media/image2.jpeg"/><Relationship Id="rId18" Type="http://schemas.openxmlformats.org/officeDocument/2006/relationships/image" Target="media/image7.jpeg"/><Relationship Id="rId39" Type="http://schemas.openxmlformats.org/officeDocument/2006/relationships/image" Target="media/image28.jpeg"/><Relationship Id="rId109" Type="http://schemas.openxmlformats.org/officeDocument/2006/relationships/image" Target="media/image98.jpeg"/><Relationship Id="rId34" Type="http://schemas.openxmlformats.org/officeDocument/2006/relationships/image" Target="media/image23.jpeg"/><Relationship Id="rId50" Type="http://schemas.openxmlformats.org/officeDocument/2006/relationships/image" Target="media/image39.jpeg"/><Relationship Id="rId55" Type="http://schemas.openxmlformats.org/officeDocument/2006/relationships/image" Target="media/image44.jpeg"/><Relationship Id="rId76" Type="http://schemas.openxmlformats.org/officeDocument/2006/relationships/image" Target="media/image65.jpeg"/><Relationship Id="rId97" Type="http://schemas.openxmlformats.org/officeDocument/2006/relationships/image" Target="media/image86.jpeg"/><Relationship Id="rId104" Type="http://schemas.openxmlformats.org/officeDocument/2006/relationships/image" Target="media/image93.jpeg"/><Relationship Id="rId120" Type="http://schemas.openxmlformats.org/officeDocument/2006/relationships/image" Target="media/image109.png"/><Relationship Id="rId125" Type="http://schemas.openxmlformats.org/officeDocument/2006/relationships/image" Target="media/image114.jpeg"/><Relationship Id="rId141" Type="http://schemas.openxmlformats.org/officeDocument/2006/relationships/image" Target="media/image130.jpeg"/><Relationship Id="rId146" Type="http://schemas.openxmlformats.org/officeDocument/2006/relationships/image" Target="media/image135.jpeg"/><Relationship Id="rId167" Type="http://schemas.openxmlformats.org/officeDocument/2006/relationships/hyperlink" Target="https://creativecommons.org/reusing-cc-licensed-content/" TargetMode="External"/><Relationship Id="rId7" Type="http://schemas.openxmlformats.org/officeDocument/2006/relationships/styles" Target="styles.xml"/><Relationship Id="rId71" Type="http://schemas.openxmlformats.org/officeDocument/2006/relationships/image" Target="media/image60.jpeg"/><Relationship Id="rId92" Type="http://schemas.openxmlformats.org/officeDocument/2006/relationships/image" Target="media/image81.jpeg"/><Relationship Id="rId162" Type="http://schemas.microsoft.com/office/2016/09/relationships/commentsIds" Target="commentsIds.xml"/><Relationship Id="rId2" Type="http://schemas.openxmlformats.org/officeDocument/2006/relationships/customXml" Target="../customXml/item2.xml"/><Relationship Id="rId29" Type="http://schemas.openxmlformats.org/officeDocument/2006/relationships/image" Target="media/image18.jpeg"/><Relationship Id="rId24" Type="http://schemas.openxmlformats.org/officeDocument/2006/relationships/image" Target="media/image13.jpeg"/><Relationship Id="rId40" Type="http://schemas.openxmlformats.org/officeDocument/2006/relationships/image" Target="media/image29.jpeg"/><Relationship Id="rId45" Type="http://schemas.openxmlformats.org/officeDocument/2006/relationships/image" Target="media/image34.jpeg"/><Relationship Id="rId66" Type="http://schemas.openxmlformats.org/officeDocument/2006/relationships/image" Target="media/image55.jpeg"/><Relationship Id="rId87" Type="http://schemas.openxmlformats.org/officeDocument/2006/relationships/image" Target="media/image76.jpeg"/><Relationship Id="rId110" Type="http://schemas.openxmlformats.org/officeDocument/2006/relationships/image" Target="media/image99.jpeg"/><Relationship Id="rId115" Type="http://schemas.openxmlformats.org/officeDocument/2006/relationships/image" Target="media/image104.jpeg"/><Relationship Id="rId131" Type="http://schemas.openxmlformats.org/officeDocument/2006/relationships/image" Target="media/image120.jpeg"/><Relationship Id="rId136" Type="http://schemas.openxmlformats.org/officeDocument/2006/relationships/image" Target="media/image125.jpeg"/><Relationship Id="rId157" Type="http://schemas.openxmlformats.org/officeDocument/2006/relationships/image" Target="media/image146.jpeg"/><Relationship Id="rId178" Type="http://schemas.openxmlformats.org/officeDocument/2006/relationships/header" Target="header1.xml"/><Relationship Id="rId61" Type="http://schemas.openxmlformats.org/officeDocument/2006/relationships/image" Target="media/image50.png"/><Relationship Id="rId82" Type="http://schemas.openxmlformats.org/officeDocument/2006/relationships/image" Target="media/image71.jpeg"/><Relationship Id="rId152" Type="http://schemas.openxmlformats.org/officeDocument/2006/relationships/image" Target="media/image141.jpeg"/><Relationship Id="rId173" Type="http://schemas.openxmlformats.org/officeDocument/2006/relationships/hyperlink" Target="https://www.itu.int/epublications/publication/itu-t-sec-manual-2024-09-security-in-telecommunications-and-information-technology-8th-edition" TargetMode="External"/><Relationship Id="rId19" Type="http://schemas.openxmlformats.org/officeDocument/2006/relationships/image" Target="media/image8.jpeg"/><Relationship Id="rId14" Type="http://schemas.openxmlformats.org/officeDocument/2006/relationships/image" Target="media/image3.png"/><Relationship Id="rId30" Type="http://schemas.openxmlformats.org/officeDocument/2006/relationships/image" Target="media/image19.jpeg"/><Relationship Id="rId35" Type="http://schemas.openxmlformats.org/officeDocument/2006/relationships/image" Target="media/image24.jpeg"/><Relationship Id="rId56" Type="http://schemas.openxmlformats.org/officeDocument/2006/relationships/image" Target="media/image45.jpeg"/><Relationship Id="rId77" Type="http://schemas.openxmlformats.org/officeDocument/2006/relationships/image" Target="media/image66.jpeg"/><Relationship Id="rId100" Type="http://schemas.openxmlformats.org/officeDocument/2006/relationships/image" Target="media/image89.jpeg"/><Relationship Id="rId105" Type="http://schemas.openxmlformats.org/officeDocument/2006/relationships/image" Target="media/image94.jpeg"/><Relationship Id="rId126" Type="http://schemas.openxmlformats.org/officeDocument/2006/relationships/image" Target="media/image115.jpeg"/><Relationship Id="rId147" Type="http://schemas.openxmlformats.org/officeDocument/2006/relationships/image" Target="media/image136.jpeg"/><Relationship Id="rId168" Type="http://schemas.openxmlformats.org/officeDocument/2006/relationships/hyperlink" Target="https://www1.funcionpublica.gov.co/web/eva/niveles-de-participacion-ciudadana" TargetMode="External"/><Relationship Id="rId8" Type="http://schemas.openxmlformats.org/officeDocument/2006/relationships/settings" Target="settings.xml"/><Relationship Id="rId51" Type="http://schemas.openxmlformats.org/officeDocument/2006/relationships/image" Target="media/image40.jpeg"/><Relationship Id="rId72" Type="http://schemas.openxmlformats.org/officeDocument/2006/relationships/image" Target="media/image61.jpeg"/><Relationship Id="rId93" Type="http://schemas.openxmlformats.org/officeDocument/2006/relationships/image" Target="media/image82.jpeg"/><Relationship Id="rId98" Type="http://schemas.openxmlformats.org/officeDocument/2006/relationships/image" Target="media/image87.jpeg"/><Relationship Id="rId121" Type="http://schemas.openxmlformats.org/officeDocument/2006/relationships/image" Target="media/image110.png"/><Relationship Id="rId142" Type="http://schemas.openxmlformats.org/officeDocument/2006/relationships/image" Target="media/image131.jpeg"/><Relationship Id="rId163" Type="http://schemas.microsoft.com/office/2018/08/relationships/commentsExtensible" Target="commentsExtensible.xml"/><Relationship Id="rId3" Type="http://schemas.openxmlformats.org/officeDocument/2006/relationships/customXml" Target="../customXml/item3.xml"/><Relationship Id="rId25" Type="http://schemas.openxmlformats.org/officeDocument/2006/relationships/image" Target="media/image14.jpeg"/><Relationship Id="rId46" Type="http://schemas.openxmlformats.org/officeDocument/2006/relationships/image" Target="media/image35.jpeg"/><Relationship Id="rId67" Type="http://schemas.openxmlformats.org/officeDocument/2006/relationships/image" Target="media/image56.jpeg"/><Relationship Id="rId116" Type="http://schemas.openxmlformats.org/officeDocument/2006/relationships/image" Target="media/image105.jpeg"/><Relationship Id="rId137" Type="http://schemas.openxmlformats.org/officeDocument/2006/relationships/image" Target="media/image126.jpeg"/><Relationship Id="rId158" Type="http://schemas.openxmlformats.org/officeDocument/2006/relationships/image" Target="media/image147.jpeg"/><Relationship Id="rId20" Type="http://schemas.openxmlformats.org/officeDocument/2006/relationships/image" Target="media/image9.png"/><Relationship Id="rId41" Type="http://schemas.openxmlformats.org/officeDocument/2006/relationships/image" Target="media/image30.jpeg"/><Relationship Id="rId62" Type="http://schemas.openxmlformats.org/officeDocument/2006/relationships/image" Target="media/image51.jpeg"/><Relationship Id="rId83" Type="http://schemas.openxmlformats.org/officeDocument/2006/relationships/image" Target="media/image72.jpeg"/><Relationship Id="rId88" Type="http://schemas.openxmlformats.org/officeDocument/2006/relationships/image" Target="media/image77.jpeg"/><Relationship Id="rId111" Type="http://schemas.openxmlformats.org/officeDocument/2006/relationships/image" Target="media/image100.jpeg"/><Relationship Id="rId132" Type="http://schemas.openxmlformats.org/officeDocument/2006/relationships/image" Target="media/image121.jpeg"/><Relationship Id="rId153" Type="http://schemas.openxmlformats.org/officeDocument/2006/relationships/image" Target="media/image142.jpeg"/><Relationship Id="rId174" Type="http://schemas.openxmlformats.org/officeDocument/2006/relationships/hyperlink" Target="https://support.microsoft.com/en-us/onedrive/restore-a-previous-version-of-a-file-stored-in-onedrive" TargetMode="External"/><Relationship Id="rId179" Type="http://schemas.openxmlformats.org/officeDocument/2006/relationships/footer" Target="footer1.xml"/><Relationship Id="rId15" Type="http://schemas.openxmlformats.org/officeDocument/2006/relationships/image" Target="media/image4.jpeg"/><Relationship Id="rId36" Type="http://schemas.openxmlformats.org/officeDocument/2006/relationships/image" Target="media/image25.jpeg"/><Relationship Id="rId57" Type="http://schemas.openxmlformats.org/officeDocument/2006/relationships/image" Target="media/image46.jpeg"/><Relationship Id="rId106" Type="http://schemas.openxmlformats.org/officeDocument/2006/relationships/image" Target="media/image95.jpeg"/><Relationship Id="rId127" Type="http://schemas.openxmlformats.org/officeDocument/2006/relationships/image" Target="media/image116.jpeg"/><Relationship Id="rId10" Type="http://schemas.openxmlformats.org/officeDocument/2006/relationships/footnotes" Target="footnotes.xml"/><Relationship Id="rId31" Type="http://schemas.openxmlformats.org/officeDocument/2006/relationships/image" Target="media/image20.jpeg"/><Relationship Id="rId52" Type="http://schemas.openxmlformats.org/officeDocument/2006/relationships/image" Target="media/image41.jpeg"/><Relationship Id="rId73" Type="http://schemas.openxmlformats.org/officeDocument/2006/relationships/image" Target="media/image62.jpeg"/><Relationship Id="rId78" Type="http://schemas.openxmlformats.org/officeDocument/2006/relationships/image" Target="media/image67.jpeg"/><Relationship Id="rId94" Type="http://schemas.openxmlformats.org/officeDocument/2006/relationships/image" Target="media/image83.jpeg"/><Relationship Id="rId99" Type="http://schemas.openxmlformats.org/officeDocument/2006/relationships/image" Target="media/image88.jpeg"/><Relationship Id="rId101" Type="http://schemas.openxmlformats.org/officeDocument/2006/relationships/image" Target="media/image90.png"/><Relationship Id="rId122" Type="http://schemas.openxmlformats.org/officeDocument/2006/relationships/image" Target="media/image111.jpeg"/><Relationship Id="rId143" Type="http://schemas.openxmlformats.org/officeDocument/2006/relationships/image" Target="media/image132.jpeg"/><Relationship Id="rId148" Type="http://schemas.openxmlformats.org/officeDocument/2006/relationships/image" Target="media/image137.jpeg"/><Relationship Id="rId164" Type="http://schemas.openxmlformats.org/officeDocument/2006/relationships/image" Target="media/image149.emf"/><Relationship Id="rId169" Type="http://schemas.openxmlformats.org/officeDocument/2006/relationships/hyperlink" Target="https://support.google.com/mail/answer/7190?hl=Es" TargetMode="External"/><Relationship Id="rId4" Type="http://schemas.openxmlformats.org/officeDocument/2006/relationships/customXml" Target="../customXml/item4.xml"/><Relationship Id="rId9" Type="http://schemas.openxmlformats.org/officeDocument/2006/relationships/webSettings" Target="webSettings.xml"/><Relationship Id="rId180" Type="http://schemas.openxmlformats.org/officeDocument/2006/relationships/fontTable" Target="fontTable.xml"/><Relationship Id="rId26" Type="http://schemas.openxmlformats.org/officeDocument/2006/relationships/image" Target="media/image15.jpeg"/><Relationship Id="rId47" Type="http://schemas.openxmlformats.org/officeDocument/2006/relationships/image" Target="media/image36.jpeg"/><Relationship Id="rId68" Type="http://schemas.openxmlformats.org/officeDocument/2006/relationships/image" Target="media/image57.jpeg"/><Relationship Id="rId89" Type="http://schemas.openxmlformats.org/officeDocument/2006/relationships/image" Target="media/image78.jpeg"/><Relationship Id="rId112" Type="http://schemas.openxmlformats.org/officeDocument/2006/relationships/image" Target="media/image101.jpeg"/><Relationship Id="rId133" Type="http://schemas.openxmlformats.org/officeDocument/2006/relationships/image" Target="media/image122.jpeg"/><Relationship Id="rId154" Type="http://schemas.openxmlformats.org/officeDocument/2006/relationships/image" Target="media/image143.jpeg"/><Relationship Id="rId175" Type="http://schemas.openxmlformats.org/officeDocument/2006/relationships/hyperlink" Target="https://www.mintic.gov.co/portal/historico/w3-article-125647.html" TargetMode="External"/><Relationship Id="rId16" Type="http://schemas.openxmlformats.org/officeDocument/2006/relationships/image" Target="media/image5.jpeg"/><Relationship Id="rId37" Type="http://schemas.openxmlformats.org/officeDocument/2006/relationships/image" Target="media/image26.jpeg"/><Relationship Id="rId58" Type="http://schemas.openxmlformats.org/officeDocument/2006/relationships/image" Target="media/image47.jpeg"/><Relationship Id="rId79" Type="http://schemas.openxmlformats.org/officeDocument/2006/relationships/image" Target="media/image68.jpeg"/><Relationship Id="rId102" Type="http://schemas.openxmlformats.org/officeDocument/2006/relationships/image" Target="media/image91.jpeg"/><Relationship Id="rId123" Type="http://schemas.openxmlformats.org/officeDocument/2006/relationships/image" Target="media/image112.jpeg"/><Relationship Id="rId144" Type="http://schemas.openxmlformats.org/officeDocument/2006/relationships/image" Target="media/image133.jpeg"/><Relationship Id="rId90" Type="http://schemas.openxmlformats.org/officeDocument/2006/relationships/image" Target="media/image79.jpeg"/><Relationship Id="rId165" Type="http://schemas.openxmlformats.org/officeDocument/2006/relationships/hyperlink" Target="https://teaching.cornell.edu/teaching-resources/online-teaching/selecting-online-teaching-tools" TargetMode="External"/><Relationship Id="rId27" Type="http://schemas.openxmlformats.org/officeDocument/2006/relationships/image" Target="media/image16.jpeg"/><Relationship Id="rId48" Type="http://schemas.openxmlformats.org/officeDocument/2006/relationships/image" Target="media/image37.jpeg"/><Relationship Id="rId69" Type="http://schemas.openxmlformats.org/officeDocument/2006/relationships/image" Target="media/image58.jpeg"/><Relationship Id="rId113" Type="http://schemas.openxmlformats.org/officeDocument/2006/relationships/image" Target="media/image102.jpeg"/><Relationship Id="rId134" Type="http://schemas.openxmlformats.org/officeDocument/2006/relationships/image" Target="media/image123.jpeg"/><Relationship Id="rId80" Type="http://schemas.openxmlformats.org/officeDocument/2006/relationships/image" Target="media/image69.jpeg"/><Relationship Id="rId155" Type="http://schemas.openxmlformats.org/officeDocument/2006/relationships/image" Target="media/image144.jpeg"/><Relationship Id="rId176" Type="http://schemas.openxmlformats.org/officeDocument/2006/relationships/hyperlink" Target="https://www.unicef.org/es/end-violence/ciberacoso-que-es-y-como-detenerlo" TargetMode="External"/><Relationship Id="rId17" Type="http://schemas.openxmlformats.org/officeDocument/2006/relationships/image" Target="media/image6.jpeg"/><Relationship Id="rId38" Type="http://schemas.openxmlformats.org/officeDocument/2006/relationships/image" Target="media/image27.jpeg"/><Relationship Id="rId59" Type="http://schemas.openxmlformats.org/officeDocument/2006/relationships/image" Target="media/image48.jpeg"/><Relationship Id="rId103" Type="http://schemas.openxmlformats.org/officeDocument/2006/relationships/image" Target="media/image92.jpeg"/><Relationship Id="rId124" Type="http://schemas.openxmlformats.org/officeDocument/2006/relationships/image" Target="media/image113.jpeg"/><Relationship Id="rId70" Type="http://schemas.openxmlformats.org/officeDocument/2006/relationships/image" Target="media/image59.jpeg"/><Relationship Id="rId91" Type="http://schemas.openxmlformats.org/officeDocument/2006/relationships/image" Target="media/image80.png"/><Relationship Id="rId145" Type="http://schemas.openxmlformats.org/officeDocument/2006/relationships/image" Target="media/image134.png"/><Relationship Id="rId166" Type="http://schemas.openxmlformats.org/officeDocument/2006/relationships/hyperlink" Target="https://www.suin-juriscol.gov.co/clp/contenidos.dll/Leyes/30055979" TargetMode="External"/><Relationship Id="rId1" Type="http://schemas.openxmlformats.org/officeDocument/2006/relationships/customXml" Target="../customXml/item1.xml"/><Relationship Id="rId28" Type="http://schemas.openxmlformats.org/officeDocument/2006/relationships/image" Target="media/image17.jpeg"/><Relationship Id="rId49" Type="http://schemas.openxmlformats.org/officeDocument/2006/relationships/image" Target="media/image38.jpeg"/><Relationship Id="rId114" Type="http://schemas.openxmlformats.org/officeDocument/2006/relationships/image" Target="media/image103.jpeg"/></Relationships>
</file>

<file path=word/_rels/header1.xml.rels><?xml version="1.0" encoding="UTF-8" standalone="yes"?>
<Relationships xmlns="http://schemas.openxmlformats.org/package/2006/relationships"><Relationship Id="rId1" Type="http://schemas.openxmlformats.org/officeDocument/2006/relationships/image" Target="media/image15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Equ254</b:Tag>
    <b:SourceType>InternetSite</b:SourceType>
    <b:Guid>{DFCF5C48-2177-43C2-9088-8F2CBBABF42A}</b:Guid>
    <b:Author>
      <b:Author>
        <b:NameList>
          <b:Person>
            <b:Last>IONOS</b:Last>
            <b:First>Equipo</b:First>
            <b:Middle>editorial de</b:Middle>
          </b:Person>
        </b:NameList>
      </b:Author>
    </b:Author>
    <b:Title>IONOS</b:Title>
    <b:InternetSiteTitle>Al­ma­ce­na­mie­n­to en la nube</b:InternetSiteTitle>
    <b:Year>2025</b:Year>
    <b:Month>11</b:Month>
    <b:Day>06</b:Day>
    <b:URL>https://www.ionos.com/es-us/digitalguide/servidores/know-how/almacenamiento-en-la-nube-que-es-y-como-funciona/</b:URL>
    <b:RefOrder>1</b:RefOrder>
  </b:Source>
  <b:Source>
    <b:Tag>Red25</b:Tag>
    <b:SourceType>InternetSite</b:SourceType>
    <b:Guid>{876B5766-52E3-4489-8291-4B59AE01820A}</b:Guid>
    <b:Author>
      <b:Author>
        <b:NameList>
          <b:Person>
            <b:Last>MCM</b:Last>
            <b:First>Redaccion</b:First>
          </b:Person>
        </b:NameList>
      </b:Author>
    </b:Author>
    <b:Title>MCM</b:Title>
    <b:InternetSiteTitle>¿Qué son y cómo prevenirlas en tu empresa?</b:InternetSiteTitle>
    <b:Year>2025</b:Year>
    <b:Month>08</b:Month>
    <b:Day>18 </b:Day>
    <b:URL>https://blog.mcmtechco.com/amenazas-digitales</b:URL>
    <b:RefOrder>2</b:RefOrder>
  </b:Source>
  <b:Source>
    <b:Tag>MSM24</b:Tag>
    <b:SourceType>InternetSite</b:SourceType>
    <b:Guid>{9038AAD8-3C65-417B-A69D-9DB7C364EBEC}</b:Guid>
    <b:Author>
      <b:Author>
        <b:NameList>
          <b:Person>
            <b:Last>MSMK</b:Last>
          </b:Person>
        </b:NameList>
      </b:Author>
    </b:Author>
    <b:Title>MSMK</b:Title>
    <b:InternetSiteTitle>¿Qué es el feed en RRSS?</b:InternetSiteTitle>
    <b:Year>2024</b:Year>
    <b:Month>09</b:Month>
    <b:Day>09</b:Day>
    <b:URL>https://msmk.university/que-es-el-feed-en-rrss-msmk-university/</b:URL>
    <b:RefOrder>3</b:RefOrder>
  </b:Source>
  <b:Source>
    <b:Tag>Nic251</b:Tag>
    <b:SourceType>InternetSite</b:SourceType>
    <b:Guid>{7F413133-826F-4566-9C31-8CEDB12DDA13}</b:Guid>
    <b:Author>
      <b:Author>
        <b:NameList>
          <b:Person>
            <b:Last>Patterson</b:Last>
            <b:First>Nicholas</b:First>
          </b:Person>
        </b:NameList>
      </b:Author>
    </b:Author>
    <b:Title>SNHU</b:Title>
    <b:InternetSiteTitle>¿Qué es la ciberseguridad y por qué es importante?</b:InternetSiteTitle>
    <b:Year>2025</b:Year>
    <b:Month>09</b:Month>
    <b:Day>19</b:Day>
    <b:URL>https://www.snhu.edu/about-us/newsroom/stem/what-is-cyber-security</b:URL>
    <b:RefOrder>4</b:RefOrder>
  </b:Source>
</b:Sourc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42760c81-fd8e-4d59-8953-7cdb9f38b14f">
      <Terms xmlns="http://schemas.microsoft.com/office/infopath/2007/PartnerControls"/>
    </lcf76f155ced4ddcb4097134ff3c332f>
    <TaxCatchAll xmlns="67a0edcd-0de5-43ed-8c27-e32f38a00c91" xsi:nil="true"/>
  </documentManagement>
</p:properties>
</file>

<file path=customXml/item3.xml><?xml version="1.0" encoding="utf-8"?>
<go:gDocsCustomXmlDataStorage xmlns:go="http://customooxmlschemas.google.com/" xmlns:r="http://schemas.openxmlformats.org/officeDocument/2006/relationships">
  <go:docsCustomData xmlns:go="http://customooxmlschemas.google.com/" roundtripDataSignature="AMtx7mgVwfTnThMJ3osM2v0+q+LoagmeAQ==">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</go:docsCustomData>
</go:gDocsCustomXmlDataStorage>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3" ma:contentTypeDescription="Crear nuevo documento." ma:contentTypeScope="" ma:versionID="ddfaac56a287547bce89452cd31c5884">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5ac878f7c8dbf4633d03f1982e859186"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A750B6F-08AD-4F17-85B9-053A17A86F1F}">
  <ds:schemaRefs>
    <ds:schemaRef ds:uri="http://schemas.openxmlformats.org/officeDocument/2006/bibliography"/>
  </ds:schemaRefs>
</ds:datastoreItem>
</file>

<file path=customXml/itemProps2.xml><?xml version="1.0" encoding="utf-8"?>
<ds:datastoreItem xmlns:ds="http://schemas.openxmlformats.org/officeDocument/2006/customXml" ds:itemID="{F37F9110-465B-45DF-8B3C-CE0F643F750C}">
  <ds:schemaRefs>
    <ds:schemaRef ds:uri="http://schemas.microsoft.com/office/2006/metadata/properties"/>
    <ds:schemaRef ds:uri="http://schemas.microsoft.com/office/infopath/2007/PartnerControls"/>
    <ds:schemaRef ds:uri="42760c81-fd8e-4d59-8953-7cdb9f38b14f"/>
    <ds:schemaRef ds:uri="67a0edcd-0de5-43ed-8c27-e32f38a00c91"/>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7E446165-1B4B-4805-A1B6-93D4094688E3}">
  <ds:schemaRefs>
    <ds:schemaRef ds:uri="http://schemas.microsoft.com/sharepoint/v3/contenttype/forms"/>
  </ds:schemaRefs>
</ds:datastoreItem>
</file>

<file path=customXml/itemProps5.xml><?xml version="1.0" encoding="utf-8"?>
<ds:datastoreItem xmlns:ds="http://schemas.openxmlformats.org/officeDocument/2006/customXml" ds:itemID="{89FE17EA-F812-449F-909F-2E3DEFBA8272}"/>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Adriana Ariza Luque</dc:creator>
  <keywords/>
  <lastModifiedBy>Paula Marcela Vidal Quintero</lastModifiedBy>
  <revision>561</revision>
  <dcterms:created xsi:type="dcterms:W3CDTF">2021-02-11T22:20:00.0000000Z</dcterms:created>
  <dcterms:modified xsi:type="dcterms:W3CDTF">2026-10-19T03:10:43.6815652Z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SIP_Label_fc111285-cafa-4fc9-8a9a-bd902089b24f_Enabled">
    <vt:lpwstr>true</vt:lpwstr>
  </property>
  <property fmtid="{D5CDD505-2E9C-101B-9397-08002B2CF9AE}" pid="4" name="MSIP_Label_fc111285-cafa-4fc9-8a9a-bd902089b24f_SetDate">
    <vt:lpwstr>2024-04-30T15:33:03Z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1bee97e4-a964-4c1e-aef5-b660d9f6f66f</vt:lpwstr>
  </property>
  <property fmtid="{D5CDD505-2E9C-101B-9397-08002B2CF9AE}" pid="9" name="MSIP_Label_fc111285-cafa-4fc9-8a9a-bd902089b24f_ContentBits">
    <vt:lpwstr>0</vt:lpwstr>
  </property>
  <property fmtid="{D5CDD505-2E9C-101B-9397-08002B2CF9AE}" pid="10" name="MediaServiceImageTags">
    <vt:lpwstr/>
  </property>
  <property fmtid="{D5CDD505-2E9C-101B-9397-08002B2CF9AE}" pid="11" name="Order">
    <vt:r8>72875100</vt:r8>
  </property>
  <property fmtid="{D5CDD505-2E9C-101B-9397-08002B2CF9AE}" pid="12" name="xd_Signature">
    <vt:bool>false</vt:bool>
  </property>
  <property fmtid="{D5CDD505-2E9C-101B-9397-08002B2CF9AE}" pid="13" name="xd_ProgID">
    <vt:lpwstr/>
  </property>
  <property fmtid="{D5CDD505-2E9C-101B-9397-08002B2CF9AE}" pid="14" name="_SourceUrl">
    <vt:lpwstr/>
  </property>
  <property fmtid="{D5CDD505-2E9C-101B-9397-08002B2CF9AE}" pid="15" name="_SharedFileIndex">
    <vt:lpwstr/>
  </property>
  <property fmtid="{D5CDD505-2E9C-101B-9397-08002B2CF9AE}" pid="16" name="ComplianceAssetId">
    <vt:lpwstr/>
  </property>
  <property fmtid="{D5CDD505-2E9C-101B-9397-08002B2CF9AE}" pid="17" name="TemplateUrl">
    <vt:lpwstr/>
  </property>
  <property fmtid="{D5CDD505-2E9C-101B-9397-08002B2CF9AE}" pid="18" name="_ExtendedDescription">
    <vt:lpwstr/>
  </property>
  <property fmtid="{D5CDD505-2E9C-101B-9397-08002B2CF9AE}" pid="19" name="TriggerFlowInfo">
    <vt:lpwstr/>
  </property>
  <property fmtid="{D5CDD505-2E9C-101B-9397-08002B2CF9AE}" pid="20" name="GrammarlyDocumentId">
    <vt:lpwstr>a92c883b-d296-44ff-8318-aed47595482c</vt:lpwstr>
  </property>
</Properties>
</file>