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B2FFD" w:rsidRDefault="009B2FFD">
      <w:pPr>
        <w:pBdr>
          <w:top w:val="nil"/>
          <w:left w:val="nil"/>
          <w:bottom w:val="nil"/>
          <w:right w:val="nil"/>
          <w:between w:val="nil"/>
        </w:pBdr>
        <w:spacing w:after="0" w:line="276" w:lineRule="auto"/>
        <w:jc w:val="both"/>
        <w:rPr>
          <w:b/>
          <w:color w:val="000000"/>
          <w:sz w:val="20"/>
          <w:szCs w:val="20"/>
        </w:rPr>
      </w:pPr>
    </w:p>
    <w:p w14:paraId="00000002" w14:textId="77777777" w:rsidR="009B2FFD" w:rsidRDefault="00063D35">
      <w:pPr>
        <w:pBdr>
          <w:top w:val="nil"/>
          <w:left w:val="nil"/>
          <w:bottom w:val="nil"/>
          <w:right w:val="nil"/>
          <w:between w:val="nil"/>
        </w:pBdr>
        <w:spacing w:after="0" w:line="276" w:lineRule="auto"/>
        <w:jc w:val="center"/>
        <w:rPr>
          <w:b/>
          <w:color w:val="000000"/>
          <w:sz w:val="20"/>
          <w:szCs w:val="20"/>
        </w:rPr>
      </w:pPr>
      <w:r>
        <w:rPr>
          <w:b/>
          <w:color w:val="000000"/>
          <w:sz w:val="20"/>
          <w:szCs w:val="20"/>
        </w:rPr>
        <w:t>FORMATO PARA EL DESARROLLO DE COMPONENTE FORMATIVO</w:t>
      </w:r>
    </w:p>
    <w:p w14:paraId="00000003" w14:textId="77777777" w:rsidR="009B2FFD" w:rsidRDefault="009B2FFD">
      <w:pPr>
        <w:pBdr>
          <w:top w:val="nil"/>
          <w:left w:val="nil"/>
          <w:bottom w:val="nil"/>
          <w:right w:val="nil"/>
          <w:between w:val="nil"/>
        </w:pBdr>
        <w:tabs>
          <w:tab w:val="left" w:pos="3224"/>
        </w:tabs>
        <w:spacing w:after="0" w:line="276" w:lineRule="auto"/>
        <w:jc w:val="both"/>
        <w:rPr>
          <w:color w:val="000000"/>
          <w:sz w:val="20"/>
          <w:szCs w:val="20"/>
        </w:rPr>
      </w:pPr>
    </w:p>
    <w:tbl>
      <w:tblPr>
        <w:tblStyle w:val="af0"/>
        <w:tblW w:w="9962" w:type="dxa"/>
        <w:tblInd w:w="108" w:type="dxa"/>
        <w:shd w:val="clear" w:color="auto" w:fill="DEEAF6" w:themeFill="accent5" w:themeFillTint="33"/>
        <w:tblLayout w:type="fixed"/>
        <w:tblLook w:val="0400" w:firstRow="0" w:lastRow="0" w:firstColumn="0" w:lastColumn="0" w:noHBand="0" w:noVBand="1"/>
      </w:tblPr>
      <w:tblGrid>
        <w:gridCol w:w="3397"/>
        <w:gridCol w:w="6565"/>
      </w:tblGrid>
      <w:tr w:rsidR="009B2FFD" w14:paraId="3E7AF0B1" w14:textId="77777777" w:rsidTr="00F32B94">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04" w14:textId="77777777" w:rsidR="009B2FFD" w:rsidRDefault="00063D35">
            <w:pPr>
              <w:pBdr>
                <w:top w:val="nil"/>
                <w:left w:val="nil"/>
                <w:bottom w:val="nil"/>
                <w:right w:val="nil"/>
                <w:between w:val="nil"/>
              </w:pBdr>
              <w:spacing w:line="276" w:lineRule="auto"/>
              <w:jc w:val="both"/>
              <w:rPr>
                <w:b/>
                <w:color w:val="000000"/>
                <w:sz w:val="20"/>
                <w:szCs w:val="20"/>
              </w:rPr>
            </w:pPr>
            <w:r>
              <w:rPr>
                <w:b/>
                <w:color w:val="000000"/>
                <w:sz w:val="20"/>
                <w:szCs w:val="20"/>
              </w:rPr>
              <w:t>PROGRAMA DE FORMACIÓN</w:t>
            </w:r>
          </w:p>
        </w:tc>
        <w:tc>
          <w:tcPr>
            <w:tcW w:w="656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05" w14:textId="77777777" w:rsidR="009B2FFD" w:rsidRDefault="00063D35">
            <w:pPr>
              <w:pBdr>
                <w:top w:val="nil"/>
                <w:left w:val="nil"/>
                <w:bottom w:val="nil"/>
                <w:right w:val="nil"/>
                <w:between w:val="nil"/>
              </w:pBdr>
              <w:spacing w:line="276" w:lineRule="auto"/>
              <w:jc w:val="both"/>
              <w:rPr>
                <w:color w:val="000000"/>
                <w:sz w:val="20"/>
                <w:szCs w:val="20"/>
                <w:u w:val="single"/>
              </w:rPr>
            </w:pPr>
            <w:r>
              <w:rPr>
                <w:color w:val="000000"/>
                <w:sz w:val="20"/>
                <w:szCs w:val="20"/>
              </w:rPr>
              <w:t xml:space="preserve">Limpieza y </w:t>
            </w:r>
            <w:r>
              <w:rPr>
                <w:sz w:val="20"/>
                <w:szCs w:val="20"/>
              </w:rPr>
              <w:t>transformación</w:t>
            </w:r>
            <w:r>
              <w:rPr>
                <w:color w:val="000000"/>
                <w:sz w:val="20"/>
                <w:szCs w:val="20"/>
              </w:rPr>
              <w:t xml:space="preserve"> de datos con Python</w:t>
            </w:r>
          </w:p>
        </w:tc>
      </w:tr>
    </w:tbl>
    <w:p w14:paraId="00000006" w14:textId="77777777" w:rsidR="009B2FFD" w:rsidRDefault="009B2FFD">
      <w:pPr>
        <w:pBdr>
          <w:top w:val="nil"/>
          <w:left w:val="nil"/>
          <w:bottom w:val="nil"/>
          <w:right w:val="nil"/>
          <w:between w:val="nil"/>
        </w:pBdr>
        <w:spacing w:after="0" w:line="276" w:lineRule="auto"/>
        <w:jc w:val="both"/>
        <w:rPr>
          <w:color w:val="000000"/>
          <w:sz w:val="20"/>
          <w:szCs w:val="20"/>
        </w:rPr>
      </w:pPr>
    </w:p>
    <w:tbl>
      <w:tblPr>
        <w:tblStyle w:val="af1"/>
        <w:tblW w:w="9962" w:type="dxa"/>
        <w:tblInd w:w="108" w:type="dxa"/>
        <w:shd w:val="clear" w:color="auto" w:fill="DEEAF6" w:themeFill="accent5" w:themeFillTint="33"/>
        <w:tblLayout w:type="fixed"/>
        <w:tblLook w:val="0400" w:firstRow="0" w:lastRow="0" w:firstColumn="0" w:lastColumn="0" w:noHBand="0" w:noVBand="1"/>
      </w:tblPr>
      <w:tblGrid>
        <w:gridCol w:w="1836"/>
        <w:gridCol w:w="2840"/>
        <w:gridCol w:w="2129"/>
        <w:gridCol w:w="3157"/>
      </w:tblGrid>
      <w:tr w:rsidR="009B2FFD" w14:paraId="0D708D25" w14:textId="77777777" w:rsidTr="00F32B94">
        <w:trPr>
          <w:trHeight w:val="340"/>
        </w:trPr>
        <w:tc>
          <w:tcPr>
            <w:tcW w:w="183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07" w14:textId="77777777" w:rsidR="009B2FFD" w:rsidRDefault="00063D35">
            <w:pPr>
              <w:pBdr>
                <w:top w:val="nil"/>
                <w:left w:val="nil"/>
                <w:bottom w:val="nil"/>
                <w:right w:val="nil"/>
                <w:between w:val="nil"/>
              </w:pBdr>
              <w:spacing w:line="276" w:lineRule="auto"/>
              <w:jc w:val="both"/>
              <w:rPr>
                <w:b/>
                <w:color w:val="000000"/>
                <w:sz w:val="20"/>
                <w:szCs w:val="20"/>
              </w:rPr>
            </w:pPr>
            <w:r>
              <w:rPr>
                <w:b/>
                <w:color w:val="000000"/>
                <w:sz w:val="20"/>
                <w:szCs w:val="20"/>
              </w:rPr>
              <w:t>COMPETENCIA</w:t>
            </w:r>
          </w:p>
        </w:tc>
        <w:tc>
          <w:tcPr>
            <w:tcW w:w="284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08" w14:textId="77777777" w:rsidR="009B2FFD" w:rsidRDefault="009B2FFD">
            <w:pPr>
              <w:spacing w:line="276" w:lineRule="auto"/>
              <w:jc w:val="both"/>
              <w:rPr>
                <w:b/>
                <w:sz w:val="20"/>
                <w:szCs w:val="20"/>
              </w:rPr>
            </w:pPr>
          </w:p>
          <w:p w14:paraId="00000009" w14:textId="77777777" w:rsidR="009B2FFD" w:rsidRDefault="00063D35">
            <w:pPr>
              <w:spacing w:line="276" w:lineRule="auto"/>
              <w:jc w:val="both"/>
              <w:rPr>
                <w:sz w:val="20"/>
                <w:szCs w:val="20"/>
              </w:rPr>
            </w:pPr>
            <w:r>
              <w:rPr>
                <w:b/>
                <w:sz w:val="20"/>
                <w:szCs w:val="20"/>
              </w:rPr>
              <w:t xml:space="preserve">220501114 </w:t>
            </w:r>
            <w:r>
              <w:rPr>
                <w:sz w:val="20"/>
                <w:szCs w:val="20"/>
              </w:rPr>
              <w:t>sistematizar datos masivos de acuerdo con métodos de analítica y herramientas tecnológicas.</w:t>
            </w:r>
          </w:p>
          <w:p w14:paraId="0000000A" w14:textId="77777777" w:rsidR="009B2FFD" w:rsidRDefault="009B2FFD">
            <w:pPr>
              <w:spacing w:line="276" w:lineRule="auto"/>
              <w:jc w:val="both"/>
              <w:rPr>
                <w:sz w:val="20"/>
                <w:szCs w:val="20"/>
              </w:rPr>
            </w:pPr>
          </w:p>
        </w:tc>
        <w:tc>
          <w:tcPr>
            <w:tcW w:w="2129"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0B" w14:textId="77777777" w:rsidR="009B2FFD" w:rsidRDefault="00063D35">
            <w:pPr>
              <w:pBdr>
                <w:top w:val="nil"/>
                <w:left w:val="nil"/>
                <w:bottom w:val="nil"/>
                <w:right w:val="nil"/>
                <w:between w:val="nil"/>
              </w:pBdr>
              <w:spacing w:line="276" w:lineRule="auto"/>
              <w:jc w:val="both"/>
              <w:rPr>
                <w:b/>
                <w:color w:val="000000"/>
                <w:sz w:val="20"/>
                <w:szCs w:val="20"/>
              </w:rPr>
            </w:pPr>
            <w:r>
              <w:rPr>
                <w:b/>
                <w:color w:val="000000"/>
                <w:sz w:val="20"/>
                <w:szCs w:val="20"/>
              </w:rPr>
              <w:t>RESULTADOS DE APRENDIZAJE</w:t>
            </w:r>
          </w:p>
        </w:tc>
        <w:tc>
          <w:tcPr>
            <w:tcW w:w="3157"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0C" w14:textId="77777777" w:rsidR="009B2FFD" w:rsidRDefault="00063D35">
            <w:pPr>
              <w:spacing w:line="276" w:lineRule="auto"/>
              <w:ind w:left="66"/>
              <w:jc w:val="both"/>
              <w:rPr>
                <w:sz w:val="20"/>
                <w:szCs w:val="20"/>
              </w:rPr>
            </w:pPr>
            <w:r>
              <w:rPr>
                <w:b/>
                <w:sz w:val="20"/>
                <w:szCs w:val="20"/>
              </w:rPr>
              <w:t>220501114-2.</w:t>
            </w:r>
            <w:r>
              <w:rPr>
                <w:sz w:val="20"/>
                <w:szCs w:val="20"/>
              </w:rPr>
              <w:t xml:space="preserve"> Preparar los datos para el análisis de acuerdo con los requerimientos técnicos.</w:t>
            </w:r>
          </w:p>
        </w:tc>
      </w:tr>
    </w:tbl>
    <w:p w14:paraId="0000000D" w14:textId="77777777" w:rsidR="009B2FFD" w:rsidRDefault="009B2FFD">
      <w:pPr>
        <w:pBdr>
          <w:top w:val="nil"/>
          <w:left w:val="nil"/>
          <w:bottom w:val="nil"/>
          <w:right w:val="nil"/>
          <w:between w:val="nil"/>
        </w:pBdr>
        <w:spacing w:after="0" w:line="276" w:lineRule="auto"/>
        <w:jc w:val="both"/>
        <w:rPr>
          <w:color w:val="000000"/>
          <w:sz w:val="20"/>
          <w:szCs w:val="20"/>
        </w:rPr>
      </w:pPr>
    </w:p>
    <w:tbl>
      <w:tblPr>
        <w:tblStyle w:val="af2"/>
        <w:tblW w:w="9962" w:type="dxa"/>
        <w:tblInd w:w="108" w:type="dxa"/>
        <w:shd w:val="clear" w:color="auto" w:fill="DEEAF6" w:themeFill="accent5" w:themeFillTint="33"/>
        <w:tblLayout w:type="fixed"/>
        <w:tblLook w:val="0400" w:firstRow="0" w:lastRow="0" w:firstColumn="0" w:lastColumn="0" w:noHBand="0" w:noVBand="1"/>
      </w:tblPr>
      <w:tblGrid>
        <w:gridCol w:w="3397"/>
        <w:gridCol w:w="6565"/>
      </w:tblGrid>
      <w:tr w:rsidR="009B2FFD" w14:paraId="31E38BED" w14:textId="77777777" w:rsidTr="00F32B94">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0E" w14:textId="77777777" w:rsidR="009B2FFD" w:rsidRDefault="00063D35" w:rsidP="00F32B94">
            <w:pPr>
              <w:pBdr>
                <w:top w:val="nil"/>
                <w:left w:val="nil"/>
                <w:bottom w:val="nil"/>
                <w:right w:val="nil"/>
                <w:between w:val="nil"/>
              </w:pBdr>
              <w:spacing w:line="276" w:lineRule="auto"/>
              <w:rPr>
                <w:b/>
                <w:color w:val="000000"/>
                <w:sz w:val="20"/>
                <w:szCs w:val="20"/>
              </w:rPr>
            </w:pPr>
            <w:r>
              <w:rPr>
                <w:b/>
                <w:color w:val="000000"/>
                <w:sz w:val="20"/>
                <w:szCs w:val="20"/>
              </w:rPr>
              <w:t>NÚMERO DEL COMPONENTE FORMATIVO</w:t>
            </w:r>
          </w:p>
        </w:tc>
        <w:tc>
          <w:tcPr>
            <w:tcW w:w="656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0F" w14:textId="77777777" w:rsidR="009B2FFD" w:rsidRDefault="00063D35">
            <w:pPr>
              <w:spacing w:line="276" w:lineRule="auto"/>
              <w:jc w:val="both"/>
              <w:rPr>
                <w:sz w:val="20"/>
                <w:szCs w:val="20"/>
              </w:rPr>
            </w:pPr>
            <w:r>
              <w:rPr>
                <w:sz w:val="20"/>
                <w:szCs w:val="20"/>
              </w:rPr>
              <w:t xml:space="preserve">01  </w:t>
            </w:r>
          </w:p>
        </w:tc>
      </w:tr>
      <w:tr w:rsidR="009B2FFD" w14:paraId="017BC184" w14:textId="77777777" w:rsidTr="00F32B94">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10" w14:textId="77777777" w:rsidR="009B2FFD" w:rsidRDefault="00063D35" w:rsidP="00F32B94">
            <w:pPr>
              <w:pBdr>
                <w:top w:val="nil"/>
                <w:left w:val="nil"/>
                <w:bottom w:val="nil"/>
                <w:right w:val="nil"/>
                <w:between w:val="nil"/>
              </w:pBdr>
              <w:spacing w:line="276" w:lineRule="auto"/>
              <w:rPr>
                <w:b/>
                <w:color w:val="000000"/>
                <w:sz w:val="20"/>
                <w:szCs w:val="20"/>
              </w:rPr>
            </w:pPr>
            <w:r>
              <w:rPr>
                <w:b/>
                <w:color w:val="000000"/>
                <w:sz w:val="20"/>
                <w:szCs w:val="20"/>
              </w:rPr>
              <w:t>NOMBRE DEL COMPONENTE FORMATIVO</w:t>
            </w:r>
          </w:p>
        </w:tc>
        <w:tc>
          <w:tcPr>
            <w:tcW w:w="656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11" w14:textId="77777777" w:rsidR="009B2FFD" w:rsidRDefault="00063D35">
            <w:pPr>
              <w:spacing w:line="276" w:lineRule="auto"/>
              <w:jc w:val="both"/>
              <w:rPr>
                <w:sz w:val="20"/>
                <w:szCs w:val="20"/>
              </w:rPr>
            </w:pPr>
            <w:r>
              <w:rPr>
                <w:sz w:val="20"/>
                <w:szCs w:val="20"/>
              </w:rPr>
              <w:t>Depurando los datos</w:t>
            </w:r>
          </w:p>
        </w:tc>
      </w:tr>
      <w:tr w:rsidR="009B2FFD" w14:paraId="03BBA432" w14:textId="77777777" w:rsidTr="00F32B94">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12" w14:textId="77777777" w:rsidR="009B2FFD" w:rsidRDefault="00063D35" w:rsidP="00F32B94">
            <w:pPr>
              <w:pBdr>
                <w:top w:val="nil"/>
                <w:left w:val="nil"/>
                <w:bottom w:val="nil"/>
                <w:right w:val="nil"/>
                <w:between w:val="nil"/>
              </w:pBdr>
              <w:spacing w:line="276" w:lineRule="auto"/>
              <w:rPr>
                <w:b/>
                <w:color w:val="000000"/>
                <w:sz w:val="20"/>
                <w:szCs w:val="20"/>
              </w:rPr>
            </w:pPr>
            <w:r>
              <w:rPr>
                <w:b/>
                <w:color w:val="000000"/>
                <w:sz w:val="20"/>
                <w:szCs w:val="20"/>
              </w:rPr>
              <w:t>BREVE DESCRIPCIÓN</w:t>
            </w:r>
          </w:p>
        </w:tc>
        <w:tc>
          <w:tcPr>
            <w:tcW w:w="656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13" w14:textId="77777777" w:rsidR="009B2FFD" w:rsidRDefault="00063D35">
            <w:pPr>
              <w:pBdr>
                <w:top w:val="nil"/>
                <w:left w:val="nil"/>
                <w:bottom w:val="nil"/>
                <w:right w:val="nil"/>
                <w:between w:val="nil"/>
              </w:pBdr>
              <w:spacing w:line="276" w:lineRule="auto"/>
              <w:jc w:val="both"/>
              <w:rPr>
                <w:color w:val="000000"/>
                <w:sz w:val="20"/>
                <w:szCs w:val="20"/>
              </w:rPr>
            </w:pPr>
            <w:r>
              <w:rPr>
                <w:color w:val="000000"/>
                <w:sz w:val="20"/>
                <w:szCs w:val="20"/>
              </w:rPr>
              <w:t xml:space="preserve">En este componente formativo, se describe la importancia de la limpieza y transformación de los datos, además, se dan a conocer  los pasos necesarios para realizar estos  procesos; por otro lado, se reconocerán los comandos de las principales librerías para el análisis y manipulación de los datos del lenguaje de programación </w:t>
            </w:r>
            <w:r>
              <w:rPr>
                <w:i/>
                <w:color w:val="000000"/>
                <w:sz w:val="20"/>
                <w:szCs w:val="20"/>
              </w:rPr>
              <w:t>Python</w:t>
            </w:r>
            <w:r>
              <w:rPr>
                <w:color w:val="000000"/>
                <w:sz w:val="20"/>
                <w:szCs w:val="20"/>
              </w:rPr>
              <w:t>.</w:t>
            </w:r>
          </w:p>
        </w:tc>
      </w:tr>
      <w:tr w:rsidR="009B2FFD" w14:paraId="5096D154" w14:textId="77777777" w:rsidTr="00F32B94">
        <w:trPr>
          <w:trHeight w:val="391"/>
        </w:trPr>
        <w:tc>
          <w:tcPr>
            <w:tcW w:w="3397"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14" w14:textId="77777777" w:rsidR="009B2FFD" w:rsidRDefault="00063D35" w:rsidP="00F32B94">
            <w:pPr>
              <w:pBdr>
                <w:top w:val="nil"/>
                <w:left w:val="nil"/>
                <w:bottom w:val="nil"/>
                <w:right w:val="nil"/>
                <w:between w:val="nil"/>
              </w:pBdr>
              <w:spacing w:line="276" w:lineRule="auto"/>
              <w:rPr>
                <w:b/>
                <w:color w:val="000000"/>
                <w:sz w:val="20"/>
                <w:szCs w:val="20"/>
              </w:rPr>
            </w:pPr>
            <w:r>
              <w:rPr>
                <w:b/>
                <w:color w:val="000000"/>
                <w:sz w:val="20"/>
                <w:szCs w:val="20"/>
              </w:rPr>
              <w:t>PALABRAS CLAVE</w:t>
            </w:r>
          </w:p>
        </w:tc>
        <w:tc>
          <w:tcPr>
            <w:tcW w:w="656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15" w14:textId="77777777" w:rsidR="009B2FFD" w:rsidRDefault="00063D35">
            <w:pPr>
              <w:pBdr>
                <w:top w:val="nil"/>
                <w:left w:val="nil"/>
                <w:bottom w:val="nil"/>
                <w:right w:val="nil"/>
                <w:between w:val="nil"/>
              </w:pBdr>
              <w:spacing w:line="276" w:lineRule="auto"/>
              <w:jc w:val="both"/>
              <w:rPr>
                <w:color w:val="000000"/>
                <w:sz w:val="20"/>
                <w:szCs w:val="20"/>
              </w:rPr>
            </w:pPr>
            <w:r>
              <w:rPr>
                <w:color w:val="000000"/>
                <w:sz w:val="20"/>
                <w:szCs w:val="20"/>
              </w:rPr>
              <w:t xml:space="preserve">dato, atipicidad, </w:t>
            </w:r>
            <w:proofErr w:type="spellStart"/>
            <w:r>
              <w:rPr>
                <w:i/>
                <w:color w:val="000000"/>
                <w:sz w:val="20"/>
                <w:szCs w:val="20"/>
              </w:rPr>
              <w:t>dummy</w:t>
            </w:r>
            <w:proofErr w:type="spellEnd"/>
            <w:r>
              <w:rPr>
                <w:color w:val="000000"/>
                <w:sz w:val="20"/>
                <w:szCs w:val="20"/>
              </w:rPr>
              <w:t xml:space="preserve">, discreto, continuo, escalamiento, significancia, </w:t>
            </w:r>
            <w:r>
              <w:rPr>
                <w:i/>
                <w:color w:val="000000"/>
                <w:sz w:val="20"/>
                <w:szCs w:val="20"/>
              </w:rPr>
              <w:t xml:space="preserve">machine </w:t>
            </w:r>
            <w:proofErr w:type="spellStart"/>
            <w:r>
              <w:rPr>
                <w:i/>
                <w:color w:val="000000"/>
                <w:sz w:val="20"/>
                <w:szCs w:val="20"/>
              </w:rPr>
              <w:t>learning</w:t>
            </w:r>
            <w:proofErr w:type="spellEnd"/>
          </w:p>
        </w:tc>
      </w:tr>
    </w:tbl>
    <w:p w14:paraId="00000016" w14:textId="77777777" w:rsidR="009B2FFD" w:rsidRDefault="009B2FFD">
      <w:pPr>
        <w:pBdr>
          <w:top w:val="nil"/>
          <w:left w:val="nil"/>
          <w:bottom w:val="nil"/>
          <w:right w:val="nil"/>
          <w:between w:val="nil"/>
        </w:pBdr>
        <w:spacing w:after="0" w:line="276" w:lineRule="auto"/>
        <w:jc w:val="both"/>
        <w:rPr>
          <w:color w:val="000000"/>
          <w:sz w:val="20"/>
          <w:szCs w:val="20"/>
        </w:rPr>
      </w:pPr>
    </w:p>
    <w:tbl>
      <w:tblPr>
        <w:tblStyle w:val="af3"/>
        <w:tblW w:w="9962" w:type="dxa"/>
        <w:tblInd w:w="108" w:type="dxa"/>
        <w:shd w:val="clear" w:color="auto" w:fill="DEEAF6" w:themeFill="accent5" w:themeFillTint="33"/>
        <w:tblLayout w:type="fixed"/>
        <w:tblLook w:val="0400" w:firstRow="0" w:lastRow="0" w:firstColumn="0" w:lastColumn="0" w:noHBand="0" w:noVBand="1"/>
      </w:tblPr>
      <w:tblGrid>
        <w:gridCol w:w="3397"/>
        <w:gridCol w:w="6565"/>
      </w:tblGrid>
      <w:tr w:rsidR="009B2FFD" w14:paraId="44E96D92" w14:textId="77777777" w:rsidTr="00F32B94">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17" w14:textId="77777777" w:rsidR="009B2FFD" w:rsidRDefault="00063D35">
            <w:pPr>
              <w:pBdr>
                <w:top w:val="nil"/>
                <w:left w:val="nil"/>
                <w:bottom w:val="nil"/>
                <w:right w:val="nil"/>
                <w:between w:val="nil"/>
              </w:pBdr>
              <w:spacing w:line="276" w:lineRule="auto"/>
              <w:jc w:val="both"/>
              <w:rPr>
                <w:b/>
                <w:color w:val="000000"/>
                <w:sz w:val="20"/>
                <w:szCs w:val="20"/>
              </w:rPr>
            </w:pPr>
            <w:r>
              <w:rPr>
                <w:b/>
                <w:color w:val="000000"/>
                <w:sz w:val="20"/>
                <w:szCs w:val="20"/>
              </w:rPr>
              <w:t>ÁREA OCUPACIONAL</w:t>
            </w:r>
          </w:p>
        </w:tc>
        <w:tc>
          <w:tcPr>
            <w:tcW w:w="656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18" w14:textId="77777777" w:rsidR="009B2FFD" w:rsidRDefault="00063D35">
            <w:pPr>
              <w:pBdr>
                <w:top w:val="nil"/>
                <w:left w:val="nil"/>
                <w:bottom w:val="nil"/>
                <w:right w:val="nil"/>
                <w:between w:val="nil"/>
              </w:pBdr>
              <w:spacing w:line="276" w:lineRule="auto"/>
              <w:jc w:val="both"/>
              <w:rPr>
                <w:color w:val="000000"/>
                <w:sz w:val="20"/>
                <w:szCs w:val="20"/>
              </w:rPr>
            </w:pPr>
            <w:r>
              <w:rPr>
                <w:color w:val="000000"/>
                <w:sz w:val="20"/>
                <w:szCs w:val="20"/>
              </w:rPr>
              <w:t>6 - Ventas y servicios</w:t>
            </w:r>
          </w:p>
        </w:tc>
      </w:tr>
      <w:tr w:rsidR="009B2FFD" w14:paraId="4A1D63C3" w14:textId="77777777" w:rsidTr="00F32B94">
        <w:trPr>
          <w:trHeight w:val="465"/>
        </w:trPr>
        <w:tc>
          <w:tcPr>
            <w:tcW w:w="3397"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19" w14:textId="77777777" w:rsidR="009B2FFD" w:rsidRDefault="00063D35">
            <w:pPr>
              <w:pBdr>
                <w:top w:val="nil"/>
                <w:left w:val="nil"/>
                <w:bottom w:val="nil"/>
                <w:right w:val="nil"/>
                <w:between w:val="nil"/>
              </w:pBdr>
              <w:spacing w:line="276" w:lineRule="auto"/>
              <w:jc w:val="both"/>
              <w:rPr>
                <w:b/>
                <w:color w:val="000000"/>
                <w:sz w:val="20"/>
                <w:szCs w:val="20"/>
              </w:rPr>
            </w:pPr>
            <w:r>
              <w:rPr>
                <w:b/>
                <w:color w:val="000000"/>
                <w:sz w:val="20"/>
                <w:szCs w:val="20"/>
              </w:rPr>
              <w:t>IDIOMA</w:t>
            </w:r>
          </w:p>
        </w:tc>
        <w:tc>
          <w:tcPr>
            <w:tcW w:w="656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0000001A" w14:textId="77777777" w:rsidR="009B2FFD" w:rsidRDefault="00063D35">
            <w:pPr>
              <w:pBdr>
                <w:top w:val="nil"/>
                <w:left w:val="nil"/>
                <w:bottom w:val="nil"/>
                <w:right w:val="nil"/>
                <w:between w:val="nil"/>
              </w:pBdr>
              <w:spacing w:line="276" w:lineRule="auto"/>
              <w:jc w:val="both"/>
              <w:rPr>
                <w:color w:val="000000"/>
                <w:sz w:val="20"/>
                <w:szCs w:val="20"/>
              </w:rPr>
            </w:pPr>
            <w:r>
              <w:rPr>
                <w:color w:val="000000"/>
                <w:sz w:val="20"/>
                <w:szCs w:val="20"/>
              </w:rPr>
              <w:t>Español</w:t>
            </w:r>
          </w:p>
        </w:tc>
      </w:tr>
    </w:tbl>
    <w:p w14:paraId="0000001B" w14:textId="77777777" w:rsidR="009B2FFD" w:rsidRDefault="009B2FFD">
      <w:pPr>
        <w:spacing w:line="276" w:lineRule="auto"/>
        <w:jc w:val="both"/>
        <w:rPr>
          <w:sz w:val="20"/>
          <w:szCs w:val="20"/>
        </w:rPr>
      </w:pPr>
    </w:p>
    <w:p w14:paraId="0000001C" w14:textId="3103A81D" w:rsidR="009B2FFD" w:rsidRDefault="00F32B94" w:rsidP="00F32B94">
      <w:pPr>
        <w:numPr>
          <w:ilvl w:val="0"/>
          <w:numId w:val="1"/>
        </w:numPr>
        <w:pBdr>
          <w:top w:val="nil"/>
          <w:left w:val="nil"/>
          <w:bottom w:val="nil"/>
          <w:right w:val="nil"/>
          <w:between w:val="nil"/>
        </w:pBdr>
        <w:spacing w:line="276" w:lineRule="auto"/>
        <w:jc w:val="center"/>
        <w:rPr>
          <w:b/>
          <w:color w:val="000000"/>
          <w:sz w:val="20"/>
          <w:szCs w:val="20"/>
        </w:rPr>
      </w:pPr>
      <w:r>
        <w:rPr>
          <w:b/>
          <w:color w:val="000000"/>
          <w:sz w:val="20"/>
          <w:szCs w:val="20"/>
        </w:rPr>
        <w:t>TABLA DE CONTENIDOS</w:t>
      </w:r>
    </w:p>
    <w:p w14:paraId="3560E12D" w14:textId="7D28C9FC" w:rsidR="00F32B94" w:rsidRDefault="00F32B94">
      <w:pPr>
        <w:spacing w:line="276" w:lineRule="auto"/>
        <w:rPr>
          <w:b/>
          <w:sz w:val="20"/>
          <w:szCs w:val="20"/>
        </w:rPr>
      </w:pPr>
      <w:r>
        <w:rPr>
          <w:b/>
          <w:sz w:val="20"/>
          <w:szCs w:val="20"/>
        </w:rPr>
        <w:t>Introducción</w:t>
      </w:r>
    </w:p>
    <w:p w14:paraId="0000001D" w14:textId="2AA3AD46" w:rsidR="009B2FFD" w:rsidRDefault="00F32B94">
      <w:pPr>
        <w:spacing w:line="276" w:lineRule="auto"/>
        <w:rPr>
          <w:b/>
          <w:sz w:val="20"/>
          <w:szCs w:val="20"/>
        </w:rPr>
      </w:pPr>
      <w:r>
        <w:rPr>
          <w:b/>
          <w:sz w:val="20"/>
          <w:szCs w:val="20"/>
        </w:rPr>
        <w:t xml:space="preserve">1. </w:t>
      </w:r>
      <w:r w:rsidR="00063D35">
        <w:rPr>
          <w:b/>
          <w:sz w:val="20"/>
          <w:szCs w:val="20"/>
        </w:rPr>
        <w:t>Limpieza de los datos</w:t>
      </w:r>
    </w:p>
    <w:p w14:paraId="0000001E" w14:textId="77777777" w:rsidR="009B2FFD" w:rsidRDefault="00063D35">
      <w:pPr>
        <w:spacing w:line="276" w:lineRule="auto"/>
        <w:rPr>
          <w:sz w:val="20"/>
          <w:szCs w:val="20"/>
        </w:rPr>
      </w:pPr>
      <w:r>
        <w:rPr>
          <w:sz w:val="20"/>
          <w:szCs w:val="20"/>
        </w:rPr>
        <w:t>1.1 Describir los datos</w:t>
      </w:r>
    </w:p>
    <w:p w14:paraId="0000001F" w14:textId="77777777" w:rsidR="009B2FFD" w:rsidRDefault="00063D35">
      <w:pPr>
        <w:spacing w:line="276" w:lineRule="auto"/>
        <w:rPr>
          <w:sz w:val="20"/>
          <w:szCs w:val="20"/>
        </w:rPr>
      </w:pPr>
      <w:r>
        <w:rPr>
          <w:sz w:val="20"/>
          <w:szCs w:val="20"/>
        </w:rPr>
        <w:t>1.2 Datos nulos</w:t>
      </w:r>
    </w:p>
    <w:p w14:paraId="00000020" w14:textId="77777777" w:rsidR="009B2FFD" w:rsidRDefault="00063D35">
      <w:pPr>
        <w:spacing w:line="276" w:lineRule="auto"/>
        <w:rPr>
          <w:sz w:val="20"/>
          <w:szCs w:val="20"/>
        </w:rPr>
      </w:pPr>
      <w:r>
        <w:rPr>
          <w:sz w:val="20"/>
          <w:szCs w:val="20"/>
        </w:rPr>
        <w:t>1.3 Imputación de valores nulos</w:t>
      </w:r>
    </w:p>
    <w:p w14:paraId="00000021" w14:textId="77777777" w:rsidR="009B2FFD" w:rsidRDefault="00063D35">
      <w:pPr>
        <w:spacing w:line="276" w:lineRule="auto"/>
        <w:rPr>
          <w:sz w:val="20"/>
          <w:szCs w:val="20"/>
        </w:rPr>
      </w:pPr>
      <w:r>
        <w:rPr>
          <w:sz w:val="20"/>
          <w:szCs w:val="20"/>
        </w:rPr>
        <w:t>1.4 Datos sucios</w:t>
      </w:r>
    </w:p>
    <w:p w14:paraId="00000022" w14:textId="77777777" w:rsidR="009B2FFD" w:rsidRDefault="00063D35">
      <w:pPr>
        <w:spacing w:line="276" w:lineRule="auto"/>
        <w:rPr>
          <w:sz w:val="20"/>
          <w:szCs w:val="20"/>
        </w:rPr>
      </w:pPr>
      <w:r>
        <w:rPr>
          <w:sz w:val="20"/>
          <w:szCs w:val="20"/>
        </w:rPr>
        <w:t>1.5 Datos atípicos</w:t>
      </w:r>
    </w:p>
    <w:p w14:paraId="00000023" w14:textId="77777777" w:rsidR="009B2FFD" w:rsidRDefault="00063D35">
      <w:pPr>
        <w:spacing w:line="276" w:lineRule="auto"/>
        <w:rPr>
          <w:sz w:val="20"/>
          <w:szCs w:val="20"/>
        </w:rPr>
      </w:pPr>
      <w:r>
        <w:rPr>
          <w:b/>
          <w:sz w:val="20"/>
          <w:szCs w:val="20"/>
        </w:rPr>
        <w:t>2. Transformación de los datos</w:t>
      </w:r>
    </w:p>
    <w:p w14:paraId="00000024" w14:textId="77777777" w:rsidR="009B2FFD" w:rsidRDefault="00063D35">
      <w:pPr>
        <w:spacing w:line="276" w:lineRule="auto"/>
        <w:rPr>
          <w:sz w:val="20"/>
          <w:szCs w:val="20"/>
        </w:rPr>
      </w:pPr>
      <w:r>
        <w:rPr>
          <w:sz w:val="20"/>
          <w:szCs w:val="20"/>
        </w:rPr>
        <w:t>2.1 Nuevas columnas</w:t>
      </w:r>
    </w:p>
    <w:p w14:paraId="00000025" w14:textId="77777777" w:rsidR="009B2FFD" w:rsidRDefault="00063D35">
      <w:pPr>
        <w:spacing w:line="276" w:lineRule="auto"/>
        <w:rPr>
          <w:sz w:val="20"/>
          <w:szCs w:val="20"/>
        </w:rPr>
      </w:pPr>
      <w:r>
        <w:rPr>
          <w:sz w:val="20"/>
          <w:szCs w:val="20"/>
        </w:rPr>
        <w:t>2.2 Filtrado</w:t>
      </w:r>
    </w:p>
    <w:p w14:paraId="00000026" w14:textId="77777777" w:rsidR="009B2FFD" w:rsidRDefault="00063D35">
      <w:pPr>
        <w:spacing w:line="276" w:lineRule="auto"/>
        <w:rPr>
          <w:sz w:val="20"/>
          <w:szCs w:val="20"/>
        </w:rPr>
      </w:pPr>
      <w:r>
        <w:rPr>
          <w:sz w:val="20"/>
          <w:szCs w:val="20"/>
        </w:rPr>
        <w:t>2.3 Agrupación</w:t>
      </w:r>
    </w:p>
    <w:p w14:paraId="00000027" w14:textId="77777777" w:rsidR="009B2FFD" w:rsidRDefault="00063D35">
      <w:pPr>
        <w:spacing w:line="276" w:lineRule="auto"/>
        <w:rPr>
          <w:sz w:val="20"/>
          <w:szCs w:val="20"/>
        </w:rPr>
      </w:pPr>
      <w:r>
        <w:rPr>
          <w:sz w:val="20"/>
          <w:szCs w:val="20"/>
        </w:rPr>
        <w:t xml:space="preserve">2.4 Columnas </w:t>
      </w:r>
      <w:proofErr w:type="spellStart"/>
      <w:r>
        <w:rPr>
          <w:i/>
          <w:sz w:val="20"/>
          <w:szCs w:val="20"/>
        </w:rPr>
        <w:t>dummy</w:t>
      </w:r>
      <w:proofErr w:type="spellEnd"/>
    </w:p>
    <w:p w14:paraId="00000028" w14:textId="77777777" w:rsidR="009B2FFD" w:rsidRDefault="00063D35">
      <w:pPr>
        <w:spacing w:line="276" w:lineRule="auto"/>
        <w:rPr>
          <w:sz w:val="20"/>
          <w:szCs w:val="20"/>
        </w:rPr>
      </w:pPr>
      <w:r>
        <w:rPr>
          <w:sz w:val="20"/>
          <w:szCs w:val="20"/>
        </w:rPr>
        <w:t xml:space="preserve">2.5 </w:t>
      </w:r>
      <w:proofErr w:type="spellStart"/>
      <w:r>
        <w:rPr>
          <w:sz w:val="20"/>
          <w:szCs w:val="20"/>
        </w:rPr>
        <w:t>Discretización</w:t>
      </w:r>
      <w:proofErr w:type="spellEnd"/>
      <w:r>
        <w:rPr>
          <w:sz w:val="20"/>
          <w:szCs w:val="20"/>
        </w:rPr>
        <w:t xml:space="preserve"> o </w:t>
      </w:r>
      <w:proofErr w:type="spellStart"/>
      <w:r>
        <w:rPr>
          <w:i/>
          <w:sz w:val="20"/>
          <w:szCs w:val="20"/>
        </w:rPr>
        <w:t>Binning</w:t>
      </w:r>
      <w:proofErr w:type="spellEnd"/>
    </w:p>
    <w:p w14:paraId="00000029" w14:textId="643B17B1" w:rsidR="009B2FFD" w:rsidRDefault="00063D35">
      <w:pPr>
        <w:spacing w:line="276" w:lineRule="auto"/>
        <w:rPr>
          <w:sz w:val="20"/>
          <w:szCs w:val="20"/>
        </w:rPr>
      </w:pPr>
      <w:r>
        <w:rPr>
          <w:sz w:val="20"/>
          <w:szCs w:val="20"/>
        </w:rPr>
        <w:t xml:space="preserve">2.6 Escalamiento </w:t>
      </w:r>
    </w:p>
    <w:p w14:paraId="4A08C328" w14:textId="3FB16C56" w:rsidR="00F32B94" w:rsidRPr="00F32B94" w:rsidRDefault="00F32B94">
      <w:pPr>
        <w:spacing w:line="276" w:lineRule="auto"/>
        <w:rPr>
          <w:b/>
          <w:bCs/>
          <w:sz w:val="20"/>
          <w:szCs w:val="20"/>
        </w:rPr>
      </w:pPr>
      <w:r w:rsidRPr="00F32B94">
        <w:rPr>
          <w:b/>
          <w:bCs/>
          <w:sz w:val="20"/>
          <w:szCs w:val="20"/>
        </w:rPr>
        <w:t>Síntesis</w:t>
      </w:r>
    </w:p>
    <w:p w14:paraId="51A8D764" w14:textId="77777777" w:rsidR="00F32B94" w:rsidRDefault="00F32B94">
      <w:pPr>
        <w:spacing w:line="276" w:lineRule="auto"/>
        <w:rPr>
          <w:sz w:val="20"/>
          <w:szCs w:val="20"/>
        </w:rPr>
      </w:pPr>
    </w:p>
    <w:p w14:paraId="0000002A" w14:textId="4450FB03" w:rsidR="009B2FFD" w:rsidRDefault="00F32B94" w:rsidP="00F32B94">
      <w:pPr>
        <w:numPr>
          <w:ilvl w:val="0"/>
          <w:numId w:val="1"/>
        </w:numPr>
        <w:pBdr>
          <w:top w:val="nil"/>
          <w:left w:val="nil"/>
          <w:bottom w:val="nil"/>
          <w:right w:val="nil"/>
          <w:between w:val="nil"/>
        </w:pBdr>
        <w:spacing w:line="276" w:lineRule="auto"/>
        <w:jc w:val="center"/>
        <w:rPr>
          <w:b/>
          <w:color w:val="000000"/>
          <w:sz w:val="20"/>
          <w:szCs w:val="20"/>
        </w:rPr>
      </w:pPr>
      <w:r>
        <w:rPr>
          <w:b/>
          <w:color w:val="000000"/>
          <w:sz w:val="20"/>
          <w:szCs w:val="20"/>
        </w:rPr>
        <w:t>INTRODUCCIÓN</w:t>
      </w:r>
    </w:p>
    <w:p w14:paraId="17964924" w14:textId="77777777" w:rsidR="00F32B94" w:rsidRDefault="00F32B94">
      <w:pPr>
        <w:spacing w:line="276" w:lineRule="auto"/>
        <w:jc w:val="both"/>
        <w:rPr>
          <w:sz w:val="20"/>
          <w:szCs w:val="20"/>
        </w:rPr>
      </w:pPr>
    </w:p>
    <w:p w14:paraId="2DC0CDA3" w14:textId="3D2DFCA7" w:rsidR="00A51A6D" w:rsidRDefault="00A51A6D">
      <w:pPr>
        <w:spacing w:line="276" w:lineRule="auto"/>
        <w:jc w:val="both"/>
        <w:rPr>
          <w:sz w:val="20"/>
          <w:szCs w:val="20"/>
        </w:rPr>
      </w:pPr>
      <w:r>
        <w:rPr>
          <w:sz w:val="20"/>
          <w:szCs w:val="20"/>
        </w:rPr>
        <w:t xml:space="preserve">La limpieza de datos implica observar más de cerca los problemas en los datos que se han seleccionado para incluir en un análisis determinado. En este componente </w:t>
      </w:r>
      <w:r w:rsidRPr="00A51A6D">
        <w:rPr>
          <w:sz w:val="20"/>
          <w:szCs w:val="20"/>
        </w:rPr>
        <w:t xml:space="preserve">se brindarán los elementos necesarios para utilizar las principales librerías de </w:t>
      </w:r>
      <w:r w:rsidRPr="00A51A6D">
        <w:rPr>
          <w:i/>
          <w:iCs/>
          <w:sz w:val="20"/>
          <w:szCs w:val="20"/>
        </w:rPr>
        <w:t>Python</w:t>
      </w:r>
      <w:r w:rsidRPr="00A51A6D">
        <w:rPr>
          <w:sz w:val="20"/>
          <w:szCs w:val="20"/>
        </w:rPr>
        <w:t>, indispensables para la limpieza y transformación de los datos.</w:t>
      </w:r>
      <w:r>
        <w:rPr>
          <w:sz w:val="20"/>
          <w:szCs w:val="20"/>
        </w:rPr>
        <w:t xml:space="preserve"> El siguiente video expone a modo general </w:t>
      </w:r>
      <w:r w:rsidR="00DF0467">
        <w:rPr>
          <w:sz w:val="20"/>
          <w:szCs w:val="20"/>
        </w:rPr>
        <w:t xml:space="preserve">en qué consiste la limpieza de datos. </w:t>
      </w:r>
    </w:p>
    <w:tbl>
      <w:tblPr>
        <w:tblStyle w:val="Tablaconcuadrcula"/>
        <w:tblW w:w="0" w:type="auto"/>
        <w:tblLook w:val="04A0" w:firstRow="1" w:lastRow="0" w:firstColumn="1" w:lastColumn="0" w:noHBand="0" w:noVBand="1"/>
      </w:tblPr>
      <w:tblGrid>
        <w:gridCol w:w="8828"/>
      </w:tblGrid>
      <w:tr w:rsidR="00633438" w14:paraId="5CC3880E" w14:textId="77777777" w:rsidTr="00633438">
        <w:tc>
          <w:tcPr>
            <w:tcW w:w="8828" w:type="dxa"/>
            <w:shd w:val="clear" w:color="auto" w:fill="ED7D31" w:themeFill="accent2"/>
          </w:tcPr>
          <w:p w14:paraId="523B5377" w14:textId="77777777" w:rsidR="00633438" w:rsidRDefault="00633438">
            <w:pPr>
              <w:spacing w:line="276" w:lineRule="auto"/>
              <w:jc w:val="both"/>
              <w:rPr>
                <w:sz w:val="20"/>
                <w:szCs w:val="20"/>
              </w:rPr>
            </w:pPr>
          </w:p>
          <w:p w14:paraId="4DBF5A10" w14:textId="55A9CB3E" w:rsidR="00633438" w:rsidRPr="006372F9" w:rsidRDefault="006372F9" w:rsidP="006372F9">
            <w:pPr>
              <w:spacing w:line="276" w:lineRule="auto"/>
              <w:jc w:val="center"/>
              <w:rPr>
                <w:b/>
                <w:bCs/>
                <w:color w:val="FFFFFF" w:themeColor="background1"/>
                <w:sz w:val="20"/>
                <w:szCs w:val="20"/>
              </w:rPr>
            </w:pPr>
            <w:r w:rsidRPr="006372F9">
              <w:rPr>
                <w:b/>
                <w:bCs/>
                <w:color w:val="FFFFFF" w:themeColor="background1"/>
                <w:sz w:val="20"/>
                <w:szCs w:val="20"/>
              </w:rPr>
              <w:t>CF02_video_</w:t>
            </w:r>
            <w:commentRangeStart w:id="0"/>
            <w:r w:rsidRPr="006372F9">
              <w:rPr>
                <w:b/>
                <w:bCs/>
                <w:color w:val="FFFFFF" w:themeColor="background1"/>
                <w:sz w:val="20"/>
                <w:szCs w:val="20"/>
              </w:rPr>
              <w:t>introducción</w:t>
            </w:r>
            <w:commentRangeEnd w:id="0"/>
            <w:r>
              <w:rPr>
                <w:rStyle w:val="Refdecomentario"/>
                <w:rFonts w:asciiTheme="minorHAnsi" w:eastAsiaTheme="minorHAnsi" w:hAnsiTheme="minorHAnsi" w:cstheme="minorBidi"/>
                <w:lang w:eastAsia="en-US"/>
              </w:rPr>
              <w:commentReference w:id="0"/>
            </w:r>
          </w:p>
          <w:p w14:paraId="15258DF4" w14:textId="48FDDACA" w:rsidR="00633438" w:rsidRDefault="00633438">
            <w:pPr>
              <w:spacing w:line="276" w:lineRule="auto"/>
              <w:jc w:val="both"/>
              <w:rPr>
                <w:sz w:val="20"/>
                <w:szCs w:val="20"/>
              </w:rPr>
            </w:pPr>
          </w:p>
        </w:tc>
      </w:tr>
    </w:tbl>
    <w:p w14:paraId="0000002E" w14:textId="13F4E3E1" w:rsidR="009B2FFD" w:rsidRDefault="008F0300">
      <w:pPr>
        <w:spacing w:line="276" w:lineRule="auto"/>
        <w:jc w:val="both"/>
        <w:rPr>
          <w:sz w:val="20"/>
          <w:szCs w:val="20"/>
        </w:rPr>
      </w:pPr>
      <w:sdt>
        <w:sdtPr>
          <w:tag w:val="goog_rdk_0"/>
          <w:id w:val="997619180"/>
        </w:sdtPr>
        <w:sdtEndPr/>
        <w:sdtContent/>
      </w:sdt>
      <w:r w:rsidR="00063D35">
        <w:rPr>
          <w:sz w:val="20"/>
          <w:szCs w:val="20"/>
        </w:rPr>
        <w:t xml:space="preserve"> </w:t>
      </w:r>
    </w:p>
    <w:p w14:paraId="0000002F" w14:textId="1CD94D30" w:rsidR="009B2FFD" w:rsidRDefault="00A51A6D" w:rsidP="00A51A6D">
      <w:pPr>
        <w:numPr>
          <w:ilvl w:val="0"/>
          <w:numId w:val="1"/>
        </w:numPr>
        <w:pBdr>
          <w:top w:val="nil"/>
          <w:left w:val="nil"/>
          <w:bottom w:val="nil"/>
          <w:right w:val="nil"/>
          <w:between w:val="nil"/>
        </w:pBdr>
        <w:spacing w:after="0" w:line="276" w:lineRule="auto"/>
        <w:jc w:val="center"/>
        <w:rPr>
          <w:b/>
          <w:color w:val="000000"/>
          <w:sz w:val="20"/>
          <w:szCs w:val="20"/>
        </w:rPr>
      </w:pPr>
      <w:r>
        <w:rPr>
          <w:b/>
          <w:color w:val="000000"/>
          <w:sz w:val="20"/>
          <w:szCs w:val="20"/>
        </w:rPr>
        <w:t>DESARROLLO DE CONTENIDOS</w:t>
      </w:r>
    </w:p>
    <w:p w14:paraId="00000030" w14:textId="77777777" w:rsidR="009B2FFD" w:rsidRDefault="009B2FFD">
      <w:pPr>
        <w:spacing w:line="276" w:lineRule="auto"/>
        <w:jc w:val="both"/>
        <w:rPr>
          <w:sz w:val="20"/>
          <w:szCs w:val="20"/>
        </w:rPr>
      </w:pPr>
    </w:p>
    <w:p w14:paraId="00000031" w14:textId="77777777" w:rsidR="009B2FFD" w:rsidRDefault="00063D35">
      <w:pPr>
        <w:numPr>
          <w:ilvl w:val="0"/>
          <w:numId w:val="2"/>
        </w:numPr>
        <w:pBdr>
          <w:top w:val="nil"/>
          <w:left w:val="nil"/>
          <w:bottom w:val="nil"/>
          <w:right w:val="nil"/>
          <w:between w:val="nil"/>
        </w:pBdr>
        <w:spacing w:line="276" w:lineRule="auto"/>
        <w:jc w:val="both"/>
        <w:rPr>
          <w:b/>
          <w:color w:val="000000"/>
          <w:sz w:val="20"/>
          <w:szCs w:val="20"/>
        </w:rPr>
      </w:pPr>
      <w:r>
        <w:rPr>
          <w:b/>
          <w:color w:val="000000"/>
          <w:sz w:val="20"/>
          <w:szCs w:val="20"/>
        </w:rPr>
        <w:t>Limpieza de datos</w:t>
      </w:r>
    </w:p>
    <w:p w14:paraId="00000032" w14:textId="1078D1C0" w:rsidR="009B2FFD" w:rsidRDefault="00063D35">
      <w:pPr>
        <w:spacing w:line="276" w:lineRule="auto"/>
        <w:jc w:val="both"/>
        <w:rPr>
          <w:sz w:val="20"/>
          <w:szCs w:val="20"/>
        </w:rPr>
      </w:pPr>
      <w:r>
        <w:rPr>
          <w:sz w:val="20"/>
          <w:szCs w:val="20"/>
        </w:rPr>
        <w:t>Este proceso consiste en detectar, corregir o eliminar registros corruptos o inexactos de un conjunto tablas o base de datos; dentro de dicha limpieza, se identifican las partes incompletas, incorrectas, inexactas o irrelevantes de los datos,</w:t>
      </w:r>
      <w:r>
        <w:rPr>
          <w:b/>
          <w:sz w:val="20"/>
          <w:szCs w:val="20"/>
        </w:rPr>
        <w:t xml:space="preserve"> </w:t>
      </w:r>
      <w:r>
        <w:rPr>
          <w:sz w:val="20"/>
          <w:szCs w:val="20"/>
        </w:rPr>
        <w:t>para su posterior sustitución, modificación o eliminación.</w:t>
      </w:r>
    </w:p>
    <w:p w14:paraId="00000033" w14:textId="01ACCFB0" w:rsidR="009B2FFD" w:rsidRDefault="00063D35">
      <w:pPr>
        <w:spacing w:line="276" w:lineRule="auto"/>
        <w:jc w:val="both"/>
        <w:rPr>
          <w:sz w:val="20"/>
          <w:szCs w:val="20"/>
        </w:rPr>
      </w:pPr>
      <w:r>
        <w:rPr>
          <w:sz w:val="20"/>
          <w:szCs w:val="20"/>
        </w:rPr>
        <w:t>Realizar este proceso en el mundo de la ciencia de datos es fundamental, pues no puede confiarse a ciegas en la veracidad de los datos que se toman de las diferentes fuentes de información</w:t>
      </w:r>
      <w:r w:rsidR="00633438">
        <w:rPr>
          <w:sz w:val="20"/>
          <w:szCs w:val="20"/>
        </w:rPr>
        <w:t>. E</w:t>
      </w:r>
      <w:r>
        <w:rPr>
          <w:sz w:val="20"/>
          <w:szCs w:val="20"/>
        </w:rPr>
        <w:t>s necesario depurarlos y tomar los que realmente contribuyan al cumplimiento de los objetivos organizacionales propuestos.</w:t>
      </w:r>
    </w:p>
    <w:p w14:paraId="32A5AA2C" w14:textId="2F97A10C" w:rsidR="006372F9" w:rsidRDefault="00063D35">
      <w:pPr>
        <w:spacing w:line="276" w:lineRule="auto"/>
        <w:jc w:val="both"/>
        <w:rPr>
          <w:sz w:val="20"/>
          <w:szCs w:val="20"/>
        </w:rPr>
      </w:pPr>
      <w:r>
        <w:rPr>
          <w:sz w:val="20"/>
          <w:szCs w:val="20"/>
        </w:rPr>
        <w:t>Desde esta perspectiva, es importante tener claridad sobre los problemas más comunes que se pueden llegar a encontrar durante este proceso</w:t>
      </w:r>
      <w:r w:rsidR="006372F9">
        <w:rPr>
          <w:sz w:val="20"/>
          <w:szCs w:val="20"/>
        </w:rPr>
        <w:t>. Estos se presentan a continuación:</w:t>
      </w:r>
    </w:p>
    <w:tbl>
      <w:tblPr>
        <w:tblStyle w:val="Tablaconcuadrcula"/>
        <w:tblW w:w="0" w:type="auto"/>
        <w:tblLook w:val="04A0" w:firstRow="1" w:lastRow="0" w:firstColumn="1" w:lastColumn="0" w:noHBand="0" w:noVBand="1"/>
      </w:tblPr>
      <w:tblGrid>
        <w:gridCol w:w="8828"/>
      </w:tblGrid>
      <w:tr w:rsidR="006372F9" w14:paraId="576E3C44" w14:textId="77777777" w:rsidTr="00EC28EB">
        <w:tc>
          <w:tcPr>
            <w:tcW w:w="8828" w:type="dxa"/>
            <w:shd w:val="clear" w:color="auto" w:fill="ED7D31" w:themeFill="accent2"/>
          </w:tcPr>
          <w:p w14:paraId="6535D5FF" w14:textId="77777777" w:rsidR="006372F9" w:rsidRDefault="006372F9" w:rsidP="00EC28EB">
            <w:pPr>
              <w:spacing w:line="276" w:lineRule="auto"/>
              <w:jc w:val="both"/>
              <w:rPr>
                <w:sz w:val="20"/>
                <w:szCs w:val="20"/>
              </w:rPr>
            </w:pPr>
          </w:p>
          <w:p w14:paraId="5D5F8182" w14:textId="01D411A2" w:rsidR="006372F9" w:rsidRPr="006372F9" w:rsidRDefault="006372F9" w:rsidP="00EC28EB">
            <w:pPr>
              <w:spacing w:line="276" w:lineRule="auto"/>
              <w:jc w:val="center"/>
              <w:rPr>
                <w:b/>
                <w:bCs/>
                <w:color w:val="FFFFFF" w:themeColor="background1"/>
                <w:sz w:val="20"/>
                <w:szCs w:val="20"/>
              </w:rPr>
            </w:pPr>
            <w:r w:rsidRPr="006372F9">
              <w:rPr>
                <w:b/>
                <w:bCs/>
                <w:color w:val="FFFFFF" w:themeColor="background1"/>
                <w:sz w:val="20"/>
                <w:szCs w:val="20"/>
              </w:rPr>
              <w:t>CF02_1_</w:t>
            </w:r>
            <w:r>
              <w:rPr>
                <w:b/>
                <w:bCs/>
                <w:color w:val="FFFFFF" w:themeColor="background1"/>
                <w:sz w:val="20"/>
                <w:szCs w:val="20"/>
              </w:rPr>
              <w:t>infografía</w:t>
            </w:r>
            <w:r w:rsidRPr="006372F9">
              <w:rPr>
                <w:b/>
                <w:bCs/>
                <w:color w:val="FFFFFF" w:themeColor="background1"/>
                <w:sz w:val="20"/>
                <w:szCs w:val="20"/>
              </w:rPr>
              <w:t>_</w:t>
            </w:r>
            <w:r>
              <w:rPr>
                <w:b/>
                <w:bCs/>
                <w:color w:val="FFFFFF" w:themeColor="background1"/>
                <w:sz w:val="20"/>
                <w:szCs w:val="20"/>
              </w:rPr>
              <w:t xml:space="preserve">problemas </w:t>
            </w:r>
            <w:commentRangeStart w:id="1"/>
            <w:r>
              <w:rPr>
                <w:b/>
                <w:bCs/>
                <w:color w:val="FFFFFF" w:themeColor="background1"/>
                <w:sz w:val="20"/>
                <w:szCs w:val="20"/>
              </w:rPr>
              <w:t>comunes</w:t>
            </w:r>
            <w:commentRangeEnd w:id="1"/>
            <w:r w:rsidR="00E02470">
              <w:rPr>
                <w:rStyle w:val="Refdecomentario"/>
                <w:rFonts w:asciiTheme="minorHAnsi" w:eastAsiaTheme="minorHAnsi" w:hAnsiTheme="minorHAnsi" w:cstheme="minorBidi"/>
                <w:lang w:eastAsia="en-US"/>
              </w:rPr>
              <w:commentReference w:id="1"/>
            </w:r>
          </w:p>
          <w:p w14:paraId="33F84B51" w14:textId="77777777" w:rsidR="006372F9" w:rsidRDefault="006372F9" w:rsidP="00EC28EB">
            <w:pPr>
              <w:spacing w:line="276" w:lineRule="auto"/>
              <w:jc w:val="both"/>
              <w:rPr>
                <w:sz w:val="20"/>
                <w:szCs w:val="20"/>
              </w:rPr>
            </w:pPr>
          </w:p>
        </w:tc>
      </w:tr>
    </w:tbl>
    <w:p w14:paraId="574E4CB0" w14:textId="77777777" w:rsidR="00E31DFD" w:rsidRDefault="00E31DFD">
      <w:pPr>
        <w:spacing w:line="276" w:lineRule="auto"/>
        <w:jc w:val="both"/>
        <w:rPr>
          <w:sz w:val="20"/>
          <w:szCs w:val="20"/>
        </w:rPr>
      </w:pPr>
    </w:p>
    <w:p w14:paraId="00000038" w14:textId="36C56339" w:rsidR="009B2FFD" w:rsidRDefault="00063D35">
      <w:pPr>
        <w:spacing w:line="276" w:lineRule="auto"/>
        <w:jc w:val="both"/>
        <w:rPr>
          <w:sz w:val="20"/>
          <w:szCs w:val="20"/>
        </w:rPr>
      </w:pPr>
      <w:r>
        <w:rPr>
          <w:sz w:val="20"/>
          <w:szCs w:val="20"/>
        </w:rPr>
        <w:t xml:space="preserve">Para entender mejor este tema, </w:t>
      </w:r>
      <w:r w:rsidR="00E31DFD">
        <w:rPr>
          <w:sz w:val="20"/>
          <w:szCs w:val="20"/>
        </w:rPr>
        <w:t xml:space="preserve">en el siguiente video </w:t>
      </w:r>
      <w:r>
        <w:rPr>
          <w:sz w:val="20"/>
          <w:szCs w:val="20"/>
        </w:rPr>
        <w:t xml:space="preserve">se </w:t>
      </w:r>
      <w:r w:rsidR="00E31DFD">
        <w:rPr>
          <w:sz w:val="20"/>
          <w:szCs w:val="20"/>
        </w:rPr>
        <w:t xml:space="preserve">expondrá </w:t>
      </w:r>
      <w:r>
        <w:rPr>
          <w:sz w:val="20"/>
          <w:szCs w:val="20"/>
        </w:rPr>
        <w:t xml:space="preserve">un ejemplo que contribuirá a </w:t>
      </w:r>
      <w:r w:rsidR="00E31DFD">
        <w:rPr>
          <w:sz w:val="20"/>
          <w:szCs w:val="20"/>
        </w:rPr>
        <w:t xml:space="preserve">comprender </w:t>
      </w:r>
      <w:r>
        <w:rPr>
          <w:sz w:val="20"/>
          <w:szCs w:val="20"/>
        </w:rPr>
        <w:t>a qué se enfrenta alguien cuando recolecta información desde diversas fuentes de información</w:t>
      </w:r>
      <w:r w:rsidR="00E31DFD">
        <w:rPr>
          <w:sz w:val="20"/>
          <w:szCs w:val="20"/>
        </w:rPr>
        <w:t>.</w:t>
      </w:r>
      <w:r>
        <w:rPr>
          <w:sz w:val="20"/>
          <w:szCs w:val="20"/>
        </w:rPr>
        <w:t xml:space="preserve"> </w:t>
      </w:r>
    </w:p>
    <w:tbl>
      <w:tblPr>
        <w:tblStyle w:val="Tablaconcuadrcula"/>
        <w:tblW w:w="0" w:type="auto"/>
        <w:tblLook w:val="04A0" w:firstRow="1" w:lastRow="0" w:firstColumn="1" w:lastColumn="0" w:noHBand="0" w:noVBand="1"/>
      </w:tblPr>
      <w:tblGrid>
        <w:gridCol w:w="8828"/>
      </w:tblGrid>
      <w:tr w:rsidR="00E31DFD" w14:paraId="715191DE" w14:textId="77777777" w:rsidTr="00EC28EB">
        <w:tc>
          <w:tcPr>
            <w:tcW w:w="8828" w:type="dxa"/>
            <w:shd w:val="clear" w:color="auto" w:fill="ED7D31" w:themeFill="accent2"/>
          </w:tcPr>
          <w:p w14:paraId="766BAEAE" w14:textId="77777777" w:rsidR="00E31DFD" w:rsidRDefault="00E31DFD" w:rsidP="00EC28EB">
            <w:pPr>
              <w:spacing w:line="276" w:lineRule="auto"/>
              <w:jc w:val="both"/>
              <w:rPr>
                <w:sz w:val="20"/>
                <w:szCs w:val="20"/>
              </w:rPr>
            </w:pPr>
          </w:p>
          <w:p w14:paraId="1C1936FC" w14:textId="7B15D356" w:rsidR="00E31DFD" w:rsidRPr="006372F9" w:rsidRDefault="00E31DFD" w:rsidP="00EC28EB">
            <w:pPr>
              <w:spacing w:line="276" w:lineRule="auto"/>
              <w:jc w:val="center"/>
              <w:rPr>
                <w:b/>
                <w:bCs/>
                <w:color w:val="FFFFFF" w:themeColor="background1"/>
                <w:sz w:val="20"/>
                <w:szCs w:val="20"/>
              </w:rPr>
            </w:pPr>
            <w:r w:rsidRPr="006372F9">
              <w:rPr>
                <w:b/>
                <w:bCs/>
                <w:color w:val="FFFFFF" w:themeColor="background1"/>
                <w:sz w:val="20"/>
                <w:szCs w:val="20"/>
              </w:rPr>
              <w:t>CF02_1_</w:t>
            </w:r>
            <w:r>
              <w:rPr>
                <w:b/>
                <w:bCs/>
                <w:color w:val="FFFFFF" w:themeColor="background1"/>
                <w:sz w:val="20"/>
                <w:szCs w:val="20"/>
              </w:rPr>
              <w:t>video</w:t>
            </w:r>
            <w:r w:rsidRPr="006372F9">
              <w:rPr>
                <w:b/>
                <w:bCs/>
                <w:color w:val="FFFFFF" w:themeColor="background1"/>
                <w:sz w:val="20"/>
                <w:szCs w:val="20"/>
              </w:rPr>
              <w:t>_</w:t>
            </w:r>
            <w:r>
              <w:rPr>
                <w:b/>
                <w:bCs/>
                <w:color w:val="FFFFFF" w:themeColor="background1"/>
                <w:sz w:val="20"/>
                <w:szCs w:val="20"/>
              </w:rPr>
              <w:t xml:space="preserve">problemas en la recolección de la </w:t>
            </w:r>
            <w:commentRangeStart w:id="2"/>
            <w:r>
              <w:rPr>
                <w:b/>
                <w:bCs/>
                <w:color w:val="FFFFFF" w:themeColor="background1"/>
                <w:sz w:val="20"/>
                <w:szCs w:val="20"/>
              </w:rPr>
              <w:t>información</w:t>
            </w:r>
            <w:commentRangeEnd w:id="2"/>
            <w:r w:rsidR="007919F9">
              <w:rPr>
                <w:rStyle w:val="Refdecomentario"/>
                <w:rFonts w:asciiTheme="minorHAnsi" w:eastAsiaTheme="minorHAnsi" w:hAnsiTheme="minorHAnsi" w:cstheme="minorBidi"/>
                <w:lang w:eastAsia="en-US"/>
              </w:rPr>
              <w:commentReference w:id="2"/>
            </w:r>
          </w:p>
          <w:p w14:paraId="0E5F1912" w14:textId="77777777" w:rsidR="00E31DFD" w:rsidRDefault="00E31DFD" w:rsidP="00EC28EB">
            <w:pPr>
              <w:spacing w:line="276" w:lineRule="auto"/>
              <w:jc w:val="both"/>
              <w:rPr>
                <w:sz w:val="20"/>
                <w:szCs w:val="20"/>
              </w:rPr>
            </w:pPr>
          </w:p>
        </w:tc>
      </w:tr>
    </w:tbl>
    <w:p w14:paraId="0000003B" w14:textId="6B8179D4" w:rsidR="009B2FFD" w:rsidRDefault="00063D35">
      <w:pPr>
        <w:spacing w:line="276" w:lineRule="auto"/>
        <w:jc w:val="both"/>
        <w:rPr>
          <w:sz w:val="20"/>
          <w:szCs w:val="20"/>
        </w:rPr>
      </w:pPr>
      <w:r>
        <w:rPr>
          <w:sz w:val="20"/>
          <w:szCs w:val="20"/>
        </w:rPr>
        <w:t xml:space="preserve">                                                                                                                                           </w:t>
      </w:r>
      <w:sdt>
        <w:sdtPr>
          <w:tag w:val="goog_rdk_2"/>
          <w:id w:val="1107153323"/>
        </w:sdtPr>
        <w:sdtEndPr/>
        <w:sdtContent/>
      </w:sdt>
    </w:p>
    <w:p w14:paraId="0000003C" w14:textId="77777777" w:rsidR="009B2FFD" w:rsidRDefault="00063D35">
      <w:pPr>
        <w:spacing w:line="276" w:lineRule="auto"/>
        <w:jc w:val="both"/>
        <w:rPr>
          <w:sz w:val="20"/>
          <w:szCs w:val="20"/>
        </w:rPr>
      </w:pPr>
      <w:r>
        <w:rPr>
          <w:sz w:val="20"/>
          <w:szCs w:val="20"/>
        </w:rPr>
        <w:t>Si bien no se conocen todas las numerosas anomalías que se pueden encontrar, es importante tener claridad en los tipos y la estructura de datos de la colección, de tal manera que se puedan quitar, modificar o eliminar; lo cierto es que los datos deben mantener siempre una consistencia de lo que representan.</w:t>
      </w:r>
    </w:p>
    <w:p w14:paraId="0000003D" w14:textId="6D928F4F" w:rsidR="009B2FFD" w:rsidRDefault="00063D35">
      <w:pPr>
        <w:spacing w:line="276" w:lineRule="auto"/>
        <w:jc w:val="both"/>
        <w:rPr>
          <w:sz w:val="20"/>
          <w:szCs w:val="20"/>
        </w:rPr>
      </w:pPr>
      <w:r>
        <w:rPr>
          <w:sz w:val="20"/>
          <w:szCs w:val="20"/>
        </w:rPr>
        <w:t xml:space="preserve">Es importante tener en cuenta que, para iniciar con el proceso de limpieza de datos y búsqueda de inconsistencias, se debe realizar la importación de librerías, proceso que se explicó en el componente anterior; pues es necesario trabajar con datos unificados en los tres tipos de archivos de diferentes formatos, para posteriormente guardarlos en un archivo de formato CSV, sobre el cual se basará el desarrollo de este componente. Observe la </w:t>
      </w:r>
      <w:r w:rsidR="00EA3339">
        <w:rPr>
          <w:sz w:val="20"/>
          <w:szCs w:val="20"/>
        </w:rPr>
        <w:t>siguiente figura:</w:t>
      </w:r>
    </w:p>
    <w:p w14:paraId="60BB6CBC" w14:textId="77777777" w:rsidR="00EA3339" w:rsidRDefault="00EA3339">
      <w:pPr>
        <w:spacing w:line="276" w:lineRule="auto"/>
        <w:jc w:val="both"/>
        <w:rPr>
          <w:sz w:val="20"/>
          <w:szCs w:val="20"/>
        </w:rPr>
      </w:pPr>
    </w:p>
    <w:p w14:paraId="0000003E" w14:textId="77777777" w:rsidR="009B2FFD" w:rsidRDefault="00063D35">
      <w:pPr>
        <w:spacing w:line="276" w:lineRule="auto"/>
        <w:jc w:val="both"/>
        <w:rPr>
          <w:b/>
          <w:sz w:val="20"/>
          <w:szCs w:val="20"/>
        </w:rPr>
      </w:pPr>
      <w:r>
        <w:rPr>
          <w:b/>
          <w:sz w:val="20"/>
          <w:szCs w:val="20"/>
        </w:rPr>
        <w:t>Figura 1</w:t>
      </w:r>
    </w:p>
    <w:p w14:paraId="0000003F" w14:textId="77777777" w:rsidR="009B2FFD" w:rsidRDefault="00063D35">
      <w:pPr>
        <w:spacing w:line="276" w:lineRule="auto"/>
        <w:jc w:val="both"/>
        <w:rPr>
          <w:i/>
          <w:sz w:val="20"/>
          <w:szCs w:val="20"/>
        </w:rPr>
      </w:pPr>
      <w:r>
        <w:rPr>
          <w:i/>
          <w:sz w:val="20"/>
          <w:szCs w:val="20"/>
        </w:rPr>
        <w:t>Archivos unificados</w:t>
      </w:r>
    </w:p>
    <w:p w14:paraId="00000040" w14:textId="77777777" w:rsidR="009B2FFD" w:rsidRDefault="00063D35">
      <w:pPr>
        <w:spacing w:line="276" w:lineRule="auto"/>
        <w:jc w:val="center"/>
        <w:rPr>
          <w:sz w:val="20"/>
          <w:szCs w:val="20"/>
        </w:rPr>
      </w:pPr>
      <w:r>
        <w:rPr>
          <w:noProof/>
          <w:sz w:val="20"/>
          <w:szCs w:val="20"/>
        </w:rPr>
        <w:drawing>
          <wp:inline distT="0" distB="0" distL="0" distR="0" wp14:anchorId="75AF08D9" wp14:editId="56F37546">
            <wp:extent cx="3768670" cy="2106071"/>
            <wp:effectExtent l="0" t="0" r="0" b="0"/>
            <wp:docPr id="319" name="image27.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Interfaz de usuario gráfica, Aplicación&#10;&#10;Descripción generada automáticamente"/>
                    <pic:cNvPicPr preferRelativeResize="0"/>
                  </pic:nvPicPr>
                  <pic:blipFill>
                    <a:blip r:embed="rId15"/>
                    <a:srcRect/>
                    <a:stretch>
                      <a:fillRect/>
                    </a:stretch>
                  </pic:blipFill>
                  <pic:spPr>
                    <a:xfrm>
                      <a:off x="0" y="0"/>
                      <a:ext cx="3768670" cy="2106071"/>
                    </a:xfrm>
                    <a:prstGeom prst="rect">
                      <a:avLst/>
                    </a:prstGeom>
                    <a:ln/>
                  </pic:spPr>
                </pic:pic>
              </a:graphicData>
            </a:graphic>
          </wp:inline>
        </w:drawing>
      </w:r>
      <w:r>
        <w:rPr>
          <w:sz w:val="20"/>
          <w:szCs w:val="20"/>
        </w:rPr>
        <w:t xml:space="preserve"> </w:t>
      </w:r>
      <w:sdt>
        <w:sdtPr>
          <w:tag w:val="goog_rdk_3"/>
          <w:id w:val="490141959"/>
        </w:sdtPr>
        <w:sdtEndPr/>
        <w:sdtContent>
          <w:commentRangeStart w:id="3"/>
        </w:sdtContent>
      </w:sdt>
      <w:r>
        <w:rPr>
          <w:sz w:val="20"/>
          <w:szCs w:val="20"/>
        </w:rPr>
        <w:t xml:space="preserve"> </w:t>
      </w:r>
      <w:commentRangeEnd w:id="3"/>
      <w:r>
        <w:commentReference w:id="3"/>
      </w:r>
    </w:p>
    <w:p w14:paraId="7E55F06D" w14:textId="77777777" w:rsidR="00EA3339" w:rsidRDefault="00EA3339">
      <w:pPr>
        <w:spacing w:line="276" w:lineRule="auto"/>
        <w:jc w:val="both"/>
        <w:rPr>
          <w:sz w:val="20"/>
          <w:szCs w:val="20"/>
        </w:rPr>
      </w:pPr>
    </w:p>
    <w:p w14:paraId="00000042" w14:textId="229662B8" w:rsidR="009B2FFD" w:rsidRDefault="00063D35">
      <w:pPr>
        <w:spacing w:line="276" w:lineRule="auto"/>
        <w:jc w:val="both"/>
        <w:rPr>
          <w:sz w:val="20"/>
          <w:szCs w:val="20"/>
        </w:rPr>
      </w:pPr>
      <w:r>
        <w:rPr>
          <w:sz w:val="20"/>
          <w:szCs w:val="20"/>
        </w:rPr>
        <w:t>Sobre este archivo unificado, se empezará a realizar la búsqueda de inconsistencias, pues la información aquí recolectada se tomó desde diferentes fuentes de información, por lo que seguramente se presentarán anomalías en la estructura de los datos.</w:t>
      </w:r>
    </w:p>
    <w:p w14:paraId="00000043" w14:textId="77777777" w:rsidR="009B2FFD" w:rsidRDefault="00063D35">
      <w:pPr>
        <w:spacing w:line="276" w:lineRule="auto"/>
        <w:jc w:val="both"/>
        <w:rPr>
          <w:sz w:val="20"/>
          <w:szCs w:val="20"/>
        </w:rPr>
      </w:pPr>
      <w:r>
        <w:rPr>
          <w:sz w:val="20"/>
          <w:szCs w:val="20"/>
        </w:rPr>
        <w:t xml:space="preserve">A continuación, se empezará con la descripción de los datos, para determinar la identificación de cada columna y los tipos de datos; de esta forma, se podrá determinar la consistencia de los mismos. </w:t>
      </w:r>
    </w:p>
    <w:p w14:paraId="00000044" w14:textId="77777777" w:rsidR="009B2FFD" w:rsidRDefault="009B2FFD">
      <w:pPr>
        <w:spacing w:line="276" w:lineRule="auto"/>
        <w:jc w:val="both"/>
        <w:rPr>
          <w:sz w:val="20"/>
          <w:szCs w:val="20"/>
        </w:rPr>
      </w:pPr>
    </w:p>
    <w:p w14:paraId="00000045" w14:textId="77777777" w:rsidR="009B2FFD" w:rsidRDefault="00063D35">
      <w:pPr>
        <w:numPr>
          <w:ilvl w:val="1"/>
          <w:numId w:val="2"/>
        </w:numPr>
        <w:pBdr>
          <w:top w:val="nil"/>
          <w:left w:val="nil"/>
          <w:bottom w:val="nil"/>
          <w:right w:val="nil"/>
          <w:between w:val="nil"/>
        </w:pBdr>
        <w:spacing w:line="276" w:lineRule="auto"/>
        <w:jc w:val="both"/>
        <w:rPr>
          <w:b/>
          <w:color w:val="000000"/>
          <w:sz w:val="20"/>
          <w:szCs w:val="20"/>
        </w:rPr>
      </w:pPr>
      <w:r>
        <w:rPr>
          <w:b/>
          <w:color w:val="000000"/>
          <w:sz w:val="20"/>
          <w:szCs w:val="20"/>
        </w:rPr>
        <w:t>Describir los datos</w:t>
      </w:r>
    </w:p>
    <w:p w14:paraId="00000046" w14:textId="6FDC2CCB" w:rsidR="009B2FFD" w:rsidRDefault="00063D35">
      <w:pPr>
        <w:spacing w:line="276" w:lineRule="auto"/>
        <w:jc w:val="both"/>
        <w:rPr>
          <w:sz w:val="20"/>
          <w:szCs w:val="20"/>
        </w:rPr>
      </w:pPr>
      <w:r>
        <w:rPr>
          <w:sz w:val="20"/>
          <w:szCs w:val="20"/>
        </w:rPr>
        <w:t>Existen muchas formas de describir los datos, pero normalmente se tienen en cuenta</w:t>
      </w:r>
      <w:r w:rsidR="003217C8">
        <w:rPr>
          <w:sz w:val="20"/>
          <w:szCs w:val="20"/>
        </w:rPr>
        <w:t xml:space="preserve"> estos aspectos</w:t>
      </w:r>
      <w:r w:rsidR="005B56D5">
        <w:rPr>
          <w:sz w:val="20"/>
          <w:szCs w:val="20"/>
        </w:rPr>
        <w:t>:</w:t>
      </w:r>
    </w:p>
    <w:p w14:paraId="1A0E3D64" w14:textId="6DC4D43F" w:rsidR="005B56D5" w:rsidRPr="00D309BF" w:rsidRDefault="00D309BF" w:rsidP="00D309BF">
      <w:pPr>
        <w:pStyle w:val="Prrafodelista"/>
        <w:widowControl w:val="0"/>
        <w:numPr>
          <w:ilvl w:val="0"/>
          <w:numId w:val="5"/>
        </w:numPr>
        <w:pBdr>
          <w:top w:val="nil"/>
          <w:left w:val="nil"/>
          <w:bottom w:val="nil"/>
          <w:right w:val="nil"/>
          <w:between w:val="nil"/>
        </w:pBdr>
        <w:spacing w:line="276" w:lineRule="auto"/>
        <w:rPr>
          <w:color w:val="000000"/>
          <w:sz w:val="20"/>
          <w:szCs w:val="20"/>
        </w:rPr>
      </w:pPr>
      <w:r w:rsidRPr="00D309BF">
        <w:rPr>
          <w:b/>
          <w:bCs/>
          <w:color w:val="000000"/>
          <w:sz w:val="20"/>
          <w:szCs w:val="20"/>
        </w:rPr>
        <w:t xml:space="preserve">Cantidad de datos: </w:t>
      </w:r>
      <w:r w:rsidRPr="00D309BF">
        <w:rPr>
          <w:color w:val="000000"/>
          <w:sz w:val="20"/>
          <w:szCs w:val="20"/>
        </w:rPr>
        <w:t>número de registros, campos y tablas seleccionadas en la etapa anterior.</w:t>
      </w:r>
    </w:p>
    <w:p w14:paraId="330F661B" w14:textId="70199D9A" w:rsidR="00D309BF" w:rsidRPr="00D309BF" w:rsidRDefault="00D309BF" w:rsidP="00D309BF">
      <w:pPr>
        <w:pStyle w:val="Prrafodelista"/>
        <w:widowControl w:val="0"/>
        <w:numPr>
          <w:ilvl w:val="0"/>
          <w:numId w:val="5"/>
        </w:numPr>
        <w:spacing w:line="276" w:lineRule="auto"/>
        <w:rPr>
          <w:color w:val="000000"/>
          <w:sz w:val="20"/>
          <w:szCs w:val="20"/>
        </w:rPr>
      </w:pPr>
      <w:r w:rsidRPr="00D309BF">
        <w:rPr>
          <w:b/>
          <w:bCs/>
          <w:sz w:val="20"/>
          <w:szCs w:val="20"/>
        </w:rPr>
        <w:t xml:space="preserve">Tipo de valores: </w:t>
      </w:r>
      <w:r w:rsidRPr="00D309BF">
        <w:rPr>
          <w:sz w:val="20"/>
          <w:szCs w:val="20"/>
        </w:rPr>
        <w:t>p</w:t>
      </w:r>
      <w:r w:rsidRPr="00D309BF">
        <w:rPr>
          <w:color w:val="000000"/>
          <w:sz w:val="20"/>
          <w:szCs w:val="20"/>
        </w:rPr>
        <w:t>ueden ser numéricos, categóricos o booleanos. Se debe prestar atención que al momento de cargar los datos no se modifiquen estos tipos.</w:t>
      </w:r>
    </w:p>
    <w:p w14:paraId="21C011C3" w14:textId="0CA78CA1" w:rsidR="00D309BF" w:rsidRPr="00D309BF" w:rsidRDefault="00D309BF" w:rsidP="00D309BF">
      <w:pPr>
        <w:pStyle w:val="Prrafodelista"/>
        <w:widowControl w:val="0"/>
        <w:numPr>
          <w:ilvl w:val="0"/>
          <w:numId w:val="5"/>
        </w:numPr>
        <w:spacing w:line="276" w:lineRule="auto"/>
        <w:rPr>
          <w:sz w:val="20"/>
          <w:szCs w:val="20"/>
        </w:rPr>
      </w:pPr>
      <w:r w:rsidRPr="00D309BF">
        <w:rPr>
          <w:b/>
          <w:bCs/>
          <w:sz w:val="20"/>
          <w:szCs w:val="20"/>
        </w:rPr>
        <w:t xml:space="preserve">Esquemas de codificación: </w:t>
      </w:r>
      <w:r w:rsidRPr="00D309BF">
        <w:rPr>
          <w:sz w:val="20"/>
          <w:szCs w:val="20"/>
        </w:rPr>
        <w:t>e</w:t>
      </w:r>
      <w:r w:rsidRPr="00D309BF">
        <w:rPr>
          <w:color w:val="000000"/>
          <w:sz w:val="20"/>
          <w:szCs w:val="20"/>
        </w:rPr>
        <w:t>n algunas ocasiones, los valores de las bases de datos son representaciones de características, como, por ejemplo, el género o tipo de producto.</w:t>
      </w:r>
    </w:p>
    <w:p w14:paraId="6E19C8EA" w14:textId="6E3DAB1F" w:rsidR="005B56D5" w:rsidRDefault="005B56D5">
      <w:pPr>
        <w:spacing w:line="276" w:lineRule="auto"/>
        <w:jc w:val="both"/>
        <w:rPr>
          <w:sz w:val="20"/>
          <w:szCs w:val="20"/>
        </w:rPr>
      </w:pPr>
    </w:p>
    <w:p w14:paraId="00000049" w14:textId="77777777" w:rsidR="009B2FFD" w:rsidRDefault="009B2FFD">
      <w:pPr>
        <w:spacing w:line="276" w:lineRule="auto"/>
        <w:jc w:val="both"/>
        <w:rPr>
          <w:sz w:val="20"/>
          <w:szCs w:val="20"/>
        </w:rPr>
      </w:pPr>
    </w:p>
    <w:p w14:paraId="0000004A" w14:textId="77777777" w:rsidR="009B2FFD" w:rsidRDefault="009B2FFD">
      <w:pPr>
        <w:spacing w:line="276" w:lineRule="auto"/>
        <w:jc w:val="both"/>
        <w:rPr>
          <w:sz w:val="20"/>
          <w:szCs w:val="20"/>
        </w:rPr>
      </w:pPr>
    </w:p>
    <w:p w14:paraId="0000004B" w14:textId="77777777" w:rsidR="009B2FFD" w:rsidRDefault="009B2FFD">
      <w:pPr>
        <w:spacing w:line="276" w:lineRule="auto"/>
        <w:jc w:val="both"/>
        <w:rPr>
          <w:sz w:val="20"/>
          <w:szCs w:val="20"/>
        </w:rPr>
      </w:pPr>
    </w:p>
    <w:p w14:paraId="0000004C" w14:textId="0B552380" w:rsidR="009B2FFD" w:rsidRDefault="00F33C3C">
      <w:pPr>
        <w:spacing w:line="276" w:lineRule="auto"/>
        <w:jc w:val="both"/>
        <w:rPr>
          <w:sz w:val="20"/>
          <w:szCs w:val="20"/>
        </w:rPr>
      </w:pPr>
      <w:r>
        <w:rPr>
          <w:sz w:val="20"/>
          <w:szCs w:val="20"/>
        </w:rPr>
        <w:t>E</w:t>
      </w:r>
      <w:r w:rsidR="00063D35">
        <w:rPr>
          <w:sz w:val="20"/>
          <w:szCs w:val="20"/>
        </w:rPr>
        <w:t xml:space="preserve">l siguiente recurso educativo </w:t>
      </w:r>
      <w:r>
        <w:rPr>
          <w:sz w:val="20"/>
          <w:szCs w:val="20"/>
        </w:rPr>
        <w:t>amplía</w:t>
      </w:r>
      <w:r w:rsidR="00063D35">
        <w:rPr>
          <w:sz w:val="20"/>
          <w:szCs w:val="20"/>
        </w:rPr>
        <w:t xml:space="preserve"> </w:t>
      </w:r>
      <w:r>
        <w:rPr>
          <w:sz w:val="20"/>
          <w:szCs w:val="20"/>
        </w:rPr>
        <w:t xml:space="preserve">la información sobre </w:t>
      </w:r>
      <w:r w:rsidR="00063D35">
        <w:rPr>
          <w:sz w:val="20"/>
          <w:szCs w:val="20"/>
        </w:rPr>
        <w:t xml:space="preserve">el proceso para realizar la descripción de los datos: </w:t>
      </w:r>
    </w:p>
    <w:tbl>
      <w:tblPr>
        <w:tblStyle w:val="Tablaconcuadrcula"/>
        <w:tblW w:w="0" w:type="auto"/>
        <w:tblLook w:val="04A0" w:firstRow="1" w:lastRow="0" w:firstColumn="1" w:lastColumn="0" w:noHBand="0" w:noVBand="1"/>
      </w:tblPr>
      <w:tblGrid>
        <w:gridCol w:w="8828"/>
      </w:tblGrid>
      <w:tr w:rsidR="009B261E" w14:paraId="381C2663" w14:textId="77777777" w:rsidTr="00EC28EB">
        <w:tc>
          <w:tcPr>
            <w:tcW w:w="8828" w:type="dxa"/>
            <w:shd w:val="clear" w:color="auto" w:fill="ED7D31" w:themeFill="accent2"/>
          </w:tcPr>
          <w:p w14:paraId="01F531ED" w14:textId="77777777" w:rsidR="009B261E" w:rsidRDefault="009B261E" w:rsidP="00EC28EB">
            <w:pPr>
              <w:spacing w:line="276" w:lineRule="auto"/>
              <w:jc w:val="both"/>
              <w:rPr>
                <w:sz w:val="20"/>
                <w:szCs w:val="20"/>
              </w:rPr>
            </w:pPr>
          </w:p>
          <w:p w14:paraId="3688FF08" w14:textId="749B50A5" w:rsidR="009B261E" w:rsidRPr="006372F9" w:rsidRDefault="009B261E" w:rsidP="00EC28EB">
            <w:pPr>
              <w:spacing w:line="276" w:lineRule="auto"/>
              <w:jc w:val="center"/>
              <w:rPr>
                <w:b/>
                <w:bCs/>
                <w:color w:val="FFFFFF" w:themeColor="background1"/>
                <w:sz w:val="20"/>
                <w:szCs w:val="20"/>
              </w:rPr>
            </w:pPr>
            <w:r w:rsidRPr="006372F9">
              <w:rPr>
                <w:b/>
                <w:bCs/>
                <w:color w:val="FFFFFF" w:themeColor="background1"/>
                <w:sz w:val="20"/>
                <w:szCs w:val="20"/>
              </w:rPr>
              <w:t>CF02_1_</w:t>
            </w:r>
            <w:r>
              <w:rPr>
                <w:b/>
                <w:bCs/>
                <w:color w:val="FFFFFF" w:themeColor="background1"/>
                <w:sz w:val="20"/>
                <w:szCs w:val="20"/>
              </w:rPr>
              <w:t>1_video</w:t>
            </w:r>
            <w:r w:rsidRPr="006372F9">
              <w:rPr>
                <w:b/>
                <w:bCs/>
                <w:color w:val="FFFFFF" w:themeColor="background1"/>
                <w:sz w:val="20"/>
                <w:szCs w:val="20"/>
              </w:rPr>
              <w:t>_</w:t>
            </w:r>
            <w:r>
              <w:rPr>
                <w:b/>
                <w:bCs/>
                <w:color w:val="FFFFFF" w:themeColor="background1"/>
                <w:sz w:val="20"/>
                <w:szCs w:val="20"/>
              </w:rPr>
              <w:t>experto_</w:t>
            </w:r>
            <w:r>
              <w:t xml:space="preserve"> </w:t>
            </w:r>
            <w:r w:rsidRPr="009B261E">
              <w:rPr>
                <w:b/>
                <w:bCs/>
                <w:color w:val="FFFFFF" w:themeColor="background1"/>
                <w:sz w:val="20"/>
                <w:szCs w:val="20"/>
              </w:rPr>
              <w:t xml:space="preserve">Proceso para realizar la descripción de los </w:t>
            </w:r>
            <w:commentRangeStart w:id="4"/>
            <w:r w:rsidRPr="009B261E">
              <w:rPr>
                <w:b/>
                <w:bCs/>
                <w:color w:val="FFFFFF" w:themeColor="background1"/>
                <w:sz w:val="20"/>
                <w:szCs w:val="20"/>
              </w:rPr>
              <w:t>datos</w:t>
            </w:r>
            <w:commentRangeEnd w:id="4"/>
            <w:r>
              <w:rPr>
                <w:rStyle w:val="Refdecomentario"/>
                <w:rFonts w:asciiTheme="minorHAnsi" w:eastAsiaTheme="minorHAnsi" w:hAnsiTheme="minorHAnsi" w:cstheme="minorBidi"/>
                <w:lang w:eastAsia="en-US"/>
              </w:rPr>
              <w:commentReference w:id="4"/>
            </w:r>
            <w:r w:rsidRPr="009B261E">
              <w:rPr>
                <w:b/>
                <w:bCs/>
                <w:color w:val="FFFFFF" w:themeColor="background1"/>
                <w:sz w:val="20"/>
                <w:szCs w:val="20"/>
              </w:rPr>
              <w:t xml:space="preserve">.   </w:t>
            </w:r>
          </w:p>
          <w:p w14:paraId="40AC96A6" w14:textId="77777777" w:rsidR="009B261E" w:rsidRDefault="009B261E" w:rsidP="00EC28EB">
            <w:pPr>
              <w:spacing w:line="276" w:lineRule="auto"/>
              <w:jc w:val="both"/>
              <w:rPr>
                <w:sz w:val="20"/>
                <w:szCs w:val="20"/>
              </w:rPr>
            </w:pPr>
          </w:p>
        </w:tc>
      </w:tr>
    </w:tbl>
    <w:p w14:paraId="5C3FAEDA" w14:textId="77777777" w:rsidR="009B261E" w:rsidRDefault="009B261E">
      <w:pPr>
        <w:spacing w:line="276" w:lineRule="auto"/>
        <w:jc w:val="both"/>
        <w:rPr>
          <w:sz w:val="20"/>
          <w:szCs w:val="20"/>
        </w:rPr>
      </w:pPr>
    </w:p>
    <w:p w14:paraId="00000050" w14:textId="75F9E582" w:rsidR="009B2FFD" w:rsidRDefault="00063D35" w:rsidP="003217C8">
      <w:pPr>
        <w:spacing w:line="276" w:lineRule="auto"/>
        <w:jc w:val="both"/>
        <w:rPr>
          <w:sz w:val="20"/>
          <w:szCs w:val="20"/>
        </w:rPr>
      </w:pPr>
      <w:r>
        <w:rPr>
          <w:sz w:val="20"/>
          <w:szCs w:val="20"/>
        </w:rPr>
        <w:t>A continuación, se empezarán a manipular los datos nulos, para lo cual es necesario conocer diferentes técnicas para corregir este tipo de situaciones.</w:t>
      </w:r>
    </w:p>
    <w:p w14:paraId="0EE696DA" w14:textId="77777777" w:rsidR="003217C8" w:rsidRDefault="003217C8">
      <w:pPr>
        <w:spacing w:line="276" w:lineRule="auto"/>
        <w:jc w:val="both"/>
        <w:rPr>
          <w:sz w:val="20"/>
          <w:szCs w:val="20"/>
        </w:rPr>
      </w:pPr>
    </w:p>
    <w:p w14:paraId="00000051" w14:textId="77777777" w:rsidR="009B2FFD" w:rsidRDefault="00063D35">
      <w:pPr>
        <w:numPr>
          <w:ilvl w:val="1"/>
          <w:numId w:val="3"/>
        </w:numPr>
        <w:pBdr>
          <w:top w:val="nil"/>
          <w:left w:val="nil"/>
          <w:bottom w:val="nil"/>
          <w:right w:val="nil"/>
          <w:between w:val="nil"/>
        </w:pBdr>
        <w:spacing w:line="276" w:lineRule="auto"/>
        <w:jc w:val="both"/>
        <w:rPr>
          <w:b/>
          <w:color w:val="000000"/>
          <w:sz w:val="20"/>
          <w:szCs w:val="20"/>
        </w:rPr>
      </w:pPr>
      <w:r>
        <w:rPr>
          <w:b/>
          <w:color w:val="000000"/>
          <w:sz w:val="20"/>
          <w:szCs w:val="20"/>
        </w:rPr>
        <w:t>Datos nulos</w:t>
      </w:r>
    </w:p>
    <w:p w14:paraId="00000052" w14:textId="6CAF488D" w:rsidR="009B2FFD" w:rsidRDefault="00063D35">
      <w:pPr>
        <w:spacing w:line="276" w:lineRule="auto"/>
        <w:jc w:val="both"/>
        <w:rPr>
          <w:sz w:val="20"/>
          <w:szCs w:val="20"/>
        </w:rPr>
      </w:pPr>
      <w:r>
        <w:rPr>
          <w:sz w:val="20"/>
          <w:szCs w:val="20"/>
        </w:rPr>
        <w:t xml:space="preserve">Lo primero que se debe contemplar es que, cuando no se encuentran ciertos datos de un campo, al cargar los datos, a estos se les debe asignar un valor </w:t>
      </w:r>
      <w:proofErr w:type="spellStart"/>
      <w:r>
        <w:rPr>
          <w:i/>
          <w:sz w:val="20"/>
          <w:szCs w:val="20"/>
        </w:rPr>
        <w:t>NaN</w:t>
      </w:r>
      <w:proofErr w:type="spellEnd"/>
      <w:r>
        <w:rPr>
          <w:i/>
          <w:sz w:val="20"/>
          <w:szCs w:val="20"/>
        </w:rPr>
        <w:t>,</w:t>
      </w:r>
      <w:r>
        <w:rPr>
          <w:sz w:val="20"/>
          <w:szCs w:val="20"/>
        </w:rPr>
        <w:t xml:space="preserve"> que indica que son datos nulos. Es importante tener en cuenta que el tratamiento de los datos depende del objetivo del estudio de los mismos. </w:t>
      </w:r>
    </w:p>
    <w:p w14:paraId="00000053" w14:textId="77777777" w:rsidR="009B2FFD" w:rsidRDefault="00063D35">
      <w:pPr>
        <w:spacing w:line="276" w:lineRule="auto"/>
        <w:jc w:val="both"/>
        <w:rPr>
          <w:sz w:val="20"/>
          <w:szCs w:val="20"/>
        </w:rPr>
      </w:pPr>
      <w:r>
        <w:rPr>
          <w:sz w:val="20"/>
          <w:szCs w:val="20"/>
        </w:rPr>
        <w:t>En la mayoría de los casos, se opta por ignorar toda la fila; en otros casos, dependerá de la cantidad de valores nulos, y, a partir de las filas ignoradas, se establece si es posible continuar con el estudio de los datos o si se hace inviable debido a la falta de registros.</w:t>
      </w:r>
    </w:p>
    <w:p w14:paraId="00000054" w14:textId="77777777" w:rsidR="009B2FFD" w:rsidRDefault="00063D35">
      <w:pPr>
        <w:spacing w:line="276" w:lineRule="auto"/>
        <w:jc w:val="both"/>
        <w:rPr>
          <w:sz w:val="20"/>
          <w:szCs w:val="20"/>
        </w:rPr>
      </w:pPr>
      <w:r>
        <w:rPr>
          <w:sz w:val="20"/>
          <w:szCs w:val="20"/>
        </w:rPr>
        <w:t>Otra opción es completar los valores vacíos, sin embargo, se debe considerar con detalle con qué valor se va a completar, puesto que cualquier valor que se ponga podrá aumentar el sesgo del conjunto de datos.</w:t>
      </w:r>
    </w:p>
    <w:p w14:paraId="00000055" w14:textId="77777777" w:rsidR="009B2FFD" w:rsidRDefault="00063D35">
      <w:pPr>
        <w:spacing w:line="276" w:lineRule="auto"/>
        <w:jc w:val="both"/>
        <w:rPr>
          <w:sz w:val="20"/>
          <w:szCs w:val="20"/>
        </w:rPr>
      </w:pPr>
      <w:r>
        <w:rPr>
          <w:sz w:val="20"/>
          <w:szCs w:val="20"/>
        </w:rPr>
        <w:t>Para ver la cantidad de valores nulos del conjunto de datos que se ha venido trabajando, es necesario utilizar el siguiente comando.</w:t>
      </w:r>
    </w:p>
    <w:p w14:paraId="00000056" w14:textId="77777777" w:rsidR="009B2FFD" w:rsidRDefault="00063D35">
      <w:pPr>
        <w:spacing w:line="276" w:lineRule="auto"/>
        <w:jc w:val="both"/>
        <w:rPr>
          <w:i/>
          <w:sz w:val="20"/>
          <w:szCs w:val="20"/>
        </w:rPr>
      </w:pPr>
      <w:proofErr w:type="spellStart"/>
      <w:r>
        <w:rPr>
          <w:i/>
          <w:sz w:val="20"/>
          <w:szCs w:val="20"/>
        </w:rPr>
        <w:t>df.isnull</w:t>
      </w:r>
      <w:proofErr w:type="spellEnd"/>
      <w:r>
        <w:rPr>
          <w:i/>
          <w:sz w:val="20"/>
          <w:szCs w:val="20"/>
        </w:rPr>
        <w:t>().sum()</w:t>
      </w:r>
    </w:p>
    <w:p w14:paraId="00000057" w14:textId="690BE152" w:rsidR="009B2FFD" w:rsidRDefault="00063D35">
      <w:pPr>
        <w:spacing w:line="276" w:lineRule="auto"/>
        <w:jc w:val="both"/>
        <w:rPr>
          <w:sz w:val="20"/>
          <w:szCs w:val="20"/>
        </w:rPr>
      </w:pPr>
      <w:r>
        <w:rPr>
          <w:sz w:val="20"/>
          <w:szCs w:val="20"/>
        </w:rPr>
        <w:t>Este comando permitirá detectar y contar cada uno de los valores nulos encontrados en cada columna de los datos que se están estudiando</w:t>
      </w:r>
      <w:r w:rsidR="003217C8">
        <w:rPr>
          <w:sz w:val="20"/>
          <w:szCs w:val="20"/>
        </w:rPr>
        <w:t>, tal como se muestra en la siguiente figura.</w:t>
      </w:r>
    </w:p>
    <w:p w14:paraId="00000058" w14:textId="77777777" w:rsidR="009B2FFD" w:rsidRDefault="00063D35">
      <w:pPr>
        <w:spacing w:line="276" w:lineRule="auto"/>
        <w:jc w:val="both"/>
        <w:rPr>
          <w:b/>
          <w:sz w:val="20"/>
          <w:szCs w:val="20"/>
        </w:rPr>
      </w:pPr>
      <w:r>
        <w:rPr>
          <w:b/>
          <w:sz w:val="20"/>
          <w:szCs w:val="20"/>
        </w:rPr>
        <w:t>Figura 2</w:t>
      </w:r>
    </w:p>
    <w:p w14:paraId="00000059" w14:textId="77777777" w:rsidR="009B2FFD" w:rsidRDefault="00063D35">
      <w:pPr>
        <w:spacing w:line="276" w:lineRule="auto"/>
        <w:jc w:val="both"/>
        <w:rPr>
          <w:i/>
          <w:sz w:val="20"/>
          <w:szCs w:val="20"/>
        </w:rPr>
      </w:pPr>
      <w:r>
        <w:rPr>
          <w:i/>
          <w:sz w:val="20"/>
          <w:szCs w:val="20"/>
        </w:rPr>
        <w:t xml:space="preserve">Valores nulos por </w:t>
      </w:r>
      <w:sdt>
        <w:sdtPr>
          <w:tag w:val="goog_rdk_8"/>
          <w:id w:val="1659267820"/>
        </w:sdtPr>
        <w:sdtEndPr/>
        <w:sdtContent>
          <w:commentRangeStart w:id="5"/>
        </w:sdtContent>
      </w:sdt>
      <w:r>
        <w:rPr>
          <w:i/>
          <w:sz w:val="20"/>
          <w:szCs w:val="20"/>
        </w:rPr>
        <w:t>columna</w:t>
      </w:r>
      <w:commentRangeEnd w:id="5"/>
      <w:r>
        <w:commentReference w:id="5"/>
      </w:r>
    </w:p>
    <w:p w14:paraId="0000005A" w14:textId="77777777" w:rsidR="009B2FFD" w:rsidRDefault="00063D35">
      <w:pPr>
        <w:spacing w:line="276" w:lineRule="auto"/>
        <w:jc w:val="center"/>
        <w:rPr>
          <w:sz w:val="20"/>
          <w:szCs w:val="20"/>
        </w:rPr>
      </w:pPr>
      <w:r>
        <w:rPr>
          <w:noProof/>
          <w:sz w:val="20"/>
          <w:szCs w:val="20"/>
        </w:rPr>
        <w:drawing>
          <wp:inline distT="0" distB="0" distL="0" distR="0" wp14:anchorId="62E6CAC2" wp14:editId="25F6EDE8">
            <wp:extent cx="2008262" cy="2217122"/>
            <wp:effectExtent l="0" t="0" r="0" b="5715"/>
            <wp:docPr id="320" name="image23.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3.png" descr="Interfaz de usuario gráfica&#10;&#10;Descripción generada automáticamente con confianza media"/>
                    <pic:cNvPicPr preferRelativeResize="0"/>
                  </pic:nvPicPr>
                  <pic:blipFill>
                    <a:blip r:embed="rId16"/>
                    <a:srcRect/>
                    <a:stretch>
                      <a:fillRect/>
                    </a:stretch>
                  </pic:blipFill>
                  <pic:spPr>
                    <a:xfrm>
                      <a:off x="0" y="0"/>
                      <a:ext cx="2014456" cy="2223960"/>
                    </a:xfrm>
                    <a:prstGeom prst="rect">
                      <a:avLst/>
                    </a:prstGeom>
                    <a:ln/>
                  </pic:spPr>
                </pic:pic>
              </a:graphicData>
            </a:graphic>
          </wp:inline>
        </w:drawing>
      </w:r>
    </w:p>
    <w:p w14:paraId="0000005E" w14:textId="77777777" w:rsidR="009B2FFD" w:rsidRDefault="00063D35">
      <w:pPr>
        <w:spacing w:line="276" w:lineRule="auto"/>
        <w:jc w:val="center"/>
        <w:rPr>
          <w:sz w:val="20"/>
          <w:szCs w:val="20"/>
        </w:rPr>
      </w:pPr>
      <w:r>
        <w:rPr>
          <w:noProof/>
        </w:rPr>
        <mc:AlternateContent>
          <mc:Choice Requires="wps">
            <w:drawing>
              <wp:anchor distT="0" distB="0" distL="114300" distR="114300" simplePos="0" relativeHeight="251665408" behindDoc="0" locked="0" layoutInCell="1" hidden="0" allowOverlap="1" wp14:anchorId="75C027EB" wp14:editId="67C859BB">
                <wp:simplePos x="0" y="0"/>
                <wp:positionH relativeFrom="column">
                  <wp:posOffset>1</wp:posOffset>
                </wp:positionH>
                <wp:positionV relativeFrom="paragraph">
                  <wp:posOffset>190500</wp:posOffset>
                </wp:positionV>
                <wp:extent cx="6140450" cy="1120775"/>
                <wp:effectExtent l="0" t="0" r="0" b="0"/>
                <wp:wrapNone/>
                <wp:docPr id="299" name="Rectángulo 299"/>
                <wp:cNvGraphicFramePr/>
                <a:graphic xmlns:a="http://schemas.openxmlformats.org/drawingml/2006/main">
                  <a:graphicData uri="http://schemas.microsoft.com/office/word/2010/wordprocessingShape">
                    <wps:wsp>
                      <wps:cNvSpPr/>
                      <wps:spPr>
                        <a:xfrm>
                          <a:off x="2288475" y="3232313"/>
                          <a:ext cx="6115050" cy="1095375"/>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14:paraId="0B7F932C" w14:textId="77777777" w:rsidR="009B2FFD" w:rsidRPr="003217C8" w:rsidRDefault="00063D35" w:rsidP="003217C8">
                            <w:pPr>
                              <w:spacing w:line="258" w:lineRule="auto"/>
                              <w:textDirection w:val="btLr"/>
                              <w:rPr>
                                <w:color w:val="FFFFFF" w:themeColor="background1"/>
                              </w:rPr>
                            </w:pPr>
                            <w:r w:rsidRPr="003217C8">
                              <w:rPr>
                                <w:color w:val="FFFFFF" w:themeColor="background1"/>
                                <w:sz w:val="20"/>
                              </w:rPr>
                              <w:t xml:space="preserve">Es importante tener en cuenta que: </w:t>
                            </w:r>
                          </w:p>
                          <w:p w14:paraId="383DA8CC" w14:textId="6A63AD85" w:rsidR="009B2FFD" w:rsidRPr="003217C8" w:rsidRDefault="00063D35">
                            <w:pPr>
                              <w:spacing w:line="275" w:lineRule="auto"/>
                              <w:jc w:val="both"/>
                              <w:textDirection w:val="btLr"/>
                              <w:rPr>
                                <w:color w:val="FFFFFF" w:themeColor="background1"/>
                              </w:rPr>
                            </w:pPr>
                            <w:r w:rsidRPr="003217C8">
                              <w:rPr>
                                <w:color w:val="FFFFFF" w:themeColor="background1"/>
                                <w:sz w:val="20"/>
                              </w:rPr>
                              <w:t xml:space="preserve">Una salida rápida para la solución de valores nulos puede ser eliminar todas las filas donde se presente un valor nulo en cualquiera de las columnas, pero observe que, en la </w:t>
                            </w:r>
                            <w:r w:rsidR="003217C8">
                              <w:rPr>
                                <w:color w:val="FFFFFF" w:themeColor="background1"/>
                                <w:sz w:val="20"/>
                              </w:rPr>
                              <w:t>f</w:t>
                            </w:r>
                            <w:r w:rsidRPr="003217C8">
                              <w:rPr>
                                <w:color w:val="FFFFFF" w:themeColor="background1"/>
                                <w:sz w:val="20"/>
                              </w:rPr>
                              <w:t xml:space="preserve">igura </w:t>
                            </w:r>
                            <w:r w:rsidR="003217C8">
                              <w:rPr>
                                <w:color w:val="FFFFFF" w:themeColor="background1"/>
                                <w:sz w:val="20"/>
                              </w:rPr>
                              <w:t>anterior</w:t>
                            </w:r>
                            <w:r w:rsidRPr="003217C8">
                              <w:rPr>
                                <w:color w:val="FFFFFF" w:themeColor="background1"/>
                                <w:sz w:val="20"/>
                              </w:rPr>
                              <w:t xml:space="preserve">, la variable </w:t>
                            </w:r>
                            <w:r w:rsidRPr="003217C8">
                              <w:rPr>
                                <w:i/>
                                <w:color w:val="FFFFFF" w:themeColor="background1"/>
                                <w:sz w:val="20"/>
                              </w:rPr>
                              <w:t>color</w:t>
                            </w:r>
                            <w:r w:rsidRPr="003217C8">
                              <w:rPr>
                                <w:color w:val="FFFFFF" w:themeColor="background1"/>
                                <w:sz w:val="20"/>
                              </w:rPr>
                              <w:t xml:space="preserve"> presenta un número alto de valores nulos, de manera que, al realizar la eliminación con esa técnica, se estaría descartando mucha información importante.</w:t>
                            </w:r>
                          </w:p>
                          <w:p w14:paraId="30815B39" w14:textId="77777777" w:rsidR="009B2FFD" w:rsidRDefault="009B2FFD">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xmlns:a14="http://schemas.microsoft.com/office/drawing/2010/main" xmlns:pic="http://schemas.openxmlformats.org/drawingml/2006/picture" xmlns:a="http://schemas.openxmlformats.org/drawingml/2006/main">
            <w:pict w14:anchorId="6BCA5CB8">
              <v:rect id="Rectángulo 299" style="position:absolute;left:0;text-align:left;margin-left:0;margin-top:15pt;width:483.5pt;height:8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31538f" strokeweight="1pt" w14:anchorId="75C027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">
                <v:stroke startarrowwidth="narrow" startarrowlength="short" endarrowwidth="narrow" endarrowlength="short"/>
                <v:textbox inset="2.53958mm,1.2694mm,2.53958mm,1.2694mm">
                  <w:txbxContent>
                    <w:p w:rsidRPr="003217C8" w:rsidR="009B2FFD" w:rsidP="003217C8" w:rsidRDefault="00063D35" w14:paraId="5E38AA2A" w14:textId="77777777">
                      <w:pPr>
                        <w:spacing w:line="258" w:lineRule="auto"/>
                        <w:textDirection w:val="btLr"/>
                        <w:rPr>
                          <w:color w:val="FFFFFF" w:themeColor="background1"/>
                        </w:rPr>
                      </w:pPr>
                      <w:r w:rsidRPr="003217C8">
                        <w:rPr>
                          <w:color w:val="FFFFFF" w:themeColor="background1"/>
                          <w:sz w:val="20"/>
                        </w:rPr>
                        <w:t xml:space="preserve">Es importante tener en cuenta que: </w:t>
                      </w:r>
                    </w:p>
                    <w:p w:rsidRPr="003217C8" w:rsidR="009B2FFD" w:rsidRDefault="00063D35" w14:paraId="7873AC6B" w14:textId="6A63AD85">
                      <w:pPr>
                        <w:spacing w:line="275" w:lineRule="auto"/>
                        <w:jc w:val="both"/>
                        <w:textDirection w:val="btLr"/>
                        <w:rPr>
                          <w:color w:val="FFFFFF" w:themeColor="background1"/>
                        </w:rPr>
                      </w:pPr>
                      <w:r w:rsidRPr="003217C8">
                        <w:rPr>
                          <w:color w:val="FFFFFF" w:themeColor="background1"/>
                          <w:sz w:val="20"/>
                        </w:rPr>
                        <w:t xml:space="preserve">Una salida rápida para la solución de valores nulos puede ser eliminar todas las filas donde se presente un valor nulo en cualquiera de las columnas, pero observe que, en la </w:t>
                      </w:r>
                      <w:r w:rsidR="003217C8">
                        <w:rPr>
                          <w:color w:val="FFFFFF" w:themeColor="background1"/>
                          <w:sz w:val="20"/>
                        </w:rPr>
                        <w:t>f</w:t>
                      </w:r>
                      <w:r w:rsidRPr="003217C8">
                        <w:rPr>
                          <w:color w:val="FFFFFF" w:themeColor="background1"/>
                          <w:sz w:val="20"/>
                        </w:rPr>
                        <w:t xml:space="preserve">igura </w:t>
                      </w:r>
                      <w:r w:rsidR="003217C8">
                        <w:rPr>
                          <w:color w:val="FFFFFF" w:themeColor="background1"/>
                          <w:sz w:val="20"/>
                        </w:rPr>
                        <w:t>anterior</w:t>
                      </w:r>
                      <w:r w:rsidRPr="003217C8">
                        <w:rPr>
                          <w:color w:val="FFFFFF" w:themeColor="background1"/>
                          <w:sz w:val="20"/>
                        </w:rPr>
                        <w:t xml:space="preserve">, la variable </w:t>
                      </w:r>
                      <w:r w:rsidRPr="003217C8">
                        <w:rPr>
                          <w:i/>
                          <w:color w:val="FFFFFF" w:themeColor="background1"/>
                          <w:sz w:val="20"/>
                        </w:rPr>
                        <w:t>color</w:t>
                      </w:r>
                      <w:r w:rsidRPr="003217C8">
                        <w:rPr>
                          <w:color w:val="FFFFFF" w:themeColor="background1"/>
                          <w:sz w:val="20"/>
                        </w:rPr>
                        <w:t xml:space="preserve"> presenta un número alto de valores nulos, de manera que, al realizar la eliminación con esa técnica, se estaría descartando mucha información importante.</w:t>
                      </w:r>
                    </w:p>
                    <w:p w:rsidR="009B2FFD" w:rsidRDefault="009B2FFD" w14:paraId="672A6659" w14:textId="77777777">
                      <w:pPr>
                        <w:spacing w:line="258" w:lineRule="auto"/>
                        <w:jc w:val="center"/>
                        <w:textDirection w:val="btLr"/>
                      </w:pPr>
                    </w:p>
                  </w:txbxContent>
                </v:textbox>
              </v:rect>
            </w:pict>
          </mc:Fallback>
        </mc:AlternateContent>
      </w:r>
    </w:p>
    <w:p w14:paraId="0000005F" w14:textId="77777777" w:rsidR="009B2FFD" w:rsidRDefault="009B2FFD">
      <w:pPr>
        <w:spacing w:line="276" w:lineRule="auto"/>
        <w:jc w:val="both"/>
        <w:rPr>
          <w:sz w:val="20"/>
          <w:szCs w:val="20"/>
        </w:rPr>
      </w:pPr>
    </w:p>
    <w:p w14:paraId="00000060" w14:textId="77777777" w:rsidR="009B2FFD" w:rsidRDefault="009B2FFD">
      <w:pPr>
        <w:spacing w:line="276" w:lineRule="auto"/>
        <w:jc w:val="both"/>
        <w:rPr>
          <w:sz w:val="20"/>
          <w:szCs w:val="20"/>
        </w:rPr>
      </w:pPr>
    </w:p>
    <w:p w14:paraId="00000061" w14:textId="77777777" w:rsidR="009B2FFD" w:rsidRDefault="009B2FFD">
      <w:pPr>
        <w:spacing w:line="276" w:lineRule="auto"/>
        <w:jc w:val="both"/>
        <w:rPr>
          <w:sz w:val="20"/>
          <w:szCs w:val="20"/>
        </w:rPr>
      </w:pPr>
    </w:p>
    <w:p w14:paraId="00000062" w14:textId="77777777" w:rsidR="009B2FFD" w:rsidRDefault="009B2FFD">
      <w:pPr>
        <w:spacing w:line="276" w:lineRule="auto"/>
        <w:jc w:val="both"/>
        <w:rPr>
          <w:sz w:val="20"/>
          <w:szCs w:val="20"/>
        </w:rPr>
      </w:pPr>
    </w:p>
    <w:p w14:paraId="00000063" w14:textId="77777777" w:rsidR="009B2FFD" w:rsidRDefault="009B2FFD">
      <w:pPr>
        <w:spacing w:line="276" w:lineRule="auto"/>
        <w:jc w:val="both"/>
        <w:rPr>
          <w:sz w:val="20"/>
          <w:szCs w:val="20"/>
        </w:rPr>
      </w:pPr>
    </w:p>
    <w:p w14:paraId="00000064" w14:textId="77777777" w:rsidR="009B2FFD" w:rsidRDefault="00063D35">
      <w:pPr>
        <w:spacing w:line="276" w:lineRule="auto"/>
        <w:jc w:val="both"/>
        <w:rPr>
          <w:sz w:val="20"/>
          <w:szCs w:val="20"/>
        </w:rPr>
      </w:pPr>
      <w:r>
        <w:rPr>
          <w:sz w:val="20"/>
          <w:szCs w:val="20"/>
        </w:rPr>
        <w:t xml:space="preserve">Pero, ¿cómo determinar lo que se considera mucha información? </w:t>
      </w:r>
    </w:p>
    <w:p w14:paraId="00000065" w14:textId="31C2EDE6" w:rsidR="009B2FFD" w:rsidRDefault="00063D35">
      <w:pPr>
        <w:spacing w:line="276" w:lineRule="auto"/>
        <w:jc w:val="both"/>
        <w:rPr>
          <w:sz w:val="20"/>
          <w:szCs w:val="20"/>
        </w:rPr>
      </w:pPr>
      <w:r>
        <w:rPr>
          <w:sz w:val="20"/>
          <w:szCs w:val="20"/>
        </w:rPr>
        <w:t>Para responder a esta pregunta, es necesario realizar el cálculo porcentual de los valores nulos con respecto al total de registros</w:t>
      </w:r>
      <w:r w:rsidR="00033ACD">
        <w:rPr>
          <w:sz w:val="20"/>
          <w:szCs w:val="20"/>
        </w:rPr>
        <w:t>. E</w:t>
      </w:r>
      <w:r>
        <w:rPr>
          <w:sz w:val="20"/>
          <w:szCs w:val="20"/>
        </w:rPr>
        <w:t>ste procedimiento debe contar</w:t>
      </w:r>
      <w:r w:rsidR="00033ACD">
        <w:rPr>
          <w:sz w:val="20"/>
          <w:szCs w:val="20"/>
        </w:rPr>
        <w:t xml:space="preserve"> con</w:t>
      </w:r>
      <w:r>
        <w:rPr>
          <w:sz w:val="20"/>
          <w:szCs w:val="20"/>
        </w:rPr>
        <w:t xml:space="preserve"> todos los valores nulos y dividirlos sobre el total; </w:t>
      </w:r>
      <w:r w:rsidR="00033ACD">
        <w:rPr>
          <w:sz w:val="20"/>
          <w:szCs w:val="20"/>
        </w:rPr>
        <w:t>se utiliza</w:t>
      </w:r>
      <w:r>
        <w:rPr>
          <w:sz w:val="20"/>
          <w:szCs w:val="20"/>
        </w:rPr>
        <w:t xml:space="preserve"> el siguiente comando para obtener ese resultado.</w:t>
      </w:r>
    </w:p>
    <w:p w14:paraId="00000066" w14:textId="77777777" w:rsidR="009B2FFD" w:rsidRDefault="00063D35">
      <w:pPr>
        <w:spacing w:line="276" w:lineRule="auto"/>
        <w:jc w:val="both"/>
        <w:rPr>
          <w:i/>
          <w:sz w:val="20"/>
          <w:szCs w:val="20"/>
        </w:rPr>
      </w:pPr>
      <w:r>
        <w:rPr>
          <w:i/>
          <w:sz w:val="20"/>
          <w:szCs w:val="20"/>
        </w:rPr>
        <w:t>porcentaje = ((</w:t>
      </w:r>
      <w:proofErr w:type="spellStart"/>
      <w:r>
        <w:rPr>
          <w:i/>
          <w:sz w:val="20"/>
          <w:szCs w:val="20"/>
        </w:rPr>
        <w:t>df.isnull</w:t>
      </w:r>
      <w:proofErr w:type="spellEnd"/>
      <w:r>
        <w:rPr>
          <w:i/>
          <w:sz w:val="20"/>
          <w:szCs w:val="20"/>
        </w:rPr>
        <w:t xml:space="preserve">().sum() / </w:t>
      </w:r>
      <w:proofErr w:type="spellStart"/>
      <w:r>
        <w:rPr>
          <w:i/>
          <w:sz w:val="20"/>
          <w:szCs w:val="20"/>
        </w:rPr>
        <w:t>len</w:t>
      </w:r>
      <w:proofErr w:type="spellEnd"/>
      <w:r>
        <w:rPr>
          <w:i/>
          <w:sz w:val="20"/>
          <w:szCs w:val="20"/>
        </w:rPr>
        <w:t>(</w:t>
      </w:r>
      <w:proofErr w:type="spellStart"/>
      <w:r>
        <w:rPr>
          <w:i/>
          <w:sz w:val="20"/>
          <w:szCs w:val="20"/>
        </w:rPr>
        <w:t>df</w:t>
      </w:r>
      <w:proofErr w:type="spellEnd"/>
      <w:r>
        <w:rPr>
          <w:i/>
          <w:sz w:val="20"/>
          <w:szCs w:val="20"/>
        </w:rPr>
        <w:t>))*100).</w:t>
      </w:r>
      <w:proofErr w:type="spellStart"/>
      <w:r>
        <w:rPr>
          <w:i/>
          <w:sz w:val="20"/>
          <w:szCs w:val="20"/>
        </w:rPr>
        <w:t>sort_values</w:t>
      </w:r>
      <w:proofErr w:type="spellEnd"/>
      <w:r>
        <w:rPr>
          <w:i/>
          <w:sz w:val="20"/>
          <w:szCs w:val="20"/>
        </w:rPr>
        <w:t>(</w:t>
      </w:r>
      <w:proofErr w:type="spellStart"/>
      <w:r>
        <w:rPr>
          <w:i/>
          <w:sz w:val="20"/>
          <w:szCs w:val="20"/>
        </w:rPr>
        <w:t>ascending</w:t>
      </w:r>
      <w:proofErr w:type="spellEnd"/>
      <w:r>
        <w:rPr>
          <w:i/>
          <w:sz w:val="20"/>
          <w:szCs w:val="20"/>
        </w:rPr>
        <w:t xml:space="preserve"> = False)</w:t>
      </w:r>
    </w:p>
    <w:p w14:paraId="00000067" w14:textId="77777777" w:rsidR="009B2FFD" w:rsidRDefault="00063D35">
      <w:pPr>
        <w:spacing w:line="276" w:lineRule="auto"/>
        <w:jc w:val="both"/>
        <w:rPr>
          <w:i/>
          <w:sz w:val="20"/>
          <w:szCs w:val="20"/>
        </w:rPr>
      </w:pPr>
      <w:proofErr w:type="spellStart"/>
      <w:r>
        <w:rPr>
          <w:i/>
          <w:sz w:val="20"/>
          <w:szCs w:val="20"/>
        </w:rPr>
        <w:t>print</w:t>
      </w:r>
      <w:proofErr w:type="spellEnd"/>
      <w:r>
        <w:rPr>
          <w:i/>
          <w:sz w:val="20"/>
          <w:szCs w:val="20"/>
        </w:rPr>
        <w:t>(porcentaje)</w:t>
      </w:r>
    </w:p>
    <w:p w14:paraId="00000068" w14:textId="77777777" w:rsidR="009B2FFD" w:rsidRDefault="00063D35">
      <w:pPr>
        <w:spacing w:line="276" w:lineRule="auto"/>
        <w:jc w:val="both"/>
        <w:rPr>
          <w:sz w:val="20"/>
          <w:szCs w:val="20"/>
        </w:rPr>
      </w:pPr>
      <w:r>
        <w:rPr>
          <w:sz w:val="20"/>
          <w:szCs w:val="20"/>
        </w:rPr>
        <w:t>Al aplicar dicho comando, se puede determinar cuál sería el porcentaje de eliminación si se realiza un proceso de descarte general.</w:t>
      </w:r>
    </w:p>
    <w:p w14:paraId="00000069" w14:textId="3E6E3D3A" w:rsidR="009B2FFD" w:rsidRDefault="00063D35">
      <w:pPr>
        <w:spacing w:line="276" w:lineRule="auto"/>
        <w:jc w:val="both"/>
        <w:rPr>
          <w:sz w:val="20"/>
          <w:szCs w:val="20"/>
        </w:rPr>
      </w:pPr>
      <w:r>
        <w:rPr>
          <w:sz w:val="20"/>
          <w:szCs w:val="20"/>
        </w:rPr>
        <w:t xml:space="preserve">Tal como se observa en la </w:t>
      </w:r>
      <w:r w:rsidR="00033ACD">
        <w:rPr>
          <w:sz w:val="20"/>
          <w:szCs w:val="20"/>
        </w:rPr>
        <w:t>siguiente figura 3</w:t>
      </w:r>
      <w:r>
        <w:rPr>
          <w:sz w:val="20"/>
          <w:szCs w:val="20"/>
        </w:rPr>
        <w:t xml:space="preserve"> el porcentaje que se estaría eliminando, solamente teniendo en cuenta la variable </w:t>
      </w:r>
      <w:r>
        <w:rPr>
          <w:i/>
          <w:sz w:val="20"/>
          <w:szCs w:val="20"/>
        </w:rPr>
        <w:t>color</w:t>
      </w:r>
      <w:r>
        <w:rPr>
          <w:sz w:val="20"/>
          <w:szCs w:val="20"/>
        </w:rPr>
        <w:t>, sería de aproximadamente el 60 % del total de los datos; si dentro de ese porcentaje no se cruza con registros de la edad, entonces se eliminaría otro 12 % adicional, lo que resultaría en un error, ya que se estaría descartando una muestra bastante representativa, equivalente a un 72 %, y si se procede con la eliminación de esta manera, seguramente los resultados estarán bastante sesgados o insuficientes para realizar  la analítica.</w:t>
      </w:r>
    </w:p>
    <w:p w14:paraId="0000006A" w14:textId="77777777" w:rsidR="009B2FFD" w:rsidRPr="00033ACD" w:rsidRDefault="00063D35">
      <w:pPr>
        <w:spacing w:line="276" w:lineRule="auto"/>
        <w:jc w:val="both"/>
        <w:rPr>
          <w:b/>
          <w:bCs/>
          <w:sz w:val="20"/>
          <w:szCs w:val="20"/>
        </w:rPr>
      </w:pPr>
      <w:r w:rsidRPr="00033ACD">
        <w:rPr>
          <w:b/>
          <w:bCs/>
          <w:sz w:val="20"/>
          <w:szCs w:val="20"/>
        </w:rPr>
        <w:t>Figura 3</w:t>
      </w:r>
    </w:p>
    <w:p w14:paraId="0000006B" w14:textId="77777777" w:rsidR="009B2FFD" w:rsidRDefault="00063D35">
      <w:pPr>
        <w:spacing w:line="276" w:lineRule="auto"/>
        <w:jc w:val="both"/>
        <w:rPr>
          <w:i/>
          <w:sz w:val="20"/>
          <w:szCs w:val="20"/>
        </w:rPr>
      </w:pPr>
      <w:r>
        <w:rPr>
          <w:i/>
          <w:sz w:val="20"/>
          <w:szCs w:val="20"/>
        </w:rPr>
        <w:t xml:space="preserve">Cálculo del porcentaje de valores </w:t>
      </w:r>
      <w:sdt>
        <w:sdtPr>
          <w:tag w:val="goog_rdk_9"/>
          <w:id w:val="-617991882"/>
        </w:sdtPr>
        <w:sdtEndPr/>
        <w:sdtContent>
          <w:commentRangeStart w:id="6"/>
        </w:sdtContent>
      </w:sdt>
      <w:r>
        <w:rPr>
          <w:i/>
          <w:sz w:val="20"/>
          <w:szCs w:val="20"/>
        </w:rPr>
        <w:t>nulos</w:t>
      </w:r>
      <w:commentRangeEnd w:id="6"/>
      <w:r>
        <w:commentReference w:id="6"/>
      </w:r>
    </w:p>
    <w:p w14:paraId="0000006C" w14:textId="77777777" w:rsidR="009B2FFD" w:rsidRDefault="00063D35">
      <w:pPr>
        <w:spacing w:line="276" w:lineRule="auto"/>
        <w:jc w:val="center"/>
        <w:rPr>
          <w:sz w:val="20"/>
          <w:szCs w:val="20"/>
        </w:rPr>
      </w:pPr>
      <w:r>
        <w:rPr>
          <w:noProof/>
          <w:sz w:val="20"/>
          <w:szCs w:val="20"/>
        </w:rPr>
        <w:drawing>
          <wp:inline distT="0" distB="0" distL="0" distR="0" wp14:anchorId="0C27426A" wp14:editId="592B8A10">
            <wp:extent cx="4034387" cy="1665702"/>
            <wp:effectExtent l="0" t="0" r="0" b="0"/>
            <wp:docPr id="323" name="image28.png" descr="Interfaz de usuario gráfica, 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8.png" descr="Interfaz de usuario gráfica, Texto&#10;&#10;Descripción generada automáticamente con confianza media"/>
                    <pic:cNvPicPr preferRelativeResize="0"/>
                  </pic:nvPicPr>
                  <pic:blipFill>
                    <a:blip r:embed="rId17"/>
                    <a:srcRect/>
                    <a:stretch>
                      <a:fillRect/>
                    </a:stretch>
                  </pic:blipFill>
                  <pic:spPr>
                    <a:xfrm>
                      <a:off x="0" y="0"/>
                      <a:ext cx="4034387" cy="1665702"/>
                    </a:xfrm>
                    <a:prstGeom prst="rect">
                      <a:avLst/>
                    </a:prstGeom>
                    <a:ln/>
                  </pic:spPr>
                </pic:pic>
              </a:graphicData>
            </a:graphic>
          </wp:inline>
        </w:drawing>
      </w:r>
    </w:p>
    <w:p w14:paraId="00000073" w14:textId="77777777" w:rsidR="009B2FFD" w:rsidRDefault="00063D35" w:rsidP="000419EB">
      <w:pPr>
        <w:shd w:val="clear" w:color="auto" w:fill="D9E2F3" w:themeFill="accent1" w:themeFillTint="33"/>
        <w:spacing w:line="276" w:lineRule="auto"/>
        <w:jc w:val="both"/>
        <w:rPr>
          <w:sz w:val="20"/>
          <w:szCs w:val="20"/>
        </w:rPr>
      </w:pPr>
      <w:r>
        <w:rPr>
          <w:sz w:val="20"/>
          <w:szCs w:val="20"/>
        </w:rPr>
        <w:t xml:space="preserve">Para entender mejor este procedimiento, observe con atención el documento anexo denominado: </w:t>
      </w:r>
      <w:r>
        <w:rPr>
          <w:b/>
          <w:sz w:val="20"/>
          <w:szCs w:val="20"/>
        </w:rPr>
        <w:t xml:space="preserve">Casos datos </w:t>
      </w:r>
      <w:sdt>
        <w:sdtPr>
          <w:tag w:val="goog_rdk_10"/>
          <w:id w:val="141551088"/>
        </w:sdtPr>
        <w:sdtEndPr/>
        <w:sdtContent>
          <w:commentRangeStart w:id="7"/>
        </w:sdtContent>
      </w:sdt>
      <w:r>
        <w:rPr>
          <w:b/>
          <w:sz w:val="20"/>
          <w:szCs w:val="20"/>
        </w:rPr>
        <w:t>nulos</w:t>
      </w:r>
      <w:commentRangeEnd w:id="7"/>
      <w:r>
        <w:commentReference w:id="7"/>
      </w:r>
      <w:r>
        <w:rPr>
          <w:b/>
          <w:sz w:val="20"/>
          <w:szCs w:val="20"/>
        </w:rPr>
        <w:t>.</w:t>
      </w:r>
      <w:r>
        <w:rPr>
          <w:sz w:val="20"/>
          <w:szCs w:val="20"/>
        </w:rPr>
        <w:t xml:space="preserve"> </w:t>
      </w:r>
    </w:p>
    <w:p w14:paraId="00000074" w14:textId="77777777" w:rsidR="009B2FFD" w:rsidRDefault="009B2FFD">
      <w:pPr>
        <w:spacing w:line="276" w:lineRule="auto"/>
        <w:jc w:val="both"/>
        <w:rPr>
          <w:sz w:val="20"/>
          <w:szCs w:val="20"/>
        </w:rPr>
      </w:pPr>
    </w:p>
    <w:p w14:paraId="00000075" w14:textId="77777777" w:rsidR="009B2FFD" w:rsidRDefault="00063D35">
      <w:pPr>
        <w:numPr>
          <w:ilvl w:val="1"/>
          <w:numId w:val="4"/>
        </w:numPr>
        <w:pBdr>
          <w:top w:val="nil"/>
          <w:left w:val="nil"/>
          <w:bottom w:val="nil"/>
          <w:right w:val="nil"/>
          <w:between w:val="nil"/>
        </w:pBdr>
        <w:spacing w:line="276" w:lineRule="auto"/>
        <w:jc w:val="both"/>
        <w:rPr>
          <w:b/>
          <w:color w:val="000000"/>
          <w:sz w:val="20"/>
          <w:szCs w:val="20"/>
        </w:rPr>
      </w:pPr>
      <w:r>
        <w:rPr>
          <w:b/>
          <w:color w:val="000000"/>
          <w:sz w:val="20"/>
          <w:szCs w:val="20"/>
        </w:rPr>
        <w:t>Imputación de datos nulos</w:t>
      </w:r>
    </w:p>
    <w:p w14:paraId="00000077" w14:textId="6AEDFA42" w:rsidR="009B2FFD" w:rsidRDefault="00063D35">
      <w:pPr>
        <w:spacing w:line="276" w:lineRule="auto"/>
        <w:jc w:val="both"/>
        <w:rPr>
          <w:sz w:val="20"/>
          <w:szCs w:val="20"/>
        </w:rPr>
      </w:pPr>
      <w:r>
        <w:rPr>
          <w:sz w:val="20"/>
          <w:szCs w:val="20"/>
        </w:rPr>
        <w:t>En caso de que la cantidad de valores nulos sea lo suficientemente baja para reemplazar todos los valores con un valor específico, se puede realizar la imputación de valores nulos, la cual toma valores estadísticos, como la media, la mediana o la moda, para realizar el cambio</w:t>
      </w:r>
      <w:r w:rsidR="000419EB">
        <w:rPr>
          <w:sz w:val="20"/>
          <w:szCs w:val="20"/>
        </w:rPr>
        <w:t xml:space="preserve">; tal como se presenta en </w:t>
      </w:r>
      <w:r>
        <w:rPr>
          <w:sz w:val="20"/>
          <w:szCs w:val="20"/>
        </w:rPr>
        <w:t>el siguiente recurso:</w:t>
      </w:r>
    </w:p>
    <w:tbl>
      <w:tblPr>
        <w:tblStyle w:val="Tablaconcuadrcula"/>
        <w:tblW w:w="0" w:type="auto"/>
        <w:tblLook w:val="04A0" w:firstRow="1" w:lastRow="0" w:firstColumn="1" w:lastColumn="0" w:noHBand="0" w:noVBand="1"/>
      </w:tblPr>
      <w:tblGrid>
        <w:gridCol w:w="8828"/>
      </w:tblGrid>
      <w:tr w:rsidR="000419EB" w14:paraId="0E698376" w14:textId="77777777" w:rsidTr="00EC28EB">
        <w:tc>
          <w:tcPr>
            <w:tcW w:w="8828" w:type="dxa"/>
            <w:shd w:val="clear" w:color="auto" w:fill="ED7D31" w:themeFill="accent2"/>
          </w:tcPr>
          <w:p w14:paraId="56B8C3DF" w14:textId="77777777" w:rsidR="000419EB" w:rsidRDefault="000419EB" w:rsidP="00EC28EB">
            <w:pPr>
              <w:spacing w:line="276" w:lineRule="auto"/>
              <w:jc w:val="both"/>
              <w:rPr>
                <w:sz w:val="20"/>
                <w:szCs w:val="20"/>
              </w:rPr>
            </w:pPr>
          </w:p>
          <w:p w14:paraId="093F1616" w14:textId="0E517B76" w:rsidR="000419EB" w:rsidRPr="006372F9" w:rsidRDefault="000419EB" w:rsidP="00EC28EB">
            <w:pPr>
              <w:spacing w:line="276" w:lineRule="auto"/>
              <w:jc w:val="center"/>
              <w:rPr>
                <w:b/>
                <w:bCs/>
                <w:color w:val="FFFFFF" w:themeColor="background1"/>
                <w:sz w:val="20"/>
                <w:szCs w:val="20"/>
              </w:rPr>
            </w:pPr>
            <w:r w:rsidRPr="006372F9">
              <w:rPr>
                <w:b/>
                <w:bCs/>
                <w:color w:val="FFFFFF" w:themeColor="background1"/>
                <w:sz w:val="20"/>
                <w:szCs w:val="20"/>
              </w:rPr>
              <w:t>CF02_1_</w:t>
            </w:r>
            <w:r>
              <w:rPr>
                <w:b/>
                <w:bCs/>
                <w:color w:val="FFFFFF" w:themeColor="background1"/>
                <w:sz w:val="20"/>
                <w:szCs w:val="20"/>
              </w:rPr>
              <w:t>3_pestañas_</w:t>
            </w:r>
            <w:r>
              <w:t xml:space="preserve"> </w:t>
            </w:r>
            <w:r>
              <w:rPr>
                <w:b/>
                <w:bCs/>
                <w:color w:val="FFFFFF" w:themeColor="background1"/>
                <w:sz w:val="20"/>
                <w:szCs w:val="20"/>
              </w:rPr>
              <w:t>Imputación de datos nulos</w:t>
            </w:r>
            <w:r w:rsidRPr="009B261E">
              <w:rPr>
                <w:b/>
                <w:bCs/>
                <w:color w:val="FFFFFF" w:themeColor="background1"/>
                <w:sz w:val="20"/>
                <w:szCs w:val="20"/>
              </w:rPr>
              <w:t xml:space="preserve">.   </w:t>
            </w:r>
          </w:p>
          <w:p w14:paraId="543EF5D3" w14:textId="77777777" w:rsidR="000419EB" w:rsidRDefault="007523B4" w:rsidP="00EC28EB">
            <w:pPr>
              <w:spacing w:line="276" w:lineRule="auto"/>
              <w:jc w:val="both"/>
              <w:rPr>
                <w:sz w:val="20"/>
                <w:szCs w:val="20"/>
              </w:rPr>
            </w:pPr>
            <w:commentRangeStart w:id="8"/>
            <w:commentRangeEnd w:id="8"/>
            <w:r>
              <w:rPr>
                <w:rStyle w:val="Refdecomentario"/>
                <w:rFonts w:asciiTheme="minorHAnsi" w:eastAsiaTheme="minorHAnsi" w:hAnsiTheme="minorHAnsi" w:cstheme="minorBidi"/>
                <w:lang w:eastAsia="en-US"/>
              </w:rPr>
              <w:commentReference w:id="8"/>
            </w:r>
          </w:p>
        </w:tc>
      </w:tr>
    </w:tbl>
    <w:p w14:paraId="51A0F7F4" w14:textId="27553F42" w:rsidR="000419EB" w:rsidRDefault="000419EB">
      <w:pPr>
        <w:spacing w:line="276" w:lineRule="auto"/>
        <w:jc w:val="both"/>
        <w:rPr>
          <w:sz w:val="20"/>
          <w:szCs w:val="20"/>
        </w:rPr>
      </w:pPr>
    </w:p>
    <w:p w14:paraId="0000007B" w14:textId="77777777" w:rsidR="009B2FFD" w:rsidRDefault="00063D35">
      <w:pPr>
        <w:spacing w:line="276" w:lineRule="auto"/>
        <w:jc w:val="both"/>
        <w:rPr>
          <w:sz w:val="20"/>
          <w:szCs w:val="20"/>
        </w:rPr>
      </w:pPr>
      <w:r>
        <w:rPr>
          <w:sz w:val="20"/>
          <w:szCs w:val="20"/>
        </w:rPr>
        <w:t xml:space="preserve">Llevando estos métodos a la práctica, se debe definir cuál sería el método correcto para realizar la imputación de los valores nulos para la variable </w:t>
      </w:r>
      <w:r>
        <w:rPr>
          <w:i/>
          <w:sz w:val="20"/>
          <w:szCs w:val="20"/>
        </w:rPr>
        <w:t>edad</w:t>
      </w:r>
      <w:r>
        <w:rPr>
          <w:sz w:val="20"/>
          <w:szCs w:val="20"/>
        </w:rPr>
        <w:t>, que aún presenta registros inferiores con relación a las demás.</w:t>
      </w:r>
    </w:p>
    <w:p w14:paraId="0000007C" w14:textId="77777777" w:rsidR="009B2FFD" w:rsidRDefault="00063D35">
      <w:pPr>
        <w:spacing w:line="276" w:lineRule="auto"/>
        <w:jc w:val="both"/>
        <w:rPr>
          <w:sz w:val="20"/>
          <w:szCs w:val="20"/>
        </w:rPr>
      </w:pPr>
      <w:r>
        <w:rPr>
          <w:sz w:val="20"/>
          <w:szCs w:val="20"/>
        </w:rPr>
        <w:t>Se sabe que la descripción de los datos arrojó valores máximos atípicos y realizar la imputación con las medias puede generar inconsistencias, ya que la media es muy sensible a los valores atípicos altos.</w:t>
      </w:r>
    </w:p>
    <w:p w14:paraId="4EF90A56" w14:textId="77777777" w:rsidR="007523B4" w:rsidRDefault="00063D35">
      <w:pPr>
        <w:spacing w:line="276" w:lineRule="auto"/>
        <w:jc w:val="both"/>
        <w:rPr>
          <w:sz w:val="20"/>
          <w:szCs w:val="20"/>
        </w:rPr>
      </w:pPr>
      <w:r>
        <w:rPr>
          <w:sz w:val="20"/>
          <w:szCs w:val="20"/>
        </w:rPr>
        <w:t xml:space="preserve">Para efectos prácticos, a continuación, se darán a conocer todos los comandos para los métodos vistos que se pueden aplicar a la variable </w:t>
      </w:r>
      <w:r>
        <w:rPr>
          <w:i/>
          <w:sz w:val="20"/>
          <w:szCs w:val="20"/>
        </w:rPr>
        <w:t>edad</w:t>
      </w:r>
      <w:r>
        <w:rPr>
          <w:sz w:val="20"/>
          <w:szCs w:val="20"/>
        </w:rPr>
        <w:t>, y al final, se escogerá el método definitivo que se aplicará a los datos</w:t>
      </w:r>
      <w:r w:rsidR="007523B4">
        <w:rPr>
          <w:sz w:val="20"/>
          <w:szCs w:val="20"/>
        </w:rPr>
        <w:t>.</w:t>
      </w:r>
    </w:p>
    <w:tbl>
      <w:tblPr>
        <w:tblStyle w:val="Tablaconcuadrcula"/>
        <w:tblW w:w="0" w:type="auto"/>
        <w:tblLook w:val="04A0" w:firstRow="1" w:lastRow="0" w:firstColumn="1" w:lastColumn="0" w:noHBand="0" w:noVBand="1"/>
      </w:tblPr>
      <w:tblGrid>
        <w:gridCol w:w="8828"/>
      </w:tblGrid>
      <w:tr w:rsidR="007523B4" w14:paraId="6281BF52" w14:textId="77777777" w:rsidTr="00EC28EB">
        <w:tc>
          <w:tcPr>
            <w:tcW w:w="8828" w:type="dxa"/>
            <w:shd w:val="clear" w:color="auto" w:fill="ED7D31" w:themeFill="accent2"/>
          </w:tcPr>
          <w:p w14:paraId="3E325C54" w14:textId="77777777" w:rsidR="007523B4" w:rsidRDefault="007523B4" w:rsidP="00EC28EB">
            <w:pPr>
              <w:spacing w:line="276" w:lineRule="auto"/>
              <w:jc w:val="both"/>
              <w:rPr>
                <w:sz w:val="20"/>
                <w:szCs w:val="20"/>
              </w:rPr>
            </w:pPr>
          </w:p>
          <w:p w14:paraId="2D0CDC5B" w14:textId="33486CBD" w:rsidR="007523B4" w:rsidRPr="006372F9" w:rsidRDefault="007523B4" w:rsidP="00EC28EB">
            <w:pPr>
              <w:spacing w:line="276" w:lineRule="auto"/>
              <w:jc w:val="center"/>
              <w:rPr>
                <w:b/>
                <w:bCs/>
                <w:color w:val="FFFFFF" w:themeColor="background1"/>
                <w:sz w:val="20"/>
                <w:szCs w:val="20"/>
              </w:rPr>
            </w:pPr>
            <w:r w:rsidRPr="006372F9">
              <w:rPr>
                <w:b/>
                <w:bCs/>
                <w:color w:val="FFFFFF" w:themeColor="background1"/>
                <w:sz w:val="20"/>
                <w:szCs w:val="20"/>
              </w:rPr>
              <w:t>CF02_1_</w:t>
            </w:r>
            <w:r>
              <w:rPr>
                <w:b/>
                <w:bCs/>
                <w:color w:val="FFFFFF" w:themeColor="background1"/>
                <w:sz w:val="20"/>
                <w:szCs w:val="20"/>
              </w:rPr>
              <w:t>3_infografía_</w:t>
            </w:r>
            <w:r>
              <w:t xml:space="preserve"> </w:t>
            </w:r>
            <w:r w:rsidRPr="007523B4">
              <w:rPr>
                <w:b/>
                <w:bCs/>
                <w:color w:val="FFFFFF" w:themeColor="background1"/>
                <w:sz w:val="20"/>
                <w:szCs w:val="20"/>
              </w:rPr>
              <w:t xml:space="preserve">comandos para cada método      </w:t>
            </w:r>
          </w:p>
          <w:p w14:paraId="616E60BB" w14:textId="77777777" w:rsidR="007523B4" w:rsidRDefault="007523B4" w:rsidP="00EC28EB">
            <w:pPr>
              <w:spacing w:line="276" w:lineRule="auto"/>
              <w:jc w:val="both"/>
              <w:rPr>
                <w:sz w:val="20"/>
                <w:szCs w:val="20"/>
              </w:rPr>
            </w:pPr>
            <w:commentRangeStart w:id="9"/>
            <w:commentRangeEnd w:id="9"/>
            <w:r>
              <w:rPr>
                <w:rStyle w:val="Refdecomentario"/>
                <w:rFonts w:asciiTheme="minorHAnsi" w:eastAsiaTheme="minorHAnsi" w:hAnsiTheme="minorHAnsi" w:cstheme="minorBidi"/>
                <w:lang w:eastAsia="en-US"/>
              </w:rPr>
              <w:commentReference w:id="9"/>
            </w:r>
          </w:p>
        </w:tc>
      </w:tr>
    </w:tbl>
    <w:p w14:paraId="00000080" w14:textId="5FCEC5F3" w:rsidR="009B2FFD" w:rsidRDefault="00063D35">
      <w:pPr>
        <w:spacing w:line="276" w:lineRule="auto"/>
        <w:jc w:val="both"/>
        <w:rPr>
          <w:b/>
          <w:sz w:val="20"/>
          <w:szCs w:val="20"/>
        </w:rPr>
      </w:pPr>
      <w:r>
        <w:rPr>
          <w:b/>
          <w:sz w:val="20"/>
          <w:szCs w:val="20"/>
        </w:rPr>
        <w:t xml:space="preserve">                                                                                                                                                        </w:t>
      </w:r>
      <w:sdt>
        <w:sdtPr>
          <w:tag w:val="goog_rdk_12"/>
          <w:id w:val="-597789032"/>
        </w:sdtPr>
        <w:sdtEndPr/>
        <w:sdtContent/>
      </w:sdt>
      <w:r>
        <w:rPr>
          <w:b/>
          <w:sz w:val="20"/>
          <w:szCs w:val="20"/>
        </w:rPr>
        <w:t xml:space="preserve"> </w:t>
      </w:r>
    </w:p>
    <w:p w14:paraId="00000081" w14:textId="51BC0EDE" w:rsidR="009B2FFD" w:rsidRDefault="00063D35">
      <w:pPr>
        <w:spacing w:line="276" w:lineRule="auto"/>
        <w:jc w:val="both"/>
        <w:rPr>
          <w:sz w:val="20"/>
          <w:szCs w:val="20"/>
        </w:rPr>
      </w:pPr>
      <w:r>
        <w:rPr>
          <w:sz w:val="20"/>
          <w:szCs w:val="20"/>
        </w:rPr>
        <w:t xml:space="preserve">Lo que realizan estos métodos es revisar, dentro de la columna </w:t>
      </w:r>
      <w:r>
        <w:rPr>
          <w:i/>
          <w:sz w:val="20"/>
          <w:szCs w:val="20"/>
        </w:rPr>
        <w:t>edad</w:t>
      </w:r>
      <w:r>
        <w:rPr>
          <w:sz w:val="20"/>
          <w:szCs w:val="20"/>
        </w:rPr>
        <w:t xml:space="preserve">, los valores que se encuentran vacíos y reemplazarlos con el método seleccionado; para este caso, el método que se utilizará es el de k vecinos. Después de ejecutar el método para k vecinos y visualizar los resultados con el comando </w:t>
      </w:r>
      <w:r>
        <w:rPr>
          <w:i/>
          <w:sz w:val="20"/>
          <w:szCs w:val="20"/>
        </w:rPr>
        <w:t>df.info()</w:t>
      </w:r>
      <w:r>
        <w:rPr>
          <w:sz w:val="20"/>
          <w:szCs w:val="20"/>
        </w:rPr>
        <w:t>, se obtiene la siguiente información.</w:t>
      </w:r>
    </w:p>
    <w:p w14:paraId="2AF20DE1" w14:textId="77777777" w:rsidR="004B53A3" w:rsidRDefault="004B53A3">
      <w:pPr>
        <w:spacing w:line="276" w:lineRule="auto"/>
        <w:jc w:val="both"/>
        <w:rPr>
          <w:b/>
          <w:sz w:val="20"/>
          <w:szCs w:val="20"/>
        </w:rPr>
      </w:pPr>
    </w:p>
    <w:p w14:paraId="7F6D4D25" w14:textId="77777777" w:rsidR="004B53A3" w:rsidRDefault="004B53A3">
      <w:pPr>
        <w:spacing w:line="276" w:lineRule="auto"/>
        <w:jc w:val="both"/>
        <w:rPr>
          <w:b/>
          <w:sz w:val="20"/>
          <w:szCs w:val="20"/>
        </w:rPr>
      </w:pPr>
    </w:p>
    <w:p w14:paraId="00000082" w14:textId="230B3141" w:rsidR="009B2FFD" w:rsidRDefault="00063D35">
      <w:pPr>
        <w:spacing w:line="276" w:lineRule="auto"/>
        <w:jc w:val="both"/>
        <w:rPr>
          <w:b/>
          <w:sz w:val="20"/>
          <w:szCs w:val="20"/>
        </w:rPr>
      </w:pPr>
      <w:r>
        <w:rPr>
          <w:b/>
          <w:sz w:val="20"/>
          <w:szCs w:val="20"/>
        </w:rPr>
        <w:t>Figura 4</w:t>
      </w:r>
    </w:p>
    <w:p w14:paraId="00000083" w14:textId="77777777" w:rsidR="009B2FFD" w:rsidRDefault="00063D35">
      <w:pPr>
        <w:spacing w:line="276" w:lineRule="auto"/>
        <w:jc w:val="both"/>
        <w:rPr>
          <w:i/>
          <w:sz w:val="20"/>
          <w:szCs w:val="20"/>
        </w:rPr>
      </w:pPr>
      <w:r>
        <w:rPr>
          <w:i/>
          <w:sz w:val="20"/>
          <w:szCs w:val="20"/>
        </w:rPr>
        <w:t>Resultado sin valores nulos</w:t>
      </w:r>
    </w:p>
    <w:p w14:paraId="00000084" w14:textId="77777777" w:rsidR="009B2FFD" w:rsidRDefault="009B2FFD">
      <w:pPr>
        <w:spacing w:line="276" w:lineRule="auto"/>
        <w:jc w:val="center"/>
        <w:rPr>
          <w:sz w:val="20"/>
          <w:szCs w:val="20"/>
        </w:rPr>
      </w:pPr>
    </w:p>
    <w:p w14:paraId="00000085" w14:textId="0EB75DED" w:rsidR="009B2FFD" w:rsidRDefault="00063D35">
      <w:pPr>
        <w:spacing w:line="276" w:lineRule="auto"/>
        <w:jc w:val="center"/>
        <w:rPr>
          <w:sz w:val="20"/>
          <w:szCs w:val="20"/>
        </w:rPr>
      </w:pPr>
      <w:r>
        <w:rPr>
          <w:noProof/>
          <w:sz w:val="20"/>
          <w:szCs w:val="20"/>
        </w:rPr>
        <w:drawing>
          <wp:inline distT="0" distB="0" distL="0" distR="0" wp14:anchorId="46B37F79" wp14:editId="6F2E2C0E">
            <wp:extent cx="2167644" cy="1743211"/>
            <wp:effectExtent l="0" t="0" r="0" b="0"/>
            <wp:docPr id="322" name="image30.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0.png" descr="Interfaz de usuario gráfica, Texto, Aplicación&#10;&#10;Descripción generada automáticamente"/>
                    <pic:cNvPicPr preferRelativeResize="0"/>
                  </pic:nvPicPr>
                  <pic:blipFill>
                    <a:blip r:embed="rId18"/>
                    <a:srcRect/>
                    <a:stretch>
                      <a:fillRect/>
                    </a:stretch>
                  </pic:blipFill>
                  <pic:spPr>
                    <a:xfrm>
                      <a:off x="0" y="0"/>
                      <a:ext cx="2167644" cy="1743211"/>
                    </a:xfrm>
                    <a:prstGeom prst="rect">
                      <a:avLst/>
                    </a:prstGeom>
                    <a:ln/>
                  </pic:spPr>
                </pic:pic>
              </a:graphicData>
            </a:graphic>
          </wp:inline>
        </w:drawing>
      </w:r>
      <w:r>
        <w:rPr>
          <w:sz w:val="20"/>
          <w:szCs w:val="20"/>
        </w:rPr>
        <w:t xml:space="preserve"> </w:t>
      </w:r>
      <w:sdt>
        <w:sdtPr>
          <w:tag w:val="goog_rdk_13"/>
          <w:id w:val="-1509060301"/>
        </w:sdtPr>
        <w:sdtEndPr/>
        <w:sdtContent>
          <w:commentRangeStart w:id="10"/>
        </w:sdtContent>
      </w:sdt>
      <w:r>
        <w:rPr>
          <w:sz w:val="20"/>
          <w:szCs w:val="20"/>
        </w:rPr>
        <w:t xml:space="preserve"> </w:t>
      </w:r>
      <w:commentRangeEnd w:id="10"/>
      <w:r>
        <w:commentReference w:id="10"/>
      </w:r>
    </w:p>
    <w:p w14:paraId="41EA6CC6" w14:textId="6E4BD7B1" w:rsidR="009F359F" w:rsidRDefault="009F359F" w:rsidP="009F359F">
      <w:pPr>
        <w:spacing w:line="276" w:lineRule="auto"/>
        <w:rPr>
          <w:sz w:val="20"/>
          <w:szCs w:val="20"/>
        </w:rPr>
      </w:pPr>
      <w:r>
        <w:rPr>
          <w:color w:val="000000"/>
          <w:sz w:val="20"/>
        </w:rPr>
        <w:t xml:space="preserve">Se sigue avanzando en el perfeccionamiento de los datos y, como se puede observar, ya no se tiene presencia de valores nulos. Primeramente, se eliminaron muestras pequeñas, que no ponían en riesgo la consistencia de los datos; se descartaron columnas con valores superiores al 50 % de ausencia de datos y se realizó la imputación de los datos para así complementar los datos faltantes a la edad. </w:t>
      </w:r>
      <w:r>
        <w:rPr>
          <w:sz w:val="20"/>
          <w:szCs w:val="20"/>
        </w:rPr>
        <w:t>Todas las columnas quedaron con un total de 2993, de los 3000 registros con que se empezó, y una columna menos, que tenía mucha información faltante.</w:t>
      </w:r>
    </w:p>
    <w:p w14:paraId="00000088" w14:textId="22195BFB" w:rsidR="009B2FFD" w:rsidRDefault="009F359F" w:rsidP="009F359F">
      <w:pPr>
        <w:spacing w:line="276" w:lineRule="auto"/>
        <w:rPr>
          <w:sz w:val="20"/>
          <w:szCs w:val="20"/>
        </w:rPr>
      </w:pPr>
      <w:r>
        <w:rPr>
          <w:noProof/>
        </w:rPr>
        <mc:AlternateContent>
          <mc:Choice Requires="wps">
            <w:drawing>
              <wp:anchor distT="0" distB="0" distL="114300" distR="114300" simplePos="0" relativeHeight="251670528" behindDoc="0" locked="0" layoutInCell="1" hidden="0" allowOverlap="1" wp14:anchorId="7654DA81" wp14:editId="146BCE73">
                <wp:simplePos x="0" y="0"/>
                <wp:positionH relativeFrom="column">
                  <wp:posOffset>39364</wp:posOffset>
                </wp:positionH>
                <wp:positionV relativeFrom="paragraph">
                  <wp:posOffset>198512</wp:posOffset>
                </wp:positionV>
                <wp:extent cx="5606041" cy="819030"/>
                <wp:effectExtent l="0" t="0" r="7620" b="6985"/>
                <wp:wrapNone/>
                <wp:docPr id="296" name="Rectángulo 296"/>
                <wp:cNvGraphicFramePr/>
                <a:graphic xmlns:a="http://schemas.openxmlformats.org/drawingml/2006/main">
                  <a:graphicData uri="http://schemas.microsoft.com/office/word/2010/wordprocessingShape">
                    <wps:wsp>
                      <wps:cNvSpPr/>
                      <wps:spPr>
                        <a:xfrm>
                          <a:off x="0" y="0"/>
                          <a:ext cx="5606041" cy="819030"/>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14:paraId="21B03CE5" w14:textId="77777777" w:rsidR="009B2FFD" w:rsidRPr="009F359F" w:rsidRDefault="00063D35">
                            <w:pPr>
                              <w:spacing w:line="275" w:lineRule="auto"/>
                              <w:jc w:val="both"/>
                              <w:textDirection w:val="btLr"/>
                              <w:rPr>
                                <w:color w:val="FFFFFF" w:themeColor="background1"/>
                              </w:rPr>
                            </w:pPr>
                            <w:r w:rsidRPr="009F359F">
                              <w:rPr>
                                <w:color w:val="FFFFFF" w:themeColor="background1"/>
                                <w:sz w:val="20"/>
                              </w:rPr>
                              <w:t>Recuerde que en la imputación de los datos es importante conocer muy bien el comportamiento de las variables; no se escoge un método u otro simplemente por gusto, aquí se deben tener en cuenta factores como la variabilidad de los datos o los valores permitidos reales que se puedan asignar cuando se habla de imputación de valor fijo.</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5AF9C182">
              <v:rect id="Rectángulo 296" style="position:absolute;margin-left:3.1pt;margin-top:15.65pt;width:441.4pt;height:6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7" fillcolor="#4472c4 [3204]" strokecolor="#31538f" strokeweight="1pt" w14:anchorId="7654DA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">
                <v:stroke startarrowwidth="narrow" startarrowlength="short" endarrowwidth="narrow" endarrowlength="short"/>
                <v:textbox inset="2.53958mm,1.2694mm,2.53958mm,1.2694mm">
                  <w:txbxContent>
                    <w:p w:rsidRPr="009F359F" w:rsidR="009B2FFD" w:rsidRDefault="00063D35" w14:paraId="707BE4D2" w14:textId="77777777">
                      <w:pPr>
                        <w:spacing w:line="275" w:lineRule="auto"/>
                        <w:jc w:val="both"/>
                        <w:textDirection w:val="btLr"/>
                        <w:rPr>
                          <w:color w:val="FFFFFF" w:themeColor="background1"/>
                        </w:rPr>
                      </w:pPr>
                      <w:r w:rsidRPr="009F359F">
                        <w:rPr>
                          <w:color w:val="FFFFFF" w:themeColor="background1"/>
                          <w:sz w:val="20"/>
                        </w:rPr>
                        <w:t>Recuerde que en la imputación de los datos es importante conocer muy bien el comportamiento de las variables; no se escoge un método u otro simplemente por gusto, aquí se deben tener en cuenta factores como la variabilidad de los datos o los valores permitidos reales que se puedan asignar cuando se habla de imputación de valor fijo.</w:t>
                      </w:r>
                    </w:p>
                  </w:txbxContent>
                </v:textbox>
              </v:rect>
            </w:pict>
          </mc:Fallback>
        </mc:AlternateContent>
      </w:r>
      <w:r w:rsidR="00063D35">
        <w:rPr>
          <w:sz w:val="20"/>
          <w:szCs w:val="20"/>
        </w:rPr>
        <w:t xml:space="preserve">                                                    </w:t>
      </w:r>
      <w:sdt>
        <w:sdtPr>
          <w:tag w:val="goog_rdk_14"/>
          <w:id w:val="-137953107"/>
        </w:sdtPr>
        <w:sdtEndPr/>
        <w:sdtContent/>
      </w:sdt>
      <w:r w:rsidR="00063D35">
        <w:rPr>
          <w:sz w:val="20"/>
          <w:szCs w:val="20"/>
        </w:rPr>
        <w:t xml:space="preserve"> </w:t>
      </w:r>
    </w:p>
    <w:p w14:paraId="00000089" w14:textId="6E73CB24" w:rsidR="009B2FFD" w:rsidRDefault="009B2FFD">
      <w:pPr>
        <w:spacing w:line="276" w:lineRule="auto"/>
        <w:jc w:val="both"/>
        <w:rPr>
          <w:sz w:val="20"/>
          <w:szCs w:val="20"/>
        </w:rPr>
      </w:pPr>
    </w:p>
    <w:p w14:paraId="0000008A" w14:textId="5D327D0A" w:rsidR="009B2FFD" w:rsidRDefault="009B2FFD">
      <w:pPr>
        <w:spacing w:line="276" w:lineRule="auto"/>
        <w:jc w:val="both"/>
        <w:rPr>
          <w:sz w:val="20"/>
          <w:szCs w:val="20"/>
        </w:rPr>
      </w:pPr>
    </w:p>
    <w:p w14:paraId="0000008B" w14:textId="77777777" w:rsidR="009B2FFD" w:rsidRDefault="009B2FFD">
      <w:pPr>
        <w:spacing w:line="276" w:lineRule="auto"/>
        <w:jc w:val="both"/>
        <w:rPr>
          <w:sz w:val="20"/>
          <w:szCs w:val="20"/>
        </w:rPr>
      </w:pPr>
    </w:p>
    <w:p w14:paraId="0000008D" w14:textId="77777777" w:rsidR="009B2FFD" w:rsidRDefault="009B2FFD">
      <w:pPr>
        <w:spacing w:line="276" w:lineRule="auto"/>
        <w:jc w:val="both"/>
        <w:rPr>
          <w:sz w:val="20"/>
          <w:szCs w:val="20"/>
        </w:rPr>
      </w:pPr>
    </w:p>
    <w:p w14:paraId="0000008E" w14:textId="2CFE135D" w:rsidR="009B2FFD" w:rsidRDefault="00063D35">
      <w:pPr>
        <w:spacing w:line="276" w:lineRule="auto"/>
        <w:jc w:val="both"/>
        <w:rPr>
          <w:sz w:val="20"/>
          <w:szCs w:val="20"/>
        </w:rPr>
      </w:pPr>
      <w:r>
        <w:rPr>
          <w:sz w:val="20"/>
          <w:szCs w:val="20"/>
        </w:rPr>
        <w:t xml:space="preserve">Ya terminado el proceso del tratamiento de datos nulos, </w:t>
      </w:r>
      <w:r w:rsidR="009F359F">
        <w:rPr>
          <w:sz w:val="20"/>
          <w:szCs w:val="20"/>
        </w:rPr>
        <w:t>a</w:t>
      </w:r>
      <w:r>
        <w:rPr>
          <w:sz w:val="20"/>
          <w:szCs w:val="20"/>
        </w:rPr>
        <w:t xml:space="preserve">hora, se procede con la búsqueda de datos sucios. </w:t>
      </w:r>
    </w:p>
    <w:p w14:paraId="2A399B32" w14:textId="77777777" w:rsidR="009F359F" w:rsidRDefault="009F359F">
      <w:pPr>
        <w:spacing w:line="276" w:lineRule="auto"/>
        <w:jc w:val="both"/>
        <w:rPr>
          <w:sz w:val="20"/>
          <w:szCs w:val="20"/>
        </w:rPr>
      </w:pPr>
    </w:p>
    <w:p w14:paraId="0000008F" w14:textId="77777777" w:rsidR="009B2FFD" w:rsidRDefault="00063D35">
      <w:pPr>
        <w:numPr>
          <w:ilvl w:val="1"/>
          <w:numId w:val="4"/>
        </w:numPr>
        <w:pBdr>
          <w:top w:val="nil"/>
          <w:left w:val="nil"/>
          <w:bottom w:val="nil"/>
          <w:right w:val="nil"/>
          <w:between w:val="nil"/>
        </w:pBdr>
        <w:spacing w:line="276" w:lineRule="auto"/>
        <w:jc w:val="both"/>
        <w:rPr>
          <w:b/>
          <w:color w:val="000000"/>
          <w:sz w:val="20"/>
          <w:szCs w:val="20"/>
        </w:rPr>
      </w:pPr>
      <w:r>
        <w:rPr>
          <w:b/>
          <w:color w:val="000000"/>
          <w:sz w:val="20"/>
          <w:szCs w:val="20"/>
        </w:rPr>
        <w:t>Datos sucios</w:t>
      </w:r>
    </w:p>
    <w:p w14:paraId="00000090" w14:textId="1AB1552C" w:rsidR="009B2FFD" w:rsidRDefault="00063D35">
      <w:pPr>
        <w:spacing w:line="276" w:lineRule="auto"/>
        <w:jc w:val="both"/>
        <w:rPr>
          <w:sz w:val="20"/>
          <w:szCs w:val="20"/>
        </w:rPr>
      </w:pPr>
      <w:r>
        <w:rPr>
          <w:sz w:val="20"/>
          <w:szCs w:val="20"/>
        </w:rPr>
        <w:t>Cuando un dato es erróneo o inconsistente se le llama dato sucio</w:t>
      </w:r>
      <w:r w:rsidR="000E6870">
        <w:rPr>
          <w:b/>
          <w:sz w:val="20"/>
          <w:szCs w:val="20"/>
        </w:rPr>
        <w:t xml:space="preserve">. </w:t>
      </w:r>
      <w:r w:rsidR="000E6870" w:rsidRPr="000E6870">
        <w:rPr>
          <w:bCs/>
          <w:sz w:val="20"/>
          <w:szCs w:val="20"/>
        </w:rPr>
        <w:t>E</w:t>
      </w:r>
      <w:r>
        <w:rPr>
          <w:sz w:val="20"/>
          <w:szCs w:val="20"/>
        </w:rPr>
        <w:t>ste tipo de dato es mucho más difícil de encontrar, pues estos pueden derivar de errores generados al momento de ser registrados. Para estos casos, existen métodos preventivos, que minimizan la cantidad de datos sucios, ya que los procesos correctivos, y en especial la limpieza de datos, suelen ser muy costosos y laboriosos.</w:t>
      </w:r>
    </w:p>
    <w:p w14:paraId="1A67BABB" w14:textId="3049033C" w:rsidR="000E6870" w:rsidRDefault="00063D35">
      <w:pPr>
        <w:spacing w:line="276" w:lineRule="auto"/>
        <w:jc w:val="both"/>
        <w:rPr>
          <w:sz w:val="20"/>
          <w:szCs w:val="20"/>
        </w:rPr>
      </w:pPr>
      <w:r>
        <w:rPr>
          <w:sz w:val="20"/>
          <w:szCs w:val="20"/>
        </w:rPr>
        <w:t xml:space="preserve">Para ahondar de manera detallada en este proceso, </w:t>
      </w:r>
      <w:r w:rsidR="000E6870">
        <w:rPr>
          <w:sz w:val="20"/>
          <w:szCs w:val="20"/>
        </w:rPr>
        <w:t>se invita a visualizar el siguiente recurso</w:t>
      </w:r>
      <w:r>
        <w:rPr>
          <w:sz w:val="20"/>
          <w:szCs w:val="20"/>
        </w:rPr>
        <w:t>:</w:t>
      </w:r>
    </w:p>
    <w:tbl>
      <w:tblPr>
        <w:tblStyle w:val="Tablaconcuadrcula"/>
        <w:tblW w:w="0" w:type="auto"/>
        <w:tblLook w:val="04A0" w:firstRow="1" w:lastRow="0" w:firstColumn="1" w:lastColumn="0" w:noHBand="0" w:noVBand="1"/>
      </w:tblPr>
      <w:tblGrid>
        <w:gridCol w:w="8828"/>
      </w:tblGrid>
      <w:tr w:rsidR="001F3D16" w14:paraId="7D453FD0" w14:textId="77777777" w:rsidTr="00EC28EB">
        <w:tc>
          <w:tcPr>
            <w:tcW w:w="8828" w:type="dxa"/>
            <w:shd w:val="clear" w:color="auto" w:fill="ED7D31" w:themeFill="accent2"/>
          </w:tcPr>
          <w:p w14:paraId="2F51D1EC" w14:textId="77777777" w:rsidR="001F3D16" w:rsidRDefault="001F3D16" w:rsidP="00EC28EB">
            <w:pPr>
              <w:spacing w:line="276" w:lineRule="auto"/>
              <w:jc w:val="both"/>
              <w:rPr>
                <w:sz w:val="20"/>
                <w:szCs w:val="20"/>
              </w:rPr>
            </w:pPr>
          </w:p>
          <w:p w14:paraId="70EF2193" w14:textId="5FBA07F1" w:rsidR="001F3D16" w:rsidRPr="006372F9" w:rsidRDefault="001F3D16" w:rsidP="00EC28EB">
            <w:pPr>
              <w:spacing w:line="276" w:lineRule="auto"/>
              <w:jc w:val="center"/>
              <w:rPr>
                <w:b/>
                <w:bCs/>
                <w:color w:val="FFFFFF" w:themeColor="background1"/>
                <w:sz w:val="20"/>
                <w:szCs w:val="20"/>
              </w:rPr>
            </w:pPr>
            <w:r w:rsidRPr="006372F9">
              <w:rPr>
                <w:b/>
                <w:bCs/>
                <w:color w:val="FFFFFF" w:themeColor="background1"/>
                <w:sz w:val="20"/>
                <w:szCs w:val="20"/>
              </w:rPr>
              <w:t>CF02_1_</w:t>
            </w:r>
            <w:r>
              <w:rPr>
                <w:b/>
                <w:bCs/>
                <w:color w:val="FFFFFF" w:themeColor="background1"/>
                <w:sz w:val="20"/>
                <w:szCs w:val="20"/>
              </w:rPr>
              <w:t>4_video</w:t>
            </w:r>
            <w:r w:rsidRPr="006372F9">
              <w:rPr>
                <w:b/>
                <w:bCs/>
                <w:color w:val="FFFFFF" w:themeColor="background1"/>
                <w:sz w:val="20"/>
                <w:szCs w:val="20"/>
              </w:rPr>
              <w:t>_</w:t>
            </w:r>
            <w:r>
              <w:rPr>
                <w:b/>
                <w:bCs/>
                <w:color w:val="FFFFFF" w:themeColor="background1"/>
                <w:sz w:val="20"/>
                <w:szCs w:val="20"/>
              </w:rPr>
              <w:t>experto_</w:t>
            </w:r>
            <w:r>
              <w:t xml:space="preserve"> </w:t>
            </w:r>
            <w:r>
              <w:rPr>
                <w:b/>
                <w:bCs/>
                <w:color w:val="FFFFFF" w:themeColor="background1"/>
                <w:sz w:val="20"/>
                <w:szCs w:val="20"/>
              </w:rPr>
              <w:t>Datos sucios</w:t>
            </w:r>
            <w:commentRangeStart w:id="11"/>
            <w:commentRangeEnd w:id="11"/>
            <w:r>
              <w:rPr>
                <w:rStyle w:val="Refdecomentario"/>
                <w:rFonts w:asciiTheme="minorHAnsi" w:eastAsiaTheme="minorHAnsi" w:hAnsiTheme="minorHAnsi" w:cstheme="minorBidi"/>
                <w:lang w:eastAsia="en-US"/>
              </w:rPr>
              <w:commentReference w:id="11"/>
            </w:r>
            <w:r w:rsidRPr="009B261E">
              <w:rPr>
                <w:b/>
                <w:bCs/>
                <w:color w:val="FFFFFF" w:themeColor="background1"/>
                <w:sz w:val="20"/>
                <w:szCs w:val="20"/>
              </w:rPr>
              <w:t xml:space="preserve">   </w:t>
            </w:r>
          </w:p>
          <w:p w14:paraId="20E7F240" w14:textId="77777777" w:rsidR="001F3D16" w:rsidRDefault="001F3D16" w:rsidP="00EC28EB">
            <w:pPr>
              <w:spacing w:line="276" w:lineRule="auto"/>
              <w:jc w:val="both"/>
              <w:rPr>
                <w:sz w:val="20"/>
                <w:szCs w:val="20"/>
              </w:rPr>
            </w:pPr>
          </w:p>
        </w:tc>
      </w:tr>
    </w:tbl>
    <w:p w14:paraId="7C0DE50B" w14:textId="3C18C571" w:rsidR="001F3D16" w:rsidRDefault="001F3D16">
      <w:pPr>
        <w:spacing w:line="276" w:lineRule="auto"/>
        <w:jc w:val="both"/>
        <w:rPr>
          <w:sz w:val="20"/>
          <w:szCs w:val="20"/>
        </w:rPr>
      </w:pPr>
    </w:p>
    <w:p w14:paraId="1D5B5000" w14:textId="5318E292" w:rsidR="001F3D16" w:rsidRDefault="001F3D16">
      <w:pPr>
        <w:spacing w:line="276" w:lineRule="auto"/>
        <w:jc w:val="both"/>
        <w:rPr>
          <w:sz w:val="20"/>
          <w:szCs w:val="20"/>
        </w:rPr>
      </w:pPr>
    </w:p>
    <w:p w14:paraId="71285D04" w14:textId="77777777" w:rsidR="000E6870" w:rsidRDefault="000E6870">
      <w:pPr>
        <w:spacing w:line="276" w:lineRule="auto"/>
        <w:jc w:val="both"/>
        <w:rPr>
          <w:sz w:val="20"/>
          <w:szCs w:val="20"/>
        </w:rPr>
      </w:pPr>
    </w:p>
    <w:p w14:paraId="00000094" w14:textId="77777777" w:rsidR="009B2FFD" w:rsidRDefault="00063D35">
      <w:pPr>
        <w:numPr>
          <w:ilvl w:val="1"/>
          <w:numId w:val="4"/>
        </w:numPr>
        <w:pBdr>
          <w:top w:val="nil"/>
          <w:left w:val="nil"/>
          <w:bottom w:val="nil"/>
          <w:right w:val="nil"/>
          <w:between w:val="nil"/>
        </w:pBdr>
        <w:spacing w:line="276" w:lineRule="auto"/>
        <w:jc w:val="both"/>
        <w:rPr>
          <w:b/>
          <w:color w:val="000000"/>
          <w:sz w:val="20"/>
          <w:szCs w:val="20"/>
        </w:rPr>
      </w:pPr>
      <w:r>
        <w:rPr>
          <w:b/>
          <w:color w:val="000000"/>
          <w:sz w:val="20"/>
          <w:szCs w:val="20"/>
        </w:rPr>
        <w:t>Datos atípicos</w:t>
      </w:r>
    </w:p>
    <w:p w14:paraId="00000095" w14:textId="77777777" w:rsidR="009B2FFD" w:rsidRDefault="00063D35">
      <w:pPr>
        <w:spacing w:line="276" w:lineRule="auto"/>
        <w:jc w:val="both"/>
        <w:rPr>
          <w:sz w:val="20"/>
          <w:szCs w:val="20"/>
        </w:rPr>
      </w:pPr>
      <w:r>
        <w:rPr>
          <w:sz w:val="20"/>
          <w:szCs w:val="20"/>
        </w:rPr>
        <w:t>Cuando se registra un dato cuyos valores son muy diferentes a las observaciones del mismo grupo de datos, se le llama dato atípico</w:t>
      </w:r>
      <w:r>
        <w:rPr>
          <w:b/>
          <w:sz w:val="20"/>
          <w:szCs w:val="20"/>
        </w:rPr>
        <w:t>.</w:t>
      </w:r>
      <w:r>
        <w:rPr>
          <w:sz w:val="20"/>
          <w:szCs w:val="20"/>
        </w:rPr>
        <w:t xml:space="preserve"> Este tipo de dato se diferencia de los datos nulos y los datos sucios porque existe y no es consecuencia de un error en el registro o compilación de datos.</w:t>
      </w:r>
    </w:p>
    <w:p w14:paraId="00000096" w14:textId="77777777" w:rsidR="009B2FFD" w:rsidRDefault="00063D35">
      <w:pPr>
        <w:spacing w:line="276" w:lineRule="auto"/>
        <w:jc w:val="both"/>
        <w:rPr>
          <w:sz w:val="20"/>
          <w:szCs w:val="20"/>
        </w:rPr>
      </w:pPr>
      <w:r>
        <w:rPr>
          <w:sz w:val="20"/>
          <w:szCs w:val="20"/>
        </w:rPr>
        <w:t>Un valor atípico puede ser indicativo de que el dato pertenece a una población diferente del resto de las muestras establecidas. Normalmente, son excluidos del análisis debido a que distorsionan los resultados.</w:t>
      </w:r>
    </w:p>
    <w:p w14:paraId="00000097" w14:textId="77777777" w:rsidR="009B2FFD" w:rsidRDefault="00063D35">
      <w:pPr>
        <w:spacing w:line="276" w:lineRule="auto"/>
        <w:jc w:val="both"/>
        <w:rPr>
          <w:sz w:val="20"/>
          <w:szCs w:val="20"/>
        </w:rPr>
      </w:pPr>
      <w:r>
        <w:rPr>
          <w:sz w:val="20"/>
          <w:szCs w:val="20"/>
        </w:rPr>
        <w:t xml:space="preserve">Para valores numéricos, el método más impartido académicamente, por su sencillez y resultados, es el </w:t>
      </w:r>
      <w:r>
        <w:rPr>
          <w:i/>
          <w:sz w:val="20"/>
          <w:szCs w:val="20"/>
        </w:rPr>
        <w:t xml:space="preserve">test de </w:t>
      </w:r>
      <w:proofErr w:type="spellStart"/>
      <w:r>
        <w:rPr>
          <w:i/>
          <w:sz w:val="20"/>
          <w:szCs w:val="20"/>
        </w:rPr>
        <w:t>Tukey</w:t>
      </w:r>
      <w:proofErr w:type="spellEnd"/>
      <w:r>
        <w:rPr>
          <w:sz w:val="20"/>
          <w:szCs w:val="20"/>
        </w:rPr>
        <w:t xml:space="preserve">, que toma como referencia la diferencia entre el primer cuartil y el tercer cuartil de los datos. </w:t>
      </w:r>
    </w:p>
    <w:p w14:paraId="00000098" w14:textId="77777777" w:rsidR="009B2FFD" w:rsidRDefault="00063D35">
      <w:pPr>
        <w:spacing w:line="276" w:lineRule="auto"/>
        <w:jc w:val="both"/>
        <w:rPr>
          <w:sz w:val="20"/>
          <w:szCs w:val="20"/>
        </w:rPr>
      </w:pPr>
      <w:r>
        <w:rPr>
          <w:sz w:val="20"/>
          <w:szCs w:val="20"/>
        </w:rPr>
        <w:t xml:space="preserve">Una forma de visualizar este </w:t>
      </w:r>
      <w:r w:rsidRPr="00475311">
        <w:rPr>
          <w:sz w:val="20"/>
          <w:szCs w:val="20"/>
        </w:rPr>
        <w:t>test</w:t>
      </w:r>
      <w:r>
        <w:rPr>
          <w:sz w:val="20"/>
          <w:szCs w:val="20"/>
        </w:rPr>
        <w:t xml:space="preserve"> es usando el diagrama de caja, el cual se genera usando el siguiente comando:</w:t>
      </w:r>
    </w:p>
    <w:p w14:paraId="00000099" w14:textId="77777777" w:rsidR="009B2FFD" w:rsidRDefault="00063D35">
      <w:pPr>
        <w:spacing w:line="276" w:lineRule="auto"/>
        <w:jc w:val="both"/>
        <w:rPr>
          <w:i/>
          <w:sz w:val="20"/>
          <w:szCs w:val="20"/>
        </w:rPr>
      </w:pPr>
      <w:proofErr w:type="spellStart"/>
      <w:r>
        <w:rPr>
          <w:i/>
          <w:sz w:val="20"/>
          <w:szCs w:val="20"/>
        </w:rPr>
        <w:t>sns.catplot</w:t>
      </w:r>
      <w:proofErr w:type="spellEnd"/>
      <w:r>
        <w:rPr>
          <w:i/>
          <w:sz w:val="20"/>
          <w:szCs w:val="20"/>
        </w:rPr>
        <w:t xml:space="preserve">(x = "Modelo", data = </w:t>
      </w:r>
      <w:proofErr w:type="spellStart"/>
      <w:r>
        <w:rPr>
          <w:i/>
          <w:sz w:val="20"/>
          <w:szCs w:val="20"/>
        </w:rPr>
        <w:t>df</w:t>
      </w:r>
      <w:proofErr w:type="spellEnd"/>
      <w:r>
        <w:rPr>
          <w:i/>
          <w:sz w:val="20"/>
          <w:szCs w:val="20"/>
        </w:rPr>
        <w:t xml:space="preserve">, </w:t>
      </w:r>
      <w:proofErr w:type="spellStart"/>
      <w:r>
        <w:rPr>
          <w:i/>
          <w:sz w:val="20"/>
          <w:szCs w:val="20"/>
        </w:rPr>
        <w:t>kind</w:t>
      </w:r>
      <w:proofErr w:type="spellEnd"/>
      <w:r>
        <w:rPr>
          <w:i/>
          <w:sz w:val="20"/>
          <w:szCs w:val="20"/>
        </w:rPr>
        <w:t xml:space="preserve"> = "box", </w:t>
      </w:r>
      <w:proofErr w:type="spellStart"/>
      <w:r>
        <w:rPr>
          <w:i/>
          <w:sz w:val="20"/>
          <w:szCs w:val="20"/>
        </w:rPr>
        <w:t>aspect</w:t>
      </w:r>
      <w:proofErr w:type="spellEnd"/>
      <w:r>
        <w:rPr>
          <w:i/>
          <w:sz w:val="20"/>
          <w:szCs w:val="20"/>
        </w:rPr>
        <w:t xml:space="preserve"> = 1.5);</w:t>
      </w:r>
    </w:p>
    <w:p w14:paraId="6FFB6A4B" w14:textId="77777777" w:rsidR="00475311" w:rsidRDefault="00475311">
      <w:pPr>
        <w:keepNext/>
        <w:pBdr>
          <w:top w:val="nil"/>
          <w:left w:val="nil"/>
          <w:bottom w:val="nil"/>
          <w:right w:val="nil"/>
          <w:between w:val="nil"/>
        </w:pBdr>
        <w:spacing w:after="200" w:line="276" w:lineRule="auto"/>
        <w:jc w:val="both"/>
        <w:rPr>
          <w:b/>
          <w:color w:val="000000"/>
          <w:sz w:val="20"/>
          <w:szCs w:val="20"/>
        </w:rPr>
      </w:pPr>
    </w:p>
    <w:p w14:paraId="0000009A" w14:textId="01D8A9EC" w:rsidR="009B2FFD" w:rsidRDefault="00063D35">
      <w:pPr>
        <w:keepNext/>
        <w:pBdr>
          <w:top w:val="nil"/>
          <w:left w:val="nil"/>
          <w:bottom w:val="nil"/>
          <w:right w:val="nil"/>
          <w:between w:val="nil"/>
        </w:pBdr>
        <w:spacing w:after="200" w:line="276" w:lineRule="auto"/>
        <w:jc w:val="both"/>
        <w:rPr>
          <w:b/>
          <w:color w:val="000000"/>
          <w:sz w:val="20"/>
          <w:szCs w:val="20"/>
        </w:rPr>
      </w:pPr>
      <w:r>
        <w:rPr>
          <w:b/>
          <w:color w:val="000000"/>
          <w:sz w:val="20"/>
          <w:szCs w:val="20"/>
        </w:rPr>
        <w:t>Figura 5</w:t>
      </w:r>
    </w:p>
    <w:p w14:paraId="0000009B" w14:textId="77777777" w:rsidR="009B2FFD" w:rsidRDefault="00063D35">
      <w:pPr>
        <w:spacing w:line="276" w:lineRule="auto"/>
        <w:rPr>
          <w:i/>
          <w:sz w:val="20"/>
          <w:szCs w:val="20"/>
        </w:rPr>
      </w:pPr>
      <w:r>
        <w:rPr>
          <w:i/>
          <w:sz w:val="20"/>
          <w:szCs w:val="20"/>
        </w:rPr>
        <w:t xml:space="preserve">Diagrama de caja y </w:t>
      </w:r>
      <w:sdt>
        <w:sdtPr>
          <w:tag w:val="goog_rdk_16"/>
          <w:id w:val="-1752970744"/>
        </w:sdtPr>
        <w:sdtEndPr/>
        <w:sdtContent>
          <w:commentRangeStart w:id="12"/>
        </w:sdtContent>
      </w:sdt>
      <w:r>
        <w:rPr>
          <w:i/>
          <w:sz w:val="20"/>
          <w:szCs w:val="20"/>
        </w:rPr>
        <w:t>bigotes</w:t>
      </w:r>
      <w:commentRangeEnd w:id="12"/>
      <w:r>
        <w:commentReference w:id="12"/>
      </w:r>
    </w:p>
    <w:p w14:paraId="0000009C" w14:textId="77777777" w:rsidR="009B2FFD" w:rsidRDefault="00063D35">
      <w:pPr>
        <w:spacing w:line="276" w:lineRule="auto"/>
        <w:jc w:val="center"/>
        <w:rPr>
          <w:sz w:val="20"/>
          <w:szCs w:val="20"/>
        </w:rPr>
      </w:pPr>
      <w:r>
        <w:rPr>
          <w:noProof/>
          <w:sz w:val="20"/>
          <w:szCs w:val="20"/>
        </w:rPr>
        <w:drawing>
          <wp:inline distT="0" distB="0" distL="0" distR="0" wp14:anchorId="35FEF566" wp14:editId="11191058">
            <wp:extent cx="2645218" cy="1832388"/>
            <wp:effectExtent l="0" t="0" r="0" b="0"/>
            <wp:docPr id="324" name="image31.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Gráfico&#10;&#10;Descripción generada automáticamente"/>
                    <pic:cNvPicPr preferRelativeResize="0"/>
                  </pic:nvPicPr>
                  <pic:blipFill>
                    <a:blip r:embed="rId19"/>
                    <a:srcRect/>
                    <a:stretch>
                      <a:fillRect/>
                    </a:stretch>
                  </pic:blipFill>
                  <pic:spPr>
                    <a:xfrm>
                      <a:off x="0" y="0"/>
                      <a:ext cx="2645218" cy="1832388"/>
                    </a:xfrm>
                    <a:prstGeom prst="rect">
                      <a:avLst/>
                    </a:prstGeom>
                    <a:ln/>
                  </pic:spPr>
                </pic:pic>
              </a:graphicData>
            </a:graphic>
          </wp:inline>
        </w:drawing>
      </w:r>
    </w:p>
    <w:p w14:paraId="0000009E" w14:textId="77777777" w:rsidR="009B2FFD" w:rsidRDefault="00063D35">
      <w:pPr>
        <w:spacing w:line="276" w:lineRule="auto"/>
        <w:jc w:val="both"/>
        <w:rPr>
          <w:sz w:val="20"/>
          <w:szCs w:val="20"/>
        </w:rPr>
      </w:pPr>
      <w:r>
        <w:rPr>
          <w:sz w:val="20"/>
          <w:szCs w:val="20"/>
        </w:rPr>
        <w:t xml:space="preserve">Tal como se muestra en la Figura 5, se selecciona la columna </w:t>
      </w:r>
      <w:r>
        <w:rPr>
          <w:i/>
          <w:sz w:val="20"/>
          <w:szCs w:val="20"/>
        </w:rPr>
        <w:t>modelo</w:t>
      </w:r>
      <w:r>
        <w:rPr>
          <w:sz w:val="20"/>
          <w:szCs w:val="20"/>
        </w:rPr>
        <w:t xml:space="preserve"> para este ejemplo. Se puede observar que aquellos vehículos anteriores al año 1978 son muy pocos comparados con el resto de vehículos; por ende, son considerados datos atípicos.</w:t>
      </w:r>
    </w:p>
    <w:p w14:paraId="0000009F" w14:textId="77777777" w:rsidR="009B2FFD" w:rsidRDefault="00063D35">
      <w:pPr>
        <w:spacing w:line="276" w:lineRule="auto"/>
        <w:jc w:val="both"/>
        <w:rPr>
          <w:sz w:val="20"/>
          <w:szCs w:val="20"/>
        </w:rPr>
      </w:pPr>
      <w:r>
        <w:rPr>
          <w:sz w:val="20"/>
          <w:szCs w:val="20"/>
        </w:rPr>
        <w:t>Si se desea eliminar los datos atípicos de esta columna, se puede utilizar un filtro que seleccione aquellos cuyo modelo sea menor a 1978. Para realizar esa acción, ejecute el siguiente comando:</w:t>
      </w:r>
    </w:p>
    <w:p w14:paraId="000000A0" w14:textId="77777777" w:rsidR="009B2FFD" w:rsidRDefault="00063D35">
      <w:pPr>
        <w:spacing w:line="276" w:lineRule="auto"/>
        <w:jc w:val="both"/>
        <w:rPr>
          <w:i/>
          <w:sz w:val="20"/>
          <w:szCs w:val="20"/>
        </w:rPr>
      </w:pPr>
      <w:proofErr w:type="spellStart"/>
      <w:r>
        <w:rPr>
          <w:i/>
          <w:sz w:val="20"/>
          <w:szCs w:val="20"/>
        </w:rPr>
        <w:t>seleccion</w:t>
      </w:r>
      <w:proofErr w:type="spellEnd"/>
      <w:r>
        <w:rPr>
          <w:i/>
          <w:sz w:val="20"/>
          <w:szCs w:val="20"/>
        </w:rPr>
        <w:t>=</w:t>
      </w:r>
      <w:proofErr w:type="spellStart"/>
      <w:r>
        <w:rPr>
          <w:i/>
          <w:sz w:val="20"/>
          <w:szCs w:val="20"/>
        </w:rPr>
        <w:t>df</w:t>
      </w:r>
      <w:proofErr w:type="spellEnd"/>
      <w:r>
        <w:rPr>
          <w:i/>
          <w:sz w:val="20"/>
          <w:szCs w:val="20"/>
        </w:rPr>
        <w:t>[</w:t>
      </w:r>
      <w:proofErr w:type="spellStart"/>
      <w:r>
        <w:rPr>
          <w:i/>
          <w:sz w:val="20"/>
          <w:szCs w:val="20"/>
        </w:rPr>
        <w:t>df</w:t>
      </w:r>
      <w:proofErr w:type="spellEnd"/>
      <w:r>
        <w:rPr>
          <w:i/>
          <w:sz w:val="20"/>
          <w:szCs w:val="20"/>
        </w:rPr>
        <w:t>['Modelo']&lt; 1978].</w:t>
      </w:r>
      <w:proofErr w:type="spellStart"/>
      <w:r>
        <w:rPr>
          <w:i/>
          <w:sz w:val="20"/>
          <w:szCs w:val="20"/>
        </w:rPr>
        <w:t>index</w:t>
      </w:r>
      <w:proofErr w:type="spellEnd"/>
    </w:p>
    <w:p w14:paraId="000000A1" w14:textId="77777777" w:rsidR="009B2FFD" w:rsidRDefault="00063D35">
      <w:pPr>
        <w:spacing w:line="276" w:lineRule="auto"/>
        <w:jc w:val="both"/>
        <w:rPr>
          <w:i/>
          <w:sz w:val="20"/>
          <w:szCs w:val="20"/>
        </w:rPr>
      </w:pPr>
      <w:r>
        <w:rPr>
          <w:i/>
          <w:sz w:val="20"/>
          <w:szCs w:val="20"/>
        </w:rPr>
        <w:t>de=</w:t>
      </w:r>
      <w:proofErr w:type="spellStart"/>
      <w:r>
        <w:rPr>
          <w:i/>
          <w:sz w:val="20"/>
          <w:szCs w:val="20"/>
        </w:rPr>
        <w:t>df.drop</w:t>
      </w:r>
      <w:proofErr w:type="spellEnd"/>
      <w:r>
        <w:rPr>
          <w:i/>
          <w:sz w:val="20"/>
          <w:szCs w:val="20"/>
        </w:rPr>
        <w:t>(</w:t>
      </w:r>
      <w:proofErr w:type="spellStart"/>
      <w:r>
        <w:rPr>
          <w:i/>
          <w:sz w:val="20"/>
          <w:szCs w:val="20"/>
        </w:rPr>
        <w:t>seleccion</w:t>
      </w:r>
      <w:proofErr w:type="spellEnd"/>
      <w:r>
        <w:rPr>
          <w:i/>
          <w:sz w:val="20"/>
          <w:szCs w:val="20"/>
        </w:rPr>
        <w:t xml:space="preserve">, </w:t>
      </w:r>
      <w:proofErr w:type="spellStart"/>
      <w:r>
        <w:rPr>
          <w:i/>
          <w:sz w:val="20"/>
          <w:szCs w:val="20"/>
        </w:rPr>
        <w:t>inplace</w:t>
      </w:r>
      <w:proofErr w:type="spellEnd"/>
      <w:r>
        <w:rPr>
          <w:i/>
          <w:sz w:val="20"/>
          <w:szCs w:val="20"/>
        </w:rPr>
        <w:t xml:space="preserve"> = True)</w:t>
      </w:r>
    </w:p>
    <w:p w14:paraId="000000A2" w14:textId="77777777" w:rsidR="009B2FFD" w:rsidRDefault="00063D35">
      <w:pPr>
        <w:spacing w:line="276" w:lineRule="auto"/>
        <w:jc w:val="both"/>
        <w:rPr>
          <w:i/>
          <w:sz w:val="20"/>
          <w:szCs w:val="20"/>
        </w:rPr>
      </w:pPr>
      <w:proofErr w:type="spellStart"/>
      <w:r>
        <w:rPr>
          <w:i/>
          <w:sz w:val="20"/>
          <w:szCs w:val="20"/>
        </w:rPr>
        <w:t>df.shape</w:t>
      </w:r>
      <w:proofErr w:type="spellEnd"/>
    </w:p>
    <w:p w14:paraId="000000A3" w14:textId="1F77D0D0" w:rsidR="009B2FFD" w:rsidRDefault="00063D35">
      <w:pPr>
        <w:spacing w:line="276" w:lineRule="auto"/>
        <w:jc w:val="both"/>
        <w:rPr>
          <w:sz w:val="20"/>
          <w:szCs w:val="20"/>
        </w:rPr>
      </w:pPr>
      <w:r>
        <w:rPr>
          <w:sz w:val="20"/>
          <w:szCs w:val="20"/>
        </w:rPr>
        <w:t xml:space="preserve">Como se observa </w:t>
      </w:r>
      <w:r w:rsidR="005561C2">
        <w:rPr>
          <w:sz w:val="20"/>
          <w:szCs w:val="20"/>
        </w:rPr>
        <w:t>a continuación</w:t>
      </w:r>
      <w:r>
        <w:rPr>
          <w:sz w:val="20"/>
          <w:szCs w:val="20"/>
        </w:rPr>
        <w:t>, se realizó la selección de los registros que cumpliesen el parámetro, y posteriormente, se eliminaron, como se refleja en el total, que pasó de 2993 a 2925.</w:t>
      </w:r>
    </w:p>
    <w:p w14:paraId="000000A4" w14:textId="77777777" w:rsidR="009B2FFD" w:rsidRDefault="009B2FFD">
      <w:pPr>
        <w:spacing w:line="276" w:lineRule="auto"/>
        <w:jc w:val="both"/>
        <w:rPr>
          <w:sz w:val="20"/>
          <w:szCs w:val="20"/>
        </w:rPr>
      </w:pPr>
    </w:p>
    <w:p w14:paraId="000000A5" w14:textId="77777777" w:rsidR="009B2FFD" w:rsidRDefault="00063D35">
      <w:pPr>
        <w:spacing w:line="276" w:lineRule="auto"/>
        <w:jc w:val="both"/>
        <w:rPr>
          <w:b/>
          <w:sz w:val="20"/>
          <w:szCs w:val="20"/>
        </w:rPr>
      </w:pPr>
      <w:r>
        <w:rPr>
          <w:b/>
          <w:sz w:val="20"/>
          <w:szCs w:val="20"/>
        </w:rPr>
        <w:t>Figura 6</w:t>
      </w:r>
    </w:p>
    <w:p w14:paraId="000000A6" w14:textId="77777777" w:rsidR="009B2FFD" w:rsidRDefault="00063D35">
      <w:pPr>
        <w:spacing w:line="276" w:lineRule="auto"/>
        <w:jc w:val="both"/>
        <w:rPr>
          <w:i/>
          <w:sz w:val="20"/>
          <w:szCs w:val="20"/>
        </w:rPr>
      </w:pPr>
      <w:r>
        <w:rPr>
          <w:i/>
          <w:sz w:val="20"/>
          <w:szCs w:val="20"/>
        </w:rPr>
        <w:t xml:space="preserve">Eliminación de registros </w:t>
      </w:r>
      <w:sdt>
        <w:sdtPr>
          <w:tag w:val="goog_rdk_17"/>
          <w:id w:val="-1346937120"/>
        </w:sdtPr>
        <w:sdtEndPr/>
        <w:sdtContent>
          <w:commentRangeStart w:id="13"/>
        </w:sdtContent>
      </w:sdt>
      <w:r>
        <w:rPr>
          <w:i/>
          <w:sz w:val="20"/>
          <w:szCs w:val="20"/>
        </w:rPr>
        <w:t>atípicos</w:t>
      </w:r>
      <w:commentRangeEnd w:id="13"/>
      <w:r>
        <w:commentReference w:id="13"/>
      </w:r>
    </w:p>
    <w:p w14:paraId="000000A7" w14:textId="77777777" w:rsidR="009B2FFD" w:rsidRDefault="00063D35">
      <w:pPr>
        <w:spacing w:line="276" w:lineRule="auto"/>
        <w:jc w:val="center"/>
        <w:rPr>
          <w:sz w:val="20"/>
          <w:szCs w:val="20"/>
        </w:rPr>
      </w:pPr>
      <w:r>
        <w:rPr>
          <w:noProof/>
          <w:sz w:val="20"/>
          <w:szCs w:val="20"/>
        </w:rPr>
        <w:drawing>
          <wp:inline distT="0" distB="0" distL="0" distR="0" wp14:anchorId="0994AA02" wp14:editId="274ABE62">
            <wp:extent cx="2429842" cy="833539"/>
            <wp:effectExtent l="0" t="0" r="0" b="0"/>
            <wp:docPr id="326" name="image40.png" descr="Interfaz de usuario gráfica, Texto,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nterfaz de usuario gráfica, Texto, Aplicación, Word&#10;&#10;Descripción generada automáticamente"/>
                    <pic:cNvPicPr preferRelativeResize="0"/>
                  </pic:nvPicPr>
                  <pic:blipFill>
                    <a:blip r:embed="rId20"/>
                    <a:srcRect/>
                    <a:stretch>
                      <a:fillRect/>
                    </a:stretch>
                  </pic:blipFill>
                  <pic:spPr>
                    <a:xfrm>
                      <a:off x="0" y="0"/>
                      <a:ext cx="2429842" cy="833539"/>
                    </a:xfrm>
                    <a:prstGeom prst="rect">
                      <a:avLst/>
                    </a:prstGeom>
                    <a:ln/>
                  </pic:spPr>
                </pic:pic>
              </a:graphicData>
            </a:graphic>
          </wp:inline>
        </w:drawing>
      </w:r>
    </w:p>
    <w:p w14:paraId="000000A9" w14:textId="47E40E9B" w:rsidR="009B2FFD" w:rsidRDefault="005561C2">
      <w:pPr>
        <w:spacing w:line="276" w:lineRule="auto"/>
        <w:jc w:val="both"/>
        <w:rPr>
          <w:sz w:val="20"/>
          <w:szCs w:val="20"/>
        </w:rPr>
      </w:pPr>
      <w:r>
        <w:rPr>
          <w:sz w:val="20"/>
          <w:szCs w:val="20"/>
        </w:rPr>
        <w:t>Entonces, con base en lo anterior, s</w:t>
      </w:r>
      <w:r w:rsidR="00063D35">
        <w:rPr>
          <w:sz w:val="20"/>
          <w:szCs w:val="20"/>
        </w:rPr>
        <w:t xml:space="preserve">i se grafica nuevamente el resultado, se obtiene </w:t>
      </w:r>
      <w:r>
        <w:rPr>
          <w:sz w:val="20"/>
          <w:szCs w:val="20"/>
        </w:rPr>
        <w:t>lo</w:t>
      </w:r>
      <w:r w:rsidR="00063D35">
        <w:rPr>
          <w:sz w:val="20"/>
          <w:szCs w:val="20"/>
        </w:rPr>
        <w:t xml:space="preserve"> siguiente, aquí ya no se observan aquellos valores que se han descartado. </w:t>
      </w:r>
    </w:p>
    <w:p w14:paraId="000000AA" w14:textId="77777777" w:rsidR="009B2FFD" w:rsidRDefault="00063D35">
      <w:pPr>
        <w:spacing w:line="276" w:lineRule="auto"/>
        <w:jc w:val="both"/>
        <w:rPr>
          <w:b/>
          <w:sz w:val="20"/>
          <w:szCs w:val="20"/>
        </w:rPr>
      </w:pPr>
      <w:r>
        <w:rPr>
          <w:b/>
          <w:sz w:val="20"/>
          <w:szCs w:val="20"/>
        </w:rPr>
        <w:t>Figura 7</w:t>
      </w:r>
    </w:p>
    <w:p w14:paraId="000000AB" w14:textId="77777777" w:rsidR="009B2FFD" w:rsidRDefault="00063D35">
      <w:pPr>
        <w:spacing w:line="276" w:lineRule="auto"/>
        <w:jc w:val="both"/>
        <w:rPr>
          <w:i/>
          <w:sz w:val="20"/>
          <w:szCs w:val="20"/>
        </w:rPr>
      </w:pPr>
      <w:r>
        <w:rPr>
          <w:i/>
          <w:sz w:val="20"/>
          <w:szCs w:val="20"/>
        </w:rPr>
        <w:t>Gráfica sin datos atípicos</w:t>
      </w:r>
    </w:p>
    <w:p w14:paraId="000000AC" w14:textId="77777777" w:rsidR="009B2FFD" w:rsidRDefault="00063D35">
      <w:pPr>
        <w:spacing w:line="276" w:lineRule="auto"/>
        <w:jc w:val="center"/>
        <w:rPr>
          <w:sz w:val="20"/>
          <w:szCs w:val="20"/>
        </w:rPr>
      </w:pPr>
      <w:r>
        <w:rPr>
          <w:noProof/>
          <w:sz w:val="20"/>
          <w:szCs w:val="20"/>
        </w:rPr>
        <w:drawing>
          <wp:inline distT="0" distB="0" distL="0" distR="0" wp14:anchorId="79767D28" wp14:editId="51AC5347">
            <wp:extent cx="2520441" cy="1765202"/>
            <wp:effectExtent l="0" t="0" r="0" b="0"/>
            <wp:docPr id="325" name="image44.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4.png" descr="Gráfico&#10;&#10;Descripción generada automáticamente"/>
                    <pic:cNvPicPr preferRelativeResize="0"/>
                  </pic:nvPicPr>
                  <pic:blipFill>
                    <a:blip r:embed="rId21"/>
                    <a:srcRect/>
                    <a:stretch>
                      <a:fillRect/>
                    </a:stretch>
                  </pic:blipFill>
                  <pic:spPr>
                    <a:xfrm>
                      <a:off x="0" y="0"/>
                      <a:ext cx="2520441" cy="1765202"/>
                    </a:xfrm>
                    <a:prstGeom prst="rect">
                      <a:avLst/>
                    </a:prstGeom>
                    <a:ln/>
                  </pic:spPr>
                </pic:pic>
              </a:graphicData>
            </a:graphic>
          </wp:inline>
        </w:drawing>
      </w:r>
      <w:r>
        <w:rPr>
          <w:sz w:val="20"/>
          <w:szCs w:val="20"/>
        </w:rPr>
        <w:t xml:space="preserve"> </w:t>
      </w:r>
      <w:sdt>
        <w:sdtPr>
          <w:tag w:val="goog_rdk_18"/>
          <w:id w:val="428779337"/>
        </w:sdtPr>
        <w:sdtEndPr/>
        <w:sdtContent>
          <w:commentRangeStart w:id="14"/>
        </w:sdtContent>
      </w:sdt>
    </w:p>
    <w:commentRangeEnd w:id="14"/>
    <w:p w14:paraId="000000AF" w14:textId="2C891CCC" w:rsidR="009B2FFD" w:rsidRDefault="00063D35" w:rsidP="008D315E">
      <w:pPr>
        <w:spacing w:line="276" w:lineRule="auto"/>
        <w:rPr>
          <w:sz w:val="20"/>
          <w:szCs w:val="20"/>
        </w:rPr>
      </w:pPr>
      <w:r>
        <w:commentReference w:id="14"/>
      </w:r>
      <w:r>
        <w:rPr>
          <w:sz w:val="20"/>
          <w:szCs w:val="20"/>
        </w:rPr>
        <w:t xml:space="preserve">Para entender mejor el tema, se realizará el mismo procedimiento para las variables </w:t>
      </w:r>
      <w:r>
        <w:rPr>
          <w:i/>
          <w:sz w:val="20"/>
          <w:szCs w:val="20"/>
        </w:rPr>
        <w:t xml:space="preserve">Edad </w:t>
      </w:r>
      <w:r>
        <w:rPr>
          <w:sz w:val="20"/>
          <w:szCs w:val="20"/>
        </w:rPr>
        <w:t>e</w:t>
      </w:r>
      <w:r>
        <w:rPr>
          <w:i/>
          <w:sz w:val="20"/>
          <w:szCs w:val="20"/>
        </w:rPr>
        <w:t xml:space="preserve"> Hijos</w:t>
      </w:r>
      <w:r>
        <w:rPr>
          <w:sz w:val="20"/>
          <w:szCs w:val="20"/>
        </w:rPr>
        <w:t>. Para obtener los resultados gráficos, se deben ejecutar los siguientes comandos:</w:t>
      </w:r>
    </w:p>
    <w:tbl>
      <w:tblPr>
        <w:tblStyle w:val="Tablaconcuadrcula"/>
        <w:tblW w:w="0" w:type="auto"/>
        <w:tblLook w:val="04A0" w:firstRow="1" w:lastRow="0" w:firstColumn="1" w:lastColumn="0" w:noHBand="0" w:noVBand="1"/>
      </w:tblPr>
      <w:tblGrid>
        <w:gridCol w:w="8828"/>
      </w:tblGrid>
      <w:tr w:rsidR="00D8674F" w14:paraId="115EF13D" w14:textId="77777777" w:rsidTr="00EC28EB">
        <w:tc>
          <w:tcPr>
            <w:tcW w:w="8828" w:type="dxa"/>
            <w:shd w:val="clear" w:color="auto" w:fill="ED7D31" w:themeFill="accent2"/>
          </w:tcPr>
          <w:p w14:paraId="0BBD2606" w14:textId="77777777" w:rsidR="00D8674F" w:rsidRDefault="00D8674F" w:rsidP="00EC28EB">
            <w:pPr>
              <w:spacing w:line="276" w:lineRule="auto"/>
              <w:jc w:val="both"/>
              <w:rPr>
                <w:sz w:val="20"/>
                <w:szCs w:val="20"/>
              </w:rPr>
            </w:pPr>
          </w:p>
          <w:p w14:paraId="726866E8" w14:textId="532FF006" w:rsidR="00D8674F" w:rsidRPr="006372F9" w:rsidRDefault="00D8674F" w:rsidP="00EC28EB">
            <w:pPr>
              <w:spacing w:line="276" w:lineRule="auto"/>
              <w:jc w:val="center"/>
              <w:rPr>
                <w:b/>
                <w:bCs/>
                <w:color w:val="FFFFFF" w:themeColor="background1"/>
                <w:sz w:val="20"/>
                <w:szCs w:val="20"/>
              </w:rPr>
            </w:pPr>
            <w:r w:rsidRPr="006372F9">
              <w:rPr>
                <w:b/>
                <w:bCs/>
                <w:color w:val="FFFFFF" w:themeColor="background1"/>
                <w:sz w:val="20"/>
                <w:szCs w:val="20"/>
              </w:rPr>
              <w:t>CF02_1_</w:t>
            </w:r>
            <w:r>
              <w:rPr>
                <w:b/>
                <w:bCs/>
                <w:color w:val="FFFFFF" w:themeColor="background1"/>
                <w:sz w:val="20"/>
                <w:szCs w:val="20"/>
              </w:rPr>
              <w:t>5_sliders_Edad e hijos</w:t>
            </w:r>
          </w:p>
          <w:p w14:paraId="2A40C1FE" w14:textId="77777777" w:rsidR="00D8674F" w:rsidRDefault="00D8674F" w:rsidP="00EC28EB">
            <w:pPr>
              <w:spacing w:line="276" w:lineRule="auto"/>
              <w:jc w:val="both"/>
              <w:rPr>
                <w:sz w:val="20"/>
                <w:szCs w:val="20"/>
              </w:rPr>
            </w:pPr>
            <w:commentRangeStart w:id="15"/>
            <w:commentRangeEnd w:id="15"/>
            <w:r>
              <w:rPr>
                <w:rStyle w:val="Refdecomentario"/>
                <w:rFonts w:asciiTheme="minorHAnsi" w:eastAsiaTheme="minorHAnsi" w:hAnsiTheme="minorHAnsi" w:cstheme="minorBidi"/>
                <w:lang w:eastAsia="en-US"/>
              </w:rPr>
              <w:commentReference w:id="15"/>
            </w:r>
          </w:p>
        </w:tc>
      </w:tr>
    </w:tbl>
    <w:p w14:paraId="55A7F439" w14:textId="325BDA65" w:rsidR="005561C2" w:rsidRDefault="005561C2">
      <w:pPr>
        <w:spacing w:line="276" w:lineRule="auto"/>
        <w:rPr>
          <w:b/>
          <w:sz w:val="20"/>
          <w:szCs w:val="20"/>
        </w:rPr>
      </w:pPr>
    </w:p>
    <w:p w14:paraId="000000CB" w14:textId="62048171" w:rsidR="009B2FFD" w:rsidRDefault="00063D35">
      <w:pPr>
        <w:spacing w:line="276" w:lineRule="auto"/>
        <w:jc w:val="both"/>
        <w:rPr>
          <w:sz w:val="20"/>
          <w:szCs w:val="20"/>
        </w:rPr>
      </w:pPr>
      <w:r>
        <w:rPr>
          <w:sz w:val="20"/>
          <w:szCs w:val="20"/>
        </w:rPr>
        <w:t>Para ambos campos, se observan datos atípicos</w:t>
      </w:r>
      <w:r w:rsidR="00E3114D">
        <w:rPr>
          <w:sz w:val="20"/>
          <w:szCs w:val="20"/>
        </w:rPr>
        <w:t xml:space="preserve">, </w:t>
      </w:r>
      <w:r>
        <w:rPr>
          <w:sz w:val="20"/>
          <w:szCs w:val="20"/>
        </w:rPr>
        <w:t>por lo que se procederá a eliminarlos, estableciendo un rango en el que solo se permiten los datos que cumplan la condición.</w:t>
      </w:r>
    </w:p>
    <w:p w14:paraId="000000CC" w14:textId="77777777" w:rsidR="009B2FFD" w:rsidRDefault="00063D35">
      <w:pPr>
        <w:spacing w:line="276" w:lineRule="auto"/>
        <w:jc w:val="both"/>
        <w:rPr>
          <w:sz w:val="20"/>
          <w:szCs w:val="20"/>
        </w:rPr>
      </w:pPr>
      <w:r>
        <w:rPr>
          <w:sz w:val="20"/>
          <w:szCs w:val="20"/>
        </w:rPr>
        <w:t xml:space="preserve">Los siguientes comandos ayudan con el procedimiento para descartar esos registros atípicos. En cuanto a la variable </w:t>
      </w:r>
      <w:r>
        <w:rPr>
          <w:i/>
          <w:sz w:val="20"/>
          <w:szCs w:val="20"/>
        </w:rPr>
        <w:t>edad</w:t>
      </w:r>
      <w:r>
        <w:rPr>
          <w:sz w:val="20"/>
          <w:szCs w:val="20"/>
        </w:rPr>
        <w:t xml:space="preserve">, sólo se dejarán registros que estén en el rango de 15 a 80 años, y para </w:t>
      </w:r>
      <w:r>
        <w:rPr>
          <w:i/>
          <w:sz w:val="20"/>
          <w:szCs w:val="20"/>
        </w:rPr>
        <w:t>hijos</w:t>
      </w:r>
      <w:r>
        <w:rPr>
          <w:sz w:val="20"/>
          <w:szCs w:val="20"/>
        </w:rPr>
        <w:t>, datos que sean menores a 5.</w:t>
      </w:r>
    </w:p>
    <w:p w14:paraId="000000CD" w14:textId="74B1FA24" w:rsidR="009B2FFD" w:rsidRDefault="00063D35">
      <w:pPr>
        <w:spacing w:line="276" w:lineRule="auto"/>
        <w:jc w:val="both"/>
        <w:rPr>
          <w:iCs/>
          <w:sz w:val="20"/>
          <w:szCs w:val="20"/>
        </w:rPr>
      </w:pPr>
      <w:r>
        <w:rPr>
          <w:sz w:val="20"/>
          <w:szCs w:val="20"/>
        </w:rPr>
        <w:t>También</w:t>
      </w:r>
      <w:r w:rsidR="00E3114D">
        <w:rPr>
          <w:sz w:val="20"/>
          <w:szCs w:val="20"/>
        </w:rPr>
        <w:t>,</w:t>
      </w:r>
      <w:r>
        <w:rPr>
          <w:sz w:val="20"/>
          <w:szCs w:val="20"/>
        </w:rPr>
        <w:t xml:space="preserve"> se deben quitar las columnas que no se vayan a utilizar; en este caso, la que se creó automáticamente al unificar los archivos, llamada </w:t>
      </w:r>
      <w:proofErr w:type="spellStart"/>
      <w:r>
        <w:rPr>
          <w:i/>
          <w:sz w:val="20"/>
          <w:szCs w:val="20"/>
        </w:rPr>
        <w:t>Unnamed</w:t>
      </w:r>
      <w:proofErr w:type="spellEnd"/>
      <w:r>
        <w:rPr>
          <w:i/>
          <w:sz w:val="20"/>
          <w:szCs w:val="20"/>
        </w:rPr>
        <w:t>: 0</w:t>
      </w:r>
      <w:r>
        <w:rPr>
          <w:sz w:val="20"/>
          <w:szCs w:val="20"/>
        </w:rPr>
        <w:t xml:space="preserve"> y la columna </w:t>
      </w:r>
      <w:r>
        <w:rPr>
          <w:i/>
          <w:sz w:val="20"/>
          <w:szCs w:val="20"/>
        </w:rPr>
        <w:t>id</w:t>
      </w:r>
      <w:r w:rsidR="00E3114D">
        <w:rPr>
          <w:i/>
          <w:sz w:val="20"/>
          <w:szCs w:val="20"/>
        </w:rPr>
        <w:t xml:space="preserve">; </w:t>
      </w:r>
      <w:r w:rsidR="00E3114D" w:rsidRPr="00E3114D">
        <w:rPr>
          <w:iCs/>
          <w:sz w:val="20"/>
          <w:szCs w:val="20"/>
        </w:rPr>
        <w:t>tal como se presenta a continuación</w:t>
      </w:r>
      <w:r w:rsidR="008D315E">
        <w:rPr>
          <w:iCs/>
          <w:sz w:val="20"/>
          <w:szCs w:val="20"/>
        </w:rPr>
        <w:t>:</w:t>
      </w:r>
    </w:p>
    <w:tbl>
      <w:tblPr>
        <w:tblStyle w:val="Tablaconcuadrcula"/>
        <w:tblW w:w="0" w:type="auto"/>
        <w:tblLook w:val="04A0" w:firstRow="1" w:lastRow="0" w:firstColumn="1" w:lastColumn="0" w:noHBand="0" w:noVBand="1"/>
      </w:tblPr>
      <w:tblGrid>
        <w:gridCol w:w="8828"/>
      </w:tblGrid>
      <w:tr w:rsidR="008D315E" w14:paraId="4E5B877C" w14:textId="77777777" w:rsidTr="00EC28EB">
        <w:tc>
          <w:tcPr>
            <w:tcW w:w="8828" w:type="dxa"/>
            <w:shd w:val="clear" w:color="auto" w:fill="ED7D31" w:themeFill="accent2"/>
          </w:tcPr>
          <w:p w14:paraId="54D7B7FB" w14:textId="77777777" w:rsidR="008D315E" w:rsidRDefault="008D315E" w:rsidP="00EC28EB">
            <w:pPr>
              <w:spacing w:line="276" w:lineRule="auto"/>
              <w:jc w:val="both"/>
              <w:rPr>
                <w:sz w:val="20"/>
                <w:szCs w:val="20"/>
              </w:rPr>
            </w:pPr>
          </w:p>
          <w:p w14:paraId="72B9EF66" w14:textId="4F80A6D7" w:rsidR="008D315E" w:rsidRPr="006372F9" w:rsidRDefault="008D315E" w:rsidP="00EC28EB">
            <w:pPr>
              <w:spacing w:line="276" w:lineRule="auto"/>
              <w:jc w:val="center"/>
              <w:rPr>
                <w:b/>
                <w:bCs/>
                <w:color w:val="FFFFFF" w:themeColor="background1"/>
                <w:sz w:val="20"/>
                <w:szCs w:val="20"/>
              </w:rPr>
            </w:pPr>
            <w:r w:rsidRPr="006372F9">
              <w:rPr>
                <w:b/>
                <w:bCs/>
                <w:color w:val="FFFFFF" w:themeColor="background1"/>
                <w:sz w:val="20"/>
                <w:szCs w:val="20"/>
              </w:rPr>
              <w:t>CF02_1_</w:t>
            </w:r>
            <w:r>
              <w:rPr>
                <w:b/>
                <w:bCs/>
                <w:color w:val="FFFFFF" w:themeColor="background1"/>
                <w:sz w:val="20"/>
                <w:szCs w:val="20"/>
              </w:rPr>
              <w:t>5_infografía_comandos para registros atípicos</w:t>
            </w:r>
          </w:p>
          <w:p w14:paraId="62220660" w14:textId="77777777" w:rsidR="008D315E" w:rsidRDefault="008D315E" w:rsidP="00EC28EB">
            <w:pPr>
              <w:spacing w:line="276" w:lineRule="auto"/>
              <w:jc w:val="both"/>
              <w:rPr>
                <w:sz w:val="20"/>
                <w:szCs w:val="20"/>
              </w:rPr>
            </w:pPr>
            <w:commentRangeStart w:id="16"/>
            <w:commentRangeEnd w:id="16"/>
            <w:r>
              <w:rPr>
                <w:rStyle w:val="Refdecomentario"/>
                <w:rFonts w:asciiTheme="minorHAnsi" w:eastAsiaTheme="minorHAnsi" w:hAnsiTheme="minorHAnsi" w:cstheme="minorBidi"/>
                <w:lang w:eastAsia="en-US"/>
              </w:rPr>
              <w:commentReference w:id="16"/>
            </w:r>
          </w:p>
        </w:tc>
      </w:tr>
    </w:tbl>
    <w:p w14:paraId="5A9A2D43" w14:textId="77777777" w:rsidR="008D315E" w:rsidRDefault="008D315E">
      <w:pPr>
        <w:spacing w:line="276" w:lineRule="auto"/>
        <w:jc w:val="both"/>
        <w:rPr>
          <w:sz w:val="20"/>
          <w:szCs w:val="20"/>
        </w:rPr>
      </w:pPr>
    </w:p>
    <w:p w14:paraId="000000D3" w14:textId="77777777" w:rsidR="009B2FFD" w:rsidRDefault="00063D35">
      <w:pPr>
        <w:spacing w:line="276" w:lineRule="auto"/>
        <w:jc w:val="both"/>
        <w:rPr>
          <w:sz w:val="20"/>
          <w:szCs w:val="20"/>
        </w:rPr>
      </w:pPr>
      <w:r>
        <w:rPr>
          <w:sz w:val="20"/>
          <w:szCs w:val="20"/>
        </w:rPr>
        <w:t>El resultado de la ejecución de los comandos anteriores se ve reflejado en la Figura 10, donde el total de registros también va disminuyendo y ya no se visualizan las columnas que ya se han quitado.</w:t>
      </w:r>
    </w:p>
    <w:p w14:paraId="000000D4" w14:textId="77777777" w:rsidR="009B2FFD" w:rsidRDefault="00063D35">
      <w:pPr>
        <w:spacing w:line="276" w:lineRule="auto"/>
        <w:jc w:val="both"/>
        <w:rPr>
          <w:b/>
          <w:sz w:val="20"/>
          <w:szCs w:val="20"/>
        </w:rPr>
      </w:pPr>
      <w:r>
        <w:rPr>
          <w:b/>
          <w:sz w:val="20"/>
          <w:szCs w:val="20"/>
        </w:rPr>
        <w:t>Figura 10</w:t>
      </w:r>
    </w:p>
    <w:p w14:paraId="000000D5" w14:textId="77777777" w:rsidR="009B2FFD" w:rsidRPr="00CD6A25" w:rsidRDefault="00063D35">
      <w:pPr>
        <w:spacing w:line="276" w:lineRule="auto"/>
        <w:jc w:val="both"/>
        <w:rPr>
          <w:i/>
          <w:iCs/>
          <w:sz w:val="20"/>
          <w:szCs w:val="20"/>
        </w:rPr>
      </w:pPr>
      <w:r w:rsidRPr="00CD6A25">
        <w:rPr>
          <w:i/>
          <w:iCs/>
          <w:sz w:val="20"/>
          <w:szCs w:val="20"/>
        </w:rPr>
        <w:t>Comandos para eliminar datos atípicos</w:t>
      </w:r>
    </w:p>
    <w:p w14:paraId="000000D6" w14:textId="77777777" w:rsidR="009B2FFD" w:rsidRDefault="00063D35">
      <w:pPr>
        <w:spacing w:line="276" w:lineRule="auto"/>
        <w:jc w:val="center"/>
        <w:rPr>
          <w:sz w:val="20"/>
          <w:szCs w:val="20"/>
        </w:rPr>
      </w:pPr>
      <w:commentRangeStart w:id="17"/>
      <w:r>
        <w:rPr>
          <w:noProof/>
          <w:sz w:val="20"/>
          <w:szCs w:val="20"/>
        </w:rPr>
        <w:drawing>
          <wp:inline distT="0" distB="0" distL="0" distR="0" wp14:anchorId="2589CC22" wp14:editId="3268ECB3">
            <wp:extent cx="1872534" cy="1639733"/>
            <wp:effectExtent l="0" t="0" r="0" b="0"/>
            <wp:docPr id="328" name="image50.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0.png" descr="Interfaz de usuario gráfica, Texto, Aplicación, Chat o mensaje de texto&#10;&#10;Descripción generada automáticamente"/>
                    <pic:cNvPicPr preferRelativeResize="0"/>
                  </pic:nvPicPr>
                  <pic:blipFill>
                    <a:blip r:embed="rId22"/>
                    <a:srcRect/>
                    <a:stretch>
                      <a:fillRect/>
                    </a:stretch>
                  </pic:blipFill>
                  <pic:spPr>
                    <a:xfrm>
                      <a:off x="0" y="0"/>
                      <a:ext cx="1872534" cy="1639733"/>
                    </a:xfrm>
                    <a:prstGeom prst="rect">
                      <a:avLst/>
                    </a:prstGeom>
                    <a:ln/>
                  </pic:spPr>
                </pic:pic>
              </a:graphicData>
            </a:graphic>
          </wp:inline>
        </w:drawing>
      </w:r>
      <w:commentRangeEnd w:id="17"/>
      <w:r w:rsidR="00CD6A25">
        <w:rPr>
          <w:rStyle w:val="Refdecomentario"/>
          <w:rFonts w:asciiTheme="minorHAnsi" w:eastAsiaTheme="minorHAnsi" w:hAnsiTheme="minorHAnsi" w:cstheme="minorBidi"/>
          <w:lang w:eastAsia="en-US"/>
        </w:rPr>
        <w:commentReference w:id="17"/>
      </w:r>
    </w:p>
    <w:p w14:paraId="000000D8" w14:textId="77777777" w:rsidR="009B2FFD" w:rsidRDefault="00063D35">
      <w:pPr>
        <w:spacing w:line="276" w:lineRule="auto"/>
        <w:jc w:val="both"/>
        <w:rPr>
          <w:sz w:val="20"/>
          <w:szCs w:val="20"/>
        </w:rPr>
      </w:pPr>
      <w:r>
        <w:rPr>
          <w:sz w:val="20"/>
          <w:szCs w:val="20"/>
        </w:rPr>
        <w:t xml:space="preserve">Para el caso de las variables categóricas, como </w:t>
      </w:r>
      <w:r>
        <w:rPr>
          <w:i/>
          <w:sz w:val="20"/>
          <w:szCs w:val="20"/>
        </w:rPr>
        <w:t>Marca</w:t>
      </w:r>
      <w:r>
        <w:rPr>
          <w:sz w:val="20"/>
          <w:szCs w:val="20"/>
        </w:rPr>
        <w:t>, se puede usar un diagrama de frecuencia, el cual se puede generar usando el siguiente comando:</w:t>
      </w:r>
    </w:p>
    <w:p w14:paraId="000000D9" w14:textId="77777777" w:rsidR="009B2FFD" w:rsidRDefault="00063D35">
      <w:pPr>
        <w:spacing w:line="276" w:lineRule="auto"/>
        <w:rPr>
          <w:i/>
          <w:sz w:val="20"/>
          <w:szCs w:val="20"/>
        </w:rPr>
      </w:pPr>
      <w:proofErr w:type="spellStart"/>
      <w:r>
        <w:rPr>
          <w:i/>
          <w:sz w:val="20"/>
          <w:szCs w:val="20"/>
        </w:rPr>
        <w:t>plot</w:t>
      </w:r>
      <w:proofErr w:type="spellEnd"/>
      <w:r>
        <w:rPr>
          <w:i/>
          <w:sz w:val="20"/>
          <w:szCs w:val="20"/>
        </w:rPr>
        <w:t xml:space="preserve"> = </w:t>
      </w:r>
      <w:proofErr w:type="spellStart"/>
      <w:r>
        <w:rPr>
          <w:i/>
          <w:sz w:val="20"/>
          <w:szCs w:val="20"/>
        </w:rPr>
        <w:t>df</w:t>
      </w:r>
      <w:proofErr w:type="spellEnd"/>
      <w:r>
        <w:rPr>
          <w:i/>
          <w:sz w:val="20"/>
          <w:szCs w:val="20"/>
        </w:rPr>
        <w:t>['Marca'].</w:t>
      </w:r>
      <w:proofErr w:type="spellStart"/>
      <w:r>
        <w:rPr>
          <w:i/>
          <w:sz w:val="20"/>
          <w:szCs w:val="20"/>
        </w:rPr>
        <w:t>value_counts</w:t>
      </w:r>
      <w:proofErr w:type="spellEnd"/>
      <w:r>
        <w:rPr>
          <w:i/>
          <w:sz w:val="20"/>
          <w:szCs w:val="20"/>
        </w:rPr>
        <w:t>().</w:t>
      </w:r>
      <w:proofErr w:type="spellStart"/>
      <w:r>
        <w:rPr>
          <w:i/>
          <w:sz w:val="20"/>
          <w:szCs w:val="20"/>
        </w:rPr>
        <w:t>plot</w:t>
      </w:r>
      <w:proofErr w:type="spellEnd"/>
      <w:r>
        <w:rPr>
          <w:i/>
          <w:sz w:val="20"/>
          <w:szCs w:val="20"/>
        </w:rPr>
        <w:t>(</w:t>
      </w:r>
      <w:proofErr w:type="spellStart"/>
      <w:r>
        <w:rPr>
          <w:i/>
          <w:sz w:val="20"/>
          <w:szCs w:val="20"/>
        </w:rPr>
        <w:t>kind</w:t>
      </w:r>
      <w:proofErr w:type="spellEnd"/>
      <w:r>
        <w:rPr>
          <w:i/>
          <w:sz w:val="20"/>
          <w:szCs w:val="20"/>
        </w:rPr>
        <w:t xml:space="preserve">='bar', </w:t>
      </w:r>
      <w:proofErr w:type="spellStart"/>
      <w:r>
        <w:rPr>
          <w:i/>
          <w:sz w:val="20"/>
          <w:szCs w:val="20"/>
        </w:rPr>
        <w:t>figsize</w:t>
      </w:r>
      <w:proofErr w:type="spellEnd"/>
      <w:r>
        <w:rPr>
          <w:i/>
          <w:sz w:val="20"/>
          <w:szCs w:val="20"/>
        </w:rPr>
        <w:t xml:space="preserve">=(16, 6),                                            </w:t>
      </w:r>
      <w:proofErr w:type="spellStart"/>
      <w:r>
        <w:rPr>
          <w:i/>
          <w:sz w:val="20"/>
          <w:szCs w:val="20"/>
        </w:rPr>
        <w:t>title</w:t>
      </w:r>
      <w:proofErr w:type="spellEnd"/>
      <w:r>
        <w:rPr>
          <w:i/>
          <w:sz w:val="20"/>
          <w:szCs w:val="20"/>
        </w:rPr>
        <w:t xml:space="preserve">='Marcas de </w:t>
      </w:r>
      <w:proofErr w:type="spellStart"/>
      <w:r>
        <w:rPr>
          <w:i/>
          <w:sz w:val="20"/>
          <w:szCs w:val="20"/>
        </w:rPr>
        <w:t>Automovil</w:t>
      </w:r>
      <w:proofErr w:type="spellEnd"/>
      <w:r>
        <w:rPr>
          <w:i/>
          <w:sz w:val="20"/>
          <w:szCs w:val="20"/>
        </w:rPr>
        <w:t>')</w:t>
      </w:r>
    </w:p>
    <w:p w14:paraId="000000DA" w14:textId="77777777" w:rsidR="009B2FFD" w:rsidRDefault="00063D35">
      <w:pPr>
        <w:pBdr>
          <w:top w:val="nil"/>
          <w:left w:val="nil"/>
          <w:bottom w:val="nil"/>
          <w:right w:val="nil"/>
          <w:between w:val="nil"/>
        </w:pBdr>
        <w:spacing w:after="200" w:line="276" w:lineRule="auto"/>
        <w:jc w:val="both"/>
        <w:rPr>
          <w:b/>
          <w:color w:val="000000"/>
          <w:sz w:val="20"/>
          <w:szCs w:val="20"/>
        </w:rPr>
      </w:pPr>
      <w:r>
        <w:rPr>
          <w:b/>
          <w:color w:val="000000"/>
          <w:sz w:val="20"/>
          <w:szCs w:val="20"/>
        </w:rPr>
        <w:t>Figura 11</w:t>
      </w:r>
    </w:p>
    <w:p w14:paraId="000000DB" w14:textId="77777777" w:rsidR="009B2FFD" w:rsidRDefault="00063D35">
      <w:pPr>
        <w:pBdr>
          <w:top w:val="nil"/>
          <w:left w:val="nil"/>
          <w:bottom w:val="nil"/>
          <w:right w:val="nil"/>
          <w:between w:val="nil"/>
        </w:pBdr>
        <w:spacing w:after="200" w:line="276" w:lineRule="auto"/>
        <w:jc w:val="both"/>
        <w:rPr>
          <w:i/>
          <w:color w:val="000000"/>
          <w:sz w:val="20"/>
          <w:szCs w:val="20"/>
        </w:rPr>
      </w:pPr>
      <w:r>
        <w:rPr>
          <w:i/>
          <w:color w:val="000000"/>
          <w:sz w:val="20"/>
          <w:szCs w:val="20"/>
        </w:rPr>
        <w:t xml:space="preserve">Histograma de frecuencias por </w:t>
      </w:r>
      <w:sdt>
        <w:sdtPr>
          <w:tag w:val="goog_rdk_21"/>
          <w:id w:val="2115939728"/>
        </w:sdtPr>
        <w:sdtEndPr/>
        <w:sdtContent>
          <w:commentRangeStart w:id="18"/>
        </w:sdtContent>
      </w:sdt>
      <w:r>
        <w:rPr>
          <w:i/>
          <w:color w:val="000000"/>
          <w:sz w:val="20"/>
          <w:szCs w:val="20"/>
        </w:rPr>
        <w:t>marca</w:t>
      </w:r>
      <w:commentRangeEnd w:id="18"/>
      <w:r>
        <w:commentReference w:id="18"/>
      </w:r>
    </w:p>
    <w:p w14:paraId="000000DC" w14:textId="77777777" w:rsidR="009B2FFD" w:rsidRDefault="00063D35">
      <w:pPr>
        <w:keepNext/>
        <w:spacing w:line="276" w:lineRule="auto"/>
        <w:jc w:val="center"/>
        <w:rPr>
          <w:sz w:val="20"/>
          <w:szCs w:val="20"/>
        </w:rPr>
      </w:pPr>
      <w:r>
        <w:rPr>
          <w:noProof/>
          <w:sz w:val="20"/>
          <w:szCs w:val="20"/>
        </w:rPr>
        <w:drawing>
          <wp:inline distT="0" distB="0" distL="0" distR="0" wp14:anchorId="7E4D5947" wp14:editId="7866F938">
            <wp:extent cx="3890006" cy="2049757"/>
            <wp:effectExtent l="0" t="0" r="0" b="0"/>
            <wp:docPr id="330" name="image41.png"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Gráfico, Histograma&#10;&#10;Descripción generada automáticamente"/>
                    <pic:cNvPicPr preferRelativeResize="0"/>
                  </pic:nvPicPr>
                  <pic:blipFill>
                    <a:blip r:embed="rId23"/>
                    <a:srcRect/>
                    <a:stretch>
                      <a:fillRect/>
                    </a:stretch>
                  </pic:blipFill>
                  <pic:spPr>
                    <a:xfrm>
                      <a:off x="0" y="0"/>
                      <a:ext cx="3890006" cy="2049757"/>
                    </a:xfrm>
                    <a:prstGeom prst="rect">
                      <a:avLst/>
                    </a:prstGeom>
                    <a:ln/>
                  </pic:spPr>
                </pic:pic>
              </a:graphicData>
            </a:graphic>
          </wp:inline>
        </w:drawing>
      </w:r>
    </w:p>
    <w:p w14:paraId="000000DE" w14:textId="77777777" w:rsidR="009B2FFD" w:rsidRDefault="00063D35">
      <w:pPr>
        <w:spacing w:line="276" w:lineRule="auto"/>
        <w:jc w:val="both"/>
        <w:rPr>
          <w:sz w:val="20"/>
          <w:szCs w:val="20"/>
        </w:rPr>
      </w:pPr>
      <w:r>
        <w:rPr>
          <w:sz w:val="20"/>
          <w:szCs w:val="20"/>
        </w:rPr>
        <w:t xml:space="preserve">Como se puede ver en la Figura 11, se seleccionó la columna </w:t>
      </w:r>
      <w:r>
        <w:rPr>
          <w:i/>
          <w:sz w:val="20"/>
          <w:szCs w:val="20"/>
        </w:rPr>
        <w:t>Marca</w:t>
      </w:r>
      <w:r>
        <w:rPr>
          <w:b/>
          <w:sz w:val="20"/>
          <w:szCs w:val="20"/>
        </w:rPr>
        <w:t xml:space="preserve"> </w:t>
      </w:r>
      <w:r>
        <w:rPr>
          <w:sz w:val="20"/>
          <w:szCs w:val="20"/>
        </w:rPr>
        <w:t xml:space="preserve">para este ejemplo, y el resultado es que la mayoría de los autos son de la marca Ford, y muy pocos, de las marcas </w:t>
      </w:r>
      <w:proofErr w:type="spellStart"/>
      <w:r>
        <w:rPr>
          <w:sz w:val="20"/>
          <w:szCs w:val="20"/>
        </w:rPr>
        <w:t>Foose</w:t>
      </w:r>
      <w:proofErr w:type="spellEnd"/>
      <w:r>
        <w:rPr>
          <w:sz w:val="20"/>
          <w:szCs w:val="20"/>
        </w:rPr>
        <w:t xml:space="preserve">, </w:t>
      </w:r>
      <w:proofErr w:type="spellStart"/>
      <w:r>
        <w:rPr>
          <w:sz w:val="20"/>
          <w:szCs w:val="20"/>
        </w:rPr>
        <w:t>Daihatsu</w:t>
      </w:r>
      <w:proofErr w:type="spellEnd"/>
      <w:r>
        <w:rPr>
          <w:sz w:val="20"/>
          <w:szCs w:val="20"/>
        </w:rPr>
        <w:t xml:space="preserve">, Tesla, </w:t>
      </w:r>
      <w:proofErr w:type="spellStart"/>
      <w:r>
        <w:rPr>
          <w:sz w:val="20"/>
          <w:szCs w:val="20"/>
        </w:rPr>
        <w:t>Citroen</w:t>
      </w:r>
      <w:proofErr w:type="spellEnd"/>
      <w:r>
        <w:rPr>
          <w:sz w:val="20"/>
          <w:szCs w:val="20"/>
        </w:rPr>
        <w:t>, entre otras.</w:t>
      </w:r>
    </w:p>
    <w:p w14:paraId="000000DF" w14:textId="77777777" w:rsidR="009B2FFD" w:rsidRDefault="00063D35">
      <w:pPr>
        <w:spacing w:line="276" w:lineRule="auto"/>
        <w:jc w:val="both"/>
        <w:rPr>
          <w:sz w:val="20"/>
          <w:szCs w:val="20"/>
        </w:rPr>
      </w:pPr>
      <w:r>
        <w:rPr>
          <w:sz w:val="20"/>
          <w:szCs w:val="20"/>
        </w:rPr>
        <w:t>Si se desean eliminar los datos atípicos de esta columna, se debe establecer una cantidad mínima de casos, para filtrar aquellas categorías que no son frecuentes. Para este filtro, se usará un mínimo de 10 repeticiones, en cuyo caso aquellas marcas que tengan un número inferior de repeticiones serán consideradas como datos atípicos.</w:t>
      </w:r>
    </w:p>
    <w:p w14:paraId="000000E0" w14:textId="77777777" w:rsidR="009B2FFD" w:rsidRDefault="00063D35">
      <w:pPr>
        <w:keepNext/>
        <w:pBdr>
          <w:top w:val="nil"/>
          <w:left w:val="nil"/>
          <w:bottom w:val="nil"/>
          <w:right w:val="nil"/>
          <w:between w:val="nil"/>
        </w:pBdr>
        <w:spacing w:after="200" w:line="276" w:lineRule="auto"/>
        <w:jc w:val="both"/>
        <w:rPr>
          <w:b/>
          <w:color w:val="000000"/>
          <w:sz w:val="20"/>
          <w:szCs w:val="20"/>
        </w:rPr>
      </w:pPr>
      <w:r>
        <w:rPr>
          <w:b/>
          <w:color w:val="000000"/>
          <w:sz w:val="20"/>
          <w:szCs w:val="20"/>
        </w:rPr>
        <w:t xml:space="preserve">Figura 12 </w:t>
      </w:r>
    </w:p>
    <w:p w14:paraId="000000E1" w14:textId="77777777" w:rsidR="009B2FFD" w:rsidRDefault="00063D35">
      <w:pPr>
        <w:keepNext/>
        <w:pBdr>
          <w:top w:val="nil"/>
          <w:left w:val="nil"/>
          <w:bottom w:val="nil"/>
          <w:right w:val="nil"/>
          <w:between w:val="nil"/>
        </w:pBdr>
        <w:spacing w:after="200" w:line="276" w:lineRule="auto"/>
        <w:jc w:val="both"/>
        <w:rPr>
          <w:i/>
          <w:color w:val="000000"/>
          <w:sz w:val="20"/>
          <w:szCs w:val="20"/>
        </w:rPr>
      </w:pPr>
      <w:r>
        <w:rPr>
          <w:i/>
          <w:color w:val="000000"/>
          <w:sz w:val="20"/>
          <w:szCs w:val="20"/>
        </w:rPr>
        <w:t xml:space="preserve">Marcas cuya frecuencia sea menor de </w:t>
      </w:r>
      <w:sdt>
        <w:sdtPr>
          <w:tag w:val="goog_rdk_22"/>
          <w:id w:val="-1141191399"/>
        </w:sdtPr>
        <w:sdtEndPr/>
        <w:sdtContent>
          <w:commentRangeStart w:id="19"/>
        </w:sdtContent>
      </w:sdt>
      <w:r>
        <w:rPr>
          <w:i/>
          <w:color w:val="000000"/>
          <w:sz w:val="20"/>
          <w:szCs w:val="20"/>
        </w:rPr>
        <w:t>10</w:t>
      </w:r>
      <w:commentRangeEnd w:id="19"/>
      <w:r>
        <w:commentReference w:id="19"/>
      </w:r>
    </w:p>
    <w:p w14:paraId="000000E2" w14:textId="77777777" w:rsidR="009B2FFD" w:rsidRDefault="00063D35">
      <w:pPr>
        <w:keepNext/>
        <w:spacing w:line="276" w:lineRule="auto"/>
        <w:jc w:val="center"/>
        <w:rPr>
          <w:sz w:val="20"/>
          <w:szCs w:val="20"/>
        </w:rPr>
      </w:pPr>
      <w:r>
        <w:rPr>
          <w:noProof/>
          <w:sz w:val="20"/>
          <w:szCs w:val="20"/>
        </w:rPr>
        <w:drawing>
          <wp:inline distT="0" distB="0" distL="0" distR="0" wp14:anchorId="2173C013" wp14:editId="709C4D93">
            <wp:extent cx="3679189" cy="1289257"/>
            <wp:effectExtent l="0" t="0" r="0" b="0"/>
            <wp:docPr id="331" name="image47.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7.png" descr="Interfaz de usuario gráfica, Texto, Aplicación&#10;&#10;Descripción generada automáticamente"/>
                    <pic:cNvPicPr preferRelativeResize="0"/>
                  </pic:nvPicPr>
                  <pic:blipFill>
                    <a:blip r:embed="rId24"/>
                    <a:srcRect/>
                    <a:stretch>
                      <a:fillRect/>
                    </a:stretch>
                  </pic:blipFill>
                  <pic:spPr>
                    <a:xfrm>
                      <a:off x="0" y="0"/>
                      <a:ext cx="3679189" cy="1289257"/>
                    </a:xfrm>
                    <a:prstGeom prst="rect">
                      <a:avLst/>
                    </a:prstGeom>
                    <a:ln/>
                  </pic:spPr>
                </pic:pic>
              </a:graphicData>
            </a:graphic>
          </wp:inline>
        </w:drawing>
      </w:r>
    </w:p>
    <w:p w14:paraId="000000E4" w14:textId="77777777" w:rsidR="009B2FFD" w:rsidRDefault="00063D35">
      <w:pPr>
        <w:spacing w:line="276" w:lineRule="auto"/>
        <w:jc w:val="both"/>
        <w:rPr>
          <w:sz w:val="20"/>
          <w:szCs w:val="20"/>
        </w:rPr>
      </w:pPr>
      <w:r>
        <w:rPr>
          <w:sz w:val="20"/>
          <w:szCs w:val="20"/>
        </w:rPr>
        <w:t xml:space="preserve">Como se muestra en la Figura 12, haciendo uso de la función </w:t>
      </w:r>
      <w:proofErr w:type="spellStart"/>
      <w:r>
        <w:rPr>
          <w:i/>
          <w:sz w:val="20"/>
          <w:szCs w:val="20"/>
        </w:rPr>
        <w:t>value_counts</w:t>
      </w:r>
      <w:proofErr w:type="spellEnd"/>
      <w:r>
        <w:rPr>
          <w:sz w:val="20"/>
          <w:szCs w:val="20"/>
        </w:rPr>
        <w:t xml:space="preserve">, se obtiene la frecuencia de cada valor categórico dentro de la columna </w:t>
      </w:r>
      <w:r>
        <w:rPr>
          <w:i/>
          <w:sz w:val="20"/>
          <w:szCs w:val="20"/>
        </w:rPr>
        <w:t>Marca</w:t>
      </w:r>
      <w:r>
        <w:rPr>
          <w:sz w:val="20"/>
          <w:szCs w:val="20"/>
        </w:rPr>
        <w:t xml:space="preserve"> y se asigna el valor </w:t>
      </w:r>
      <w:r>
        <w:rPr>
          <w:i/>
          <w:sz w:val="20"/>
          <w:szCs w:val="20"/>
        </w:rPr>
        <w:t>True</w:t>
      </w:r>
      <w:r>
        <w:rPr>
          <w:sz w:val="20"/>
          <w:szCs w:val="20"/>
        </w:rPr>
        <w:t xml:space="preserve"> a aquellas cuyo conteo es menor que 10 y </w:t>
      </w:r>
      <w:r>
        <w:rPr>
          <w:i/>
          <w:sz w:val="20"/>
          <w:szCs w:val="20"/>
        </w:rPr>
        <w:t>False</w:t>
      </w:r>
      <w:r>
        <w:rPr>
          <w:sz w:val="20"/>
          <w:szCs w:val="20"/>
        </w:rPr>
        <w:t xml:space="preserve"> a aquellas cuyo conteo sea mayor o igual que 10. Luego, se asigna a la variable </w:t>
      </w:r>
      <w:r>
        <w:rPr>
          <w:i/>
          <w:sz w:val="20"/>
          <w:szCs w:val="20"/>
        </w:rPr>
        <w:t>condición</w:t>
      </w:r>
      <w:r>
        <w:rPr>
          <w:sz w:val="20"/>
          <w:szCs w:val="20"/>
        </w:rPr>
        <w:t>.</w:t>
      </w:r>
    </w:p>
    <w:p w14:paraId="000000E5" w14:textId="77777777" w:rsidR="009B2FFD" w:rsidRDefault="00063D35">
      <w:pPr>
        <w:spacing w:line="276" w:lineRule="auto"/>
        <w:jc w:val="both"/>
        <w:rPr>
          <w:sz w:val="20"/>
          <w:szCs w:val="20"/>
        </w:rPr>
      </w:pPr>
      <w:r>
        <w:rPr>
          <w:sz w:val="20"/>
          <w:szCs w:val="20"/>
        </w:rPr>
        <w:t xml:space="preserve">Ya que lo que interesa es la lista de marcas que cumplan la </w:t>
      </w:r>
      <w:r>
        <w:rPr>
          <w:i/>
          <w:sz w:val="20"/>
          <w:szCs w:val="20"/>
        </w:rPr>
        <w:t>condición</w:t>
      </w:r>
      <w:r>
        <w:rPr>
          <w:sz w:val="20"/>
          <w:szCs w:val="20"/>
        </w:rPr>
        <w:t xml:space="preserve">, se extraen de la lista </w:t>
      </w:r>
      <w:r>
        <w:rPr>
          <w:i/>
          <w:sz w:val="20"/>
          <w:szCs w:val="20"/>
        </w:rPr>
        <w:t>condición</w:t>
      </w:r>
      <w:r>
        <w:rPr>
          <w:sz w:val="20"/>
          <w:szCs w:val="20"/>
        </w:rPr>
        <w:t xml:space="preserve"> aquellas marcas cuyo valor asignado fue </w:t>
      </w:r>
      <w:r>
        <w:rPr>
          <w:i/>
          <w:sz w:val="20"/>
          <w:szCs w:val="20"/>
        </w:rPr>
        <w:t>True</w:t>
      </w:r>
      <w:r>
        <w:rPr>
          <w:sz w:val="20"/>
          <w:szCs w:val="20"/>
        </w:rPr>
        <w:t xml:space="preserve"> y se asignan a la variable </w:t>
      </w:r>
      <w:proofErr w:type="spellStart"/>
      <w:r>
        <w:rPr>
          <w:i/>
          <w:sz w:val="20"/>
          <w:szCs w:val="20"/>
        </w:rPr>
        <w:t>filtrarmarcas</w:t>
      </w:r>
      <w:proofErr w:type="spellEnd"/>
      <w:r>
        <w:rPr>
          <w:sz w:val="20"/>
          <w:szCs w:val="20"/>
        </w:rPr>
        <w:t>.</w:t>
      </w:r>
    </w:p>
    <w:p w14:paraId="000000E6" w14:textId="77777777" w:rsidR="009B2FFD" w:rsidRDefault="00063D35">
      <w:pPr>
        <w:keepNext/>
        <w:pBdr>
          <w:top w:val="nil"/>
          <w:left w:val="nil"/>
          <w:bottom w:val="nil"/>
          <w:right w:val="nil"/>
          <w:between w:val="nil"/>
        </w:pBdr>
        <w:spacing w:after="200" w:line="276" w:lineRule="auto"/>
        <w:jc w:val="both"/>
        <w:rPr>
          <w:b/>
          <w:color w:val="000000"/>
          <w:sz w:val="20"/>
          <w:szCs w:val="20"/>
        </w:rPr>
      </w:pPr>
      <w:r>
        <w:rPr>
          <w:b/>
          <w:color w:val="000000"/>
          <w:sz w:val="20"/>
          <w:szCs w:val="20"/>
        </w:rPr>
        <w:t>Figura 13</w:t>
      </w:r>
    </w:p>
    <w:p w14:paraId="000000E7" w14:textId="77777777" w:rsidR="009B2FFD" w:rsidRDefault="00063D35">
      <w:pPr>
        <w:keepNext/>
        <w:pBdr>
          <w:top w:val="nil"/>
          <w:left w:val="nil"/>
          <w:bottom w:val="nil"/>
          <w:right w:val="nil"/>
          <w:between w:val="nil"/>
        </w:pBdr>
        <w:spacing w:after="200" w:line="276" w:lineRule="auto"/>
        <w:jc w:val="both"/>
        <w:rPr>
          <w:i/>
          <w:color w:val="000000"/>
          <w:sz w:val="20"/>
          <w:szCs w:val="20"/>
        </w:rPr>
      </w:pPr>
      <w:r>
        <w:rPr>
          <w:i/>
          <w:color w:val="000000"/>
          <w:sz w:val="20"/>
          <w:szCs w:val="20"/>
        </w:rPr>
        <w:t xml:space="preserve">Filtrado de marcas con menos de 10 </w:t>
      </w:r>
      <w:commentRangeStart w:id="20"/>
      <w:r>
        <w:rPr>
          <w:i/>
          <w:color w:val="000000"/>
          <w:sz w:val="20"/>
          <w:szCs w:val="20"/>
        </w:rPr>
        <w:t>registros</w:t>
      </w:r>
      <w:commentRangeEnd w:id="20"/>
      <w:r w:rsidR="001D09BB">
        <w:rPr>
          <w:rStyle w:val="Refdecomentario"/>
          <w:rFonts w:asciiTheme="minorHAnsi" w:eastAsiaTheme="minorHAnsi" w:hAnsiTheme="minorHAnsi" w:cstheme="minorBidi"/>
          <w:lang w:eastAsia="en-US"/>
        </w:rPr>
        <w:commentReference w:id="20"/>
      </w:r>
    </w:p>
    <w:p w14:paraId="000000E8" w14:textId="77777777" w:rsidR="009B2FFD" w:rsidRDefault="00063D35">
      <w:pPr>
        <w:keepNext/>
        <w:spacing w:line="276" w:lineRule="auto"/>
        <w:jc w:val="center"/>
        <w:rPr>
          <w:sz w:val="20"/>
          <w:szCs w:val="20"/>
        </w:rPr>
      </w:pPr>
      <w:r>
        <w:rPr>
          <w:noProof/>
          <w:sz w:val="20"/>
          <w:szCs w:val="20"/>
        </w:rPr>
        <w:drawing>
          <wp:inline distT="0" distB="0" distL="0" distR="0" wp14:anchorId="3758F4D7" wp14:editId="6AB5C06F">
            <wp:extent cx="2605000" cy="2090791"/>
            <wp:effectExtent l="0" t="0" r="0" b="0"/>
            <wp:docPr id="332" name="image53.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53.png" descr="Interfaz de usuario gráfica&#10;&#10;Descripción generada automáticamente con confianza media"/>
                    <pic:cNvPicPr preferRelativeResize="0"/>
                  </pic:nvPicPr>
                  <pic:blipFill>
                    <a:blip r:embed="rId25"/>
                    <a:srcRect/>
                    <a:stretch>
                      <a:fillRect/>
                    </a:stretch>
                  </pic:blipFill>
                  <pic:spPr>
                    <a:xfrm>
                      <a:off x="0" y="0"/>
                      <a:ext cx="2605000" cy="2090791"/>
                    </a:xfrm>
                    <a:prstGeom prst="rect">
                      <a:avLst/>
                    </a:prstGeom>
                    <a:ln/>
                  </pic:spPr>
                </pic:pic>
              </a:graphicData>
            </a:graphic>
          </wp:inline>
        </w:drawing>
      </w:r>
    </w:p>
    <w:p w14:paraId="000000EB" w14:textId="77777777" w:rsidR="009B2FFD" w:rsidRDefault="00063D35">
      <w:pPr>
        <w:spacing w:line="276" w:lineRule="auto"/>
        <w:jc w:val="both"/>
        <w:rPr>
          <w:sz w:val="20"/>
          <w:szCs w:val="20"/>
        </w:rPr>
      </w:pPr>
      <w:r>
        <w:rPr>
          <w:sz w:val="20"/>
          <w:szCs w:val="20"/>
        </w:rPr>
        <w:t xml:space="preserve">Entonces, haciendo uso de la función </w:t>
      </w:r>
      <w:proofErr w:type="spellStart"/>
      <w:r>
        <w:rPr>
          <w:i/>
          <w:sz w:val="20"/>
          <w:szCs w:val="20"/>
        </w:rPr>
        <w:t>isin</w:t>
      </w:r>
      <w:proofErr w:type="spellEnd"/>
      <w:r>
        <w:rPr>
          <w:sz w:val="20"/>
          <w:szCs w:val="20"/>
        </w:rPr>
        <w:t xml:space="preserve">,  se filtran todas aquellas filas cuya marca se encuentre en lista </w:t>
      </w:r>
      <w:proofErr w:type="spellStart"/>
      <w:r>
        <w:rPr>
          <w:i/>
          <w:sz w:val="20"/>
          <w:szCs w:val="20"/>
        </w:rPr>
        <w:t>filtrarmarcas</w:t>
      </w:r>
      <w:proofErr w:type="spellEnd"/>
      <w:r>
        <w:rPr>
          <w:sz w:val="20"/>
          <w:szCs w:val="20"/>
        </w:rPr>
        <w:t xml:space="preserve">, dejando solo aquellas que no se encuentran en la lista de filtrado, usando el comando: </w:t>
      </w:r>
    </w:p>
    <w:p w14:paraId="000000EC" w14:textId="77777777" w:rsidR="009B2FFD" w:rsidRDefault="00063D35">
      <w:pPr>
        <w:spacing w:line="276" w:lineRule="auto"/>
        <w:jc w:val="both"/>
        <w:rPr>
          <w:i/>
          <w:sz w:val="20"/>
          <w:szCs w:val="20"/>
        </w:rPr>
      </w:pPr>
      <w:proofErr w:type="spellStart"/>
      <w:r>
        <w:rPr>
          <w:i/>
          <w:sz w:val="20"/>
          <w:szCs w:val="20"/>
        </w:rPr>
        <w:t>df</w:t>
      </w:r>
      <w:proofErr w:type="spellEnd"/>
      <w:r>
        <w:rPr>
          <w:i/>
          <w:sz w:val="20"/>
          <w:szCs w:val="20"/>
        </w:rPr>
        <w:t>[~</w:t>
      </w:r>
      <w:proofErr w:type="spellStart"/>
      <w:r>
        <w:rPr>
          <w:i/>
          <w:sz w:val="20"/>
          <w:szCs w:val="20"/>
        </w:rPr>
        <w:t>df</w:t>
      </w:r>
      <w:proofErr w:type="spellEnd"/>
      <w:r>
        <w:rPr>
          <w:i/>
          <w:sz w:val="20"/>
          <w:szCs w:val="20"/>
        </w:rPr>
        <w:t>["Marca"].</w:t>
      </w:r>
      <w:proofErr w:type="spellStart"/>
      <w:r>
        <w:rPr>
          <w:i/>
          <w:sz w:val="20"/>
          <w:szCs w:val="20"/>
        </w:rPr>
        <w:t>isin</w:t>
      </w:r>
      <w:proofErr w:type="spellEnd"/>
      <w:r>
        <w:rPr>
          <w:i/>
          <w:sz w:val="20"/>
          <w:szCs w:val="20"/>
        </w:rPr>
        <w:t>(</w:t>
      </w:r>
      <w:proofErr w:type="spellStart"/>
      <w:r>
        <w:rPr>
          <w:i/>
          <w:sz w:val="20"/>
          <w:szCs w:val="20"/>
        </w:rPr>
        <w:t>filtrarmarcas</w:t>
      </w:r>
      <w:proofErr w:type="spellEnd"/>
      <w:r>
        <w:rPr>
          <w:i/>
          <w:sz w:val="20"/>
          <w:szCs w:val="20"/>
        </w:rPr>
        <w:t>)]</w:t>
      </w:r>
    </w:p>
    <w:p w14:paraId="000000ED" w14:textId="6941224B" w:rsidR="009B2FFD" w:rsidRDefault="003A1710">
      <w:pPr>
        <w:spacing w:line="276" w:lineRule="auto"/>
        <w:jc w:val="both"/>
        <w:rPr>
          <w:sz w:val="20"/>
          <w:szCs w:val="20"/>
        </w:rPr>
      </w:pPr>
      <w:r>
        <w:rPr>
          <w:sz w:val="20"/>
          <w:szCs w:val="20"/>
        </w:rPr>
        <w:t>En la anterior f</w:t>
      </w:r>
      <w:r w:rsidR="00063D35">
        <w:rPr>
          <w:sz w:val="20"/>
          <w:szCs w:val="20"/>
        </w:rPr>
        <w:t xml:space="preserve">igura </w:t>
      </w:r>
      <w:r>
        <w:rPr>
          <w:sz w:val="20"/>
          <w:szCs w:val="20"/>
        </w:rPr>
        <w:t xml:space="preserve">se observa que </w:t>
      </w:r>
      <w:r w:rsidR="00063D35">
        <w:rPr>
          <w:sz w:val="20"/>
          <w:szCs w:val="20"/>
        </w:rPr>
        <w:t>el total, hasta este punto, es de 2004; todo el proceso de limpieza tuvo un costo de 996 registros menos, a pesar de que se fue cuidadoso con las exclusiones o eliminaciones, pero se presentó un gran número de datos vacíos y atípicos en la edad.</w:t>
      </w:r>
    </w:p>
    <w:p w14:paraId="000000EE" w14:textId="77777777" w:rsidR="009B2FFD" w:rsidRDefault="00063D35">
      <w:pPr>
        <w:spacing w:line="276" w:lineRule="auto"/>
        <w:jc w:val="both"/>
        <w:rPr>
          <w:sz w:val="20"/>
          <w:szCs w:val="20"/>
        </w:rPr>
      </w:pPr>
      <w:r>
        <w:rPr>
          <w:noProof/>
        </w:rPr>
        <mc:AlternateContent>
          <mc:Choice Requires="wps">
            <w:drawing>
              <wp:anchor distT="0" distB="0" distL="114300" distR="114300" simplePos="0" relativeHeight="251673600" behindDoc="0" locked="0" layoutInCell="1" hidden="0" allowOverlap="1" wp14:anchorId="59A4447B" wp14:editId="0DE3FA94">
                <wp:simplePos x="0" y="0"/>
                <wp:positionH relativeFrom="column">
                  <wp:posOffset>38101</wp:posOffset>
                </wp:positionH>
                <wp:positionV relativeFrom="paragraph">
                  <wp:posOffset>12700</wp:posOffset>
                </wp:positionV>
                <wp:extent cx="5711825" cy="758646"/>
                <wp:effectExtent l="0" t="0" r="0" b="0"/>
                <wp:wrapNone/>
                <wp:docPr id="303" name="Rectángulo 303"/>
                <wp:cNvGraphicFramePr/>
                <a:graphic xmlns:a="http://schemas.openxmlformats.org/drawingml/2006/main">
                  <a:graphicData uri="http://schemas.microsoft.com/office/word/2010/wordprocessingShape">
                    <wps:wsp>
                      <wps:cNvSpPr/>
                      <wps:spPr>
                        <a:xfrm>
                          <a:off x="2502788" y="3413377"/>
                          <a:ext cx="5686425" cy="733246"/>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14:paraId="4C189A9D" w14:textId="77777777" w:rsidR="009B2FFD" w:rsidRPr="003A1710" w:rsidRDefault="00063D35" w:rsidP="003A1710">
                            <w:pPr>
                              <w:spacing w:line="258" w:lineRule="auto"/>
                              <w:textDirection w:val="btLr"/>
                              <w:rPr>
                                <w:color w:val="FFFFFF" w:themeColor="background1"/>
                              </w:rPr>
                            </w:pPr>
                            <w:r w:rsidRPr="003A1710">
                              <w:rPr>
                                <w:color w:val="FFFFFF" w:themeColor="background1"/>
                                <w:sz w:val="20"/>
                              </w:rPr>
                              <w:t>Tenga en cuenta que cada caso es particular y se debe conocer muy bien el negocio para determinar qué se puede o no dejar dentro de las variables; en ocasiones, puede que solo se requiera un parte de la limpieza, lo importante es conocer muy bien el dato y darle la integridad para que sea consistente.</w:t>
                            </w:r>
                          </w:p>
                        </w:txbxContent>
                      </wps:txbx>
                      <wps:bodyPr spcFirstLastPara="1" wrap="square" lIns="91425" tIns="45700" rIns="91425" bIns="45700" anchor="ctr" anchorCtr="0">
                        <a:noAutofit/>
                      </wps:bodyPr>
                    </wps:wsp>
                  </a:graphicData>
                </a:graphic>
              </wp:anchor>
            </w:drawing>
          </mc:Choice>
          <mc:Fallback xmlns:a14="http://schemas.microsoft.com/office/drawing/2010/main" xmlns:pic="http://schemas.openxmlformats.org/drawingml/2006/picture" xmlns:a="http://schemas.openxmlformats.org/drawingml/2006/main">
            <w:pict w14:anchorId="0C6400B3">
              <v:rect id="Rectángulo 303" style="position:absolute;left:0;text-align:left;margin-left:3pt;margin-top:1pt;width:449.75pt;height:59.75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4472c4 [3204]" strokecolor="#31538f" strokeweight="1pt" w14:anchorId="59A444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">
                <v:stroke startarrowwidth="narrow" startarrowlength="short" endarrowwidth="narrow" endarrowlength="short"/>
                <v:textbox inset="2.53958mm,1.2694mm,2.53958mm,1.2694mm">
                  <w:txbxContent>
                    <w:p w:rsidRPr="003A1710" w:rsidR="009B2FFD" w:rsidP="003A1710" w:rsidRDefault="00063D35" w14:paraId="17C56BBF" w14:textId="77777777">
                      <w:pPr>
                        <w:spacing w:line="258" w:lineRule="auto"/>
                        <w:textDirection w:val="btLr"/>
                        <w:rPr>
                          <w:color w:val="FFFFFF" w:themeColor="background1"/>
                        </w:rPr>
                      </w:pPr>
                      <w:r w:rsidRPr="003A1710">
                        <w:rPr>
                          <w:color w:val="FFFFFF" w:themeColor="background1"/>
                          <w:sz w:val="20"/>
                        </w:rPr>
                        <w:t>Tenga en cuenta que cada caso es particular y se debe conocer muy bien el negocio para determinar qué se puede o no dejar dentro de las variables; en ocasiones, puede que solo se requiera un parte de la limpieza, lo importante es conocer muy bien el dato y darle la integridad para que sea consistente.</w:t>
                      </w:r>
                    </w:p>
                  </w:txbxContent>
                </v:textbox>
              </v:rect>
            </w:pict>
          </mc:Fallback>
        </mc:AlternateContent>
      </w:r>
    </w:p>
    <w:p w14:paraId="000000EF" w14:textId="77777777" w:rsidR="009B2FFD" w:rsidRDefault="009B2FFD">
      <w:pPr>
        <w:spacing w:line="276" w:lineRule="auto"/>
        <w:jc w:val="both"/>
        <w:rPr>
          <w:sz w:val="20"/>
          <w:szCs w:val="20"/>
        </w:rPr>
      </w:pPr>
    </w:p>
    <w:p w14:paraId="000000F0" w14:textId="77777777" w:rsidR="009B2FFD" w:rsidRDefault="009B2FFD">
      <w:pPr>
        <w:spacing w:line="276" w:lineRule="auto"/>
        <w:jc w:val="both"/>
        <w:rPr>
          <w:sz w:val="20"/>
          <w:szCs w:val="20"/>
        </w:rPr>
      </w:pPr>
    </w:p>
    <w:p w14:paraId="000000F1" w14:textId="02CD7E94" w:rsidR="009B2FFD" w:rsidRDefault="009B2FFD">
      <w:pPr>
        <w:spacing w:line="276" w:lineRule="auto"/>
        <w:jc w:val="both"/>
        <w:rPr>
          <w:sz w:val="20"/>
          <w:szCs w:val="20"/>
        </w:rPr>
      </w:pPr>
    </w:p>
    <w:p w14:paraId="000000F2" w14:textId="77777777" w:rsidR="009B2FFD" w:rsidRDefault="00063D35">
      <w:pPr>
        <w:numPr>
          <w:ilvl w:val="0"/>
          <w:numId w:val="4"/>
        </w:numPr>
        <w:pBdr>
          <w:top w:val="nil"/>
          <w:left w:val="nil"/>
          <w:bottom w:val="nil"/>
          <w:right w:val="nil"/>
          <w:between w:val="nil"/>
        </w:pBdr>
        <w:spacing w:line="276" w:lineRule="auto"/>
        <w:jc w:val="both"/>
        <w:rPr>
          <w:b/>
          <w:color w:val="000000"/>
          <w:sz w:val="20"/>
          <w:szCs w:val="20"/>
        </w:rPr>
      </w:pPr>
      <w:r>
        <w:rPr>
          <w:b/>
          <w:color w:val="000000"/>
          <w:sz w:val="20"/>
          <w:szCs w:val="20"/>
        </w:rPr>
        <w:t>Transformación de los datos</w:t>
      </w:r>
    </w:p>
    <w:p w14:paraId="000000F3" w14:textId="69CAD073" w:rsidR="009B2FFD" w:rsidRDefault="00063D35">
      <w:pPr>
        <w:spacing w:line="276" w:lineRule="auto"/>
        <w:jc w:val="both"/>
        <w:rPr>
          <w:sz w:val="20"/>
          <w:szCs w:val="20"/>
        </w:rPr>
      </w:pPr>
      <w:r>
        <w:rPr>
          <w:sz w:val="20"/>
          <w:szCs w:val="20"/>
        </w:rPr>
        <w:t xml:space="preserve">La transformación de datos es el proceso de convertir datos crudos en un formato o estructura que se acomode mejor al objetivo del estudio. </w:t>
      </w:r>
    </w:p>
    <w:tbl>
      <w:tblPr>
        <w:tblStyle w:val="Tablaconcuadrcula"/>
        <w:tblW w:w="0" w:type="auto"/>
        <w:tblLook w:val="04A0" w:firstRow="1" w:lastRow="0" w:firstColumn="1" w:lastColumn="0" w:noHBand="0" w:noVBand="1"/>
      </w:tblPr>
      <w:tblGrid>
        <w:gridCol w:w="3823"/>
        <w:gridCol w:w="5005"/>
      </w:tblGrid>
      <w:tr w:rsidR="000F167E" w14:paraId="08CD1841" w14:textId="77777777" w:rsidTr="000F167E">
        <w:tc>
          <w:tcPr>
            <w:tcW w:w="3823" w:type="dxa"/>
            <w:shd w:val="clear" w:color="auto" w:fill="D9E2F3" w:themeFill="accent1" w:themeFillTint="33"/>
            <w:vAlign w:val="center"/>
          </w:tcPr>
          <w:p w14:paraId="053FFEAB" w14:textId="2F9743C5" w:rsidR="003B637C" w:rsidRDefault="003B637C" w:rsidP="005971A9">
            <w:pPr>
              <w:spacing w:line="276" w:lineRule="auto"/>
              <w:rPr>
                <w:sz w:val="20"/>
                <w:szCs w:val="20"/>
              </w:rPr>
            </w:pPr>
            <w:r>
              <w:rPr>
                <w:color w:val="000000"/>
                <w:sz w:val="20"/>
              </w:rPr>
              <w:t xml:space="preserve">Por ejemplo, se pueden transformar valores numéricos a categóricos, como las edades a </w:t>
            </w:r>
            <w:r>
              <w:rPr>
                <w:i/>
                <w:color w:val="000000"/>
                <w:sz w:val="20"/>
              </w:rPr>
              <w:t xml:space="preserve">mayor de edad </w:t>
            </w:r>
            <w:r>
              <w:rPr>
                <w:color w:val="000000"/>
                <w:sz w:val="20"/>
              </w:rPr>
              <w:t>o</w:t>
            </w:r>
            <w:r>
              <w:rPr>
                <w:i/>
                <w:color w:val="000000"/>
                <w:sz w:val="20"/>
              </w:rPr>
              <w:t xml:space="preserve"> menor de edad.</w:t>
            </w:r>
            <w:r>
              <w:rPr>
                <w:color w:val="000000"/>
                <w:sz w:val="20"/>
              </w:rPr>
              <w:t xml:space="preserve"> También se puede transformar un valor sin cambiar el tipo de dato, como lo sería pasar </w:t>
            </w:r>
            <w:r>
              <w:rPr>
                <w:i/>
                <w:color w:val="000000"/>
                <w:sz w:val="20"/>
              </w:rPr>
              <w:t>Edad</w:t>
            </w:r>
            <w:r>
              <w:rPr>
                <w:color w:val="000000"/>
                <w:sz w:val="20"/>
              </w:rPr>
              <w:t xml:space="preserve"> a </w:t>
            </w:r>
            <w:r>
              <w:rPr>
                <w:i/>
                <w:color w:val="000000"/>
                <w:sz w:val="20"/>
              </w:rPr>
              <w:t>Año de nacimiento</w:t>
            </w:r>
            <w:r>
              <w:rPr>
                <w:color w:val="000000"/>
                <w:sz w:val="20"/>
              </w:rPr>
              <w:t>.</w:t>
            </w:r>
          </w:p>
        </w:tc>
        <w:tc>
          <w:tcPr>
            <w:tcW w:w="5005" w:type="dxa"/>
          </w:tcPr>
          <w:p w14:paraId="7D535FC3" w14:textId="7F73A846" w:rsidR="000F167E" w:rsidRDefault="005971A9" w:rsidP="000F167E">
            <w:commentRangeStart w:id="21"/>
            <w:commentRangeEnd w:id="21"/>
            <w:r>
              <w:rPr>
                <w:rStyle w:val="Refdecomentario"/>
                <w:rFonts w:asciiTheme="minorHAnsi" w:eastAsiaTheme="minorHAnsi" w:hAnsiTheme="minorHAnsi" w:cstheme="minorBidi"/>
                <w:lang w:eastAsia="en-US"/>
              </w:rPr>
              <w:commentReference w:id="21"/>
            </w:r>
            <w:r w:rsidR="000F167E">
              <w:t xml:space="preserve"> </w:t>
            </w:r>
            <w:r w:rsidR="000F167E">
              <w:fldChar w:fldCharType="begin"/>
            </w:r>
            <w:r w:rsidR="000F167E">
              <w:instrText xml:space="preserve"> INCLUDEPICTURE "https://as1.ftcdn.net/v2/jpg/03/68/43/78/1000_F_368437823_BXjV9DUwTNsLMmkscIwqr0vc39XRuHWv.jpg" \* MERGEFORMATINET </w:instrText>
            </w:r>
            <w:r w:rsidR="000F167E">
              <w:fldChar w:fldCharType="separate"/>
            </w:r>
            <w:r w:rsidR="000F167E">
              <w:rPr>
                <w:noProof/>
              </w:rPr>
              <w:drawing>
                <wp:inline distT="0" distB="0" distL="0" distR="0" wp14:anchorId="5B3AE440" wp14:editId="3C0C972E">
                  <wp:extent cx="2910453" cy="1298474"/>
                  <wp:effectExtent l="0" t="0" r="0" b="0"/>
                  <wp:docPr id="3" name="Imagen 3" descr="Multinational group of people isolated on white background. Children, adults and teenagers stand together. Vector illust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national group of people isolated on white background. Children, adults and teenagers stand together. Vector illustr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9018" cy="1320141"/>
                          </a:xfrm>
                          <a:prstGeom prst="rect">
                            <a:avLst/>
                          </a:prstGeom>
                          <a:noFill/>
                          <a:ln>
                            <a:noFill/>
                          </a:ln>
                        </pic:spPr>
                      </pic:pic>
                    </a:graphicData>
                  </a:graphic>
                </wp:inline>
              </w:drawing>
            </w:r>
            <w:r w:rsidR="000F167E">
              <w:fldChar w:fldCharType="end"/>
            </w:r>
          </w:p>
          <w:p w14:paraId="03199DF3" w14:textId="028DA6FE" w:rsidR="003B637C" w:rsidRPr="005971A9" w:rsidRDefault="003B637C" w:rsidP="005971A9"/>
        </w:tc>
      </w:tr>
    </w:tbl>
    <w:p w14:paraId="4FE9E227" w14:textId="77777777" w:rsidR="003B637C" w:rsidRDefault="003B637C" w:rsidP="003B637C">
      <w:pPr>
        <w:spacing w:line="275" w:lineRule="auto"/>
        <w:jc w:val="both"/>
        <w:textDirection w:val="btLr"/>
        <w:rPr>
          <w:color w:val="000000"/>
          <w:sz w:val="20"/>
        </w:rPr>
      </w:pPr>
    </w:p>
    <w:p w14:paraId="33107071" w14:textId="14C11FB3" w:rsidR="003B637C" w:rsidRDefault="003B637C" w:rsidP="003B637C">
      <w:pPr>
        <w:spacing w:line="276" w:lineRule="auto"/>
        <w:jc w:val="both"/>
        <w:textDirection w:val="btLr"/>
      </w:pPr>
      <w:r>
        <w:rPr>
          <w:color w:val="000000"/>
          <w:sz w:val="20"/>
        </w:rPr>
        <w:t>Asimismo, los datos transformados pueden remplazar los datos que se encontraban en una columna o pueden ser colocados en nuevas columnas, como se aprecia en el siguiente ejemplo.</w:t>
      </w:r>
    </w:p>
    <w:p w14:paraId="000000FD" w14:textId="71610BD9" w:rsidR="009B2FFD" w:rsidRDefault="00063D35">
      <w:pPr>
        <w:spacing w:line="276" w:lineRule="auto"/>
        <w:jc w:val="both"/>
        <w:rPr>
          <w:sz w:val="20"/>
          <w:szCs w:val="20"/>
        </w:rPr>
      </w:pPr>
      <w:r>
        <w:rPr>
          <w:sz w:val="20"/>
          <w:szCs w:val="20"/>
        </w:rPr>
        <w:t xml:space="preserve">                                                                                         </w:t>
      </w:r>
      <w:sdt>
        <w:sdtPr>
          <w:tag w:val="goog_rdk_24"/>
          <w:id w:val="347541337"/>
          <w:showingPlcHdr/>
        </w:sdtPr>
        <w:sdtEndPr/>
        <w:sdtContent>
          <w:r w:rsidR="003B637C">
            <w:t xml:space="preserve">     </w:t>
          </w:r>
        </w:sdtContent>
      </w:sdt>
      <w:r>
        <w:rPr>
          <w:sz w:val="20"/>
          <w:szCs w:val="20"/>
        </w:rPr>
        <w:t xml:space="preserve"> </w:t>
      </w:r>
    </w:p>
    <w:p w14:paraId="000000FE" w14:textId="2A122278" w:rsidR="009B2FFD" w:rsidRDefault="00063D35">
      <w:pPr>
        <w:spacing w:line="276" w:lineRule="auto"/>
        <w:jc w:val="both"/>
        <w:rPr>
          <w:b/>
          <w:sz w:val="20"/>
          <w:szCs w:val="20"/>
        </w:rPr>
      </w:pPr>
      <w:r>
        <w:rPr>
          <w:b/>
          <w:sz w:val="20"/>
          <w:szCs w:val="20"/>
        </w:rPr>
        <w:t xml:space="preserve">Tabla </w:t>
      </w:r>
      <w:r w:rsidR="003B637C">
        <w:rPr>
          <w:b/>
          <w:sz w:val="20"/>
          <w:szCs w:val="20"/>
        </w:rPr>
        <w:t>1</w:t>
      </w:r>
    </w:p>
    <w:p w14:paraId="000000FF" w14:textId="77777777" w:rsidR="009B2FFD" w:rsidRDefault="00063D35">
      <w:pPr>
        <w:spacing w:line="276" w:lineRule="auto"/>
        <w:jc w:val="both"/>
        <w:rPr>
          <w:i/>
          <w:sz w:val="20"/>
          <w:szCs w:val="20"/>
        </w:rPr>
      </w:pPr>
      <w:r>
        <w:rPr>
          <w:i/>
          <w:sz w:val="20"/>
          <w:szCs w:val="20"/>
        </w:rPr>
        <w:t xml:space="preserve">Ejemplo de transformación de datos </w:t>
      </w:r>
    </w:p>
    <w:tbl>
      <w:tblPr>
        <w:tblStyle w:val="af5"/>
        <w:tblW w:w="88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999"/>
        <w:gridCol w:w="3172"/>
        <w:gridCol w:w="2657"/>
      </w:tblGrid>
      <w:tr w:rsidR="009B2FFD" w14:paraId="605B31E3" w14:textId="77777777">
        <w:tc>
          <w:tcPr>
            <w:tcW w:w="2999" w:type="dxa"/>
          </w:tcPr>
          <w:p w14:paraId="00000100" w14:textId="77777777" w:rsidR="009B2FFD" w:rsidRDefault="00063D35">
            <w:pPr>
              <w:spacing w:line="276" w:lineRule="auto"/>
              <w:jc w:val="both"/>
              <w:rPr>
                <w:sz w:val="20"/>
                <w:szCs w:val="20"/>
              </w:rPr>
            </w:pPr>
            <w:r>
              <w:rPr>
                <w:sz w:val="20"/>
                <w:szCs w:val="20"/>
              </w:rPr>
              <w:t xml:space="preserve">Datos original: </w:t>
            </w:r>
            <w:r>
              <w:rPr>
                <w:b/>
                <w:sz w:val="20"/>
                <w:szCs w:val="20"/>
              </w:rPr>
              <w:t>Edad</w:t>
            </w:r>
          </w:p>
        </w:tc>
        <w:tc>
          <w:tcPr>
            <w:tcW w:w="3172" w:type="dxa"/>
          </w:tcPr>
          <w:p w14:paraId="00000101" w14:textId="77777777" w:rsidR="009B2FFD" w:rsidRDefault="00063D35">
            <w:pPr>
              <w:spacing w:line="276" w:lineRule="auto"/>
              <w:jc w:val="both"/>
              <w:rPr>
                <w:sz w:val="20"/>
                <w:szCs w:val="20"/>
              </w:rPr>
            </w:pPr>
            <w:r>
              <w:rPr>
                <w:sz w:val="20"/>
                <w:szCs w:val="20"/>
              </w:rPr>
              <w:t xml:space="preserve">Nueva columna: </w:t>
            </w:r>
            <w:r>
              <w:rPr>
                <w:b/>
                <w:sz w:val="20"/>
                <w:szCs w:val="20"/>
              </w:rPr>
              <w:t>Clasificación</w:t>
            </w:r>
          </w:p>
        </w:tc>
        <w:tc>
          <w:tcPr>
            <w:tcW w:w="2657" w:type="dxa"/>
          </w:tcPr>
          <w:p w14:paraId="00000102" w14:textId="77777777" w:rsidR="009B2FFD" w:rsidRDefault="00063D35">
            <w:pPr>
              <w:spacing w:line="276" w:lineRule="auto"/>
              <w:jc w:val="both"/>
              <w:rPr>
                <w:sz w:val="20"/>
                <w:szCs w:val="20"/>
              </w:rPr>
            </w:pPr>
            <w:r>
              <w:rPr>
                <w:sz w:val="20"/>
                <w:szCs w:val="20"/>
              </w:rPr>
              <w:t xml:space="preserve">Nueva columna: </w:t>
            </w:r>
            <w:r>
              <w:rPr>
                <w:b/>
                <w:sz w:val="20"/>
                <w:szCs w:val="20"/>
              </w:rPr>
              <w:t>Año de Nacimiento</w:t>
            </w:r>
          </w:p>
        </w:tc>
      </w:tr>
      <w:tr w:rsidR="009B2FFD" w14:paraId="2595ABC1" w14:textId="77777777">
        <w:tc>
          <w:tcPr>
            <w:tcW w:w="2999" w:type="dxa"/>
          </w:tcPr>
          <w:p w14:paraId="00000103" w14:textId="77777777" w:rsidR="009B2FFD" w:rsidRDefault="00063D35">
            <w:pPr>
              <w:spacing w:line="276" w:lineRule="auto"/>
              <w:jc w:val="both"/>
              <w:rPr>
                <w:sz w:val="20"/>
                <w:szCs w:val="20"/>
              </w:rPr>
            </w:pPr>
            <w:r>
              <w:rPr>
                <w:sz w:val="20"/>
                <w:szCs w:val="20"/>
              </w:rPr>
              <w:t>17</w:t>
            </w:r>
          </w:p>
        </w:tc>
        <w:tc>
          <w:tcPr>
            <w:tcW w:w="3172" w:type="dxa"/>
          </w:tcPr>
          <w:p w14:paraId="00000104" w14:textId="77777777" w:rsidR="009B2FFD" w:rsidRDefault="00063D35">
            <w:pPr>
              <w:spacing w:line="276" w:lineRule="auto"/>
              <w:jc w:val="both"/>
              <w:rPr>
                <w:sz w:val="20"/>
                <w:szCs w:val="20"/>
              </w:rPr>
            </w:pPr>
            <w:r>
              <w:rPr>
                <w:sz w:val="20"/>
                <w:szCs w:val="20"/>
              </w:rPr>
              <w:t>Menor de edad</w:t>
            </w:r>
          </w:p>
        </w:tc>
        <w:tc>
          <w:tcPr>
            <w:tcW w:w="2657" w:type="dxa"/>
          </w:tcPr>
          <w:p w14:paraId="00000105" w14:textId="77777777" w:rsidR="009B2FFD" w:rsidRDefault="00063D35">
            <w:pPr>
              <w:spacing w:line="276" w:lineRule="auto"/>
              <w:jc w:val="both"/>
              <w:rPr>
                <w:sz w:val="20"/>
                <w:szCs w:val="20"/>
              </w:rPr>
            </w:pPr>
            <w:r>
              <w:rPr>
                <w:sz w:val="20"/>
                <w:szCs w:val="20"/>
              </w:rPr>
              <w:t>2005</w:t>
            </w:r>
          </w:p>
        </w:tc>
      </w:tr>
      <w:tr w:rsidR="009B2FFD" w14:paraId="79EAE03B" w14:textId="77777777">
        <w:tc>
          <w:tcPr>
            <w:tcW w:w="2999" w:type="dxa"/>
          </w:tcPr>
          <w:p w14:paraId="00000106" w14:textId="77777777" w:rsidR="009B2FFD" w:rsidRDefault="00063D35">
            <w:pPr>
              <w:spacing w:line="276" w:lineRule="auto"/>
              <w:jc w:val="both"/>
              <w:rPr>
                <w:sz w:val="20"/>
                <w:szCs w:val="20"/>
              </w:rPr>
            </w:pPr>
            <w:r>
              <w:rPr>
                <w:sz w:val="20"/>
                <w:szCs w:val="20"/>
              </w:rPr>
              <w:t>35</w:t>
            </w:r>
          </w:p>
        </w:tc>
        <w:tc>
          <w:tcPr>
            <w:tcW w:w="3172" w:type="dxa"/>
          </w:tcPr>
          <w:p w14:paraId="00000107" w14:textId="77777777" w:rsidR="009B2FFD" w:rsidRDefault="00063D35">
            <w:pPr>
              <w:spacing w:line="276" w:lineRule="auto"/>
              <w:jc w:val="both"/>
              <w:rPr>
                <w:sz w:val="20"/>
                <w:szCs w:val="20"/>
              </w:rPr>
            </w:pPr>
            <w:r>
              <w:rPr>
                <w:sz w:val="20"/>
                <w:szCs w:val="20"/>
              </w:rPr>
              <w:t>Mayor de edad</w:t>
            </w:r>
          </w:p>
        </w:tc>
        <w:tc>
          <w:tcPr>
            <w:tcW w:w="2657" w:type="dxa"/>
          </w:tcPr>
          <w:p w14:paraId="00000108" w14:textId="77777777" w:rsidR="009B2FFD" w:rsidRDefault="00063D35">
            <w:pPr>
              <w:spacing w:line="276" w:lineRule="auto"/>
              <w:jc w:val="both"/>
              <w:rPr>
                <w:sz w:val="20"/>
                <w:szCs w:val="20"/>
              </w:rPr>
            </w:pPr>
            <w:r>
              <w:rPr>
                <w:sz w:val="20"/>
                <w:szCs w:val="20"/>
              </w:rPr>
              <w:t>1986</w:t>
            </w:r>
          </w:p>
        </w:tc>
      </w:tr>
    </w:tbl>
    <w:p w14:paraId="00000109" w14:textId="77777777" w:rsidR="009B2FFD" w:rsidRDefault="009B2FFD">
      <w:pPr>
        <w:spacing w:line="276" w:lineRule="auto"/>
        <w:jc w:val="both"/>
        <w:rPr>
          <w:sz w:val="20"/>
          <w:szCs w:val="20"/>
        </w:rPr>
      </w:pPr>
    </w:p>
    <w:p w14:paraId="0000010A" w14:textId="5E0CBA7C" w:rsidR="009B2FFD" w:rsidRDefault="00063D35">
      <w:pPr>
        <w:spacing w:line="276" w:lineRule="auto"/>
        <w:jc w:val="both"/>
        <w:rPr>
          <w:sz w:val="20"/>
          <w:szCs w:val="20"/>
        </w:rPr>
      </w:pPr>
      <w:r>
        <w:rPr>
          <w:sz w:val="20"/>
          <w:szCs w:val="20"/>
        </w:rPr>
        <w:t>Si se presenta mucha variabilidad en los datos, estos pueden ser agrupados en rangos, por ejemplo, la edad puede que esté dispersa en edades de 1 a 80 años, por lo que serían muchas variables independientes sueltas, lo que dificulta un poco el análisis, por lo que se puede recurrir a crear rangos para edades, que vayan de 10 en 10</w:t>
      </w:r>
      <w:r w:rsidR="005971A9">
        <w:rPr>
          <w:sz w:val="20"/>
          <w:szCs w:val="20"/>
        </w:rPr>
        <w:t>; y</w:t>
      </w:r>
      <w:r>
        <w:rPr>
          <w:sz w:val="20"/>
          <w:szCs w:val="20"/>
        </w:rPr>
        <w:t xml:space="preserve"> en vez de analizar 80 variables independientes, se analizarían 8.</w:t>
      </w:r>
    </w:p>
    <w:p w14:paraId="0000010B" w14:textId="77777777" w:rsidR="009B2FFD" w:rsidRDefault="00063D35">
      <w:pPr>
        <w:spacing w:line="276" w:lineRule="auto"/>
        <w:jc w:val="both"/>
        <w:rPr>
          <w:sz w:val="20"/>
          <w:szCs w:val="20"/>
        </w:rPr>
      </w:pPr>
      <w:r>
        <w:rPr>
          <w:sz w:val="20"/>
          <w:szCs w:val="20"/>
        </w:rPr>
        <w:t>Como se puede ver en el siguiente ejemplo, el objetivo es agrupar en un rango las edades pertenecientes a ese segmento:</w:t>
      </w:r>
    </w:p>
    <w:p w14:paraId="0000010E" w14:textId="77777777" w:rsidR="009B2FFD" w:rsidRDefault="009B2FFD">
      <w:pPr>
        <w:spacing w:line="276" w:lineRule="auto"/>
        <w:jc w:val="both"/>
        <w:rPr>
          <w:sz w:val="20"/>
          <w:szCs w:val="20"/>
        </w:rPr>
      </w:pPr>
    </w:p>
    <w:p w14:paraId="0000010F" w14:textId="27A1C392" w:rsidR="009B2FFD" w:rsidRDefault="00063D35">
      <w:pPr>
        <w:spacing w:line="276" w:lineRule="auto"/>
        <w:jc w:val="both"/>
        <w:rPr>
          <w:b/>
          <w:sz w:val="20"/>
          <w:szCs w:val="20"/>
        </w:rPr>
      </w:pPr>
      <w:r>
        <w:rPr>
          <w:b/>
          <w:sz w:val="20"/>
          <w:szCs w:val="20"/>
        </w:rPr>
        <w:t xml:space="preserve">Tabla </w:t>
      </w:r>
      <w:r w:rsidR="005971A9">
        <w:rPr>
          <w:b/>
          <w:sz w:val="20"/>
          <w:szCs w:val="20"/>
        </w:rPr>
        <w:t>2</w:t>
      </w:r>
    </w:p>
    <w:p w14:paraId="00000110" w14:textId="77777777" w:rsidR="009B2FFD" w:rsidRDefault="00063D35">
      <w:pPr>
        <w:spacing w:line="276" w:lineRule="auto"/>
        <w:jc w:val="both"/>
        <w:rPr>
          <w:i/>
          <w:sz w:val="20"/>
          <w:szCs w:val="20"/>
        </w:rPr>
      </w:pPr>
      <w:r>
        <w:rPr>
          <w:i/>
          <w:sz w:val="20"/>
          <w:szCs w:val="20"/>
        </w:rPr>
        <w:t>Rango de edades por segmento</w:t>
      </w:r>
    </w:p>
    <w:p w14:paraId="00000111" w14:textId="77777777" w:rsidR="009B2FFD" w:rsidRDefault="009B2FFD">
      <w:pPr>
        <w:spacing w:line="276" w:lineRule="auto"/>
        <w:jc w:val="both"/>
        <w:rPr>
          <w:sz w:val="20"/>
          <w:szCs w:val="20"/>
        </w:rPr>
      </w:pPr>
    </w:p>
    <w:tbl>
      <w:tblPr>
        <w:tblStyle w:val="af6"/>
        <w:tblW w:w="4770" w:type="dxa"/>
        <w:tblInd w:w="2187"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590"/>
        <w:gridCol w:w="1590"/>
        <w:gridCol w:w="1590"/>
      </w:tblGrid>
      <w:tr w:rsidR="009B2FFD" w14:paraId="42A91E76" w14:textId="77777777">
        <w:trPr>
          <w:trHeight w:val="288"/>
        </w:trPr>
        <w:tc>
          <w:tcPr>
            <w:tcW w:w="1590" w:type="dxa"/>
          </w:tcPr>
          <w:p w14:paraId="00000112" w14:textId="77777777" w:rsidR="009B2FFD" w:rsidRDefault="00063D35">
            <w:pPr>
              <w:spacing w:line="276" w:lineRule="auto"/>
              <w:jc w:val="both"/>
              <w:rPr>
                <w:b/>
                <w:sz w:val="20"/>
                <w:szCs w:val="20"/>
              </w:rPr>
            </w:pPr>
            <w:bookmarkStart w:id="22" w:name="_heading=h.gjdgxs" w:colFirst="0" w:colLast="0"/>
            <w:bookmarkEnd w:id="22"/>
            <w:r>
              <w:rPr>
                <w:b/>
                <w:sz w:val="20"/>
                <w:szCs w:val="20"/>
              </w:rPr>
              <w:t>Edades</w:t>
            </w:r>
          </w:p>
        </w:tc>
        <w:tc>
          <w:tcPr>
            <w:tcW w:w="1590" w:type="dxa"/>
          </w:tcPr>
          <w:p w14:paraId="00000113" w14:textId="77777777" w:rsidR="009B2FFD" w:rsidRDefault="00063D35">
            <w:pPr>
              <w:spacing w:line="276" w:lineRule="auto"/>
              <w:jc w:val="both"/>
              <w:rPr>
                <w:b/>
                <w:sz w:val="20"/>
                <w:szCs w:val="20"/>
              </w:rPr>
            </w:pPr>
            <w:r>
              <w:rPr>
                <w:b/>
                <w:sz w:val="20"/>
                <w:szCs w:val="20"/>
              </w:rPr>
              <w:t>Rango</w:t>
            </w:r>
          </w:p>
        </w:tc>
        <w:tc>
          <w:tcPr>
            <w:tcW w:w="1590" w:type="dxa"/>
          </w:tcPr>
          <w:p w14:paraId="00000114" w14:textId="77777777" w:rsidR="009B2FFD" w:rsidRDefault="00063D35">
            <w:pPr>
              <w:spacing w:line="276" w:lineRule="auto"/>
              <w:jc w:val="both"/>
              <w:rPr>
                <w:b/>
                <w:sz w:val="20"/>
                <w:szCs w:val="20"/>
              </w:rPr>
            </w:pPr>
            <w:r>
              <w:rPr>
                <w:b/>
                <w:sz w:val="20"/>
                <w:szCs w:val="20"/>
              </w:rPr>
              <w:t>Nombre Rango</w:t>
            </w:r>
          </w:p>
        </w:tc>
      </w:tr>
      <w:tr w:rsidR="009B2FFD" w14:paraId="6D02656A" w14:textId="77777777">
        <w:trPr>
          <w:trHeight w:val="288"/>
        </w:trPr>
        <w:tc>
          <w:tcPr>
            <w:tcW w:w="1590" w:type="dxa"/>
          </w:tcPr>
          <w:p w14:paraId="00000115" w14:textId="77777777" w:rsidR="009B2FFD" w:rsidRDefault="00063D35">
            <w:pPr>
              <w:spacing w:line="276" w:lineRule="auto"/>
              <w:jc w:val="both"/>
              <w:rPr>
                <w:sz w:val="20"/>
                <w:szCs w:val="20"/>
              </w:rPr>
            </w:pPr>
            <w:r>
              <w:rPr>
                <w:sz w:val="20"/>
                <w:szCs w:val="20"/>
              </w:rPr>
              <w:t>1, 3,5,6</w:t>
            </w:r>
          </w:p>
        </w:tc>
        <w:tc>
          <w:tcPr>
            <w:tcW w:w="1590" w:type="dxa"/>
          </w:tcPr>
          <w:p w14:paraId="00000116" w14:textId="77777777" w:rsidR="009B2FFD" w:rsidRDefault="00063D35">
            <w:pPr>
              <w:spacing w:line="276" w:lineRule="auto"/>
              <w:jc w:val="both"/>
              <w:rPr>
                <w:sz w:val="20"/>
                <w:szCs w:val="20"/>
              </w:rPr>
            </w:pPr>
            <w:r>
              <w:rPr>
                <w:sz w:val="20"/>
                <w:szCs w:val="20"/>
              </w:rPr>
              <w:t>1-10</w:t>
            </w:r>
          </w:p>
        </w:tc>
        <w:tc>
          <w:tcPr>
            <w:tcW w:w="1590" w:type="dxa"/>
          </w:tcPr>
          <w:p w14:paraId="00000117" w14:textId="77777777" w:rsidR="009B2FFD" w:rsidRDefault="00063D35">
            <w:pPr>
              <w:spacing w:line="276" w:lineRule="auto"/>
              <w:jc w:val="both"/>
              <w:rPr>
                <w:sz w:val="20"/>
                <w:szCs w:val="20"/>
              </w:rPr>
            </w:pPr>
            <w:r>
              <w:rPr>
                <w:sz w:val="20"/>
                <w:szCs w:val="20"/>
              </w:rPr>
              <w:t>A</w:t>
            </w:r>
          </w:p>
        </w:tc>
      </w:tr>
      <w:tr w:rsidR="009B2FFD" w14:paraId="0FF97777" w14:textId="77777777">
        <w:trPr>
          <w:trHeight w:val="288"/>
        </w:trPr>
        <w:tc>
          <w:tcPr>
            <w:tcW w:w="1590" w:type="dxa"/>
          </w:tcPr>
          <w:p w14:paraId="00000118" w14:textId="77777777" w:rsidR="009B2FFD" w:rsidRDefault="00063D35">
            <w:pPr>
              <w:spacing w:line="276" w:lineRule="auto"/>
              <w:jc w:val="both"/>
              <w:rPr>
                <w:sz w:val="20"/>
                <w:szCs w:val="20"/>
              </w:rPr>
            </w:pPr>
            <w:r>
              <w:rPr>
                <w:sz w:val="20"/>
                <w:szCs w:val="20"/>
              </w:rPr>
              <w:t>12, 15</w:t>
            </w:r>
          </w:p>
        </w:tc>
        <w:tc>
          <w:tcPr>
            <w:tcW w:w="1590" w:type="dxa"/>
          </w:tcPr>
          <w:p w14:paraId="00000119" w14:textId="77777777" w:rsidR="009B2FFD" w:rsidRDefault="00063D35">
            <w:pPr>
              <w:spacing w:line="276" w:lineRule="auto"/>
              <w:jc w:val="both"/>
              <w:rPr>
                <w:sz w:val="20"/>
                <w:szCs w:val="20"/>
              </w:rPr>
            </w:pPr>
            <w:r>
              <w:rPr>
                <w:sz w:val="20"/>
                <w:szCs w:val="20"/>
              </w:rPr>
              <w:t>10-20</w:t>
            </w:r>
          </w:p>
        </w:tc>
        <w:tc>
          <w:tcPr>
            <w:tcW w:w="1590" w:type="dxa"/>
          </w:tcPr>
          <w:p w14:paraId="0000011A" w14:textId="77777777" w:rsidR="009B2FFD" w:rsidRDefault="00063D35">
            <w:pPr>
              <w:spacing w:line="276" w:lineRule="auto"/>
              <w:jc w:val="both"/>
              <w:rPr>
                <w:sz w:val="20"/>
                <w:szCs w:val="20"/>
              </w:rPr>
            </w:pPr>
            <w:r>
              <w:rPr>
                <w:sz w:val="20"/>
                <w:szCs w:val="20"/>
              </w:rPr>
              <w:t>B</w:t>
            </w:r>
          </w:p>
        </w:tc>
      </w:tr>
      <w:tr w:rsidR="009B2FFD" w14:paraId="7068CFB1" w14:textId="77777777">
        <w:trPr>
          <w:trHeight w:val="288"/>
        </w:trPr>
        <w:tc>
          <w:tcPr>
            <w:tcW w:w="1590" w:type="dxa"/>
          </w:tcPr>
          <w:p w14:paraId="0000011B" w14:textId="77777777" w:rsidR="009B2FFD" w:rsidRDefault="00063D35">
            <w:pPr>
              <w:spacing w:line="276" w:lineRule="auto"/>
              <w:jc w:val="both"/>
              <w:rPr>
                <w:sz w:val="20"/>
                <w:szCs w:val="20"/>
              </w:rPr>
            </w:pPr>
            <w:r>
              <w:rPr>
                <w:sz w:val="20"/>
                <w:szCs w:val="20"/>
              </w:rPr>
              <w:t>25</w:t>
            </w:r>
          </w:p>
        </w:tc>
        <w:tc>
          <w:tcPr>
            <w:tcW w:w="1590" w:type="dxa"/>
          </w:tcPr>
          <w:p w14:paraId="0000011C" w14:textId="77777777" w:rsidR="009B2FFD" w:rsidRDefault="00063D35">
            <w:pPr>
              <w:spacing w:line="276" w:lineRule="auto"/>
              <w:jc w:val="both"/>
              <w:rPr>
                <w:sz w:val="20"/>
                <w:szCs w:val="20"/>
              </w:rPr>
            </w:pPr>
            <w:r>
              <w:rPr>
                <w:sz w:val="20"/>
                <w:szCs w:val="20"/>
              </w:rPr>
              <w:t>20-30</w:t>
            </w:r>
          </w:p>
        </w:tc>
        <w:tc>
          <w:tcPr>
            <w:tcW w:w="1590" w:type="dxa"/>
          </w:tcPr>
          <w:p w14:paraId="0000011D" w14:textId="77777777" w:rsidR="009B2FFD" w:rsidRDefault="00063D35">
            <w:pPr>
              <w:spacing w:line="276" w:lineRule="auto"/>
              <w:jc w:val="both"/>
              <w:rPr>
                <w:sz w:val="20"/>
                <w:szCs w:val="20"/>
              </w:rPr>
            </w:pPr>
            <w:r>
              <w:rPr>
                <w:sz w:val="20"/>
                <w:szCs w:val="20"/>
              </w:rPr>
              <w:t>C</w:t>
            </w:r>
          </w:p>
        </w:tc>
      </w:tr>
      <w:tr w:rsidR="009B2FFD" w14:paraId="7FF4B3BB" w14:textId="77777777">
        <w:trPr>
          <w:trHeight w:val="288"/>
        </w:trPr>
        <w:tc>
          <w:tcPr>
            <w:tcW w:w="1590" w:type="dxa"/>
          </w:tcPr>
          <w:p w14:paraId="0000011E" w14:textId="77777777" w:rsidR="009B2FFD" w:rsidRDefault="00063D35">
            <w:pPr>
              <w:spacing w:line="276" w:lineRule="auto"/>
              <w:jc w:val="both"/>
              <w:rPr>
                <w:sz w:val="20"/>
                <w:szCs w:val="20"/>
              </w:rPr>
            </w:pPr>
            <w:r>
              <w:rPr>
                <w:sz w:val="20"/>
                <w:szCs w:val="20"/>
              </w:rPr>
              <w:t>31, 38, 39</w:t>
            </w:r>
          </w:p>
        </w:tc>
        <w:tc>
          <w:tcPr>
            <w:tcW w:w="1590" w:type="dxa"/>
          </w:tcPr>
          <w:p w14:paraId="0000011F" w14:textId="77777777" w:rsidR="009B2FFD" w:rsidRDefault="00063D35">
            <w:pPr>
              <w:spacing w:line="276" w:lineRule="auto"/>
              <w:jc w:val="both"/>
              <w:rPr>
                <w:sz w:val="20"/>
                <w:szCs w:val="20"/>
              </w:rPr>
            </w:pPr>
            <w:r>
              <w:rPr>
                <w:sz w:val="20"/>
                <w:szCs w:val="20"/>
              </w:rPr>
              <w:t>30-40</w:t>
            </w:r>
          </w:p>
        </w:tc>
        <w:tc>
          <w:tcPr>
            <w:tcW w:w="1590" w:type="dxa"/>
          </w:tcPr>
          <w:p w14:paraId="00000120" w14:textId="77777777" w:rsidR="009B2FFD" w:rsidRDefault="00063D35">
            <w:pPr>
              <w:spacing w:line="276" w:lineRule="auto"/>
              <w:jc w:val="both"/>
              <w:rPr>
                <w:sz w:val="20"/>
                <w:szCs w:val="20"/>
              </w:rPr>
            </w:pPr>
            <w:r>
              <w:rPr>
                <w:sz w:val="20"/>
                <w:szCs w:val="20"/>
              </w:rPr>
              <w:t>D</w:t>
            </w:r>
          </w:p>
        </w:tc>
      </w:tr>
      <w:tr w:rsidR="009B2FFD" w14:paraId="69A005A4" w14:textId="77777777">
        <w:trPr>
          <w:trHeight w:val="288"/>
        </w:trPr>
        <w:tc>
          <w:tcPr>
            <w:tcW w:w="1590" w:type="dxa"/>
          </w:tcPr>
          <w:p w14:paraId="00000121" w14:textId="77777777" w:rsidR="009B2FFD" w:rsidRDefault="00063D35">
            <w:pPr>
              <w:spacing w:line="276" w:lineRule="auto"/>
              <w:jc w:val="both"/>
              <w:rPr>
                <w:sz w:val="20"/>
                <w:szCs w:val="20"/>
              </w:rPr>
            </w:pPr>
            <w:r>
              <w:rPr>
                <w:sz w:val="20"/>
                <w:szCs w:val="20"/>
              </w:rPr>
              <w:t>42, 43</w:t>
            </w:r>
          </w:p>
        </w:tc>
        <w:tc>
          <w:tcPr>
            <w:tcW w:w="1590" w:type="dxa"/>
          </w:tcPr>
          <w:p w14:paraId="00000122" w14:textId="77777777" w:rsidR="009B2FFD" w:rsidRDefault="00063D35">
            <w:pPr>
              <w:spacing w:line="276" w:lineRule="auto"/>
              <w:jc w:val="both"/>
              <w:rPr>
                <w:sz w:val="20"/>
                <w:szCs w:val="20"/>
              </w:rPr>
            </w:pPr>
            <w:r>
              <w:rPr>
                <w:sz w:val="20"/>
                <w:szCs w:val="20"/>
              </w:rPr>
              <w:t>40-50</w:t>
            </w:r>
          </w:p>
        </w:tc>
        <w:tc>
          <w:tcPr>
            <w:tcW w:w="1590" w:type="dxa"/>
          </w:tcPr>
          <w:p w14:paraId="00000123" w14:textId="77777777" w:rsidR="009B2FFD" w:rsidRDefault="00063D35">
            <w:pPr>
              <w:spacing w:line="276" w:lineRule="auto"/>
              <w:jc w:val="both"/>
              <w:rPr>
                <w:sz w:val="20"/>
                <w:szCs w:val="20"/>
              </w:rPr>
            </w:pPr>
            <w:r>
              <w:rPr>
                <w:sz w:val="20"/>
                <w:szCs w:val="20"/>
              </w:rPr>
              <w:t>E</w:t>
            </w:r>
          </w:p>
        </w:tc>
      </w:tr>
      <w:tr w:rsidR="009B2FFD" w14:paraId="3B055665" w14:textId="77777777">
        <w:trPr>
          <w:trHeight w:val="288"/>
        </w:trPr>
        <w:tc>
          <w:tcPr>
            <w:tcW w:w="1590" w:type="dxa"/>
          </w:tcPr>
          <w:p w14:paraId="00000124" w14:textId="77777777" w:rsidR="009B2FFD" w:rsidRDefault="009B2FFD">
            <w:pPr>
              <w:spacing w:line="276" w:lineRule="auto"/>
              <w:jc w:val="both"/>
              <w:rPr>
                <w:sz w:val="20"/>
                <w:szCs w:val="20"/>
              </w:rPr>
            </w:pPr>
          </w:p>
        </w:tc>
        <w:tc>
          <w:tcPr>
            <w:tcW w:w="1590" w:type="dxa"/>
          </w:tcPr>
          <w:p w14:paraId="00000125" w14:textId="77777777" w:rsidR="009B2FFD" w:rsidRDefault="00063D35">
            <w:pPr>
              <w:spacing w:line="276" w:lineRule="auto"/>
              <w:jc w:val="both"/>
              <w:rPr>
                <w:sz w:val="20"/>
                <w:szCs w:val="20"/>
              </w:rPr>
            </w:pPr>
            <w:r>
              <w:rPr>
                <w:sz w:val="20"/>
                <w:szCs w:val="20"/>
              </w:rPr>
              <w:t>50-60</w:t>
            </w:r>
          </w:p>
        </w:tc>
        <w:tc>
          <w:tcPr>
            <w:tcW w:w="1590" w:type="dxa"/>
          </w:tcPr>
          <w:p w14:paraId="00000126" w14:textId="77777777" w:rsidR="009B2FFD" w:rsidRDefault="00063D35">
            <w:pPr>
              <w:spacing w:line="276" w:lineRule="auto"/>
              <w:jc w:val="both"/>
              <w:rPr>
                <w:sz w:val="20"/>
                <w:szCs w:val="20"/>
              </w:rPr>
            </w:pPr>
            <w:r>
              <w:rPr>
                <w:sz w:val="20"/>
                <w:szCs w:val="20"/>
              </w:rPr>
              <w:t>F</w:t>
            </w:r>
          </w:p>
        </w:tc>
      </w:tr>
      <w:tr w:rsidR="009B2FFD" w14:paraId="56D03728" w14:textId="77777777">
        <w:trPr>
          <w:trHeight w:val="288"/>
        </w:trPr>
        <w:tc>
          <w:tcPr>
            <w:tcW w:w="1590" w:type="dxa"/>
          </w:tcPr>
          <w:p w14:paraId="00000127" w14:textId="77777777" w:rsidR="009B2FFD" w:rsidRDefault="00063D35">
            <w:pPr>
              <w:spacing w:line="276" w:lineRule="auto"/>
              <w:jc w:val="both"/>
              <w:rPr>
                <w:sz w:val="20"/>
                <w:szCs w:val="20"/>
              </w:rPr>
            </w:pPr>
            <w:r>
              <w:rPr>
                <w:sz w:val="20"/>
                <w:szCs w:val="20"/>
              </w:rPr>
              <w:t>62, 63, 65</w:t>
            </w:r>
          </w:p>
        </w:tc>
        <w:tc>
          <w:tcPr>
            <w:tcW w:w="1590" w:type="dxa"/>
          </w:tcPr>
          <w:p w14:paraId="00000128" w14:textId="77777777" w:rsidR="009B2FFD" w:rsidRDefault="00063D35">
            <w:pPr>
              <w:spacing w:line="276" w:lineRule="auto"/>
              <w:jc w:val="both"/>
              <w:rPr>
                <w:sz w:val="20"/>
                <w:szCs w:val="20"/>
              </w:rPr>
            </w:pPr>
            <w:r>
              <w:rPr>
                <w:sz w:val="20"/>
                <w:szCs w:val="20"/>
              </w:rPr>
              <w:t>60-70</w:t>
            </w:r>
          </w:p>
        </w:tc>
        <w:tc>
          <w:tcPr>
            <w:tcW w:w="1590" w:type="dxa"/>
          </w:tcPr>
          <w:p w14:paraId="00000129" w14:textId="77777777" w:rsidR="009B2FFD" w:rsidRDefault="00063D35">
            <w:pPr>
              <w:spacing w:line="276" w:lineRule="auto"/>
              <w:jc w:val="both"/>
              <w:rPr>
                <w:sz w:val="20"/>
                <w:szCs w:val="20"/>
              </w:rPr>
            </w:pPr>
            <w:r>
              <w:rPr>
                <w:sz w:val="20"/>
                <w:szCs w:val="20"/>
              </w:rPr>
              <w:t>G</w:t>
            </w:r>
          </w:p>
        </w:tc>
      </w:tr>
      <w:tr w:rsidR="009B2FFD" w14:paraId="0CE0EAE7" w14:textId="77777777">
        <w:trPr>
          <w:trHeight w:val="288"/>
        </w:trPr>
        <w:tc>
          <w:tcPr>
            <w:tcW w:w="1590" w:type="dxa"/>
          </w:tcPr>
          <w:p w14:paraId="0000012A" w14:textId="77777777" w:rsidR="009B2FFD" w:rsidRDefault="00063D35">
            <w:pPr>
              <w:spacing w:line="276" w:lineRule="auto"/>
              <w:jc w:val="both"/>
              <w:rPr>
                <w:sz w:val="20"/>
                <w:szCs w:val="20"/>
              </w:rPr>
            </w:pPr>
            <w:r>
              <w:rPr>
                <w:sz w:val="20"/>
                <w:szCs w:val="20"/>
              </w:rPr>
              <w:t>79</w:t>
            </w:r>
          </w:p>
        </w:tc>
        <w:tc>
          <w:tcPr>
            <w:tcW w:w="1590" w:type="dxa"/>
          </w:tcPr>
          <w:p w14:paraId="0000012B" w14:textId="77777777" w:rsidR="009B2FFD" w:rsidRDefault="00063D35">
            <w:pPr>
              <w:spacing w:line="276" w:lineRule="auto"/>
              <w:jc w:val="both"/>
              <w:rPr>
                <w:sz w:val="20"/>
                <w:szCs w:val="20"/>
              </w:rPr>
            </w:pPr>
            <w:r>
              <w:rPr>
                <w:sz w:val="20"/>
                <w:szCs w:val="20"/>
              </w:rPr>
              <w:t>70-80</w:t>
            </w:r>
          </w:p>
        </w:tc>
        <w:tc>
          <w:tcPr>
            <w:tcW w:w="1590" w:type="dxa"/>
          </w:tcPr>
          <w:p w14:paraId="0000012C" w14:textId="77777777" w:rsidR="009B2FFD" w:rsidRDefault="00063D35">
            <w:pPr>
              <w:spacing w:line="276" w:lineRule="auto"/>
              <w:jc w:val="both"/>
              <w:rPr>
                <w:sz w:val="20"/>
                <w:szCs w:val="20"/>
              </w:rPr>
            </w:pPr>
            <w:r>
              <w:rPr>
                <w:sz w:val="20"/>
                <w:szCs w:val="20"/>
              </w:rPr>
              <w:t>H</w:t>
            </w:r>
          </w:p>
        </w:tc>
      </w:tr>
    </w:tbl>
    <w:p w14:paraId="0000012D" w14:textId="77777777" w:rsidR="009B2FFD" w:rsidRDefault="009B2FFD">
      <w:pPr>
        <w:spacing w:line="276" w:lineRule="auto"/>
        <w:jc w:val="both"/>
        <w:rPr>
          <w:sz w:val="20"/>
          <w:szCs w:val="20"/>
        </w:rPr>
      </w:pPr>
    </w:p>
    <w:p w14:paraId="264D1751" w14:textId="77777777" w:rsidR="005971A9" w:rsidRDefault="00063D35">
      <w:pPr>
        <w:spacing w:line="276" w:lineRule="auto"/>
        <w:jc w:val="both"/>
        <w:rPr>
          <w:sz w:val="20"/>
          <w:szCs w:val="20"/>
        </w:rPr>
      </w:pPr>
      <w:r>
        <w:rPr>
          <w:sz w:val="20"/>
          <w:szCs w:val="20"/>
        </w:rPr>
        <w:t xml:space="preserve">Desde la información base, se pueden crear muchas otras variables que contribuyan a realizar un análisis completo. </w:t>
      </w:r>
    </w:p>
    <w:tbl>
      <w:tblPr>
        <w:tblStyle w:val="Tablaconcuadrcula"/>
        <w:tblW w:w="0" w:type="auto"/>
        <w:tblLook w:val="04A0" w:firstRow="1" w:lastRow="0" w:firstColumn="1" w:lastColumn="0" w:noHBand="0" w:noVBand="1"/>
      </w:tblPr>
      <w:tblGrid>
        <w:gridCol w:w="4329"/>
        <w:gridCol w:w="4499"/>
      </w:tblGrid>
      <w:tr w:rsidR="000F167E" w14:paraId="181EE7B7" w14:textId="77777777" w:rsidTr="000F16DA">
        <w:tc>
          <w:tcPr>
            <w:tcW w:w="4414" w:type="dxa"/>
            <w:shd w:val="clear" w:color="auto" w:fill="D9E2F3" w:themeFill="accent1" w:themeFillTint="33"/>
          </w:tcPr>
          <w:p w14:paraId="6248DF49" w14:textId="77777777" w:rsidR="000F167E" w:rsidRDefault="000F167E" w:rsidP="000F167E">
            <w:pPr>
              <w:spacing w:line="276" w:lineRule="auto"/>
              <w:jc w:val="both"/>
              <w:rPr>
                <w:sz w:val="20"/>
                <w:szCs w:val="20"/>
              </w:rPr>
            </w:pPr>
            <w:r>
              <w:rPr>
                <w:sz w:val="20"/>
                <w:szCs w:val="20"/>
              </w:rPr>
              <w:t>Por ejemplo, si se tienen la cantidad y el valor que representan ventas de artículos, se puede crear una nueva variable multiplicándolas, para obtener el total de venta para cada registro.</w:t>
            </w:r>
          </w:p>
          <w:p w14:paraId="18139E83" w14:textId="77777777" w:rsidR="000F167E" w:rsidRDefault="000F167E">
            <w:pPr>
              <w:spacing w:line="276" w:lineRule="auto"/>
              <w:jc w:val="both"/>
              <w:rPr>
                <w:sz w:val="20"/>
                <w:szCs w:val="20"/>
              </w:rPr>
            </w:pPr>
          </w:p>
          <w:p w14:paraId="0FAB6FCC" w14:textId="4790C648" w:rsidR="000F167E" w:rsidRDefault="000F167E">
            <w:pPr>
              <w:spacing w:line="276" w:lineRule="auto"/>
              <w:jc w:val="both"/>
              <w:rPr>
                <w:sz w:val="20"/>
                <w:szCs w:val="20"/>
              </w:rPr>
            </w:pPr>
            <w:r>
              <w:rPr>
                <w:sz w:val="20"/>
                <w:szCs w:val="20"/>
              </w:rPr>
              <w:t>O también, en caso de discriminar un valor con base en el impuesto, pero solamente se cuenta con el total y se sabe el porcentaje de impuesto, se pueden realizar estos cálculos y ponerlos en nuevas columnas.</w:t>
            </w:r>
          </w:p>
        </w:tc>
        <w:tc>
          <w:tcPr>
            <w:tcW w:w="4414" w:type="dxa"/>
            <w:vAlign w:val="center"/>
          </w:tcPr>
          <w:p w14:paraId="3EECA912" w14:textId="5C90A81B" w:rsidR="000F167E" w:rsidRDefault="000F16DA" w:rsidP="000F16DA">
            <w:pPr>
              <w:spacing w:line="276" w:lineRule="auto"/>
              <w:rPr>
                <w:sz w:val="20"/>
                <w:szCs w:val="20"/>
              </w:rPr>
            </w:pPr>
            <w:commentRangeStart w:id="23"/>
            <w:r w:rsidRPr="000F16DA">
              <w:rPr>
                <w:noProof/>
                <w:sz w:val="20"/>
                <w:szCs w:val="20"/>
              </w:rPr>
              <w:drawing>
                <wp:inline distT="0" distB="0" distL="0" distR="0" wp14:anchorId="348DE8A1" wp14:editId="4EA2DF08">
                  <wp:extent cx="2719841" cy="1416584"/>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7877" cy="1420770"/>
                          </a:xfrm>
                          <a:prstGeom prst="rect">
                            <a:avLst/>
                          </a:prstGeom>
                        </pic:spPr>
                      </pic:pic>
                    </a:graphicData>
                  </a:graphic>
                </wp:inline>
              </w:drawing>
            </w:r>
            <w:commentRangeEnd w:id="23"/>
            <w:r>
              <w:rPr>
                <w:rStyle w:val="Refdecomentario"/>
                <w:rFonts w:asciiTheme="minorHAnsi" w:eastAsiaTheme="minorHAnsi" w:hAnsiTheme="minorHAnsi" w:cstheme="minorBidi"/>
                <w:lang w:eastAsia="en-US"/>
              </w:rPr>
              <w:commentReference w:id="23"/>
            </w:r>
          </w:p>
        </w:tc>
      </w:tr>
    </w:tbl>
    <w:p w14:paraId="4CBCAB93" w14:textId="77777777" w:rsidR="005971A9" w:rsidRDefault="005971A9">
      <w:pPr>
        <w:spacing w:line="276" w:lineRule="auto"/>
        <w:jc w:val="both"/>
        <w:rPr>
          <w:sz w:val="20"/>
          <w:szCs w:val="20"/>
        </w:rPr>
      </w:pPr>
    </w:p>
    <w:p w14:paraId="00000130" w14:textId="77777777" w:rsidR="009B2FFD" w:rsidRDefault="00063D35">
      <w:pPr>
        <w:spacing w:line="276" w:lineRule="auto"/>
        <w:jc w:val="both"/>
        <w:rPr>
          <w:sz w:val="20"/>
          <w:szCs w:val="20"/>
        </w:rPr>
      </w:pPr>
      <w:r>
        <w:rPr>
          <w:sz w:val="20"/>
          <w:szCs w:val="20"/>
        </w:rPr>
        <w:t>Son múltiples las acciones que se pueden realizar con la información base, la cual permite crear nuevas variables que facilitarán un mejor entendimiento de los datos. A continuación, se conocerán algunos ejemplos de cómo se pueden realizar estas transformaciones.</w:t>
      </w:r>
    </w:p>
    <w:p w14:paraId="00000131" w14:textId="77777777" w:rsidR="009B2FFD" w:rsidRDefault="009B2FFD">
      <w:pPr>
        <w:spacing w:line="276" w:lineRule="auto"/>
        <w:jc w:val="both"/>
        <w:rPr>
          <w:sz w:val="20"/>
          <w:szCs w:val="20"/>
        </w:rPr>
      </w:pPr>
    </w:p>
    <w:p w14:paraId="00000132" w14:textId="77777777" w:rsidR="009B2FFD" w:rsidRDefault="00063D35">
      <w:pPr>
        <w:numPr>
          <w:ilvl w:val="1"/>
          <w:numId w:val="4"/>
        </w:numPr>
        <w:pBdr>
          <w:top w:val="nil"/>
          <w:left w:val="nil"/>
          <w:bottom w:val="nil"/>
          <w:right w:val="nil"/>
          <w:between w:val="nil"/>
        </w:pBdr>
        <w:spacing w:line="276" w:lineRule="auto"/>
        <w:jc w:val="both"/>
        <w:rPr>
          <w:b/>
          <w:color w:val="000000"/>
          <w:sz w:val="20"/>
          <w:szCs w:val="20"/>
        </w:rPr>
      </w:pPr>
      <w:r>
        <w:rPr>
          <w:b/>
          <w:color w:val="000000"/>
          <w:sz w:val="20"/>
          <w:szCs w:val="20"/>
        </w:rPr>
        <w:t>Nuevas columnas</w:t>
      </w:r>
    </w:p>
    <w:p w14:paraId="00000133" w14:textId="1F1259D9" w:rsidR="009B2FFD" w:rsidRDefault="00063D35">
      <w:pPr>
        <w:spacing w:line="276" w:lineRule="auto"/>
        <w:jc w:val="both"/>
        <w:rPr>
          <w:sz w:val="20"/>
          <w:szCs w:val="20"/>
        </w:rPr>
      </w:pPr>
      <w:r>
        <w:rPr>
          <w:sz w:val="20"/>
          <w:szCs w:val="20"/>
        </w:rPr>
        <w:t>Son una forma de transformación de los datos iniciales, ya que, a partir de uno o varios campos, se puede crear una nueva columna, con información nueva; estas columnas nuevas dependen de los requerimientos que se haya solicitado.</w:t>
      </w:r>
    </w:p>
    <w:tbl>
      <w:tblPr>
        <w:tblStyle w:val="Tablaconcuadrcula"/>
        <w:tblW w:w="0" w:type="auto"/>
        <w:tblLook w:val="04A0" w:firstRow="1" w:lastRow="0" w:firstColumn="1" w:lastColumn="0" w:noHBand="0" w:noVBand="1"/>
      </w:tblPr>
      <w:tblGrid>
        <w:gridCol w:w="8828"/>
      </w:tblGrid>
      <w:tr w:rsidR="00BD5481" w14:paraId="66FA7E48" w14:textId="77777777" w:rsidTr="00EC28EB">
        <w:tc>
          <w:tcPr>
            <w:tcW w:w="8828" w:type="dxa"/>
            <w:shd w:val="clear" w:color="auto" w:fill="ED7D31" w:themeFill="accent2"/>
          </w:tcPr>
          <w:p w14:paraId="0A2D836C" w14:textId="77777777" w:rsidR="00BD5481" w:rsidRDefault="00BD5481" w:rsidP="00EC28EB">
            <w:pPr>
              <w:spacing w:line="276" w:lineRule="auto"/>
              <w:jc w:val="both"/>
              <w:rPr>
                <w:sz w:val="20"/>
                <w:szCs w:val="20"/>
              </w:rPr>
            </w:pPr>
          </w:p>
          <w:p w14:paraId="6A6EDD50" w14:textId="77777777" w:rsidR="00BD5481" w:rsidRDefault="00BD5481" w:rsidP="00BD5481">
            <w:pPr>
              <w:spacing w:line="276" w:lineRule="auto"/>
              <w:jc w:val="center"/>
              <w:rPr>
                <w:b/>
                <w:bCs/>
                <w:color w:val="FFFFFF" w:themeColor="background1"/>
                <w:sz w:val="20"/>
                <w:szCs w:val="20"/>
              </w:rPr>
            </w:pPr>
            <w:r w:rsidRPr="006372F9">
              <w:rPr>
                <w:b/>
                <w:bCs/>
                <w:color w:val="FFFFFF" w:themeColor="background1"/>
                <w:sz w:val="20"/>
                <w:szCs w:val="20"/>
              </w:rPr>
              <w:t>CF02_</w:t>
            </w:r>
            <w:r>
              <w:rPr>
                <w:b/>
                <w:bCs/>
                <w:color w:val="FFFFFF" w:themeColor="background1"/>
                <w:sz w:val="20"/>
                <w:szCs w:val="20"/>
              </w:rPr>
              <w:t>2_3_video</w:t>
            </w:r>
            <w:r w:rsidRPr="006372F9">
              <w:rPr>
                <w:b/>
                <w:bCs/>
                <w:color w:val="FFFFFF" w:themeColor="background1"/>
                <w:sz w:val="20"/>
                <w:szCs w:val="20"/>
              </w:rPr>
              <w:t>_</w:t>
            </w:r>
            <w:r>
              <w:rPr>
                <w:b/>
                <w:bCs/>
                <w:color w:val="FFFFFF" w:themeColor="background1"/>
                <w:sz w:val="20"/>
                <w:szCs w:val="20"/>
              </w:rPr>
              <w:t xml:space="preserve">experto_Nuevas </w:t>
            </w:r>
            <w:commentRangeStart w:id="24"/>
            <w:r>
              <w:rPr>
                <w:b/>
                <w:bCs/>
                <w:color w:val="FFFFFF" w:themeColor="background1"/>
                <w:sz w:val="20"/>
                <w:szCs w:val="20"/>
              </w:rPr>
              <w:t>columnas</w:t>
            </w:r>
            <w:commentRangeEnd w:id="24"/>
            <w:r>
              <w:rPr>
                <w:rStyle w:val="Refdecomentario"/>
                <w:rFonts w:asciiTheme="minorHAnsi" w:eastAsiaTheme="minorHAnsi" w:hAnsiTheme="minorHAnsi" w:cstheme="minorBidi"/>
                <w:lang w:eastAsia="en-US"/>
              </w:rPr>
              <w:commentReference w:id="24"/>
            </w:r>
          </w:p>
          <w:p w14:paraId="11AAF80B" w14:textId="6D3D7999" w:rsidR="00BD5481" w:rsidRDefault="00BD5481" w:rsidP="00BD5481">
            <w:pPr>
              <w:spacing w:line="276" w:lineRule="auto"/>
              <w:jc w:val="center"/>
              <w:rPr>
                <w:sz w:val="20"/>
                <w:szCs w:val="20"/>
              </w:rPr>
            </w:pPr>
          </w:p>
        </w:tc>
      </w:tr>
    </w:tbl>
    <w:p w14:paraId="1E0DAD01" w14:textId="0DB2CAAB" w:rsidR="00BD5481" w:rsidRDefault="00BD5481">
      <w:pPr>
        <w:spacing w:line="276" w:lineRule="auto"/>
        <w:jc w:val="both"/>
        <w:rPr>
          <w:sz w:val="20"/>
          <w:szCs w:val="20"/>
        </w:rPr>
      </w:pPr>
    </w:p>
    <w:p w14:paraId="00000138" w14:textId="77777777" w:rsidR="009B2FFD" w:rsidRDefault="00063D35">
      <w:pPr>
        <w:numPr>
          <w:ilvl w:val="1"/>
          <w:numId w:val="4"/>
        </w:numPr>
        <w:pBdr>
          <w:top w:val="nil"/>
          <w:left w:val="nil"/>
          <w:bottom w:val="nil"/>
          <w:right w:val="nil"/>
          <w:between w:val="nil"/>
        </w:pBdr>
        <w:spacing w:line="276" w:lineRule="auto"/>
        <w:jc w:val="both"/>
        <w:rPr>
          <w:b/>
          <w:color w:val="000000"/>
          <w:sz w:val="20"/>
          <w:szCs w:val="20"/>
        </w:rPr>
      </w:pPr>
      <w:r>
        <w:rPr>
          <w:b/>
          <w:color w:val="000000"/>
          <w:sz w:val="20"/>
          <w:szCs w:val="20"/>
        </w:rPr>
        <w:t>Filtrado</w:t>
      </w:r>
    </w:p>
    <w:p w14:paraId="7000C1B9" w14:textId="77777777" w:rsidR="00017922" w:rsidRDefault="00063D35">
      <w:pPr>
        <w:spacing w:line="276" w:lineRule="auto"/>
        <w:jc w:val="both"/>
        <w:rPr>
          <w:sz w:val="20"/>
          <w:szCs w:val="20"/>
        </w:rPr>
      </w:pPr>
      <w:r>
        <w:rPr>
          <w:sz w:val="20"/>
          <w:szCs w:val="20"/>
        </w:rPr>
        <w:t xml:space="preserve">El filtrado de datos se utiliza cuando se desea retirar o clasificar, del conjunto de datos, aquellos registros que cumplan ciertas condiciones. </w:t>
      </w:r>
    </w:p>
    <w:p w14:paraId="0000013A" w14:textId="67B41FA0" w:rsidR="009B2FFD" w:rsidRDefault="00017922">
      <w:pPr>
        <w:spacing w:line="276" w:lineRule="auto"/>
        <w:jc w:val="both"/>
        <w:rPr>
          <w:sz w:val="20"/>
          <w:szCs w:val="20"/>
        </w:rPr>
      </w:pPr>
      <w:r>
        <w:rPr>
          <w:noProof/>
        </w:rPr>
        <mc:AlternateContent>
          <mc:Choice Requires="wps">
            <w:drawing>
              <wp:anchor distT="0" distB="0" distL="114300" distR="114300" simplePos="0" relativeHeight="251677696" behindDoc="0" locked="0" layoutInCell="1" hidden="0" allowOverlap="1" wp14:anchorId="789A85C3" wp14:editId="13A2AC37">
                <wp:simplePos x="0" y="0"/>
                <wp:positionH relativeFrom="column">
                  <wp:posOffset>-29002</wp:posOffset>
                </wp:positionH>
                <wp:positionV relativeFrom="paragraph">
                  <wp:posOffset>69446</wp:posOffset>
                </wp:positionV>
                <wp:extent cx="5751106" cy="971550"/>
                <wp:effectExtent l="0" t="0" r="15240" b="19050"/>
                <wp:wrapNone/>
                <wp:docPr id="294" name="Rectángulo 294"/>
                <wp:cNvGraphicFramePr/>
                <a:graphic xmlns:a="http://schemas.openxmlformats.org/drawingml/2006/main">
                  <a:graphicData uri="http://schemas.microsoft.com/office/word/2010/wordprocessingShape">
                    <wps:wsp>
                      <wps:cNvSpPr/>
                      <wps:spPr>
                        <a:xfrm>
                          <a:off x="0" y="0"/>
                          <a:ext cx="5751106" cy="971550"/>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14:paraId="335A7ADC" w14:textId="77777777" w:rsidR="009B2FFD" w:rsidRPr="00017922" w:rsidRDefault="00063D35" w:rsidP="00017922">
                            <w:pPr>
                              <w:spacing w:line="258" w:lineRule="auto"/>
                              <w:textDirection w:val="btLr"/>
                              <w:rPr>
                                <w:color w:val="FFFFFF" w:themeColor="background1"/>
                              </w:rPr>
                            </w:pPr>
                            <w:r w:rsidRPr="00017922">
                              <w:rPr>
                                <w:color w:val="FFFFFF" w:themeColor="background1"/>
                                <w:sz w:val="20"/>
                              </w:rPr>
                              <w:t xml:space="preserve">Recuerde que esta variable fue construida anteriormente, en el apartado denominado nuevas columnas, desde el campo </w:t>
                            </w:r>
                            <w:r w:rsidRPr="00017922">
                              <w:rPr>
                                <w:i/>
                                <w:color w:val="FFFFFF" w:themeColor="background1"/>
                                <w:sz w:val="20"/>
                              </w:rPr>
                              <w:t>Modelo</w:t>
                            </w:r>
                            <w:r w:rsidRPr="00017922">
                              <w:rPr>
                                <w:color w:val="FFFFFF" w:themeColor="background1"/>
                                <w:sz w:val="20"/>
                              </w:rPr>
                              <w:t xml:space="preserve">, cumpliendo con el filtro de clasificación, para el cual la condición era que, para modelos inferiores al año 2000, se guardaba una nueva etiqueta denominada </w:t>
                            </w:r>
                            <w:r w:rsidRPr="00017922">
                              <w:rPr>
                                <w:i/>
                                <w:color w:val="FFFFFF" w:themeColor="background1"/>
                                <w:sz w:val="20"/>
                              </w:rPr>
                              <w:t xml:space="preserve">Modelo Viejo, </w:t>
                            </w:r>
                            <w:r w:rsidRPr="00017922">
                              <w:rPr>
                                <w:color w:val="FFFFFF" w:themeColor="background1"/>
                                <w:sz w:val="20"/>
                              </w:rPr>
                              <w:t xml:space="preserve">y para los superiores a ese año, el valor asignado fue </w:t>
                            </w:r>
                            <w:r w:rsidRPr="00017922">
                              <w:rPr>
                                <w:i/>
                                <w:color w:val="FFFFFF" w:themeColor="background1"/>
                                <w:sz w:val="20"/>
                              </w:rPr>
                              <w:t>Modelo Nuevo.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28F1E2F">
              <v:rect id="Rectángulo 294" style="position:absolute;left:0;text-align:left;margin-left:-2.3pt;margin-top:5.45pt;width:452.85pt;height: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4472c4 [3204]" strokecolor="#31538f" strokeweight="1pt" w14:anchorId="789A85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">
                <v:stroke startarrowwidth="narrow" startarrowlength="short" endarrowwidth="narrow" endarrowlength="short"/>
                <v:textbox inset="2.53958mm,1.2694mm,2.53958mm,1.2694mm">
                  <w:txbxContent>
                    <w:p w:rsidRPr="00017922" w:rsidR="009B2FFD" w:rsidP="00017922" w:rsidRDefault="00063D35" w14:paraId="75744B5D" w14:textId="77777777">
                      <w:pPr>
                        <w:spacing w:line="258" w:lineRule="auto"/>
                        <w:textDirection w:val="btLr"/>
                        <w:rPr>
                          <w:color w:val="FFFFFF" w:themeColor="background1"/>
                        </w:rPr>
                      </w:pPr>
                      <w:r w:rsidRPr="00017922">
                        <w:rPr>
                          <w:color w:val="FFFFFF" w:themeColor="background1"/>
                          <w:sz w:val="20"/>
                        </w:rPr>
                        <w:t xml:space="preserve">Recuerde que esta variable fue construida anteriormente, en el apartado denominado nuevas columnas, desde el campo </w:t>
                      </w:r>
                      <w:r w:rsidRPr="00017922">
                        <w:rPr>
                          <w:i/>
                          <w:color w:val="FFFFFF" w:themeColor="background1"/>
                          <w:sz w:val="20"/>
                        </w:rPr>
                        <w:t>Modelo</w:t>
                      </w:r>
                      <w:r w:rsidRPr="00017922">
                        <w:rPr>
                          <w:color w:val="FFFFFF" w:themeColor="background1"/>
                          <w:sz w:val="20"/>
                        </w:rPr>
                        <w:t xml:space="preserve">, cumpliendo con el filtro de clasificación, para el cual la condición era que, para modelos inferiores al año 2000, se guardaba una nueva etiqueta denominada </w:t>
                      </w:r>
                      <w:r w:rsidRPr="00017922">
                        <w:rPr>
                          <w:i/>
                          <w:color w:val="FFFFFF" w:themeColor="background1"/>
                          <w:sz w:val="20"/>
                        </w:rPr>
                        <w:t xml:space="preserve">Modelo Viejo, </w:t>
                      </w:r>
                      <w:r w:rsidRPr="00017922">
                        <w:rPr>
                          <w:color w:val="FFFFFF" w:themeColor="background1"/>
                          <w:sz w:val="20"/>
                        </w:rPr>
                        <w:t xml:space="preserve">y para los superiores a ese año, el valor asignado fue </w:t>
                      </w:r>
                      <w:r w:rsidRPr="00017922">
                        <w:rPr>
                          <w:i/>
                          <w:color w:val="FFFFFF" w:themeColor="background1"/>
                          <w:sz w:val="20"/>
                        </w:rPr>
                        <w:t>Modelo Nuevo.</w:t>
                      </w:r>
                    </w:p>
                  </w:txbxContent>
                </v:textbox>
              </v:rect>
            </w:pict>
          </mc:Fallback>
        </mc:AlternateContent>
      </w:r>
    </w:p>
    <w:p w14:paraId="0000013B" w14:textId="77777777" w:rsidR="009B2FFD" w:rsidRDefault="009B2FFD">
      <w:pPr>
        <w:spacing w:line="276" w:lineRule="auto"/>
        <w:jc w:val="both"/>
        <w:rPr>
          <w:sz w:val="20"/>
          <w:szCs w:val="20"/>
        </w:rPr>
      </w:pPr>
    </w:p>
    <w:p w14:paraId="0000013C" w14:textId="77777777" w:rsidR="009B2FFD" w:rsidRDefault="009B2FFD">
      <w:pPr>
        <w:spacing w:line="276" w:lineRule="auto"/>
        <w:jc w:val="both"/>
        <w:rPr>
          <w:sz w:val="20"/>
          <w:szCs w:val="20"/>
        </w:rPr>
      </w:pPr>
    </w:p>
    <w:p w14:paraId="0000013D" w14:textId="77777777" w:rsidR="009B2FFD" w:rsidRDefault="009B2FFD">
      <w:pPr>
        <w:spacing w:line="276" w:lineRule="auto"/>
        <w:jc w:val="both"/>
        <w:rPr>
          <w:sz w:val="20"/>
          <w:szCs w:val="20"/>
        </w:rPr>
      </w:pPr>
    </w:p>
    <w:p w14:paraId="0000013E" w14:textId="62B57459" w:rsidR="009B2FFD" w:rsidRDefault="00063D35">
      <w:pPr>
        <w:spacing w:line="276" w:lineRule="auto"/>
        <w:jc w:val="both"/>
        <w:rPr>
          <w:sz w:val="20"/>
          <w:szCs w:val="20"/>
        </w:rPr>
      </w:pPr>
      <w:r>
        <w:rPr>
          <w:sz w:val="20"/>
          <w:szCs w:val="20"/>
        </w:rPr>
        <w:t>Para realizar una gráfica que permita determinar el valor porcentual que representa cada una de estas etiquetas, se deben ejecutar las siguientes líneas de comando:</w:t>
      </w:r>
    </w:p>
    <w:p w14:paraId="663D6747" w14:textId="77777777" w:rsidR="00017922" w:rsidRDefault="00017922">
      <w:pPr>
        <w:spacing w:line="276" w:lineRule="auto"/>
        <w:jc w:val="both"/>
        <w:rPr>
          <w:sz w:val="20"/>
          <w:szCs w:val="20"/>
        </w:rPr>
      </w:pPr>
    </w:p>
    <w:p w14:paraId="0000013F" w14:textId="77777777" w:rsidR="009B2FFD" w:rsidRDefault="00063D35">
      <w:pPr>
        <w:spacing w:line="276" w:lineRule="auto"/>
        <w:rPr>
          <w:i/>
          <w:sz w:val="20"/>
          <w:szCs w:val="20"/>
        </w:rPr>
      </w:pPr>
      <w:proofErr w:type="spellStart"/>
      <w:r>
        <w:rPr>
          <w:i/>
          <w:sz w:val="20"/>
          <w:szCs w:val="20"/>
        </w:rPr>
        <w:t>total_rango_modelo</w:t>
      </w:r>
      <w:proofErr w:type="spellEnd"/>
      <w:r>
        <w:rPr>
          <w:i/>
          <w:sz w:val="20"/>
          <w:szCs w:val="20"/>
        </w:rPr>
        <w:t xml:space="preserve"> = df['ModeloTransformado'].groupby(df['ModeloTransformado']).count() </w:t>
      </w:r>
    </w:p>
    <w:p w14:paraId="00000140" w14:textId="77777777" w:rsidR="009B2FFD" w:rsidRDefault="00063D35">
      <w:pPr>
        <w:spacing w:line="276" w:lineRule="auto"/>
        <w:rPr>
          <w:i/>
          <w:sz w:val="20"/>
          <w:szCs w:val="20"/>
        </w:rPr>
      </w:pPr>
      <w:proofErr w:type="spellStart"/>
      <w:r>
        <w:rPr>
          <w:i/>
          <w:sz w:val="20"/>
          <w:szCs w:val="20"/>
        </w:rPr>
        <w:t>labels</w:t>
      </w:r>
      <w:proofErr w:type="spellEnd"/>
      <w:r>
        <w:rPr>
          <w:i/>
          <w:sz w:val="20"/>
          <w:szCs w:val="20"/>
        </w:rPr>
        <w:t xml:space="preserve"> = ["Modelo Nuevo", "Modelo Viejo"]</w:t>
      </w:r>
    </w:p>
    <w:p w14:paraId="00000141" w14:textId="77777777" w:rsidR="009B2FFD" w:rsidRDefault="00063D35">
      <w:pPr>
        <w:spacing w:line="276" w:lineRule="auto"/>
        <w:rPr>
          <w:i/>
          <w:sz w:val="20"/>
          <w:szCs w:val="20"/>
        </w:rPr>
      </w:pPr>
      <w:proofErr w:type="spellStart"/>
      <w:r>
        <w:rPr>
          <w:i/>
          <w:sz w:val="20"/>
          <w:szCs w:val="20"/>
        </w:rPr>
        <w:t>colors</w:t>
      </w:r>
      <w:proofErr w:type="spellEnd"/>
      <w:r>
        <w:rPr>
          <w:i/>
          <w:sz w:val="20"/>
          <w:szCs w:val="20"/>
        </w:rPr>
        <w:t xml:space="preserve"> = </w:t>
      </w:r>
      <w:proofErr w:type="spellStart"/>
      <w:r>
        <w:rPr>
          <w:i/>
          <w:sz w:val="20"/>
          <w:szCs w:val="20"/>
        </w:rPr>
        <w:t>sns.color_palette</w:t>
      </w:r>
      <w:proofErr w:type="spellEnd"/>
      <w:r>
        <w:rPr>
          <w:i/>
          <w:sz w:val="20"/>
          <w:szCs w:val="20"/>
        </w:rPr>
        <w:t>('Set2')[0:5]</w:t>
      </w:r>
    </w:p>
    <w:p w14:paraId="00000142" w14:textId="77777777" w:rsidR="009B2FFD" w:rsidRDefault="00063D35">
      <w:pPr>
        <w:spacing w:line="276" w:lineRule="auto"/>
        <w:rPr>
          <w:i/>
          <w:sz w:val="20"/>
          <w:szCs w:val="20"/>
        </w:rPr>
      </w:pPr>
      <w:proofErr w:type="spellStart"/>
      <w:r>
        <w:rPr>
          <w:i/>
          <w:sz w:val="20"/>
          <w:szCs w:val="20"/>
        </w:rPr>
        <w:t>plt.pie</w:t>
      </w:r>
      <w:proofErr w:type="spellEnd"/>
      <w:r>
        <w:rPr>
          <w:i/>
          <w:sz w:val="20"/>
          <w:szCs w:val="20"/>
        </w:rPr>
        <w:t>(</w:t>
      </w:r>
      <w:proofErr w:type="spellStart"/>
      <w:r>
        <w:rPr>
          <w:i/>
          <w:sz w:val="20"/>
          <w:szCs w:val="20"/>
        </w:rPr>
        <w:t>total_rango_modelo</w:t>
      </w:r>
      <w:proofErr w:type="spellEnd"/>
      <w:r>
        <w:rPr>
          <w:i/>
          <w:sz w:val="20"/>
          <w:szCs w:val="20"/>
        </w:rPr>
        <w:t xml:space="preserve">, </w:t>
      </w:r>
      <w:proofErr w:type="spellStart"/>
      <w:r>
        <w:rPr>
          <w:i/>
          <w:sz w:val="20"/>
          <w:szCs w:val="20"/>
        </w:rPr>
        <w:t>labels</w:t>
      </w:r>
      <w:proofErr w:type="spellEnd"/>
      <w:r>
        <w:rPr>
          <w:i/>
          <w:sz w:val="20"/>
          <w:szCs w:val="20"/>
        </w:rPr>
        <w:t xml:space="preserve"> =</w:t>
      </w:r>
      <w:proofErr w:type="spellStart"/>
      <w:r>
        <w:rPr>
          <w:i/>
          <w:sz w:val="20"/>
          <w:szCs w:val="20"/>
        </w:rPr>
        <w:t>labels</w:t>
      </w:r>
      <w:proofErr w:type="spellEnd"/>
      <w:r>
        <w:rPr>
          <w:i/>
          <w:sz w:val="20"/>
          <w:szCs w:val="20"/>
        </w:rPr>
        <w:t xml:space="preserve">  , </w:t>
      </w:r>
      <w:proofErr w:type="spellStart"/>
      <w:r>
        <w:rPr>
          <w:i/>
          <w:sz w:val="20"/>
          <w:szCs w:val="20"/>
        </w:rPr>
        <w:t>colors</w:t>
      </w:r>
      <w:proofErr w:type="spellEnd"/>
      <w:r>
        <w:rPr>
          <w:i/>
          <w:sz w:val="20"/>
          <w:szCs w:val="20"/>
        </w:rPr>
        <w:t xml:space="preserve"> = </w:t>
      </w:r>
      <w:proofErr w:type="spellStart"/>
      <w:r>
        <w:rPr>
          <w:i/>
          <w:sz w:val="20"/>
          <w:szCs w:val="20"/>
        </w:rPr>
        <w:t>colors</w:t>
      </w:r>
      <w:proofErr w:type="spellEnd"/>
      <w:r>
        <w:rPr>
          <w:i/>
          <w:sz w:val="20"/>
          <w:szCs w:val="20"/>
        </w:rPr>
        <w:t xml:space="preserve">, </w:t>
      </w:r>
      <w:proofErr w:type="spellStart"/>
      <w:r>
        <w:rPr>
          <w:i/>
          <w:sz w:val="20"/>
          <w:szCs w:val="20"/>
        </w:rPr>
        <w:t>autopct</w:t>
      </w:r>
      <w:proofErr w:type="spellEnd"/>
      <w:r>
        <w:rPr>
          <w:i/>
          <w:sz w:val="20"/>
          <w:szCs w:val="20"/>
        </w:rPr>
        <w:t>='%.1f%%')</w:t>
      </w:r>
    </w:p>
    <w:p w14:paraId="00000143" w14:textId="77777777" w:rsidR="009B2FFD" w:rsidRDefault="00063D35">
      <w:pPr>
        <w:spacing w:line="276" w:lineRule="auto"/>
        <w:rPr>
          <w:i/>
          <w:sz w:val="20"/>
          <w:szCs w:val="20"/>
        </w:rPr>
      </w:pPr>
      <w:proofErr w:type="spellStart"/>
      <w:r>
        <w:rPr>
          <w:i/>
          <w:sz w:val="20"/>
          <w:szCs w:val="20"/>
        </w:rPr>
        <w:t>plt.show</w:t>
      </w:r>
      <w:proofErr w:type="spellEnd"/>
      <w:r>
        <w:rPr>
          <w:i/>
          <w:sz w:val="20"/>
          <w:szCs w:val="20"/>
        </w:rPr>
        <w:t>()</w:t>
      </w:r>
    </w:p>
    <w:p w14:paraId="6417998A" w14:textId="77777777" w:rsidR="00017922" w:rsidRDefault="00017922">
      <w:pPr>
        <w:spacing w:line="276" w:lineRule="auto"/>
        <w:jc w:val="both"/>
        <w:rPr>
          <w:sz w:val="20"/>
          <w:szCs w:val="20"/>
        </w:rPr>
      </w:pPr>
    </w:p>
    <w:p w14:paraId="00000144" w14:textId="1B1805D3" w:rsidR="009B2FFD" w:rsidRDefault="00063D35">
      <w:pPr>
        <w:spacing w:line="276" w:lineRule="auto"/>
        <w:jc w:val="both"/>
        <w:rPr>
          <w:sz w:val="20"/>
          <w:szCs w:val="20"/>
        </w:rPr>
      </w:pPr>
      <w:r>
        <w:rPr>
          <w:sz w:val="20"/>
          <w:szCs w:val="20"/>
        </w:rPr>
        <w:t xml:space="preserve">Como </w:t>
      </w:r>
      <w:r w:rsidR="00017922">
        <w:rPr>
          <w:sz w:val="20"/>
          <w:szCs w:val="20"/>
        </w:rPr>
        <w:t xml:space="preserve">se observa </w:t>
      </w:r>
      <w:r>
        <w:rPr>
          <w:sz w:val="20"/>
          <w:szCs w:val="20"/>
        </w:rPr>
        <w:t>en la Figura 14, el resultado es la cantidad porcentual de automóviles nuevos y viejos.</w:t>
      </w:r>
    </w:p>
    <w:p w14:paraId="00000145" w14:textId="77777777" w:rsidR="009B2FFD" w:rsidRDefault="00063D35">
      <w:pPr>
        <w:spacing w:line="276" w:lineRule="auto"/>
        <w:jc w:val="both"/>
        <w:rPr>
          <w:b/>
          <w:sz w:val="20"/>
          <w:szCs w:val="20"/>
        </w:rPr>
      </w:pPr>
      <w:r>
        <w:rPr>
          <w:b/>
          <w:sz w:val="20"/>
          <w:szCs w:val="20"/>
        </w:rPr>
        <w:t>Figura 14</w:t>
      </w:r>
    </w:p>
    <w:p w14:paraId="00000146" w14:textId="77777777" w:rsidR="009B2FFD" w:rsidRDefault="00063D35">
      <w:pPr>
        <w:spacing w:line="276" w:lineRule="auto"/>
        <w:jc w:val="both"/>
        <w:rPr>
          <w:i/>
          <w:sz w:val="20"/>
          <w:szCs w:val="20"/>
        </w:rPr>
      </w:pPr>
      <w:r>
        <w:rPr>
          <w:i/>
          <w:sz w:val="20"/>
          <w:szCs w:val="20"/>
        </w:rPr>
        <w:t xml:space="preserve">Gráfica porcentual variable </w:t>
      </w:r>
      <w:proofErr w:type="spellStart"/>
      <w:r>
        <w:rPr>
          <w:i/>
          <w:sz w:val="20"/>
          <w:szCs w:val="20"/>
        </w:rPr>
        <w:t>ModeloTransformado</w:t>
      </w:r>
      <w:proofErr w:type="spellEnd"/>
    </w:p>
    <w:p w14:paraId="00000147" w14:textId="77777777" w:rsidR="009B2FFD" w:rsidRDefault="00063D35">
      <w:pPr>
        <w:spacing w:line="276" w:lineRule="auto"/>
        <w:jc w:val="center"/>
        <w:rPr>
          <w:sz w:val="20"/>
          <w:szCs w:val="20"/>
        </w:rPr>
      </w:pPr>
      <w:commentRangeStart w:id="25"/>
      <w:r>
        <w:rPr>
          <w:noProof/>
          <w:sz w:val="20"/>
          <w:szCs w:val="20"/>
        </w:rPr>
        <w:drawing>
          <wp:inline distT="0" distB="0" distL="0" distR="0" wp14:anchorId="3F642E0D" wp14:editId="0147724E">
            <wp:extent cx="3778600" cy="1862365"/>
            <wp:effectExtent l="0" t="0" r="0" b="0"/>
            <wp:docPr id="333" name="image4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png" descr="Interfaz de usuario gráfica, Gráfico, Aplicación&#10;&#10;Descripción generada automáticamente"/>
                    <pic:cNvPicPr preferRelativeResize="0"/>
                  </pic:nvPicPr>
                  <pic:blipFill>
                    <a:blip r:embed="rId28"/>
                    <a:srcRect/>
                    <a:stretch>
                      <a:fillRect/>
                    </a:stretch>
                  </pic:blipFill>
                  <pic:spPr>
                    <a:xfrm>
                      <a:off x="0" y="0"/>
                      <a:ext cx="3778600" cy="1862365"/>
                    </a:xfrm>
                    <a:prstGeom prst="rect">
                      <a:avLst/>
                    </a:prstGeom>
                    <a:ln/>
                  </pic:spPr>
                </pic:pic>
              </a:graphicData>
            </a:graphic>
          </wp:inline>
        </w:drawing>
      </w:r>
      <w:commentRangeEnd w:id="25"/>
      <w:r w:rsidR="00017922">
        <w:rPr>
          <w:rStyle w:val="Refdecomentario"/>
          <w:rFonts w:asciiTheme="minorHAnsi" w:eastAsiaTheme="minorHAnsi" w:hAnsiTheme="minorHAnsi" w:cstheme="minorBidi"/>
          <w:lang w:eastAsia="en-US"/>
        </w:rPr>
        <w:commentReference w:id="25"/>
      </w:r>
    </w:p>
    <w:p w14:paraId="00000149" w14:textId="39E354D6" w:rsidR="009B2FFD" w:rsidRDefault="00063D35">
      <w:pPr>
        <w:spacing w:line="276" w:lineRule="auto"/>
        <w:jc w:val="both"/>
        <w:rPr>
          <w:sz w:val="20"/>
          <w:szCs w:val="20"/>
        </w:rPr>
      </w:pPr>
      <w:r>
        <w:rPr>
          <w:sz w:val="20"/>
          <w:szCs w:val="20"/>
        </w:rPr>
        <w:t>Ese filtro de clasificación se utilizó para crear una nueva columna, que en estos momentos permite determinar porcentualmente el número de automóviles viejos y nuevos, continuando con el siguiente filtro que se utilizará para descartar información; por ejemplo, si solo se desea trabajar con los modelos que representan una mayor presencia, se tendría que dejar los registros que se identifiquen como modelo nuevo</w:t>
      </w:r>
      <w:r w:rsidR="00414847">
        <w:rPr>
          <w:sz w:val="20"/>
          <w:szCs w:val="20"/>
        </w:rPr>
        <w:t>,</w:t>
      </w:r>
      <w:r>
        <w:rPr>
          <w:sz w:val="20"/>
          <w:szCs w:val="20"/>
        </w:rPr>
        <w:t xml:space="preserve"> ya que son el 58 % total de los datos.</w:t>
      </w:r>
    </w:p>
    <w:p w14:paraId="0000014A" w14:textId="77777777" w:rsidR="009B2FFD" w:rsidRDefault="00063D35">
      <w:pPr>
        <w:spacing w:line="276" w:lineRule="auto"/>
        <w:jc w:val="both"/>
        <w:rPr>
          <w:sz w:val="20"/>
          <w:szCs w:val="20"/>
        </w:rPr>
      </w:pPr>
      <w:r>
        <w:rPr>
          <w:sz w:val="20"/>
          <w:szCs w:val="20"/>
        </w:rPr>
        <w:t xml:space="preserve">Esto se puede lograr usando una lista de condicionales que responden si el auto es </w:t>
      </w:r>
      <w:r>
        <w:rPr>
          <w:i/>
          <w:sz w:val="20"/>
          <w:szCs w:val="20"/>
        </w:rPr>
        <w:t>Modelo Nuevo o Modelo Viejo</w:t>
      </w:r>
      <w:r>
        <w:rPr>
          <w:sz w:val="20"/>
          <w:szCs w:val="20"/>
        </w:rPr>
        <w:t xml:space="preserve">. Luego, esta lista de condicionales es pasada al comando </w:t>
      </w:r>
      <w:proofErr w:type="spellStart"/>
      <w:r>
        <w:rPr>
          <w:i/>
          <w:sz w:val="20"/>
          <w:szCs w:val="20"/>
        </w:rPr>
        <w:t>loc</w:t>
      </w:r>
      <w:proofErr w:type="spellEnd"/>
      <w:r>
        <w:rPr>
          <w:sz w:val="20"/>
          <w:szCs w:val="20"/>
        </w:rPr>
        <w:t>, el cual se encargará de devolver cada una de las posiciones donde, según la lista de condicionales, la condición haya sido verdadera.</w:t>
      </w:r>
    </w:p>
    <w:p w14:paraId="0000014B" w14:textId="7B2A82E7" w:rsidR="009B2FFD" w:rsidRDefault="00063D35">
      <w:pPr>
        <w:spacing w:line="276" w:lineRule="auto"/>
        <w:jc w:val="both"/>
        <w:rPr>
          <w:sz w:val="20"/>
          <w:szCs w:val="20"/>
        </w:rPr>
      </w:pPr>
      <w:r>
        <w:rPr>
          <w:sz w:val="20"/>
          <w:szCs w:val="20"/>
        </w:rPr>
        <w:t xml:space="preserve">Para obtener ese resultado, se debe ejecutar la siguiente línea de comandos, donde se </w:t>
      </w:r>
      <w:r w:rsidR="00414847">
        <w:rPr>
          <w:sz w:val="20"/>
          <w:szCs w:val="20"/>
        </w:rPr>
        <w:t xml:space="preserve">determina </w:t>
      </w:r>
      <w:r>
        <w:rPr>
          <w:sz w:val="20"/>
          <w:szCs w:val="20"/>
        </w:rPr>
        <w:t xml:space="preserve">el filtro de registros que cumplan con el valor </w:t>
      </w:r>
      <w:r>
        <w:rPr>
          <w:i/>
          <w:sz w:val="20"/>
          <w:szCs w:val="20"/>
        </w:rPr>
        <w:t xml:space="preserve">Modelo Nuevo </w:t>
      </w:r>
      <w:r>
        <w:rPr>
          <w:sz w:val="20"/>
          <w:szCs w:val="20"/>
        </w:rPr>
        <w:t xml:space="preserve">de la columna </w:t>
      </w:r>
      <w:proofErr w:type="spellStart"/>
      <w:r>
        <w:rPr>
          <w:i/>
          <w:sz w:val="20"/>
          <w:szCs w:val="20"/>
        </w:rPr>
        <w:t>ModeloTransformado</w:t>
      </w:r>
      <w:proofErr w:type="spellEnd"/>
      <w:r>
        <w:rPr>
          <w:i/>
          <w:sz w:val="20"/>
          <w:szCs w:val="20"/>
        </w:rPr>
        <w:t>.</w:t>
      </w:r>
    </w:p>
    <w:p w14:paraId="0000014C" w14:textId="77777777" w:rsidR="009B2FFD" w:rsidRDefault="00063D35">
      <w:pPr>
        <w:spacing w:line="276" w:lineRule="auto"/>
        <w:jc w:val="both"/>
        <w:rPr>
          <w:i/>
          <w:sz w:val="20"/>
          <w:szCs w:val="20"/>
        </w:rPr>
      </w:pPr>
      <w:r>
        <w:rPr>
          <w:i/>
          <w:sz w:val="20"/>
          <w:szCs w:val="20"/>
        </w:rPr>
        <w:t>filtros=</w:t>
      </w:r>
      <w:proofErr w:type="spellStart"/>
      <w:r>
        <w:rPr>
          <w:i/>
          <w:sz w:val="20"/>
          <w:szCs w:val="20"/>
        </w:rPr>
        <w:t>df</w:t>
      </w:r>
      <w:proofErr w:type="spellEnd"/>
      <w:r>
        <w:rPr>
          <w:i/>
          <w:sz w:val="20"/>
          <w:szCs w:val="20"/>
        </w:rPr>
        <w:t>['</w:t>
      </w:r>
      <w:proofErr w:type="spellStart"/>
      <w:r>
        <w:rPr>
          <w:i/>
          <w:sz w:val="20"/>
          <w:szCs w:val="20"/>
        </w:rPr>
        <w:t>ModeloTransformado</w:t>
      </w:r>
      <w:proofErr w:type="spellEnd"/>
      <w:r>
        <w:rPr>
          <w:i/>
          <w:sz w:val="20"/>
          <w:szCs w:val="20"/>
        </w:rPr>
        <w:t>']=='Modelo Nuevo'</w:t>
      </w:r>
    </w:p>
    <w:p w14:paraId="0000014D" w14:textId="20F55165" w:rsidR="009B2FFD" w:rsidRDefault="00063D35">
      <w:pPr>
        <w:spacing w:line="276" w:lineRule="auto"/>
        <w:jc w:val="both"/>
        <w:rPr>
          <w:sz w:val="20"/>
          <w:szCs w:val="20"/>
        </w:rPr>
      </w:pPr>
      <w:r>
        <w:rPr>
          <w:sz w:val="20"/>
          <w:szCs w:val="20"/>
        </w:rPr>
        <w:t>Y para descartar el resto de los datos, se debe ejecutar el filtro dentro de la colección de los datos de la siguiente manera</w:t>
      </w:r>
      <w:r w:rsidR="00414847">
        <w:rPr>
          <w:sz w:val="20"/>
          <w:szCs w:val="20"/>
        </w:rPr>
        <w:t>:</w:t>
      </w:r>
    </w:p>
    <w:p w14:paraId="0000014E" w14:textId="77777777" w:rsidR="009B2FFD" w:rsidRDefault="00063D35">
      <w:pPr>
        <w:spacing w:line="276" w:lineRule="auto"/>
        <w:jc w:val="both"/>
        <w:rPr>
          <w:i/>
          <w:sz w:val="20"/>
          <w:szCs w:val="20"/>
        </w:rPr>
      </w:pPr>
      <w:proofErr w:type="spellStart"/>
      <w:r>
        <w:rPr>
          <w:i/>
          <w:sz w:val="20"/>
          <w:szCs w:val="20"/>
        </w:rPr>
        <w:t>df.loc</w:t>
      </w:r>
      <w:proofErr w:type="spellEnd"/>
      <w:r>
        <w:rPr>
          <w:i/>
          <w:sz w:val="20"/>
          <w:szCs w:val="20"/>
        </w:rPr>
        <w:t>[filtros]</w:t>
      </w:r>
    </w:p>
    <w:p w14:paraId="0288B85B" w14:textId="77777777" w:rsidR="00414847" w:rsidRDefault="00414847">
      <w:pPr>
        <w:keepNext/>
        <w:pBdr>
          <w:top w:val="nil"/>
          <w:left w:val="nil"/>
          <w:bottom w:val="nil"/>
          <w:right w:val="nil"/>
          <w:between w:val="nil"/>
        </w:pBdr>
        <w:spacing w:after="200" w:line="276" w:lineRule="auto"/>
        <w:jc w:val="both"/>
        <w:rPr>
          <w:b/>
          <w:color w:val="000000"/>
          <w:sz w:val="20"/>
          <w:szCs w:val="20"/>
        </w:rPr>
      </w:pPr>
    </w:p>
    <w:p w14:paraId="0000014F" w14:textId="7E40444A" w:rsidR="009B2FFD" w:rsidRDefault="00063D35">
      <w:pPr>
        <w:keepNext/>
        <w:pBdr>
          <w:top w:val="nil"/>
          <w:left w:val="nil"/>
          <w:bottom w:val="nil"/>
          <w:right w:val="nil"/>
          <w:between w:val="nil"/>
        </w:pBdr>
        <w:spacing w:after="200" w:line="276" w:lineRule="auto"/>
        <w:jc w:val="both"/>
        <w:rPr>
          <w:b/>
          <w:color w:val="000000"/>
          <w:sz w:val="20"/>
          <w:szCs w:val="20"/>
        </w:rPr>
      </w:pPr>
      <w:r>
        <w:rPr>
          <w:b/>
          <w:color w:val="000000"/>
          <w:sz w:val="20"/>
          <w:szCs w:val="20"/>
        </w:rPr>
        <w:t>Figura 15</w:t>
      </w:r>
    </w:p>
    <w:p w14:paraId="00000150" w14:textId="77777777" w:rsidR="009B2FFD" w:rsidRDefault="00063D35">
      <w:pPr>
        <w:keepNext/>
        <w:pBdr>
          <w:top w:val="nil"/>
          <w:left w:val="nil"/>
          <w:bottom w:val="nil"/>
          <w:right w:val="nil"/>
          <w:between w:val="nil"/>
        </w:pBdr>
        <w:spacing w:after="200" w:line="276" w:lineRule="auto"/>
        <w:jc w:val="both"/>
        <w:rPr>
          <w:i/>
          <w:color w:val="000000"/>
          <w:sz w:val="20"/>
          <w:szCs w:val="20"/>
        </w:rPr>
      </w:pPr>
      <w:r>
        <w:rPr>
          <w:i/>
          <w:color w:val="000000"/>
          <w:sz w:val="20"/>
          <w:szCs w:val="20"/>
        </w:rPr>
        <w:t>Filtrando para descartar registros</w:t>
      </w:r>
    </w:p>
    <w:p w14:paraId="00000151" w14:textId="77777777" w:rsidR="009B2FFD" w:rsidRDefault="00063D35">
      <w:pPr>
        <w:spacing w:line="276" w:lineRule="auto"/>
        <w:jc w:val="center"/>
        <w:rPr>
          <w:sz w:val="20"/>
          <w:szCs w:val="20"/>
        </w:rPr>
      </w:pPr>
      <w:commentRangeStart w:id="26"/>
      <w:r>
        <w:rPr>
          <w:noProof/>
          <w:sz w:val="20"/>
          <w:szCs w:val="20"/>
        </w:rPr>
        <w:drawing>
          <wp:inline distT="0" distB="0" distL="0" distR="0" wp14:anchorId="2CF8DC0D" wp14:editId="621E9DA9">
            <wp:extent cx="3416548" cy="1990087"/>
            <wp:effectExtent l="0" t="0" r="0" b="0"/>
            <wp:docPr id="334" name="image49.png" descr="Interfaz de usuario gráfica,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9.png" descr="Interfaz de usuario gráfica, Tabla&#10;&#10;Descripción generada automáticamente"/>
                    <pic:cNvPicPr preferRelativeResize="0"/>
                  </pic:nvPicPr>
                  <pic:blipFill>
                    <a:blip r:embed="rId29"/>
                    <a:srcRect/>
                    <a:stretch>
                      <a:fillRect/>
                    </a:stretch>
                  </pic:blipFill>
                  <pic:spPr>
                    <a:xfrm>
                      <a:off x="0" y="0"/>
                      <a:ext cx="3416548" cy="1990087"/>
                    </a:xfrm>
                    <a:prstGeom prst="rect">
                      <a:avLst/>
                    </a:prstGeom>
                    <a:ln/>
                  </pic:spPr>
                </pic:pic>
              </a:graphicData>
            </a:graphic>
          </wp:inline>
        </w:drawing>
      </w:r>
      <w:commentRangeEnd w:id="26"/>
      <w:r w:rsidR="00414847">
        <w:rPr>
          <w:rStyle w:val="Refdecomentario"/>
          <w:rFonts w:asciiTheme="minorHAnsi" w:eastAsiaTheme="minorHAnsi" w:hAnsiTheme="minorHAnsi" w:cstheme="minorBidi"/>
          <w:lang w:eastAsia="en-US"/>
        </w:rPr>
        <w:commentReference w:id="26"/>
      </w:r>
    </w:p>
    <w:p w14:paraId="00000153" w14:textId="3FAF248B" w:rsidR="009B2FFD" w:rsidRDefault="00063D35">
      <w:pPr>
        <w:spacing w:line="276" w:lineRule="auto"/>
        <w:jc w:val="both"/>
        <w:rPr>
          <w:sz w:val="20"/>
          <w:szCs w:val="20"/>
        </w:rPr>
      </w:pPr>
      <w:r>
        <w:rPr>
          <w:sz w:val="20"/>
          <w:szCs w:val="20"/>
        </w:rPr>
        <w:t>En la Figura 15, se muestra cómo, al filtrar los datos, se han dejado solo los registros que cumplen con la condición Modelo Nuevo, y también se observan los cambios en el total de los registros de la parte inferior de la imagen, pasando de 2004 a 1206.</w:t>
      </w:r>
    </w:p>
    <w:p w14:paraId="3D19D00C" w14:textId="77777777" w:rsidR="00AD7222" w:rsidRDefault="00AD7222">
      <w:pPr>
        <w:spacing w:line="276" w:lineRule="auto"/>
        <w:jc w:val="both"/>
        <w:rPr>
          <w:sz w:val="20"/>
          <w:szCs w:val="20"/>
        </w:rPr>
      </w:pPr>
    </w:p>
    <w:p w14:paraId="00000154" w14:textId="77777777" w:rsidR="009B2FFD" w:rsidRDefault="00063D35">
      <w:pPr>
        <w:numPr>
          <w:ilvl w:val="1"/>
          <w:numId w:val="4"/>
        </w:numPr>
        <w:pBdr>
          <w:top w:val="nil"/>
          <w:left w:val="nil"/>
          <w:bottom w:val="nil"/>
          <w:right w:val="nil"/>
          <w:between w:val="nil"/>
        </w:pBdr>
        <w:spacing w:line="276" w:lineRule="auto"/>
        <w:jc w:val="both"/>
        <w:rPr>
          <w:b/>
          <w:color w:val="000000"/>
          <w:sz w:val="20"/>
          <w:szCs w:val="20"/>
        </w:rPr>
      </w:pPr>
      <w:r>
        <w:rPr>
          <w:b/>
          <w:color w:val="000000"/>
          <w:sz w:val="20"/>
          <w:szCs w:val="20"/>
        </w:rPr>
        <w:t>Agrupación</w:t>
      </w:r>
    </w:p>
    <w:p w14:paraId="00000155" w14:textId="31C0C1FB" w:rsidR="009B2FFD" w:rsidRDefault="00063D35">
      <w:pPr>
        <w:spacing w:line="276" w:lineRule="auto"/>
        <w:jc w:val="both"/>
        <w:rPr>
          <w:sz w:val="20"/>
          <w:szCs w:val="20"/>
        </w:rPr>
      </w:pPr>
      <w:r>
        <w:rPr>
          <w:sz w:val="20"/>
          <w:szCs w:val="20"/>
        </w:rPr>
        <w:t>La agrupación de datos se realiza cuando no es significativo el detalle de un registro sino su valor como grupo, ya sea su sumatoria o frecuencia. Esta se aplica para variables categóricas o variables numéricas no continuas. Al igual que con los casos anteriores, se va a utilizar como ejemplo el calcular el valor promedio por marca de auto en la tabla de vehículos</w:t>
      </w:r>
      <w:r w:rsidR="00AD7222">
        <w:rPr>
          <w:sz w:val="20"/>
          <w:szCs w:val="20"/>
        </w:rPr>
        <w:t xml:space="preserve">, </w:t>
      </w:r>
      <w:r w:rsidR="00C43CB3">
        <w:rPr>
          <w:sz w:val="20"/>
          <w:szCs w:val="20"/>
        </w:rPr>
        <w:t xml:space="preserve">explicado </w:t>
      </w:r>
      <w:r w:rsidR="00AD7222">
        <w:rPr>
          <w:sz w:val="20"/>
          <w:szCs w:val="20"/>
        </w:rPr>
        <w:t>a través del siguiente recurso:</w:t>
      </w:r>
    </w:p>
    <w:tbl>
      <w:tblPr>
        <w:tblStyle w:val="Tablaconcuadrcula"/>
        <w:tblW w:w="0" w:type="auto"/>
        <w:tblLook w:val="04A0" w:firstRow="1" w:lastRow="0" w:firstColumn="1" w:lastColumn="0" w:noHBand="0" w:noVBand="1"/>
      </w:tblPr>
      <w:tblGrid>
        <w:gridCol w:w="8828"/>
      </w:tblGrid>
      <w:tr w:rsidR="00C43CB3" w14:paraId="0AB74371" w14:textId="77777777" w:rsidTr="00EC28EB">
        <w:tc>
          <w:tcPr>
            <w:tcW w:w="8828" w:type="dxa"/>
            <w:shd w:val="clear" w:color="auto" w:fill="ED7D31" w:themeFill="accent2"/>
          </w:tcPr>
          <w:p w14:paraId="31A146B9" w14:textId="77777777" w:rsidR="00C43CB3" w:rsidRDefault="00C43CB3" w:rsidP="00EC28EB">
            <w:pPr>
              <w:spacing w:line="276" w:lineRule="auto"/>
              <w:jc w:val="both"/>
              <w:rPr>
                <w:sz w:val="20"/>
                <w:szCs w:val="20"/>
              </w:rPr>
            </w:pPr>
          </w:p>
          <w:p w14:paraId="13230253" w14:textId="0FB774E6" w:rsidR="00C43CB3" w:rsidRPr="006372F9" w:rsidRDefault="00C43CB3" w:rsidP="00EC28EB">
            <w:pPr>
              <w:spacing w:line="276" w:lineRule="auto"/>
              <w:jc w:val="center"/>
              <w:rPr>
                <w:b/>
                <w:bCs/>
                <w:color w:val="FFFFFF" w:themeColor="background1"/>
                <w:sz w:val="20"/>
                <w:szCs w:val="20"/>
              </w:rPr>
            </w:pPr>
            <w:r w:rsidRPr="006372F9">
              <w:rPr>
                <w:b/>
                <w:bCs/>
                <w:color w:val="FFFFFF" w:themeColor="background1"/>
                <w:sz w:val="20"/>
                <w:szCs w:val="20"/>
              </w:rPr>
              <w:t>CF02_</w:t>
            </w:r>
            <w:r>
              <w:rPr>
                <w:b/>
                <w:bCs/>
                <w:color w:val="FFFFFF" w:themeColor="background1"/>
                <w:sz w:val="20"/>
                <w:szCs w:val="20"/>
              </w:rPr>
              <w:t>2</w:t>
            </w:r>
            <w:r w:rsidRPr="006372F9">
              <w:rPr>
                <w:b/>
                <w:bCs/>
                <w:color w:val="FFFFFF" w:themeColor="background1"/>
                <w:sz w:val="20"/>
                <w:szCs w:val="20"/>
              </w:rPr>
              <w:t>_</w:t>
            </w:r>
            <w:r>
              <w:rPr>
                <w:b/>
                <w:bCs/>
                <w:color w:val="FFFFFF" w:themeColor="background1"/>
                <w:sz w:val="20"/>
                <w:szCs w:val="20"/>
              </w:rPr>
              <w:t xml:space="preserve">5_pasos </w:t>
            </w:r>
            <w:proofErr w:type="spellStart"/>
            <w:r>
              <w:rPr>
                <w:b/>
                <w:bCs/>
                <w:color w:val="FFFFFF" w:themeColor="background1"/>
                <w:sz w:val="20"/>
                <w:szCs w:val="20"/>
              </w:rPr>
              <w:t>horizontales_Agrupación</w:t>
            </w:r>
            <w:proofErr w:type="spellEnd"/>
          </w:p>
          <w:p w14:paraId="411CD8D5" w14:textId="77777777" w:rsidR="00C43CB3" w:rsidRDefault="00C43CB3" w:rsidP="00EC28EB">
            <w:pPr>
              <w:spacing w:line="276" w:lineRule="auto"/>
              <w:jc w:val="both"/>
              <w:rPr>
                <w:sz w:val="20"/>
                <w:szCs w:val="20"/>
              </w:rPr>
            </w:pPr>
            <w:commentRangeStart w:id="27"/>
            <w:commentRangeEnd w:id="27"/>
            <w:r>
              <w:rPr>
                <w:rStyle w:val="Refdecomentario"/>
                <w:rFonts w:asciiTheme="minorHAnsi" w:eastAsiaTheme="minorHAnsi" w:hAnsiTheme="minorHAnsi" w:cstheme="minorBidi"/>
                <w:lang w:eastAsia="en-US"/>
              </w:rPr>
              <w:commentReference w:id="27"/>
            </w:r>
          </w:p>
        </w:tc>
      </w:tr>
    </w:tbl>
    <w:p w14:paraId="058897E8" w14:textId="64384C63" w:rsidR="00C43CB3" w:rsidRDefault="00C43CB3">
      <w:pPr>
        <w:spacing w:line="276" w:lineRule="auto"/>
        <w:jc w:val="both"/>
        <w:rPr>
          <w:sz w:val="20"/>
          <w:szCs w:val="20"/>
        </w:rPr>
      </w:pPr>
    </w:p>
    <w:p w14:paraId="0000015A" w14:textId="77777777" w:rsidR="009B2FFD" w:rsidRDefault="00063D35">
      <w:pPr>
        <w:numPr>
          <w:ilvl w:val="1"/>
          <w:numId w:val="4"/>
        </w:numPr>
        <w:pBdr>
          <w:top w:val="nil"/>
          <w:left w:val="nil"/>
          <w:bottom w:val="nil"/>
          <w:right w:val="nil"/>
          <w:between w:val="nil"/>
        </w:pBdr>
        <w:spacing w:line="276" w:lineRule="auto"/>
        <w:jc w:val="both"/>
        <w:rPr>
          <w:b/>
          <w:color w:val="000000"/>
          <w:sz w:val="20"/>
          <w:szCs w:val="20"/>
        </w:rPr>
      </w:pPr>
      <w:r>
        <w:rPr>
          <w:b/>
          <w:color w:val="000000"/>
          <w:sz w:val="20"/>
          <w:szCs w:val="20"/>
        </w:rPr>
        <w:t xml:space="preserve">Columnas </w:t>
      </w:r>
      <w:proofErr w:type="spellStart"/>
      <w:r>
        <w:rPr>
          <w:b/>
          <w:i/>
          <w:color w:val="000000"/>
          <w:sz w:val="20"/>
          <w:szCs w:val="20"/>
        </w:rPr>
        <w:t>dummy</w:t>
      </w:r>
      <w:proofErr w:type="spellEnd"/>
    </w:p>
    <w:p w14:paraId="0000015B" w14:textId="77777777" w:rsidR="009B2FFD" w:rsidRDefault="00063D35">
      <w:pPr>
        <w:spacing w:line="276" w:lineRule="auto"/>
        <w:jc w:val="both"/>
        <w:rPr>
          <w:sz w:val="20"/>
          <w:szCs w:val="20"/>
        </w:rPr>
      </w:pPr>
      <w:r>
        <w:rPr>
          <w:sz w:val="20"/>
          <w:szCs w:val="20"/>
        </w:rPr>
        <w:t xml:space="preserve">Estas variables son datos ficticios que necesitan ser creados, ya que los algoritmos de entrenamiento o predicción solo trabajan con valores numéricos. En estos casos, se deben transformar los valores que sean categóricos a valores numéricos. Por ejemplo, si se usa la columna </w:t>
      </w:r>
      <w:r>
        <w:rPr>
          <w:i/>
          <w:sz w:val="20"/>
          <w:szCs w:val="20"/>
        </w:rPr>
        <w:t>Marca</w:t>
      </w:r>
      <w:r>
        <w:rPr>
          <w:sz w:val="20"/>
          <w:szCs w:val="20"/>
        </w:rPr>
        <w:t xml:space="preserve"> y se desea transformar a numérica, se pueden crear columnas para cada marca, y luego asignar 1 si pertenece a esa marca o 0 si no pertenece.</w:t>
      </w:r>
    </w:p>
    <w:p w14:paraId="0000015C" w14:textId="77777777" w:rsidR="009B2FFD" w:rsidRDefault="00063D35">
      <w:pPr>
        <w:spacing w:line="276" w:lineRule="auto"/>
        <w:jc w:val="both"/>
        <w:rPr>
          <w:sz w:val="20"/>
          <w:szCs w:val="20"/>
        </w:rPr>
      </w:pPr>
      <w:r>
        <w:rPr>
          <w:sz w:val="20"/>
          <w:szCs w:val="20"/>
        </w:rPr>
        <w:t xml:space="preserve">Para entender un poco mejor, observe el siguiente cuadro, donde se tiene la variable </w:t>
      </w:r>
      <w:r>
        <w:rPr>
          <w:i/>
          <w:sz w:val="20"/>
          <w:szCs w:val="20"/>
        </w:rPr>
        <w:t>Género,</w:t>
      </w:r>
      <w:r>
        <w:rPr>
          <w:sz w:val="20"/>
          <w:szCs w:val="20"/>
        </w:rPr>
        <w:t xml:space="preserve"> con los valores </w:t>
      </w:r>
      <w:r>
        <w:rPr>
          <w:i/>
          <w:sz w:val="20"/>
          <w:szCs w:val="20"/>
        </w:rPr>
        <w:t>F</w:t>
      </w:r>
      <w:r>
        <w:rPr>
          <w:sz w:val="20"/>
          <w:szCs w:val="20"/>
        </w:rPr>
        <w:t xml:space="preserve"> y </w:t>
      </w:r>
      <w:r>
        <w:rPr>
          <w:i/>
          <w:sz w:val="20"/>
          <w:szCs w:val="20"/>
        </w:rPr>
        <w:t>M</w:t>
      </w:r>
      <w:r>
        <w:rPr>
          <w:sz w:val="20"/>
          <w:szCs w:val="20"/>
        </w:rPr>
        <w:t xml:space="preserve"> en la columna original; cuando se pasa a </w:t>
      </w:r>
      <w:proofErr w:type="spellStart"/>
      <w:r>
        <w:rPr>
          <w:i/>
          <w:sz w:val="20"/>
          <w:szCs w:val="20"/>
        </w:rPr>
        <w:t>dummie</w:t>
      </w:r>
      <w:r>
        <w:rPr>
          <w:sz w:val="20"/>
          <w:szCs w:val="20"/>
        </w:rPr>
        <w:t>s</w:t>
      </w:r>
      <w:proofErr w:type="spellEnd"/>
      <w:r>
        <w:rPr>
          <w:sz w:val="20"/>
          <w:szCs w:val="20"/>
        </w:rPr>
        <w:t>, se crearía una columna nueva para cada dato diferente, si este coincide, se coloca el número 1, de lo contrario, se coloca un 0.</w:t>
      </w:r>
    </w:p>
    <w:p w14:paraId="0000015D" w14:textId="77777777" w:rsidR="009B2FFD" w:rsidRDefault="009B2FFD">
      <w:pPr>
        <w:spacing w:line="276" w:lineRule="auto"/>
        <w:jc w:val="both"/>
        <w:rPr>
          <w:sz w:val="20"/>
          <w:szCs w:val="20"/>
        </w:rPr>
      </w:pPr>
    </w:p>
    <w:p w14:paraId="0000016E" w14:textId="77777777" w:rsidR="009B2FFD" w:rsidRDefault="00063D35">
      <w:pPr>
        <w:spacing w:line="276" w:lineRule="auto"/>
        <w:jc w:val="both"/>
        <w:rPr>
          <w:sz w:val="20"/>
          <w:szCs w:val="20"/>
        </w:rPr>
      </w:pPr>
      <w:r>
        <w:rPr>
          <w:noProof/>
        </w:rPr>
        <mc:AlternateContent>
          <mc:Choice Requires="wps">
            <w:drawing>
              <wp:anchor distT="0" distB="0" distL="114300" distR="114300" simplePos="0" relativeHeight="251679744" behindDoc="0" locked="0" layoutInCell="1" hidden="0" allowOverlap="1" wp14:anchorId="1EDCCBC6" wp14:editId="178232F0">
                <wp:simplePos x="0" y="0"/>
                <wp:positionH relativeFrom="column">
                  <wp:posOffset>825500</wp:posOffset>
                </wp:positionH>
                <wp:positionV relativeFrom="paragraph">
                  <wp:posOffset>1079500</wp:posOffset>
                </wp:positionV>
                <wp:extent cx="852715" cy="635000"/>
                <wp:effectExtent l="0" t="0" r="0" b="0"/>
                <wp:wrapNone/>
                <wp:docPr id="301" name="Flecha derecha 301"/>
                <wp:cNvGraphicFramePr/>
                <a:graphic xmlns:a="http://schemas.openxmlformats.org/drawingml/2006/main">
                  <a:graphicData uri="http://schemas.microsoft.com/office/word/2010/wordprocessingShape">
                    <wps:wsp>
                      <wps:cNvSpPr/>
                      <wps:spPr>
                        <a:xfrm>
                          <a:off x="4932343" y="3475200"/>
                          <a:ext cx="827315" cy="609600"/>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14:paraId="271280FB" w14:textId="77777777" w:rsidR="009B2FFD" w:rsidRDefault="009B2F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a14="http://schemas.microsoft.com/office/drawing/2010/main" xmlns:pic="http://schemas.openxmlformats.org/drawingml/2006/picture" xmlns:a="http://schemas.openxmlformats.org/drawingml/2006/main">
            <w:pict w14:anchorId="09035C50">
              <v:shapetype id="_x0000_t13" coordsize="21600,21600" o:spt="13" adj="16200,5400" path="m@0,l@0@1,0@1,0@2@0@2@0,21600,21600,10800xe" w14:anchorId="1EDCCBC6">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derecha 301" style="position:absolute;left:0;text-align:left;margin-left:65pt;margin-top:85pt;width:67.15pt;height:50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4472c4 [3204]" strokecolor="#31538f" strokeweight="1pt" type="#_x0000_t13" adj="13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">
                <v:stroke startarrowwidth="narrow" startarrowlength="short" endarrowwidth="narrow" endarrowlength="short"/>
                <v:textbox inset="2.53958mm,2.53958mm,2.53958mm,2.53958mm">
                  <w:txbxContent>
                    <w:p w:rsidR="009B2FFD" w:rsidRDefault="009B2FFD" w14:paraId="0A37501D" w14:textId="77777777">
                      <w:pPr>
                        <w:spacing w:after="0" w:line="240" w:lineRule="auto"/>
                        <w:textDirection w:val="btLr"/>
                      </w:pPr>
                    </w:p>
                  </w:txbxContent>
                </v:textbox>
              </v:shape>
            </w:pict>
          </mc:Fallback>
        </mc:AlternateContent>
      </w:r>
    </w:p>
    <w:tbl>
      <w:tblPr>
        <w:tblStyle w:val="af8"/>
        <w:tblW w:w="114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149"/>
      </w:tblGrid>
      <w:tr w:rsidR="009B2FFD" w14:paraId="0BEAE7F7" w14:textId="77777777">
        <w:trPr>
          <w:trHeight w:val="428"/>
        </w:trPr>
        <w:tc>
          <w:tcPr>
            <w:tcW w:w="1149" w:type="dxa"/>
          </w:tcPr>
          <w:p w14:paraId="0000016F" w14:textId="77777777" w:rsidR="009B2FFD" w:rsidRDefault="00063D35">
            <w:pPr>
              <w:spacing w:line="276" w:lineRule="auto"/>
              <w:jc w:val="both"/>
              <w:rPr>
                <w:b/>
                <w:sz w:val="20"/>
                <w:szCs w:val="20"/>
              </w:rPr>
            </w:pPr>
            <w:r>
              <w:rPr>
                <w:b/>
                <w:sz w:val="20"/>
                <w:szCs w:val="20"/>
              </w:rPr>
              <w:t>Genero</w:t>
            </w:r>
          </w:p>
        </w:tc>
      </w:tr>
      <w:tr w:rsidR="009B2FFD" w14:paraId="4DD1ACD8" w14:textId="77777777">
        <w:trPr>
          <w:trHeight w:val="403"/>
        </w:trPr>
        <w:tc>
          <w:tcPr>
            <w:tcW w:w="1149" w:type="dxa"/>
          </w:tcPr>
          <w:p w14:paraId="00000170" w14:textId="77777777" w:rsidR="009B2FFD" w:rsidRDefault="00063D35">
            <w:pPr>
              <w:spacing w:line="276" w:lineRule="auto"/>
              <w:jc w:val="both"/>
              <w:rPr>
                <w:sz w:val="20"/>
                <w:szCs w:val="20"/>
              </w:rPr>
            </w:pPr>
            <w:r>
              <w:rPr>
                <w:sz w:val="20"/>
                <w:szCs w:val="20"/>
              </w:rPr>
              <w:t>F</w:t>
            </w:r>
          </w:p>
        </w:tc>
      </w:tr>
      <w:tr w:rsidR="009B2FFD" w14:paraId="7FE0CA8F" w14:textId="77777777">
        <w:trPr>
          <w:trHeight w:val="428"/>
        </w:trPr>
        <w:tc>
          <w:tcPr>
            <w:tcW w:w="1149" w:type="dxa"/>
          </w:tcPr>
          <w:p w14:paraId="00000171" w14:textId="77777777" w:rsidR="009B2FFD" w:rsidRDefault="00063D35">
            <w:pPr>
              <w:spacing w:line="276" w:lineRule="auto"/>
              <w:jc w:val="both"/>
              <w:rPr>
                <w:sz w:val="20"/>
                <w:szCs w:val="20"/>
              </w:rPr>
            </w:pPr>
            <w:r>
              <w:rPr>
                <w:sz w:val="20"/>
                <w:szCs w:val="20"/>
              </w:rPr>
              <w:t>F</w:t>
            </w:r>
          </w:p>
        </w:tc>
      </w:tr>
      <w:tr w:rsidR="009B2FFD" w14:paraId="6DC7C5F5" w14:textId="77777777">
        <w:trPr>
          <w:trHeight w:val="403"/>
        </w:trPr>
        <w:tc>
          <w:tcPr>
            <w:tcW w:w="1149" w:type="dxa"/>
          </w:tcPr>
          <w:p w14:paraId="00000172" w14:textId="77777777" w:rsidR="009B2FFD" w:rsidRDefault="00063D35">
            <w:pPr>
              <w:spacing w:line="276" w:lineRule="auto"/>
              <w:jc w:val="both"/>
              <w:rPr>
                <w:sz w:val="20"/>
                <w:szCs w:val="20"/>
              </w:rPr>
            </w:pPr>
            <w:r>
              <w:rPr>
                <w:sz w:val="20"/>
                <w:szCs w:val="20"/>
              </w:rPr>
              <w:t>M</w:t>
            </w:r>
          </w:p>
        </w:tc>
      </w:tr>
      <w:tr w:rsidR="009B2FFD" w14:paraId="24024B81" w14:textId="77777777">
        <w:trPr>
          <w:trHeight w:val="403"/>
        </w:trPr>
        <w:tc>
          <w:tcPr>
            <w:tcW w:w="1149" w:type="dxa"/>
          </w:tcPr>
          <w:p w14:paraId="00000173" w14:textId="77777777" w:rsidR="009B2FFD" w:rsidRDefault="00063D35">
            <w:pPr>
              <w:spacing w:line="276" w:lineRule="auto"/>
              <w:jc w:val="both"/>
              <w:rPr>
                <w:sz w:val="20"/>
                <w:szCs w:val="20"/>
              </w:rPr>
            </w:pPr>
            <w:r>
              <w:rPr>
                <w:sz w:val="20"/>
                <w:szCs w:val="20"/>
              </w:rPr>
              <w:t>F</w:t>
            </w:r>
          </w:p>
        </w:tc>
      </w:tr>
      <w:tr w:rsidR="009B2FFD" w14:paraId="07176550" w14:textId="77777777">
        <w:trPr>
          <w:trHeight w:val="403"/>
        </w:trPr>
        <w:tc>
          <w:tcPr>
            <w:tcW w:w="1149" w:type="dxa"/>
          </w:tcPr>
          <w:p w14:paraId="00000174" w14:textId="77777777" w:rsidR="009B2FFD" w:rsidRDefault="00063D35">
            <w:pPr>
              <w:spacing w:line="276" w:lineRule="auto"/>
              <w:jc w:val="both"/>
              <w:rPr>
                <w:sz w:val="20"/>
                <w:szCs w:val="20"/>
              </w:rPr>
            </w:pPr>
            <w:r>
              <w:rPr>
                <w:sz w:val="20"/>
                <w:szCs w:val="20"/>
              </w:rPr>
              <w:t>M</w:t>
            </w:r>
          </w:p>
        </w:tc>
      </w:tr>
      <w:tr w:rsidR="009B2FFD" w14:paraId="2796728C" w14:textId="77777777">
        <w:trPr>
          <w:trHeight w:val="403"/>
        </w:trPr>
        <w:tc>
          <w:tcPr>
            <w:tcW w:w="1149" w:type="dxa"/>
          </w:tcPr>
          <w:p w14:paraId="00000175" w14:textId="77777777" w:rsidR="009B2FFD" w:rsidRDefault="00063D35">
            <w:pPr>
              <w:spacing w:line="276" w:lineRule="auto"/>
              <w:jc w:val="both"/>
              <w:rPr>
                <w:sz w:val="20"/>
                <w:szCs w:val="20"/>
              </w:rPr>
            </w:pPr>
            <w:r>
              <w:rPr>
                <w:sz w:val="20"/>
                <w:szCs w:val="20"/>
              </w:rPr>
              <w:t>M</w:t>
            </w:r>
          </w:p>
        </w:tc>
      </w:tr>
      <w:tr w:rsidR="009B2FFD" w14:paraId="51B53F72" w14:textId="77777777">
        <w:trPr>
          <w:trHeight w:val="403"/>
        </w:trPr>
        <w:tc>
          <w:tcPr>
            <w:tcW w:w="1149" w:type="dxa"/>
          </w:tcPr>
          <w:p w14:paraId="00000176" w14:textId="77777777" w:rsidR="009B2FFD" w:rsidRDefault="00063D35">
            <w:pPr>
              <w:spacing w:line="276" w:lineRule="auto"/>
              <w:jc w:val="both"/>
              <w:rPr>
                <w:sz w:val="20"/>
                <w:szCs w:val="20"/>
              </w:rPr>
            </w:pPr>
            <w:r>
              <w:rPr>
                <w:sz w:val="20"/>
                <w:szCs w:val="20"/>
              </w:rPr>
              <w:t>F</w:t>
            </w:r>
          </w:p>
        </w:tc>
      </w:tr>
    </w:tbl>
    <w:tbl>
      <w:tblPr>
        <w:tblStyle w:val="af7"/>
        <w:tblpPr w:leftFromText="141" w:rightFromText="141" w:vertAnchor="text" w:horzAnchor="page" w:tblpX="4698" w:tblpY="-3293"/>
        <w:tblW w:w="25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239"/>
        <w:gridCol w:w="1283"/>
      </w:tblGrid>
      <w:tr w:rsidR="0035323A" w14:paraId="008A535F" w14:textId="77777777" w:rsidTr="0035323A">
        <w:trPr>
          <w:trHeight w:val="428"/>
        </w:trPr>
        <w:tc>
          <w:tcPr>
            <w:tcW w:w="1239" w:type="dxa"/>
          </w:tcPr>
          <w:p w14:paraId="7E4FDF1C" w14:textId="77777777" w:rsidR="0035323A" w:rsidRDefault="0035323A" w:rsidP="0035323A">
            <w:pPr>
              <w:spacing w:line="276" w:lineRule="auto"/>
              <w:jc w:val="both"/>
              <w:rPr>
                <w:b/>
                <w:sz w:val="20"/>
                <w:szCs w:val="20"/>
              </w:rPr>
            </w:pPr>
            <w:proofErr w:type="spellStart"/>
            <w:r>
              <w:rPr>
                <w:b/>
                <w:sz w:val="20"/>
                <w:szCs w:val="20"/>
              </w:rPr>
              <w:t>Dummy_F</w:t>
            </w:r>
            <w:proofErr w:type="spellEnd"/>
          </w:p>
        </w:tc>
        <w:tc>
          <w:tcPr>
            <w:tcW w:w="1283" w:type="dxa"/>
          </w:tcPr>
          <w:p w14:paraId="592F2424" w14:textId="77777777" w:rsidR="0035323A" w:rsidRDefault="0035323A" w:rsidP="0035323A">
            <w:pPr>
              <w:spacing w:line="276" w:lineRule="auto"/>
              <w:jc w:val="both"/>
              <w:rPr>
                <w:b/>
                <w:sz w:val="20"/>
                <w:szCs w:val="20"/>
              </w:rPr>
            </w:pPr>
            <w:proofErr w:type="spellStart"/>
            <w:r>
              <w:rPr>
                <w:b/>
                <w:sz w:val="20"/>
                <w:szCs w:val="20"/>
              </w:rPr>
              <w:t>Dummy_M</w:t>
            </w:r>
            <w:proofErr w:type="spellEnd"/>
          </w:p>
        </w:tc>
      </w:tr>
      <w:tr w:rsidR="0035323A" w14:paraId="59235EDF" w14:textId="77777777" w:rsidTr="0035323A">
        <w:trPr>
          <w:trHeight w:val="403"/>
        </w:trPr>
        <w:tc>
          <w:tcPr>
            <w:tcW w:w="1239" w:type="dxa"/>
          </w:tcPr>
          <w:p w14:paraId="55AD1244" w14:textId="77777777" w:rsidR="0035323A" w:rsidRDefault="0035323A" w:rsidP="0035323A">
            <w:pPr>
              <w:spacing w:line="276" w:lineRule="auto"/>
              <w:jc w:val="both"/>
              <w:rPr>
                <w:sz w:val="20"/>
                <w:szCs w:val="20"/>
              </w:rPr>
            </w:pPr>
            <w:r>
              <w:rPr>
                <w:sz w:val="20"/>
                <w:szCs w:val="20"/>
              </w:rPr>
              <w:t>1</w:t>
            </w:r>
          </w:p>
        </w:tc>
        <w:tc>
          <w:tcPr>
            <w:tcW w:w="1283" w:type="dxa"/>
          </w:tcPr>
          <w:p w14:paraId="6BA2A1BA" w14:textId="77777777" w:rsidR="0035323A" w:rsidRDefault="0035323A" w:rsidP="0035323A">
            <w:pPr>
              <w:spacing w:line="276" w:lineRule="auto"/>
              <w:jc w:val="both"/>
              <w:rPr>
                <w:sz w:val="20"/>
                <w:szCs w:val="20"/>
              </w:rPr>
            </w:pPr>
            <w:r>
              <w:rPr>
                <w:sz w:val="20"/>
                <w:szCs w:val="20"/>
              </w:rPr>
              <w:t>0</w:t>
            </w:r>
          </w:p>
        </w:tc>
      </w:tr>
      <w:tr w:rsidR="0035323A" w14:paraId="3E29EB09" w14:textId="77777777" w:rsidTr="0035323A">
        <w:trPr>
          <w:trHeight w:val="428"/>
        </w:trPr>
        <w:tc>
          <w:tcPr>
            <w:tcW w:w="1239" w:type="dxa"/>
          </w:tcPr>
          <w:p w14:paraId="3CFB660E" w14:textId="77777777" w:rsidR="0035323A" w:rsidRDefault="0035323A" w:rsidP="0035323A">
            <w:pPr>
              <w:spacing w:line="276" w:lineRule="auto"/>
              <w:jc w:val="both"/>
              <w:rPr>
                <w:sz w:val="20"/>
                <w:szCs w:val="20"/>
              </w:rPr>
            </w:pPr>
            <w:r>
              <w:rPr>
                <w:sz w:val="20"/>
                <w:szCs w:val="20"/>
              </w:rPr>
              <w:t>1</w:t>
            </w:r>
          </w:p>
        </w:tc>
        <w:tc>
          <w:tcPr>
            <w:tcW w:w="1283" w:type="dxa"/>
          </w:tcPr>
          <w:p w14:paraId="13870726" w14:textId="77777777" w:rsidR="0035323A" w:rsidRDefault="0035323A" w:rsidP="0035323A">
            <w:pPr>
              <w:spacing w:line="276" w:lineRule="auto"/>
              <w:jc w:val="both"/>
              <w:rPr>
                <w:sz w:val="20"/>
                <w:szCs w:val="20"/>
              </w:rPr>
            </w:pPr>
            <w:r>
              <w:rPr>
                <w:sz w:val="20"/>
                <w:szCs w:val="20"/>
              </w:rPr>
              <w:t>0</w:t>
            </w:r>
          </w:p>
        </w:tc>
      </w:tr>
      <w:tr w:rsidR="0035323A" w14:paraId="55313ED0" w14:textId="77777777" w:rsidTr="0035323A">
        <w:trPr>
          <w:trHeight w:val="403"/>
        </w:trPr>
        <w:tc>
          <w:tcPr>
            <w:tcW w:w="1239" w:type="dxa"/>
          </w:tcPr>
          <w:p w14:paraId="692A94E1" w14:textId="77777777" w:rsidR="0035323A" w:rsidRDefault="0035323A" w:rsidP="0035323A">
            <w:pPr>
              <w:spacing w:line="276" w:lineRule="auto"/>
              <w:jc w:val="both"/>
              <w:rPr>
                <w:sz w:val="20"/>
                <w:szCs w:val="20"/>
              </w:rPr>
            </w:pPr>
            <w:r>
              <w:rPr>
                <w:sz w:val="20"/>
                <w:szCs w:val="20"/>
              </w:rPr>
              <w:t>0</w:t>
            </w:r>
          </w:p>
        </w:tc>
        <w:tc>
          <w:tcPr>
            <w:tcW w:w="1283" w:type="dxa"/>
          </w:tcPr>
          <w:p w14:paraId="219E6910" w14:textId="77777777" w:rsidR="0035323A" w:rsidRDefault="0035323A" w:rsidP="0035323A">
            <w:pPr>
              <w:spacing w:line="276" w:lineRule="auto"/>
              <w:jc w:val="both"/>
              <w:rPr>
                <w:sz w:val="20"/>
                <w:szCs w:val="20"/>
              </w:rPr>
            </w:pPr>
            <w:r>
              <w:rPr>
                <w:sz w:val="20"/>
                <w:szCs w:val="20"/>
              </w:rPr>
              <w:t>1</w:t>
            </w:r>
          </w:p>
        </w:tc>
      </w:tr>
      <w:tr w:rsidR="0035323A" w14:paraId="5EE17477" w14:textId="77777777" w:rsidTr="0035323A">
        <w:trPr>
          <w:trHeight w:val="403"/>
        </w:trPr>
        <w:tc>
          <w:tcPr>
            <w:tcW w:w="1239" w:type="dxa"/>
          </w:tcPr>
          <w:p w14:paraId="5D438DA6" w14:textId="77777777" w:rsidR="0035323A" w:rsidRDefault="0035323A" w:rsidP="0035323A">
            <w:pPr>
              <w:spacing w:line="276" w:lineRule="auto"/>
              <w:jc w:val="both"/>
              <w:rPr>
                <w:sz w:val="20"/>
                <w:szCs w:val="20"/>
              </w:rPr>
            </w:pPr>
            <w:r>
              <w:rPr>
                <w:sz w:val="20"/>
                <w:szCs w:val="20"/>
              </w:rPr>
              <w:t>1</w:t>
            </w:r>
          </w:p>
        </w:tc>
        <w:tc>
          <w:tcPr>
            <w:tcW w:w="1283" w:type="dxa"/>
          </w:tcPr>
          <w:p w14:paraId="039DFC37" w14:textId="77777777" w:rsidR="0035323A" w:rsidRDefault="0035323A" w:rsidP="0035323A">
            <w:pPr>
              <w:spacing w:line="276" w:lineRule="auto"/>
              <w:jc w:val="both"/>
              <w:rPr>
                <w:sz w:val="20"/>
                <w:szCs w:val="20"/>
              </w:rPr>
            </w:pPr>
            <w:r>
              <w:rPr>
                <w:sz w:val="20"/>
                <w:szCs w:val="20"/>
              </w:rPr>
              <w:t>0</w:t>
            </w:r>
          </w:p>
        </w:tc>
      </w:tr>
      <w:tr w:rsidR="0035323A" w14:paraId="32417E8E" w14:textId="77777777" w:rsidTr="0035323A">
        <w:trPr>
          <w:trHeight w:val="403"/>
        </w:trPr>
        <w:tc>
          <w:tcPr>
            <w:tcW w:w="1239" w:type="dxa"/>
          </w:tcPr>
          <w:p w14:paraId="0A3DD2B3" w14:textId="77777777" w:rsidR="0035323A" w:rsidRDefault="0035323A" w:rsidP="0035323A">
            <w:pPr>
              <w:spacing w:line="276" w:lineRule="auto"/>
              <w:jc w:val="both"/>
              <w:rPr>
                <w:sz w:val="20"/>
                <w:szCs w:val="20"/>
              </w:rPr>
            </w:pPr>
            <w:r>
              <w:rPr>
                <w:sz w:val="20"/>
                <w:szCs w:val="20"/>
              </w:rPr>
              <w:t>0</w:t>
            </w:r>
          </w:p>
        </w:tc>
        <w:tc>
          <w:tcPr>
            <w:tcW w:w="1283" w:type="dxa"/>
          </w:tcPr>
          <w:p w14:paraId="00C8CBDD" w14:textId="77777777" w:rsidR="0035323A" w:rsidRDefault="0035323A" w:rsidP="0035323A">
            <w:pPr>
              <w:spacing w:line="276" w:lineRule="auto"/>
              <w:jc w:val="both"/>
              <w:rPr>
                <w:sz w:val="20"/>
                <w:szCs w:val="20"/>
              </w:rPr>
            </w:pPr>
            <w:r>
              <w:rPr>
                <w:sz w:val="20"/>
                <w:szCs w:val="20"/>
              </w:rPr>
              <w:t>1</w:t>
            </w:r>
          </w:p>
        </w:tc>
      </w:tr>
      <w:tr w:rsidR="0035323A" w14:paraId="5F8F8249" w14:textId="77777777" w:rsidTr="0035323A">
        <w:trPr>
          <w:trHeight w:val="403"/>
        </w:trPr>
        <w:tc>
          <w:tcPr>
            <w:tcW w:w="1239" w:type="dxa"/>
          </w:tcPr>
          <w:p w14:paraId="15A0D9F1" w14:textId="77777777" w:rsidR="0035323A" w:rsidRDefault="0035323A" w:rsidP="0035323A">
            <w:pPr>
              <w:spacing w:line="276" w:lineRule="auto"/>
              <w:jc w:val="both"/>
              <w:rPr>
                <w:sz w:val="20"/>
                <w:szCs w:val="20"/>
              </w:rPr>
            </w:pPr>
            <w:r>
              <w:rPr>
                <w:sz w:val="20"/>
                <w:szCs w:val="20"/>
              </w:rPr>
              <w:t>0</w:t>
            </w:r>
          </w:p>
        </w:tc>
        <w:tc>
          <w:tcPr>
            <w:tcW w:w="1283" w:type="dxa"/>
          </w:tcPr>
          <w:p w14:paraId="56D5B50C" w14:textId="77777777" w:rsidR="0035323A" w:rsidRDefault="0035323A" w:rsidP="0035323A">
            <w:pPr>
              <w:spacing w:line="276" w:lineRule="auto"/>
              <w:jc w:val="both"/>
              <w:rPr>
                <w:sz w:val="20"/>
                <w:szCs w:val="20"/>
              </w:rPr>
            </w:pPr>
            <w:r>
              <w:rPr>
                <w:sz w:val="20"/>
                <w:szCs w:val="20"/>
              </w:rPr>
              <w:t>1</w:t>
            </w:r>
          </w:p>
        </w:tc>
      </w:tr>
      <w:tr w:rsidR="0035323A" w14:paraId="4F098DD7" w14:textId="77777777" w:rsidTr="0035323A">
        <w:trPr>
          <w:trHeight w:val="403"/>
        </w:trPr>
        <w:tc>
          <w:tcPr>
            <w:tcW w:w="1239" w:type="dxa"/>
          </w:tcPr>
          <w:p w14:paraId="1F86027D" w14:textId="77777777" w:rsidR="0035323A" w:rsidRDefault="0035323A" w:rsidP="0035323A">
            <w:pPr>
              <w:spacing w:line="276" w:lineRule="auto"/>
              <w:jc w:val="both"/>
              <w:rPr>
                <w:sz w:val="20"/>
                <w:szCs w:val="20"/>
              </w:rPr>
            </w:pPr>
            <w:r>
              <w:rPr>
                <w:sz w:val="20"/>
                <w:szCs w:val="20"/>
              </w:rPr>
              <w:t>1</w:t>
            </w:r>
          </w:p>
        </w:tc>
        <w:tc>
          <w:tcPr>
            <w:tcW w:w="1283" w:type="dxa"/>
          </w:tcPr>
          <w:p w14:paraId="731A3253" w14:textId="77777777" w:rsidR="0035323A" w:rsidRDefault="0035323A" w:rsidP="0035323A">
            <w:pPr>
              <w:spacing w:line="276" w:lineRule="auto"/>
              <w:jc w:val="both"/>
              <w:rPr>
                <w:sz w:val="20"/>
                <w:szCs w:val="20"/>
              </w:rPr>
            </w:pPr>
            <w:r>
              <w:rPr>
                <w:sz w:val="20"/>
                <w:szCs w:val="20"/>
              </w:rPr>
              <w:t>0</w:t>
            </w:r>
          </w:p>
        </w:tc>
      </w:tr>
    </w:tbl>
    <w:p w14:paraId="00000177" w14:textId="77777777" w:rsidR="009B2FFD" w:rsidRDefault="009B2FFD">
      <w:pPr>
        <w:spacing w:line="276" w:lineRule="auto"/>
        <w:jc w:val="both"/>
        <w:rPr>
          <w:sz w:val="20"/>
          <w:szCs w:val="20"/>
        </w:rPr>
      </w:pPr>
    </w:p>
    <w:p w14:paraId="00000178" w14:textId="77777777" w:rsidR="009B2FFD" w:rsidRDefault="00063D35">
      <w:pPr>
        <w:spacing w:line="276" w:lineRule="auto"/>
        <w:jc w:val="both"/>
        <w:rPr>
          <w:sz w:val="20"/>
          <w:szCs w:val="20"/>
        </w:rPr>
      </w:pPr>
      <w:r>
        <w:rPr>
          <w:sz w:val="20"/>
          <w:szCs w:val="20"/>
        </w:rPr>
        <w:t xml:space="preserve">Siguiendo con el ejemplo de la variable </w:t>
      </w:r>
      <w:r>
        <w:rPr>
          <w:i/>
          <w:sz w:val="20"/>
          <w:szCs w:val="20"/>
        </w:rPr>
        <w:t>Marca,</w:t>
      </w:r>
      <w:r>
        <w:rPr>
          <w:sz w:val="20"/>
          <w:szCs w:val="20"/>
        </w:rPr>
        <w:t xml:space="preserve"> se puede hacer usando el comando </w:t>
      </w:r>
      <w:proofErr w:type="spellStart"/>
      <w:r>
        <w:rPr>
          <w:i/>
          <w:sz w:val="20"/>
          <w:szCs w:val="20"/>
        </w:rPr>
        <w:t>get</w:t>
      </w:r>
      <w:r>
        <w:rPr>
          <w:sz w:val="20"/>
          <w:szCs w:val="20"/>
        </w:rPr>
        <w:t>_</w:t>
      </w:r>
      <w:r>
        <w:rPr>
          <w:i/>
          <w:sz w:val="20"/>
          <w:szCs w:val="20"/>
        </w:rPr>
        <w:t>dummies</w:t>
      </w:r>
      <w:proofErr w:type="spellEnd"/>
      <w:r>
        <w:rPr>
          <w:i/>
          <w:sz w:val="20"/>
          <w:szCs w:val="20"/>
        </w:rPr>
        <w:t>,</w:t>
      </w:r>
      <w:r>
        <w:rPr>
          <w:sz w:val="20"/>
          <w:szCs w:val="20"/>
        </w:rPr>
        <w:t xml:space="preserve"> para obtener una tabla donde se indica a qué marca pertenece el auto; para tal fin, se debe hacer uso del siguiente comando. (Véase Figura 16)</w:t>
      </w:r>
    </w:p>
    <w:p w14:paraId="00000179" w14:textId="77777777" w:rsidR="009B2FFD" w:rsidRDefault="00063D35">
      <w:pPr>
        <w:spacing w:line="276" w:lineRule="auto"/>
        <w:jc w:val="both"/>
        <w:rPr>
          <w:i/>
          <w:sz w:val="20"/>
          <w:szCs w:val="20"/>
        </w:rPr>
      </w:pPr>
      <w:proofErr w:type="spellStart"/>
      <w:r>
        <w:rPr>
          <w:i/>
          <w:sz w:val="20"/>
          <w:szCs w:val="20"/>
        </w:rPr>
        <w:t>dfdummy</w:t>
      </w:r>
      <w:proofErr w:type="spellEnd"/>
      <w:r>
        <w:rPr>
          <w:i/>
          <w:sz w:val="20"/>
          <w:szCs w:val="20"/>
        </w:rPr>
        <w:t>=</w:t>
      </w:r>
      <w:proofErr w:type="spellStart"/>
      <w:r>
        <w:rPr>
          <w:i/>
          <w:sz w:val="20"/>
          <w:szCs w:val="20"/>
        </w:rPr>
        <w:t>pd.get_dummies</w:t>
      </w:r>
      <w:proofErr w:type="spellEnd"/>
      <w:r>
        <w:rPr>
          <w:i/>
          <w:sz w:val="20"/>
          <w:szCs w:val="20"/>
        </w:rPr>
        <w:t>(</w:t>
      </w:r>
      <w:proofErr w:type="spellStart"/>
      <w:r>
        <w:rPr>
          <w:i/>
          <w:sz w:val="20"/>
          <w:szCs w:val="20"/>
        </w:rPr>
        <w:t>df</w:t>
      </w:r>
      <w:proofErr w:type="spellEnd"/>
      <w:r>
        <w:rPr>
          <w:i/>
          <w:sz w:val="20"/>
          <w:szCs w:val="20"/>
        </w:rPr>
        <w:t xml:space="preserve">['Marca'], </w:t>
      </w:r>
      <w:proofErr w:type="spellStart"/>
      <w:r>
        <w:rPr>
          <w:i/>
          <w:sz w:val="20"/>
          <w:szCs w:val="20"/>
        </w:rPr>
        <w:t>prefix</w:t>
      </w:r>
      <w:proofErr w:type="spellEnd"/>
      <w:r>
        <w:rPr>
          <w:i/>
          <w:sz w:val="20"/>
          <w:szCs w:val="20"/>
        </w:rPr>
        <w:t>='Marca')</w:t>
      </w:r>
    </w:p>
    <w:p w14:paraId="0000017A" w14:textId="77777777" w:rsidR="009B2FFD" w:rsidRDefault="00063D35">
      <w:pPr>
        <w:spacing w:line="276" w:lineRule="auto"/>
        <w:jc w:val="both"/>
        <w:rPr>
          <w:sz w:val="20"/>
          <w:szCs w:val="20"/>
        </w:rPr>
      </w:pPr>
      <w:proofErr w:type="spellStart"/>
      <w:r>
        <w:rPr>
          <w:i/>
          <w:sz w:val="20"/>
          <w:szCs w:val="20"/>
        </w:rPr>
        <w:t>dfdummy</w:t>
      </w:r>
      <w:proofErr w:type="spellEnd"/>
      <w:r>
        <w:rPr>
          <w:sz w:val="20"/>
          <w:szCs w:val="20"/>
        </w:rPr>
        <w:br/>
      </w:r>
    </w:p>
    <w:p w14:paraId="0000017B" w14:textId="77777777" w:rsidR="009B2FFD" w:rsidRDefault="00063D35">
      <w:pPr>
        <w:keepNext/>
        <w:pBdr>
          <w:top w:val="nil"/>
          <w:left w:val="nil"/>
          <w:bottom w:val="nil"/>
          <w:right w:val="nil"/>
          <w:between w:val="nil"/>
        </w:pBdr>
        <w:spacing w:after="200" w:line="276" w:lineRule="auto"/>
        <w:jc w:val="both"/>
        <w:rPr>
          <w:b/>
          <w:color w:val="000000"/>
          <w:sz w:val="20"/>
          <w:szCs w:val="20"/>
        </w:rPr>
      </w:pPr>
      <w:r>
        <w:rPr>
          <w:b/>
          <w:color w:val="000000"/>
          <w:sz w:val="20"/>
          <w:szCs w:val="20"/>
        </w:rPr>
        <w:t>Figura 16</w:t>
      </w:r>
    </w:p>
    <w:p w14:paraId="0000017C" w14:textId="77777777" w:rsidR="009B2FFD" w:rsidRDefault="00063D35">
      <w:pPr>
        <w:keepNext/>
        <w:pBdr>
          <w:top w:val="nil"/>
          <w:left w:val="nil"/>
          <w:bottom w:val="nil"/>
          <w:right w:val="nil"/>
          <w:between w:val="nil"/>
        </w:pBdr>
        <w:spacing w:after="200" w:line="276" w:lineRule="auto"/>
        <w:jc w:val="both"/>
        <w:rPr>
          <w:i/>
          <w:color w:val="000000"/>
          <w:sz w:val="20"/>
          <w:szCs w:val="20"/>
        </w:rPr>
      </w:pPr>
      <w:r>
        <w:rPr>
          <w:i/>
          <w:color w:val="000000"/>
          <w:sz w:val="20"/>
          <w:szCs w:val="20"/>
        </w:rPr>
        <w:t xml:space="preserve">Columnas </w:t>
      </w:r>
      <w:proofErr w:type="spellStart"/>
      <w:r>
        <w:rPr>
          <w:i/>
          <w:color w:val="000000"/>
          <w:sz w:val="20"/>
          <w:szCs w:val="20"/>
        </w:rPr>
        <w:t>Dummy</w:t>
      </w:r>
      <w:proofErr w:type="spellEnd"/>
      <w:r>
        <w:rPr>
          <w:i/>
          <w:color w:val="000000"/>
          <w:sz w:val="20"/>
          <w:szCs w:val="20"/>
        </w:rPr>
        <w:t xml:space="preserve"> según la marca</w:t>
      </w:r>
    </w:p>
    <w:p w14:paraId="0000017D" w14:textId="77777777" w:rsidR="009B2FFD" w:rsidRDefault="00063D35">
      <w:pPr>
        <w:keepNext/>
        <w:spacing w:line="276" w:lineRule="auto"/>
        <w:jc w:val="center"/>
        <w:rPr>
          <w:sz w:val="20"/>
          <w:szCs w:val="20"/>
        </w:rPr>
      </w:pPr>
      <w:commentRangeStart w:id="28"/>
      <w:r>
        <w:rPr>
          <w:noProof/>
          <w:sz w:val="20"/>
          <w:szCs w:val="20"/>
        </w:rPr>
        <w:drawing>
          <wp:inline distT="0" distB="0" distL="0" distR="0" wp14:anchorId="78E8EA04" wp14:editId="1A668A93">
            <wp:extent cx="3151475" cy="1772927"/>
            <wp:effectExtent l="0" t="0" r="0" b="0"/>
            <wp:docPr id="335" name="image43.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3.png" descr="Tabla&#10;&#10;Descripción generada automáticamente con confianza media"/>
                    <pic:cNvPicPr preferRelativeResize="0"/>
                  </pic:nvPicPr>
                  <pic:blipFill>
                    <a:blip r:embed="rId30"/>
                    <a:srcRect/>
                    <a:stretch>
                      <a:fillRect/>
                    </a:stretch>
                  </pic:blipFill>
                  <pic:spPr>
                    <a:xfrm>
                      <a:off x="0" y="0"/>
                      <a:ext cx="3151475" cy="1772927"/>
                    </a:xfrm>
                    <a:prstGeom prst="rect">
                      <a:avLst/>
                    </a:prstGeom>
                    <a:ln/>
                  </pic:spPr>
                </pic:pic>
              </a:graphicData>
            </a:graphic>
          </wp:inline>
        </w:drawing>
      </w:r>
      <w:commentRangeEnd w:id="28"/>
      <w:r w:rsidR="0035323A">
        <w:rPr>
          <w:rStyle w:val="Refdecomentario"/>
          <w:rFonts w:asciiTheme="minorHAnsi" w:eastAsiaTheme="minorHAnsi" w:hAnsiTheme="minorHAnsi" w:cstheme="minorBidi"/>
          <w:lang w:eastAsia="en-US"/>
        </w:rPr>
        <w:commentReference w:id="28"/>
      </w:r>
    </w:p>
    <w:p w14:paraId="0000017F" w14:textId="77777777" w:rsidR="009B2FFD" w:rsidRDefault="00063D35">
      <w:pPr>
        <w:spacing w:line="276" w:lineRule="auto"/>
        <w:jc w:val="both"/>
        <w:rPr>
          <w:sz w:val="20"/>
          <w:szCs w:val="20"/>
        </w:rPr>
      </w:pPr>
      <w:r>
        <w:rPr>
          <w:sz w:val="20"/>
          <w:szCs w:val="20"/>
        </w:rPr>
        <w:t xml:space="preserve">Luego, se toma esta tabla y se concatena a la tabla inicial, usando el comando </w:t>
      </w:r>
      <w:proofErr w:type="spellStart"/>
      <w:r>
        <w:rPr>
          <w:i/>
          <w:sz w:val="20"/>
          <w:szCs w:val="20"/>
        </w:rPr>
        <w:t>concat</w:t>
      </w:r>
      <w:proofErr w:type="spellEnd"/>
      <w:r>
        <w:rPr>
          <w:sz w:val="20"/>
          <w:szCs w:val="20"/>
        </w:rPr>
        <w:t>. Para esto, se debe hacer uso de los siguientes comandos.</w:t>
      </w:r>
    </w:p>
    <w:p w14:paraId="00000180" w14:textId="77777777" w:rsidR="009B2FFD" w:rsidRDefault="00063D35">
      <w:pPr>
        <w:spacing w:line="276" w:lineRule="auto"/>
        <w:jc w:val="both"/>
        <w:rPr>
          <w:i/>
          <w:sz w:val="20"/>
          <w:szCs w:val="20"/>
        </w:rPr>
      </w:pPr>
      <w:proofErr w:type="spellStart"/>
      <w:r>
        <w:rPr>
          <w:i/>
          <w:sz w:val="20"/>
          <w:szCs w:val="20"/>
        </w:rPr>
        <w:t>df</w:t>
      </w:r>
      <w:proofErr w:type="spellEnd"/>
      <w:r>
        <w:rPr>
          <w:i/>
          <w:sz w:val="20"/>
          <w:szCs w:val="20"/>
        </w:rPr>
        <w:t>=</w:t>
      </w:r>
      <w:proofErr w:type="spellStart"/>
      <w:r>
        <w:rPr>
          <w:i/>
          <w:sz w:val="20"/>
          <w:szCs w:val="20"/>
        </w:rPr>
        <w:t>pd.concat</w:t>
      </w:r>
      <w:proofErr w:type="spellEnd"/>
      <w:r>
        <w:rPr>
          <w:i/>
          <w:sz w:val="20"/>
          <w:szCs w:val="20"/>
        </w:rPr>
        <w:t>([</w:t>
      </w:r>
      <w:proofErr w:type="spellStart"/>
      <w:r>
        <w:rPr>
          <w:i/>
          <w:sz w:val="20"/>
          <w:szCs w:val="20"/>
        </w:rPr>
        <w:t>df,dfdummy</w:t>
      </w:r>
      <w:proofErr w:type="spellEnd"/>
      <w:r>
        <w:rPr>
          <w:i/>
          <w:sz w:val="20"/>
          <w:szCs w:val="20"/>
        </w:rPr>
        <w:t>], axis=1)</w:t>
      </w:r>
    </w:p>
    <w:p w14:paraId="00000181" w14:textId="77777777" w:rsidR="009B2FFD" w:rsidRDefault="00063D35">
      <w:pPr>
        <w:spacing w:line="276" w:lineRule="auto"/>
        <w:jc w:val="both"/>
        <w:rPr>
          <w:i/>
          <w:sz w:val="20"/>
          <w:szCs w:val="20"/>
        </w:rPr>
      </w:pPr>
      <w:proofErr w:type="spellStart"/>
      <w:r>
        <w:rPr>
          <w:i/>
          <w:sz w:val="20"/>
          <w:szCs w:val="20"/>
        </w:rPr>
        <w:t>df</w:t>
      </w:r>
      <w:proofErr w:type="spellEnd"/>
    </w:p>
    <w:p w14:paraId="00000182" w14:textId="77777777" w:rsidR="009B2FFD" w:rsidRDefault="00063D35">
      <w:pPr>
        <w:keepNext/>
        <w:pBdr>
          <w:top w:val="nil"/>
          <w:left w:val="nil"/>
          <w:bottom w:val="nil"/>
          <w:right w:val="nil"/>
          <w:between w:val="nil"/>
        </w:pBdr>
        <w:spacing w:after="200" w:line="276" w:lineRule="auto"/>
        <w:jc w:val="both"/>
        <w:rPr>
          <w:i/>
          <w:color w:val="000000"/>
          <w:sz w:val="20"/>
          <w:szCs w:val="20"/>
        </w:rPr>
      </w:pPr>
      <w:r>
        <w:rPr>
          <w:b/>
          <w:color w:val="000000"/>
          <w:sz w:val="20"/>
          <w:szCs w:val="20"/>
        </w:rPr>
        <w:t>Figura</w:t>
      </w:r>
      <w:r>
        <w:rPr>
          <w:i/>
          <w:color w:val="000000"/>
          <w:sz w:val="20"/>
          <w:szCs w:val="20"/>
        </w:rPr>
        <w:t xml:space="preserve"> </w:t>
      </w:r>
      <w:r>
        <w:rPr>
          <w:b/>
          <w:color w:val="000000"/>
          <w:sz w:val="20"/>
          <w:szCs w:val="20"/>
        </w:rPr>
        <w:t>17</w:t>
      </w:r>
      <w:r>
        <w:rPr>
          <w:i/>
          <w:color w:val="000000"/>
          <w:sz w:val="20"/>
          <w:szCs w:val="20"/>
        </w:rPr>
        <w:t xml:space="preserve"> </w:t>
      </w:r>
    </w:p>
    <w:p w14:paraId="00000183" w14:textId="77777777" w:rsidR="009B2FFD" w:rsidRDefault="00063D35">
      <w:pPr>
        <w:keepNext/>
        <w:pBdr>
          <w:top w:val="nil"/>
          <w:left w:val="nil"/>
          <w:bottom w:val="nil"/>
          <w:right w:val="nil"/>
          <w:between w:val="nil"/>
        </w:pBdr>
        <w:spacing w:after="200" w:line="276" w:lineRule="auto"/>
        <w:jc w:val="both"/>
        <w:rPr>
          <w:i/>
          <w:color w:val="000000"/>
          <w:sz w:val="20"/>
          <w:szCs w:val="20"/>
        </w:rPr>
      </w:pPr>
      <w:r>
        <w:rPr>
          <w:i/>
          <w:color w:val="000000"/>
          <w:sz w:val="20"/>
          <w:szCs w:val="20"/>
        </w:rPr>
        <w:t xml:space="preserve">Columnas </w:t>
      </w:r>
      <w:proofErr w:type="spellStart"/>
      <w:r>
        <w:rPr>
          <w:i/>
          <w:color w:val="000000"/>
          <w:sz w:val="20"/>
          <w:szCs w:val="20"/>
        </w:rPr>
        <w:t>dummy</w:t>
      </w:r>
      <w:proofErr w:type="spellEnd"/>
      <w:r>
        <w:rPr>
          <w:i/>
          <w:color w:val="000000"/>
          <w:sz w:val="20"/>
          <w:szCs w:val="20"/>
        </w:rPr>
        <w:t xml:space="preserve"> concatenadas al conjunto de datos inicial</w:t>
      </w:r>
    </w:p>
    <w:p w14:paraId="00000184" w14:textId="77777777" w:rsidR="009B2FFD" w:rsidRDefault="00063D35">
      <w:pPr>
        <w:keepNext/>
        <w:spacing w:line="276" w:lineRule="auto"/>
        <w:jc w:val="center"/>
        <w:rPr>
          <w:sz w:val="20"/>
          <w:szCs w:val="20"/>
        </w:rPr>
      </w:pPr>
      <w:commentRangeStart w:id="29"/>
      <w:r>
        <w:rPr>
          <w:noProof/>
          <w:sz w:val="20"/>
          <w:szCs w:val="20"/>
        </w:rPr>
        <w:drawing>
          <wp:inline distT="0" distB="0" distL="0" distR="0" wp14:anchorId="6ADEEB43" wp14:editId="04F45C95">
            <wp:extent cx="3833058" cy="1701413"/>
            <wp:effectExtent l="0" t="0" r="0" b="0"/>
            <wp:docPr id="336" name="image45.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5.png" descr="Interfaz de usuario gráfica, Aplicación&#10;&#10;Descripción generada automáticamente"/>
                    <pic:cNvPicPr preferRelativeResize="0"/>
                  </pic:nvPicPr>
                  <pic:blipFill>
                    <a:blip r:embed="rId31"/>
                    <a:srcRect/>
                    <a:stretch>
                      <a:fillRect/>
                    </a:stretch>
                  </pic:blipFill>
                  <pic:spPr>
                    <a:xfrm>
                      <a:off x="0" y="0"/>
                      <a:ext cx="3833058" cy="1701413"/>
                    </a:xfrm>
                    <a:prstGeom prst="rect">
                      <a:avLst/>
                    </a:prstGeom>
                    <a:ln/>
                  </pic:spPr>
                </pic:pic>
              </a:graphicData>
            </a:graphic>
          </wp:inline>
        </w:drawing>
      </w:r>
      <w:commentRangeEnd w:id="29"/>
      <w:r w:rsidR="003A765F">
        <w:rPr>
          <w:rStyle w:val="Refdecomentario"/>
          <w:rFonts w:asciiTheme="minorHAnsi" w:eastAsiaTheme="minorHAnsi" w:hAnsiTheme="minorHAnsi" w:cstheme="minorBidi"/>
          <w:lang w:eastAsia="en-US"/>
        </w:rPr>
        <w:commentReference w:id="29"/>
      </w:r>
    </w:p>
    <w:p w14:paraId="00000186" w14:textId="1CCB5644" w:rsidR="009B2FFD" w:rsidRDefault="00063D35">
      <w:pPr>
        <w:spacing w:line="276" w:lineRule="auto"/>
        <w:jc w:val="both"/>
        <w:rPr>
          <w:sz w:val="20"/>
          <w:szCs w:val="20"/>
        </w:rPr>
      </w:pPr>
      <w:r>
        <w:rPr>
          <w:sz w:val="20"/>
          <w:szCs w:val="20"/>
        </w:rPr>
        <w:t xml:space="preserve">Como se puede observar en la </w:t>
      </w:r>
      <w:r w:rsidR="003A765F">
        <w:rPr>
          <w:sz w:val="20"/>
          <w:szCs w:val="20"/>
        </w:rPr>
        <w:t>figura anterior</w:t>
      </w:r>
      <w:r>
        <w:rPr>
          <w:sz w:val="20"/>
          <w:szCs w:val="20"/>
        </w:rPr>
        <w:t xml:space="preserve">, la cantidad de columnas aumentó a 65, de las cuales 55 son las columnas </w:t>
      </w:r>
      <w:proofErr w:type="spellStart"/>
      <w:r>
        <w:rPr>
          <w:i/>
          <w:sz w:val="20"/>
          <w:szCs w:val="20"/>
        </w:rPr>
        <w:t>dummy</w:t>
      </w:r>
      <w:proofErr w:type="spellEnd"/>
      <w:r>
        <w:rPr>
          <w:sz w:val="20"/>
          <w:szCs w:val="20"/>
        </w:rPr>
        <w:t xml:space="preserve"> que se generaron; es allí donde se debe pensar si es conveniente usar esta columna para el análisis de los datos; como siempre, todo dependerá de los requerimientos del negocio.</w:t>
      </w:r>
    </w:p>
    <w:p w14:paraId="00000187" w14:textId="2E5A3C0E" w:rsidR="009B2FFD" w:rsidRDefault="00063D35">
      <w:pPr>
        <w:spacing w:line="276" w:lineRule="auto"/>
        <w:jc w:val="both"/>
        <w:rPr>
          <w:sz w:val="20"/>
          <w:szCs w:val="20"/>
        </w:rPr>
      </w:pPr>
      <w:r>
        <w:rPr>
          <w:sz w:val="20"/>
          <w:szCs w:val="20"/>
        </w:rPr>
        <w:t xml:space="preserve">Ahora, observe el mismo procedimiento, pero, esta vez, para la variable </w:t>
      </w:r>
      <w:r>
        <w:rPr>
          <w:i/>
          <w:sz w:val="20"/>
          <w:szCs w:val="20"/>
        </w:rPr>
        <w:t>Género</w:t>
      </w:r>
      <w:r>
        <w:rPr>
          <w:sz w:val="20"/>
          <w:szCs w:val="20"/>
        </w:rPr>
        <w:t>. El proceso es el mismo, s</w:t>
      </w:r>
      <w:r w:rsidR="003A1E99">
        <w:rPr>
          <w:sz w:val="20"/>
          <w:szCs w:val="20"/>
        </w:rPr>
        <w:t>ó</w:t>
      </w:r>
      <w:r>
        <w:rPr>
          <w:sz w:val="20"/>
          <w:szCs w:val="20"/>
        </w:rPr>
        <w:t xml:space="preserve">lo debe cambiar por la columna </w:t>
      </w:r>
      <w:r>
        <w:rPr>
          <w:i/>
          <w:sz w:val="20"/>
          <w:szCs w:val="20"/>
        </w:rPr>
        <w:t>Género.</w:t>
      </w:r>
    </w:p>
    <w:p w14:paraId="00000188" w14:textId="77777777" w:rsidR="009B2FFD" w:rsidRDefault="00063D35">
      <w:pPr>
        <w:keepNext/>
        <w:spacing w:line="276" w:lineRule="auto"/>
        <w:jc w:val="both"/>
        <w:rPr>
          <w:i/>
          <w:sz w:val="20"/>
          <w:szCs w:val="20"/>
        </w:rPr>
      </w:pPr>
      <w:proofErr w:type="spellStart"/>
      <w:r>
        <w:rPr>
          <w:i/>
          <w:sz w:val="20"/>
          <w:szCs w:val="20"/>
        </w:rPr>
        <w:t>dfdummy</w:t>
      </w:r>
      <w:proofErr w:type="spellEnd"/>
      <w:r>
        <w:rPr>
          <w:i/>
          <w:sz w:val="20"/>
          <w:szCs w:val="20"/>
        </w:rPr>
        <w:t>=</w:t>
      </w:r>
      <w:proofErr w:type="spellStart"/>
      <w:r>
        <w:rPr>
          <w:i/>
          <w:sz w:val="20"/>
          <w:szCs w:val="20"/>
        </w:rPr>
        <w:t>pd.get_dummies</w:t>
      </w:r>
      <w:proofErr w:type="spellEnd"/>
      <w:r>
        <w:rPr>
          <w:i/>
          <w:sz w:val="20"/>
          <w:szCs w:val="20"/>
        </w:rPr>
        <w:t>(</w:t>
      </w:r>
      <w:proofErr w:type="spellStart"/>
      <w:r>
        <w:rPr>
          <w:i/>
          <w:sz w:val="20"/>
          <w:szCs w:val="20"/>
        </w:rPr>
        <w:t>df</w:t>
      </w:r>
      <w:proofErr w:type="spellEnd"/>
      <w:r>
        <w:rPr>
          <w:i/>
          <w:sz w:val="20"/>
          <w:szCs w:val="20"/>
        </w:rPr>
        <w:t xml:space="preserve">['Genero'], </w:t>
      </w:r>
      <w:proofErr w:type="spellStart"/>
      <w:r>
        <w:rPr>
          <w:i/>
          <w:sz w:val="20"/>
          <w:szCs w:val="20"/>
        </w:rPr>
        <w:t>prefix</w:t>
      </w:r>
      <w:proofErr w:type="spellEnd"/>
      <w:r>
        <w:rPr>
          <w:i/>
          <w:sz w:val="20"/>
          <w:szCs w:val="20"/>
        </w:rPr>
        <w:t>='Genero')</w:t>
      </w:r>
    </w:p>
    <w:p w14:paraId="00000189" w14:textId="77777777" w:rsidR="009B2FFD" w:rsidRDefault="00063D35">
      <w:pPr>
        <w:spacing w:line="276" w:lineRule="auto"/>
        <w:jc w:val="both"/>
        <w:rPr>
          <w:sz w:val="20"/>
          <w:szCs w:val="20"/>
        </w:rPr>
      </w:pPr>
      <w:proofErr w:type="spellStart"/>
      <w:r>
        <w:rPr>
          <w:i/>
          <w:sz w:val="20"/>
          <w:szCs w:val="20"/>
        </w:rPr>
        <w:t>dfdummy</w:t>
      </w:r>
      <w:proofErr w:type="spellEnd"/>
    </w:p>
    <w:p w14:paraId="0000018A" w14:textId="77777777" w:rsidR="009B2FFD" w:rsidRDefault="00063D35">
      <w:pPr>
        <w:spacing w:line="276" w:lineRule="auto"/>
        <w:jc w:val="both"/>
        <w:rPr>
          <w:sz w:val="20"/>
          <w:szCs w:val="20"/>
        </w:rPr>
      </w:pPr>
      <w:r>
        <w:rPr>
          <w:sz w:val="20"/>
          <w:szCs w:val="20"/>
        </w:rPr>
        <w:t xml:space="preserve">El resultado se puede ver en la Figura 18, donde se realiza la transformación de una variable categórica, como lo es el género, representado en F o M, a un valor numérico, de 0 donde no encuentre la coincidencia y 1 para cuando corresponda a la variable. </w:t>
      </w:r>
    </w:p>
    <w:p w14:paraId="0000018B" w14:textId="77777777" w:rsidR="009B2FFD" w:rsidRDefault="00063D35">
      <w:pPr>
        <w:spacing w:line="276" w:lineRule="auto"/>
        <w:jc w:val="both"/>
        <w:rPr>
          <w:b/>
          <w:sz w:val="20"/>
          <w:szCs w:val="20"/>
        </w:rPr>
      </w:pPr>
      <w:r>
        <w:rPr>
          <w:b/>
          <w:sz w:val="20"/>
          <w:szCs w:val="20"/>
        </w:rPr>
        <w:t>Figura 18</w:t>
      </w:r>
    </w:p>
    <w:p w14:paraId="0000018C" w14:textId="77777777" w:rsidR="009B2FFD" w:rsidRDefault="00063D35">
      <w:pPr>
        <w:spacing w:line="276" w:lineRule="auto"/>
        <w:jc w:val="both"/>
        <w:rPr>
          <w:i/>
          <w:sz w:val="20"/>
          <w:szCs w:val="20"/>
        </w:rPr>
      </w:pPr>
      <w:r>
        <w:rPr>
          <w:i/>
          <w:sz w:val="20"/>
          <w:szCs w:val="20"/>
        </w:rPr>
        <w:t xml:space="preserve">Columnas </w:t>
      </w:r>
      <w:proofErr w:type="spellStart"/>
      <w:r>
        <w:rPr>
          <w:i/>
          <w:sz w:val="20"/>
          <w:szCs w:val="20"/>
        </w:rPr>
        <w:t>Dummy</w:t>
      </w:r>
      <w:proofErr w:type="spellEnd"/>
      <w:r>
        <w:rPr>
          <w:i/>
          <w:sz w:val="20"/>
          <w:szCs w:val="20"/>
        </w:rPr>
        <w:t xml:space="preserve"> para el Género</w:t>
      </w:r>
    </w:p>
    <w:p w14:paraId="0000018D" w14:textId="77777777" w:rsidR="009B2FFD" w:rsidRDefault="00063D35">
      <w:pPr>
        <w:spacing w:line="276" w:lineRule="auto"/>
        <w:jc w:val="center"/>
        <w:rPr>
          <w:sz w:val="20"/>
          <w:szCs w:val="20"/>
        </w:rPr>
      </w:pPr>
      <w:commentRangeStart w:id="30"/>
      <w:r>
        <w:rPr>
          <w:noProof/>
          <w:sz w:val="20"/>
          <w:szCs w:val="20"/>
        </w:rPr>
        <w:drawing>
          <wp:inline distT="0" distB="0" distL="0" distR="0" wp14:anchorId="2D9081B1" wp14:editId="1BCC3AAB">
            <wp:extent cx="2252078" cy="2252078"/>
            <wp:effectExtent l="0" t="0" r="0" b="0"/>
            <wp:docPr id="312" name="image19.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9.png" descr="Tabla&#10;&#10;Descripción generada automáticamente con confianza media"/>
                    <pic:cNvPicPr preferRelativeResize="0"/>
                  </pic:nvPicPr>
                  <pic:blipFill>
                    <a:blip r:embed="rId32"/>
                    <a:srcRect/>
                    <a:stretch>
                      <a:fillRect/>
                    </a:stretch>
                  </pic:blipFill>
                  <pic:spPr>
                    <a:xfrm>
                      <a:off x="0" y="0"/>
                      <a:ext cx="2252078" cy="2252078"/>
                    </a:xfrm>
                    <a:prstGeom prst="rect">
                      <a:avLst/>
                    </a:prstGeom>
                    <a:ln/>
                  </pic:spPr>
                </pic:pic>
              </a:graphicData>
            </a:graphic>
          </wp:inline>
        </w:drawing>
      </w:r>
      <w:commentRangeEnd w:id="30"/>
      <w:r w:rsidR="003A1E99">
        <w:rPr>
          <w:rStyle w:val="Refdecomentario"/>
          <w:rFonts w:asciiTheme="minorHAnsi" w:eastAsiaTheme="minorHAnsi" w:hAnsiTheme="minorHAnsi" w:cstheme="minorBidi"/>
          <w:lang w:eastAsia="en-US"/>
        </w:rPr>
        <w:commentReference w:id="30"/>
      </w:r>
    </w:p>
    <w:p w14:paraId="0000018F" w14:textId="77777777" w:rsidR="009B2FFD" w:rsidRDefault="00063D35">
      <w:pPr>
        <w:spacing w:line="276" w:lineRule="auto"/>
        <w:jc w:val="both"/>
        <w:rPr>
          <w:sz w:val="20"/>
          <w:szCs w:val="20"/>
        </w:rPr>
      </w:pPr>
      <w:r>
        <w:rPr>
          <w:sz w:val="20"/>
          <w:szCs w:val="20"/>
        </w:rPr>
        <w:t xml:space="preserve">En este caso, se crearon dos columnas nuevas, lo que quiere decir que el número de columnas dependerá de la variabilidad que exista en cada una de las filas de las columnas categóricas que se quieran transformar a </w:t>
      </w:r>
      <w:proofErr w:type="spellStart"/>
      <w:r>
        <w:rPr>
          <w:i/>
          <w:sz w:val="20"/>
          <w:szCs w:val="20"/>
        </w:rPr>
        <w:t>dummy</w:t>
      </w:r>
      <w:proofErr w:type="spellEnd"/>
      <w:r>
        <w:rPr>
          <w:i/>
          <w:sz w:val="20"/>
          <w:szCs w:val="20"/>
        </w:rPr>
        <w:t>.</w:t>
      </w:r>
    </w:p>
    <w:p w14:paraId="00000190" w14:textId="77777777" w:rsidR="009B2FFD" w:rsidRDefault="00063D35">
      <w:pPr>
        <w:numPr>
          <w:ilvl w:val="1"/>
          <w:numId w:val="4"/>
        </w:numPr>
        <w:pBdr>
          <w:top w:val="nil"/>
          <w:left w:val="nil"/>
          <w:bottom w:val="nil"/>
          <w:right w:val="nil"/>
          <w:between w:val="nil"/>
        </w:pBdr>
        <w:spacing w:line="276" w:lineRule="auto"/>
        <w:jc w:val="both"/>
        <w:rPr>
          <w:b/>
          <w:color w:val="000000"/>
          <w:sz w:val="20"/>
          <w:szCs w:val="20"/>
        </w:rPr>
      </w:pPr>
      <w:proofErr w:type="spellStart"/>
      <w:r>
        <w:rPr>
          <w:b/>
          <w:color w:val="000000"/>
          <w:sz w:val="20"/>
          <w:szCs w:val="20"/>
        </w:rPr>
        <w:t>Discretización</w:t>
      </w:r>
      <w:proofErr w:type="spellEnd"/>
      <w:r>
        <w:rPr>
          <w:b/>
          <w:color w:val="000000"/>
          <w:sz w:val="20"/>
          <w:szCs w:val="20"/>
        </w:rPr>
        <w:t xml:space="preserve"> o </w:t>
      </w:r>
      <w:proofErr w:type="spellStart"/>
      <w:r>
        <w:rPr>
          <w:b/>
          <w:i/>
          <w:color w:val="000000"/>
          <w:sz w:val="20"/>
          <w:szCs w:val="20"/>
        </w:rPr>
        <w:t>Binning</w:t>
      </w:r>
      <w:proofErr w:type="spellEnd"/>
    </w:p>
    <w:p w14:paraId="00000191" w14:textId="77777777" w:rsidR="009B2FFD" w:rsidRDefault="00063D35">
      <w:pPr>
        <w:spacing w:line="276" w:lineRule="auto"/>
        <w:jc w:val="both"/>
        <w:rPr>
          <w:sz w:val="20"/>
          <w:szCs w:val="20"/>
        </w:rPr>
      </w:pPr>
      <w:r>
        <w:rPr>
          <w:sz w:val="20"/>
          <w:szCs w:val="20"/>
        </w:rPr>
        <w:t xml:space="preserve">El proceso de </w:t>
      </w:r>
      <w:proofErr w:type="spellStart"/>
      <w:r>
        <w:rPr>
          <w:sz w:val="20"/>
          <w:szCs w:val="20"/>
        </w:rPr>
        <w:t>discretización</w:t>
      </w:r>
      <w:proofErr w:type="spellEnd"/>
      <w:r>
        <w:rPr>
          <w:sz w:val="20"/>
          <w:szCs w:val="20"/>
        </w:rPr>
        <w:t xml:space="preserve"> corresponde a la transformación de una variable numérica en una categórica. Esta técnica se utiliza para reducir los efectos de los errores de pequeñas observaciones. </w:t>
      </w:r>
    </w:p>
    <w:p w14:paraId="00000192" w14:textId="77777777" w:rsidR="009B2FFD" w:rsidRDefault="00063D35">
      <w:pPr>
        <w:spacing w:line="276" w:lineRule="auto"/>
        <w:jc w:val="both"/>
        <w:rPr>
          <w:sz w:val="20"/>
          <w:szCs w:val="20"/>
        </w:rPr>
      </w:pPr>
      <w:r>
        <w:rPr>
          <w:sz w:val="20"/>
          <w:szCs w:val="20"/>
        </w:rPr>
        <w:t>Para comprender esta parte, se tiene una encuesta en la que se pregunta por el nivel de satisfacción, y el resultado es capturado de 1 a 5. Los resultados se necesitan agrupados de la siguiente manera:</w:t>
      </w:r>
    </w:p>
    <w:p w14:paraId="00000193" w14:textId="77777777" w:rsidR="009B2FFD" w:rsidRDefault="00063D35">
      <w:pPr>
        <w:spacing w:line="276" w:lineRule="auto"/>
        <w:jc w:val="both"/>
        <w:rPr>
          <w:sz w:val="20"/>
          <w:szCs w:val="20"/>
        </w:rPr>
      </w:pPr>
      <w:r>
        <w:rPr>
          <w:sz w:val="20"/>
          <w:szCs w:val="20"/>
        </w:rPr>
        <w:t>Los valores 0 y 1 se etiquetan como Muy bajo; el 2, Bajo; el 3, Medio; y 4 y 5, Alto. El resultado quedaría de la siguiente manera:</w:t>
      </w:r>
    </w:p>
    <w:p w14:paraId="00000194" w14:textId="5F6F7C73" w:rsidR="009B2FFD" w:rsidRDefault="00063D35">
      <w:pPr>
        <w:spacing w:line="276" w:lineRule="auto"/>
        <w:jc w:val="both"/>
        <w:rPr>
          <w:b/>
          <w:sz w:val="20"/>
          <w:szCs w:val="20"/>
        </w:rPr>
      </w:pPr>
      <w:r>
        <w:rPr>
          <w:b/>
          <w:sz w:val="20"/>
          <w:szCs w:val="20"/>
        </w:rPr>
        <w:t xml:space="preserve">Tabla </w:t>
      </w:r>
      <w:r w:rsidR="00DB3767">
        <w:rPr>
          <w:b/>
          <w:sz w:val="20"/>
          <w:szCs w:val="20"/>
        </w:rPr>
        <w:t>3</w:t>
      </w:r>
    </w:p>
    <w:p w14:paraId="00000195" w14:textId="77777777" w:rsidR="009B2FFD" w:rsidRDefault="00063D35">
      <w:pPr>
        <w:spacing w:line="276" w:lineRule="auto"/>
        <w:jc w:val="both"/>
        <w:rPr>
          <w:i/>
          <w:sz w:val="20"/>
          <w:szCs w:val="20"/>
        </w:rPr>
      </w:pPr>
      <w:proofErr w:type="spellStart"/>
      <w:r>
        <w:rPr>
          <w:i/>
          <w:sz w:val="20"/>
          <w:szCs w:val="20"/>
        </w:rPr>
        <w:t>Discretización</w:t>
      </w:r>
      <w:proofErr w:type="spellEnd"/>
      <w:r>
        <w:rPr>
          <w:i/>
          <w:sz w:val="20"/>
          <w:szCs w:val="20"/>
        </w:rPr>
        <w:t xml:space="preserve"> de datos</w:t>
      </w:r>
    </w:p>
    <w:tbl>
      <w:tblPr>
        <w:tblStyle w:val="af9"/>
        <w:tblW w:w="3067" w:type="dxa"/>
        <w:jc w:val="center"/>
        <w:tblInd w:w="0" w:type="dxa"/>
        <w:tblLayout w:type="fixed"/>
        <w:tblLook w:val="0400" w:firstRow="0" w:lastRow="0" w:firstColumn="0" w:lastColumn="0" w:noHBand="0" w:noVBand="1"/>
      </w:tblPr>
      <w:tblGrid>
        <w:gridCol w:w="1367"/>
        <w:gridCol w:w="1700"/>
      </w:tblGrid>
      <w:tr w:rsidR="009B2FFD" w14:paraId="7825F858" w14:textId="77777777" w:rsidTr="00DB3767">
        <w:trPr>
          <w:trHeight w:val="300"/>
          <w:jc w:val="center"/>
        </w:trPr>
        <w:tc>
          <w:tcPr>
            <w:tcW w:w="13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96" w14:textId="77777777" w:rsidR="009B2FFD" w:rsidRDefault="00063D35">
            <w:pPr>
              <w:spacing w:line="276" w:lineRule="auto"/>
              <w:rPr>
                <w:b/>
                <w:color w:val="000000"/>
                <w:sz w:val="20"/>
                <w:szCs w:val="20"/>
              </w:rPr>
            </w:pPr>
            <w:r>
              <w:rPr>
                <w:b/>
                <w:color w:val="000000"/>
                <w:sz w:val="20"/>
                <w:szCs w:val="20"/>
              </w:rPr>
              <w:t xml:space="preserve">Respuesta </w:t>
            </w:r>
          </w:p>
        </w:tc>
        <w:tc>
          <w:tcPr>
            <w:tcW w:w="1700" w:type="dxa"/>
            <w:tcBorders>
              <w:top w:val="single" w:sz="4" w:space="0" w:color="000000"/>
              <w:left w:val="nil"/>
              <w:bottom w:val="single" w:sz="4" w:space="0" w:color="000000"/>
              <w:right w:val="single" w:sz="4" w:space="0" w:color="000000"/>
            </w:tcBorders>
            <w:shd w:val="clear" w:color="auto" w:fill="auto"/>
            <w:vAlign w:val="bottom"/>
          </w:tcPr>
          <w:p w14:paraId="00000197" w14:textId="77777777" w:rsidR="009B2FFD" w:rsidRDefault="00063D35">
            <w:pPr>
              <w:spacing w:line="276" w:lineRule="auto"/>
              <w:rPr>
                <w:b/>
                <w:color w:val="000000"/>
                <w:sz w:val="20"/>
                <w:szCs w:val="20"/>
              </w:rPr>
            </w:pPr>
            <w:r>
              <w:rPr>
                <w:b/>
                <w:color w:val="000000"/>
                <w:sz w:val="20"/>
                <w:szCs w:val="20"/>
              </w:rPr>
              <w:t>Variable discreta</w:t>
            </w:r>
          </w:p>
        </w:tc>
      </w:tr>
      <w:tr w:rsidR="009B2FFD" w14:paraId="63B55282" w14:textId="77777777" w:rsidTr="00DB3767">
        <w:trPr>
          <w:trHeight w:val="300"/>
          <w:jc w:val="center"/>
        </w:trPr>
        <w:tc>
          <w:tcPr>
            <w:tcW w:w="1367" w:type="dxa"/>
            <w:tcBorders>
              <w:top w:val="nil"/>
              <w:left w:val="single" w:sz="4" w:space="0" w:color="000000"/>
              <w:bottom w:val="single" w:sz="4" w:space="0" w:color="000000"/>
              <w:right w:val="single" w:sz="4" w:space="0" w:color="000000"/>
            </w:tcBorders>
            <w:shd w:val="clear" w:color="auto" w:fill="auto"/>
            <w:vAlign w:val="bottom"/>
          </w:tcPr>
          <w:p w14:paraId="00000198" w14:textId="77777777" w:rsidR="009B2FFD" w:rsidRDefault="00063D35">
            <w:pPr>
              <w:spacing w:line="276" w:lineRule="auto"/>
              <w:jc w:val="right"/>
              <w:rPr>
                <w:color w:val="000000"/>
                <w:sz w:val="20"/>
                <w:szCs w:val="20"/>
              </w:rPr>
            </w:pPr>
            <w:r>
              <w:rPr>
                <w:color w:val="000000"/>
                <w:sz w:val="20"/>
                <w:szCs w:val="20"/>
              </w:rPr>
              <w:t>0</w:t>
            </w:r>
          </w:p>
        </w:tc>
        <w:tc>
          <w:tcPr>
            <w:tcW w:w="1700" w:type="dxa"/>
            <w:tcBorders>
              <w:top w:val="nil"/>
              <w:left w:val="nil"/>
              <w:bottom w:val="single" w:sz="4" w:space="0" w:color="000000"/>
              <w:right w:val="single" w:sz="4" w:space="0" w:color="000000"/>
            </w:tcBorders>
            <w:shd w:val="clear" w:color="auto" w:fill="auto"/>
            <w:vAlign w:val="bottom"/>
          </w:tcPr>
          <w:p w14:paraId="00000199" w14:textId="77777777" w:rsidR="009B2FFD" w:rsidRDefault="00063D35">
            <w:pPr>
              <w:spacing w:line="276" w:lineRule="auto"/>
              <w:rPr>
                <w:color w:val="000000"/>
                <w:sz w:val="20"/>
                <w:szCs w:val="20"/>
              </w:rPr>
            </w:pPr>
            <w:r>
              <w:rPr>
                <w:color w:val="000000"/>
                <w:sz w:val="20"/>
                <w:szCs w:val="20"/>
              </w:rPr>
              <w:t>Muy bajo</w:t>
            </w:r>
          </w:p>
        </w:tc>
      </w:tr>
      <w:tr w:rsidR="009B2FFD" w14:paraId="3E2B3FE2" w14:textId="77777777" w:rsidTr="00DB3767">
        <w:trPr>
          <w:trHeight w:val="300"/>
          <w:jc w:val="center"/>
        </w:trPr>
        <w:tc>
          <w:tcPr>
            <w:tcW w:w="1367" w:type="dxa"/>
            <w:tcBorders>
              <w:top w:val="nil"/>
              <w:left w:val="single" w:sz="4" w:space="0" w:color="000000"/>
              <w:bottom w:val="single" w:sz="4" w:space="0" w:color="000000"/>
              <w:right w:val="single" w:sz="4" w:space="0" w:color="000000"/>
            </w:tcBorders>
            <w:shd w:val="clear" w:color="auto" w:fill="auto"/>
            <w:vAlign w:val="bottom"/>
          </w:tcPr>
          <w:p w14:paraId="0000019A" w14:textId="77777777" w:rsidR="009B2FFD" w:rsidRDefault="00063D35">
            <w:pPr>
              <w:spacing w:line="276" w:lineRule="auto"/>
              <w:jc w:val="right"/>
              <w:rPr>
                <w:color w:val="000000"/>
                <w:sz w:val="20"/>
                <w:szCs w:val="20"/>
              </w:rPr>
            </w:pPr>
            <w:r>
              <w:rPr>
                <w:color w:val="000000"/>
                <w:sz w:val="20"/>
                <w:szCs w:val="20"/>
              </w:rPr>
              <w:t>1</w:t>
            </w:r>
          </w:p>
        </w:tc>
        <w:tc>
          <w:tcPr>
            <w:tcW w:w="1700" w:type="dxa"/>
            <w:tcBorders>
              <w:top w:val="nil"/>
              <w:left w:val="nil"/>
              <w:bottom w:val="single" w:sz="4" w:space="0" w:color="000000"/>
              <w:right w:val="single" w:sz="4" w:space="0" w:color="000000"/>
            </w:tcBorders>
            <w:shd w:val="clear" w:color="auto" w:fill="auto"/>
            <w:vAlign w:val="bottom"/>
          </w:tcPr>
          <w:p w14:paraId="0000019B" w14:textId="77777777" w:rsidR="009B2FFD" w:rsidRDefault="00063D35">
            <w:pPr>
              <w:spacing w:line="276" w:lineRule="auto"/>
              <w:rPr>
                <w:color w:val="000000"/>
                <w:sz w:val="20"/>
                <w:szCs w:val="20"/>
              </w:rPr>
            </w:pPr>
            <w:r>
              <w:rPr>
                <w:color w:val="000000"/>
                <w:sz w:val="20"/>
                <w:szCs w:val="20"/>
              </w:rPr>
              <w:t>Muy bajo</w:t>
            </w:r>
          </w:p>
        </w:tc>
      </w:tr>
      <w:tr w:rsidR="009B2FFD" w14:paraId="1C3EA835" w14:textId="77777777" w:rsidTr="00DB3767">
        <w:trPr>
          <w:trHeight w:val="300"/>
          <w:jc w:val="center"/>
        </w:trPr>
        <w:tc>
          <w:tcPr>
            <w:tcW w:w="1367" w:type="dxa"/>
            <w:tcBorders>
              <w:top w:val="nil"/>
              <w:left w:val="single" w:sz="4" w:space="0" w:color="000000"/>
              <w:bottom w:val="single" w:sz="4" w:space="0" w:color="000000"/>
              <w:right w:val="single" w:sz="4" w:space="0" w:color="000000"/>
            </w:tcBorders>
            <w:shd w:val="clear" w:color="auto" w:fill="auto"/>
            <w:vAlign w:val="bottom"/>
          </w:tcPr>
          <w:p w14:paraId="0000019C" w14:textId="77777777" w:rsidR="009B2FFD" w:rsidRDefault="00063D35">
            <w:pPr>
              <w:spacing w:line="276" w:lineRule="auto"/>
              <w:jc w:val="right"/>
              <w:rPr>
                <w:color w:val="000000"/>
                <w:sz w:val="20"/>
                <w:szCs w:val="20"/>
              </w:rPr>
            </w:pPr>
            <w:r>
              <w:rPr>
                <w:color w:val="000000"/>
                <w:sz w:val="20"/>
                <w:szCs w:val="20"/>
              </w:rPr>
              <w:t>4</w:t>
            </w:r>
          </w:p>
        </w:tc>
        <w:tc>
          <w:tcPr>
            <w:tcW w:w="1700" w:type="dxa"/>
            <w:tcBorders>
              <w:top w:val="nil"/>
              <w:left w:val="nil"/>
              <w:bottom w:val="single" w:sz="4" w:space="0" w:color="000000"/>
              <w:right w:val="single" w:sz="4" w:space="0" w:color="000000"/>
            </w:tcBorders>
            <w:shd w:val="clear" w:color="auto" w:fill="auto"/>
            <w:vAlign w:val="bottom"/>
          </w:tcPr>
          <w:p w14:paraId="0000019D" w14:textId="77777777" w:rsidR="009B2FFD" w:rsidRDefault="00063D35">
            <w:pPr>
              <w:spacing w:line="276" w:lineRule="auto"/>
              <w:rPr>
                <w:color w:val="000000"/>
                <w:sz w:val="20"/>
                <w:szCs w:val="20"/>
              </w:rPr>
            </w:pPr>
            <w:r>
              <w:rPr>
                <w:color w:val="000000"/>
                <w:sz w:val="20"/>
                <w:szCs w:val="20"/>
              </w:rPr>
              <w:t>Alto</w:t>
            </w:r>
          </w:p>
        </w:tc>
      </w:tr>
      <w:tr w:rsidR="009B2FFD" w14:paraId="2AC7AA55" w14:textId="77777777" w:rsidTr="00DB3767">
        <w:trPr>
          <w:trHeight w:val="300"/>
          <w:jc w:val="center"/>
        </w:trPr>
        <w:tc>
          <w:tcPr>
            <w:tcW w:w="1367" w:type="dxa"/>
            <w:tcBorders>
              <w:top w:val="nil"/>
              <w:left w:val="single" w:sz="4" w:space="0" w:color="000000"/>
              <w:bottom w:val="single" w:sz="4" w:space="0" w:color="000000"/>
              <w:right w:val="single" w:sz="4" w:space="0" w:color="000000"/>
            </w:tcBorders>
            <w:shd w:val="clear" w:color="auto" w:fill="auto"/>
            <w:vAlign w:val="bottom"/>
          </w:tcPr>
          <w:p w14:paraId="0000019E" w14:textId="77777777" w:rsidR="009B2FFD" w:rsidRDefault="00063D35">
            <w:pPr>
              <w:spacing w:line="276" w:lineRule="auto"/>
              <w:jc w:val="right"/>
              <w:rPr>
                <w:color w:val="000000"/>
                <w:sz w:val="20"/>
                <w:szCs w:val="20"/>
              </w:rPr>
            </w:pPr>
            <w:r>
              <w:rPr>
                <w:color w:val="000000"/>
                <w:sz w:val="20"/>
                <w:szCs w:val="20"/>
              </w:rPr>
              <w:t>3</w:t>
            </w:r>
          </w:p>
        </w:tc>
        <w:tc>
          <w:tcPr>
            <w:tcW w:w="1700" w:type="dxa"/>
            <w:tcBorders>
              <w:top w:val="nil"/>
              <w:left w:val="nil"/>
              <w:bottom w:val="single" w:sz="4" w:space="0" w:color="000000"/>
              <w:right w:val="single" w:sz="4" w:space="0" w:color="000000"/>
            </w:tcBorders>
            <w:shd w:val="clear" w:color="auto" w:fill="auto"/>
            <w:vAlign w:val="bottom"/>
          </w:tcPr>
          <w:p w14:paraId="0000019F" w14:textId="77777777" w:rsidR="009B2FFD" w:rsidRDefault="00063D35">
            <w:pPr>
              <w:spacing w:line="276" w:lineRule="auto"/>
              <w:rPr>
                <w:color w:val="000000"/>
                <w:sz w:val="20"/>
                <w:szCs w:val="20"/>
              </w:rPr>
            </w:pPr>
            <w:r>
              <w:rPr>
                <w:color w:val="000000"/>
                <w:sz w:val="20"/>
                <w:szCs w:val="20"/>
              </w:rPr>
              <w:t>Medio</w:t>
            </w:r>
          </w:p>
        </w:tc>
      </w:tr>
      <w:tr w:rsidR="009B2FFD" w14:paraId="48DE57BE" w14:textId="77777777" w:rsidTr="00DB3767">
        <w:trPr>
          <w:trHeight w:val="300"/>
          <w:jc w:val="center"/>
        </w:trPr>
        <w:tc>
          <w:tcPr>
            <w:tcW w:w="1367" w:type="dxa"/>
            <w:tcBorders>
              <w:top w:val="nil"/>
              <w:left w:val="single" w:sz="4" w:space="0" w:color="000000"/>
              <w:bottom w:val="single" w:sz="4" w:space="0" w:color="000000"/>
              <w:right w:val="single" w:sz="4" w:space="0" w:color="000000"/>
            </w:tcBorders>
            <w:shd w:val="clear" w:color="auto" w:fill="auto"/>
            <w:vAlign w:val="bottom"/>
          </w:tcPr>
          <w:p w14:paraId="000001A0" w14:textId="77777777" w:rsidR="009B2FFD" w:rsidRDefault="00063D35">
            <w:pPr>
              <w:spacing w:line="276" w:lineRule="auto"/>
              <w:jc w:val="right"/>
              <w:rPr>
                <w:color w:val="000000"/>
                <w:sz w:val="20"/>
                <w:szCs w:val="20"/>
              </w:rPr>
            </w:pPr>
            <w:r>
              <w:rPr>
                <w:color w:val="000000"/>
                <w:sz w:val="20"/>
                <w:szCs w:val="20"/>
              </w:rPr>
              <w:t>2</w:t>
            </w:r>
          </w:p>
        </w:tc>
        <w:tc>
          <w:tcPr>
            <w:tcW w:w="1700" w:type="dxa"/>
            <w:tcBorders>
              <w:top w:val="nil"/>
              <w:left w:val="nil"/>
              <w:bottom w:val="single" w:sz="4" w:space="0" w:color="000000"/>
              <w:right w:val="single" w:sz="4" w:space="0" w:color="000000"/>
            </w:tcBorders>
            <w:shd w:val="clear" w:color="auto" w:fill="auto"/>
            <w:vAlign w:val="bottom"/>
          </w:tcPr>
          <w:p w14:paraId="000001A1" w14:textId="77777777" w:rsidR="009B2FFD" w:rsidRDefault="00063D35">
            <w:pPr>
              <w:spacing w:line="276" w:lineRule="auto"/>
              <w:rPr>
                <w:color w:val="000000"/>
                <w:sz w:val="20"/>
                <w:szCs w:val="20"/>
              </w:rPr>
            </w:pPr>
            <w:r>
              <w:rPr>
                <w:color w:val="000000"/>
                <w:sz w:val="20"/>
                <w:szCs w:val="20"/>
              </w:rPr>
              <w:t>Bajo</w:t>
            </w:r>
          </w:p>
        </w:tc>
      </w:tr>
      <w:tr w:rsidR="009B2FFD" w14:paraId="14D8FE33" w14:textId="77777777" w:rsidTr="00DB3767">
        <w:trPr>
          <w:trHeight w:val="300"/>
          <w:jc w:val="center"/>
        </w:trPr>
        <w:tc>
          <w:tcPr>
            <w:tcW w:w="1367" w:type="dxa"/>
            <w:tcBorders>
              <w:top w:val="nil"/>
              <w:left w:val="single" w:sz="4" w:space="0" w:color="000000"/>
              <w:bottom w:val="single" w:sz="4" w:space="0" w:color="000000"/>
              <w:right w:val="single" w:sz="4" w:space="0" w:color="000000"/>
            </w:tcBorders>
            <w:shd w:val="clear" w:color="auto" w:fill="auto"/>
            <w:vAlign w:val="bottom"/>
          </w:tcPr>
          <w:p w14:paraId="000001A2" w14:textId="77777777" w:rsidR="009B2FFD" w:rsidRDefault="00063D35">
            <w:pPr>
              <w:spacing w:line="276" w:lineRule="auto"/>
              <w:jc w:val="right"/>
              <w:rPr>
                <w:color w:val="000000"/>
                <w:sz w:val="20"/>
                <w:szCs w:val="20"/>
              </w:rPr>
            </w:pPr>
            <w:r>
              <w:rPr>
                <w:color w:val="000000"/>
                <w:sz w:val="20"/>
                <w:szCs w:val="20"/>
              </w:rPr>
              <w:t>3</w:t>
            </w:r>
          </w:p>
        </w:tc>
        <w:tc>
          <w:tcPr>
            <w:tcW w:w="1700" w:type="dxa"/>
            <w:tcBorders>
              <w:top w:val="nil"/>
              <w:left w:val="nil"/>
              <w:bottom w:val="single" w:sz="4" w:space="0" w:color="000000"/>
              <w:right w:val="single" w:sz="4" w:space="0" w:color="000000"/>
            </w:tcBorders>
            <w:shd w:val="clear" w:color="auto" w:fill="auto"/>
            <w:vAlign w:val="bottom"/>
          </w:tcPr>
          <w:p w14:paraId="000001A3" w14:textId="77777777" w:rsidR="009B2FFD" w:rsidRDefault="00063D35">
            <w:pPr>
              <w:spacing w:line="276" w:lineRule="auto"/>
              <w:rPr>
                <w:color w:val="000000"/>
                <w:sz w:val="20"/>
                <w:szCs w:val="20"/>
              </w:rPr>
            </w:pPr>
            <w:r>
              <w:rPr>
                <w:color w:val="000000"/>
                <w:sz w:val="20"/>
                <w:szCs w:val="20"/>
              </w:rPr>
              <w:t>Medio</w:t>
            </w:r>
          </w:p>
        </w:tc>
      </w:tr>
      <w:tr w:rsidR="009B2FFD" w14:paraId="639CACC3" w14:textId="77777777" w:rsidTr="00DB3767">
        <w:trPr>
          <w:trHeight w:val="300"/>
          <w:jc w:val="center"/>
        </w:trPr>
        <w:tc>
          <w:tcPr>
            <w:tcW w:w="1367" w:type="dxa"/>
            <w:tcBorders>
              <w:top w:val="nil"/>
              <w:left w:val="single" w:sz="4" w:space="0" w:color="000000"/>
              <w:bottom w:val="single" w:sz="4" w:space="0" w:color="000000"/>
              <w:right w:val="single" w:sz="4" w:space="0" w:color="000000"/>
            </w:tcBorders>
            <w:shd w:val="clear" w:color="auto" w:fill="auto"/>
            <w:vAlign w:val="bottom"/>
          </w:tcPr>
          <w:p w14:paraId="000001A4" w14:textId="77777777" w:rsidR="009B2FFD" w:rsidRDefault="00063D35">
            <w:pPr>
              <w:spacing w:line="276" w:lineRule="auto"/>
              <w:jc w:val="right"/>
              <w:rPr>
                <w:color w:val="000000"/>
                <w:sz w:val="20"/>
                <w:szCs w:val="20"/>
              </w:rPr>
            </w:pPr>
            <w:r>
              <w:rPr>
                <w:color w:val="000000"/>
                <w:sz w:val="20"/>
                <w:szCs w:val="20"/>
              </w:rPr>
              <w:t>4</w:t>
            </w:r>
          </w:p>
        </w:tc>
        <w:tc>
          <w:tcPr>
            <w:tcW w:w="1700" w:type="dxa"/>
            <w:tcBorders>
              <w:top w:val="nil"/>
              <w:left w:val="nil"/>
              <w:bottom w:val="single" w:sz="4" w:space="0" w:color="000000"/>
              <w:right w:val="single" w:sz="4" w:space="0" w:color="000000"/>
            </w:tcBorders>
            <w:shd w:val="clear" w:color="auto" w:fill="auto"/>
            <w:vAlign w:val="bottom"/>
          </w:tcPr>
          <w:p w14:paraId="000001A5" w14:textId="77777777" w:rsidR="009B2FFD" w:rsidRDefault="00063D35">
            <w:pPr>
              <w:spacing w:line="276" w:lineRule="auto"/>
              <w:rPr>
                <w:color w:val="000000"/>
                <w:sz w:val="20"/>
                <w:szCs w:val="20"/>
              </w:rPr>
            </w:pPr>
            <w:r>
              <w:rPr>
                <w:color w:val="000000"/>
                <w:sz w:val="20"/>
                <w:szCs w:val="20"/>
              </w:rPr>
              <w:t>Alto</w:t>
            </w:r>
          </w:p>
        </w:tc>
      </w:tr>
      <w:tr w:rsidR="009B2FFD" w14:paraId="0C9CA490" w14:textId="77777777" w:rsidTr="00DB3767">
        <w:trPr>
          <w:trHeight w:val="300"/>
          <w:jc w:val="center"/>
        </w:trPr>
        <w:tc>
          <w:tcPr>
            <w:tcW w:w="1367" w:type="dxa"/>
            <w:tcBorders>
              <w:top w:val="nil"/>
              <w:left w:val="single" w:sz="4" w:space="0" w:color="000000"/>
              <w:bottom w:val="single" w:sz="4" w:space="0" w:color="000000"/>
              <w:right w:val="single" w:sz="4" w:space="0" w:color="000000"/>
            </w:tcBorders>
            <w:shd w:val="clear" w:color="auto" w:fill="auto"/>
            <w:vAlign w:val="bottom"/>
          </w:tcPr>
          <w:p w14:paraId="000001A6" w14:textId="77777777" w:rsidR="009B2FFD" w:rsidRDefault="00063D35">
            <w:pPr>
              <w:spacing w:line="276" w:lineRule="auto"/>
              <w:jc w:val="right"/>
              <w:rPr>
                <w:color w:val="000000"/>
                <w:sz w:val="20"/>
                <w:szCs w:val="20"/>
              </w:rPr>
            </w:pPr>
            <w:r>
              <w:rPr>
                <w:color w:val="000000"/>
                <w:sz w:val="20"/>
                <w:szCs w:val="20"/>
              </w:rPr>
              <w:t>5</w:t>
            </w:r>
          </w:p>
        </w:tc>
        <w:tc>
          <w:tcPr>
            <w:tcW w:w="1700" w:type="dxa"/>
            <w:tcBorders>
              <w:top w:val="nil"/>
              <w:left w:val="nil"/>
              <w:bottom w:val="single" w:sz="4" w:space="0" w:color="000000"/>
              <w:right w:val="single" w:sz="4" w:space="0" w:color="000000"/>
            </w:tcBorders>
            <w:shd w:val="clear" w:color="auto" w:fill="auto"/>
            <w:vAlign w:val="bottom"/>
          </w:tcPr>
          <w:p w14:paraId="000001A7" w14:textId="77777777" w:rsidR="009B2FFD" w:rsidRDefault="00063D35">
            <w:pPr>
              <w:spacing w:line="276" w:lineRule="auto"/>
              <w:rPr>
                <w:color w:val="000000"/>
                <w:sz w:val="20"/>
                <w:szCs w:val="20"/>
              </w:rPr>
            </w:pPr>
            <w:r>
              <w:rPr>
                <w:color w:val="000000"/>
                <w:sz w:val="20"/>
                <w:szCs w:val="20"/>
              </w:rPr>
              <w:t>Alto</w:t>
            </w:r>
          </w:p>
        </w:tc>
      </w:tr>
      <w:tr w:rsidR="009B2FFD" w14:paraId="7061D51E" w14:textId="77777777" w:rsidTr="00DB3767">
        <w:trPr>
          <w:trHeight w:val="300"/>
          <w:jc w:val="center"/>
        </w:trPr>
        <w:tc>
          <w:tcPr>
            <w:tcW w:w="1367" w:type="dxa"/>
            <w:tcBorders>
              <w:top w:val="nil"/>
              <w:left w:val="single" w:sz="4" w:space="0" w:color="000000"/>
              <w:bottom w:val="single" w:sz="4" w:space="0" w:color="000000"/>
              <w:right w:val="single" w:sz="4" w:space="0" w:color="000000"/>
            </w:tcBorders>
            <w:shd w:val="clear" w:color="auto" w:fill="auto"/>
            <w:vAlign w:val="bottom"/>
          </w:tcPr>
          <w:p w14:paraId="000001A8" w14:textId="77777777" w:rsidR="009B2FFD" w:rsidRDefault="00063D35">
            <w:pPr>
              <w:spacing w:line="276" w:lineRule="auto"/>
              <w:jc w:val="right"/>
              <w:rPr>
                <w:color w:val="000000"/>
                <w:sz w:val="20"/>
                <w:szCs w:val="20"/>
              </w:rPr>
            </w:pPr>
            <w:r>
              <w:rPr>
                <w:color w:val="000000"/>
                <w:sz w:val="20"/>
                <w:szCs w:val="20"/>
              </w:rPr>
              <w:t>2</w:t>
            </w:r>
          </w:p>
        </w:tc>
        <w:tc>
          <w:tcPr>
            <w:tcW w:w="1700" w:type="dxa"/>
            <w:tcBorders>
              <w:top w:val="nil"/>
              <w:left w:val="nil"/>
              <w:bottom w:val="single" w:sz="4" w:space="0" w:color="000000"/>
              <w:right w:val="single" w:sz="4" w:space="0" w:color="000000"/>
            </w:tcBorders>
            <w:shd w:val="clear" w:color="auto" w:fill="auto"/>
            <w:vAlign w:val="bottom"/>
          </w:tcPr>
          <w:p w14:paraId="000001A9" w14:textId="77777777" w:rsidR="009B2FFD" w:rsidRDefault="00063D35">
            <w:pPr>
              <w:spacing w:line="276" w:lineRule="auto"/>
              <w:rPr>
                <w:color w:val="000000"/>
                <w:sz w:val="20"/>
                <w:szCs w:val="20"/>
              </w:rPr>
            </w:pPr>
            <w:r>
              <w:rPr>
                <w:color w:val="000000"/>
                <w:sz w:val="20"/>
                <w:szCs w:val="20"/>
              </w:rPr>
              <w:t>Bajo</w:t>
            </w:r>
          </w:p>
        </w:tc>
      </w:tr>
      <w:tr w:rsidR="009B2FFD" w14:paraId="7439D190" w14:textId="77777777" w:rsidTr="00DB3767">
        <w:trPr>
          <w:trHeight w:val="300"/>
          <w:jc w:val="center"/>
        </w:trPr>
        <w:tc>
          <w:tcPr>
            <w:tcW w:w="1367" w:type="dxa"/>
            <w:tcBorders>
              <w:top w:val="nil"/>
              <w:left w:val="single" w:sz="4" w:space="0" w:color="000000"/>
              <w:bottom w:val="single" w:sz="4" w:space="0" w:color="000000"/>
              <w:right w:val="single" w:sz="4" w:space="0" w:color="000000"/>
            </w:tcBorders>
            <w:shd w:val="clear" w:color="auto" w:fill="auto"/>
            <w:vAlign w:val="bottom"/>
          </w:tcPr>
          <w:p w14:paraId="000001AA" w14:textId="77777777" w:rsidR="009B2FFD" w:rsidRDefault="00063D35">
            <w:pPr>
              <w:spacing w:line="276" w:lineRule="auto"/>
              <w:jc w:val="right"/>
              <w:rPr>
                <w:color w:val="000000"/>
                <w:sz w:val="20"/>
                <w:szCs w:val="20"/>
              </w:rPr>
            </w:pPr>
            <w:r>
              <w:rPr>
                <w:color w:val="000000"/>
                <w:sz w:val="20"/>
                <w:szCs w:val="20"/>
              </w:rPr>
              <w:t>1</w:t>
            </w:r>
          </w:p>
        </w:tc>
        <w:tc>
          <w:tcPr>
            <w:tcW w:w="1700" w:type="dxa"/>
            <w:tcBorders>
              <w:top w:val="nil"/>
              <w:left w:val="nil"/>
              <w:bottom w:val="single" w:sz="4" w:space="0" w:color="000000"/>
              <w:right w:val="single" w:sz="4" w:space="0" w:color="000000"/>
            </w:tcBorders>
            <w:shd w:val="clear" w:color="auto" w:fill="auto"/>
            <w:vAlign w:val="bottom"/>
          </w:tcPr>
          <w:p w14:paraId="000001AB" w14:textId="77777777" w:rsidR="009B2FFD" w:rsidRDefault="00063D35">
            <w:pPr>
              <w:spacing w:line="276" w:lineRule="auto"/>
              <w:rPr>
                <w:color w:val="000000"/>
                <w:sz w:val="20"/>
                <w:szCs w:val="20"/>
              </w:rPr>
            </w:pPr>
            <w:r>
              <w:rPr>
                <w:color w:val="000000"/>
                <w:sz w:val="20"/>
                <w:szCs w:val="20"/>
              </w:rPr>
              <w:t>Muy bajo</w:t>
            </w:r>
          </w:p>
        </w:tc>
      </w:tr>
    </w:tbl>
    <w:p w14:paraId="000001AC" w14:textId="77777777" w:rsidR="009B2FFD" w:rsidRDefault="00063D35">
      <w:pPr>
        <w:spacing w:line="276" w:lineRule="auto"/>
        <w:jc w:val="both"/>
        <w:rPr>
          <w:sz w:val="20"/>
          <w:szCs w:val="20"/>
        </w:rPr>
      </w:pPr>
      <w:r>
        <w:rPr>
          <w:noProof/>
        </w:rPr>
        <mc:AlternateContent>
          <mc:Choice Requires="wps">
            <w:drawing>
              <wp:anchor distT="0" distB="0" distL="114300" distR="114300" simplePos="0" relativeHeight="251680768" behindDoc="0" locked="0" layoutInCell="1" hidden="0" allowOverlap="1" wp14:anchorId="04F38406" wp14:editId="0D1C7BC0">
                <wp:simplePos x="0" y="0"/>
                <wp:positionH relativeFrom="column">
                  <wp:posOffset>50801</wp:posOffset>
                </wp:positionH>
                <wp:positionV relativeFrom="paragraph">
                  <wp:posOffset>101600</wp:posOffset>
                </wp:positionV>
                <wp:extent cx="5822351" cy="637876"/>
                <wp:effectExtent l="0" t="0" r="0" b="0"/>
                <wp:wrapNone/>
                <wp:docPr id="292" name="Rectángulo 292"/>
                <wp:cNvGraphicFramePr/>
                <a:graphic xmlns:a="http://schemas.openxmlformats.org/drawingml/2006/main">
                  <a:graphicData uri="http://schemas.microsoft.com/office/word/2010/wordprocessingShape">
                    <wps:wsp>
                      <wps:cNvSpPr/>
                      <wps:spPr>
                        <a:xfrm>
                          <a:off x="2447525" y="3473762"/>
                          <a:ext cx="5796951" cy="612476"/>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14:paraId="2E456E89" w14:textId="77777777" w:rsidR="009B2FFD" w:rsidRPr="00DB3767" w:rsidRDefault="00063D35">
                            <w:pPr>
                              <w:spacing w:line="275" w:lineRule="auto"/>
                              <w:jc w:val="both"/>
                              <w:textDirection w:val="btLr"/>
                              <w:rPr>
                                <w:color w:val="FFFFFF" w:themeColor="background1"/>
                              </w:rPr>
                            </w:pPr>
                            <w:r w:rsidRPr="00DB3767">
                              <w:rPr>
                                <w:color w:val="FFFFFF" w:themeColor="background1"/>
                                <w:sz w:val="20"/>
                              </w:rPr>
                              <w:t xml:space="preserve">Cuando existe mucha dispersión de los datos, es recomendable recurrir a la </w:t>
                            </w:r>
                            <w:proofErr w:type="spellStart"/>
                            <w:r w:rsidRPr="00DB3767">
                              <w:rPr>
                                <w:color w:val="FFFFFF" w:themeColor="background1"/>
                                <w:sz w:val="20"/>
                              </w:rPr>
                              <w:t>discretización</w:t>
                            </w:r>
                            <w:proofErr w:type="spellEnd"/>
                            <w:r w:rsidRPr="00DB3767">
                              <w:rPr>
                                <w:color w:val="FFFFFF" w:themeColor="background1"/>
                                <w:sz w:val="20"/>
                              </w:rPr>
                              <w:t>, de forma que se permita un mejor entendimiento de ellos.</w:t>
                            </w:r>
                          </w:p>
                          <w:p w14:paraId="38AE3E6F" w14:textId="77777777" w:rsidR="009B2FFD" w:rsidRDefault="009B2FFD">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xmlns:a14="http://schemas.microsoft.com/office/drawing/2010/main" xmlns:pic="http://schemas.openxmlformats.org/drawingml/2006/picture" xmlns:a="http://schemas.openxmlformats.org/drawingml/2006/main">
            <w:pict w14:anchorId="642EFA60">
              <v:rect id="Rectángulo 292" style="position:absolute;left:0;text-align:left;margin-left:4pt;margin-top:8pt;width:458.45pt;height:5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4472c4 [3204]" strokecolor="#31538f" strokeweight="1pt" w14:anchorId="04F3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">
                <v:stroke startarrowwidth="narrow" startarrowlength="short" endarrowwidth="narrow" endarrowlength="short"/>
                <v:textbox inset="2.53958mm,1.2694mm,2.53958mm,1.2694mm">
                  <w:txbxContent>
                    <w:p w:rsidRPr="00DB3767" w:rsidR="009B2FFD" w:rsidRDefault="00063D35" w14:paraId="22CB0858" w14:textId="77777777">
                      <w:pPr>
                        <w:spacing w:line="275" w:lineRule="auto"/>
                        <w:jc w:val="both"/>
                        <w:textDirection w:val="btLr"/>
                        <w:rPr>
                          <w:color w:val="FFFFFF" w:themeColor="background1"/>
                        </w:rPr>
                      </w:pPr>
                      <w:r w:rsidRPr="00DB3767">
                        <w:rPr>
                          <w:color w:val="FFFFFF" w:themeColor="background1"/>
                          <w:sz w:val="20"/>
                        </w:rPr>
                        <w:t xml:space="preserve">Cuando existe mucha dispersión de los datos, es recomendable recurrir a la </w:t>
                      </w:r>
                      <w:proofErr w:type="spellStart"/>
                      <w:r w:rsidRPr="00DB3767">
                        <w:rPr>
                          <w:color w:val="FFFFFF" w:themeColor="background1"/>
                          <w:sz w:val="20"/>
                        </w:rPr>
                        <w:t>discretización</w:t>
                      </w:r>
                      <w:proofErr w:type="spellEnd"/>
                      <w:r w:rsidRPr="00DB3767">
                        <w:rPr>
                          <w:color w:val="FFFFFF" w:themeColor="background1"/>
                          <w:sz w:val="20"/>
                        </w:rPr>
                        <w:t>, de forma que se permita un mejor entendimiento de ellos.</w:t>
                      </w:r>
                    </w:p>
                    <w:p w:rsidR="009B2FFD" w:rsidRDefault="009B2FFD" w14:paraId="5DAB6C7B" w14:textId="77777777">
                      <w:pPr>
                        <w:spacing w:line="258" w:lineRule="auto"/>
                        <w:jc w:val="center"/>
                        <w:textDirection w:val="btLr"/>
                      </w:pPr>
                    </w:p>
                  </w:txbxContent>
                </v:textbox>
              </v:rect>
            </w:pict>
          </mc:Fallback>
        </mc:AlternateContent>
      </w:r>
    </w:p>
    <w:p w14:paraId="000001AD" w14:textId="77777777" w:rsidR="009B2FFD" w:rsidRDefault="009B2FFD">
      <w:pPr>
        <w:spacing w:line="276" w:lineRule="auto"/>
        <w:jc w:val="both"/>
        <w:rPr>
          <w:sz w:val="20"/>
          <w:szCs w:val="20"/>
        </w:rPr>
      </w:pPr>
    </w:p>
    <w:p w14:paraId="000001AE" w14:textId="77777777" w:rsidR="009B2FFD" w:rsidRDefault="009B2FFD">
      <w:pPr>
        <w:spacing w:line="276" w:lineRule="auto"/>
        <w:jc w:val="both"/>
        <w:rPr>
          <w:sz w:val="20"/>
          <w:szCs w:val="20"/>
        </w:rPr>
      </w:pPr>
    </w:p>
    <w:p w14:paraId="0C7FE7D9" w14:textId="77777777" w:rsidR="00DB3767" w:rsidRDefault="00DB3767">
      <w:pPr>
        <w:spacing w:line="276" w:lineRule="auto"/>
        <w:jc w:val="both"/>
        <w:rPr>
          <w:sz w:val="20"/>
          <w:szCs w:val="20"/>
        </w:rPr>
      </w:pPr>
      <w:bookmarkStart w:id="31" w:name="bookmark=id.gjdgxs" w:colFirst="0" w:colLast="0"/>
      <w:bookmarkEnd w:id="31"/>
    </w:p>
    <w:p w14:paraId="000001AF" w14:textId="49A76804" w:rsidR="009B2FFD" w:rsidRDefault="00063D35">
      <w:pPr>
        <w:spacing w:line="276" w:lineRule="auto"/>
        <w:jc w:val="both"/>
        <w:rPr>
          <w:sz w:val="20"/>
          <w:szCs w:val="20"/>
        </w:rPr>
      </w:pPr>
      <w:r>
        <w:rPr>
          <w:sz w:val="20"/>
          <w:szCs w:val="20"/>
        </w:rPr>
        <w:t xml:space="preserve">Previamente, se utilizó este método en la creación de nuevas columnas, donde </w:t>
      </w:r>
      <w:r w:rsidR="00DB3767">
        <w:rPr>
          <w:sz w:val="20"/>
          <w:szCs w:val="20"/>
        </w:rPr>
        <w:t>se convierte</w:t>
      </w:r>
      <w:r>
        <w:rPr>
          <w:sz w:val="20"/>
          <w:szCs w:val="20"/>
        </w:rPr>
        <w:t xml:space="preserve"> un valor numérico discreto, como es el año del modelo, a una variable categórica, como es </w:t>
      </w:r>
      <w:r>
        <w:rPr>
          <w:i/>
          <w:sz w:val="20"/>
          <w:szCs w:val="20"/>
        </w:rPr>
        <w:t>Modelo Nuevo</w:t>
      </w:r>
      <w:r>
        <w:rPr>
          <w:sz w:val="20"/>
          <w:szCs w:val="20"/>
        </w:rPr>
        <w:t xml:space="preserve"> o </w:t>
      </w:r>
      <w:r>
        <w:rPr>
          <w:i/>
          <w:sz w:val="20"/>
          <w:szCs w:val="20"/>
        </w:rPr>
        <w:t>Modelo Viejo</w:t>
      </w:r>
      <w:r>
        <w:rPr>
          <w:sz w:val="20"/>
          <w:szCs w:val="20"/>
        </w:rPr>
        <w:t xml:space="preserve">. </w:t>
      </w:r>
    </w:p>
    <w:p w14:paraId="000001B0" w14:textId="77777777" w:rsidR="009B2FFD" w:rsidRDefault="00063D35">
      <w:pPr>
        <w:spacing w:line="276" w:lineRule="auto"/>
        <w:jc w:val="both"/>
        <w:rPr>
          <w:sz w:val="20"/>
          <w:szCs w:val="20"/>
        </w:rPr>
      </w:pPr>
      <w:r>
        <w:rPr>
          <w:sz w:val="20"/>
          <w:szCs w:val="20"/>
        </w:rPr>
        <w:t xml:space="preserve">Otra forma de </w:t>
      </w:r>
      <w:proofErr w:type="spellStart"/>
      <w:r>
        <w:rPr>
          <w:sz w:val="20"/>
          <w:szCs w:val="20"/>
        </w:rPr>
        <w:t>discretizar</w:t>
      </w:r>
      <w:proofErr w:type="spellEnd"/>
      <w:r>
        <w:rPr>
          <w:sz w:val="20"/>
          <w:szCs w:val="20"/>
        </w:rPr>
        <w:t xml:space="preserve"> los datos es utilizando etiquetas que identifiquen rangos de ciertas variables, como lo sería </w:t>
      </w:r>
      <w:r>
        <w:rPr>
          <w:i/>
          <w:sz w:val="20"/>
          <w:szCs w:val="20"/>
        </w:rPr>
        <w:t>Menor de edad</w:t>
      </w:r>
      <w:r>
        <w:rPr>
          <w:sz w:val="20"/>
          <w:szCs w:val="20"/>
        </w:rPr>
        <w:t xml:space="preserve"> y </w:t>
      </w:r>
      <w:r>
        <w:rPr>
          <w:i/>
          <w:sz w:val="20"/>
          <w:szCs w:val="20"/>
        </w:rPr>
        <w:t>Mayor de edad</w:t>
      </w:r>
      <w:r>
        <w:rPr>
          <w:sz w:val="20"/>
          <w:szCs w:val="20"/>
        </w:rPr>
        <w:t xml:space="preserve"> para el campo </w:t>
      </w:r>
      <w:r>
        <w:rPr>
          <w:i/>
          <w:sz w:val="20"/>
          <w:szCs w:val="20"/>
        </w:rPr>
        <w:t>Edad</w:t>
      </w:r>
      <w:r>
        <w:rPr>
          <w:b/>
          <w:sz w:val="20"/>
          <w:szCs w:val="20"/>
        </w:rPr>
        <w:t xml:space="preserve">; </w:t>
      </w:r>
      <w:r>
        <w:rPr>
          <w:sz w:val="20"/>
          <w:szCs w:val="20"/>
        </w:rPr>
        <w:t>los menores de 18 años tomarían la primera etiqueta, el resto, la segunda etiqueta. (Véase Figura 19)</w:t>
      </w:r>
    </w:p>
    <w:p w14:paraId="000001B1" w14:textId="77777777" w:rsidR="009B2FFD" w:rsidRDefault="00063D35">
      <w:pPr>
        <w:spacing w:line="276" w:lineRule="auto"/>
        <w:jc w:val="both"/>
        <w:rPr>
          <w:sz w:val="20"/>
          <w:szCs w:val="20"/>
        </w:rPr>
      </w:pPr>
      <w:r>
        <w:rPr>
          <w:sz w:val="20"/>
          <w:szCs w:val="20"/>
        </w:rPr>
        <w:t>Para realizar este procedimiento, ejecute las siguientes líneas de comando.</w:t>
      </w:r>
    </w:p>
    <w:p w14:paraId="000001B2" w14:textId="77777777" w:rsidR="009B2FFD" w:rsidRDefault="00063D35">
      <w:pPr>
        <w:spacing w:line="276" w:lineRule="auto"/>
        <w:jc w:val="both"/>
        <w:rPr>
          <w:i/>
          <w:sz w:val="20"/>
          <w:szCs w:val="20"/>
        </w:rPr>
      </w:pPr>
      <w:proofErr w:type="spellStart"/>
      <w:r>
        <w:rPr>
          <w:i/>
          <w:sz w:val="20"/>
          <w:szCs w:val="20"/>
        </w:rPr>
        <w:t>df</w:t>
      </w:r>
      <w:proofErr w:type="spellEnd"/>
      <w:r>
        <w:rPr>
          <w:i/>
          <w:sz w:val="20"/>
          <w:szCs w:val="20"/>
        </w:rPr>
        <w:t>['</w:t>
      </w:r>
      <w:proofErr w:type="spellStart"/>
      <w:r>
        <w:rPr>
          <w:i/>
          <w:sz w:val="20"/>
          <w:szCs w:val="20"/>
        </w:rPr>
        <w:t>EdadDiscreta</w:t>
      </w:r>
      <w:proofErr w:type="spellEnd"/>
      <w:r>
        <w:rPr>
          <w:i/>
          <w:sz w:val="20"/>
          <w:szCs w:val="20"/>
        </w:rPr>
        <w:t>']=</w:t>
      </w:r>
      <w:proofErr w:type="spellStart"/>
      <w:r>
        <w:rPr>
          <w:i/>
          <w:sz w:val="20"/>
          <w:szCs w:val="20"/>
        </w:rPr>
        <w:t>np.where</w:t>
      </w:r>
      <w:proofErr w:type="spellEnd"/>
      <w:r>
        <w:rPr>
          <w:i/>
          <w:sz w:val="20"/>
          <w:szCs w:val="20"/>
        </w:rPr>
        <w:t>(</w:t>
      </w:r>
      <w:proofErr w:type="spellStart"/>
      <w:r>
        <w:rPr>
          <w:i/>
          <w:sz w:val="20"/>
          <w:szCs w:val="20"/>
        </w:rPr>
        <w:t>df</w:t>
      </w:r>
      <w:proofErr w:type="spellEnd"/>
      <w:r>
        <w:rPr>
          <w:i/>
          <w:sz w:val="20"/>
          <w:szCs w:val="20"/>
        </w:rPr>
        <w:t>["Edad"]&lt;18,"Menor de Edad", "Mayor de Edad")</w:t>
      </w:r>
    </w:p>
    <w:p w14:paraId="000001B3" w14:textId="77777777" w:rsidR="009B2FFD" w:rsidRDefault="00063D35">
      <w:pPr>
        <w:spacing w:line="276" w:lineRule="auto"/>
        <w:jc w:val="both"/>
        <w:rPr>
          <w:sz w:val="20"/>
          <w:szCs w:val="20"/>
        </w:rPr>
      </w:pPr>
      <w:proofErr w:type="spellStart"/>
      <w:r>
        <w:rPr>
          <w:sz w:val="20"/>
          <w:szCs w:val="20"/>
        </w:rPr>
        <w:t>df.head</w:t>
      </w:r>
      <w:proofErr w:type="spellEnd"/>
      <w:r>
        <w:rPr>
          <w:sz w:val="20"/>
          <w:szCs w:val="20"/>
        </w:rPr>
        <w:t>()</w:t>
      </w:r>
    </w:p>
    <w:p w14:paraId="000001B4" w14:textId="77777777" w:rsidR="009B2FFD" w:rsidRDefault="00063D35">
      <w:pPr>
        <w:keepNext/>
        <w:pBdr>
          <w:top w:val="nil"/>
          <w:left w:val="nil"/>
          <w:bottom w:val="nil"/>
          <w:right w:val="nil"/>
          <w:between w:val="nil"/>
        </w:pBdr>
        <w:spacing w:after="200" w:line="276" w:lineRule="auto"/>
        <w:jc w:val="both"/>
        <w:rPr>
          <w:b/>
          <w:color w:val="000000"/>
          <w:sz w:val="20"/>
          <w:szCs w:val="20"/>
        </w:rPr>
      </w:pPr>
      <w:r>
        <w:rPr>
          <w:b/>
          <w:color w:val="000000"/>
          <w:sz w:val="20"/>
          <w:szCs w:val="20"/>
        </w:rPr>
        <w:t xml:space="preserve">Figura 19 </w:t>
      </w:r>
    </w:p>
    <w:p w14:paraId="000001B5" w14:textId="77777777" w:rsidR="009B2FFD" w:rsidRDefault="00063D35">
      <w:pPr>
        <w:keepNext/>
        <w:pBdr>
          <w:top w:val="nil"/>
          <w:left w:val="nil"/>
          <w:bottom w:val="nil"/>
          <w:right w:val="nil"/>
          <w:between w:val="nil"/>
        </w:pBdr>
        <w:spacing w:after="200" w:line="276" w:lineRule="auto"/>
        <w:jc w:val="both"/>
        <w:rPr>
          <w:i/>
          <w:color w:val="000000"/>
          <w:sz w:val="20"/>
          <w:szCs w:val="20"/>
        </w:rPr>
      </w:pPr>
      <w:proofErr w:type="spellStart"/>
      <w:r>
        <w:rPr>
          <w:i/>
          <w:color w:val="000000"/>
          <w:sz w:val="20"/>
          <w:szCs w:val="20"/>
        </w:rPr>
        <w:t>Discretización</w:t>
      </w:r>
      <w:proofErr w:type="spellEnd"/>
      <w:r>
        <w:rPr>
          <w:i/>
          <w:color w:val="000000"/>
          <w:sz w:val="20"/>
          <w:szCs w:val="20"/>
        </w:rPr>
        <w:t xml:space="preserve"> del campo Edad</w:t>
      </w:r>
    </w:p>
    <w:p w14:paraId="000001B6" w14:textId="1AC2C630" w:rsidR="009B2FFD" w:rsidRDefault="00063D35">
      <w:pPr>
        <w:spacing w:line="276" w:lineRule="auto"/>
        <w:jc w:val="center"/>
        <w:rPr>
          <w:sz w:val="20"/>
          <w:szCs w:val="20"/>
        </w:rPr>
      </w:pPr>
      <w:commentRangeStart w:id="32"/>
      <w:r>
        <w:rPr>
          <w:noProof/>
          <w:sz w:val="20"/>
          <w:szCs w:val="20"/>
        </w:rPr>
        <w:drawing>
          <wp:inline distT="0" distB="0" distL="0" distR="0" wp14:anchorId="18C4369D" wp14:editId="3A6FF1EA">
            <wp:extent cx="4633044" cy="1205704"/>
            <wp:effectExtent l="0" t="0" r="0" b="0"/>
            <wp:docPr id="313" name="image20.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nterfaz de usuario gráfica, Texto&#10;&#10;Descripción generada automáticamente"/>
                    <pic:cNvPicPr preferRelativeResize="0"/>
                  </pic:nvPicPr>
                  <pic:blipFill>
                    <a:blip r:embed="rId33"/>
                    <a:srcRect/>
                    <a:stretch>
                      <a:fillRect/>
                    </a:stretch>
                  </pic:blipFill>
                  <pic:spPr>
                    <a:xfrm>
                      <a:off x="0" y="0"/>
                      <a:ext cx="4633044" cy="1205704"/>
                    </a:xfrm>
                    <a:prstGeom prst="rect">
                      <a:avLst/>
                    </a:prstGeom>
                    <a:ln/>
                  </pic:spPr>
                </pic:pic>
              </a:graphicData>
            </a:graphic>
          </wp:inline>
        </w:drawing>
      </w:r>
      <w:commentRangeEnd w:id="32"/>
      <w:r w:rsidR="00DB3767">
        <w:rPr>
          <w:rStyle w:val="Refdecomentario"/>
          <w:rFonts w:asciiTheme="minorHAnsi" w:eastAsiaTheme="minorHAnsi" w:hAnsiTheme="minorHAnsi" w:cstheme="minorBidi"/>
          <w:lang w:eastAsia="en-US"/>
        </w:rPr>
        <w:commentReference w:id="32"/>
      </w:r>
    </w:p>
    <w:p w14:paraId="3D39DFCD" w14:textId="704B966F" w:rsidR="006726A9" w:rsidRDefault="006726A9">
      <w:pPr>
        <w:spacing w:line="276" w:lineRule="auto"/>
        <w:jc w:val="center"/>
        <w:rPr>
          <w:sz w:val="20"/>
          <w:szCs w:val="20"/>
        </w:rPr>
      </w:pPr>
    </w:p>
    <w:tbl>
      <w:tblPr>
        <w:tblStyle w:val="Tablaconcuadrcula"/>
        <w:tblW w:w="0" w:type="auto"/>
        <w:tblLook w:val="04A0" w:firstRow="1" w:lastRow="0" w:firstColumn="1" w:lastColumn="0" w:noHBand="0" w:noVBand="1"/>
      </w:tblPr>
      <w:tblGrid>
        <w:gridCol w:w="4414"/>
        <w:gridCol w:w="4414"/>
      </w:tblGrid>
      <w:tr w:rsidR="006726A9" w14:paraId="1BEDB6BF" w14:textId="77777777" w:rsidTr="006726A9">
        <w:tc>
          <w:tcPr>
            <w:tcW w:w="4414" w:type="dxa"/>
            <w:shd w:val="clear" w:color="auto" w:fill="D9E2F3" w:themeFill="accent1" w:themeFillTint="33"/>
          </w:tcPr>
          <w:p w14:paraId="5ACF6D6F" w14:textId="639EA839" w:rsidR="006726A9" w:rsidRPr="006726A9" w:rsidRDefault="006726A9" w:rsidP="006726A9">
            <w:pPr>
              <w:spacing w:line="275" w:lineRule="auto"/>
              <w:jc w:val="both"/>
              <w:textDirection w:val="btLr"/>
            </w:pPr>
            <w:r>
              <w:rPr>
                <w:color w:val="000000"/>
                <w:sz w:val="20"/>
              </w:rPr>
              <w:t xml:space="preserve">La </w:t>
            </w:r>
            <w:proofErr w:type="spellStart"/>
            <w:r>
              <w:rPr>
                <w:color w:val="000000"/>
                <w:sz w:val="20"/>
              </w:rPr>
              <w:t>discretización</w:t>
            </w:r>
            <w:proofErr w:type="spellEnd"/>
            <w:r>
              <w:rPr>
                <w:color w:val="000000"/>
                <w:sz w:val="20"/>
              </w:rPr>
              <w:t xml:space="preserve"> de variables es muy útil en aprendizaje supervisado. El científico de datos puede decidir qué variables conviene que sean </w:t>
            </w:r>
            <w:proofErr w:type="spellStart"/>
            <w:r>
              <w:rPr>
                <w:color w:val="000000"/>
                <w:sz w:val="20"/>
              </w:rPr>
              <w:t>discretizadas</w:t>
            </w:r>
            <w:proofErr w:type="spellEnd"/>
            <w:r>
              <w:rPr>
                <w:color w:val="000000"/>
                <w:sz w:val="20"/>
              </w:rPr>
              <w:t xml:space="preserve"> antes de aplicar los modelos y cuáles pueden funcionar mejor de forma continua. Aquellas variables que puedan ser descritas, desde el punto de vista del algoritmo, en forma de intervalos son buenas candidatas a la </w:t>
            </w:r>
            <w:proofErr w:type="spellStart"/>
            <w:r>
              <w:rPr>
                <w:color w:val="000000"/>
                <w:sz w:val="20"/>
              </w:rPr>
              <w:t>discretización</w:t>
            </w:r>
            <w:proofErr w:type="spellEnd"/>
            <w:r>
              <w:rPr>
                <w:color w:val="000000"/>
                <w:sz w:val="20"/>
              </w:rPr>
              <w:t xml:space="preserve">, es decir, aquellas que convenga describir en grupos (tales como bajo, medio y alto) podrían ser </w:t>
            </w:r>
            <w:proofErr w:type="spellStart"/>
            <w:r>
              <w:rPr>
                <w:color w:val="000000"/>
                <w:sz w:val="20"/>
              </w:rPr>
              <w:t>discretizadas</w:t>
            </w:r>
            <w:proofErr w:type="spellEnd"/>
            <w:r>
              <w:rPr>
                <w:color w:val="000000"/>
                <w:sz w:val="20"/>
              </w:rPr>
              <w:t>.</w:t>
            </w:r>
          </w:p>
        </w:tc>
        <w:tc>
          <w:tcPr>
            <w:tcW w:w="4414" w:type="dxa"/>
          </w:tcPr>
          <w:p w14:paraId="62A62BDD" w14:textId="6AFC1F99" w:rsidR="006726A9" w:rsidRDefault="006726A9">
            <w:pPr>
              <w:spacing w:line="276" w:lineRule="auto"/>
              <w:jc w:val="center"/>
              <w:rPr>
                <w:sz w:val="20"/>
                <w:szCs w:val="20"/>
              </w:rPr>
            </w:pPr>
            <w:commentRangeStart w:id="33"/>
            <w:r>
              <w:rPr>
                <w:noProof/>
                <w:lang w:val="es-CO"/>
              </w:rPr>
              <w:drawing>
                <wp:inline distT="0" distB="0" distL="0" distR="0" wp14:anchorId="6555270B" wp14:editId="7C1C3073">
                  <wp:extent cx="2454910" cy="1734796"/>
                  <wp:effectExtent l="0" t="0" r="0" b="5715"/>
                  <wp:docPr id="25" name="Imagen 25" descr="Ilustración del concepto de consultoría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de consultoría vector gratuito"/>
                          <pic:cNvPicPr>
                            <a:picLocks noChangeAspect="1" noChangeArrowheads="1"/>
                          </pic:cNvPicPr>
                        </pic:nvPicPr>
                        <pic:blipFill>
                          <a:blip r:embed="rId34"/>
                          <a:srcRect/>
                          <a:stretch>
                            <a:fillRect/>
                          </a:stretch>
                        </pic:blipFill>
                        <pic:spPr bwMode="auto">
                          <a:xfrm>
                            <a:off x="0" y="0"/>
                            <a:ext cx="2473610" cy="1748011"/>
                          </a:xfrm>
                          <a:prstGeom prst="rect">
                            <a:avLst/>
                          </a:prstGeom>
                          <a:noFill/>
                          <a:ln>
                            <a:noFill/>
                          </a:ln>
                        </pic:spPr>
                      </pic:pic>
                    </a:graphicData>
                  </a:graphic>
                </wp:inline>
              </w:drawing>
            </w:r>
            <w:commentRangeEnd w:id="33"/>
            <w:r>
              <w:rPr>
                <w:rStyle w:val="Refdecomentario"/>
                <w:rFonts w:asciiTheme="minorHAnsi" w:eastAsiaTheme="minorHAnsi" w:hAnsiTheme="minorHAnsi" w:cstheme="minorBidi"/>
                <w:lang w:eastAsia="en-US"/>
              </w:rPr>
              <w:commentReference w:id="33"/>
            </w:r>
          </w:p>
        </w:tc>
      </w:tr>
    </w:tbl>
    <w:p w14:paraId="000001B8" w14:textId="2C03B1F5" w:rsidR="009B2FFD" w:rsidRDefault="00063D35">
      <w:pPr>
        <w:spacing w:line="276" w:lineRule="auto"/>
        <w:jc w:val="both"/>
        <w:rPr>
          <w:sz w:val="20"/>
          <w:szCs w:val="20"/>
        </w:rPr>
      </w:pPr>
      <w:r>
        <w:rPr>
          <w:sz w:val="20"/>
          <w:szCs w:val="20"/>
        </w:rPr>
        <w:t xml:space="preserve">                                                            </w:t>
      </w:r>
      <w:sdt>
        <w:sdtPr>
          <w:tag w:val="goog_rdk_33"/>
          <w:id w:val="174693251"/>
        </w:sdtPr>
        <w:sdtEndPr/>
        <w:sdtContent/>
      </w:sdt>
      <w:r>
        <w:rPr>
          <w:sz w:val="20"/>
          <w:szCs w:val="20"/>
        </w:rPr>
        <w:t xml:space="preserve"> </w:t>
      </w:r>
    </w:p>
    <w:p w14:paraId="000001B9" w14:textId="77777777" w:rsidR="009B2FFD" w:rsidRDefault="00063D35">
      <w:pPr>
        <w:spacing w:line="276" w:lineRule="auto"/>
        <w:jc w:val="both"/>
        <w:rPr>
          <w:sz w:val="20"/>
          <w:szCs w:val="20"/>
        </w:rPr>
      </w:pPr>
      <w:r>
        <w:rPr>
          <w:sz w:val="20"/>
          <w:szCs w:val="20"/>
        </w:rPr>
        <w:t>Para visualizar todas las variables discretas, se debe ejecutar el siguiente comando, que permitirá ver las columnas categóricas nuevas que se obtuvieron desde una variable numérica.</w:t>
      </w:r>
    </w:p>
    <w:p w14:paraId="000001BA" w14:textId="77777777" w:rsidR="009B2FFD" w:rsidRDefault="00063D35">
      <w:pPr>
        <w:spacing w:line="276" w:lineRule="auto"/>
        <w:jc w:val="both"/>
        <w:rPr>
          <w:i/>
          <w:sz w:val="20"/>
          <w:szCs w:val="20"/>
        </w:rPr>
      </w:pPr>
      <w:proofErr w:type="spellStart"/>
      <w:r>
        <w:rPr>
          <w:i/>
          <w:sz w:val="20"/>
          <w:szCs w:val="20"/>
        </w:rPr>
        <w:t>df</w:t>
      </w:r>
      <w:proofErr w:type="spellEnd"/>
      <w:r>
        <w:rPr>
          <w:i/>
          <w:sz w:val="20"/>
          <w:szCs w:val="20"/>
        </w:rPr>
        <w:t>[['</w:t>
      </w:r>
      <w:proofErr w:type="spellStart"/>
      <w:r>
        <w:rPr>
          <w:i/>
          <w:sz w:val="20"/>
          <w:szCs w:val="20"/>
        </w:rPr>
        <w:t>ModeloTransformado</w:t>
      </w:r>
      <w:proofErr w:type="spellEnd"/>
      <w:r>
        <w:rPr>
          <w:i/>
          <w:sz w:val="20"/>
          <w:szCs w:val="20"/>
        </w:rPr>
        <w:t>','Rango_Edad','</w:t>
      </w:r>
      <w:proofErr w:type="spellStart"/>
      <w:r>
        <w:rPr>
          <w:i/>
          <w:sz w:val="20"/>
          <w:szCs w:val="20"/>
        </w:rPr>
        <w:t>EdadDiscreta</w:t>
      </w:r>
      <w:proofErr w:type="spellEnd"/>
      <w:r>
        <w:rPr>
          <w:i/>
          <w:sz w:val="20"/>
          <w:szCs w:val="20"/>
        </w:rPr>
        <w:t>']]</w:t>
      </w:r>
    </w:p>
    <w:p w14:paraId="000001BB" w14:textId="3F62BD16" w:rsidR="009B2FFD" w:rsidRDefault="00063D35">
      <w:pPr>
        <w:spacing w:line="276" w:lineRule="auto"/>
        <w:jc w:val="both"/>
        <w:rPr>
          <w:sz w:val="20"/>
          <w:szCs w:val="20"/>
        </w:rPr>
      </w:pPr>
      <w:r>
        <w:rPr>
          <w:sz w:val="20"/>
          <w:szCs w:val="20"/>
        </w:rPr>
        <w:t>Este comando selecciona solo las columnas que se coloquen dentro de dobles corchetes. En este caso, se usa para visualizar las nuevas variables categóricas, pero puede ser utilizado para ver un conjunto de columnas cualquiera</w:t>
      </w:r>
      <w:r w:rsidR="006726A9">
        <w:rPr>
          <w:sz w:val="20"/>
          <w:szCs w:val="20"/>
        </w:rPr>
        <w:t>, así:</w:t>
      </w:r>
    </w:p>
    <w:p w14:paraId="01624674" w14:textId="77777777" w:rsidR="006726A9" w:rsidRDefault="006726A9">
      <w:pPr>
        <w:spacing w:line="276" w:lineRule="auto"/>
        <w:jc w:val="both"/>
        <w:rPr>
          <w:sz w:val="20"/>
          <w:szCs w:val="20"/>
        </w:rPr>
      </w:pPr>
    </w:p>
    <w:p w14:paraId="000001BC" w14:textId="77777777" w:rsidR="009B2FFD" w:rsidRDefault="00063D35">
      <w:pPr>
        <w:spacing w:line="276" w:lineRule="auto"/>
        <w:jc w:val="both"/>
        <w:rPr>
          <w:b/>
          <w:sz w:val="20"/>
          <w:szCs w:val="20"/>
        </w:rPr>
      </w:pPr>
      <w:r>
        <w:rPr>
          <w:b/>
          <w:sz w:val="20"/>
          <w:szCs w:val="20"/>
        </w:rPr>
        <w:t>Figura 20</w:t>
      </w:r>
    </w:p>
    <w:p w14:paraId="000001BD" w14:textId="77777777" w:rsidR="009B2FFD" w:rsidRDefault="00063D35">
      <w:pPr>
        <w:spacing w:line="276" w:lineRule="auto"/>
        <w:jc w:val="both"/>
        <w:rPr>
          <w:i/>
          <w:sz w:val="20"/>
          <w:szCs w:val="20"/>
        </w:rPr>
      </w:pPr>
      <w:r>
        <w:rPr>
          <w:i/>
          <w:sz w:val="20"/>
          <w:szCs w:val="20"/>
        </w:rPr>
        <w:t>Variables discretas</w:t>
      </w:r>
    </w:p>
    <w:p w14:paraId="000001BE" w14:textId="77777777" w:rsidR="009B2FFD" w:rsidRDefault="00063D35">
      <w:pPr>
        <w:spacing w:line="276" w:lineRule="auto"/>
        <w:jc w:val="center"/>
        <w:rPr>
          <w:i/>
          <w:sz w:val="20"/>
          <w:szCs w:val="20"/>
        </w:rPr>
      </w:pPr>
      <w:commentRangeStart w:id="34"/>
      <w:r>
        <w:rPr>
          <w:noProof/>
          <w:sz w:val="20"/>
          <w:szCs w:val="20"/>
        </w:rPr>
        <w:drawing>
          <wp:inline distT="0" distB="0" distL="0" distR="0" wp14:anchorId="655C3390" wp14:editId="1D331167">
            <wp:extent cx="2809820" cy="2431849"/>
            <wp:effectExtent l="0" t="0" r="0" b="0"/>
            <wp:docPr id="314" name="image18.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8.png" descr="Interfaz de usuario gráfica&#10;&#10;Descripción generada automáticamente con confianza media"/>
                    <pic:cNvPicPr preferRelativeResize="0"/>
                  </pic:nvPicPr>
                  <pic:blipFill>
                    <a:blip r:embed="rId35"/>
                    <a:srcRect/>
                    <a:stretch>
                      <a:fillRect/>
                    </a:stretch>
                  </pic:blipFill>
                  <pic:spPr>
                    <a:xfrm>
                      <a:off x="0" y="0"/>
                      <a:ext cx="2809820" cy="2431849"/>
                    </a:xfrm>
                    <a:prstGeom prst="rect">
                      <a:avLst/>
                    </a:prstGeom>
                    <a:ln/>
                  </pic:spPr>
                </pic:pic>
              </a:graphicData>
            </a:graphic>
          </wp:inline>
        </w:drawing>
      </w:r>
      <w:commentRangeEnd w:id="34"/>
      <w:r w:rsidR="006726A9">
        <w:rPr>
          <w:rStyle w:val="Refdecomentario"/>
          <w:rFonts w:asciiTheme="minorHAnsi" w:eastAsiaTheme="minorHAnsi" w:hAnsiTheme="minorHAnsi" w:cstheme="minorBidi"/>
          <w:lang w:eastAsia="en-US"/>
        </w:rPr>
        <w:commentReference w:id="34"/>
      </w:r>
    </w:p>
    <w:p w14:paraId="3FDFF39A" w14:textId="77777777" w:rsidR="006726A9" w:rsidRDefault="006726A9" w:rsidP="006726A9">
      <w:pPr>
        <w:pBdr>
          <w:top w:val="nil"/>
          <w:left w:val="nil"/>
          <w:bottom w:val="nil"/>
          <w:right w:val="nil"/>
          <w:between w:val="nil"/>
        </w:pBdr>
        <w:spacing w:line="276" w:lineRule="auto"/>
        <w:ind w:left="720"/>
        <w:jc w:val="both"/>
        <w:rPr>
          <w:b/>
          <w:color w:val="000000"/>
          <w:sz w:val="20"/>
          <w:szCs w:val="20"/>
        </w:rPr>
      </w:pPr>
    </w:p>
    <w:p w14:paraId="000001C0" w14:textId="4665865A" w:rsidR="009B2FFD" w:rsidRDefault="00063D35">
      <w:pPr>
        <w:numPr>
          <w:ilvl w:val="1"/>
          <w:numId w:val="4"/>
        </w:numPr>
        <w:pBdr>
          <w:top w:val="nil"/>
          <w:left w:val="nil"/>
          <w:bottom w:val="nil"/>
          <w:right w:val="nil"/>
          <w:between w:val="nil"/>
        </w:pBdr>
        <w:spacing w:line="276" w:lineRule="auto"/>
        <w:jc w:val="both"/>
        <w:rPr>
          <w:b/>
          <w:color w:val="000000"/>
          <w:sz w:val="20"/>
          <w:szCs w:val="20"/>
        </w:rPr>
      </w:pPr>
      <w:r>
        <w:rPr>
          <w:b/>
          <w:color w:val="000000"/>
          <w:sz w:val="20"/>
          <w:szCs w:val="20"/>
        </w:rPr>
        <w:t>Escalamiento</w:t>
      </w:r>
    </w:p>
    <w:p w14:paraId="000001C1" w14:textId="77777777" w:rsidR="009B2FFD" w:rsidRDefault="00063D35">
      <w:pPr>
        <w:spacing w:line="276" w:lineRule="auto"/>
        <w:jc w:val="both"/>
        <w:rPr>
          <w:sz w:val="20"/>
          <w:szCs w:val="20"/>
        </w:rPr>
      </w:pPr>
      <w:r>
        <w:rPr>
          <w:sz w:val="20"/>
          <w:szCs w:val="20"/>
        </w:rPr>
        <w:t>Algunos algoritmos diferencian la importancia de ciertas columnas con base en la escala que tengan sus valores para poder generar un resultado, es por esto que es importante que todos los datos estén dentro de un mismo rango y tengan una misma desviación media.</w:t>
      </w:r>
    </w:p>
    <w:p w14:paraId="000001C2" w14:textId="77777777" w:rsidR="009B2FFD" w:rsidRDefault="00063D35">
      <w:pPr>
        <w:spacing w:line="276" w:lineRule="auto"/>
        <w:jc w:val="both"/>
        <w:rPr>
          <w:sz w:val="20"/>
          <w:szCs w:val="20"/>
        </w:rPr>
      </w:pPr>
      <w:r>
        <w:rPr>
          <w:sz w:val="20"/>
          <w:szCs w:val="20"/>
        </w:rPr>
        <w:t>El método que se implementará funciona de la siguiente manera: por ejemplo, se tienen dos columnas con 10 datos, estos con diferentes valores; para el valor 1, se puede decir que son rangos para el precio de un artículo; mientras que para el valor 2, se establece la representación de las unidades vendidas; claramente existirá una amplia diferencia en sus rangos.</w:t>
      </w:r>
    </w:p>
    <w:p w14:paraId="000001C3" w14:textId="77777777" w:rsidR="009B2FFD" w:rsidRDefault="00063D35">
      <w:pPr>
        <w:spacing w:line="276" w:lineRule="auto"/>
        <w:jc w:val="both"/>
        <w:rPr>
          <w:sz w:val="20"/>
          <w:szCs w:val="20"/>
        </w:rPr>
      </w:pPr>
      <w:r>
        <w:rPr>
          <w:sz w:val="20"/>
          <w:szCs w:val="20"/>
        </w:rPr>
        <w:t>Para normalizar estos dos rangos, lo primero es determinar el valor máximo, que sería 1500 para la columna denominada valor 1, y 20, para la columna denominada valor 2. Posteriormente, se divide cada valor de la fila por el valor máximo, como se muestra a continuación.</w:t>
      </w:r>
    </w:p>
    <w:p w14:paraId="000001C4" w14:textId="4B8310F4" w:rsidR="009B2FFD" w:rsidRDefault="00063D35">
      <w:pPr>
        <w:spacing w:line="276" w:lineRule="auto"/>
        <w:jc w:val="both"/>
        <w:rPr>
          <w:b/>
          <w:sz w:val="20"/>
          <w:szCs w:val="20"/>
        </w:rPr>
      </w:pPr>
      <w:r>
        <w:rPr>
          <w:b/>
          <w:sz w:val="20"/>
          <w:szCs w:val="20"/>
        </w:rPr>
        <w:t xml:space="preserve">Tabla </w:t>
      </w:r>
      <w:r w:rsidR="00F20AC6">
        <w:rPr>
          <w:b/>
          <w:sz w:val="20"/>
          <w:szCs w:val="20"/>
        </w:rPr>
        <w:t>4</w:t>
      </w:r>
    </w:p>
    <w:p w14:paraId="000001C5" w14:textId="77777777" w:rsidR="009B2FFD" w:rsidRDefault="00063D35">
      <w:pPr>
        <w:spacing w:line="276" w:lineRule="auto"/>
        <w:jc w:val="both"/>
        <w:rPr>
          <w:i/>
          <w:sz w:val="20"/>
          <w:szCs w:val="20"/>
        </w:rPr>
      </w:pPr>
      <w:r>
        <w:rPr>
          <w:i/>
          <w:sz w:val="20"/>
          <w:szCs w:val="20"/>
        </w:rPr>
        <w:t>Escalamiento de datos</w:t>
      </w:r>
    </w:p>
    <w:tbl>
      <w:tblPr>
        <w:tblStyle w:val="afa"/>
        <w:tblW w:w="8403" w:type="dxa"/>
        <w:jc w:val="center"/>
        <w:tblInd w:w="0" w:type="dxa"/>
        <w:tblLayout w:type="fixed"/>
        <w:tblLook w:val="0400" w:firstRow="0" w:lastRow="0" w:firstColumn="0" w:lastColumn="0" w:noHBand="0" w:noVBand="1"/>
      </w:tblPr>
      <w:tblGrid>
        <w:gridCol w:w="1024"/>
        <w:gridCol w:w="815"/>
        <w:gridCol w:w="1305"/>
        <w:gridCol w:w="1480"/>
        <w:gridCol w:w="1024"/>
        <w:gridCol w:w="1130"/>
        <w:gridCol w:w="1625"/>
      </w:tblGrid>
      <w:tr w:rsidR="009B2FFD" w14:paraId="60083C91" w14:textId="77777777">
        <w:trPr>
          <w:trHeight w:val="248"/>
          <w:jc w:val="center"/>
        </w:trPr>
        <w:tc>
          <w:tcPr>
            <w:tcW w:w="102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C6" w14:textId="77777777" w:rsidR="009B2FFD" w:rsidRDefault="00063D35">
            <w:pPr>
              <w:spacing w:line="276" w:lineRule="auto"/>
              <w:jc w:val="center"/>
              <w:rPr>
                <w:b/>
                <w:color w:val="000000"/>
                <w:sz w:val="20"/>
                <w:szCs w:val="20"/>
              </w:rPr>
            </w:pPr>
            <w:r>
              <w:rPr>
                <w:b/>
                <w:color w:val="000000"/>
                <w:sz w:val="20"/>
                <w:szCs w:val="20"/>
              </w:rPr>
              <w:t>No</w:t>
            </w:r>
          </w:p>
        </w:tc>
        <w:tc>
          <w:tcPr>
            <w:tcW w:w="815" w:type="dxa"/>
            <w:tcBorders>
              <w:top w:val="single" w:sz="4" w:space="0" w:color="000000"/>
              <w:left w:val="nil"/>
              <w:bottom w:val="single" w:sz="4" w:space="0" w:color="000000"/>
              <w:right w:val="single" w:sz="4" w:space="0" w:color="000000"/>
            </w:tcBorders>
            <w:shd w:val="clear" w:color="auto" w:fill="auto"/>
            <w:vAlign w:val="bottom"/>
          </w:tcPr>
          <w:p w14:paraId="000001C7" w14:textId="77777777" w:rsidR="009B2FFD" w:rsidRDefault="00063D35">
            <w:pPr>
              <w:spacing w:line="276" w:lineRule="auto"/>
              <w:rPr>
                <w:b/>
                <w:color w:val="000000"/>
                <w:sz w:val="20"/>
                <w:szCs w:val="20"/>
              </w:rPr>
            </w:pPr>
            <w:r>
              <w:rPr>
                <w:b/>
                <w:color w:val="000000"/>
                <w:sz w:val="20"/>
                <w:szCs w:val="20"/>
              </w:rPr>
              <w:t>Valor 1</w:t>
            </w:r>
          </w:p>
        </w:tc>
        <w:tc>
          <w:tcPr>
            <w:tcW w:w="1305" w:type="dxa"/>
            <w:tcBorders>
              <w:top w:val="single" w:sz="4" w:space="0" w:color="000000"/>
              <w:left w:val="nil"/>
              <w:bottom w:val="single" w:sz="4" w:space="0" w:color="000000"/>
              <w:right w:val="single" w:sz="4" w:space="0" w:color="000000"/>
            </w:tcBorders>
            <w:shd w:val="clear" w:color="auto" w:fill="auto"/>
            <w:vAlign w:val="bottom"/>
          </w:tcPr>
          <w:p w14:paraId="000001C8" w14:textId="77777777" w:rsidR="009B2FFD" w:rsidRDefault="00063D35">
            <w:pPr>
              <w:spacing w:line="276" w:lineRule="auto"/>
              <w:rPr>
                <w:b/>
                <w:color w:val="000000"/>
                <w:sz w:val="20"/>
                <w:szCs w:val="20"/>
              </w:rPr>
            </w:pPr>
            <w:r>
              <w:rPr>
                <w:b/>
                <w:color w:val="000000"/>
                <w:sz w:val="20"/>
                <w:szCs w:val="20"/>
              </w:rPr>
              <w:t>Operación 1</w:t>
            </w:r>
          </w:p>
        </w:tc>
        <w:tc>
          <w:tcPr>
            <w:tcW w:w="1480" w:type="dxa"/>
            <w:tcBorders>
              <w:top w:val="single" w:sz="4" w:space="0" w:color="000000"/>
              <w:left w:val="nil"/>
              <w:bottom w:val="single" w:sz="4" w:space="0" w:color="000000"/>
              <w:right w:val="single" w:sz="4" w:space="0" w:color="000000"/>
            </w:tcBorders>
            <w:shd w:val="clear" w:color="auto" w:fill="auto"/>
            <w:vAlign w:val="bottom"/>
          </w:tcPr>
          <w:p w14:paraId="000001C9" w14:textId="77777777" w:rsidR="009B2FFD" w:rsidRDefault="00063D35">
            <w:pPr>
              <w:spacing w:line="276" w:lineRule="auto"/>
              <w:rPr>
                <w:b/>
                <w:color w:val="000000"/>
                <w:sz w:val="20"/>
                <w:szCs w:val="20"/>
              </w:rPr>
            </w:pPr>
            <w:r>
              <w:rPr>
                <w:b/>
                <w:color w:val="000000"/>
                <w:sz w:val="20"/>
                <w:szCs w:val="20"/>
              </w:rPr>
              <w:t>Valor normalizado 1</w:t>
            </w:r>
          </w:p>
        </w:tc>
        <w:tc>
          <w:tcPr>
            <w:tcW w:w="1024" w:type="dxa"/>
            <w:tcBorders>
              <w:top w:val="single" w:sz="4" w:space="0" w:color="000000"/>
              <w:left w:val="nil"/>
              <w:bottom w:val="single" w:sz="4" w:space="0" w:color="000000"/>
              <w:right w:val="single" w:sz="4" w:space="0" w:color="000000"/>
            </w:tcBorders>
            <w:shd w:val="clear" w:color="auto" w:fill="auto"/>
            <w:vAlign w:val="bottom"/>
          </w:tcPr>
          <w:p w14:paraId="000001CA" w14:textId="77777777" w:rsidR="009B2FFD" w:rsidRDefault="00063D35">
            <w:pPr>
              <w:spacing w:line="276" w:lineRule="auto"/>
              <w:rPr>
                <w:b/>
                <w:color w:val="000000"/>
                <w:sz w:val="20"/>
                <w:szCs w:val="20"/>
              </w:rPr>
            </w:pPr>
            <w:r>
              <w:rPr>
                <w:b/>
                <w:color w:val="000000"/>
                <w:sz w:val="20"/>
                <w:szCs w:val="20"/>
              </w:rPr>
              <w:t>Valor 2</w:t>
            </w:r>
          </w:p>
        </w:tc>
        <w:tc>
          <w:tcPr>
            <w:tcW w:w="1130" w:type="dxa"/>
            <w:tcBorders>
              <w:top w:val="single" w:sz="4" w:space="0" w:color="000000"/>
              <w:left w:val="nil"/>
              <w:bottom w:val="single" w:sz="4" w:space="0" w:color="000000"/>
              <w:right w:val="single" w:sz="4" w:space="0" w:color="000000"/>
            </w:tcBorders>
            <w:shd w:val="clear" w:color="auto" w:fill="auto"/>
            <w:vAlign w:val="bottom"/>
          </w:tcPr>
          <w:p w14:paraId="000001CB" w14:textId="77777777" w:rsidR="009B2FFD" w:rsidRDefault="00063D35">
            <w:pPr>
              <w:spacing w:line="276" w:lineRule="auto"/>
              <w:rPr>
                <w:b/>
                <w:color w:val="000000"/>
                <w:sz w:val="20"/>
                <w:szCs w:val="20"/>
              </w:rPr>
            </w:pPr>
            <w:r>
              <w:rPr>
                <w:b/>
                <w:color w:val="000000"/>
                <w:sz w:val="20"/>
                <w:szCs w:val="20"/>
              </w:rPr>
              <w:t>Operación 2</w:t>
            </w:r>
          </w:p>
        </w:tc>
        <w:tc>
          <w:tcPr>
            <w:tcW w:w="1625" w:type="dxa"/>
            <w:tcBorders>
              <w:top w:val="single" w:sz="4" w:space="0" w:color="000000"/>
              <w:left w:val="nil"/>
              <w:bottom w:val="single" w:sz="4" w:space="0" w:color="000000"/>
              <w:right w:val="single" w:sz="4" w:space="0" w:color="000000"/>
            </w:tcBorders>
            <w:shd w:val="clear" w:color="auto" w:fill="auto"/>
            <w:vAlign w:val="bottom"/>
          </w:tcPr>
          <w:p w14:paraId="000001CC" w14:textId="77777777" w:rsidR="009B2FFD" w:rsidRDefault="00063D35">
            <w:pPr>
              <w:spacing w:line="276" w:lineRule="auto"/>
              <w:rPr>
                <w:b/>
                <w:color w:val="000000"/>
                <w:sz w:val="20"/>
                <w:szCs w:val="20"/>
              </w:rPr>
            </w:pPr>
            <w:r>
              <w:rPr>
                <w:b/>
                <w:color w:val="000000"/>
                <w:sz w:val="20"/>
                <w:szCs w:val="20"/>
              </w:rPr>
              <w:t>Valor normalizado 2</w:t>
            </w:r>
          </w:p>
        </w:tc>
      </w:tr>
      <w:tr w:rsidR="009B2FFD" w14:paraId="3708806F" w14:textId="77777777">
        <w:trPr>
          <w:trHeight w:val="248"/>
          <w:jc w:val="center"/>
        </w:trPr>
        <w:tc>
          <w:tcPr>
            <w:tcW w:w="1024" w:type="dxa"/>
            <w:tcBorders>
              <w:top w:val="nil"/>
              <w:left w:val="single" w:sz="4" w:space="0" w:color="000000"/>
              <w:bottom w:val="single" w:sz="4" w:space="0" w:color="000000"/>
              <w:right w:val="single" w:sz="4" w:space="0" w:color="000000"/>
            </w:tcBorders>
            <w:shd w:val="clear" w:color="auto" w:fill="auto"/>
            <w:vAlign w:val="bottom"/>
          </w:tcPr>
          <w:p w14:paraId="000001CD" w14:textId="77777777" w:rsidR="009B2FFD" w:rsidRDefault="00063D35">
            <w:pPr>
              <w:spacing w:line="276" w:lineRule="auto"/>
              <w:jc w:val="right"/>
              <w:rPr>
                <w:color w:val="000000"/>
                <w:sz w:val="20"/>
                <w:szCs w:val="20"/>
              </w:rPr>
            </w:pPr>
            <w:r>
              <w:rPr>
                <w:color w:val="000000"/>
                <w:sz w:val="20"/>
                <w:szCs w:val="20"/>
              </w:rPr>
              <w:t>1</w:t>
            </w:r>
          </w:p>
        </w:tc>
        <w:tc>
          <w:tcPr>
            <w:tcW w:w="815" w:type="dxa"/>
            <w:tcBorders>
              <w:top w:val="nil"/>
              <w:left w:val="nil"/>
              <w:bottom w:val="single" w:sz="4" w:space="0" w:color="000000"/>
              <w:right w:val="single" w:sz="4" w:space="0" w:color="000000"/>
            </w:tcBorders>
            <w:shd w:val="clear" w:color="auto" w:fill="auto"/>
            <w:vAlign w:val="bottom"/>
          </w:tcPr>
          <w:p w14:paraId="000001CE" w14:textId="77777777" w:rsidR="009B2FFD" w:rsidRDefault="00063D35">
            <w:pPr>
              <w:spacing w:line="276" w:lineRule="auto"/>
              <w:jc w:val="right"/>
              <w:rPr>
                <w:color w:val="000000"/>
                <w:sz w:val="20"/>
                <w:szCs w:val="20"/>
              </w:rPr>
            </w:pPr>
            <w:r>
              <w:rPr>
                <w:color w:val="000000"/>
                <w:sz w:val="20"/>
                <w:szCs w:val="20"/>
              </w:rPr>
              <w:t>1200</w:t>
            </w:r>
          </w:p>
        </w:tc>
        <w:tc>
          <w:tcPr>
            <w:tcW w:w="1305" w:type="dxa"/>
            <w:tcBorders>
              <w:top w:val="nil"/>
              <w:left w:val="nil"/>
              <w:bottom w:val="single" w:sz="4" w:space="0" w:color="000000"/>
              <w:right w:val="single" w:sz="4" w:space="0" w:color="000000"/>
            </w:tcBorders>
            <w:shd w:val="clear" w:color="auto" w:fill="auto"/>
            <w:vAlign w:val="bottom"/>
          </w:tcPr>
          <w:p w14:paraId="000001CF" w14:textId="77777777" w:rsidR="009B2FFD" w:rsidRDefault="00063D35">
            <w:pPr>
              <w:spacing w:line="276" w:lineRule="auto"/>
              <w:rPr>
                <w:color w:val="000000"/>
                <w:sz w:val="20"/>
                <w:szCs w:val="20"/>
              </w:rPr>
            </w:pPr>
            <w:r>
              <w:rPr>
                <w:color w:val="000000"/>
                <w:sz w:val="20"/>
                <w:szCs w:val="20"/>
              </w:rPr>
              <w:t>1200/1500 =</w:t>
            </w:r>
          </w:p>
        </w:tc>
        <w:tc>
          <w:tcPr>
            <w:tcW w:w="1480" w:type="dxa"/>
            <w:tcBorders>
              <w:top w:val="nil"/>
              <w:left w:val="nil"/>
              <w:bottom w:val="single" w:sz="4" w:space="0" w:color="000000"/>
              <w:right w:val="single" w:sz="4" w:space="0" w:color="000000"/>
            </w:tcBorders>
            <w:shd w:val="clear" w:color="auto" w:fill="auto"/>
            <w:vAlign w:val="bottom"/>
          </w:tcPr>
          <w:p w14:paraId="000001D0" w14:textId="77777777" w:rsidR="009B2FFD" w:rsidRDefault="00063D35">
            <w:pPr>
              <w:spacing w:line="276" w:lineRule="auto"/>
              <w:jc w:val="right"/>
              <w:rPr>
                <w:color w:val="000000"/>
                <w:sz w:val="20"/>
                <w:szCs w:val="20"/>
              </w:rPr>
            </w:pPr>
            <w:r>
              <w:rPr>
                <w:color w:val="000000"/>
                <w:sz w:val="20"/>
                <w:szCs w:val="20"/>
              </w:rPr>
              <w:t>0.800</w:t>
            </w:r>
          </w:p>
        </w:tc>
        <w:tc>
          <w:tcPr>
            <w:tcW w:w="1024" w:type="dxa"/>
            <w:tcBorders>
              <w:top w:val="nil"/>
              <w:left w:val="nil"/>
              <w:bottom w:val="single" w:sz="4" w:space="0" w:color="000000"/>
              <w:right w:val="single" w:sz="4" w:space="0" w:color="000000"/>
            </w:tcBorders>
            <w:shd w:val="clear" w:color="auto" w:fill="auto"/>
            <w:vAlign w:val="bottom"/>
          </w:tcPr>
          <w:p w14:paraId="000001D1" w14:textId="77777777" w:rsidR="009B2FFD" w:rsidRDefault="00063D35">
            <w:pPr>
              <w:spacing w:line="276" w:lineRule="auto"/>
              <w:jc w:val="right"/>
              <w:rPr>
                <w:color w:val="000000"/>
                <w:sz w:val="20"/>
                <w:szCs w:val="20"/>
              </w:rPr>
            </w:pPr>
            <w:r>
              <w:rPr>
                <w:color w:val="000000"/>
                <w:sz w:val="20"/>
                <w:szCs w:val="20"/>
              </w:rPr>
              <w:t>5</w:t>
            </w:r>
          </w:p>
        </w:tc>
        <w:tc>
          <w:tcPr>
            <w:tcW w:w="1130" w:type="dxa"/>
            <w:tcBorders>
              <w:top w:val="nil"/>
              <w:left w:val="nil"/>
              <w:bottom w:val="single" w:sz="4" w:space="0" w:color="000000"/>
              <w:right w:val="single" w:sz="4" w:space="0" w:color="000000"/>
            </w:tcBorders>
            <w:shd w:val="clear" w:color="auto" w:fill="auto"/>
            <w:vAlign w:val="bottom"/>
          </w:tcPr>
          <w:p w14:paraId="000001D2" w14:textId="77777777" w:rsidR="009B2FFD" w:rsidRDefault="00063D35">
            <w:pPr>
              <w:spacing w:line="276" w:lineRule="auto"/>
              <w:rPr>
                <w:color w:val="000000"/>
                <w:sz w:val="20"/>
                <w:szCs w:val="20"/>
              </w:rPr>
            </w:pPr>
            <w:r>
              <w:rPr>
                <w:color w:val="000000"/>
                <w:sz w:val="20"/>
                <w:szCs w:val="20"/>
              </w:rPr>
              <w:t>5/20 =</w:t>
            </w:r>
          </w:p>
        </w:tc>
        <w:tc>
          <w:tcPr>
            <w:tcW w:w="1625" w:type="dxa"/>
            <w:tcBorders>
              <w:top w:val="nil"/>
              <w:left w:val="nil"/>
              <w:bottom w:val="single" w:sz="4" w:space="0" w:color="000000"/>
              <w:right w:val="single" w:sz="4" w:space="0" w:color="000000"/>
            </w:tcBorders>
            <w:shd w:val="clear" w:color="auto" w:fill="auto"/>
            <w:vAlign w:val="bottom"/>
          </w:tcPr>
          <w:p w14:paraId="000001D3" w14:textId="77777777" w:rsidR="009B2FFD" w:rsidRDefault="00063D35">
            <w:pPr>
              <w:spacing w:line="276" w:lineRule="auto"/>
              <w:jc w:val="right"/>
              <w:rPr>
                <w:color w:val="000000"/>
                <w:sz w:val="20"/>
                <w:szCs w:val="20"/>
              </w:rPr>
            </w:pPr>
            <w:r>
              <w:rPr>
                <w:color w:val="000000"/>
                <w:sz w:val="20"/>
                <w:szCs w:val="20"/>
              </w:rPr>
              <w:t>0.250</w:t>
            </w:r>
          </w:p>
        </w:tc>
      </w:tr>
      <w:tr w:rsidR="009B2FFD" w14:paraId="5C340288" w14:textId="77777777">
        <w:trPr>
          <w:trHeight w:val="248"/>
          <w:jc w:val="center"/>
        </w:trPr>
        <w:tc>
          <w:tcPr>
            <w:tcW w:w="1024" w:type="dxa"/>
            <w:tcBorders>
              <w:top w:val="nil"/>
              <w:left w:val="single" w:sz="4" w:space="0" w:color="000000"/>
              <w:bottom w:val="single" w:sz="4" w:space="0" w:color="000000"/>
              <w:right w:val="single" w:sz="4" w:space="0" w:color="000000"/>
            </w:tcBorders>
            <w:shd w:val="clear" w:color="auto" w:fill="auto"/>
            <w:vAlign w:val="bottom"/>
          </w:tcPr>
          <w:p w14:paraId="000001D4" w14:textId="77777777" w:rsidR="009B2FFD" w:rsidRDefault="00063D35">
            <w:pPr>
              <w:spacing w:line="276" w:lineRule="auto"/>
              <w:jc w:val="right"/>
              <w:rPr>
                <w:color w:val="000000"/>
                <w:sz w:val="20"/>
                <w:szCs w:val="20"/>
              </w:rPr>
            </w:pPr>
            <w:r>
              <w:rPr>
                <w:color w:val="000000"/>
                <w:sz w:val="20"/>
                <w:szCs w:val="20"/>
              </w:rPr>
              <w:t>2</w:t>
            </w:r>
          </w:p>
        </w:tc>
        <w:tc>
          <w:tcPr>
            <w:tcW w:w="815" w:type="dxa"/>
            <w:tcBorders>
              <w:top w:val="nil"/>
              <w:left w:val="nil"/>
              <w:bottom w:val="single" w:sz="4" w:space="0" w:color="000000"/>
              <w:right w:val="single" w:sz="4" w:space="0" w:color="000000"/>
            </w:tcBorders>
            <w:shd w:val="clear" w:color="auto" w:fill="auto"/>
            <w:vAlign w:val="bottom"/>
          </w:tcPr>
          <w:p w14:paraId="000001D5" w14:textId="77777777" w:rsidR="009B2FFD" w:rsidRDefault="00063D35">
            <w:pPr>
              <w:spacing w:line="276" w:lineRule="auto"/>
              <w:jc w:val="right"/>
              <w:rPr>
                <w:color w:val="000000"/>
                <w:sz w:val="20"/>
                <w:szCs w:val="20"/>
              </w:rPr>
            </w:pPr>
            <w:r>
              <w:rPr>
                <w:color w:val="000000"/>
                <w:sz w:val="20"/>
                <w:szCs w:val="20"/>
              </w:rPr>
              <w:t>200</w:t>
            </w:r>
          </w:p>
        </w:tc>
        <w:tc>
          <w:tcPr>
            <w:tcW w:w="1305" w:type="dxa"/>
            <w:tcBorders>
              <w:top w:val="nil"/>
              <w:left w:val="nil"/>
              <w:bottom w:val="single" w:sz="4" w:space="0" w:color="000000"/>
              <w:right w:val="single" w:sz="4" w:space="0" w:color="000000"/>
            </w:tcBorders>
            <w:shd w:val="clear" w:color="auto" w:fill="auto"/>
            <w:vAlign w:val="bottom"/>
          </w:tcPr>
          <w:p w14:paraId="000001D6" w14:textId="77777777" w:rsidR="009B2FFD" w:rsidRDefault="00063D35">
            <w:pPr>
              <w:spacing w:line="276" w:lineRule="auto"/>
              <w:rPr>
                <w:color w:val="000000"/>
                <w:sz w:val="20"/>
                <w:szCs w:val="20"/>
              </w:rPr>
            </w:pPr>
            <w:r>
              <w:rPr>
                <w:color w:val="000000"/>
                <w:sz w:val="20"/>
                <w:szCs w:val="20"/>
              </w:rPr>
              <w:t>200/1500 =</w:t>
            </w:r>
          </w:p>
        </w:tc>
        <w:tc>
          <w:tcPr>
            <w:tcW w:w="1480" w:type="dxa"/>
            <w:tcBorders>
              <w:top w:val="nil"/>
              <w:left w:val="nil"/>
              <w:bottom w:val="single" w:sz="4" w:space="0" w:color="000000"/>
              <w:right w:val="single" w:sz="4" w:space="0" w:color="000000"/>
            </w:tcBorders>
            <w:shd w:val="clear" w:color="auto" w:fill="auto"/>
            <w:vAlign w:val="bottom"/>
          </w:tcPr>
          <w:p w14:paraId="000001D7" w14:textId="77777777" w:rsidR="009B2FFD" w:rsidRDefault="00063D35">
            <w:pPr>
              <w:spacing w:line="276" w:lineRule="auto"/>
              <w:jc w:val="right"/>
              <w:rPr>
                <w:color w:val="000000"/>
                <w:sz w:val="20"/>
                <w:szCs w:val="20"/>
              </w:rPr>
            </w:pPr>
            <w:r>
              <w:rPr>
                <w:color w:val="000000"/>
                <w:sz w:val="20"/>
                <w:szCs w:val="20"/>
              </w:rPr>
              <w:t>0.133</w:t>
            </w:r>
          </w:p>
        </w:tc>
        <w:tc>
          <w:tcPr>
            <w:tcW w:w="1024" w:type="dxa"/>
            <w:tcBorders>
              <w:top w:val="nil"/>
              <w:left w:val="nil"/>
              <w:bottom w:val="single" w:sz="4" w:space="0" w:color="000000"/>
              <w:right w:val="single" w:sz="4" w:space="0" w:color="000000"/>
            </w:tcBorders>
            <w:shd w:val="clear" w:color="auto" w:fill="auto"/>
            <w:vAlign w:val="bottom"/>
          </w:tcPr>
          <w:p w14:paraId="000001D8" w14:textId="77777777" w:rsidR="009B2FFD" w:rsidRDefault="00063D35">
            <w:pPr>
              <w:spacing w:line="276" w:lineRule="auto"/>
              <w:jc w:val="right"/>
              <w:rPr>
                <w:color w:val="000000"/>
                <w:sz w:val="20"/>
                <w:szCs w:val="20"/>
              </w:rPr>
            </w:pPr>
            <w:r>
              <w:rPr>
                <w:color w:val="000000"/>
                <w:sz w:val="20"/>
                <w:szCs w:val="20"/>
              </w:rPr>
              <w:t>2</w:t>
            </w:r>
          </w:p>
        </w:tc>
        <w:tc>
          <w:tcPr>
            <w:tcW w:w="1130" w:type="dxa"/>
            <w:tcBorders>
              <w:top w:val="nil"/>
              <w:left w:val="nil"/>
              <w:bottom w:val="single" w:sz="4" w:space="0" w:color="000000"/>
              <w:right w:val="single" w:sz="4" w:space="0" w:color="000000"/>
            </w:tcBorders>
            <w:shd w:val="clear" w:color="auto" w:fill="auto"/>
            <w:vAlign w:val="bottom"/>
          </w:tcPr>
          <w:p w14:paraId="000001D9" w14:textId="77777777" w:rsidR="009B2FFD" w:rsidRDefault="00063D35">
            <w:pPr>
              <w:spacing w:line="276" w:lineRule="auto"/>
              <w:rPr>
                <w:color w:val="000000"/>
                <w:sz w:val="20"/>
                <w:szCs w:val="20"/>
              </w:rPr>
            </w:pPr>
            <w:r>
              <w:rPr>
                <w:color w:val="000000"/>
                <w:sz w:val="20"/>
                <w:szCs w:val="20"/>
              </w:rPr>
              <w:t>2/20 =</w:t>
            </w:r>
          </w:p>
        </w:tc>
        <w:tc>
          <w:tcPr>
            <w:tcW w:w="1625" w:type="dxa"/>
            <w:tcBorders>
              <w:top w:val="nil"/>
              <w:left w:val="nil"/>
              <w:bottom w:val="single" w:sz="4" w:space="0" w:color="000000"/>
              <w:right w:val="single" w:sz="4" w:space="0" w:color="000000"/>
            </w:tcBorders>
            <w:shd w:val="clear" w:color="auto" w:fill="auto"/>
            <w:vAlign w:val="bottom"/>
          </w:tcPr>
          <w:p w14:paraId="000001DA" w14:textId="77777777" w:rsidR="009B2FFD" w:rsidRDefault="00063D35">
            <w:pPr>
              <w:spacing w:line="276" w:lineRule="auto"/>
              <w:jc w:val="right"/>
              <w:rPr>
                <w:color w:val="000000"/>
                <w:sz w:val="20"/>
                <w:szCs w:val="20"/>
              </w:rPr>
            </w:pPr>
            <w:r>
              <w:rPr>
                <w:color w:val="000000"/>
                <w:sz w:val="20"/>
                <w:szCs w:val="20"/>
              </w:rPr>
              <w:t>0.100</w:t>
            </w:r>
          </w:p>
        </w:tc>
      </w:tr>
      <w:tr w:rsidR="009B2FFD" w14:paraId="5251FDF0" w14:textId="77777777">
        <w:trPr>
          <w:trHeight w:val="248"/>
          <w:jc w:val="center"/>
        </w:trPr>
        <w:tc>
          <w:tcPr>
            <w:tcW w:w="1024" w:type="dxa"/>
            <w:tcBorders>
              <w:top w:val="nil"/>
              <w:left w:val="single" w:sz="4" w:space="0" w:color="000000"/>
              <w:bottom w:val="single" w:sz="4" w:space="0" w:color="000000"/>
              <w:right w:val="single" w:sz="4" w:space="0" w:color="000000"/>
            </w:tcBorders>
            <w:shd w:val="clear" w:color="auto" w:fill="auto"/>
            <w:vAlign w:val="bottom"/>
          </w:tcPr>
          <w:p w14:paraId="000001DB" w14:textId="77777777" w:rsidR="009B2FFD" w:rsidRDefault="00063D35">
            <w:pPr>
              <w:spacing w:line="276" w:lineRule="auto"/>
              <w:jc w:val="right"/>
              <w:rPr>
                <w:color w:val="000000"/>
                <w:sz w:val="20"/>
                <w:szCs w:val="20"/>
              </w:rPr>
            </w:pPr>
            <w:r>
              <w:rPr>
                <w:color w:val="000000"/>
                <w:sz w:val="20"/>
                <w:szCs w:val="20"/>
              </w:rPr>
              <w:t>3</w:t>
            </w:r>
          </w:p>
        </w:tc>
        <w:tc>
          <w:tcPr>
            <w:tcW w:w="815" w:type="dxa"/>
            <w:tcBorders>
              <w:top w:val="nil"/>
              <w:left w:val="nil"/>
              <w:bottom w:val="single" w:sz="4" w:space="0" w:color="000000"/>
              <w:right w:val="single" w:sz="4" w:space="0" w:color="000000"/>
            </w:tcBorders>
            <w:shd w:val="clear" w:color="auto" w:fill="auto"/>
            <w:vAlign w:val="bottom"/>
          </w:tcPr>
          <w:p w14:paraId="000001DC" w14:textId="77777777" w:rsidR="009B2FFD" w:rsidRDefault="00063D35">
            <w:pPr>
              <w:spacing w:line="276" w:lineRule="auto"/>
              <w:jc w:val="right"/>
              <w:rPr>
                <w:color w:val="000000"/>
                <w:sz w:val="20"/>
                <w:szCs w:val="20"/>
              </w:rPr>
            </w:pPr>
            <w:r>
              <w:rPr>
                <w:color w:val="000000"/>
                <w:sz w:val="20"/>
                <w:szCs w:val="20"/>
              </w:rPr>
              <w:t>300</w:t>
            </w:r>
          </w:p>
        </w:tc>
        <w:tc>
          <w:tcPr>
            <w:tcW w:w="1305" w:type="dxa"/>
            <w:tcBorders>
              <w:top w:val="nil"/>
              <w:left w:val="nil"/>
              <w:bottom w:val="single" w:sz="4" w:space="0" w:color="000000"/>
              <w:right w:val="single" w:sz="4" w:space="0" w:color="000000"/>
            </w:tcBorders>
            <w:shd w:val="clear" w:color="auto" w:fill="auto"/>
            <w:vAlign w:val="bottom"/>
          </w:tcPr>
          <w:p w14:paraId="000001DD" w14:textId="77777777" w:rsidR="009B2FFD" w:rsidRDefault="00063D35">
            <w:pPr>
              <w:spacing w:line="276" w:lineRule="auto"/>
              <w:rPr>
                <w:color w:val="000000"/>
                <w:sz w:val="20"/>
                <w:szCs w:val="20"/>
              </w:rPr>
            </w:pPr>
            <w:r>
              <w:rPr>
                <w:color w:val="000000"/>
                <w:sz w:val="20"/>
                <w:szCs w:val="20"/>
              </w:rPr>
              <w:t>300/1500 =</w:t>
            </w:r>
          </w:p>
        </w:tc>
        <w:tc>
          <w:tcPr>
            <w:tcW w:w="1480" w:type="dxa"/>
            <w:tcBorders>
              <w:top w:val="nil"/>
              <w:left w:val="nil"/>
              <w:bottom w:val="single" w:sz="4" w:space="0" w:color="000000"/>
              <w:right w:val="single" w:sz="4" w:space="0" w:color="000000"/>
            </w:tcBorders>
            <w:shd w:val="clear" w:color="auto" w:fill="auto"/>
            <w:vAlign w:val="bottom"/>
          </w:tcPr>
          <w:p w14:paraId="000001DE" w14:textId="77777777" w:rsidR="009B2FFD" w:rsidRDefault="00063D35">
            <w:pPr>
              <w:spacing w:line="276" w:lineRule="auto"/>
              <w:jc w:val="right"/>
              <w:rPr>
                <w:color w:val="000000"/>
                <w:sz w:val="20"/>
                <w:szCs w:val="20"/>
              </w:rPr>
            </w:pPr>
            <w:r>
              <w:rPr>
                <w:color w:val="000000"/>
                <w:sz w:val="20"/>
                <w:szCs w:val="20"/>
              </w:rPr>
              <w:t>0.200</w:t>
            </w:r>
          </w:p>
        </w:tc>
        <w:tc>
          <w:tcPr>
            <w:tcW w:w="1024" w:type="dxa"/>
            <w:tcBorders>
              <w:top w:val="nil"/>
              <w:left w:val="nil"/>
              <w:bottom w:val="single" w:sz="4" w:space="0" w:color="000000"/>
              <w:right w:val="single" w:sz="4" w:space="0" w:color="000000"/>
            </w:tcBorders>
            <w:shd w:val="clear" w:color="auto" w:fill="auto"/>
            <w:vAlign w:val="bottom"/>
          </w:tcPr>
          <w:p w14:paraId="000001DF" w14:textId="77777777" w:rsidR="009B2FFD" w:rsidRDefault="00063D35">
            <w:pPr>
              <w:spacing w:line="276" w:lineRule="auto"/>
              <w:jc w:val="right"/>
              <w:rPr>
                <w:color w:val="000000"/>
                <w:sz w:val="20"/>
                <w:szCs w:val="20"/>
              </w:rPr>
            </w:pPr>
            <w:r>
              <w:rPr>
                <w:color w:val="000000"/>
                <w:sz w:val="20"/>
                <w:szCs w:val="20"/>
              </w:rPr>
              <w:t>4</w:t>
            </w:r>
          </w:p>
        </w:tc>
        <w:tc>
          <w:tcPr>
            <w:tcW w:w="1130" w:type="dxa"/>
            <w:tcBorders>
              <w:top w:val="nil"/>
              <w:left w:val="nil"/>
              <w:bottom w:val="single" w:sz="4" w:space="0" w:color="000000"/>
              <w:right w:val="single" w:sz="4" w:space="0" w:color="000000"/>
            </w:tcBorders>
            <w:shd w:val="clear" w:color="auto" w:fill="auto"/>
            <w:vAlign w:val="bottom"/>
          </w:tcPr>
          <w:p w14:paraId="000001E0" w14:textId="77777777" w:rsidR="009B2FFD" w:rsidRDefault="00063D35">
            <w:pPr>
              <w:spacing w:line="276" w:lineRule="auto"/>
              <w:rPr>
                <w:color w:val="000000"/>
                <w:sz w:val="20"/>
                <w:szCs w:val="20"/>
              </w:rPr>
            </w:pPr>
            <w:r>
              <w:rPr>
                <w:color w:val="000000"/>
                <w:sz w:val="20"/>
                <w:szCs w:val="20"/>
              </w:rPr>
              <w:t>4/20 =</w:t>
            </w:r>
          </w:p>
        </w:tc>
        <w:tc>
          <w:tcPr>
            <w:tcW w:w="1625" w:type="dxa"/>
            <w:tcBorders>
              <w:top w:val="nil"/>
              <w:left w:val="nil"/>
              <w:bottom w:val="single" w:sz="4" w:space="0" w:color="000000"/>
              <w:right w:val="single" w:sz="4" w:space="0" w:color="000000"/>
            </w:tcBorders>
            <w:shd w:val="clear" w:color="auto" w:fill="auto"/>
            <w:vAlign w:val="bottom"/>
          </w:tcPr>
          <w:p w14:paraId="000001E1" w14:textId="77777777" w:rsidR="009B2FFD" w:rsidRDefault="00063D35">
            <w:pPr>
              <w:spacing w:line="276" w:lineRule="auto"/>
              <w:jc w:val="right"/>
              <w:rPr>
                <w:color w:val="000000"/>
                <w:sz w:val="20"/>
                <w:szCs w:val="20"/>
              </w:rPr>
            </w:pPr>
            <w:r>
              <w:rPr>
                <w:color w:val="000000"/>
                <w:sz w:val="20"/>
                <w:szCs w:val="20"/>
              </w:rPr>
              <w:t>0.200</w:t>
            </w:r>
          </w:p>
        </w:tc>
      </w:tr>
      <w:tr w:rsidR="009B2FFD" w14:paraId="2E87B48F" w14:textId="77777777">
        <w:trPr>
          <w:trHeight w:val="248"/>
          <w:jc w:val="center"/>
        </w:trPr>
        <w:tc>
          <w:tcPr>
            <w:tcW w:w="1024" w:type="dxa"/>
            <w:tcBorders>
              <w:top w:val="nil"/>
              <w:left w:val="single" w:sz="4" w:space="0" w:color="000000"/>
              <w:bottom w:val="single" w:sz="4" w:space="0" w:color="000000"/>
              <w:right w:val="single" w:sz="4" w:space="0" w:color="000000"/>
            </w:tcBorders>
            <w:shd w:val="clear" w:color="auto" w:fill="auto"/>
            <w:vAlign w:val="bottom"/>
          </w:tcPr>
          <w:p w14:paraId="000001E2" w14:textId="77777777" w:rsidR="009B2FFD" w:rsidRDefault="00063D35">
            <w:pPr>
              <w:spacing w:line="276" w:lineRule="auto"/>
              <w:jc w:val="right"/>
              <w:rPr>
                <w:color w:val="000000"/>
                <w:sz w:val="20"/>
                <w:szCs w:val="20"/>
              </w:rPr>
            </w:pPr>
            <w:r>
              <w:rPr>
                <w:color w:val="000000"/>
                <w:sz w:val="20"/>
                <w:szCs w:val="20"/>
              </w:rPr>
              <w:t>4</w:t>
            </w:r>
          </w:p>
        </w:tc>
        <w:tc>
          <w:tcPr>
            <w:tcW w:w="815" w:type="dxa"/>
            <w:tcBorders>
              <w:top w:val="nil"/>
              <w:left w:val="nil"/>
              <w:bottom w:val="single" w:sz="4" w:space="0" w:color="000000"/>
              <w:right w:val="single" w:sz="4" w:space="0" w:color="000000"/>
            </w:tcBorders>
            <w:shd w:val="clear" w:color="auto" w:fill="auto"/>
            <w:vAlign w:val="bottom"/>
          </w:tcPr>
          <w:p w14:paraId="000001E3" w14:textId="77777777" w:rsidR="009B2FFD" w:rsidRDefault="00063D35">
            <w:pPr>
              <w:spacing w:line="276" w:lineRule="auto"/>
              <w:jc w:val="right"/>
              <w:rPr>
                <w:color w:val="000000"/>
                <w:sz w:val="20"/>
                <w:szCs w:val="20"/>
              </w:rPr>
            </w:pPr>
            <w:r>
              <w:rPr>
                <w:color w:val="000000"/>
                <w:sz w:val="20"/>
                <w:szCs w:val="20"/>
              </w:rPr>
              <w:t>400</w:t>
            </w:r>
          </w:p>
        </w:tc>
        <w:tc>
          <w:tcPr>
            <w:tcW w:w="1305" w:type="dxa"/>
            <w:tcBorders>
              <w:top w:val="nil"/>
              <w:left w:val="nil"/>
              <w:bottom w:val="single" w:sz="4" w:space="0" w:color="000000"/>
              <w:right w:val="single" w:sz="4" w:space="0" w:color="000000"/>
            </w:tcBorders>
            <w:shd w:val="clear" w:color="auto" w:fill="auto"/>
            <w:vAlign w:val="bottom"/>
          </w:tcPr>
          <w:p w14:paraId="000001E4" w14:textId="77777777" w:rsidR="009B2FFD" w:rsidRDefault="00063D35">
            <w:pPr>
              <w:spacing w:line="276" w:lineRule="auto"/>
              <w:rPr>
                <w:color w:val="000000"/>
                <w:sz w:val="20"/>
                <w:szCs w:val="20"/>
              </w:rPr>
            </w:pPr>
            <w:r>
              <w:rPr>
                <w:color w:val="000000"/>
                <w:sz w:val="20"/>
                <w:szCs w:val="20"/>
              </w:rPr>
              <w:t>400/1500 =</w:t>
            </w:r>
          </w:p>
        </w:tc>
        <w:tc>
          <w:tcPr>
            <w:tcW w:w="1480" w:type="dxa"/>
            <w:tcBorders>
              <w:top w:val="nil"/>
              <w:left w:val="nil"/>
              <w:bottom w:val="single" w:sz="4" w:space="0" w:color="000000"/>
              <w:right w:val="single" w:sz="4" w:space="0" w:color="000000"/>
            </w:tcBorders>
            <w:shd w:val="clear" w:color="auto" w:fill="auto"/>
            <w:vAlign w:val="bottom"/>
          </w:tcPr>
          <w:p w14:paraId="000001E5" w14:textId="77777777" w:rsidR="009B2FFD" w:rsidRDefault="00063D35">
            <w:pPr>
              <w:spacing w:line="276" w:lineRule="auto"/>
              <w:jc w:val="right"/>
              <w:rPr>
                <w:color w:val="000000"/>
                <w:sz w:val="20"/>
                <w:szCs w:val="20"/>
              </w:rPr>
            </w:pPr>
            <w:r>
              <w:rPr>
                <w:color w:val="000000"/>
                <w:sz w:val="20"/>
                <w:szCs w:val="20"/>
              </w:rPr>
              <w:t>0.267</w:t>
            </w:r>
          </w:p>
        </w:tc>
        <w:tc>
          <w:tcPr>
            <w:tcW w:w="1024" w:type="dxa"/>
            <w:tcBorders>
              <w:top w:val="nil"/>
              <w:left w:val="nil"/>
              <w:bottom w:val="single" w:sz="4" w:space="0" w:color="000000"/>
              <w:right w:val="single" w:sz="4" w:space="0" w:color="000000"/>
            </w:tcBorders>
            <w:shd w:val="clear" w:color="auto" w:fill="auto"/>
            <w:vAlign w:val="bottom"/>
          </w:tcPr>
          <w:p w14:paraId="000001E6" w14:textId="77777777" w:rsidR="009B2FFD" w:rsidRDefault="00063D35">
            <w:pPr>
              <w:spacing w:line="276" w:lineRule="auto"/>
              <w:jc w:val="right"/>
              <w:rPr>
                <w:color w:val="000000"/>
                <w:sz w:val="20"/>
                <w:szCs w:val="20"/>
              </w:rPr>
            </w:pPr>
            <w:r>
              <w:rPr>
                <w:color w:val="000000"/>
                <w:sz w:val="20"/>
                <w:szCs w:val="20"/>
              </w:rPr>
              <w:t>5</w:t>
            </w:r>
          </w:p>
        </w:tc>
        <w:tc>
          <w:tcPr>
            <w:tcW w:w="1130" w:type="dxa"/>
            <w:tcBorders>
              <w:top w:val="nil"/>
              <w:left w:val="nil"/>
              <w:bottom w:val="single" w:sz="4" w:space="0" w:color="000000"/>
              <w:right w:val="single" w:sz="4" w:space="0" w:color="000000"/>
            </w:tcBorders>
            <w:shd w:val="clear" w:color="auto" w:fill="auto"/>
            <w:vAlign w:val="bottom"/>
          </w:tcPr>
          <w:p w14:paraId="000001E7" w14:textId="77777777" w:rsidR="009B2FFD" w:rsidRDefault="00063D35">
            <w:pPr>
              <w:spacing w:line="276" w:lineRule="auto"/>
              <w:rPr>
                <w:color w:val="000000"/>
                <w:sz w:val="20"/>
                <w:szCs w:val="20"/>
              </w:rPr>
            </w:pPr>
            <w:r>
              <w:rPr>
                <w:color w:val="000000"/>
                <w:sz w:val="20"/>
                <w:szCs w:val="20"/>
              </w:rPr>
              <w:t>5/20=</w:t>
            </w:r>
          </w:p>
        </w:tc>
        <w:tc>
          <w:tcPr>
            <w:tcW w:w="1625" w:type="dxa"/>
            <w:tcBorders>
              <w:top w:val="nil"/>
              <w:left w:val="nil"/>
              <w:bottom w:val="single" w:sz="4" w:space="0" w:color="000000"/>
              <w:right w:val="single" w:sz="4" w:space="0" w:color="000000"/>
            </w:tcBorders>
            <w:shd w:val="clear" w:color="auto" w:fill="auto"/>
            <w:vAlign w:val="bottom"/>
          </w:tcPr>
          <w:p w14:paraId="000001E8" w14:textId="77777777" w:rsidR="009B2FFD" w:rsidRDefault="00063D35">
            <w:pPr>
              <w:spacing w:line="276" w:lineRule="auto"/>
              <w:jc w:val="right"/>
              <w:rPr>
                <w:color w:val="000000"/>
                <w:sz w:val="20"/>
                <w:szCs w:val="20"/>
              </w:rPr>
            </w:pPr>
            <w:r>
              <w:rPr>
                <w:color w:val="000000"/>
                <w:sz w:val="20"/>
                <w:szCs w:val="20"/>
              </w:rPr>
              <w:t>0.250</w:t>
            </w:r>
          </w:p>
        </w:tc>
      </w:tr>
      <w:tr w:rsidR="009B2FFD" w14:paraId="272699A8" w14:textId="77777777">
        <w:trPr>
          <w:trHeight w:val="248"/>
          <w:jc w:val="center"/>
        </w:trPr>
        <w:tc>
          <w:tcPr>
            <w:tcW w:w="1024" w:type="dxa"/>
            <w:tcBorders>
              <w:top w:val="nil"/>
              <w:left w:val="single" w:sz="4" w:space="0" w:color="000000"/>
              <w:bottom w:val="single" w:sz="4" w:space="0" w:color="000000"/>
              <w:right w:val="single" w:sz="4" w:space="0" w:color="000000"/>
            </w:tcBorders>
            <w:shd w:val="clear" w:color="auto" w:fill="auto"/>
            <w:vAlign w:val="bottom"/>
          </w:tcPr>
          <w:p w14:paraId="000001E9" w14:textId="77777777" w:rsidR="009B2FFD" w:rsidRDefault="00063D35">
            <w:pPr>
              <w:spacing w:line="276" w:lineRule="auto"/>
              <w:jc w:val="right"/>
              <w:rPr>
                <w:color w:val="000000"/>
                <w:sz w:val="20"/>
                <w:szCs w:val="20"/>
              </w:rPr>
            </w:pPr>
            <w:r>
              <w:rPr>
                <w:color w:val="000000"/>
                <w:sz w:val="20"/>
                <w:szCs w:val="20"/>
              </w:rPr>
              <w:t>5</w:t>
            </w:r>
          </w:p>
        </w:tc>
        <w:tc>
          <w:tcPr>
            <w:tcW w:w="815" w:type="dxa"/>
            <w:tcBorders>
              <w:top w:val="nil"/>
              <w:left w:val="nil"/>
              <w:bottom w:val="single" w:sz="4" w:space="0" w:color="000000"/>
              <w:right w:val="single" w:sz="4" w:space="0" w:color="000000"/>
            </w:tcBorders>
            <w:shd w:val="clear" w:color="auto" w:fill="auto"/>
            <w:vAlign w:val="bottom"/>
          </w:tcPr>
          <w:p w14:paraId="000001EA" w14:textId="77777777" w:rsidR="009B2FFD" w:rsidRDefault="00063D35">
            <w:pPr>
              <w:spacing w:line="276" w:lineRule="auto"/>
              <w:jc w:val="right"/>
              <w:rPr>
                <w:color w:val="000000"/>
                <w:sz w:val="20"/>
                <w:szCs w:val="20"/>
              </w:rPr>
            </w:pPr>
            <w:r>
              <w:rPr>
                <w:color w:val="000000"/>
                <w:sz w:val="20"/>
                <w:szCs w:val="20"/>
              </w:rPr>
              <w:t>300</w:t>
            </w:r>
          </w:p>
        </w:tc>
        <w:tc>
          <w:tcPr>
            <w:tcW w:w="1305" w:type="dxa"/>
            <w:tcBorders>
              <w:top w:val="nil"/>
              <w:left w:val="nil"/>
              <w:bottom w:val="single" w:sz="4" w:space="0" w:color="000000"/>
              <w:right w:val="single" w:sz="4" w:space="0" w:color="000000"/>
            </w:tcBorders>
            <w:shd w:val="clear" w:color="auto" w:fill="auto"/>
            <w:vAlign w:val="bottom"/>
          </w:tcPr>
          <w:p w14:paraId="000001EB" w14:textId="77777777" w:rsidR="009B2FFD" w:rsidRDefault="00063D35">
            <w:pPr>
              <w:spacing w:line="276" w:lineRule="auto"/>
              <w:rPr>
                <w:color w:val="000000"/>
                <w:sz w:val="20"/>
                <w:szCs w:val="20"/>
              </w:rPr>
            </w:pPr>
            <w:r>
              <w:rPr>
                <w:color w:val="000000"/>
                <w:sz w:val="20"/>
                <w:szCs w:val="20"/>
              </w:rPr>
              <w:t>300/1500 =</w:t>
            </w:r>
          </w:p>
        </w:tc>
        <w:tc>
          <w:tcPr>
            <w:tcW w:w="1480" w:type="dxa"/>
            <w:tcBorders>
              <w:top w:val="nil"/>
              <w:left w:val="nil"/>
              <w:bottom w:val="single" w:sz="4" w:space="0" w:color="000000"/>
              <w:right w:val="single" w:sz="4" w:space="0" w:color="000000"/>
            </w:tcBorders>
            <w:shd w:val="clear" w:color="auto" w:fill="auto"/>
            <w:vAlign w:val="bottom"/>
          </w:tcPr>
          <w:p w14:paraId="000001EC" w14:textId="77777777" w:rsidR="009B2FFD" w:rsidRDefault="00063D35">
            <w:pPr>
              <w:spacing w:line="276" w:lineRule="auto"/>
              <w:jc w:val="right"/>
              <w:rPr>
                <w:color w:val="000000"/>
                <w:sz w:val="20"/>
                <w:szCs w:val="20"/>
              </w:rPr>
            </w:pPr>
            <w:r>
              <w:rPr>
                <w:color w:val="000000"/>
                <w:sz w:val="20"/>
                <w:szCs w:val="20"/>
              </w:rPr>
              <w:t>0.200</w:t>
            </w:r>
          </w:p>
        </w:tc>
        <w:tc>
          <w:tcPr>
            <w:tcW w:w="1024" w:type="dxa"/>
            <w:tcBorders>
              <w:top w:val="nil"/>
              <w:left w:val="nil"/>
              <w:bottom w:val="single" w:sz="4" w:space="0" w:color="000000"/>
              <w:right w:val="single" w:sz="4" w:space="0" w:color="000000"/>
            </w:tcBorders>
            <w:shd w:val="clear" w:color="auto" w:fill="auto"/>
            <w:vAlign w:val="bottom"/>
          </w:tcPr>
          <w:p w14:paraId="000001ED" w14:textId="77777777" w:rsidR="009B2FFD" w:rsidRDefault="00063D35">
            <w:pPr>
              <w:spacing w:line="276" w:lineRule="auto"/>
              <w:jc w:val="right"/>
              <w:rPr>
                <w:color w:val="000000"/>
                <w:sz w:val="20"/>
                <w:szCs w:val="20"/>
              </w:rPr>
            </w:pPr>
            <w:r>
              <w:rPr>
                <w:color w:val="000000"/>
                <w:sz w:val="20"/>
                <w:szCs w:val="20"/>
              </w:rPr>
              <w:t>7</w:t>
            </w:r>
          </w:p>
        </w:tc>
        <w:tc>
          <w:tcPr>
            <w:tcW w:w="1130" w:type="dxa"/>
            <w:tcBorders>
              <w:top w:val="nil"/>
              <w:left w:val="nil"/>
              <w:bottom w:val="single" w:sz="4" w:space="0" w:color="000000"/>
              <w:right w:val="single" w:sz="4" w:space="0" w:color="000000"/>
            </w:tcBorders>
            <w:shd w:val="clear" w:color="auto" w:fill="auto"/>
            <w:vAlign w:val="bottom"/>
          </w:tcPr>
          <w:p w14:paraId="000001EE" w14:textId="77777777" w:rsidR="009B2FFD" w:rsidRDefault="00063D35">
            <w:pPr>
              <w:spacing w:line="276" w:lineRule="auto"/>
              <w:rPr>
                <w:color w:val="000000"/>
                <w:sz w:val="20"/>
                <w:szCs w:val="20"/>
              </w:rPr>
            </w:pPr>
            <w:r>
              <w:rPr>
                <w:color w:val="000000"/>
                <w:sz w:val="20"/>
                <w:szCs w:val="20"/>
              </w:rPr>
              <w:t>7/20 =</w:t>
            </w:r>
          </w:p>
        </w:tc>
        <w:tc>
          <w:tcPr>
            <w:tcW w:w="1625" w:type="dxa"/>
            <w:tcBorders>
              <w:top w:val="nil"/>
              <w:left w:val="nil"/>
              <w:bottom w:val="single" w:sz="4" w:space="0" w:color="000000"/>
              <w:right w:val="single" w:sz="4" w:space="0" w:color="000000"/>
            </w:tcBorders>
            <w:shd w:val="clear" w:color="auto" w:fill="auto"/>
            <w:vAlign w:val="bottom"/>
          </w:tcPr>
          <w:p w14:paraId="000001EF" w14:textId="77777777" w:rsidR="009B2FFD" w:rsidRDefault="00063D35">
            <w:pPr>
              <w:spacing w:line="276" w:lineRule="auto"/>
              <w:jc w:val="right"/>
              <w:rPr>
                <w:color w:val="000000"/>
                <w:sz w:val="20"/>
                <w:szCs w:val="20"/>
              </w:rPr>
            </w:pPr>
            <w:r>
              <w:rPr>
                <w:color w:val="000000"/>
                <w:sz w:val="20"/>
                <w:szCs w:val="20"/>
              </w:rPr>
              <w:t>0.350</w:t>
            </w:r>
          </w:p>
        </w:tc>
      </w:tr>
      <w:tr w:rsidR="009B2FFD" w14:paraId="0EE1955B" w14:textId="77777777">
        <w:trPr>
          <w:trHeight w:val="248"/>
          <w:jc w:val="center"/>
        </w:trPr>
        <w:tc>
          <w:tcPr>
            <w:tcW w:w="1024" w:type="dxa"/>
            <w:tcBorders>
              <w:top w:val="nil"/>
              <w:left w:val="single" w:sz="4" w:space="0" w:color="000000"/>
              <w:bottom w:val="single" w:sz="4" w:space="0" w:color="000000"/>
              <w:right w:val="single" w:sz="4" w:space="0" w:color="000000"/>
            </w:tcBorders>
            <w:shd w:val="clear" w:color="auto" w:fill="auto"/>
            <w:vAlign w:val="bottom"/>
          </w:tcPr>
          <w:p w14:paraId="000001F0" w14:textId="77777777" w:rsidR="009B2FFD" w:rsidRDefault="00063D35">
            <w:pPr>
              <w:spacing w:line="276" w:lineRule="auto"/>
              <w:jc w:val="right"/>
              <w:rPr>
                <w:color w:val="000000"/>
                <w:sz w:val="20"/>
                <w:szCs w:val="20"/>
              </w:rPr>
            </w:pPr>
            <w:r>
              <w:rPr>
                <w:color w:val="000000"/>
                <w:sz w:val="20"/>
                <w:szCs w:val="20"/>
              </w:rPr>
              <w:t>6</w:t>
            </w:r>
          </w:p>
        </w:tc>
        <w:tc>
          <w:tcPr>
            <w:tcW w:w="815" w:type="dxa"/>
            <w:tcBorders>
              <w:top w:val="nil"/>
              <w:left w:val="nil"/>
              <w:bottom w:val="single" w:sz="4" w:space="0" w:color="000000"/>
              <w:right w:val="single" w:sz="4" w:space="0" w:color="000000"/>
            </w:tcBorders>
            <w:shd w:val="clear" w:color="auto" w:fill="auto"/>
            <w:vAlign w:val="bottom"/>
          </w:tcPr>
          <w:p w14:paraId="000001F1" w14:textId="77777777" w:rsidR="009B2FFD" w:rsidRDefault="00063D35">
            <w:pPr>
              <w:spacing w:line="276" w:lineRule="auto"/>
              <w:jc w:val="right"/>
              <w:rPr>
                <w:color w:val="000000"/>
                <w:sz w:val="20"/>
                <w:szCs w:val="20"/>
              </w:rPr>
            </w:pPr>
            <w:r>
              <w:rPr>
                <w:color w:val="000000"/>
                <w:sz w:val="20"/>
                <w:szCs w:val="20"/>
              </w:rPr>
              <w:t>100</w:t>
            </w:r>
          </w:p>
        </w:tc>
        <w:tc>
          <w:tcPr>
            <w:tcW w:w="1305" w:type="dxa"/>
            <w:tcBorders>
              <w:top w:val="nil"/>
              <w:left w:val="nil"/>
              <w:bottom w:val="single" w:sz="4" w:space="0" w:color="000000"/>
              <w:right w:val="single" w:sz="4" w:space="0" w:color="000000"/>
            </w:tcBorders>
            <w:shd w:val="clear" w:color="auto" w:fill="auto"/>
            <w:vAlign w:val="bottom"/>
          </w:tcPr>
          <w:p w14:paraId="000001F2" w14:textId="77777777" w:rsidR="009B2FFD" w:rsidRDefault="00063D35">
            <w:pPr>
              <w:spacing w:line="276" w:lineRule="auto"/>
              <w:rPr>
                <w:color w:val="000000"/>
                <w:sz w:val="20"/>
                <w:szCs w:val="20"/>
              </w:rPr>
            </w:pPr>
            <w:r>
              <w:rPr>
                <w:color w:val="000000"/>
                <w:sz w:val="20"/>
                <w:szCs w:val="20"/>
              </w:rPr>
              <w:t>100/1500 =</w:t>
            </w:r>
          </w:p>
        </w:tc>
        <w:tc>
          <w:tcPr>
            <w:tcW w:w="1480" w:type="dxa"/>
            <w:tcBorders>
              <w:top w:val="nil"/>
              <w:left w:val="nil"/>
              <w:bottom w:val="single" w:sz="4" w:space="0" w:color="000000"/>
              <w:right w:val="single" w:sz="4" w:space="0" w:color="000000"/>
            </w:tcBorders>
            <w:shd w:val="clear" w:color="auto" w:fill="auto"/>
            <w:vAlign w:val="bottom"/>
          </w:tcPr>
          <w:p w14:paraId="000001F3" w14:textId="77777777" w:rsidR="009B2FFD" w:rsidRDefault="00063D35">
            <w:pPr>
              <w:spacing w:line="276" w:lineRule="auto"/>
              <w:jc w:val="right"/>
              <w:rPr>
                <w:color w:val="000000"/>
                <w:sz w:val="20"/>
                <w:szCs w:val="20"/>
              </w:rPr>
            </w:pPr>
            <w:r>
              <w:rPr>
                <w:color w:val="000000"/>
                <w:sz w:val="20"/>
                <w:szCs w:val="20"/>
              </w:rPr>
              <w:t>0.067</w:t>
            </w:r>
          </w:p>
        </w:tc>
        <w:tc>
          <w:tcPr>
            <w:tcW w:w="1024" w:type="dxa"/>
            <w:tcBorders>
              <w:top w:val="nil"/>
              <w:left w:val="nil"/>
              <w:bottom w:val="single" w:sz="4" w:space="0" w:color="000000"/>
              <w:right w:val="single" w:sz="4" w:space="0" w:color="000000"/>
            </w:tcBorders>
            <w:shd w:val="clear" w:color="auto" w:fill="FFFF00"/>
            <w:vAlign w:val="bottom"/>
          </w:tcPr>
          <w:p w14:paraId="000001F4" w14:textId="77777777" w:rsidR="009B2FFD" w:rsidRDefault="00063D35">
            <w:pPr>
              <w:spacing w:line="276" w:lineRule="auto"/>
              <w:jc w:val="right"/>
              <w:rPr>
                <w:color w:val="000000"/>
                <w:sz w:val="20"/>
                <w:szCs w:val="20"/>
              </w:rPr>
            </w:pPr>
            <w:r>
              <w:rPr>
                <w:color w:val="000000"/>
                <w:sz w:val="20"/>
                <w:szCs w:val="20"/>
              </w:rPr>
              <w:t>20</w:t>
            </w:r>
          </w:p>
        </w:tc>
        <w:tc>
          <w:tcPr>
            <w:tcW w:w="1130" w:type="dxa"/>
            <w:tcBorders>
              <w:top w:val="nil"/>
              <w:left w:val="nil"/>
              <w:bottom w:val="single" w:sz="4" w:space="0" w:color="000000"/>
              <w:right w:val="single" w:sz="4" w:space="0" w:color="000000"/>
            </w:tcBorders>
            <w:shd w:val="clear" w:color="auto" w:fill="auto"/>
            <w:vAlign w:val="bottom"/>
          </w:tcPr>
          <w:p w14:paraId="000001F5" w14:textId="77777777" w:rsidR="009B2FFD" w:rsidRDefault="00063D35">
            <w:pPr>
              <w:spacing w:line="276" w:lineRule="auto"/>
              <w:rPr>
                <w:color w:val="000000"/>
                <w:sz w:val="20"/>
                <w:szCs w:val="20"/>
              </w:rPr>
            </w:pPr>
            <w:r>
              <w:rPr>
                <w:color w:val="000000"/>
                <w:sz w:val="20"/>
                <w:szCs w:val="20"/>
              </w:rPr>
              <w:t>8/20 =</w:t>
            </w:r>
          </w:p>
        </w:tc>
        <w:tc>
          <w:tcPr>
            <w:tcW w:w="1625" w:type="dxa"/>
            <w:tcBorders>
              <w:top w:val="nil"/>
              <w:left w:val="nil"/>
              <w:bottom w:val="single" w:sz="4" w:space="0" w:color="000000"/>
              <w:right w:val="single" w:sz="4" w:space="0" w:color="000000"/>
            </w:tcBorders>
            <w:shd w:val="clear" w:color="auto" w:fill="auto"/>
            <w:vAlign w:val="bottom"/>
          </w:tcPr>
          <w:p w14:paraId="000001F6" w14:textId="77777777" w:rsidR="009B2FFD" w:rsidRDefault="00063D35">
            <w:pPr>
              <w:spacing w:line="276" w:lineRule="auto"/>
              <w:jc w:val="right"/>
              <w:rPr>
                <w:color w:val="000000"/>
                <w:sz w:val="20"/>
                <w:szCs w:val="20"/>
              </w:rPr>
            </w:pPr>
            <w:r>
              <w:rPr>
                <w:color w:val="000000"/>
                <w:sz w:val="20"/>
                <w:szCs w:val="20"/>
              </w:rPr>
              <w:t>1.000</w:t>
            </w:r>
          </w:p>
        </w:tc>
      </w:tr>
      <w:tr w:rsidR="009B2FFD" w14:paraId="7F2B76EE" w14:textId="77777777">
        <w:trPr>
          <w:trHeight w:val="248"/>
          <w:jc w:val="center"/>
        </w:trPr>
        <w:tc>
          <w:tcPr>
            <w:tcW w:w="1024" w:type="dxa"/>
            <w:tcBorders>
              <w:top w:val="nil"/>
              <w:left w:val="single" w:sz="4" w:space="0" w:color="000000"/>
              <w:bottom w:val="single" w:sz="4" w:space="0" w:color="000000"/>
              <w:right w:val="single" w:sz="4" w:space="0" w:color="000000"/>
            </w:tcBorders>
            <w:shd w:val="clear" w:color="auto" w:fill="auto"/>
            <w:vAlign w:val="bottom"/>
          </w:tcPr>
          <w:p w14:paraId="000001F7" w14:textId="77777777" w:rsidR="009B2FFD" w:rsidRDefault="00063D35">
            <w:pPr>
              <w:spacing w:line="276" w:lineRule="auto"/>
              <w:jc w:val="right"/>
              <w:rPr>
                <w:color w:val="000000"/>
                <w:sz w:val="20"/>
                <w:szCs w:val="20"/>
              </w:rPr>
            </w:pPr>
            <w:r>
              <w:rPr>
                <w:color w:val="000000"/>
                <w:sz w:val="20"/>
                <w:szCs w:val="20"/>
              </w:rPr>
              <w:t>7</w:t>
            </w:r>
          </w:p>
        </w:tc>
        <w:tc>
          <w:tcPr>
            <w:tcW w:w="815" w:type="dxa"/>
            <w:tcBorders>
              <w:top w:val="nil"/>
              <w:left w:val="nil"/>
              <w:bottom w:val="single" w:sz="4" w:space="0" w:color="000000"/>
              <w:right w:val="single" w:sz="4" w:space="0" w:color="000000"/>
            </w:tcBorders>
            <w:shd w:val="clear" w:color="auto" w:fill="auto"/>
            <w:vAlign w:val="bottom"/>
          </w:tcPr>
          <w:p w14:paraId="000001F8" w14:textId="77777777" w:rsidR="009B2FFD" w:rsidRDefault="00063D35">
            <w:pPr>
              <w:spacing w:line="276" w:lineRule="auto"/>
              <w:jc w:val="right"/>
              <w:rPr>
                <w:color w:val="000000"/>
                <w:sz w:val="20"/>
                <w:szCs w:val="20"/>
              </w:rPr>
            </w:pPr>
            <w:r>
              <w:rPr>
                <w:color w:val="000000"/>
                <w:sz w:val="20"/>
                <w:szCs w:val="20"/>
              </w:rPr>
              <w:t>50</w:t>
            </w:r>
          </w:p>
        </w:tc>
        <w:tc>
          <w:tcPr>
            <w:tcW w:w="1305" w:type="dxa"/>
            <w:tcBorders>
              <w:top w:val="nil"/>
              <w:left w:val="nil"/>
              <w:bottom w:val="single" w:sz="4" w:space="0" w:color="000000"/>
              <w:right w:val="single" w:sz="4" w:space="0" w:color="000000"/>
            </w:tcBorders>
            <w:shd w:val="clear" w:color="auto" w:fill="auto"/>
            <w:vAlign w:val="bottom"/>
          </w:tcPr>
          <w:p w14:paraId="000001F9" w14:textId="77777777" w:rsidR="009B2FFD" w:rsidRDefault="00063D35">
            <w:pPr>
              <w:spacing w:line="276" w:lineRule="auto"/>
              <w:rPr>
                <w:color w:val="000000"/>
                <w:sz w:val="20"/>
                <w:szCs w:val="20"/>
              </w:rPr>
            </w:pPr>
            <w:r>
              <w:rPr>
                <w:color w:val="000000"/>
                <w:sz w:val="20"/>
                <w:szCs w:val="20"/>
              </w:rPr>
              <w:t>50/1500 =</w:t>
            </w:r>
          </w:p>
        </w:tc>
        <w:tc>
          <w:tcPr>
            <w:tcW w:w="1480" w:type="dxa"/>
            <w:tcBorders>
              <w:top w:val="nil"/>
              <w:left w:val="nil"/>
              <w:bottom w:val="single" w:sz="4" w:space="0" w:color="000000"/>
              <w:right w:val="single" w:sz="4" w:space="0" w:color="000000"/>
            </w:tcBorders>
            <w:shd w:val="clear" w:color="auto" w:fill="auto"/>
            <w:vAlign w:val="bottom"/>
          </w:tcPr>
          <w:p w14:paraId="000001FA" w14:textId="77777777" w:rsidR="009B2FFD" w:rsidRDefault="00063D35">
            <w:pPr>
              <w:spacing w:line="276" w:lineRule="auto"/>
              <w:jc w:val="right"/>
              <w:rPr>
                <w:color w:val="000000"/>
                <w:sz w:val="20"/>
                <w:szCs w:val="20"/>
              </w:rPr>
            </w:pPr>
            <w:r>
              <w:rPr>
                <w:color w:val="000000"/>
                <w:sz w:val="20"/>
                <w:szCs w:val="20"/>
              </w:rPr>
              <w:t>0.033</w:t>
            </w:r>
          </w:p>
        </w:tc>
        <w:tc>
          <w:tcPr>
            <w:tcW w:w="1024" w:type="dxa"/>
            <w:tcBorders>
              <w:top w:val="nil"/>
              <w:left w:val="nil"/>
              <w:bottom w:val="single" w:sz="4" w:space="0" w:color="000000"/>
              <w:right w:val="single" w:sz="4" w:space="0" w:color="000000"/>
            </w:tcBorders>
            <w:shd w:val="clear" w:color="auto" w:fill="auto"/>
            <w:vAlign w:val="bottom"/>
          </w:tcPr>
          <w:p w14:paraId="000001FB" w14:textId="77777777" w:rsidR="009B2FFD" w:rsidRDefault="00063D35">
            <w:pPr>
              <w:spacing w:line="276" w:lineRule="auto"/>
              <w:jc w:val="right"/>
              <w:rPr>
                <w:color w:val="000000"/>
                <w:sz w:val="20"/>
                <w:szCs w:val="20"/>
              </w:rPr>
            </w:pPr>
            <w:r>
              <w:rPr>
                <w:color w:val="000000"/>
                <w:sz w:val="20"/>
                <w:szCs w:val="20"/>
              </w:rPr>
              <w:t>9</w:t>
            </w:r>
          </w:p>
        </w:tc>
        <w:tc>
          <w:tcPr>
            <w:tcW w:w="1130" w:type="dxa"/>
            <w:tcBorders>
              <w:top w:val="nil"/>
              <w:left w:val="nil"/>
              <w:bottom w:val="single" w:sz="4" w:space="0" w:color="000000"/>
              <w:right w:val="single" w:sz="4" w:space="0" w:color="000000"/>
            </w:tcBorders>
            <w:shd w:val="clear" w:color="auto" w:fill="auto"/>
            <w:vAlign w:val="bottom"/>
          </w:tcPr>
          <w:p w14:paraId="000001FC" w14:textId="77777777" w:rsidR="009B2FFD" w:rsidRDefault="00063D35">
            <w:pPr>
              <w:spacing w:line="276" w:lineRule="auto"/>
              <w:rPr>
                <w:color w:val="000000"/>
                <w:sz w:val="20"/>
                <w:szCs w:val="20"/>
              </w:rPr>
            </w:pPr>
            <w:r>
              <w:rPr>
                <w:color w:val="000000"/>
                <w:sz w:val="20"/>
                <w:szCs w:val="20"/>
              </w:rPr>
              <w:t>9/20 =</w:t>
            </w:r>
          </w:p>
        </w:tc>
        <w:tc>
          <w:tcPr>
            <w:tcW w:w="1625" w:type="dxa"/>
            <w:tcBorders>
              <w:top w:val="nil"/>
              <w:left w:val="nil"/>
              <w:bottom w:val="single" w:sz="4" w:space="0" w:color="000000"/>
              <w:right w:val="single" w:sz="4" w:space="0" w:color="000000"/>
            </w:tcBorders>
            <w:shd w:val="clear" w:color="auto" w:fill="auto"/>
            <w:vAlign w:val="bottom"/>
          </w:tcPr>
          <w:p w14:paraId="000001FD" w14:textId="77777777" w:rsidR="009B2FFD" w:rsidRDefault="00063D35">
            <w:pPr>
              <w:spacing w:line="276" w:lineRule="auto"/>
              <w:jc w:val="right"/>
              <w:rPr>
                <w:color w:val="000000"/>
                <w:sz w:val="20"/>
                <w:szCs w:val="20"/>
              </w:rPr>
            </w:pPr>
            <w:r>
              <w:rPr>
                <w:color w:val="000000"/>
                <w:sz w:val="20"/>
                <w:szCs w:val="20"/>
              </w:rPr>
              <w:t>0.450</w:t>
            </w:r>
          </w:p>
        </w:tc>
      </w:tr>
      <w:tr w:rsidR="009B2FFD" w14:paraId="417E957A" w14:textId="77777777">
        <w:trPr>
          <w:trHeight w:val="248"/>
          <w:jc w:val="center"/>
        </w:trPr>
        <w:tc>
          <w:tcPr>
            <w:tcW w:w="1024" w:type="dxa"/>
            <w:tcBorders>
              <w:top w:val="nil"/>
              <w:left w:val="single" w:sz="4" w:space="0" w:color="000000"/>
              <w:bottom w:val="single" w:sz="4" w:space="0" w:color="000000"/>
              <w:right w:val="single" w:sz="4" w:space="0" w:color="000000"/>
            </w:tcBorders>
            <w:shd w:val="clear" w:color="auto" w:fill="auto"/>
            <w:vAlign w:val="bottom"/>
          </w:tcPr>
          <w:p w14:paraId="000001FE" w14:textId="77777777" w:rsidR="009B2FFD" w:rsidRDefault="00063D35">
            <w:pPr>
              <w:spacing w:line="276" w:lineRule="auto"/>
              <w:jc w:val="right"/>
              <w:rPr>
                <w:color w:val="000000"/>
                <w:sz w:val="20"/>
                <w:szCs w:val="20"/>
              </w:rPr>
            </w:pPr>
            <w:r>
              <w:rPr>
                <w:color w:val="000000"/>
                <w:sz w:val="20"/>
                <w:szCs w:val="20"/>
              </w:rPr>
              <w:t>8</w:t>
            </w:r>
          </w:p>
        </w:tc>
        <w:tc>
          <w:tcPr>
            <w:tcW w:w="815" w:type="dxa"/>
            <w:tcBorders>
              <w:top w:val="nil"/>
              <w:left w:val="nil"/>
              <w:bottom w:val="single" w:sz="4" w:space="0" w:color="000000"/>
              <w:right w:val="single" w:sz="4" w:space="0" w:color="000000"/>
            </w:tcBorders>
            <w:shd w:val="clear" w:color="auto" w:fill="auto"/>
            <w:vAlign w:val="bottom"/>
          </w:tcPr>
          <w:p w14:paraId="000001FF" w14:textId="77777777" w:rsidR="009B2FFD" w:rsidRDefault="00063D35">
            <w:pPr>
              <w:spacing w:line="276" w:lineRule="auto"/>
              <w:jc w:val="right"/>
              <w:rPr>
                <w:color w:val="000000"/>
                <w:sz w:val="20"/>
                <w:szCs w:val="20"/>
              </w:rPr>
            </w:pPr>
            <w:r>
              <w:rPr>
                <w:color w:val="000000"/>
                <w:sz w:val="20"/>
                <w:szCs w:val="20"/>
              </w:rPr>
              <w:t>20</w:t>
            </w:r>
          </w:p>
        </w:tc>
        <w:tc>
          <w:tcPr>
            <w:tcW w:w="1305" w:type="dxa"/>
            <w:tcBorders>
              <w:top w:val="nil"/>
              <w:left w:val="nil"/>
              <w:bottom w:val="single" w:sz="4" w:space="0" w:color="000000"/>
              <w:right w:val="single" w:sz="4" w:space="0" w:color="000000"/>
            </w:tcBorders>
            <w:shd w:val="clear" w:color="auto" w:fill="auto"/>
            <w:vAlign w:val="bottom"/>
          </w:tcPr>
          <w:p w14:paraId="00000200" w14:textId="77777777" w:rsidR="009B2FFD" w:rsidRDefault="00063D35">
            <w:pPr>
              <w:spacing w:line="276" w:lineRule="auto"/>
              <w:rPr>
                <w:color w:val="000000"/>
                <w:sz w:val="20"/>
                <w:szCs w:val="20"/>
              </w:rPr>
            </w:pPr>
            <w:r>
              <w:rPr>
                <w:color w:val="000000"/>
                <w:sz w:val="20"/>
                <w:szCs w:val="20"/>
              </w:rPr>
              <w:t>20/1500 =</w:t>
            </w:r>
          </w:p>
        </w:tc>
        <w:tc>
          <w:tcPr>
            <w:tcW w:w="1480" w:type="dxa"/>
            <w:tcBorders>
              <w:top w:val="nil"/>
              <w:left w:val="nil"/>
              <w:bottom w:val="single" w:sz="4" w:space="0" w:color="000000"/>
              <w:right w:val="single" w:sz="4" w:space="0" w:color="000000"/>
            </w:tcBorders>
            <w:shd w:val="clear" w:color="auto" w:fill="auto"/>
            <w:vAlign w:val="bottom"/>
          </w:tcPr>
          <w:p w14:paraId="00000201" w14:textId="77777777" w:rsidR="009B2FFD" w:rsidRDefault="00063D35">
            <w:pPr>
              <w:spacing w:line="276" w:lineRule="auto"/>
              <w:jc w:val="right"/>
              <w:rPr>
                <w:color w:val="000000"/>
                <w:sz w:val="20"/>
                <w:szCs w:val="20"/>
              </w:rPr>
            </w:pPr>
            <w:r>
              <w:rPr>
                <w:color w:val="000000"/>
                <w:sz w:val="20"/>
                <w:szCs w:val="20"/>
              </w:rPr>
              <w:t>0.013</w:t>
            </w:r>
          </w:p>
        </w:tc>
        <w:tc>
          <w:tcPr>
            <w:tcW w:w="1024" w:type="dxa"/>
            <w:tcBorders>
              <w:top w:val="nil"/>
              <w:left w:val="nil"/>
              <w:bottom w:val="single" w:sz="4" w:space="0" w:color="000000"/>
              <w:right w:val="single" w:sz="4" w:space="0" w:color="000000"/>
            </w:tcBorders>
            <w:shd w:val="clear" w:color="auto" w:fill="auto"/>
            <w:vAlign w:val="bottom"/>
          </w:tcPr>
          <w:p w14:paraId="00000202" w14:textId="77777777" w:rsidR="009B2FFD" w:rsidRDefault="00063D35">
            <w:pPr>
              <w:spacing w:line="276" w:lineRule="auto"/>
              <w:jc w:val="right"/>
              <w:rPr>
                <w:color w:val="000000"/>
                <w:sz w:val="20"/>
                <w:szCs w:val="20"/>
              </w:rPr>
            </w:pPr>
            <w:r>
              <w:rPr>
                <w:color w:val="000000"/>
                <w:sz w:val="20"/>
                <w:szCs w:val="20"/>
              </w:rPr>
              <w:t>10</w:t>
            </w:r>
          </w:p>
        </w:tc>
        <w:tc>
          <w:tcPr>
            <w:tcW w:w="1130" w:type="dxa"/>
            <w:tcBorders>
              <w:top w:val="nil"/>
              <w:left w:val="nil"/>
              <w:bottom w:val="single" w:sz="4" w:space="0" w:color="000000"/>
              <w:right w:val="single" w:sz="4" w:space="0" w:color="000000"/>
            </w:tcBorders>
            <w:shd w:val="clear" w:color="auto" w:fill="auto"/>
            <w:vAlign w:val="bottom"/>
          </w:tcPr>
          <w:p w14:paraId="00000203" w14:textId="77777777" w:rsidR="009B2FFD" w:rsidRDefault="00063D35">
            <w:pPr>
              <w:spacing w:line="276" w:lineRule="auto"/>
              <w:rPr>
                <w:color w:val="000000"/>
                <w:sz w:val="20"/>
                <w:szCs w:val="20"/>
              </w:rPr>
            </w:pPr>
            <w:r>
              <w:rPr>
                <w:color w:val="000000"/>
                <w:sz w:val="20"/>
                <w:szCs w:val="20"/>
              </w:rPr>
              <w:t>10/20 =</w:t>
            </w:r>
          </w:p>
        </w:tc>
        <w:tc>
          <w:tcPr>
            <w:tcW w:w="1625" w:type="dxa"/>
            <w:tcBorders>
              <w:top w:val="nil"/>
              <w:left w:val="nil"/>
              <w:bottom w:val="single" w:sz="4" w:space="0" w:color="000000"/>
              <w:right w:val="single" w:sz="4" w:space="0" w:color="000000"/>
            </w:tcBorders>
            <w:shd w:val="clear" w:color="auto" w:fill="auto"/>
            <w:vAlign w:val="bottom"/>
          </w:tcPr>
          <w:p w14:paraId="00000204" w14:textId="77777777" w:rsidR="009B2FFD" w:rsidRDefault="00063D35">
            <w:pPr>
              <w:spacing w:line="276" w:lineRule="auto"/>
              <w:jc w:val="right"/>
              <w:rPr>
                <w:color w:val="000000"/>
                <w:sz w:val="20"/>
                <w:szCs w:val="20"/>
              </w:rPr>
            </w:pPr>
            <w:r>
              <w:rPr>
                <w:color w:val="000000"/>
                <w:sz w:val="20"/>
                <w:szCs w:val="20"/>
              </w:rPr>
              <w:t>0.500</w:t>
            </w:r>
          </w:p>
        </w:tc>
      </w:tr>
      <w:tr w:rsidR="009B2FFD" w14:paraId="30393D77" w14:textId="77777777">
        <w:trPr>
          <w:trHeight w:val="248"/>
          <w:jc w:val="center"/>
        </w:trPr>
        <w:tc>
          <w:tcPr>
            <w:tcW w:w="1024" w:type="dxa"/>
            <w:tcBorders>
              <w:top w:val="nil"/>
              <w:left w:val="single" w:sz="4" w:space="0" w:color="000000"/>
              <w:bottom w:val="single" w:sz="4" w:space="0" w:color="000000"/>
              <w:right w:val="single" w:sz="4" w:space="0" w:color="000000"/>
            </w:tcBorders>
            <w:shd w:val="clear" w:color="auto" w:fill="auto"/>
            <w:vAlign w:val="bottom"/>
          </w:tcPr>
          <w:p w14:paraId="00000205" w14:textId="77777777" w:rsidR="009B2FFD" w:rsidRDefault="00063D35">
            <w:pPr>
              <w:spacing w:line="276" w:lineRule="auto"/>
              <w:jc w:val="right"/>
              <w:rPr>
                <w:color w:val="000000"/>
                <w:sz w:val="20"/>
                <w:szCs w:val="20"/>
              </w:rPr>
            </w:pPr>
            <w:r>
              <w:rPr>
                <w:color w:val="000000"/>
                <w:sz w:val="20"/>
                <w:szCs w:val="20"/>
              </w:rPr>
              <w:t>9</w:t>
            </w:r>
          </w:p>
        </w:tc>
        <w:tc>
          <w:tcPr>
            <w:tcW w:w="815" w:type="dxa"/>
            <w:tcBorders>
              <w:top w:val="nil"/>
              <w:left w:val="nil"/>
              <w:bottom w:val="single" w:sz="4" w:space="0" w:color="000000"/>
              <w:right w:val="single" w:sz="4" w:space="0" w:color="000000"/>
            </w:tcBorders>
            <w:shd w:val="clear" w:color="auto" w:fill="auto"/>
            <w:vAlign w:val="bottom"/>
          </w:tcPr>
          <w:p w14:paraId="00000206" w14:textId="77777777" w:rsidR="009B2FFD" w:rsidRDefault="00063D35">
            <w:pPr>
              <w:spacing w:line="276" w:lineRule="auto"/>
              <w:jc w:val="right"/>
              <w:rPr>
                <w:color w:val="000000"/>
                <w:sz w:val="20"/>
                <w:szCs w:val="20"/>
              </w:rPr>
            </w:pPr>
            <w:r>
              <w:rPr>
                <w:color w:val="000000"/>
                <w:sz w:val="20"/>
                <w:szCs w:val="20"/>
              </w:rPr>
              <w:t>5</w:t>
            </w:r>
          </w:p>
        </w:tc>
        <w:tc>
          <w:tcPr>
            <w:tcW w:w="1305" w:type="dxa"/>
            <w:tcBorders>
              <w:top w:val="nil"/>
              <w:left w:val="nil"/>
              <w:bottom w:val="single" w:sz="4" w:space="0" w:color="000000"/>
              <w:right w:val="single" w:sz="4" w:space="0" w:color="000000"/>
            </w:tcBorders>
            <w:shd w:val="clear" w:color="auto" w:fill="auto"/>
            <w:vAlign w:val="bottom"/>
          </w:tcPr>
          <w:p w14:paraId="00000207" w14:textId="77777777" w:rsidR="009B2FFD" w:rsidRDefault="00063D35">
            <w:pPr>
              <w:spacing w:line="276" w:lineRule="auto"/>
              <w:rPr>
                <w:color w:val="000000"/>
                <w:sz w:val="20"/>
                <w:szCs w:val="20"/>
              </w:rPr>
            </w:pPr>
            <w:r>
              <w:rPr>
                <w:color w:val="000000"/>
                <w:sz w:val="20"/>
                <w:szCs w:val="20"/>
              </w:rPr>
              <w:t>5/1500 =</w:t>
            </w:r>
          </w:p>
        </w:tc>
        <w:tc>
          <w:tcPr>
            <w:tcW w:w="1480" w:type="dxa"/>
            <w:tcBorders>
              <w:top w:val="nil"/>
              <w:left w:val="nil"/>
              <w:bottom w:val="single" w:sz="4" w:space="0" w:color="000000"/>
              <w:right w:val="single" w:sz="4" w:space="0" w:color="000000"/>
            </w:tcBorders>
            <w:shd w:val="clear" w:color="auto" w:fill="auto"/>
            <w:vAlign w:val="bottom"/>
          </w:tcPr>
          <w:p w14:paraId="00000208" w14:textId="77777777" w:rsidR="009B2FFD" w:rsidRDefault="00063D35">
            <w:pPr>
              <w:spacing w:line="276" w:lineRule="auto"/>
              <w:jc w:val="right"/>
              <w:rPr>
                <w:color w:val="000000"/>
                <w:sz w:val="20"/>
                <w:szCs w:val="20"/>
              </w:rPr>
            </w:pPr>
            <w:r>
              <w:rPr>
                <w:color w:val="000000"/>
                <w:sz w:val="20"/>
                <w:szCs w:val="20"/>
              </w:rPr>
              <w:t>0.003</w:t>
            </w:r>
          </w:p>
        </w:tc>
        <w:tc>
          <w:tcPr>
            <w:tcW w:w="1024" w:type="dxa"/>
            <w:tcBorders>
              <w:top w:val="nil"/>
              <w:left w:val="nil"/>
              <w:bottom w:val="single" w:sz="4" w:space="0" w:color="000000"/>
              <w:right w:val="single" w:sz="4" w:space="0" w:color="000000"/>
            </w:tcBorders>
            <w:shd w:val="clear" w:color="auto" w:fill="auto"/>
            <w:vAlign w:val="bottom"/>
          </w:tcPr>
          <w:p w14:paraId="00000209" w14:textId="77777777" w:rsidR="009B2FFD" w:rsidRDefault="00063D35">
            <w:pPr>
              <w:spacing w:line="276" w:lineRule="auto"/>
              <w:jc w:val="right"/>
              <w:rPr>
                <w:color w:val="000000"/>
                <w:sz w:val="20"/>
                <w:szCs w:val="20"/>
              </w:rPr>
            </w:pPr>
            <w:r>
              <w:rPr>
                <w:color w:val="000000"/>
                <w:sz w:val="20"/>
                <w:szCs w:val="20"/>
              </w:rPr>
              <w:t>15</w:t>
            </w:r>
          </w:p>
        </w:tc>
        <w:tc>
          <w:tcPr>
            <w:tcW w:w="1130" w:type="dxa"/>
            <w:tcBorders>
              <w:top w:val="nil"/>
              <w:left w:val="nil"/>
              <w:bottom w:val="single" w:sz="4" w:space="0" w:color="000000"/>
              <w:right w:val="single" w:sz="4" w:space="0" w:color="000000"/>
            </w:tcBorders>
            <w:shd w:val="clear" w:color="auto" w:fill="auto"/>
            <w:vAlign w:val="bottom"/>
          </w:tcPr>
          <w:p w14:paraId="0000020A" w14:textId="77777777" w:rsidR="009B2FFD" w:rsidRDefault="00063D35">
            <w:pPr>
              <w:spacing w:line="276" w:lineRule="auto"/>
              <w:rPr>
                <w:color w:val="000000"/>
                <w:sz w:val="20"/>
                <w:szCs w:val="20"/>
              </w:rPr>
            </w:pPr>
            <w:r>
              <w:rPr>
                <w:color w:val="000000"/>
                <w:sz w:val="20"/>
                <w:szCs w:val="20"/>
              </w:rPr>
              <w:t>15/20 =</w:t>
            </w:r>
          </w:p>
        </w:tc>
        <w:tc>
          <w:tcPr>
            <w:tcW w:w="1625" w:type="dxa"/>
            <w:tcBorders>
              <w:top w:val="nil"/>
              <w:left w:val="nil"/>
              <w:bottom w:val="single" w:sz="4" w:space="0" w:color="000000"/>
              <w:right w:val="single" w:sz="4" w:space="0" w:color="000000"/>
            </w:tcBorders>
            <w:shd w:val="clear" w:color="auto" w:fill="auto"/>
            <w:vAlign w:val="bottom"/>
          </w:tcPr>
          <w:p w14:paraId="0000020B" w14:textId="77777777" w:rsidR="009B2FFD" w:rsidRDefault="00063D35">
            <w:pPr>
              <w:spacing w:line="276" w:lineRule="auto"/>
              <w:jc w:val="right"/>
              <w:rPr>
                <w:color w:val="000000"/>
                <w:sz w:val="20"/>
                <w:szCs w:val="20"/>
              </w:rPr>
            </w:pPr>
            <w:r>
              <w:rPr>
                <w:color w:val="000000"/>
                <w:sz w:val="20"/>
                <w:szCs w:val="20"/>
              </w:rPr>
              <w:t>0.750</w:t>
            </w:r>
          </w:p>
        </w:tc>
      </w:tr>
      <w:tr w:rsidR="009B2FFD" w14:paraId="1EF7D766" w14:textId="77777777">
        <w:trPr>
          <w:trHeight w:val="248"/>
          <w:jc w:val="center"/>
        </w:trPr>
        <w:tc>
          <w:tcPr>
            <w:tcW w:w="1024" w:type="dxa"/>
            <w:tcBorders>
              <w:top w:val="nil"/>
              <w:left w:val="single" w:sz="4" w:space="0" w:color="000000"/>
              <w:bottom w:val="single" w:sz="4" w:space="0" w:color="000000"/>
              <w:right w:val="single" w:sz="4" w:space="0" w:color="000000"/>
            </w:tcBorders>
            <w:shd w:val="clear" w:color="auto" w:fill="auto"/>
            <w:vAlign w:val="bottom"/>
          </w:tcPr>
          <w:p w14:paraId="0000020C" w14:textId="77777777" w:rsidR="009B2FFD" w:rsidRDefault="00063D35">
            <w:pPr>
              <w:spacing w:line="276" w:lineRule="auto"/>
              <w:jc w:val="right"/>
              <w:rPr>
                <w:color w:val="000000"/>
                <w:sz w:val="20"/>
                <w:szCs w:val="20"/>
              </w:rPr>
            </w:pPr>
            <w:r>
              <w:rPr>
                <w:color w:val="000000"/>
                <w:sz w:val="20"/>
                <w:szCs w:val="20"/>
              </w:rPr>
              <w:t>10</w:t>
            </w:r>
          </w:p>
        </w:tc>
        <w:tc>
          <w:tcPr>
            <w:tcW w:w="815" w:type="dxa"/>
            <w:tcBorders>
              <w:top w:val="nil"/>
              <w:left w:val="nil"/>
              <w:bottom w:val="single" w:sz="4" w:space="0" w:color="000000"/>
              <w:right w:val="single" w:sz="4" w:space="0" w:color="000000"/>
            </w:tcBorders>
            <w:shd w:val="clear" w:color="auto" w:fill="FFFF00"/>
            <w:vAlign w:val="bottom"/>
          </w:tcPr>
          <w:p w14:paraId="0000020D" w14:textId="77777777" w:rsidR="009B2FFD" w:rsidRDefault="00063D35">
            <w:pPr>
              <w:spacing w:line="276" w:lineRule="auto"/>
              <w:jc w:val="right"/>
              <w:rPr>
                <w:color w:val="000000"/>
                <w:sz w:val="20"/>
                <w:szCs w:val="20"/>
              </w:rPr>
            </w:pPr>
            <w:r>
              <w:rPr>
                <w:color w:val="000000"/>
                <w:sz w:val="20"/>
                <w:szCs w:val="20"/>
              </w:rPr>
              <w:t>1500</w:t>
            </w:r>
          </w:p>
        </w:tc>
        <w:tc>
          <w:tcPr>
            <w:tcW w:w="1305" w:type="dxa"/>
            <w:tcBorders>
              <w:top w:val="nil"/>
              <w:left w:val="nil"/>
              <w:bottom w:val="single" w:sz="4" w:space="0" w:color="000000"/>
              <w:right w:val="single" w:sz="4" w:space="0" w:color="000000"/>
            </w:tcBorders>
            <w:shd w:val="clear" w:color="auto" w:fill="auto"/>
            <w:vAlign w:val="bottom"/>
          </w:tcPr>
          <w:p w14:paraId="0000020E" w14:textId="77777777" w:rsidR="009B2FFD" w:rsidRDefault="00063D35">
            <w:pPr>
              <w:spacing w:line="276" w:lineRule="auto"/>
              <w:rPr>
                <w:color w:val="000000"/>
                <w:sz w:val="20"/>
                <w:szCs w:val="20"/>
              </w:rPr>
            </w:pPr>
            <w:r>
              <w:rPr>
                <w:color w:val="000000"/>
                <w:sz w:val="20"/>
                <w:szCs w:val="20"/>
              </w:rPr>
              <w:t>1500/1500 =</w:t>
            </w:r>
          </w:p>
        </w:tc>
        <w:tc>
          <w:tcPr>
            <w:tcW w:w="1480" w:type="dxa"/>
            <w:tcBorders>
              <w:top w:val="nil"/>
              <w:left w:val="nil"/>
              <w:bottom w:val="single" w:sz="4" w:space="0" w:color="000000"/>
              <w:right w:val="single" w:sz="4" w:space="0" w:color="000000"/>
            </w:tcBorders>
            <w:shd w:val="clear" w:color="auto" w:fill="auto"/>
            <w:vAlign w:val="bottom"/>
          </w:tcPr>
          <w:p w14:paraId="0000020F" w14:textId="77777777" w:rsidR="009B2FFD" w:rsidRDefault="00063D35">
            <w:pPr>
              <w:spacing w:line="276" w:lineRule="auto"/>
              <w:jc w:val="right"/>
              <w:rPr>
                <w:color w:val="000000"/>
                <w:sz w:val="20"/>
                <w:szCs w:val="20"/>
              </w:rPr>
            </w:pPr>
            <w:r>
              <w:rPr>
                <w:color w:val="000000"/>
                <w:sz w:val="20"/>
                <w:szCs w:val="20"/>
              </w:rPr>
              <w:t>1.000</w:t>
            </w:r>
          </w:p>
        </w:tc>
        <w:tc>
          <w:tcPr>
            <w:tcW w:w="1024" w:type="dxa"/>
            <w:tcBorders>
              <w:top w:val="nil"/>
              <w:left w:val="nil"/>
              <w:bottom w:val="single" w:sz="4" w:space="0" w:color="000000"/>
              <w:right w:val="single" w:sz="4" w:space="0" w:color="000000"/>
            </w:tcBorders>
            <w:shd w:val="clear" w:color="auto" w:fill="auto"/>
            <w:vAlign w:val="bottom"/>
          </w:tcPr>
          <w:p w14:paraId="00000210" w14:textId="77777777" w:rsidR="009B2FFD" w:rsidRDefault="00063D35">
            <w:pPr>
              <w:spacing w:line="276" w:lineRule="auto"/>
              <w:jc w:val="right"/>
              <w:rPr>
                <w:color w:val="000000"/>
                <w:sz w:val="20"/>
                <w:szCs w:val="20"/>
              </w:rPr>
            </w:pPr>
            <w:r>
              <w:rPr>
                <w:color w:val="000000"/>
                <w:sz w:val="20"/>
                <w:szCs w:val="20"/>
              </w:rPr>
              <w:t>5</w:t>
            </w:r>
          </w:p>
        </w:tc>
        <w:tc>
          <w:tcPr>
            <w:tcW w:w="1130" w:type="dxa"/>
            <w:tcBorders>
              <w:top w:val="nil"/>
              <w:left w:val="nil"/>
              <w:bottom w:val="single" w:sz="4" w:space="0" w:color="000000"/>
              <w:right w:val="single" w:sz="4" w:space="0" w:color="000000"/>
            </w:tcBorders>
            <w:shd w:val="clear" w:color="auto" w:fill="auto"/>
            <w:vAlign w:val="bottom"/>
          </w:tcPr>
          <w:p w14:paraId="00000211" w14:textId="77777777" w:rsidR="009B2FFD" w:rsidRDefault="00063D35">
            <w:pPr>
              <w:spacing w:line="276" w:lineRule="auto"/>
              <w:rPr>
                <w:color w:val="000000"/>
                <w:sz w:val="20"/>
                <w:szCs w:val="20"/>
              </w:rPr>
            </w:pPr>
            <w:r>
              <w:rPr>
                <w:color w:val="000000"/>
                <w:sz w:val="20"/>
                <w:szCs w:val="20"/>
              </w:rPr>
              <w:t>20/20 =</w:t>
            </w:r>
          </w:p>
        </w:tc>
        <w:tc>
          <w:tcPr>
            <w:tcW w:w="1625" w:type="dxa"/>
            <w:tcBorders>
              <w:top w:val="nil"/>
              <w:left w:val="nil"/>
              <w:bottom w:val="single" w:sz="4" w:space="0" w:color="000000"/>
              <w:right w:val="single" w:sz="4" w:space="0" w:color="000000"/>
            </w:tcBorders>
            <w:shd w:val="clear" w:color="auto" w:fill="auto"/>
            <w:vAlign w:val="bottom"/>
          </w:tcPr>
          <w:p w14:paraId="00000212" w14:textId="77777777" w:rsidR="009B2FFD" w:rsidRDefault="00063D35">
            <w:pPr>
              <w:spacing w:line="276" w:lineRule="auto"/>
              <w:jc w:val="right"/>
              <w:rPr>
                <w:color w:val="000000"/>
                <w:sz w:val="20"/>
                <w:szCs w:val="20"/>
              </w:rPr>
            </w:pPr>
            <w:r>
              <w:rPr>
                <w:color w:val="000000"/>
                <w:sz w:val="20"/>
                <w:szCs w:val="20"/>
              </w:rPr>
              <w:t>0.250</w:t>
            </w:r>
          </w:p>
        </w:tc>
      </w:tr>
    </w:tbl>
    <w:p w14:paraId="00000213" w14:textId="77777777" w:rsidR="009B2FFD" w:rsidRDefault="009B2FFD">
      <w:pPr>
        <w:spacing w:line="276" w:lineRule="auto"/>
        <w:jc w:val="center"/>
        <w:rPr>
          <w:sz w:val="20"/>
          <w:szCs w:val="20"/>
        </w:rPr>
      </w:pPr>
    </w:p>
    <w:p w14:paraId="00000214" w14:textId="77777777" w:rsidR="009B2FFD" w:rsidRDefault="00063D35">
      <w:pPr>
        <w:spacing w:line="276" w:lineRule="auto"/>
        <w:jc w:val="both"/>
        <w:rPr>
          <w:sz w:val="20"/>
          <w:szCs w:val="20"/>
        </w:rPr>
      </w:pPr>
      <w:r>
        <w:rPr>
          <w:sz w:val="20"/>
          <w:szCs w:val="20"/>
        </w:rPr>
        <w:t xml:space="preserve">A pesar de que las columnas </w:t>
      </w:r>
      <w:r>
        <w:rPr>
          <w:i/>
          <w:sz w:val="20"/>
          <w:szCs w:val="20"/>
        </w:rPr>
        <w:t>Valor 1</w:t>
      </w:r>
      <w:r>
        <w:rPr>
          <w:sz w:val="20"/>
          <w:szCs w:val="20"/>
        </w:rPr>
        <w:t xml:space="preserve"> y </w:t>
      </w:r>
      <w:r>
        <w:rPr>
          <w:i/>
          <w:sz w:val="20"/>
          <w:szCs w:val="20"/>
        </w:rPr>
        <w:t>Valor 2</w:t>
      </w:r>
      <w:r>
        <w:rPr>
          <w:sz w:val="20"/>
          <w:szCs w:val="20"/>
        </w:rPr>
        <w:t xml:space="preserve"> en sus datos originales presentan diferencias importantes, cuando se normalizan se comportan de la misma manera, ya que se encuentran en el mismo rango, y este es el resultado que se busca cuando se realiza dicho proceso: que todas las variables tengan la misma importancia.</w:t>
      </w:r>
    </w:p>
    <w:p w14:paraId="00000215" w14:textId="77777777" w:rsidR="009B2FFD" w:rsidRDefault="00063D35">
      <w:pPr>
        <w:spacing w:line="276" w:lineRule="auto"/>
        <w:jc w:val="both"/>
        <w:rPr>
          <w:sz w:val="20"/>
          <w:szCs w:val="20"/>
        </w:rPr>
      </w:pPr>
      <w:r>
        <w:rPr>
          <w:sz w:val="20"/>
          <w:szCs w:val="20"/>
        </w:rPr>
        <w:t xml:space="preserve">Pasando al ejemplo práctico, su objetivo es llevar todas las variables numéricas a una misma escala, pues, si se observan los valores de cada una de las columnas, sus datos varían significativamente. Para observar estos datos, se debe utilizar el siguiente comando: </w:t>
      </w:r>
    </w:p>
    <w:p w14:paraId="00000216" w14:textId="77777777" w:rsidR="009B2FFD" w:rsidRDefault="00063D35">
      <w:pPr>
        <w:spacing w:line="276" w:lineRule="auto"/>
        <w:jc w:val="both"/>
        <w:rPr>
          <w:i/>
          <w:sz w:val="20"/>
          <w:szCs w:val="20"/>
        </w:rPr>
      </w:pPr>
      <w:proofErr w:type="spellStart"/>
      <w:r>
        <w:rPr>
          <w:i/>
          <w:sz w:val="20"/>
          <w:szCs w:val="20"/>
        </w:rPr>
        <w:t>df.describe</w:t>
      </w:r>
      <w:proofErr w:type="spellEnd"/>
      <w:r>
        <w:rPr>
          <w:i/>
          <w:sz w:val="20"/>
          <w:szCs w:val="20"/>
        </w:rPr>
        <w:t>()</w:t>
      </w:r>
    </w:p>
    <w:p w14:paraId="00000217" w14:textId="77777777" w:rsidR="009B2FFD" w:rsidRDefault="00063D35">
      <w:pPr>
        <w:spacing w:line="276" w:lineRule="auto"/>
        <w:jc w:val="both"/>
        <w:rPr>
          <w:sz w:val="20"/>
          <w:szCs w:val="20"/>
        </w:rPr>
      </w:pPr>
      <w:r>
        <w:rPr>
          <w:sz w:val="20"/>
          <w:szCs w:val="20"/>
        </w:rPr>
        <w:t xml:space="preserve">Al ejecutarlo, se genera el resultado que se aprecia en la Figura 21, donde los datos varían significativamente. Si se dejan las variables de esta manera, los algoritmos de entrenamiento para predicción de datos le estarían dando mayor importancia a la variable </w:t>
      </w:r>
      <w:r>
        <w:rPr>
          <w:i/>
          <w:sz w:val="20"/>
          <w:szCs w:val="20"/>
        </w:rPr>
        <w:t>Valor</w:t>
      </w:r>
      <w:r>
        <w:rPr>
          <w:sz w:val="20"/>
          <w:szCs w:val="20"/>
        </w:rPr>
        <w:t xml:space="preserve">, que es la que representa datos más altos, mientras que a </w:t>
      </w:r>
      <w:r>
        <w:rPr>
          <w:i/>
          <w:sz w:val="20"/>
          <w:szCs w:val="20"/>
        </w:rPr>
        <w:t>Hijos,</w:t>
      </w:r>
      <w:r>
        <w:rPr>
          <w:sz w:val="20"/>
          <w:szCs w:val="20"/>
        </w:rPr>
        <w:t xml:space="preserve"> le daría menor relevancia, al ser la de menor valor.</w:t>
      </w:r>
    </w:p>
    <w:p w14:paraId="00000218" w14:textId="77777777" w:rsidR="009B2FFD" w:rsidRDefault="00063D35">
      <w:pPr>
        <w:spacing w:line="276" w:lineRule="auto"/>
        <w:jc w:val="both"/>
        <w:rPr>
          <w:b/>
          <w:sz w:val="20"/>
          <w:szCs w:val="20"/>
        </w:rPr>
      </w:pPr>
      <w:r>
        <w:rPr>
          <w:b/>
          <w:sz w:val="20"/>
          <w:szCs w:val="20"/>
        </w:rPr>
        <w:t>Figura 21</w:t>
      </w:r>
    </w:p>
    <w:p w14:paraId="00000219" w14:textId="77777777" w:rsidR="009B2FFD" w:rsidRDefault="00063D35">
      <w:pPr>
        <w:spacing w:line="276" w:lineRule="auto"/>
        <w:jc w:val="both"/>
        <w:rPr>
          <w:i/>
          <w:sz w:val="20"/>
          <w:szCs w:val="20"/>
        </w:rPr>
      </w:pPr>
      <w:r>
        <w:rPr>
          <w:i/>
          <w:sz w:val="20"/>
          <w:szCs w:val="20"/>
        </w:rPr>
        <w:t>Valores mínimos y máximos de campos numéricos</w:t>
      </w:r>
    </w:p>
    <w:p w14:paraId="0000021A" w14:textId="77777777" w:rsidR="009B2FFD" w:rsidRDefault="00063D35">
      <w:pPr>
        <w:spacing w:line="276" w:lineRule="auto"/>
        <w:jc w:val="center"/>
        <w:rPr>
          <w:sz w:val="20"/>
          <w:szCs w:val="20"/>
        </w:rPr>
      </w:pPr>
      <w:commentRangeStart w:id="35"/>
      <w:r>
        <w:rPr>
          <w:noProof/>
          <w:sz w:val="20"/>
          <w:szCs w:val="20"/>
        </w:rPr>
        <w:drawing>
          <wp:inline distT="0" distB="0" distL="0" distR="0" wp14:anchorId="4B2F5A15" wp14:editId="729FC446">
            <wp:extent cx="2740138" cy="2055102"/>
            <wp:effectExtent l="0" t="0" r="0" b="0"/>
            <wp:docPr id="315" name="image22.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10;&#10;Descripción generada automáticamente con confianza media"/>
                    <pic:cNvPicPr preferRelativeResize="0"/>
                  </pic:nvPicPr>
                  <pic:blipFill>
                    <a:blip r:embed="rId36"/>
                    <a:srcRect/>
                    <a:stretch>
                      <a:fillRect/>
                    </a:stretch>
                  </pic:blipFill>
                  <pic:spPr>
                    <a:xfrm>
                      <a:off x="0" y="0"/>
                      <a:ext cx="2740138" cy="2055102"/>
                    </a:xfrm>
                    <a:prstGeom prst="rect">
                      <a:avLst/>
                    </a:prstGeom>
                    <a:ln/>
                  </pic:spPr>
                </pic:pic>
              </a:graphicData>
            </a:graphic>
          </wp:inline>
        </w:drawing>
      </w:r>
      <w:commentRangeEnd w:id="35"/>
      <w:r w:rsidR="00796E70">
        <w:rPr>
          <w:rStyle w:val="Refdecomentario"/>
          <w:rFonts w:asciiTheme="minorHAnsi" w:eastAsiaTheme="minorHAnsi" w:hAnsiTheme="minorHAnsi" w:cstheme="minorBidi"/>
          <w:lang w:eastAsia="en-US"/>
        </w:rPr>
        <w:commentReference w:id="35"/>
      </w:r>
    </w:p>
    <w:p w14:paraId="0000021C" w14:textId="77777777" w:rsidR="009B2FFD" w:rsidRDefault="00063D35">
      <w:pPr>
        <w:spacing w:line="276" w:lineRule="auto"/>
        <w:jc w:val="both"/>
        <w:rPr>
          <w:sz w:val="20"/>
          <w:szCs w:val="20"/>
        </w:rPr>
      </w:pPr>
      <w:r>
        <w:rPr>
          <w:sz w:val="20"/>
          <w:szCs w:val="20"/>
        </w:rPr>
        <w:t xml:space="preserve">Lo que se quiere es que se tenga igual importancia para todas las variables, como se veía anteriormente en las columnas </w:t>
      </w:r>
      <w:proofErr w:type="spellStart"/>
      <w:r>
        <w:rPr>
          <w:i/>
          <w:sz w:val="20"/>
          <w:szCs w:val="20"/>
        </w:rPr>
        <w:t>dummy</w:t>
      </w:r>
      <w:proofErr w:type="spellEnd"/>
      <w:r>
        <w:rPr>
          <w:i/>
          <w:sz w:val="20"/>
          <w:szCs w:val="20"/>
        </w:rPr>
        <w:t>,</w:t>
      </w:r>
      <w:r>
        <w:rPr>
          <w:sz w:val="20"/>
          <w:szCs w:val="20"/>
        </w:rPr>
        <w:t xml:space="preserve"> que se representan todas por igual, ya sea 0 o 1; y este también sería el objetivo para las variables numéricas, como en el ejemplo descrito anteriormente, en la cual se llevan a una escala entre 0 y 1; la diferencia con las </w:t>
      </w:r>
      <w:proofErr w:type="spellStart"/>
      <w:r>
        <w:rPr>
          <w:i/>
          <w:sz w:val="20"/>
          <w:szCs w:val="20"/>
        </w:rPr>
        <w:t>dummy</w:t>
      </w:r>
      <w:proofErr w:type="spellEnd"/>
      <w:r>
        <w:rPr>
          <w:sz w:val="20"/>
          <w:szCs w:val="20"/>
        </w:rPr>
        <w:t xml:space="preserve"> es que existirá más variabilidad en ese rango.</w:t>
      </w:r>
    </w:p>
    <w:p w14:paraId="0000021D" w14:textId="77777777" w:rsidR="009B2FFD" w:rsidRDefault="00063D35">
      <w:pPr>
        <w:spacing w:line="276" w:lineRule="auto"/>
        <w:jc w:val="both"/>
        <w:rPr>
          <w:sz w:val="20"/>
          <w:szCs w:val="20"/>
        </w:rPr>
      </w:pPr>
      <w:r>
        <w:rPr>
          <w:sz w:val="20"/>
          <w:szCs w:val="20"/>
        </w:rPr>
        <w:t xml:space="preserve">Para este proceso, existen diferentes técnicas; para esta ocasión, se utilizará el máximo absoluto, descrito en el ejemplo anterior, el cual consiste en dividir cada dato entre el valor máximo absoluto, el cual se puede calcular usando las funciones </w:t>
      </w:r>
      <w:proofErr w:type="spellStart"/>
      <w:r>
        <w:rPr>
          <w:i/>
          <w:sz w:val="20"/>
          <w:szCs w:val="20"/>
        </w:rPr>
        <w:t>max</w:t>
      </w:r>
      <w:proofErr w:type="spellEnd"/>
      <w:r>
        <w:rPr>
          <w:sz w:val="20"/>
          <w:szCs w:val="20"/>
        </w:rPr>
        <w:t xml:space="preserve">() y </w:t>
      </w:r>
      <w:proofErr w:type="spellStart"/>
      <w:r>
        <w:rPr>
          <w:i/>
          <w:sz w:val="20"/>
          <w:szCs w:val="20"/>
        </w:rPr>
        <w:t>abs</w:t>
      </w:r>
      <w:proofErr w:type="spellEnd"/>
      <w:r>
        <w:rPr>
          <w:sz w:val="20"/>
          <w:szCs w:val="20"/>
        </w:rPr>
        <w:t>(), por lo que, para realizar el escalamiento a todas las variables numéricas, se  deben ejecutar los siguientes comandos.</w:t>
      </w:r>
    </w:p>
    <w:p w14:paraId="0000021E" w14:textId="77777777" w:rsidR="009B2FFD" w:rsidRDefault="00063D35">
      <w:pPr>
        <w:spacing w:line="276" w:lineRule="auto"/>
        <w:jc w:val="both"/>
        <w:rPr>
          <w:i/>
          <w:sz w:val="20"/>
          <w:szCs w:val="20"/>
        </w:rPr>
      </w:pPr>
      <w:proofErr w:type="spellStart"/>
      <w:r>
        <w:rPr>
          <w:i/>
          <w:sz w:val="20"/>
          <w:szCs w:val="20"/>
        </w:rPr>
        <w:t>df_max</w:t>
      </w:r>
      <w:proofErr w:type="spellEnd"/>
      <w:r>
        <w:rPr>
          <w:i/>
          <w:sz w:val="20"/>
          <w:szCs w:val="20"/>
        </w:rPr>
        <w:t>=</w:t>
      </w:r>
      <w:proofErr w:type="spellStart"/>
      <w:r>
        <w:rPr>
          <w:i/>
          <w:sz w:val="20"/>
          <w:szCs w:val="20"/>
        </w:rPr>
        <w:t>df</w:t>
      </w:r>
      <w:proofErr w:type="spellEnd"/>
      <w:r>
        <w:rPr>
          <w:i/>
          <w:sz w:val="20"/>
          <w:szCs w:val="20"/>
        </w:rPr>
        <w:t>[['</w:t>
      </w:r>
      <w:proofErr w:type="spellStart"/>
      <w:r>
        <w:rPr>
          <w:i/>
          <w:sz w:val="20"/>
          <w:szCs w:val="20"/>
        </w:rPr>
        <w:t>Modelo','Valor</w:t>
      </w:r>
      <w:proofErr w:type="spellEnd"/>
      <w:r>
        <w:rPr>
          <w:i/>
          <w:sz w:val="20"/>
          <w:szCs w:val="20"/>
        </w:rPr>
        <w:t>', 'Hijos', 'Edad']]</w:t>
      </w:r>
    </w:p>
    <w:p w14:paraId="0000021F" w14:textId="77777777" w:rsidR="009B2FFD" w:rsidRDefault="00063D35">
      <w:pPr>
        <w:spacing w:line="276" w:lineRule="auto"/>
        <w:jc w:val="both"/>
        <w:rPr>
          <w:i/>
          <w:sz w:val="20"/>
          <w:szCs w:val="20"/>
        </w:rPr>
      </w:pPr>
      <w:proofErr w:type="spellStart"/>
      <w:r>
        <w:rPr>
          <w:i/>
          <w:sz w:val="20"/>
          <w:szCs w:val="20"/>
        </w:rPr>
        <w:t>for</w:t>
      </w:r>
      <w:proofErr w:type="spellEnd"/>
      <w:r>
        <w:rPr>
          <w:i/>
          <w:sz w:val="20"/>
          <w:szCs w:val="20"/>
        </w:rPr>
        <w:t xml:space="preserve"> </w:t>
      </w:r>
      <w:proofErr w:type="spellStart"/>
      <w:r>
        <w:rPr>
          <w:i/>
          <w:sz w:val="20"/>
          <w:szCs w:val="20"/>
        </w:rPr>
        <w:t>column</w:t>
      </w:r>
      <w:proofErr w:type="spellEnd"/>
      <w:r>
        <w:rPr>
          <w:i/>
          <w:sz w:val="20"/>
          <w:szCs w:val="20"/>
        </w:rPr>
        <w:t xml:space="preserve"> in </w:t>
      </w:r>
      <w:proofErr w:type="spellStart"/>
      <w:r>
        <w:rPr>
          <w:i/>
          <w:sz w:val="20"/>
          <w:szCs w:val="20"/>
        </w:rPr>
        <w:t>df_max.columns</w:t>
      </w:r>
      <w:proofErr w:type="spellEnd"/>
      <w:r>
        <w:rPr>
          <w:i/>
          <w:sz w:val="20"/>
          <w:szCs w:val="20"/>
        </w:rPr>
        <w:t>:</w:t>
      </w:r>
    </w:p>
    <w:p w14:paraId="00000220" w14:textId="77777777" w:rsidR="009B2FFD" w:rsidRDefault="00063D35">
      <w:pPr>
        <w:spacing w:line="276" w:lineRule="auto"/>
        <w:jc w:val="both"/>
        <w:rPr>
          <w:i/>
          <w:sz w:val="20"/>
          <w:szCs w:val="20"/>
        </w:rPr>
      </w:pPr>
      <w:r>
        <w:rPr>
          <w:i/>
          <w:sz w:val="20"/>
          <w:szCs w:val="20"/>
        </w:rPr>
        <w:t xml:space="preserve">    </w:t>
      </w:r>
      <w:proofErr w:type="spellStart"/>
      <w:r>
        <w:rPr>
          <w:i/>
          <w:sz w:val="20"/>
          <w:szCs w:val="20"/>
        </w:rPr>
        <w:t>df_max</w:t>
      </w:r>
      <w:proofErr w:type="spellEnd"/>
      <w:r>
        <w:rPr>
          <w:i/>
          <w:sz w:val="20"/>
          <w:szCs w:val="20"/>
        </w:rPr>
        <w:t>[</w:t>
      </w:r>
      <w:proofErr w:type="spellStart"/>
      <w:r>
        <w:rPr>
          <w:i/>
          <w:sz w:val="20"/>
          <w:szCs w:val="20"/>
        </w:rPr>
        <w:t>column</w:t>
      </w:r>
      <w:proofErr w:type="spellEnd"/>
      <w:r>
        <w:rPr>
          <w:i/>
          <w:sz w:val="20"/>
          <w:szCs w:val="20"/>
        </w:rPr>
        <w:t>]=</w:t>
      </w:r>
      <w:proofErr w:type="spellStart"/>
      <w:r>
        <w:rPr>
          <w:i/>
          <w:sz w:val="20"/>
          <w:szCs w:val="20"/>
        </w:rPr>
        <w:t>df_max</w:t>
      </w:r>
      <w:proofErr w:type="spellEnd"/>
      <w:r>
        <w:rPr>
          <w:i/>
          <w:sz w:val="20"/>
          <w:szCs w:val="20"/>
        </w:rPr>
        <w:t>[</w:t>
      </w:r>
      <w:proofErr w:type="spellStart"/>
      <w:r>
        <w:rPr>
          <w:i/>
          <w:sz w:val="20"/>
          <w:szCs w:val="20"/>
        </w:rPr>
        <w:t>column</w:t>
      </w:r>
      <w:proofErr w:type="spellEnd"/>
      <w:r>
        <w:rPr>
          <w:i/>
          <w:sz w:val="20"/>
          <w:szCs w:val="20"/>
        </w:rPr>
        <w:t>]/</w:t>
      </w:r>
      <w:proofErr w:type="spellStart"/>
      <w:r>
        <w:rPr>
          <w:i/>
          <w:sz w:val="20"/>
          <w:szCs w:val="20"/>
        </w:rPr>
        <w:t>df_max</w:t>
      </w:r>
      <w:proofErr w:type="spellEnd"/>
      <w:r>
        <w:rPr>
          <w:i/>
          <w:sz w:val="20"/>
          <w:szCs w:val="20"/>
        </w:rPr>
        <w:t>[</w:t>
      </w:r>
      <w:proofErr w:type="spellStart"/>
      <w:r>
        <w:rPr>
          <w:i/>
          <w:sz w:val="20"/>
          <w:szCs w:val="20"/>
        </w:rPr>
        <w:t>column</w:t>
      </w:r>
      <w:proofErr w:type="spellEnd"/>
      <w:r>
        <w:rPr>
          <w:i/>
          <w:sz w:val="20"/>
          <w:szCs w:val="20"/>
        </w:rPr>
        <w:t>].</w:t>
      </w:r>
      <w:proofErr w:type="spellStart"/>
      <w:r>
        <w:rPr>
          <w:i/>
          <w:sz w:val="20"/>
          <w:szCs w:val="20"/>
        </w:rPr>
        <w:t>abs</w:t>
      </w:r>
      <w:proofErr w:type="spellEnd"/>
      <w:r>
        <w:rPr>
          <w:i/>
          <w:sz w:val="20"/>
          <w:szCs w:val="20"/>
        </w:rPr>
        <w:t>().</w:t>
      </w:r>
      <w:proofErr w:type="spellStart"/>
      <w:r>
        <w:rPr>
          <w:i/>
          <w:sz w:val="20"/>
          <w:szCs w:val="20"/>
        </w:rPr>
        <w:t>max</w:t>
      </w:r>
      <w:proofErr w:type="spellEnd"/>
      <w:r>
        <w:rPr>
          <w:i/>
          <w:sz w:val="20"/>
          <w:szCs w:val="20"/>
        </w:rPr>
        <w:t>()</w:t>
      </w:r>
    </w:p>
    <w:p w14:paraId="00000221" w14:textId="77777777" w:rsidR="009B2FFD" w:rsidRDefault="00063D35">
      <w:pPr>
        <w:spacing w:line="276" w:lineRule="auto"/>
        <w:jc w:val="both"/>
        <w:rPr>
          <w:sz w:val="20"/>
          <w:szCs w:val="20"/>
        </w:rPr>
      </w:pPr>
      <w:proofErr w:type="spellStart"/>
      <w:r>
        <w:rPr>
          <w:i/>
          <w:sz w:val="20"/>
          <w:szCs w:val="20"/>
        </w:rPr>
        <w:t>display</w:t>
      </w:r>
      <w:proofErr w:type="spellEnd"/>
      <w:r>
        <w:rPr>
          <w:i/>
          <w:sz w:val="20"/>
          <w:szCs w:val="20"/>
        </w:rPr>
        <w:t>(</w:t>
      </w:r>
      <w:proofErr w:type="spellStart"/>
      <w:r>
        <w:rPr>
          <w:i/>
          <w:sz w:val="20"/>
          <w:szCs w:val="20"/>
        </w:rPr>
        <w:t>df_max</w:t>
      </w:r>
      <w:proofErr w:type="spellEnd"/>
      <w:r>
        <w:rPr>
          <w:sz w:val="20"/>
          <w:szCs w:val="20"/>
        </w:rPr>
        <w:t>)</w:t>
      </w:r>
    </w:p>
    <w:p w14:paraId="00000222" w14:textId="77777777" w:rsidR="009B2FFD" w:rsidRDefault="00063D35">
      <w:pPr>
        <w:spacing w:line="276" w:lineRule="auto"/>
        <w:jc w:val="both"/>
        <w:rPr>
          <w:b/>
          <w:sz w:val="20"/>
          <w:szCs w:val="20"/>
        </w:rPr>
      </w:pPr>
      <w:r>
        <w:rPr>
          <w:b/>
          <w:sz w:val="20"/>
          <w:szCs w:val="20"/>
        </w:rPr>
        <w:t xml:space="preserve">Figura 22 </w:t>
      </w:r>
    </w:p>
    <w:p w14:paraId="00000223" w14:textId="77777777" w:rsidR="009B2FFD" w:rsidRDefault="00063D35">
      <w:pPr>
        <w:spacing w:line="276" w:lineRule="auto"/>
        <w:jc w:val="both"/>
        <w:rPr>
          <w:i/>
          <w:sz w:val="20"/>
          <w:szCs w:val="20"/>
        </w:rPr>
      </w:pPr>
      <w:r>
        <w:rPr>
          <w:i/>
          <w:sz w:val="20"/>
          <w:szCs w:val="20"/>
        </w:rPr>
        <w:t>Escalamiento de las columnas numéricas</w:t>
      </w:r>
    </w:p>
    <w:p w14:paraId="00000224" w14:textId="77777777" w:rsidR="009B2FFD" w:rsidRDefault="00063D35">
      <w:pPr>
        <w:keepNext/>
        <w:spacing w:line="276" w:lineRule="auto"/>
        <w:jc w:val="center"/>
        <w:rPr>
          <w:sz w:val="20"/>
          <w:szCs w:val="20"/>
        </w:rPr>
      </w:pPr>
      <w:commentRangeStart w:id="36"/>
      <w:r>
        <w:rPr>
          <w:noProof/>
          <w:sz w:val="20"/>
          <w:szCs w:val="20"/>
        </w:rPr>
        <w:drawing>
          <wp:inline distT="0" distB="0" distL="0" distR="0" wp14:anchorId="763999CD" wp14:editId="1ACE4EBA">
            <wp:extent cx="1208857" cy="1391871"/>
            <wp:effectExtent l="0" t="0" r="0" b="0"/>
            <wp:docPr id="316" name="image25.png" descr="Interfaz de usuario gráfica,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Tabla&#10;&#10;Descripción generada automáticamente"/>
                    <pic:cNvPicPr preferRelativeResize="0"/>
                  </pic:nvPicPr>
                  <pic:blipFill>
                    <a:blip r:embed="rId37"/>
                    <a:srcRect/>
                    <a:stretch>
                      <a:fillRect/>
                    </a:stretch>
                  </pic:blipFill>
                  <pic:spPr>
                    <a:xfrm>
                      <a:off x="0" y="0"/>
                      <a:ext cx="1208857" cy="1391871"/>
                    </a:xfrm>
                    <a:prstGeom prst="rect">
                      <a:avLst/>
                    </a:prstGeom>
                    <a:ln/>
                  </pic:spPr>
                </pic:pic>
              </a:graphicData>
            </a:graphic>
          </wp:inline>
        </w:drawing>
      </w:r>
      <w:commentRangeEnd w:id="36"/>
      <w:r w:rsidR="00796E70">
        <w:rPr>
          <w:rStyle w:val="Refdecomentario"/>
          <w:rFonts w:asciiTheme="minorHAnsi" w:eastAsiaTheme="minorHAnsi" w:hAnsiTheme="minorHAnsi" w:cstheme="minorBidi"/>
          <w:lang w:eastAsia="en-US"/>
        </w:rPr>
        <w:commentReference w:id="36"/>
      </w:r>
    </w:p>
    <w:p w14:paraId="00000226" w14:textId="77777777" w:rsidR="009B2FFD" w:rsidRDefault="00063D35">
      <w:pPr>
        <w:spacing w:line="276" w:lineRule="auto"/>
        <w:jc w:val="both"/>
        <w:rPr>
          <w:sz w:val="20"/>
          <w:szCs w:val="20"/>
        </w:rPr>
      </w:pPr>
      <w:r>
        <w:rPr>
          <w:sz w:val="20"/>
          <w:szCs w:val="20"/>
        </w:rPr>
        <w:t>El resultado que se muestra en la Figura 22 permite ver que cada una de las variables numéricas se encuentran en una escala de 0 a 1. Al obtener el valor máximo de cada columna y dividir cada valor por ese valor máximo, se tiene una normalización de los datos. Así, los algoritmos tendrán menos problemas para realizar un correcto reconocimiento de la importancia de estas columnas, ya que serán tratadas por igual.</w:t>
      </w:r>
    </w:p>
    <w:p w14:paraId="00000227" w14:textId="77777777" w:rsidR="009B2FFD" w:rsidRDefault="00063D35">
      <w:pPr>
        <w:spacing w:line="276" w:lineRule="auto"/>
        <w:jc w:val="both"/>
        <w:rPr>
          <w:sz w:val="20"/>
          <w:szCs w:val="20"/>
        </w:rPr>
      </w:pPr>
      <w:r>
        <w:rPr>
          <w:sz w:val="20"/>
          <w:szCs w:val="20"/>
        </w:rPr>
        <w:t>Para estar seguros del procedimiento, se debe usar el comando que se usó anteriormente para la descripción de los datos.</w:t>
      </w:r>
    </w:p>
    <w:p w14:paraId="00000228" w14:textId="77777777" w:rsidR="009B2FFD" w:rsidRDefault="00063D35">
      <w:pPr>
        <w:spacing w:line="276" w:lineRule="auto"/>
        <w:jc w:val="both"/>
        <w:rPr>
          <w:sz w:val="20"/>
          <w:szCs w:val="20"/>
        </w:rPr>
      </w:pPr>
      <w:proofErr w:type="spellStart"/>
      <w:r>
        <w:rPr>
          <w:sz w:val="20"/>
          <w:szCs w:val="20"/>
        </w:rPr>
        <w:t>df_max.describe</w:t>
      </w:r>
      <w:proofErr w:type="spellEnd"/>
      <w:r>
        <w:rPr>
          <w:sz w:val="20"/>
          <w:szCs w:val="20"/>
        </w:rPr>
        <w:t>()</w:t>
      </w:r>
    </w:p>
    <w:p w14:paraId="00000229" w14:textId="77777777" w:rsidR="009B2FFD" w:rsidRDefault="00063D35">
      <w:pPr>
        <w:spacing w:line="276" w:lineRule="auto"/>
        <w:jc w:val="both"/>
        <w:rPr>
          <w:sz w:val="20"/>
          <w:szCs w:val="20"/>
        </w:rPr>
      </w:pPr>
      <w:r>
        <w:rPr>
          <w:sz w:val="20"/>
          <w:szCs w:val="20"/>
        </w:rPr>
        <w:t>Como se puede observar en la Figura 23, el valor mínimo para cada una de las variables es 0, de la misma manera que el máximo es 1.</w:t>
      </w:r>
    </w:p>
    <w:p w14:paraId="0000022A" w14:textId="77777777" w:rsidR="009B2FFD" w:rsidRDefault="00063D35">
      <w:pPr>
        <w:spacing w:line="276" w:lineRule="auto"/>
        <w:jc w:val="both"/>
        <w:rPr>
          <w:b/>
          <w:sz w:val="20"/>
          <w:szCs w:val="20"/>
        </w:rPr>
      </w:pPr>
      <w:r>
        <w:rPr>
          <w:b/>
          <w:sz w:val="20"/>
          <w:szCs w:val="20"/>
        </w:rPr>
        <w:t>Figura 23</w:t>
      </w:r>
    </w:p>
    <w:p w14:paraId="0000022B" w14:textId="77777777" w:rsidR="009B2FFD" w:rsidRDefault="00063D35">
      <w:pPr>
        <w:spacing w:line="276" w:lineRule="auto"/>
        <w:jc w:val="both"/>
        <w:rPr>
          <w:i/>
          <w:sz w:val="20"/>
          <w:szCs w:val="20"/>
        </w:rPr>
      </w:pPr>
      <w:r>
        <w:rPr>
          <w:i/>
          <w:sz w:val="20"/>
          <w:szCs w:val="20"/>
        </w:rPr>
        <w:t>Variables numéricas normalizadas</w:t>
      </w:r>
    </w:p>
    <w:p w14:paraId="0000022C" w14:textId="77777777" w:rsidR="009B2FFD" w:rsidRDefault="00063D35">
      <w:pPr>
        <w:spacing w:line="276" w:lineRule="auto"/>
        <w:jc w:val="center"/>
        <w:rPr>
          <w:sz w:val="20"/>
          <w:szCs w:val="20"/>
        </w:rPr>
      </w:pPr>
      <w:commentRangeStart w:id="37"/>
      <w:r>
        <w:rPr>
          <w:noProof/>
          <w:sz w:val="20"/>
          <w:szCs w:val="20"/>
        </w:rPr>
        <w:drawing>
          <wp:inline distT="0" distB="0" distL="0" distR="0" wp14:anchorId="77AEF5C8" wp14:editId="0E17ED0D">
            <wp:extent cx="2515511" cy="1495330"/>
            <wp:effectExtent l="0" t="0" r="0" b="0"/>
            <wp:docPr id="317" name="image21.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1.png" descr="Tabla&#10;&#10;Descripción generada automáticamente con confianza media"/>
                    <pic:cNvPicPr preferRelativeResize="0"/>
                  </pic:nvPicPr>
                  <pic:blipFill>
                    <a:blip r:embed="rId38"/>
                    <a:srcRect/>
                    <a:stretch>
                      <a:fillRect/>
                    </a:stretch>
                  </pic:blipFill>
                  <pic:spPr>
                    <a:xfrm>
                      <a:off x="0" y="0"/>
                      <a:ext cx="2515511" cy="1495330"/>
                    </a:xfrm>
                    <a:prstGeom prst="rect">
                      <a:avLst/>
                    </a:prstGeom>
                    <a:ln/>
                  </pic:spPr>
                </pic:pic>
              </a:graphicData>
            </a:graphic>
          </wp:inline>
        </w:drawing>
      </w:r>
      <w:commentRangeEnd w:id="37"/>
      <w:r w:rsidR="00796E70">
        <w:rPr>
          <w:rStyle w:val="Refdecomentario"/>
          <w:rFonts w:asciiTheme="minorHAnsi" w:eastAsiaTheme="minorHAnsi" w:hAnsiTheme="minorHAnsi" w:cstheme="minorBidi"/>
          <w:lang w:eastAsia="en-US"/>
        </w:rPr>
        <w:commentReference w:id="37"/>
      </w:r>
    </w:p>
    <w:p w14:paraId="0000022E" w14:textId="77777777" w:rsidR="009B2FFD" w:rsidRDefault="00063D35">
      <w:pPr>
        <w:spacing w:line="276" w:lineRule="auto"/>
        <w:jc w:val="both"/>
        <w:rPr>
          <w:sz w:val="20"/>
          <w:szCs w:val="20"/>
        </w:rPr>
      </w:pPr>
      <w:r>
        <w:rPr>
          <w:sz w:val="20"/>
          <w:szCs w:val="20"/>
        </w:rPr>
        <w:t>Al tener las variables en la misma escala, los algoritmos de entrenamiento no le darán mayor importancia a una variable específica, por lo que todas serán tratadas con la misma importancia.</w:t>
      </w:r>
    </w:p>
    <w:p w14:paraId="0000022F" w14:textId="77777777" w:rsidR="009B2FFD" w:rsidRDefault="009B2FFD">
      <w:pPr>
        <w:spacing w:line="276" w:lineRule="auto"/>
        <w:jc w:val="both"/>
        <w:rPr>
          <w:sz w:val="20"/>
          <w:szCs w:val="20"/>
        </w:rPr>
      </w:pPr>
    </w:p>
    <w:p w14:paraId="00000230" w14:textId="77777777" w:rsidR="009B2FFD" w:rsidRDefault="009B2FFD">
      <w:pPr>
        <w:spacing w:line="276" w:lineRule="auto"/>
        <w:jc w:val="both"/>
        <w:rPr>
          <w:sz w:val="20"/>
          <w:szCs w:val="20"/>
        </w:rPr>
      </w:pPr>
    </w:p>
    <w:p w14:paraId="00000231" w14:textId="77777777" w:rsidR="009B2FFD" w:rsidRDefault="009B2FFD">
      <w:pPr>
        <w:spacing w:line="276" w:lineRule="auto"/>
        <w:jc w:val="both"/>
        <w:rPr>
          <w:sz w:val="20"/>
          <w:szCs w:val="20"/>
        </w:rPr>
      </w:pPr>
    </w:p>
    <w:p w14:paraId="00000232" w14:textId="77777777" w:rsidR="009B2FFD" w:rsidRDefault="009B2FFD">
      <w:pPr>
        <w:spacing w:line="276" w:lineRule="auto"/>
        <w:jc w:val="both"/>
        <w:rPr>
          <w:sz w:val="20"/>
          <w:szCs w:val="20"/>
        </w:rPr>
      </w:pPr>
    </w:p>
    <w:p w14:paraId="00000233" w14:textId="77777777" w:rsidR="009B2FFD" w:rsidRDefault="009B2FFD">
      <w:pPr>
        <w:spacing w:line="276" w:lineRule="auto"/>
        <w:jc w:val="both"/>
        <w:rPr>
          <w:sz w:val="20"/>
          <w:szCs w:val="20"/>
        </w:rPr>
      </w:pPr>
    </w:p>
    <w:p w14:paraId="00000234" w14:textId="77777777" w:rsidR="009B2FFD" w:rsidRDefault="009B2FFD">
      <w:pPr>
        <w:spacing w:line="276" w:lineRule="auto"/>
        <w:jc w:val="both"/>
        <w:rPr>
          <w:sz w:val="20"/>
          <w:szCs w:val="20"/>
        </w:rPr>
      </w:pPr>
    </w:p>
    <w:p w14:paraId="00000235" w14:textId="77777777" w:rsidR="009B2FFD" w:rsidRDefault="009B2FFD">
      <w:pPr>
        <w:spacing w:line="276" w:lineRule="auto"/>
        <w:jc w:val="both"/>
        <w:rPr>
          <w:sz w:val="20"/>
          <w:szCs w:val="20"/>
        </w:rPr>
      </w:pPr>
    </w:p>
    <w:p w14:paraId="00000236" w14:textId="77777777" w:rsidR="009B2FFD" w:rsidRPr="001767A9" w:rsidRDefault="008F0300">
      <w:pPr>
        <w:numPr>
          <w:ilvl w:val="0"/>
          <w:numId w:val="1"/>
        </w:numPr>
        <w:pBdr>
          <w:top w:val="nil"/>
          <w:left w:val="nil"/>
          <w:bottom w:val="nil"/>
          <w:right w:val="nil"/>
          <w:between w:val="nil"/>
        </w:pBdr>
        <w:spacing w:after="0" w:line="276" w:lineRule="auto"/>
        <w:jc w:val="both"/>
        <w:rPr>
          <w:b/>
          <w:color w:val="000000"/>
          <w:sz w:val="20"/>
          <w:szCs w:val="20"/>
        </w:rPr>
      </w:pPr>
      <w:sdt>
        <w:sdtPr>
          <w:tag w:val="goog_rdk_38"/>
          <w:id w:val="881527588"/>
        </w:sdtPr>
        <w:sdtEndPr/>
        <w:sdtContent/>
      </w:sdt>
      <w:r w:rsidR="00063D35" w:rsidRPr="001767A9">
        <w:rPr>
          <w:b/>
          <w:color w:val="000000"/>
          <w:sz w:val="20"/>
          <w:szCs w:val="20"/>
        </w:rPr>
        <w:t>síntesis</w:t>
      </w:r>
    </w:p>
    <w:p w14:paraId="00000237" w14:textId="77777777" w:rsidR="009B2FFD" w:rsidRDefault="009B2FFD">
      <w:pPr>
        <w:pBdr>
          <w:top w:val="nil"/>
          <w:left w:val="nil"/>
          <w:bottom w:val="nil"/>
          <w:right w:val="nil"/>
          <w:between w:val="nil"/>
        </w:pBdr>
        <w:spacing w:line="276" w:lineRule="auto"/>
        <w:ind w:left="284"/>
        <w:jc w:val="both"/>
        <w:rPr>
          <w:b/>
          <w:color w:val="000000"/>
          <w:sz w:val="20"/>
          <w:szCs w:val="20"/>
        </w:rPr>
      </w:pPr>
    </w:p>
    <w:p w14:paraId="00000238" w14:textId="2913295E" w:rsidR="009B2FFD" w:rsidRDefault="00063D35">
      <w:pPr>
        <w:spacing w:line="276" w:lineRule="auto"/>
        <w:jc w:val="both"/>
        <w:rPr>
          <w:sz w:val="20"/>
          <w:szCs w:val="20"/>
        </w:rPr>
      </w:pPr>
      <w:r>
        <w:rPr>
          <w:sz w:val="20"/>
          <w:szCs w:val="20"/>
        </w:rPr>
        <w:t>Existen diversos medios por los cuales una empresa puede acceder a diferentes tipos de información, pues estos se han convertido en el insumo principal para la toma de decisiones, la planeación de procesos y la ejecución de tareas. En este orden de ideas, se debe tener claro que existen diferentes fuentes y di</w:t>
      </w:r>
      <w:r w:rsidR="000B3BF7">
        <w:rPr>
          <w:sz w:val="20"/>
          <w:szCs w:val="20"/>
        </w:rPr>
        <w:t>stintos</w:t>
      </w:r>
      <w:r>
        <w:rPr>
          <w:sz w:val="20"/>
          <w:szCs w:val="20"/>
        </w:rPr>
        <w:t xml:space="preserve"> tipos de datos que pueden influir en el resultado del análisis. </w:t>
      </w:r>
    </w:p>
    <w:p w14:paraId="00000239" w14:textId="77777777" w:rsidR="009B2FFD" w:rsidRDefault="00063D35">
      <w:pPr>
        <w:spacing w:line="276" w:lineRule="auto"/>
        <w:jc w:val="both"/>
        <w:rPr>
          <w:sz w:val="20"/>
          <w:szCs w:val="20"/>
        </w:rPr>
      </w:pPr>
      <w:r>
        <w:rPr>
          <w:sz w:val="20"/>
          <w:szCs w:val="20"/>
        </w:rPr>
        <w:t>Desde esta perspectiva, es fundamental conocer todos aquellos elementos que permiten seleccionar la información, categorizarla, limpiarla y transformarla, con el fin de que su óptimo manejo permita el alcance de los objetivos y requerimientos del negocio.</w:t>
      </w:r>
    </w:p>
    <w:p w14:paraId="0000023B" w14:textId="77777777" w:rsidR="009B2FFD" w:rsidRDefault="00063D35">
      <w:pPr>
        <w:spacing w:line="276" w:lineRule="auto"/>
        <w:jc w:val="both"/>
        <w:rPr>
          <w:color w:val="000000"/>
          <w:sz w:val="20"/>
          <w:szCs w:val="20"/>
        </w:rPr>
      </w:pPr>
      <w:r>
        <w:rPr>
          <w:color w:val="000000"/>
          <w:sz w:val="20"/>
          <w:szCs w:val="20"/>
        </w:rPr>
        <w:t>Una breve revisión de los temas vistos se encuentra en el siguiente esquema:</w:t>
      </w:r>
    </w:p>
    <w:p w14:paraId="0000023C" w14:textId="4A1CCB4B" w:rsidR="009B2FFD" w:rsidRDefault="009B2FFD">
      <w:pPr>
        <w:spacing w:line="276" w:lineRule="auto"/>
        <w:jc w:val="both"/>
        <w:rPr>
          <w:color w:val="000000"/>
          <w:sz w:val="20"/>
          <w:szCs w:val="20"/>
        </w:rPr>
      </w:pPr>
    </w:p>
    <w:tbl>
      <w:tblPr>
        <w:tblStyle w:val="Tablaconcuadrcula"/>
        <w:tblW w:w="0" w:type="auto"/>
        <w:tblLook w:val="04A0" w:firstRow="1" w:lastRow="0" w:firstColumn="1" w:lastColumn="0" w:noHBand="0" w:noVBand="1"/>
      </w:tblPr>
      <w:tblGrid>
        <w:gridCol w:w="8828"/>
      </w:tblGrid>
      <w:tr w:rsidR="00DD4865" w14:paraId="6BC86599" w14:textId="77777777" w:rsidTr="002F793E">
        <w:tc>
          <w:tcPr>
            <w:tcW w:w="8828" w:type="dxa"/>
            <w:shd w:val="clear" w:color="auto" w:fill="ED7D31" w:themeFill="accent2"/>
          </w:tcPr>
          <w:p w14:paraId="6F8DE1CB" w14:textId="77777777" w:rsidR="00DD4865" w:rsidRDefault="00DD4865" w:rsidP="002F793E">
            <w:pPr>
              <w:spacing w:line="276" w:lineRule="auto"/>
              <w:jc w:val="both"/>
              <w:rPr>
                <w:sz w:val="20"/>
                <w:szCs w:val="20"/>
              </w:rPr>
            </w:pPr>
          </w:p>
          <w:p w14:paraId="311C26DA" w14:textId="74AF96E2" w:rsidR="00DD4865" w:rsidRPr="006372F9" w:rsidRDefault="00DD4865" w:rsidP="002F793E">
            <w:pPr>
              <w:spacing w:line="276" w:lineRule="auto"/>
              <w:jc w:val="center"/>
              <w:rPr>
                <w:b/>
                <w:bCs/>
                <w:color w:val="FFFFFF" w:themeColor="background1"/>
                <w:sz w:val="20"/>
                <w:szCs w:val="20"/>
              </w:rPr>
            </w:pPr>
            <w:r w:rsidRPr="006372F9">
              <w:rPr>
                <w:b/>
                <w:bCs/>
                <w:color w:val="FFFFFF" w:themeColor="background1"/>
                <w:sz w:val="20"/>
                <w:szCs w:val="20"/>
              </w:rPr>
              <w:t>CF02_</w:t>
            </w:r>
            <w:r>
              <w:rPr>
                <w:b/>
                <w:bCs/>
                <w:color w:val="FFFFFF" w:themeColor="background1"/>
                <w:sz w:val="20"/>
                <w:szCs w:val="20"/>
              </w:rPr>
              <w:t>infografía_Síntesis</w:t>
            </w:r>
          </w:p>
          <w:p w14:paraId="200B47A6" w14:textId="77777777" w:rsidR="00DD4865" w:rsidRDefault="00DD4865" w:rsidP="002F793E">
            <w:pPr>
              <w:spacing w:line="276" w:lineRule="auto"/>
              <w:jc w:val="both"/>
              <w:rPr>
                <w:sz w:val="20"/>
                <w:szCs w:val="20"/>
              </w:rPr>
            </w:pPr>
            <w:commentRangeStart w:id="38"/>
            <w:commentRangeEnd w:id="38"/>
            <w:r>
              <w:rPr>
                <w:rStyle w:val="Refdecomentario"/>
                <w:rFonts w:asciiTheme="minorHAnsi" w:eastAsiaTheme="minorHAnsi" w:hAnsiTheme="minorHAnsi" w:cstheme="minorBidi"/>
                <w:lang w:eastAsia="en-US"/>
              </w:rPr>
              <w:commentReference w:id="38"/>
            </w:r>
          </w:p>
        </w:tc>
      </w:tr>
    </w:tbl>
    <w:p w14:paraId="4DAFDD81" w14:textId="77777777" w:rsidR="00DD4865" w:rsidRDefault="00DD4865">
      <w:pPr>
        <w:spacing w:line="276" w:lineRule="auto"/>
        <w:jc w:val="both"/>
        <w:rPr>
          <w:color w:val="000000"/>
          <w:sz w:val="20"/>
          <w:szCs w:val="20"/>
        </w:rPr>
      </w:pPr>
    </w:p>
    <w:p w14:paraId="0000023D" w14:textId="67C0A24E" w:rsidR="009B2FFD" w:rsidRDefault="009B2FFD" w:rsidP="00457FBA">
      <w:pPr>
        <w:spacing w:line="276" w:lineRule="auto"/>
        <w:jc w:val="center"/>
        <w:rPr>
          <w:color w:val="000000"/>
          <w:sz w:val="20"/>
          <w:szCs w:val="20"/>
        </w:rPr>
      </w:pPr>
    </w:p>
    <w:p w14:paraId="0000023E" w14:textId="62C0EBF4" w:rsidR="009B2FFD" w:rsidRPr="00F9606B" w:rsidRDefault="00457FBA" w:rsidP="00457FBA">
      <w:pPr>
        <w:numPr>
          <w:ilvl w:val="0"/>
          <w:numId w:val="1"/>
        </w:numPr>
        <w:pBdr>
          <w:top w:val="nil"/>
          <w:left w:val="nil"/>
          <w:bottom w:val="nil"/>
          <w:right w:val="nil"/>
          <w:between w:val="nil"/>
        </w:pBdr>
        <w:spacing w:after="0" w:line="276" w:lineRule="auto"/>
        <w:ind w:left="426"/>
        <w:jc w:val="center"/>
        <w:rPr>
          <w:color w:val="000000"/>
          <w:sz w:val="20"/>
          <w:szCs w:val="20"/>
        </w:rPr>
      </w:pPr>
      <w:r w:rsidRPr="00F9606B">
        <w:rPr>
          <w:b/>
          <w:color w:val="000000"/>
          <w:sz w:val="20"/>
          <w:szCs w:val="20"/>
        </w:rPr>
        <w:t>ACTIVIDADES DIDÁCTICAS</w:t>
      </w:r>
    </w:p>
    <w:p w14:paraId="0000023F" w14:textId="77777777" w:rsidR="009B2FFD" w:rsidRDefault="009B2FFD">
      <w:pPr>
        <w:spacing w:after="0" w:line="276" w:lineRule="auto"/>
        <w:jc w:val="both"/>
        <w:rPr>
          <w:sz w:val="20"/>
          <w:szCs w:val="20"/>
        </w:rPr>
      </w:pPr>
    </w:p>
    <w:tbl>
      <w:tblPr>
        <w:tblStyle w:val="afb"/>
        <w:tblW w:w="954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9B2FFD" w14:paraId="4EC8CDB4" w14:textId="77777777">
        <w:trPr>
          <w:trHeight w:val="298"/>
        </w:trPr>
        <w:tc>
          <w:tcPr>
            <w:tcW w:w="9541" w:type="dxa"/>
            <w:gridSpan w:val="2"/>
            <w:shd w:val="clear" w:color="auto" w:fill="FAC896"/>
            <w:vAlign w:val="center"/>
          </w:tcPr>
          <w:p w14:paraId="00000240" w14:textId="77777777" w:rsidR="009B2FFD" w:rsidRDefault="00063D35">
            <w:pPr>
              <w:spacing w:line="276" w:lineRule="auto"/>
              <w:jc w:val="center"/>
              <w:rPr>
                <w:b/>
                <w:color w:val="000000"/>
                <w:sz w:val="20"/>
                <w:szCs w:val="20"/>
              </w:rPr>
            </w:pPr>
            <w:r>
              <w:rPr>
                <w:b/>
                <w:color w:val="000000"/>
                <w:sz w:val="20"/>
                <w:szCs w:val="20"/>
              </w:rPr>
              <w:t>DESCRIPCIÓN DE ACTIVIDAD DIDÁCTICA</w:t>
            </w:r>
          </w:p>
        </w:tc>
      </w:tr>
      <w:tr w:rsidR="009B2FFD" w14:paraId="08886376" w14:textId="77777777">
        <w:trPr>
          <w:trHeight w:val="806"/>
        </w:trPr>
        <w:tc>
          <w:tcPr>
            <w:tcW w:w="2835" w:type="dxa"/>
            <w:shd w:val="clear" w:color="auto" w:fill="FAC896"/>
            <w:vAlign w:val="center"/>
          </w:tcPr>
          <w:p w14:paraId="00000242" w14:textId="77777777" w:rsidR="009B2FFD" w:rsidRDefault="00063D35">
            <w:pPr>
              <w:spacing w:line="276" w:lineRule="auto"/>
              <w:rPr>
                <w:color w:val="000000"/>
                <w:sz w:val="20"/>
                <w:szCs w:val="20"/>
              </w:rPr>
            </w:pPr>
            <w:r>
              <w:rPr>
                <w:color w:val="000000"/>
                <w:sz w:val="20"/>
                <w:szCs w:val="20"/>
              </w:rPr>
              <w:t>Nombre de la Actividad</w:t>
            </w:r>
          </w:p>
        </w:tc>
        <w:tc>
          <w:tcPr>
            <w:tcW w:w="6706" w:type="dxa"/>
            <w:shd w:val="clear" w:color="auto" w:fill="auto"/>
            <w:vAlign w:val="center"/>
          </w:tcPr>
          <w:p w14:paraId="00000243" w14:textId="47AFF393" w:rsidR="009B2FFD" w:rsidRDefault="00574B7A">
            <w:pPr>
              <w:spacing w:line="276" w:lineRule="auto"/>
              <w:rPr>
                <w:color w:val="000000"/>
                <w:sz w:val="20"/>
                <w:szCs w:val="20"/>
              </w:rPr>
            </w:pPr>
            <w:r>
              <w:rPr>
                <w:color w:val="000000"/>
                <w:sz w:val="20"/>
                <w:szCs w:val="20"/>
              </w:rPr>
              <w:t>T</w:t>
            </w:r>
            <w:r w:rsidR="00063D35">
              <w:rPr>
                <w:color w:val="000000"/>
                <w:sz w:val="20"/>
                <w:szCs w:val="20"/>
              </w:rPr>
              <w:t xml:space="preserve">ipos de archivos  </w:t>
            </w:r>
          </w:p>
        </w:tc>
      </w:tr>
      <w:tr w:rsidR="009B2FFD" w14:paraId="735C5D03" w14:textId="77777777">
        <w:trPr>
          <w:trHeight w:val="806"/>
        </w:trPr>
        <w:tc>
          <w:tcPr>
            <w:tcW w:w="2835" w:type="dxa"/>
            <w:shd w:val="clear" w:color="auto" w:fill="FAC896"/>
            <w:vAlign w:val="center"/>
          </w:tcPr>
          <w:p w14:paraId="00000244" w14:textId="77777777" w:rsidR="009B2FFD" w:rsidRDefault="00063D35">
            <w:pPr>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14:paraId="00000245" w14:textId="05C4FD92" w:rsidR="009B2FFD" w:rsidRDefault="00574B7A">
            <w:pPr>
              <w:spacing w:line="276" w:lineRule="auto"/>
              <w:rPr>
                <w:color w:val="000000"/>
                <w:sz w:val="20"/>
                <w:szCs w:val="20"/>
              </w:rPr>
            </w:pPr>
            <w:r>
              <w:rPr>
                <w:color w:val="000000"/>
                <w:sz w:val="20"/>
                <w:szCs w:val="20"/>
              </w:rPr>
              <w:t>Identificar los principales comandos utilizados para limpieza y transformación de los datos.</w:t>
            </w:r>
          </w:p>
        </w:tc>
      </w:tr>
      <w:tr w:rsidR="009B2FFD" w14:paraId="3969304E" w14:textId="77777777">
        <w:trPr>
          <w:trHeight w:val="806"/>
        </w:trPr>
        <w:tc>
          <w:tcPr>
            <w:tcW w:w="2835" w:type="dxa"/>
            <w:shd w:val="clear" w:color="auto" w:fill="FAC896"/>
            <w:vAlign w:val="center"/>
          </w:tcPr>
          <w:p w14:paraId="00000246" w14:textId="77777777" w:rsidR="009B2FFD" w:rsidRDefault="00063D35">
            <w:pPr>
              <w:spacing w:line="276" w:lineRule="auto"/>
              <w:rPr>
                <w:color w:val="000000"/>
                <w:sz w:val="20"/>
                <w:szCs w:val="20"/>
              </w:rPr>
            </w:pPr>
            <w:r>
              <w:rPr>
                <w:color w:val="000000"/>
                <w:sz w:val="20"/>
                <w:szCs w:val="20"/>
              </w:rPr>
              <w:t>Tipo de actividad sugerida</w:t>
            </w:r>
          </w:p>
        </w:tc>
        <w:tc>
          <w:tcPr>
            <w:tcW w:w="6706" w:type="dxa"/>
            <w:shd w:val="clear" w:color="auto" w:fill="auto"/>
            <w:vAlign w:val="center"/>
          </w:tcPr>
          <w:p w14:paraId="00000247" w14:textId="77777777" w:rsidR="009B2FFD" w:rsidRDefault="00063D35">
            <w:pPr>
              <w:spacing w:line="276" w:lineRule="auto"/>
              <w:rPr>
                <w:color w:val="000000"/>
                <w:sz w:val="20"/>
                <w:szCs w:val="20"/>
              </w:rPr>
            </w:pPr>
            <w:r>
              <w:rPr>
                <w:color w:val="000000"/>
                <w:sz w:val="20"/>
                <w:szCs w:val="20"/>
              </w:rPr>
              <w:t>Preguntas de selección múltiple con única respuesta.</w:t>
            </w:r>
          </w:p>
          <w:p w14:paraId="00000248" w14:textId="77777777" w:rsidR="009B2FFD" w:rsidRDefault="009B2FFD">
            <w:pPr>
              <w:spacing w:line="276" w:lineRule="auto"/>
              <w:rPr>
                <w:color w:val="000000"/>
                <w:sz w:val="20"/>
                <w:szCs w:val="20"/>
              </w:rPr>
            </w:pPr>
          </w:p>
        </w:tc>
      </w:tr>
      <w:tr w:rsidR="009B2FFD" w14:paraId="136EEFB0" w14:textId="77777777">
        <w:trPr>
          <w:trHeight w:val="806"/>
        </w:trPr>
        <w:tc>
          <w:tcPr>
            <w:tcW w:w="2835" w:type="dxa"/>
            <w:shd w:val="clear" w:color="auto" w:fill="FAC896"/>
            <w:vAlign w:val="center"/>
          </w:tcPr>
          <w:p w14:paraId="00000249" w14:textId="77777777" w:rsidR="009B2FFD" w:rsidRDefault="00063D35">
            <w:pPr>
              <w:spacing w:line="276" w:lineRule="auto"/>
              <w:rPr>
                <w:b/>
                <w:color w:val="000000"/>
                <w:sz w:val="20"/>
                <w:szCs w:val="20"/>
              </w:rPr>
            </w:pPr>
            <w:r>
              <w:rPr>
                <w:b/>
                <w:color w:val="000000"/>
                <w:sz w:val="20"/>
                <w:szCs w:val="20"/>
              </w:rPr>
              <w:t xml:space="preserve">Archivo de la actividad </w:t>
            </w:r>
          </w:p>
          <w:p w14:paraId="0000024A" w14:textId="77777777" w:rsidR="009B2FFD" w:rsidRDefault="00063D35">
            <w:pPr>
              <w:spacing w:line="276" w:lineRule="auto"/>
              <w:rPr>
                <w:b/>
                <w:color w:val="000000"/>
                <w:sz w:val="20"/>
                <w:szCs w:val="20"/>
              </w:rPr>
            </w:pPr>
            <w:r>
              <w:rPr>
                <w:b/>
                <w:color w:val="000000"/>
                <w:sz w:val="20"/>
                <w:szCs w:val="20"/>
              </w:rPr>
              <w:t>(Anexo donde se describe la actividad propuesta)</w:t>
            </w:r>
          </w:p>
        </w:tc>
        <w:tc>
          <w:tcPr>
            <w:tcW w:w="6706" w:type="dxa"/>
            <w:shd w:val="clear" w:color="auto" w:fill="auto"/>
            <w:vAlign w:val="center"/>
          </w:tcPr>
          <w:p w14:paraId="0000024C" w14:textId="746D46EB" w:rsidR="009B2FFD" w:rsidRDefault="00FF6316">
            <w:pPr>
              <w:spacing w:line="276" w:lineRule="auto"/>
              <w:rPr>
                <w:color w:val="000000"/>
                <w:sz w:val="20"/>
                <w:szCs w:val="20"/>
              </w:rPr>
            </w:pPr>
            <w:r>
              <w:rPr>
                <w:color w:val="000000"/>
                <w:sz w:val="20"/>
                <w:szCs w:val="20"/>
              </w:rPr>
              <w:t xml:space="preserve">Formatos DI: </w:t>
            </w:r>
            <w:r w:rsidRPr="00FF6316">
              <w:rPr>
                <w:color w:val="000000"/>
                <w:sz w:val="20"/>
                <w:szCs w:val="20"/>
              </w:rPr>
              <w:t xml:space="preserve">CF02_Actividad </w:t>
            </w:r>
            <w:proofErr w:type="spellStart"/>
            <w:r w:rsidRPr="00FF6316">
              <w:rPr>
                <w:color w:val="000000"/>
                <w:sz w:val="20"/>
                <w:szCs w:val="20"/>
              </w:rPr>
              <w:t>didáctica</w:t>
            </w:r>
            <w:proofErr w:type="spellEnd"/>
            <w:r w:rsidRPr="00FF6316">
              <w:rPr>
                <w:color w:val="000000"/>
                <w:sz w:val="20"/>
                <w:szCs w:val="20"/>
              </w:rPr>
              <w:t xml:space="preserve"> 01</w:t>
            </w:r>
          </w:p>
        </w:tc>
      </w:tr>
    </w:tbl>
    <w:p w14:paraId="0000024D" w14:textId="77777777" w:rsidR="009B2FFD" w:rsidRDefault="009B2FFD">
      <w:pPr>
        <w:pBdr>
          <w:top w:val="nil"/>
          <w:left w:val="nil"/>
          <w:bottom w:val="nil"/>
          <w:right w:val="nil"/>
          <w:between w:val="nil"/>
        </w:pBdr>
        <w:spacing w:after="0" w:line="276" w:lineRule="auto"/>
        <w:ind w:left="426"/>
        <w:jc w:val="both"/>
        <w:rPr>
          <w:color w:val="000000"/>
          <w:sz w:val="20"/>
          <w:szCs w:val="20"/>
        </w:rPr>
      </w:pPr>
    </w:p>
    <w:p w14:paraId="0000024E" w14:textId="77777777" w:rsidR="009B2FFD" w:rsidRDefault="009B2FFD">
      <w:pPr>
        <w:pBdr>
          <w:top w:val="nil"/>
          <w:left w:val="nil"/>
          <w:bottom w:val="nil"/>
          <w:right w:val="nil"/>
          <w:between w:val="nil"/>
        </w:pBdr>
        <w:spacing w:after="0" w:line="276" w:lineRule="auto"/>
        <w:jc w:val="both"/>
        <w:rPr>
          <w:b/>
          <w:color w:val="000000"/>
          <w:sz w:val="20"/>
          <w:szCs w:val="20"/>
        </w:rPr>
      </w:pPr>
    </w:p>
    <w:tbl>
      <w:tblPr>
        <w:tblStyle w:val="afc"/>
        <w:tblW w:w="954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9B2FFD" w14:paraId="21EDF421" w14:textId="77777777">
        <w:trPr>
          <w:trHeight w:val="298"/>
        </w:trPr>
        <w:tc>
          <w:tcPr>
            <w:tcW w:w="9541" w:type="dxa"/>
            <w:gridSpan w:val="2"/>
            <w:shd w:val="clear" w:color="auto" w:fill="FAC896"/>
            <w:vAlign w:val="center"/>
          </w:tcPr>
          <w:p w14:paraId="0000024F" w14:textId="77777777" w:rsidR="009B2FFD" w:rsidRDefault="00063D35">
            <w:pPr>
              <w:spacing w:line="276" w:lineRule="auto"/>
              <w:jc w:val="center"/>
              <w:rPr>
                <w:b/>
                <w:color w:val="000000"/>
                <w:sz w:val="20"/>
                <w:szCs w:val="20"/>
              </w:rPr>
            </w:pPr>
            <w:r>
              <w:rPr>
                <w:b/>
                <w:color w:val="000000"/>
                <w:sz w:val="20"/>
                <w:szCs w:val="20"/>
              </w:rPr>
              <w:t>DESCRIPCIÓN DE ACTIVIDAD DIDÁCTICA</w:t>
            </w:r>
          </w:p>
        </w:tc>
      </w:tr>
      <w:tr w:rsidR="009B2FFD" w14:paraId="40BB4A83" w14:textId="77777777">
        <w:trPr>
          <w:trHeight w:val="806"/>
        </w:trPr>
        <w:tc>
          <w:tcPr>
            <w:tcW w:w="2835" w:type="dxa"/>
            <w:shd w:val="clear" w:color="auto" w:fill="FAC896"/>
            <w:vAlign w:val="center"/>
          </w:tcPr>
          <w:p w14:paraId="00000251" w14:textId="77777777" w:rsidR="009B2FFD" w:rsidRDefault="00063D35">
            <w:pPr>
              <w:spacing w:line="276" w:lineRule="auto"/>
              <w:rPr>
                <w:color w:val="000000"/>
                <w:sz w:val="20"/>
                <w:szCs w:val="20"/>
              </w:rPr>
            </w:pPr>
            <w:r>
              <w:rPr>
                <w:color w:val="000000"/>
                <w:sz w:val="20"/>
                <w:szCs w:val="20"/>
              </w:rPr>
              <w:t>Nombre de la Actividad</w:t>
            </w:r>
          </w:p>
        </w:tc>
        <w:tc>
          <w:tcPr>
            <w:tcW w:w="6706" w:type="dxa"/>
            <w:shd w:val="clear" w:color="auto" w:fill="auto"/>
            <w:vAlign w:val="center"/>
          </w:tcPr>
          <w:p w14:paraId="00000252" w14:textId="77777777" w:rsidR="009B2FFD" w:rsidRDefault="00063D35">
            <w:pPr>
              <w:spacing w:line="276" w:lineRule="auto"/>
              <w:rPr>
                <w:color w:val="000000"/>
                <w:sz w:val="20"/>
                <w:szCs w:val="20"/>
              </w:rPr>
            </w:pPr>
            <w:r>
              <w:rPr>
                <w:color w:val="000000"/>
                <w:sz w:val="20"/>
                <w:szCs w:val="20"/>
              </w:rPr>
              <w:t xml:space="preserve">Complete el comando  </w:t>
            </w:r>
          </w:p>
        </w:tc>
      </w:tr>
      <w:tr w:rsidR="009B2FFD" w14:paraId="6C266A17" w14:textId="77777777">
        <w:trPr>
          <w:trHeight w:val="806"/>
        </w:trPr>
        <w:tc>
          <w:tcPr>
            <w:tcW w:w="2835" w:type="dxa"/>
            <w:shd w:val="clear" w:color="auto" w:fill="FAC896"/>
            <w:vAlign w:val="center"/>
          </w:tcPr>
          <w:p w14:paraId="00000253" w14:textId="77777777" w:rsidR="009B2FFD" w:rsidRDefault="00063D35">
            <w:pPr>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14:paraId="00000254" w14:textId="08377AC0" w:rsidR="009B2FFD" w:rsidRDefault="00014F51">
            <w:pPr>
              <w:spacing w:line="276" w:lineRule="auto"/>
              <w:rPr>
                <w:color w:val="000000"/>
                <w:sz w:val="20"/>
                <w:szCs w:val="20"/>
              </w:rPr>
            </w:pPr>
            <w:r>
              <w:rPr>
                <w:color w:val="000000"/>
                <w:sz w:val="20"/>
                <w:szCs w:val="20"/>
              </w:rPr>
              <w:t>Escribir correctamente los comandos necesarios para la limpieza y la transformación de datos según los casos presentados.</w:t>
            </w:r>
          </w:p>
        </w:tc>
      </w:tr>
      <w:tr w:rsidR="009B2FFD" w14:paraId="18C0E0C8" w14:textId="77777777">
        <w:trPr>
          <w:trHeight w:val="806"/>
        </w:trPr>
        <w:tc>
          <w:tcPr>
            <w:tcW w:w="2835" w:type="dxa"/>
            <w:shd w:val="clear" w:color="auto" w:fill="FAC896"/>
            <w:vAlign w:val="center"/>
          </w:tcPr>
          <w:p w14:paraId="00000255" w14:textId="77777777" w:rsidR="009B2FFD" w:rsidRDefault="00063D35">
            <w:pPr>
              <w:spacing w:line="276" w:lineRule="auto"/>
              <w:rPr>
                <w:color w:val="000000"/>
                <w:sz w:val="20"/>
                <w:szCs w:val="20"/>
              </w:rPr>
            </w:pPr>
            <w:r>
              <w:rPr>
                <w:color w:val="000000"/>
                <w:sz w:val="20"/>
                <w:szCs w:val="20"/>
              </w:rPr>
              <w:t>Tipo de actividad sugerida</w:t>
            </w:r>
          </w:p>
        </w:tc>
        <w:tc>
          <w:tcPr>
            <w:tcW w:w="6706" w:type="dxa"/>
            <w:shd w:val="clear" w:color="auto" w:fill="auto"/>
            <w:vAlign w:val="center"/>
          </w:tcPr>
          <w:p w14:paraId="00000256" w14:textId="77777777" w:rsidR="009B2FFD" w:rsidRDefault="00063D35">
            <w:pPr>
              <w:spacing w:line="276" w:lineRule="auto"/>
              <w:rPr>
                <w:color w:val="000000"/>
                <w:sz w:val="20"/>
                <w:szCs w:val="20"/>
              </w:rPr>
            </w:pPr>
            <w:r>
              <w:rPr>
                <w:color w:val="000000"/>
                <w:sz w:val="20"/>
                <w:szCs w:val="20"/>
              </w:rPr>
              <w:t xml:space="preserve">Arrastre </w:t>
            </w:r>
          </w:p>
          <w:p w14:paraId="00000257" w14:textId="77777777" w:rsidR="009B2FFD" w:rsidRDefault="009B2FFD">
            <w:pPr>
              <w:spacing w:line="276" w:lineRule="auto"/>
              <w:rPr>
                <w:color w:val="000000"/>
                <w:sz w:val="20"/>
                <w:szCs w:val="20"/>
              </w:rPr>
            </w:pPr>
          </w:p>
        </w:tc>
      </w:tr>
      <w:tr w:rsidR="009B2FFD" w14:paraId="3A7C05D7" w14:textId="77777777">
        <w:trPr>
          <w:trHeight w:val="806"/>
        </w:trPr>
        <w:tc>
          <w:tcPr>
            <w:tcW w:w="2835" w:type="dxa"/>
            <w:shd w:val="clear" w:color="auto" w:fill="FAC896"/>
            <w:vAlign w:val="center"/>
          </w:tcPr>
          <w:p w14:paraId="00000258" w14:textId="77777777" w:rsidR="009B2FFD" w:rsidRDefault="00063D35">
            <w:pPr>
              <w:spacing w:line="276" w:lineRule="auto"/>
              <w:rPr>
                <w:b/>
                <w:color w:val="000000"/>
                <w:sz w:val="20"/>
                <w:szCs w:val="20"/>
              </w:rPr>
            </w:pPr>
            <w:r>
              <w:rPr>
                <w:b/>
                <w:color w:val="000000"/>
                <w:sz w:val="20"/>
                <w:szCs w:val="20"/>
              </w:rPr>
              <w:t xml:space="preserve">Archivo de la actividad </w:t>
            </w:r>
          </w:p>
          <w:p w14:paraId="00000259" w14:textId="77777777" w:rsidR="009B2FFD" w:rsidRDefault="00063D35">
            <w:pPr>
              <w:spacing w:line="276" w:lineRule="auto"/>
              <w:rPr>
                <w:b/>
                <w:color w:val="000000"/>
                <w:sz w:val="20"/>
                <w:szCs w:val="20"/>
              </w:rPr>
            </w:pPr>
            <w:r>
              <w:rPr>
                <w:b/>
                <w:color w:val="000000"/>
                <w:sz w:val="20"/>
                <w:szCs w:val="20"/>
              </w:rPr>
              <w:t>(Anexo donde se describe la actividad propuesta)</w:t>
            </w:r>
          </w:p>
        </w:tc>
        <w:tc>
          <w:tcPr>
            <w:tcW w:w="6706" w:type="dxa"/>
            <w:shd w:val="clear" w:color="auto" w:fill="auto"/>
            <w:vAlign w:val="center"/>
          </w:tcPr>
          <w:p w14:paraId="0000025B" w14:textId="32D8AB82" w:rsidR="009B2FFD" w:rsidRDefault="00FF6316">
            <w:pPr>
              <w:spacing w:line="276" w:lineRule="auto"/>
              <w:rPr>
                <w:color w:val="000000"/>
                <w:sz w:val="20"/>
                <w:szCs w:val="20"/>
              </w:rPr>
            </w:pPr>
            <w:r>
              <w:rPr>
                <w:color w:val="000000"/>
                <w:sz w:val="20"/>
                <w:szCs w:val="20"/>
              </w:rPr>
              <w:t xml:space="preserve">Formatos DI: </w:t>
            </w:r>
            <w:r w:rsidRPr="00FF6316">
              <w:rPr>
                <w:color w:val="000000"/>
                <w:sz w:val="20"/>
                <w:szCs w:val="20"/>
              </w:rPr>
              <w:t xml:space="preserve">CF02_Actividad </w:t>
            </w:r>
            <w:proofErr w:type="spellStart"/>
            <w:r w:rsidRPr="00FF6316">
              <w:rPr>
                <w:color w:val="000000"/>
                <w:sz w:val="20"/>
                <w:szCs w:val="20"/>
              </w:rPr>
              <w:t>didáctica</w:t>
            </w:r>
            <w:proofErr w:type="spellEnd"/>
            <w:r w:rsidRPr="00FF6316">
              <w:rPr>
                <w:color w:val="000000"/>
                <w:sz w:val="20"/>
                <w:szCs w:val="20"/>
              </w:rPr>
              <w:t xml:space="preserve"> 0</w:t>
            </w:r>
            <w:r>
              <w:rPr>
                <w:color w:val="000000"/>
                <w:sz w:val="20"/>
                <w:szCs w:val="20"/>
              </w:rPr>
              <w:t>2</w:t>
            </w:r>
          </w:p>
        </w:tc>
      </w:tr>
    </w:tbl>
    <w:p w14:paraId="0000025C" w14:textId="77777777" w:rsidR="009B2FFD" w:rsidRDefault="009B2FFD">
      <w:pPr>
        <w:pBdr>
          <w:top w:val="nil"/>
          <w:left w:val="nil"/>
          <w:bottom w:val="nil"/>
          <w:right w:val="nil"/>
          <w:between w:val="nil"/>
        </w:pBdr>
        <w:spacing w:after="0" w:line="276" w:lineRule="auto"/>
        <w:jc w:val="both"/>
        <w:rPr>
          <w:b/>
          <w:color w:val="000000"/>
          <w:sz w:val="20"/>
          <w:szCs w:val="20"/>
        </w:rPr>
      </w:pPr>
    </w:p>
    <w:p w14:paraId="0000025D" w14:textId="77777777" w:rsidR="009B2FFD" w:rsidRDefault="009B2FFD">
      <w:pPr>
        <w:pBdr>
          <w:top w:val="nil"/>
          <w:left w:val="nil"/>
          <w:bottom w:val="nil"/>
          <w:right w:val="nil"/>
          <w:between w:val="nil"/>
        </w:pBdr>
        <w:spacing w:after="0" w:line="276" w:lineRule="auto"/>
        <w:jc w:val="both"/>
        <w:rPr>
          <w:b/>
          <w:color w:val="000000"/>
          <w:sz w:val="20"/>
          <w:szCs w:val="20"/>
        </w:rPr>
      </w:pPr>
    </w:p>
    <w:p w14:paraId="0000025E" w14:textId="77777777" w:rsidR="009B2FFD" w:rsidRDefault="009B2FFD">
      <w:pPr>
        <w:pBdr>
          <w:top w:val="nil"/>
          <w:left w:val="nil"/>
          <w:bottom w:val="nil"/>
          <w:right w:val="nil"/>
          <w:between w:val="nil"/>
        </w:pBdr>
        <w:spacing w:after="0" w:line="276" w:lineRule="auto"/>
        <w:jc w:val="both"/>
        <w:rPr>
          <w:b/>
          <w:color w:val="000000"/>
          <w:sz w:val="20"/>
          <w:szCs w:val="20"/>
        </w:rPr>
      </w:pPr>
    </w:p>
    <w:p w14:paraId="0000025F" w14:textId="5BB9417A" w:rsidR="009B2FFD" w:rsidRDefault="00875388" w:rsidP="00875388">
      <w:pPr>
        <w:numPr>
          <w:ilvl w:val="0"/>
          <w:numId w:val="1"/>
        </w:numPr>
        <w:pBdr>
          <w:top w:val="nil"/>
          <w:left w:val="nil"/>
          <w:bottom w:val="nil"/>
          <w:right w:val="nil"/>
          <w:between w:val="nil"/>
        </w:pBdr>
        <w:spacing w:after="0" w:line="276" w:lineRule="auto"/>
        <w:jc w:val="center"/>
        <w:rPr>
          <w:b/>
          <w:color w:val="000000"/>
          <w:sz w:val="20"/>
          <w:szCs w:val="20"/>
        </w:rPr>
      </w:pPr>
      <w:r>
        <w:rPr>
          <w:b/>
          <w:color w:val="000000"/>
          <w:sz w:val="20"/>
          <w:szCs w:val="20"/>
        </w:rPr>
        <w:t>MATERIAL COMPLEMENTARIO</w:t>
      </w:r>
    </w:p>
    <w:p w14:paraId="00000260" w14:textId="77777777" w:rsidR="009B2FFD" w:rsidRDefault="00063D35">
      <w:pPr>
        <w:pBdr>
          <w:top w:val="nil"/>
          <w:left w:val="nil"/>
          <w:bottom w:val="nil"/>
          <w:right w:val="nil"/>
          <w:between w:val="nil"/>
        </w:pBdr>
        <w:spacing w:after="0" w:line="276" w:lineRule="auto"/>
        <w:jc w:val="both"/>
        <w:rPr>
          <w:color w:val="000000"/>
          <w:sz w:val="20"/>
          <w:szCs w:val="20"/>
        </w:rPr>
      </w:pPr>
      <w:r>
        <w:rPr>
          <w:color w:val="000000"/>
          <w:sz w:val="20"/>
          <w:szCs w:val="20"/>
        </w:rPr>
        <w:t xml:space="preserve"> </w:t>
      </w:r>
    </w:p>
    <w:tbl>
      <w:tblPr>
        <w:tblStyle w:val="afd"/>
        <w:tblW w:w="10065" w:type="dxa"/>
        <w:tblInd w:w="0" w:type="dxa"/>
        <w:tblLayout w:type="fixed"/>
        <w:tblLook w:val="0400" w:firstRow="0" w:lastRow="0" w:firstColumn="0" w:lastColumn="0" w:noHBand="0" w:noVBand="1"/>
      </w:tblPr>
      <w:tblGrid>
        <w:gridCol w:w="1930"/>
        <w:gridCol w:w="2639"/>
        <w:gridCol w:w="2125"/>
        <w:gridCol w:w="3371"/>
      </w:tblGrid>
      <w:tr w:rsidR="009B2FFD" w14:paraId="42F8D0E3" w14:textId="77777777">
        <w:trPr>
          <w:trHeight w:val="658"/>
        </w:trPr>
        <w:tc>
          <w:tcPr>
            <w:tcW w:w="1930"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261"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Tema</w:t>
            </w:r>
          </w:p>
        </w:tc>
        <w:tc>
          <w:tcPr>
            <w:tcW w:w="2639"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262"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Referencia APA del Material</w:t>
            </w:r>
          </w:p>
        </w:tc>
        <w:tc>
          <w:tcPr>
            <w:tcW w:w="2125"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263"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Tipo de material</w:t>
            </w:r>
          </w:p>
          <w:p w14:paraId="00000264"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(Video, capítulo de libro, artículo, otro)</w:t>
            </w:r>
          </w:p>
        </w:tc>
        <w:tc>
          <w:tcPr>
            <w:tcW w:w="3371"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265"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Enlace del Recurso o</w:t>
            </w:r>
          </w:p>
          <w:p w14:paraId="00000266"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Archivo del documento o material</w:t>
            </w:r>
          </w:p>
        </w:tc>
      </w:tr>
      <w:tr w:rsidR="009B2FFD" w14:paraId="5E726EC0" w14:textId="77777777">
        <w:trPr>
          <w:trHeight w:val="182"/>
        </w:trPr>
        <w:tc>
          <w:tcPr>
            <w:tcW w:w="1930" w:type="dxa"/>
            <w:tcBorders>
              <w:top w:val="single" w:sz="4" w:space="0" w:color="000000"/>
              <w:left w:val="single" w:sz="4" w:space="0" w:color="000000"/>
              <w:bottom w:val="single" w:sz="4" w:space="0" w:color="000000"/>
              <w:right w:val="single" w:sz="4" w:space="0" w:color="000000"/>
            </w:tcBorders>
          </w:tcPr>
          <w:p w14:paraId="00000267" w14:textId="0D77583C" w:rsidR="009B2FFD" w:rsidRDefault="00BA5E57" w:rsidP="00BA5E57">
            <w:pPr>
              <w:pBdr>
                <w:top w:val="nil"/>
                <w:left w:val="nil"/>
                <w:bottom w:val="nil"/>
                <w:right w:val="nil"/>
                <w:between w:val="nil"/>
              </w:pBdr>
              <w:spacing w:line="276" w:lineRule="auto"/>
              <w:rPr>
                <w:color w:val="000000"/>
                <w:sz w:val="20"/>
                <w:szCs w:val="20"/>
              </w:rPr>
            </w:pPr>
            <w:r w:rsidRPr="00BA5E57">
              <w:rPr>
                <w:sz w:val="20"/>
                <w:szCs w:val="20"/>
              </w:rPr>
              <w:t>1.</w:t>
            </w:r>
            <w:r>
              <w:rPr>
                <w:sz w:val="20"/>
                <w:szCs w:val="20"/>
              </w:rPr>
              <w:t xml:space="preserve"> </w:t>
            </w:r>
            <w:r w:rsidR="00063D35">
              <w:rPr>
                <w:sz w:val="20"/>
                <w:szCs w:val="20"/>
              </w:rPr>
              <w:t>Limpieza de Datos</w:t>
            </w:r>
          </w:p>
        </w:tc>
        <w:tc>
          <w:tcPr>
            <w:tcW w:w="2639" w:type="dxa"/>
            <w:tcBorders>
              <w:top w:val="single" w:sz="4" w:space="0" w:color="000000"/>
              <w:left w:val="single" w:sz="4" w:space="0" w:color="000000"/>
              <w:bottom w:val="single" w:sz="4" w:space="0" w:color="000000"/>
              <w:right w:val="single" w:sz="4" w:space="0" w:color="000000"/>
            </w:tcBorders>
          </w:tcPr>
          <w:p w14:paraId="00000268" w14:textId="77777777" w:rsidR="009B2FFD" w:rsidRDefault="00063D35">
            <w:pPr>
              <w:pBdr>
                <w:top w:val="nil"/>
                <w:left w:val="nil"/>
                <w:bottom w:val="nil"/>
                <w:right w:val="nil"/>
                <w:between w:val="nil"/>
              </w:pBdr>
              <w:spacing w:line="276" w:lineRule="auto"/>
              <w:jc w:val="both"/>
              <w:rPr>
                <w:sz w:val="20"/>
                <w:szCs w:val="20"/>
              </w:rPr>
            </w:pPr>
            <w:r>
              <w:rPr>
                <w:sz w:val="20"/>
                <w:szCs w:val="20"/>
                <w:highlight w:val="white"/>
              </w:rPr>
              <w:t xml:space="preserve">Torres, A. (2021). </w:t>
            </w:r>
            <w:r>
              <w:rPr>
                <w:i/>
                <w:sz w:val="20"/>
                <w:szCs w:val="20"/>
                <w:highlight w:val="white"/>
              </w:rPr>
              <w:t>Limpieza de datos en Pandas: Explicado con ejemplos</w:t>
            </w:r>
            <w:r>
              <w:rPr>
                <w:sz w:val="20"/>
                <w:szCs w:val="20"/>
                <w:highlight w:val="white"/>
              </w:rPr>
              <w:t xml:space="preserve">. </w:t>
            </w:r>
            <w:proofErr w:type="spellStart"/>
            <w:r>
              <w:rPr>
                <w:sz w:val="20"/>
                <w:szCs w:val="20"/>
                <w:highlight w:val="white"/>
              </w:rPr>
              <w:t>freeCodeCamp</w:t>
            </w:r>
            <w:proofErr w:type="spellEnd"/>
            <w:r>
              <w:rPr>
                <w:sz w:val="20"/>
                <w:szCs w:val="20"/>
                <w:highlight w:val="white"/>
              </w:rPr>
              <w:t xml:space="preserve">. </w:t>
            </w:r>
            <w:hyperlink r:id="rId39">
              <w:r>
                <w:rPr>
                  <w:color w:val="0000FF"/>
                  <w:sz w:val="20"/>
                  <w:szCs w:val="20"/>
                  <w:highlight w:val="white"/>
                  <w:u w:val="single"/>
                </w:rPr>
                <w:t>https://www.freecodecamp.org/espanol/news/limpieza-de-datos-en-pandas-explicado-con-ejemplos/</w:t>
              </w:r>
            </w:hyperlink>
          </w:p>
          <w:p w14:paraId="00000269" w14:textId="77777777" w:rsidR="009B2FFD" w:rsidRDefault="009B2FFD">
            <w:pPr>
              <w:pBdr>
                <w:top w:val="nil"/>
                <w:left w:val="nil"/>
                <w:bottom w:val="nil"/>
                <w:right w:val="nil"/>
                <w:between w:val="nil"/>
              </w:pBdr>
              <w:spacing w:line="276" w:lineRule="auto"/>
              <w:jc w:val="both"/>
              <w:rPr>
                <w:color w:val="000000"/>
                <w:sz w:val="20"/>
                <w:szCs w:val="20"/>
              </w:rPr>
            </w:pPr>
          </w:p>
        </w:tc>
        <w:tc>
          <w:tcPr>
            <w:tcW w:w="2125" w:type="dxa"/>
            <w:tcBorders>
              <w:top w:val="single" w:sz="4" w:space="0" w:color="000000"/>
              <w:left w:val="single" w:sz="4" w:space="0" w:color="000000"/>
              <w:bottom w:val="single" w:sz="4" w:space="0" w:color="000000"/>
              <w:right w:val="single" w:sz="4" w:space="0" w:color="000000"/>
            </w:tcBorders>
          </w:tcPr>
          <w:p w14:paraId="0000026A" w14:textId="77777777" w:rsidR="009B2FFD" w:rsidRDefault="00063D35">
            <w:pPr>
              <w:pBdr>
                <w:top w:val="nil"/>
                <w:left w:val="nil"/>
                <w:bottom w:val="nil"/>
                <w:right w:val="nil"/>
                <w:between w:val="nil"/>
              </w:pBdr>
              <w:spacing w:line="276" w:lineRule="auto"/>
              <w:jc w:val="both"/>
              <w:rPr>
                <w:color w:val="000000"/>
                <w:sz w:val="20"/>
                <w:szCs w:val="20"/>
              </w:rPr>
            </w:pPr>
            <w:r>
              <w:rPr>
                <w:color w:val="000000"/>
                <w:sz w:val="20"/>
                <w:szCs w:val="20"/>
              </w:rPr>
              <w:t>Página Web</w:t>
            </w:r>
          </w:p>
        </w:tc>
        <w:tc>
          <w:tcPr>
            <w:tcW w:w="3371" w:type="dxa"/>
            <w:tcBorders>
              <w:top w:val="single" w:sz="4" w:space="0" w:color="000000"/>
              <w:left w:val="single" w:sz="4" w:space="0" w:color="000000"/>
              <w:bottom w:val="single" w:sz="4" w:space="0" w:color="000000"/>
              <w:right w:val="single" w:sz="4" w:space="0" w:color="000000"/>
            </w:tcBorders>
          </w:tcPr>
          <w:p w14:paraId="0000026B" w14:textId="77777777" w:rsidR="009B2FFD" w:rsidRDefault="008F0300">
            <w:pPr>
              <w:pBdr>
                <w:top w:val="nil"/>
                <w:left w:val="nil"/>
                <w:bottom w:val="nil"/>
                <w:right w:val="nil"/>
                <w:between w:val="nil"/>
              </w:pBdr>
              <w:spacing w:line="276" w:lineRule="auto"/>
              <w:jc w:val="both"/>
              <w:rPr>
                <w:sz w:val="20"/>
                <w:szCs w:val="20"/>
                <w:highlight w:val="white"/>
              </w:rPr>
            </w:pPr>
            <w:hyperlink r:id="rId40">
              <w:r w:rsidR="00063D35">
                <w:rPr>
                  <w:color w:val="1155CC"/>
                  <w:sz w:val="20"/>
                  <w:szCs w:val="20"/>
                  <w:highlight w:val="white"/>
                  <w:u w:val="single"/>
                </w:rPr>
                <w:t>https://www.freecodecamp.org/espanol/news/limpieza-de-datos-en-pandas-explicado-con-ejemplos/</w:t>
              </w:r>
            </w:hyperlink>
          </w:p>
          <w:p w14:paraId="0000026C" w14:textId="77777777" w:rsidR="009B2FFD" w:rsidRDefault="00063D35">
            <w:pPr>
              <w:pBdr>
                <w:top w:val="nil"/>
                <w:left w:val="nil"/>
                <w:bottom w:val="nil"/>
                <w:right w:val="nil"/>
                <w:between w:val="nil"/>
              </w:pBdr>
              <w:spacing w:line="276" w:lineRule="auto"/>
              <w:jc w:val="both"/>
              <w:rPr>
                <w:color w:val="000000"/>
                <w:sz w:val="20"/>
                <w:szCs w:val="20"/>
              </w:rPr>
            </w:pPr>
            <w:r>
              <w:rPr>
                <w:color w:val="000000"/>
                <w:sz w:val="20"/>
                <w:szCs w:val="20"/>
              </w:rPr>
              <w:t xml:space="preserve"> </w:t>
            </w:r>
          </w:p>
          <w:p w14:paraId="0000026D" w14:textId="77777777" w:rsidR="009B2FFD" w:rsidRDefault="009B2FFD">
            <w:pPr>
              <w:pBdr>
                <w:top w:val="nil"/>
                <w:left w:val="nil"/>
                <w:bottom w:val="nil"/>
                <w:right w:val="nil"/>
                <w:between w:val="nil"/>
              </w:pBdr>
              <w:spacing w:line="276" w:lineRule="auto"/>
              <w:jc w:val="both"/>
              <w:rPr>
                <w:color w:val="000000"/>
                <w:sz w:val="20"/>
                <w:szCs w:val="20"/>
              </w:rPr>
            </w:pPr>
          </w:p>
        </w:tc>
      </w:tr>
      <w:tr w:rsidR="00BA5E57" w14:paraId="781F2BD9" w14:textId="77777777">
        <w:trPr>
          <w:trHeight w:val="182"/>
        </w:trPr>
        <w:tc>
          <w:tcPr>
            <w:tcW w:w="1930" w:type="dxa"/>
            <w:tcBorders>
              <w:top w:val="single" w:sz="4" w:space="0" w:color="000000"/>
              <w:left w:val="single" w:sz="4" w:space="0" w:color="000000"/>
              <w:bottom w:val="single" w:sz="4" w:space="0" w:color="000000"/>
              <w:right w:val="single" w:sz="4" w:space="0" w:color="000000"/>
            </w:tcBorders>
          </w:tcPr>
          <w:p w14:paraId="3EC94107" w14:textId="6322C92D" w:rsidR="00BA5E57" w:rsidRPr="00BA5E57" w:rsidRDefault="00BA5E57" w:rsidP="00BA5E57">
            <w:pPr>
              <w:pBdr>
                <w:top w:val="nil"/>
                <w:left w:val="nil"/>
                <w:bottom w:val="nil"/>
                <w:right w:val="nil"/>
                <w:between w:val="nil"/>
              </w:pBdr>
              <w:spacing w:line="276" w:lineRule="auto"/>
              <w:rPr>
                <w:sz w:val="20"/>
                <w:szCs w:val="20"/>
              </w:rPr>
            </w:pPr>
            <w:r>
              <w:rPr>
                <w:sz w:val="20"/>
                <w:szCs w:val="20"/>
              </w:rPr>
              <w:t>1. Limpieza de Datos</w:t>
            </w:r>
          </w:p>
        </w:tc>
        <w:tc>
          <w:tcPr>
            <w:tcW w:w="2639" w:type="dxa"/>
            <w:tcBorders>
              <w:top w:val="single" w:sz="4" w:space="0" w:color="000000"/>
              <w:left w:val="single" w:sz="4" w:space="0" w:color="000000"/>
              <w:bottom w:val="single" w:sz="4" w:space="0" w:color="000000"/>
              <w:right w:val="single" w:sz="4" w:space="0" w:color="000000"/>
            </w:tcBorders>
          </w:tcPr>
          <w:p w14:paraId="488CAECB" w14:textId="77777777" w:rsidR="00BA5E57" w:rsidRDefault="00BA5E57" w:rsidP="00BA5E57">
            <w:pPr>
              <w:pBdr>
                <w:top w:val="nil"/>
                <w:left w:val="nil"/>
                <w:bottom w:val="nil"/>
                <w:right w:val="nil"/>
                <w:between w:val="nil"/>
              </w:pBdr>
              <w:spacing w:line="276" w:lineRule="auto"/>
              <w:jc w:val="both"/>
              <w:rPr>
                <w:sz w:val="20"/>
                <w:szCs w:val="20"/>
              </w:rPr>
            </w:pPr>
            <w:proofErr w:type="spellStart"/>
            <w:r>
              <w:rPr>
                <w:sz w:val="20"/>
                <w:szCs w:val="20"/>
              </w:rPr>
              <w:t>Skills</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Industry</w:t>
            </w:r>
            <w:proofErr w:type="spellEnd"/>
            <w:r>
              <w:rPr>
                <w:sz w:val="20"/>
                <w:szCs w:val="20"/>
              </w:rPr>
              <w:t xml:space="preserve">. (2021). </w:t>
            </w:r>
            <w:r>
              <w:rPr>
                <w:i/>
                <w:sz w:val="20"/>
                <w:szCs w:val="20"/>
              </w:rPr>
              <w:t>Python desde cero: Limpieza de Datos</w:t>
            </w:r>
            <w:r>
              <w:rPr>
                <w:sz w:val="20"/>
                <w:szCs w:val="20"/>
              </w:rPr>
              <w:t xml:space="preserve"> [Video]. YouTube. </w:t>
            </w:r>
            <w:hyperlink r:id="rId41">
              <w:r>
                <w:rPr>
                  <w:color w:val="0000FF"/>
                  <w:sz w:val="20"/>
                  <w:szCs w:val="20"/>
                  <w:u w:val="single"/>
                </w:rPr>
                <w:t>https://www.youtube.com/watch?v=rOzxoJYoWj8</w:t>
              </w:r>
            </w:hyperlink>
          </w:p>
          <w:p w14:paraId="49D07166" w14:textId="77777777" w:rsidR="00BA5E57" w:rsidRDefault="00BA5E57" w:rsidP="00BA5E57">
            <w:pPr>
              <w:pBdr>
                <w:top w:val="nil"/>
                <w:left w:val="nil"/>
                <w:bottom w:val="nil"/>
                <w:right w:val="nil"/>
                <w:between w:val="nil"/>
              </w:pBdr>
              <w:spacing w:line="276" w:lineRule="auto"/>
              <w:jc w:val="both"/>
              <w:rPr>
                <w:sz w:val="20"/>
                <w:szCs w:val="20"/>
                <w:highlight w:val="white"/>
              </w:rPr>
            </w:pPr>
          </w:p>
        </w:tc>
        <w:tc>
          <w:tcPr>
            <w:tcW w:w="2125" w:type="dxa"/>
            <w:tcBorders>
              <w:top w:val="single" w:sz="4" w:space="0" w:color="000000"/>
              <w:left w:val="single" w:sz="4" w:space="0" w:color="000000"/>
              <w:bottom w:val="single" w:sz="4" w:space="0" w:color="000000"/>
              <w:right w:val="single" w:sz="4" w:space="0" w:color="000000"/>
            </w:tcBorders>
          </w:tcPr>
          <w:p w14:paraId="5C9B374F" w14:textId="581A8DB7" w:rsidR="00BA5E57" w:rsidRDefault="00BA5E57" w:rsidP="00BA5E57">
            <w:pPr>
              <w:pBdr>
                <w:top w:val="nil"/>
                <w:left w:val="nil"/>
                <w:bottom w:val="nil"/>
                <w:right w:val="nil"/>
                <w:between w:val="nil"/>
              </w:pBdr>
              <w:spacing w:line="276" w:lineRule="auto"/>
              <w:jc w:val="both"/>
              <w:rPr>
                <w:color w:val="000000"/>
                <w:sz w:val="20"/>
                <w:szCs w:val="20"/>
              </w:rPr>
            </w:pPr>
            <w:r>
              <w:rPr>
                <w:sz w:val="20"/>
                <w:szCs w:val="20"/>
              </w:rPr>
              <w:t xml:space="preserve">Video </w:t>
            </w:r>
          </w:p>
        </w:tc>
        <w:tc>
          <w:tcPr>
            <w:tcW w:w="3371" w:type="dxa"/>
            <w:tcBorders>
              <w:top w:val="single" w:sz="4" w:space="0" w:color="000000"/>
              <w:left w:val="single" w:sz="4" w:space="0" w:color="000000"/>
              <w:bottom w:val="single" w:sz="4" w:space="0" w:color="000000"/>
              <w:right w:val="single" w:sz="4" w:space="0" w:color="000000"/>
            </w:tcBorders>
          </w:tcPr>
          <w:p w14:paraId="49A5C90F" w14:textId="0DBB9BDF" w:rsidR="00BA5E57" w:rsidRDefault="008F0300" w:rsidP="00BA5E57">
            <w:pPr>
              <w:pBdr>
                <w:top w:val="nil"/>
                <w:left w:val="nil"/>
                <w:bottom w:val="nil"/>
                <w:right w:val="nil"/>
                <w:between w:val="nil"/>
              </w:pBdr>
              <w:spacing w:line="276" w:lineRule="auto"/>
              <w:jc w:val="both"/>
            </w:pPr>
            <w:hyperlink r:id="rId42">
              <w:r w:rsidR="00BA5E57">
                <w:rPr>
                  <w:color w:val="0000FF"/>
                  <w:sz w:val="20"/>
                  <w:szCs w:val="20"/>
                  <w:u w:val="single"/>
                </w:rPr>
                <w:t>https://www.youtube.com/watch?v=rOzxoJYoWj8</w:t>
              </w:r>
            </w:hyperlink>
          </w:p>
        </w:tc>
      </w:tr>
      <w:tr w:rsidR="00BA5E57" w14:paraId="670FB73B" w14:textId="77777777">
        <w:trPr>
          <w:trHeight w:val="182"/>
        </w:trPr>
        <w:tc>
          <w:tcPr>
            <w:tcW w:w="1930" w:type="dxa"/>
            <w:tcBorders>
              <w:top w:val="single" w:sz="4" w:space="0" w:color="000000"/>
              <w:left w:val="single" w:sz="4" w:space="0" w:color="000000"/>
              <w:bottom w:val="single" w:sz="4" w:space="0" w:color="000000"/>
              <w:right w:val="single" w:sz="4" w:space="0" w:color="000000"/>
            </w:tcBorders>
          </w:tcPr>
          <w:p w14:paraId="0000026E" w14:textId="3887C368" w:rsidR="00BA5E57" w:rsidRPr="00BA5E57" w:rsidRDefault="00BA5E57" w:rsidP="00BA5E57">
            <w:pPr>
              <w:pBdr>
                <w:top w:val="nil"/>
                <w:left w:val="nil"/>
                <w:bottom w:val="nil"/>
                <w:right w:val="nil"/>
                <w:between w:val="nil"/>
              </w:pBdr>
              <w:spacing w:line="276" w:lineRule="auto"/>
              <w:jc w:val="both"/>
              <w:rPr>
                <w:color w:val="000000"/>
                <w:sz w:val="20"/>
                <w:szCs w:val="20"/>
              </w:rPr>
            </w:pPr>
            <w:r>
              <w:rPr>
                <w:color w:val="000000"/>
                <w:sz w:val="20"/>
                <w:szCs w:val="20"/>
              </w:rPr>
              <w:t xml:space="preserve">2. </w:t>
            </w:r>
            <w:r w:rsidRPr="00BA5E57">
              <w:rPr>
                <w:color w:val="000000"/>
                <w:sz w:val="20"/>
                <w:szCs w:val="20"/>
              </w:rPr>
              <w:t>Transformación de los datos</w:t>
            </w:r>
          </w:p>
          <w:p w14:paraId="0000026F" w14:textId="77777777" w:rsidR="00BA5E57" w:rsidRDefault="00BA5E57" w:rsidP="00BA5E57">
            <w:pPr>
              <w:pBdr>
                <w:top w:val="nil"/>
                <w:left w:val="nil"/>
                <w:bottom w:val="nil"/>
                <w:right w:val="nil"/>
                <w:between w:val="nil"/>
              </w:pBdr>
              <w:spacing w:line="276" w:lineRule="auto"/>
              <w:jc w:val="both"/>
              <w:rPr>
                <w:color w:val="000000"/>
                <w:sz w:val="20"/>
                <w:szCs w:val="20"/>
              </w:rPr>
            </w:pPr>
          </w:p>
        </w:tc>
        <w:tc>
          <w:tcPr>
            <w:tcW w:w="2639" w:type="dxa"/>
            <w:tcBorders>
              <w:top w:val="single" w:sz="4" w:space="0" w:color="000000"/>
              <w:left w:val="single" w:sz="4" w:space="0" w:color="000000"/>
              <w:bottom w:val="single" w:sz="4" w:space="0" w:color="000000"/>
              <w:right w:val="single" w:sz="4" w:space="0" w:color="000000"/>
            </w:tcBorders>
          </w:tcPr>
          <w:p w14:paraId="00000270" w14:textId="61E04068" w:rsidR="00BA5E57" w:rsidRPr="005326CD" w:rsidRDefault="00BA5E57" w:rsidP="00BA5E57">
            <w:pPr>
              <w:pBdr>
                <w:top w:val="nil"/>
                <w:left w:val="nil"/>
                <w:bottom w:val="nil"/>
                <w:right w:val="nil"/>
                <w:between w:val="nil"/>
              </w:pBdr>
              <w:spacing w:line="276" w:lineRule="auto"/>
              <w:jc w:val="both"/>
              <w:rPr>
                <w:sz w:val="20"/>
                <w:szCs w:val="20"/>
              </w:rPr>
            </w:pPr>
            <w:proofErr w:type="spellStart"/>
            <w:r w:rsidRPr="005326CD">
              <w:rPr>
                <w:sz w:val="20"/>
                <w:szCs w:val="20"/>
              </w:rPr>
              <w:t>McKinney</w:t>
            </w:r>
            <w:proofErr w:type="spellEnd"/>
            <w:r w:rsidRPr="005326CD">
              <w:rPr>
                <w:sz w:val="20"/>
                <w:szCs w:val="20"/>
              </w:rPr>
              <w:t xml:space="preserve">, W. y Pandas </w:t>
            </w:r>
            <w:proofErr w:type="spellStart"/>
            <w:r w:rsidRPr="005326CD">
              <w:rPr>
                <w:sz w:val="20"/>
                <w:szCs w:val="20"/>
              </w:rPr>
              <w:t>Development</w:t>
            </w:r>
            <w:proofErr w:type="spellEnd"/>
            <w:r w:rsidRPr="005326CD">
              <w:rPr>
                <w:sz w:val="20"/>
                <w:szCs w:val="20"/>
              </w:rPr>
              <w:t xml:space="preserve"> </w:t>
            </w:r>
            <w:proofErr w:type="spellStart"/>
            <w:r w:rsidRPr="005326CD">
              <w:rPr>
                <w:sz w:val="20"/>
                <w:szCs w:val="20"/>
              </w:rPr>
              <w:t>Team</w:t>
            </w:r>
            <w:proofErr w:type="spellEnd"/>
            <w:r w:rsidRPr="005326CD">
              <w:rPr>
                <w:sz w:val="20"/>
                <w:szCs w:val="20"/>
              </w:rPr>
              <w:t xml:space="preserve">. (2022). </w:t>
            </w:r>
            <w:r w:rsidRPr="005326CD">
              <w:rPr>
                <w:i/>
                <w:sz w:val="20"/>
                <w:szCs w:val="20"/>
              </w:rPr>
              <w:t xml:space="preserve">Pandas: </w:t>
            </w:r>
            <w:proofErr w:type="spellStart"/>
            <w:r w:rsidRPr="005326CD">
              <w:rPr>
                <w:i/>
                <w:sz w:val="20"/>
                <w:szCs w:val="20"/>
              </w:rPr>
              <w:t>powerful</w:t>
            </w:r>
            <w:proofErr w:type="spellEnd"/>
            <w:r w:rsidRPr="005326CD">
              <w:rPr>
                <w:i/>
                <w:sz w:val="20"/>
                <w:szCs w:val="20"/>
              </w:rPr>
              <w:t xml:space="preserve"> Python data </w:t>
            </w:r>
            <w:proofErr w:type="spellStart"/>
            <w:r w:rsidRPr="005326CD">
              <w:rPr>
                <w:i/>
                <w:sz w:val="20"/>
                <w:szCs w:val="20"/>
              </w:rPr>
              <w:t>analysis</w:t>
            </w:r>
            <w:proofErr w:type="spellEnd"/>
            <w:r w:rsidRPr="005326CD">
              <w:rPr>
                <w:i/>
                <w:sz w:val="20"/>
                <w:szCs w:val="20"/>
              </w:rPr>
              <w:t xml:space="preserve"> </w:t>
            </w:r>
            <w:proofErr w:type="spellStart"/>
            <w:r w:rsidRPr="005326CD">
              <w:rPr>
                <w:i/>
                <w:sz w:val="20"/>
                <w:szCs w:val="20"/>
              </w:rPr>
              <w:t>toolkit</w:t>
            </w:r>
            <w:proofErr w:type="spellEnd"/>
            <w:r w:rsidRPr="005326CD">
              <w:rPr>
                <w:i/>
                <w:color w:val="000000"/>
                <w:sz w:val="20"/>
                <w:szCs w:val="20"/>
              </w:rPr>
              <w:t xml:space="preserve">. </w:t>
            </w:r>
            <w:proofErr w:type="spellStart"/>
            <w:r w:rsidRPr="005326CD">
              <w:rPr>
                <w:i/>
                <w:color w:val="000000"/>
                <w:sz w:val="20"/>
                <w:szCs w:val="20"/>
              </w:rPr>
              <w:t>Release</w:t>
            </w:r>
            <w:proofErr w:type="spellEnd"/>
            <w:r w:rsidRPr="005326CD">
              <w:rPr>
                <w:i/>
                <w:color w:val="000000"/>
                <w:sz w:val="20"/>
                <w:szCs w:val="20"/>
              </w:rPr>
              <w:t xml:space="preserve"> 1.4.</w:t>
            </w:r>
            <w:r w:rsidR="005326CD" w:rsidRPr="005326CD">
              <w:rPr>
                <w:i/>
                <w:color w:val="000000"/>
                <w:sz w:val="20"/>
                <w:szCs w:val="20"/>
              </w:rPr>
              <w:t>2</w:t>
            </w:r>
            <w:r w:rsidRPr="005326CD">
              <w:rPr>
                <w:color w:val="000000"/>
                <w:sz w:val="20"/>
                <w:szCs w:val="20"/>
              </w:rPr>
              <w:t xml:space="preserve">. Pandas. </w:t>
            </w:r>
            <w:hyperlink r:id="rId43" w:history="1">
              <w:r w:rsidR="005326CD" w:rsidRPr="005326CD">
                <w:rPr>
                  <w:rStyle w:val="Hipervnculo"/>
                  <w:sz w:val="20"/>
                  <w:szCs w:val="20"/>
                </w:rPr>
                <w:t>https://pandas.pydata.org/pandas-docs/version/1.4.2/pandas.pdf</w:t>
              </w:r>
            </w:hyperlink>
          </w:p>
          <w:p w14:paraId="65AC73E8" w14:textId="77777777" w:rsidR="005326CD" w:rsidRPr="005326CD" w:rsidRDefault="005326CD" w:rsidP="00BA5E57">
            <w:pPr>
              <w:pBdr>
                <w:top w:val="nil"/>
                <w:left w:val="nil"/>
                <w:bottom w:val="nil"/>
                <w:right w:val="nil"/>
                <w:between w:val="nil"/>
              </w:pBdr>
              <w:spacing w:line="276" w:lineRule="auto"/>
              <w:jc w:val="both"/>
              <w:rPr>
                <w:color w:val="000000"/>
                <w:sz w:val="20"/>
                <w:szCs w:val="20"/>
              </w:rPr>
            </w:pPr>
          </w:p>
          <w:p w14:paraId="00000271" w14:textId="77777777" w:rsidR="00BA5E57" w:rsidRPr="005326CD" w:rsidRDefault="00BA5E57" w:rsidP="00BA5E57">
            <w:pPr>
              <w:pBdr>
                <w:top w:val="nil"/>
                <w:left w:val="nil"/>
                <w:bottom w:val="nil"/>
                <w:right w:val="nil"/>
                <w:between w:val="nil"/>
              </w:pBdr>
              <w:spacing w:line="276" w:lineRule="auto"/>
              <w:jc w:val="both"/>
              <w:rPr>
                <w:color w:val="000000"/>
                <w:sz w:val="20"/>
                <w:szCs w:val="20"/>
              </w:rPr>
            </w:pPr>
          </w:p>
        </w:tc>
        <w:tc>
          <w:tcPr>
            <w:tcW w:w="2125" w:type="dxa"/>
            <w:tcBorders>
              <w:top w:val="single" w:sz="4" w:space="0" w:color="000000"/>
              <w:left w:val="single" w:sz="4" w:space="0" w:color="000000"/>
              <w:bottom w:val="single" w:sz="4" w:space="0" w:color="000000"/>
              <w:right w:val="single" w:sz="4" w:space="0" w:color="000000"/>
            </w:tcBorders>
          </w:tcPr>
          <w:p w14:paraId="00000272" w14:textId="77777777" w:rsidR="00BA5E57" w:rsidRPr="005326CD" w:rsidRDefault="00BA5E57" w:rsidP="00BA5E57">
            <w:pPr>
              <w:pBdr>
                <w:top w:val="nil"/>
                <w:left w:val="nil"/>
                <w:bottom w:val="nil"/>
                <w:right w:val="nil"/>
                <w:between w:val="nil"/>
              </w:pBdr>
              <w:spacing w:line="276" w:lineRule="auto"/>
              <w:jc w:val="both"/>
              <w:rPr>
                <w:color w:val="000000"/>
                <w:sz w:val="20"/>
                <w:szCs w:val="20"/>
              </w:rPr>
            </w:pPr>
            <w:r w:rsidRPr="005326CD">
              <w:rPr>
                <w:color w:val="000000"/>
                <w:sz w:val="20"/>
                <w:szCs w:val="20"/>
              </w:rPr>
              <w:t>PDF</w:t>
            </w:r>
          </w:p>
        </w:tc>
        <w:tc>
          <w:tcPr>
            <w:tcW w:w="3371" w:type="dxa"/>
            <w:tcBorders>
              <w:top w:val="single" w:sz="4" w:space="0" w:color="000000"/>
              <w:left w:val="single" w:sz="4" w:space="0" w:color="000000"/>
              <w:bottom w:val="single" w:sz="4" w:space="0" w:color="000000"/>
              <w:right w:val="single" w:sz="4" w:space="0" w:color="000000"/>
            </w:tcBorders>
          </w:tcPr>
          <w:p w14:paraId="00000274" w14:textId="080F713C" w:rsidR="00BA5E57" w:rsidRPr="005326CD" w:rsidRDefault="008F0300" w:rsidP="00BA5E57">
            <w:pPr>
              <w:pBdr>
                <w:top w:val="nil"/>
                <w:left w:val="nil"/>
                <w:bottom w:val="nil"/>
                <w:right w:val="nil"/>
                <w:between w:val="nil"/>
              </w:pBdr>
              <w:spacing w:line="276" w:lineRule="auto"/>
              <w:jc w:val="both"/>
              <w:rPr>
                <w:sz w:val="20"/>
                <w:szCs w:val="20"/>
              </w:rPr>
            </w:pPr>
            <w:hyperlink r:id="rId44" w:history="1">
              <w:r w:rsidR="005326CD" w:rsidRPr="005326CD">
                <w:rPr>
                  <w:rStyle w:val="Hipervnculo"/>
                  <w:sz w:val="20"/>
                  <w:szCs w:val="20"/>
                </w:rPr>
                <w:t>https://pandas.pydata.org/pandas-docs/version/1.4.2/pandas.pdf</w:t>
              </w:r>
            </w:hyperlink>
          </w:p>
          <w:p w14:paraId="08FE9D48" w14:textId="77777777" w:rsidR="005326CD" w:rsidRPr="005326CD" w:rsidRDefault="005326CD" w:rsidP="00BA5E57">
            <w:pPr>
              <w:pBdr>
                <w:top w:val="nil"/>
                <w:left w:val="nil"/>
                <w:bottom w:val="nil"/>
                <w:right w:val="nil"/>
                <w:between w:val="nil"/>
              </w:pBdr>
              <w:spacing w:line="276" w:lineRule="auto"/>
              <w:jc w:val="both"/>
              <w:rPr>
                <w:sz w:val="20"/>
                <w:szCs w:val="20"/>
              </w:rPr>
            </w:pPr>
          </w:p>
          <w:p w14:paraId="00000275" w14:textId="77777777" w:rsidR="00BA5E57" w:rsidRPr="005326CD" w:rsidRDefault="00BA5E57" w:rsidP="00BA5E57">
            <w:pPr>
              <w:pBdr>
                <w:top w:val="nil"/>
                <w:left w:val="nil"/>
                <w:bottom w:val="nil"/>
                <w:right w:val="nil"/>
                <w:between w:val="nil"/>
              </w:pBdr>
              <w:spacing w:line="276" w:lineRule="auto"/>
              <w:jc w:val="both"/>
              <w:rPr>
                <w:sz w:val="20"/>
                <w:szCs w:val="20"/>
                <w:u w:val="single"/>
              </w:rPr>
            </w:pPr>
          </w:p>
          <w:p w14:paraId="00000276" w14:textId="77777777" w:rsidR="00BA5E57" w:rsidRPr="005326CD" w:rsidRDefault="00BA5E57" w:rsidP="00BA5E57">
            <w:pPr>
              <w:pBdr>
                <w:top w:val="nil"/>
                <w:left w:val="nil"/>
                <w:bottom w:val="nil"/>
                <w:right w:val="nil"/>
                <w:between w:val="nil"/>
              </w:pBdr>
              <w:spacing w:line="276" w:lineRule="auto"/>
              <w:jc w:val="both"/>
              <w:rPr>
                <w:sz w:val="20"/>
                <w:szCs w:val="20"/>
                <w:u w:val="single"/>
              </w:rPr>
            </w:pPr>
          </w:p>
          <w:p w14:paraId="00000277" w14:textId="77777777" w:rsidR="00BA5E57" w:rsidRPr="005326CD" w:rsidRDefault="00BA5E57" w:rsidP="00BA5E57">
            <w:pPr>
              <w:pBdr>
                <w:top w:val="nil"/>
                <w:left w:val="nil"/>
                <w:bottom w:val="nil"/>
                <w:right w:val="nil"/>
                <w:between w:val="nil"/>
              </w:pBdr>
              <w:spacing w:line="276" w:lineRule="auto"/>
              <w:jc w:val="both"/>
              <w:rPr>
                <w:color w:val="000000"/>
                <w:sz w:val="20"/>
                <w:szCs w:val="20"/>
              </w:rPr>
            </w:pPr>
          </w:p>
          <w:p w14:paraId="00000278" w14:textId="77777777" w:rsidR="00BA5E57" w:rsidRPr="005326CD" w:rsidRDefault="00BA5E57" w:rsidP="00BA5E57">
            <w:pPr>
              <w:pBdr>
                <w:top w:val="nil"/>
                <w:left w:val="nil"/>
                <w:bottom w:val="nil"/>
                <w:right w:val="nil"/>
                <w:between w:val="nil"/>
              </w:pBdr>
              <w:spacing w:line="276" w:lineRule="auto"/>
              <w:jc w:val="both"/>
              <w:rPr>
                <w:color w:val="000000"/>
                <w:sz w:val="20"/>
                <w:szCs w:val="20"/>
              </w:rPr>
            </w:pPr>
          </w:p>
        </w:tc>
      </w:tr>
      <w:tr w:rsidR="00BA5E57" w14:paraId="60F53975" w14:textId="77777777">
        <w:trPr>
          <w:trHeight w:val="182"/>
        </w:trPr>
        <w:tc>
          <w:tcPr>
            <w:tcW w:w="1930" w:type="dxa"/>
            <w:tcBorders>
              <w:top w:val="single" w:sz="4" w:space="0" w:color="000000"/>
              <w:left w:val="single" w:sz="4" w:space="0" w:color="000000"/>
              <w:bottom w:val="single" w:sz="4" w:space="0" w:color="000000"/>
              <w:right w:val="single" w:sz="4" w:space="0" w:color="000000"/>
            </w:tcBorders>
          </w:tcPr>
          <w:p w14:paraId="00000279" w14:textId="480CF058" w:rsidR="00BA5E57" w:rsidRDefault="00BA5E57" w:rsidP="00BA5E57">
            <w:pPr>
              <w:pBdr>
                <w:top w:val="nil"/>
                <w:left w:val="nil"/>
                <w:bottom w:val="nil"/>
                <w:right w:val="nil"/>
                <w:between w:val="nil"/>
              </w:pBdr>
              <w:spacing w:line="276" w:lineRule="auto"/>
              <w:jc w:val="both"/>
              <w:rPr>
                <w:color w:val="000000"/>
                <w:sz w:val="20"/>
                <w:szCs w:val="20"/>
              </w:rPr>
            </w:pPr>
            <w:r>
              <w:rPr>
                <w:sz w:val="20"/>
                <w:szCs w:val="20"/>
              </w:rPr>
              <w:t>2.3. Agrupación</w:t>
            </w:r>
          </w:p>
        </w:tc>
        <w:tc>
          <w:tcPr>
            <w:tcW w:w="2639" w:type="dxa"/>
            <w:tcBorders>
              <w:top w:val="single" w:sz="4" w:space="0" w:color="000000"/>
              <w:left w:val="single" w:sz="4" w:space="0" w:color="000000"/>
              <w:bottom w:val="single" w:sz="4" w:space="0" w:color="000000"/>
              <w:right w:val="single" w:sz="4" w:space="0" w:color="000000"/>
            </w:tcBorders>
          </w:tcPr>
          <w:p w14:paraId="0000027A" w14:textId="77777777" w:rsidR="00BA5E57" w:rsidRDefault="00BA5E57" w:rsidP="00BA5E57">
            <w:pPr>
              <w:pBdr>
                <w:top w:val="nil"/>
                <w:left w:val="nil"/>
                <w:bottom w:val="nil"/>
                <w:right w:val="nil"/>
                <w:between w:val="nil"/>
              </w:pBdr>
              <w:spacing w:line="276" w:lineRule="auto"/>
              <w:jc w:val="both"/>
              <w:rPr>
                <w:sz w:val="20"/>
                <w:szCs w:val="20"/>
              </w:rPr>
            </w:pPr>
            <w:proofErr w:type="spellStart"/>
            <w:r>
              <w:rPr>
                <w:sz w:val="20"/>
                <w:szCs w:val="20"/>
              </w:rPr>
              <w:t>InteractiveChaos</w:t>
            </w:r>
            <w:proofErr w:type="spellEnd"/>
            <w:r>
              <w:rPr>
                <w:sz w:val="20"/>
                <w:szCs w:val="20"/>
              </w:rPr>
              <w:t xml:space="preserve">. (2022). </w:t>
            </w:r>
            <w:r>
              <w:rPr>
                <w:i/>
                <w:sz w:val="20"/>
                <w:szCs w:val="20"/>
              </w:rPr>
              <w:t xml:space="preserve">Agrupaciones en </w:t>
            </w:r>
            <w:proofErr w:type="spellStart"/>
            <w:r>
              <w:rPr>
                <w:i/>
                <w:sz w:val="20"/>
                <w:szCs w:val="20"/>
              </w:rPr>
              <w:t>dataframes</w:t>
            </w:r>
            <w:proofErr w:type="spellEnd"/>
            <w:r>
              <w:rPr>
                <w:sz w:val="20"/>
                <w:szCs w:val="20"/>
              </w:rPr>
              <w:t xml:space="preserve">. </w:t>
            </w:r>
            <w:hyperlink r:id="rId45">
              <w:r>
                <w:rPr>
                  <w:color w:val="0000FF"/>
                  <w:sz w:val="20"/>
                  <w:szCs w:val="20"/>
                  <w:u w:val="single"/>
                </w:rPr>
                <w:t>https://interactivechaos.com/es/manual/tutorial-de-pandas/agrupaciones-en-dataframes</w:t>
              </w:r>
            </w:hyperlink>
          </w:p>
          <w:p w14:paraId="0000027B" w14:textId="77777777" w:rsidR="00BA5E57" w:rsidRDefault="00BA5E57" w:rsidP="00BA5E57">
            <w:pPr>
              <w:pBdr>
                <w:top w:val="nil"/>
                <w:left w:val="nil"/>
                <w:bottom w:val="nil"/>
                <w:right w:val="nil"/>
                <w:between w:val="nil"/>
              </w:pBdr>
              <w:spacing w:line="276" w:lineRule="auto"/>
              <w:jc w:val="both"/>
              <w:rPr>
                <w:color w:val="000000"/>
                <w:sz w:val="20"/>
                <w:szCs w:val="20"/>
              </w:rPr>
            </w:pPr>
          </w:p>
        </w:tc>
        <w:tc>
          <w:tcPr>
            <w:tcW w:w="2125" w:type="dxa"/>
            <w:tcBorders>
              <w:top w:val="single" w:sz="4" w:space="0" w:color="000000"/>
              <w:left w:val="single" w:sz="4" w:space="0" w:color="000000"/>
              <w:bottom w:val="single" w:sz="4" w:space="0" w:color="000000"/>
              <w:right w:val="single" w:sz="4" w:space="0" w:color="000000"/>
            </w:tcBorders>
          </w:tcPr>
          <w:p w14:paraId="0000027C" w14:textId="77777777" w:rsidR="00BA5E57" w:rsidRDefault="00BA5E57" w:rsidP="00BA5E57">
            <w:pPr>
              <w:pBdr>
                <w:top w:val="nil"/>
                <w:left w:val="nil"/>
                <w:bottom w:val="nil"/>
                <w:right w:val="nil"/>
                <w:between w:val="nil"/>
              </w:pBdr>
              <w:spacing w:line="276" w:lineRule="auto"/>
              <w:jc w:val="both"/>
              <w:rPr>
                <w:color w:val="000000"/>
                <w:sz w:val="20"/>
                <w:szCs w:val="20"/>
              </w:rPr>
            </w:pPr>
            <w:r>
              <w:rPr>
                <w:sz w:val="20"/>
                <w:szCs w:val="20"/>
              </w:rPr>
              <w:t>Página</w:t>
            </w:r>
            <w:r>
              <w:rPr>
                <w:color w:val="000000"/>
                <w:sz w:val="20"/>
                <w:szCs w:val="20"/>
              </w:rPr>
              <w:t xml:space="preserve"> Web</w:t>
            </w:r>
          </w:p>
        </w:tc>
        <w:tc>
          <w:tcPr>
            <w:tcW w:w="3371" w:type="dxa"/>
            <w:tcBorders>
              <w:top w:val="single" w:sz="4" w:space="0" w:color="000000"/>
              <w:left w:val="single" w:sz="4" w:space="0" w:color="000000"/>
              <w:bottom w:val="single" w:sz="4" w:space="0" w:color="000000"/>
              <w:right w:val="single" w:sz="4" w:space="0" w:color="000000"/>
            </w:tcBorders>
          </w:tcPr>
          <w:p w14:paraId="0000027D" w14:textId="77777777" w:rsidR="00BA5E57" w:rsidRDefault="008F0300" w:rsidP="00BA5E57">
            <w:pPr>
              <w:pBdr>
                <w:top w:val="nil"/>
                <w:left w:val="nil"/>
                <w:bottom w:val="nil"/>
                <w:right w:val="nil"/>
                <w:between w:val="nil"/>
              </w:pBdr>
              <w:spacing w:line="276" w:lineRule="auto"/>
              <w:jc w:val="both"/>
              <w:rPr>
                <w:sz w:val="20"/>
                <w:szCs w:val="20"/>
              </w:rPr>
            </w:pPr>
            <w:hyperlink r:id="rId46">
              <w:r w:rsidR="00BA5E57">
                <w:rPr>
                  <w:color w:val="1155CC"/>
                  <w:sz w:val="20"/>
                  <w:szCs w:val="20"/>
                  <w:u w:val="single"/>
                </w:rPr>
                <w:t>https://interactivechaos.com/es/manual/tutorial-de-pandas/agrupaciones-en-dataframes</w:t>
              </w:r>
            </w:hyperlink>
          </w:p>
          <w:p w14:paraId="0000027E" w14:textId="77777777" w:rsidR="00BA5E57" w:rsidRDefault="00BA5E57" w:rsidP="00BA5E57">
            <w:pPr>
              <w:pBdr>
                <w:top w:val="nil"/>
                <w:left w:val="nil"/>
                <w:bottom w:val="nil"/>
                <w:right w:val="nil"/>
                <w:between w:val="nil"/>
              </w:pBdr>
              <w:spacing w:line="276" w:lineRule="auto"/>
              <w:jc w:val="both"/>
              <w:rPr>
                <w:sz w:val="20"/>
                <w:szCs w:val="20"/>
              </w:rPr>
            </w:pPr>
          </w:p>
          <w:p w14:paraId="0000027F" w14:textId="77777777" w:rsidR="00BA5E57" w:rsidRDefault="00BA5E57" w:rsidP="00BA5E57">
            <w:pPr>
              <w:pBdr>
                <w:top w:val="nil"/>
                <w:left w:val="nil"/>
                <w:bottom w:val="nil"/>
                <w:right w:val="nil"/>
                <w:between w:val="nil"/>
              </w:pBdr>
              <w:spacing w:line="276" w:lineRule="auto"/>
              <w:jc w:val="both"/>
              <w:rPr>
                <w:color w:val="000000"/>
                <w:sz w:val="20"/>
                <w:szCs w:val="20"/>
              </w:rPr>
            </w:pPr>
          </w:p>
        </w:tc>
      </w:tr>
    </w:tbl>
    <w:p w14:paraId="00000285" w14:textId="77777777" w:rsidR="009B2FFD" w:rsidRDefault="009B2FFD">
      <w:pPr>
        <w:spacing w:line="276" w:lineRule="auto"/>
        <w:ind w:left="360"/>
        <w:jc w:val="both"/>
        <w:rPr>
          <w:b/>
          <w:sz w:val="20"/>
          <w:szCs w:val="20"/>
        </w:rPr>
      </w:pPr>
    </w:p>
    <w:p w14:paraId="00000286" w14:textId="4BEB9A09" w:rsidR="009B2FFD" w:rsidRDefault="005326CD" w:rsidP="005326CD">
      <w:pPr>
        <w:numPr>
          <w:ilvl w:val="0"/>
          <w:numId w:val="1"/>
        </w:numPr>
        <w:pBdr>
          <w:top w:val="nil"/>
          <w:left w:val="nil"/>
          <w:bottom w:val="nil"/>
          <w:right w:val="nil"/>
          <w:between w:val="nil"/>
        </w:pBdr>
        <w:spacing w:after="0" w:line="276" w:lineRule="auto"/>
        <w:jc w:val="center"/>
        <w:rPr>
          <w:b/>
          <w:color w:val="000000"/>
          <w:sz w:val="20"/>
          <w:szCs w:val="20"/>
        </w:rPr>
      </w:pPr>
      <w:r>
        <w:rPr>
          <w:b/>
          <w:color w:val="000000"/>
          <w:sz w:val="20"/>
          <w:szCs w:val="20"/>
        </w:rPr>
        <w:t>GLOSARIO</w:t>
      </w:r>
    </w:p>
    <w:p w14:paraId="00000287" w14:textId="77777777" w:rsidR="009B2FFD" w:rsidRDefault="009B2FFD">
      <w:pPr>
        <w:pBdr>
          <w:top w:val="nil"/>
          <w:left w:val="nil"/>
          <w:bottom w:val="nil"/>
          <w:right w:val="nil"/>
          <w:between w:val="nil"/>
        </w:pBdr>
        <w:spacing w:after="0" w:line="276" w:lineRule="auto"/>
        <w:jc w:val="both"/>
        <w:rPr>
          <w:color w:val="000000"/>
          <w:sz w:val="20"/>
          <w:szCs w:val="20"/>
        </w:rPr>
      </w:pPr>
    </w:p>
    <w:tbl>
      <w:tblPr>
        <w:tblStyle w:val="afe"/>
        <w:tblW w:w="9531" w:type="dxa"/>
        <w:tblInd w:w="42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shd w:val="clear" w:color="auto" w:fill="D9E2F3" w:themeFill="accent1" w:themeFillTint="33"/>
        <w:tblLayout w:type="fixed"/>
        <w:tblLook w:val="0400" w:firstRow="0" w:lastRow="0" w:firstColumn="0" w:lastColumn="0" w:noHBand="0" w:noVBand="1"/>
      </w:tblPr>
      <w:tblGrid>
        <w:gridCol w:w="1672"/>
        <w:gridCol w:w="7859"/>
      </w:tblGrid>
      <w:tr w:rsidR="009B2FFD" w14:paraId="2EA6CA98" w14:textId="77777777" w:rsidTr="005326CD">
        <w:trPr>
          <w:trHeight w:val="214"/>
        </w:trPr>
        <w:tc>
          <w:tcPr>
            <w:tcW w:w="167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0000288" w14:textId="77777777" w:rsidR="009B2FFD" w:rsidRDefault="00063D35" w:rsidP="005326CD">
            <w:pPr>
              <w:pBdr>
                <w:top w:val="nil"/>
                <w:left w:val="nil"/>
                <w:bottom w:val="nil"/>
                <w:right w:val="nil"/>
                <w:between w:val="nil"/>
              </w:pBdr>
              <w:spacing w:line="276" w:lineRule="auto"/>
              <w:jc w:val="center"/>
              <w:rPr>
                <w:b/>
                <w:color w:val="000000"/>
                <w:sz w:val="20"/>
                <w:szCs w:val="20"/>
              </w:rPr>
            </w:pPr>
            <w:r>
              <w:rPr>
                <w:b/>
                <w:color w:val="000000"/>
                <w:sz w:val="20"/>
                <w:szCs w:val="20"/>
              </w:rPr>
              <w:t>TÉRMINO</w:t>
            </w:r>
          </w:p>
        </w:tc>
        <w:tc>
          <w:tcPr>
            <w:tcW w:w="785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0000289" w14:textId="77777777" w:rsidR="009B2FFD" w:rsidRDefault="00063D35" w:rsidP="005326CD">
            <w:pPr>
              <w:pBdr>
                <w:top w:val="nil"/>
                <w:left w:val="nil"/>
                <w:bottom w:val="nil"/>
                <w:right w:val="nil"/>
                <w:between w:val="nil"/>
              </w:pBdr>
              <w:spacing w:line="276" w:lineRule="auto"/>
              <w:jc w:val="center"/>
              <w:rPr>
                <w:b/>
                <w:color w:val="000000"/>
                <w:sz w:val="20"/>
                <w:szCs w:val="20"/>
              </w:rPr>
            </w:pPr>
            <w:r>
              <w:rPr>
                <w:b/>
                <w:color w:val="000000"/>
                <w:sz w:val="20"/>
                <w:szCs w:val="20"/>
              </w:rPr>
              <w:t>SIGNIFICADO</w:t>
            </w:r>
          </w:p>
        </w:tc>
      </w:tr>
      <w:tr w:rsidR="009B2FFD" w14:paraId="4FB6ECA7" w14:textId="77777777" w:rsidTr="005326CD">
        <w:trPr>
          <w:trHeight w:val="253"/>
        </w:trPr>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0000028A" w14:textId="77777777" w:rsidR="009B2FFD" w:rsidRDefault="00063D35" w:rsidP="005326CD">
            <w:pPr>
              <w:pBdr>
                <w:top w:val="nil"/>
                <w:left w:val="nil"/>
                <w:bottom w:val="nil"/>
                <w:right w:val="nil"/>
                <w:between w:val="nil"/>
              </w:pBdr>
              <w:spacing w:line="276" w:lineRule="auto"/>
              <w:jc w:val="both"/>
              <w:rPr>
                <w:b/>
                <w:color w:val="000000"/>
                <w:sz w:val="20"/>
                <w:szCs w:val="20"/>
              </w:rPr>
            </w:pPr>
            <w:r>
              <w:rPr>
                <w:b/>
                <w:sz w:val="20"/>
                <w:szCs w:val="20"/>
              </w:rPr>
              <w:t>Tipo de dato</w:t>
            </w:r>
          </w:p>
        </w:tc>
        <w:tc>
          <w:tcPr>
            <w:tcW w:w="7859" w:type="dxa"/>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9B2FFD" w:rsidRDefault="00063D35" w:rsidP="005326CD">
            <w:pPr>
              <w:pBdr>
                <w:top w:val="nil"/>
                <w:left w:val="nil"/>
                <w:bottom w:val="nil"/>
                <w:right w:val="nil"/>
                <w:between w:val="nil"/>
              </w:pBdr>
              <w:spacing w:line="276" w:lineRule="auto"/>
              <w:jc w:val="both"/>
              <w:rPr>
                <w:color w:val="000000"/>
                <w:sz w:val="20"/>
                <w:szCs w:val="20"/>
              </w:rPr>
            </w:pPr>
            <w:r>
              <w:rPr>
                <w:sz w:val="20"/>
                <w:szCs w:val="20"/>
              </w:rPr>
              <w:t xml:space="preserve">espacio en memoria que especifica una restricción, por ejemplo, </w:t>
            </w:r>
            <w:r w:rsidRPr="003C7399">
              <w:rPr>
                <w:i/>
                <w:iCs/>
                <w:sz w:val="20"/>
                <w:szCs w:val="20"/>
              </w:rPr>
              <w:t>int64</w:t>
            </w:r>
            <w:r>
              <w:rPr>
                <w:sz w:val="20"/>
                <w:szCs w:val="20"/>
              </w:rPr>
              <w:t xml:space="preserve">, </w:t>
            </w:r>
            <w:r w:rsidRPr="003C7399">
              <w:rPr>
                <w:i/>
                <w:iCs/>
                <w:sz w:val="20"/>
                <w:szCs w:val="20"/>
              </w:rPr>
              <w:t>float64</w:t>
            </w:r>
            <w:r>
              <w:rPr>
                <w:sz w:val="20"/>
                <w:szCs w:val="20"/>
              </w:rPr>
              <w:t xml:space="preserve">, </w:t>
            </w:r>
            <w:proofErr w:type="spellStart"/>
            <w:r w:rsidRPr="003C7399">
              <w:rPr>
                <w:i/>
                <w:iCs/>
                <w:sz w:val="20"/>
                <w:szCs w:val="20"/>
              </w:rPr>
              <w:t>object</w:t>
            </w:r>
            <w:proofErr w:type="spellEnd"/>
            <w:r>
              <w:rPr>
                <w:sz w:val="20"/>
                <w:szCs w:val="20"/>
              </w:rPr>
              <w:t xml:space="preserve">, </w:t>
            </w:r>
            <w:proofErr w:type="spellStart"/>
            <w:r w:rsidRPr="003C7399">
              <w:rPr>
                <w:i/>
                <w:iCs/>
                <w:sz w:val="20"/>
                <w:szCs w:val="20"/>
              </w:rPr>
              <w:t>bool</w:t>
            </w:r>
            <w:proofErr w:type="spellEnd"/>
            <w:r>
              <w:rPr>
                <w:sz w:val="20"/>
                <w:szCs w:val="20"/>
              </w:rPr>
              <w:t>.</w:t>
            </w:r>
          </w:p>
        </w:tc>
      </w:tr>
      <w:tr w:rsidR="009B2FFD" w14:paraId="37A1AECA" w14:textId="77777777" w:rsidTr="005326CD">
        <w:trPr>
          <w:trHeight w:val="253"/>
        </w:trPr>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0000028C" w14:textId="77777777" w:rsidR="009B2FFD" w:rsidRDefault="00063D35" w:rsidP="005326CD">
            <w:pPr>
              <w:pBdr>
                <w:top w:val="nil"/>
                <w:left w:val="nil"/>
                <w:bottom w:val="nil"/>
                <w:right w:val="nil"/>
                <w:between w:val="nil"/>
              </w:pBdr>
              <w:spacing w:line="276" w:lineRule="auto"/>
              <w:jc w:val="both"/>
              <w:rPr>
                <w:b/>
                <w:color w:val="000000"/>
                <w:sz w:val="20"/>
                <w:szCs w:val="20"/>
              </w:rPr>
            </w:pPr>
            <w:r>
              <w:rPr>
                <w:b/>
                <w:sz w:val="20"/>
                <w:szCs w:val="20"/>
              </w:rPr>
              <w:t>Atípico</w:t>
            </w:r>
          </w:p>
        </w:tc>
        <w:tc>
          <w:tcPr>
            <w:tcW w:w="7859" w:type="dxa"/>
            <w:tcBorders>
              <w:top w:val="single" w:sz="4" w:space="0" w:color="000000"/>
              <w:left w:val="single" w:sz="4" w:space="0" w:color="000000"/>
              <w:bottom w:val="single" w:sz="4" w:space="0" w:color="000000"/>
              <w:right w:val="single" w:sz="4" w:space="0" w:color="000000"/>
            </w:tcBorders>
            <w:shd w:val="clear" w:color="auto" w:fill="auto"/>
          </w:tcPr>
          <w:p w14:paraId="0000028D" w14:textId="77777777" w:rsidR="009B2FFD" w:rsidRDefault="00063D35" w:rsidP="005326CD">
            <w:pPr>
              <w:pBdr>
                <w:top w:val="nil"/>
                <w:left w:val="nil"/>
                <w:bottom w:val="nil"/>
                <w:right w:val="nil"/>
                <w:between w:val="nil"/>
              </w:pBdr>
              <w:spacing w:line="276" w:lineRule="auto"/>
              <w:jc w:val="both"/>
              <w:rPr>
                <w:color w:val="000000"/>
                <w:sz w:val="20"/>
                <w:szCs w:val="20"/>
              </w:rPr>
            </w:pPr>
            <w:r>
              <w:rPr>
                <w:sz w:val="20"/>
                <w:szCs w:val="20"/>
              </w:rPr>
              <w:t>valor que no corresponde a un conjunto de valores definidos.</w:t>
            </w:r>
          </w:p>
        </w:tc>
      </w:tr>
      <w:tr w:rsidR="009B2FFD" w14:paraId="50BB5958" w14:textId="77777777" w:rsidTr="005326CD">
        <w:trPr>
          <w:trHeight w:val="253"/>
        </w:trPr>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0000028E" w14:textId="77777777" w:rsidR="009B2FFD" w:rsidRDefault="00063D35" w:rsidP="005326CD">
            <w:pPr>
              <w:pBdr>
                <w:top w:val="nil"/>
                <w:left w:val="nil"/>
                <w:bottom w:val="nil"/>
                <w:right w:val="nil"/>
                <w:between w:val="nil"/>
              </w:pBdr>
              <w:spacing w:line="276" w:lineRule="auto"/>
              <w:jc w:val="both"/>
              <w:rPr>
                <w:b/>
                <w:i/>
                <w:color w:val="000000"/>
                <w:sz w:val="20"/>
                <w:szCs w:val="20"/>
              </w:rPr>
            </w:pPr>
            <w:proofErr w:type="spellStart"/>
            <w:r>
              <w:rPr>
                <w:b/>
                <w:i/>
                <w:sz w:val="20"/>
                <w:szCs w:val="20"/>
              </w:rPr>
              <w:t>Dummy</w:t>
            </w:r>
            <w:proofErr w:type="spellEnd"/>
          </w:p>
        </w:tc>
        <w:tc>
          <w:tcPr>
            <w:tcW w:w="7859" w:type="dxa"/>
            <w:tcBorders>
              <w:top w:val="single" w:sz="4" w:space="0" w:color="000000"/>
              <w:left w:val="single" w:sz="4" w:space="0" w:color="000000"/>
              <w:bottom w:val="single" w:sz="4" w:space="0" w:color="000000"/>
              <w:right w:val="single" w:sz="4" w:space="0" w:color="000000"/>
            </w:tcBorders>
            <w:shd w:val="clear" w:color="auto" w:fill="auto"/>
          </w:tcPr>
          <w:p w14:paraId="0000028F" w14:textId="77777777" w:rsidR="009B2FFD" w:rsidRDefault="00063D35" w:rsidP="005326CD">
            <w:pPr>
              <w:pBdr>
                <w:top w:val="nil"/>
                <w:left w:val="nil"/>
                <w:bottom w:val="nil"/>
                <w:right w:val="nil"/>
                <w:between w:val="nil"/>
              </w:pBdr>
              <w:spacing w:line="276" w:lineRule="auto"/>
              <w:jc w:val="both"/>
              <w:rPr>
                <w:color w:val="000000"/>
                <w:sz w:val="20"/>
                <w:szCs w:val="20"/>
              </w:rPr>
            </w:pPr>
            <w:r>
              <w:rPr>
                <w:sz w:val="20"/>
                <w:szCs w:val="20"/>
              </w:rPr>
              <w:t>variable ficticia utilizada para convertir valores categóricos a numéricos.</w:t>
            </w:r>
          </w:p>
        </w:tc>
      </w:tr>
      <w:tr w:rsidR="009B2FFD" w14:paraId="3E5F5644" w14:textId="77777777" w:rsidTr="005326CD">
        <w:trPr>
          <w:trHeight w:val="253"/>
        </w:trPr>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00000290" w14:textId="77777777" w:rsidR="009B2FFD" w:rsidRDefault="00063D35" w:rsidP="005326CD">
            <w:pPr>
              <w:pBdr>
                <w:top w:val="nil"/>
                <w:left w:val="nil"/>
                <w:bottom w:val="nil"/>
                <w:right w:val="nil"/>
                <w:between w:val="nil"/>
              </w:pBdr>
              <w:spacing w:line="276" w:lineRule="auto"/>
              <w:jc w:val="both"/>
              <w:rPr>
                <w:b/>
                <w:color w:val="000000"/>
                <w:sz w:val="20"/>
                <w:szCs w:val="20"/>
              </w:rPr>
            </w:pPr>
            <w:r>
              <w:rPr>
                <w:b/>
                <w:sz w:val="20"/>
                <w:szCs w:val="20"/>
              </w:rPr>
              <w:t>Escala</w:t>
            </w:r>
          </w:p>
        </w:tc>
        <w:tc>
          <w:tcPr>
            <w:tcW w:w="7859" w:type="dxa"/>
            <w:tcBorders>
              <w:top w:val="single" w:sz="4" w:space="0" w:color="000000"/>
              <w:left w:val="single" w:sz="4" w:space="0" w:color="000000"/>
              <w:bottom w:val="single" w:sz="4" w:space="0" w:color="000000"/>
              <w:right w:val="single" w:sz="4" w:space="0" w:color="000000"/>
            </w:tcBorders>
            <w:shd w:val="clear" w:color="auto" w:fill="auto"/>
          </w:tcPr>
          <w:p w14:paraId="00000291" w14:textId="77777777" w:rsidR="009B2FFD" w:rsidRDefault="00063D35" w:rsidP="005326CD">
            <w:pPr>
              <w:pBdr>
                <w:top w:val="nil"/>
                <w:left w:val="nil"/>
                <w:bottom w:val="nil"/>
                <w:right w:val="nil"/>
                <w:between w:val="nil"/>
              </w:pBdr>
              <w:spacing w:line="276" w:lineRule="auto"/>
              <w:jc w:val="both"/>
              <w:rPr>
                <w:color w:val="000000"/>
                <w:sz w:val="20"/>
                <w:szCs w:val="20"/>
              </w:rPr>
            </w:pPr>
            <w:r>
              <w:rPr>
                <w:sz w:val="20"/>
                <w:szCs w:val="20"/>
              </w:rPr>
              <w:t>valores definidos por un valor mínimo o máximo.</w:t>
            </w:r>
          </w:p>
        </w:tc>
      </w:tr>
      <w:tr w:rsidR="009B2FFD" w14:paraId="6A7D4B9D" w14:textId="77777777" w:rsidTr="005326CD">
        <w:trPr>
          <w:trHeight w:val="253"/>
        </w:trPr>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00000292" w14:textId="77777777" w:rsidR="009B2FFD" w:rsidRDefault="00063D35" w:rsidP="005326CD">
            <w:pPr>
              <w:pBdr>
                <w:top w:val="nil"/>
                <w:left w:val="nil"/>
                <w:bottom w:val="nil"/>
                <w:right w:val="nil"/>
                <w:between w:val="nil"/>
              </w:pBdr>
              <w:spacing w:line="276" w:lineRule="auto"/>
              <w:jc w:val="both"/>
              <w:rPr>
                <w:b/>
                <w:color w:val="000000"/>
                <w:sz w:val="20"/>
                <w:szCs w:val="20"/>
              </w:rPr>
            </w:pPr>
            <w:r>
              <w:rPr>
                <w:b/>
                <w:sz w:val="20"/>
                <w:szCs w:val="20"/>
              </w:rPr>
              <w:t>Imputación</w:t>
            </w:r>
          </w:p>
        </w:tc>
        <w:tc>
          <w:tcPr>
            <w:tcW w:w="7859" w:type="dxa"/>
            <w:tcBorders>
              <w:top w:val="single" w:sz="4" w:space="0" w:color="000000"/>
              <w:left w:val="single" w:sz="4" w:space="0" w:color="000000"/>
              <w:bottom w:val="single" w:sz="4" w:space="0" w:color="000000"/>
              <w:right w:val="single" w:sz="4" w:space="0" w:color="000000"/>
            </w:tcBorders>
            <w:shd w:val="clear" w:color="auto" w:fill="auto"/>
          </w:tcPr>
          <w:p w14:paraId="00000293" w14:textId="77777777" w:rsidR="009B2FFD" w:rsidRDefault="00063D35" w:rsidP="005326CD">
            <w:pPr>
              <w:pBdr>
                <w:top w:val="nil"/>
                <w:left w:val="nil"/>
                <w:bottom w:val="nil"/>
                <w:right w:val="nil"/>
                <w:between w:val="nil"/>
              </w:pBdr>
              <w:spacing w:line="276" w:lineRule="auto"/>
              <w:jc w:val="both"/>
              <w:rPr>
                <w:color w:val="000000"/>
                <w:sz w:val="20"/>
                <w:szCs w:val="20"/>
              </w:rPr>
            </w:pPr>
            <w:r>
              <w:rPr>
                <w:sz w:val="20"/>
                <w:szCs w:val="20"/>
              </w:rPr>
              <w:t>reemplazar registros vacíos mediante técnicas como valor fijo, promedio, k vecinos entre otros.</w:t>
            </w:r>
          </w:p>
        </w:tc>
      </w:tr>
      <w:tr w:rsidR="009B2FFD" w14:paraId="63CAA8DD" w14:textId="77777777" w:rsidTr="005326CD">
        <w:trPr>
          <w:trHeight w:val="253"/>
        </w:trPr>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00000294" w14:textId="77777777" w:rsidR="009B2FFD" w:rsidRDefault="00063D35" w:rsidP="005326CD">
            <w:pPr>
              <w:pBdr>
                <w:top w:val="nil"/>
                <w:left w:val="nil"/>
                <w:bottom w:val="nil"/>
                <w:right w:val="nil"/>
                <w:between w:val="nil"/>
              </w:pBdr>
              <w:spacing w:line="276" w:lineRule="auto"/>
              <w:jc w:val="both"/>
              <w:rPr>
                <w:b/>
                <w:color w:val="000000"/>
                <w:sz w:val="20"/>
                <w:szCs w:val="20"/>
              </w:rPr>
            </w:pPr>
            <w:r>
              <w:rPr>
                <w:b/>
                <w:sz w:val="20"/>
                <w:szCs w:val="20"/>
              </w:rPr>
              <w:t>Valores nulos</w:t>
            </w:r>
          </w:p>
        </w:tc>
        <w:tc>
          <w:tcPr>
            <w:tcW w:w="7859" w:type="dxa"/>
            <w:tcBorders>
              <w:top w:val="single" w:sz="4" w:space="0" w:color="000000"/>
              <w:left w:val="single" w:sz="4" w:space="0" w:color="000000"/>
              <w:bottom w:val="single" w:sz="4" w:space="0" w:color="000000"/>
              <w:right w:val="single" w:sz="4" w:space="0" w:color="000000"/>
            </w:tcBorders>
            <w:shd w:val="clear" w:color="auto" w:fill="auto"/>
          </w:tcPr>
          <w:p w14:paraId="00000295" w14:textId="77777777" w:rsidR="009B2FFD" w:rsidRDefault="00063D35" w:rsidP="005326CD">
            <w:pPr>
              <w:pBdr>
                <w:top w:val="nil"/>
                <w:left w:val="nil"/>
                <w:bottom w:val="nil"/>
                <w:right w:val="nil"/>
                <w:between w:val="nil"/>
              </w:pBdr>
              <w:spacing w:line="276" w:lineRule="auto"/>
              <w:jc w:val="both"/>
              <w:rPr>
                <w:color w:val="000000"/>
                <w:sz w:val="20"/>
                <w:szCs w:val="20"/>
              </w:rPr>
            </w:pPr>
            <w:r>
              <w:rPr>
                <w:sz w:val="20"/>
                <w:szCs w:val="20"/>
              </w:rPr>
              <w:t>ausencia de información en algún registro de los campos de una colección de datos.</w:t>
            </w:r>
          </w:p>
        </w:tc>
      </w:tr>
      <w:tr w:rsidR="009B2FFD" w14:paraId="70BD1686" w14:textId="77777777" w:rsidTr="005326CD">
        <w:trPr>
          <w:trHeight w:val="253"/>
        </w:trPr>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00000296" w14:textId="77777777" w:rsidR="009B2FFD" w:rsidRDefault="00063D35" w:rsidP="005326CD">
            <w:pPr>
              <w:pBdr>
                <w:top w:val="nil"/>
                <w:left w:val="nil"/>
                <w:bottom w:val="nil"/>
                <w:right w:val="nil"/>
                <w:between w:val="nil"/>
              </w:pBdr>
              <w:spacing w:line="276" w:lineRule="auto"/>
              <w:jc w:val="both"/>
              <w:rPr>
                <w:b/>
                <w:color w:val="000000"/>
                <w:sz w:val="20"/>
                <w:szCs w:val="20"/>
              </w:rPr>
            </w:pPr>
            <w:r>
              <w:rPr>
                <w:b/>
                <w:sz w:val="20"/>
                <w:szCs w:val="20"/>
              </w:rPr>
              <w:t>Filtrado</w:t>
            </w:r>
          </w:p>
        </w:tc>
        <w:tc>
          <w:tcPr>
            <w:tcW w:w="7859" w:type="dxa"/>
            <w:tcBorders>
              <w:top w:val="single" w:sz="4" w:space="0" w:color="000000"/>
              <w:left w:val="single" w:sz="4" w:space="0" w:color="000000"/>
              <w:bottom w:val="single" w:sz="4" w:space="0" w:color="000000"/>
              <w:right w:val="single" w:sz="4" w:space="0" w:color="000000"/>
            </w:tcBorders>
            <w:shd w:val="clear" w:color="auto" w:fill="auto"/>
          </w:tcPr>
          <w:p w14:paraId="00000297" w14:textId="77777777" w:rsidR="009B2FFD" w:rsidRDefault="00063D35" w:rsidP="005326CD">
            <w:pPr>
              <w:pBdr>
                <w:top w:val="nil"/>
                <w:left w:val="nil"/>
                <w:bottom w:val="nil"/>
                <w:right w:val="nil"/>
                <w:between w:val="nil"/>
              </w:pBdr>
              <w:spacing w:line="276" w:lineRule="auto"/>
              <w:jc w:val="both"/>
              <w:rPr>
                <w:color w:val="000000"/>
                <w:sz w:val="20"/>
                <w:szCs w:val="20"/>
              </w:rPr>
            </w:pPr>
            <w:r>
              <w:rPr>
                <w:sz w:val="20"/>
                <w:szCs w:val="20"/>
              </w:rPr>
              <w:t>acción realizada para obtener información detallada, clasificar o agrupar.</w:t>
            </w:r>
          </w:p>
        </w:tc>
      </w:tr>
      <w:tr w:rsidR="009B2FFD" w14:paraId="211616A1" w14:textId="77777777" w:rsidTr="005326CD">
        <w:trPr>
          <w:trHeight w:val="253"/>
        </w:trPr>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00000298" w14:textId="77777777" w:rsidR="009B2FFD" w:rsidRDefault="00063D35" w:rsidP="005326CD">
            <w:pPr>
              <w:pBdr>
                <w:top w:val="nil"/>
                <w:left w:val="nil"/>
                <w:bottom w:val="nil"/>
                <w:right w:val="nil"/>
                <w:between w:val="nil"/>
              </w:pBdr>
              <w:spacing w:line="276" w:lineRule="auto"/>
              <w:jc w:val="both"/>
              <w:rPr>
                <w:b/>
                <w:sz w:val="20"/>
                <w:szCs w:val="20"/>
              </w:rPr>
            </w:pPr>
            <w:r>
              <w:rPr>
                <w:b/>
                <w:sz w:val="20"/>
                <w:szCs w:val="20"/>
              </w:rPr>
              <w:t>Agrupar</w:t>
            </w:r>
          </w:p>
        </w:tc>
        <w:tc>
          <w:tcPr>
            <w:tcW w:w="7859" w:type="dxa"/>
            <w:tcBorders>
              <w:top w:val="single" w:sz="4" w:space="0" w:color="000000"/>
              <w:left w:val="single" w:sz="4" w:space="0" w:color="000000"/>
              <w:bottom w:val="single" w:sz="4" w:space="0" w:color="000000"/>
              <w:right w:val="single" w:sz="4" w:space="0" w:color="000000"/>
            </w:tcBorders>
            <w:shd w:val="clear" w:color="auto" w:fill="auto"/>
          </w:tcPr>
          <w:p w14:paraId="00000299" w14:textId="77777777" w:rsidR="009B2FFD" w:rsidRDefault="00063D35" w:rsidP="005326CD">
            <w:pPr>
              <w:pBdr>
                <w:top w:val="nil"/>
                <w:left w:val="nil"/>
                <w:bottom w:val="nil"/>
                <w:right w:val="nil"/>
                <w:between w:val="nil"/>
              </w:pBdr>
              <w:spacing w:line="276" w:lineRule="auto"/>
              <w:jc w:val="both"/>
              <w:rPr>
                <w:sz w:val="20"/>
                <w:szCs w:val="20"/>
              </w:rPr>
            </w:pPr>
            <w:r>
              <w:rPr>
                <w:sz w:val="20"/>
                <w:szCs w:val="20"/>
              </w:rPr>
              <w:t>acción utilizada para unir por rangos que permitan entender mejor la información.</w:t>
            </w:r>
          </w:p>
        </w:tc>
      </w:tr>
    </w:tbl>
    <w:p w14:paraId="0000029A" w14:textId="77777777" w:rsidR="009B2FFD" w:rsidRDefault="009B2FFD">
      <w:pPr>
        <w:pBdr>
          <w:top w:val="nil"/>
          <w:left w:val="nil"/>
          <w:bottom w:val="nil"/>
          <w:right w:val="nil"/>
          <w:between w:val="nil"/>
        </w:pBdr>
        <w:spacing w:after="0" w:line="276" w:lineRule="auto"/>
        <w:jc w:val="both"/>
        <w:rPr>
          <w:color w:val="000000"/>
          <w:sz w:val="20"/>
          <w:szCs w:val="20"/>
        </w:rPr>
      </w:pPr>
    </w:p>
    <w:p w14:paraId="0000029C" w14:textId="77777777" w:rsidR="009B2FFD" w:rsidRDefault="009B2FFD">
      <w:pPr>
        <w:pBdr>
          <w:top w:val="nil"/>
          <w:left w:val="nil"/>
          <w:bottom w:val="nil"/>
          <w:right w:val="nil"/>
          <w:between w:val="nil"/>
        </w:pBdr>
        <w:spacing w:after="0" w:line="276" w:lineRule="auto"/>
        <w:jc w:val="both"/>
        <w:rPr>
          <w:color w:val="000000"/>
          <w:sz w:val="20"/>
          <w:szCs w:val="20"/>
        </w:rPr>
      </w:pPr>
    </w:p>
    <w:p w14:paraId="0000029D" w14:textId="77777777" w:rsidR="009B2FFD" w:rsidRDefault="009B2FFD">
      <w:pPr>
        <w:pBdr>
          <w:top w:val="nil"/>
          <w:left w:val="nil"/>
          <w:bottom w:val="nil"/>
          <w:right w:val="nil"/>
          <w:between w:val="nil"/>
        </w:pBdr>
        <w:spacing w:after="0" w:line="276" w:lineRule="auto"/>
        <w:jc w:val="both"/>
        <w:rPr>
          <w:color w:val="000000"/>
          <w:sz w:val="20"/>
          <w:szCs w:val="20"/>
        </w:rPr>
      </w:pPr>
    </w:p>
    <w:p w14:paraId="0000029E" w14:textId="251375E5" w:rsidR="009B2FFD" w:rsidRDefault="005326CD" w:rsidP="005326CD">
      <w:pPr>
        <w:numPr>
          <w:ilvl w:val="0"/>
          <w:numId w:val="1"/>
        </w:numPr>
        <w:pBdr>
          <w:top w:val="nil"/>
          <w:left w:val="nil"/>
          <w:bottom w:val="nil"/>
          <w:right w:val="nil"/>
          <w:between w:val="nil"/>
        </w:pBdr>
        <w:spacing w:after="0" w:line="276" w:lineRule="auto"/>
        <w:jc w:val="center"/>
        <w:rPr>
          <w:b/>
          <w:color w:val="000000"/>
          <w:sz w:val="20"/>
          <w:szCs w:val="20"/>
        </w:rPr>
      </w:pPr>
      <w:r>
        <w:rPr>
          <w:b/>
          <w:color w:val="000000"/>
          <w:sz w:val="20"/>
          <w:szCs w:val="20"/>
        </w:rPr>
        <w:t>REFERENCIAS BIBLIOGRÁFICAS</w:t>
      </w:r>
    </w:p>
    <w:p w14:paraId="0000029F" w14:textId="77777777" w:rsidR="009B2FFD" w:rsidRDefault="009B2FFD">
      <w:pPr>
        <w:pBdr>
          <w:top w:val="nil"/>
          <w:left w:val="nil"/>
          <w:bottom w:val="nil"/>
          <w:right w:val="nil"/>
          <w:between w:val="nil"/>
        </w:pBdr>
        <w:spacing w:after="0" w:line="276" w:lineRule="auto"/>
        <w:ind w:left="720"/>
        <w:jc w:val="both"/>
        <w:rPr>
          <w:b/>
          <w:color w:val="000000"/>
          <w:sz w:val="20"/>
          <w:szCs w:val="20"/>
        </w:rPr>
      </w:pPr>
    </w:p>
    <w:p w14:paraId="000002A0" w14:textId="6B3C926A" w:rsidR="009B2FFD" w:rsidRDefault="00063D35" w:rsidP="005326CD">
      <w:pPr>
        <w:pBdr>
          <w:top w:val="nil"/>
          <w:left w:val="nil"/>
          <w:bottom w:val="nil"/>
          <w:right w:val="nil"/>
          <w:between w:val="nil"/>
        </w:pBdr>
        <w:spacing w:after="0" w:line="276" w:lineRule="auto"/>
      </w:pPr>
      <w:r>
        <w:rPr>
          <w:color w:val="000000"/>
          <w:sz w:val="20"/>
          <w:szCs w:val="20"/>
        </w:rPr>
        <w:t xml:space="preserve">González, R. (s. f.).  </w:t>
      </w:r>
      <w:r>
        <w:rPr>
          <w:i/>
          <w:color w:val="000000"/>
          <w:sz w:val="20"/>
          <w:szCs w:val="20"/>
        </w:rPr>
        <w:t>Python para todos</w:t>
      </w:r>
      <w:r>
        <w:rPr>
          <w:color w:val="000000"/>
          <w:sz w:val="20"/>
          <w:szCs w:val="20"/>
        </w:rPr>
        <w:t xml:space="preserve">. </w:t>
      </w:r>
      <w:hyperlink r:id="rId47" w:history="1">
        <w:r w:rsidR="005326CD" w:rsidRPr="005326CD">
          <w:rPr>
            <w:rStyle w:val="Hipervnculo"/>
            <w:sz w:val="20"/>
            <w:szCs w:val="20"/>
          </w:rPr>
          <w:t>https://persoal.citius.usc.es/eva.cernadas/informaticaparacientificos/material/libros/Python%20para%20todos.pdf</w:t>
        </w:r>
      </w:hyperlink>
    </w:p>
    <w:p w14:paraId="153F207C" w14:textId="77777777" w:rsidR="005326CD" w:rsidRDefault="005326CD" w:rsidP="005326CD">
      <w:pPr>
        <w:pBdr>
          <w:top w:val="nil"/>
          <w:left w:val="nil"/>
          <w:bottom w:val="nil"/>
          <w:right w:val="nil"/>
          <w:between w:val="nil"/>
        </w:pBdr>
        <w:spacing w:after="0" w:line="276" w:lineRule="auto"/>
        <w:rPr>
          <w:color w:val="000000"/>
          <w:sz w:val="20"/>
          <w:szCs w:val="20"/>
        </w:rPr>
      </w:pPr>
    </w:p>
    <w:p w14:paraId="000002A2" w14:textId="0DC9E00B" w:rsidR="009B2FFD" w:rsidRDefault="00063D35" w:rsidP="005326CD">
      <w:pPr>
        <w:pBdr>
          <w:top w:val="nil"/>
          <w:left w:val="nil"/>
          <w:bottom w:val="nil"/>
          <w:right w:val="nil"/>
          <w:between w:val="nil"/>
        </w:pBdr>
        <w:spacing w:after="0" w:line="276" w:lineRule="auto"/>
        <w:rPr>
          <w:color w:val="000000"/>
          <w:sz w:val="20"/>
          <w:szCs w:val="20"/>
        </w:rPr>
      </w:pPr>
      <w:r>
        <w:rPr>
          <w:color w:val="000000"/>
          <w:sz w:val="20"/>
          <w:szCs w:val="20"/>
        </w:rPr>
        <w:t xml:space="preserve"> López, L. (2021). </w:t>
      </w:r>
      <w:r>
        <w:rPr>
          <w:i/>
          <w:color w:val="000000"/>
          <w:sz w:val="20"/>
          <w:szCs w:val="20"/>
        </w:rPr>
        <w:t>Limpieza de datos con Python</w:t>
      </w:r>
      <w:r>
        <w:rPr>
          <w:color w:val="000000"/>
          <w:sz w:val="20"/>
          <w:szCs w:val="20"/>
        </w:rPr>
        <w:t xml:space="preserve">. Medium. </w:t>
      </w:r>
      <w:hyperlink r:id="rId48">
        <w:r>
          <w:rPr>
            <w:color w:val="0000FF"/>
            <w:sz w:val="20"/>
            <w:szCs w:val="20"/>
            <w:u w:val="single"/>
          </w:rPr>
          <w:t>https://lauralpezb.medium.com/limpieza-de-datos-con-python-48d436ca9ace</w:t>
        </w:r>
      </w:hyperlink>
    </w:p>
    <w:p w14:paraId="000002A3" w14:textId="77777777" w:rsidR="009B2FFD" w:rsidRDefault="009B2FFD" w:rsidP="005326CD">
      <w:pPr>
        <w:pBdr>
          <w:top w:val="nil"/>
          <w:left w:val="nil"/>
          <w:bottom w:val="nil"/>
          <w:right w:val="nil"/>
          <w:between w:val="nil"/>
        </w:pBdr>
        <w:spacing w:after="0" w:line="276" w:lineRule="auto"/>
        <w:rPr>
          <w:color w:val="000000"/>
          <w:sz w:val="20"/>
          <w:szCs w:val="20"/>
        </w:rPr>
      </w:pPr>
    </w:p>
    <w:p w14:paraId="000002A4" w14:textId="77777777" w:rsidR="009B2FFD" w:rsidRDefault="00063D35" w:rsidP="005326CD">
      <w:pPr>
        <w:pBdr>
          <w:top w:val="nil"/>
          <w:left w:val="nil"/>
          <w:bottom w:val="nil"/>
          <w:right w:val="nil"/>
          <w:between w:val="nil"/>
        </w:pBdr>
        <w:spacing w:after="0" w:line="276" w:lineRule="auto"/>
        <w:rPr>
          <w:color w:val="000000"/>
          <w:sz w:val="20"/>
          <w:szCs w:val="20"/>
        </w:rPr>
      </w:pPr>
      <w:r>
        <w:rPr>
          <w:color w:val="000000"/>
          <w:sz w:val="20"/>
          <w:szCs w:val="20"/>
        </w:rPr>
        <w:t>Ministerio de Tecnologías de la Información y las Comunicaciones [</w:t>
      </w:r>
      <w:proofErr w:type="spellStart"/>
      <w:r>
        <w:rPr>
          <w:color w:val="000000"/>
          <w:sz w:val="20"/>
          <w:szCs w:val="20"/>
        </w:rPr>
        <w:t>MinTIC</w:t>
      </w:r>
      <w:proofErr w:type="spellEnd"/>
      <w:r>
        <w:rPr>
          <w:color w:val="000000"/>
          <w:sz w:val="20"/>
          <w:szCs w:val="20"/>
        </w:rPr>
        <w:t xml:space="preserve">]. (2018). </w:t>
      </w:r>
      <w:r>
        <w:rPr>
          <w:i/>
          <w:color w:val="000000"/>
          <w:sz w:val="20"/>
          <w:szCs w:val="20"/>
        </w:rPr>
        <w:t>Herramientas de analítica para la explotación de datos</w:t>
      </w:r>
      <w:r>
        <w:rPr>
          <w:color w:val="000000"/>
          <w:sz w:val="20"/>
          <w:szCs w:val="20"/>
        </w:rPr>
        <w:t xml:space="preserve">. </w:t>
      </w:r>
      <w:hyperlink r:id="rId49">
        <w:r>
          <w:rPr>
            <w:color w:val="0000FF"/>
            <w:sz w:val="20"/>
            <w:szCs w:val="20"/>
            <w:u w:val="single"/>
          </w:rPr>
          <w:t>https://herramientas.datos.gov.co/sites/default/files/2020-11/Inventario%20herramientas%20anal%C3%ADtica_0.pdf</w:t>
        </w:r>
      </w:hyperlink>
    </w:p>
    <w:p w14:paraId="000002A5" w14:textId="77777777" w:rsidR="009B2FFD" w:rsidRDefault="009B2FFD" w:rsidP="005326CD">
      <w:pPr>
        <w:pBdr>
          <w:top w:val="nil"/>
          <w:left w:val="nil"/>
          <w:bottom w:val="nil"/>
          <w:right w:val="nil"/>
          <w:between w:val="nil"/>
        </w:pBdr>
        <w:spacing w:after="0" w:line="276" w:lineRule="auto"/>
        <w:rPr>
          <w:color w:val="000000"/>
          <w:sz w:val="20"/>
          <w:szCs w:val="20"/>
        </w:rPr>
      </w:pPr>
    </w:p>
    <w:p w14:paraId="000002A6" w14:textId="77777777" w:rsidR="009B2FFD" w:rsidRDefault="00063D35" w:rsidP="005326CD">
      <w:pPr>
        <w:pBdr>
          <w:top w:val="nil"/>
          <w:left w:val="nil"/>
          <w:bottom w:val="nil"/>
          <w:right w:val="nil"/>
          <w:between w:val="nil"/>
        </w:pBdr>
        <w:spacing w:after="0" w:line="276" w:lineRule="auto"/>
        <w:rPr>
          <w:color w:val="000000"/>
          <w:sz w:val="20"/>
          <w:szCs w:val="20"/>
        </w:rPr>
      </w:pPr>
      <w:r>
        <w:rPr>
          <w:color w:val="000000"/>
          <w:sz w:val="20"/>
          <w:szCs w:val="20"/>
        </w:rPr>
        <w:t xml:space="preserve">Rodríguez, S. y Rivera, A. (2018).  </w:t>
      </w:r>
      <w:r>
        <w:rPr>
          <w:i/>
          <w:color w:val="000000"/>
          <w:sz w:val="20"/>
          <w:szCs w:val="20"/>
        </w:rPr>
        <w:t>La importancia de la limpieza de datos en Big Data</w:t>
      </w:r>
      <w:r>
        <w:rPr>
          <w:color w:val="000000"/>
          <w:sz w:val="20"/>
          <w:szCs w:val="20"/>
        </w:rPr>
        <w:t>.</w:t>
      </w:r>
    </w:p>
    <w:p w14:paraId="000002A7" w14:textId="77777777" w:rsidR="009B2FFD" w:rsidRDefault="009B2FFD" w:rsidP="005326CD">
      <w:pPr>
        <w:pBdr>
          <w:top w:val="nil"/>
          <w:left w:val="nil"/>
          <w:bottom w:val="nil"/>
          <w:right w:val="nil"/>
          <w:between w:val="nil"/>
        </w:pBdr>
        <w:spacing w:after="0" w:line="276" w:lineRule="auto"/>
        <w:rPr>
          <w:color w:val="000000"/>
          <w:sz w:val="20"/>
          <w:szCs w:val="20"/>
        </w:rPr>
      </w:pPr>
    </w:p>
    <w:p w14:paraId="000002A8" w14:textId="77777777" w:rsidR="009B2FFD" w:rsidRDefault="009B2FFD" w:rsidP="005326CD">
      <w:pPr>
        <w:pBdr>
          <w:top w:val="nil"/>
          <w:left w:val="nil"/>
          <w:bottom w:val="nil"/>
          <w:right w:val="nil"/>
          <w:between w:val="nil"/>
        </w:pBdr>
        <w:spacing w:after="240" w:line="276" w:lineRule="auto"/>
        <w:jc w:val="both"/>
        <w:rPr>
          <w:i/>
          <w:color w:val="000000"/>
          <w:sz w:val="20"/>
          <w:szCs w:val="20"/>
          <w:u w:val="single"/>
        </w:rPr>
      </w:pPr>
      <w:bookmarkStart w:id="39" w:name="_heading=h.30j0zll" w:colFirst="0" w:colLast="0"/>
      <w:bookmarkEnd w:id="39"/>
    </w:p>
    <w:p w14:paraId="000002A9" w14:textId="2E0E8EFE" w:rsidR="009B2FFD" w:rsidRDefault="00F14050" w:rsidP="00F14050">
      <w:pPr>
        <w:numPr>
          <w:ilvl w:val="0"/>
          <w:numId w:val="1"/>
        </w:numPr>
        <w:pBdr>
          <w:top w:val="nil"/>
          <w:left w:val="nil"/>
          <w:bottom w:val="nil"/>
          <w:right w:val="nil"/>
          <w:between w:val="nil"/>
        </w:pBdr>
        <w:spacing w:after="0" w:line="276" w:lineRule="auto"/>
        <w:jc w:val="center"/>
        <w:rPr>
          <w:b/>
          <w:color w:val="000000"/>
          <w:sz w:val="20"/>
          <w:szCs w:val="20"/>
        </w:rPr>
      </w:pPr>
      <w:r>
        <w:rPr>
          <w:b/>
          <w:color w:val="000000"/>
          <w:sz w:val="20"/>
          <w:szCs w:val="20"/>
        </w:rPr>
        <w:t>CONTROL DEL DOCUMENTO</w:t>
      </w:r>
    </w:p>
    <w:p w14:paraId="000002AA" w14:textId="77777777" w:rsidR="009B2FFD" w:rsidRDefault="00063D35" w:rsidP="005326CD">
      <w:pPr>
        <w:pBdr>
          <w:top w:val="nil"/>
          <w:left w:val="nil"/>
          <w:bottom w:val="nil"/>
          <w:right w:val="nil"/>
          <w:between w:val="nil"/>
        </w:pBdr>
        <w:spacing w:after="283" w:line="276" w:lineRule="auto"/>
        <w:jc w:val="both"/>
        <w:rPr>
          <w:color w:val="000000"/>
          <w:sz w:val="20"/>
          <w:szCs w:val="20"/>
        </w:rPr>
      </w:pPr>
      <w:r>
        <w:rPr>
          <w:i/>
          <w:color w:val="000000"/>
          <w:sz w:val="20"/>
          <w:szCs w:val="20"/>
          <w:u w:val="single"/>
        </w:rPr>
        <w:t xml:space="preserve">        </w:t>
      </w:r>
    </w:p>
    <w:tbl>
      <w:tblPr>
        <w:tblStyle w:val="aff"/>
        <w:tblW w:w="9967" w:type="dxa"/>
        <w:tblInd w:w="108" w:type="dxa"/>
        <w:tblLayout w:type="fixed"/>
        <w:tblLook w:val="0400" w:firstRow="0" w:lastRow="0" w:firstColumn="0" w:lastColumn="0" w:noHBand="0" w:noVBand="1"/>
      </w:tblPr>
      <w:tblGrid>
        <w:gridCol w:w="1255"/>
        <w:gridCol w:w="2008"/>
        <w:gridCol w:w="1559"/>
        <w:gridCol w:w="3257"/>
        <w:gridCol w:w="1888"/>
      </w:tblGrid>
      <w:tr w:rsidR="009B2FFD" w14:paraId="676EF361" w14:textId="77777777">
        <w:tc>
          <w:tcPr>
            <w:tcW w:w="1255" w:type="dxa"/>
            <w:tcBorders>
              <w:top w:val="nil"/>
              <w:left w:val="nil"/>
              <w:bottom w:val="single" w:sz="4" w:space="0" w:color="000000"/>
              <w:right w:val="single" w:sz="4" w:space="0" w:color="000000"/>
            </w:tcBorders>
          </w:tcPr>
          <w:p w14:paraId="000002AB" w14:textId="77777777" w:rsidR="009B2FFD" w:rsidRDefault="009B2FFD">
            <w:pPr>
              <w:pBdr>
                <w:top w:val="nil"/>
                <w:left w:val="nil"/>
                <w:bottom w:val="nil"/>
                <w:right w:val="nil"/>
                <w:between w:val="nil"/>
              </w:pBdr>
              <w:spacing w:line="276" w:lineRule="auto"/>
              <w:jc w:val="both"/>
              <w:rPr>
                <w:b/>
                <w:color w:val="000000"/>
                <w:sz w:val="20"/>
                <w:szCs w:val="20"/>
              </w:rPr>
            </w:pPr>
          </w:p>
        </w:tc>
        <w:tc>
          <w:tcPr>
            <w:tcW w:w="2008" w:type="dxa"/>
            <w:tcBorders>
              <w:top w:val="single" w:sz="4" w:space="0" w:color="000000"/>
              <w:left w:val="single" w:sz="4" w:space="0" w:color="000000"/>
              <w:bottom w:val="single" w:sz="4" w:space="0" w:color="000000"/>
              <w:right w:val="single" w:sz="4" w:space="0" w:color="000000"/>
            </w:tcBorders>
            <w:vAlign w:val="center"/>
          </w:tcPr>
          <w:p w14:paraId="000002AC"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Nombre</w:t>
            </w:r>
          </w:p>
        </w:tc>
        <w:tc>
          <w:tcPr>
            <w:tcW w:w="1559" w:type="dxa"/>
            <w:tcBorders>
              <w:top w:val="single" w:sz="4" w:space="0" w:color="000000"/>
              <w:left w:val="single" w:sz="4" w:space="0" w:color="000000"/>
              <w:bottom w:val="single" w:sz="4" w:space="0" w:color="000000"/>
              <w:right w:val="single" w:sz="4" w:space="0" w:color="000000"/>
            </w:tcBorders>
            <w:vAlign w:val="center"/>
          </w:tcPr>
          <w:p w14:paraId="000002AD"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Cargo</w:t>
            </w:r>
          </w:p>
        </w:tc>
        <w:tc>
          <w:tcPr>
            <w:tcW w:w="3257" w:type="dxa"/>
            <w:tcBorders>
              <w:top w:val="single" w:sz="4" w:space="0" w:color="000000"/>
              <w:left w:val="single" w:sz="4" w:space="0" w:color="000000"/>
              <w:bottom w:val="single" w:sz="4" w:space="0" w:color="000000"/>
              <w:right w:val="single" w:sz="4" w:space="0" w:color="000000"/>
            </w:tcBorders>
            <w:vAlign w:val="center"/>
          </w:tcPr>
          <w:p w14:paraId="000002AE"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Dependencia</w:t>
            </w:r>
          </w:p>
        </w:tc>
        <w:tc>
          <w:tcPr>
            <w:tcW w:w="1888" w:type="dxa"/>
            <w:tcBorders>
              <w:top w:val="single" w:sz="4" w:space="0" w:color="000000"/>
              <w:left w:val="single" w:sz="4" w:space="0" w:color="000000"/>
              <w:bottom w:val="single" w:sz="4" w:space="0" w:color="000000"/>
              <w:right w:val="single" w:sz="4" w:space="0" w:color="000000"/>
            </w:tcBorders>
            <w:vAlign w:val="center"/>
          </w:tcPr>
          <w:p w14:paraId="000002AF"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Fecha</w:t>
            </w:r>
          </w:p>
        </w:tc>
      </w:tr>
      <w:tr w:rsidR="00F14050" w14:paraId="267BC8BA" w14:textId="77777777">
        <w:trPr>
          <w:trHeight w:val="340"/>
        </w:trPr>
        <w:tc>
          <w:tcPr>
            <w:tcW w:w="1255" w:type="dxa"/>
            <w:vMerge w:val="restart"/>
            <w:tcBorders>
              <w:top w:val="single" w:sz="4" w:space="0" w:color="000000"/>
              <w:left w:val="single" w:sz="4" w:space="0" w:color="000000"/>
              <w:right w:val="single" w:sz="4" w:space="0" w:color="000000"/>
            </w:tcBorders>
          </w:tcPr>
          <w:p w14:paraId="000002B0" w14:textId="77777777" w:rsidR="00F14050" w:rsidRDefault="00F14050">
            <w:pPr>
              <w:pBdr>
                <w:top w:val="nil"/>
                <w:left w:val="nil"/>
                <w:bottom w:val="nil"/>
                <w:right w:val="nil"/>
                <w:between w:val="nil"/>
              </w:pBdr>
              <w:spacing w:line="276" w:lineRule="auto"/>
              <w:jc w:val="both"/>
              <w:rPr>
                <w:color w:val="000000"/>
                <w:sz w:val="20"/>
                <w:szCs w:val="20"/>
              </w:rPr>
            </w:pPr>
            <w:r>
              <w:rPr>
                <w:b/>
                <w:color w:val="000000"/>
                <w:sz w:val="20"/>
                <w:szCs w:val="20"/>
              </w:rPr>
              <w:t>Autor(es)</w:t>
            </w:r>
          </w:p>
        </w:tc>
        <w:tc>
          <w:tcPr>
            <w:tcW w:w="2008" w:type="dxa"/>
            <w:tcBorders>
              <w:top w:val="single" w:sz="4" w:space="0" w:color="000000"/>
              <w:left w:val="single" w:sz="4" w:space="0" w:color="000000"/>
              <w:bottom w:val="single" w:sz="4" w:space="0" w:color="000000"/>
              <w:right w:val="single" w:sz="4" w:space="0" w:color="000000"/>
            </w:tcBorders>
          </w:tcPr>
          <w:p w14:paraId="000002B1" w14:textId="77777777" w:rsidR="00F14050" w:rsidRDefault="00F14050">
            <w:pPr>
              <w:pBdr>
                <w:top w:val="nil"/>
                <w:left w:val="nil"/>
                <w:bottom w:val="nil"/>
                <w:right w:val="nil"/>
                <w:between w:val="nil"/>
              </w:pBdr>
              <w:spacing w:line="276" w:lineRule="auto"/>
              <w:jc w:val="both"/>
              <w:rPr>
                <w:color w:val="000000"/>
                <w:sz w:val="20"/>
                <w:szCs w:val="20"/>
              </w:rPr>
            </w:pPr>
            <w:proofErr w:type="spellStart"/>
            <w:r>
              <w:rPr>
                <w:color w:val="000000"/>
                <w:sz w:val="20"/>
                <w:szCs w:val="20"/>
              </w:rPr>
              <w:t>Rónald</w:t>
            </w:r>
            <w:proofErr w:type="spellEnd"/>
            <w:r>
              <w:rPr>
                <w:color w:val="000000"/>
                <w:sz w:val="20"/>
                <w:szCs w:val="20"/>
              </w:rPr>
              <w:t xml:space="preserve"> </w:t>
            </w:r>
            <w:proofErr w:type="spellStart"/>
            <w:r>
              <w:rPr>
                <w:color w:val="000000"/>
                <w:sz w:val="20"/>
                <w:szCs w:val="20"/>
              </w:rPr>
              <w:t>Alexánder</w:t>
            </w:r>
            <w:proofErr w:type="spellEnd"/>
            <w:r>
              <w:rPr>
                <w:color w:val="000000"/>
                <w:sz w:val="20"/>
                <w:szCs w:val="20"/>
              </w:rPr>
              <w:t xml:space="preserve"> </w:t>
            </w:r>
            <w:proofErr w:type="spellStart"/>
            <w:r>
              <w:rPr>
                <w:color w:val="000000"/>
                <w:sz w:val="20"/>
                <w:szCs w:val="20"/>
              </w:rPr>
              <w:t>Vacca</w:t>
            </w:r>
            <w:proofErr w:type="spellEnd"/>
            <w:r>
              <w:rPr>
                <w:color w:val="000000"/>
                <w:sz w:val="20"/>
                <w:szCs w:val="20"/>
              </w:rPr>
              <w:t xml:space="preserve"> Ascanio</w:t>
            </w:r>
          </w:p>
        </w:tc>
        <w:tc>
          <w:tcPr>
            <w:tcW w:w="1559" w:type="dxa"/>
            <w:tcBorders>
              <w:top w:val="single" w:sz="4" w:space="0" w:color="000000"/>
              <w:left w:val="single" w:sz="4" w:space="0" w:color="000000"/>
              <w:bottom w:val="single" w:sz="4" w:space="0" w:color="000000"/>
              <w:right w:val="single" w:sz="4" w:space="0" w:color="000000"/>
            </w:tcBorders>
          </w:tcPr>
          <w:p w14:paraId="000002B2" w14:textId="77777777"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Experto Temático</w:t>
            </w:r>
          </w:p>
        </w:tc>
        <w:tc>
          <w:tcPr>
            <w:tcW w:w="3257" w:type="dxa"/>
            <w:tcBorders>
              <w:top w:val="single" w:sz="4" w:space="0" w:color="000000"/>
              <w:left w:val="single" w:sz="4" w:space="0" w:color="000000"/>
              <w:bottom w:val="single" w:sz="4" w:space="0" w:color="000000"/>
              <w:right w:val="single" w:sz="4" w:space="0" w:color="000000"/>
            </w:tcBorders>
          </w:tcPr>
          <w:p w14:paraId="000002B3" w14:textId="77777777"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Regional Distrito Capital - Centro de Diseño y Metrología</w:t>
            </w:r>
          </w:p>
        </w:tc>
        <w:tc>
          <w:tcPr>
            <w:tcW w:w="1888" w:type="dxa"/>
            <w:tcBorders>
              <w:top w:val="single" w:sz="4" w:space="0" w:color="000000"/>
              <w:left w:val="single" w:sz="4" w:space="0" w:color="000000"/>
              <w:bottom w:val="single" w:sz="4" w:space="0" w:color="000000"/>
              <w:right w:val="single" w:sz="4" w:space="0" w:color="000000"/>
            </w:tcBorders>
          </w:tcPr>
          <w:p w14:paraId="000002B4" w14:textId="01846727"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Abril 2022</w:t>
            </w:r>
          </w:p>
        </w:tc>
      </w:tr>
      <w:tr w:rsidR="00F14050" w14:paraId="75D03E0A" w14:textId="77777777" w:rsidTr="00B54963">
        <w:trPr>
          <w:trHeight w:val="340"/>
        </w:trPr>
        <w:tc>
          <w:tcPr>
            <w:tcW w:w="1255" w:type="dxa"/>
            <w:vMerge/>
            <w:tcBorders>
              <w:left w:val="single" w:sz="4" w:space="0" w:color="000000"/>
              <w:right w:val="single" w:sz="4" w:space="0" w:color="000000"/>
            </w:tcBorders>
          </w:tcPr>
          <w:p w14:paraId="000002B5" w14:textId="77777777" w:rsidR="00F14050" w:rsidRDefault="00F14050">
            <w:pPr>
              <w:widowControl w:val="0"/>
              <w:pBdr>
                <w:top w:val="nil"/>
                <w:left w:val="nil"/>
                <w:bottom w:val="nil"/>
                <w:right w:val="nil"/>
                <w:between w:val="nil"/>
              </w:pBdr>
              <w:spacing w:line="276" w:lineRule="auto"/>
              <w:rPr>
                <w:color w:val="000000"/>
                <w:sz w:val="20"/>
                <w:szCs w:val="20"/>
              </w:rPr>
            </w:pPr>
          </w:p>
        </w:tc>
        <w:tc>
          <w:tcPr>
            <w:tcW w:w="2008" w:type="dxa"/>
            <w:tcBorders>
              <w:top w:val="single" w:sz="4" w:space="0" w:color="000000"/>
              <w:left w:val="single" w:sz="4" w:space="0" w:color="000000"/>
              <w:bottom w:val="single" w:sz="4" w:space="0" w:color="000000"/>
              <w:right w:val="single" w:sz="4" w:space="0" w:color="000000"/>
            </w:tcBorders>
          </w:tcPr>
          <w:p w14:paraId="000002B6" w14:textId="77777777" w:rsidR="00F14050" w:rsidRDefault="00F14050">
            <w:pPr>
              <w:pBdr>
                <w:top w:val="nil"/>
                <w:left w:val="nil"/>
                <w:bottom w:val="nil"/>
                <w:right w:val="nil"/>
                <w:between w:val="nil"/>
              </w:pBdr>
              <w:spacing w:line="276" w:lineRule="auto"/>
              <w:jc w:val="both"/>
              <w:rPr>
                <w:b/>
                <w:color w:val="000000"/>
                <w:sz w:val="20"/>
                <w:szCs w:val="20"/>
              </w:rPr>
            </w:pPr>
            <w:proofErr w:type="spellStart"/>
            <w:r>
              <w:rPr>
                <w:color w:val="000000"/>
                <w:sz w:val="20"/>
                <w:szCs w:val="20"/>
              </w:rPr>
              <w:t>Jeimy</w:t>
            </w:r>
            <w:proofErr w:type="spellEnd"/>
            <w:r>
              <w:rPr>
                <w:color w:val="000000"/>
                <w:sz w:val="20"/>
                <w:szCs w:val="20"/>
              </w:rPr>
              <w:t xml:space="preserve"> Lorena Romero Perilla </w:t>
            </w:r>
          </w:p>
        </w:tc>
        <w:tc>
          <w:tcPr>
            <w:tcW w:w="1559" w:type="dxa"/>
            <w:tcBorders>
              <w:top w:val="single" w:sz="4" w:space="0" w:color="000000"/>
              <w:left w:val="single" w:sz="4" w:space="0" w:color="000000"/>
              <w:bottom w:val="single" w:sz="4" w:space="0" w:color="000000"/>
              <w:right w:val="single" w:sz="4" w:space="0" w:color="000000"/>
            </w:tcBorders>
          </w:tcPr>
          <w:p w14:paraId="000002B7" w14:textId="77777777" w:rsidR="00F14050" w:rsidRDefault="00F14050">
            <w:pPr>
              <w:pBdr>
                <w:top w:val="nil"/>
                <w:left w:val="nil"/>
                <w:bottom w:val="nil"/>
                <w:right w:val="nil"/>
                <w:between w:val="nil"/>
              </w:pBdr>
              <w:spacing w:line="276" w:lineRule="auto"/>
              <w:jc w:val="both"/>
              <w:rPr>
                <w:b/>
                <w:color w:val="000000"/>
                <w:sz w:val="20"/>
                <w:szCs w:val="20"/>
              </w:rPr>
            </w:pPr>
            <w:r>
              <w:rPr>
                <w:color w:val="000000"/>
                <w:sz w:val="20"/>
                <w:szCs w:val="20"/>
              </w:rPr>
              <w:t xml:space="preserve">Diseñadora Instruccional </w:t>
            </w:r>
          </w:p>
        </w:tc>
        <w:tc>
          <w:tcPr>
            <w:tcW w:w="3257" w:type="dxa"/>
            <w:tcBorders>
              <w:top w:val="single" w:sz="4" w:space="0" w:color="000000"/>
              <w:left w:val="single" w:sz="4" w:space="0" w:color="000000"/>
              <w:bottom w:val="single" w:sz="4" w:space="0" w:color="000000"/>
              <w:right w:val="single" w:sz="4" w:space="0" w:color="000000"/>
            </w:tcBorders>
          </w:tcPr>
          <w:p w14:paraId="000002B8" w14:textId="77777777" w:rsidR="00F14050" w:rsidRDefault="00F14050">
            <w:pPr>
              <w:pBdr>
                <w:top w:val="nil"/>
                <w:left w:val="nil"/>
                <w:bottom w:val="nil"/>
                <w:right w:val="nil"/>
                <w:between w:val="nil"/>
              </w:pBdr>
              <w:spacing w:line="276" w:lineRule="auto"/>
              <w:jc w:val="both"/>
              <w:rPr>
                <w:b/>
                <w:color w:val="000000"/>
                <w:sz w:val="20"/>
                <w:szCs w:val="20"/>
              </w:rPr>
            </w:pPr>
            <w:r>
              <w:rPr>
                <w:color w:val="000000"/>
                <w:sz w:val="20"/>
                <w:szCs w:val="20"/>
              </w:rPr>
              <w:t>Regional Norte de Santander - Centro de la Industria, la Empresa y los Servicios</w:t>
            </w:r>
          </w:p>
        </w:tc>
        <w:tc>
          <w:tcPr>
            <w:tcW w:w="1888" w:type="dxa"/>
            <w:tcBorders>
              <w:top w:val="single" w:sz="4" w:space="0" w:color="000000"/>
              <w:left w:val="single" w:sz="4" w:space="0" w:color="000000"/>
              <w:bottom w:val="single" w:sz="4" w:space="0" w:color="000000"/>
              <w:right w:val="single" w:sz="4" w:space="0" w:color="000000"/>
            </w:tcBorders>
          </w:tcPr>
          <w:p w14:paraId="000002B9" w14:textId="730CAF23" w:rsidR="00F14050" w:rsidRDefault="00F14050">
            <w:pPr>
              <w:pBdr>
                <w:top w:val="nil"/>
                <w:left w:val="nil"/>
                <w:bottom w:val="nil"/>
                <w:right w:val="nil"/>
                <w:between w:val="nil"/>
              </w:pBdr>
              <w:spacing w:line="276" w:lineRule="auto"/>
              <w:jc w:val="both"/>
              <w:rPr>
                <w:b/>
                <w:color w:val="000000"/>
                <w:sz w:val="20"/>
                <w:szCs w:val="20"/>
              </w:rPr>
            </w:pPr>
            <w:r>
              <w:rPr>
                <w:color w:val="000000"/>
                <w:sz w:val="20"/>
                <w:szCs w:val="20"/>
              </w:rPr>
              <w:t>Abril 2022</w:t>
            </w:r>
          </w:p>
        </w:tc>
      </w:tr>
      <w:tr w:rsidR="00F14050" w14:paraId="50E907DC" w14:textId="77777777" w:rsidTr="00B54963">
        <w:trPr>
          <w:trHeight w:val="340"/>
        </w:trPr>
        <w:tc>
          <w:tcPr>
            <w:tcW w:w="1255" w:type="dxa"/>
            <w:vMerge/>
            <w:tcBorders>
              <w:left w:val="single" w:sz="4" w:space="0" w:color="000000"/>
              <w:right w:val="single" w:sz="4" w:space="0" w:color="000000"/>
            </w:tcBorders>
          </w:tcPr>
          <w:p w14:paraId="000002BA" w14:textId="77777777" w:rsidR="00F14050" w:rsidRDefault="00F14050">
            <w:pPr>
              <w:widowControl w:val="0"/>
              <w:pBdr>
                <w:top w:val="nil"/>
                <w:left w:val="nil"/>
                <w:bottom w:val="nil"/>
                <w:right w:val="nil"/>
                <w:between w:val="nil"/>
              </w:pBdr>
              <w:spacing w:line="276" w:lineRule="auto"/>
              <w:rPr>
                <w:b/>
                <w:color w:val="000000"/>
                <w:sz w:val="20"/>
                <w:szCs w:val="20"/>
              </w:rPr>
            </w:pPr>
          </w:p>
        </w:tc>
        <w:tc>
          <w:tcPr>
            <w:tcW w:w="2008" w:type="dxa"/>
            <w:tcBorders>
              <w:top w:val="single" w:sz="4" w:space="0" w:color="000000"/>
              <w:left w:val="single" w:sz="4" w:space="0" w:color="000000"/>
              <w:bottom w:val="single" w:sz="4" w:space="0" w:color="000000"/>
              <w:right w:val="single" w:sz="4" w:space="0" w:color="000000"/>
            </w:tcBorders>
          </w:tcPr>
          <w:p w14:paraId="000002BB" w14:textId="77777777"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Carolina Coca Salazar</w:t>
            </w:r>
          </w:p>
        </w:tc>
        <w:tc>
          <w:tcPr>
            <w:tcW w:w="1559" w:type="dxa"/>
            <w:tcBorders>
              <w:top w:val="single" w:sz="4" w:space="0" w:color="000000"/>
              <w:left w:val="single" w:sz="4" w:space="0" w:color="000000"/>
              <w:bottom w:val="single" w:sz="4" w:space="0" w:color="000000"/>
              <w:right w:val="single" w:sz="4" w:space="0" w:color="000000"/>
            </w:tcBorders>
          </w:tcPr>
          <w:p w14:paraId="000002BC" w14:textId="77777777"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 xml:space="preserve">Asesora Metodológica </w:t>
            </w:r>
          </w:p>
        </w:tc>
        <w:tc>
          <w:tcPr>
            <w:tcW w:w="3257" w:type="dxa"/>
            <w:tcBorders>
              <w:top w:val="single" w:sz="4" w:space="0" w:color="000000"/>
              <w:left w:val="single" w:sz="4" w:space="0" w:color="000000"/>
              <w:bottom w:val="single" w:sz="4" w:space="0" w:color="000000"/>
              <w:right w:val="single" w:sz="4" w:space="0" w:color="000000"/>
            </w:tcBorders>
          </w:tcPr>
          <w:p w14:paraId="000002BD" w14:textId="77777777"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Regional Distrito Capital - Centro de Diseño y Metrología</w:t>
            </w:r>
          </w:p>
        </w:tc>
        <w:tc>
          <w:tcPr>
            <w:tcW w:w="1888" w:type="dxa"/>
            <w:tcBorders>
              <w:top w:val="single" w:sz="4" w:space="0" w:color="000000"/>
              <w:left w:val="single" w:sz="4" w:space="0" w:color="000000"/>
              <w:bottom w:val="single" w:sz="4" w:space="0" w:color="000000"/>
              <w:right w:val="single" w:sz="4" w:space="0" w:color="000000"/>
            </w:tcBorders>
          </w:tcPr>
          <w:p w14:paraId="000002BE" w14:textId="736848EF"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Abril 2022</w:t>
            </w:r>
          </w:p>
        </w:tc>
      </w:tr>
      <w:tr w:rsidR="00F14050" w14:paraId="10360AB1" w14:textId="77777777" w:rsidTr="00B54963">
        <w:trPr>
          <w:trHeight w:val="340"/>
        </w:trPr>
        <w:tc>
          <w:tcPr>
            <w:tcW w:w="1255" w:type="dxa"/>
            <w:vMerge/>
            <w:tcBorders>
              <w:left w:val="single" w:sz="4" w:space="0" w:color="000000"/>
              <w:right w:val="single" w:sz="4" w:space="0" w:color="000000"/>
            </w:tcBorders>
          </w:tcPr>
          <w:p w14:paraId="000002C4" w14:textId="77777777" w:rsidR="00F14050" w:rsidRDefault="00F14050">
            <w:pPr>
              <w:widowControl w:val="0"/>
              <w:pBdr>
                <w:top w:val="nil"/>
                <w:left w:val="nil"/>
                <w:bottom w:val="nil"/>
                <w:right w:val="nil"/>
                <w:between w:val="nil"/>
              </w:pBdr>
              <w:spacing w:line="276" w:lineRule="auto"/>
              <w:rPr>
                <w:color w:val="000000"/>
                <w:sz w:val="20"/>
                <w:szCs w:val="20"/>
              </w:rPr>
            </w:pPr>
          </w:p>
        </w:tc>
        <w:tc>
          <w:tcPr>
            <w:tcW w:w="2008" w:type="dxa"/>
            <w:tcBorders>
              <w:top w:val="single" w:sz="4" w:space="0" w:color="000000"/>
              <w:left w:val="single" w:sz="4" w:space="0" w:color="000000"/>
              <w:bottom w:val="single" w:sz="4" w:space="0" w:color="000000"/>
              <w:right w:val="single" w:sz="4" w:space="0" w:color="000000"/>
            </w:tcBorders>
          </w:tcPr>
          <w:p w14:paraId="000002C5" w14:textId="77777777"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Darío González</w:t>
            </w:r>
          </w:p>
        </w:tc>
        <w:tc>
          <w:tcPr>
            <w:tcW w:w="1559" w:type="dxa"/>
            <w:tcBorders>
              <w:top w:val="single" w:sz="4" w:space="0" w:color="000000"/>
              <w:left w:val="single" w:sz="4" w:space="0" w:color="000000"/>
              <w:bottom w:val="single" w:sz="4" w:space="0" w:color="000000"/>
              <w:right w:val="single" w:sz="4" w:space="0" w:color="000000"/>
            </w:tcBorders>
          </w:tcPr>
          <w:p w14:paraId="000002C6" w14:textId="77777777"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Corrector de Estilo</w:t>
            </w:r>
          </w:p>
        </w:tc>
        <w:tc>
          <w:tcPr>
            <w:tcW w:w="3257" w:type="dxa"/>
            <w:tcBorders>
              <w:top w:val="single" w:sz="4" w:space="0" w:color="000000"/>
              <w:left w:val="single" w:sz="4" w:space="0" w:color="000000"/>
              <w:bottom w:val="single" w:sz="4" w:space="0" w:color="000000"/>
              <w:right w:val="single" w:sz="4" w:space="0" w:color="000000"/>
            </w:tcBorders>
          </w:tcPr>
          <w:p w14:paraId="000002C7" w14:textId="77777777"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Regional Distrito Capital - Centro de Diseño y Metrología</w:t>
            </w:r>
          </w:p>
        </w:tc>
        <w:tc>
          <w:tcPr>
            <w:tcW w:w="1888" w:type="dxa"/>
            <w:tcBorders>
              <w:top w:val="single" w:sz="4" w:space="0" w:color="000000"/>
              <w:left w:val="single" w:sz="4" w:space="0" w:color="000000"/>
              <w:bottom w:val="single" w:sz="4" w:space="0" w:color="000000"/>
              <w:right w:val="single" w:sz="4" w:space="0" w:color="000000"/>
            </w:tcBorders>
          </w:tcPr>
          <w:p w14:paraId="000002C8" w14:textId="56588BA5"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Junio 2022</w:t>
            </w:r>
          </w:p>
        </w:tc>
      </w:tr>
      <w:tr w:rsidR="00F14050" w14:paraId="720F522A" w14:textId="77777777" w:rsidTr="00B54963">
        <w:trPr>
          <w:trHeight w:val="340"/>
        </w:trPr>
        <w:tc>
          <w:tcPr>
            <w:tcW w:w="1255" w:type="dxa"/>
            <w:vMerge/>
            <w:tcBorders>
              <w:left w:val="single" w:sz="4" w:space="0" w:color="000000"/>
              <w:right w:val="single" w:sz="4" w:space="0" w:color="000000"/>
            </w:tcBorders>
          </w:tcPr>
          <w:p w14:paraId="3C29E74A" w14:textId="77777777" w:rsidR="00F14050" w:rsidRDefault="00F14050">
            <w:pPr>
              <w:widowControl w:val="0"/>
              <w:pBdr>
                <w:top w:val="nil"/>
                <w:left w:val="nil"/>
                <w:bottom w:val="nil"/>
                <w:right w:val="nil"/>
                <w:between w:val="nil"/>
              </w:pBdr>
              <w:spacing w:line="276" w:lineRule="auto"/>
              <w:rPr>
                <w:color w:val="000000"/>
                <w:sz w:val="20"/>
                <w:szCs w:val="20"/>
              </w:rPr>
            </w:pPr>
          </w:p>
        </w:tc>
        <w:tc>
          <w:tcPr>
            <w:tcW w:w="2008" w:type="dxa"/>
            <w:tcBorders>
              <w:top w:val="single" w:sz="4" w:space="0" w:color="000000"/>
              <w:left w:val="single" w:sz="4" w:space="0" w:color="000000"/>
              <w:bottom w:val="single" w:sz="4" w:space="0" w:color="000000"/>
              <w:right w:val="single" w:sz="4" w:space="0" w:color="000000"/>
            </w:tcBorders>
          </w:tcPr>
          <w:p w14:paraId="2E9AC851" w14:textId="0614FE07" w:rsidR="00F14050" w:rsidRDefault="00F14050">
            <w:pPr>
              <w:pBdr>
                <w:top w:val="nil"/>
                <w:left w:val="nil"/>
                <w:bottom w:val="nil"/>
                <w:right w:val="nil"/>
                <w:between w:val="nil"/>
              </w:pBdr>
              <w:spacing w:line="276" w:lineRule="auto"/>
              <w:jc w:val="both"/>
              <w:rPr>
                <w:color w:val="000000"/>
                <w:sz w:val="20"/>
                <w:szCs w:val="20"/>
              </w:rPr>
            </w:pPr>
            <w:proofErr w:type="spellStart"/>
            <w:r>
              <w:rPr>
                <w:color w:val="000000"/>
                <w:sz w:val="20"/>
                <w:szCs w:val="20"/>
              </w:rPr>
              <w:t>Miroslava</w:t>
            </w:r>
            <w:proofErr w:type="spellEnd"/>
            <w:r>
              <w:rPr>
                <w:color w:val="000000"/>
                <w:sz w:val="20"/>
                <w:szCs w:val="20"/>
              </w:rPr>
              <w:t xml:space="preserve"> González Hernández</w:t>
            </w:r>
          </w:p>
        </w:tc>
        <w:tc>
          <w:tcPr>
            <w:tcW w:w="1559" w:type="dxa"/>
            <w:tcBorders>
              <w:top w:val="single" w:sz="4" w:space="0" w:color="000000"/>
              <w:left w:val="single" w:sz="4" w:space="0" w:color="000000"/>
              <w:bottom w:val="single" w:sz="4" w:space="0" w:color="000000"/>
              <w:right w:val="single" w:sz="4" w:space="0" w:color="000000"/>
            </w:tcBorders>
          </w:tcPr>
          <w:p w14:paraId="03039B61" w14:textId="426B1588"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Diseñadora Instruccional</w:t>
            </w:r>
          </w:p>
        </w:tc>
        <w:tc>
          <w:tcPr>
            <w:tcW w:w="3257" w:type="dxa"/>
            <w:tcBorders>
              <w:top w:val="single" w:sz="4" w:space="0" w:color="000000"/>
              <w:left w:val="single" w:sz="4" w:space="0" w:color="000000"/>
              <w:bottom w:val="single" w:sz="4" w:space="0" w:color="000000"/>
              <w:right w:val="single" w:sz="4" w:space="0" w:color="000000"/>
            </w:tcBorders>
          </w:tcPr>
          <w:p w14:paraId="3C6C8472" w14:textId="568E6D15"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Regional Santander - Centro Industrial del Diseño y la Manufactura</w:t>
            </w:r>
          </w:p>
        </w:tc>
        <w:tc>
          <w:tcPr>
            <w:tcW w:w="1888" w:type="dxa"/>
            <w:tcBorders>
              <w:top w:val="single" w:sz="4" w:space="0" w:color="000000"/>
              <w:left w:val="single" w:sz="4" w:space="0" w:color="000000"/>
              <w:bottom w:val="single" w:sz="4" w:space="0" w:color="000000"/>
              <w:right w:val="single" w:sz="4" w:space="0" w:color="000000"/>
            </w:tcBorders>
          </w:tcPr>
          <w:p w14:paraId="2A21E9B3" w14:textId="6706D91D" w:rsidR="00F14050" w:rsidRDefault="00F14050">
            <w:pPr>
              <w:pBdr>
                <w:top w:val="nil"/>
                <w:left w:val="nil"/>
                <w:bottom w:val="nil"/>
                <w:right w:val="nil"/>
                <w:between w:val="nil"/>
              </w:pBdr>
              <w:spacing w:line="276" w:lineRule="auto"/>
              <w:jc w:val="both"/>
              <w:rPr>
                <w:color w:val="000000"/>
                <w:sz w:val="20"/>
                <w:szCs w:val="20"/>
              </w:rPr>
            </w:pPr>
            <w:r>
              <w:rPr>
                <w:color w:val="000000"/>
                <w:sz w:val="20"/>
                <w:szCs w:val="20"/>
              </w:rPr>
              <w:t>Julio 2023</w:t>
            </w:r>
          </w:p>
        </w:tc>
      </w:tr>
      <w:tr w:rsidR="00F14050" w14:paraId="4045E0D0" w14:textId="77777777" w:rsidTr="00ED706B">
        <w:trPr>
          <w:trHeight w:val="340"/>
        </w:trPr>
        <w:tc>
          <w:tcPr>
            <w:tcW w:w="1255" w:type="dxa"/>
            <w:vMerge/>
            <w:tcBorders>
              <w:left w:val="single" w:sz="4" w:space="0" w:color="000000"/>
              <w:right w:val="single" w:sz="4" w:space="0" w:color="000000"/>
            </w:tcBorders>
          </w:tcPr>
          <w:p w14:paraId="2BC3F627" w14:textId="77777777" w:rsidR="00F14050" w:rsidRDefault="00F14050" w:rsidP="00F14050">
            <w:pPr>
              <w:widowControl w:val="0"/>
              <w:pBdr>
                <w:top w:val="nil"/>
                <w:left w:val="nil"/>
                <w:bottom w:val="nil"/>
                <w:right w:val="nil"/>
                <w:between w:val="nil"/>
              </w:pBdr>
              <w:spacing w:line="276" w:lineRule="auto"/>
              <w:rPr>
                <w:color w:val="000000"/>
                <w:sz w:val="20"/>
                <w:szCs w:val="20"/>
              </w:rPr>
            </w:pPr>
          </w:p>
        </w:tc>
        <w:tc>
          <w:tcPr>
            <w:tcW w:w="2008" w:type="dxa"/>
            <w:tcBorders>
              <w:top w:val="single" w:sz="4" w:space="0" w:color="000000"/>
              <w:left w:val="single" w:sz="4" w:space="0" w:color="000000"/>
              <w:bottom w:val="single" w:sz="4" w:space="0" w:color="000000"/>
              <w:right w:val="single" w:sz="4" w:space="0" w:color="000000"/>
            </w:tcBorders>
          </w:tcPr>
          <w:p w14:paraId="17C70A04" w14:textId="318B18BD" w:rsidR="00F14050" w:rsidRDefault="00F14050" w:rsidP="00F14050">
            <w:pPr>
              <w:pBdr>
                <w:top w:val="nil"/>
                <w:left w:val="nil"/>
                <w:bottom w:val="nil"/>
                <w:right w:val="nil"/>
                <w:between w:val="nil"/>
              </w:pBdr>
              <w:spacing w:line="276" w:lineRule="auto"/>
              <w:jc w:val="both"/>
              <w:rPr>
                <w:color w:val="000000"/>
                <w:sz w:val="20"/>
                <w:szCs w:val="20"/>
              </w:rPr>
            </w:pPr>
            <w:r>
              <w:rPr>
                <w:color w:val="000000"/>
                <w:sz w:val="20"/>
                <w:szCs w:val="20"/>
              </w:rPr>
              <w:t>Rafael Neftalí Lizcano Reyes</w:t>
            </w:r>
          </w:p>
        </w:tc>
        <w:tc>
          <w:tcPr>
            <w:tcW w:w="1559" w:type="dxa"/>
            <w:tcBorders>
              <w:top w:val="single" w:sz="4" w:space="0" w:color="000000"/>
              <w:left w:val="single" w:sz="4" w:space="0" w:color="000000"/>
              <w:bottom w:val="single" w:sz="4" w:space="0" w:color="000000"/>
              <w:right w:val="single" w:sz="4" w:space="0" w:color="000000"/>
            </w:tcBorders>
          </w:tcPr>
          <w:p w14:paraId="49D7F8BF" w14:textId="4040C840" w:rsidR="00F14050" w:rsidRDefault="00F14050" w:rsidP="00F14050">
            <w:pPr>
              <w:pBdr>
                <w:top w:val="nil"/>
                <w:left w:val="nil"/>
                <w:bottom w:val="nil"/>
                <w:right w:val="nil"/>
                <w:between w:val="nil"/>
              </w:pBdr>
              <w:spacing w:line="276" w:lineRule="auto"/>
              <w:jc w:val="both"/>
              <w:rPr>
                <w:color w:val="000000"/>
                <w:sz w:val="20"/>
                <w:szCs w:val="20"/>
              </w:rPr>
            </w:pPr>
            <w:r>
              <w:rPr>
                <w:color w:val="000000"/>
                <w:sz w:val="20"/>
                <w:szCs w:val="20"/>
              </w:rPr>
              <w:t>Responsable Equipo de Desarrollo Curricular</w:t>
            </w:r>
          </w:p>
        </w:tc>
        <w:tc>
          <w:tcPr>
            <w:tcW w:w="3257" w:type="dxa"/>
            <w:tcBorders>
              <w:top w:val="single" w:sz="4" w:space="0" w:color="000000"/>
              <w:left w:val="single" w:sz="4" w:space="0" w:color="000000"/>
              <w:bottom w:val="single" w:sz="4" w:space="0" w:color="000000"/>
              <w:right w:val="single" w:sz="4" w:space="0" w:color="000000"/>
            </w:tcBorders>
          </w:tcPr>
          <w:p w14:paraId="7D6E8130" w14:textId="104F24EE" w:rsidR="00F14050" w:rsidRDefault="00F14050" w:rsidP="00F14050">
            <w:pPr>
              <w:pBdr>
                <w:top w:val="nil"/>
                <w:left w:val="nil"/>
                <w:bottom w:val="nil"/>
                <w:right w:val="nil"/>
                <w:between w:val="nil"/>
              </w:pBdr>
              <w:spacing w:line="276" w:lineRule="auto"/>
              <w:jc w:val="both"/>
              <w:rPr>
                <w:color w:val="000000"/>
                <w:sz w:val="20"/>
                <w:szCs w:val="20"/>
              </w:rPr>
            </w:pPr>
            <w:r>
              <w:rPr>
                <w:color w:val="000000"/>
                <w:sz w:val="20"/>
                <w:szCs w:val="20"/>
              </w:rPr>
              <w:t>Regional Santander - Centro Industrial del Diseño y la Manufactura</w:t>
            </w:r>
          </w:p>
        </w:tc>
        <w:tc>
          <w:tcPr>
            <w:tcW w:w="1888" w:type="dxa"/>
            <w:tcBorders>
              <w:top w:val="single" w:sz="4" w:space="0" w:color="000000"/>
              <w:left w:val="single" w:sz="4" w:space="0" w:color="000000"/>
              <w:bottom w:val="single" w:sz="4" w:space="0" w:color="000000"/>
              <w:right w:val="single" w:sz="4" w:space="0" w:color="000000"/>
            </w:tcBorders>
          </w:tcPr>
          <w:p w14:paraId="135F0B6C" w14:textId="409A355C" w:rsidR="00F14050" w:rsidRDefault="00F14050" w:rsidP="00F14050">
            <w:pPr>
              <w:pBdr>
                <w:top w:val="nil"/>
                <w:left w:val="nil"/>
                <w:bottom w:val="nil"/>
                <w:right w:val="nil"/>
                <w:between w:val="nil"/>
              </w:pBdr>
              <w:spacing w:line="276" w:lineRule="auto"/>
              <w:jc w:val="both"/>
              <w:rPr>
                <w:color w:val="000000"/>
                <w:sz w:val="20"/>
                <w:szCs w:val="20"/>
              </w:rPr>
            </w:pPr>
            <w:r>
              <w:rPr>
                <w:color w:val="000000"/>
                <w:sz w:val="20"/>
                <w:szCs w:val="20"/>
              </w:rPr>
              <w:t>Julio 2023</w:t>
            </w:r>
          </w:p>
        </w:tc>
      </w:tr>
    </w:tbl>
    <w:p w14:paraId="000002C9" w14:textId="77777777" w:rsidR="009B2FFD" w:rsidRDefault="009B2FFD">
      <w:pPr>
        <w:pBdr>
          <w:top w:val="nil"/>
          <w:left w:val="nil"/>
          <w:bottom w:val="nil"/>
          <w:right w:val="nil"/>
          <w:between w:val="nil"/>
        </w:pBdr>
        <w:spacing w:after="0" w:line="276" w:lineRule="auto"/>
        <w:jc w:val="both"/>
        <w:rPr>
          <w:color w:val="000000"/>
          <w:sz w:val="20"/>
          <w:szCs w:val="20"/>
        </w:rPr>
      </w:pPr>
    </w:p>
    <w:p w14:paraId="000002CA" w14:textId="77777777" w:rsidR="009B2FFD" w:rsidRDefault="009B2FFD">
      <w:pPr>
        <w:pBdr>
          <w:top w:val="nil"/>
          <w:left w:val="nil"/>
          <w:bottom w:val="nil"/>
          <w:right w:val="nil"/>
          <w:between w:val="nil"/>
        </w:pBdr>
        <w:spacing w:after="0" w:line="276" w:lineRule="auto"/>
        <w:jc w:val="both"/>
        <w:rPr>
          <w:color w:val="000000"/>
          <w:sz w:val="20"/>
          <w:szCs w:val="20"/>
        </w:rPr>
      </w:pPr>
    </w:p>
    <w:p w14:paraId="000002CB" w14:textId="71166681" w:rsidR="009B2FFD" w:rsidRDefault="00F14050" w:rsidP="00F14050">
      <w:pPr>
        <w:numPr>
          <w:ilvl w:val="0"/>
          <w:numId w:val="1"/>
        </w:numPr>
        <w:pBdr>
          <w:top w:val="nil"/>
          <w:left w:val="nil"/>
          <w:bottom w:val="nil"/>
          <w:right w:val="nil"/>
          <w:between w:val="nil"/>
        </w:pBdr>
        <w:spacing w:after="0" w:line="276" w:lineRule="auto"/>
        <w:jc w:val="center"/>
        <w:rPr>
          <w:b/>
          <w:color w:val="000000"/>
          <w:sz w:val="20"/>
          <w:szCs w:val="20"/>
        </w:rPr>
      </w:pPr>
      <w:r>
        <w:rPr>
          <w:b/>
          <w:color w:val="000000"/>
          <w:sz w:val="20"/>
          <w:szCs w:val="20"/>
        </w:rPr>
        <w:t>CONTROL DE CAMBIOS</w:t>
      </w:r>
    </w:p>
    <w:p w14:paraId="000002CC" w14:textId="77777777" w:rsidR="009B2FFD" w:rsidRDefault="009B2FFD">
      <w:pPr>
        <w:pBdr>
          <w:top w:val="nil"/>
          <w:left w:val="nil"/>
          <w:bottom w:val="nil"/>
          <w:right w:val="nil"/>
          <w:between w:val="nil"/>
        </w:pBdr>
        <w:spacing w:after="0" w:line="276" w:lineRule="auto"/>
        <w:jc w:val="both"/>
        <w:rPr>
          <w:color w:val="000000"/>
          <w:sz w:val="20"/>
          <w:szCs w:val="20"/>
        </w:rPr>
      </w:pPr>
    </w:p>
    <w:tbl>
      <w:tblPr>
        <w:tblStyle w:val="aff0"/>
        <w:tblW w:w="9967" w:type="dxa"/>
        <w:tblInd w:w="108" w:type="dxa"/>
        <w:tblLayout w:type="fixed"/>
        <w:tblLook w:val="0400" w:firstRow="0" w:lastRow="0" w:firstColumn="0" w:lastColumn="0" w:noHBand="0" w:noVBand="1"/>
      </w:tblPr>
      <w:tblGrid>
        <w:gridCol w:w="1261"/>
        <w:gridCol w:w="2140"/>
        <w:gridCol w:w="1706"/>
        <w:gridCol w:w="1840"/>
        <w:gridCol w:w="1045"/>
        <w:gridCol w:w="1975"/>
      </w:tblGrid>
      <w:tr w:rsidR="009B2FFD" w14:paraId="0444D20A" w14:textId="77777777">
        <w:tc>
          <w:tcPr>
            <w:tcW w:w="1261" w:type="dxa"/>
            <w:tcBorders>
              <w:top w:val="nil"/>
              <w:left w:val="nil"/>
              <w:bottom w:val="single" w:sz="4" w:space="0" w:color="000000"/>
              <w:right w:val="single" w:sz="4" w:space="0" w:color="000000"/>
            </w:tcBorders>
          </w:tcPr>
          <w:p w14:paraId="000002CD" w14:textId="77777777" w:rsidR="009B2FFD" w:rsidRDefault="009B2FFD">
            <w:pPr>
              <w:pBdr>
                <w:top w:val="nil"/>
                <w:left w:val="nil"/>
                <w:bottom w:val="nil"/>
                <w:right w:val="nil"/>
                <w:between w:val="nil"/>
              </w:pBdr>
              <w:spacing w:line="276" w:lineRule="auto"/>
              <w:jc w:val="both"/>
              <w:rPr>
                <w:b/>
                <w:color w:val="000000"/>
                <w:sz w:val="20"/>
                <w:szCs w:val="20"/>
              </w:rPr>
            </w:pPr>
          </w:p>
        </w:tc>
        <w:tc>
          <w:tcPr>
            <w:tcW w:w="2140" w:type="dxa"/>
            <w:tcBorders>
              <w:top w:val="single" w:sz="4" w:space="0" w:color="000000"/>
              <w:left w:val="single" w:sz="4" w:space="0" w:color="000000"/>
              <w:bottom w:val="single" w:sz="4" w:space="0" w:color="000000"/>
              <w:right w:val="single" w:sz="4" w:space="0" w:color="000000"/>
            </w:tcBorders>
          </w:tcPr>
          <w:p w14:paraId="000002CE"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Nombre</w:t>
            </w:r>
          </w:p>
        </w:tc>
        <w:tc>
          <w:tcPr>
            <w:tcW w:w="1706" w:type="dxa"/>
            <w:tcBorders>
              <w:top w:val="single" w:sz="4" w:space="0" w:color="000000"/>
              <w:left w:val="single" w:sz="4" w:space="0" w:color="000000"/>
              <w:bottom w:val="single" w:sz="4" w:space="0" w:color="000000"/>
              <w:right w:val="single" w:sz="4" w:space="0" w:color="000000"/>
            </w:tcBorders>
          </w:tcPr>
          <w:p w14:paraId="000002CF"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Cargo</w:t>
            </w:r>
          </w:p>
        </w:tc>
        <w:tc>
          <w:tcPr>
            <w:tcW w:w="1840" w:type="dxa"/>
            <w:tcBorders>
              <w:top w:val="single" w:sz="4" w:space="0" w:color="000000"/>
              <w:left w:val="single" w:sz="4" w:space="0" w:color="000000"/>
              <w:bottom w:val="single" w:sz="4" w:space="0" w:color="000000"/>
              <w:right w:val="single" w:sz="4" w:space="0" w:color="000000"/>
            </w:tcBorders>
          </w:tcPr>
          <w:p w14:paraId="000002D0"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Dependencia</w:t>
            </w:r>
          </w:p>
        </w:tc>
        <w:tc>
          <w:tcPr>
            <w:tcW w:w="1045" w:type="dxa"/>
            <w:tcBorders>
              <w:top w:val="single" w:sz="4" w:space="0" w:color="000000"/>
              <w:left w:val="single" w:sz="4" w:space="0" w:color="000000"/>
              <w:bottom w:val="single" w:sz="4" w:space="0" w:color="000000"/>
              <w:right w:val="single" w:sz="4" w:space="0" w:color="000000"/>
            </w:tcBorders>
          </w:tcPr>
          <w:p w14:paraId="000002D1"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Fecha</w:t>
            </w:r>
          </w:p>
        </w:tc>
        <w:tc>
          <w:tcPr>
            <w:tcW w:w="1975" w:type="dxa"/>
            <w:tcBorders>
              <w:top w:val="single" w:sz="4" w:space="0" w:color="000000"/>
              <w:left w:val="single" w:sz="4" w:space="0" w:color="000000"/>
              <w:bottom w:val="single" w:sz="4" w:space="0" w:color="000000"/>
              <w:right w:val="single" w:sz="4" w:space="0" w:color="000000"/>
            </w:tcBorders>
          </w:tcPr>
          <w:p w14:paraId="000002D2" w14:textId="77777777" w:rsidR="009B2FFD" w:rsidRDefault="00063D35">
            <w:pPr>
              <w:pBdr>
                <w:top w:val="nil"/>
                <w:left w:val="nil"/>
                <w:bottom w:val="nil"/>
                <w:right w:val="nil"/>
                <w:between w:val="nil"/>
              </w:pBdr>
              <w:spacing w:line="276" w:lineRule="auto"/>
              <w:jc w:val="both"/>
              <w:rPr>
                <w:color w:val="000000"/>
                <w:sz w:val="20"/>
                <w:szCs w:val="20"/>
              </w:rPr>
            </w:pPr>
            <w:bookmarkStart w:id="40" w:name="_heading=h.1fob9te" w:colFirst="0" w:colLast="0"/>
            <w:bookmarkEnd w:id="40"/>
            <w:r>
              <w:rPr>
                <w:b/>
                <w:color w:val="000000"/>
                <w:sz w:val="20"/>
                <w:szCs w:val="20"/>
              </w:rPr>
              <w:t>Razón del cambio</w:t>
            </w:r>
          </w:p>
        </w:tc>
      </w:tr>
      <w:tr w:rsidR="009B2FFD" w14:paraId="5F3A83C7" w14:textId="77777777">
        <w:tc>
          <w:tcPr>
            <w:tcW w:w="1261" w:type="dxa"/>
            <w:tcBorders>
              <w:top w:val="single" w:sz="4" w:space="0" w:color="000000"/>
              <w:left w:val="single" w:sz="4" w:space="0" w:color="000000"/>
              <w:bottom w:val="single" w:sz="4" w:space="0" w:color="000000"/>
              <w:right w:val="single" w:sz="4" w:space="0" w:color="000000"/>
            </w:tcBorders>
          </w:tcPr>
          <w:p w14:paraId="000002D3" w14:textId="77777777" w:rsidR="009B2FFD" w:rsidRDefault="00063D35">
            <w:pPr>
              <w:pBdr>
                <w:top w:val="nil"/>
                <w:left w:val="nil"/>
                <w:bottom w:val="nil"/>
                <w:right w:val="nil"/>
                <w:between w:val="nil"/>
              </w:pBdr>
              <w:spacing w:line="276" w:lineRule="auto"/>
              <w:jc w:val="both"/>
              <w:rPr>
                <w:color w:val="000000"/>
                <w:sz w:val="20"/>
                <w:szCs w:val="20"/>
              </w:rPr>
            </w:pPr>
            <w:r>
              <w:rPr>
                <w:b/>
                <w:color w:val="000000"/>
                <w:sz w:val="20"/>
                <w:szCs w:val="20"/>
              </w:rPr>
              <w:t>Autor(es)</w:t>
            </w:r>
          </w:p>
        </w:tc>
        <w:tc>
          <w:tcPr>
            <w:tcW w:w="2140" w:type="dxa"/>
            <w:tcBorders>
              <w:top w:val="single" w:sz="4" w:space="0" w:color="000000"/>
              <w:left w:val="single" w:sz="4" w:space="0" w:color="000000"/>
              <w:bottom w:val="single" w:sz="4" w:space="0" w:color="000000"/>
              <w:right w:val="single" w:sz="4" w:space="0" w:color="000000"/>
            </w:tcBorders>
          </w:tcPr>
          <w:p w14:paraId="000002D4" w14:textId="77777777" w:rsidR="009B2FFD" w:rsidRDefault="009B2FFD">
            <w:pPr>
              <w:pBdr>
                <w:top w:val="nil"/>
                <w:left w:val="nil"/>
                <w:bottom w:val="nil"/>
                <w:right w:val="nil"/>
                <w:between w:val="nil"/>
              </w:pBdr>
              <w:spacing w:line="276" w:lineRule="auto"/>
              <w:jc w:val="both"/>
              <w:rPr>
                <w:b/>
                <w:color w:val="000000"/>
                <w:sz w:val="20"/>
                <w:szCs w:val="20"/>
              </w:rPr>
            </w:pPr>
          </w:p>
        </w:tc>
        <w:tc>
          <w:tcPr>
            <w:tcW w:w="1706" w:type="dxa"/>
            <w:tcBorders>
              <w:top w:val="single" w:sz="4" w:space="0" w:color="000000"/>
              <w:left w:val="single" w:sz="4" w:space="0" w:color="000000"/>
              <w:bottom w:val="single" w:sz="4" w:space="0" w:color="000000"/>
              <w:right w:val="single" w:sz="4" w:space="0" w:color="000000"/>
            </w:tcBorders>
          </w:tcPr>
          <w:p w14:paraId="000002D5" w14:textId="77777777" w:rsidR="009B2FFD" w:rsidRDefault="009B2FFD">
            <w:pPr>
              <w:pBdr>
                <w:top w:val="nil"/>
                <w:left w:val="nil"/>
                <w:bottom w:val="nil"/>
                <w:right w:val="nil"/>
                <w:between w:val="nil"/>
              </w:pBdr>
              <w:spacing w:line="276" w:lineRule="auto"/>
              <w:jc w:val="both"/>
              <w:rPr>
                <w:b/>
                <w:color w:val="000000"/>
                <w:sz w:val="20"/>
                <w:szCs w:val="20"/>
              </w:rPr>
            </w:pPr>
          </w:p>
        </w:tc>
        <w:tc>
          <w:tcPr>
            <w:tcW w:w="1840" w:type="dxa"/>
            <w:tcBorders>
              <w:top w:val="single" w:sz="4" w:space="0" w:color="000000"/>
              <w:left w:val="single" w:sz="4" w:space="0" w:color="000000"/>
              <w:bottom w:val="single" w:sz="4" w:space="0" w:color="000000"/>
              <w:right w:val="single" w:sz="4" w:space="0" w:color="000000"/>
            </w:tcBorders>
          </w:tcPr>
          <w:p w14:paraId="000002D6" w14:textId="77777777" w:rsidR="009B2FFD" w:rsidRDefault="009B2FFD">
            <w:pPr>
              <w:pBdr>
                <w:top w:val="nil"/>
                <w:left w:val="nil"/>
                <w:bottom w:val="nil"/>
                <w:right w:val="nil"/>
                <w:between w:val="nil"/>
              </w:pBdr>
              <w:spacing w:line="276" w:lineRule="auto"/>
              <w:jc w:val="both"/>
              <w:rPr>
                <w:b/>
                <w:color w:val="000000"/>
                <w:sz w:val="20"/>
                <w:szCs w:val="20"/>
              </w:rPr>
            </w:pPr>
          </w:p>
        </w:tc>
        <w:tc>
          <w:tcPr>
            <w:tcW w:w="1045" w:type="dxa"/>
            <w:tcBorders>
              <w:top w:val="single" w:sz="4" w:space="0" w:color="000000"/>
              <w:left w:val="single" w:sz="4" w:space="0" w:color="000000"/>
              <w:bottom w:val="single" w:sz="4" w:space="0" w:color="000000"/>
              <w:right w:val="single" w:sz="4" w:space="0" w:color="000000"/>
            </w:tcBorders>
          </w:tcPr>
          <w:p w14:paraId="000002D7" w14:textId="77777777" w:rsidR="009B2FFD" w:rsidRDefault="009B2FFD">
            <w:pPr>
              <w:pBdr>
                <w:top w:val="nil"/>
                <w:left w:val="nil"/>
                <w:bottom w:val="nil"/>
                <w:right w:val="nil"/>
                <w:between w:val="nil"/>
              </w:pBdr>
              <w:spacing w:line="276" w:lineRule="auto"/>
              <w:jc w:val="both"/>
              <w:rPr>
                <w:b/>
                <w:color w:val="000000"/>
                <w:sz w:val="20"/>
                <w:szCs w:val="20"/>
              </w:rPr>
            </w:pPr>
          </w:p>
        </w:tc>
        <w:tc>
          <w:tcPr>
            <w:tcW w:w="1975" w:type="dxa"/>
            <w:tcBorders>
              <w:top w:val="single" w:sz="4" w:space="0" w:color="000000"/>
              <w:left w:val="single" w:sz="4" w:space="0" w:color="000000"/>
              <w:bottom w:val="single" w:sz="4" w:space="0" w:color="000000"/>
              <w:right w:val="single" w:sz="4" w:space="0" w:color="000000"/>
            </w:tcBorders>
          </w:tcPr>
          <w:p w14:paraId="000002D8" w14:textId="77777777" w:rsidR="009B2FFD" w:rsidRDefault="009B2FFD">
            <w:pPr>
              <w:pBdr>
                <w:top w:val="nil"/>
                <w:left w:val="nil"/>
                <w:bottom w:val="nil"/>
                <w:right w:val="nil"/>
                <w:between w:val="nil"/>
              </w:pBdr>
              <w:spacing w:line="276" w:lineRule="auto"/>
              <w:jc w:val="both"/>
              <w:rPr>
                <w:b/>
                <w:color w:val="000000"/>
                <w:sz w:val="20"/>
                <w:szCs w:val="20"/>
              </w:rPr>
            </w:pPr>
          </w:p>
        </w:tc>
      </w:tr>
    </w:tbl>
    <w:p w14:paraId="000002D9" w14:textId="77777777" w:rsidR="009B2FFD" w:rsidRDefault="009B2FFD">
      <w:pPr>
        <w:pBdr>
          <w:top w:val="nil"/>
          <w:left w:val="nil"/>
          <w:bottom w:val="nil"/>
          <w:right w:val="nil"/>
          <w:between w:val="nil"/>
        </w:pBdr>
        <w:spacing w:after="0" w:line="276" w:lineRule="auto"/>
        <w:jc w:val="both"/>
        <w:rPr>
          <w:color w:val="000000"/>
          <w:sz w:val="20"/>
          <w:szCs w:val="20"/>
        </w:rPr>
      </w:pPr>
    </w:p>
    <w:p w14:paraId="000002DA" w14:textId="77777777" w:rsidR="009B2FFD" w:rsidRDefault="009B2FFD">
      <w:pPr>
        <w:pBdr>
          <w:top w:val="nil"/>
          <w:left w:val="nil"/>
          <w:bottom w:val="nil"/>
          <w:right w:val="nil"/>
          <w:between w:val="nil"/>
        </w:pBdr>
        <w:spacing w:after="0" w:line="276" w:lineRule="auto"/>
        <w:jc w:val="both"/>
        <w:rPr>
          <w:b/>
          <w:color w:val="000000"/>
          <w:sz w:val="20"/>
          <w:szCs w:val="20"/>
        </w:rPr>
      </w:pPr>
    </w:p>
    <w:p w14:paraId="000002DB" w14:textId="77777777" w:rsidR="009B2FFD" w:rsidRDefault="009B2FFD">
      <w:pPr>
        <w:spacing w:line="276" w:lineRule="auto"/>
        <w:jc w:val="both"/>
        <w:rPr>
          <w:sz w:val="20"/>
          <w:szCs w:val="20"/>
        </w:rPr>
      </w:pPr>
    </w:p>
    <w:p w14:paraId="000002DC" w14:textId="77777777" w:rsidR="009B2FFD" w:rsidRDefault="009B2FFD">
      <w:pPr>
        <w:spacing w:line="276" w:lineRule="auto"/>
        <w:jc w:val="both"/>
        <w:rPr>
          <w:sz w:val="20"/>
          <w:szCs w:val="20"/>
        </w:rPr>
      </w:pPr>
    </w:p>
    <w:p w14:paraId="000002DD" w14:textId="77777777" w:rsidR="009B2FFD" w:rsidRDefault="009B2FFD">
      <w:pPr>
        <w:spacing w:line="276" w:lineRule="auto"/>
        <w:jc w:val="both"/>
        <w:rPr>
          <w:sz w:val="20"/>
          <w:szCs w:val="20"/>
        </w:rPr>
      </w:pPr>
    </w:p>
    <w:p w14:paraId="000002DE" w14:textId="77777777" w:rsidR="009B2FFD" w:rsidRDefault="009B2FFD">
      <w:pPr>
        <w:spacing w:line="276" w:lineRule="auto"/>
        <w:jc w:val="both"/>
        <w:rPr>
          <w:b/>
          <w:sz w:val="20"/>
          <w:szCs w:val="20"/>
        </w:rPr>
      </w:pPr>
    </w:p>
    <w:p w14:paraId="000002DF" w14:textId="77777777" w:rsidR="009B2FFD" w:rsidRDefault="009B2FFD">
      <w:pPr>
        <w:spacing w:line="276" w:lineRule="auto"/>
        <w:ind w:left="360"/>
        <w:jc w:val="both"/>
        <w:rPr>
          <w:b/>
          <w:sz w:val="20"/>
          <w:szCs w:val="20"/>
        </w:rPr>
      </w:pPr>
    </w:p>
    <w:p w14:paraId="000002E0" w14:textId="77777777" w:rsidR="009B2FFD" w:rsidRDefault="009B2FFD">
      <w:pPr>
        <w:spacing w:line="276" w:lineRule="auto"/>
        <w:ind w:left="360"/>
        <w:jc w:val="both"/>
        <w:rPr>
          <w:b/>
          <w:sz w:val="20"/>
          <w:szCs w:val="20"/>
        </w:rPr>
      </w:pPr>
    </w:p>
    <w:sectPr w:rsidR="009B2FFD">
      <w:headerReference w:type="default" r:id="rId50"/>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3-07-26T17:28:00Z" w:initials="MOU">
    <w:p w14:paraId="3318D977" w14:textId="50D7D3FD" w:rsidR="006372F9" w:rsidRDefault="006372F9">
      <w:pPr>
        <w:pStyle w:val="Textocomentario"/>
      </w:pPr>
      <w:r>
        <w:rPr>
          <w:rStyle w:val="Refdecomentario"/>
        </w:rPr>
        <w:annotationRef/>
      </w:r>
      <w:r>
        <w:rPr>
          <w:rFonts w:ascii="Arial" w:eastAsia="Arial" w:hAnsi="Arial" w:cs="Arial"/>
          <w:color w:val="000000"/>
          <w:sz w:val="22"/>
          <w:szCs w:val="22"/>
        </w:rPr>
        <w:t xml:space="preserve">Favor crear recurso educativo </w:t>
      </w:r>
      <w:r>
        <w:rPr>
          <w:color w:val="000000"/>
          <w:sz w:val="22"/>
          <w:szCs w:val="22"/>
        </w:rPr>
        <w:t xml:space="preserve">ubicado en la carpeta Formatos DI con el nombre: </w:t>
      </w:r>
      <w:r w:rsidRPr="009007C6">
        <w:rPr>
          <w:color w:val="000000"/>
          <w:sz w:val="22"/>
          <w:szCs w:val="22"/>
        </w:rPr>
        <w:t>CF02_video_introducción</w:t>
      </w:r>
    </w:p>
  </w:comment>
  <w:comment w:id="1" w:author="Microsoft Office User" w:date="2023-07-26T17:34:00Z" w:initials="MOU">
    <w:p w14:paraId="4201799C" w14:textId="3D4F763A" w:rsidR="00E02470" w:rsidRDefault="00E02470">
      <w:pPr>
        <w:pStyle w:val="Textocomentario"/>
      </w:pPr>
      <w:r>
        <w:rPr>
          <w:rStyle w:val="Refdecomentario"/>
        </w:rPr>
        <w:annotationRef/>
      </w:r>
      <w:r w:rsidRPr="00E02470">
        <w:t>Favor crear recurso educativo ubicado en la carpeta Formatos DI con el nombre:</w:t>
      </w:r>
      <w:r>
        <w:t xml:space="preserve"> </w:t>
      </w:r>
      <w:r w:rsidRPr="00E02470">
        <w:t>CF02_1_infografía_problemas comunes</w:t>
      </w:r>
    </w:p>
  </w:comment>
  <w:comment w:id="2" w:author="Microsoft Office User" w:date="2023-07-26T17:56:00Z" w:initials="MOU">
    <w:p w14:paraId="7BA94942" w14:textId="5405B999" w:rsidR="007919F9" w:rsidRDefault="007919F9">
      <w:pPr>
        <w:pStyle w:val="Textocomentario"/>
      </w:pPr>
      <w:r>
        <w:rPr>
          <w:rStyle w:val="Refdecomentario"/>
        </w:rPr>
        <w:annotationRef/>
      </w:r>
      <w:r w:rsidRPr="00E02470">
        <w:t>Favor crear recurso educativo ubicado en la carpeta Formatos DI con el nombre:</w:t>
      </w:r>
      <w:r>
        <w:t xml:space="preserve"> </w:t>
      </w:r>
      <w:r w:rsidRPr="007919F9">
        <w:t xml:space="preserve">CF02_1_video_problemas en la </w:t>
      </w:r>
      <w:proofErr w:type="spellStart"/>
      <w:r w:rsidRPr="007919F9">
        <w:t>recolección</w:t>
      </w:r>
      <w:proofErr w:type="spellEnd"/>
      <w:r w:rsidRPr="007919F9">
        <w:t xml:space="preserve"> de la </w:t>
      </w:r>
      <w:proofErr w:type="spellStart"/>
      <w:r w:rsidRPr="007919F9">
        <w:t>información</w:t>
      </w:r>
      <w:proofErr w:type="spellEnd"/>
    </w:p>
  </w:comment>
  <w:comment w:id="3" w:author="Jeimy" w:date="2022-04-26T15:13:00Z" w:initials="">
    <w:p w14:paraId="0C6579B6" w14:textId="4D5C48F5" w:rsidR="009B2FFD" w:rsidRDefault="00063D35">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Equipo de producción </w:t>
      </w:r>
      <w:r w:rsidR="005B56D5">
        <w:rPr>
          <w:color w:val="000000"/>
          <w:sz w:val="22"/>
          <w:szCs w:val="22"/>
        </w:rPr>
        <w:t>este archivo</w:t>
      </w:r>
      <w:r>
        <w:rPr>
          <w:color w:val="000000"/>
          <w:sz w:val="22"/>
          <w:szCs w:val="22"/>
        </w:rPr>
        <w:t xml:space="preserve"> se encuentra en la carpeta </w:t>
      </w:r>
      <w:r w:rsidR="005B56D5">
        <w:rPr>
          <w:color w:val="000000"/>
          <w:sz w:val="22"/>
          <w:szCs w:val="22"/>
        </w:rPr>
        <w:t xml:space="preserve">Imágenes </w:t>
      </w:r>
      <w:r>
        <w:rPr>
          <w:color w:val="000000"/>
          <w:sz w:val="22"/>
          <w:szCs w:val="22"/>
        </w:rPr>
        <w:t>con el nombre</w:t>
      </w:r>
      <w:r w:rsidR="005B56D5">
        <w:rPr>
          <w:color w:val="000000"/>
          <w:sz w:val="22"/>
          <w:szCs w:val="22"/>
        </w:rPr>
        <w:t>:</w:t>
      </w:r>
      <w:r>
        <w:rPr>
          <w:color w:val="000000"/>
          <w:sz w:val="22"/>
          <w:szCs w:val="22"/>
        </w:rPr>
        <w:t xml:space="preserve"> Img001</w:t>
      </w:r>
    </w:p>
    <w:p w14:paraId="5394BAEB" w14:textId="77777777" w:rsidR="00EA3339" w:rsidRDefault="00EA3339">
      <w:pPr>
        <w:widowControl w:val="0"/>
        <w:pBdr>
          <w:top w:val="nil"/>
          <w:left w:val="nil"/>
          <w:bottom w:val="nil"/>
          <w:right w:val="nil"/>
          <w:between w:val="nil"/>
        </w:pBdr>
        <w:spacing w:after="0" w:line="240" w:lineRule="auto"/>
        <w:rPr>
          <w:color w:val="000000"/>
          <w:sz w:val="22"/>
          <w:szCs w:val="22"/>
        </w:rPr>
      </w:pPr>
    </w:p>
    <w:p w14:paraId="00000305" w14:textId="5FBE4CD5" w:rsidR="00EA3339" w:rsidRDefault="00EA3339">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Texto alternativo: Captura de pantalla de un archivo unificado, como ejemplo, para iniciar la búsqueda de inconsistencias. </w:t>
      </w:r>
    </w:p>
  </w:comment>
  <w:comment w:id="4" w:author="Microsoft Office User" w:date="2023-07-26T18:08:00Z" w:initials="MOU">
    <w:p w14:paraId="0571B1F2" w14:textId="225777B4" w:rsidR="009B261E" w:rsidRDefault="009B261E">
      <w:pPr>
        <w:pStyle w:val="Textocomentario"/>
      </w:pPr>
      <w:r>
        <w:rPr>
          <w:rStyle w:val="Refdecomentario"/>
        </w:rPr>
        <w:annotationRef/>
      </w:r>
      <w:r>
        <w:t xml:space="preserve">Favor insertar el video realizado por el experto. Se encuentra en la carpeta Formatos DI con el nombre: </w:t>
      </w:r>
      <w:r w:rsidRPr="009B261E">
        <w:t>CF02_1_1_video_experto_Proceso para realizar la descripción de los datos.mp4</w:t>
      </w:r>
    </w:p>
  </w:comment>
  <w:comment w:id="5" w:author="Jeimy" w:date="2022-04-26T15:55:00Z" w:initials="">
    <w:p w14:paraId="0C1859AF" w14:textId="77777777" w:rsidR="009B2FFD" w:rsidRDefault="003217C8">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Equipo de producción este archivo se encuentra en la carpeta Imágenes con el nombre: </w:t>
      </w:r>
      <w:r w:rsidR="00063D35">
        <w:rPr>
          <w:color w:val="000000"/>
          <w:sz w:val="22"/>
          <w:szCs w:val="22"/>
        </w:rPr>
        <w:t>Img011</w:t>
      </w:r>
    </w:p>
    <w:p w14:paraId="208CAEE1" w14:textId="77777777" w:rsidR="003217C8" w:rsidRDefault="003217C8">
      <w:pPr>
        <w:widowControl w:val="0"/>
        <w:pBdr>
          <w:top w:val="nil"/>
          <w:left w:val="nil"/>
          <w:bottom w:val="nil"/>
          <w:right w:val="nil"/>
          <w:between w:val="nil"/>
        </w:pBdr>
        <w:spacing w:after="0" w:line="240" w:lineRule="auto"/>
        <w:rPr>
          <w:color w:val="000000"/>
          <w:sz w:val="22"/>
          <w:szCs w:val="22"/>
        </w:rPr>
      </w:pPr>
    </w:p>
    <w:p w14:paraId="000002F7" w14:textId="1B08B846" w:rsidR="003217C8" w:rsidRDefault="003217C8">
      <w:pPr>
        <w:widowControl w:val="0"/>
        <w:pBdr>
          <w:top w:val="nil"/>
          <w:left w:val="nil"/>
          <w:bottom w:val="nil"/>
          <w:right w:val="nil"/>
          <w:between w:val="nil"/>
        </w:pBdr>
        <w:spacing w:after="0" w:line="240" w:lineRule="auto"/>
        <w:rPr>
          <w:color w:val="000000"/>
          <w:sz w:val="22"/>
          <w:szCs w:val="22"/>
        </w:rPr>
      </w:pPr>
      <w:r>
        <w:rPr>
          <w:color w:val="000000"/>
          <w:sz w:val="22"/>
          <w:szCs w:val="22"/>
        </w:rPr>
        <w:t>Texto alternativo: Ejemplo de valores nulos encontrados.</w:t>
      </w:r>
    </w:p>
  </w:comment>
  <w:comment w:id="6" w:author="Jeimy" w:date="2022-04-26T16:21:00Z" w:initials="">
    <w:p w14:paraId="4F95D40E" w14:textId="77777777" w:rsidR="009B2FFD" w:rsidRDefault="00033ACD">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Equipo de producción este archivo se encuentra en la carpeta Imágenes con el nombre: </w:t>
      </w:r>
      <w:r w:rsidR="00063D35">
        <w:rPr>
          <w:color w:val="000000"/>
          <w:sz w:val="22"/>
          <w:szCs w:val="22"/>
        </w:rPr>
        <w:t>Img012</w:t>
      </w:r>
    </w:p>
    <w:p w14:paraId="6C58C349" w14:textId="77777777" w:rsidR="00033ACD" w:rsidRDefault="00033ACD">
      <w:pPr>
        <w:widowControl w:val="0"/>
        <w:pBdr>
          <w:top w:val="nil"/>
          <w:left w:val="nil"/>
          <w:bottom w:val="nil"/>
          <w:right w:val="nil"/>
          <w:between w:val="nil"/>
        </w:pBdr>
        <w:spacing w:after="0" w:line="240" w:lineRule="auto"/>
        <w:rPr>
          <w:color w:val="000000"/>
          <w:sz w:val="22"/>
          <w:szCs w:val="22"/>
        </w:rPr>
      </w:pPr>
    </w:p>
    <w:p w14:paraId="6FC0EAB0" w14:textId="77777777" w:rsidR="00033ACD" w:rsidRDefault="00033ACD">
      <w:pPr>
        <w:widowControl w:val="0"/>
        <w:pBdr>
          <w:top w:val="nil"/>
          <w:left w:val="nil"/>
          <w:bottom w:val="nil"/>
          <w:right w:val="nil"/>
          <w:between w:val="nil"/>
        </w:pBdr>
        <w:spacing w:after="0" w:line="240" w:lineRule="auto"/>
        <w:rPr>
          <w:color w:val="000000"/>
          <w:sz w:val="22"/>
          <w:szCs w:val="22"/>
        </w:rPr>
      </w:pPr>
      <w:r>
        <w:rPr>
          <w:color w:val="000000"/>
          <w:sz w:val="22"/>
          <w:szCs w:val="22"/>
        </w:rPr>
        <w:t>Texto alternativo</w:t>
      </w:r>
    </w:p>
    <w:p w14:paraId="00000306" w14:textId="37C61F03" w:rsidR="00033ACD" w:rsidRDefault="00033ACD">
      <w:pPr>
        <w:widowControl w:val="0"/>
        <w:pBdr>
          <w:top w:val="nil"/>
          <w:left w:val="nil"/>
          <w:bottom w:val="nil"/>
          <w:right w:val="nil"/>
          <w:between w:val="nil"/>
        </w:pBdr>
        <w:spacing w:after="0" w:line="240" w:lineRule="auto"/>
        <w:rPr>
          <w:color w:val="000000"/>
          <w:sz w:val="22"/>
          <w:szCs w:val="22"/>
        </w:rPr>
      </w:pPr>
      <w:r>
        <w:rPr>
          <w:color w:val="000000"/>
          <w:sz w:val="22"/>
          <w:szCs w:val="22"/>
        </w:rPr>
        <w:t>Captura de pantalla en la que se muestra el cálculo de los valores nulos.</w:t>
      </w:r>
    </w:p>
  </w:comment>
  <w:comment w:id="7" w:author="Jeimy" w:date="2022-04-26T18:33:00Z" w:initials="">
    <w:p w14:paraId="32E1BD9A" w14:textId="77777777" w:rsidR="009B2FFD" w:rsidRDefault="00063D35">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Equipo de producción el documento se encuentra en la carpeta de </w:t>
      </w:r>
      <w:r w:rsidR="00033ACD">
        <w:rPr>
          <w:color w:val="000000"/>
          <w:sz w:val="22"/>
          <w:szCs w:val="22"/>
        </w:rPr>
        <w:t>A</w:t>
      </w:r>
      <w:r>
        <w:rPr>
          <w:color w:val="000000"/>
          <w:sz w:val="22"/>
          <w:szCs w:val="22"/>
        </w:rPr>
        <w:t>nexos con el nombre</w:t>
      </w:r>
      <w:r w:rsidR="00033ACD">
        <w:rPr>
          <w:color w:val="000000"/>
          <w:sz w:val="22"/>
          <w:szCs w:val="22"/>
        </w:rPr>
        <w:t>: Anexo01_c</w:t>
      </w:r>
      <w:r>
        <w:rPr>
          <w:color w:val="000000"/>
          <w:sz w:val="22"/>
          <w:szCs w:val="22"/>
        </w:rPr>
        <w:t>asos datos nulos.</w:t>
      </w:r>
    </w:p>
    <w:p w14:paraId="66BA21E7" w14:textId="77777777" w:rsidR="00B76308" w:rsidRDefault="00B76308">
      <w:pPr>
        <w:widowControl w:val="0"/>
        <w:pBdr>
          <w:top w:val="nil"/>
          <w:left w:val="nil"/>
          <w:bottom w:val="nil"/>
          <w:right w:val="nil"/>
          <w:between w:val="nil"/>
        </w:pBdr>
        <w:spacing w:after="0" w:line="240" w:lineRule="auto"/>
        <w:rPr>
          <w:color w:val="000000"/>
          <w:sz w:val="22"/>
          <w:szCs w:val="22"/>
        </w:rPr>
      </w:pPr>
    </w:p>
    <w:p w14:paraId="000002E2" w14:textId="5DE46110" w:rsidR="00B76308" w:rsidRDefault="00B76308">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Favor hacer </w:t>
      </w:r>
      <w:proofErr w:type="spellStart"/>
      <w:r>
        <w:rPr>
          <w:color w:val="000000"/>
          <w:sz w:val="22"/>
          <w:szCs w:val="22"/>
        </w:rPr>
        <w:t>pdf</w:t>
      </w:r>
      <w:proofErr w:type="spellEnd"/>
      <w:r>
        <w:rPr>
          <w:color w:val="000000"/>
          <w:sz w:val="22"/>
          <w:szCs w:val="22"/>
        </w:rPr>
        <w:t>.</w:t>
      </w:r>
    </w:p>
  </w:comment>
  <w:comment w:id="8" w:author="Microsoft Office User" w:date="2023-07-26T19:09:00Z" w:initials="MOU">
    <w:p w14:paraId="655B7497" w14:textId="77777777" w:rsidR="007523B4" w:rsidRDefault="007523B4">
      <w:pPr>
        <w:pStyle w:val="Textocomentario"/>
      </w:pPr>
      <w:r>
        <w:rPr>
          <w:rStyle w:val="Refdecomentario"/>
        </w:rPr>
        <w:annotationRef/>
      </w:r>
      <w:r w:rsidRPr="00E02470">
        <w:t>Favor crear recurso educativo ubicado en la carpeta Formatos DI con el nombre:</w:t>
      </w:r>
      <w:r>
        <w:t xml:space="preserve"> </w:t>
      </w:r>
      <w:r w:rsidRPr="007523B4">
        <w:t xml:space="preserve">CF02_1_3_pestañas_ </w:t>
      </w:r>
      <w:proofErr w:type="spellStart"/>
      <w:r w:rsidRPr="007523B4">
        <w:t>Imputación</w:t>
      </w:r>
      <w:proofErr w:type="spellEnd"/>
      <w:r w:rsidRPr="007523B4">
        <w:t xml:space="preserve"> de datos nulos</w:t>
      </w:r>
    </w:p>
    <w:p w14:paraId="63B52083" w14:textId="77777777" w:rsidR="007523B4" w:rsidRDefault="007523B4">
      <w:pPr>
        <w:pStyle w:val="Textocomentario"/>
      </w:pPr>
    </w:p>
    <w:p w14:paraId="356F8673" w14:textId="3A1796A1" w:rsidR="007523B4" w:rsidRDefault="007523B4">
      <w:pPr>
        <w:pStyle w:val="Textocomentario"/>
      </w:pPr>
      <w:r>
        <w:t>Los textos alternativos se encuentran dentro de este guion.</w:t>
      </w:r>
    </w:p>
  </w:comment>
  <w:comment w:id="9" w:author="Microsoft Office User" w:date="2023-07-26T19:09:00Z" w:initials="MOU">
    <w:p w14:paraId="64F0C940" w14:textId="5CD73281" w:rsidR="007523B4" w:rsidRDefault="007523B4" w:rsidP="00427AA9">
      <w:pPr>
        <w:pStyle w:val="Textocomentario"/>
      </w:pPr>
      <w:r>
        <w:rPr>
          <w:rStyle w:val="Refdecomentario"/>
        </w:rPr>
        <w:annotationRef/>
      </w:r>
      <w:r w:rsidRPr="00E02470">
        <w:t>Favor crear recurso educativo ubicado en la carpeta Formatos DI con el nombre:</w:t>
      </w:r>
      <w:r>
        <w:t xml:space="preserve"> </w:t>
      </w:r>
      <w:r w:rsidR="00427AA9" w:rsidRPr="00427AA9">
        <w:t xml:space="preserve">CF02_1_3_infografía_ comandos para cada </w:t>
      </w:r>
      <w:proofErr w:type="spellStart"/>
      <w:r w:rsidR="00427AA9" w:rsidRPr="00427AA9">
        <w:t>método</w:t>
      </w:r>
      <w:proofErr w:type="spellEnd"/>
    </w:p>
  </w:comment>
  <w:comment w:id="10" w:author="Jeimy" w:date="2022-04-27T06:18:00Z" w:initials="">
    <w:p w14:paraId="352EE461" w14:textId="77777777" w:rsidR="009B2FFD" w:rsidRDefault="00E20A39">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Equipo de producción este archivo se encuentra en la carpeta Imágenes con el nombre: </w:t>
      </w:r>
      <w:r w:rsidR="00063D35">
        <w:rPr>
          <w:color w:val="000000"/>
          <w:sz w:val="22"/>
          <w:szCs w:val="22"/>
        </w:rPr>
        <w:t>Img016</w:t>
      </w:r>
    </w:p>
    <w:p w14:paraId="00BD1B9F" w14:textId="77777777" w:rsidR="005A54DA" w:rsidRDefault="005A54DA">
      <w:pPr>
        <w:widowControl w:val="0"/>
        <w:pBdr>
          <w:top w:val="nil"/>
          <w:left w:val="nil"/>
          <w:bottom w:val="nil"/>
          <w:right w:val="nil"/>
          <w:between w:val="nil"/>
        </w:pBdr>
        <w:spacing w:after="0" w:line="240" w:lineRule="auto"/>
        <w:rPr>
          <w:color w:val="000000"/>
          <w:sz w:val="22"/>
          <w:szCs w:val="22"/>
        </w:rPr>
      </w:pPr>
    </w:p>
    <w:p w14:paraId="5C95F46F" w14:textId="77777777" w:rsidR="005A54DA" w:rsidRDefault="005A54DA">
      <w:pPr>
        <w:widowControl w:val="0"/>
        <w:pBdr>
          <w:top w:val="nil"/>
          <w:left w:val="nil"/>
          <w:bottom w:val="nil"/>
          <w:right w:val="nil"/>
          <w:between w:val="nil"/>
        </w:pBdr>
        <w:spacing w:after="0" w:line="240" w:lineRule="auto"/>
        <w:rPr>
          <w:color w:val="000000"/>
          <w:sz w:val="22"/>
          <w:szCs w:val="22"/>
        </w:rPr>
      </w:pPr>
      <w:r>
        <w:rPr>
          <w:color w:val="000000"/>
          <w:sz w:val="22"/>
          <w:szCs w:val="22"/>
        </w:rPr>
        <w:t>Texto alternativo:</w:t>
      </w:r>
    </w:p>
    <w:p w14:paraId="00000307" w14:textId="1B92293B" w:rsidR="005A54DA" w:rsidRDefault="005A54DA">
      <w:pPr>
        <w:widowControl w:val="0"/>
        <w:pBdr>
          <w:top w:val="nil"/>
          <w:left w:val="nil"/>
          <w:bottom w:val="nil"/>
          <w:right w:val="nil"/>
          <w:between w:val="nil"/>
        </w:pBdr>
        <w:spacing w:after="0" w:line="240" w:lineRule="auto"/>
        <w:rPr>
          <w:color w:val="000000"/>
          <w:sz w:val="22"/>
          <w:szCs w:val="22"/>
        </w:rPr>
      </w:pPr>
      <w:r>
        <w:rPr>
          <w:color w:val="000000"/>
          <w:sz w:val="22"/>
          <w:szCs w:val="22"/>
        </w:rPr>
        <w:t>Captura de pantalla en la que se evidencia la no presencia de valores nulos.</w:t>
      </w:r>
    </w:p>
  </w:comment>
  <w:comment w:id="11" w:author="Microsoft Office User" w:date="2023-07-26T18:08:00Z" w:initials="MOU">
    <w:p w14:paraId="64AE021A" w14:textId="69E8F14C" w:rsidR="001F3D16" w:rsidRDefault="001F3D16" w:rsidP="001F3D16">
      <w:pPr>
        <w:pStyle w:val="Textocomentario"/>
      </w:pPr>
      <w:r>
        <w:rPr>
          <w:rStyle w:val="Refdecomentario"/>
        </w:rPr>
        <w:annotationRef/>
      </w:r>
      <w:r>
        <w:t xml:space="preserve">Favor insertar el video realizado por el experto. Se encuentra en la carpeta Formatos DI con el nombre: </w:t>
      </w:r>
      <w:r w:rsidRPr="001F3D16">
        <w:t>CF02_1_4_video_experto_ Datos sucios.mp4</w:t>
      </w:r>
    </w:p>
  </w:comment>
  <w:comment w:id="12" w:author="Jeimy" w:date="2022-04-27T06:37:00Z" w:initials="">
    <w:p w14:paraId="37166D91" w14:textId="171498FA" w:rsidR="009B2FFD" w:rsidRDefault="009B0A46">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Equipo de producción este archivo se encuentra en la carpeta Imágenes con el nombre: </w:t>
      </w:r>
      <w:r w:rsidR="00063D35">
        <w:rPr>
          <w:color w:val="000000"/>
          <w:sz w:val="22"/>
          <w:szCs w:val="22"/>
        </w:rPr>
        <w:t>Img02</w:t>
      </w:r>
      <w:r>
        <w:rPr>
          <w:color w:val="000000"/>
          <w:sz w:val="22"/>
          <w:szCs w:val="22"/>
        </w:rPr>
        <w:t>2</w:t>
      </w:r>
    </w:p>
    <w:p w14:paraId="39C2DDE1" w14:textId="77777777" w:rsidR="009B0A46" w:rsidRDefault="009B0A46">
      <w:pPr>
        <w:widowControl w:val="0"/>
        <w:pBdr>
          <w:top w:val="nil"/>
          <w:left w:val="nil"/>
          <w:bottom w:val="nil"/>
          <w:right w:val="nil"/>
          <w:between w:val="nil"/>
        </w:pBdr>
        <w:spacing w:after="0" w:line="240" w:lineRule="auto"/>
        <w:rPr>
          <w:color w:val="000000"/>
          <w:sz w:val="22"/>
          <w:szCs w:val="22"/>
        </w:rPr>
      </w:pPr>
    </w:p>
    <w:p w14:paraId="5CF95CC0" w14:textId="77777777" w:rsidR="009B0A46" w:rsidRDefault="009B0A46">
      <w:pPr>
        <w:widowControl w:val="0"/>
        <w:pBdr>
          <w:top w:val="nil"/>
          <w:left w:val="nil"/>
          <w:bottom w:val="nil"/>
          <w:right w:val="nil"/>
          <w:between w:val="nil"/>
        </w:pBdr>
        <w:spacing w:after="0" w:line="240" w:lineRule="auto"/>
        <w:rPr>
          <w:color w:val="000000"/>
          <w:sz w:val="22"/>
          <w:szCs w:val="22"/>
        </w:rPr>
      </w:pPr>
      <w:r>
        <w:rPr>
          <w:color w:val="000000"/>
          <w:sz w:val="22"/>
          <w:szCs w:val="22"/>
        </w:rPr>
        <w:t>Texto alternativo:</w:t>
      </w:r>
    </w:p>
    <w:p w14:paraId="000002F3" w14:textId="2729FF5E" w:rsidR="009B0A46" w:rsidRDefault="009B0A46">
      <w:pPr>
        <w:widowControl w:val="0"/>
        <w:pBdr>
          <w:top w:val="nil"/>
          <w:left w:val="nil"/>
          <w:bottom w:val="nil"/>
          <w:right w:val="nil"/>
          <w:between w:val="nil"/>
        </w:pBdr>
        <w:spacing w:after="0" w:line="240" w:lineRule="auto"/>
        <w:rPr>
          <w:color w:val="000000"/>
          <w:sz w:val="22"/>
          <w:szCs w:val="22"/>
        </w:rPr>
      </w:pPr>
      <w:r>
        <w:rPr>
          <w:color w:val="000000"/>
          <w:sz w:val="22"/>
          <w:szCs w:val="22"/>
        </w:rPr>
        <w:t>Se presenta una columna azul sobre el año 2010 y anterior a esta fecha, aparece visualmente formas que no pertenecen, como resultado del involucramiento de datos atípicos.</w:t>
      </w:r>
    </w:p>
  </w:comment>
  <w:comment w:id="13" w:author="Jeimy" w:date="2022-04-27T06:39:00Z" w:initials="">
    <w:p w14:paraId="70A44C87" w14:textId="77777777" w:rsidR="009B2FFD" w:rsidRDefault="005561C2">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Equipo de producción este archivo se encuentra en la carpeta Imágenes con el nombre: </w:t>
      </w:r>
      <w:r w:rsidR="00063D35">
        <w:rPr>
          <w:color w:val="000000"/>
          <w:sz w:val="22"/>
          <w:szCs w:val="22"/>
        </w:rPr>
        <w:t>Img023</w:t>
      </w:r>
    </w:p>
    <w:p w14:paraId="52911C65" w14:textId="77777777" w:rsidR="005561C2" w:rsidRDefault="005561C2">
      <w:pPr>
        <w:widowControl w:val="0"/>
        <w:pBdr>
          <w:top w:val="nil"/>
          <w:left w:val="nil"/>
          <w:bottom w:val="nil"/>
          <w:right w:val="nil"/>
          <w:between w:val="nil"/>
        </w:pBdr>
        <w:spacing w:after="0" w:line="240" w:lineRule="auto"/>
        <w:rPr>
          <w:color w:val="000000"/>
          <w:sz w:val="22"/>
          <w:szCs w:val="22"/>
        </w:rPr>
      </w:pPr>
    </w:p>
    <w:p w14:paraId="0D47CDC4" w14:textId="77777777" w:rsidR="005561C2" w:rsidRDefault="005561C2">
      <w:pPr>
        <w:widowControl w:val="0"/>
        <w:pBdr>
          <w:top w:val="nil"/>
          <w:left w:val="nil"/>
          <w:bottom w:val="nil"/>
          <w:right w:val="nil"/>
          <w:between w:val="nil"/>
        </w:pBdr>
        <w:spacing w:after="0" w:line="240" w:lineRule="auto"/>
        <w:rPr>
          <w:color w:val="000000"/>
          <w:sz w:val="22"/>
          <w:szCs w:val="22"/>
        </w:rPr>
      </w:pPr>
      <w:r>
        <w:rPr>
          <w:color w:val="000000"/>
          <w:sz w:val="22"/>
          <w:szCs w:val="22"/>
        </w:rPr>
        <w:t>Texto alternativo</w:t>
      </w:r>
    </w:p>
    <w:p w14:paraId="000002FD" w14:textId="7833F409" w:rsidR="005561C2" w:rsidRDefault="005561C2">
      <w:pPr>
        <w:widowControl w:val="0"/>
        <w:pBdr>
          <w:top w:val="nil"/>
          <w:left w:val="nil"/>
          <w:bottom w:val="nil"/>
          <w:right w:val="nil"/>
          <w:between w:val="nil"/>
        </w:pBdr>
        <w:spacing w:after="0" w:line="240" w:lineRule="auto"/>
        <w:rPr>
          <w:color w:val="000000"/>
          <w:sz w:val="22"/>
          <w:szCs w:val="22"/>
        </w:rPr>
      </w:pPr>
      <w:r>
        <w:rPr>
          <w:color w:val="000000"/>
          <w:sz w:val="22"/>
          <w:szCs w:val="22"/>
        </w:rPr>
        <w:t>Comando en el que se muestran los registros sin datos atípicos.</w:t>
      </w:r>
    </w:p>
  </w:comment>
  <w:comment w:id="14" w:author="Jeimy" w:date="2022-04-27T06:48:00Z" w:initials="">
    <w:p w14:paraId="36AD4286" w14:textId="77777777" w:rsidR="009B2FFD" w:rsidRDefault="005561C2">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Equipo de producción este archivo se encuentra en la carpeta Imágenes con el nombre: </w:t>
      </w:r>
      <w:r w:rsidR="00063D35">
        <w:rPr>
          <w:color w:val="000000"/>
          <w:sz w:val="22"/>
          <w:szCs w:val="22"/>
        </w:rPr>
        <w:t>Img024</w:t>
      </w:r>
    </w:p>
    <w:p w14:paraId="6B17B710" w14:textId="77777777" w:rsidR="005561C2" w:rsidRDefault="005561C2">
      <w:pPr>
        <w:widowControl w:val="0"/>
        <w:pBdr>
          <w:top w:val="nil"/>
          <w:left w:val="nil"/>
          <w:bottom w:val="nil"/>
          <w:right w:val="nil"/>
          <w:between w:val="nil"/>
        </w:pBdr>
        <w:spacing w:after="0" w:line="240" w:lineRule="auto"/>
        <w:rPr>
          <w:color w:val="000000"/>
          <w:sz w:val="22"/>
          <w:szCs w:val="22"/>
        </w:rPr>
      </w:pPr>
    </w:p>
    <w:p w14:paraId="07D6BE1A" w14:textId="77777777" w:rsidR="005561C2" w:rsidRDefault="005561C2" w:rsidP="005561C2">
      <w:pPr>
        <w:widowControl w:val="0"/>
        <w:pBdr>
          <w:top w:val="nil"/>
          <w:left w:val="nil"/>
          <w:bottom w:val="nil"/>
          <w:right w:val="nil"/>
          <w:between w:val="nil"/>
        </w:pBdr>
        <w:spacing w:after="0" w:line="240" w:lineRule="auto"/>
        <w:rPr>
          <w:color w:val="000000"/>
          <w:sz w:val="22"/>
          <w:szCs w:val="22"/>
        </w:rPr>
      </w:pPr>
      <w:r>
        <w:rPr>
          <w:color w:val="000000"/>
          <w:sz w:val="22"/>
          <w:szCs w:val="22"/>
        </w:rPr>
        <w:t>Texto alternativo</w:t>
      </w:r>
    </w:p>
    <w:p w14:paraId="000002FE" w14:textId="5AB15F33" w:rsidR="005561C2" w:rsidRDefault="005561C2" w:rsidP="005561C2">
      <w:pPr>
        <w:widowControl w:val="0"/>
        <w:pBdr>
          <w:top w:val="nil"/>
          <w:left w:val="nil"/>
          <w:bottom w:val="nil"/>
          <w:right w:val="nil"/>
          <w:between w:val="nil"/>
        </w:pBdr>
        <w:spacing w:after="0" w:line="240" w:lineRule="auto"/>
        <w:rPr>
          <w:color w:val="000000"/>
          <w:sz w:val="22"/>
          <w:szCs w:val="22"/>
        </w:rPr>
      </w:pPr>
      <w:r>
        <w:rPr>
          <w:color w:val="000000"/>
          <w:sz w:val="22"/>
          <w:szCs w:val="22"/>
        </w:rPr>
        <w:t>Representación visual en la que ya no existen variaciones atípicas. Solo aparece la columna azul constante del Modelo.</w:t>
      </w:r>
    </w:p>
  </w:comment>
  <w:comment w:id="15" w:author="Microsoft Office User" w:date="2023-07-26T19:09:00Z" w:initials="MOU">
    <w:p w14:paraId="65670459" w14:textId="77777777" w:rsidR="00D8674F" w:rsidRDefault="00D8674F" w:rsidP="00D8674F">
      <w:pPr>
        <w:pStyle w:val="Textocomentario"/>
      </w:pPr>
      <w:r>
        <w:rPr>
          <w:rStyle w:val="Refdecomentario"/>
        </w:rPr>
        <w:annotationRef/>
      </w:r>
      <w:r w:rsidRPr="00E02470">
        <w:t>Favor crear recurso educativo ubicado en la carpeta Formatos DI con el nombre:</w:t>
      </w:r>
      <w:r>
        <w:t xml:space="preserve"> </w:t>
      </w:r>
      <w:r w:rsidR="00E3114D" w:rsidRPr="00E3114D">
        <w:t>CF02_1_5_sliders_Edad e hijos</w:t>
      </w:r>
    </w:p>
    <w:p w14:paraId="03F0BF95" w14:textId="77777777" w:rsidR="00E3114D" w:rsidRDefault="00E3114D" w:rsidP="00D8674F">
      <w:pPr>
        <w:pStyle w:val="Textocomentario"/>
      </w:pPr>
    </w:p>
    <w:p w14:paraId="02595AF9" w14:textId="5D56EB01" w:rsidR="00E3114D" w:rsidRDefault="00E3114D" w:rsidP="00D8674F">
      <w:pPr>
        <w:pStyle w:val="Textocomentario"/>
      </w:pPr>
      <w:r>
        <w:t>Los textos alternativos de las imágenes se encuentran dentro del guion.</w:t>
      </w:r>
    </w:p>
  </w:comment>
  <w:comment w:id="16" w:author="Microsoft Office User" w:date="2023-07-26T19:09:00Z" w:initials="MOU">
    <w:p w14:paraId="44A29709" w14:textId="34D97E3A" w:rsidR="008D315E" w:rsidRDefault="008D315E" w:rsidP="00CD6A25">
      <w:pPr>
        <w:pStyle w:val="Textocomentario"/>
      </w:pPr>
      <w:r>
        <w:rPr>
          <w:rStyle w:val="Refdecomentario"/>
        </w:rPr>
        <w:annotationRef/>
      </w:r>
      <w:r w:rsidR="00CD6A25" w:rsidRPr="00E02470">
        <w:t>Favor crear recurso educativo ubicado en la carpeta Formatos DI con el nombre:</w:t>
      </w:r>
      <w:r w:rsidR="00CD6A25">
        <w:t xml:space="preserve"> </w:t>
      </w:r>
      <w:r w:rsidR="00CD6A25" w:rsidRPr="00CD6A25">
        <w:t xml:space="preserve">CF02_1_5_infografía_comandos para registros </w:t>
      </w:r>
      <w:proofErr w:type="spellStart"/>
      <w:r w:rsidR="00CD6A25" w:rsidRPr="00CD6A25">
        <w:t>atípicos</w:t>
      </w:r>
      <w:proofErr w:type="spellEnd"/>
    </w:p>
  </w:comment>
  <w:comment w:id="17" w:author="Microsoft Office User" w:date="2023-07-26T19:48:00Z" w:initials="MOU">
    <w:p w14:paraId="2160FAD5" w14:textId="3188FB2C" w:rsidR="00CD6A25" w:rsidRDefault="00CD6A25">
      <w:pPr>
        <w:pStyle w:val="Textocomentario"/>
        <w:rPr>
          <w:rFonts w:ascii="Arial" w:eastAsia="Arial" w:hAnsi="Arial" w:cs="Arial"/>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w:t>
      </w:r>
      <w:r>
        <w:rPr>
          <w:rFonts w:ascii="Arial" w:eastAsia="Arial" w:hAnsi="Arial" w:cs="Arial"/>
          <w:color w:val="000000"/>
          <w:sz w:val="22"/>
          <w:szCs w:val="22"/>
        </w:rPr>
        <w:t xml:space="preserve"> Img027</w:t>
      </w:r>
    </w:p>
    <w:p w14:paraId="6F03026A" w14:textId="77777777" w:rsidR="00CD6A25" w:rsidRDefault="00CD6A25">
      <w:pPr>
        <w:pStyle w:val="Textocomentario"/>
        <w:rPr>
          <w:rFonts w:ascii="Arial" w:eastAsia="Arial" w:hAnsi="Arial" w:cs="Arial"/>
          <w:color w:val="000000"/>
          <w:sz w:val="22"/>
          <w:szCs w:val="22"/>
        </w:rPr>
      </w:pPr>
    </w:p>
    <w:p w14:paraId="1AD97EA0" w14:textId="77777777" w:rsidR="00CD6A25" w:rsidRDefault="00CD6A25">
      <w:pPr>
        <w:pStyle w:val="Textocomentario"/>
        <w:rPr>
          <w:rFonts w:ascii="Arial" w:eastAsia="Arial" w:hAnsi="Arial" w:cs="Arial"/>
          <w:color w:val="000000"/>
          <w:sz w:val="22"/>
          <w:szCs w:val="22"/>
        </w:rPr>
      </w:pPr>
      <w:r>
        <w:rPr>
          <w:rFonts w:ascii="Arial" w:eastAsia="Arial" w:hAnsi="Arial" w:cs="Arial"/>
          <w:color w:val="000000"/>
          <w:sz w:val="22"/>
          <w:szCs w:val="22"/>
        </w:rPr>
        <w:t>Texto alternativo:</w:t>
      </w:r>
    </w:p>
    <w:p w14:paraId="5D65EDC4" w14:textId="3DE3A2B1" w:rsidR="00CD6A25" w:rsidRDefault="001D09BB">
      <w:pPr>
        <w:pStyle w:val="Textocomentario"/>
      </w:pPr>
      <w:r>
        <w:rPr>
          <w:rFonts w:ascii="Arial" w:eastAsia="Arial" w:hAnsi="Arial" w:cs="Arial"/>
          <w:color w:val="000000"/>
          <w:sz w:val="22"/>
          <w:szCs w:val="22"/>
        </w:rPr>
        <w:t>Captura de pantalla de la ejecución de comandos para la eliminación de datos atípicos.</w:t>
      </w:r>
    </w:p>
  </w:comment>
  <w:comment w:id="18" w:author="Jeimy" w:date="2022-04-27T07:08:00Z" w:initials="">
    <w:p w14:paraId="4A3EC6F6" w14:textId="77777777" w:rsidR="009B2FFD" w:rsidRDefault="001D09BB">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Equipo de producción este archivo se encuentra en la carpeta Imágenes con el nombre: </w:t>
      </w:r>
      <w:r w:rsidR="00063D35">
        <w:rPr>
          <w:color w:val="000000"/>
          <w:sz w:val="22"/>
          <w:szCs w:val="22"/>
        </w:rPr>
        <w:t>Img028</w:t>
      </w:r>
    </w:p>
    <w:p w14:paraId="3ABA3472" w14:textId="77777777" w:rsidR="001D09BB" w:rsidRDefault="001D09BB">
      <w:pPr>
        <w:widowControl w:val="0"/>
        <w:pBdr>
          <w:top w:val="nil"/>
          <w:left w:val="nil"/>
          <w:bottom w:val="nil"/>
          <w:right w:val="nil"/>
          <w:between w:val="nil"/>
        </w:pBdr>
        <w:spacing w:after="0" w:line="240" w:lineRule="auto"/>
        <w:rPr>
          <w:color w:val="000000"/>
          <w:sz w:val="22"/>
          <w:szCs w:val="22"/>
        </w:rPr>
      </w:pPr>
    </w:p>
    <w:p w14:paraId="147ABCED" w14:textId="77777777" w:rsidR="001D09BB" w:rsidRDefault="001D09BB" w:rsidP="001D09BB">
      <w:pPr>
        <w:pStyle w:val="Textocomentario"/>
        <w:rPr>
          <w:rFonts w:ascii="Arial" w:eastAsia="Arial" w:hAnsi="Arial" w:cs="Arial"/>
          <w:color w:val="000000"/>
          <w:sz w:val="22"/>
          <w:szCs w:val="22"/>
        </w:rPr>
      </w:pPr>
      <w:r>
        <w:rPr>
          <w:rFonts w:ascii="Arial" w:eastAsia="Arial" w:hAnsi="Arial" w:cs="Arial"/>
          <w:color w:val="000000"/>
          <w:sz w:val="22"/>
          <w:szCs w:val="22"/>
        </w:rPr>
        <w:t>Texto alternativo:</w:t>
      </w:r>
    </w:p>
    <w:p w14:paraId="000002F0" w14:textId="6AAD3635" w:rsidR="001D09BB" w:rsidRDefault="001D09BB" w:rsidP="001D09BB">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Diagrama de frecuencias o representación gráfica de barras por marcas, en este caso, de automóviles. </w:t>
      </w:r>
    </w:p>
  </w:comment>
  <w:comment w:id="19" w:author="Jeimy" w:date="2022-04-27T07:16:00Z" w:initials="">
    <w:p w14:paraId="1EEDD2A3" w14:textId="77777777" w:rsidR="009B2FFD" w:rsidRDefault="001D09BB">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Equipo de producción este archivo se encuentra en la carpeta Imágenes con el nombre: </w:t>
      </w:r>
      <w:r w:rsidR="00063D35">
        <w:rPr>
          <w:color w:val="000000"/>
          <w:sz w:val="22"/>
          <w:szCs w:val="22"/>
        </w:rPr>
        <w:t>Img029</w:t>
      </w:r>
    </w:p>
    <w:p w14:paraId="07BA1C5C" w14:textId="77777777" w:rsidR="001D09BB" w:rsidRDefault="001D09BB">
      <w:pPr>
        <w:widowControl w:val="0"/>
        <w:pBdr>
          <w:top w:val="nil"/>
          <w:left w:val="nil"/>
          <w:bottom w:val="nil"/>
          <w:right w:val="nil"/>
          <w:between w:val="nil"/>
        </w:pBdr>
        <w:spacing w:after="0" w:line="240" w:lineRule="auto"/>
        <w:rPr>
          <w:color w:val="000000"/>
          <w:sz w:val="22"/>
          <w:szCs w:val="22"/>
        </w:rPr>
      </w:pPr>
    </w:p>
    <w:p w14:paraId="0CFD343A" w14:textId="77777777" w:rsidR="001D09BB" w:rsidRDefault="001D09BB">
      <w:pPr>
        <w:widowControl w:val="0"/>
        <w:pBdr>
          <w:top w:val="nil"/>
          <w:left w:val="nil"/>
          <w:bottom w:val="nil"/>
          <w:right w:val="nil"/>
          <w:between w:val="nil"/>
        </w:pBdr>
        <w:spacing w:after="0" w:line="240" w:lineRule="auto"/>
        <w:rPr>
          <w:color w:val="000000"/>
          <w:sz w:val="22"/>
          <w:szCs w:val="22"/>
        </w:rPr>
      </w:pPr>
      <w:r>
        <w:rPr>
          <w:color w:val="000000"/>
          <w:sz w:val="22"/>
          <w:szCs w:val="22"/>
        </w:rPr>
        <w:t>Texto alternativo:</w:t>
      </w:r>
    </w:p>
    <w:p w14:paraId="000002F6" w14:textId="6A1CA6E5" w:rsidR="001D09BB" w:rsidRDefault="001D09BB">
      <w:pPr>
        <w:widowControl w:val="0"/>
        <w:pBdr>
          <w:top w:val="nil"/>
          <w:left w:val="nil"/>
          <w:bottom w:val="nil"/>
          <w:right w:val="nil"/>
          <w:between w:val="nil"/>
        </w:pBdr>
        <w:spacing w:after="0" w:line="240" w:lineRule="auto"/>
        <w:rPr>
          <w:color w:val="000000"/>
          <w:sz w:val="22"/>
          <w:szCs w:val="22"/>
        </w:rPr>
      </w:pPr>
      <w:r>
        <w:rPr>
          <w:color w:val="000000"/>
          <w:sz w:val="22"/>
          <w:szCs w:val="22"/>
        </w:rPr>
        <w:t>Captura de pantalla en el que se muestra la ejecución del comando para frecuencias mejores de 10.</w:t>
      </w:r>
    </w:p>
  </w:comment>
  <w:comment w:id="20" w:author="Microsoft Office User" w:date="2023-07-26T19:53:00Z" w:initials="MOU">
    <w:p w14:paraId="749682D1" w14:textId="77777777" w:rsidR="001D09BB" w:rsidRDefault="001D09BB">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Img030</w:t>
      </w:r>
    </w:p>
    <w:p w14:paraId="30CBEA5C" w14:textId="77777777" w:rsidR="001D09BB" w:rsidRDefault="001D09BB">
      <w:pPr>
        <w:pStyle w:val="Textocomentario"/>
        <w:rPr>
          <w:color w:val="000000"/>
          <w:sz w:val="22"/>
          <w:szCs w:val="22"/>
        </w:rPr>
      </w:pPr>
    </w:p>
    <w:p w14:paraId="19EA9980" w14:textId="77777777" w:rsidR="001D09BB" w:rsidRDefault="001D09BB" w:rsidP="001D09BB">
      <w:pPr>
        <w:widowControl w:val="0"/>
        <w:pBdr>
          <w:top w:val="nil"/>
          <w:left w:val="nil"/>
          <w:bottom w:val="nil"/>
          <w:right w:val="nil"/>
          <w:between w:val="nil"/>
        </w:pBdr>
        <w:spacing w:after="0" w:line="240" w:lineRule="auto"/>
        <w:rPr>
          <w:color w:val="000000"/>
          <w:sz w:val="22"/>
          <w:szCs w:val="22"/>
        </w:rPr>
      </w:pPr>
      <w:r>
        <w:rPr>
          <w:color w:val="000000"/>
          <w:sz w:val="22"/>
          <w:szCs w:val="22"/>
        </w:rPr>
        <w:t>Texto alternativo:</w:t>
      </w:r>
    </w:p>
    <w:p w14:paraId="230F856A" w14:textId="687AC5FC" w:rsidR="001D09BB" w:rsidRDefault="001D09BB" w:rsidP="001D09BB">
      <w:pPr>
        <w:pStyle w:val="Textocomentario"/>
      </w:pPr>
      <w:r>
        <w:rPr>
          <w:color w:val="000000"/>
          <w:sz w:val="22"/>
          <w:szCs w:val="22"/>
        </w:rPr>
        <w:t>Resultado de las marcas que tienen menos de 10 registros. Entre estas se encuentran Honda, Lotus, Mitsubishi</w:t>
      </w:r>
      <w:r w:rsidR="003A1710">
        <w:rPr>
          <w:color w:val="000000"/>
          <w:sz w:val="22"/>
          <w:szCs w:val="22"/>
        </w:rPr>
        <w:t>, entre  otras.</w:t>
      </w:r>
    </w:p>
  </w:comment>
  <w:comment w:id="21" w:author="Microsoft Office User" w:date="2023-07-26T20:04:00Z" w:initials="MOU">
    <w:p w14:paraId="01A217FA" w14:textId="063F3285" w:rsidR="005971A9" w:rsidRDefault="005971A9">
      <w:pPr>
        <w:pStyle w:val="Textocomentario"/>
      </w:pPr>
      <w:r>
        <w:rPr>
          <w:rStyle w:val="Refdecomentario"/>
        </w:rPr>
        <w:annotationRef/>
      </w:r>
      <w:r>
        <w:t xml:space="preserve">Ref. Imagen: </w:t>
      </w:r>
      <w:r w:rsidR="000F167E" w:rsidRPr="000F167E">
        <w:t>https://stock.adobe.com/co/images/multiethnic-group-of-people-isolated-on-white-background-young-adults-and-seniors-children-and-teenagers-stand-together-vector-illustration-of-men-and-women-of-different-nationalities-and-ages/597039697?asset_id=368437823</w:t>
      </w:r>
    </w:p>
  </w:comment>
  <w:comment w:id="23" w:author="Microsoft Office User" w:date="2023-07-26T20:11:00Z" w:initials="MOU">
    <w:p w14:paraId="1223FB8A" w14:textId="242F2092" w:rsidR="000F16DA" w:rsidRDefault="000F16DA">
      <w:pPr>
        <w:pStyle w:val="Textocomentario"/>
      </w:pPr>
      <w:r>
        <w:rPr>
          <w:rStyle w:val="Refdecomentario"/>
        </w:rPr>
        <w:annotationRef/>
      </w:r>
      <w:r>
        <w:t xml:space="preserve">Ref. Imagen: </w:t>
      </w:r>
      <w:r w:rsidRPr="000F16DA">
        <w:t>https://stock.adobe.com/co/images/e-commerce-store-for-online-shopping-and-purchases-tiny-person-concept-transparent-background-distant-internet-shop-with-website-or-mobile-application-platform-for-customers-illustration/609805437?asset_id=609805437</w:t>
      </w:r>
    </w:p>
  </w:comment>
  <w:comment w:id="24" w:author="Microsoft Office User" w:date="2023-07-26T20:13:00Z" w:initials="MOU">
    <w:p w14:paraId="3A2D3448" w14:textId="71CDBA55" w:rsidR="00BD5481" w:rsidRDefault="00BD5481">
      <w:pPr>
        <w:pStyle w:val="Textocomentario"/>
      </w:pPr>
      <w:r>
        <w:rPr>
          <w:rStyle w:val="Refdecomentario"/>
        </w:rPr>
        <w:annotationRef/>
      </w:r>
      <w:r>
        <w:t>Favor insertar el video realizado por el experto. Se encuentra en la carpeta Formatos DI con el nombre:</w:t>
      </w:r>
      <w:r w:rsidR="00676917">
        <w:t xml:space="preserve"> </w:t>
      </w:r>
      <w:r w:rsidR="00676917" w:rsidRPr="00676917">
        <w:t>CF02_2_3_video_experto_Nuevas columnas</w:t>
      </w:r>
    </w:p>
  </w:comment>
  <w:comment w:id="25" w:author="Microsoft Office User" w:date="2023-07-26T20:15:00Z" w:initials="MOU">
    <w:p w14:paraId="49DAE143" w14:textId="77777777" w:rsidR="00017922" w:rsidRDefault="00017922">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xml:space="preserve">: </w:t>
      </w:r>
      <w:r w:rsidR="00AB6E79">
        <w:rPr>
          <w:color w:val="000000"/>
          <w:sz w:val="22"/>
          <w:szCs w:val="22"/>
        </w:rPr>
        <w:t>Img036</w:t>
      </w:r>
    </w:p>
    <w:p w14:paraId="7746C150" w14:textId="77777777" w:rsidR="00AB6E79" w:rsidRDefault="00AB6E79">
      <w:pPr>
        <w:pStyle w:val="Textocomentario"/>
        <w:rPr>
          <w:color w:val="000000"/>
          <w:sz w:val="22"/>
          <w:szCs w:val="22"/>
        </w:rPr>
      </w:pPr>
    </w:p>
    <w:p w14:paraId="69510B22" w14:textId="77777777" w:rsidR="00AB6E79" w:rsidRDefault="00AB6E79">
      <w:pPr>
        <w:pStyle w:val="Textocomentario"/>
        <w:rPr>
          <w:color w:val="000000"/>
          <w:sz w:val="22"/>
          <w:szCs w:val="22"/>
        </w:rPr>
      </w:pPr>
      <w:r>
        <w:rPr>
          <w:color w:val="000000"/>
          <w:sz w:val="22"/>
          <w:szCs w:val="22"/>
        </w:rPr>
        <w:t>Texto alternativo</w:t>
      </w:r>
    </w:p>
    <w:p w14:paraId="22198DD8" w14:textId="558AA39A" w:rsidR="00AB6E79" w:rsidRDefault="00414847">
      <w:pPr>
        <w:pStyle w:val="Textocomentario"/>
      </w:pPr>
      <w:r>
        <w:t>Gráfica, tipo torta, en la que se presenta que el modelo nuevo equivale al 58 % y el viejo, al 42 %.</w:t>
      </w:r>
    </w:p>
  </w:comment>
  <w:comment w:id="26" w:author="Microsoft Office User" w:date="2023-07-26T20:18:00Z" w:initials="MOU">
    <w:p w14:paraId="20B10CD3" w14:textId="77777777" w:rsidR="00414847" w:rsidRDefault="00414847">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Img037</w:t>
      </w:r>
    </w:p>
    <w:p w14:paraId="6355983C" w14:textId="77777777" w:rsidR="00AD7222" w:rsidRDefault="00AD7222">
      <w:pPr>
        <w:pStyle w:val="Textocomentario"/>
        <w:rPr>
          <w:color w:val="000000"/>
          <w:sz w:val="22"/>
          <w:szCs w:val="22"/>
        </w:rPr>
      </w:pPr>
    </w:p>
    <w:p w14:paraId="0D1A306C" w14:textId="77777777" w:rsidR="00AD7222" w:rsidRDefault="00AD7222">
      <w:pPr>
        <w:pStyle w:val="Textocomentario"/>
        <w:rPr>
          <w:color w:val="000000"/>
          <w:sz w:val="22"/>
          <w:szCs w:val="22"/>
        </w:rPr>
      </w:pPr>
      <w:r>
        <w:rPr>
          <w:color w:val="000000"/>
          <w:sz w:val="22"/>
          <w:szCs w:val="22"/>
        </w:rPr>
        <w:t>Texto alternativo:</w:t>
      </w:r>
    </w:p>
    <w:p w14:paraId="52153D12" w14:textId="49D9B2DA" w:rsidR="00AD7222" w:rsidRDefault="00AD7222">
      <w:pPr>
        <w:pStyle w:val="Textocomentario"/>
      </w:pPr>
      <w:r>
        <w:rPr>
          <w:color w:val="000000"/>
          <w:sz w:val="22"/>
          <w:szCs w:val="22"/>
        </w:rPr>
        <w:t>Ejecución de comando para filtrar y descartar registros.</w:t>
      </w:r>
    </w:p>
  </w:comment>
  <w:comment w:id="27" w:author="Microsoft Office User" w:date="2023-07-26T19:09:00Z" w:initials="MOU">
    <w:p w14:paraId="07CD15CD" w14:textId="77777777" w:rsidR="00C43CB3" w:rsidRDefault="00C43CB3" w:rsidP="00C43CB3">
      <w:pPr>
        <w:pStyle w:val="Textocomentario"/>
      </w:pPr>
      <w:r>
        <w:rPr>
          <w:rStyle w:val="Refdecomentario"/>
        </w:rPr>
        <w:annotationRef/>
      </w:r>
      <w:r w:rsidRPr="00E02470">
        <w:t>Favor crear recurso educativo ubicado en la carpeta Formatos DI con el nombre:</w:t>
      </w:r>
      <w:r>
        <w:t xml:space="preserve"> </w:t>
      </w:r>
      <w:r w:rsidR="00AC35D8" w:rsidRPr="00AC35D8">
        <w:t xml:space="preserve">F02_2_5_pasos </w:t>
      </w:r>
      <w:proofErr w:type="spellStart"/>
      <w:r w:rsidR="00AC35D8" w:rsidRPr="00AC35D8">
        <w:t>horizontales_Agrupación</w:t>
      </w:r>
      <w:proofErr w:type="spellEnd"/>
    </w:p>
    <w:p w14:paraId="2098E9DB" w14:textId="77777777" w:rsidR="00AC35D8" w:rsidRDefault="00AC35D8" w:rsidP="00C43CB3">
      <w:pPr>
        <w:pStyle w:val="Textocomentario"/>
      </w:pPr>
    </w:p>
    <w:p w14:paraId="33A2F448" w14:textId="39A3AF8C" w:rsidR="00AC35D8" w:rsidRDefault="00AC35D8" w:rsidP="00C43CB3">
      <w:pPr>
        <w:pStyle w:val="Textocomentario"/>
      </w:pPr>
      <w:r>
        <w:t>Textos alternativos se encuentran en el guion</w:t>
      </w:r>
    </w:p>
  </w:comment>
  <w:comment w:id="28" w:author="Microsoft Office User" w:date="2023-07-26T20:35:00Z" w:initials="MOU">
    <w:p w14:paraId="18EE6DEB" w14:textId="441215BC" w:rsidR="0035323A" w:rsidRDefault="0035323A" w:rsidP="0035323A">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Img039</w:t>
      </w:r>
    </w:p>
    <w:p w14:paraId="0DFB8ECA" w14:textId="77777777" w:rsidR="0035323A" w:rsidRDefault="0035323A" w:rsidP="0035323A">
      <w:pPr>
        <w:pStyle w:val="Textocomentario"/>
        <w:rPr>
          <w:color w:val="000000"/>
          <w:sz w:val="22"/>
          <w:szCs w:val="22"/>
        </w:rPr>
      </w:pPr>
    </w:p>
    <w:p w14:paraId="06A19AA0" w14:textId="77777777" w:rsidR="0035323A" w:rsidRDefault="0035323A" w:rsidP="0035323A">
      <w:pPr>
        <w:pStyle w:val="Textocomentario"/>
        <w:rPr>
          <w:color w:val="000000"/>
          <w:sz w:val="22"/>
          <w:szCs w:val="22"/>
        </w:rPr>
      </w:pPr>
      <w:r>
        <w:rPr>
          <w:color w:val="000000"/>
          <w:sz w:val="22"/>
          <w:szCs w:val="22"/>
        </w:rPr>
        <w:t>Texto alternativo:</w:t>
      </w:r>
    </w:p>
    <w:p w14:paraId="60C1E9BE" w14:textId="4024BC25" w:rsidR="0035323A" w:rsidRDefault="00760951" w:rsidP="0035323A">
      <w:pPr>
        <w:pStyle w:val="Textocomentario"/>
      </w:pPr>
      <w:r>
        <w:rPr>
          <w:color w:val="000000"/>
          <w:sz w:val="22"/>
          <w:szCs w:val="22"/>
        </w:rPr>
        <w:t>Tabla de registro según la marca.</w:t>
      </w:r>
    </w:p>
  </w:comment>
  <w:comment w:id="29" w:author="Microsoft Office User" w:date="2023-07-26T20:38:00Z" w:initials="MOU">
    <w:p w14:paraId="68C698E2" w14:textId="7A9EA98D" w:rsidR="003A765F" w:rsidRDefault="003A765F" w:rsidP="003A765F">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Img040</w:t>
      </w:r>
    </w:p>
    <w:p w14:paraId="25E4079F" w14:textId="77777777" w:rsidR="003A765F" w:rsidRDefault="003A765F" w:rsidP="003A765F">
      <w:pPr>
        <w:pStyle w:val="Textocomentario"/>
        <w:rPr>
          <w:color w:val="000000"/>
          <w:sz w:val="22"/>
          <w:szCs w:val="22"/>
        </w:rPr>
      </w:pPr>
    </w:p>
    <w:p w14:paraId="3805195B" w14:textId="77777777" w:rsidR="003A765F" w:rsidRDefault="003A765F" w:rsidP="003A765F">
      <w:pPr>
        <w:pStyle w:val="Textocomentario"/>
        <w:rPr>
          <w:color w:val="000000"/>
          <w:sz w:val="22"/>
          <w:szCs w:val="22"/>
        </w:rPr>
      </w:pPr>
      <w:r>
        <w:rPr>
          <w:color w:val="000000"/>
          <w:sz w:val="22"/>
          <w:szCs w:val="22"/>
        </w:rPr>
        <w:t>Texto alternativo:</w:t>
      </w:r>
    </w:p>
    <w:p w14:paraId="24733C05" w14:textId="75DC1580" w:rsidR="003A765F" w:rsidRDefault="003A765F" w:rsidP="003A765F">
      <w:pPr>
        <w:pStyle w:val="Textocomentario"/>
      </w:pPr>
      <w:r>
        <w:rPr>
          <w:color w:val="000000"/>
          <w:sz w:val="22"/>
          <w:szCs w:val="22"/>
        </w:rPr>
        <w:t>Captura de pantalla en la que se muestra cómo se concatena la tabla anterior con los datos iniciales.</w:t>
      </w:r>
    </w:p>
  </w:comment>
  <w:comment w:id="30" w:author="Microsoft Office User" w:date="2023-07-26T20:41:00Z" w:initials="MOU">
    <w:p w14:paraId="12FBAF63" w14:textId="7D7E3FFF" w:rsidR="003A1E99" w:rsidRDefault="003A1E99" w:rsidP="003A1E99">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Img041</w:t>
      </w:r>
    </w:p>
    <w:p w14:paraId="5C843025" w14:textId="77777777" w:rsidR="003A1E99" w:rsidRDefault="003A1E99" w:rsidP="003A1E99">
      <w:pPr>
        <w:pStyle w:val="Textocomentario"/>
        <w:rPr>
          <w:color w:val="000000"/>
          <w:sz w:val="22"/>
          <w:szCs w:val="22"/>
        </w:rPr>
      </w:pPr>
    </w:p>
    <w:p w14:paraId="5637EAB5" w14:textId="77777777" w:rsidR="003A1E99" w:rsidRDefault="003A1E99" w:rsidP="003A1E99">
      <w:pPr>
        <w:pStyle w:val="Textocomentario"/>
        <w:rPr>
          <w:color w:val="000000"/>
          <w:sz w:val="22"/>
          <w:szCs w:val="22"/>
        </w:rPr>
      </w:pPr>
      <w:r>
        <w:rPr>
          <w:color w:val="000000"/>
          <w:sz w:val="22"/>
          <w:szCs w:val="22"/>
        </w:rPr>
        <w:t>Texto alternativo:</w:t>
      </w:r>
    </w:p>
    <w:p w14:paraId="5D102280" w14:textId="67D5B307" w:rsidR="003A1E99" w:rsidRDefault="003A1E99" w:rsidP="003A1E99">
      <w:pPr>
        <w:pStyle w:val="Textocomentario"/>
      </w:pPr>
      <w:r>
        <w:rPr>
          <w:color w:val="000000"/>
          <w:sz w:val="22"/>
          <w:szCs w:val="22"/>
        </w:rPr>
        <w:t>Transformación de la variable Género a un valor numérico.</w:t>
      </w:r>
    </w:p>
  </w:comment>
  <w:comment w:id="32" w:author="Microsoft Office User" w:date="2023-07-26T20:44:00Z" w:initials="MOU">
    <w:p w14:paraId="19371474" w14:textId="6847931B" w:rsidR="00DB3767" w:rsidRDefault="00DB3767" w:rsidP="00DB3767">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Img042</w:t>
      </w:r>
    </w:p>
    <w:p w14:paraId="71185E56" w14:textId="77777777" w:rsidR="00DB3767" w:rsidRDefault="00DB3767" w:rsidP="00DB3767">
      <w:pPr>
        <w:pStyle w:val="Textocomentario"/>
        <w:rPr>
          <w:color w:val="000000"/>
          <w:sz w:val="22"/>
          <w:szCs w:val="22"/>
        </w:rPr>
      </w:pPr>
    </w:p>
    <w:p w14:paraId="4EE7EBEC" w14:textId="77777777" w:rsidR="00DB3767" w:rsidRDefault="00DB3767" w:rsidP="00DB3767">
      <w:pPr>
        <w:pStyle w:val="Textocomentario"/>
        <w:rPr>
          <w:color w:val="000000"/>
          <w:sz w:val="22"/>
          <w:szCs w:val="22"/>
        </w:rPr>
      </w:pPr>
      <w:r>
        <w:rPr>
          <w:color w:val="000000"/>
          <w:sz w:val="22"/>
          <w:szCs w:val="22"/>
        </w:rPr>
        <w:t>Texto alternativo:</w:t>
      </w:r>
    </w:p>
    <w:p w14:paraId="7D420F29" w14:textId="7D5AAD99" w:rsidR="00DB3767" w:rsidRDefault="006726A9" w:rsidP="00DB3767">
      <w:pPr>
        <w:pStyle w:val="Textocomentario"/>
      </w:pPr>
      <w:r>
        <w:t>Transformación de una variable numérica en una categórica; en este caso: mayor de edad o menor de edad.</w:t>
      </w:r>
    </w:p>
  </w:comment>
  <w:comment w:id="33" w:author="Microsoft Office User" w:date="2023-07-26T20:47:00Z" w:initials="MOU">
    <w:p w14:paraId="1511CAB4" w14:textId="428C060A" w:rsidR="006726A9" w:rsidRDefault="006726A9">
      <w:pPr>
        <w:pStyle w:val="Textocomentario"/>
      </w:pPr>
      <w:r>
        <w:rPr>
          <w:rStyle w:val="Refdecomentario"/>
        </w:rPr>
        <w:annotationRef/>
      </w:r>
      <w:r>
        <w:rPr>
          <w:rFonts w:ascii="Arial" w:eastAsia="Arial" w:hAnsi="Arial" w:cs="Arial"/>
          <w:color w:val="000000"/>
          <w:sz w:val="22"/>
          <w:szCs w:val="22"/>
        </w:rPr>
        <w:t>https://www.freepik.es/vector-gratis/ilustracion-concepto-consultoria_8960497.htm#query=analisis%20de%20datos&amp;position=35&amp;from_view=search</w:t>
      </w:r>
    </w:p>
  </w:comment>
  <w:comment w:id="34" w:author="Microsoft Office User" w:date="2023-07-26T20:48:00Z" w:initials="MOU">
    <w:p w14:paraId="71EA985C" w14:textId="41C7D942" w:rsidR="006726A9" w:rsidRDefault="006726A9" w:rsidP="006726A9">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Img043</w:t>
      </w:r>
    </w:p>
    <w:p w14:paraId="4FE3EAEC" w14:textId="77777777" w:rsidR="006726A9" w:rsidRDefault="006726A9" w:rsidP="006726A9">
      <w:pPr>
        <w:pStyle w:val="Textocomentario"/>
        <w:rPr>
          <w:color w:val="000000"/>
          <w:sz w:val="22"/>
          <w:szCs w:val="22"/>
        </w:rPr>
      </w:pPr>
    </w:p>
    <w:p w14:paraId="75B82FFB" w14:textId="77777777" w:rsidR="006726A9" w:rsidRDefault="006726A9" w:rsidP="006726A9">
      <w:pPr>
        <w:pStyle w:val="Textocomentario"/>
        <w:rPr>
          <w:color w:val="000000"/>
          <w:sz w:val="22"/>
          <w:szCs w:val="22"/>
        </w:rPr>
      </w:pPr>
      <w:r>
        <w:rPr>
          <w:color w:val="000000"/>
          <w:sz w:val="22"/>
          <w:szCs w:val="22"/>
        </w:rPr>
        <w:t>Texto alternativo:</w:t>
      </w:r>
    </w:p>
    <w:p w14:paraId="29DAF324" w14:textId="49B6E7FD" w:rsidR="006726A9" w:rsidRDefault="00BA5304" w:rsidP="006726A9">
      <w:pPr>
        <w:pStyle w:val="Textocomentario"/>
      </w:pPr>
      <w:r>
        <w:t>Ejemplo de columnas categóricas nuevas que se obtienen desde una variable numérica.</w:t>
      </w:r>
    </w:p>
  </w:comment>
  <w:comment w:id="35" w:author="Microsoft Office User" w:date="2023-07-26T20:51:00Z" w:initials="MOU">
    <w:p w14:paraId="03298581" w14:textId="38C907CF" w:rsidR="00796E70" w:rsidRDefault="00796E70" w:rsidP="00796E70">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Img044</w:t>
      </w:r>
    </w:p>
    <w:p w14:paraId="6AF36267" w14:textId="77777777" w:rsidR="00796E70" w:rsidRDefault="00796E70" w:rsidP="00796E70">
      <w:pPr>
        <w:pStyle w:val="Textocomentario"/>
        <w:rPr>
          <w:color w:val="000000"/>
          <w:sz w:val="22"/>
          <w:szCs w:val="22"/>
        </w:rPr>
      </w:pPr>
    </w:p>
    <w:p w14:paraId="161300A2" w14:textId="77777777" w:rsidR="00796E70" w:rsidRDefault="00796E70" w:rsidP="00796E70">
      <w:pPr>
        <w:pStyle w:val="Textocomentario"/>
        <w:rPr>
          <w:color w:val="000000"/>
          <w:sz w:val="22"/>
          <w:szCs w:val="22"/>
        </w:rPr>
      </w:pPr>
      <w:r>
        <w:rPr>
          <w:color w:val="000000"/>
          <w:sz w:val="22"/>
          <w:szCs w:val="22"/>
        </w:rPr>
        <w:t>Texto alternativo:</w:t>
      </w:r>
    </w:p>
    <w:p w14:paraId="2DF18719" w14:textId="14F2420A" w:rsidR="00796E70" w:rsidRDefault="00796E70" w:rsidP="00796E70">
      <w:pPr>
        <w:pStyle w:val="Textocomentario"/>
      </w:pPr>
      <w:r>
        <w:t xml:space="preserve">Tabla que refleja variaciones significativas entre valores. </w:t>
      </w:r>
    </w:p>
  </w:comment>
  <w:comment w:id="36" w:author="Microsoft Office User" w:date="2023-07-26T20:53:00Z" w:initials="MOU">
    <w:p w14:paraId="1DA342F8" w14:textId="216B8550" w:rsidR="00796E70" w:rsidRDefault="00796E70" w:rsidP="00796E70">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Img045</w:t>
      </w:r>
    </w:p>
    <w:p w14:paraId="1B4CDA1F" w14:textId="77777777" w:rsidR="00796E70" w:rsidRDefault="00796E70" w:rsidP="00796E70">
      <w:pPr>
        <w:pStyle w:val="Textocomentario"/>
        <w:rPr>
          <w:color w:val="000000"/>
          <w:sz w:val="22"/>
          <w:szCs w:val="22"/>
        </w:rPr>
      </w:pPr>
    </w:p>
    <w:p w14:paraId="6E588950" w14:textId="77777777" w:rsidR="00796E70" w:rsidRDefault="00796E70" w:rsidP="00796E70">
      <w:pPr>
        <w:pStyle w:val="Textocomentario"/>
        <w:rPr>
          <w:color w:val="000000"/>
          <w:sz w:val="22"/>
          <w:szCs w:val="22"/>
        </w:rPr>
      </w:pPr>
      <w:r>
        <w:rPr>
          <w:color w:val="000000"/>
          <w:sz w:val="22"/>
          <w:szCs w:val="22"/>
        </w:rPr>
        <w:t>Texto alternativo:</w:t>
      </w:r>
    </w:p>
    <w:p w14:paraId="6166B529" w14:textId="14A673BB" w:rsidR="00796E70" w:rsidRDefault="00796E70" w:rsidP="00796E70">
      <w:pPr>
        <w:pStyle w:val="Textocomentario"/>
      </w:pPr>
      <w:r>
        <w:t>Tabla que evidencia el escalamiento de los anteriores resultados para obtener una normalización de los datos.</w:t>
      </w:r>
    </w:p>
  </w:comment>
  <w:comment w:id="37" w:author="Microsoft Office User" w:date="2023-07-26T20:55:00Z" w:initials="MOU">
    <w:p w14:paraId="12073DC5" w14:textId="6DE15580" w:rsidR="00796E70" w:rsidRDefault="00796E70" w:rsidP="00796E70">
      <w:pPr>
        <w:pStyle w:val="Textocomentario"/>
        <w:rPr>
          <w:color w:val="000000"/>
          <w:sz w:val="22"/>
          <w:szCs w:val="22"/>
        </w:rPr>
      </w:pPr>
      <w:r>
        <w:rPr>
          <w:rStyle w:val="Refdecomentario"/>
        </w:rPr>
        <w:annotationRef/>
      </w:r>
      <w:r>
        <w:rPr>
          <w:rFonts w:ascii="Arial" w:eastAsia="Arial" w:hAnsi="Arial" w:cs="Arial"/>
          <w:color w:val="000000"/>
          <w:sz w:val="22"/>
          <w:szCs w:val="22"/>
        </w:rPr>
        <w:t xml:space="preserve">Equipo de producción </w:t>
      </w:r>
      <w:r>
        <w:rPr>
          <w:color w:val="000000"/>
          <w:sz w:val="22"/>
          <w:szCs w:val="22"/>
        </w:rPr>
        <w:t>este archivo</w:t>
      </w:r>
      <w:r>
        <w:rPr>
          <w:rFonts w:ascii="Arial" w:eastAsia="Arial" w:hAnsi="Arial" w:cs="Arial"/>
          <w:color w:val="000000"/>
          <w:sz w:val="22"/>
          <w:szCs w:val="22"/>
        </w:rPr>
        <w:t xml:space="preserve"> se encuentra en la carpeta </w:t>
      </w:r>
      <w:r>
        <w:rPr>
          <w:color w:val="000000"/>
          <w:sz w:val="22"/>
          <w:szCs w:val="22"/>
        </w:rPr>
        <w:t xml:space="preserve">Imágenes </w:t>
      </w:r>
      <w:r>
        <w:rPr>
          <w:rFonts w:ascii="Arial" w:eastAsia="Arial" w:hAnsi="Arial" w:cs="Arial"/>
          <w:color w:val="000000"/>
          <w:sz w:val="22"/>
          <w:szCs w:val="22"/>
        </w:rPr>
        <w:t>con el nombre</w:t>
      </w:r>
      <w:r>
        <w:rPr>
          <w:color w:val="000000"/>
          <w:sz w:val="22"/>
          <w:szCs w:val="22"/>
        </w:rPr>
        <w:t>: Img046</w:t>
      </w:r>
    </w:p>
    <w:p w14:paraId="3AD96D95" w14:textId="77777777" w:rsidR="00796E70" w:rsidRDefault="00796E70" w:rsidP="00796E70">
      <w:pPr>
        <w:pStyle w:val="Textocomentario"/>
        <w:rPr>
          <w:color w:val="000000"/>
          <w:sz w:val="22"/>
          <w:szCs w:val="22"/>
        </w:rPr>
      </w:pPr>
    </w:p>
    <w:p w14:paraId="424DBDC0" w14:textId="77777777" w:rsidR="00796E70" w:rsidRDefault="00796E70" w:rsidP="00796E70">
      <w:pPr>
        <w:pStyle w:val="Textocomentario"/>
        <w:rPr>
          <w:color w:val="000000"/>
          <w:sz w:val="22"/>
          <w:szCs w:val="22"/>
        </w:rPr>
      </w:pPr>
      <w:r>
        <w:rPr>
          <w:color w:val="000000"/>
          <w:sz w:val="22"/>
          <w:szCs w:val="22"/>
        </w:rPr>
        <w:t>Texto alternativo:</w:t>
      </w:r>
    </w:p>
    <w:p w14:paraId="52598B7B" w14:textId="2077F45A" w:rsidR="00796E70" w:rsidRDefault="000B3BF7" w:rsidP="00796E70">
      <w:pPr>
        <w:pStyle w:val="Textocomentario"/>
      </w:pPr>
      <w:r>
        <w:t>Tabla con variables numéricas normalizadas.</w:t>
      </w:r>
    </w:p>
  </w:comment>
  <w:comment w:id="38" w:author="Microsoft Office User" w:date="2023-07-26T19:09:00Z" w:initials="MOU">
    <w:p w14:paraId="01EE8490" w14:textId="0F3C521E" w:rsidR="00DD4865" w:rsidRDefault="00DD4865" w:rsidP="00DD4865">
      <w:pPr>
        <w:pStyle w:val="Textocomentario"/>
      </w:pPr>
      <w:r>
        <w:rPr>
          <w:rStyle w:val="Refdecomentario"/>
        </w:rPr>
        <w:annotationRef/>
      </w:r>
      <w:r w:rsidRPr="00E02470">
        <w:t>Favor crear recurso educativo ubicado en la carpeta Formatos DI con el nombre:</w:t>
      </w:r>
      <w:r>
        <w:t xml:space="preserve"> </w:t>
      </w:r>
    </w:p>
    <w:p w14:paraId="36604408" w14:textId="77777777" w:rsidR="00DD4865" w:rsidRDefault="00DD4865" w:rsidP="00DD4865">
      <w:pPr>
        <w:pStyle w:val="Textocomentario"/>
      </w:pPr>
    </w:p>
    <w:p w14:paraId="0C8F0354" w14:textId="7E91AB6B" w:rsidR="00DD4865" w:rsidRDefault="00DD4865" w:rsidP="00DD4865">
      <w:pPr>
        <w:pStyle w:val="Textocomentario"/>
      </w:pPr>
      <w:r>
        <w:t>Texto alternativo:</w:t>
      </w:r>
    </w:p>
    <w:p w14:paraId="356A18A4" w14:textId="2A6109C5" w:rsidR="00DD4865" w:rsidRDefault="00DD4865" w:rsidP="00DD4865">
      <w:pPr>
        <w:pStyle w:val="Textocomentario"/>
      </w:pPr>
      <w:r>
        <w:t>La depuración de datos consta de procesos de limpieza y transformación</w:t>
      </w:r>
      <w:r w:rsidR="00457FBA">
        <w:t xml:space="preserve"> para realizar, al final, un análisis efectivo de datos para tomar decisiones acertadas. </w:t>
      </w:r>
    </w:p>
    <w:p w14:paraId="261EB7D5" w14:textId="6C9E361E" w:rsidR="00DD4865" w:rsidRDefault="00DD4865" w:rsidP="00DD4865">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18D977" w15:done="0"/>
  <w15:commentEx w15:paraId="4201799C" w15:done="0"/>
  <w15:commentEx w15:paraId="7BA94942" w15:done="0"/>
  <w15:commentEx w15:paraId="00000305" w15:done="0"/>
  <w15:commentEx w15:paraId="0571B1F2" w15:done="0"/>
  <w15:commentEx w15:paraId="000002F7" w15:done="0"/>
  <w15:commentEx w15:paraId="00000306" w15:done="0"/>
  <w15:commentEx w15:paraId="000002E2" w15:done="0"/>
  <w15:commentEx w15:paraId="356F8673" w15:done="0"/>
  <w15:commentEx w15:paraId="64F0C940" w15:done="0"/>
  <w15:commentEx w15:paraId="00000307" w15:done="0"/>
  <w15:commentEx w15:paraId="64AE021A" w15:done="0"/>
  <w15:commentEx w15:paraId="000002F3" w15:done="0"/>
  <w15:commentEx w15:paraId="000002FD" w15:done="0"/>
  <w15:commentEx w15:paraId="000002FE" w15:done="0"/>
  <w15:commentEx w15:paraId="02595AF9" w15:done="0"/>
  <w15:commentEx w15:paraId="44A29709" w15:done="0"/>
  <w15:commentEx w15:paraId="5D65EDC4" w15:done="0"/>
  <w15:commentEx w15:paraId="000002F0" w15:done="0"/>
  <w15:commentEx w15:paraId="000002F6" w15:done="0"/>
  <w15:commentEx w15:paraId="230F856A" w15:done="0"/>
  <w15:commentEx w15:paraId="01A217FA" w15:done="0"/>
  <w15:commentEx w15:paraId="1223FB8A" w15:done="0"/>
  <w15:commentEx w15:paraId="3A2D3448" w15:done="0"/>
  <w15:commentEx w15:paraId="22198DD8" w15:done="0"/>
  <w15:commentEx w15:paraId="52153D12" w15:done="0"/>
  <w15:commentEx w15:paraId="33A2F448" w15:done="0"/>
  <w15:commentEx w15:paraId="60C1E9BE" w15:done="0"/>
  <w15:commentEx w15:paraId="24733C05" w15:done="0"/>
  <w15:commentEx w15:paraId="5D102280" w15:done="0"/>
  <w15:commentEx w15:paraId="7D420F29" w15:done="0"/>
  <w15:commentEx w15:paraId="1511CAB4" w15:done="0"/>
  <w15:commentEx w15:paraId="29DAF324" w15:done="0"/>
  <w15:commentEx w15:paraId="2DF18719" w15:done="0"/>
  <w15:commentEx w15:paraId="6166B529" w15:done="0"/>
  <w15:commentEx w15:paraId="52598B7B" w15:done="0"/>
  <w15:commentEx w15:paraId="261EB7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BD62B" w16cex:dateUtc="2023-07-26T22:28:00Z"/>
  <w16cex:commentExtensible w16cex:durableId="286BD7B4" w16cex:dateUtc="2023-07-26T22:34:00Z"/>
  <w16cex:commentExtensible w16cex:durableId="286BDCCF" w16cex:dateUtc="2023-07-26T22:56:00Z"/>
  <w16cex:commentExtensible w16cex:durableId="286BDFAC" w16cex:dateUtc="2023-07-26T23:08:00Z"/>
  <w16cex:commentExtensible w16cex:durableId="286BEDE6" w16cex:dateUtc="2023-07-27T00:09:00Z"/>
  <w16cex:commentExtensible w16cex:durableId="286BEE59" w16cex:dateUtc="2023-07-27T00:09:00Z"/>
  <w16cex:commentExtensible w16cex:durableId="286BF0D3" w16cex:dateUtc="2023-07-26T23:08:00Z"/>
  <w16cex:commentExtensible w16cex:durableId="286BF44B" w16cex:dateUtc="2023-07-27T00:09:00Z"/>
  <w16cex:commentExtensible w16cex:durableId="286BF618" w16cex:dateUtc="2023-07-27T00:09:00Z"/>
  <w16cex:commentExtensible w16cex:durableId="286BF719" w16cex:dateUtc="2023-07-27T00:48:00Z"/>
  <w16cex:commentExtensible w16cex:durableId="286BF83B" w16cex:dateUtc="2023-07-27T00:53:00Z"/>
  <w16cex:commentExtensible w16cex:durableId="286BFAEA" w16cex:dateUtc="2023-07-27T01:04:00Z"/>
  <w16cex:commentExtensible w16cex:durableId="286BFC8F" w16cex:dateUtc="2023-07-27T01:11:00Z"/>
  <w16cex:commentExtensible w16cex:durableId="286BFCF0" w16cex:dateUtc="2023-07-27T01:13:00Z"/>
  <w16cex:commentExtensible w16cex:durableId="286BFD59" w16cex:dateUtc="2023-07-27T01:15:00Z"/>
  <w16cex:commentExtensible w16cex:durableId="286BFE16" w16cex:dateUtc="2023-07-27T01:18:00Z"/>
  <w16cex:commentExtensible w16cex:durableId="286BFF38" w16cex:dateUtc="2023-07-27T00:09:00Z"/>
  <w16cex:commentExtensible w16cex:durableId="286C0217" w16cex:dateUtc="2023-07-27T01:35:00Z"/>
  <w16cex:commentExtensible w16cex:durableId="286C02E3" w16cex:dateUtc="2023-07-27T01:38:00Z"/>
  <w16cex:commentExtensible w16cex:durableId="286C0373" w16cex:dateUtc="2023-07-27T01:41:00Z"/>
  <w16cex:commentExtensible w16cex:durableId="286C0438" w16cex:dateUtc="2023-07-27T01:44:00Z"/>
  <w16cex:commentExtensible w16cex:durableId="286C04D1" w16cex:dateUtc="2023-07-27T01:47:00Z"/>
  <w16cex:commentExtensible w16cex:durableId="286C0508" w16cex:dateUtc="2023-07-27T01:48:00Z"/>
  <w16cex:commentExtensible w16cex:durableId="286C05B9" w16cex:dateUtc="2023-07-27T01:51:00Z"/>
  <w16cex:commentExtensible w16cex:durableId="286C063E" w16cex:dateUtc="2023-07-27T01:53:00Z"/>
  <w16cex:commentExtensible w16cex:durableId="286C06B4" w16cex:dateUtc="2023-07-27T01:55:00Z"/>
  <w16cex:commentExtensible w16cex:durableId="286CB473" w16cex:dateUtc="2023-07-27T0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18D977" w16cid:durableId="286BD62B"/>
  <w16cid:commentId w16cid:paraId="4201799C" w16cid:durableId="286BD7B4"/>
  <w16cid:commentId w16cid:paraId="7BA94942" w16cid:durableId="286BDCCF"/>
  <w16cid:commentId w16cid:paraId="00000305" w16cid:durableId="286B90DF"/>
  <w16cid:commentId w16cid:paraId="0571B1F2" w16cid:durableId="286BDFAC"/>
  <w16cid:commentId w16cid:paraId="000002F7" w16cid:durableId="286B90DA"/>
  <w16cid:commentId w16cid:paraId="00000306" w16cid:durableId="286B90D9"/>
  <w16cid:commentId w16cid:paraId="000002E2" w16cid:durableId="286B90D8"/>
  <w16cid:commentId w16cid:paraId="356F8673" w16cid:durableId="286BEDE6"/>
  <w16cid:commentId w16cid:paraId="64F0C940" w16cid:durableId="286BEE59"/>
  <w16cid:commentId w16cid:paraId="00000307" w16cid:durableId="286B90D5"/>
  <w16cid:commentId w16cid:paraId="64AE021A" w16cid:durableId="286BF0D3"/>
  <w16cid:commentId w16cid:paraId="000002F3" w16cid:durableId="286B90D2"/>
  <w16cid:commentId w16cid:paraId="000002FD" w16cid:durableId="286B90D1"/>
  <w16cid:commentId w16cid:paraId="000002FE" w16cid:durableId="286B90D0"/>
  <w16cid:commentId w16cid:paraId="02595AF9" w16cid:durableId="286BF44B"/>
  <w16cid:commentId w16cid:paraId="44A29709" w16cid:durableId="286BF618"/>
  <w16cid:commentId w16cid:paraId="5D65EDC4" w16cid:durableId="286BF719"/>
  <w16cid:commentId w16cid:paraId="000002F0" w16cid:durableId="286B90CD"/>
  <w16cid:commentId w16cid:paraId="000002F6" w16cid:durableId="286B90CC"/>
  <w16cid:commentId w16cid:paraId="230F856A" w16cid:durableId="286BF83B"/>
  <w16cid:commentId w16cid:paraId="01A217FA" w16cid:durableId="286BFAEA"/>
  <w16cid:commentId w16cid:paraId="1223FB8A" w16cid:durableId="286BFC8F"/>
  <w16cid:commentId w16cid:paraId="3A2D3448" w16cid:durableId="286BFCF0"/>
  <w16cid:commentId w16cid:paraId="22198DD8" w16cid:durableId="286BFD59"/>
  <w16cid:commentId w16cid:paraId="52153D12" w16cid:durableId="286BFE16"/>
  <w16cid:commentId w16cid:paraId="33A2F448" w16cid:durableId="286BFF38"/>
  <w16cid:commentId w16cid:paraId="60C1E9BE" w16cid:durableId="286C0217"/>
  <w16cid:commentId w16cid:paraId="24733C05" w16cid:durableId="286C02E3"/>
  <w16cid:commentId w16cid:paraId="5D102280" w16cid:durableId="286C0373"/>
  <w16cid:commentId w16cid:paraId="7D420F29" w16cid:durableId="286C0438"/>
  <w16cid:commentId w16cid:paraId="1511CAB4" w16cid:durableId="286C04D1"/>
  <w16cid:commentId w16cid:paraId="29DAF324" w16cid:durableId="286C0508"/>
  <w16cid:commentId w16cid:paraId="2DF18719" w16cid:durableId="286C05B9"/>
  <w16cid:commentId w16cid:paraId="6166B529" w16cid:durableId="286C063E"/>
  <w16cid:commentId w16cid:paraId="52598B7B" w16cid:durableId="286C06B4"/>
  <w16cid:commentId w16cid:paraId="261EB7D5" w16cid:durableId="286CB4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AE9C2" w14:textId="77777777" w:rsidR="005B0594" w:rsidRDefault="005B0594">
      <w:pPr>
        <w:spacing w:after="0" w:line="240" w:lineRule="auto"/>
      </w:pPr>
      <w:r>
        <w:separator/>
      </w:r>
    </w:p>
  </w:endnote>
  <w:endnote w:type="continuationSeparator" w:id="0">
    <w:p w14:paraId="6815B6CA" w14:textId="77777777" w:rsidR="005B0594" w:rsidRDefault="005B0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Mono">
    <w:altName w:val="Cambria"/>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BA6D5" w14:textId="77777777" w:rsidR="005B0594" w:rsidRDefault="005B0594">
      <w:pPr>
        <w:spacing w:after="0" w:line="240" w:lineRule="auto"/>
      </w:pPr>
      <w:r>
        <w:separator/>
      </w:r>
    </w:p>
  </w:footnote>
  <w:footnote w:type="continuationSeparator" w:id="0">
    <w:p w14:paraId="1FF88CED" w14:textId="77777777" w:rsidR="005B0594" w:rsidRDefault="005B0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E1" w14:textId="77777777" w:rsidR="009B2FFD" w:rsidRDefault="00063D35">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0" distR="0" simplePos="0" relativeHeight="251658240" behindDoc="1" locked="0" layoutInCell="1" hidden="0" allowOverlap="1" wp14:anchorId="64336A39" wp14:editId="237EF336">
          <wp:simplePos x="0" y="0"/>
          <wp:positionH relativeFrom="margin">
            <wp:align>center</wp:align>
          </wp:positionH>
          <wp:positionV relativeFrom="topMargin">
            <wp:align>bottom</wp:align>
          </wp:positionV>
          <wp:extent cx="629920" cy="588645"/>
          <wp:effectExtent l="0" t="0" r="0" b="0"/>
          <wp:wrapNone/>
          <wp:docPr id="3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l="88883" t="-3412"/>
                  <a:stretch>
                    <a:fillRect/>
                  </a:stretch>
                </pic:blipFill>
                <pic:spPr>
                  <a:xfrm>
                    <a:off x="0" y="0"/>
                    <a:ext cx="629920" cy="58864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A03A5"/>
    <w:multiLevelType w:val="hybridMultilevel"/>
    <w:tmpl w:val="F1AAAC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69059D4"/>
    <w:multiLevelType w:val="multilevel"/>
    <w:tmpl w:val="AED222C2"/>
    <w:lvl w:ilvl="0">
      <w:start w:val="1"/>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 w15:restartNumberingAfterBreak="0">
    <w:nsid w:val="4C6F7C04"/>
    <w:multiLevelType w:val="multilevel"/>
    <w:tmpl w:val="130AAC2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15:restartNumberingAfterBreak="0">
    <w:nsid w:val="61E714F6"/>
    <w:multiLevelType w:val="multilevel"/>
    <w:tmpl w:val="92A4327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6A383235"/>
    <w:multiLevelType w:val="multilevel"/>
    <w:tmpl w:val="936C2890"/>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09202709">
    <w:abstractNumId w:val="4"/>
  </w:num>
  <w:num w:numId="2" w16cid:durableId="456147758">
    <w:abstractNumId w:val="2"/>
  </w:num>
  <w:num w:numId="3" w16cid:durableId="1193032937">
    <w:abstractNumId w:val="3"/>
  </w:num>
  <w:num w:numId="4" w16cid:durableId="104157254">
    <w:abstractNumId w:val="1"/>
  </w:num>
  <w:num w:numId="5" w16cid:durableId="16080010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FFD"/>
    <w:rsid w:val="00014F51"/>
    <w:rsid w:val="00017922"/>
    <w:rsid w:val="00033ACD"/>
    <w:rsid w:val="000419EB"/>
    <w:rsid w:val="00063D35"/>
    <w:rsid w:val="000B3BF7"/>
    <w:rsid w:val="000E6870"/>
    <w:rsid w:val="000F167E"/>
    <w:rsid w:val="000F16DA"/>
    <w:rsid w:val="001767A9"/>
    <w:rsid w:val="001A7D1B"/>
    <w:rsid w:val="001D09BB"/>
    <w:rsid w:val="001F3D16"/>
    <w:rsid w:val="003217C8"/>
    <w:rsid w:val="0035323A"/>
    <w:rsid w:val="003A1710"/>
    <w:rsid w:val="003A1E99"/>
    <w:rsid w:val="003A765F"/>
    <w:rsid w:val="003B637C"/>
    <w:rsid w:val="003C7399"/>
    <w:rsid w:val="00414847"/>
    <w:rsid w:val="00427AA9"/>
    <w:rsid w:val="00457FBA"/>
    <w:rsid w:val="00475311"/>
    <w:rsid w:val="004B2910"/>
    <w:rsid w:val="004B53A3"/>
    <w:rsid w:val="005326CD"/>
    <w:rsid w:val="005561C2"/>
    <w:rsid w:val="00574B7A"/>
    <w:rsid w:val="005971A9"/>
    <w:rsid w:val="005A54DA"/>
    <w:rsid w:val="005A5671"/>
    <w:rsid w:val="005B0594"/>
    <w:rsid w:val="005B56D5"/>
    <w:rsid w:val="00633438"/>
    <w:rsid w:val="006372F9"/>
    <w:rsid w:val="006726A9"/>
    <w:rsid w:val="00676917"/>
    <w:rsid w:val="007523B4"/>
    <w:rsid w:val="00760951"/>
    <w:rsid w:val="007641AC"/>
    <w:rsid w:val="007919F9"/>
    <w:rsid w:val="00796E70"/>
    <w:rsid w:val="007E5C94"/>
    <w:rsid w:val="00875388"/>
    <w:rsid w:val="0089643E"/>
    <w:rsid w:val="008D315E"/>
    <w:rsid w:val="009007C6"/>
    <w:rsid w:val="00932729"/>
    <w:rsid w:val="009B0A46"/>
    <w:rsid w:val="009B261E"/>
    <w:rsid w:val="009B2FFD"/>
    <w:rsid w:val="009F359F"/>
    <w:rsid w:val="00A51A6D"/>
    <w:rsid w:val="00AB6E79"/>
    <w:rsid w:val="00AC35D8"/>
    <w:rsid w:val="00AD7222"/>
    <w:rsid w:val="00B76308"/>
    <w:rsid w:val="00BA5304"/>
    <w:rsid w:val="00BA5E57"/>
    <w:rsid w:val="00BD5481"/>
    <w:rsid w:val="00C43CB3"/>
    <w:rsid w:val="00C64A5B"/>
    <w:rsid w:val="00CD6A25"/>
    <w:rsid w:val="00D309BF"/>
    <w:rsid w:val="00D30FDB"/>
    <w:rsid w:val="00D8674F"/>
    <w:rsid w:val="00DB3767"/>
    <w:rsid w:val="00DD4865"/>
    <w:rsid w:val="00DF0467"/>
    <w:rsid w:val="00E02470"/>
    <w:rsid w:val="00E20A39"/>
    <w:rsid w:val="00E3114D"/>
    <w:rsid w:val="00E31DFD"/>
    <w:rsid w:val="00EA1478"/>
    <w:rsid w:val="00EA26A6"/>
    <w:rsid w:val="00EA3339"/>
    <w:rsid w:val="00EE7E70"/>
    <w:rsid w:val="00F14050"/>
    <w:rsid w:val="00F20AC6"/>
    <w:rsid w:val="00F32B94"/>
    <w:rsid w:val="00F33C3C"/>
    <w:rsid w:val="00F9606B"/>
    <w:rsid w:val="00FF631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52BFC"/>
  <w15:docId w15:val="{F8FC98F4-9AB1-FB4A-828A-751A917B4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ES" w:eastAsia="es-ES_tradnl"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Código" w:uiPriority="50"/>
  </w:latentStyles>
  <w:style w:type="paragraph" w:default="1" w:styleId="Normal">
    <w:name w:val="Normal"/>
    <w:qFormat/>
    <w:rsid w:val="003C72CD"/>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
    <w:name w:val="Table Normal"/>
    <w:tblPr>
      <w:tblCellMar>
        <w:top w:w="0" w:type="dxa"/>
        <w:left w:w="0" w:type="dxa"/>
        <w:bottom w:w="0" w:type="dxa"/>
        <w:right w:w="0" w:type="dxa"/>
      </w:tblCellMar>
    </w:tblPr>
  </w:style>
  <w:style w:type="paragraph" w:styleId="Prrafodelista">
    <w:name w:val="List Paragraph"/>
    <w:basedOn w:val="Normal"/>
    <w:uiPriority w:val="34"/>
    <w:qFormat/>
    <w:rsid w:val="00CA199F"/>
    <w:pPr>
      <w:ind w:left="720"/>
      <w:contextualSpacing/>
    </w:pPr>
  </w:style>
  <w:style w:type="paragraph" w:styleId="Descripcin">
    <w:name w:val="caption"/>
    <w:basedOn w:val="Normal"/>
    <w:next w:val="Normal"/>
    <w:uiPriority w:val="35"/>
    <w:unhideWhenUsed/>
    <w:qFormat/>
    <w:rsid w:val="00F213C8"/>
    <w:pPr>
      <w:spacing w:after="200" w:line="240" w:lineRule="auto"/>
    </w:pPr>
    <w:rPr>
      <w:i/>
      <w:iCs/>
      <w:color w:val="44546A" w:themeColor="text2"/>
      <w:sz w:val="22"/>
      <w:szCs w:val="18"/>
    </w:rPr>
  </w:style>
  <w:style w:type="paragraph" w:customStyle="1" w:styleId="LO-normal">
    <w:name w:val="LO-normal"/>
    <w:qFormat/>
    <w:rsid w:val="003D6333"/>
    <w:pPr>
      <w:suppressAutoHyphens/>
      <w:spacing w:after="0" w:line="276" w:lineRule="auto"/>
    </w:pPr>
    <w:rPr>
      <w:lang w:eastAsia="zh-CN" w:bidi="hi-IN"/>
    </w:rPr>
  </w:style>
  <w:style w:type="table" w:styleId="Tablaconcuadrcula">
    <w:name w:val="Table Grid"/>
    <w:basedOn w:val="Tablanormal"/>
    <w:uiPriority w:val="39"/>
    <w:rsid w:val="002A2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C5110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ipervnculo">
    <w:name w:val="Hyperlink"/>
    <w:basedOn w:val="Fuentedeprrafopredeter"/>
    <w:uiPriority w:val="99"/>
    <w:unhideWhenUsed/>
    <w:rsid w:val="002D6D75"/>
    <w:rPr>
      <w:color w:val="0000FF"/>
      <w:u w:val="single"/>
    </w:rPr>
  </w:style>
  <w:style w:type="paragraph" w:customStyle="1" w:styleId="Textopreformateado">
    <w:name w:val="Texto preformateado"/>
    <w:basedOn w:val="Normal"/>
    <w:qFormat/>
    <w:rsid w:val="002D6D75"/>
    <w:pPr>
      <w:suppressAutoHyphens/>
      <w:spacing w:after="0" w:line="276" w:lineRule="auto"/>
    </w:pPr>
    <w:rPr>
      <w:rFonts w:ascii="Liberation Mono" w:eastAsia="Noto Sans Mono CJK SC" w:hAnsi="Liberation Mono" w:cs="Liberation Mono"/>
      <w:sz w:val="20"/>
      <w:szCs w:val="20"/>
      <w:lang w:eastAsia="zh-CN" w:bidi="hi-IN"/>
    </w:rPr>
  </w:style>
  <w:style w:type="character" w:customStyle="1" w:styleId="EnlacedeInternet">
    <w:name w:val="Enlace de Internet"/>
    <w:basedOn w:val="Fuentedeprrafopredeter"/>
    <w:uiPriority w:val="99"/>
    <w:rsid w:val="002D6D75"/>
    <w:rPr>
      <w:color w:val="0563C1" w:themeColor="hyperlink"/>
      <w:u w:val="single"/>
    </w:rPr>
  </w:style>
  <w:style w:type="paragraph" w:styleId="NormalWeb">
    <w:name w:val="Normal (Web)"/>
    <w:basedOn w:val="Normal"/>
    <w:uiPriority w:val="99"/>
    <w:unhideWhenUsed/>
    <w:rsid w:val="0062112C"/>
    <w:pPr>
      <w:spacing w:before="100" w:beforeAutospacing="1" w:after="100" w:afterAutospacing="1" w:line="240" w:lineRule="auto"/>
    </w:pPr>
    <w:rPr>
      <w:rFonts w:ascii="Times New Roman" w:eastAsia="Times New Roman" w:hAnsi="Times New Roman" w:cs="Times New Roman"/>
    </w:rPr>
  </w:style>
  <w:style w:type="character" w:customStyle="1" w:styleId="Mencinsinresolver1">
    <w:name w:val="Mención sin resolver1"/>
    <w:basedOn w:val="Fuentedeprrafopredeter"/>
    <w:uiPriority w:val="99"/>
    <w:semiHidden/>
    <w:unhideWhenUsed/>
    <w:rsid w:val="00DB7D4B"/>
    <w:rPr>
      <w:color w:val="605E5C"/>
      <w:shd w:val="clear" w:color="auto" w:fill="E1DFDD"/>
    </w:rPr>
  </w:style>
  <w:style w:type="paragraph" w:styleId="Encabezado">
    <w:name w:val="header"/>
    <w:basedOn w:val="Normal"/>
    <w:link w:val="EncabezadoCar"/>
    <w:uiPriority w:val="99"/>
    <w:unhideWhenUsed/>
    <w:rsid w:val="00420C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0C84"/>
    <w:rPr>
      <w:rFonts w:ascii="Arial" w:hAnsi="Arial"/>
      <w:sz w:val="24"/>
    </w:rPr>
  </w:style>
  <w:style w:type="paragraph" w:styleId="Piedepgina">
    <w:name w:val="footer"/>
    <w:basedOn w:val="Normal"/>
    <w:link w:val="PiedepginaCar"/>
    <w:uiPriority w:val="99"/>
    <w:unhideWhenUsed/>
    <w:rsid w:val="00420C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0C84"/>
    <w:rPr>
      <w:rFonts w:ascii="Arial" w:hAnsi="Arial"/>
      <w:sz w:val="24"/>
    </w:rPr>
  </w:style>
  <w:style w:type="character" w:styleId="Refdecomentario">
    <w:name w:val="annotation reference"/>
    <w:basedOn w:val="Fuentedeprrafopredeter"/>
    <w:uiPriority w:val="99"/>
    <w:semiHidden/>
    <w:unhideWhenUsed/>
    <w:qFormat/>
    <w:rsid w:val="00554C18"/>
    <w:rPr>
      <w:sz w:val="16"/>
      <w:szCs w:val="16"/>
    </w:rPr>
  </w:style>
  <w:style w:type="character" w:customStyle="1" w:styleId="TextocomentarioCar">
    <w:name w:val="Texto comentario Car"/>
    <w:basedOn w:val="Fuentedeprrafopredeter"/>
    <w:link w:val="Textocomentario"/>
    <w:uiPriority w:val="99"/>
    <w:qFormat/>
    <w:rsid w:val="00554C18"/>
    <w:rPr>
      <w:sz w:val="20"/>
      <w:szCs w:val="20"/>
    </w:rPr>
  </w:style>
  <w:style w:type="paragraph" w:styleId="Textocomentario">
    <w:name w:val="annotation text"/>
    <w:basedOn w:val="LO-normal"/>
    <w:link w:val="TextocomentarioCar"/>
    <w:uiPriority w:val="99"/>
    <w:unhideWhenUsed/>
    <w:qFormat/>
    <w:rsid w:val="00554C18"/>
    <w:pPr>
      <w:spacing w:line="240" w:lineRule="auto"/>
    </w:pPr>
    <w:rPr>
      <w:rFonts w:asciiTheme="minorHAnsi" w:eastAsiaTheme="minorHAnsi" w:hAnsiTheme="minorHAnsi" w:cstheme="minorBidi"/>
      <w:sz w:val="20"/>
      <w:szCs w:val="20"/>
      <w:lang w:eastAsia="en-US" w:bidi="ar-SA"/>
    </w:rPr>
  </w:style>
  <w:style w:type="character" w:customStyle="1" w:styleId="TextocomentarioCar1">
    <w:name w:val="Texto comentario Car1"/>
    <w:basedOn w:val="Fuentedeprrafopredeter"/>
    <w:uiPriority w:val="99"/>
    <w:semiHidden/>
    <w:rsid w:val="00554C1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6115FA"/>
    <w:pPr>
      <w:suppressAutoHyphens w:val="0"/>
      <w:spacing w:after="160"/>
    </w:pPr>
    <w:rPr>
      <w:rFonts w:ascii="Arial" w:hAnsi="Arial"/>
      <w:b/>
      <w:bCs/>
    </w:rPr>
  </w:style>
  <w:style w:type="character" w:customStyle="1" w:styleId="AsuntodelcomentarioCar">
    <w:name w:val="Asunto del comentario Car"/>
    <w:basedOn w:val="TextocomentarioCar"/>
    <w:link w:val="Asuntodelcomentario"/>
    <w:uiPriority w:val="99"/>
    <w:semiHidden/>
    <w:rsid w:val="006115FA"/>
    <w:rPr>
      <w:rFonts w:ascii="Arial" w:hAnsi="Arial"/>
      <w:b/>
      <w:bCs/>
      <w:sz w:val="20"/>
      <w:szCs w:val="20"/>
    </w:rPr>
  </w:style>
  <w:style w:type="paragraph" w:styleId="Textodeglobo">
    <w:name w:val="Balloon Text"/>
    <w:basedOn w:val="Normal"/>
    <w:link w:val="TextodegloboCar"/>
    <w:uiPriority w:val="99"/>
    <w:semiHidden/>
    <w:unhideWhenUsed/>
    <w:rsid w:val="006115F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115FA"/>
    <w:rPr>
      <w:rFonts w:ascii="Segoe UI" w:hAnsi="Segoe UI" w:cs="Segoe UI"/>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236871"/>
    <w:rPr>
      <w:color w:val="605E5C"/>
      <w:shd w:val="clear" w:color="auto" w:fill="E1DFDD"/>
    </w:r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58578">
      <w:bodyDiv w:val="1"/>
      <w:marLeft w:val="0"/>
      <w:marRight w:val="0"/>
      <w:marTop w:val="0"/>
      <w:marBottom w:val="0"/>
      <w:divBdr>
        <w:top w:val="none" w:sz="0" w:space="0" w:color="auto"/>
        <w:left w:val="none" w:sz="0" w:space="0" w:color="auto"/>
        <w:bottom w:val="none" w:sz="0" w:space="0" w:color="auto"/>
        <w:right w:val="none" w:sz="0" w:space="0" w:color="auto"/>
      </w:divBdr>
    </w:div>
    <w:div w:id="297686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www.freecodecamp.org/espanol/news/limpieza-de-datos-en-pandas-explicado-con-ejemplos/" TargetMode="Externa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yperlink" Target="https://www.youtube.com/watch?v=rOzxoJYoWj8" TargetMode="External"/><Relationship Id="rId47" Type="http://schemas.openxmlformats.org/officeDocument/2006/relationships/hyperlink" Target="https://persoal.citius.usc.es/eva.cernadas/informaticaparacientificos/material/libros/Python%20para%20todos.pdf"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freecodecamp.org/espanol/news/limpieza-de-datos-en-pandas-explicado-con-ejemplos/" TargetMode="External"/><Relationship Id="rId45" Type="http://schemas.openxmlformats.org/officeDocument/2006/relationships/hyperlink" Target="https://interactivechaos.com/es/manual/tutorial-de-pandas/agrupaciones-en-dataframes"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pandas.pydata.org/pandas-docs/version/1.4.2/pandas.pdf"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tif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pandas.pydata.org/pandas-docs/version/1.4.2/pandas.pdf" TargetMode="External"/><Relationship Id="rId48" Type="http://schemas.openxmlformats.org/officeDocument/2006/relationships/hyperlink" Target="https://lauralpezb.medium.com/limpieza-de-datos-con-python-48d436ca9ace"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interactivechaos.com/es/manual/tutorial-de-pandas/agrupaciones-en-dataframes" TargetMode="External"/><Relationship Id="rId20" Type="http://schemas.openxmlformats.org/officeDocument/2006/relationships/image" Target="media/image6.png"/><Relationship Id="rId41" Type="http://schemas.openxmlformats.org/officeDocument/2006/relationships/hyperlink" Target="https://www.youtube.com/watch?v=rOzxoJYoWj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herramientas.datos.gov.co/sites/default/files/2020-11/Inventario%20herramientas%20anal%C3%ADtica_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D68BBdixTbH8TE+caPA1oyb0ZoA==">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</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30BB7A-2EC7-4B00-A234-6A034BF53FA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D0D340C-214E-47F9-A8F8-D609417235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49024C68-2875-419E-928F-41D0853D12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5635</Words>
  <Characters>30993</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KEYRUN MESTRE ZALABATA</dc:creator>
  <cp:lastModifiedBy>Microsoft Office User</cp:lastModifiedBy>
  <cp:revision>66</cp:revision>
  <dcterms:created xsi:type="dcterms:W3CDTF">2023-08-28T20:27:00Z</dcterms:created>
  <dcterms:modified xsi:type="dcterms:W3CDTF">2023-08-28T20:27:00Z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16064300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2023-08-28T20:27:26Z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347bab23-57e7-4ff5-ac2e-c44c704f7ed2</vt:lpwstr>
  </property>
  <property fmtid="{D5CDD505-2E9C-101B-9397-08002B2CF9AE}" pid="16" name="MSIP_Label_1299739c-ad3d-4908-806e-4d91151a6e13_ContentBits">
    <vt:lpwstr>0</vt:lpwstr>
  </property>
</Properties>
</file>