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F72E0"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0714F7FF" wp14:editId="4A7AAE2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E56CB53" w14:textId="77777777" w:rsidR="00C407C1" w:rsidRPr="003758F7" w:rsidRDefault="00C407C1" w:rsidP="00C407C1">
      <w:pPr>
        <w:rPr>
          <w:rFonts w:ascii="Calibri" w:hAnsi="Calibri"/>
          <w:b/>
          <w:bCs/>
          <w:color w:val="000000" w:themeColor="text1"/>
          <w:kern w:val="0"/>
          <w14:ligatures w14:val="none"/>
        </w:rPr>
      </w:pPr>
    </w:p>
    <w:p w14:paraId="22C301BA" w14:textId="77777777" w:rsidR="00C407C1" w:rsidRPr="003758F7" w:rsidRDefault="00C407C1" w:rsidP="00E67707">
      <w:pPr>
        <w:jc w:val="center"/>
        <w:rPr>
          <w:rFonts w:ascii="Calibri" w:hAnsi="Calibri"/>
          <w:b/>
          <w:bCs/>
          <w:color w:val="000000" w:themeColor="text1"/>
          <w:kern w:val="0"/>
          <w14:ligatures w14:val="none"/>
        </w:rPr>
      </w:pPr>
    </w:p>
    <w:p w14:paraId="2E25F67E" w14:textId="77777777" w:rsidR="00C407C1" w:rsidRPr="003758F7" w:rsidRDefault="00C407C1" w:rsidP="00C407C1">
      <w:pPr>
        <w:rPr>
          <w:rFonts w:ascii="Calibri" w:hAnsi="Calibri"/>
          <w:b/>
          <w:bCs/>
          <w:color w:val="000000" w:themeColor="text1"/>
          <w:kern w:val="0"/>
          <w14:ligatures w14:val="none"/>
        </w:rPr>
      </w:pPr>
    </w:p>
    <w:p w14:paraId="016E02EA"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5F78EB8F" wp14:editId="3CF1A66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47274E4" w14:textId="7B3A89EC" w:rsidR="00C407C1" w:rsidRPr="003758F7" w:rsidRDefault="002D187A"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1D8A05B4" wp14:editId="559D461C">
                <wp:simplePos x="0" y="0"/>
                <wp:positionH relativeFrom="column">
                  <wp:posOffset>-323850</wp:posOffset>
                </wp:positionH>
                <wp:positionV relativeFrom="paragraph">
                  <wp:posOffset>494030</wp:posOffset>
                </wp:positionV>
                <wp:extent cx="6972300" cy="879475"/>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79475"/>
                        </a:xfrm>
                        <a:prstGeom prst="rect">
                          <a:avLst/>
                        </a:prstGeom>
                        <a:noFill/>
                        <a:ln>
                          <a:noFill/>
                        </a:ln>
                        <a:effectLst/>
                      </wps:spPr>
                      <wps:txbx>
                        <w:txbxContent>
                          <w:p w14:paraId="3CAF1F60" w14:textId="77777777" w:rsidR="00005140" w:rsidRPr="000059EE" w:rsidRDefault="00B8199D" w:rsidP="006C497A">
                            <w:pPr>
                              <w:pStyle w:val="TituloPortada"/>
                              <w:ind w:firstLine="0"/>
                              <w:rPr>
                                <w:sz w:val="68"/>
                                <w:szCs w:val="68"/>
                                <w:lang w:val="es-CO"/>
                              </w:rPr>
                            </w:pPr>
                            <w:r w:rsidRPr="00B8199D">
                              <w:rPr>
                                <w:bCs/>
                                <w:sz w:val="68"/>
                                <w:szCs w:val="68"/>
                                <w:lang w:val="es-ES"/>
                              </w:rPr>
                              <w:t>Pruebas y mejora del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A05B4" id="_x0000_t202" coordsize="21600,21600" o:spt="202" path="m,l,21600r21600,l21600,xe">
                <v:stroke joinstyle="miter"/>
                <v:path gradientshapeok="t" o:connecttype="rect"/>
              </v:shapetype>
              <v:shape id="Cuadro de texto 2" o:spid="_x0000_s1026" type="#_x0000_t202" alt="&quot;&quot;" style="position:absolute;left:0;text-align:left;margin-left:-25.5pt;margin-top:38.9pt;width:549pt;height:6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" filled="f" stroked="f">
                <v:textbox>
                  <w:txbxContent>
                    <w:p w14:paraId="3CAF1F60" w14:textId="77777777" w:rsidR="00005140" w:rsidRPr="000059EE" w:rsidRDefault="00B8199D" w:rsidP="006C497A">
                      <w:pPr>
                        <w:pStyle w:val="TituloPortada"/>
                        <w:ind w:firstLine="0"/>
                        <w:rPr>
                          <w:sz w:val="68"/>
                          <w:szCs w:val="68"/>
                          <w:lang w:val="es-CO"/>
                        </w:rPr>
                      </w:pPr>
                      <w:r w:rsidRPr="00B8199D">
                        <w:rPr>
                          <w:bCs/>
                          <w:sz w:val="68"/>
                          <w:szCs w:val="68"/>
                          <w:lang w:val="es-ES"/>
                        </w:rPr>
                        <w:t>Pruebas y mejora del software</w:t>
                      </w:r>
                    </w:p>
                  </w:txbxContent>
                </v:textbox>
              </v:shape>
            </w:pict>
          </mc:Fallback>
        </mc:AlternateContent>
      </w:r>
    </w:p>
    <w:p w14:paraId="65FB3D46" w14:textId="7E5E1AE4" w:rsidR="00C407C1" w:rsidRPr="003758F7" w:rsidRDefault="00C407C1" w:rsidP="00C407C1">
      <w:pPr>
        <w:rPr>
          <w:rFonts w:ascii="Calibri" w:hAnsi="Calibri"/>
          <w:b/>
          <w:bCs/>
          <w:color w:val="000000" w:themeColor="text1"/>
          <w:kern w:val="0"/>
          <w14:ligatures w14:val="none"/>
        </w:rPr>
      </w:pPr>
    </w:p>
    <w:p w14:paraId="726A81C4" w14:textId="77777777" w:rsidR="00C407C1" w:rsidRPr="003758F7" w:rsidRDefault="00C407C1" w:rsidP="00C407C1">
      <w:pPr>
        <w:rPr>
          <w:rFonts w:ascii="Calibri" w:hAnsi="Calibri"/>
          <w:b/>
          <w:bCs/>
          <w:color w:val="000000" w:themeColor="text1"/>
          <w:kern w:val="0"/>
          <w14:ligatures w14:val="none"/>
        </w:rPr>
      </w:pPr>
    </w:p>
    <w:p w14:paraId="7B012626" w14:textId="77777777" w:rsidR="00C407C1" w:rsidRPr="003758F7" w:rsidRDefault="00C407C1" w:rsidP="00C407C1">
      <w:pPr>
        <w:rPr>
          <w:rFonts w:ascii="Calibri" w:hAnsi="Calibri"/>
          <w:b/>
          <w:bCs/>
          <w:color w:val="000000" w:themeColor="text1"/>
          <w:kern w:val="0"/>
          <w14:ligatures w14:val="none"/>
        </w:rPr>
      </w:pPr>
    </w:p>
    <w:p w14:paraId="76217A02" w14:textId="77777777" w:rsidR="00C407C1" w:rsidRPr="003758F7" w:rsidRDefault="00C407C1" w:rsidP="00C407C1">
      <w:pPr>
        <w:rPr>
          <w:rFonts w:ascii="Calibri" w:hAnsi="Calibri"/>
          <w:b/>
          <w:bCs/>
          <w:color w:val="000000" w:themeColor="text1"/>
          <w:kern w:val="0"/>
          <w14:ligatures w14:val="none"/>
        </w:rPr>
      </w:pPr>
    </w:p>
    <w:p w14:paraId="7D52A8D1" w14:textId="77777777" w:rsidR="00570601" w:rsidRDefault="00570601" w:rsidP="00C407C1">
      <w:pPr>
        <w:rPr>
          <w:rFonts w:ascii="Calibri" w:hAnsi="Calibri"/>
          <w:b/>
          <w:bCs/>
          <w:color w:val="000000" w:themeColor="text1"/>
          <w:kern w:val="0"/>
          <w14:ligatures w14:val="none"/>
        </w:rPr>
      </w:pPr>
    </w:p>
    <w:p w14:paraId="67235122"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0EC8541"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aborda la revisión de la calidad del software mediante la valoración del producto, la elaboración y aplicación del plan de pruebas, el análisis de los resultados y la definición de acciones de ajuste, con el propósito de mejorar el modelo de calidad implementado, de acuerdo con las políticas, los requisitos y las necesidades establecidas por el cliente.</w:t>
      </w:r>
    </w:p>
    <w:p w14:paraId="1CC0EAC7"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FFB97CE" w14:textId="5650FE47" w:rsidR="00C407C1" w:rsidRPr="003758F7" w:rsidRDefault="002D187A" w:rsidP="002D187A">
      <w:pPr>
        <w:ind w:firstLine="0"/>
        <w:jc w:val="center"/>
      </w:pPr>
      <w:r>
        <w:rPr>
          <w:rFonts w:ascii="Calibri" w:hAnsi="Calibri"/>
          <w:b/>
          <w:bCs/>
          <w:color w:val="000000" w:themeColor="text1"/>
          <w:kern w:val="0"/>
          <w14:ligatures w14:val="none"/>
        </w:rPr>
        <w:t xml:space="preserve">Octubre </w:t>
      </w:r>
      <w:r w:rsidR="00C407C1" w:rsidRPr="003758F7">
        <w:rPr>
          <w:rFonts w:ascii="Calibri" w:hAnsi="Calibri"/>
          <w:b/>
          <w:bCs/>
          <w:color w:val="000000" w:themeColor="text1"/>
          <w:kern w:val="0"/>
          <w14:ligatures w14:val="none"/>
        </w:rPr>
        <w:t>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1FB8690" w14:textId="77777777" w:rsidR="000434FA" w:rsidRPr="003758F7" w:rsidRDefault="00EC0858" w:rsidP="006156B5">
          <w:pPr>
            <w:pStyle w:val="TtuloTDC"/>
          </w:pPr>
          <w:r w:rsidRPr="003758F7">
            <w:t>Tabla de c</w:t>
          </w:r>
          <w:r w:rsidR="000434FA" w:rsidRPr="003758F7">
            <w:t>ontenido</w:t>
          </w:r>
        </w:p>
        <w:p w14:paraId="53CEFBC4" w14:textId="31E8830E" w:rsidR="005C3021"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3811071" w:history="1">
            <w:r w:rsidR="005C3021" w:rsidRPr="00C5154D">
              <w:rPr>
                <w:rStyle w:val="Hipervnculo"/>
                <w:noProof/>
              </w:rPr>
              <w:t>Introducción</w:t>
            </w:r>
            <w:r w:rsidR="005C3021">
              <w:rPr>
                <w:noProof/>
                <w:webHidden/>
              </w:rPr>
              <w:tab/>
            </w:r>
            <w:r w:rsidR="005C3021">
              <w:rPr>
                <w:noProof/>
                <w:webHidden/>
              </w:rPr>
              <w:fldChar w:fldCharType="begin"/>
            </w:r>
            <w:r w:rsidR="005C3021">
              <w:rPr>
                <w:noProof/>
                <w:webHidden/>
              </w:rPr>
              <w:instrText xml:space="preserve"> PAGEREF _Toc243811071 \h </w:instrText>
            </w:r>
            <w:r w:rsidR="005C3021">
              <w:rPr>
                <w:noProof/>
                <w:webHidden/>
              </w:rPr>
            </w:r>
            <w:r w:rsidR="005C3021">
              <w:rPr>
                <w:noProof/>
                <w:webHidden/>
              </w:rPr>
              <w:fldChar w:fldCharType="separate"/>
            </w:r>
            <w:r w:rsidR="00A24DA9">
              <w:rPr>
                <w:noProof/>
                <w:webHidden/>
              </w:rPr>
              <w:t>4</w:t>
            </w:r>
            <w:r w:rsidR="005C3021">
              <w:rPr>
                <w:noProof/>
                <w:webHidden/>
              </w:rPr>
              <w:fldChar w:fldCharType="end"/>
            </w:r>
          </w:hyperlink>
        </w:p>
        <w:p w14:paraId="469D77ED" w14:textId="33272B44" w:rsidR="005C3021" w:rsidRDefault="005C3021">
          <w:pPr>
            <w:pStyle w:val="TDC1"/>
            <w:tabs>
              <w:tab w:val="right" w:leader="dot" w:pos="9962"/>
            </w:tabs>
            <w:rPr>
              <w:rFonts w:eastAsiaTheme="minorEastAsia"/>
              <w:noProof/>
              <w:sz w:val="24"/>
              <w:szCs w:val="24"/>
              <w:lang w:val="es-ES" w:eastAsia="es-ES"/>
            </w:rPr>
          </w:pPr>
          <w:hyperlink w:anchor="_Toc243811072" w:history="1">
            <w:r w:rsidRPr="00C5154D">
              <w:rPr>
                <w:rStyle w:val="Hipervnculo"/>
                <w:noProof/>
              </w:rPr>
              <w:t xml:space="preserve">1. Revisión de la calidad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_Toc243811072 \h </w:instrText>
            </w:r>
            <w:r>
              <w:rPr>
                <w:noProof/>
                <w:webHidden/>
              </w:rPr>
            </w:r>
            <w:r>
              <w:rPr>
                <w:noProof/>
                <w:webHidden/>
              </w:rPr>
              <w:fldChar w:fldCharType="separate"/>
            </w:r>
            <w:r w:rsidR="00A24DA9">
              <w:rPr>
                <w:noProof/>
                <w:webHidden/>
              </w:rPr>
              <w:t>5</w:t>
            </w:r>
            <w:r>
              <w:rPr>
                <w:noProof/>
                <w:webHidden/>
              </w:rPr>
              <w:fldChar w:fldCharType="end"/>
            </w:r>
          </w:hyperlink>
        </w:p>
        <w:p w14:paraId="220EA441" w14:textId="061A7B14" w:rsidR="005C3021" w:rsidRDefault="005C3021">
          <w:pPr>
            <w:pStyle w:val="TDC2"/>
            <w:tabs>
              <w:tab w:val="right" w:leader="dot" w:pos="9962"/>
            </w:tabs>
            <w:rPr>
              <w:rFonts w:eastAsiaTheme="minorEastAsia"/>
              <w:noProof/>
              <w:sz w:val="24"/>
              <w:szCs w:val="24"/>
              <w:lang w:val="es-ES" w:eastAsia="es-ES"/>
            </w:rPr>
          </w:pPr>
          <w:hyperlink w:anchor="_Toc243811073" w:history="1">
            <w:r w:rsidRPr="00C5154D">
              <w:rPr>
                <w:rStyle w:val="Hipervnculo"/>
                <w:noProof/>
              </w:rPr>
              <w:t xml:space="preserve">1.1. Concepto de revisión de calidad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_Toc243811073 \h </w:instrText>
            </w:r>
            <w:r>
              <w:rPr>
                <w:noProof/>
                <w:webHidden/>
              </w:rPr>
            </w:r>
            <w:r>
              <w:rPr>
                <w:noProof/>
                <w:webHidden/>
              </w:rPr>
              <w:fldChar w:fldCharType="separate"/>
            </w:r>
            <w:r w:rsidR="00A24DA9">
              <w:rPr>
                <w:noProof/>
                <w:webHidden/>
              </w:rPr>
              <w:t>5</w:t>
            </w:r>
            <w:r>
              <w:rPr>
                <w:noProof/>
                <w:webHidden/>
              </w:rPr>
              <w:fldChar w:fldCharType="end"/>
            </w:r>
          </w:hyperlink>
        </w:p>
        <w:p w14:paraId="26C00D55" w14:textId="620AA5DF" w:rsidR="005C3021" w:rsidRDefault="005C3021">
          <w:pPr>
            <w:pStyle w:val="TDC2"/>
            <w:tabs>
              <w:tab w:val="right" w:leader="dot" w:pos="9962"/>
            </w:tabs>
            <w:rPr>
              <w:rFonts w:eastAsiaTheme="minorEastAsia"/>
              <w:noProof/>
              <w:sz w:val="24"/>
              <w:szCs w:val="24"/>
              <w:lang w:val="es-ES" w:eastAsia="es-ES"/>
            </w:rPr>
          </w:pPr>
          <w:hyperlink w:anchor="_Toc243811074" w:history="1">
            <w:r w:rsidRPr="00C5154D">
              <w:rPr>
                <w:rStyle w:val="Hipervnculo"/>
                <w:noProof/>
              </w:rPr>
              <w:t xml:space="preserve">1.2. Políticas del cliente aplicadas a la calidad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_Toc243811074 \h </w:instrText>
            </w:r>
            <w:r>
              <w:rPr>
                <w:noProof/>
                <w:webHidden/>
              </w:rPr>
            </w:r>
            <w:r>
              <w:rPr>
                <w:noProof/>
                <w:webHidden/>
              </w:rPr>
              <w:fldChar w:fldCharType="separate"/>
            </w:r>
            <w:r w:rsidR="00A24DA9">
              <w:rPr>
                <w:noProof/>
                <w:webHidden/>
              </w:rPr>
              <w:t>8</w:t>
            </w:r>
            <w:r>
              <w:rPr>
                <w:noProof/>
                <w:webHidden/>
              </w:rPr>
              <w:fldChar w:fldCharType="end"/>
            </w:r>
          </w:hyperlink>
        </w:p>
        <w:p w14:paraId="30CC46CD" w14:textId="4ADED6C1" w:rsidR="005C3021" w:rsidRDefault="005C3021">
          <w:pPr>
            <w:pStyle w:val="TDC2"/>
            <w:tabs>
              <w:tab w:val="right" w:leader="dot" w:pos="9962"/>
            </w:tabs>
            <w:rPr>
              <w:rFonts w:eastAsiaTheme="minorEastAsia"/>
              <w:noProof/>
              <w:sz w:val="24"/>
              <w:szCs w:val="24"/>
              <w:lang w:val="es-ES" w:eastAsia="es-ES"/>
            </w:rPr>
          </w:pPr>
          <w:hyperlink w:anchor="_Toc243811075" w:history="1">
            <w:r w:rsidRPr="00C5154D">
              <w:rPr>
                <w:rStyle w:val="Hipervnculo"/>
                <w:noProof/>
              </w:rPr>
              <w:t xml:space="preserve">1.3. Criterios para valorar el producto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_Toc243811075 \h </w:instrText>
            </w:r>
            <w:r>
              <w:rPr>
                <w:noProof/>
                <w:webHidden/>
              </w:rPr>
            </w:r>
            <w:r>
              <w:rPr>
                <w:noProof/>
                <w:webHidden/>
              </w:rPr>
              <w:fldChar w:fldCharType="separate"/>
            </w:r>
            <w:r w:rsidR="00A24DA9">
              <w:rPr>
                <w:noProof/>
                <w:webHidden/>
              </w:rPr>
              <w:t>11</w:t>
            </w:r>
            <w:r>
              <w:rPr>
                <w:noProof/>
                <w:webHidden/>
              </w:rPr>
              <w:fldChar w:fldCharType="end"/>
            </w:r>
          </w:hyperlink>
        </w:p>
        <w:p w14:paraId="27C506E8" w14:textId="2405D403" w:rsidR="005C3021" w:rsidRDefault="005C3021">
          <w:pPr>
            <w:pStyle w:val="TDC2"/>
            <w:tabs>
              <w:tab w:val="right" w:leader="dot" w:pos="9962"/>
            </w:tabs>
            <w:rPr>
              <w:rFonts w:eastAsiaTheme="minorEastAsia"/>
              <w:noProof/>
              <w:sz w:val="24"/>
              <w:szCs w:val="24"/>
              <w:lang w:val="es-ES" w:eastAsia="es-ES"/>
            </w:rPr>
          </w:pPr>
          <w:hyperlink w:anchor="_Toc243811076" w:history="1">
            <w:r w:rsidRPr="00C5154D">
              <w:rPr>
                <w:rStyle w:val="Hipervnculo"/>
                <w:noProof/>
              </w:rPr>
              <w:t xml:space="preserve">1.4. Evidencias de revisión de calidad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_Toc243811076 \h </w:instrText>
            </w:r>
            <w:r>
              <w:rPr>
                <w:noProof/>
                <w:webHidden/>
              </w:rPr>
            </w:r>
            <w:r>
              <w:rPr>
                <w:noProof/>
                <w:webHidden/>
              </w:rPr>
              <w:fldChar w:fldCharType="separate"/>
            </w:r>
            <w:r w:rsidR="00A24DA9">
              <w:rPr>
                <w:noProof/>
                <w:webHidden/>
              </w:rPr>
              <w:t>15</w:t>
            </w:r>
            <w:r>
              <w:rPr>
                <w:noProof/>
                <w:webHidden/>
              </w:rPr>
              <w:fldChar w:fldCharType="end"/>
            </w:r>
          </w:hyperlink>
        </w:p>
        <w:p w14:paraId="4CA6C35A" w14:textId="280047AE" w:rsidR="005C3021" w:rsidRDefault="005C3021">
          <w:pPr>
            <w:pStyle w:val="TDC1"/>
            <w:tabs>
              <w:tab w:val="right" w:leader="dot" w:pos="9962"/>
            </w:tabs>
            <w:rPr>
              <w:rFonts w:eastAsiaTheme="minorEastAsia"/>
              <w:noProof/>
              <w:sz w:val="24"/>
              <w:szCs w:val="24"/>
              <w:lang w:val="es-ES" w:eastAsia="es-ES"/>
            </w:rPr>
          </w:pPr>
          <w:hyperlink w:anchor="_Toc243811077" w:history="1">
            <w:r w:rsidRPr="00C5154D">
              <w:rPr>
                <w:rStyle w:val="Hipervnculo"/>
                <w:noProof/>
              </w:rPr>
              <w:t>2. Factores de calidad en la valoración del producto</w:t>
            </w:r>
            <w:r>
              <w:rPr>
                <w:noProof/>
                <w:webHidden/>
              </w:rPr>
              <w:tab/>
            </w:r>
            <w:r>
              <w:rPr>
                <w:noProof/>
                <w:webHidden/>
              </w:rPr>
              <w:fldChar w:fldCharType="begin"/>
            </w:r>
            <w:r>
              <w:rPr>
                <w:noProof/>
                <w:webHidden/>
              </w:rPr>
              <w:instrText xml:space="preserve"> PAGEREF _Toc243811077 \h </w:instrText>
            </w:r>
            <w:r>
              <w:rPr>
                <w:noProof/>
                <w:webHidden/>
              </w:rPr>
            </w:r>
            <w:r>
              <w:rPr>
                <w:noProof/>
                <w:webHidden/>
              </w:rPr>
              <w:fldChar w:fldCharType="separate"/>
            </w:r>
            <w:r w:rsidR="00A24DA9">
              <w:rPr>
                <w:noProof/>
                <w:webHidden/>
              </w:rPr>
              <w:t>17</w:t>
            </w:r>
            <w:r>
              <w:rPr>
                <w:noProof/>
                <w:webHidden/>
              </w:rPr>
              <w:fldChar w:fldCharType="end"/>
            </w:r>
          </w:hyperlink>
        </w:p>
        <w:p w14:paraId="34A14211" w14:textId="5443050F" w:rsidR="005C3021" w:rsidRDefault="005C3021">
          <w:pPr>
            <w:pStyle w:val="TDC2"/>
            <w:tabs>
              <w:tab w:val="right" w:leader="dot" w:pos="9962"/>
            </w:tabs>
            <w:rPr>
              <w:rFonts w:eastAsiaTheme="minorEastAsia"/>
              <w:noProof/>
              <w:sz w:val="24"/>
              <w:szCs w:val="24"/>
              <w:lang w:val="es-ES" w:eastAsia="es-ES"/>
            </w:rPr>
          </w:pPr>
          <w:hyperlink w:anchor="_Toc243811078" w:history="1">
            <w:r w:rsidRPr="00C5154D">
              <w:rPr>
                <w:rStyle w:val="Hipervnculo"/>
                <w:noProof/>
              </w:rPr>
              <w:t xml:space="preserve">2.1. Factores de operación del producto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_Toc243811078 \h </w:instrText>
            </w:r>
            <w:r>
              <w:rPr>
                <w:noProof/>
                <w:webHidden/>
              </w:rPr>
            </w:r>
            <w:r>
              <w:rPr>
                <w:noProof/>
                <w:webHidden/>
              </w:rPr>
              <w:fldChar w:fldCharType="separate"/>
            </w:r>
            <w:r w:rsidR="00A24DA9">
              <w:rPr>
                <w:noProof/>
                <w:webHidden/>
              </w:rPr>
              <w:t>17</w:t>
            </w:r>
            <w:r>
              <w:rPr>
                <w:noProof/>
                <w:webHidden/>
              </w:rPr>
              <w:fldChar w:fldCharType="end"/>
            </w:r>
          </w:hyperlink>
        </w:p>
        <w:p w14:paraId="29704F02" w14:textId="0CAAFE46" w:rsidR="005C3021" w:rsidRDefault="005C3021">
          <w:pPr>
            <w:pStyle w:val="TDC2"/>
            <w:tabs>
              <w:tab w:val="right" w:leader="dot" w:pos="9962"/>
            </w:tabs>
            <w:rPr>
              <w:rFonts w:eastAsiaTheme="minorEastAsia"/>
              <w:noProof/>
              <w:sz w:val="24"/>
              <w:szCs w:val="24"/>
              <w:lang w:val="es-ES" w:eastAsia="es-ES"/>
            </w:rPr>
          </w:pPr>
          <w:hyperlink w:anchor="_Toc243811079" w:history="1">
            <w:r w:rsidRPr="00C5154D">
              <w:rPr>
                <w:rStyle w:val="Hipervnculo"/>
                <w:noProof/>
              </w:rPr>
              <w:t xml:space="preserve">2.2. Factores de revisión del producto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_Toc243811079 \h </w:instrText>
            </w:r>
            <w:r>
              <w:rPr>
                <w:noProof/>
                <w:webHidden/>
              </w:rPr>
            </w:r>
            <w:r>
              <w:rPr>
                <w:noProof/>
                <w:webHidden/>
              </w:rPr>
              <w:fldChar w:fldCharType="separate"/>
            </w:r>
            <w:r w:rsidR="00A24DA9">
              <w:rPr>
                <w:noProof/>
                <w:webHidden/>
              </w:rPr>
              <w:t>19</w:t>
            </w:r>
            <w:r>
              <w:rPr>
                <w:noProof/>
                <w:webHidden/>
              </w:rPr>
              <w:fldChar w:fldCharType="end"/>
            </w:r>
          </w:hyperlink>
        </w:p>
        <w:p w14:paraId="5493C87B" w14:textId="14446250" w:rsidR="005C3021" w:rsidRDefault="005C3021">
          <w:pPr>
            <w:pStyle w:val="TDC2"/>
            <w:tabs>
              <w:tab w:val="right" w:leader="dot" w:pos="9962"/>
            </w:tabs>
            <w:rPr>
              <w:rFonts w:eastAsiaTheme="minorEastAsia"/>
              <w:noProof/>
              <w:sz w:val="24"/>
              <w:szCs w:val="24"/>
              <w:lang w:val="es-ES" w:eastAsia="es-ES"/>
            </w:rPr>
          </w:pPr>
          <w:hyperlink w:anchor="_Toc243811080" w:history="1">
            <w:r w:rsidRPr="00C5154D">
              <w:rPr>
                <w:rStyle w:val="Hipervnculo"/>
                <w:noProof/>
              </w:rPr>
              <w:t xml:space="preserve">2.3. Factores de transición del producto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_Toc243811080 \h </w:instrText>
            </w:r>
            <w:r>
              <w:rPr>
                <w:noProof/>
                <w:webHidden/>
              </w:rPr>
            </w:r>
            <w:r>
              <w:rPr>
                <w:noProof/>
                <w:webHidden/>
              </w:rPr>
              <w:fldChar w:fldCharType="separate"/>
            </w:r>
            <w:r w:rsidR="00A24DA9">
              <w:rPr>
                <w:noProof/>
                <w:webHidden/>
              </w:rPr>
              <w:t>21</w:t>
            </w:r>
            <w:r>
              <w:rPr>
                <w:noProof/>
                <w:webHidden/>
              </w:rPr>
              <w:fldChar w:fldCharType="end"/>
            </w:r>
          </w:hyperlink>
        </w:p>
        <w:p w14:paraId="447EFED5" w14:textId="20C307A0" w:rsidR="005C3021" w:rsidRDefault="005C3021">
          <w:pPr>
            <w:pStyle w:val="TDC2"/>
            <w:tabs>
              <w:tab w:val="right" w:leader="dot" w:pos="9962"/>
            </w:tabs>
            <w:rPr>
              <w:rFonts w:eastAsiaTheme="minorEastAsia"/>
              <w:noProof/>
              <w:sz w:val="24"/>
              <w:szCs w:val="24"/>
              <w:lang w:val="es-ES" w:eastAsia="es-ES"/>
            </w:rPr>
          </w:pPr>
          <w:hyperlink w:anchor="_Toc243811081" w:history="1">
            <w:r w:rsidRPr="00C5154D">
              <w:rPr>
                <w:rStyle w:val="Hipervnculo"/>
                <w:noProof/>
              </w:rPr>
              <w:t>2.4. Relación entre factores de calidad y requisitos del cliente</w:t>
            </w:r>
            <w:r>
              <w:rPr>
                <w:noProof/>
                <w:webHidden/>
              </w:rPr>
              <w:tab/>
            </w:r>
            <w:r>
              <w:rPr>
                <w:noProof/>
                <w:webHidden/>
              </w:rPr>
              <w:fldChar w:fldCharType="begin"/>
            </w:r>
            <w:r>
              <w:rPr>
                <w:noProof/>
                <w:webHidden/>
              </w:rPr>
              <w:instrText xml:space="preserve"> PAGEREF _Toc243811081 \h </w:instrText>
            </w:r>
            <w:r>
              <w:rPr>
                <w:noProof/>
                <w:webHidden/>
              </w:rPr>
            </w:r>
            <w:r>
              <w:rPr>
                <w:noProof/>
                <w:webHidden/>
              </w:rPr>
              <w:fldChar w:fldCharType="separate"/>
            </w:r>
            <w:r w:rsidR="00A24DA9">
              <w:rPr>
                <w:noProof/>
                <w:webHidden/>
              </w:rPr>
              <w:t>22</w:t>
            </w:r>
            <w:r>
              <w:rPr>
                <w:noProof/>
                <w:webHidden/>
              </w:rPr>
              <w:fldChar w:fldCharType="end"/>
            </w:r>
          </w:hyperlink>
        </w:p>
        <w:p w14:paraId="57031DA6" w14:textId="5C2A672B" w:rsidR="005C3021" w:rsidRDefault="005C3021">
          <w:pPr>
            <w:pStyle w:val="TDC1"/>
            <w:tabs>
              <w:tab w:val="right" w:leader="dot" w:pos="9962"/>
            </w:tabs>
            <w:rPr>
              <w:rFonts w:eastAsiaTheme="minorEastAsia"/>
              <w:noProof/>
              <w:sz w:val="24"/>
              <w:szCs w:val="24"/>
              <w:lang w:val="es-ES" w:eastAsia="es-ES"/>
            </w:rPr>
          </w:pPr>
          <w:hyperlink w:anchor="_Toc243811082" w:history="1">
            <w:r w:rsidRPr="00C5154D">
              <w:rPr>
                <w:rStyle w:val="Hipervnculo"/>
                <w:noProof/>
              </w:rPr>
              <w:t xml:space="preserve">3. Plan de pruebas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_Toc243811082 \h </w:instrText>
            </w:r>
            <w:r>
              <w:rPr>
                <w:noProof/>
                <w:webHidden/>
              </w:rPr>
            </w:r>
            <w:r>
              <w:rPr>
                <w:noProof/>
                <w:webHidden/>
              </w:rPr>
              <w:fldChar w:fldCharType="separate"/>
            </w:r>
            <w:r w:rsidR="00A24DA9">
              <w:rPr>
                <w:noProof/>
                <w:webHidden/>
              </w:rPr>
              <w:t>25</w:t>
            </w:r>
            <w:r>
              <w:rPr>
                <w:noProof/>
                <w:webHidden/>
              </w:rPr>
              <w:fldChar w:fldCharType="end"/>
            </w:r>
          </w:hyperlink>
        </w:p>
        <w:p w14:paraId="2D955534" w14:textId="56FF6BD8" w:rsidR="005C3021" w:rsidRDefault="005C3021">
          <w:pPr>
            <w:pStyle w:val="TDC2"/>
            <w:tabs>
              <w:tab w:val="right" w:leader="dot" w:pos="9962"/>
            </w:tabs>
            <w:rPr>
              <w:rFonts w:eastAsiaTheme="minorEastAsia"/>
              <w:noProof/>
              <w:sz w:val="24"/>
              <w:szCs w:val="24"/>
              <w:lang w:val="es-ES" w:eastAsia="es-ES"/>
            </w:rPr>
          </w:pPr>
          <w:hyperlink w:anchor="_Toc243811083" w:history="1">
            <w:r w:rsidRPr="00C5154D">
              <w:rPr>
                <w:rStyle w:val="Hipervnculo"/>
                <w:noProof/>
              </w:rPr>
              <w:t>3.1. Concepto y propósito del plan de pruebas</w:t>
            </w:r>
            <w:r>
              <w:rPr>
                <w:noProof/>
                <w:webHidden/>
              </w:rPr>
              <w:tab/>
            </w:r>
            <w:r>
              <w:rPr>
                <w:noProof/>
                <w:webHidden/>
              </w:rPr>
              <w:fldChar w:fldCharType="begin"/>
            </w:r>
            <w:r>
              <w:rPr>
                <w:noProof/>
                <w:webHidden/>
              </w:rPr>
              <w:instrText xml:space="preserve"> PAGEREF _Toc243811083 \h </w:instrText>
            </w:r>
            <w:r>
              <w:rPr>
                <w:noProof/>
                <w:webHidden/>
              </w:rPr>
            </w:r>
            <w:r>
              <w:rPr>
                <w:noProof/>
                <w:webHidden/>
              </w:rPr>
              <w:fldChar w:fldCharType="separate"/>
            </w:r>
            <w:r w:rsidR="00A24DA9">
              <w:rPr>
                <w:noProof/>
                <w:webHidden/>
              </w:rPr>
              <w:t>25</w:t>
            </w:r>
            <w:r>
              <w:rPr>
                <w:noProof/>
                <w:webHidden/>
              </w:rPr>
              <w:fldChar w:fldCharType="end"/>
            </w:r>
          </w:hyperlink>
        </w:p>
        <w:p w14:paraId="54F274F2" w14:textId="65ADCB63" w:rsidR="005C3021" w:rsidRDefault="005C3021">
          <w:pPr>
            <w:pStyle w:val="TDC2"/>
            <w:tabs>
              <w:tab w:val="right" w:leader="dot" w:pos="9962"/>
            </w:tabs>
            <w:rPr>
              <w:rFonts w:eastAsiaTheme="minorEastAsia"/>
              <w:noProof/>
              <w:sz w:val="24"/>
              <w:szCs w:val="24"/>
              <w:lang w:val="es-ES" w:eastAsia="es-ES"/>
            </w:rPr>
          </w:pPr>
          <w:hyperlink w:anchor="_Toc243811084" w:history="1">
            <w:r w:rsidRPr="00C5154D">
              <w:rPr>
                <w:rStyle w:val="Hipervnculo"/>
                <w:noProof/>
              </w:rPr>
              <w:t>3.2. Elementos que conforman el plan de pruebas</w:t>
            </w:r>
            <w:r>
              <w:rPr>
                <w:noProof/>
                <w:webHidden/>
              </w:rPr>
              <w:tab/>
            </w:r>
            <w:r>
              <w:rPr>
                <w:noProof/>
                <w:webHidden/>
              </w:rPr>
              <w:fldChar w:fldCharType="begin"/>
            </w:r>
            <w:r>
              <w:rPr>
                <w:noProof/>
                <w:webHidden/>
              </w:rPr>
              <w:instrText xml:space="preserve"> PAGEREF _Toc243811084 \h </w:instrText>
            </w:r>
            <w:r>
              <w:rPr>
                <w:noProof/>
                <w:webHidden/>
              </w:rPr>
            </w:r>
            <w:r>
              <w:rPr>
                <w:noProof/>
                <w:webHidden/>
              </w:rPr>
              <w:fldChar w:fldCharType="separate"/>
            </w:r>
            <w:r w:rsidR="00A24DA9">
              <w:rPr>
                <w:noProof/>
                <w:webHidden/>
              </w:rPr>
              <w:t>26</w:t>
            </w:r>
            <w:r>
              <w:rPr>
                <w:noProof/>
                <w:webHidden/>
              </w:rPr>
              <w:fldChar w:fldCharType="end"/>
            </w:r>
          </w:hyperlink>
        </w:p>
        <w:p w14:paraId="747D4592" w14:textId="2D41FB93" w:rsidR="005C3021" w:rsidRDefault="005C3021">
          <w:pPr>
            <w:pStyle w:val="TDC2"/>
            <w:tabs>
              <w:tab w:val="right" w:leader="dot" w:pos="9962"/>
            </w:tabs>
            <w:rPr>
              <w:rFonts w:eastAsiaTheme="minorEastAsia"/>
              <w:noProof/>
              <w:sz w:val="24"/>
              <w:szCs w:val="24"/>
              <w:lang w:val="es-ES" w:eastAsia="es-ES"/>
            </w:rPr>
          </w:pPr>
          <w:hyperlink w:anchor="_Toc243811085" w:history="1">
            <w:r w:rsidRPr="00C5154D">
              <w:rPr>
                <w:rStyle w:val="Hipervnculo"/>
                <w:noProof/>
              </w:rPr>
              <w:t>3.3. Diseño de casos de prueba según requisitos del cliente</w:t>
            </w:r>
            <w:r>
              <w:rPr>
                <w:noProof/>
                <w:webHidden/>
              </w:rPr>
              <w:tab/>
            </w:r>
            <w:r>
              <w:rPr>
                <w:noProof/>
                <w:webHidden/>
              </w:rPr>
              <w:fldChar w:fldCharType="begin"/>
            </w:r>
            <w:r>
              <w:rPr>
                <w:noProof/>
                <w:webHidden/>
              </w:rPr>
              <w:instrText xml:space="preserve"> PAGEREF _Toc243811085 \h </w:instrText>
            </w:r>
            <w:r>
              <w:rPr>
                <w:noProof/>
                <w:webHidden/>
              </w:rPr>
            </w:r>
            <w:r>
              <w:rPr>
                <w:noProof/>
                <w:webHidden/>
              </w:rPr>
              <w:fldChar w:fldCharType="separate"/>
            </w:r>
            <w:r w:rsidR="00A24DA9">
              <w:rPr>
                <w:noProof/>
                <w:webHidden/>
              </w:rPr>
              <w:t>29</w:t>
            </w:r>
            <w:r>
              <w:rPr>
                <w:noProof/>
                <w:webHidden/>
              </w:rPr>
              <w:fldChar w:fldCharType="end"/>
            </w:r>
          </w:hyperlink>
        </w:p>
        <w:p w14:paraId="04E2F432" w14:textId="246258F2" w:rsidR="005C3021" w:rsidRDefault="005C3021">
          <w:pPr>
            <w:pStyle w:val="TDC2"/>
            <w:tabs>
              <w:tab w:val="right" w:leader="dot" w:pos="9962"/>
            </w:tabs>
            <w:rPr>
              <w:rFonts w:eastAsiaTheme="minorEastAsia"/>
              <w:noProof/>
              <w:sz w:val="24"/>
              <w:szCs w:val="24"/>
              <w:lang w:val="es-ES" w:eastAsia="es-ES"/>
            </w:rPr>
          </w:pPr>
          <w:hyperlink w:anchor="_Toc243811086" w:history="1">
            <w:r w:rsidRPr="00C5154D">
              <w:rPr>
                <w:rStyle w:val="Hipervnculo"/>
                <w:noProof/>
              </w:rPr>
              <w:t>3.4. Trazabilidad entre requisitos, pruebas y resultados</w:t>
            </w:r>
            <w:r>
              <w:rPr>
                <w:noProof/>
                <w:webHidden/>
              </w:rPr>
              <w:tab/>
            </w:r>
            <w:r>
              <w:rPr>
                <w:noProof/>
                <w:webHidden/>
              </w:rPr>
              <w:fldChar w:fldCharType="begin"/>
            </w:r>
            <w:r>
              <w:rPr>
                <w:noProof/>
                <w:webHidden/>
              </w:rPr>
              <w:instrText xml:space="preserve"> PAGEREF _Toc243811086 \h </w:instrText>
            </w:r>
            <w:r>
              <w:rPr>
                <w:noProof/>
                <w:webHidden/>
              </w:rPr>
            </w:r>
            <w:r>
              <w:rPr>
                <w:noProof/>
                <w:webHidden/>
              </w:rPr>
              <w:fldChar w:fldCharType="separate"/>
            </w:r>
            <w:r w:rsidR="00A24DA9">
              <w:rPr>
                <w:noProof/>
                <w:webHidden/>
              </w:rPr>
              <w:t>32</w:t>
            </w:r>
            <w:r>
              <w:rPr>
                <w:noProof/>
                <w:webHidden/>
              </w:rPr>
              <w:fldChar w:fldCharType="end"/>
            </w:r>
          </w:hyperlink>
        </w:p>
        <w:p w14:paraId="11BEC2E9" w14:textId="15A496A8" w:rsidR="005C3021" w:rsidRDefault="005C3021">
          <w:pPr>
            <w:pStyle w:val="TDC1"/>
            <w:tabs>
              <w:tab w:val="right" w:leader="dot" w:pos="9962"/>
            </w:tabs>
            <w:rPr>
              <w:rFonts w:eastAsiaTheme="minorEastAsia"/>
              <w:noProof/>
              <w:sz w:val="24"/>
              <w:szCs w:val="24"/>
              <w:lang w:val="es-ES" w:eastAsia="es-ES"/>
            </w:rPr>
          </w:pPr>
          <w:hyperlink w:anchor="_Toc243811087" w:history="1">
            <w:r w:rsidRPr="00C5154D">
              <w:rPr>
                <w:rStyle w:val="Hipervnculo"/>
                <w:noProof/>
              </w:rPr>
              <w:t xml:space="preserve">4. Tipos de pruebas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_Toc243811087 \h </w:instrText>
            </w:r>
            <w:r>
              <w:rPr>
                <w:noProof/>
                <w:webHidden/>
              </w:rPr>
            </w:r>
            <w:r>
              <w:rPr>
                <w:noProof/>
                <w:webHidden/>
              </w:rPr>
              <w:fldChar w:fldCharType="separate"/>
            </w:r>
            <w:r w:rsidR="00A24DA9">
              <w:rPr>
                <w:noProof/>
                <w:webHidden/>
              </w:rPr>
              <w:t>34</w:t>
            </w:r>
            <w:r>
              <w:rPr>
                <w:noProof/>
                <w:webHidden/>
              </w:rPr>
              <w:fldChar w:fldCharType="end"/>
            </w:r>
          </w:hyperlink>
        </w:p>
        <w:p w14:paraId="5E482694" w14:textId="0464D885" w:rsidR="005C3021" w:rsidRDefault="005C3021">
          <w:pPr>
            <w:pStyle w:val="TDC2"/>
            <w:tabs>
              <w:tab w:val="right" w:leader="dot" w:pos="9962"/>
            </w:tabs>
            <w:rPr>
              <w:rFonts w:eastAsiaTheme="minorEastAsia"/>
              <w:noProof/>
              <w:sz w:val="24"/>
              <w:szCs w:val="24"/>
              <w:lang w:val="es-ES" w:eastAsia="es-ES"/>
            </w:rPr>
          </w:pPr>
          <w:hyperlink w:anchor="_Toc243811088" w:history="1">
            <w:r w:rsidRPr="00C5154D">
              <w:rPr>
                <w:rStyle w:val="Hipervnculo"/>
                <w:noProof/>
              </w:rPr>
              <w:t xml:space="preserve">4.1. Pruebas funcionales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_Toc243811088 \h </w:instrText>
            </w:r>
            <w:r>
              <w:rPr>
                <w:noProof/>
                <w:webHidden/>
              </w:rPr>
            </w:r>
            <w:r>
              <w:rPr>
                <w:noProof/>
                <w:webHidden/>
              </w:rPr>
              <w:fldChar w:fldCharType="separate"/>
            </w:r>
            <w:r w:rsidR="00A24DA9">
              <w:rPr>
                <w:noProof/>
                <w:webHidden/>
              </w:rPr>
              <w:t>34</w:t>
            </w:r>
            <w:r>
              <w:rPr>
                <w:noProof/>
                <w:webHidden/>
              </w:rPr>
              <w:fldChar w:fldCharType="end"/>
            </w:r>
          </w:hyperlink>
        </w:p>
        <w:p w14:paraId="10FCF5FA" w14:textId="5CFE8D81" w:rsidR="005C3021" w:rsidRDefault="005C3021">
          <w:pPr>
            <w:pStyle w:val="TDC2"/>
            <w:tabs>
              <w:tab w:val="right" w:leader="dot" w:pos="9962"/>
            </w:tabs>
            <w:rPr>
              <w:rFonts w:eastAsiaTheme="minorEastAsia"/>
              <w:noProof/>
              <w:sz w:val="24"/>
              <w:szCs w:val="24"/>
              <w:lang w:val="es-ES" w:eastAsia="es-ES"/>
            </w:rPr>
          </w:pPr>
          <w:hyperlink w:anchor="_Toc243811089" w:history="1">
            <w:r w:rsidRPr="00C5154D">
              <w:rPr>
                <w:rStyle w:val="Hipervnculo"/>
                <w:noProof/>
              </w:rPr>
              <w:t xml:space="preserve">4.2. Pruebas unitarias del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_Toc243811089 \h </w:instrText>
            </w:r>
            <w:r>
              <w:rPr>
                <w:noProof/>
                <w:webHidden/>
              </w:rPr>
            </w:r>
            <w:r>
              <w:rPr>
                <w:noProof/>
                <w:webHidden/>
              </w:rPr>
              <w:fldChar w:fldCharType="separate"/>
            </w:r>
            <w:r w:rsidR="00A24DA9">
              <w:rPr>
                <w:noProof/>
                <w:webHidden/>
              </w:rPr>
              <w:t>36</w:t>
            </w:r>
            <w:r>
              <w:rPr>
                <w:noProof/>
                <w:webHidden/>
              </w:rPr>
              <w:fldChar w:fldCharType="end"/>
            </w:r>
          </w:hyperlink>
        </w:p>
        <w:p w14:paraId="5375351C" w14:textId="61183C45" w:rsidR="005C3021" w:rsidRDefault="005C3021">
          <w:pPr>
            <w:pStyle w:val="TDC2"/>
            <w:tabs>
              <w:tab w:val="right" w:leader="dot" w:pos="9962"/>
            </w:tabs>
            <w:rPr>
              <w:rFonts w:eastAsiaTheme="minorEastAsia"/>
              <w:noProof/>
              <w:sz w:val="24"/>
              <w:szCs w:val="24"/>
              <w:lang w:val="es-ES" w:eastAsia="es-ES"/>
            </w:rPr>
          </w:pPr>
          <w:hyperlink w:anchor="_Toc243811090" w:history="1">
            <w:r w:rsidRPr="00C5154D">
              <w:rPr>
                <w:rStyle w:val="Hipervnculo"/>
                <w:noProof/>
              </w:rPr>
              <w:t>4.3. Pruebas de aceptación del cliente</w:t>
            </w:r>
            <w:r>
              <w:rPr>
                <w:noProof/>
                <w:webHidden/>
              </w:rPr>
              <w:tab/>
            </w:r>
            <w:r>
              <w:rPr>
                <w:noProof/>
                <w:webHidden/>
              </w:rPr>
              <w:fldChar w:fldCharType="begin"/>
            </w:r>
            <w:r>
              <w:rPr>
                <w:noProof/>
                <w:webHidden/>
              </w:rPr>
              <w:instrText xml:space="preserve"> PAGEREF _Toc243811090 \h </w:instrText>
            </w:r>
            <w:r>
              <w:rPr>
                <w:noProof/>
                <w:webHidden/>
              </w:rPr>
            </w:r>
            <w:r>
              <w:rPr>
                <w:noProof/>
                <w:webHidden/>
              </w:rPr>
              <w:fldChar w:fldCharType="separate"/>
            </w:r>
            <w:r w:rsidR="00A24DA9">
              <w:rPr>
                <w:noProof/>
                <w:webHidden/>
              </w:rPr>
              <w:t>39</w:t>
            </w:r>
            <w:r>
              <w:rPr>
                <w:noProof/>
                <w:webHidden/>
              </w:rPr>
              <w:fldChar w:fldCharType="end"/>
            </w:r>
          </w:hyperlink>
        </w:p>
        <w:p w14:paraId="52836357" w14:textId="48E3D862" w:rsidR="005C3021" w:rsidRDefault="005C3021">
          <w:pPr>
            <w:pStyle w:val="TDC2"/>
            <w:tabs>
              <w:tab w:val="right" w:leader="dot" w:pos="9962"/>
            </w:tabs>
            <w:rPr>
              <w:rFonts w:eastAsiaTheme="minorEastAsia"/>
              <w:noProof/>
              <w:sz w:val="24"/>
              <w:szCs w:val="24"/>
              <w:lang w:val="es-ES" w:eastAsia="es-ES"/>
            </w:rPr>
          </w:pPr>
          <w:hyperlink w:anchor="_Toc243811091" w:history="1">
            <w:r w:rsidRPr="00C5154D">
              <w:rPr>
                <w:rStyle w:val="Hipervnculo"/>
                <w:noProof/>
              </w:rPr>
              <w:t>4.4. Registro de hallazgos e incidencias de prueba</w:t>
            </w:r>
            <w:r>
              <w:rPr>
                <w:noProof/>
                <w:webHidden/>
              </w:rPr>
              <w:tab/>
            </w:r>
            <w:r>
              <w:rPr>
                <w:noProof/>
                <w:webHidden/>
              </w:rPr>
              <w:fldChar w:fldCharType="begin"/>
            </w:r>
            <w:r>
              <w:rPr>
                <w:noProof/>
                <w:webHidden/>
              </w:rPr>
              <w:instrText xml:space="preserve"> PAGEREF _Toc243811091 \h </w:instrText>
            </w:r>
            <w:r>
              <w:rPr>
                <w:noProof/>
                <w:webHidden/>
              </w:rPr>
            </w:r>
            <w:r>
              <w:rPr>
                <w:noProof/>
                <w:webHidden/>
              </w:rPr>
              <w:fldChar w:fldCharType="separate"/>
            </w:r>
            <w:r w:rsidR="00A24DA9">
              <w:rPr>
                <w:noProof/>
                <w:webHidden/>
              </w:rPr>
              <w:t>42</w:t>
            </w:r>
            <w:r>
              <w:rPr>
                <w:noProof/>
                <w:webHidden/>
              </w:rPr>
              <w:fldChar w:fldCharType="end"/>
            </w:r>
          </w:hyperlink>
        </w:p>
        <w:p w14:paraId="1586D73A" w14:textId="240A9B23" w:rsidR="005C3021" w:rsidRDefault="005C3021">
          <w:pPr>
            <w:pStyle w:val="TDC1"/>
            <w:tabs>
              <w:tab w:val="right" w:leader="dot" w:pos="9962"/>
            </w:tabs>
            <w:rPr>
              <w:rFonts w:eastAsiaTheme="minorEastAsia"/>
              <w:noProof/>
              <w:sz w:val="24"/>
              <w:szCs w:val="24"/>
              <w:lang w:val="es-ES" w:eastAsia="es-ES"/>
            </w:rPr>
          </w:pPr>
          <w:hyperlink w:anchor="_Toc243811092" w:history="1">
            <w:r w:rsidRPr="00C5154D">
              <w:rPr>
                <w:rStyle w:val="Hipervnculo"/>
                <w:noProof/>
              </w:rPr>
              <w:t>5. Análisis de resultados de pruebas</w:t>
            </w:r>
            <w:r>
              <w:rPr>
                <w:noProof/>
                <w:webHidden/>
              </w:rPr>
              <w:tab/>
            </w:r>
            <w:r>
              <w:rPr>
                <w:noProof/>
                <w:webHidden/>
              </w:rPr>
              <w:fldChar w:fldCharType="begin"/>
            </w:r>
            <w:r>
              <w:rPr>
                <w:noProof/>
                <w:webHidden/>
              </w:rPr>
              <w:instrText xml:space="preserve"> PAGEREF _Toc243811092 \h </w:instrText>
            </w:r>
            <w:r>
              <w:rPr>
                <w:noProof/>
                <w:webHidden/>
              </w:rPr>
            </w:r>
            <w:r>
              <w:rPr>
                <w:noProof/>
                <w:webHidden/>
              </w:rPr>
              <w:fldChar w:fldCharType="separate"/>
            </w:r>
            <w:r w:rsidR="00A24DA9">
              <w:rPr>
                <w:noProof/>
                <w:webHidden/>
              </w:rPr>
              <w:t>46</w:t>
            </w:r>
            <w:r>
              <w:rPr>
                <w:noProof/>
                <w:webHidden/>
              </w:rPr>
              <w:fldChar w:fldCharType="end"/>
            </w:r>
          </w:hyperlink>
        </w:p>
        <w:p w14:paraId="70FB7EA5" w14:textId="651BCEDC" w:rsidR="005C3021" w:rsidRDefault="005C3021">
          <w:pPr>
            <w:pStyle w:val="TDC2"/>
            <w:tabs>
              <w:tab w:val="right" w:leader="dot" w:pos="9962"/>
            </w:tabs>
            <w:rPr>
              <w:rFonts w:eastAsiaTheme="minorEastAsia"/>
              <w:noProof/>
              <w:sz w:val="24"/>
              <w:szCs w:val="24"/>
              <w:lang w:val="es-ES" w:eastAsia="es-ES"/>
            </w:rPr>
          </w:pPr>
          <w:hyperlink w:anchor="_Toc243811093" w:history="1">
            <w:r w:rsidRPr="00C5154D">
              <w:rPr>
                <w:rStyle w:val="Hipervnculo"/>
                <w:noProof/>
              </w:rPr>
              <w:t>5.1. Interpretación de resultados del plan de pruebas</w:t>
            </w:r>
            <w:r>
              <w:rPr>
                <w:noProof/>
                <w:webHidden/>
              </w:rPr>
              <w:tab/>
            </w:r>
            <w:r>
              <w:rPr>
                <w:noProof/>
                <w:webHidden/>
              </w:rPr>
              <w:fldChar w:fldCharType="begin"/>
            </w:r>
            <w:r>
              <w:rPr>
                <w:noProof/>
                <w:webHidden/>
              </w:rPr>
              <w:instrText xml:space="preserve"> PAGEREF _Toc243811093 \h </w:instrText>
            </w:r>
            <w:r>
              <w:rPr>
                <w:noProof/>
                <w:webHidden/>
              </w:rPr>
            </w:r>
            <w:r>
              <w:rPr>
                <w:noProof/>
                <w:webHidden/>
              </w:rPr>
              <w:fldChar w:fldCharType="separate"/>
            </w:r>
            <w:r w:rsidR="00A24DA9">
              <w:rPr>
                <w:noProof/>
                <w:webHidden/>
              </w:rPr>
              <w:t>46</w:t>
            </w:r>
            <w:r>
              <w:rPr>
                <w:noProof/>
                <w:webHidden/>
              </w:rPr>
              <w:fldChar w:fldCharType="end"/>
            </w:r>
          </w:hyperlink>
        </w:p>
        <w:p w14:paraId="7B367114" w14:textId="685480BF" w:rsidR="005C3021" w:rsidRDefault="005C3021">
          <w:pPr>
            <w:pStyle w:val="TDC2"/>
            <w:tabs>
              <w:tab w:val="right" w:leader="dot" w:pos="9962"/>
            </w:tabs>
            <w:rPr>
              <w:rFonts w:eastAsiaTheme="minorEastAsia"/>
              <w:noProof/>
              <w:sz w:val="24"/>
              <w:szCs w:val="24"/>
              <w:lang w:val="es-ES" w:eastAsia="es-ES"/>
            </w:rPr>
          </w:pPr>
          <w:hyperlink w:anchor="_Toc243811094" w:history="1">
            <w:r w:rsidRPr="00C5154D">
              <w:rPr>
                <w:rStyle w:val="Hipervnculo"/>
                <w:noProof/>
              </w:rPr>
              <w:t>5.2. Clasificación de defectos y no conformidades</w:t>
            </w:r>
            <w:r>
              <w:rPr>
                <w:noProof/>
                <w:webHidden/>
              </w:rPr>
              <w:tab/>
            </w:r>
            <w:r>
              <w:rPr>
                <w:noProof/>
                <w:webHidden/>
              </w:rPr>
              <w:fldChar w:fldCharType="begin"/>
            </w:r>
            <w:r>
              <w:rPr>
                <w:noProof/>
                <w:webHidden/>
              </w:rPr>
              <w:instrText xml:space="preserve"> PAGEREF _Toc243811094 \h </w:instrText>
            </w:r>
            <w:r>
              <w:rPr>
                <w:noProof/>
                <w:webHidden/>
              </w:rPr>
            </w:r>
            <w:r>
              <w:rPr>
                <w:noProof/>
                <w:webHidden/>
              </w:rPr>
              <w:fldChar w:fldCharType="separate"/>
            </w:r>
            <w:r w:rsidR="00A24DA9">
              <w:rPr>
                <w:noProof/>
                <w:webHidden/>
              </w:rPr>
              <w:t>48</w:t>
            </w:r>
            <w:r>
              <w:rPr>
                <w:noProof/>
                <w:webHidden/>
              </w:rPr>
              <w:fldChar w:fldCharType="end"/>
            </w:r>
          </w:hyperlink>
        </w:p>
        <w:p w14:paraId="729D1741" w14:textId="6EE66CE0" w:rsidR="005C3021" w:rsidRDefault="005C3021">
          <w:pPr>
            <w:pStyle w:val="TDC2"/>
            <w:tabs>
              <w:tab w:val="right" w:leader="dot" w:pos="9962"/>
            </w:tabs>
            <w:rPr>
              <w:rFonts w:eastAsiaTheme="minorEastAsia"/>
              <w:noProof/>
              <w:sz w:val="24"/>
              <w:szCs w:val="24"/>
              <w:lang w:val="es-ES" w:eastAsia="es-ES"/>
            </w:rPr>
          </w:pPr>
          <w:hyperlink w:anchor="_Toc243811095" w:history="1">
            <w:r w:rsidRPr="00C5154D">
              <w:rPr>
                <w:rStyle w:val="Hipervnculo"/>
                <w:noProof/>
              </w:rPr>
              <w:t>5.3. Priorización de correcciones según impacto en el cliente</w:t>
            </w:r>
            <w:r>
              <w:rPr>
                <w:noProof/>
                <w:webHidden/>
              </w:rPr>
              <w:tab/>
            </w:r>
            <w:r>
              <w:rPr>
                <w:noProof/>
                <w:webHidden/>
              </w:rPr>
              <w:fldChar w:fldCharType="begin"/>
            </w:r>
            <w:r>
              <w:rPr>
                <w:noProof/>
                <w:webHidden/>
              </w:rPr>
              <w:instrText xml:space="preserve"> PAGEREF _Toc243811095 \h </w:instrText>
            </w:r>
            <w:r>
              <w:rPr>
                <w:noProof/>
                <w:webHidden/>
              </w:rPr>
            </w:r>
            <w:r>
              <w:rPr>
                <w:noProof/>
                <w:webHidden/>
              </w:rPr>
              <w:fldChar w:fldCharType="separate"/>
            </w:r>
            <w:r w:rsidR="00A24DA9">
              <w:rPr>
                <w:noProof/>
                <w:webHidden/>
              </w:rPr>
              <w:t>50</w:t>
            </w:r>
            <w:r>
              <w:rPr>
                <w:noProof/>
                <w:webHidden/>
              </w:rPr>
              <w:fldChar w:fldCharType="end"/>
            </w:r>
          </w:hyperlink>
        </w:p>
        <w:p w14:paraId="0F9216B9" w14:textId="2906BAD8" w:rsidR="005C3021" w:rsidRDefault="005C3021">
          <w:pPr>
            <w:pStyle w:val="TDC2"/>
            <w:tabs>
              <w:tab w:val="right" w:leader="dot" w:pos="9962"/>
            </w:tabs>
            <w:rPr>
              <w:rFonts w:eastAsiaTheme="minorEastAsia"/>
              <w:noProof/>
              <w:sz w:val="24"/>
              <w:szCs w:val="24"/>
              <w:lang w:val="es-ES" w:eastAsia="es-ES"/>
            </w:rPr>
          </w:pPr>
          <w:hyperlink w:anchor="_Toc243811096" w:history="1">
            <w:r w:rsidRPr="00C5154D">
              <w:rPr>
                <w:rStyle w:val="Hipervnculo"/>
                <w:noProof/>
              </w:rPr>
              <w:t xml:space="preserve">5.4. Informe de resultados de pruebas de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_Toc243811096 \h </w:instrText>
            </w:r>
            <w:r>
              <w:rPr>
                <w:noProof/>
                <w:webHidden/>
              </w:rPr>
            </w:r>
            <w:r>
              <w:rPr>
                <w:noProof/>
                <w:webHidden/>
              </w:rPr>
              <w:fldChar w:fldCharType="separate"/>
            </w:r>
            <w:r w:rsidR="00A24DA9">
              <w:rPr>
                <w:noProof/>
                <w:webHidden/>
              </w:rPr>
              <w:t>55</w:t>
            </w:r>
            <w:r>
              <w:rPr>
                <w:noProof/>
                <w:webHidden/>
              </w:rPr>
              <w:fldChar w:fldCharType="end"/>
            </w:r>
          </w:hyperlink>
        </w:p>
        <w:p w14:paraId="727E5F4A" w14:textId="1F48A5BC" w:rsidR="005C3021" w:rsidRDefault="005C3021">
          <w:pPr>
            <w:pStyle w:val="TDC1"/>
            <w:tabs>
              <w:tab w:val="right" w:leader="dot" w:pos="9962"/>
            </w:tabs>
            <w:rPr>
              <w:rFonts w:eastAsiaTheme="minorEastAsia"/>
              <w:noProof/>
              <w:sz w:val="24"/>
              <w:szCs w:val="24"/>
              <w:lang w:val="es-ES" w:eastAsia="es-ES"/>
            </w:rPr>
          </w:pPr>
          <w:hyperlink w:anchor="_Toc243811097" w:history="1">
            <w:r w:rsidRPr="00C5154D">
              <w:rPr>
                <w:rStyle w:val="Hipervnculo"/>
                <w:noProof/>
              </w:rPr>
              <w:t>6. Ajuste y mejora del modelo de calidad</w:t>
            </w:r>
            <w:r>
              <w:rPr>
                <w:noProof/>
                <w:webHidden/>
              </w:rPr>
              <w:tab/>
            </w:r>
            <w:r>
              <w:rPr>
                <w:noProof/>
                <w:webHidden/>
              </w:rPr>
              <w:fldChar w:fldCharType="begin"/>
            </w:r>
            <w:r>
              <w:rPr>
                <w:noProof/>
                <w:webHidden/>
              </w:rPr>
              <w:instrText xml:space="preserve"> PAGEREF _Toc243811097 \h </w:instrText>
            </w:r>
            <w:r>
              <w:rPr>
                <w:noProof/>
                <w:webHidden/>
              </w:rPr>
            </w:r>
            <w:r>
              <w:rPr>
                <w:noProof/>
                <w:webHidden/>
              </w:rPr>
              <w:fldChar w:fldCharType="separate"/>
            </w:r>
            <w:r w:rsidR="00A24DA9">
              <w:rPr>
                <w:noProof/>
                <w:webHidden/>
              </w:rPr>
              <w:t>59</w:t>
            </w:r>
            <w:r>
              <w:rPr>
                <w:noProof/>
                <w:webHidden/>
              </w:rPr>
              <w:fldChar w:fldCharType="end"/>
            </w:r>
          </w:hyperlink>
        </w:p>
        <w:p w14:paraId="751AA0E7" w14:textId="58AA3113" w:rsidR="005C3021" w:rsidRDefault="005C3021">
          <w:pPr>
            <w:pStyle w:val="TDC2"/>
            <w:tabs>
              <w:tab w:val="right" w:leader="dot" w:pos="9962"/>
            </w:tabs>
            <w:rPr>
              <w:rFonts w:eastAsiaTheme="minorEastAsia"/>
              <w:noProof/>
              <w:sz w:val="24"/>
              <w:szCs w:val="24"/>
              <w:lang w:val="es-ES" w:eastAsia="es-ES"/>
            </w:rPr>
          </w:pPr>
          <w:hyperlink w:anchor="_Toc243811098" w:history="1">
            <w:r w:rsidRPr="00C5154D">
              <w:rPr>
                <w:rStyle w:val="Hipervnculo"/>
                <w:noProof/>
              </w:rPr>
              <w:t xml:space="preserve">6.1. Concepto de mejora de procesos de </w:t>
            </w:r>
            <w:r w:rsidRPr="00C5154D">
              <w:rPr>
                <w:rStyle w:val="Hipervnculo"/>
                <w:noProof/>
                <w:spacing w:val="20"/>
                <w:lang w:val="en-US"/>
              </w:rPr>
              <w:t>software</w:t>
            </w:r>
            <w:r>
              <w:rPr>
                <w:noProof/>
                <w:webHidden/>
              </w:rPr>
              <w:tab/>
            </w:r>
            <w:r>
              <w:rPr>
                <w:noProof/>
                <w:webHidden/>
              </w:rPr>
              <w:fldChar w:fldCharType="begin"/>
            </w:r>
            <w:r>
              <w:rPr>
                <w:noProof/>
                <w:webHidden/>
              </w:rPr>
              <w:instrText xml:space="preserve"> PAGEREF _Toc243811098 \h </w:instrText>
            </w:r>
            <w:r>
              <w:rPr>
                <w:noProof/>
                <w:webHidden/>
              </w:rPr>
            </w:r>
            <w:r>
              <w:rPr>
                <w:noProof/>
                <w:webHidden/>
              </w:rPr>
              <w:fldChar w:fldCharType="separate"/>
            </w:r>
            <w:r w:rsidR="00A24DA9">
              <w:rPr>
                <w:noProof/>
                <w:webHidden/>
              </w:rPr>
              <w:t>59</w:t>
            </w:r>
            <w:r>
              <w:rPr>
                <w:noProof/>
                <w:webHidden/>
              </w:rPr>
              <w:fldChar w:fldCharType="end"/>
            </w:r>
          </w:hyperlink>
        </w:p>
        <w:p w14:paraId="199BA40C" w14:textId="1A244A85" w:rsidR="005C3021" w:rsidRDefault="005C3021">
          <w:pPr>
            <w:pStyle w:val="TDC2"/>
            <w:tabs>
              <w:tab w:val="right" w:leader="dot" w:pos="9962"/>
            </w:tabs>
            <w:rPr>
              <w:rFonts w:eastAsiaTheme="minorEastAsia"/>
              <w:noProof/>
              <w:sz w:val="24"/>
              <w:szCs w:val="24"/>
              <w:lang w:val="es-ES" w:eastAsia="es-ES"/>
            </w:rPr>
          </w:pPr>
          <w:hyperlink w:anchor="_Toc243811099" w:history="1">
            <w:r w:rsidRPr="00C5154D">
              <w:rPr>
                <w:rStyle w:val="Hipervnculo"/>
                <w:noProof/>
              </w:rPr>
              <w:t>6.2. Acciones de ajuste según resultados de prueba</w:t>
            </w:r>
            <w:r>
              <w:rPr>
                <w:noProof/>
                <w:webHidden/>
              </w:rPr>
              <w:tab/>
            </w:r>
            <w:r>
              <w:rPr>
                <w:noProof/>
                <w:webHidden/>
              </w:rPr>
              <w:fldChar w:fldCharType="begin"/>
            </w:r>
            <w:r>
              <w:rPr>
                <w:noProof/>
                <w:webHidden/>
              </w:rPr>
              <w:instrText xml:space="preserve"> PAGEREF _Toc243811099 \h </w:instrText>
            </w:r>
            <w:r>
              <w:rPr>
                <w:noProof/>
                <w:webHidden/>
              </w:rPr>
            </w:r>
            <w:r>
              <w:rPr>
                <w:noProof/>
                <w:webHidden/>
              </w:rPr>
              <w:fldChar w:fldCharType="separate"/>
            </w:r>
            <w:r w:rsidR="00A24DA9">
              <w:rPr>
                <w:noProof/>
                <w:webHidden/>
              </w:rPr>
              <w:t>61</w:t>
            </w:r>
            <w:r>
              <w:rPr>
                <w:noProof/>
                <w:webHidden/>
              </w:rPr>
              <w:fldChar w:fldCharType="end"/>
            </w:r>
          </w:hyperlink>
        </w:p>
        <w:p w14:paraId="02F12A05" w14:textId="59786176" w:rsidR="005C3021" w:rsidRDefault="005C3021">
          <w:pPr>
            <w:pStyle w:val="TDC2"/>
            <w:tabs>
              <w:tab w:val="right" w:leader="dot" w:pos="9962"/>
            </w:tabs>
            <w:rPr>
              <w:rFonts w:eastAsiaTheme="minorEastAsia"/>
              <w:noProof/>
              <w:sz w:val="24"/>
              <w:szCs w:val="24"/>
              <w:lang w:val="es-ES" w:eastAsia="es-ES"/>
            </w:rPr>
          </w:pPr>
          <w:hyperlink w:anchor="_Toc243811100" w:history="1">
            <w:r w:rsidRPr="00C5154D">
              <w:rPr>
                <w:rStyle w:val="Hipervnculo"/>
                <w:noProof/>
              </w:rPr>
              <w:t>6.3. Seguimiento a la mejora del modelo de calidad</w:t>
            </w:r>
            <w:r>
              <w:rPr>
                <w:noProof/>
                <w:webHidden/>
              </w:rPr>
              <w:tab/>
            </w:r>
            <w:r>
              <w:rPr>
                <w:noProof/>
                <w:webHidden/>
              </w:rPr>
              <w:fldChar w:fldCharType="begin"/>
            </w:r>
            <w:r>
              <w:rPr>
                <w:noProof/>
                <w:webHidden/>
              </w:rPr>
              <w:instrText xml:space="preserve"> PAGEREF _Toc243811100 \h </w:instrText>
            </w:r>
            <w:r>
              <w:rPr>
                <w:noProof/>
                <w:webHidden/>
              </w:rPr>
            </w:r>
            <w:r>
              <w:rPr>
                <w:noProof/>
                <w:webHidden/>
              </w:rPr>
              <w:fldChar w:fldCharType="separate"/>
            </w:r>
            <w:r w:rsidR="00A24DA9">
              <w:rPr>
                <w:noProof/>
                <w:webHidden/>
              </w:rPr>
              <w:t>64</w:t>
            </w:r>
            <w:r>
              <w:rPr>
                <w:noProof/>
                <w:webHidden/>
              </w:rPr>
              <w:fldChar w:fldCharType="end"/>
            </w:r>
          </w:hyperlink>
        </w:p>
        <w:p w14:paraId="78E5A421" w14:textId="7F61D674" w:rsidR="005C3021" w:rsidRDefault="005C3021">
          <w:pPr>
            <w:pStyle w:val="TDC2"/>
            <w:tabs>
              <w:tab w:val="right" w:leader="dot" w:pos="9962"/>
            </w:tabs>
            <w:rPr>
              <w:rFonts w:eastAsiaTheme="minorEastAsia"/>
              <w:noProof/>
              <w:sz w:val="24"/>
              <w:szCs w:val="24"/>
              <w:lang w:val="es-ES" w:eastAsia="es-ES"/>
            </w:rPr>
          </w:pPr>
          <w:hyperlink w:anchor="_Toc243811101" w:history="1">
            <w:r w:rsidRPr="00C5154D">
              <w:rPr>
                <w:rStyle w:val="Hipervnculo"/>
                <w:noProof/>
              </w:rPr>
              <w:t>6.4. Caso práctico de revisión, pruebas y mejora</w:t>
            </w:r>
            <w:r>
              <w:rPr>
                <w:noProof/>
                <w:webHidden/>
              </w:rPr>
              <w:tab/>
            </w:r>
            <w:r>
              <w:rPr>
                <w:noProof/>
                <w:webHidden/>
              </w:rPr>
              <w:fldChar w:fldCharType="begin"/>
            </w:r>
            <w:r>
              <w:rPr>
                <w:noProof/>
                <w:webHidden/>
              </w:rPr>
              <w:instrText xml:space="preserve"> PAGEREF _Toc243811101 \h </w:instrText>
            </w:r>
            <w:r>
              <w:rPr>
                <w:noProof/>
                <w:webHidden/>
              </w:rPr>
            </w:r>
            <w:r>
              <w:rPr>
                <w:noProof/>
                <w:webHidden/>
              </w:rPr>
              <w:fldChar w:fldCharType="separate"/>
            </w:r>
            <w:r w:rsidR="00A24DA9">
              <w:rPr>
                <w:noProof/>
                <w:webHidden/>
              </w:rPr>
              <w:t>67</w:t>
            </w:r>
            <w:r>
              <w:rPr>
                <w:noProof/>
                <w:webHidden/>
              </w:rPr>
              <w:fldChar w:fldCharType="end"/>
            </w:r>
          </w:hyperlink>
        </w:p>
        <w:p w14:paraId="1CD68D8A" w14:textId="5D70C4E4" w:rsidR="005C3021" w:rsidRDefault="005C3021">
          <w:pPr>
            <w:pStyle w:val="TDC1"/>
            <w:tabs>
              <w:tab w:val="right" w:leader="dot" w:pos="9962"/>
            </w:tabs>
            <w:rPr>
              <w:rFonts w:eastAsiaTheme="minorEastAsia"/>
              <w:noProof/>
              <w:sz w:val="24"/>
              <w:szCs w:val="24"/>
              <w:lang w:val="es-ES" w:eastAsia="es-ES"/>
            </w:rPr>
          </w:pPr>
          <w:hyperlink w:anchor="_Toc243811102" w:history="1">
            <w:r w:rsidRPr="00C5154D">
              <w:rPr>
                <w:rStyle w:val="Hipervnculo"/>
                <w:noProof/>
              </w:rPr>
              <w:t>Síntesis</w:t>
            </w:r>
            <w:r>
              <w:rPr>
                <w:noProof/>
                <w:webHidden/>
              </w:rPr>
              <w:tab/>
            </w:r>
            <w:r>
              <w:rPr>
                <w:noProof/>
                <w:webHidden/>
              </w:rPr>
              <w:fldChar w:fldCharType="begin"/>
            </w:r>
            <w:r>
              <w:rPr>
                <w:noProof/>
                <w:webHidden/>
              </w:rPr>
              <w:instrText xml:space="preserve"> PAGEREF _Toc243811102 \h </w:instrText>
            </w:r>
            <w:r>
              <w:rPr>
                <w:noProof/>
                <w:webHidden/>
              </w:rPr>
            </w:r>
            <w:r>
              <w:rPr>
                <w:noProof/>
                <w:webHidden/>
              </w:rPr>
              <w:fldChar w:fldCharType="separate"/>
            </w:r>
            <w:r w:rsidR="00A24DA9">
              <w:rPr>
                <w:noProof/>
                <w:webHidden/>
              </w:rPr>
              <w:t>68</w:t>
            </w:r>
            <w:r>
              <w:rPr>
                <w:noProof/>
                <w:webHidden/>
              </w:rPr>
              <w:fldChar w:fldCharType="end"/>
            </w:r>
          </w:hyperlink>
        </w:p>
        <w:p w14:paraId="6E00A1CD" w14:textId="524CD00E" w:rsidR="005C3021" w:rsidRDefault="005C3021">
          <w:pPr>
            <w:pStyle w:val="TDC1"/>
            <w:tabs>
              <w:tab w:val="right" w:leader="dot" w:pos="9962"/>
            </w:tabs>
            <w:rPr>
              <w:rFonts w:eastAsiaTheme="minorEastAsia"/>
              <w:noProof/>
              <w:sz w:val="24"/>
              <w:szCs w:val="24"/>
              <w:lang w:val="es-ES" w:eastAsia="es-ES"/>
            </w:rPr>
          </w:pPr>
          <w:hyperlink w:anchor="_Toc243811103" w:history="1">
            <w:r w:rsidRPr="00C5154D">
              <w:rPr>
                <w:rStyle w:val="Hipervnculo"/>
                <w:noProof/>
              </w:rPr>
              <w:t>Glosario</w:t>
            </w:r>
            <w:r>
              <w:rPr>
                <w:noProof/>
                <w:webHidden/>
              </w:rPr>
              <w:tab/>
            </w:r>
            <w:r>
              <w:rPr>
                <w:noProof/>
                <w:webHidden/>
              </w:rPr>
              <w:fldChar w:fldCharType="begin"/>
            </w:r>
            <w:r>
              <w:rPr>
                <w:noProof/>
                <w:webHidden/>
              </w:rPr>
              <w:instrText xml:space="preserve"> PAGEREF _Toc243811103 \h </w:instrText>
            </w:r>
            <w:r>
              <w:rPr>
                <w:noProof/>
                <w:webHidden/>
              </w:rPr>
            </w:r>
            <w:r>
              <w:rPr>
                <w:noProof/>
                <w:webHidden/>
              </w:rPr>
              <w:fldChar w:fldCharType="separate"/>
            </w:r>
            <w:r w:rsidR="00A24DA9">
              <w:rPr>
                <w:noProof/>
                <w:webHidden/>
              </w:rPr>
              <w:t>69</w:t>
            </w:r>
            <w:r>
              <w:rPr>
                <w:noProof/>
                <w:webHidden/>
              </w:rPr>
              <w:fldChar w:fldCharType="end"/>
            </w:r>
          </w:hyperlink>
        </w:p>
        <w:p w14:paraId="294C17EE" w14:textId="2EED474B" w:rsidR="005C3021" w:rsidRDefault="005C3021">
          <w:pPr>
            <w:pStyle w:val="TDC1"/>
            <w:tabs>
              <w:tab w:val="right" w:leader="dot" w:pos="9962"/>
            </w:tabs>
            <w:rPr>
              <w:rFonts w:eastAsiaTheme="minorEastAsia"/>
              <w:noProof/>
              <w:sz w:val="24"/>
              <w:szCs w:val="24"/>
              <w:lang w:val="es-ES" w:eastAsia="es-ES"/>
            </w:rPr>
          </w:pPr>
          <w:hyperlink w:anchor="_Toc243811104" w:history="1">
            <w:r w:rsidRPr="00C5154D">
              <w:rPr>
                <w:rStyle w:val="Hipervnculo"/>
                <w:noProof/>
              </w:rPr>
              <w:t>Referencias bibliográficas</w:t>
            </w:r>
            <w:r>
              <w:rPr>
                <w:noProof/>
                <w:webHidden/>
              </w:rPr>
              <w:tab/>
            </w:r>
            <w:r>
              <w:rPr>
                <w:noProof/>
                <w:webHidden/>
              </w:rPr>
              <w:fldChar w:fldCharType="begin"/>
            </w:r>
            <w:r>
              <w:rPr>
                <w:noProof/>
                <w:webHidden/>
              </w:rPr>
              <w:instrText xml:space="preserve"> PAGEREF _Toc243811104 \h </w:instrText>
            </w:r>
            <w:r>
              <w:rPr>
                <w:noProof/>
                <w:webHidden/>
              </w:rPr>
            </w:r>
            <w:r>
              <w:rPr>
                <w:noProof/>
                <w:webHidden/>
              </w:rPr>
              <w:fldChar w:fldCharType="separate"/>
            </w:r>
            <w:r w:rsidR="00A24DA9">
              <w:rPr>
                <w:noProof/>
                <w:webHidden/>
              </w:rPr>
              <w:t>71</w:t>
            </w:r>
            <w:r>
              <w:rPr>
                <w:noProof/>
                <w:webHidden/>
              </w:rPr>
              <w:fldChar w:fldCharType="end"/>
            </w:r>
          </w:hyperlink>
        </w:p>
        <w:p w14:paraId="673ED302" w14:textId="014C01B3" w:rsidR="005C3021" w:rsidRDefault="005C3021">
          <w:pPr>
            <w:pStyle w:val="TDC1"/>
            <w:tabs>
              <w:tab w:val="right" w:leader="dot" w:pos="9962"/>
            </w:tabs>
            <w:rPr>
              <w:rFonts w:eastAsiaTheme="minorEastAsia"/>
              <w:noProof/>
              <w:sz w:val="24"/>
              <w:szCs w:val="24"/>
              <w:lang w:val="es-ES" w:eastAsia="es-ES"/>
            </w:rPr>
          </w:pPr>
          <w:hyperlink w:anchor="_Toc243811105" w:history="1">
            <w:r w:rsidRPr="00C5154D">
              <w:rPr>
                <w:rStyle w:val="Hipervnculo"/>
                <w:noProof/>
              </w:rPr>
              <w:t>Créditos</w:t>
            </w:r>
            <w:r>
              <w:rPr>
                <w:noProof/>
                <w:webHidden/>
              </w:rPr>
              <w:tab/>
            </w:r>
            <w:r>
              <w:rPr>
                <w:noProof/>
                <w:webHidden/>
              </w:rPr>
              <w:fldChar w:fldCharType="begin"/>
            </w:r>
            <w:r>
              <w:rPr>
                <w:noProof/>
                <w:webHidden/>
              </w:rPr>
              <w:instrText xml:space="preserve"> PAGEREF _Toc243811105 \h </w:instrText>
            </w:r>
            <w:r>
              <w:rPr>
                <w:noProof/>
                <w:webHidden/>
              </w:rPr>
            </w:r>
            <w:r>
              <w:rPr>
                <w:noProof/>
                <w:webHidden/>
              </w:rPr>
              <w:fldChar w:fldCharType="separate"/>
            </w:r>
            <w:r w:rsidR="00A24DA9">
              <w:rPr>
                <w:noProof/>
                <w:webHidden/>
              </w:rPr>
              <w:t>73</w:t>
            </w:r>
            <w:r>
              <w:rPr>
                <w:noProof/>
                <w:webHidden/>
              </w:rPr>
              <w:fldChar w:fldCharType="end"/>
            </w:r>
          </w:hyperlink>
        </w:p>
        <w:p w14:paraId="7DC3C166" w14:textId="7031F3DA" w:rsidR="000434FA" w:rsidRPr="003758F7" w:rsidRDefault="00436C80" w:rsidP="00F6196E">
          <w:pPr>
            <w:ind w:firstLine="0"/>
          </w:pPr>
          <w:r w:rsidRPr="003758F7">
            <w:fldChar w:fldCharType="end"/>
          </w:r>
        </w:p>
      </w:sdtContent>
    </w:sdt>
    <w:p w14:paraId="59DF5BC4" w14:textId="77777777" w:rsidR="007F2B44" w:rsidRPr="003758F7" w:rsidRDefault="007F2B44" w:rsidP="006156B5">
      <w:pPr>
        <w:pStyle w:val="Titulosgenerales"/>
      </w:pPr>
      <w:bookmarkStart w:id="0" w:name="_Toc243811071"/>
      <w:r w:rsidRPr="003758F7">
        <w:lastRenderedPageBreak/>
        <w:t>Introducción</w:t>
      </w:r>
      <w:bookmarkEnd w:id="0"/>
    </w:p>
    <w:p w14:paraId="68D055D4" w14:textId="77777777" w:rsidR="00AD6554" w:rsidRDefault="00000000">
      <w:r>
        <w:t xml:space="preserve">La calidad del </w:t>
      </w:r>
      <w:r>
        <w:rPr>
          <w:rStyle w:val="Extranjerismo"/>
        </w:rPr>
        <w:t>software</w:t>
      </w:r>
      <w:r>
        <w:t xml:space="preserve"> requiere revisar sistemáticamente si el producto cumple los requisitos, las políticas y las necesidades definidas por el cliente. Esta valoración comprende los factores relacionados con su operación, revisión y transición, así como las evidencias necesarias para sustentar el cumplimiento e identificar defectos, incidencias o no conformidades.</w:t>
      </w:r>
    </w:p>
    <w:p w14:paraId="1B7987E0" w14:textId="77777777" w:rsidR="00AD6554" w:rsidRDefault="00000000">
      <w:r>
        <w:t>El plan de pruebas organiza el alcance, los casos de prueba, los datos, los responsables, los resultados esperados y los criterios de aceptación. Mediante pruebas funcionales, unitarias y de aceptación, se compara el comportamiento obtenido con el esperado y se identifican hallazgos que deben registrarse, analizarse y priorizarse según su impacto.</w:t>
      </w:r>
    </w:p>
    <w:p w14:paraId="205E5865" w14:textId="77777777" w:rsidR="00AD6554" w:rsidRDefault="00000000">
      <w:r>
        <w:t xml:space="preserve">A partir de los resultados, se elaboran informes y se definen acciones correctivas y de mejora. Su seguimiento permite comprobar la eficacia de los ajustes, fortalecer la trazabilidad y actualizar el modelo de calidad implementado. De esta manera, el componente orienta la revisión, las pruebas y la mejora continua del </w:t>
      </w:r>
      <w:r>
        <w:rPr>
          <w:rStyle w:val="Extranjerismo"/>
        </w:rPr>
        <w:t>software</w:t>
      </w:r>
      <w:r>
        <w:t xml:space="preserve"> de acuerdo con las políticas y necesidades del cliente.</w:t>
      </w:r>
    </w:p>
    <w:p w14:paraId="5E71E11F" w14:textId="77777777" w:rsidR="00AD6554" w:rsidRDefault="00000000">
      <w:r>
        <w:br w:type="page"/>
      </w:r>
    </w:p>
    <w:p w14:paraId="51D65893" w14:textId="77777777" w:rsidR="00AD6554" w:rsidRDefault="00000000">
      <w:pPr>
        <w:pStyle w:val="Ttulo1"/>
      </w:pPr>
      <w:bookmarkStart w:id="1" w:name="_Toc243811072"/>
      <w:r>
        <w:lastRenderedPageBreak/>
        <w:t xml:space="preserve">Revisión de la calidad del </w:t>
      </w:r>
      <w:r>
        <w:rPr>
          <w:rStyle w:val="Extranjerismo"/>
        </w:rPr>
        <w:t>software</w:t>
      </w:r>
      <w:bookmarkEnd w:id="1"/>
    </w:p>
    <w:p w14:paraId="2710D1FA" w14:textId="77777777" w:rsidR="00AD6554" w:rsidRDefault="00000000">
      <w:r>
        <w:t>La revisión de calidad permite establecer si un producto responde a las condiciones definidas para su desarrollo y entrega. Para ello, se requiere un proceso organizado, sustentado en criterios y evidencias que faciliten decisiones sobre aceptación, corrección o mejora.</w:t>
      </w:r>
    </w:p>
    <w:p w14:paraId="4B541DBD" w14:textId="77777777" w:rsidR="00AD6554" w:rsidRDefault="00000000">
      <w:pPr>
        <w:pStyle w:val="Ttulo2"/>
      </w:pPr>
      <w:bookmarkStart w:id="2" w:name="_Toc243811073"/>
      <w:r>
        <w:t xml:space="preserve">Concepto de revisión de calidad del </w:t>
      </w:r>
      <w:r>
        <w:rPr>
          <w:rStyle w:val="Extranjerismo"/>
        </w:rPr>
        <w:t>software</w:t>
      </w:r>
      <w:bookmarkEnd w:id="2"/>
    </w:p>
    <w:p w14:paraId="7505C528" w14:textId="77777777" w:rsidR="00AD6554" w:rsidRDefault="00000000">
      <w:r>
        <w:t>La revisión puede aplicarse al producto final y también a requisitos, diseños, casos de prueba, interfaces, bases de datos, módulos, reportes, manuales y registros de cambios. Su alcance depende de las características del proyecto y de las condiciones establecidas para evaluar la calidad.</w:t>
      </w:r>
    </w:p>
    <w:p w14:paraId="79698624" w14:textId="77777777" w:rsidR="00AD6554" w:rsidRDefault="00000000">
      <w:r>
        <w:t xml:space="preserve">Los principales elementos que orientan la revisión de calidad del </w:t>
      </w:r>
      <w:r>
        <w:rPr>
          <w:rStyle w:val="Extranjerismo"/>
        </w:rPr>
        <w:t>software</w:t>
      </w:r>
      <w:r>
        <w:t xml:space="preserve"> son los siguientes:</w:t>
      </w:r>
    </w:p>
    <w:p w14:paraId="604C0199" w14:textId="77777777" w:rsidR="00AD6554" w:rsidRDefault="00000000">
      <w:pPr>
        <w:pStyle w:val="Listaconvietas"/>
        <w:ind w:left="1134"/>
      </w:pPr>
      <w:r>
        <w:rPr>
          <w:b/>
        </w:rPr>
        <w:t>Requisitos funcionales.</w:t>
      </w:r>
      <w:r>
        <w:t xml:space="preserve"> Permiten establecer si el sistema ejecuta las funciones solicitadas. Por ejemplo, en un sistema de inventario se comprueba que sea posible registrar, consultar, modificar o eliminar información conforme con los permisos y reglas definidas.</w:t>
      </w:r>
    </w:p>
    <w:p w14:paraId="5EE6216C" w14:textId="77777777" w:rsidR="00AD6554" w:rsidRDefault="00000000">
      <w:pPr>
        <w:pStyle w:val="Listaconvietas"/>
        <w:ind w:left="1134"/>
      </w:pPr>
      <w:r>
        <w:rPr>
          <w:b/>
        </w:rPr>
        <w:t>Requisitos no funcionales.</w:t>
      </w:r>
      <w:r>
        <w:t xml:space="preserve"> Establecen condiciones relacionadas con el comportamiento y la calidad del sistema. Incluyen aspectos como tiempos de respuesta, protección de datos, estabilidad, facilidad de uso o capacidad de adaptación.</w:t>
      </w:r>
    </w:p>
    <w:p w14:paraId="3D9D1A14" w14:textId="77777777" w:rsidR="00AD6554" w:rsidRDefault="00000000">
      <w:pPr>
        <w:pStyle w:val="Listaconvietas"/>
        <w:ind w:left="1134"/>
      </w:pPr>
      <w:r>
        <w:rPr>
          <w:b/>
        </w:rPr>
        <w:t>Políticas del cliente.</w:t>
      </w:r>
      <w:r>
        <w:t xml:space="preserve"> Permiten comprobar que el producto respete las reglas de la organización. Por ejemplo, determinados procesos pueden requerir </w:t>
      </w:r>
      <w:r>
        <w:lastRenderedPageBreak/>
        <w:t>autorización previa o algunas funcionalidades pueden estar restringidas según el rol asignado.</w:t>
      </w:r>
    </w:p>
    <w:p w14:paraId="4EFE560B" w14:textId="77777777" w:rsidR="00AD6554" w:rsidRDefault="00000000">
      <w:pPr>
        <w:pStyle w:val="Listaconvietas"/>
        <w:ind w:left="1134"/>
      </w:pPr>
      <w:r>
        <w:rPr>
          <w:b/>
        </w:rPr>
        <w:t>Factores de calidad.</w:t>
      </w:r>
      <w:r>
        <w:t xml:space="preserve"> Los factores de calidad permiten valorar características como confiabilidad, usabilidad, seguridad y mantenibilidad. Por ejemplo, se comprueba si el sistema valida los datos obligatorios y controla adecuadamente los accesos.</w:t>
      </w:r>
    </w:p>
    <w:p w14:paraId="0E37C99A" w14:textId="77777777" w:rsidR="00AD6554" w:rsidRDefault="00000000">
      <w:pPr>
        <w:pStyle w:val="Listaconvietas"/>
        <w:ind w:left="1134"/>
      </w:pPr>
      <w:r>
        <w:rPr>
          <w:b/>
        </w:rPr>
        <w:t>Evidencias.</w:t>
      </w:r>
      <w:r>
        <w:t xml:space="preserve"> Las evidencias permiten demostrar que la revisión fue realizada y respaldar los resultados obtenidos. Entre ellas pueden encontrarse listas de chequeo, informes de hallazgos y resultados de pruebas.</w:t>
      </w:r>
    </w:p>
    <w:p w14:paraId="0D3DD81D" w14:textId="77777777" w:rsidR="00AD6554" w:rsidRDefault="00000000">
      <w:r>
        <w:t>La revisión de calidad puede aplicarse al producto, sus documentos, componentes y registros para identificar inconsistencias antes de la entrega. En un sistema de inventario, también deben comprobarse duplicidades, existencias, permisos, reportes e integridad. Sus principales propósitos son los siguientes:</w:t>
      </w:r>
    </w:p>
    <w:p w14:paraId="189888BC" w14:textId="77777777" w:rsidR="00AD6554" w:rsidRDefault="00000000">
      <w:pPr>
        <w:pStyle w:val="Listaconvietas"/>
        <w:ind w:left="1134"/>
      </w:pPr>
      <w:r>
        <w:rPr>
          <w:b/>
        </w:rPr>
        <w:t>Verificar cumplimiento.</w:t>
      </w:r>
      <w:r>
        <w:t xml:space="preserve"> Permite comprobar si el </w:t>
      </w:r>
      <w:r>
        <w:rPr>
          <w:rStyle w:val="Extranjerismo"/>
        </w:rPr>
        <w:t>software</w:t>
      </w:r>
      <w:r>
        <w:t xml:space="preserve"> responde a los requisitos y condiciones previamente definidos.</w:t>
      </w:r>
    </w:p>
    <w:p w14:paraId="2EC2509E" w14:textId="77777777" w:rsidR="00AD6554" w:rsidRDefault="00000000">
      <w:pPr>
        <w:pStyle w:val="Listaconvietas"/>
        <w:ind w:left="1134"/>
      </w:pPr>
      <w:r>
        <w:rPr>
          <w:b/>
        </w:rPr>
        <w:t>Detectar defectos.</w:t>
      </w:r>
      <w:r>
        <w:t xml:space="preserve"> Facilita la identificación de errores, fallas o inconsistencias que pueden afectar el funcionamiento o la calidad del producto.</w:t>
      </w:r>
    </w:p>
    <w:p w14:paraId="6F9B7957" w14:textId="77777777" w:rsidR="00AD6554" w:rsidRDefault="00000000">
      <w:pPr>
        <w:pStyle w:val="Listaconvietas"/>
        <w:ind w:left="1134"/>
      </w:pPr>
      <w:r>
        <w:rPr>
          <w:b/>
        </w:rPr>
        <w:t>Prevenir reprocesos.</w:t>
      </w:r>
      <w:r>
        <w:t xml:space="preserve"> Permite reconocer problemas antes de que avancen hacia etapas posteriores y generen mayores esfuerzos de corrección.</w:t>
      </w:r>
    </w:p>
    <w:p w14:paraId="3A8AE46F" w14:textId="77777777" w:rsidR="00AD6554" w:rsidRDefault="00000000">
      <w:pPr>
        <w:pStyle w:val="Listaconvietas"/>
        <w:ind w:left="1134"/>
      </w:pPr>
      <w:r>
        <w:rPr>
          <w:b/>
        </w:rPr>
        <w:t>Soportar decisiones.</w:t>
      </w:r>
      <w:r>
        <w:t xml:space="preserve"> Proporciona información para determinar si el producto puede aceptarse, requiere correcciones o necesita acciones de mejora.</w:t>
      </w:r>
    </w:p>
    <w:p w14:paraId="7D6A4A77" w14:textId="77777777" w:rsidR="00AD6554" w:rsidRDefault="00000000">
      <w:pPr>
        <w:pStyle w:val="Listaconvietas"/>
        <w:ind w:left="1134"/>
      </w:pPr>
      <w:r>
        <w:rPr>
          <w:b/>
        </w:rPr>
        <w:t>Mejorar la satisfacción del cliente.</w:t>
      </w:r>
      <w:r>
        <w:t xml:space="preserve"> Favorece la entrega de un producto más acorde con los requisitos, políticas y expectativas establecidas.</w:t>
      </w:r>
    </w:p>
    <w:p w14:paraId="71B7B6C1" w14:textId="77777777" w:rsidR="00AD6554" w:rsidRDefault="00000000">
      <w:pPr>
        <w:pStyle w:val="Listaconvietas"/>
        <w:ind w:left="1134"/>
      </w:pPr>
      <w:r>
        <w:rPr>
          <w:b/>
        </w:rPr>
        <w:lastRenderedPageBreak/>
        <w:t>Fortalecer la mejora continua.</w:t>
      </w:r>
      <w:r>
        <w:t xml:space="preserve"> Permite identificar fallas del proceso y establecer acciones que contribuyan a mejorar futuras revisiones y desarrollos.</w:t>
      </w:r>
    </w:p>
    <w:p w14:paraId="2FEB1050" w14:textId="77777777" w:rsidR="00AD6554" w:rsidRDefault="00000000">
      <w:r>
        <w:t>Una revisión adecuada debe ser objetiva, documentada y verificable, por lo que los hallazgos deben sustentarse en evidencias y no solo en apreciaciones personales. Aunque revisión, prueba, validación y verificación se relacionan con la calidad del producto, cumplen funciones diferentes, como se presenta a continuación:</w:t>
      </w:r>
    </w:p>
    <w:p w14:paraId="67DD8CD3" w14:textId="77777777" w:rsidR="00AD6554" w:rsidRDefault="00000000">
      <w:pPr>
        <w:pStyle w:val="Listaconvietas"/>
        <w:ind w:left="1134"/>
      </w:pPr>
      <w:r>
        <w:rPr>
          <w:b/>
        </w:rPr>
        <w:t>Revisión.</w:t>
      </w:r>
      <w:r>
        <w:t xml:space="preserve"> Corresponde al examen general de un producto, documento, componente o resultado para identificar su cumplimiento o posibles inconsistencias.</w:t>
      </w:r>
    </w:p>
    <w:p w14:paraId="39706A99" w14:textId="77777777" w:rsidR="00AD6554" w:rsidRDefault="00000000">
      <w:pPr>
        <w:pStyle w:val="Listaconvietas"/>
        <w:ind w:left="1134"/>
      </w:pPr>
      <w:r>
        <w:rPr>
          <w:b/>
        </w:rPr>
        <w:t>Prueba.</w:t>
      </w:r>
      <w:r>
        <w:t xml:space="preserve"> Consiste en la ejecución controlada de una funcionalidad o componente para comprobar su comportamiento frente a condiciones previamente definidas.</w:t>
      </w:r>
    </w:p>
    <w:p w14:paraId="28B6314C" w14:textId="77777777" w:rsidR="00AD6554" w:rsidRDefault="00000000">
      <w:pPr>
        <w:pStyle w:val="Listaconvietas"/>
        <w:ind w:left="1134"/>
      </w:pPr>
      <w:r>
        <w:rPr>
          <w:b/>
        </w:rPr>
        <w:t>Validación.</w:t>
      </w:r>
      <w:r>
        <w:t xml:space="preserve"> Permite confirmar que el producto satisface las necesidades y expectativas del cliente o del usuario final.</w:t>
      </w:r>
    </w:p>
    <w:p w14:paraId="708DEF8C" w14:textId="77777777" w:rsidR="00AD6554" w:rsidRDefault="00000000">
      <w:pPr>
        <w:pStyle w:val="Listaconvietas"/>
        <w:ind w:left="1134"/>
      </w:pPr>
      <w:r>
        <w:rPr>
          <w:b/>
        </w:rPr>
        <w:t>Verificación.</w:t>
      </w:r>
      <w:r>
        <w:t xml:space="preserve"> Permite confirmar que el producto cumple los requisitos, especificaciones o criterios previamente establecidos.</w:t>
      </w:r>
    </w:p>
    <w:p w14:paraId="102BBDE1" w14:textId="77777777" w:rsidR="00AD6554" w:rsidRDefault="00000000">
      <w:r>
        <w:t xml:space="preserve">La revisión de calidad del </w:t>
      </w:r>
      <w:r>
        <w:rPr>
          <w:rStyle w:val="Extranjerismo"/>
        </w:rPr>
        <w:t>software</w:t>
      </w:r>
      <w:r>
        <w:t xml:space="preserve"> permite valorar el producto antes de su aceptación o mejora. A partir de criterios y evidencias, se determina si el sistema cumple lo solicitado, responde a las condiciones de calidad y requiere correcciones, ajustes o aprobación.</w:t>
      </w:r>
    </w:p>
    <w:p w14:paraId="7920297E" w14:textId="77777777" w:rsidR="00AD6554" w:rsidRDefault="00000000">
      <w:pPr>
        <w:pStyle w:val="Ttulo2"/>
      </w:pPr>
      <w:bookmarkStart w:id="3" w:name="_Toc243811074"/>
      <w:r>
        <w:lastRenderedPageBreak/>
        <w:t xml:space="preserve">Políticas del cliente aplicadas a la calidad del </w:t>
      </w:r>
      <w:r>
        <w:rPr>
          <w:rStyle w:val="Extranjerismo"/>
        </w:rPr>
        <w:t>software</w:t>
      </w:r>
      <w:bookmarkEnd w:id="3"/>
    </w:p>
    <w:p w14:paraId="61E4AEEC" w14:textId="77777777" w:rsidR="00AD6554" w:rsidRDefault="00000000">
      <w:r>
        <w:t xml:space="preserve">Las políticas del cliente representan lineamientos y condiciones propias de la organización que deben incorporarse en la valoración del producto. Un sistema puede funcionar técnicamente y, aun así, resultar no conforme si incumple reglas internas relacionadas con seguridad, datos, operación o autorizaciones. Las principales políticas del cliente aplicadas a la calidad del </w:t>
      </w:r>
      <w:r>
        <w:rPr>
          <w:rStyle w:val="Extranjerismo"/>
        </w:rPr>
        <w:t>software</w:t>
      </w:r>
      <w:r>
        <w:t xml:space="preserve"> son las siguientes:</w:t>
      </w:r>
    </w:p>
    <w:p w14:paraId="1D178028" w14:textId="77777777" w:rsidR="00AD6554" w:rsidRDefault="00000000">
      <w:pPr>
        <w:pStyle w:val="Listaconvietas"/>
        <w:ind w:left="1134"/>
      </w:pPr>
      <w:r>
        <w:rPr>
          <w:b/>
        </w:rPr>
        <w:t>Política de seguridad.</w:t>
      </w:r>
      <w:r>
        <w:t xml:space="preserve"> Define las condiciones necesarias para proteger la información y controlar el acceso. Puede exigir credenciales individuales, restricciones para información sensible y mecanismos que impidan acciones ejecutadas por usuarios no autorizados.</w:t>
      </w:r>
    </w:p>
    <w:p w14:paraId="299C5201" w14:textId="77777777" w:rsidR="00AD6554" w:rsidRDefault="00000000">
      <w:pPr>
        <w:pStyle w:val="Listaconvietas"/>
        <w:ind w:left="1134"/>
      </w:pPr>
      <w:r>
        <w:rPr>
          <w:b/>
        </w:rPr>
        <w:t>Política de roles y permisos.</w:t>
      </w:r>
      <w:r>
        <w:t xml:space="preserve"> Determina qué acciones corresponden a cada perfil. Una política puede establecer, por ejemplo, que únicamente un administrador elimine registros o que determinados usuarios solo tengan permisos de consulta.</w:t>
      </w:r>
    </w:p>
    <w:p w14:paraId="6D02B12D" w14:textId="77777777" w:rsidR="00AD6554" w:rsidRDefault="00000000">
      <w:pPr>
        <w:pStyle w:val="Listaconvietas"/>
        <w:ind w:left="1134"/>
      </w:pPr>
      <w:r>
        <w:rPr>
          <w:b/>
        </w:rPr>
        <w:t>Política de datos.</w:t>
      </w:r>
      <w:r>
        <w:t xml:space="preserve"> Establece reglas para registrar, actualizar, conservar y proteger información. Puede exigir validación de campos obligatorios, integridad de registros, historial de modificaciones o controles frente a duplicidades.</w:t>
      </w:r>
    </w:p>
    <w:p w14:paraId="1B53E9C3" w14:textId="77777777" w:rsidR="00AD6554" w:rsidRDefault="00000000">
      <w:pPr>
        <w:pStyle w:val="Listaconvietas"/>
        <w:ind w:left="1134"/>
      </w:pPr>
      <w:r>
        <w:rPr>
          <w:b/>
        </w:rPr>
        <w:t>Política operativa.</w:t>
      </w:r>
      <w:r>
        <w:t xml:space="preserve"> Regula la manera en que se ejecutan los procesos de la organización. Una solicitud, por ejemplo, puede requerir documentos completos o aprobación previa antes de avanzar hacia otra etapa.</w:t>
      </w:r>
    </w:p>
    <w:p w14:paraId="7D3B8C38" w14:textId="77777777" w:rsidR="00AD6554" w:rsidRDefault="00000000">
      <w:pPr>
        <w:pStyle w:val="Listaconvietas"/>
        <w:ind w:left="1134"/>
      </w:pPr>
      <w:r>
        <w:rPr>
          <w:b/>
        </w:rPr>
        <w:t>Política de calidad.</w:t>
      </w:r>
      <w:r>
        <w:t xml:space="preserve"> Define condiciones mínimas para aceptar el producto. Puede establecer requisitos relacionados con confiabilidad de reportes, </w:t>
      </w:r>
      <w:r>
        <w:lastRenderedPageBreak/>
        <w:t>funcionamiento de procesos esenciales o cumplimiento de criterios previamente acordados.</w:t>
      </w:r>
    </w:p>
    <w:p w14:paraId="707F2AE4" w14:textId="77777777" w:rsidR="00AD6554" w:rsidRDefault="00000000">
      <w:pPr>
        <w:pStyle w:val="Listaconvietas"/>
        <w:ind w:left="1134"/>
      </w:pPr>
      <w:r>
        <w:rPr>
          <w:b/>
        </w:rPr>
        <w:t>Política documental.</w:t>
      </w:r>
      <w:r>
        <w:t xml:space="preserve"> Determina qué registros deben conservarse como soporte. Entre ellos pueden encontrarse informes de revisión, evidencias de pruebas, actas, registros de cambios y documentos de aceptación.</w:t>
      </w:r>
    </w:p>
    <w:p w14:paraId="599D520E" w14:textId="77777777" w:rsidR="00AD6554" w:rsidRDefault="00000000">
      <w:r>
        <w:t>Para aplicar las políticas del cliente a la revisión de calidad, estas deben identificarse, documentarse y transformarse en condiciones verificables. Pueden provenir de manuales, procedimientos, contratos, requisitos o acuerdos con el cliente. Algunos ejemplos se presentan en la siguiente tabla:</w:t>
      </w:r>
    </w:p>
    <w:p w14:paraId="0361CC37" w14:textId="77777777" w:rsidR="00AD6554" w:rsidRDefault="00000000">
      <w:pPr>
        <w:pStyle w:val="Tabla"/>
      </w:pPr>
      <w:r>
        <w:t xml:space="preserve">Políticas del cliente y condiciones verificables en el </w:t>
      </w:r>
      <w:r>
        <w:rPr>
          <w:rStyle w:val="Extranjerismo"/>
        </w:rPr>
        <w:t>software</w:t>
      </w:r>
    </w:p>
    <w:tbl>
      <w:tblPr>
        <w:tblStyle w:val="SENA"/>
        <w:tblW w:w="0" w:type="auto"/>
        <w:tblLook w:val="04A0" w:firstRow="1" w:lastRow="0" w:firstColumn="1" w:lastColumn="0" w:noHBand="0" w:noVBand="1"/>
      </w:tblPr>
      <w:tblGrid>
        <w:gridCol w:w="4248"/>
        <w:gridCol w:w="5714"/>
      </w:tblGrid>
      <w:tr w:rsidR="00AD6554" w14:paraId="36D5FD98" w14:textId="77777777" w:rsidTr="002D187A">
        <w:trPr>
          <w:cnfStyle w:val="100000000000" w:firstRow="1" w:lastRow="0" w:firstColumn="0" w:lastColumn="0" w:oddVBand="0" w:evenVBand="0" w:oddHBand="0" w:evenHBand="0" w:firstRowFirstColumn="0" w:firstRowLastColumn="0" w:lastRowFirstColumn="0" w:lastRowLastColumn="0"/>
          <w:tblHeader/>
        </w:trPr>
        <w:tc>
          <w:tcPr>
            <w:tcW w:w="4248" w:type="dxa"/>
            <w:vAlign w:val="center"/>
          </w:tcPr>
          <w:p w14:paraId="59E40763" w14:textId="77777777" w:rsidR="00AD6554" w:rsidRDefault="00000000">
            <w:pPr>
              <w:pStyle w:val="TextoTablas"/>
            </w:pPr>
            <w:r>
              <w:t>Política expresada por el cliente</w:t>
            </w:r>
          </w:p>
        </w:tc>
        <w:tc>
          <w:tcPr>
            <w:tcW w:w="5714" w:type="dxa"/>
            <w:vAlign w:val="center"/>
          </w:tcPr>
          <w:p w14:paraId="1BFC3DA7" w14:textId="77777777" w:rsidR="00AD6554" w:rsidRDefault="00000000">
            <w:pPr>
              <w:pStyle w:val="TextoTablas"/>
            </w:pPr>
            <w:r>
              <w:t xml:space="preserve">Condición verificable en el </w:t>
            </w:r>
            <w:r>
              <w:rPr>
                <w:rStyle w:val="Extranjerismo"/>
              </w:rPr>
              <w:t>software</w:t>
            </w:r>
          </w:p>
        </w:tc>
      </w:tr>
      <w:tr w:rsidR="00AD6554" w14:paraId="01892AE7" w14:textId="77777777" w:rsidTr="002D187A">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4A6E8676" w14:textId="77777777" w:rsidR="00AD6554" w:rsidRDefault="00000000">
            <w:pPr>
              <w:pStyle w:val="TextoTablas"/>
            </w:pPr>
            <w:r>
              <w:t>No todos los usuarios pueden modificar información.</w:t>
            </w:r>
          </w:p>
        </w:tc>
        <w:tc>
          <w:tcPr>
            <w:tcW w:w="5714" w:type="dxa"/>
            <w:vAlign w:val="center"/>
          </w:tcPr>
          <w:p w14:paraId="0D293955" w14:textId="77777777" w:rsidR="00AD6554" w:rsidRDefault="00000000">
            <w:pPr>
              <w:pStyle w:val="TextoTablas"/>
            </w:pPr>
            <w:r>
              <w:t>El sistema debe bloquear edición para perfiles sin permiso.</w:t>
            </w:r>
          </w:p>
        </w:tc>
      </w:tr>
      <w:tr w:rsidR="00AD6554" w14:paraId="051A48E2" w14:textId="77777777" w:rsidTr="002D187A">
        <w:tc>
          <w:tcPr>
            <w:tcW w:w="4248" w:type="dxa"/>
            <w:vAlign w:val="center"/>
          </w:tcPr>
          <w:p w14:paraId="063F9C2A" w14:textId="77777777" w:rsidR="00AD6554" w:rsidRDefault="00000000">
            <w:pPr>
              <w:pStyle w:val="TextoTablas"/>
            </w:pPr>
            <w:r>
              <w:t>Los registros deben conservar historial.</w:t>
            </w:r>
          </w:p>
        </w:tc>
        <w:tc>
          <w:tcPr>
            <w:tcW w:w="5714" w:type="dxa"/>
            <w:vAlign w:val="center"/>
          </w:tcPr>
          <w:p w14:paraId="5156AC3C" w14:textId="77777777" w:rsidR="00AD6554" w:rsidRDefault="00000000">
            <w:pPr>
              <w:pStyle w:val="TextoTablas"/>
            </w:pPr>
            <w:r>
              <w:t>El sistema debe guardar fecha, usuario y acción realizada.</w:t>
            </w:r>
          </w:p>
        </w:tc>
      </w:tr>
      <w:tr w:rsidR="00AD6554" w14:paraId="355B7CC4" w14:textId="77777777" w:rsidTr="002D187A">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5C6ABA7A" w14:textId="77777777" w:rsidR="00AD6554" w:rsidRDefault="00000000">
            <w:pPr>
              <w:pStyle w:val="TextoTablas"/>
            </w:pPr>
            <w:r>
              <w:t>Los reportes deben coincidir con la información registrada.</w:t>
            </w:r>
          </w:p>
        </w:tc>
        <w:tc>
          <w:tcPr>
            <w:tcW w:w="5714" w:type="dxa"/>
            <w:vAlign w:val="center"/>
          </w:tcPr>
          <w:p w14:paraId="0580B2E4" w14:textId="77777777" w:rsidR="00AD6554" w:rsidRDefault="00000000">
            <w:pPr>
              <w:pStyle w:val="TextoTablas"/>
            </w:pPr>
            <w:r>
              <w:t>Los reportes deben generarse con datos actualizados y consistentes.</w:t>
            </w:r>
          </w:p>
        </w:tc>
      </w:tr>
      <w:tr w:rsidR="00AD6554" w14:paraId="67D595E5" w14:textId="77777777" w:rsidTr="002D187A">
        <w:tc>
          <w:tcPr>
            <w:tcW w:w="4248" w:type="dxa"/>
            <w:vAlign w:val="center"/>
          </w:tcPr>
          <w:p w14:paraId="11CE3DED" w14:textId="77777777" w:rsidR="00AD6554" w:rsidRDefault="00000000">
            <w:pPr>
              <w:pStyle w:val="TextoTablas"/>
            </w:pPr>
            <w:r>
              <w:t>Las solicitudes deben tener aprobación previa.</w:t>
            </w:r>
          </w:p>
        </w:tc>
        <w:tc>
          <w:tcPr>
            <w:tcW w:w="5714" w:type="dxa"/>
            <w:vAlign w:val="center"/>
          </w:tcPr>
          <w:p w14:paraId="302A74F5" w14:textId="77777777" w:rsidR="00AD6554" w:rsidRDefault="00000000">
            <w:pPr>
              <w:pStyle w:val="TextoTablas"/>
            </w:pPr>
            <w:r>
              <w:t>El sistema debe impedir avanzar sin aprobación del responsable.</w:t>
            </w:r>
          </w:p>
        </w:tc>
      </w:tr>
      <w:tr w:rsidR="00AD6554" w14:paraId="2E8D2014" w14:textId="77777777" w:rsidTr="002D187A">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07E4698E" w14:textId="77777777" w:rsidR="00AD6554" w:rsidRDefault="00000000">
            <w:pPr>
              <w:pStyle w:val="TextoTablas"/>
            </w:pPr>
            <w:r>
              <w:t>Los datos sensibles deben protegerse.</w:t>
            </w:r>
          </w:p>
        </w:tc>
        <w:tc>
          <w:tcPr>
            <w:tcW w:w="5714" w:type="dxa"/>
            <w:vAlign w:val="center"/>
          </w:tcPr>
          <w:p w14:paraId="60B22D9F" w14:textId="77777777" w:rsidR="00AD6554" w:rsidRDefault="00000000">
            <w:pPr>
              <w:pStyle w:val="TextoTablas"/>
            </w:pPr>
            <w:r>
              <w:t>El sistema debe controlar accesos y evitar exposición no autorizada.</w:t>
            </w:r>
          </w:p>
        </w:tc>
      </w:tr>
    </w:tbl>
    <w:p w14:paraId="771467A5" w14:textId="77777777" w:rsidR="00AD6554" w:rsidRDefault="00000000">
      <w:r>
        <w:t>El contexto de la organización permite determinar qué políticas requieren mayor atención y qué criterios de calidad deben priorizarse:</w:t>
      </w:r>
    </w:p>
    <w:p w14:paraId="64D9109D" w14:textId="77777777" w:rsidR="00AD6554" w:rsidRDefault="00000000" w:rsidP="002D187A">
      <w:pPr>
        <w:pStyle w:val="Ttulo4"/>
      </w:pPr>
      <w:r>
        <w:t>Manejo de datos personales</w:t>
      </w:r>
    </w:p>
    <w:p w14:paraId="765F319F" w14:textId="77777777" w:rsidR="00AD6554" w:rsidRDefault="00000000">
      <w:pPr>
        <w:pStyle w:val="Listaconvietas"/>
        <w:ind w:left="1134"/>
      </w:pPr>
      <w:r w:rsidRPr="002D187A">
        <w:rPr>
          <w:b/>
          <w:bCs/>
        </w:rPr>
        <w:t>Política relevante</w:t>
      </w:r>
      <w:r>
        <w:t>: protección y acceso restringido a la información.</w:t>
      </w:r>
    </w:p>
    <w:p w14:paraId="3CFF91C1" w14:textId="77777777" w:rsidR="00AD6554" w:rsidRDefault="00000000">
      <w:pPr>
        <w:pStyle w:val="Listaconvietas"/>
        <w:ind w:left="1134"/>
      </w:pPr>
      <w:r w:rsidRPr="002D187A">
        <w:rPr>
          <w:b/>
          <w:bCs/>
        </w:rPr>
        <w:lastRenderedPageBreak/>
        <w:t>Criterio de calidad asociado</w:t>
      </w:r>
      <w:r>
        <w:t>: seguridad e integridad.</w:t>
      </w:r>
    </w:p>
    <w:p w14:paraId="33876FA8" w14:textId="77777777" w:rsidR="00AD6554" w:rsidRDefault="00000000" w:rsidP="002D187A">
      <w:pPr>
        <w:pStyle w:val="Ttulo4"/>
      </w:pPr>
      <w:r>
        <w:t>Procesos administrativos con aprobaciones</w:t>
      </w:r>
    </w:p>
    <w:p w14:paraId="6DD35200" w14:textId="77777777" w:rsidR="00AD6554" w:rsidRDefault="00000000">
      <w:pPr>
        <w:pStyle w:val="Listaconvietas"/>
        <w:ind w:left="1134"/>
      </w:pPr>
      <w:r w:rsidRPr="002D187A">
        <w:rPr>
          <w:b/>
          <w:bCs/>
        </w:rPr>
        <w:t>Política relevante</w:t>
      </w:r>
      <w:r>
        <w:t>: flujo de autorización definido.</w:t>
      </w:r>
    </w:p>
    <w:p w14:paraId="5EFDBF43" w14:textId="77777777" w:rsidR="00AD6554" w:rsidRDefault="00000000">
      <w:pPr>
        <w:pStyle w:val="Listaconvietas"/>
        <w:ind w:left="1134"/>
      </w:pPr>
      <w:r w:rsidRPr="002D187A">
        <w:rPr>
          <w:b/>
          <w:bCs/>
        </w:rPr>
        <w:t>Criterio de calidad asociado</w:t>
      </w:r>
      <w:r>
        <w:t>: funcionalidad y trazabilidad.</w:t>
      </w:r>
    </w:p>
    <w:p w14:paraId="479F5185" w14:textId="77777777" w:rsidR="00AD6554" w:rsidRDefault="00000000" w:rsidP="002D187A">
      <w:pPr>
        <w:pStyle w:val="Ttulo4"/>
      </w:pPr>
      <w:r>
        <w:t>Uso por personal operativo</w:t>
      </w:r>
    </w:p>
    <w:p w14:paraId="46072F89" w14:textId="77777777" w:rsidR="00AD6554" w:rsidRDefault="00000000">
      <w:pPr>
        <w:pStyle w:val="Listaconvietas"/>
        <w:ind w:left="1134"/>
      </w:pPr>
      <w:r w:rsidRPr="002D187A">
        <w:rPr>
          <w:b/>
          <w:bCs/>
        </w:rPr>
        <w:t>Política relevante</w:t>
      </w:r>
      <w:r>
        <w:t>: interfaz clara y sencilla.</w:t>
      </w:r>
    </w:p>
    <w:p w14:paraId="1CB77AE8" w14:textId="77777777" w:rsidR="00AD6554" w:rsidRDefault="00000000">
      <w:pPr>
        <w:pStyle w:val="Listaconvietas"/>
        <w:ind w:left="1134"/>
      </w:pPr>
      <w:r w:rsidRPr="002D187A">
        <w:rPr>
          <w:b/>
          <w:bCs/>
        </w:rPr>
        <w:t>Criterio de calidad asociado</w:t>
      </w:r>
      <w:r>
        <w:t>: usabilidad.</w:t>
      </w:r>
    </w:p>
    <w:p w14:paraId="45F2CB7B" w14:textId="77777777" w:rsidR="00AD6554" w:rsidRDefault="00000000" w:rsidP="002D187A">
      <w:pPr>
        <w:pStyle w:val="Ttulo4"/>
      </w:pPr>
      <w:r>
        <w:t>Reportes para toma de decisiones</w:t>
      </w:r>
    </w:p>
    <w:p w14:paraId="0E75062D" w14:textId="77777777" w:rsidR="00AD6554" w:rsidRDefault="00000000">
      <w:pPr>
        <w:pStyle w:val="Listaconvietas"/>
        <w:ind w:left="1134"/>
      </w:pPr>
      <w:r w:rsidRPr="002D187A">
        <w:rPr>
          <w:b/>
          <w:bCs/>
        </w:rPr>
        <w:t>Política relevante</w:t>
      </w:r>
      <w:r>
        <w:t>: información precisa y actualizada.</w:t>
      </w:r>
    </w:p>
    <w:p w14:paraId="3A7AB3AE" w14:textId="77777777" w:rsidR="00AD6554" w:rsidRDefault="00000000">
      <w:pPr>
        <w:pStyle w:val="Listaconvietas"/>
        <w:ind w:left="1134"/>
      </w:pPr>
      <w:r w:rsidRPr="002D187A">
        <w:rPr>
          <w:b/>
          <w:bCs/>
        </w:rPr>
        <w:t>Criterio de calidad asociado</w:t>
      </w:r>
      <w:r>
        <w:t>: confiabilidad y exactitud.</w:t>
      </w:r>
    </w:p>
    <w:p w14:paraId="104BF10E" w14:textId="77777777" w:rsidR="00AD6554" w:rsidRDefault="00000000" w:rsidP="002D187A">
      <w:pPr>
        <w:pStyle w:val="Ttulo4"/>
      </w:pPr>
      <w:r>
        <w:t>Cambios frecuentes</w:t>
      </w:r>
    </w:p>
    <w:p w14:paraId="4C6B6D91" w14:textId="77777777" w:rsidR="00AD6554" w:rsidRDefault="00000000">
      <w:pPr>
        <w:pStyle w:val="Listaconvietas"/>
        <w:ind w:left="1134"/>
      </w:pPr>
      <w:r w:rsidRPr="002D187A">
        <w:rPr>
          <w:b/>
          <w:bCs/>
        </w:rPr>
        <w:t>Política relevante</w:t>
      </w:r>
      <w:r>
        <w:t>: posibilidad de ajuste controlado.</w:t>
      </w:r>
    </w:p>
    <w:p w14:paraId="50573874" w14:textId="77777777" w:rsidR="00AD6554" w:rsidRDefault="00000000">
      <w:pPr>
        <w:pStyle w:val="Listaconvietas"/>
        <w:ind w:left="1134"/>
      </w:pPr>
      <w:r w:rsidRPr="002D187A">
        <w:rPr>
          <w:b/>
          <w:bCs/>
        </w:rPr>
        <w:t>Criterio de calidad asociado</w:t>
      </w:r>
      <w:r>
        <w:t>: mantenibilidad y flexibilidad.</w:t>
      </w:r>
    </w:p>
    <w:p w14:paraId="3D1D9FBE" w14:textId="77777777" w:rsidR="00AD6554" w:rsidRDefault="00000000">
      <w:r>
        <w:t xml:space="preserve">Cuando las políticas del cliente no se consideran, el </w:t>
      </w:r>
      <w:r>
        <w:rPr>
          <w:rStyle w:val="Extranjerismo"/>
        </w:rPr>
        <w:t>software</w:t>
      </w:r>
      <w:r>
        <w:t xml:space="preserve"> puede incumplir necesidades organizacionales y generar reprocesos. Para integrarlas en la revisión de calidad, se recomienda seguir este procedimiento:</w:t>
      </w:r>
    </w:p>
    <w:p w14:paraId="3486218D" w14:textId="77777777" w:rsidR="00AD6554" w:rsidRDefault="00000000">
      <w:pPr>
        <w:pStyle w:val="Listaconvietas"/>
        <w:ind w:left="1134"/>
      </w:pPr>
      <w:r>
        <w:rPr>
          <w:b/>
        </w:rPr>
        <w:t>Identificar políticas.</w:t>
      </w:r>
      <w:r>
        <w:t xml:space="preserve"> Reconocer reglas, condiciones y lineamientos del cliente.</w:t>
      </w:r>
    </w:p>
    <w:p w14:paraId="18C1FCC9" w14:textId="77777777" w:rsidR="00AD6554" w:rsidRDefault="00000000">
      <w:pPr>
        <w:pStyle w:val="Listaconvietas"/>
        <w:ind w:left="1134"/>
      </w:pPr>
      <w:r>
        <w:rPr>
          <w:b/>
        </w:rPr>
        <w:t>Documentar políticas.</w:t>
      </w:r>
      <w:r>
        <w:t xml:space="preserve"> Convertir las políticas en criterios claros y verificables.</w:t>
      </w:r>
    </w:p>
    <w:p w14:paraId="650B6756" w14:textId="77777777" w:rsidR="00AD6554" w:rsidRDefault="00000000">
      <w:pPr>
        <w:pStyle w:val="Listaconvietas"/>
        <w:ind w:left="1134"/>
      </w:pPr>
      <w:r>
        <w:rPr>
          <w:b/>
        </w:rPr>
        <w:t>Relacionar con requisitos.</w:t>
      </w:r>
      <w:r>
        <w:t xml:space="preserve"> Asociar cada política con requisitos funcionales o no funcionales.</w:t>
      </w:r>
    </w:p>
    <w:p w14:paraId="0188308D" w14:textId="77777777" w:rsidR="00AD6554" w:rsidRDefault="00000000">
      <w:pPr>
        <w:pStyle w:val="Listaconvietas"/>
        <w:ind w:left="1134"/>
      </w:pPr>
      <w:r>
        <w:rPr>
          <w:b/>
        </w:rPr>
        <w:t>Definir criterios de revisión.</w:t>
      </w:r>
      <w:r>
        <w:t xml:space="preserve"> Establecer cómo se comprobará el cumplimiento.</w:t>
      </w:r>
    </w:p>
    <w:p w14:paraId="60BB50AF" w14:textId="77777777" w:rsidR="00AD6554" w:rsidRDefault="00000000">
      <w:pPr>
        <w:pStyle w:val="Listaconvietas"/>
        <w:ind w:left="1134"/>
      </w:pPr>
      <w:r>
        <w:rPr>
          <w:b/>
        </w:rPr>
        <w:lastRenderedPageBreak/>
        <w:t>Registrar evidencias.</w:t>
      </w:r>
      <w:r>
        <w:t xml:space="preserve"> Guardar resultados, hallazgos y observaciones de la revisión.</w:t>
      </w:r>
    </w:p>
    <w:p w14:paraId="0D134403" w14:textId="77777777" w:rsidR="00AD6554" w:rsidRDefault="00000000">
      <w:pPr>
        <w:pStyle w:val="Listaconvietas"/>
        <w:ind w:left="1134"/>
      </w:pPr>
      <w:r>
        <w:rPr>
          <w:b/>
        </w:rPr>
        <w:t>Proponer ajustes.</w:t>
      </w:r>
      <w:r>
        <w:t xml:space="preserve"> Definir acciones cuando el </w:t>
      </w:r>
      <w:r>
        <w:rPr>
          <w:rStyle w:val="Extranjerismo"/>
        </w:rPr>
        <w:t>software</w:t>
      </w:r>
      <w:r>
        <w:t xml:space="preserve"> no cumpla la política.</w:t>
      </w:r>
    </w:p>
    <w:p w14:paraId="3724DE63" w14:textId="77777777" w:rsidR="00AD6554" w:rsidRDefault="00000000">
      <w:r>
        <w:t xml:space="preserve">En conclusión, las políticas del cliente son una base esencial para revisar la calidad del </w:t>
      </w:r>
      <w:r>
        <w:rPr>
          <w:rStyle w:val="Extranjerismo"/>
        </w:rPr>
        <w:t>software</w:t>
      </w:r>
      <w:r>
        <w:t>. Permiten evaluar el producto desde las reglas reales de la organización y no solo desde el funcionamiento técnico. Cuando estas políticas se documentan y se convierten en criterios verificables, la revisión de calidad se vuelve más objetiva, útil y alineada con las necesidades del cliente.</w:t>
      </w:r>
    </w:p>
    <w:p w14:paraId="1C7457C1" w14:textId="77777777" w:rsidR="00AD6554" w:rsidRDefault="00000000">
      <w:pPr>
        <w:pStyle w:val="Ttulo2"/>
      </w:pPr>
      <w:bookmarkStart w:id="4" w:name="_Toc243811075"/>
      <w:r>
        <w:t xml:space="preserve">Criterios para valorar el producto </w:t>
      </w:r>
      <w:r>
        <w:rPr>
          <w:rStyle w:val="Extranjerismo"/>
        </w:rPr>
        <w:t>software</w:t>
      </w:r>
      <w:bookmarkEnd w:id="4"/>
    </w:p>
    <w:p w14:paraId="36574E25" w14:textId="77777777" w:rsidR="00AD6554" w:rsidRDefault="00000000">
      <w:r>
        <w:t xml:space="preserve">Los criterios de valoración permiten comprobar si el </w:t>
      </w:r>
      <w:r>
        <w:rPr>
          <w:rStyle w:val="Extranjerismo"/>
        </w:rPr>
        <w:t>software</w:t>
      </w:r>
      <w:r>
        <w:t xml:space="preserve"> cumple los requisitos, las políticas del cliente y las condiciones de calidad esperadas. A continuación, se comparan criterios generales con condiciones verificables aplicables a la revisión del producto:</w:t>
      </w:r>
    </w:p>
    <w:p w14:paraId="4E5DC2C6" w14:textId="77777777" w:rsidR="00AD6554" w:rsidRDefault="00000000">
      <w:pPr>
        <w:pStyle w:val="Tabla"/>
      </w:pPr>
      <w:r>
        <w:t>Ejemplos de criterios generales y verificables</w:t>
      </w:r>
    </w:p>
    <w:tbl>
      <w:tblPr>
        <w:tblStyle w:val="SENA"/>
        <w:tblW w:w="0" w:type="auto"/>
        <w:tblLook w:val="04A0" w:firstRow="1" w:lastRow="0" w:firstColumn="1" w:lastColumn="0" w:noHBand="0" w:noVBand="1"/>
      </w:tblPr>
      <w:tblGrid>
        <w:gridCol w:w="3681"/>
        <w:gridCol w:w="6281"/>
      </w:tblGrid>
      <w:tr w:rsidR="00AD6554" w14:paraId="1E79785C" w14:textId="77777777" w:rsidTr="002D187A">
        <w:trPr>
          <w:cnfStyle w:val="100000000000" w:firstRow="1" w:lastRow="0" w:firstColumn="0" w:lastColumn="0" w:oddVBand="0" w:evenVBand="0" w:oddHBand="0" w:evenHBand="0" w:firstRowFirstColumn="0" w:firstRowLastColumn="0" w:lastRowFirstColumn="0" w:lastRowLastColumn="0"/>
          <w:tblHeader/>
        </w:trPr>
        <w:tc>
          <w:tcPr>
            <w:tcW w:w="3681" w:type="dxa"/>
            <w:vAlign w:val="center"/>
          </w:tcPr>
          <w:p w14:paraId="7E05FDE4" w14:textId="77777777" w:rsidR="00AD6554" w:rsidRDefault="00000000">
            <w:pPr>
              <w:pStyle w:val="TextoTablas"/>
            </w:pPr>
            <w:r>
              <w:t>Criterio general</w:t>
            </w:r>
          </w:p>
        </w:tc>
        <w:tc>
          <w:tcPr>
            <w:tcW w:w="6281" w:type="dxa"/>
            <w:vAlign w:val="center"/>
          </w:tcPr>
          <w:p w14:paraId="46EA1D79" w14:textId="77777777" w:rsidR="00AD6554" w:rsidRDefault="00000000">
            <w:pPr>
              <w:pStyle w:val="TextoTablas"/>
            </w:pPr>
            <w:r>
              <w:t>Criterio verificable</w:t>
            </w:r>
          </w:p>
        </w:tc>
      </w:tr>
      <w:tr w:rsidR="00AD6554" w14:paraId="3EF431ED" w14:textId="77777777" w:rsidTr="002D187A">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350B2D40" w14:textId="77777777" w:rsidR="00AD6554" w:rsidRDefault="00000000">
            <w:pPr>
              <w:pStyle w:val="TextoTablas"/>
            </w:pPr>
            <w:r>
              <w:t>El sistema debe ser seguro.</w:t>
            </w:r>
          </w:p>
        </w:tc>
        <w:tc>
          <w:tcPr>
            <w:tcW w:w="6281" w:type="dxa"/>
            <w:vAlign w:val="center"/>
          </w:tcPr>
          <w:p w14:paraId="08D3C333" w14:textId="77777777" w:rsidR="00AD6554" w:rsidRDefault="00000000">
            <w:pPr>
              <w:pStyle w:val="TextoTablas"/>
            </w:pPr>
            <w:r>
              <w:t>El sistema debe permitir acceso solo mediante usuario y contraseña.</w:t>
            </w:r>
          </w:p>
        </w:tc>
      </w:tr>
      <w:tr w:rsidR="00AD6554" w14:paraId="201E2688" w14:textId="77777777" w:rsidTr="002D187A">
        <w:tc>
          <w:tcPr>
            <w:tcW w:w="3681" w:type="dxa"/>
            <w:vAlign w:val="center"/>
          </w:tcPr>
          <w:p w14:paraId="392C25FE" w14:textId="77777777" w:rsidR="00AD6554" w:rsidRDefault="00000000">
            <w:pPr>
              <w:pStyle w:val="TextoTablas"/>
            </w:pPr>
            <w:r>
              <w:t>El sistema debe ser rápido.</w:t>
            </w:r>
          </w:p>
        </w:tc>
        <w:tc>
          <w:tcPr>
            <w:tcW w:w="6281" w:type="dxa"/>
            <w:vAlign w:val="center"/>
          </w:tcPr>
          <w:p w14:paraId="6DBA5364" w14:textId="77777777" w:rsidR="00AD6554" w:rsidRDefault="00000000">
            <w:pPr>
              <w:pStyle w:val="TextoTablas"/>
            </w:pPr>
            <w:r>
              <w:t>Las consultas principales deben responder en un tiempo aceptable para la operación.</w:t>
            </w:r>
          </w:p>
        </w:tc>
      </w:tr>
      <w:tr w:rsidR="00AD6554" w14:paraId="1DD11F43" w14:textId="77777777" w:rsidTr="002D187A">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3FB8E4FB" w14:textId="77777777" w:rsidR="00AD6554" w:rsidRDefault="00000000">
            <w:pPr>
              <w:pStyle w:val="TextoTablas"/>
            </w:pPr>
            <w:r>
              <w:t>El sistema debe ser fácil de usar.</w:t>
            </w:r>
          </w:p>
        </w:tc>
        <w:tc>
          <w:tcPr>
            <w:tcW w:w="6281" w:type="dxa"/>
            <w:vAlign w:val="center"/>
          </w:tcPr>
          <w:p w14:paraId="33354627" w14:textId="77777777" w:rsidR="00AD6554" w:rsidRDefault="00000000">
            <w:pPr>
              <w:pStyle w:val="TextoTablas"/>
            </w:pPr>
            <w:r>
              <w:t>Los formularios deben generar campos claros, mensajes de validación y opciones ordenadas.</w:t>
            </w:r>
          </w:p>
        </w:tc>
      </w:tr>
      <w:tr w:rsidR="00AD6554" w14:paraId="24EF49B0" w14:textId="77777777" w:rsidTr="002D187A">
        <w:tc>
          <w:tcPr>
            <w:tcW w:w="3681" w:type="dxa"/>
            <w:vAlign w:val="center"/>
          </w:tcPr>
          <w:p w14:paraId="7AA8FFB0" w14:textId="77777777" w:rsidR="00AD6554" w:rsidRDefault="00000000">
            <w:pPr>
              <w:pStyle w:val="TextoTablas"/>
            </w:pPr>
            <w:r>
              <w:t>El sistema debe ser confiable.</w:t>
            </w:r>
          </w:p>
        </w:tc>
        <w:tc>
          <w:tcPr>
            <w:tcW w:w="6281" w:type="dxa"/>
            <w:vAlign w:val="center"/>
          </w:tcPr>
          <w:p w14:paraId="4066058A" w14:textId="77777777" w:rsidR="00AD6554" w:rsidRDefault="00000000">
            <w:pPr>
              <w:pStyle w:val="TextoTablas"/>
            </w:pPr>
            <w:r>
              <w:t>La información registrada debe guardarse sin pérdida ni alteración.</w:t>
            </w:r>
          </w:p>
        </w:tc>
      </w:tr>
      <w:tr w:rsidR="00AD6554" w14:paraId="6CC79719" w14:textId="77777777" w:rsidTr="002D187A">
        <w:trPr>
          <w:cnfStyle w:val="000000100000" w:firstRow="0" w:lastRow="0" w:firstColumn="0" w:lastColumn="0" w:oddVBand="0" w:evenVBand="0" w:oddHBand="1" w:evenHBand="0" w:firstRowFirstColumn="0" w:firstRowLastColumn="0" w:lastRowFirstColumn="0" w:lastRowLastColumn="0"/>
        </w:trPr>
        <w:tc>
          <w:tcPr>
            <w:tcW w:w="3681" w:type="dxa"/>
            <w:vAlign w:val="center"/>
          </w:tcPr>
          <w:p w14:paraId="0AEAB484" w14:textId="77777777" w:rsidR="00AD6554" w:rsidRDefault="00000000">
            <w:pPr>
              <w:pStyle w:val="TextoTablas"/>
            </w:pPr>
            <w:r>
              <w:lastRenderedPageBreak/>
              <w:t>El sistema debe ser mantenible.</w:t>
            </w:r>
          </w:p>
        </w:tc>
        <w:tc>
          <w:tcPr>
            <w:tcW w:w="6281" w:type="dxa"/>
            <w:vAlign w:val="center"/>
          </w:tcPr>
          <w:p w14:paraId="691BDBAE" w14:textId="77777777" w:rsidR="00AD6554" w:rsidRDefault="00000000">
            <w:pPr>
              <w:pStyle w:val="TextoTablas"/>
            </w:pPr>
            <w:r>
              <w:t>Los módulos deben estar organizados y documentados para facilitar ajustes.</w:t>
            </w:r>
          </w:p>
        </w:tc>
      </w:tr>
    </w:tbl>
    <w:p w14:paraId="3FFC81B5" w14:textId="77777777" w:rsidR="00AD6554" w:rsidRDefault="00000000">
      <w:r>
        <w:t>La formulación verificable reduce la ambigüedad y permite sustentar la revisión con evidencias concretas. Según el aspecto evaluado, los criterios pueden organizarse en los siguientes factores de calidad:</w:t>
      </w:r>
    </w:p>
    <w:p w14:paraId="5508DEAF" w14:textId="77777777" w:rsidR="00AD6554" w:rsidRDefault="00000000">
      <w:pPr>
        <w:pStyle w:val="Listaconvietas"/>
        <w:ind w:left="1134"/>
      </w:pPr>
      <w:r>
        <w:rPr>
          <w:b/>
        </w:rPr>
        <w:t>Funcionalidad.</w:t>
      </w:r>
      <w:r>
        <w:t xml:space="preserve"> El criterio permite establecer si el sistema realiza las funciones solicitadas. Una evidencia puede corresponder a la relación de requisitos cumplidos.</w:t>
      </w:r>
    </w:p>
    <w:p w14:paraId="5053C8EC" w14:textId="77777777" w:rsidR="00AD6554" w:rsidRDefault="00000000">
      <w:pPr>
        <w:pStyle w:val="Listaconvietas"/>
        <w:ind w:left="1134"/>
      </w:pPr>
      <w:r>
        <w:rPr>
          <w:b/>
        </w:rPr>
        <w:t>Confiabilidad.</w:t>
      </w:r>
      <w:r>
        <w:t xml:space="preserve"> Permite determinar si el sistema conserva los datos y opera sin fallas frecuentes. Los resultados de pruebas pueden respaldar esta valoración.</w:t>
      </w:r>
    </w:p>
    <w:p w14:paraId="394FEE69" w14:textId="77777777" w:rsidR="00AD6554" w:rsidRDefault="00000000">
      <w:pPr>
        <w:pStyle w:val="Listaconvietas"/>
        <w:ind w:left="1134"/>
      </w:pPr>
      <w:r>
        <w:rPr>
          <w:b/>
        </w:rPr>
        <w:t>Usabilidad.</w:t>
      </w:r>
      <w:r>
        <w:t xml:space="preserve"> Valora si las personas pueden utilizar el sistema con facilidad. Puede sustentarse mediante revisión de interfaz, observaciones de uso o resultados de aceptación.</w:t>
      </w:r>
    </w:p>
    <w:p w14:paraId="4A7A0278" w14:textId="77777777" w:rsidR="00AD6554" w:rsidRDefault="00000000">
      <w:pPr>
        <w:pStyle w:val="Listaconvietas"/>
        <w:ind w:left="1134"/>
      </w:pPr>
      <w:r>
        <w:rPr>
          <w:b/>
        </w:rPr>
        <w:t>Eficiencia.</w:t>
      </w:r>
      <w:r>
        <w:t xml:space="preserve"> Permite establecer si el sistema responde en tiempos adecuados para las operaciones definidas. Los tiempos de respuesta constituyen una evidencia relevante.</w:t>
      </w:r>
    </w:p>
    <w:p w14:paraId="45BD84A5" w14:textId="77777777" w:rsidR="00AD6554" w:rsidRDefault="00000000">
      <w:pPr>
        <w:pStyle w:val="Listaconvietas"/>
        <w:ind w:left="1134"/>
      </w:pPr>
      <w:r>
        <w:rPr>
          <w:b/>
        </w:rPr>
        <w:t>Seguridad.</w:t>
      </w:r>
      <w:r>
        <w:t xml:space="preserve"> Comprueba si el sistema protege la información y controla los accesos según los perfiles y permisos definidos.</w:t>
      </w:r>
    </w:p>
    <w:p w14:paraId="1296799F" w14:textId="77777777" w:rsidR="00AD6554" w:rsidRDefault="00000000">
      <w:pPr>
        <w:pStyle w:val="Listaconvietas"/>
        <w:ind w:left="1134"/>
      </w:pPr>
      <w:r>
        <w:rPr>
          <w:b/>
        </w:rPr>
        <w:t>Mantenibilidad.</w:t>
      </w:r>
      <w:r>
        <w:t xml:space="preserve"> Valora si el sistema puede corregirse o modificarse sin afectar innecesariamente otras partes de la solución.</w:t>
      </w:r>
    </w:p>
    <w:p w14:paraId="31C48DC6" w14:textId="77777777" w:rsidR="00AD6554" w:rsidRDefault="00000000">
      <w:pPr>
        <w:pStyle w:val="Listaconvietas"/>
        <w:ind w:left="1134"/>
      </w:pPr>
      <w:r>
        <w:rPr>
          <w:b/>
        </w:rPr>
        <w:t>Portabilidad.</w:t>
      </w:r>
      <w:r>
        <w:t xml:space="preserve"> Permite determinar si el sistema puede funcionar en los entornos, dispositivos o plataformas requeridos por el cliente.</w:t>
      </w:r>
    </w:p>
    <w:p w14:paraId="5C7FA391" w14:textId="77777777" w:rsidR="00AD6554" w:rsidRDefault="00000000">
      <w:r>
        <w:lastRenderedPageBreak/>
        <w:t>Los criterios deben relacionarse con los requisitos del cliente para mantener la trazabilidad y comprobar su cumplimiento. Esta relación puede establecerse mediante criterios de valoración y resultados esperados, como se presenta a continuación:</w:t>
      </w:r>
    </w:p>
    <w:p w14:paraId="27B2EC2F" w14:textId="77777777" w:rsidR="00AD6554" w:rsidRDefault="00000000">
      <w:pPr>
        <w:pStyle w:val="Tabla"/>
      </w:pPr>
      <w:r>
        <w:t>Relación entre requisitos, criterios de valoración y resultados esperados</w:t>
      </w:r>
    </w:p>
    <w:tbl>
      <w:tblPr>
        <w:tblStyle w:val="SENA"/>
        <w:tblW w:w="0" w:type="auto"/>
        <w:tblLook w:val="04A0" w:firstRow="1" w:lastRow="0" w:firstColumn="1" w:lastColumn="0" w:noHBand="0" w:noVBand="1"/>
      </w:tblPr>
      <w:tblGrid>
        <w:gridCol w:w="3320"/>
        <w:gridCol w:w="3321"/>
        <w:gridCol w:w="3321"/>
      </w:tblGrid>
      <w:tr w:rsidR="00AD6554" w14:paraId="559D5E58" w14:textId="77777777" w:rsidTr="00AD6554">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161BA03E" w14:textId="77777777" w:rsidR="00AD6554" w:rsidRDefault="00000000">
            <w:pPr>
              <w:pStyle w:val="TextoTablas"/>
            </w:pPr>
            <w:r>
              <w:t>Requisito del cliente</w:t>
            </w:r>
          </w:p>
        </w:tc>
        <w:tc>
          <w:tcPr>
            <w:tcW w:w="3324" w:type="dxa"/>
            <w:vAlign w:val="center"/>
          </w:tcPr>
          <w:p w14:paraId="3CDF23D8" w14:textId="77777777" w:rsidR="00AD6554" w:rsidRDefault="00000000">
            <w:pPr>
              <w:pStyle w:val="TextoTablas"/>
            </w:pPr>
            <w:r>
              <w:t>Criterio de valoración</w:t>
            </w:r>
          </w:p>
        </w:tc>
        <w:tc>
          <w:tcPr>
            <w:tcW w:w="3324" w:type="dxa"/>
            <w:vAlign w:val="center"/>
          </w:tcPr>
          <w:p w14:paraId="576EED95" w14:textId="77777777" w:rsidR="00AD6554" w:rsidRDefault="00000000">
            <w:pPr>
              <w:pStyle w:val="TextoTablas"/>
            </w:pPr>
            <w:r>
              <w:t>Resultado esperado</w:t>
            </w:r>
          </w:p>
        </w:tc>
      </w:tr>
      <w:tr w:rsidR="00AD6554" w14:paraId="7C4F824A"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139416B" w14:textId="77777777" w:rsidR="00AD6554" w:rsidRDefault="00000000">
            <w:pPr>
              <w:pStyle w:val="TextoTablas"/>
            </w:pPr>
            <w:r>
              <w:t>El sistema debe registrar usuarios.</w:t>
            </w:r>
          </w:p>
        </w:tc>
        <w:tc>
          <w:tcPr>
            <w:tcW w:w="3324" w:type="dxa"/>
            <w:vAlign w:val="center"/>
          </w:tcPr>
          <w:p w14:paraId="5C8F6B7A" w14:textId="77777777" w:rsidR="00AD6554" w:rsidRDefault="00000000">
            <w:pPr>
              <w:pStyle w:val="TextoTablas"/>
            </w:pPr>
            <w:r>
              <w:t>El formulario debe guardar usuarios con datos obligatorios completos.</w:t>
            </w:r>
          </w:p>
        </w:tc>
        <w:tc>
          <w:tcPr>
            <w:tcW w:w="3324" w:type="dxa"/>
            <w:vAlign w:val="center"/>
          </w:tcPr>
          <w:p w14:paraId="051B1DB6" w14:textId="77777777" w:rsidR="00AD6554" w:rsidRDefault="00000000">
            <w:pPr>
              <w:pStyle w:val="TextoTablas"/>
            </w:pPr>
            <w:r>
              <w:t>Usuario creado correctamente.</w:t>
            </w:r>
          </w:p>
        </w:tc>
      </w:tr>
      <w:tr w:rsidR="00AD6554" w14:paraId="3BD28B19" w14:textId="77777777" w:rsidTr="00AD6554">
        <w:tc>
          <w:tcPr>
            <w:tcW w:w="3324" w:type="dxa"/>
            <w:vAlign w:val="center"/>
          </w:tcPr>
          <w:p w14:paraId="11465369" w14:textId="77777777" w:rsidR="00AD6554" w:rsidRDefault="00000000">
            <w:pPr>
              <w:pStyle w:val="TextoTablas"/>
            </w:pPr>
            <w:r>
              <w:t>El sistema debe manejar roles.</w:t>
            </w:r>
          </w:p>
        </w:tc>
        <w:tc>
          <w:tcPr>
            <w:tcW w:w="3324" w:type="dxa"/>
            <w:vAlign w:val="center"/>
          </w:tcPr>
          <w:p w14:paraId="51FAA6CE" w14:textId="77777777" w:rsidR="00AD6554" w:rsidRDefault="00000000">
            <w:pPr>
              <w:pStyle w:val="TextoTablas"/>
            </w:pPr>
            <w:r>
              <w:t>Cada rol debe visualizar únicamente las funciones permitidas.</w:t>
            </w:r>
          </w:p>
        </w:tc>
        <w:tc>
          <w:tcPr>
            <w:tcW w:w="3324" w:type="dxa"/>
            <w:vAlign w:val="center"/>
          </w:tcPr>
          <w:p w14:paraId="17DE0780" w14:textId="77777777" w:rsidR="00AD6554" w:rsidRDefault="00000000">
            <w:pPr>
              <w:pStyle w:val="TextoTablas"/>
            </w:pPr>
            <w:r>
              <w:t>Acceso diferenciado por perfil.</w:t>
            </w:r>
          </w:p>
        </w:tc>
      </w:tr>
      <w:tr w:rsidR="00AD6554" w14:paraId="15CA0F23"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72F1082" w14:textId="77777777" w:rsidR="00AD6554" w:rsidRDefault="00000000">
            <w:pPr>
              <w:pStyle w:val="TextoTablas"/>
            </w:pPr>
            <w:r>
              <w:t>El sistema debe generar reportes.</w:t>
            </w:r>
          </w:p>
        </w:tc>
        <w:tc>
          <w:tcPr>
            <w:tcW w:w="3324" w:type="dxa"/>
            <w:vAlign w:val="center"/>
          </w:tcPr>
          <w:p w14:paraId="0398F737" w14:textId="77777777" w:rsidR="00AD6554" w:rsidRDefault="00000000">
            <w:pPr>
              <w:pStyle w:val="TextoTablas"/>
            </w:pPr>
            <w:r>
              <w:t>El reporte debe reflejar información consistente con los datos registrados.</w:t>
            </w:r>
          </w:p>
        </w:tc>
        <w:tc>
          <w:tcPr>
            <w:tcW w:w="3324" w:type="dxa"/>
            <w:vAlign w:val="center"/>
          </w:tcPr>
          <w:p w14:paraId="1E509DFF" w14:textId="77777777" w:rsidR="00AD6554" w:rsidRDefault="00000000">
            <w:pPr>
              <w:pStyle w:val="TextoTablas"/>
            </w:pPr>
            <w:r>
              <w:t>Reporte correcto y verificable.</w:t>
            </w:r>
          </w:p>
        </w:tc>
      </w:tr>
      <w:tr w:rsidR="00AD6554" w14:paraId="041F1862" w14:textId="77777777" w:rsidTr="00AD6554">
        <w:tc>
          <w:tcPr>
            <w:tcW w:w="3324" w:type="dxa"/>
            <w:vAlign w:val="center"/>
          </w:tcPr>
          <w:p w14:paraId="03B380D8" w14:textId="77777777" w:rsidR="00AD6554" w:rsidRDefault="00000000">
            <w:pPr>
              <w:pStyle w:val="TextoTablas"/>
            </w:pPr>
            <w:r>
              <w:t>El sistema debe permitir consulta por fecha.</w:t>
            </w:r>
          </w:p>
        </w:tc>
        <w:tc>
          <w:tcPr>
            <w:tcW w:w="3324" w:type="dxa"/>
            <w:vAlign w:val="center"/>
          </w:tcPr>
          <w:p w14:paraId="18628AC1" w14:textId="77777777" w:rsidR="00AD6554" w:rsidRDefault="00000000">
            <w:pPr>
              <w:pStyle w:val="TextoTablas"/>
            </w:pPr>
            <w:r>
              <w:t>El filtro de fecha debe retornar solo registros del periodo seleccionado.</w:t>
            </w:r>
          </w:p>
        </w:tc>
        <w:tc>
          <w:tcPr>
            <w:tcW w:w="3324" w:type="dxa"/>
            <w:vAlign w:val="center"/>
          </w:tcPr>
          <w:p w14:paraId="1771CF01" w14:textId="77777777" w:rsidR="00AD6554" w:rsidRDefault="00000000">
            <w:pPr>
              <w:pStyle w:val="TextoTablas"/>
            </w:pPr>
            <w:r>
              <w:t>Consulta precisa.</w:t>
            </w:r>
          </w:p>
        </w:tc>
      </w:tr>
      <w:tr w:rsidR="00AD6554" w14:paraId="26F9DA0D"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7F711DD" w14:textId="77777777" w:rsidR="00AD6554" w:rsidRDefault="00000000">
            <w:pPr>
              <w:pStyle w:val="TextoTablas"/>
            </w:pPr>
            <w:r>
              <w:t>El sistema debe evitar duplicados.</w:t>
            </w:r>
          </w:p>
        </w:tc>
        <w:tc>
          <w:tcPr>
            <w:tcW w:w="3324" w:type="dxa"/>
            <w:vAlign w:val="center"/>
          </w:tcPr>
          <w:p w14:paraId="1C750FD9" w14:textId="77777777" w:rsidR="00AD6554" w:rsidRDefault="00000000">
            <w:pPr>
              <w:pStyle w:val="TextoTablas"/>
            </w:pPr>
            <w:r>
              <w:t>No debe permitir registrar dos elementos con el mismo identificador.</w:t>
            </w:r>
          </w:p>
        </w:tc>
        <w:tc>
          <w:tcPr>
            <w:tcW w:w="3324" w:type="dxa"/>
            <w:vAlign w:val="center"/>
          </w:tcPr>
          <w:p w14:paraId="51EDB306" w14:textId="77777777" w:rsidR="00AD6554" w:rsidRDefault="00000000">
            <w:pPr>
              <w:pStyle w:val="TextoTablas"/>
            </w:pPr>
            <w:r>
              <w:t>Integridad de datos.</w:t>
            </w:r>
          </w:p>
        </w:tc>
      </w:tr>
    </w:tbl>
    <w:p w14:paraId="5A2EFBA3" w14:textId="77777777" w:rsidR="00AD6554" w:rsidRDefault="00000000">
      <w:r>
        <w:t>La valoración debe considerar la prioridad de cada criterio según su impacto en el funcionamiento, la seguridad y la aceptación del producto. Los principales niveles son los siguientes:</w:t>
      </w:r>
    </w:p>
    <w:p w14:paraId="57789107" w14:textId="77777777" w:rsidR="00AD6554" w:rsidRDefault="00000000">
      <w:pPr>
        <w:pStyle w:val="Listaconvietas"/>
        <w:ind w:left="1134"/>
      </w:pPr>
      <w:r>
        <w:rPr>
          <w:b/>
        </w:rPr>
        <w:t>Crítico.</w:t>
      </w:r>
      <w:r>
        <w:t xml:space="preserve"> Afecta el funcionamiento esencial, la seguridad o la aceptación del sistema. Por ejemplo, el acceso de usuarios no autorizados.</w:t>
      </w:r>
    </w:p>
    <w:p w14:paraId="47609A33" w14:textId="77777777" w:rsidR="00AD6554" w:rsidRDefault="00000000">
      <w:pPr>
        <w:pStyle w:val="Listaconvietas"/>
        <w:ind w:left="1134"/>
      </w:pPr>
      <w:r>
        <w:rPr>
          <w:b/>
        </w:rPr>
        <w:t>Alto.</w:t>
      </w:r>
      <w:r>
        <w:t xml:space="preserve"> Afecta una funcionalidad importante o un proceso clave del cliente. Por ejemplo, un cálculo incorrecto en el total de una factura.</w:t>
      </w:r>
    </w:p>
    <w:p w14:paraId="60087C81" w14:textId="77777777" w:rsidR="00AD6554" w:rsidRDefault="00000000">
      <w:pPr>
        <w:pStyle w:val="Listaconvietas"/>
        <w:ind w:left="1134"/>
      </w:pPr>
      <w:r>
        <w:rPr>
          <w:b/>
        </w:rPr>
        <w:lastRenderedPageBreak/>
        <w:t>Medio.</w:t>
      </w:r>
      <w:r>
        <w:t xml:space="preserve"> Afecta parcialmente la operación, pero permite continuar con determinadas restricciones. Por ejemplo, la ausencia de un campo complementario en un reporte.</w:t>
      </w:r>
    </w:p>
    <w:p w14:paraId="409D42DF" w14:textId="77777777" w:rsidR="00AD6554" w:rsidRDefault="00000000">
      <w:pPr>
        <w:pStyle w:val="Listaconvietas"/>
        <w:ind w:left="1134"/>
      </w:pPr>
      <w:r>
        <w:rPr>
          <w:b/>
        </w:rPr>
        <w:t>Bajo.</w:t>
      </w:r>
      <w:r>
        <w:t xml:space="preserve"> Corresponde a ajustes menores o mejoras de presentación que no comprometen funciones esenciales. Por ejemplo, un texto de ayuda que requiere mayor claridad.</w:t>
      </w:r>
    </w:p>
    <w:p w14:paraId="6C1B2EF7" w14:textId="77777777" w:rsidR="00AD6554" w:rsidRDefault="00000000">
      <w:r>
        <w:t>Los criterios deben redactarse de manera clara y verificable para evitar interpretaciones diferentes. A continuación, se comparan formulaciones ambiguas con criterios mejor definidos:</w:t>
      </w:r>
    </w:p>
    <w:p w14:paraId="69E59E48" w14:textId="77777777" w:rsidR="00AD6554" w:rsidRDefault="00000000">
      <w:pPr>
        <w:pStyle w:val="Tabla"/>
      </w:pPr>
      <w:r>
        <w:t>Ejemplos de criterios ambiguos y mejor formulados</w:t>
      </w:r>
    </w:p>
    <w:tbl>
      <w:tblPr>
        <w:tblStyle w:val="SENA"/>
        <w:tblW w:w="0" w:type="auto"/>
        <w:tblLook w:val="04A0" w:firstRow="1" w:lastRow="0" w:firstColumn="1" w:lastColumn="0" w:noHBand="0" w:noVBand="1"/>
      </w:tblPr>
      <w:tblGrid>
        <w:gridCol w:w="3397"/>
        <w:gridCol w:w="6565"/>
      </w:tblGrid>
      <w:tr w:rsidR="00AD6554" w14:paraId="7076CE3A" w14:textId="77777777" w:rsidTr="002D187A">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28F6275E" w14:textId="77777777" w:rsidR="00AD6554" w:rsidRDefault="00000000">
            <w:pPr>
              <w:pStyle w:val="TextoTablas"/>
            </w:pPr>
            <w:r>
              <w:t>Criterio ambiguo</w:t>
            </w:r>
          </w:p>
        </w:tc>
        <w:tc>
          <w:tcPr>
            <w:tcW w:w="6565" w:type="dxa"/>
            <w:vAlign w:val="center"/>
          </w:tcPr>
          <w:p w14:paraId="06511A9E" w14:textId="77777777" w:rsidR="00AD6554" w:rsidRDefault="00000000">
            <w:pPr>
              <w:pStyle w:val="TextoTablas"/>
            </w:pPr>
            <w:r>
              <w:t>Criterio mejor formulado</w:t>
            </w:r>
          </w:p>
        </w:tc>
      </w:tr>
      <w:tr w:rsidR="00AD6554" w14:paraId="5F62ED67" w14:textId="77777777" w:rsidTr="002D187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18D27511" w14:textId="77777777" w:rsidR="00AD6554" w:rsidRDefault="00000000">
            <w:pPr>
              <w:pStyle w:val="TextoTablas"/>
            </w:pPr>
            <w:r>
              <w:t>El sistema debe ser moderno.</w:t>
            </w:r>
          </w:p>
        </w:tc>
        <w:tc>
          <w:tcPr>
            <w:tcW w:w="6565" w:type="dxa"/>
            <w:vAlign w:val="center"/>
          </w:tcPr>
          <w:p w14:paraId="5CE1D987" w14:textId="77777777" w:rsidR="00AD6554" w:rsidRDefault="00000000">
            <w:pPr>
              <w:pStyle w:val="TextoTablas"/>
            </w:pPr>
            <w:r>
              <w:t>La interfaz debe utilizar una estructura visual clara, con menús organizados y diseño adaptable.</w:t>
            </w:r>
          </w:p>
        </w:tc>
      </w:tr>
      <w:tr w:rsidR="00AD6554" w14:paraId="721D168B" w14:textId="77777777" w:rsidTr="002D187A">
        <w:tc>
          <w:tcPr>
            <w:tcW w:w="3397" w:type="dxa"/>
            <w:vAlign w:val="center"/>
          </w:tcPr>
          <w:p w14:paraId="713A6EB1" w14:textId="77777777" w:rsidR="00AD6554" w:rsidRDefault="00000000">
            <w:pPr>
              <w:pStyle w:val="TextoTablas"/>
            </w:pPr>
            <w:r>
              <w:t>El sistema debe funcionar bien.</w:t>
            </w:r>
          </w:p>
        </w:tc>
        <w:tc>
          <w:tcPr>
            <w:tcW w:w="6565" w:type="dxa"/>
            <w:vAlign w:val="center"/>
          </w:tcPr>
          <w:p w14:paraId="69B57A2E" w14:textId="77777777" w:rsidR="00AD6554" w:rsidRDefault="00000000">
            <w:pPr>
              <w:pStyle w:val="TextoTablas"/>
            </w:pPr>
            <w:r>
              <w:t>Las funciones definidas en los requisitos deben ejecutarse sin errores durante las pruebas.</w:t>
            </w:r>
          </w:p>
        </w:tc>
      </w:tr>
      <w:tr w:rsidR="00AD6554" w14:paraId="0DC28652" w14:textId="77777777" w:rsidTr="002D187A">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60F6B88C" w14:textId="77777777" w:rsidR="00AD6554" w:rsidRDefault="00000000">
            <w:pPr>
              <w:pStyle w:val="TextoTablas"/>
            </w:pPr>
            <w:r>
              <w:t>El sistema debe ser seguro.</w:t>
            </w:r>
          </w:p>
        </w:tc>
        <w:tc>
          <w:tcPr>
            <w:tcW w:w="6565" w:type="dxa"/>
            <w:vAlign w:val="center"/>
          </w:tcPr>
          <w:p w14:paraId="7412BBFB" w14:textId="77777777" w:rsidR="00AD6554" w:rsidRDefault="00000000">
            <w:pPr>
              <w:pStyle w:val="TextoTablas"/>
            </w:pPr>
            <w:r>
              <w:t>El sistema debe restringir el acceso según usuario, contraseña y rol asignado.</w:t>
            </w:r>
          </w:p>
        </w:tc>
      </w:tr>
      <w:tr w:rsidR="00AD6554" w14:paraId="43A7C50A" w14:textId="77777777" w:rsidTr="002D187A">
        <w:tc>
          <w:tcPr>
            <w:tcW w:w="3397" w:type="dxa"/>
            <w:vAlign w:val="center"/>
          </w:tcPr>
          <w:p w14:paraId="7AA7AE42" w14:textId="77777777" w:rsidR="00AD6554" w:rsidRDefault="00000000">
            <w:pPr>
              <w:pStyle w:val="TextoTablas"/>
            </w:pPr>
            <w:r>
              <w:t>El reporte debe ser bueno.</w:t>
            </w:r>
          </w:p>
        </w:tc>
        <w:tc>
          <w:tcPr>
            <w:tcW w:w="6565" w:type="dxa"/>
            <w:vAlign w:val="center"/>
          </w:tcPr>
          <w:p w14:paraId="0DD51C35" w14:textId="77777777" w:rsidR="00AD6554" w:rsidRDefault="00000000">
            <w:pPr>
              <w:pStyle w:val="TextoTablas"/>
            </w:pPr>
            <w:r>
              <w:t>El reporte debe incluir fecha, usuario, registros filtrados y totales calculados correctamente.</w:t>
            </w:r>
          </w:p>
        </w:tc>
      </w:tr>
    </w:tbl>
    <w:p w14:paraId="163EFBC8" w14:textId="77777777" w:rsidR="00AD6554" w:rsidRDefault="00000000">
      <w:r>
        <w:t xml:space="preserve">Los criterios permiten valorar el producto </w:t>
      </w:r>
      <w:r>
        <w:rPr>
          <w:rStyle w:val="Extranjerismo"/>
        </w:rPr>
        <w:t>software</w:t>
      </w:r>
      <w:r>
        <w:t xml:space="preserve"> de manera objetiva y organizada cuando se relacionan con los requisitos, las políticas del cliente y los factores de calidad. Su formulación clara, verificable y priorizada facilita identificar hallazgos y sustentar decisiones sobre la aceptación, corrección o ajuste del producto. </w:t>
      </w:r>
    </w:p>
    <w:p w14:paraId="094DF7C2" w14:textId="77777777" w:rsidR="00AD6554" w:rsidRDefault="00000000">
      <w:pPr>
        <w:pStyle w:val="Ttulo2"/>
      </w:pPr>
      <w:bookmarkStart w:id="5" w:name="_Toc243811076"/>
      <w:r>
        <w:lastRenderedPageBreak/>
        <w:t xml:space="preserve">Evidencias de revisión de calidad del </w:t>
      </w:r>
      <w:r>
        <w:rPr>
          <w:rStyle w:val="Extranjerismo"/>
        </w:rPr>
        <w:t>software</w:t>
      </w:r>
      <w:bookmarkEnd w:id="5"/>
    </w:p>
    <w:p w14:paraId="0F2687A0" w14:textId="77777777" w:rsidR="00AD6554" w:rsidRDefault="00000000">
      <w:r>
        <w:t xml:space="preserve">Las evidencias de revisión de calidad del </w:t>
      </w:r>
      <w:r>
        <w:rPr>
          <w:rStyle w:val="Extranjerismo"/>
        </w:rPr>
        <w:t>software</w:t>
      </w:r>
      <w:r>
        <w:t xml:space="preserve"> son documentos, registros, resultados o soportes que permiten demostrar que una revisión fue realizada y que los hallazgos identificados cuentan con respaldo. Su uso fortalece la objetividad, la trazabilidad y la toma de decisiones dentro del proceso de calidad.</w:t>
      </w:r>
    </w:p>
    <w:p w14:paraId="542DB6CD" w14:textId="77777777" w:rsidR="00AD6554" w:rsidRDefault="00000000">
      <w:r>
        <w:t xml:space="preserve">A continuación, se presentan aspectos esenciales sobre las evidencias utilizadas en la revisión de calidad del </w:t>
      </w:r>
      <w:r>
        <w:rPr>
          <w:rStyle w:val="Extranjerismo"/>
        </w:rPr>
        <w:t>software</w:t>
      </w:r>
      <w:r>
        <w:t>:</w:t>
      </w:r>
    </w:p>
    <w:p w14:paraId="78CAC0B8" w14:textId="77777777" w:rsidR="00AD6554" w:rsidRDefault="00000000">
      <w:pPr>
        <w:pStyle w:val="Listaconvietas"/>
        <w:ind w:left="1134"/>
      </w:pPr>
      <w:r>
        <w:rPr>
          <w:b/>
        </w:rPr>
        <w:t>Concepto.</w:t>
      </w:r>
      <w:r>
        <w:t xml:space="preserve"> Las evidencias de revisión corresponden a los soportes que permiten dejar constancia de lo revisado, los criterios aplicados, los resultados obtenidos y las decisiones derivadas del proceso. Su función es convertir la revisión en una actividad verificable y sustentada.</w:t>
      </w:r>
    </w:p>
    <w:p w14:paraId="1550426A" w14:textId="77777777" w:rsidR="00AD6554" w:rsidRDefault="00000000">
      <w:pPr>
        <w:pStyle w:val="Listaconvietas"/>
        <w:ind w:left="1134"/>
      </w:pPr>
      <w:r>
        <w:rPr>
          <w:b/>
        </w:rPr>
        <w:t>Utilidad.</w:t>
      </w:r>
      <w:r>
        <w:t xml:space="preserve"> Las evidencias permiten registrar hallazgos, respaldar conclusiones y facilitar decisiones sobre aceptación, corrección o mejora. También contribuyen a la comunicación entre cliente, equipo técnico y responsables de calidad, porque precisan qué ocurrió y qué acciones deben realizarse.</w:t>
      </w:r>
    </w:p>
    <w:p w14:paraId="4310A1D1" w14:textId="77777777" w:rsidR="00AD6554" w:rsidRDefault="00000000">
      <w:pPr>
        <w:pStyle w:val="Listaconvietas"/>
        <w:ind w:left="1134"/>
      </w:pPr>
      <w:r>
        <w:rPr>
          <w:b/>
        </w:rPr>
        <w:t>Tipos de evidencias.</w:t>
      </w:r>
      <w:r>
        <w:t xml:space="preserve"> Entre las evidencias más utilizadas se encuentran las listas de chequeo, matrices de trazabilidad, registros de incidencias, capturas de pantalla, resultados de pruebas, actas de validación e informes de revisión. Cada una cumple una función específica dentro del seguimiento de la calidad.</w:t>
      </w:r>
    </w:p>
    <w:p w14:paraId="701CA970" w14:textId="77777777" w:rsidR="00AD6554" w:rsidRDefault="00000000">
      <w:pPr>
        <w:pStyle w:val="Listaconvietas"/>
        <w:ind w:left="1134"/>
      </w:pPr>
      <w:r>
        <w:rPr>
          <w:b/>
        </w:rPr>
        <w:t>Características.</w:t>
      </w:r>
      <w:r>
        <w:t xml:space="preserve"> Una evidencia de calidad debe ser clara, suficiente y pertinente. Esto significa que debe permitir identificar qué se revisó, cuál fue el hallazgo, en qué condición se presentó y qué resultado se obtuvo, de manera que el problema pueda comprenderse y atenderse adecuadamente.</w:t>
      </w:r>
    </w:p>
    <w:p w14:paraId="169D17B7" w14:textId="77777777" w:rsidR="00AD6554" w:rsidRDefault="00000000">
      <w:pPr>
        <w:pStyle w:val="Listaconvietas"/>
        <w:ind w:left="1134"/>
      </w:pPr>
      <w:r>
        <w:rPr>
          <w:b/>
        </w:rPr>
        <w:lastRenderedPageBreak/>
        <w:t>Aporte al proceso.</w:t>
      </w:r>
      <w:r>
        <w:t xml:space="preserve"> Las evidencias no solo sirven para registrar errores; también permiten demostrar cumplimiento. Cuando el </w:t>
      </w:r>
      <w:r>
        <w:rPr>
          <w:rStyle w:val="Extranjerismo"/>
        </w:rPr>
        <w:t>software</w:t>
      </w:r>
      <w:r>
        <w:t xml:space="preserve"> satisface un requisito, la evidencia respalda su aceptación; cuando no lo cumple, orienta la corrección y fortalece la trazabilidad del proceso.</w:t>
      </w:r>
    </w:p>
    <w:p w14:paraId="23A37BDB" w14:textId="77777777" w:rsidR="00AD6554" w:rsidRDefault="00000000">
      <w:r>
        <w:t>Las evidencias de revisión permiten sustentar los resultados de una valoración y mantener trazabilidad sobre los hallazgos identificados. Su adecuada documentación fortalece la objetividad del proceso y facilita el seguimiento de las acciones de ajuste.</w:t>
      </w:r>
    </w:p>
    <w:p w14:paraId="51D35920" w14:textId="77777777" w:rsidR="00AD6554" w:rsidRDefault="00000000">
      <w:r>
        <w:t>Para profundizar en la estructura, utilidad y aplicación de estas evidencias, se dispone del siguiente documento complementario:</w:t>
      </w:r>
    </w:p>
    <w:p w14:paraId="340EEEED" w14:textId="77777777" w:rsidR="00AD6554" w:rsidRDefault="00000000">
      <w:pPr>
        <w:pStyle w:val="Ttulo4"/>
      </w:pPr>
      <w:r>
        <w:t xml:space="preserve">Anexo 1. Instrumentos y evidencias para la revisión de calidad del </w:t>
      </w:r>
      <w:r>
        <w:rPr>
          <w:rStyle w:val="Extranjerismo"/>
        </w:rPr>
        <w:t>software</w:t>
      </w:r>
    </w:p>
    <w:p w14:paraId="3BF0CCD2" w14:textId="73411076" w:rsidR="00AD6554" w:rsidRDefault="00000000">
      <w:r>
        <w:t xml:space="preserve">Consulte el documento “Anexo 1. Instrumentos y evidencias para la revisión de calidad del </w:t>
      </w:r>
      <w:r>
        <w:rPr>
          <w:rStyle w:val="Extranjerismo"/>
        </w:rPr>
        <w:t>software</w:t>
      </w:r>
      <w:r>
        <w:t>”</w:t>
      </w:r>
      <w:r w:rsidR="002D187A">
        <w:t xml:space="preserve"> que se encuentra en la carpeta de anexos</w:t>
      </w:r>
      <w:r>
        <w:t xml:space="preserve"> y profundice en los instrumentos utilizados para registrar y documentar la calidad del </w:t>
      </w:r>
      <w:r>
        <w:rPr>
          <w:rStyle w:val="Extranjerismo"/>
        </w:rPr>
        <w:t>software</w:t>
      </w:r>
      <w:r>
        <w:t>.</w:t>
      </w:r>
    </w:p>
    <w:p w14:paraId="1FEE5C26" w14:textId="77777777" w:rsidR="00AD6554" w:rsidRDefault="00000000">
      <w:r>
        <w:br w:type="page"/>
      </w:r>
    </w:p>
    <w:p w14:paraId="1651D8B4" w14:textId="77777777" w:rsidR="00AD6554" w:rsidRDefault="00000000">
      <w:pPr>
        <w:pStyle w:val="Ttulo1"/>
      </w:pPr>
      <w:bookmarkStart w:id="6" w:name="_Toc243811077"/>
      <w:r>
        <w:lastRenderedPageBreak/>
        <w:t>Factores de calidad en la valoración del producto</w:t>
      </w:r>
      <w:bookmarkEnd w:id="6"/>
    </w:p>
    <w:p w14:paraId="5CF31C06" w14:textId="77777777" w:rsidR="00AD6554" w:rsidRDefault="00000000">
      <w:r>
        <w:t xml:space="preserve">Los factores de calidad permiten valorar el producto </w:t>
      </w:r>
      <w:r>
        <w:rPr>
          <w:rStyle w:val="Extranjerismo"/>
        </w:rPr>
        <w:t>software</w:t>
      </w:r>
      <w:r>
        <w:t xml:space="preserve"> mediante criterios que ayudan a determinar si responde adecuadamente a las necesidades, condiciones de uso y expectativas definidas para el proyecto. Su aplicación favorece una revisión objetiva y permite sustentar decisiones sobre aceptación, ajuste o mejora del producto.</w:t>
      </w:r>
    </w:p>
    <w:p w14:paraId="7586F994" w14:textId="77777777" w:rsidR="00AD6554" w:rsidRDefault="00000000">
      <w:pPr>
        <w:pStyle w:val="Ttulo2"/>
      </w:pPr>
      <w:bookmarkStart w:id="7" w:name="_Toc243811078"/>
      <w:r>
        <w:t xml:space="preserve">Factores de operación del producto </w:t>
      </w:r>
      <w:r>
        <w:rPr>
          <w:rStyle w:val="Extranjerismo"/>
        </w:rPr>
        <w:t>software</w:t>
      </w:r>
      <w:bookmarkEnd w:id="7"/>
    </w:p>
    <w:p w14:paraId="56219614" w14:textId="77777777" w:rsidR="00AD6554" w:rsidRDefault="00000000">
      <w:r>
        <w:t xml:space="preserve">Los factores de operación permiten valorar cómo responde el </w:t>
      </w:r>
      <w:r>
        <w:rPr>
          <w:rStyle w:val="Extranjerismo"/>
        </w:rPr>
        <w:t>software</w:t>
      </w:r>
      <w:r>
        <w:t xml:space="preserve"> durante su uso, considerando aspectos como funcionamiento, estabilidad, facilidad de uso, seguridad y tiempos de respuesta. Los principales son los siguientes:</w:t>
      </w:r>
    </w:p>
    <w:p w14:paraId="61876C15" w14:textId="77777777" w:rsidR="00AD6554" w:rsidRDefault="00000000">
      <w:pPr>
        <w:pStyle w:val="Listaconvietas"/>
        <w:ind w:left="1134"/>
      </w:pPr>
      <w:r>
        <w:rPr>
          <w:b/>
        </w:rPr>
        <w:t>Funcionalidad.</w:t>
      </w:r>
      <w:r>
        <w:t xml:space="preserve"> Permite determinar si el sistema realiza las funciones solicitadas por el cliente. Por ejemplo, en un sistema de inventario se comprueba si registra correctamente entradas y salidas.</w:t>
      </w:r>
    </w:p>
    <w:p w14:paraId="234A5445" w14:textId="77777777" w:rsidR="00AD6554" w:rsidRDefault="00000000">
      <w:pPr>
        <w:pStyle w:val="Listaconvietas"/>
        <w:ind w:left="1134"/>
      </w:pPr>
      <w:r>
        <w:rPr>
          <w:b/>
        </w:rPr>
        <w:t>Confiabilidad.</w:t>
      </w:r>
      <w:r>
        <w:t xml:space="preserve"> Valora si el </w:t>
      </w:r>
      <w:r>
        <w:rPr>
          <w:rStyle w:val="Extranjerismo"/>
        </w:rPr>
        <w:t>software</w:t>
      </w:r>
      <w:r>
        <w:t xml:space="preserve"> funciona de manera estable y conserva la información correctamente. En un inventario, las existencias deben actualizarse sin pérdida ni alteración de datos.</w:t>
      </w:r>
    </w:p>
    <w:p w14:paraId="758FB175" w14:textId="77777777" w:rsidR="00AD6554" w:rsidRDefault="00000000">
      <w:pPr>
        <w:pStyle w:val="Listaconvietas"/>
        <w:ind w:left="1134"/>
      </w:pPr>
      <w:r>
        <w:rPr>
          <w:b/>
        </w:rPr>
        <w:t>Usabilidad.</w:t>
      </w:r>
      <w:r>
        <w:t xml:space="preserve"> Permite establecer si el usuario puede comprender y utilizar las funciones disponibles con facilidad. Formularios claros, opciones organizadas y mensajes comprensibles favorecen esta condición.</w:t>
      </w:r>
    </w:p>
    <w:p w14:paraId="2497BFE7" w14:textId="77777777" w:rsidR="00AD6554" w:rsidRDefault="00000000">
      <w:pPr>
        <w:pStyle w:val="Listaconvietas"/>
        <w:ind w:left="1134"/>
      </w:pPr>
      <w:r>
        <w:rPr>
          <w:b/>
        </w:rPr>
        <w:t>Eficiencia.</w:t>
      </w:r>
      <w:r>
        <w:t xml:space="preserve"> Valora si el sistema responde en tiempos adecuados y utiliza apropiadamente los recursos disponibles. Las consultas y reportes deben ejecutarse sin demoras excesivas.</w:t>
      </w:r>
    </w:p>
    <w:p w14:paraId="6CA9D80F" w14:textId="77777777" w:rsidR="00AD6554" w:rsidRDefault="00000000">
      <w:pPr>
        <w:pStyle w:val="Listaconvietas"/>
        <w:ind w:left="1134"/>
      </w:pPr>
      <w:r>
        <w:rPr>
          <w:b/>
        </w:rPr>
        <w:lastRenderedPageBreak/>
        <w:t>Seguridad.</w:t>
      </w:r>
      <w:r>
        <w:t xml:space="preserve"> Permite comprobar si la información y las funciones están protegidas mediante controles de acceso y permisos acordes con los roles definidos.</w:t>
      </w:r>
    </w:p>
    <w:p w14:paraId="4AD29ACE" w14:textId="77777777" w:rsidR="00AD6554" w:rsidRDefault="00000000">
      <w:pPr>
        <w:pStyle w:val="Listaconvietas"/>
        <w:ind w:left="1134"/>
      </w:pPr>
      <w:r>
        <w:rPr>
          <w:b/>
        </w:rPr>
        <w:t>Integridad.</w:t>
      </w:r>
      <w:r>
        <w:t xml:space="preserve"> Valora si los datos se mantienen completos, coherentes y protegidos frente a modificaciones indebidas durante las operaciones del sistema.</w:t>
      </w:r>
    </w:p>
    <w:p w14:paraId="0C89A549" w14:textId="77777777" w:rsidR="00AD6554" w:rsidRDefault="00000000">
      <w:r>
        <w:t>La aplicación de estos factores puede comprenderse mediante una situación práctica relacionada con la operación de un sistema de inventario:</w:t>
      </w:r>
    </w:p>
    <w:p w14:paraId="179689D5" w14:textId="77777777" w:rsidR="00AD6554" w:rsidRDefault="00000000">
      <w:pPr>
        <w:pStyle w:val="Ttulo5"/>
      </w:pPr>
      <w:r>
        <w:t>Ejemplo aplicado</w:t>
      </w:r>
    </w:p>
    <w:p w14:paraId="05327F95" w14:textId="77777777" w:rsidR="00AD6554" w:rsidRDefault="00000000">
      <w:r>
        <w:t>En un sistema de inventario, la funcionalidad se evidencia en el registro correcto de productos, entradas y salidas; la confiabilidad, en la actualización adecuada de las existencias; la usabilidad, en formularios claros; la seguridad, en accesos según permisos; y la eficiencia, en consultas y reportes sin demoras excesivas.</w:t>
      </w:r>
    </w:p>
    <w:p w14:paraId="7D552A60" w14:textId="77777777" w:rsidR="00AD6554" w:rsidRDefault="00000000">
      <w:r>
        <w:t>La valoración de estos factores puede orientarse mediante preguntas que relacionan el funcionamiento esperado con condiciones verificables del producto:</w:t>
      </w:r>
    </w:p>
    <w:p w14:paraId="4747AE5E" w14:textId="77777777" w:rsidR="00AD6554" w:rsidRDefault="00000000">
      <w:pPr>
        <w:pStyle w:val="Listaconvietas"/>
        <w:ind w:left="1134"/>
      </w:pPr>
      <w:r>
        <w:t xml:space="preserve">¿El sistema cumple las funciones definidas en los requisitos? </w:t>
      </w:r>
    </w:p>
    <w:p w14:paraId="23F931FA" w14:textId="77777777" w:rsidR="00AD6554" w:rsidRDefault="00000000">
      <w:pPr>
        <w:pStyle w:val="Listaconvietas"/>
        <w:ind w:left="1134"/>
      </w:pPr>
      <w:r>
        <w:t xml:space="preserve">¿Los datos se registran, consultan y actualizan correctamente? </w:t>
      </w:r>
    </w:p>
    <w:p w14:paraId="29FF17E4" w14:textId="77777777" w:rsidR="00AD6554" w:rsidRDefault="00000000">
      <w:pPr>
        <w:pStyle w:val="Listaconvietas"/>
        <w:ind w:left="1134"/>
      </w:pPr>
      <w:r>
        <w:t xml:space="preserve">¿Las funciones pueden utilizarse con claridad? </w:t>
      </w:r>
    </w:p>
    <w:p w14:paraId="3A445806" w14:textId="77777777" w:rsidR="00AD6554" w:rsidRDefault="00000000">
      <w:pPr>
        <w:pStyle w:val="Listaconvietas"/>
        <w:ind w:left="1134"/>
      </w:pPr>
      <w:r>
        <w:t xml:space="preserve">¿Los mensajes de error o confirmación son comprensibles? </w:t>
      </w:r>
    </w:p>
    <w:p w14:paraId="6AF1C1FB" w14:textId="77777777" w:rsidR="00AD6554" w:rsidRDefault="00000000">
      <w:pPr>
        <w:pStyle w:val="Listaconvietas"/>
        <w:ind w:left="1134"/>
      </w:pPr>
      <w:r>
        <w:t xml:space="preserve">¿Los permisos corresponden con los roles establecidos? </w:t>
      </w:r>
    </w:p>
    <w:p w14:paraId="57ABB849" w14:textId="77777777" w:rsidR="00AD6554" w:rsidRDefault="00000000">
      <w:pPr>
        <w:pStyle w:val="Listaconvietas"/>
        <w:ind w:left="1134"/>
      </w:pPr>
      <w:r>
        <w:t>¿El sistema responde adecuadamente en las tareas principales?</w:t>
      </w:r>
    </w:p>
    <w:p w14:paraId="71C9BD54" w14:textId="77777777" w:rsidR="00AD6554" w:rsidRDefault="00000000">
      <w:r>
        <w:t xml:space="preserve">La revisión de los factores de operación permite establecer si el producto responde adecuadamente durante su uso. Su valoración contribuye a identificar </w:t>
      </w:r>
      <w:r>
        <w:lastRenderedPageBreak/>
        <w:t xml:space="preserve">condiciones que pueden afectar el cumplimiento de los requisitos y la aceptación del </w:t>
      </w:r>
      <w:r>
        <w:rPr>
          <w:rStyle w:val="Extranjerismo"/>
        </w:rPr>
        <w:t>software</w:t>
      </w:r>
      <w:r>
        <w:t xml:space="preserve"> por parte del cliente.</w:t>
      </w:r>
    </w:p>
    <w:p w14:paraId="63714689" w14:textId="77777777" w:rsidR="00AD6554" w:rsidRDefault="00000000">
      <w:pPr>
        <w:pStyle w:val="Ttulo2"/>
      </w:pPr>
      <w:bookmarkStart w:id="8" w:name="_Toc243811079"/>
      <w:r>
        <w:t xml:space="preserve">Factores de revisión del producto </w:t>
      </w:r>
      <w:r>
        <w:rPr>
          <w:rStyle w:val="Extranjerismo"/>
        </w:rPr>
        <w:t>software</w:t>
      </w:r>
      <w:bookmarkEnd w:id="8"/>
    </w:p>
    <w:p w14:paraId="0BABDBE6" w14:textId="77777777" w:rsidR="00AD6554" w:rsidRDefault="00000000">
      <w:r>
        <w:t xml:space="preserve">Los factores de revisión permiten valorar la capacidad del </w:t>
      </w:r>
      <w:r>
        <w:rPr>
          <w:rStyle w:val="Extranjerismo"/>
        </w:rPr>
        <w:t>software</w:t>
      </w:r>
      <w:r>
        <w:t xml:space="preserve"> para corregirse, ajustarse y mejorarse de forma controlada, facilitando su mantenimiento y reduciendo reprocesos. Los principales son los siguientes:</w:t>
      </w:r>
    </w:p>
    <w:p w14:paraId="5B1FD022" w14:textId="77777777" w:rsidR="00AD6554" w:rsidRDefault="00000000">
      <w:pPr>
        <w:pStyle w:val="Listaconvietas"/>
        <w:ind w:left="1134"/>
      </w:pPr>
      <w:r>
        <w:rPr>
          <w:b/>
        </w:rPr>
        <w:t>Mantenibilidad.</w:t>
      </w:r>
      <w:r>
        <w:t xml:space="preserve"> Corresponde a la facilidad para corregir errores o incorporar mejoras sin generar efectos innecesarios sobre otras partes del sistema. Una estructura organizada facilita localizar los componentes que deben modificarse.</w:t>
      </w:r>
    </w:p>
    <w:p w14:paraId="6E80906D" w14:textId="77777777" w:rsidR="00AD6554" w:rsidRDefault="00000000">
      <w:pPr>
        <w:pStyle w:val="Listaconvietas"/>
        <w:ind w:left="1134"/>
      </w:pPr>
      <w:r>
        <w:rPr>
          <w:b/>
        </w:rPr>
        <w:t>Flexibilidad.</w:t>
      </w:r>
      <w:r>
        <w:t xml:space="preserve"> Permite establecer la capacidad del producto para adaptarse cuando cambian requisitos, reglas de negocio o necesidades del cliente, procurando que los ajustes puedan realizarse de manera controlada.</w:t>
      </w:r>
    </w:p>
    <w:p w14:paraId="55318AE6" w14:textId="77777777" w:rsidR="00AD6554" w:rsidRDefault="00000000">
      <w:pPr>
        <w:pStyle w:val="Listaconvietas"/>
        <w:ind w:left="1134"/>
      </w:pPr>
      <w:r>
        <w:rPr>
          <w:b/>
        </w:rPr>
        <w:t>Modularidad.</w:t>
      </w:r>
      <w:r>
        <w:t xml:space="preserve"> Se relaciona con la organización del sistema en partes con responsabilidades definidas. Esta separación ayuda a realizar cambios específicos sin afectar innecesariamente otros componentes.</w:t>
      </w:r>
    </w:p>
    <w:p w14:paraId="68AA8992" w14:textId="77777777" w:rsidR="00AD6554" w:rsidRDefault="00000000">
      <w:pPr>
        <w:pStyle w:val="Listaconvietas"/>
        <w:ind w:left="1134"/>
      </w:pPr>
      <w:r>
        <w:rPr>
          <w:b/>
        </w:rPr>
        <w:t>Testabilidad.</w:t>
      </w:r>
      <w:r>
        <w:t xml:space="preserve"> Corresponde a la facilidad para comprobar de manera independiente el funcionamiento de componentes o funcionalidades. Favorece la identificación de fallas y la validación de correcciones realizadas.</w:t>
      </w:r>
    </w:p>
    <w:p w14:paraId="716C9515" w14:textId="77777777" w:rsidR="00AD6554" w:rsidRDefault="00000000">
      <w:pPr>
        <w:pStyle w:val="Listaconvietas"/>
        <w:ind w:left="1134"/>
      </w:pPr>
      <w:r>
        <w:rPr>
          <w:b/>
        </w:rPr>
        <w:t>Claridad técnica.</w:t>
      </w:r>
      <w:r>
        <w:t xml:space="preserve"> Permite comprender la estructura interna del sistema, sus componentes y las relaciones existentes entre ellos. Esta claridad facilita identificar el origen de problemas y realizar modificaciones.</w:t>
      </w:r>
    </w:p>
    <w:p w14:paraId="6DA027CF" w14:textId="77777777" w:rsidR="00AD6554" w:rsidRDefault="00000000">
      <w:pPr>
        <w:pStyle w:val="Listaconvietas"/>
        <w:ind w:left="1134"/>
      </w:pPr>
      <w:r>
        <w:rPr>
          <w:b/>
        </w:rPr>
        <w:t>Documentación.</w:t>
      </w:r>
      <w:r>
        <w:t xml:space="preserve"> Comprende la información relacionada con requisitos, diseño, funcionamiento y cambios realizados. Una documentación </w:t>
      </w:r>
      <w:r>
        <w:lastRenderedPageBreak/>
        <w:t>actualizada facilita el mantenimiento, la trazabilidad y la transferencia de conocimiento.</w:t>
      </w:r>
    </w:p>
    <w:p w14:paraId="342420AB" w14:textId="77777777" w:rsidR="00AD6554" w:rsidRDefault="00000000">
      <w:r>
        <w:t>La aplicación de estos factores puede comprenderse mediante una situación relacionada con el mantenimiento de un sistema de facturación:</w:t>
      </w:r>
    </w:p>
    <w:p w14:paraId="04CE9ADA" w14:textId="77777777" w:rsidR="00B801E0" w:rsidRDefault="00000000" w:rsidP="00B801E0">
      <w:pPr>
        <w:pStyle w:val="Ttulo4"/>
      </w:pPr>
      <w:r>
        <w:t>Ejemplo aplicado</w:t>
      </w:r>
    </w:p>
    <w:p w14:paraId="69060C52" w14:textId="606645B9" w:rsidR="00AD6554" w:rsidRDefault="00000000" w:rsidP="00B801E0">
      <w:r>
        <w:t>En un sistema de facturación, un cambio en el porcentaje de impuesto debería realizarse desde un punto controlado. Si el mismo cálculo está repetido en diferentes módulos, la modificación puede requerir múltiples ajustes y aumentar el riesgo de inconsistencias, lo que dificulta el mantenimiento del producto.</w:t>
      </w:r>
    </w:p>
    <w:p w14:paraId="28139B94" w14:textId="77777777" w:rsidR="00AD6554" w:rsidRDefault="00000000">
      <w:r>
        <w:t>La valoración de estos factores puede apoyarse en condiciones técnicas y documentales relacionadas con la estructura y mantenimiento del sistema:</w:t>
      </w:r>
    </w:p>
    <w:p w14:paraId="134444ED" w14:textId="77777777" w:rsidR="00AD6554" w:rsidRDefault="00000000">
      <w:pPr>
        <w:pStyle w:val="Listaconvietas"/>
        <w:ind w:left="1134"/>
      </w:pPr>
      <w:r>
        <w:t xml:space="preserve">Existencia de documentación técnica y funcional. </w:t>
      </w:r>
    </w:p>
    <w:p w14:paraId="3D14E880" w14:textId="77777777" w:rsidR="00AD6554" w:rsidRDefault="00000000">
      <w:pPr>
        <w:pStyle w:val="Listaconvietas"/>
        <w:ind w:left="1134"/>
      </w:pPr>
      <w:r>
        <w:t xml:space="preserve">Separación entre interfaz, lógica de negocio y datos. </w:t>
      </w:r>
    </w:p>
    <w:p w14:paraId="66285D60" w14:textId="77777777" w:rsidR="00AD6554" w:rsidRDefault="00000000">
      <w:pPr>
        <w:pStyle w:val="Listaconvietas"/>
        <w:ind w:left="1134"/>
      </w:pPr>
      <w:r>
        <w:t xml:space="preserve">Facilidad para identificar el origen de un error. </w:t>
      </w:r>
    </w:p>
    <w:p w14:paraId="359314C7" w14:textId="77777777" w:rsidR="00AD6554" w:rsidRDefault="00000000">
      <w:pPr>
        <w:pStyle w:val="Listaconvietas"/>
        <w:ind w:left="1134"/>
      </w:pPr>
      <w:r>
        <w:t xml:space="preserve">Organización del sistema por módulos. </w:t>
      </w:r>
    </w:p>
    <w:p w14:paraId="6690D528" w14:textId="77777777" w:rsidR="00AD6554" w:rsidRDefault="00000000">
      <w:pPr>
        <w:pStyle w:val="Listaconvietas"/>
        <w:ind w:left="1134"/>
      </w:pPr>
      <w:r>
        <w:t xml:space="preserve">Registro de los cambios realizados. </w:t>
      </w:r>
    </w:p>
    <w:p w14:paraId="5D4E4894" w14:textId="77777777" w:rsidR="00AD6554" w:rsidRDefault="00000000">
      <w:pPr>
        <w:pStyle w:val="Listaconvietas"/>
        <w:ind w:left="1134"/>
      </w:pPr>
      <w:r>
        <w:t xml:space="preserve">Claridad en la relación entre requisitos, diseño y funcionalidades. </w:t>
      </w:r>
    </w:p>
    <w:p w14:paraId="1F4348EF" w14:textId="77777777" w:rsidR="00AD6554" w:rsidRDefault="00000000">
      <w:pPr>
        <w:pStyle w:val="Listaconvietas"/>
        <w:ind w:left="1134"/>
      </w:pPr>
      <w:r>
        <w:t>Posibilidad de comprobar componentes de manera independiente.</w:t>
      </w:r>
    </w:p>
    <w:p w14:paraId="7351B344" w14:textId="77777777" w:rsidR="00AD6554" w:rsidRDefault="00000000">
      <w:r>
        <w:t xml:space="preserve">Una baja calidad en los factores de revisión puede dificultar la corrección de errores, la incorporación de cambios y la trazabilidad, además de favorecer nuevos defectos. Por ello, estos factores permiten valorar si el </w:t>
      </w:r>
      <w:r>
        <w:rPr>
          <w:rStyle w:val="Extranjerismo"/>
        </w:rPr>
        <w:t>software</w:t>
      </w:r>
      <w:r>
        <w:t xml:space="preserve"> puede mantenerse, modificarse y mejorarse de forma controlada.</w:t>
      </w:r>
    </w:p>
    <w:p w14:paraId="20572B9F" w14:textId="77777777" w:rsidR="00AD6554" w:rsidRDefault="00000000">
      <w:pPr>
        <w:pStyle w:val="Ttulo2"/>
      </w:pPr>
      <w:bookmarkStart w:id="9" w:name="_Toc243811080"/>
      <w:r>
        <w:lastRenderedPageBreak/>
        <w:t xml:space="preserve">Factores de transición del producto </w:t>
      </w:r>
      <w:r>
        <w:rPr>
          <w:rStyle w:val="Extranjerismo"/>
        </w:rPr>
        <w:t>software</w:t>
      </w:r>
      <w:bookmarkEnd w:id="9"/>
    </w:p>
    <w:p w14:paraId="4B31263D" w14:textId="77777777" w:rsidR="00AD6554" w:rsidRDefault="00000000">
      <w:r>
        <w:t xml:space="preserve">Los factores de transición permiten valorar la capacidad del </w:t>
      </w:r>
      <w:r>
        <w:rPr>
          <w:rStyle w:val="Extranjerismo"/>
        </w:rPr>
        <w:t>software</w:t>
      </w:r>
      <w:r>
        <w:t xml:space="preserve"> para adaptarse, integrarse y crecer frente a nuevos entornos, plataformas o necesidades del cliente. Los principales son los siguientes:</w:t>
      </w:r>
    </w:p>
    <w:p w14:paraId="3794C3D5" w14:textId="77777777" w:rsidR="00AD6554" w:rsidRDefault="00000000">
      <w:pPr>
        <w:pStyle w:val="Listaconvietas"/>
        <w:ind w:left="1134"/>
      </w:pPr>
      <w:r>
        <w:rPr>
          <w:b/>
        </w:rPr>
        <w:t>Portabilidad.</w:t>
      </w:r>
      <w:r>
        <w:t xml:space="preserve"> Permite establecer si el </w:t>
      </w:r>
      <w:r>
        <w:rPr>
          <w:rStyle w:val="Extranjerismo"/>
        </w:rPr>
        <w:t>software</w:t>
      </w:r>
      <w:r>
        <w:t xml:space="preserve"> puede funcionar en diferentes entornos tecnológicos. Por ejemplo, puede requerirse su operación en distintos navegadores o plataformas definidas por el cliente.</w:t>
      </w:r>
    </w:p>
    <w:p w14:paraId="61299BC4" w14:textId="77777777" w:rsidR="00AD6554" w:rsidRDefault="00000000">
      <w:pPr>
        <w:pStyle w:val="Listaconvietas"/>
        <w:ind w:left="1134"/>
      </w:pPr>
      <w:r>
        <w:rPr>
          <w:b/>
        </w:rPr>
        <w:t>Compatibilidad.</w:t>
      </w:r>
      <w:r>
        <w:t xml:space="preserve"> Valora el funcionamiento adecuado del sistema con diferentes navegadores, sistemas operativos, dispositivos o versiones requeridas dentro del proyecto.</w:t>
      </w:r>
    </w:p>
    <w:p w14:paraId="1449A2CB" w14:textId="77777777" w:rsidR="00AD6554" w:rsidRDefault="00000000">
      <w:pPr>
        <w:pStyle w:val="Listaconvietas"/>
        <w:ind w:left="1134"/>
      </w:pPr>
      <w:r>
        <w:rPr>
          <w:b/>
        </w:rPr>
        <w:t>Interoperabilidad.</w:t>
      </w:r>
      <w:r>
        <w:t xml:space="preserve"> Permite determinar si el </w:t>
      </w:r>
      <w:r>
        <w:rPr>
          <w:rStyle w:val="Extranjerismo"/>
        </w:rPr>
        <w:t>software</w:t>
      </w:r>
      <w:r>
        <w:t xml:space="preserve"> puede comunicarse o integrarse con otros sistemas. Por ejemplo, puede requerir conexión con una pasarela de pagos o una plataforma externa.</w:t>
      </w:r>
    </w:p>
    <w:p w14:paraId="67F7117F" w14:textId="77777777" w:rsidR="00AD6554" w:rsidRDefault="00000000">
      <w:pPr>
        <w:pStyle w:val="Listaconvietas"/>
        <w:ind w:left="1134"/>
      </w:pPr>
      <w:r>
        <w:rPr>
          <w:b/>
        </w:rPr>
        <w:t>Reusabilidad.</w:t>
      </w:r>
      <w:r>
        <w:t xml:space="preserve"> Se relaciona con la posibilidad de utilizar componentes del </w:t>
      </w:r>
      <w:r>
        <w:rPr>
          <w:rStyle w:val="Extranjerismo"/>
        </w:rPr>
        <w:t>software</w:t>
      </w:r>
      <w:r>
        <w:t xml:space="preserve"> en otros módulos o proyectos sin necesidad de desarrollarlos nuevamente.</w:t>
      </w:r>
    </w:p>
    <w:p w14:paraId="0C67277B" w14:textId="77777777" w:rsidR="00AD6554" w:rsidRDefault="00000000">
      <w:pPr>
        <w:pStyle w:val="Listaconvietas"/>
        <w:ind w:left="1134"/>
      </w:pPr>
      <w:r>
        <w:rPr>
          <w:b/>
        </w:rPr>
        <w:t>Adaptabilidad.</w:t>
      </w:r>
      <w:r>
        <w:t xml:space="preserve"> Permite establecer si el sistema puede ajustarse a nuevas condiciones de negocio, como incorporar sedes, áreas, reglas o funcionalidades diferentes.</w:t>
      </w:r>
    </w:p>
    <w:p w14:paraId="6C625433" w14:textId="77777777" w:rsidR="00AD6554" w:rsidRDefault="00000000">
      <w:pPr>
        <w:pStyle w:val="Listaconvietas"/>
        <w:ind w:left="1134"/>
      </w:pPr>
      <w:r>
        <w:rPr>
          <w:b/>
        </w:rPr>
        <w:t>Escalabilidad.</w:t>
      </w:r>
      <w:r>
        <w:t xml:space="preserve"> Valora la capacidad del sistema para crecer en número de usuarios, volumen de datos o funcionalidades sin perder estabilidad.</w:t>
      </w:r>
    </w:p>
    <w:p w14:paraId="1345236A" w14:textId="77777777" w:rsidR="00AD6554" w:rsidRDefault="00000000">
      <w:r>
        <w:t>Estos factores deben valorarse según las necesidades futuras del cliente, especialmente cuando se prevén cambios, crecimiento o integración tecnológica. Su aplicación puede comprenderse mediante el siguiente ejemplo:</w:t>
      </w:r>
    </w:p>
    <w:p w14:paraId="1A5F5617" w14:textId="77777777" w:rsidR="00B801E0" w:rsidRDefault="00000000" w:rsidP="00B801E0">
      <w:pPr>
        <w:pStyle w:val="Ttulo4"/>
      </w:pPr>
      <w:r>
        <w:lastRenderedPageBreak/>
        <w:t>Ejemplo aplicad</w:t>
      </w:r>
      <w:r w:rsidR="00B801E0">
        <w:t>o</w:t>
      </w:r>
    </w:p>
    <w:p w14:paraId="5E6C48C9" w14:textId="3670A464" w:rsidR="00AD6554" w:rsidRDefault="00000000" w:rsidP="00B801E0">
      <w:r>
        <w:t xml:space="preserve"> Un sistema de inventario puede comenzar en una sola bodega y, con el crecimiento de la empresa, requerir varias sedes, consultas por ubicación o integración con compras y ventas. Si el producto cuenta con buenas condiciones de transición, estos cambios pueden incorporarse de forma controlada y con menor necesidad de rediseño.</w:t>
      </w:r>
    </w:p>
    <w:p w14:paraId="7B313875" w14:textId="77777777" w:rsidR="00AD6554" w:rsidRDefault="00000000">
      <w:r>
        <w:t>La valoración de estos factores puede orientarse mediante preguntas relacionadas con la capacidad de adaptación y crecimiento del producto:</w:t>
      </w:r>
    </w:p>
    <w:p w14:paraId="2A4FE0DC" w14:textId="77777777" w:rsidR="00AD6554" w:rsidRDefault="00000000">
      <w:pPr>
        <w:pStyle w:val="Listaconvietas"/>
        <w:ind w:left="1134"/>
      </w:pPr>
      <w:r>
        <w:t xml:space="preserve">¿El sistema puede funcionar en los entornos definidos por el cliente? </w:t>
      </w:r>
    </w:p>
    <w:p w14:paraId="5572113E" w14:textId="77777777" w:rsidR="00AD6554" w:rsidRDefault="00000000">
      <w:pPr>
        <w:pStyle w:val="Listaconvietas"/>
        <w:ind w:left="1134"/>
      </w:pPr>
      <w:r>
        <w:t xml:space="preserve">¿Puede utilizarse desde los dispositivos requeridos? </w:t>
      </w:r>
    </w:p>
    <w:p w14:paraId="140C4FA4" w14:textId="77777777" w:rsidR="00AD6554" w:rsidRDefault="00000000">
      <w:pPr>
        <w:pStyle w:val="Listaconvietas"/>
        <w:ind w:left="1134"/>
      </w:pPr>
      <w:r>
        <w:t xml:space="preserve">¿La arquitectura permite incorporar nuevos módulos? </w:t>
      </w:r>
    </w:p>
    <w:p w14:paraId="3758116F" w14:textId="77777777" w:rsidR="00AD6554" w:rsidRDefault="00000000">
      <w:pPr>
        <w:pStyle w:val="Listaconvietas"/>
        <w:ind w:left="1134"/>
      </w:pPr>
      <w:r>
        <w:t xml:space="preserve">¿El </w:t>
      </w:r>
      <w:r>
        <w:rPr>
          <w:rStyle w:val="Extranjerismo"/>
        </w:rPr>
        <w:t>software</w:t>
      </w:r>
      <w:r>
        <w:t xml:space="preserve"> puede integrarse con otros sistemas? </w:t>
      </w:r>
    </w:p>
    <w:p w14:paraId="48A19468" w14:textId="77777777" w:rsidR="00AD6554" w:rsidRDefault="00000000">
      <w:pPr>
        <w:pStyle w:val="Listaconvietas"/>
        <w:ind w:left="1134"/>
      </w:pPr>
      <w:r>
        <w:t xml:space="preserve">¿Los componentes pueden reutilizarse? </w:t>
      </w:r>
    </w:p>
    <w:p w14:paraId="79C745C0" w14:textId="77777777" w:rsidR="00AD6554" w:rsidRDefault="00000000">
      <w:pPr>
        <w:pStyle w:val="Listaconvietas"/>
        <w:ind w:left="1134"/>
      </w:pPr>
      <w:r>
        <w:t xml:space="preserve">¿El sistema puede crecer sin afectar su estabilidad? </w:t>
      </w:r>
    </w:p>
    <w:p w14:paraId="6CCBCD22" w14:textId="77777777" w:rsidR="00AD6554" w:rsidRDefault="00000000">
      <w:pPr>
        <w:pStyle w:val="Listaconvietas"/>
        <w:ind w:left="1134"/>
      </w:pPr>
      <w:r>
        <w:t>¿Existen restricciones técnicas que limiten su evolución?</w:t>
      </w:r>
    </w:p>
    <w:p w14:paraId="61899141" w14:textId="77777777" w:rsidR="00AD6554" w:rsidRDefault="00000000">
      <w:r>
        <w:t xml:space="preserve">Los factores de transición permiten valorar si el </w:t>
      </w:r>
      <w:r>
        <w:rPr>
          <w:rStyle w:val="Extranjerismo"/>
        </w:rPr>
        <w:t>software</w:t>
      </w:r>
      <w:r>
        <w:t xml:space="preserve"> puede adaptarse y evolucionar frente a nuevas condiciones tecnológicas, organizacionales o funcionales. Su análisis contribuye a reducir limitaciones futuras y facilita la continuidad del producto.</w:t>
      </w:r>
    </w:p>
    <w:p w14:paraId="759646D9" w14:textId="77777777" w:rsidR="00AD6554" w:rsidRDefault="00000000">
      <w:pPr>
        <w:pStyle w:val="Ttulo2"/>
      </w:pPr>
      <w:bookmarkStart w:id="10" w:name="_Toc243811081"/>
      <w:r>
        <w:t>Relación entre factores de calidad y requisitos del cliente</w:t>
      </w:r>
      <w:bookmarkEnd w:id="10"/>
    </w:p>
    <w:p w14:paraId="2128E3AD" w14:textId="77777777" w:rsidR="00AD6554" w:rsidRDefault="00000000">
      <w:r>
        <w:t>Los factores de calidad deben relacionarse con los requisitos del cliente para convertirlos en criterios concretos de valoración. Un mismo requisito puede asociarse con uno o varios factores, como se presenta a continuación:</w:t>
      </w:r>
    </w:p>
    <w:p w14:paraId="38B32C9B" w14:textId="77777777" w:rsidR="00AD6554" w:rsidRDefault="00000000">
      <w:pPr>
        <w:pStyle w:val="Tabla"/>
      </w:pPr>
      <w:r>
        <w:lastRenderedPageBreak/>
        <w:t>Relación entre requisitos del cliente, factores de calidad y criterios de valoración</w:t>
      </w:r>
    </w:p>
    <w:tbl>
      <w:tblPr>
        <w:tblStyle w:val="SENA"/>
        <w:tblW w:w="0" w:type="auto"/>
        <w:tblLook w:val="04A0" w:firstRow="1" w:lastRow="0" w:firstColumn="1" w:lastColumn="0" w:noHBand="0" w:noVBand="1"/>
      </w:tblPr>
      <w:tblGrid>
        <w:gridCol w:w="3321"/>
        <w:gridCol w:w="3321"/>
        <w:gridCol w:w="3320"/>
      </w:tblGrid>
      <w:tr w:rsidR="00AD6554" w14:paraId="2F3BAB41" w14:textId="77777777" w:rsidTr="00AD6554">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4CC2F818" w14:textId="77777777" w:rsidR="00AD6554" w:rsidRDefault="00000000">
            <w:pPr>
              <w:pStyle w:val="TextoTablas"/>
            </w:pPr>
            <w:r>
              <w:t>Requisito del cliente</w:t>
            </w:r>
          </w:p>
        </w:tc>
        <w:tc>
          <w:tcPr>
            <w:tcW w:w="3324" w:type="dxa"/>
            <w:vAlign w:val="center"/>
          </w:tcPr>
          <w:p w14:paraId="6EB49CFD" w14:textId="77777777" w:rsidR="00AD6554" w:rsidRDefault="00000000">
            <w:pPr>
              <w:pStyle w:val="TextoTablas"/>
            </w:pPr>
            <w:r>
              <w:t>Factor de calidad relacionado</w:t>
            </w:r>
          </w:p>
        </w:tc>
        <w:tc>
          <w:tcPr>
            <w:tcW w:w="3324" w:type="dxa"/>
            <w:vAlign w:val="center"/>
          </w:tcPr>
          <w:p w14:paraId="21F781CF" w14:textId="77777777" w:rsidR="00AD6554" w:rsidRDefault="00000000">
            <w:pPr>
              <w:pStyle w:val="TextoTablas"/>
            </w:pPr>
            <w:r>
              <w:t>Criterio de valoración</w:t>
            </w:r>
          </w:p>
        </w:tc>
      </w:tr>
      <w:tr w:rsidR="00AD6554" w14:paraId="62446635"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1F25BA47" w14:textId="77777777" w:rsidR="00AD6554" w:rsidRDefault="00000000">
            <w:pPr>
              <w:pStyle w:val="TextoTablas"/>
            </w:pPr>
            <w:r>
              <w:t>Registrar usuarios con roles.</w:t>
            </w:r>
          </w:p>
        </w:tc>
        <w:tc>
          <w:tcPr>
            <w:tcW w:w="3324" w:type="dxa"/>
            <w:vAlign w:val="center"/>
          </w:tcPr>
          <w:p w14:paraId="0567EB39" w14:textId="77777777" w:rsidR="00AD6554" w:rsidRDefault="00000000">
            <w:pPr>
              <w:pStyle w:val="TextoTablas"/>
            </w:pPr>
            <w:r>
              <w:t>Funcionalidad y seguridad.</w:t>
            </w:r>
          </w:p>
        </w:tc>
        <w:tc>
          <w:tcPr>
            <w:tcW w:w="3324" w:type="dxa"/>
            <w:vAlign w:val="center"/>
          </w:tcPr>
          <w:p w14:paraId="7EB78A5F" w14:textId="77777777" w:rsidR="00AD6554" w:rsidRDefault="00000000">
            <w:pPr>
              <w:pStyle w:val="TextoTablas"/>
            </w:pPr>
            <w:r>
              <w:t>Cada usuario debe acceder según su perfil.</w:t>
            </w:r>
          </w:p>
        </w:tc>
      </w:tr>
      <w:tr w:rsidR="00AD6554" w14:paraId="50C773F1" w14:textId="77777777" w:rsidTr="00AD6554">
        <w:tc>
          <w:tcPr>
            <w:tcW w:w="3324" w:type="dxa"/>
            <w:vAlign w:val="center"/>
          </w:tcPr>
          <w:p w14:paraId="7511D74B" w14:textId="77777777" w:rsidR="00AD6554" w:rsidRDefault="00000000">
            <w:pPr>
              <w:pStyle w:val="TextoTablas"/>
            </w:pPr>
            <w:r>
              <w:t>Generar reportes mensuales.</w:t>
            </w:r>
          </w:p>
        </w:tc>
        <w:tc>
          <w:tcPr>
            <w:tcW w:w="3324" w:type="dxa"/>
            <w:vAlign w:val="center"/>
          </w:tcPr>
          <w:p w14:paraId="487D427F" w14:textId="77777777" w:rsidR="00AD6554" w:rsidRDefault="00000000">
            <w:pPr>
              <w:pStyle w:val="TextoTablas"/>
            </w:pPr>
            <w:r>
              <w:t>Funcionalidad, eficiencia y confiabilidad.</w:t>
            </w:r>
          </w:p>
        </w:tc>
        <w:tc>
          <w:tcPr>
            <w:tcW w:w="3324" w:type="dxa"/>
            <w:vAlign w:val="center"/>
          </w:tcPr>
          <w:p w14:paraId="086CCB7F" w14:textId="77777777" w:rsidR="00AD6554" w:rsidRDefault="00000000">
            <w:pPr>
              <w:pStyle w:val="TextoTablas"/>
            </w:pPr>
            <w:r>
              <w:t>El reporte debe generar datos correctos en tiempo adecuado.</w:t>
            </w:r>
          </w:p>
        </w:tc>
      </w:tr>
      <w:tr w:rsidR="00AD6554" w14:paraId="61B9B408"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0EB7D638" w14:textId="77777777" w:rsidR="00AD6554" w:rsidRDefault="00000000">
            <w:pPr>
              <w:pStyle w:val="TextoTablas"/>
            </w:pPr>
            <w:r>
              <w:t>Evitar duplicidad de registros.</w:t>
            </w:r>
          </w:p>
        </w:tc>
        <w:tc>
          <w:tcPr>
            <w:tcW w:w="3324" w:type="dxa"/>
            <w:vAlign w:val="center"/>
          </w:tcPr>
          <w:p w14:paraId="3DA1EAE0" w14:textId="77777777" w:rsidR="00AD6554" w:rsidRDefault="00000000">
            <w:pPr>
              <w:pStyle w:val="TextoTablas"/>
            </w:pPr>
            <w:r>
              <w:t>Integridad y confiabilidad.</w:t>
            </w:r>
          </w:p>
        </w:tc>
        <w:tc>
          <w:tcPr>
            <w:tcW w:w="3324" w:type="dxa"/>
            <w:vAlign w:val="center"/>
          </w:tcPr>
          <w:p w14:paraId="07BC66A0" w14:textId="77777777" w:rsidR="00AD6554" w:rsidRDefault="00000000">
            <w:pPr>
              <w:pStyle w:val="TextoTablas"/>
            </w:pPr>
            <w:r>
              <w:t>El sistema no debe permitir registros repetidos.</w:t>
            </w:r>
          </w:p>
        </w:tc>
      </w:tr>
      <w:tr w:rsidR="00AD6554" w14:paraId="363C7528" w14:textId="77777777" w:rsidTr="00AD6554">
        <w:tc>
          <w:tcPr>
            <w:tcW w:w="3324" w:type="dxa"/>
            <w:vAlign w:val="center"/>
          </w:tcPr>
          <w:p w14:paraId="2C3C81AE" w14:textId="77777777" w:rsidR="00AD6554" w:rsidRDefault="00000000">
            <w:pPr>
              <w:pStyle w:val="TextoTablas"/>
            </w:pPr>
            <w:r>
              <w:t>Permitir uso desde diferentes dispositivos.</w:t>
            </w:r>
          </w:p>
        </w:tc>
        <w:tc>
          <w:tcPr>
            <w:tcW w:w="3324" w:type="dxa"/>
            <w:vAlign w:val="center"/>
          </w:tcPr>
          <w:p w14:paraId="2847C3D5" w14:textId="77777777" w:rsidR="00AD6554" w:rsidRDefault="00000000">
            <w:pPr>
              <w:pStyle w:val="TextoTablas"/>
            </w:pPr>
            <w:r>
              <w:t>Portabilidad y usabilidad.</w:t>
            </w:r>
          </w:p>
        </w:tc>
        <w:tc>
          <w:tcPr>
            <w:tcW w:w="3324" w:type="dxa"/>
            <w:vAlign w:val="center"/>
          </w:tcPr>
          <w:p w14:paraId="64309120" w14:textId="77777777" w:rsidR="00AD6554" w:rsidRDefault="00000000">
            <w:pPr>
              <w:pStyle w:val="TextoTablas"/>
            </w:pPr>
            <w:r>
              <w:t>La interfaz debe adaptarse a los dispositivos definidos.</w:t>
            </w:r>
          </w:p>
        </w:tc>
      </w:tr>
      <w:tr w:rsidR="00AD6554" w14:paraId="5C0706B2"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48675506" w14:textId="77777777" w:rsidR="00AD6554" w:rsidRDefault="00000000">
            <w:pPr>
              <w:pStyle w:val="TextoTablas"/>
            </w:pPr>
            <w:r>
              <w:t>Facilitar cambios futuros.</w:t>
            </w:r>
          </w:p>
        </w:tc>
        <w:tc>
          <w:tcPr>
            <w:tcW w:w="3324" w:type="dxa"/>
            <w:vAlign w:val="center"/>
          </w:tcPr>
          <w:p w14:paraId="3F35AAAF" w14:textId="77777777" w:rsidR="00AD6554" w:rsidRDefault="00000000">
            <w:pPr>
              <w:pStyle w:val="TextoTablas"/>
            </w:pPr>
            <w:r>
              <w:t>Mantenibilidad y flexibilidad.</w:t>
            </w:r>
          </w:p>
        </w:tc>
        <w:tc>
          <w:tcPr>
            <w:tcW w:w="3324" w:type="dxa"/>
            <w:vAlign w:val="center"/>
          </w:tcPr>
          <w:p w14:paraId="08E1DDCF" w14:textId="77777777" w:rsidR="00AD6554" w:rsidRDefault="00000000">
            <w:pPr>
              <w:pStyle w:val="TextoTablas"/>
            </w:pPr>
            <w:r>
              <w:t>El sistema debe permitir ajustes sin afectar todo el producto.</w:t>
            </w:r>
          </w:p>
        </w:tc>
      </w:tr>
    </w:tbl>
    <w:p w14:paraId="1498B2DC" w14:textId="77777777" w:rsidR="00AD6554" w:rsidRDefault="00000000">
      <w:r>
        <w:t>Esta relación fortalece la trazabilidad y facilita la priorización de hallazgos según su impacto. Para establecerla de manera organizada, se recomienda seguir los siguientes pasos:</w:t>
      </w:r>
    </w:p>
    <w:p w14:paraId="41124D61" w14:textId="77777777" w:rsidR="00AD6554" w:rsidRDefault="00000000">
      <w:pPr>
        <w:pStyle w:val="Listaconvietas"/>
        <w:ind w:left="1134"/>
      </w:pPr>
      <w:r>
        <w:rPr>
          <w:b/>
        </w:rPr>
        <w:t>Identificar requisitos.</w:t>
      </w:r>
      <w:r>
        <w:t xml:space="preserve"> Se reconocen los requisitos funcionales y no funcionales definidos para el producto.</w:t>
      </w:r>
    </w:p>
    <w:p w14:paraId="762F6990" w14:textId="77777777" w:rsidR="00AD6554" w:rsidRDefault="00000000">
      <w:pPr>
        <w:pStyle w:val="Listaconvietas"/>
        <w:ind w:left="1134"/>
      </w:pPr>
      <w:r>
        <w:rPr>
          <w:b/>
        </w:rPr>
        <w:t>Revisar políticas y expectativas.</w:t>
      </w:r>
      <w:r>
        <w:t xml:space="preserve"> Se consideran las condiciones establecidas por el cliente que influyen en la calidad esperada.</w:t>
      </w:r>
    </w:p>
    <w:p w14:paraId="13F1A5A9" w14:textId="77777777" w:rsidR="00AD6554" w:rsidRDefault="00000000">
      <w:pPr>
        <w:pStyle w:val="Listaconvietas"/>
        <w:ind w:left="1134"/>
      </w:pPr>
      <w:r>
        <w:rPr>
          <w:b/>
        </w:rPr>
        <w:t>Asociar factores de calidad.</w:t>
      </w:r>
      <w:r>
        <w:t xml:space="preserve"> Cada requisito se relaciona con uno o varios factores según su propósito y condiciones de funcionamiento.</w:t>
      </w:r>
    </w:p>
    <w:p w14:paraId="386D110C" w14:textId="77777777" w:rsidR="00AD6554" w:rsidRDefault="00000000">
      <w:pPr>
        <w:pStyle w:val="Listaconvietas"/>
        <w:ind w:left="1134"/>
      </w:pPr>
      <w:r>
        <w:rPr>
          <w:b/>
        </w:rPr>
        <w:t>Definir criterios.</w:t>
      </w:r>
      <w:r>
        <w:t xml:space="preserve"> Se establecen condiciones verificables que permitan comprobar el cumplimiento del requisito.</w:t>
      </w:r>
    </w:p>
    <w:p w14:paraId="4B33CC3B" w14:textId="77777777" w:rsidR="00AD6554" w:rsidRDefault="00000000">
      <w:pPr>
        <w:pStyle w:val="Listaconvietas"/>
        <w:ind w:left="1134"/>
      </w:pPr>
      <w:r>
        <w:rPr>
          <w:b/>
        </w:rPr>
        <w:lastRenderedPageBreak/>
        <w:t>Registrar evidencias.</w:t>
      </w:r>
      <w:r>
        <w:t xml:space="preserve"> Se documentan los resultados obtenidos durante la revisión o las pruebas.</w:t>
      </w:r>
    </w:p>
    <w:p w14:paraId="1D2EC93B" w14:textId="77777777" w:rsidR="00AD6554" w:rsidRDefault="00000000">
      <w:pPr>
        <w:pStyle w:val="Listaconvietas"/>
        <w:ind w:left="1134"/>
      </w:pPr>
      <w:r>
        <w:rPr>
          <w:b/>
        </w:rPr>
        <w:t>Priorizar hallazgos.</w:t>
      </w:r>
      <w:r>
        <w:t xml:space="preserve"> Los incumplimientos se clasifican de acuerdo con su impacto sobre el cliente y el producto.</w:t>
      </w:r>
    </w:p>
    <w:p w14:paraId="26EA8F16" w14:textId="77777777" w:rsidR="00AD6554" w:rsidRDefault="00000000">
      <w:r>
        <w:t>La importancia de esta relación puede comprenderse mediante situaciones en las que un requisito se cumple solo de forma parcial:</w:t>
      </w:r>
    </w:p>
    <w:p w14:paraId="0F8010BE" w14:textId="77777777" w:rsidR="00AD6554" w:rsidRDefault="00000000">
      <w:pPr>
        <w:pStyle w:val="Ttulo5"/>
      </w:pPr>
      <w:r>
        <w:t>Ejemplo aplicado</w:t>
      </w:r>
    </w:p>
    <w:p w14:paraId="3F0F0305" w14:textId="77777777" w:rsidR="00AD6554" w:rsidRDefault="00000000">
      <w:r>
        <w:t>Un sistema puede permitir iniciar sesión y, aun así, incumplir condiciones de seguridad si no diferencia permisos por rol. De igual manera, puede generar reportes, pero afectar la calidad si los datos son incorrectos o los tiempos de respuesta resultan inadecuados.</w:t>
      </w:r>
    </w:p>
    <w:p w14:paraId="3DF3A0EC" w14:textId="77777777" w:rsidR="00AD6554" w:rsidRDefault="00000000">
      <w:r>
        <w:t>Los factores de calidad permiten valorar los requisitos del cliente de manera integral. Su relación con criterios verificables y evidencias facilita una revisión objetiva, trazable y orientada a las necesidades reales del producto.</w:t>
      </w:r>
    </w:p>
    <w:p w14:paraId="467149DD" w14:textId="77777777" w:rsidR="00AD6554" w:rsidRDefault="00000000">
      <w:r>
        <w:br w:type="page"/>
      </w:r>
    </w:p>
    <w:p w14:paraId="032B6BBF" w14:textId="77777777" w:rsidR="00AD6554" w:rsidRDefault="00000000">
      <w:pPr>
        <w:pStyle w:val="Ttulo1"/>
      </w:pPr>
      <w:bookmarkStart w:id="11" w:name="_Toc243811082"/>
      <w:r>
        <w:lastRenderedPageBreak/>
        <w:t xml:space="preserve">Plan de pruebas del </w:t>
      </w:r>
      <w:r>
        <w:rPr>
          <w:rStyle w:val="Extranjerismo"/>
        </w:rPr>
        <w:t>software</w:t>
      </w:r>
      <w:bookmarkEnd w:id="11"/>
    </w:p>
    <w:p w14:paraId="33D1244D" w14:textId="77777777" w:rsidR="00AD6554" w:rsidRDefault="00000000">
      <w:r>
        <w:t xml:space="preserve">El plan de pruebas del </w:t>
      </w:r>
      <w:r>
        <w:rPr>
          <w:rStyle w:val="Extranjerismo"/>
        </w:rPr>
        <w:t>software</w:t>
      </w:r>
      <w:r>
        <w:t xml:space="preserve"> organiza la revisión del producto mediante actividades previamente definidas. Su propósito es establecer condiciones claras para comprobar el cumplimiento de los requisitos, registrar resultados y sustentar decisiones sobre aceptación, corrección o mejora.</w:t>
      </w:r>
    </w:p>
    <w:p w14:paraId="796A745D" w14:textId="77777777" w:rsidR="00AD6554" w:rsidRDefault="00000000">
      <w:pPr>
        <w:pStyle w:val="Ttulo2"/>
      </w:pPr>
      <w:bookmarkStart w:id="12" w:name="_Toc243811083"/>
      <w:r>
        <w:t>Concepto y propósito del plan de pruebas</w:t>
      </w:r>
      <w:bookmarkEnd w:id="12"/>
    </w:p>
    <w:p w14:paraId="03FF1531" w14:textId="77777777" w:rsidR="00AD6554" w:rsidRDefault="00000000">
      <w:r>
        <w:t xml:space="preserve">El plan de pruebas orienta la comprobación del funcionamiento y la calidad del </w:t>
      </w:r>
      <w:r>
        <w:rPr>
          <w:rStyle w:val="Extranjerismo"/>
        </w:rPr>
        <w:t>software</w:t>
      </w:r>
      <w:r>
        <w:t>, organiza las actividades antes de su ejecución y permite verificar el cumplimiento de requisitos y resultados esperados. Su propósito puede comprenderse desde las siguientes perspectivas:</w:t>
      </w:r>
    </w:p>
    <w:p w14:paraId="6BDCA096" w14:textId="77777777" w:rsidR="00AD6554" w:rsidRDefault="00000000">
      <w:pPr>
        <w:pStyle w:val="Listaconvietas"/>
        <w:ind w:left="1134"/>
      </w:pPr>
      <w:r>
        <w:rPr>
          <w:b/>
        </w:rPr>
        <w:t>Perspectiva del cliente.</w:t>
      </w:r>
      <w:r>
        <w:t xml:space="preserve"> Permite comprobar si el </w:t>
      </w:r>
      <w:r>
        <w:rPr>
          <w:rStyle w:val="Extranjerismo"/>
        </w:rPr>
        <w:t>software</w:t>
      </w:r>
      <w:r>
        <w:t xml:space="preserve"> responde a las necesidades, requisitos y condiciones de aceptación definidas para el producto.</w:t>
      </w:r>
    </w:p>
    <w:p w14:paraId="0A0985A5" w14:textId="77777777" w:rsidR="00AD6554" w:rsidRDefault="00000000">
      <w:pPr>
        <w:pStyle w:val="Listaconvietas"/>
        <w:ind w:left="1134"/>
      </w:pPr>
      <w:r>
        <w:rPr>
          <w:b/>
        </w:rPr>
        <w:t>Perspectiva técnica.</w:t>
      </w:r>
      <w:r>
        <w:t xml:space="preserve"> Facilita identificar defectos, inconsistencias o fallas de implementación mediante actividades de prueba organizadas y previamente definidas.</w:t>
      </w:r>
    </w:p>
    <w:p w14:paraId="2A58B4D4" w14:textId="77777777" w:rsidR="00AD6554" w:rsidRDefault="00000000">
      <w:pPr>
        <w:pStyle w:val="Listaconvietas"/>
        <w:ind w:left="1134"/>
      </w:pPr>
      <w:r>
        <w:rPr>
          <w:b/>
        </w:rPr>
        <w:t>Perspectiva de calidad.</w:t>
      </w:r>
      <w:r>
        <w:t xml:space="preserve"> Permite registrar evidencias, relacionar los resultados con los requisitos y sustentar decisiones sobre aceptación, corrección o mejora del producto.</w:t>
      </w:r>
    </w:p>
    <w:p w14:paraId="281DF119" w14:textId="77777777" w:rsidR="00AD6554" w:rsidRDefault="00000000">
      <w:r>
        <w:t>La planificación de las pruebas debe responder preguntas que orienten su alcance, ejecución y registro de resultados:</w:t>
      </w:r>
    </w:p>
    <w:p w14:paraId="1FB71BE2" w14:textId="77777777" w:rsidR="00AD6554" w:rsidRDefault="00000000">
      <w:pPr>
        <w:pStyle w:val="Listaconvietas"/>
        <w:ind w:left="1134"/>
      </w:pPr>
      <w:r>
        <w:t xml:space="preserve">¿Qué funcionalidades y requisitos se comprobarán? </w:t>
      </w:r>
    </w:p>
    <w:p w14:paraId="4EB571BC" w14:textId="77777777" w:rsidR="00AD6554" w:rsidRDefault="00000000">
      <w:pPr>
        <w:pStyle w:val="Listaconvietas"/>
        <w:ind w:left="1134"/>
      </w:pPr>
      <w:r>
        <w:t xml:space="preserve">¿Qué tipos de prueba se aplicarán? </w:t>
      </w:r>
    </w:p>
    <w:p w14:paraId="21D921D3" w14:textId="77777777" w:rsidR="00AD6554" w:rsidRDefault="00000000">
      <w:pPr>
        <w:pStyle w:val="Listaconvietas"/>
        <w:ind w:left="1134"/>
      </w:pPr>
      <w:r>
        <w:lastRenderedPageBreak/>
        <w:t xml:space="preserve">¿Qué datos se utilizarán? </w:t>
      </w:r>
    </w:p>
    <w:p w14:paraId="21F35E0A" w14:textId="77777777" w:rsidR="00AD6554" w:rsidRDefault="00000000">
      <w:pPr>
        <w:pStyle w:val="Listaconvietas"/>
        <w:ind w:left="1134"/>
      </w:pPr>
      <w:r>
        <w:t xml:space="preserve">¿Qué resultados se esperan? </w:t>
      </w:r>
    </w:p>
    <w:p w14:paraId="106B7CED" w14:textId="77777777" w:rsidR="00AD6554" w:rsidRDefault="00000000">
      <w:pPr>
        <w:pStyle w:val="Listaconvietas"/>
        <w:ind w:left="1134"/>
      </w:pPr>
      <w:r>
        <w:t xml:space="preserve">¿Cómo se registrarán los resultados y defectos? </w:t>
      </w:r>
    </w:p>
    <w:p w14:paraId="06A45B08" w14:textId="77777777" w:rsidR="00AD6554" w:rsidRDefault="00000000">
      <w:pPr>
        <w:pStyle w:val="Listaconvietas"/>
        <w:ind w:left="1134"/>
      </w:pPr>
      <w:r>
        <w:t>¿Quiénes serán responsables de ejecutar y revisar las pruebas?</w:t>
      </w:r>
    </w:p>
    <w:p w14:paraId="6A44E798" w14:textId="77777777" w:rsidR="00AD6554" w:rsidRDefault="00000000">
      <w:r>
        <w:t>La aplicación del plan puede comprenderse mediante una situación asociada con el registro de productos en un sistema de inventario:</w:t>
      </w:r>
    </w:p>
    <w:p w14:paraId="59C4F803" w14:textId="77777777" w:rsidR="00B801E0" w:rsidRDefault="00000000" w:rsidP="00B801E0">
      <w:pPr>
        <w:pStyle w:val="Ttulo4"/>
      </w:pPr>
      <w:r>
        <w:t xml:space="preserve">Ejemplo aplicado </w:t>
      </w:r>
    </w:p>
    <w:p w14:paraId="70759A11" w14:textId="7B968DA5" w:rsidR="00AD6554" w:rsidRDefault="00000000" w:rsidP="00B801E0">
      <w:r>
        <w:t>Si el cliente solicita registrar productos en inventario, el plan debe definir cómo se comprobará esta funcionalidad, qué datos se utilizarán, qué validaciones se esperan, cuál debe ser el resultado y qué evidencia se conservará.</w:t>
      </w:r>
    </w:p>
    <w:p w14:paraId="6AA474EF" w14:textId="77777777" w:rsidR="00AD6554" w:rsidRDefault="00000000">
      <w:r>
        <w:t xml:space="preserve">Un plan de pruebas organiza la comprobación del </w:t>
      </w:r>
      <w:r>
        <w:rPr>
          <w:rStyle w:val="Extranjerismo"/>
        </w:rPr>
        <w:t>software</w:t>
      </w:r>
      <w:r>
        <w:t>, reduce la improvisación y facilita la identificación de defectos, la trazabilidad y el registro de evidencias para una revisión objetiva y controlada.</w:t>
      </w:r>
    </w:p>
    <w:p w14:paraId="4226F148" w14:textId="77777777" w:rsidR="00AD6554" w:rsidRDefault="00000000">
      <w:pPr>
        <w:pStyle w:val="Ttulo2"/>
      </w:pPr>
      <w:bookmarkStart w:id="13" w:name="_Toc243811084"/>
      <w:r>
        <w:t>Elementos que conforman el plan de pruebas</w:t>
      </w:r>
      <w:bookmarkEnd w:id="13"/>
    </w:p>
    <w:p w14:paraId="6B0325AE" w14:textId="77777777" w:rsidR="00AD6554" w:rsidRDefault="00000000">
      <w:r>
        <w:t>El plan de pruebas reúne la información necesaria para organizar su ejecución y documentación. Aunque su estructura puede variar según las características del proyecto, debe definir qué se comprobará, bajo qué condiciones se realizarán las pruebas, quiénes participarán y cómo se registrarán los resultados. Sus principales elementos son los siguientes:</w:t>
      </w:r>
    </w:p>
    <w:p w14:paraId="72C96BD6" w14:textId="77777777" w:rsidR="00AD6554" w:rsidRDefault="00000000">
      <w:pPr>
        <w:pStyle w:val="Listaconvietas"/>
        <w:ind w:left="1134"/>
      </w:pPr>
      <w:r>
        <w:rPr>
          <w:b/>
        </w:rPr>
        <w:t>Identificación del plan.</w:t>
      </w:r>
      <w:r>
        <w:t xml:space="preserve"> Registra el nombre del proyecto, versión del documento, fecha y responsables. Esta información permite reconocer el plan utilizado y mantener control sobre sus actualizaciones.</w:t>
      </w:r>
    </w:p>
    <w:p w14:paraId="343AD2AD" w14:textId="77777777" w:rsidR="00AD6554" w:rsidRDefault="00000000">
      <w:pPr>
        <w:pStyle w:val="Listaconvietas"/>
        <w:ind w:left="1134"/>
      </w:pPr>
      <w:r>
        <w:rPr>
          <w:b/>
        </w:rPr>
        <w:lastRenderedPageBreak/>
        <w:t>Objetivo.</w:t>
      </w:r>
      <w:r>
        <w:t xml:space="preserve"> Define qué se busca comprobar mediante las pruebas y orienta las actividades hacia los requisitos y condiciones de calidad establecidos.</w:t>
      </w:r>
    </w:p>
    <w:p w14:paraId="4FB0F9E8" w14:textId="77777777" w:rsidR="00AD6554" w:rsidRDefault="00000000">
      <w:pPr>
        <w:pStyle w:val="Listaconvietas"/>
        <w:ind w:left="1134"/>
      </w:pPr>
      <w:r>
        <w:rPr>
          <w:b/>
        </w:rPr>
        <w:t>Alcance.</w:t>
      </w:r>
      <w:r>
        <w:t xml:space="preserve"> Determina las funcionalidades, módulos, componentes o requisitos que serán incluidos en las pruebas y delimita aquello que queda fuera de la revisión.</w:t>
      </w:r>
    </w:p>
    <w:p w14:paraId="537028EC" w14:textId="77777777" w:rsidR="00AD6554" w:rsidRDefault="00000000">
      <w:pPr>
        <w:pStyle w:val="Listaconvietas"/>
        <w:ind w:left="1134"/>
      </w:pPr>
      <w:r>
        <w:rPr>
          <w:b/>
        </w:rPr>
        <w:t>Requisitos asociados.</w:t>
      </w:r>
      <w:r>
        <w:t xml:space="preserve"> Relaciona el plan con los requisitos funcionales y no funcionales que deben verificarse durante la ejecución de las pruebas.</w:t>
      </w:r>
    </w:p>
    <w:p w14:paraId="10DED84E" w14:textId="77777777" w:rsidR="00AD6554" w:rsidRDefault="00000000">
      <w:pPr>
        <w:pStyle w:val="Listaconvietas"/>
        <w:ind w:left="1134"/>
      </w:pPr>
      <w:r>
        <w:rPr>
          <w:b/>
        </w:rPr>
        <w:t>Tipos de prueba.</w:t>
      </w:r>
      <w:r>
        <w:t xml:space="preserve"> Establece las pruebas que se aplicarán según el propósito de la revisión, como funcionales, unitarias o de aceptación.</w:t>
      </w:r>
    </w:p>
    <w:p w14:paraId="501CD165" w14:textId="77777777" w:rsidR="00AD6554" w:rsidRDefault="00000000">
      <w:pPr>
        <w:pStyle w:val="Listaconvietas"/>
        <w:ind w:left="1134"/>
      </w:pPr>
      <w:r>
        <w:rPr>
          <w:b/>
        </w:rPr>
        <w:t>Ambiente de prueba.</w:t>
      </w:r>
      <w:r>
        <w:t xml:space="preserve"> Define las condiciones técnicas en las que se ejecutarán las pruebas, como navegador, dispositivo, servidor, base de datos, configuración o perfiles de usuario.</w:t>
      </w:r>
    </w:p>
    <w:p w14:paraId="7C99FE35" w14:textId="77777777" w:rsidR="00AD6554" w:rsidRDefault="00000000">
      <w:pPr>
        <w:pStyle w:val="Listaconvietas"/>
        <w:ind w:left="1134"/>
      </w:pPr>
      <w:r>
        <w:rPr>
          <w:b/>
        </w:rPr>
        <w:t>Datos de prueba.</w:t>
      </w:r>
      <w:r>
        <w:t xml:space="preserve"> Especifica la información que se utilizará para comprobar el comportamiento del sistema en los escenarios definidos.</w:t>
      </w:r>
    </w:p>
    <w:p w14:paraId="3ABA3463" w14:textId="77777777" w:rsidR="00AD6554" w:rsidRDefault="00000000">
      <w:pPr>
        <w:pStyle w:val="Listaconvietas"/>
        <w:ind w:left="1134"/>
      </w:pPr>
      <w:r>
        <w:rPr>
          <w:b/>
        </w:rPr>
        <w:t>Casos de prueba.</w:t>
      </w:r>
      <w:r>
        <w:t xml:space="preserve"> Identifica los escenarios previstos para comprobar requisitos o condiciones específicas. Su estructura y diseño se desarrollan posteriormente en el subtema 3.3.</w:t>
      </w:r>
    </w:p>
    <w:p w14:paraId="14787AA2" w14:textId="77777777" w:rsidR="00AD6554" w:rsidRDefault="00000000">
      <w:pPr>
        <w:pStyle w:val="Listaconvietas"/>
        <w:ind w:left="1134"/>
      </w:pPr>
      <w:r>
        <w:rPr>
          <w:b/>
        </w:rPr>
        <w:t>Criterios de aceptación.</w:t>
      </w:r>
      <w:r>
        <w:t xml:space="preserve"> Establecen las condiciones que deben cumplirse para determinar si el comportamiento obtenido corresponde con el resultado esperado.</w:t>
      </w:r>
    </w:p>
    <w:p w14:paraId="6D0542F5" w14:textId="77777777" w:rsidR="00AD6554" w:rsidRDefault="00000000">
      <w:pPr>
        <w:pStyle w:val="Listaconvietas"/>
        <w:ind w:left="1134"/>
      </w:pPr>
      <w:r>
        <w:rPr>
          <w:b/>
        </w:rPr>
        <w:t>Registro de hallazgos.</w:t>
      </w:r>
      <w:r>
        <w:t xml:space="preserve"> Forma en que se documentarán defectos, incidencias o no conformidades.</w:t>
      </w:r>
    </w:p>
    <w:p w14:paraId="7DE6B45A" w14:textId="77777777" w:rsidR="00AD6554" w:rsidRDefault="00000000">
      <w:pPr>
        <w:pStyle w:val="Listaconvietas"/>
        <w:ind w:left="1134"/>
      </w:pPr>
      <w:r>
        <w:rPr>
          <w:b/>
        </w:rPr>
        <w:t>Responsables.</w:t>
      </w:r>
      <w:r>
        <w:t xml:space="preserve"> Define quién diseña, ejecuta, revisa y valida las pruebas, de acuerdo con la organización del proyecto.</w:t>
      </w:r>
    </w:p>
    <w:p w14:paraId="16A1CA92" w14:textId="77777777" w:rsidR="00AD6554" w:rsidRDefault="00000000">
      <w:pPr>
        <w:pStyle w:val="Listaconvietas"/>
        <w:ind w:left="1134"/>
      </w:pPr>
      <w:r>
        <w:rPr>
          <w:b/>
        </w:rPr>
        <w:lastRenderedPageBreak/>
        <w:t>Conclusiones.</w:t>
      </w:r>
      <w:r>
        <w:t xml:space="preserve"> Resultado general de la ejecución del plan.</w:t>
      </w:r>
    </w:p>
    <w:p w14:paraId="57E50FD7" w14:textId="77777777" w:rsidR="00AD6554" w:rsidRDefault="00000000">
      <w:r>
        <w:t>Cada elemento responde a una pregunta específica que facilita su definición dentro del plan, como se presenta a continuación:</w:t>
      </w:r>
    </w:p>
    <w:p w14:paraId="099D8BEB" w14:textId="77777777" w:rsidR="00AD6554" w:rsidRDefault="00000000">
      <w:pPr>
        <w:pStyle w:val="Tabla"/>
      </w:pPr>
      <w:r>
        <w:t>Elementos del plan de pruebas, preguntas orientadoras y ejemplos</w:t>
      </w:r>
    </w:p>
    <w:tbl>
      <w:tblPr>
        <w:tblStyle w:val="SENA"/>
        <w:tblW w:w="0" w:type="auto"/>
        <w:tblLook w:val="04A0" w:firstRow="1" w:lastRow="0" w:firstColumn="1" w:lastColumn="0" w:noHBand="0" w:noVBand="1"/>
      </w:tblPr>
      <w:tblGrid>
        <w:gridCol w:w="2405"/>
        <w:gridCol w:w="3827"/>
        <w:gridCol w:w="3730"/>
      </w:tblGrid>
      <w:tr w:rsidR="00AD6554" w14:paraId="0A1F3354" w14:textId="77777777" w:rsidTr="00B801E0">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7C0D5D8E" w14:textId="77777777" w:rsidR="00AD6554" w:rsidRDefault="00000000">
            <w:pPr>
              <w:pStyle w:val="TextoTablas"/>
            </w:pPr>
            <w:r>
              <w:t>Elemento</w:t>
            </w:r>
          </w:p>
        </w:tc>
        <w:tc>
          <w:tcPr>
            <w:tcW w:w="3827" w:type="dxa"/>
            <w:vAlign w:val="center"/>
          </w:tcPr>
          <w:p w14:paraId="27CB10B7" w14:textId="77777777" w:rsidR="00AD6554" w:rsidRDefault="00000000">
            <w:pPr>
              <w:pStyle w:val="TextoTablas"/>
            </w:pPr>
            <w:r>
              <w:t>Pregunta orientadora</w:t>
            </w:r>
          </w:p>
        </w:tc>
        <w:tc>
          <w:tcPr>
            <w:tcW w:w="3730" w:type="dxa"/>
            <w:vAlign w:val="center"/>
          </w:tcPr>
          <w:p w14:paraId="344D0756" w14:textId="77777777" w:rsidR="00AD6554" w:rsidRDefault="00000000">
            <w:pPr>
              <w:pStyle w:val="TextoTablas"/>
            </w:pPr>
            <w:r>
              <w:t>Ejemplo</w:t>
            </w:r>
          </w:p>
        </w:tc>
      </w:tr>
      <w:tr w:rsidR="00AD6554" w14:paraId="52F591A1" w14:textId="77777777" w:rsidTr="00B801E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A00E31F" w14:textId="77777777" w:rsidR="00AD6554" w:rsidRDefault="00000000">
            <w:pPr>
              <w:pStyle w:val="TextoTablas"/>
            </w:pPr>
            <w:r>
              <w:t>Objetivo</w:t>
            </w:r>
          </w:p>
        </w:tc>
        <w:tc>
          <w:tcPr>
            <w:tcW w:w="3827" w:type="dxa"/>
            <w:vAlign w:val="center"/>
          </w:tcPr>
          <w:p w14:paraId="3F1612A6" w14:textId="77777777" w:rsidR="00AD6554" w:rsidRDefault="00000000">
            <w:pPr>
              <w:pStyle w:val="TextoTablas"/>
            </w:pPr>
            <w:r>
              <w:t>¿Para qué se realizarán las pruebas?</w:t>
            </w:r>
          </w:p>
        </w:tc>
        <w:tc>
          <w:tcPr>
            <w:tcW w:w="3730" w:type="dxa"/>
            <w:vAlign w:val="center"/>
          </w:tcPr>
          <w:p w14:paraId="4CD643D8" w14:textId="77777777" w:rsidR="00AD6554" w:rsidRDefault="00000000">
            <w:pPr>
              <w:pStyle w:val="TextoTablas"/>
            </w:pPr>
            <w:r>
              <w:t>Verificar el registro y consulta de productos.</w:t>
            </w:r>
          </w:p>
        </w:tc>
      </w:tr>
      <w:tr w:rsidR="00AD6554" w14:paraId="6E512BA1" w14:textId="77777777" w:rsidTr="00B801E0">
        <w:tc>
          <w:tcPr>
            <w:tcW w:w="2405" w:type="dxa"/>
            <w:vAlign w:val="center"/>
          </w:tcPr>
          <w:p w14:paraId="31E0B75D" w14:textId="77777777" w:rsidR="00AD6554" w:rsidRDefault="00000000">
            <w:pPr>
              <w:pStyle w:val="TextoTablas"/>
            </w:pPr>
            <w:r>
              <w:t>Alcance</w:t>
            </w:r>
          </w:p>
        </w:tc>
        <w:tc>
          <w:tcPr>
            <w:tcW w:w="3827" w:type="dxa"/>
            <w:vAlign w:val="center"/>
          </w:tcPr>
          <w:p w14:paraId="14E73784" w14:textId="77777777" w:rsidR="00AD6554" w:rsidRDefault="00000000">
            <w:pPr>
              <w:pStyle w:val="TextoTablas"/>
            </w:pPr>
            <w:r>
              <w:t>¿Qué se probará?</w:t>
            </w:r>
          </w:p>
        </w:tc>
        <w:tc>
          <w:tcPr>
            <w:tcW w:w="3730" w:type="dxa"/>
            <w:vAlign w:val="center"/>
          </w:tcPr>
          <w:p w14:paraId="0549766F" w14:textId="77777777" w:rsidR="00AD6554" w:rsidRDefault="00000000">
            <w:pPr>
              <w:pStyle w:val="TextoTablas"/>
            </w:pPr>
            <w:r>
              <w:t>Módulos de productos, usuarios y reportes.</w:t>
            </w:r>
          </w:p>
        </w:tc>
      </w:tr>
      <w:tr w:rsidR="00AD6554" w14:paraId="1061CABC" w14:textId="77777777" w:rsidTr="00B801E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B03BF3E" w14:textId="77777777" w:rsidR="00AD6554" w:rsidRDefault="00000000">
            <w:pPr>
              <w:pStyle w:val="TextoTablas"/>
            </w:pPr>
            <w:r>
              <w:t>Datos</w:t>
            </w:r>
          </w:p>
        </w:tc>
        <w:tc>
          <w:tcPr>
            <w:tcW w:w="3827" w:type="dxa"/>
            <w:vAlign w:val="center"/>
          </w:tcPr>
          <w:p w14:paraId="19CC7BD3" w14:textId="77777777" w:rsidR="00AD6554" w:rsidRDefault="00000000">
            <w:pPr>
              <w:pStyle w:val="TextoTablas"/>
            </w:pPr>
            <w:r>
              <w:t>¿Con qué información se probará?</w:t>
            </w:r>
          </w:p>
        </w:tc>
        <w:tc>
          <w:tcPr>
            <w:tcW w:w="3730" w:type="dxa"/>
            <w:vAlign w:val="center"/>
          </w:tcPr>
          <w:p w14:paraId="54B7205F" w14:textId="77777777" w:rsidR="00AD6554" w:rsidRDefault="00000000">
            <w:pPr>
              <w:pStyle w:val="TextoTablas"/>
            </w:pPr>
            <w:r>
              <w:t>Producto con código, nombre, categoría y cantidad.</w:t>
            </w:r>
          </w:p>
        </w:tc>
      </w:tr>
      <w:tr w:rsidR="00AD6554" w14:paraId="439D388B" w14:textId="77777777" w:rsidTr="00B801E0">
        <w:tc>
          <w:tcPr>
            <w:tcW w:w="2405" w:type="dxa"/>
            <w:vAlign w:val="center"/>
          </w:tcPr>
          <w:p w14:paraId="12AB4932" w14:textId="77777777" w:rsidR="00AD6554" w:rsidRDefault="00000000">
            <w:pPr>
              <w:pStyle w:val="TextoTablas"/>
            </w:pPr>
            <w:r>
              <w:t>Ambiente</w:t>
            </w:r>
          </w:p>
        </w:tc>
        <w:tc>
          <w:tcPr>
            <w:tcW w:w="3827" w:type="dxa"/>
            <w:vAlign w:val="center"/>
          </w:tcPr>
          <w:p w14:paraId="5023ADCC" w14:textId="77777777" w:rsidR="00AD6554" w:rsidRDefault="00000000">
            <w:pPr>
              <w:pStyle w:val="TextoTablas"/>
            </w:pPr>
            <w:r>
              <w:t>¿Dónde se ejecutará la prueba?</w:t>
            </w:r>
          </w:p>
        </w:tc>
        <w:tc>
          <w:tcPr>
            <w:tcW w:w="3730" w:type="dxa"/>
            <w:vAlign w:val="center"/>
          </w:tcPr>
          <w:p w14:paraId="03CF5284" w14:textId="77777777" w:rsidR="00AD6554" w:rsidRDefault="00000000">
            <w:pPr>
              <w:pStyle w:val="TextoTablas"/>
            </w:pPr>
            <w:r>
              <w:t>Navegador web, base de datos de prueba y usuario auxiliar.</w:t>
            </w:r>
          </w:p>
        </w:tc>
      </w:tr>
      <w:tr w:rsidR="00AD6554" w14:paraId="5B58977F" w14:textId="77777777" w:rsidTr="00B801E0">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018EF4E2" w14:textId="77777777" w:rsidR="00AD6554" w:rsidRDefault="00000000">
            <w:pPr>
              <w:pStyle w:val="TextoTablas"/>
            </w:pPr>
            <w:r>
              <w:t>Criterio de aceptación</w:t>
            </w:r>
          </w:p>
        </w:tc>
        <w:tc>
          <w:tcPr>
            <w:tcW w:w="3827" w:type="dxa"/>
            <w:vAlign w:val="center"/>
          </w:tcPr>
          <w:p w14:paraId="6455210C" w14:textId="77777777" w:rsidR="00AD6554" w:rsidRDefault="00000000">
            <w:pPr>
              <w:pStyle w:val="TextoTablas"/>
            </w:pPr>
            <w:r>
              <w:t>¿Cuándo se considera exitosa?</w:t>
            </w:r>
          </w:p>
        </w:tc>
        <w:tc>
          <w:tcPr>
            <w:tcW w:w="3730" w:type="dxa"/>
            <w:vAlign w:val="center"/>
          </w:tcPr>
          <w:p w14:paraId="30E1A3E0" w14:textId="77777777" w:rsidR="00AD6554" w:rsidRDefault="00000000">
            <w:pPr>
              <w:pStyle w:val="TextoTablas"/>
            </w:pPr>
            <w:r>
              <w:t>El producto se guarda y aparece en la consulta.</w:t>
            </w:r>
          </w:p>
        </w:tc>
      </w:tr>
    </w:tbl>
    <w:p w14:paraId="70B8DC25" w14:textId="77777777" w:rsidR="00AD6554" w:rsidRDefault="00000000">
      <w:r>
        <w:t xml:space="preserve">El alcance debe precisar qué será probado y el ambiente debe definir las condiciones técnicas de ejecución, ya que el comportamiento del </w:t>
      </w:r>
      <w:r>
        <w:rPr>
          <w:rStyle w:val="Extranjerismo"/>
        </w:rPr>
        <w:t>software</w:t>
      </w:r>
      <w:r>
        <w:t xml:space="preserve"> puede variar según la configuración utilizada. Los casos de prueba concretan las situaciones para verificar cada requisito, mientras que el registro de resultados permite identificar su estado y facilitar el seguimiento. En conjunto, estos elementos organizan la ejecución y sustentan la revisión de calidad del producto.</w:t>
      </w:r>
    </w:p>
    <w:p w14:paraId="7EE25EB0" w14:textId="77777777" w:rsidR="00AD6554" w:rsidRDefault="00000000">
      <w:pPr>
        <w:pStyle w:val="Ttulo2"/>
      </w:pPr>
      <w:bookmarkStart w:id="14" w:name="_Toc243811085"/>
      <w:r>
        <w:lastRenderedPageBreak/>
        <w:t>Diseño de casos de prueba según requisitos del cliente</w:t>
      </w:r>
      <w:bookmarkEnd w:id="14"/>
    </w:p>
    <w:p w14:paraId="4D5791D4" w14:textId="77777777" w:rsidR="00AD6554" w:rsidRDefault="00000000">
      <w:r>
        <w:t>El diseño de casos de prueba convierte los requisitos del cliente en escenarios verificables, mediante condiciones, datos, acciones y resultados esperados que orientan una ejecución clara y repetible. Sus principales elementos son los siguientes:</w:t>
      </w:r>
    </w:p>
    <w:p w14:paraId="338250A7" w14:textId="77777777" w:rsidR="00AD6554" w:rsidRDefault="00000000">
      <w:pPr>
        <w:pStyle w:val="Tabla"/>
      </w:pPr>
      <w:r>
        <w:t>Estructura básica de un caso de prueba</w:t>
      </w:r>
    </w:p>
    <w:tbl>
      <w:tblPr>
        <w:tblStyle w:val="SENA"/>
        <w:tblW w:w="0" w:type="auto"/>
        <w:tblLook w:val="04A0" w:firstRow="1" w:lastRow="0" w:firstColumn="1" w:lastColumn="0" w:noHBand="0" w:noVBand="1"/>
      </w:tblPr>
      <w:tblGrid>
        <w:gridCol w:w="2547"/>
        <w:gridCol w:w="7415"/>
      </w:tblGrid>
      <w:tr w:rsidR="00AD6554" w14:paraId="3F90DBDB" w14:textId="77777777" w:rsidTr="00B801E0">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295CD9F5" w14:textId="77777777" w:rsidR="00AD6554" w:rsidRDefault="00000000">
            <w:pPr>
              <w:pStyle w:val="TextoTablas"/>
            </w:pPr>
            <w:r>
              <w:t>Campo</w:t>
            </w:r>
          </w:p>
        </w:tc>
        <w:tc>
          <w:tcPr>
            <w:tcW w:w="7415" w:type="dxa"/>
            <w:vAlign w:val="center"/>
          </w:tcPr>
          <w:p w14:paraId="6A2243D3" w14:textId="77777777" w:rsidR="00AD6554" w:rsidRDefault="00000000">
            <w:pPr>
              <w:pStyle w:val="TextoTablas"/>
            </w:pPr>
            <w:r>
              <w:t>Descripción aplicada</w:t>
            </w:r>
          </w:p>
        </w:tc>
      </w:tr>
      <w:tr w:rsidR="00AD6554" w14:paraId="43256A85" w14:textId="77777777" w:rsidTr="00B801E0">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34F311C" w14:textId="77777777" w:rsidR="00AD6554" w:rsidRDefault="00000000">
            <w:pPr>
              <w:pStyle w:val="TextoTablas"/>
            </w:pPr>
            <w:r>
              <w:t>Código</w:t>
            </w:r>
          </w:p>
        </w:tc>
        <w:tc>
          <w:tcPr>
            <w:tcW w:w="7415" w:type="dxa"/>
            <w:vAlign w:val="center"/>
          </w:tcPr>
          <w:p w14:paraId="001BBCC4" w14:textId="77777777" w:rsidR="00AD6554" w:rsidRDefault="00000000">
            <w:pPr>
              <w:pStyle w:val="TextoTablas"/>
            </w:pPr>
            <w:r>
              <w:t>CP-01</w:t>
            </w:r>
          </w:p>
        </w:tc>
      </w:tr>
      <w:tr w:rsidR="00AD6554" w14:paraId="148B6C35" w14:textId="77777777" w:rsidTr="00B801E0">
        <w:tc>
          <w:tcPr>
            <w:tcW w:w="2547" w:type="dxa"/>
            <w:vAlign w:val="center"/>
          </w:tcPr>
          <w:p w14:paraId="0D743674" w14:textId="77777777" w:rsidR="00AD6554" w:rsidRDefault="00000000">
            <w:pPr>
              <w:pStyle w:val="TextoTablas"/>
            </w:pPr>
            <w:r>
              <w:t>Requisito asociado</w:t>
            </w:r>
          </w:p>
        </w:tc>
        <w:tc>
          <w:tcPr>
            <w:tcW w:w="7415" w:type="dxa"/>
            <w:vAlign w:val="center"/>
          </w:tcPr>
          <w:p w14:paraId="3E59C29A" w14:textId="77777777" w:rsidR="00AD6554" w:rsidRDefault="00000000">
            <w:pPr>
              <w:pStyle w:val="TextoTablas"/>
            </w:pPr>
            <w:r>
              <w:t>RF-01: Registrar productos.</w:t>
            </w:r>
          </w:p>
        </w:tc>
      </w:tr>
      <w:tr w:rsidR="00AD6554" w14:paraId="5F3CC67D" w14:textId="77777777" w:rsidTr="00B801E0">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3C2F410" w14:textId="77777777" w:rsidR="00AD6554" w:rsidRDefault="00000000">
            <w:pPr>
              <w:pStyle w:val="TextoTablas"/>
            </w:pPr>
            <w:r>
              <w:t>Nombre del caso</w:t>
            </w:r>
          </w:p>
        </w:tc>
        <w:tc>
          <w:tcPr>
            <w:tcW w:w="7415" w:type="dxa"/>
            <w:vAlign w:val="center"/>
          </w:tcPr>
          <w:p w14:paraId="2919D63E" w14:textId="77777777" w:rsidR="00AD6554" w:rsidRDefault="00000000">
            <w:pPr>
              <w:pStyle w:val="TextoTablas"/>
            </w:pPr>
            <w:r>
              <w:t>Registro exitoso de producto.</w:t>
            </w:r>
          </w:p>
        </w:tc>
      </w:tr>
      <w:tr w:rsidR="00AD6554" w14:paraId="66F8C3FC" w14:textId="77777777" w:rsidTr="00B801E0">
        <w:tc>
          <w:tcPr>
            <w:tcW w:w="2547" w:type="dxa"/>
            <w:vAlign w:val="center"/>
          </w:tcPr>
          <w:p w14:paraId="39978B91" w14:textId="77777777" w:rsidR="00AD6554" w:rsidRDefault="00000000">
            <w:pPr>
              <w:pStyle w:val="TextoTablas"/>
            </w:pPr>
            <w:r>
              <w:t>Condición previa</w:t>
            </w:r>
          </w:p>
        </w:tc>
        <w:tc>
          <w:tcPr>
            <w:tcW w:w="7415" w:type="dxa"/>
            <w:vAlign w:val="center"/>
          </w:tcPr>
          <w:p w14:paraId="05D21192" w14:textId="77777777" w:rsidR="00AD6554" w:rsidRDefault="00000000">
            <w:pPr>
              <w:pStyle w:val="TextoTablas"/>
            </w:pPr>
            <w:r>
              <w:t>El usuario debe haber iniciado sesión como administrador.</w:t>
            </w:r>
          </w:p>
        </w:tc>
      </w:tr>
      <w:tr w:rsidR="00AD6554" w14:paraId="4CDA7A05" w14:textId="77777777" w:rsidTr="00B801E0">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083925B" w14:textId="77777777" w:rsidR="00AD6554" w:rsidRDefault="00000000">
            <w:pPr>
              <w:pStyle w:val="TextoTablas"/>
            </w:pPr>
            <w:r>
              <w:t>Datos de entrada</w:t>
            </w:r>
          </w:p>
        </w:tc>
        <w:tc>
          <w:tcPr>
            <w:tcW w:w="7415" w:type="dxa"/>
            <w:vAlign w:val="center"/>
          </w:tcPr>
          <w:p w14:paraId="029297E9" w14:textId="77777777" w:rsidR="00AD6554" w:rsidRDefault="00000000">
            <w:pPr>
              <w:pStyle w:val="TextoTablas"/>
            </w:pPr>
            <w:r>
              <w:t>Código, nombre, categoría, cantidad y precio.</w:t>
            </w:r>
          </w:p>
        </w:tc>
      </w:tr>
      <w:tr w:rsidR="00AD6554" w14:paraId="78A50BEF" w14:textId="77777777" w:rsidTr="00B801E0">
        <w:tc>
          <w:tcPr>
            <w:tcW w:w="2547" w:type="dxa"/>
            <w:vAlign w:val="center"/>
          </w:tcPr>
          <w:p w14:paraId="7487EA62" w14:textId="77777777" w:rsidR="00AD6554" w:rsidRDefault="00000000">
            <w:pPr>
              <w:pStyle w:val="TextoTablas"/>
            </w:pPr>
            <w:r>
              <w:t>Pasos</w:t>
            </w:r>
          </w:p>
        </w:tc>
        <w:tc>
          <w:tcPr>
            <w:tcW w:w="7415" w:type="dxa"/>
            <w:vAlign w:val="center"/>
          </w:tcPr>
          <w:p w14:paraId="1D3796E8" w14:textId="77777777" w:rsidR="00AD6554" w:rsidRDefault="00000000">
            <w:pPr>
              <w:pStyle w:val="TextoTablas"/>
            </w:pPr>
            <w:r>
              <w:t>Ingresar al módulo, diligenciar campos y guardar.</w:t>
            </w:r>
          </w:p>
        </w:tc>
      </w:tr>
      <w:tr w:rsidR="00AD6554" w14:paraId="088E143A" w14:textId="77777777" w:rsidTr="00B801E0">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EC7BEDE" w14:textId="77777777" w:rsidR="00AD6554" w:rsidRDefault="00000000">
            <w:pPr>
              <w:pStyle w:val="TextoTablas"/>
            </w:pPr>
            <w:r>
              <w:t>Resultado esperado</w:t>
            </w:r>
          </w:p>
        </w:tc>
        <w:tc>
          <w:tcPr>
            <w:tcW w:w="7415" w:type="dxa"/>
            <w:vAlign w:val="center"/>
          </w:tcPr>
          <w:p w14:paraId="7FF22BFA" w14:textId="77777777" w:rsidR="00AD6554" w:rsidRDefault="00000000">
            <w:pPr>
              <w:pStyle w:val="TextoTablas"/>
            </w:pPr>
            <w:r>
              <w:t>El sistema guarda el producto y presenta mensaje de confirmación.</w:t>
            </w:r>
          </w:p>
        </w:tc>
      </w:tr>
      <w:tr w:rsidR="00AD6554" w14:paraId="10393EBF" w14:textId="77777777" w:rsidTr="00B801E0">
        <w:tc>
          <w:tcPr>
            <w:tcW w:w="2547" w:type="dxa"/>
            <w:vAlign w:val="center"/>
          </w:tcPr>
          <w:p w14:paraId="4DAAB908" w14:textId="77777777" w:rsidR="00AD6554" w:rsidRDefault="00000000">
            <w:pPr>
              <w:pStyle w:val="TextoTablas"/>
            </w:pPr>
            <w:r>
              <w:t>Estado</w:t>
            </w:r>
          </w:p>
        </w:tc>
        <w:tc>
          <w:tcPr>
            <w:tcW w:w="7415" w:type="dxa"/>
            <w:vAlign w:val="center"/>
          </w:tcPr>
          <w:p w14:paraId="29893815" w14:textId="77777777" w:rsidR="00AD6554" w:rsidRDefault="00000000">
            <w:pPr>
              <w:pStyle w:val="TextoTablas"/>
            </w:pPr>
            <w:r>
              <w:t>Aprobado, fallido o pendiente.</w:t>
            </w:r>
          </w:p>
        </w:tc>
      </w:tr>
    </w:tbl>
    <w:p w14:paraId="7F28D2F1" w14:textId="77777777" w:rsidR="00AD6554" w:rsidRDefault="00000000">
      <w:r>
        <w:t>Un mismo requisito puede generar diferentes casos de prueba. Los casos positivos comprueban el funcionamiento con datos y condiciones válidas, mientras que los negativos verifican la respuesta del sistema ante datos incorrectos, incompletos, duplicados o no permitidos.</w:t>
      </w:r>
    </w:p>
    <w:p w14:paraId="5C31522C" w14:textId="77777777" w:rsidR="00AD6554" w:rsidRDefault="00000000">
      <w:r>
        <w:t>Para profundizar en la construcción de casos de prueba a partir de los requisitos del cliente, se dispone del siguiente video. Acceda e identifique cómo convertir un requisito en casos de prueba, considerando escenarios válidos e inválidos, datos de entrada, condiciones previas y resultados esperados:</w:t>
      </w:r>
    </w:p>
    <w:p w14:paraId="6B2A4E1B" w14:textId="77777777" w:rsidR="00AD6554" w:rsidRDefault="00000000">
      <w:pPr>
        <w:pStyle w:val="Video"/>
        <w:jc w:val="left"/>
      </w:pPr>
      <w:r>
        <w:lastRenderedPageBreak/>
        <w:t>Del requisito al caso de prueba</w:t>
      </w:r>
    </w:p>
    <w:p w14:paraId="51033FC5" w14:textId="77777777" w:rsidR="00AD6554" w:rsidRDefault="00000000">
      <w:pPr>
        <w:ind w:firstLine="0"/>
        <w:jc w:val="center"/>
      </w:pPr>
      <w:r>
        <w:rPr>
          <w:noProof/>
        </w:rPr>
        <w:drawing>
          <wp:inline distT="0" distB="0" distL="0" distR="0" wp14:anchorId="3133BC88" wp14:editId="28D48AC5">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04B23A04" w14:textId="77777777" w:rsidR="00AD6554"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D6554" w14:paraId="759B24C6" w14:textId="77777777">
        <w:trPr>
          <w:tblHeader/>
        </w:trPr>
        <w:tc>
          <w:tcPr>
            <w:tcW w:w="9972" w:type="dxa"/>
          </w:tcPr>
          <w:p w14:paraId="44686FF0" w14:textId="77777777" w:rsidR="00AD6554" w:rsidRDefault="00000000">
            <w:pPr>
              <w:ind w:firstLine="0"/>
            </w:pPr>
            <w:r>
              <w:rPr>
                <w:b/>
              </w:rPr>
              <w:t>Síntesis del video. Del requisito al caso de prueba</w:t>
            </w:r>
          </w:p>
        </w:tc>
      </w:tr>
      <w:tr w:rsidR="00AD6554" w14:paraId="09362448" w14:textId="77777777">
        <w:tc>
          <w:tcPr>
            <w:tcW w:w="9972" w:type="dxa"/>
          </w:tcPr>
          <w:p w14:paraId="6D8BB0DE" w14:textId="758D47A9" w:rsidR="00B801E0" w:rsidRDefault="00B801E0" w:rsidP="00B801E0">
            <w:r>
              <w:t xml:space="preserve">Todo caso de prueba parte de una necesidad previamente definida. Por esta razón, antes de probar una funcionalidad es necesario identificar qué requisito del cliente se desea comprobar. </w:t>
            </w:r>
          </w:p>
          <w:p w14:paraId="4BC2CB9A" w14:textId="48030AD1" w:rsidR="00B801E0" w:rsidRDefault="00B801E0" w:rsidP="00B801E0">
            <w:r>
              <w:t xml:space="preserve">Supóngase el siguiente requisito: el sistema debe permitir registrar usuarios. A primera vista, podría pensarse que basta con comprobar si el formulario guarda la información; sin embargo, un mismo requisito puede generar varios escenarios de prueba. </w:t>
            </w:r>
          </w:p>
          <w:p w14:paraId="0CA99308" w14:textId="7D9C704D" w:rsidR="00B801E0" w:rsidRDefault="00B801E0" w:rsidP="00B801E0">
            <w:r>
              <w:t xml:space="preserve">El primer paso consiste en analizar qué debe hacer el sistema y bajo qué condiciones debe hacerlo. En este caso, debe registrar usuarios y conservar correctamente la información suministrada. </w:t>
            </w:r>
          </w:p>
          <w:p w14:paraId="506A4997" w14:textId="4E3FB8AC" w:rsidR="00B801E0" w:rsidRDefault="00B801E0" w:rsidP="00B801E0">
            <w:r>
              <w:lastRenderedPageBreak/>
              <w:t xml:space="preserve">A partir del requisito, se plantea un escenario principal con datos válidos. El usuario diligencia los campos obligatorios, guarda la información y el sistema debe registrar al usuario y confirmar la operación. </w:t>
            </w:r>
          </w:p>
          <w:p w14:paraId="395AE04C" w14:textId="3278885C" w:rsidR="00B801E0" w:rsidRDefault="00B801E0" w:rsidP="00B801E0">
            <w:r>
              <w:t xml:space="preserve">Después, deben considerarse situaciones alternativas. Por ejemplo, omitir un campo obligatorio, ingresar un correo con formato incorrecto, registrar un usuario existente o asignar un rol. Cada condición puede originar un caso de prueba diferente. </w:t>
            </w:r>
          </w:p>
          <w:p w14:paraId="4AE23FE4" w14:textId="55140AA9" w:rsidR="00B801E0" w:rsidRDefault="00B801E0" w:rsidP="00B801E0">
            <w:r>
              <w:t xml:space="preserve">Para que la prueba sea clara y repetible, el caso debe registrar el código, requisito relacionado, condiciones previas, datos de prueba, pasos y resultado esperado. Así, otra persona puede repetirla bajo las mismas condiciones y comparar los resultados. </w:t>
            </w:r>
          </w:p>
          <w:p w14:paraId="4A0227EA" w14:textId="7CE9DC0B" w:rsidR="00B801E0" w:rsidRDefault="00B801E0" w:rsidP="00B801E0">
            <w:r>
              <w:t xml:space="preserve">Durante la ejecución, se compara lo que debía ocurrir con lo que realmente ocurrió. Si ambos resultados coinciden, el caso puede clasificarse como aprobado. Si son diferentes, se registra el hallazgo para su análisis y corrección. </w:t>
            </w:r>
          </w:p>
          <w:p w14:paraId="651A6880" w14:textId="7A344A5C" w:rsidR="00B801E0" w:rsidRDefault="00B801E0" w:rsidP="00B801E0">
            <w:r>
              <w:t>Diseñar casos de prueba no consiste en ejecutar acciones al azar sobre el sistema. Significa transformar los requisitos del cliente en escenarios verificables que permitan comprobar el funcionamiento esperado y las posibles situaciones de error.</w:t>
            </w:r>
          </w:p>
          <w:p w14:paraId="5BDEB0EC" w14:textId="2ECDE8AC" w:rsidR="00AD6554" w:rsidRDefault="00B801E0" w:rsidP="00B801E0">
            <w:r>
              <w:t xml:space="preserve">Cuando los casos de prueba están relacionados con requisitos claros, datos definidos y resultados esperados, la revisión del </w:t>
            </w:r>
            <w:r w:rsidRPr="00B801E0">
              <w:rPr>
                <w:rStyle w:val="Extranjerismo"/>
              </w:rPr>
              <w:t>software</w:t>
            </w:r>
            <w:r>
              <w:t xml:space="preserve"> se vuelve más organizada, trazable y objetiva. </w:t>
            </w:r>
          </w:p>
        </w:tc>
      </w:tr>
    </w:tbl>
    <w:p w14:paraId="7D1A89C3" w14:textId="77777777" w:rsidR="00AD6554" w:rsidRDefault="00000000">
      <w:pPr>
        <w:pStyle w:val="Ttulo2"/>
      </w:pPr>
      <w:bookmarkStart w:id="15" w:name="_Toc243811086"/>
      <w:r>
        <w:lastRenderedPageBreak/>
        <w:t>Trazabilidad entre requisitos, pruebas y resultados</w:t>
      </w:r>
      <w:bookmarkEnd w:id="15"/>
    </w:p>
    <w:p w14:paraId="7E23F319" w14:textId="77777777" w:rsidR="00AD6554" w:rsidRDefault="00000000">
      <w:r>
        <w:t>La trazabilidad relaciona requisitos, casos de prueba, resultados y evidencias para comprobar la cobertura de la revisión y mantener coherencia entre lo solicitado, probado y obtenido. Esta relación puede organizarse mediante la siguiente matriz:</w:t>
      </w:r>
    </w:p>
    <w:p w14:paraId="443210A0" w14:textId="77777777" w:rsidR="00AD6554" w:rsidRDefault="00000000">
      <w:pPr>
        <w:pStyle w:val="Tabla"/>
      </w:pPr>
      <w:r>
        <w:t>Matriz de trazabilidad entre requisitos, pruebas y resultados</w:t>
      </w:r>
    </w:p>
    <w:tbl>
      <w:tblPr>
        <w:tblStyle w:val="SENA"/>
        <w:tblW w:w="0" w:type="auto"/>
        <w:tblLook w:val="04A0" w:firstRow="1" w:lastRow="0" w:firstColumn="1" w:lastColumn="0" w:noHBand="0" w:noVBand="1"/>
      </w:tblPr>
      <w:tblGrid>
        <w:gridCol w:w="1992"/>
        <w:gridCol w:w="1993"/>
        <w:gridCol w:w="1992"/>
        <w:gridCol w:w="1993"/>
        <w:gridCol w:w="1992"/>
      </w:tblGrid>
      <w:tr w:rsidR="00AD6554" w14:paraId="0B53CD99" w14:textId="77777777" w:rsidTr="00AD6554">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4FB49E6B" w14:textId="77777777" w:rsidR="00AD6554" w:rsidRDefault="00000000">
            <w:pPr>
              <w:pStyle w:val="TextoTablas"/>
            </w:pPr>
            <w:r>
              <w:t>Código de requisito</w:t>
            </w:r>
          </w:p>
        </w:tc>
        <w:tc>
          <w:tcPr>
            <w:tcW w:w="1994" w:type="dxa"/>
            <w:vAlign w:val="center"/>
          </w:tcPr>
          <w:p w14:paraId="5F2E55F9" w14:textId="77777777" w:rsidR="00AD6554" w:rsidRDefault="00000000">
            <w:pPr>
              <w:pStyle w:val="TextoTablas"/>
            </w:pPr>
            <w:r>
              <w:t>Descripción del requisito</w:t>
            </w:r>
          </w:p>
        </w:tc>
        <w:tc>
          <w:tcPr>
            <w:tcW w:w="1994" w:type="dxa"/>
            <w:vAlign w:val="center"/>
          </w:tcPr>
          <w:p w14:paraId="0FA508E7" w14:textId="77777777" w:rsidR="00AD6554" w:rsidRDefault="00000000">
            <w:pPr>
              <w:pStyle w:val="TextoTablas"/>
            </w:pPr>
            <w:r>
              <w:t>Caso de prueba</w:t>
            </w:r>
          </w:p>
        </w:tc>
        <w:tc>
          <w:tcPr>
            <w:tcW w:w="1994" w:type="dxa"/>
            <w:vAlign w:val="center"/>
          </w:tcPr>
          <w:p w14:paraId="4953386B" w14:textId="77777777" w:rsidR="00AD6554" w:rsidRDefault="00000000">
            <w:pPr>
              <w:pStyle w:val="TextoTablas"/>
            </w:pPr>
            <w:r>
              <w:t>Resultado</w:t>
            </w:r>
          </w:p>
        </w:tc>
        <w:tc>
          <w:tcPr>
            <w:tcW w:w="1994" w:type="dxa"/>
            <w:vAlign w:val="center"/>
          </w:tcPr>
          <w:p w14:paraId="18A84B0C" w14:textId="77777777" w:rsidR="00AD6554" w:rsidRDefault="00000000">
            <w:pPr>
              <w:pStyle w:val="TextoTablas"/>
            </w:pPr>
            <w:r>
              <w:t>Estado</w:t>
            </w:r>
          </w:p>
        </w:tc>
      </w:tr>
      <w:tr w:rsidR="00AD6554" w14:paraId="247AD377" w14:textId="77777777" w:rsidTr="00AD6554">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9032FF0" w14:textId="77777777" w:rsidR="00AD6554" w:rsidRDefault="00000000">
            <w:pPr>
              <w:pStyle w:val="TextoTablas"/>
            </w:pPr>
            <w:r>
              <w:t>RF-01</w:t>
            </w:r>
          </w:p>
        </w:tc>
        <w:tc>
          <w:tcPr>
            <w:tcW w:w="1994" w:type="dxa"/>
            <w:vAlign w:val="center"/>
          </w:tcPr>
          <w:p w14:paraId="7A52DD5B" w14:textId="77777777" w:rsidR="00AD6554" w:rsidRDefault="00000000">
            <w:pPr>
              <w:pStyle w:val="TextoTablas"/>
            </w:pPr>
            <w:r>
              <w:t>Registrar productos.</w:t>
            </w:r>
          </w:p>
        </w:tc>
        <w:tc>
          <w:tcPr>
            <w:tcW w:w="1994" w:type="dxa"/>
            <w:vAlign w:val="center"/>
          </w:tcPr>
          <w:p w14:paraId="5802DDB9" w14:textId="77777777" w:rsidR="00AD6554" w:rsidRDefault="00000000">
            <w:pPr>
              <w:pStyle w:val="TextoTablas"/>
            </w:pPr>
            <w:r>
              <w:t>CP-01</w:t>
            </w:r>
          </w:p>
        </w:tc>
        <w:tc>
          <w:tcPr>
            <w:tcW w:w="1994" w:type="dxa"/>
            <w:vAlign w:val="center"/>
          </w:tcPr>
          <w:p w14:paraId="0100F12E" w14:textId="77777777" w:rsidR="00AD6554" w:rsidRDefault="00000000">
            <w:pPr>
              <w:pStyle w:val="TextoTablas"/>
            </w:pPr>
            <w:r>
              <w:t>Producto guardado correctamente.</w:t>
            </w:r>
          </w:p>
        </w:tc>
        <w:tc>
          <w:tcPr>
            <w:tcW w:w="1994" w:type="dxa"/>
            <w:vAlign w:val="center"/>
          </w:tcPr>
          <w:p w14:paraId="1C312590" w14:textId="77777777" w:rsidR="00AD6554" w:rsidRDefault="00000000">
            <w:pPr>
              <w:pStyle w:val="TextoTablas"/>
            </w:pPr>
            <w:r>
              <w:t>Aprobado</w:t>
            </w:r>
          </w:p>
        </w:tc>
      </w:tr>
      <w:tr w:rsidR="00AD6554" w14:paraId="45EE5427" w14:textId="77777777" w:rsidTr="00AD6554">
        <w:tc>
          <w:tcPr>
            <w:tcW w:w="1994" w:type="dxa"/>
            <w:vAlign w:val="center"/>
          </w:tcPr>
          <w:p w14:paraId="170F4C85" w14:textId="77777777" w:rsidR="00AD6554" w:rsidRDefault="00000000">
            <w:pPr>
              <w:pStyle w:val="TextoTablas"/>
            </w:pPr>
            <w:r>
              <w:t>RF-02</w:t>
            </w:r>
          </w:p>
        </w:tc>
        <w:tc>
          <w:tcPr>
            <w:tcW w:w="1994" w:type="dxa"/>
            <w:vAlign w:val="center"/>
          </w:tcPr>
          <w:p w14:paraId="40F742B3" w14:textId="77777777" w:rsidR="00AD6554" w:rsidRDefault="00000000">
            <w:pPr>
              <w:pStyle w:val="TextoTablas"/>
            </w:pPr>
            <w:r>
              <w:t>Evitar productos duplicados.</w:t>
            </w:r>
          </w:p>
        </w:tc>
        <w:tc>
          <w:tcPr>
            <w:tcW w:w="1994" w:type="dxa"/>
            <w:vAlign w:val="center"/>
          </w:tcPr>
          <w:p w14:paraId="68C6ADF2" w14:textId="77777777" w:rsidR="00AD6554" w:rsidRDefault="00000000">
            <w:pPr>
              <w:pStyle w:val="TextoTablas"/>
            </w:pPr>
            <w:r>
              <w:t>CP-02</w:t>
            </w:r>
          </w:p>
        </w:tc>
        <w:tc>
          <w:tcPr>
            <w:tcW w:w="1994" w:type="dxa"/>
            <w:vAlign w:val="center"/>
          </w:tcPr>
          <w:p w14:paraId="290C0810" w14:textId="77777777" w:rsidR="00AD6554" w:rsidRDefault="00000000">
            <w:pPr>
              <w:pStyle w:val="TextoTablas"/>
            </w:pPr>
            <w:r>
              <w:t>El sistema permitió duplicidad.</w:t>
            </w:r>
          </w:p>
        </w:tc>
        <w:tc>
          <w:tcPr>
            <w:tcW w:w="1994" w:type="dxa"/>
            <w:vAlign w:val="center"/>
          </w:tcPr>
          <w:p w14:paraId="4D9E1DE9" w14:textId="77777777" w:rsidR="00AD6554" w:rsidRDefault="00000000">
            <w:pPr>
              <w:pStyle w:val="TextoTablas"/>
            </w:pPr>
            <w:r>
              <w:t>Fallido</w:t>
            </w:r>
          </w:p>
        </w:tc>
      </w:tr>
      <w:tr w:rsidR="00AD6554" w14:paraId="7AB0272C" w14:textId="77777777" w:rsidTr="00AD6554">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631F3435" w14:textId="77777777" w:rsidR="00AD6554" w:rsidRDefault="00000000">
            <w:pPr>
              <w:pStyle w:val="TextoTablas"/>
            </w:pPr>
            <w:r>
              <w:t>RF-03</w:t>
            </w:r>
          </w:p>
        </w:tc>
        <w:tc>
          <w:tcPr>
            <w:tcW w:w="1994" w:type="dxa"/>
            <w:vAlign w:val="center"/>
          </w:tcPr>
          <w:p w14:paraId="3F22BF81" w14:textId="77777777" w:rsidR="00AD6554" w:rsidRDefault="00000000">
            <w:pPr>
              <w:pStyle w:val="TextoTablas"/>
            </w:pPr>
            <w:r>
              <w:t>Consultar productos por categoría.</w:t>
            </w:r>
          </w:p>
        </w:tc>
        <w:tc>
          <w:tcPr>
            <w:tcW w:w="1994" w:type="dxa"/>
            <w:vAlign w:val="center"/>
          </w:tcPr>
          <w:p w14:paraId="33198112" w14:textId="77777777" w:rsidR="00AD6554" w:rsidRDefault="00000000">
            <w:pPr>
              <w:pStyle w:val="TextoTablas"/>
            </w:pPr>
            <w:r>
              <w:t>CP-03</w:t>
            </w:r>
          </w:p>
        </w:tc>
        <w:tc>
          <w:tcPr>
            <w:tcW w:w="1994" w:type="dxa"/>
            <w:vAlign w:val="center"/>
          </w:tcPr>
          <w:p w14:paraId="747954C5" w14:textId="77777777" w:rsidR="00AD6554" w:rsidRDefault="00000000">
            <w:pPr>
              <w:pStyle w:val="TextoTablas"/>
            </w:pPr>
            <w:r>
              <w:t>Consulta correcta.</w:t>
            </w:r>
          </w:p>
        </w:tc>
        <w:tc>
          <w:tcPr>
            <w:tcW w:w="1994" w:type="dxa"/>
            <w:vAlign w:val="center"/>
          </w:tcPr>
          <w:p w14:paraId="6DB60379" w14:textId="77777777" w:rsidR="00AD6554" w:rsidRDefault="00000000">
            <w:pPr>
              <w:pStyle w:val="TextoTablas"/>
            </w:pPr>
            <w:r>
              <w:t>Aprobado</w:t>
            </w:r>
          </w:p>
        </w:tc>
      </w:tr>
      <w:tr w:rsidR="00AD6554" w14:paraId="1F59E275" w14:textId="77777777" w:rsidTr="00AD6554">
        <w:tc>
          <w:tcPr>
            <w:tcW w:w="1994" w:type="dxa"/>
            <w:vAlign w:val="center"/>
          </w:tcPr>
          <w:p w14:paraId="52DBCAAE" w14:textId="77777777" w:rsidR="00AD6554" w:rsidRDefault="00000000">
            <w:pPr>
              <w:pStyle w:val="TextoTablas"/>
            </w:pPr>
            <w:r>
              <w:t>RNF-01</w:t>
            </w:r>
          </w:p>
        </w:tc>
        <w:tc>
          <w:tcPr>
            <w:tcW w:w="1994" w:type="dxa"/>
            <w:vAlign w:val="center"/>
          </w:tcPr>
          <w:p w14:paraId="54FB4D40" w14:textId="77777777" w:rsidR="00AD6554" w:rsidRDefault="00000000">
            <w:pPr>
              <w:pStyle w:val="TextoTablas"/>
            </w:pPr>
            <w:r>
              <w:t>Controlar acceso por roles.</w:t>
            </w:r>
          </w:p>
        </w:tc>
        <w:tc>
          <w:tcPr>
            <w:tcW w:w="1994" w:type="dxa"/>
            <w:vAlign w:val="center"/>
          </w:tcPr>
          <w:p w14:paraId="47CF7A80" w14:textId="77777777" w:rsidR="00AD6554" w:rsidRDefault="00000000">
            <w:pPr>
              <w:pStyle w:val="TextoTablas"/>
            </w:pPr>
            <w:r>
              <w:t>CP-04</w:t>
            </w:r>
          </w:p>
        </w:tc>
        <w:tc>
          <w:tcPr>
            <w:tcW w:w="1994" w:type="dxa"/>
            <w:vAlign w:val="center"/>
          </w:tcPr>
          <w:p w14:paraId="7D9B49B4" w14:textId="77777777" w:rsidR="00AD6554" w:rsidRDefault="00000000">
            <w:pPr>
              <w:pStyle w:val="TextoTablas"/>
            </w:pPr>
            <w:r>
              <w:t>Usuario sin permiso accedió al módulo.</w:t>
            </w:r>
          </w:p>
        </w:tc>
        <w:tc>
          <w:tcPr>
            <w:tcW w:w="1994" w:type="dxa"/>
            <w:vAlign w:val="center"/>
          </w:tcPr>
          <w:p w14:paraId="496769FD" w14:textId="77777777" w:rsidR="00AD6554" w:rsidRDefault="00000000">
            <w:pPr>
              <w:pStyle w:val="TextoTablas"/>
            </w:pPr>
            <w:r>
              <w:t>Fallido</w:t>
            </w:r>
          </w:p>
        </w:tc>
      </w:tr>
    </w:tbl>
    <w:p w14:paraId="56516A49" w14:textId="77777777" w:rsidR="00AD6554" w:rsidRDefault="00000000">
      <w:r>
        <w:t>La trazabilidad también facilita analizar el impacto de los cambios y comunicar el estado de la revisión. Si un requisito se modifica, permite identificar qué casos deben actualizarse, qué resultados pierden vigencia y qué nuevas comprobaciones son necesarias.</w:t>
      </w:r>
    </w:p>
    <w:p w14:paraId="0C674CD0" w14:textId="77777777" w:rsidR="00AD6554" w:rsidRDefault="00000000">
      <w:r>
        <w:t>La trazabilidad debe mantenerse durante todo el proceso de pruebas mediante las siguientes acciones:</w:t>
      </w:r>
    </w:p>
    <w:p w14:paraId="71FA7651" w14:textId="77777777" w:rsidR="00AD6554" w:rsidRDefault="00000000">
      <w:pPr>
        <w:pStyle w:val="Listaconvietas"/>
        <w:ind w:left="1134"/>
      </w:pPr>
      <w:r>
        <w:rPr>
          <w:b/>
        </w:rPr>
        <w:lastRenderedPageBreak/>
        <w:t>Relacionar requisitos y casos.</w:t>
      </w:r>
      <w:r>
        <w:t xml:space="preserve"> Durante la planificación, cada requisito se vincula con uno o varios casos de prueba que permitan comprobar su cumplimiento.</w:t>
      </w:r>
    </w:p>
    <w:p w14:paraId="3099E874" w14:textId="77777777" w:rsidR="00AD6554" w:rsidRDefault="00000000">
      <w:pPr>
        <w:pStyle w:val="Listaconvietas"/>
        <w:ind w:left="1134"/>
      </w:pPr>
      <w:r>
        <w:rPr>
          <w:b/>
        </w:rPr>
        <w:t>Registrar resultados.</w:t>
      </w:r>
      <w:r>
        <w:t xml:space="preserve"> Durante la ejecución, se documenta el resultado obtenido para cada caso y se conserva la evidencia correspondiente.</w:t>
      </w:r>
    </w:p>
    <w:p w14:paraId="1B777AB1" w14:textId="77777777" w:rsidR="00AD6554" w:rsidRDefault="00000000">
      <w:pPr>
        <w:pStyle w:val="Listaconvietas"/>
        <w:ind w:left="1134"/>
      </w:pPr>
      <w:r>
        <w:rPr>
          <w:b/>
        </w:rPr>
        <w:t>Asociar hallazgos.</w:t>
      </w:r>
      <w:r>
        <w:t xml:space="preserve"> Cuando una prueba falla, el defecto o incidencia se relaciona con el requisito afectado y el caso ejecutado.</w:t>
      </w:r>
    </w:p>
    <w:p w14:paraId="51AA95E4" w14:textId="77777777" w:rsidR="00AD6554" w:rsidRDefault="00000000">
      <w:pPr>
        <w:pStyle w:val="Listaconvietas"/>
        <w:ind w:left="1134"/>
      </w:pPr>
      <w:r>
        <w:rPr>
          <w:b/>
        </w:rPr>
        <w:t>Actualizar después de los ajustes.</w:t>
      </w:r>
      <w:r>
        <w:t xml:space="preserve"> Después de una corrección, se actualiza el estado del hallazgo y se ejecutan nuevamente las pruebas necesarias.</w:t>
      </w:r>
    </w:p>
    <w:p w14:paraId="18453182" w14:textId="77777777" w:rsidR="00AD6554" w:rsidRDefault="00000000">
      <w:pPr>
        <w:pStyle w:val="Listaconvietas"/>
        <w:ind w:left="1134"/>
      </w:pPr>
      <w:r>
        <w:rPr>
          <w:b/>
        </w:rPr>
        <w:t>Consolidar evidencias.</w:t>
      </w:r>
      <w:r>
        <w:t xml:space="preserve"> Al finalizar, se presentan resultados que permitan sustentar la cobertura, el cumplimiento y las decisiones adoptadas.</w:t>
      </w:r>
    </w:p>
    <w:p w14:paraId="31890E5C" w14:textId="77777777" w:rsidR="00AD6554" w:rsidRDefault="00000000">
      <w:r>
        <w:t>La trazabilidad evita pruebas aisladas y resultados sin relación con los requisitos. Su adecuada gestión permite mantener una revisión ordenada, verificable y orientada a las necesidades del cliente.</w:t>
      </w:r>
    </w:p>
    <w:p w14:paraId="71F8B9DC" w14:textId="77777777" w:rsidR="00AD6554" w:rsidRDefault="00000000">
      <w:r>
        <w:br w:type="page"/>
      </w:r>
    </w:p>
    <w:p w14:paraId="6DFF0FFA" w14:textId="77777777" w:rsidR="00AD6554" w:rsidRDefault="00000000">
      <w:pPr>
        <w:pStyle w:val="Ttulo1"/>
      </w:pPr>
      <w:bookmarkStart w:id="16" w:name="_Toc243811087"/>
      <w:r>
        <w:lastRenderedPageBreak/>
        <w:t xml:space="preserve">Tipos de pruebas del </w:t>
      </w:r>
      <w:r>
        <w:rPr>
          <w:rStyle w:val="Extranjerismo"/>
        </w:rPr>
        <w:t>software</w:t>
      </w:r>
      <w:bookmarkEnd w:id="16"/>
    </w:p>
    <w:p w14:paraId="6D14C8C1" w14:textId="77777777" w:rsidR="00AD6554" w:rsidRDefault="00000000">
      <w:r>
        <w:t xml:space="preserve">Las pruebas del </w:t>
      </w:r>
      <w:r>
        <w:rPr>
          <w:rStyle w:val="Extranjerismo"/>
        </w:rPr>
        <w:t>software</w:t>
      </w:r>
      <w:r>
        <w:t xml:space="preserve"> permiten comprobar el comportamiento del producto, identificar fallas y verificar su cumplimiento frente a requisitos, políticas y criterios de calidad. Se aplican con distintos propósitos según el nivel de revisión y las necesidades del cliente.</w:t>
      </w:r>
    </w:p>
    <w:p w14:paraId="51667359" w14:textId="77777777" w:rsidR="00AD6554" w:rsidRDefault="00000000">
      <w:pPr>
        <w:pStyle w:val="Ttulo2"/>
      </w:pPr>
      <w:bookmarkStart w:id="17" w:name="_Toc243811088"/>
      <w:r>
        <w:t xml:space="preserve">Pruebas funcionales del </w:t>
      </w:r>
      <w:r>
        <w:rPr>
          <w:rStyle w:val="Extranjerismo"/>
        </w:rPr>
        <w:t>software</w:t>
      </w:r>
      <w:bookmarkEnd w:id="17"/>
    </w:p>
    <w:p w14:paraId="6263F213" w14:textId="77777777" w:rsidR="00AD6554" w:rsidRDefault="00000000">
      <w:r>
        <w:t xml:space="preserve">Las pruebas funcionales permiten comprobar si el </w:t>
      </w:r>
      <w:r>
        <w:rPr>
          <w:rStyle w:val="Extranjerismo"/>
        </w:rPr>
        <w:t>software</w:t>
      </w:r>
      <w:r>
        <w:t xml:space="preserve"> realiza correctamente las funciones definidas en los requisitos del cliente. Se centran en las acciones que ejecuta el sistema y en la comparación entre el resultado esperado y el obtenido.</w:t>
      </w:r>
    </w:p>
    <w:p w14:paraId="2F4AAD74" w14:textId="77777777" w:rsidR="00AD6554" w:rsidRDefault="00000000">
      <w:r>
        <w:t>Estas pruebas pueden aplicarse a diferentes funciones del sistema, entre las que se encuentran las siguientes:</w:t>
      </w:r>
    </w:p>
    <w:p w14:paraId="5EECF9DB" w14:textId="77777777" w:rsidR="00AD6554" w:rsidRDefault="00000000">
      <w:pPr>
        <w:pStyle w:val="Listaconvietas"/>
        <w:ind w:left="1134"/>
      </w:pPr>
      <w:r>
        <w:rPr>
          <w:b/>
        </w:rPr>
        <w:t>Formularios de registro.</w:t>
      </w:r>
      <w:r>
        <w:t xml:space="preserve"> Permiten comprobar el ingreso, validación y almacenamiento correcto de la información registrada por el usuario.</w:t>
      </w:r>
    </w:p>
    <w:p w14:paraId="443A21AC" w14:textId="77777777" w:rsidR="00AD6554" w:rsidRDefault="00000000">
      <w:pPr>
        <w:pStyle w:val="Listaconvietas"/>
        <w:ind w:left="1134"/>
      </w:pPr>
      <w:r>
        <w:rPr>
          <w:b/>
        </w:rPr>
        <w:t>Consultas y búsquedas.</w:t>
      </w:r>
      <w:r>
        <w:t xml:space="preserve"> Verifican que el sistema recupere información de acuerdo con los criterios, filtros o datos ingresados.</w:t>
      </w:r>
    </w:p>
    <w:p w14:paraId="052A9888" w14:textId="77777777" w:rsidR="00AD6554" w:rsidRDefault="00000000">
      <w:pPr>
        <w:pStyle w:val="Listaconvietas"/>
        <w:ind w:left="1134"/>
      </w:pPr>
      <w:r>
        <w:rPr>
          <w:b/>
        </w:rPr>
        <w:t>Generación de reportes.</w:t>
      </w:r>
      <w:r>
        <w:t xml:space="preserve"> Permite comprobar que los reportes incluyan la información, filtros, cálculos y periodos definidos.</w:t>
      </w:r>
    </w:p>
    <w:p w14:paraId="4E2A531A" w14:textId="77777777" w:rsidR="00AD6554" w:rsidRDefault="00000000">
      <w:pPr>
        <w:pStyle w:val="Listaconvietas"/>
        <w:ind w:left="1134"/>
      </w:pPr>
      <w:r>
        <w:rPr>
          <w:b/>
        </w:rPr>
        <w:t>Cálculos automáticos.</w:t>
      </w:r>
      <w:r>
        <w:t xml:space="preserve"> Verifica que las operaciones realizadas por el sistema produzcan resultados correctos según las reglas establecidas.</w:t>
      </w:r>
    </w:p>
    <w:p w14:paraId="48C2E10A" w14:textId="77777777" w:rsidR="00AD6554" w:rsidRDefault="00000000">
      <w:pPr>
        <w:pStyle w:val="Listaconvietas"/>
        <w:ind w:left="1134"/>
      </w:pPr>
      <w:r>
        <w:rPr>
          <w:b/>
        </w:rPr>
        <w:t>Inicio de sesión.</w:t>
      </w:r>
      <w:r>
        <w:t xml:space="preserve"> Permite comprobar que el acceso al sistema funcione con las credenciales y condiciones definidas.</w:t>
      </w:r>
    </w:p>
    <w:p w14:paraId="7740193E" w14:textId="77777777" w:rsidR="00AD6554" w:rsidRDefault="00000000">
      <w:pPr>
        <w:pStyle w:val="Listaconvietas"/>
        <w:ind w:left="1134"/>
      </w:pPr>
      <w:r>
        <w:rPr>
          <w:b/>
        </w:rPr>
        <w:lastRenderedPageBreak/>
        <w:t>Roles y permisos.</w:t>
      </w:r>
      <w:r>
        <w:t xml:space="preserve"> Verifica que cada usuario acceda únicamente a las funciones y acciones autorizadas según su perfil.</w:t>
      </w:r>
    </w:p>
    <w:p w14:paraId="71154CD7" w14:textId="77777777" w:rsidR="00AD6554" w:rsidRDefault="00000000">
      <w:pPr>
        <w:pStyle w:val="Listaconvietas"/>
        <w:ind w:left="1134"/>
      </w:pPr>
      <w:r>
        <w:rPr>
          <w:b/>
        </w:rPr>
        <w:t>Procesos de aprobación.</w:t>
      </w:r>
      <w:r>
        <w:t xml:space="preserve"> Permite comprobar que las aprobaciones se ejecuten según las reglas, responsables y condiciones establecidas.</w:t>
      </w:r>
    </w:p>
    <w:p w14:paraId="5931D4E8" w14:textId="77777777" w:rsidR="00AD6554" w:rsidRDefault="00000000">
      <w:pPr>
        <w:pStyle w:val="Listaconvietas"/>
        <w:ind w:left="1134"/>
      </w:pPr>
      <w:r>
        <w:rPr>
          <w:b/>
        </w:rPr>
        <w:t>Actualización o eliminación de información.</w:t>
      </w:r>
      <w:r>
        <w:t xml:space="preserve"> Verifica que los registros puedan modificarse o eliminarse de acuerdo con los permisos y reglas definidas.</w:t>
      </w:r>
    </w:p>
    <w:p w14:paraId="67C1AB69" w14:textId="77777777" w:rsidR="00AD6554" w:rsidRDefault="00000000">
      <w:pPr>
        <w:pStyle w:val="Listaconvietas"/>
        <w:ind w:left="1134"/>
      </w:pPr>
      <w:r>
        <w:rPr>
          <w:b/>
        </w:rPr>
        <w:t>Validaciones.</w:t>
      </w:r>
      <w:r>
        <w:t xml:space="preserve"> Permite comprobar que el sistema identifique datos faltantes y aplique las validaciones correspondientes antes de continuar.</w:t>
      </w:r>
    </w:p>
    <w:p w14:paraId="0BD9C0E7" w14:textId="77777777" w:rsidR="00AD6554" w:rsidRDefault="00000000">
      <w:pPr>
        <w:pStyle w:val="Listaconvietas"/>
        <w:ind w:left="1134"/>
      </w:pPr>
      <w:r>
        <w:rPr>
          <w:b/>
        </w:rPr>
        <w:t>Flujos completos de usuario.</w:t>
      </w:r>
      <w:r>
        <w:t xml:space="preserve"> Verifica procesos que requieren varias acciones consecutivas para completar una operación dentro del sistema.</w:t>
      </w:r>
    </w:p>
    <w:p w14:paraId="3BCA04A8" w14:textId="77777777" w:rsidR="00AD6554" w:rsidRDefault="00000000">
      <w:r>
        <w:t>La aplicación de estas pruebas puede comprenderse mediante una situación relacionada con el registro de información:</w:t>
      </w:r>
    </w:p>
    <w:p w14:paraId="50217759" w14:textId="77777777" w:rsidR="00AD6554" w:rsidRDefault="00000000">
      <w:pPr>
        <w:pStyle w:val="Ttulo5"/>
      </w:pPr>
      <w:r>
        <w:t>Ejemplo aplicado</w:t>
      </w:r>
    </w:p>
    <w:p w14:paraId="2EEC74C3" w14:textId="77777777" w:rsidR="00AD6554" w:rsidRDefault="00000000">
      <w:r>
        <w:t>En un formulario de registro no basta con comprobar que los datos completos se guarden correctamente. También deben probarse situaciones como campos obligatorios vacíos, formatos inválidos, registros duplicados o acciones ejecutadas por perfiles sin autorización.</w:t>
      </w:r>
    </w:p>
    <w:p w14:paraId="4048381A" w14:textId="77777777" w:rsidR="00AD6554" w:rsidRDefault="00000000">
      <w:r>
        <w:t>Cada prueba funcional debe relacionarse con un requisito específico y un resultado esperado, como se presenta a continuación:</w:t>
      </w:r>
    </w:p>
    <w:p w14:paraId="3618329B" w14:textId="77777777" w:rsidR="00E97E15" w:rsidRDefault="00E97E15"/>
    <w:p w14:paraId="72A250EB" w14:textId="77777777" w:rsidR="00E97E15" w:rsidRDefault="00E97E15"/>
    <w:p w14:paraId="2D9D206D" w14:textId="77777777" w:rsidR="00AD6554" w:rsidRDefault="00000000">
      <w:pPr>
        <w:pStyle w:val="Tabla"/>
      </w:pPr>
      <w:r>
        <w:lastRenderedPageBreak/>
        <w:t>Relación entre requisitos funcionales, pruebas y resultados esperados</w:t>
      </w:r>
    </w:p>
    <w:tbl>
      <w:tblPr>
        <w:tblStyle w:val="SENA"/>
        <w:tblW w:w="0" w:type="auto"/>
        <w:tblLook w:val="04A0" w:firstRow="1" w:lastRow="0" w:firstColumn="1" w:lastColumn="0" w:noHBand="0" w:noVBand="1"/>
      </w:tblPr>
      <w:tblGrid>
        <w:gridCol w:w="2830"/>
        <w:gridCol w:w="3811"/>
        <w:gridCol w:w="3321"/>
      </w:tblGrid>
      <w:tr w:rsidR="00AD6554" w14:paraId="203C3343" w14:textId="77777777" w:rsidTr="00E97E15">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7FF1CD69" w14:textId="77777777" w:rsidR="00AD6554" w:rsidRDefault="00000000">
            <w:pPr>
              <w:pStyle w:val="TextoTablas"/>
            </w:pPr>
            <w:r>
              <w:t>Requisito funcional</w:t>
            </w:r>
          </w:p>
        </w:tc>
        <w:tc>
          <w:tcPr>
            <w:tcW w:w="3811" w:type="dxa"/>
            <w:vAlign w:val="center"/>
          </w:tcPr>
          <w:p w14:paraId="7A6230D9" w14:textId="77777777" w:rsidR="00AD6554" w:rsidRDefault="00000000">
            <w:pPr>
              <w:pStyle w:val="TextoTablas"/>
            </w:pPr>
            <w:r>
              <w:t>Prueba funcional esperada</w:t>
            </w:r>
          </w:p>
        </w:tc>
        <w:tc>
          <w:tcPr>
            <w:tcW w:w="3321" w:type="dxa"/>
            <w:vAlign w:val="center"/>
          </w:tcPr>
          <w:p w14:paraId="23F8F0D7" w14:textId="77777777" w:rsidR="00AD6554" w:rsidRDefault="00000000">
            <w:pPr>
              <w:pStyle w:val="TextoTablas"/>
            </w:pPr>
            <w:r>
              <w:t>Resultado esperado</w:t>
            </w:r>
          </w:p>
        </w:tc>
      </w:tr>
      <w:tr w:rsidR="00AD6554" w14:paraId="04299EF3" w14:textId="77777777" w:rsidTr="00E97E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0874BEF" w14:textId="77777777" w:rsidR="00AD6554" w:rsidRDefault="00000000">
            <w:pPr>
              <w:pStyle w:val="TextoTablas"/>
            </w:pPr>
            <w:r>
              <w:t>Registrar clientes</w:t>
            </w:r>
          </w:p>
        </w:tc>
        <w:tc>
          <w:tcPr>
            <w:tcW w:w="3811" w:type="dxa"/>
            <w:vAlign w:val="center"/>
          </w:tcPr>
          <w:p w14:paraId="2178EB50" w14:textId="77777777" w:rsidR="00AD6554" w:rsidRDefault="00000000">
            <w:pPr>
              <w:pStyle w:val="TextoTablas"/>
            </w:pPr>
            <w:r>
              <w:t>Ingresar datos válidos y guardar el registro.</w:t>
            </w:r>
          </w:p>
        </w:tc>
        <w:tc>
          <w:tcPr>
            <w:tcW w:w="3321" w:type="dxa"/>
            <w:vAlign w:val="center"/>
          </w:tcPr>
          <w:p w14:paraId="36E82D96" w14:textId="77777777" w:rsidR="00AD6554" w:rsidRDefault="00000000">
            <w:pPr>
              <w:pStyle w:val="TextoTablas"/>
            </w:pPr>
            <w:r>
              <w:t>El cliente queda almacenado correctamente.</w:t>
            </w:r>
          </w:p>
        </w:tc>
      </w:tr>
      <w:tr w:rsidR="00AD6554" w14:paraId="1F967D3F" w14:textId="77777777" w:rsidTr="00E97E15">
        <w:tc>
          <w:tcPr>
            <w:tcW w:w="2830" w:type="dxa"/>
            <w:vAlign w:val="center"/>
          </w:tcPr>
          <w:p w14:paraId="4BC38062" w14:textId="77777777" w:rsidR="00AD6554" w:rsidRDefault="00000000">
            <w:pPr>
              <w:pStyle w:val="TextoTablas"/>
            </w:pPr>
            <w:r>
              <w:t>Consultar productos</w:t>
            </w:r>
          </w:p>
        </w:tc>
        <w:tc>
          <w:tcPr>
            <w:tcW w:w="3811" w:type="dxa"/>
            <w:vAlign w:val="center"/>
          </w:tcPr>
          <w:p w14:paraId="2620FA9B" w14:textId="77777777" w:rsidR="00AD6554" w:rsidRDefault="00000000">
            <w:pPr>
              <w:pStyle w:val="TextoTablas"/>
            </w:pPr>
            <w:r>
              <w:t>Buscar un producto por nombre o código.</w:t>
            </w:r>
          </w:p>
        </w:tc>
        <w:tc>
          <w:tcPr>
            <w:tcW w:w="3321" w:type="dxa"/>
            <w:vAlign w:val="center"/>
          </w:tcPr>
          <w:p w14:paraId="5A3ADF54" w14:textId="77777777" w:rsidR="00AD6554" w:rsidRDefault="00000000">
            <w:pPr>
              <w:pStyle w:val="TextoTablas"/>
            </w:pPr>
            <w:r>
              <w:t>El sistema refleja el producto solicitado.</w:t>
            </w:r>
          </w:p>
        </w:tc>
      </w:tr>
      <w:tr w:rsidR="00AD6554" w14:paraId="7E640591" w14:textId="77777777" w:rsidTr="00E97E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B4FAAA8" w14:textId="77777777" w:rsidR="00AD6554" w:rsidRDefault="00000000">
            <w:pPr>
              <w:pStyle w:val="TextoTablas"/>
            </w:pPr>
            <w:r>
              <w:t>Generar reporte mensual</w:t>
            </w:r>
          </w:p>
        </w:tc>
        <w:tc>
          <w:tcPr>
            <w:tcW w:w="3811" w:type="dxa"/>
            <w:vAlign w:val="center"/>
          </w:tcPr>
          <w:p w14:paraId="6A52E7E3" w14:textId="77777777" w:rsidR="00AD6554" w:rsidRDefault="00000000">
            <w:pPr>
              <w:pStyle w:val="TextoTablas"/>
            </w:pPr>
            <w:r>
              <w:t>Seleccionar un rango de fechas y generar reporte.</w:t>
            </w:r>
          </w:p>
        </w:tc>
        <w:tc>
          <w:tcPr>
            <w:tcW w:w="3321" w:type="dxa"/>
            <w:vAlign w:val="center"/>
          </w:tcPr>
          <w:p w14:paraId="0996EF39" w14:textId="77777777" w:rsidR="00AD6554" w:rsidRDefault="00000000">
            <w:pPr>
              <w:pStyle w:val="TextoTablas"/>
            </w:pPr>
            <w:r>
              <w:t>El reporte presenta datos del periodo indicado.</w:t>
            </w:r>
          </w:p>
        </w:tc>
      </w:tr>
      <w:tr w:rsidR="00AD6554" w14:paraId="233442EB" w14:textId="77777777" w:rsidTr="00E97E15">
        <w:tc>
          <w:tcPr>
            <w:tcW w:w="2830" w:type="dxa"/>
            <w:vAlign w:val="center"/>
          </w:tcPr>
          <w:p w14:paraId="5E367DCA" w14:textId="77777777" w:rsidR="00AD6554" w:rsidRDefault="00000000">
            <w:pPr>
              <w:pStyle w:val="TextoTablas"/>
            </w:pPr>
            <w:r>
              <w:t>Controlar acceso por roles</w:t>
            </w:r>
          </w:p>
        </w:tc>
        <w:tc>
          <w:tcPr>
            <w:tcW w:w="3811" w:type="dxa"/>
            <w:vAlign w:val="center"/>
          </w:tcPr>
          <w:p w14:paraId="6B84A0CC" w14:textId="77777777" w:rsidR="00AD6554" w:rsidRDefault="00000000">
            <w:pPr>
              <w:pStyle w:val="TextoTablas"/>
            </w:pPr>
            <w:r>
              <w:t>Ingresar con diferentes perfiles de usuario.</w:t>
            </w:r>
          </w:p>
        </w:tc>
        <w:tc>
          <w:tcPr>
            <w:tcW w:w="3321" w:type="dxa"/>
            <w:vAlign w:val="center"/>
          </w:tcPr>
          <w:p w14:paraId="5A1999F5" w14:textId="77777777" w:rsidR="00AD6554" w:rsidRDefault="00000000">
            <w:pPr>
              <w:pStyle w:val="TextoTablas"/>
            </w:pPr>
            <w:r>
              <w:t>Cada perfil visualiza solo las opciones permitidas.</w:t>
            </w:r>
          </w:p>
        </w:tc>
      </w:tr>
      <w:tr w:rsidR="00AD6554" w14:paraId="4BE78736" w14:textId="77777777" w:rsidTr="00E97E15">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6F7EEF7" w14:textId="77777777" w:rsidR="00AD6554" w:rsidRDefault="00000000">
            <w:pPr>
              <w:pStyle w:val="TextoTablas"/>
            </w:pPr>
            <w:r>
              <w:t>Evitar duplicidad</w:t>
            </w:r>
          </w:p>
        </w:tc>
        <w:tc>
          <w:tcPr>
            <w:tcW w:w="3811" w:type="dxa"/>
            <w:vAlign w:val="center"/>
          </w:tcPr>
          <w:p w14:paraId="1097390C" w14:textId="77777777" w:rsidR="00AD6554" w:rsidRDefault="00000000">
            <w:pPr>
              <w:pStyle w:val="TextoTablas"/>
            </w:pPr>
            <w:r>
              <w:t>Registrar dos elementos con el mismo identificador.</w:t>
            </w:r>
          </w:p>
        </w:tc>
        <w:tc>
          <w:tcPr>
            <w:tcW w:w="3321" w:type="dxa"/>
            <w:vAlign w:val="center"/>
          </w:tcPr>
          <w:p w14:paraId="1474477F" w14:textId="77777777" w:rsidR="00AD6554" w:rsidRDefault="00000000">
            <w:pPr>
              <w:pStyle w:val="TextoTablas"/>
            </w:pPr>
            <w:r>
              <w:t>El sistema impide el registro duplicado.</w:t>
            </w:r>
          </w:p>
        </w:tc>
      </w:tr>
    </w:tbl>
    <w:p w14:paraId="0C3B05AD" w14:textId="77777777" w:rsidR="00AD6554" w:rsidRDefault="00000000">
      <w:r>
        <w:t>Las pruebas funcionales deben considerar tanto condiciones válidas como situaciones de error. Pueden ejecutarse manualmente o mediante herramientas automatizadas, según las características del proyecto, los recursos disponibles y la frecuencia con que deban repetirse.</w:t>
      </w:r>
    </w:p>
    <w:p w14:paraId="4F557645" w14:textId="77777777" w:rsidR="00AD6554" w:rsidRDefault="00000000">
      <w:r>
        <w:t>Las pruebas funcionales permiten comprobar el cumplimiento de las funciones solicitadas e identificar fallas que pueden afectar directamente la operación del producto y las necesidades del cliente.</w:t>
      </w:r>
    </w:p>
    <w:p w14:paraId="1CA7064B" w14:textId="77777777" w:rsidR="00AD6554" w:rsidRDefault="00000000">
      <w:pPr>
        <w:pStyle w:val="Ttulo2"/>
      </w:pPr>
      <w:bookmarkStart w:id="18" w:name="_Toc243811089"/>
      <w:r>
        <w:t xml:space="preserve">Pruebas unitarias del </w:t>
      </w:r>
      <w:r>
        <w:rPr>
          <w:rStyle w:val="Extranjerismo"/>
        </w:rPr>
        <w:t>software</w:t>
      </w:r>
      <w:bookmarkEnd w:id="18"/>
    </w:p>
    <w:p w14:paraId="4EA91AD3" w14:textId="77777777" w:rsidR="00AD6554" w:rsidRDefault="00000000">
      <w:r>
        <w:t xml:space="preserve">Las pruebas unitarias comprueban de forma individual componentes internos del </w:t>
      </w:r>
      <w:r>
        <w:rPr>
          <w:rStyle w:val="Extranjerismo"/>
        </w:rPr>
        <w:t>software</w:t>
      </w:r>
      <w:r>
        <w:t>, como funciones, métodos o clases, antes de integrarlos con otras partes del sistema. En facturación, por ejemplo, permiten verificar cálculos como subtotal, impuesto, descuento y total, facilitando la detección temprana de errores. Algunos componentes que pueden probarse son los siguientes:</w:t>
      </w:r>
    </w:p>
    <w:p w14:paraId="4876F79B" w14:textId="77777777" w:rsidR="00AD6554" w:rsidRDefault="00000000">
      <w:pPr>
        <w:pStyle w:val="Listaconvietas"/>
        <w:ind w:left="1134"/>
      </w:pPr>
      <w:r>
        <w:rPr>
          <w:b/>
        </w:rPr>
        <w:lastRenderedPageBreak/>
        <w:t>Cálculos.</w:t>
      </w:r>
      <w:r>
        <w:t xml:space="preserve"> Permiten comprobar funciones encargadas de realizar operaciones, como calcular subtotales, impuestos, descuentos, totales o existencias disponibles.</w:t>
      </w:r>
    </w:p>
    <w:p w14:paraId="1705BED1" w14:textId="77777777" w:rsidR="00AD6554" w:rsidRDefault="00000000">
      <w:pPr>
        <w:pStyle w:val="Listaconvietas"/>
        <w:ind w:left="1134"/>
      </w:pPr>
      <w:r>
        <w:rPr>
          <w:b/>
        </w:rPr>
        <w:t>Validaciones.</w:t>
      </w:r>
      <w:r>
        <w:t xml:space="preserve"> Verifican reglas relacionadas con formatos, datos obligatorios, valores permitidos o restricciones definidas para una operación.</w:t>
      </w:r>
    </w:p>
    <w:p w14:paraId="527612AB" w14:textId="77777777" w:rsidR="00AD6554" w:rsidRDefault="00000000">
      <w:pPr>
        <w:pStyle w:val="Listaconvietas"/>
        <w:ind w:left="1134"/>
      </w:pPr>
      <w:r>
        <w:rPr>
          <w:b/>
        </w:rPr>
        <w:t>Permisos.</w:t>
      </w:r>
      <w:r>
        <w:t xml:space="preserve"> Permiten comprobar procedimientos que determinan si un usuario cuenta con autorización para ejecutar una acción específica.</w:t>
      </w:r>
    </w:p>
    <w:p w14:paraId="16B7138C" w14:textId="77777777" w:rsidR="00AD6554" w:rsidRDefault="00000000">
      <w:pPr>
        <w:pStyle w:val="Listaconvietas"/>
        <w:ind w:left="1134"/>
      </w:pPr>
      <w:r>
        <w:rPr>
          <w:b/>
        </w:rPr>
        <w:t>Transformación de datos.</w:t>
      </w:r>
      <w:r>
        <w:t xml:space="preserve"> Verifican componentes que modifican, preparan o convierten información antes de almacenarla o procesarla.</w:t>
      </w:r>
    </w:p>
    <w:p w14:paraId="0875AB25" w14:textId="77777777" w:rsidR="00AD6554" w:rsidRDefault="00000000">
      <w:pPr>
        <w:pStyle w:val="Listaconvietas"/>
        <w:ind w:left="1134"/>
      </w:pPr>
      <w:r>
        <w:rPr>
          <w:b/>
        </w:rPr>
        <w:t>Clasificación y reglas de negocio.</w:t>
      </w:r>
      <w:r>
        <w:t xml:space="preserve"> Permiten comprobar funciones que asignan prioridades, estados o decisiones según condiciones previamente definidas.</w:t>
      </w:r>
    </w:p>
    <w:p w14:paraId="25335048" w14:textId="77777777" w:rsidR="00AD6554" w:rsidRDefault="00000000">
      <w:pPr>
        <w:pStyle w:val="Listaconvietas"/>
        <w:ind w:left="1134"/>
      </w:pPr>
      <w:r>
        <w:rPr>
          <w:b/>
        </w:rPr>
        <w:t>Controles de integridad.</w:t>
      </w:r>
      <w:r>
        <w:t xml:space="preserve"> Verifican reglas que impiden valores negativos, duplicidades u otras condiciones que puedan afectar la consistencia de la información.</w:t>
      </w:r>
    </w:p>
    <w:p w14:paraId="3C9BA995" w14:textId="77777777" w:rsidR="00AD6554" w:rsidRDefault="00000000">
      <w:r>
        <w:t>La aplicación de una prueba unitaria puede comprenderse mediante una regla relacionada con el control de existencias:</w:t>
      </w:r>
    </w:p>
    <w:p w14:paraId="15F61D82" w14:textId="77777777" w:rsidR="00E97E15" w:rsidRDefault="00000000" w:rsidP="00E97E15">
      <w:pPr>
        <w:pStyle w:val="Ttulo4"/>
      </w:pPr>
      <w:r>
        <w:t>Ejemplo aplicado</w:t>
      </w:r>
    </w:p>
    <w:p w14:paraId="3AC58149" w14:textId="70A5713D" w:rsidR="00AD6554" w:rsidRDefault="00000000" w:rsidP="00E97E15">
      <w:r>
        <w:t xml:space="preserve"> En un sistema de inventario, una regla puede impedir que la cantidad de productos retirados sea mayor que la disponible. La prueba unitaria debe comprobar situaciones como cantidad suficiente, cantidad exacta, cantidad insuficiente, valor negativo o producto inexistente.</w:t>
      </w:r>
    </w:p>
    <w:p w14:paraId="45FDA449" w14:textId="77777777" w:rsidR="00AD6554" w:rsidRDefault="00000000">
      <w:r>
        <w:t>Las pruebas unitarias aportan beneficios relacionados con la detección temprana de fallas y el mantenimiento del producto:</w:t>
      </w:r>
    </w:p>
    <w:p w14:paraId="2E946B66" w14:textId="77777777" w:rsidR="00AD6554" w:rsidRDefault="00000000">
      <w:pPr>
        <w:pStyle w:val="Listaconvietas"/>
        <w:ind w:left="1134"/>
      </w:pPr>
      <w:r>
        <w:lastRenderedPageBreak/>
        <w:t xml:space="preserve">Permiten localizar errores en partes específicas. </w:t>
      </w:r>
    </w:p>
    <w:p w14:paraId="0EE8EA98" w14:textId="77777777" w:rsidR="00AD6554" w:rsidRDefault="00000000">
      <w:pPr>
        <w:pStyle w:val="Listaconvietas"/>
        <w:ind w:left="1134"/>
      </w:pPr>
      <w:r>
        <w:t xml:space="preserve">Facilitan la corrección al identificar con mayor precisión el origen del problema. </w:t>
      </w:r>
    </w:p>
    <w:p w14:paraId="187C8816" w14:textId="77777777" w:rsidR="00AD6554" w:rsidRDefault="00000000">
      <w:pPr>
        <w:pStyle w:val="Listaconvietas"/>
        <w:ind w:left="1134"/>
      </w:pPr>
      <w:r>
        <w:t xml:space="preserve">Reducen el riesgo de que un cambio afecte funciones existentes. </w:t>
      </w:r>
    </w:p>
    <w:p w14:paraId="7C7D76AD" w14:textId="77777777" w:rsidR="00AD6554" w:rsidRDefault="00000000">
      <w:pPr>
        <w:pStyle w:val="Listaconvietas"/>
        <w:ind w:left="1134"/>
      </w:pPr>
      <w:r>
        <w:t xml:space="preserve">Favorecen la comprobación controlada de reglas de negocio. </w:t>
      </w:r>
    </w:p>
    <w:p w14:paraId="743EBE02" w14:textId="77777777" w:rsidR="00AD6554" w:rsidRDefault="00000000">
      <w:pPr>
        <w:pStyle w:val="Listaconvietas"/>
        <w:ind w:left="1134"/>
      </w:pPr>
      <w:r>
        <w:t>Fortalecen la confiabilidad de los componentes antes de su integración.</w:t>
      </w:r>
    </w:p>
    <w:p w14:paraId="260C59F9" w14:textId="77777777" w:rsidR="00AD6554" w:rsidRDefault="00000000">
      <w:r>
        <w:t>Para diseñar una prueba unitaria, deben definirse elementos que permitan comprobar de forma controlada el comportamiento de la unidad:</w:t>
      </w:r>
    </w:p>
    <w:p w14:paraId="42E47A0D" w14:textId="77777777" w:rsidR="00AD6554" w:rsidRDefault="00000000">
      <w:pPr>
        <w:pStyle w:val="Listaconvietas"/>
        <w:ind w:left="1134"/>
      </w:pPr>
      <w:r>
        <w:t xml:space="preserve">Unidad que será revisada. </w:t>
      </w:r>
    </w:p>
    <w:p w14:paraId="522B2155" w14:textId="77777777" w:rsidR="00AD6554" w:rsidRDefault="00000000">
      <w:pPr>
        <w:pStyle w:val="Listaconvietas"/>
        <w:ind w:left="1134"/>
      </w:pPr>
      <w:r>
        <w:t xml:space="preserve">Dato o entrada utilizada. </w:t>
      </w:r>
    </w:p>
    <w:p w14:paraId="5BAAA733" w14:textId="77777777" w:rsidR="00AD6554" w:rsidRDefault="00000000">
      <w:pPr>
        <w:pStyle w:val="Listaconvietas"/>
        <w:ind w:left="1134"/>
      </w:pPr>
      <w:r>
        <w:t xml:space="preserve">Condición que se desea comprobar. </w:t>
      </w:r>
    </w:p>
    <w:p w14:paraId="3CDD29E4" w14:textId="77777777" w:rsidR="00AD6554" w:rsidRDefault="00000000">
      <w:pPr>
        <w:pStyle w:val="Listaconvietas"/>
        <w:ind w:left="1134"/>
      </w:pPr>
      <w:r>
        <w:t xml:space="preserve">Resultado esperado. </w:t>
      </w:r>
    </w:p>
    <w:p w14:paraId="0B9CEBEB" w14:textId="77777777" w:rsidR="00AD6554" w:rsidRDefault="00000000">
      <w:pPr>
        <w:pStyle w:val="Listaconvietas"/>
        <w:ind w:left="1134"/>
      </w:pPr>
      <w:r>
        <w:t xml:space="preserve">Resultado obtenido. </w:t>
      </w:r>
    </w:p>
    <w:p w14:paraId="1E1352EA" w14:textId="77777777" w:rsidR="00AD6554" w:rsidRDefault="00000000">
      <w:pPr>
        <w:pStyle w:val="Listaconvietas"/>
        <w:ind w:left="1134"/>
      </w:pPr>
      <w:r>
        <w:t xml:space="preserve">Estado de la prueba. </w:t>
      </w:r>
    </w:p>
    <w:p w14:paraId="6660ABDA" w14:textId="77777777" w:rsidR="00AD6554" w:rsidRDefault="00000000">
      <w:pPr>
        <w:pStyle w:val="Listaconvietas"/>
        <w:ind w:left="1134"/>
      </w:pPr>
      <w:r>
        <w:t>Observación cuando exista diferencia entre lo esperado y lo obtenido.</w:t>
      </w:r>
    </w:p>
    <w:p w14:paraId="25ADCA06" w14:textId="77777777" w:rsidR="00AD6554" w:rsidRDefault="00000000">
      <w:r>
        <w:t>La aplicación de estos elementos puede comprenderse mediante el siguiente ejemplo:</w:t>
      </w:r>
    </w:p>
    <w:p w14:paraId="407B9F2F" w14:textId="77777777" w:rsidR="00676BB4" w:rsidRDefault="00000000" w:rsidP="00676BB4">
      <w:pPr>
        <w:pStyle w:val="Ttulo4"/>
      </w:pPr>
      <w:r>
        <w:t>Ejemplo adicional</w:t>
      </w:r>
    </w:p>
    <w:p w14:paraId="172C1D60" w14:textId="2FFAB843" w:rsidR="00AD6554" w:rsidRDefault="00000000" w:rsidP="00676BB4">
      <w:r>
        <w:t xml:space="preserve"> Una función como “calcularDescuento” puede comprobar si aplica correctamente un porcentaje cuando se cumple una condición y si mantiene el valor original cuando no corresponde aplicarlo. También puede evaluarse con valores límite o datos no permitidos, según las reglas del negocio.</w:t>
      </w:r>
    </w:p>
    <w:p w14:paraId="126FB382" w14:textId="77777777" w:rsidR="00AD6554" w:rsidRDefault="00000000">
      <w:r>
        <w:lastRenderedPageBreak/>
        <w:t>Las pruebas unitarias no reemplazan las pruebas funcionales. Las primeras comprueban componentes internos de forma individual, mientras que las funcionales verifican el comportamiento completo del sistema desde las funciones solicitadas. Ambos tipos se complementan dentro del proceso de calidad.</w:t>
      </w:r>
    </w:p>
    <w:p w14:paraId="62464E94" w14:textId="77777777" w:rsidR="00AD6554" w:rsidRDefault="00000000">
      <w:r>
        <w:t xml:space="preserve">Las pruebas unitarias ayudan a detectar errores tempranos, facilitar el mantenimiento y fortalecer la confiabilidad del </w:t>
      </w:r>
      <w:r>
        <w:rPr>
          <w:rStyle w:val="Extranjerismo"/>
        </w:rPr>
        <w:t>software</w:t>
      </w:r>
      <w:r>
        <w:t xml:space="preserve"> antes de integrar sus componentes y validar funcionalidades completas.</w:t>
      </w:r>
    </w:p>
    <w:p w14:paraId="3E416120" w14:textId="77777777" w:rsidR="00AD6554" w:rsidRDefault="00000000">
      <w:pPr>
        <w:pStyle w:val="Ttulo2"/>
      </w:pPr>
      <w:bookmarkStart w:id="19" w:name="_Toc243811090"/>
      <w:r>
        <w:t>Pruebas de aceptación del cliente</w:t>
      </w:r>
      <w:bookmarkEnd w:id="19"/>
    </w:p>
    <w:p w14:paraId="6D37EEE6" w14:textId="77777777" w:rsidR="00AD6554" w:rsidRDefault="00000000">
      <w:r>
        <w:t xml:space="preserve">Las pruebas de aceptación permiten confirmar si el </w:t>
      </w:r>
      <w:r>
        <w:rPr>
          <w:rStyle w:val="Extranjerismo"/>
        </w:rPr>
        <w:t>software</w:t>
      </w:r>
      <w:r>
        <w:t xml:space="preserve"> satisface las necesidades, condiciones y expectativas del cliente en situaciones cercanas a su operación real, y determinar si el producto puede aceptarse, requiere ajustes o necesita una nueva revisión. Para ello, se valoran los siguientes aspectos:</w:t>
      </w:r>
    </w:p>
    <w:p w14:paraId="15D4EB70" w14:textId="77777777" w:rsidR="00AD6554" w:rsidRDefault="00000000">
      <w:pPr>
        <w:pStyle w:val="Listaconvietas"/>
        <w:ind w:left="1134"/>
      </w:pPr>
      <w:r>
        <w:rPr>
          <w:b/>
        </w:rPr>
        <w:t>Funcionalidades principales.</w:t>
      </w:r>
      <w:r>
        <w:t xml:space="preserve"> Permite comprobar que las funciones esenciales respondan a los requisitos definidos por el cliente.</w:t>
      </w:r>
    </w:p>
    <w:p w14:paraId="2458E129" w14:textId="77777777" w:rsidR="00AD6554" w:rsidRDefault="00000000">
      <w:pPr>
        <w:pStyle w:val="Listaconvietas"/>
        <w:ind w:left="1134"/>
      </w:pPr>
      <w:r>
        <w:rPr>
          <w:b/>
        </w:rPr>
        <w:t>Flujos de trabajo.</w:t>
      </w:r>
      <w:r>
        <w:t xml:space="preserve"> Verifica que los procesos completos se ejecuten según la secuencia y las condiciones previstas por la organización.</w:t>
      </w:r>
    </w:p>
    <w:p w14:paraId="00C2A196" w14:textId="77777777" w:rsidR="00AD6554" w:rsidRDefault="00000000">
      <w:pPr>
        <w:pStyle w:val="Listaconvietas"/>
        <w:ind w:left="1134"/>
      </w:pPr>
      <w:r>
        <w:rPr>
          <w:b/>
        </w:rPr>
        <w:t>Reglas de negocio.</w:t>
      </w:r>
      <w:r>
        <w:t xml:space="preserve"> Comprueba que el sistema aplique correctamente condiciones, restricciones y decisiones propias del proceso.</w:t>
      </w:r>
    </w:p>
    <w:p w14:paraId="45BDBA1A" w14:textId="77777777" w:rsidR="00AD6554" w:rsidRDefault="00000000">
      <w:pPr>
        <w:pStyle w:val="Listaconvietas"/>
        <w:ind w:left="1134"/>
      </w:pPr>
      <w:r>
        <w:rPr>
          <w:b/>
        </w:rPr>
        <w:t>Roles y permisos.</w:t>
      </w:r>
      <w:r>
        <w:t xml:space="preserve"> Permite confirmar que cada usuario acceda únicamente a las funciones correspondientes con su perfil.</w:t>
      </w:r>
    </w:p>
    <w:p w14:paraId="1A9963A5" w14:textId="77777777" w:rsidR="00AD6554" w:rsidRDefault="00000000">
      <w:pPr>
        <w:pStyle w:val="Listaconvietas"/>
        <w:ind w:left="1134"/>
      </w:pPr>
      <w:r>
        <w:rPr>
          <w:b/>
        </w:rPr>
        <w:t>Reportes y datos.</w:t>
      </w:r>
      <w:r>
        <w:t xml:space="preserve"> Verifica que la información generada sea correcta, suficiente y útil para el proceso del cliente.</w:t>
      </w:r>
    </w:p>
    <w:p w14:paraId="09907AF9" w14:textId="77777777" w:rsidR="00AD6554" w:rsidRDefault="00000000">
      <w:pPr>
        <w:pStyle w:val="Listaconvietas"/>
        <w:ind w:left="1134"/>
      </w:pPr>
      <w:r>
        <w:rPr>
          <w:b/>
        </w:rPr>
        <w:lastRenderedPageBreak/>
        <w:t>Interfaz.</w:t>
      </w:r>
      <w:r>
        <w:t xml:space="preserve"> Permite valorar si la interacción resulta clara y adecuada para las tareas previstas.</w:t>
      </w:r>
    </w:p>
    <w:p w14:paraId="06CA679F" w14:textId="77777777" w:rsidR="00AD6554" w:rsidRDefault="00000000">
      <w:pPr>
        <w:pStyle w:val="Listaconvietas"/>
        <w:ind w:left="1134"/>
      </w:pPr>
      <w:r>
        <w:rPr>
          <w:b/>
        </w:rPr>
        <w:t>Condiciones de aceptación.</w:t>
      </w:r>
      <w:r>
        <w:t xml:space="preserve"> Comprueba si el producto cumple los criterios mínimos definidos para aprobar la entrega.</w:t>
      </w:r>
    </w:p>
    <w:p w14:paraId="1DF5E4FA" w14:textId="77777777" w:rsidR="00AD6554" w:rsidRDefault="00000000">
      <w:r>
        <w:t>La aplicación de estas pruebas puede comprenderse mediante un proceso cercano a la operación real del cliente:</w:t>
      </w:r>
    </w:p>
    <w:p w14:paraId="7D5E16B8" w14:textId="77777777" w:rsidR="00AD6554" w:rsidRDefault="00000000">
      <w:pPr>
        <w:pStyle w:val="Ttulo5"/>
      </w:pPr>
      <w:r>
        <w:t>Ejemplo aplicado</w:t>
      </w:r>
    </w:p>
    <w:p w14:paraId="1D9A9120" w14:textId="77777777" w:rsidR="00AD6554" w:rsidRDefault="00000000">
      <w:r>
        <w:t>En un sistema de solicitudes internas, una prueba de aceptación puede consistir en registrar una solicitud, adjuntar información, enviarla a revisión, recibir aprobación y consultar su estado final. Este flujo permite comprobar si el producto responde al proceso definido por la organización.</w:t>
      </w:r>
    </w:p>
    <w:p w14:paraId="4DBE2AE7" w14:textId="77777777" w:rsidR="00AD6554" w:rsidRDefault="00000000">
      <w:r>
        <w:t>Un escenario de aceptación debe definir las condiciones necesarias para comprobar el proceso y sustentar la decisión final:</w:t>
      </w:r>
    </w:p>
    <w:p w14:paraId="1380B530" w14:textId="77777777" w:rsidR="00AD6554" w:rsidRDefault="00000000">
      <w:pPr>
        <w:pStyle w:val="Tabla"/>
      </w:pPr>
      <w:r>
        <w:t>Estructura de un escenario de aceptación</w:t>
      </w:r>
    </w:p>
    <w:tbl>
      <w:tblPr>
        <w:tblStyle w:val="SENA"/>
        <w:tblW w:w="0" w:type="auto"/>
        <w:tblLook w:val="04A0" w:firstRow="1" w:lastRow="0" w:firstColumn="1" w:lastColumn="0" w:noHBand="0" w:noVBand="1"/>
      </w:tblPr>
      <w:tblGrid>
        <w:gridCol w:w="2547"/>
        <w:gridCol w:w="7415"/>
      </w:tblGrid>
      <w:tr w:rsidR="00AD6554" w14:paraId="32875006" w14:textId="77777777" w:rsidTr="00676BB4">
        <w:trPr>
          <w:cnfStyle w:val="100000000000" w:firstRow="1" w:lastRow="0" w:firstColumn="0" w:lastColumn="0" w:oddVBand="0" w:evenVBand="0" w:oddHBand="0" w:evenHBand="0" w:firstRowFirstColumn="0" w:firstRowLastColumn="0" w:lastRowFirstColumn="0" w:lastRowLastColumn="0"/>
          <w:tblHeader/>
        </w:trPr>
        <w:tc>
          <w:tcPr>
            <w:tcW w:w="2547" w:type="dxa"/>
            <w:vAlign w:val="center"/>
          </w:tcPr>
          <w:p w14:paraId="4BB3C109" w14:textId="77777777" w:rsidR="00AD6554" w:rsidRDefault="00000000">
            <w:pPr>
              <w:pStyle w:val="TextoTablas"/>
            </w:pPr>
            <w:r>
              <w:t>Elemento</w:t>
            </w:r>
          </w:p>
        </w:tc>
        <w:tc>
          <w:tcPr>
            <w:tcW w:w="7415" w:type="dxa"/>
            <w:vAlign w:val="center"/>
          </w:tcPr>
          <w:p w14:paraId="4A0164DD" w14:textId="77777777" w:rsidR="00AD6554" w:rsidRDefault="00000000">
            <w:pPr>
              <w:pStyle w:val="TextoTablas"/>
            </w:pPr>
            <w:r>
              <w:t>Descripción</w:t>
            </w:r>
          </w:p>
        </w:tc>
      </w:tr>
      <w:tr w:rsidR="00AD6554" w14:paraId="702B02C4" w14:textId="77777777" w:rsidTr="00676BB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C15B293" w14:textId="77777777" w:rsidR="00AD6554" w:rsidRDefault="00000000">
            <w:pPr>
              <w:pStyle w:val="TextoTablas"/>
            </w:pPr>
            <w:r>
              <w:t>Proceso a validar</w:t>
            </w:r>
          </w:p>
        </w:tc>
        <w:tc>
          <w:tcPr>
            <w:tcW w:w="7415" w:type="dxa"/>
            <w:vAlign w:val="center"/>
          </w:tcPr>
          <w:p w14:paraId="37707450" w14:textId="77777777" w:rsidR="00AD6554" w:rsidRDefault="00000000">
            <w:pPr>
              <w:pStyle w:val="TextoTablas"/>
            </w:pPr>
            <w:r>
              <w:t>Registro y aprobación de solicitudes.</w:t>
            </w:r>
          </w:p>
        </w:tc>
      </w:tr>
      <w:tr w:rsidR="00AD6554" w14:paraId="15BD5F47" w14:textId="77777777" w:rsidTr="00676BB4">
        <w:tc>
          <w:tcPr>
            <w:tcW w:w="2547" w:type="dxa"/>
            <w:vAlign w:val="center"/>
          </w:tcPr>
          <w:p w14:paraId="3D161403" w14:textId="77777777" w:rsidR="00AD6554" w:rsidRDefault="00000000">
            <w:pPr>
              <w:pStyle w:val="TextoTablas"/>
            </w:pPr>
            <w:r>
              <w:t>Usuario participante</w:t>
            </w:r>
          </w:p>
        </w:tc>
        <w:tc>
          <w:tcPr>
            <w:tcW w:w="7415" w:type="dxa"/>
            <w:vAlign w:val="center"/>
          </w:tcPr>
          <w:p w14:paraId="130A85D8" w14:textId="77777777" w:rsidR="00AD6554" w:rsidRDefault="00000000">
            <w:pPr>
              <w:pStyle w:val="TextoTablas"/>
            </w:pPr>
            <w:r>
              <w:t>Auxiliar, coordinador o administrador.</w:t>
            </w:r>
          </w:p>
        </w:tc>
      </w:tr>
      <w:tr w:rsidR="00AD6554" w14:paraId="7C07E063" w14:textId="77777777" w:rsidTr="00676BB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1CFCD5ED" w14:textId="77777777" w:rsidR="00AD6554" w:rsidRDefault="00000000">
            <w:pPr>
              <w:pStyle w:val="TextoTablas"/>
            </w:pPr>
            <w:r>
              <w:t>Condición inicial</w:t>
            </w:r>
          </w:p>
        </w:tc>
        <w:tc>
          <w:tcPr>
            <w:tcW w:w="7415" w:type="dxa"/>
            <w:vAlign w:val="center"/>
          </w:tcPr>
          <w:p w14:paraId="2AA7A23E" w14:textId="77777777" w:rsidR="00AD6554" w:rsidRDefault="00000000">
            <w:pPr>
              <w:pStyle w:val="TextoTablas"/>
            </w:pPr>
            <w:r>
              <w:t>El usuario debe tener cuenta activa y permisos asignados.</w:t>
            </w:r>
          </w:p>
        </w:tc>
      </w:tr>
      <w:tr w:rsidR="00AD6554" w14:paraId="5C7D4A0D" w14:textId="77777777" w:rsidTr="00676BB4">
        <w:tc>
          <w:tcPr>
            <w:tcW w:w="2547" w:type="dxa"/>
            <w:vAlign w:val="center"/>
          </w:tcPr>
          <w:p w14:paraId="55383B30" w14:textId="77777777" w:rsidR="00AD6554" w:rsidRDefault="00000000">
            <w:pPr>
              <w:pStyle w:val="TextoTablas"/>
            </w:pPr>
            <w:r>
              <w:t>Acciones esperadas</w:t>
            </w:r>
          </w:p>
        </w:tc>
        <w:tc>
          <w:tcPr>
            <w:tcW w:w="7415" w:type="dxa"/>
            <w:vAlign w:val="center"/>
          </w:tcPr>
          <w:p w14:paraId="694378C7" w14:textId="77777777" w:rsidR="00AD6554" w:rsidRDefault="00000000">
            <w:pPr>
              <w:pStyle w:val="TextoTablas"/>
            </w:pPr>
            <w:r>
              <w:t>Crear solicitud, enviar, revisar, aprobar y consultar estado.</w:t>
            </w:r>
          </w:p>
        </w:tc>
      </w:tr>
      <w:tr w:rsidR="00AD6554" w14:paraId="466CE048" w14:textId="77777777" w:rsidTr="00676BB4">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D8EB3CE" w14:textId="77777777" w:rsidR="00AD6554" w:rsidRDefault="00000000">
            <w:pPr>
              <w:pStyle w:val="TextoTablas"/>
            </w:pPr>
            <w:r>
              <w:t>Criterio de aceptación</w:t>
            </w:r>
          </w:p>
        </w:tc>
        <w:tc>
          <w:tcPr>
            <w:tcW w:w="7415" w:type="dxa"/>
            <w:vAlign w:val="center"/>
          </w:tcPr>
          <w:p w14:paraId="7694D2EE" w14:textId="77777777" w:rsidR="00AD6554" w:rsidRDefault="00000000">
            <w:pPr>
              <w:pStyle w:val="TextoTablas"/>
            </w:pPr>
            <w:r>
              <w:t>El flujo debe completarse según las reglas del cliente.</w:t>
            </w:r>
          </w:p>
        </w:tc>
      </w:tr>
      <w:tr w:rsidR="00AD6554" w14:paraId="62C205A8" w14:textId="77777777" w:rsidTr="00676BB4">
        <w:tc>
          <w:tcPr>
            <w:tcW w:w="2547" w:type="dxa"/>
            <w:vAlign w:val="center"/>
          </w:tcPr>
          <w:p w14:paraId="59E512AE" w14:textId="77777777" w:rsidR="00AD6554" w:rsidRDefault="00000000">
            <w:pPr>
              <w:pStyle w:val="TextoTablas"/>
            </w:pPr>
            <w:r>
              <w:t>Evidencia</w:t>
            </w:r>
          </w:p>
        </w:tc>
        <w:tc>
          <w:tcPr>
            <w:tcW w:w="7415" w:type="dxa"/>
            <w:vAlign w:val="center"/>
          </w:tcPr>
          <w:p w14:paraId="440A85F6" w14:textId="77777777" w:rsidR="00AD6554" w:rsidRDefault="00000000">
            <w:pPr>
              <w:pStyle w:val="TextoTablas"/>
            </w:pPr>
            <w:r>
              <w:t>Resultado de la prueba, observaciones y aprobación o rechazo.</w:t>
            </w:r>
          </w:p>
        </w:tc>
      </w:tr>
    </w:tbl>
    <w:p w14:paraId="485FEF53" w14:textId="77777777" w:rsidR="00AD6554" w:rsidRDefault="00000000">
      <w:r>
        <w:lastRenderedPageBreak/>
        <w:t>Según los resultados obtenidos, la prueba de aceptación puede finalizar en los siguientes estados:</w:t>
      </w:r>
    </w:p>
    <w:p w14:paraId="236D0F35" w14:textId="77777777" w:rsidR="00AD6554" w:rsidRDefault="00000000">
      <w:pPr>
        <w:pStyle w:val="Listaconvietas"/>
        <w:ind w:left="1134"/>
      </w:pPr>
      <w:r>
        <w:rPr>
          <w:b/>
        </w:rPr>
        <w:t>Aceptado.</w:t>
      </w:r>
      <w:r>
        <w:t xml:space="preserve"> El producto cumple el escenario revisado.</w:t>
      </w:r>
    </w:p>
    <w:p w14:paraId="29ED25BE" w14:textId="77777777" w:rsidR="00AD6554" w:rsidRDefault="00000000">
      <w:pPr>
        <w:pStyle w:val="Listaconvietas"/>
        <w:ind w:left="1134"/>
      </w:pPr>
      <w:r>
        <w:rPr>
          <w:b/>
        </w:rPr>
        <w:t>Aceptado con observaciones.</w:t>
      </w:r>
      <w:r>
        <w:t xml:space="preserve"> El producto cumple lo esencial, pero requiere ajustes menores.</w:t>
      </w:r>
    </w:p>
    <w:p w14:paraId="09CDBA6D" w14:textId="77777777" w:rsidR="00AD6554" w:rsidRDefault="00000000">
      <w:pPr>
        <w:pStyle w:val="Listaconvietas"/>
        <w:ind w:left="1134"/>
      </w:pPr>
      <w:r>
        <w:rPr>
          <w:b/>
        </w:rPr>
        <w:t>No aceptado.</w:t>
      </w:r>
      <w:r>
        <w:t xml:space="preserve"> El producto incumple una condición importante establecida por el cliente.</w:t>
      </w:r>
    </w:p>
    <w:p w14:paraId="34759741" w14:textId="77777777" w:rsidR="00AD6554" w:rsidRDefault="00000000">
      <w:pPr>
        <w:pStyle w:val="Listaconvietas"/>
        <w:ind w:left="1134"/>
      </w:pPr>
      <w:r>
        <w:rPr>
          <w:b/>
        </w:rPr>
        <w:t>Pendiente de nueva revisión.</w:t>
      </w:r>
      <w:r>
        <w:t xml:space="preserve"> Se requieren correcciones antes de ejecutar nuevamente la prueba.</w:t>
      </w:r>
    </w:p>
    <w:p w14:paraId="1E38602C" w14:textId="77777777" w:rsidR="00AD6554" w:rsidRDefault="00000000">
      <w:r>
        <w:t>Esta situación puede comprenderse mediante el siguiente ejemplo:</w:t>
      </w:r>
    </w:p>
    <w:p w14:paraId="73CE3D5D" w14:textId="77777777" w:rsidR="00AD6554" w:rsidRDefault="00000000">
      <w:pPr>
        <w:pStyle w:val="Ttulo5"/>
      </w:pPr>
      <w:r>
        <w:t>Ejemplo adicional</w:t>
      </w:r>
    </w:p>
    <w:p w14:paraId="4A1520A1" w14:textId="77777777" w:rsidR="00AD6554" w:rsidRDefault="00000000">
      <w:r>
        <w:t>Un sistema puede generar correctamente un reporte de ventas y, aun así, requerir ajustes si el cliente necesita filtros por sede o vendedor para apoyar sus decisiones. Si estas condiciones no estaban previstas, pueden registrarse como mejora o cambio solicitado.</w:t>
      </w:r>
    </w:p>
    <w:p w14:paraId="2791A678" w14:textId="77777777" w:rsidR="00AD6554" w:rsidRDefault="00000000">
      <w:r>
        <w:t>Las decisiones de aceptación deben sustentarse en evidencias que permitan documentar el resultado y los acuerdos establecidos:</w:t>
      </w:r>
    </w:p>
    <w:p w14:paraId="19AC053D" w14:textId="77777777" w:rsidR="00AD6554" w:rsidRDefault="00000000">
      <w:pPr>
        <w:pStyle w:val="Listaconvietas"/>
        <w:ind w:left="1134"/>
      </w:pPr>
      <w:r>
        <w:t xml:space="preserve">Actas de revisión. </w:t>
      </w:r>
    </w:p>
    <w:p w14:paraId="7751BF1D" w14:textId="77777777" w:rsidR="00AD6554" w:rsidRDefault="00000000">
      <w:pPr>
        <w:pStyle w:val="Listaconvietas"/>
        <w:ind w:left="1134"/>
      </w:pPr>
      <w:r>
        <w:t xml:space="preserve">Resultados de escenarios ejecutados. </w:t>
      </w:r>
    </w:p>
    <w:p w14:paraId="161DA018" w14:textId="77777777" w:rsidR="00AD6554" w:rsidRDefault="00000000">
      <w:pPr>
        <w:pStyle w:val="Listaconvietas"/>
        <w:ind w:left="1134"/>
      </w:pPr>
      <w:r>
        <w:t xml:space="preserve">Observaciones del cliente. </w:t>
      </w:r>
    </w:p>
    <w:p w14:paraId="09936335" w14:textId="77777777" w:rsidR="00AD6554" w:rsidRDefault="00000000">
      <w:pPr>
        <w:pStyle w:val="Listaconvietas"/>
        <w:ind w:left="1134"/>
      </w:pPr>
      <w:r>
        <w:t xml:space="preserve">Criterios aprobados o pendientes. </w:t>
      </w:r>
    </w:p>
    <w:p w14:paraId="76519B5A" w14:textId="77777777" w:rsidR="00AD6554" w:rsidRDefault="00000000">
      <w:pPr>
        <w:pStyle w:val="Listaconvietas"/>
        <w:ind w:left="1134"/>
      </w:pPr>
      <w:r>
        <w:t xml:space="preserve">Registro de ajustes solicitados. </w:t>
      </w:r>
    </w:p>
    <w:p w14:paraId="33C1C741" w14:textId="77777777" w:rsidR="00AD6554" w:rsidRDefault="00000000">
      <w:pPr>
        <w:pStyle w:val="Listaconvietas"/>
        <w:ind w:left="1134"/>
      </w:pPr>
      <w:r>
        <w:lastRenderedPageBreak/>
        <w:t>Confirmación de aceptación del producto o módulo.</w:t>
      </w:r>
    </w:p>
    <w:p w14:paraId="2C05D052" w14:textId="77777777" w:rsidR="00AD6554" w:rsidRDefault="00000000">
      <w:r>
        <w:t xml:space="preserve">Las pruebas de aceptación permiten confirmar si el </w:t>
      </w:r>
      <w:r>
        <w:rPr>
          <w:rStyle w:val="Extranjerismo"/>
        </w:rPr>
        <w:t>software</w:t>
      </w:r>
      <w:r>
        <w:t xml:space="preserve"> responde a las necesidades reales del cliente y sustentan decisiones sobre aceptación, ajuste o nueva revisión del producto.</w:t>
      </w:r>
    </w:p>
    <w:p w14:paraId="7615AD1B" w14:textId="77777777" w:rsidR="00AD6554" w:rsidRDefault="00000000">
      <w:pPr>
        <w:pStyle w:val="Ttulo2"/>
      </w:pPr>
      <w:bookmarkStart w:id="20" w:name="_Toc243811091"/>
      <w:r>
        <w:t>Registro de hallazgos e incidencias de prueba</w:t>
      </w:r>
      <w:bookmarkEnd w:id="20"/>
    </w:p>
    <w:p w14:paraId="389EE46A" w14:textId="77777777" w:rsidR="00AD6554" w:rsidRDefault="00000000">
      <w:r>
        <w:t>El registro de hallazgos e incidencias permite documentar fallas, incumplimientos o comportamientos no esperados identificados durante las pruebas. Un hallazgo requiere análisis y, cuando se formaliza para su seguimiento, se convierte en incidencia. Este registro facilita conservar evidencias, priorizar problemas, orientar correcciones y mantener trazabilidad. Para su adecuada gestión, debe incluir información como la siguiente:</w:t>
      </w:r>
    </w:p>
    <w:p w14:paraId="42AD76DF" w14:textId="77777777" w:rsidR="00AD6554" w:rsidRDefault="00000000">
      <w:pPr>
        <w:pStyle w:val="Tabla"/>
      </w:pPr>
      <w:r>
        <w:t>Campos básicos para el registro de una incidencia</w:t>
      </w:r>
    </w:p>
    <w:tbl>
      <w:tblPr>
        <w:tblStyle w:val="SENA"/>
        <w:tblW w:w="0" w:type="auto"/>
        <w:tblLook w:val="04A0" w:firstRow="1" w:lastRow="0" w:firstColumn="1" w:lastColumn="0" w:noHBand="0" w:noVBand="1"/>
      </w:tblPr>
      <w:tblGrid>
        <w:gridCol w:w="2972"/>
        <w:gridCol w:w="6990"/>
      </w:tblGrid>
      <w:tr w:rsidR="00AD6554" w14:paraId="00571067" w14:textId="77777777" w:rsidTr="00676BB4">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13B623FA" w14:textId="77777777" w:rsidR="00AD6554" w:rsidRDefault="00000000">
            <w:pPr>
              <w:pStyle w:val="TextoTablas"/>
            </w:pPr>
            <w:r>
              <w:t>Campo del registro</w:t>
            </w:r>
          </w:p>
        </w:tc>
        <w:tc>
          <w:tcPr>
            <w:tcW w:w="6990" w:type="dxa"/>
            <w:vAlign w:val="center"/>
          </w:tcPr>
          <w:p w14:paraId="4D8EF4ED" w14:textId="77777777" w:rsidR="00AD6554" w:rsidRDefault="00000000">
            <w:pPr>
              <w:pStyle w:val="TextoTablas"/>
            </w:pPr>
            <w:r>
              <w:t>Descripción</w:t>
            </w:r>
          </w:p>
        </w:tc>
      </w:tr>
      <w:tr w:rsidR="00AD6554" w14:paraId="26BC4ACF" w14:textId="77777777" w:rsidTr="00676BB4">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71CECE7" w14:textId="77777777" w:rsidR="00AD6554" w:rsidRDefault="00000000">
            <w:pPr>
              <w:pStyle w:val="TextoTablas"/>
            </w:pPr>
            <w:r>
              <w:t>Código de incidencia</w:t>
            </w:r>
          </w:p>
        </w:tc>
        <w:tc>
          <w:tcPr>
            <w:tcW w:w="6990" w:type="dxa"/>
            <w:vAlign w:val="center"/>
          </w:tcPr>
          <w:p w14:paraId="1BB91737" w14:textId="77777777" w:rsidR="00AD6554" w:rsidRDefault="00000000">
            <w:pPr>
              <w:pStyle w:val="TextoTablas"/>
            </w:pPr>
            <w:r>
              <w:t>Identificador único del hallazgo.</w:t>
            </w:r>
          </w:p>
        </w:tc>
      </w:tr>
      <w:tr w:rsidR="00AD6554" w14:paraId="6B763D6C" w14:textId="77777777" w:rsidTr="00676BB4">
        <w:tc>
          <w:tcPr>
            <w:tcW w:w="2972" w:type="dxa"/>
            <w:vAlign w:val="center"/>
          </w:tcPr>
          <w:p w14:paraId="208EB906" w14:textId="77777777" w:rsidR="00AD6554" w:rsidRDefault="00000000">
            <w:pPr>
              <w:pStyle w:val="TextoTablas"/>
            </w:pPr>
            <w:r>
              <w:t>Fecha de registro</w:t>
            </w:r>
          </w:p>
        </w:tc>
        <w:tc>
          <w:tcPr>
            <w:tcW w:w="6990" w:type="dxa"/>
            <w:vAlign w:val="center"/>
          </w:tcPr>
          <w:p w14:paraId="1E5CDC25" w14:textId="77777777" w:rsidR="00AD6554" w:rsidRDefault="00000000">
            <w:pPr>
              <w:pStyle w:val="TextoTablas"/>
            </w:pPr>
            <w:r>
              <w:t>Día en que se identificó la incidencia.</w:t>
            </w:r>
          </w:p>
        </w:tc>
      </w:tr>
      <w:tr w:rsidR="00AD6554" w14:paraId="5358EC25" w14:textId="77777777" w:rsidTr="00676BB4">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21F4B1A" w14:textId="77777777" w:rsidR="00AD6554" w:rsidRDefault="00000000">
            <w:pPr>
              <w:pStyle w:val="TextoTablas"/>
            </w:pPr>
            <w:r>
              <w:t>Módulo o funcionalidad</w:t>
            </w:r>
          </w:p>
        </w:tc>
        <w:tc>
          <w:tcPr>
            <w:tcW w:w="6990" w:type="dxa"/>
            <w:vAlign w:val="center"/>
          </w:tcPr>
          <w:p w14:paraId="7590E974" w14:textId="77777777" w:rsidR="00AD6554" w:rsidRDefault="00000000">
            <w:pPr>
              <w:pStyle w:val="TextoTablas"/>
            </w:pPr>
            <w:r>
              <w:t>Parte del sistema donde ocurrió el problema.</w:t>
            </w:r>
          </w:p>
        </w:tc>
      </w:tr>
      <w:tr w:rsidR="00AD6554" w14:paraId="04F966B8" w14:textId="77777777" w:rsidTr="00676BB4">
        <w:tc>
          <w:tcPr>
            <w:tcW w:w="2972" w:type="dxa"/>
            <w:vAlign w:val="center"/>
          </w:tcPr>
          <w:p w14:paraId="15681B97" w14:textId="77777777" w:rsidR="00AD6554" w:rsidRDefault="00000000">
            <w:pPr>
              <w:pStyle w:val="TextoTablas"/>
            </w:pPr>
            <w:r>
              <w:t>Descripción del hallazgo</w:t>
            </w:r>
          </w:p>
        </w:tc>
        <w:tc>
          <w:tcPr>
            <w:tcW w:w="6990" w:type="dxa"/>
            <w:vAlign w:val="center"/>
          </w:tcPr>
          <w:p w14:paraId="55F722A8" w14:textId="77777777" w:rsidR="00AD6554" w:rsidRDefault="00000000">
            <w:pPr>
              <w:pStyle w:val="TextoTablas"/>
            </w:pPr>
            <w:r>
              <w:t>Explicación clara del comportamiento observado.</w:t>
            </w:r>
          </w:p>
        </w:tc>
      </w:tr>
      <w:tr w:rsidR="00AD6554" w14:paraId="0FC7C7D9" w14:textId="77777777" w:rsidTr="00676BB4">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6EE65298" w14:textId="77777777" w:rsidR="00AD6554" w:rsidRDefault="00000000">
            <w:pPr>
              <w:pStyle w:val="TextoTablas"/>
            </w:pPr>
            <w:r>
              <w:t>Resultado esperado</w:t>
            </w:r>
          </w:p>
        </w:tc>
        <w:tc>
          <w:tcPr>
            <w:tcW w:w="6990" w:type="dxa"/>
            <w:vAlign w:val="center"/>
          </w:tcPr>
          <w:p w14:paraId="14FB8270" w14:textId="77777777" w:rsidR="00AD6554" w:rsidRDefault="00000000">
            <w:pPr>
              <w:pStyle w:val="TextoTablas"/>
            </w:pPr>
            <w:r>
              <w:t>Lo que debía ocurrir según el requisito o criterio.</w:t>
            </w:r>
          </w:p>
        </w:tc>
      </w:tr>
      <w:tr w:rsidR="00AD6554" w14:paraId="525C8A59" w14:textId="77777777" w:rsidTr="00676BB4">
        <w:tc>
          <w:tcPr>
            <w:tcW w:w="2972" w:type="dxa"/>
            <w:vAlign w:val="center"/>
          </w:tcPr>
          <w:p w14:paraId="7E4A9C68" w14:textId="77777777" w:rsidR="00AD6554" w:rsidRDefault="00000000">
            <w:pPr>
              <w:pStyle w:val="TextoTablas"/>
            </w:pPr>
            <w:r>
              <w:t>Resultado obtenido</w:t>
            </w:r>
          </w:p>
        </w:tc>
        <w:tc>
          <w:tcPr>
            <w:tcW w:w="6990" w:type="dxa"/>
            <w:vAlign w:val="center"/>
          </w:tcPr>
          <w:p w14:paraId="0F5F340D" w14:textId="77777777" w:rsidR="00AD6554" w:rsidRDefault="00000000">
            <w:pPr>
              <w:pStyle w:val="TextoTablas"/>
            </w:pPr>
            <w:r>
              <w:t>Lo que realmente ocurrió durante la prueba.</w:t>
            </w:r>
          </w:p>
        </w:tc>
      </w:tr>
      <w:tr w:rsidR="00AD6554" w14:paraId="10956701" w14:textId="77777777" w:rsidTr="00676BB4">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33457F1" w14:textId="77777777" w:rsidR="00AD6554" w:rsidRDefault="00000000">
            <w:pPr>
              <w:pStyle w:val="TextoTablas"/>
            </w:pPr>
            <w:r>
              <w:t>Prioridad</w:t>
            </w:r>
          </w:p>
        </w:tc>
        <w:tc>
          <w:tcPr>
            <w:tcW w:w="6990" w:type="dxa"/>
            <w:vAlign w:val="center"/>
          </w:tcPr>
          <w:p w14:paraId="4A1E89B3" w14:textId="77777777" w:rsidR="00AD6554" w:rsidRDefault="00000000">
            <w:pPr>
              <w:pStyle w:val="TextoTablas"/>
            </w:pPr>
            <w:r>
              <w:t>Nivel de importancia según impacto.</w:t>
            </w:r>
          </w:p>
        </w:tc>
      </w:tr>
      <w:tr w:rsidR="00AD6554" w14:paraId="4DCE7789" w14:textId="77777777" w:rsidTr="00676BB4">
        <w:tc>
          <w:tcPr>
            <w:tcW w:w="2972" w:type="dxa"/>
            <w:vAlign w:val="center"/>
          </w:tcPr>
          <w:p w14:paraId="4E9D5612" w14:textId="77777777" w:rsidR="00AD6554" w:rsidRDefault="00000000">
            <w:pPr>
              <w:pStyle w:val="TextoTablas"/>
            </w:pPr>
            <w:r>
              <w:t>Evidencia</w:t>
            </w:r>
          </w:p>
        </w:tc>
        <w:tc>
          <w:tcPr>
            <w:tcW w:w="6990" w:type="dxa"/>
            <w:vAlign w:val="center"/>
          </w:tcPr>
          <w:p w14:paraId="04FBE009" w14:textId="77777777" w:rsidR="00AD6554" w:rsidRDefault="00000000">
            <w:pPr>
              <w:pStyle w:val="TextoTablas"/>
            </w:pPr>
            <w:r>
              <w:t>Captura, registro, documento o resultado que respalda el hallazgo.</w:t>
            </w:r>
          </w:p>
        </w:tc>
      </w:tr>
      <w:tr w:rsidR="00AD6554" w14:paraId="1084B088" w14:textId="77777777" w:rsidTr="00676BB4">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4CC9A71" w14:textId="77777777" w:rsidR="00AD6554" w:rsidRDefault="00000000">
            <w:pPr>
              <w:pStyle w:val="TextoTablas"/>
            </w:pPr>
            <w:r>
              <w:t>Responsable</w:t>
            </w:r>
          </w:p>
        </w:tc>
        <w:tc>
          <w:tcPr>
            <w:tcW w:w="6990" w:type="dxa"/>
            <w:vAlign w:val="center"/>
          </w:tcPr>
          <w:p w14:paraId="384D8218" w14:textId="77777777" w:rsidR="00AD6554" w:rsidRDefault="00000000">
            <w:pPr>
              <w:pStyle w:val="TextoTablas"/>
            </w:pPr>
            <w:r>
              <w:t>Persona o equipo encargado de revisar o corregir.</w:t>
            </w:r>
          </w:p>
        </w:tc>
      </w:tr>
      <w:tr w:rsidR="00AD6554" w14:paraId="6C3DED23" w14:textId="77777777" w:rsidTr="00676BB4">
        <w:tc>
          <w:tcPr>
            <w:tcW w:w="2972" w:type="dxa"/>
            <w:vAlign w:val="center"/>
          </w:tcPr>
          <w:p w14:paraId="4D7514C4" w14:textId="77777777" w:rsidR="00AD6554" w:rsidRDefault="00000000">
            <w:pPr>
              <w:pStyle w:val="TextoTablas"/>
            </w:pPr>
            <w:r>
              <w:lastRenderedPageBreak/>
              <w:t>Estado</w:t>
            </w:r>
          </w:p>
        </w:tc>
        <w:tc>
          <w:tcPr>
            <w:tcW w:w="6990" w:type="dxa"/>
            <w:vAlign w:val="center"/>
          </w:tcPr>
          <w:p w14:paraId="1FAA885C" w14:textId="77777777" w:rsidR="00AD6554" w:rsidRDefault="00000000">
            <w:pPr>
              <w:pStyle w:val="TextoTablas"/>
            </w:pPr>
            <w:r>
              <w:t>Pendiente, en revisión, corregido, rechazado o cerrado.</w:t>
            </w:r>
          </w:p>
        </w:tc>
      </w:tr>
    </w:tbl>
    <w:p w14:paraId="1EBF4F01" w14:textId="77777777" w:rsidR="00AD6554" w:rsidRDefault="00000000">
      <w:r>
        <w:t>La prioridad de una incidencia depende del impacto que tenga sobre la operación, la seguridad, los datos o las necesidades del cliente. Según su nivel de impacto, las incidencias pueden clasificarse en los siguientes niveles:</w:t>
      </w:r>
    </w:p>
    <w:p w14:paraId="2C46936F" w14:textId="77777777" w:rsidR="00AD6554" w:rsidRDefault="00000000">
      <w:pPr>
        <w:pStyle w:val="Listaconvietas"/>
        <w:ind w:left="1134"/>
      </w:pPr>
      <w:r>
        <w:rPr>
          <w:b/>
        </w:rPr>
        <w:t>Crítica.</w:t>
      </w:r>
      <w:r>
        <w:t xml:space="preserve"> Impide el uso del sistema o afecta la seguridad, los datos esenciales o los procesos principales.</w:t>
      </w:r>
    </w:p>
    <w:p w14:paraId="2A92DA66" w14:textId="77777777" w:rsidR="00AD6554" w:rsidRDefault="00000000">
      <w:pPr>
        <w:pStyle w:val="Listaconvietas"/>
        <w:ind w:left="1134"/>
      </w:pPr>
      <w:r>
        <w:rPr>
          <w:b/>
        </w:rPr>
        <w:t>Alta.</w:t>
      </w:r>
      <w:r>
        <w:t xml:space="preserve"> Afecta una funcionalidad importante, aunque puede existir una alternativa temporal para continuar la operación.</w:t>
      </w:r>
    </w:p>
    <w:p w14:paraId="5ED1430F" w14:textId="77777777" w:rsidR="00AD6554" w:rsidRDefault="00000000">
      <w:pPr>
        <w:pStyle w:val="Listaconvietas"/>
        <w:ind w:left="1134"/>
      </w:pPr>
      <w:r>
        <w:rPr>
          <w:b/>
        </w:rPr>
        <w:t>Media.</w:t>
      </w:r>
      <w:r>
        <w:t xml:space="preserve"> Afecta parcialmente el uso del sistema o genera una incomodidad operativa sin impedir el proceso principal.</w:t>
      </w:r>
    </w:p>
    <w:p w14:paraId="1D0685A5" w14:textId="77777777" w:rsidR="00AD6554" w:rsidRDefault="00000000">
      <w:pPr>
        <w:pStyle w:val="Listaconvietas"/>
        <w:ind w:left="1134"/>
      </w:pPr>
      <w:r>
        <w:rPr>
          <w:b/>
        </w:rPr>
        <w:t>Baja.</w:t>
      </w:r>
      <w:r>
        <w:t xml:space="preserve"> Corresponde a detalles menores de presentación, redacción o mejoras que no requieren atención inmediata.</w:t>
      </w:r>
    </w:p>
    <w:p w14:paraId="1E41D3B3" w14:textId="77777777" w:rsidR="00AD6554" w:rsidRDefault="00000000">
      <w:r>
        <w:t>La aplicación del registro puede comprenderse mediante una situación relacionada con el control de duplicidad de productos:</w:t>
      </w:r>
    </w:p>
    <w:p w14:paraId="5E633BD0" w14:textId="77777777" w:rsidR="00AD6554" w:rsidRDefault="00000000">
      <w:pPr>
        <w:pStyle w:val="Ttulo5"/>
      </w:pPr>
      <w:r>
        <w:t>Ejemplo aplicado</w:t>
      </w:r>
    </w:p>
    <w:p w14:paraId="1FFA86D6" w14:textId="77777777" w:rsidR="00AD6554" w:rsidRDefault="00000000">
      <w:r>
        <w:t>Durante una prueba funcional se intenta registrar un producto con un código ya existente. El resultado esperado es que el sistema bloquee el registro duplicado y genere un mensaje de advertencia; sin embargo, el producto se guarda nuevamente. Este hallazgo debe registrarse como incidencia porque afecta la integridad de los datos.</w:t>
      </w:r>
    </w:p>
    <w:p w14:paraId="69138546" w14:textId="77777777" w:rsidR="00AD6554" w:rsidRDefault="00000000">
      <w:r>
        <w:t>El registro podría describirse así:</w:t>
      </w:r>
    </w:p>
    <w:p w14:paraId="2CECBDD9" w14:textId="77777777" w:rsidR="00AD6554" w:rsidRDefault="00000000">
      <w:pPr>
        <w:pStyle w:val="Listaconvietas"/>
        <w:ind w:left="1134"/>
      </w:pPr>
      <w:r w:rsidRPr="00676BB4">
        <w:rPr>
          <w:b/>
          <w:bCs/>
        </w:rPr>
        <w:t>Módulo</w:t>
      </w:r>
      <w:r>
        <w:t xml:space="preserve">: productos. </w:t>
      </w:r>
    </w:p>
    <w:p w14:paraId="113C0B7F" w14:textId="77777777" w:rsidR="00AD6554" w:rsidRDefault="00000000">
      <w:pPr>
        <w:pStyle w:val="Listaconvietas"/>
        <w:ind w:left="1134"/>
      </w:pPr>
      <w:r w:rsidRPr="00676BB4">
        <w:rPr>
          <w:b/>
          <w:bCs/>
        </w:rPr>
        <w:lastRenderedPageBreak/>
        <w:t>Hallazgo</w:t>
      </w:r>
      <w:r>
        <w:t xml:space="preserve">: el sistema permite registrar productos con código duplicado. </w:t>
      </w:r>
    </w:p>
    <w:p w14:paraId="4791BC8F" w14:textId="77777777" w:rsidR="00AD6554" w:rsidRDefault="00000000">
      <w:pPr>
        <w:pStyle w:val="Listaconvietas"/>
        <w:ind w:left="1134"/>
      </w:pPr>
      <w:r w:rsidRPr="00676BB4">
        <w:rPr>
          <w:b/>
          <w:bCs/>
        </w:rPr>
        <w:t>Resultado</w:t>
      </w:r>
      <w:r>
        <w:t xml:space="preserve"> </w:t>
      </w:r>
      <w:r w:rsidRPr="00676BB4">
        <w:rPr>
          <w:b/>
          <w:bCs/>
        </w:rPr>
        <w:t>esperado</w:t>
      </w:r>
      <w:r>
        <w:t xml:space="preserve">: impedir la duplicidad de códigos. </w:t>
      </w:r>
    </w:p>
    <w:p w14:paraId="3CFBA758" w14:textId="77777777" w:rsidR="00AD6554" w:rsidRDefault="00000000">
      <w:pPr>
        <w:pStyle w:val="Listaconvietas"/>
        <w:ind w:left="1134"/>
      </w:pPr>
      <w:r w:rsidRPr="00676BB4">
        <w:rPr>
          <w:b/>
          <w:bCs/>
        </w:rPr>
        <w:t>Resultado</w:t>
      </w:r>
      <w:r>
        <w:t xml:space="preserve"> </w:t>
      </w:r>
      <w:r w:rsidRPr="00676BB4">
        <w:rPr>
          <w:b/>
          <w:bCs/>
        </w:rPr>
        <w:t>obtenido</w:t>
      </w:r>
      <w:r>
        <w:t xml:space="preserve">: se guardan dos productos con el mismo código. </w:t>
      </w:r>
    </w:p>
    <w:p w14:paraId="1D4FBC4E" w14:textId="77777777" w:rsidR="00AD6554" w:rsidRDefault="00000000">
      <w:pPr>
        <w:pStyle w:val="Listaconvietas"/>
        <w:ind w:left="1134"/>
      </w:pPr>
      <w:r w:rsidRPr="00676BB4">
        <w:rPr>
          <w:b/>
          <w:bCs/>
        </w:rPr>
        <w:t>Prioridad</w:t>
      </w:r>
      <w:r>
        <w:t xml:space="preserve">: alta. </w:t>
      </w:r>
    </w:p>
    <w:p w14:paraId="16F7ADF1" w14:textId="77777777" w:rsidR="00AD6554" w:rsidRDefault="00000000">
      <w:pPr>
        <w:pStyle w:val="Listaconvietas"/>
        <w:ind w:left="1134"/>
      </w:pPr>
      <w:r w:rsidRPr="00676BB4">
        <w:rPr>
          <w:b/>
          <w:bCs/>
        </w:rPr>
        <w:t>Evidencia</w:t>
      </w:r>
      <w:r>
        <w:t xml:space="preserve">: registro de productos duplicados. </w:t>
      </w:r>
    </w:p>
    <w:p w14:paraId="36D8B378" w14:textId="77777777" w:rsidR="00AD6554" w:rsidRDefault="00000000">
      <w:pPr>
        <w:pStyle w:val="Listaconvietas"/>
        <w:ind w:left="1134"/>
      </w:pPr>
      <w:r w:rsidRPr="00676BB4">
        <w:rPr>
          <w:b/>
          <w:bCs/>
        </w:rPr>
        <w:t>Estado</w:t>
      </w:r>
      <w:r>
        <w:t xml:space="preserve">: pendiente de corrección. </w:t>
      </w:r>
    </w:p>
    <w:p w14:paraId="3269CFEC" w14:textId="77777777" w:rsidR="00AD6554" w:rsidRDefault="00000000">
      <w:r>
        <w:t>El seguimiento de la incidencia continúa después de su registro, ya que la corrección debe comprobarse mediante una nueva prueba y dejar evidencia del resultado obtenido.</w:t>
      </w:r>
    </w:p>
    <w:p w14:paraId="205A5599" w14:textId="77777777" w:rsidR="00AD6554" w:rsidRDefault="00000000">
      <w:r>
        <w:t>El ciclo de una incidencia puede desarrollarse mediante las siguientes etapas:</w:t>
      </w:r>
    </w:p>
    <w:p w14:paraId="44927F49" w14:textId="77777777" w:rsidR="00AD6554" w:rsidRDefault="00000000">
      <w:pPr>
        <w:pStyle w:val="Listaconvietas"/>
        <w:ind w:left="1134"/>
      </w:pPr>
      <w:r>
        <w:rPr>
          <w:b/>
        </w:rPr>
        <w:t>Identificar el hallazgo.</w:t>
      </w:r>
      <w:r>
        <w:t xml:space="preserve"> Se reconoce el error, defecto o incumplimiento durante la ejecución de la prueba.</w:t>
      </w:r>
    </w:p>
    <w:p w14:paraId="4329EFE8" w14:textId="77777777" w:rsidR="00AD6554" w:rsidRDefault="00000000">
      <w:pPr>
        <w:pStyle w:val="Listaconvietas"/>
        <w:ind w:left="1134"/>
      </w:pPr>
      <w:r>
        <w:rPr>
          <w:b/>
        </w:rPr>
        <w:t>Registrar la incidencia.</w:t>
      </w:r>
      <w:r>
        <w:t xml:space="preserve"> Se documentan el problema, el resultado esperado, el resultado obtenido y la evidencia.</w:t>
      </w:r>
    </w:p>
    <w:p w14:paraId="3AE56FB3" w14:textId="77777777" w:rsidR="00AD6554" w:rsidRDefault="00000000">
      <w:pPr>
        <w:pStyle w:val="Listaconvietas"/>
        <w:ind w:left="1134"/>
      </w:pPr>
      <w:r>
        <w:rPr>
          <w:b/>
        </w:rPr>
        <w:t>Asignar responsable.</w:t>
      </w:r>
      <w:r>
        <w:t xml:space="preserve"> Se determina la persona o equipo encargado de analizar y atender el hallazgo.</w:t>
      </w:r>
    </w:p>
    <w:p w14:paraId="0EFAE665" w14:textId="77777777" w:rsidR="00AD6554" w:rsidRDefault="00000000">
      <w:pPr>
        <w:pStyle w:val="Listaconvietas"/>
        <w:ind w:left="1134"/>
      </w:pPr>
      <w:r>
        <w:rPr>
          <w:b/>
        </w:rPr>
        <w:t>Analizar la causa.</w:t>
      </w:r>
      <w:r>
        <w:t xml:space="preserve"> Se establece el origen del problema y los componentes que pueden estar involucrados.</w:t>
      </w:r>
    </w:p>
    <w:p w14:paraId="4A65654A" w14:textId="77777777" w:rsidR="00AD6554" w:rsidRDefault="00000000">
      <w:pPr>
        <w:pStyle w:val="Listaconvietas"/>
        <w:ind w:left="1134"/>
      </w:pPr>
      <w:r>
        <w:rPr>
          <w:b/>
        </w:rPr>
        <w:t>Aplicar corrección.</w:t>
      </w:r>
      <w:r>
        <w:t xml:space="preserve"> Se realiza el ajuste necesario para solucionar el defecto identificado.</w:t>
      </w:r>
    </w:p>
    <w:p w14:paraId="2EEBB55B" w14:textId="77777777" w:rsidR="00AD6554" w:rsidRDefault="00000000">
      <w:pPr>
        <w:pStyle w:val="Listaconvietas"/>
        <w:ind w:left="1134"/>
      </w:pPr>
      <w:r>
        <w:rPr>
          <w:b/>
        </w:rPr>
        <w:t>Ejecutar nueva prueba.</w:t>
      </w:r>
      <w:r>
        <w:t xml:space="preserve"> La funcionalidad se comprueba nuevamente para verificar la corrección.</w:t>
      </w:r>
    </w:p>
    <w:p w14:paraId="239925FF" w14:textId="77777777" w:rsidR="00AD6554" w:rsidRDefault="00000000">
      <w:pPr>
        <w:pStyle w:val="Listaconvietas"/>
        <w:ind w:left="1134"/>
      </w:pPr>
      <w:r>
        <w:rPr>
          <w:b/>
        </w:rPr>
        <w:lastRenderedPageBreak/>
        <w:t>Validar el resultado.</w:t>
      </w:r>
      <w:r>
        <w:t xml:space="preserve"> Se confirma que el problema fue solucionado y que el ajuste no generó nuevas fallas.</w:t>
      </w:r>
    </w:p>
    <w:p w14:paraId="45537B7B" w14:textId="77777777" w:rsidR="00AD6554" w:rsidRDefault="00000000">
      <w:pPr>
        <w:pStyle w:val="Listaconvietas"/>
        <w:ind w:left="1134"/>
      </w:pPr>
      <w:r>
        <w:rPr>
          <w:b/>
        </w:rPr>
        <w:t>Cerrar la incidencia.</w:t>
      </w:r>
      <w:r>
        <w:t xml:space="preserve"> Se actualiza el estado y se conserva la evidencia final del proceso.</w:t>
      </w:r>
    </w:p>
    <w:p w14:paraId="2EB50157" w14:textId="77777777" w:rsidR="00AD6554" w:rsidRDefault="00000000">
      <w:r>
        <w:t>El registro de hallazgos e incidencias permite controlar los defectos identificados durante las pruebas, facilitar su corrección y mantener trazabilidad sobre las acciones realizadas.</w:t>
      </w:r>
    </w:p>
    <w:p w14:paraId="71013068" w14:textId="77777777" w:rsidR="00AD6554" w:rsidRDefault="00000000">
      <w:r>
        <w:br w:type="page"/>
      </w:r>
    </w:p>
    <w:p w14:paraId="55AB02C3" w14:textId="77777777" w:rsidR="00AD6554" w:rsidRDefault="00000000">
      <w:pPr>
        <w:pStyle w:val="Ttulo1"/>
      </w:pPr>
      <w:bookmarkStart w:id="21" w:name="_Toc243811092"/>
      <w:r>
        <w:lastRenderedPageBreak/>
        <w:t>Análisis de resultados de pruebas</w:t>
      </w:r>
      <w:bookmarkEnd w:id="21"/>
    </w:p>
    <w:p w14:paraId="1C95CBC8" w14:textId="77777777" w:rsidR="00AD6554" w:rsidRDefault="00000000">
      <w:r>
        <w:t>El análisis de resultados permite interpretar la información obtenida durante las pruebas para determinar el cumplimiento de requisitos, políticas y criterios de calidad. Su propósito es identificar qué resultados requieren corrección, ajuste, nueva revisión o aceptación del producto.</w:t>
      </w:r>
    </w:p>
    <w:p w14:paraId="39B7826F" w14:textId="77777777" w:rsidR="00AD6554" w:rsidRDefault="00000000">
      <w:pPr>
        <w:pStyle w:val="Ttulo2"/>
      </w:pPr>
      <w:bookmarkStart w:id="22" w:name="_Toc243811093"/>
      <w:r>
        <w:t>Interpretación de resultados del plan de pruebas</w:t>
      </w:r>
      <w:bookmarkEnd w:id="22"/>
    </w:p>
    <w:p w14:paraId="5013C0CD" w14:textId="77777777" w:rsidR="00AD6554" w:rsidRDefault="00000000">
      <w:r>
        <w:t>La interpretación de resultados permite comparar lo obtenido durante la ejecución con lo esperado y determinar si cada prueba fue aprobada, fallida, bloqueada, quedó pendiente o requiere ajuste. Para ello, también deben considerarse el requisito asociado, la evidencia registrada, el impacto sobre el cliente y la necesidad de repetir la prueba.</w:t>
      </w:r>
    </w:p>
    <w:p w14:paraId="20D86891" w14:textId="77777777" w:rsidR="00AD6554" w:rsidRDefault="00000000">
      <w:r>
        <w:t>Los principales estados de una prueba y las acciones asociadas son los siguientes:</w:t>
      </w:r>
    </w:p>
    <w:p w14:paraId="29305254" w14:textId="77777777" w:rsidR="00AD6554" w:rsidRDefault="00000000">
      <w:pPr>
        <w:pStyle w:val="Tabla"/>
      </w:pPr>
      <w:r>
        <w:t>Estados de las pruebas y acciones sugeridas</w:t>
      </w:r>
    </w:p>
    <w:tbl>
      <w:tblPr>
        <w:tblStyle w:val="SENA"/>
        <w:tblW w:w="0" w:type="auto"/>
        <w:tblLook w:val="04A0" w:firstRow="1" w:lastRow="0" w:firstColumn="1" w:lastColumn="0" w:noHBand="0" w:noVBand="1"/>
      </w:tblPr>
      <w:tblGrid>
        <w:gridCol w:w="2405"/>
        <w:gridCol w:w="4236"/>
        <w:gridCol w:w="3321"/>
      </w:tblGrid>
      <w:tr w:rsidR="00AD6554" w14:paraId="63168847" w14:textId="77777777" w:rsidTr="00676BB4">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3DD31737" w14:textId="77777777" w:rsidR="00AD6554" w:rsidRDefault="00000000">
            <w:pPr>
              <w:pStyle w:val="TextoTablas"/>
            </w:pPr>
            <w:r>
              <w:t>Estado de la prueba</w:t>
            </w:r>
          </w:p>
        </w:tc>
        <w:tc>
          <w:tcPr>
            <w:tcW w:w="4236" w:type="dxa"/>
            <w:vAlign w:val="center"/>
          </w:tcPr>
          <w:p w14:paraId="662E6362" w14:textId="77777777" w:rsidR="00AD6554" w:rsidRDefault="00000000">
            <w:pPr>
              <w:pStyle w:val="TextoTablas"/>
            </w:pPr>
            <w:r>
              <w:t>Significado</w:t>
            </w:r>
          </w:p>
        </w:tc>
        <w:tc>
          <w:tcPr>
            <w:tcW w:w="3321" w:type="dxa"/>
            <w:vAlign w:val="center"/>
          </w:tcPr>
          <w:p w14:paraId="1CA78E9B" w14:textId="77777777" w:rsidR="00AD6554" w:rsidRDefault="00000000">
            <w:pPr>
              <w:pStyle w:val="TextoTablas"/>
            </w:pPr>
            <w:r>
              <w:t>Acción sugerida</w:t>
            </w:r>
          </w:p>
        </w:tc>
      </w:tr>
      <w:tr w:rsidR="00AD6554" w14:paraId="58111ECE" w14:textId="77777777" w:rsidTr="00676BB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7276FFEE" w14:textId="77777777" w:rsidR="00AD6554" w:rsidRDefault="00000000">
            <w:pPr>
              <w:pStyle w:val="TextoTablas"/>
            </w:pPr>
            <w:r>
              <w:t>Aprobada</w:t>
            </w:r>
          </w:p>
        </w:tc>
        <w:tc>
          <w:tcPr>
            <w:tcW w:w="4236" w:type="dxa"/>
            <w:vAlign w:val="center"/>
          </w:tcPr>
          <w:p w14:paraId="5A453C21" w14:textId="77777777" w:rsidR="00AD6554" w:rsidRDefault="00000000">
            <w:pPr>
              <w:pStyle w:val="TextoTablas"/>
            </w:pPr>
            <w:r>
              <w:t>El resultado obtenido coincide con el esperado.</w:t>
            </w:r>
          </w:p>
        </w:tc>
        <w:tc>
          <w:tcPr>
            <w:tcW w:w="3321" w:type="dxa"/>
            <w:vAlign w:val="center"/>
          </w:tcPr>
          <w:p w14:paraId="2D20A2C5" w14:textId="77777777" w:rsidR="00AD6554" w:rsidRDefault="00000000">
            <w:pPr>
              <w:pStyle w:val="TextoTablas"/>
            </w:pPr>
            <w:r>
              <w:t>Registrar evidencia y mantener trazabilidad.</w:t>
            </w:r>
          </w:p>
        </w:tc>
      </w:tr>
      <w:tr w:rsidR="00AD6554" w14:paraId="64725C9C" w14:textId="77777777" w:rsidTr="00676BB4">
        <w:tc>
          <w:tcPr>
            <w:tcW w:w="2405" w:type="dxa"/>
            <w:vAlign w:val="center"/>
          </w:tcPr>
          <w:p w14:paraId="23D7AA5E" w14:textId="77777777" w:rsidR="00AD6554" w:rsidRDefault="00000000">
            <w:pPr>
              <w:pStyle w:val="TextoTablas"/>
            </w:pPr>
            <w:r>
              <w:t>Fallida</w:t>
            </w:r>
          </w:p>
        </w:tc>
        <w:tc>
          <w:tcPr>
            <w:tcW w:w="4236" w:type="dxa"/>
            <w:vAlign w:val="center"/>
          </w:tcPr>
          <w:p w14:paraId="23AF9059" w14:textId="77777777" w:rsidR="00AD6554" w:rsidRDefault="00000000">
            <w:pPr>
              <w:pStyle w:val="TextoTablas"/>
            </w:pPr>
            <w:r>
              <w:t>El resultado obtenido no cumple lo esperado.</w:t>
            </w:r>
          </w:p>
        </w:tc>
        <w:tc>
          <w:tcPr>
            <w:tcW w:w="3321" w:type="dxa"/>
            <w:vAlign w:val="center"/>
          </w:tcPr>
          <w:p w14:paraId="214162A7" w14:textId="77777777" w:rsidR="00AD6554" w:rsidRDefault="00000000">
            <w:pPr>
              <w:pStyle w:val="TextoTablas"/>
            </w:pPr>
            <w:r>
              <w:t>Registrar incidencia y definir corrección.</w:t>
            </w:r>
          </w:p>
        </w:tc>
      </w:tr>
      <w:tr w:rsidR="00AD6554" w14:paraId="1DA4F49B" w14:textId="77777777" w:rsidTr="00676BB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257B281" w14:textId="77777777" w:rsidR="00AD6554" w:rsidRDefault="00000000">
            <w:pPr>
              <w:pStyle w:val="TextoTablas"/>
            </w:pPr>
            <w:r>
              <w:t>Bloqueada</w:t>
            </w:r>
          </w:p>
        </w:tc>
        <w:tc>
          <w:tcPr>
            <w:tcW w:w="4236" w:type="dxa"/>
            <w:vAlign w:val="center"/>
          </w:tcPr>
          <w:p w14:paraId="4967AC92" w14:textId="77777777" w:rsidR="00AD6554" w:rsidRDefault="00000000">
            <w:pPr>
              <w:pStyle w:val="TextoTablas"/>
            </w:pPr>
            <w:r>
              <w:t>No fue posible ejecutar la prueba.</w:t>
            </w:r>
          </w:p>
        </w:tc>
        <w:tc>
          <w:tcPr>
            <w:tcW w:w="3321" w:type="dxa"/>
            <w:vAlign w:val="center"/>
          </w:tcPr>
          <w:p w14:paraId="29542F3D" w14:textId="77777777" w:rsidR="00AD6554" w:rsidRDefault="00000000">
            <w:pPr>
              <w:pStyle w:val="TextoTablas"/>
            </w:pPr>
            <w:r>
              <w:t>Resolver la causa del bloqueo y reprogramar.</w:t>
            </w:r>
          </w:p>
        </w:tc>
      </w:tr>
      <w:tr w:rsidR="00AD6554" w14:paraId="0DCF56DA" w14:textId="77777777" w:rsidTr="00676BB4">
        <w:tc>
          <w:tcPr>
            <w:tcW w:w="2405" w:type="dxa"/>
            <w:vAlign w:val="center"/>
          </w:tcPr>
          <w:p w14:paraId="5C488FAF" w14:textId="77777777" w:rsidR="00AD6554" w:rsidRDefault="00000000">
            <w:pPr>
              <w:pStyle w:val="TextoTablas"/>
            </w:pPr>
            <w:r>
              <w:t>Pendiente</w:t>
            </w:r>
          </w:p>
        </w:tc>
        <w:tc>
          <w:tcPr>
            <w:tcW w:w="4236" w:type="dxa"/>
            <w:vAlign w:val="center"/>
          </w:tcPr>
          <w:p w14:paraId="66BD214F" w14:textId="77777777" w:rsidR="00AD6554" w:rsidRDefault="00000000">
            <w:pPr>
              <w:pStyle w:val="TextoTablas"/>
            </w:pPr>
            <w:r>
              <w:t>Aún no ha sido ejecutada.</w:t>
            </w:r>
          </w:p>
        </w:tc>
        <w:tc>
          <w:tcPr>
            <w:tcW w:w="3321" w:type="dxa"/>
            <w:vAlign w:val="center"/>
          </w:tcPr>
          <w:p w14:paraId="00B3D3C1" w14:textId="77777777" w:rsidR="00AD6554" w:rsidRDefault="00000000">
            <w:pPr>
              <w:pStyle w:val="TextoTablas"/>
            </w:pPr>
            <w:r>
              <w:t>Programar ejecución según prioridad.</w:t>
            </w:r>
          </w:p>
        </w:tc>
      </w:tr>
      <w:tr w:rsidR="00AD6554" w14:paraId="4FE14E54" w14:textId="77777777" w:rsidTr="00676BB4">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643A476" w14:textId="77777777" w:rsidR="00AD6554" w:rsidRDefault="00000000">
            <w:pPr>
              <w:pStyle w:val="TextoTablas"/>
            </w:pPr>
            <w:r>
              <w:t>Requiere ajuste</w:t>
            </w:r>
          </w:p>
        </w:tc>
        <w:tc>
          <w:tcPr>
            <w:tcW w:w="4236" w:type="dxa"/>
            <w:vAlign w:val="center"/>
          </w:tcPr>
          <w:p w14:paraId="4C094235" w14:textId="77777777" w:rsidR="00AD6554" w:rsidRDefault="00000000">
            <w:pPr>
              <w:pStyle w:val="TextoTablas"/>
            </w:pPr>
            <w:r>
              <w:t>El resultado es parcial o necesita aclaración.</w:t>
            </w:r>
          </w:p>
        </w:tc>
        <w:tc>
          <w:tcPr>
            <w:tcW w:w="3321" w:type="dxa"/>
            <w:vAlign w:val="center"/>
          </w:tcPr>
          <w:p w14:paraId="1A3DCCAA" w14:textId="77777777" w:rsidR="00AD6554" w:rsidRDefault="00000000">
            <w:pPr>
              <w:pStyle w:val="TextoTablas"/>
            </w:pPr>
            <w:r>
              <w:t>Revisar criterio, requisito o comportamiento esperado.</w:t>
            </w:r>
          </w:p>
        </w:tc>
      </w:tr>
    </w:tbl>
    <w:p w14:paraId="1186CBAD" w14:textId="77777777" w:rsidR="00AD6554" w:rsidRDefault="00000000">
      <w:r>
        <w:lastRenderedPageBreak/>
        <w:t>La clasificación del estado no es suficiente; también es necesario interpretar qué significa el resultado y qué impacto puede generar. El siguiente ejemplo permite comprender esta diferencia:</w:t>
      </w:r>
    </w:p>
    <w:p w14:paraId="49EAFAA5" w14:textId="77777777" w:rsidR="00676BB4" w:rsidRDefault="00000000" w:rsidP="00676BB4">
      <w:pPr>
        <w:pStyle w:val="Ttulo4"/>
      </w:pPr>
      <w:r>
        <w:t>Ejemplo aplicado</w:t>
      </w:r>
    </w:p>
    <w:p w14:paraId="7B40798C" w14:textId="7C685753" w:rsidR="00AD6554" w:rsidRDefault="00000000" w:rsidP="00676BB4">
      <w:r>
        <w:t>Si una prueba busca verificar que el sistema impida registrar productos duplicados y el resultado indica que sí los permite, no basta con clasificarla como fallida. Debe interpretarse que existe un problema de integridad de datos que puede afectar reportes, inventarios y decisiones administrativas del cliente.</w:t>
      </w:r>
    </w:p>
    <w:p w14:paraId="7383D78F" w14:textId="77777777" w:rsidR="00AD6554" w:rsidRDefault="00000000">
      <w:r>
        <w:t>La interpretación también debe considerar la cobertura del plan y la relevancia de los resultados. Una sola falla crítica puede tener mayor impacto que varias observaciones menores.</w:t>
      </w:r>
    </w:p>
    <w:p w14:paraId="23F171C7" w14:textId="77777777" w:rsidR="00AD6554" w:rsidRDefault="00000000">
      <w:r>
        <w:t>Esta situación puede evidenciarse en el siguiente ejemplo:</w:t>
      </w:r>
    </w:p>
    <w:p w14:paraId="00A69745" w14:textId="77777777" w:rsidR="00AD6554" w:rsidRDefault="00000000">
      <w:pPr>
        <w:pStyle w:val="Ttulo5"/>
      </w:pPr>
      <w:r>
        <w:t>Ejemplo aplicado</w:t>
      </w:r>
    </w:p>
    <w:p w14:paraId="1205D97B" w14:textId="77777777" w:rsidR="00AD6554" w:rsidRDefault="00000000">
      <w:r>
        <w:t>En un sistema de gestión de usuarios se ejecutan 20 pruebas: 18 son aprobadas y 2 fallan. Si una de las fallas permite que un usuario sin permisos acceda al módulo administrativo, su impacto es alto porque compromete la seguridad del sistema. Por ello, esta falla debe priorizarse antes de aceptar el producto.</w:t>
      </w:r>
    </w:p>
    <w:p w14:paraId="05750BFF" w14:textId="77777777" w:rsidR="00AD6554" w:rsidRDefault="00000000">
      <w:r>
        <w:t>La interpretación de resultados debe permitir identificar:</w:t>
      </w:r>
    </w:p>
    <w:p w14:paraId="7659D91D" w14:textId="77777777" w:rsidR="00AD6554" w:rsidRDefault="00000000">
      <w:pPr>
        <w:pStyle w:val="Listaconvietas"/>
        <w:ind w:left="1134"/>
      </w:pPr>
      <w:r>
        <w:t>Pruebas aprobadas sin observaciones.</w:t>
      </w:r>
    </w:p>
    <w:p w14:paraId="6FEB1AD1" w14:textId="77777777" w:rsidR="00AD6554" w:rsidRDefault="00000000">
      <w:pPr>
        <w:pStyle w:val="Listaconvietas"/>
        <w:ind w:left="1134"/>
      </w:pPr>
      <w:r>
        <w:t>Pruebas fallidas por defectos funcionales.</w:t>
      </w:r>
    </w:p>
    <w:p w14:paraId="2970AE1A" w14:textId="77777777" w:rsidR="00AD6554" w:rsidRDefault="00000000">
      <w:pPr>
        <w:pStyle w:val="Listaconvietas"/>
        <w:ind w:left="1134"/>
      </w:pPr>
      <w:r>
        <w:t>Pruebas fallidas por problemas de datos.</w:t>
      </w:r>
    </w:p>
    <w:p w14:paraId="62D3DDC1" w14:textId="77777777" w:rsidR="00AD6554" w:rsidRDefault="00000000">
      <w:pPr>
        <w:pStyle w:val="Listaconvietas"/>
        <w:ind w:left="1134"/>
      </w:pPr>
      <w:r>
        <w:t>Pruebas fallidas por permisos o seguridad.</w:t>
      </w:r>
    </w:p>
    <w:p w14:paraId="74EF2BCC" w14:textId="77777777" w:rsidR="00AD6554" w:rsidRDefault="00000000">
      <w:pPr>
        <w:pStyle w:val="Listaconvietas"/>
        <w:ind w:left="1134"/>
      </w:pPr>
      <w:r>
        <w:lastRenderedPageBreak/>
        <w:t>Pruebas bloqueadas por condiciones técnicas.</w:t>
      </w:r>
    </w:p>
    <w:p w14:paraId="16702686" w14:textId="77777777" w:rsidR="00AD6554" w:rsidRDefault="00000000">
      <w:pPr>
        <w:pStyle w:val="Listaconvietas"/>
        <w:ind w:left="1134"/>
      </w:pPr>
      <w:r>
        <w:t>Requisitos sin cobertura de prueba.</w:t>
      </w:r>
    </w:p>
    <w:p w14:paraId="6782AE6E" w14:textId="77777777" w:rsidR="00AD6554" w:rsidRDefault="00000000">
      <w:pPr>
        <w:pStyle w:val="Listaconvietas"/>
        <w:ind w:left="1134"/>
      </w:pPr>
      <w:r>
        <w:t>Funcionalidades que requieren nueva revisión.</w:t>
      </w:r>
    </w:p>
    <w:p w14:paraId="1B6AA44E" w14:textId="77777777" w:rsidR="00AD6554" w:rsidRDefault="00000000">
      <w:r>
        <w:t>Interpretar los resultados permite convertir los datos obtenidos durante las pruebas en información útil para decidir si el producto cumple, requiere correcciones, necesita ajustes o debe someterse nuevamente a revisión.</w:t>
      </w:r>
    </w:p>
    <w:p w14:paraId="652DFEDA" w14:textId="77777777" w:rsidR="00AD6554" w:rsidRDefault="00000000">
      <w:pPr>
        <w:pStyle w:val="Ttulo2"/>
      </w:pPr>
      <w:bookmarkStart w:id="23" w:name="_Toc243811094"/>
      <w:r>
        <w:t>Clasificación de defectos y no conformidades</w:t>
      </w:r>
      <w:bookmarkEnd w:id="23"/>
    </w:p>
    <w:p w14:paraId="3096EC14" w14:textId="77777777" w:rsidR="00AD6554" w:rsidRDefault="00000000">
      <w:r>
        <w:t xml:space="preserve">La clasificación de defectos y no conformidades permite organizar los hallazgos según su naturaleza e impacto. Mientras un defecto corresponde a una falla del </w:t>
      </w:r>
      <w:r>
        <w:rPr>
          <w:rStyle w:val="Extranjerismo"/>
        </w:rPr>
        <w:t>software</w:t>
      </w:r>
      <w:r>
        <w:t>, una no conformidad implica el incumplimiento de un requisito, política o condición del cliente. Según el aspecto afectado, los defectos pueden clasificarse en las siguientes categorías:</w:t>
      </w:r>
    </w:p>
    <w:p w14:paraId="28EB90E9" w14:textId="77777777" w:rsidR="00AD6554" w:rsidRDefault="00000000">
      <w:pPr>
        <w:pStyle w:val="Listaconvietas"/>
        <w:ind w:left="1134"/>
      </w:pPr>
      <w:r>
        <w:rPr>
          <w:b/>
        </w:rPr>
        <w:t>Defectos funcionales.</w:t>
      </w:r>
      <w:r>
        <w:t xml:space="preserve"> Se presentan cuando una funcionalidad no cumple lo solicitado o impide completar correctamente una operación.</w:t>
      </w:r>
    </w:p>
    <w:p w14:paraId="702305B8" w14:textId="77777777" w:rsidR="00AD6554" w:rsidRDefault="00000000">
      <w:pPr>
        <w:pStyle w:val="Listaconvietas"/>
        <w:ind w:left="1134"/>
      </w:pPr>
      <w:r>
        <w:rPr>
          <w:b/>
        </w:rPr>
        <w:t>Defectos de datos.</w:t>
      </w:r>
      <w:r>
        <w:t xml:space="preserve"> Afectan la integridad, exactitud, duplicidad o almacenamiento de la información.</w:t>
      </w:r>
    </w:p>
    <w:p w14:paraId="0A9F6433" w14:textId="77777777" w:rsidR="00AD6554" w:rsidRDefault="00000000">
      <w:pPr>
        <w:pStyle w:val="Listaconvietas"/>
        <w:ind w:left="1134"/>
      </w:pPr>
      <w:r>
        <w:rPr>
          <w:b/>
        </w:rPr>
        <w:t>Defectos de seguridad.</w:t>
      </w:r>
      <w:r>
        <w:t xml:space="preserve"> Permiten accesos indebidos, uso no autorizado o exposición de información sensible.</w:t>
      </w:r>
    </w:p>
    <w:p w14:paraId="1FD3B1DA" w14:textId="77777777" w:rsidR="00AD6554" w:rsidRDefault="00000000">
      <w:pPr>
        <w:pStyle w:val="Listaconvietas"/>
        <w:ind w:left="1134"/>
      </w:pPr>
      <w:r>
        <w:rPr>
          <w:b/>
        </w:rPr>
        <w:t>Defectos de usabilidad.</w:t>
      </w:r>
      <w:r>
        <w:t xml:space="preserve"> Dificultan la interacción del usuario mediante mensajes confusos, procesos poco claros o elementos difíciles de utilizar.</w:t>
      </w:r>
    </w:p>
    <w:p w14:paraId="175AA9F3" w14:textId="77777777" w:rsidR="00AD6554" w:rsidRDefault="00000000">
      <w:pPr>
        <w:pStyle w:val="Listaconvietas"/>
        <w:ind w:left="1134"/>
      </w:pPr>
      <w:r>
        <w:rPr>
          <w:b/>
        </w:rPr>
        <w:t>Defectos de rendimiento.</w:t>
      </w:r>
      <w:r>
        <w:t xml:space="preserve"> Generan lentitud, tiempos de respuesta inadecuados o consumo excesivo de recursos.</w:t>
      </w:r>
    </w:p>
    <w:p w14:paraId="0C369A22" w14:textId="77777777" w:rsidR="00AD6554" w:rsidRDefault="00000000">
      <w:pPr>
        <w:pStyle w:val="Listaconvietas"/>
        <w:ind w:left="1134"/>
      </w:pPr>
      <w:r>
        <w:rPr>
          <w:b/>
        </w:rPr>
        <w:lastRenderedPageBreak/>
        <w:t>Defectos de interfaz.</w:t>
      </w:r>
      <w:r>
        <w:t xml:space="preserve"> Afectan la presentación, organización o claridad de los elementos que intervienen en la interacción.</w:t>
      </w:r>
    </w:p>
    <w:p w14:paraId="25C3CF70" w14:textId="77777777" w:rsidR="00AD6554" w:rsidRDefault="00000000">
      <w:pPr>
        <w:pStyle w:val="Listaconvietas"/>
        <w:ind w:left="1134"/>
      </w:pPr>
      <w:r>
        <w:rPr>
          <w:b/>
        </w:rPr>
        <w:t>Defectos de integración.</w:t>
      </w:r>
      <w:r>
        <w:t xml:space="preserve"> Se presentan cuando módulos o sistemas no se comunican correctamente.</w:t>
      </w:r>
    </w:p>
    <w:p w14:paraId="63F9C14B" w14:textId="77777777" w:rsidR="00AD6554" w:rsidRDefault="00000000">
      <w:pPr>
        <w:pStyle w:val="Listaconvietas"/>
        <w:ind w:left="1134"/>
      </w:pPr>
      <w:r>
        <w:rPr>
          <w:b/>
        </w:rPr>
        <w:t>Defectos documentales.</w:t>
      </w:r>
      <w:r>
        <w:t xml:space="preserve"> Se relacionan con ausencia, error o desactualización de documentos necesarios para comprender, utilizar o mantener el producto.</w:t>
      </w:r>
    </w:p>
    <w:p w14:paraId="7F7950A1" w14:textId="77777777" w:rsidR="00AD6554" w:rsidRDefault="00000000">
      <w:r>
        <w:t>La clasificación también puede relacionarse con ejemplos concretos y con el impacto que cada defecto genera sobre el producto:</w:t>
      </w:r>
    </w:p>
    <w:p w14:paraId="6C173063" w14:textId="77777777" w:rsidR="00AD6554" w:rsidRDefault="00000000">
      <w:pPr>
        <w:pStyle w:val="Tabla"/>
      </w:pPr>
      <w:r>
        <w:t>Tipos de defectos, ejemplos e impacto</w:t>
      </w:r>
    </w:p>
    <w:tbl>
      <w:tblPr>
        <w:tblStyle w:val="SENA"/>
        <w:tblW w:w="0" w:type="auto"/>
        <w:tblLook w:val="04A0" w:firstRow="1" w:lastRow="0" w:firstColumn="1" w:lastColumn="0" w:noHBand="0" w:noVBand="1"/>
      </w:tblPr>
      <w:tblGrid>
        <w:gridCol w:w="1980"/>
        <w:gridCol w:w="4661"/>
        <w:gridCol w:w="3321"/>
      </w:tblGrid>
      <w:tr w:rsidR="00AD6554" w14:paraId="1189A2D3" w14:textId="77777777" w:rsidTr="00676BB4">
        <w:trPr>
          <w:cnfStyle w:val="100000000000" w:firstRow="1" w:lastRow="0" w:firstColumn="0" w:lastColumn="0" w:oddVBand="0" w:evenVBand="0" w:oddHBand="0" w:evenHBand="0" w:firstRowFirstColumn="0" w:firstRowLastColumn="0" w:lastRowFirstColumn="0" w:lastRowLastColumn="0"/>
          <w:tblHeader/>
        </w:trPr>
        <w:tc>
          <w:tcPr>
            <w:tcW w:w="1980" w:type="dxa"/>
            <w:vAlign w:val="center"/>
          </w:tcPr>
          <w:p w14:paraId="50A84890" w14:textId="77777777" w:rsidR="00AD6554" w:rsidRDefault="00000000">
            <w:pPr>
              <w:pStyle w:val="TextoTablas"/>
            </w:pPr>
            <w:r>
              <w:t>Tipo de defecto</w:t>
            </w:r>
          </w:p>
        </w:tc>
        <w:tc>
          <w:tcPr>
            <w:tcW w:w="4661" w:type="dxa"/>
            <w:vAlign w:val="center"/>
          </w:tcPr>
          <w:p w14:paraId="62F4AD3A" w14:textId="77777777" w:rsidR="00AD6554" w:rsidRDefault="00000000">
            <w:pPr>
              <w:pStyle w:val="TextoTablas"/>
            </w:pPr>
            <w:r>
              <w:t>Ejemplo</w:t>
            </w:r>
          </w:p>
        </w:tc>
        <w:tc>
          <w:tcPr>
            <w:tcW w:w="3321" w:type="dxa"/>
            <w:vAlign w:val="center"/>
          </w:tcPr>
          <w:p w14:paraId="5FA68001" w14:textId="77777777" w:rsidR="00AD6554" w:rsidRDefault="00000000">
            <w:pPr>
              <w:pStyle w:val="TextoTablas"/>
            </w:pPr>
            <w:r>
              <w:t>Posible impacto</w:t>
            </w:r>
          </w:p>
        </w:tc>
      </w:tr>
      <w:tr w:rsidR="00AD6554" w14:paraId="3AEF91A1" w14:textId="77777777" w:rsidTr="00676BB4">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683820D0" w14:textId="77777777" w:rsidR="00AD6554" w:rsidRDefault="00000000">
            <w:pPr>
              <w:pStyle w:val="TextoTablas"/>
            </w:pPr>
            <w:r>
              <w:t>Funcional</w:t>
            </w:r>
          </w:p>
        </w:tc>
        <w:tc>
          <w:tcPr>
            <w:tcW w:w="4661" w:type="dxa"/>
            <w:vAlign w:val="center"/>
          </w:tcPr>
          <w:p w14:paraId="4C4FB330" w14:textId="77777777" w:rsidR="00AD6554" w:rsidRDefault="00000000">
            <w:pPr>
              <w:pStyle w:val="TextoTablas"/>
            </w:pPr>
            <w:r>
              <w:t>El sistema no guarda un registro válido.</w:t>
            </w:r>
          </w:p>
        </w:tc>
        <w:tc>
          <w:tcPr>
            <w:tcW w:w="3321" w:type="dxa"/>
            <w:vAlign w:val="center"/>
          </w:tcPr>
          <w:p w14:paraId="289A1A4C" w14:textId="77777777" w:rsidR="00AD6554" w:rsidRDefault="00000000">
            <w:pPr>
              <w:pStyle w:val="TextoTablas"/>
            </w:pPr>
            <w:r>
              <w:t>Impide completar un proceso.</w:t>
            </w:r>
          </w:p>
        </w:tc>
      </w:tr>
      <w:tr w:rsidR="00AD6554" w14:paraId="4F6AFBB9" w14:textId="77777777" w:rsidTr="00676BB4">
        <w:tc>
          <w:tcPr>
            <w:tcW w:w="1980" w:type="dxa"/>
            <w:vAlign w:val="center"/>
          </w:tcPr>
          <w:p w14:paraId="13B293ED" w14:textId="77777777" w:rsidR="00AD6554" w:rsidRDefault="00000000">
            <w:pPr>
              <w:pStyle w:val="TextoTablas"/>
            </w:pPr>
            <w:r>
              <w:t>Datos</w:t>
            </w:r>
          </w:p>
        </w:tc>
        <w:tc>
          <w:tcPr>
            <w:tcW w:w="4661" w:type="dxa"/>
            <w:vAlign w:val="center"/>
          </w:tcPr>
          <w:p w14:paraId="44E194AF" w14:textId="77777777" w:rsidR="00AD6554" w:rsidRDefault="00000000">
            <w:pPr>
              <w:pStyle w:val="TextoTablas"/>
            </w:pPr>
            <w:r>
              <w:t>Permite registros duplicados.</w:t>
            </w:r>
          </w:p>
        </w:tc>
        <w:tc>
          <w:tcPr>
            <w:tcW w:w="3321" w:type="dxa"/>
            <w:vAlign w:val="center"/>
          </w:tcPr>
          <w:p w14:paraId="1D11D026" w14:textId="77777777" w:rsidR="00AD6554" w:rsidRDefault="00000000">
            <w:pPr>
              <w:pStyle w:val="TextoTablas"/>
            </w:pPr>
            <w:r>
              <w:t>Genera información inconsistente.</w:t>
            </w:r>
          </w:p>
        </w:tc>
      </w:tr>
      <w:tr w:rsidR="00AD6554" w14:paraId="465EE036" w14:textId="77777777" w:rsidTr="00676BB4">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5647D1B4" w14:textId="77777777" w:rsidR="00AD6554" w:rsidRDefault="00000000">
            <w:pPr>
              <w:pStyle w:val="TextoTablas"/>
            </w:pPr>
            <w:r>
              <w:t>Seguridad</w:t>
            </w:r>
          </w:p>
        </w:tc>
        <w:tc>
          <w:tcPr>
            <w:tcW w:w="4661" w:type="dxa"/>
            <w:vAlign w:val="center"/>
          </w:tcPr>
          <w:p w14:paraId="1C44DD01" w14:textId="77777777" w:rsidR="00AD6554" w:rsidRDefault="00000000">
            <w:pPr>
              <w:pStyle w:val="TextoTablas"/>
            </w:pPr>
            <w:r>
              <w:t>Usuario sin permiso accede a información restringida.</w:t>
            </w:r>
          </w:p>
        </w:tc>
        <w:tc>
          <w:tcPr>
            <w:tcW w:w="3321" w:type="dxa"/>
            <w:vAlign w:val="center"/>
          </w:tcPr>
          <w:p w14:paraId="18DF3772" w14:textId="77777777" w:rsidR="00AD6554" w:rsidRDefault="00000000">
            <w:pPr>
              <w:pStyle w:val="TextoTablas"/>
            </w:pPr>
            <w:r>
              <w:t>Expone datos o funciones sensibles.</w:t>
            </w:r>
          </w:p>
        </w:tc>
      </w:tr>
      <w:tr w:rsidR="00AD6554" w14:paraId="4C80F978" w14:textId="77777777" w:rsidTr="00676BB4">
        <w:tc>
          <w:tcPr>
            <w:tcW w:w="1980" w:type="dxa"/>
            <w:vAlign w:val="center"/>
          </w:tcPr>
          <w:p w14:paraId="40CC629D" w14:textId="77777777" w:rsidR="00AD6554" w:rsidRDefault="00000000">
            <w:pPr>
              <w:pStyle w:val="TextoTablas"/>
            </w:pPr>
            <w:r>
              <w:t>Usabilidad</w:t>
            </w:r>
          </w:p>
        </w:tc>
        <w:tc>
          <w:tcPr>
            <w:tcW w:w="4661" w:type="dxa"/>
            <w:vAlign w:val="center"/>
          </w:tcPr>
          <w:p w14:paraId="7BF0098F" w14:textId="77777777" w:rsidR="00AD6554" w:rsidRDefault="00000000">
            <w:pPr>
              <w:pStyle w:val="TextoTablas"/>
            </w:pPr>
            <w:r>
              <w:t>Mensajes de error confusos.</w:t>
            </w:r>
          </w:p>
        </w:tc>
        <w:tc>
          <w:tcPr>
            <w:tcW w:w="3321" w:type="dxa"/>
            <w:vAlign w:val="center"/>
          </w:tcPr>
          <w:p w14:paraId="42AB9BB3" w14:textId="77777777" w:rsidR="00AD6554" w:rsidRDefault="00000000">
            <w:pPr>
              <w:pStyle w:val="TextoTablas"/>
            </w:pPr>
            <w:r>
              <w:t>Dificulta el uso del sistema.</w:t>
            </w:r>
          </w:p>
        </w:tc>
      </w:tr>
      <w:tr w:rsidR="00AD6554" w14:paraId="619D5521" w14:textId="77777777" w:rsidTr="00676BB4">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AEF4976" w14:textId="77777777" w:rsidR="00AD6554" w:rsidRDefault="00000000">
            <w:pPr>
              <w:pStyle w:val="TextoTablas"/>
            </w:pPr>
            <w:r>
              <w:t>Rendimiento</w:t>
            </w:r>
          </w:p>
        </w:tc>
        <w:tc>
          <w:tcPr>
            <w:tcW w:w="4661" w:type="dxa"/>
            <w:vAlign w:val="center"/>
          </w:tcPr>
          <w:p w14:paraId="18E1F7AE" w14:textId="77777777" w:rsidR="00AD6554" w:rsidRDefault="00000000">
            <w:pPr>
              <w:pStyle w:val="TextoTablas"/>
            </w:pPr>
            <w:r>
              <w:t>Reporte tarda demasiado en cargar.</w:t>
            </w:r>
          </w:p>
        </w:tc>
        <w:tc>
          <w:tcPr>
            <w:tcW w:w="3321" w:type="dxa"/>
            <w:vAlign w:val="center"/>
          </w:tcPr>
          <w:p w14:paraId="2FE79073" w14:textId="77777777" w:rsidR="00AD6554" w:rsidRDefault="00000000">
            <w:pPr>
              <w:pStyle w:val="TextoTablas"/>
            </w:pPr>
            <w:r>
              <w:t>Afecta la operación del usuario.</w:t>
            </w:r>
          </w:p>
        </w:tc>
      </w:tr>
    </w:tbl>
    <w:p w14:paraId="6BD7CC85" w14:textId="77777777" w:rsidR="00AD6554" w:rsidRDefault="00000000">
      <w:r>
        <w:t>Además de su naturaleza, los defectos pueden clasificarse según la gravedad de sus consecuencias. Los principales niveles son los siguientes:</w:t>
      </w:r>
    </w:p>
    <w:p w14:paraId="50CDFBFB" w14:textId="77777777" w:rsidR="00AD6554" w:rsidRDefault="00000000">
      <w:pPr>
        <w:pStyle w:val="Listaconvietas"/>
        <w:ind w:left="1134"/>
      </w:pPr>
      <w:r>
        <w:rPr>
          <w:b/>
        </w:rPr>
        <w:t>Crítico.</w:t>
      </w:r>
      <w:r>
        <w:t xml:space="preserve"> Impide el uso del sistema o afecta seguridad, pérdida de datos o procesos esenciales.</w:t>
      </w:r>
    </w:p>
    <w:p w14:paraId="0948BB28" w14:textId="77777777" w:rsidR="00AD6554" w:rsidRDefault="00000000">
      <w:pPr>
        <w:pStyle w:val="Listaconvietas"/>
        <w:ind w:left="1134"/>
      </w:pPr>
      <w:r>
        <w:rPr>
          <w:b/>
        </w:rPr>
        <w:lastRenderedPageBreak/>
        <w:t>Alto.</w:t>
      </w:r>
      <w:r>
        <w:t xml:space="preserve"> Afecta una funcionalidad importante, aunque puede existir una alternativa temporal.</w:t>
      </w:r>
    </w:p>
    <w:p w14:paraId="4640A162" w14:textId="77777777" w:rsidR="00AD6554" w:rsidRDefault="00000000">
      <w:pPr>
        <w:pStyle w:val="Listaconvietas"/>
        <w:ind w:left="1134"/>
      </w:pPr>
      <w:r>
        <w:rPr>
          <w:b/>
        </w:rPr>
        <w:t>Medio.</w:t>
      </w:r>
      <w:r>
        <w:t xml:space="preserve"> Afecta parcialmente el funcionamiento o genera una incomodidad operativa.</w:t>
      </w:r>
    </w:p>
    <w:p w14:paraId="387BFAC1" w14:textId="77777777" w:rsidR="00AD6554" w:rsidRDefault="00000000">
      <w:pPr>
        <w:pStyle w:val="Listaconvietas"/>
        <w:ind w:left="1134"/>
      </w:pPr>
      <w:r>
        <w:rPr>
          <w:b/>
        </w:rPr>
        <w:t>Bajo.</w:t>
      </w:r>
      <w:r>
        <w:t xml:space="preserve"> Corresponde a detalles menores, ajustes visuales o mejoras de presentación.</w:t>
      </w:r>
    </w:p>
    <w:p w14:paraId="074F82E7" w14:textId="77777777" w:rsidR="00AD6554" w:rsidRDefault="00000000">
      <w:r>
        <w:t>La diferencia entre los niveles de gravedad puede comprenderse mediante situaciones como las siguientes:</w:t>
      </w:r>
    </w:p>
    <w:p w14:paraId="105D81A8" w14:textId="77777777" w:rsidR="00AD6554" w:rsidRDefault="00000000">
      <w:pPr>
        <w:pStyle w:val="Ttulo5"/>
      </w:pPr>
      <w:r>
        <w:t>Ejemplo aplicado</w:t>
      </w:r>
    </w:p>
    <w:p w14:paraId="6E43C42C" w14:textId="77777777" w:rsidR="00AD6554" w:rsidRDefault="00000000">
      <w:r>
        <w:t>Una falla que impide iniciar sesión puede clasificarse como crítica porque bloquea el acceso al sistema. Un cálculo incorrecto en una factura puede ser alto o crítico según su impacto. Un mensaje poco claro puede ser medio o bajo, mientras que un error ortográfico suele corresponder a una prioridad baja.</w:t>
      </w:r>
    </w:p>
    <w:p w14:paraId="38C9CA64" w14:textId="77777777" w:rsidR="00AD6554" w:rsidRDefault="00000000">
      <w:r>
        <w:t>La clasificación de defectos y no conformidades debe considerar el requisito o política afectada, la funcionalidad comprometida, el impacto sobre el usuario, la seguridad, los datos y la operación. Este análisis permite comprender la gravedad del hallazgo y sustentar decisiones sobre corrección, prioridad, aceptación o nueva revisión del producto.</w:t>
      </w:r>
    </w:p>
    <w:p w14:paraId="3066224A" w14:textId="77777777" w:rsidR="00AD6554" w:rsidRDefault="00000000">
      <w:pPr>
        <w:pStyle w:val="Ttulo2"/>
      </w:pPr>
      <w:bookmarkStart w:id="24" w:name="_Toc243811095"/>
      <w:r>
        <w:t>Priorización de correcciones según impacto en el cliente</w:t>
      </w:r>
      <w:bookmarkEnd w:id="24"/>
    </w:p>
    <w:p w14:paraId="593E410E" w14:textId="77777777" w:rsidR="00AD6554" w:rsidRDefault="00000000">
      <w:r>
        <w:t>La priorización de correcciones permite establecer el orden de atención de los defectos según su impacto sobre el cliente, los usuarios, los datos, la seguridad y los procesos. Para ello, se consideran criterios que permiten definir cuáles requieren atención inmediata y cuáles pueden programarse posteriormente:</w:t>
      </w:r>
    </w:p>
    <w:p w14:paraId="44529D90" w14:textId="77777777" w:rsidR="00AD6554" w:rsidRDefault="00000000">
      <w:pPr>
        <w:pStyle w:val="Listaconvietas"/>
        <w:ind w:left="1134"/>
      </w:pPr>
      <w:r>
        <w:rPr>
          <w:b/>
        </w:rPr>
        <w:lastRenderedPageBreak/>
        <w:t>Gravedad del defecto.</w:t>
      </w:r>
      <w:r>
        <w:t xml:space="preserve"> Permite establecer qué tan serio es el problema y si compromete funciones esenciales, seguridad, datos o aceptación del producto.</w:t>
      </w:r>
    </w:p>
    <w:p w14:paraId="3073713C" w14:textId="77777777" w:rsidR="00AD6554" w:rsidRDefault="00000000">
      <w:pPr>
        <w:pStyle w:val="Listaconvietas"/>
        <w:ind w:left="1134"/>
      </w:pPr>
      <w:r>
        <w:rPr>
          <w:b/>
        </w:rPr>
        <w:t>Funcionalidad afectada.</w:t>
      </w:r>
      <w:r>
        <w:t xml:space="preserve"> Considera la importancia de la función o proceso comprometido y su relación con la operación del cliente.</w:t>
      </w:r>
    </w:p>
    <w:p w14:paraId="57CBCF0E" w14:textId="77777777" w:rsidR="00AD6554" w:rsidRDefault="00000000">
      <w:pPr>
        <w:pStyle w:val="Listaconvietas"/>
        <w:ind w:left="1134"/>
      </w:pPr>
      <w:r>
        <w:rPr>
          <w:b/>
        </w:rPr>
        <w:t>Importancia del requisito.</w:t>
      </w:r>
      <w:r>
        <w:t xml:space="preserve"> Valora qué tan relevante es el requisito afectado para las necesidades y expectativas definidas por el cliente.</w:t>
      </w:r>
    </w:p>
    <w:p w14:paraId="40D33822" w14:textId="77777777" w:rsidR="00AD6554" w:rsidRDefault="00000000">
      <w:pPr>
        <w:pStyle w:val="Listaconvietas"/>
        <w:ind w:left="1134"/>
      </w:pPr>
      <w:r>
        <w:rPr>
          <w:b/>
        </w:rPr>
        <w:t>Riesgo sobre seguridad o datos.</w:t>
      </w:r>
      <w:r>
        <w:t xml:space="preserve"> Permite determinar si el hallazgo puede generar accesos indebidos, pérdida de información, alteraciones o incumplimientos importantes.</w:t>
      </w:r>
    </w:p>
    <w:p w14:paraId="021D4759" w14:textId="77777777" w:rsidR="00AD6554" w:rsidRDefault="00000000">
      <w:pPr>
        <w:pStyle w:val="Listaconvietas"/>
        <w:ind w:left="1134"/>
      </w:pPr>
      <w:r>
        <w:rPr>
          <w:b/>
        </w:rPr>
        <w:t>Usuarios afectados.</w:t>
      </w:r>
      <w:r>
        <w:t xml:space="preserve"> Considera cuántas personas experimentan el problema y qué tan importante es su rol dentro del proceso.</w:t>
      </w:r>
    </w:p>
    <w:p w14:paraId="3846D063" w14:textId="77777777" w:rsidR="00AD6554" w:rsidRDefault="00000000">
      <w:pPr>
        <w:pStyle w:val="Listaconvietas"/>
        <w:ind w:left="1134"/>
      </w:pPr>
      <w:r>
        <w:rPr>
          <w:b/>
        </w:rPr>
        <w:t>Frecuencia del problema.</w:t>
      </w:r>
      <w:r>
        <w:t xml:space="preserve"> Valora si el defecto se presenta de forma ocasional, recurrente o permanente durante la operación.</w:t>
      </w:r>
    </w:p>
    <w:p w14:paraId="0FB54282" w14:textId="77777777" w:rsidR="00AD6554" w:rsidRDefault="00000000">
      <w:pPr>
        <w:pStyle w:val="Listaconvietas"/>
        <w:ind w:left="1134"/>
      </w:pPr>
      <w:r>
        <w:rPr>
          <w:b/>
        </w:rPr>
        <w:t>Alternativa temporal.</w:t>
      </w:r>
      <w:r>
        <w:t xml:space="preserve"> Permite establecer si existe una forma provisional de continuar el proceso mientras se implementa la corrección.</w:t>
      </w:r>
    </w:p>
    <w:p w14:paraId="37C525DB" w14:textId="77777777" w:rsidR="00AD6554" w:rsidRDefault="00000000">
      <w:pPr>
        <w:pStyle w:val="Listaconvietas"/>
        <w:ind w:left="1134"/>
      </w:pPr>
      <w:r>
        <w:rPr>
          <w:b/>
        </w:rPr>
        <w:t>Impacto sobre procesos críticos.</w:t>
      </w:r>
      <w:r>
        <w:t xml:space="preserve"> Considera si el hallazgo afecta actividades esenciales para la operación de la organización.</w:t>
      </w:r>
    </w:p>
    <w:p w14:paraId="214A17FB" w14:textId="77777777" w:rsidR="00AD6554" w:rsidRDefault="00000000">
      <w:pPr>
        <w:pStyle w:val="Listaconvietas"/>
        <w:ind w:left="1134"/>
      </w:pPr>
      <w:r>
        <w:rPr>
          <w:b/>
        </w:rPr>
        <w:t>Tiempo de corrección.</w:t>
      </w:r>
      <w:r>
        <w:t xml:space="preserve"> Valora el esfuerzo y tiempo requeridos para solucionar el problema sin perder de vista su impacto.</w:t>
      </w:r>
    </w:p>
    <w:p w14:paraId="3286AE5C" w14:textId="77777777" w:rsidR="00AD6554" w:rsidRDefault="00000000">
      <w:pPr>
        <w:pStyle w:val="Listaconvietas"/>
        <w:ind w:left="1134"/>
      </w:pPr>
      <w:r>
        <w:rPr>
          <w:b/>
        </w:rPr>
        <w:t>Dependencias.</w:t>
      </w:r>
      <w:r>
        <w:t xml:space="preserve"> Permite establecer si la corrección depende de otros módulos, funcionalidades o defectos que deben resolverse previamente.</w:t>
      </w:r>
    </w:p>
    <w:p w14:paraId="73DBBF68" w14:textId="77777777" w:rsidR="00AD6554" w:rsidRDefault="00000000">
      <w:r>
        <w:t>Según su impacto y urgencia, las correcciones pueden organizarse en los siguientes niveles de prioridad:</w:t>
      </w:r>
    </w:p>
    <w:p w14:paraId="504AFDA1" w14:textId="77777777" w:rsidR="00AD6554" w:rsidRDefault="00000000">
      <w:pPr>
        <w:pStyle w:val="Tabla"/>
      </w:pPr>
      <w:r>
        <w:lastRenderedPageBreak/>
        <w:t>Niveles de prioridad de las correcciones</w:t>
      </w:r>
    </w:p>
    <w:tbl>
      <w:tblPr>
        <w:tblStyle w:val="SENA"/>
        <w:tblW w:w="0" w:type="auto"/>
        <w:tblLook w:val="04A0" w:firstRow="1" w:lastRow="0" w:firstColumn="1" w:lastColumn="0" w:noHBand="0" w:noVBand="1"/>
      </w:tblPr>
      <w:tblGrid>
        <w:gridCol w:w="1696"/>
        <w:gridCol w:w="4253"/>
        <w:gridCol w:w="4013"/>
      </w:tblGrid>
      <w:tr w:rsidR="00AD6554" w14:paraId="33777184" w14:textId="77777777" w:rsidTr="00676BB4">
        <w:trPr>
          <w:cnfStyle w:val="100000000000" w:firstRow="1" w:lastRow="0" w:firstColumn="0" w:lastColumn="0" w:oddVBand="0" w:evenVBand="0" w:oddHBand="0" w:evenHBand="0" w:firstRowFirstColumn="0" w:firstRowLastColumn="0" w:lastRowFirstColumn="0" w:lastRowLastColumn="0"/>
          <w:tblHeader/>
        </w:trPr>
        <w:tc>
          <w:tcPr>
            <w:tcW w:w="1696" w:type="dxa"/>
            <w:vAlign w:val="center"/>
          </w:tcPr>
          <w:p w14:paraId="67F0E546" w14:textId="77777777" w:rsidR="00AD6554" w:rsidRDefault="00000000">
            <w:pPr>
              <w:pStyle w:val="TextoTablas"/>
            </w:pPr>
            <w:r>
              <w:t>Prioridad</w:t>
            </w:r>
          </w:p>
        </w:tc>
        <w:tc>
          <w:tcPr>
            <w:tcW w:w="4253" w:type="dxa"/>
            <w:vAlign w:val="center"/>
          </w:tcPr>
          <w:p w14:paraId="1F989BD4" w14:textId="77777777" w:rsidR="00AD6554" w:rsidRDefault="00000000">
            <w:pPr>
              <w:pStyle w:val="TextoTablas"/>
            </w:pPr>
            <w:r>
              <w:t>Característica</w:t>
            </w:r>
          </w:p>
        </w:tc>
        <w:tc>
          <w:tcPr>
            <w:tcW w:w="4013" w:type="dxa"/>
            <w:vAlign w:val="center"/>
          </w:tcPr>
          <w:p w14:paraId="3C9ECEFC" w14:textId="77777777" w:rsidR="00AD6554" w:rsidRDefault="00000000">
            <w:pPr>
              <w:pStyle w:val="TextoTablas"/>
            </w:pPr>
            <w:r>
              <w:t>Ejemplo</w:t>
            </w:r>
          </w:p>
        </w:tc>
      </w:tr>
      <w:tr w:rsidR="00AD6554" w14:paraId="74714F4B" w14:textId="77777777" w:rsidTr="00676BB4">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84A91E0" w14:textId="77777777" w:rsidR="00AD6554" w:rsidRDefault="00000000">
            <w:pPr>
              <w:pStyle w:val="TextoTablas"/>
            </w:pPr>
            <w:r>
              <w:t>Crítica</w:t>
            </w:r>
          </w:p>
        </w:tc>
        <w:tc>
          <w:tcPr>
            <w:tcW w:w="4253" w:type="dxa"/>
            <w:vAlign w:val="center"/>
          </w:tcPr>
          <w:p w14:paraId="2FCAE557" w14:textId="77777777" w:rsidR="00AD6554" w:rsidRDefault="00000000">
            <w:pPr>
              <w:pStyle w:val="TextoTablas"/>
            </w:pPr>
            <w:r>
              <w:t>Debe corregirse de inmediato antes de aceptar el producto.</w:t>
            </w:r>
          </w:p>
        </w:tc>
        <w:tc>
          <w:tcPr>
            <w:tcW w:w="4013" w:type="dxa"/>
            <w:vAlign w:val="center"/>
          </w:tcPr>
          <w:p w14:paraId="15CCFF78" w14:textId="77777777" w:rsidR="00AD6554" w:rsidRDefault="00000000">
            <w:pPr>
              <w:pStyle w:val="TextoTablas"/>
            </w:pPr>
            <w:r>
              <w:t>Fallo de seguridad, pérdida de datos o bloqueo del sistema.</w:t>
            </w:r>
          </w:p>
        </w:tc>
      </w:tr>
      <w:tr w:rsidR="00AD6554" w14:paraId="3D24D6A2" w14:textId="77777777" w:rsidTr="00676BB4">
        <w:tc>
          <w:tcPr>
            <w:tcW w:w="1696" w:type="dxa"/>
            <w:vAlign w:val="center"/>
          </w:tcPr>
          <w:p w14:paraId="39FBF2FF" w14:textId="77777777" w:rsidR="00AD6554" w:rsidRDefault="00000000">
            <w:pPr>
              <w:pStyle w:val="TextoTablas"/>
            </w:pPr>
            <w:r>
              <w:t>Alta</w:t>
            </w:r>
          </w:p>
        </w:tc>
        <w:tc>
          <w:tcPr>
            <w:tcW w:w="4253" w:type="dxa"/>
            <w:vAlign w:val="center"/>
          </w:tcPr>
          <w:p w14:paraId="11A5F921" w14:textId="77777777" w:rsidR="00AD6554" w:rsidRDefault="00000000">
            <w:pPr>
              <w:pStyle w:val="TextoTablas"/>
            </w:pPr>
            <w:r>
              <w:t>Afecta una función importante del cliente.</w:t>
            </w:r>
          </w:p>
        </w:tc>
        <w:tc>
          <w:tcPr>
            <w:tcW w:w="4013" w:type="dxa"/>
            <w:vAlign w:val="center"/>
          </w:tcPr>
          <w:p w14:paraId="27532E52" w14:textId="77777777" w:rsidR="00AD6554" w:rsidRDefault="00000000">
            <w:pPr>
              <w:pStyle w:val="TextoTablas"/>
            </w:pPr>
            <w:r>
              <w:t>Cálculo incorrecto, reporte esencial incompleto.</w:t>
            </w:r>
          </w:p>
        </w:tc>
      </w:tr>
      <w:tr w:rsidR="00AD6554" w14:paraId="72781B60" w14:textId="77777777" w:rsidTr="00676BB4">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494ACC55" w14:textId="77777777" w:rsidR="00AD6554" w:rsidRDefault="00000000">
            <w:pPr>
              <w:pStyle w:val="TextoTablas"/>
            </w:pPr>
            <w:r>
              <w:t>Media</w:t>
            </w:r>
          </w:p>
        </w:tc>
        <w:tc>
          <w:tcPr>
            <w:tcW w:w="4253" w:type="dxa"/>
            <w:vAlign w:val="center"/>
          </w:tcPr>
          <w:p w14:paraId="558DBDA8" w14:textId="77777777" w:rsidR="00AD6554" w:rsidRDefault="00000000">
            <w:pPr>
              <w:pStyle w:val="TextoTablas"/>
            </w:pPr>
            <w:r>
              <w:t>Afecta parcialmente la operación.</w:t>
            </w:r>
          </w:p>
        </w:tc>
        <w:tc>
          <w:tcPr>
            <w:tcW w:w="4013" w:type="dxa"/>
            <w:vAlign w:val="center"/>
          </w:tcPr>
          <w:p w14:paraId="39B1BBA2" w14:textId="77777777" w:rsidR="00AD6554" w:rsidRDefault="00000000">
            <w:pPr>
              <w:pStyle w:val="TextoTablas"/>
            </w:pPr>
            <w:r>
              <w:t>Validación incompleta en un campo secundario.</w:t>
            </w:r>
          </w:p>
        </w:tc>
      </w:tr>
      <w:tr w:rsidR="00AD6554" w14:paraId="2FD9668C" w14:textId="77777777" w:rsidTr="00676BB4">
        <w:tc>
          <w:tcPr>
            <w:tcW w:w="1696" w:type="dxa"/>
            <w:vAlign w:val="center"/>
          </w:tcPr>
          <w:p w14:paraId="04BF36CD" w14:textId="77777777" w:rsidR="00AD6554" w:rsidRDefault="00000000">
            <w:pPr>
              <w:pStyle w:val="TextoTablas"/>
            </w:pPr>
            <w:r>
              <w:t>Baja</w:t>
            </w:r>
          </w:p>
        </w:tc>
        <w:tc>
          <w:tcPr>
            <w:tcW w:w="4253" w:type="dxa"/>
            <w:vAlign w:val="center"/>
          </w:tcPr>
          <w:p w14:paraId="36A612F1" w14:textId="77777777" w:rsidR="00AD6554" w:rsidRDefault="00000000">
            <w:pPr>
              <w:pStyle w:val="TextoTablas"/>
            </w:pPr>
            <w:r>
              <w:t>No afecta el funcionamiento principal.</w:t>
            </w:r>
          </w:p>
        </w:tc>
        <w:tc>
          <w:tcPr>
            <w:tcW w:w="4013" w:type="dxa"/>
            <w:vAlign w:val="center"/>
          </w:tcPr>
          <w:p w14:paraId="1C31716F" w14:textId="77777777" w:rsidR="00AD6554" w:rsidRDefault="00000000">
            <w:pPr>
              <w:pStyle w:val="TextoTablas"/>
            </w:pPr>
            <w:r>
              <w:t>Ajuste visual, texto o mejora menor.</w:t>
            </w:r>
          </w:p>
        </w:tc>
      </w:tr>
    </w:tbl>
    <w:p w14:paraId="423FDDAE" w14:textId="77777777" w:rsidR="00AD6554" w:rsidRDefault="00000000">
      <w:r>
        <w:t>La diferencia entre niveles de prioridad puede comprenderse mediante la siguiente situación:</w:t>
      </w:r>
    </w:p>
    <w:p w14:paraId="2728275E" w14:textId="77777777" w:rsidR="00AD6554" w:rsidRDefault="00000000">
      <w:pPr>
        <w:pStyle w:val="Ttulo5"/>
      </w:pPr>
      <w:r>
        <w:t>Ejemplo aplicado</w:t>
      </w:r>
    </w:p>
    <w:p w14:paraId="4A7AFBBE" w14:textId="77777777" w:rsidR="00AD6554" w:rsidRDefault="00000000">
      <w:r>
        <w:t>En una prueba se identifican cuatro hallazgos:</w:t>
      </w:r>
    </w:p>
    <w:p w14:paraId="6B188382" w14:textId="77777777" w:rsidR="00AD6554" w:rsidRDefault="00000000">
      <w:pPr>
        <w:pStyle w:val="Listaconvietas"/>
        <w:ind w:left="1134"/>
      </w:pPr>
      <w:r>
        <w:t>El sistema permite acceso administrativo a usuarios no autorizados.</w:t>
      </w:r>
    </w:p>
    <w:p w14:paraId="267A0A1D" w14:textId="77777777" w:rsidR="00AD6554" w:rsidRDefault="00000000">
      <w:pPr>
        <w:pStyle w:val="Listaconvietas"/>
        <w:ind w:left="1134"/>
      </w:pPr>
      <w:r>
        <w:t>El reporte mensual no incluye un campo solicitado.</w:t>
      </w:r>
    </w:p>
    <w:p w14:paraId="32E2C5FD" w14:textId="77777777" w:rsidR="00AD6554" w:rsidRDefault="00000000">
      <w:pPr>
        <w:pStyle w:val="Listaconvietas"/>
        <w:ind w:left="1134"/>
      </w:pPr>
      <w:r>
        <w:t>El botón de guardar aparece desalineado.</w:t>
      </w:r>
    </w:p>
    <w:p w14:paraId="40D25161" w14:textId="77777777" w:rsidR="00AD6554" w:rsidRDefault="00000000">
      <w:pPr>
        <w:pStyle w:val="Listaconvietas"/>
        <w:ind w:left="1134"/>
      </w:pPr>
      <w:r>
        <w:t>El sistema tarda mucho en consultar información histórica.</w:t>
      </w:r>
    </w:p>
    <w:p w14:paraId="5F88C13D" w14:textId="77777777" w:rsidR="00AD6554" w:rsidRDefault="00000000">
      <w:r>
        <w:t>La primera corrección debe atenderse de inmediato por seguridad. La segunda puede ser alta si el reporte es necesario para la operación del cliente. La tercera puede clasificarse como baja. La cuarta puede ser alta o media, según la frecuencia de uso y el impacto en el proceso.</w:t>
      </w:r>
    </w:p>
    <w:p w14:paraId="1C6A3A8C" w14:textId="77777777" w:rsidR="00AD6554" w:rsidRDefault="00000000">
      <w:r>
        <w:lastRenderedPageBreak/>
        <w:t>La priorización también debe considerar dependencias. Si un defecto depende de otro problema previo, primero debe resolverse la causa que impide verificar o corregir adecuadamente la funcionalidad afectada.</w:t>
      </w:r>
    </w:p>
    <w:p w14:paraId="3254CA3A" w14:textId="77777777" w:rsidR="00AD6554" w:rsidRDefault="00000000">
      <w:r>
        <w:t>La priorización de correcciones puede desarrollarse mediante los siguientes pasos:</w:t>
      </w:r>
    </w:p>
    <w:p w14:paraId="79DEE3D7" w14:textId="77777777" w:rsidR="00AD6554" w:rsidRDefault="00000000">
      <w:pPr>
        <w:pStyle w:val="Prrafodelista"/>
        <w:numPr>
          <w:ilvl w:val="0"/>
          <w:numId w:val="61"/>
        </w:numPr>
        <w:ind w:left="1134"/>
      </w:pPr>
      <w:r>
        <w:t>Revisar todos los hallazgos registrados.</w:t>
      </w:r>
    </w:p>
    <w:p w14:paraId="76D7A7F6" w14:textId="77777777" w:rsidR="00AD6554" w:rsidRDefault="00000000">
      <w:pPr>
        <w:pStyle w:val="Prrafodelista"/>
        <w:numPr>
          <w:ilvl w:val="0"/>
          <w:numId w:val="61"/>
        </w:numPr>
        <w:ind w:left="1134"/>
      </w:pPr>
      <w:r>
        <w:t>Clasificar cada defecto por tipo y gravedad.</w:t>
      </w:r>
    </w:p>
    <w:p w14:paraId="4A53881F" w14:textId="77777777" w:rsidR="00AD6554" w:rsidRDefault="00000000">
      <w:pPr>
        <w:pStyle w:val="Prrafodelista"/>
        <w:numPr>
          <w:ilvl w:val="0"/>
          <w:numId w:val="61"/>
        </w:numPr>
        <w:ind w:left="1134"/>
      </w:pPr>
      <w:r>
        <w:t>Relacionar cada defecto con el requisito afectado.</w:t>
      </w:r>
    </w:p>
    <w:p w14:paraId="0199DB91" w14:textId="77777777" w:rsidR="00AD6554" w:rsidRDefault="00000000">
      <w:pPr>
        <w:pStyle w:val="Prrafodelista"/>
        <w:numPr>
          <w:ilvl w:val="0"/>
          <w:numId w:val="61"/>
        </w:numPr>
        <w:ind w:left="1134"/>
      </w:pPr>
      <w:r>
        <w:t>Analizar impacto sobre el cliente y los usuarios.</w:t>
      </w:r>
    </w:p>
    <w:p w14:paraId="0688F60A" w14:textId="77777777" w:rsidR="00AD6554" w:rsidRDefault="00000000">
      <w:pPr>
        <w:pStyle w:val="Prrafodelista"/>
        <w:numPr>
          <w:ilvl w:val="0"/>
          <w:numId w:val="61"/>
        </w:numPr>
        <w:ind w:left="1134"/>
      </w:pPr>
      <w:r>
        <w:t>Definir prioridad de corrección.</w:t>
      </w:r>
    </w:p>
    <w:p w14:paraId="4F537F20" w14:textId="77777777" w:rsidR="00AD6554" w:rsidRDefault="00000000">
      <w:pPr>
        <w:pStyle w:val="Prrafodelista"/>
        <w:numPr>
          <w:ilvl w:val="0"/>
          <w:numId w:val="61"/>
        </w:numPr>
        <w:ind w:left="1134"/>
      </w:pPr>
      <w:r>
        <w:t>Asignar responsable.</w:t>
      </w:r>
    </w:p>
    <w:p w14:paraId="5140DB61" w14:textId="77777777" w:rsidR="00AD6554" w:rsidRDefault="00000000">
      <w:pPr>
        <w:pStyle w:val="Prrafodelista"/>
        <w:numPr>
          <w:ilvl w:val="0"/>
          <w:numId w:val="61"/>
        </w:numPr>
        <w:ind w:left="1134"/>
      </w:pPr>
      <w:r>
        <w:t>Establecer fecha o ciclo de atención.</w:t>
      </w:r>
    </w:p>
    <w:p w14:paraId="402CF048" w14:textId="77777777" w:rsidR="00AD6554" w:rsidRDefault="00000000">
      <w:pPr>
        <w:pStyle w:val="Prrafodelista"/>
        <w:numPr>
          <w:ilvl w:val="0"/>
          <w:numId w:val="61"/>
        </w:numPr>
        <w:ind w:left="1134"/>
      </w:pPr>
      <w:r>
        <w:t>Ejecutar la corrección.</w:t>
      </w:r>
    </w:p>
    <w:p w14:paraId="170ABE0B" w14:textId="77777777" w:rsidR="00AD6554" w:rsidRDefault="00000000">
      <w:pPr>
        <w:pStyle w:val="Prrafodelista"/>
        <w:numPr>
          <w:ilvl w:val="0"/>
          <w:numId w:val="61"/>
        </w:numPr>
        <w:ind w:left="1134"/>
      </w:pPr>
      <w:r>
        <w:t>Repetir la prueba para confirmar solución.</w:t>
      </w:r>
    </w:p>
    <w:p w14:paraId="12297534" w14:textId="77777777" w:rsidR="00AD6554" w:rsidRDefault="00000000">
      <w:pPr>
        <w:pStyle w:val="Prrafodelista"/>
        <w:numPr>
          <w:ilvl w:val="0"/>
          <w:numId w:val="61"/>
        </w:numPr>
        <w:ind w:left="1134"/>
      </w:pPr>
      <w:r>
        <w:t>Cerrar la incidencia con evidencia.</w:t>
      </w:r>
    </w:p>
    <w:p w14:paraId="5B82111F" w14:textId="77777777" w:rsidR="00AD6554" w:rsidRDefault="00000000">
      <w:r>
        <w:t>Para profundizar en los criterios que permiten determinar qué defectos deben atenderse primero, se dispone del siguiente pódcast. Reproduzca el recurso y reconozca cómo el impacto en el cliente orienta la priorización de correcciones:</w:t>
      </w:r>
    </w:p>
    <w:tbl>
      <w:tblPr>
        <w:tblStyle w:val="Tablaconcuadrcula"/>
        <w:tblW w:w="0" w:type="auto"/>
        <w:tblLook w:val="04A0" w:firstRow="1" w:lastRow="0" w:firstColumn="1" w:lastColumn="0" w:noHBand="0" w:noVBand="1"/>
      </w:tblPr>
      <w:tblGrid>
        <w:gridCol w:w="9962"/>
      </w:tblGrid>
      <w:tr w:rsidR="00676BB4" w14:paraId="1C868F4A" w14:textId="77777777" w:rsidTr="00676BB4">
        <w:tc>
          <w:tcPr>
            <w:tcW w:w="9962" w:type="dxa"/>
          </w:tcPr>
          <w:p w14:paraId="2EBCD00F" w14:textId="7ADAE528" w:rsidR="00676BB4" w:rsidRPr="00676BB4" w:rsidRDefault="00676BB4" w:rsidP="00676BB4">
            <w:pPr>
              <w:ind w:firstLine="0"/>
              <w:rPr>
                <w:b/>
                <w:bCs/>
              </w:rPr>
            </w:pPr>
            <w:r w:rsidRPr="00676BB4">
              <w:rPr>
                <w:b/>
                <w:bCs/>
              </w:rPr>
              <w:t xml:space="preserve">Transcripción del pódcast. </w:t>
            </w:r>
            <w:r w:rsidRPr="00676BB4">
              <w:rPr>
                <w:b/>
                <w:bCs/>
              </w:rPr>
              <w:t xml:space="preserve">¿Qué corregir primero en un producto </w:t>
            </w:r>
            <w:r w:rsidRPr="00676BB4">
              <w:rPr>
                <w:rStyle w:val="Extranjerismo"/>
                <w:b/>
                <w:bCs/>
              </w:rPr>
              <w:t>software</w:t>
            </w:r>
            <w:r w:rsidRPr="00676BB4">
              <w:rPr>
                <w:b/>
                <w:bCs/>
              </w:rPr>
              <w:t>?</w:t>
            </w:r>
          </w:p>
        </w:tc>
      </w:tr>
      <w:tr w:rsidR="00676BB4" w14:paraId="6D4F91EA" w14:textId="77777777" w:rsidTr="00676BB4">
        <w:tc>
          <w:tcPr>
            <w:tcW w:w="9962" w:type="dxa"/>
          </w:tcPr>
          <w:p w14:paraId="3331778D" w14:textId="55E5462A" w:rsidR="00676BB4" w:rsidRDefault="00676BB4" w:rsidP="00676BB4">
            <w:r>
              <w:rPr>
                <w:b/>
                <w:bCs/>
              </w:rPr>
              <w:t xml:space="preserve">Mujer: </w:t>
            </w:r>
            <w:r>
              <w:t xml:space="preserve">Un equipo de trabajo se reúne para revisar el reporte de pruebas del nuevo sistema de gestión empresarial. Al analizarlo detalladamente encontró varios defectos al mismo tiempo y la lista es bastante larga. ¿Por dónde empezar? </w:t>
            </w:r>
          </w:p>
          <w:p w14:paraId="01F8EE60" w14:textId="6142B9E4" w:rsidR="00676BB4" w:rsidRDefault="00676BB4" w:rsidP="00676BB4">
            <w:r>
              <w:rPr>
                <w:b/>
                <w:bCs/>
              </w:rPr>
              <w:lastRenderedPageBreak/>
              <w:t xml:space="preserve">Hombre: </w:t>
            </w:r>
            <w:r>
              <w:t xml:space="preserve">Hay que arrancar por revisar qué tan importante es cada uno. Cuando se ejecutan pruebas sobre un producto </w:t>
            </w:r>
            <w:r w:rsidRPr="00676BB4">
              <w:rPr>
                <w:rStyle w:val="Extranjerismo"/>
              </w:rPr>
              <w:t>software</w:t>
            </w:r>
            <w:r>
              <w:t xml:space="preserve">, es normal encontrar varios defectos a la vez, pero no todos tienen la misma importancia ni requieren atención inmediata. </w:t>
            </w:r>
          </w:p>
          <w:p w14:paraId="421ACCF1" w14:textId="38855426" w:rsidR="00676BB4" w:rsidRDefault="00676BB4" w:rsidP="00676BB4">
            <w:r>
              <w:rPr>
                <w:b/>
                <w:bCs/>
              </w:rPr>
              <w:t>Mujer:</w:t>
            </w:r>
            <w:r>
              <w:rPr>
                <w:b/>
                <w:bCs/>
              </w:rPr>
              <w:t xml:space="preserve"> </w:t>
            </w:r>
            <w:r w:rsidRPr="00676BB4">
              <w:t>Aquí aparecen tres situaciones particulares: un botón presenta un texto poco claro, un reporte calcula de manera incorrecta el valor total de una factura y un usuario sin autorización puede acceder a información restringida.</w:t>
            </w:r>
          </w:p>
          <w:p w14:paraId="244593A5" w14:textId="16E226F7" w:rsidR="00676BB4" w:rsidRDefault="00676BB4" w:rsidP="00676BB4">
            <w:r>
              <w:rPr>
                <w:b/>
                <w:bCs/>
              </w:rPr>
              <w:t xml:space="preserve">Hombre: </w:t>
            </w:r>
            <w:r>
              <w:t xml:space="preserve">Los tres requieren atención, pero el impacto es diferente. La prioridad debe establecerse según el efecto que cada problema pueda tener sobre el cliente y sobre el funcionamiento del sistema. </w:t>
            </w:r>
          </w:p>
          <w:p w14:paraId="0F99EA0A" w14:textId="15D495E4" w:rsidR="00676BB4" w:rsidRDefault="00676BB4" w:rsidP="00676BB4">
            <w:r>
              <w:rPr>
                <w:b/>
                <w:bCs/>
              </w:rPr>
              <w:t>Mujer:</w:t>
            </w:r>
            <w:r>
              <w:rPr>
                <w:b/>
                <w:bCs/>
              </w:rPr>
              <w:t xml:space="preserve"> </w:t>
            </w:r>
            <w:r>
              <w:t xml:space="preserve">Por ejemplo, el acceso no autorizado compromete la seguridad de la información y puede afectar directamente las políticas del cliente. Por eso, debe recibir una prioridad alta o crítica. </w:t>
            </w:r>
          </w:p>
          <w:p w14:paraId="048E2C04" w14:textId="46093903" w:rsidR="00676BB4" w:rsidRDefault="00676BB4" w:rsidP="00676BB4">
            <w:r>
              <w:rPr>
                <w:b/>
                <w:bCs/>
              </w:rPr>
              <w:t xml:space="preserve">Hombre: </w:t>
            </w:r>
            <w:r>
              <w:t xml:space="preserve">El cálculo incorrecto del valor de una factura también requiere atención prioritaria. Una falla de este tipo puede afectar procesos administrativos o financieros, e incluso llevar a decisiones basadas en datos incorrectos.  </w:t>
            </w:r>
          </w:p>
          <w:p w14:paraId="1C3484C9" w14:textId="0715840C" w:rsidR="00676BB4" w:rsidRDefault="00676BB4" w:rsidP="00676BB4">
            <w:r>
              <w:rPr>
                <w:b/>
                <w:bCs/>
              </w:rPr>
              <w:t>Mujer:</w:t>
            </w:r>
            <w:r>
              <w:rPr>
                <w:b/>
                <w:bCs/>
              </w:rPr>
              <w:t xml:space="preserve"> </w:t>
            </w:r>
            <w:r>
              <w:t xml:space="preserve">En cambio, el texto poco claro de un botón podría tener una prioridad menor, siempre y cuando no impida completar el proceso.  </w:t>
            </w:r>
          </w:p>
          <w:p w14:paraId="07DD90BB" w14:textId="42A20EC0" w:rsidR="00676BB4" w:rsidRDefault="00676BB4" w:rsidP="00676BB4">
            <w:r>
              <w:rPr>
                <w:b/>
                <w:bCs/>
              </w:rPr>
              <w:t xml:space="preserve">Hombre: </w:t>
            </w:r>
            <w:r>
              <w:t xml:space="preserve">Al priorizar, se establece un orden de atención para utilizar adecuadamente los recursos disponibles y reducir primero los riesgos de mayor impacto. </w:t>
            </w:r>
          </w:p>
          <w:p w14:paraId="3305E571" w14:textId="1B5079F7" w:rsidR="00676BB4" w:rsidRDefault="00676BB4" w:rsidP="00676BB4">
            <w:r>
              <w:rPr>
                <w:b/>
                <w:bCs/>
              </w:rPr>
              <w:lastRenderedPageBreak/>
              <w:t>Mujer:</w:t>
            </w:r>
            <w:r>
              <w:rPr>
                <w:b/>
                <w:bCs/>
              </w:rPr>
              <w:t xml:space="preserve"> </w:t>
            </w:r>
            <w:r>
              <w:t xml:space="preserve">Para establecer ese orden pueden considerarse varios aspectos: la gravedad del defecto, la frecuencia con la que ocurre y el número de usuarios afectados. También cuentan la importancia del proceso comprometido, las políticas del cliente y las consecuencias de mantener el problema sin corregir. </w:t>
            </w:r>
          </w:p>
          <w:p w14:paraId="22435574" w14:textId="57D8E352" w:rsidR="00676BB4" w:rsidRDefault="00676BB4" w:rsidP="00676BB4">
            <w:r>
              <w:rPr>
                <w:b/>
                <w:bCs/>
              </w:rPr>
              <w:t xml:space="preserve">Hombre: </w:t>
            </w:r>
            <w:r>
              <w:t xml:space="preserve">También hay que revisar la relación entre el hallazgo y los requisitos del software. Un defecto que impide cumplir un requisito obligatorio o un criterio de aceptación puede tener mayor prioridad que una mejora relacionada únicamente con la presentación o la comodidad de uso. </w:t>
            </w:r>
          </w:p>
          <w:p w14:paraId="69201058" w14:textId="46C4B362" w:rsidR="00676BB4" w:rsidRDefault="00676BB4" w:rsidP="00676BB4">
            <w:r>
              <w:rPr>
                <w:b/>
                <w:bCs/>
              </w:rPr>
              <w:t>Mujer:</w:t>
            </w:r>
            <w:r>
              <w:rPr>
                <w:b/>
                <w:bCs/>
              </w:rPr>
              <w:t xml:space="preserve"> </w:t>
            </w:r>
            <w:r>
              <w:t xml:space="preserve">Una buena priorización facilita la toma de decisiones, orienta al equipo de desarrollo y permite comunicar al cliente cuáles problemas requieren intervención inmediata y cuáles pueden incorporarse en ciclos posteriores de mejora. </w:t>
            </w:r>
          </w:p>
          <w:p w14:paraId="7133DA6E" w14:textId="4C3E1045" w:rsidR="00676BB4" w:rsidRDefault="00676BB4" w:rsidP="00676BB4">
            <w:r>
              <w:rPr>
                <w:b/>
                <w:bCs/>
              </w:rPr>
              <w:t xml:space="preserve">Hombre: </w:t>
            </w:r>
            <w:r>
              <w:t xml:space="preserve">Encontrar los errores no es suficiente; hace falta establecer un orden de corrección. Así, los resultados de las pruebas se convierten en decisiones concretas para mejorar la calidad del producto y responder a las necesidades del cliente. </w:t>
            </w:r>
          </w:p>
        </w:tc>
      </w:tr>
    </w:tbl>
    <w:p w14:paraId="231E118D" w14:textId="77777777" w:rsidR="00676BB4" w:rsidRPr="00676BB4" w:rsidRDefault="00676BB4" w:rsidP="00676BB4">
      <w:pPr>
        <w:rPr>
          <w:lang w:val="es-419" w:eastAsia="es-CO"/>
        </w:rPr>
      </w:pPr>
    </w:p>
    <w:p w14:paraId="1CC07BC5" w14:textId="77777777" w:rsidR="00AD6554" w:rsidRDefault="00000000">
      <w:pPr>
        <w:pStyle w:val="Ttulo2"/>
      </w:pPr>
      <w:bookmarkStart w:id="25" w:name="_Toc243811096"/>
      <w:r>
        <w:t xml:space="preserve">Informe de resultados de pruebas de </w:t>
      </w:r>
      <w:r>
        <w:rPr>
          <w:rStyle w:val="Extranjerismo"/>
        </w:rPr>
        <w:t>software</w:t>
      </w:r>
      <w:bookmarkEnd w:id="25"/>
    </w:p>
    <w:p w14:paraId="1F58E87E" w14:textId="77777777" w:rsidR="00AD6554" w:rsidRDefault="00000000">
      <w:r>
        <w:t>El informe de resultados consolida la información obtenida durante la ejecución del plan de pruebas y comunica qué se probó, qué resultados y hallazgos se obtuvieron y qué acciones se recomiendan. Para facilitar el análisis y la toma de decisiones, debe organizarse en las siguientes secciones:</w:t>
      </w:r>
    </w:p>
    <w:p w14:paraId="30DBFEE5" w14:textId="77777777" w:rsidR="00AD6554" w:rsidRDefault="00000000">
      <w:pPr>
        <w:pStyle w:val="Listaconvietas"/>
        <w:ind w:left="1134"/>
      </w:pPr>
      <w:r>
        <w:rPr>
          <w:b/>
        </w:rPr>
        <w:lastRenderedPageBreak/>
        <w:t>Identificación del informe.</w:t>
      </w:r>
      <w:r>
        <w:t xml:space="preserve"> Incluye nombre del proyecto, fecha, versión y responsables.</w:t>
      </w:r>
    </w:p>
    <w:p w14:paraId="02CE57DC" w14:textId="77777777" w:rsidR="00AD6554" w:rsidRDefault="00000000">
      <w:pPr>
        <w:pStyle w:val="Listaconvietas"/>
        <w:ind w:left="1134"/>
      </w:pPr>
      <w:r>
        <w:rPr>
          <w:b/>
        </w:rPr>
        <w:t>Objetivo.</w:t>
      </w:r>
      <w:r>
        <w:t xml:space="preserve"> Define el propósito de las pruebas ejecutadas y del informe.</w:t>
      </w:r>
    </w:p>
    <w:p w14:paraId="410D3D08" w14:textId="77777777" w:rsidR="00AD6554" w:rsidRDefault="00000000">
      <w:pPr>
        <w:pStyle w:val="Listaconvietas"/>
        <w:ind w:left="1134"/>
      </w:pPr>
      <w:r>
        <w:rPr>
          <w:b/>
        </w:rPr>
        <w:t>Alcance.</w:t>
      </w:r>
      <w:r>
        <w:t xml:space="preserve"> Indica los módulos, funcionalidades o requisitos revisados.</w:t>
      </w:r>
    </w:p>
    <w:p w14:paraId="33EB38E5" w14:textId="77777777" w:rsidR="00AD6554" w:rsidRDefault="00000000">
      <w:pPr>
        <w:pStyle w:val="Listaconvietas"/>
        <w:ind w:left="1134"/>
      </w:pPr>
      <w:r>
        <w:rPr>
          <w:b/>
        </w:rPr>
        <w:t>Ambiente de prueba.</w:t>
      </w:r>
      <w:r>
        <w:t xml:space="preserve"> Registra las condiciones técnicas utilizadas durante la ejecución.</w:t>
      </w:r>
    </w:p>
    <w:p w14:paraId="61F283A1" w14:textId="77777777" w:rsidR="00AD6554" w:rsidRDefault="00000000">
      <w:pPr>
        <w:pStyle w:val="Listaconvietas"/>
        <w:ind w:left="1134"/>
      </w:pPr>
      <w:r>
        <w:rPr>
          <w:b/>
        </w:rPr>
        <w:t>Resumen de ejecución.</w:t>
      </w:r>
      <w:r>
        <w:t xml:space="preserve"> Consolida la cantidad de pruebas aprobadas, fallidas, bloqueadas o pendientes.</w:t>
      </w:r>
    </w:p>
    <w:p w14:paraId="2FB09A8B" w14:textId="77777777" w:rsidR="00AD6554" w:rsidRDefault="00000000">
      <w:pPr>
        <w:pStyle w:val="Listaconvietas"/>
        <w:ind w:left="1134"/>
      </w:pPr>
      <w:r>
        <w:rPr>
          <w:b/>
        </w:rPr>
        <w:t>Hallazgos principales.</w:t>
      </w:r>
      <w:r>
        <w:t xml:space="preserve"> Presenta los defectos, incidencias o no conformidades identificadas.</w:t>
      </w:r>
    </w:p>
    <w:p w14:paraId="2525A548" w14:textId="77777777" w:rsidR="00AD6554" w:rsidRDefault="00000000">
      <w:pPr>
        <w:pStyle w:val="Listaconvietas"/>
        <w:ind w:left="1134"/>
      </w:pPr>
      <w:r>
        <w:rPr>
          <w:b/>
        </w:rPr>
        <w:t>Clasificación de defectos.</w:t>
      </w:r>
      <w:r>
        <w:t xml:space="preserve"> Organiza los hallazgos según prioridad, tipo o impacto.</w:t>
      </w:r>
    </w:p>
    <w:p w14:paraId="30428C61" w14:textId="77777777" w:rsidR="00AD6554" w:rsidRDefault="00000000">
      <w:pPr>
        <w:pStyle w:val="Listaconvietas"/>
        <w:ind w:left="1134"/>
      </w:pPr>
      <w:r>
        <w:rPr>
          <w:b/>
        </w:rPr>
        <w:t>Requisitos afectados.</w:t>
      </w:r>
      <w:r>
        <w:t xml:space="preserve"> Relaciona los resultados con las necesidades y condiciones del cliente.</w:t>
      </w:r>
    </w:p>
    <w:p w14:paraId="04103B2F" w14:textId="77777777" w:rsidR="00AD6554" w:rsidRDefault="00000000">
      <w:pPr>
        <w:pStyle w:val="Listaconvietas"/>
        <w:ind w:left="1134"/>
      </w:pPr>
      <w:r>
        <w:rPr>
          <w:b/>
        </w:rPr>
        <w:t>Evidencias.</w:t>
      </w:r>
      <w:r>
        <w:t xml:space="preserve"> Incluye capturas, registros, resultados o documentos que respaldan los hallazgos.</w:t>
      </w:r>
    </w:p>
    <w:p w14:paraId="7DBB3AA9" w14:textId="77777777" w:rsidR="00AD6554" w:rsidRDefault="00000000">
      <w:pPr>
        <w:pStyle w:val="Listaconvietas"/>
        <w:ind w:left="1134"/>
      </w:pPr>
      <w:r>
        <w:rPr>
          <w:b/>
        </w:rPr>
        <w:t>Recomendaciones.</w:t>
      </w:r>
      <w:r>
        <w:t xml:space="preserve"> Establece acciones de corrección, ajuste o mejora.</w:t>
      </w:r>
    </w:p>
    <w:p w14:paraId="12C65544" w14:textId="77777777" w:rsidR="00AD6554" w:rsidRDefault="00000000">
      <w:pPr>
        <w:pStyle w:val="Listaconvietas"/>
        <w:ind w:left="1134"/>
      </w:pPr>
      <w:r>
        <w:rPr>
          <w:b/>
        </w:rPr>
        <w:t>Conclusión.</w:t>
      </w:r>
      <w:r>
        <w:t xml:space="preserve"> Presenta el estado general del producto y la decisión sugerida.</w:t>
      </w:r>
    </w:p>
    <w:p w14:paraId="5DC1CC85" w14:textId="77777777" w:rsidR="00AD6554" w:rsidRDefault="00000000">
      <w:r>
        <w:t>El informe no debe limitarse a presentar datos aislados; también debe interpretar los resultados y explicar su impacto. El siguiente ejemplo permite comprender esta función:</w:t>
      </w:r>
    </w:p>
    <w:p w14:paraId="6ECFFAB5" w14:textId="77777777" w:rsidR="00AD6554" w:rsidRDefault="00000000">
      <w:pPr>
        <w:pStyle w:val="Ttulo5"/>
      </w:pPr>
      <w:r>
        <w:lastRenderedPageBreak/>
        <w:t>Ejemplo aplicado</w:t>
      </w:r>
    </w:p>
    <w:p w14:paraId="3BD1DD47" w14:textId="77777777" w:rsidR="00AD6554" w:rsidRDefault="00000000">
      <w:r>
        <w:t>Durante la ejecución de las pruebas se revisaron los módulos de usuarios, productos y reportes. La mayoría de las funcionalidades respondió según lo esperado; sin embargo, se identificaron incidencias relacionadas con control de permisos y duplicidad de registros. Se recomienda corregir estos hallazgos antes de la aceptación del producto, debido a su impacto sobre la seguridad y la integridad de la información.</w:t>
      </w:r>
    </w:p>
    <w:p w14:paraId="7D22B971" w14:textId="77777777" w:rsidR="00AD6554" w:rsidRDefault="00000000">
      <w:r>
        <w:t>Las recomendaciones deben indicar qué acción se requiere y por qué, por ejemplo, corregir validaciones, ajustar permisos, optimizar consultas, mejorar mensajes, repetir pruebas o actualizar la trazabilidad.</w:t>
      </w:r>
    </w:p>
    <w:p w14:paraId="38311D49" w14:textId="77777777" w:rsidR="00AD6554" w:rsidRDefault="00000000">
      <w:r>
        <w:t>Según los resultados consolidados, el informe puede establecer diferentes estados para el producto:</w:t>
      </w:r>
    </w:p>
    <w:p w14:paraId="4F3D4F76" w14:textId="77777777" w:rsidR="00AD6554" w:rsidRDefault="00000000">
      <w:pPr>
        <w:pStyle w:val="Listaconvietas"/>
        <w:ind w:left="1134"/>
      </w:pPr>
      <w:r>
        <w:rPr>
          <w:b/>
        </w:rPr>
        <w:t>Aceptable.</w:t>
      </w:r>
      <w:r>
        <w:t xml:space="preserve"> Cumple los requisitos principales y no presenta defectos críticos.</w:t>
      </w:r>
    </w:p>
    <w:p w14:paraId="7E1E48D1" w14:textId="77777777" w:rsidR="00AD6554" w:rsidRDefault="00000000">
      <w:pPr>
        <w:pStyle w:val="Listaconvietas"/>
        <w:ind w:left="1134"/>
      </w:pPr>
      <w:r>
        <w:rPr>
          <w:b/>
        </w:rPr>
        <w:t>Aceptable con observaciones.</w:t>
      </w:r>
      <w:r>
        <w:t xml:space="preserve"> Cumple lo esencial, pero requiere ajustes menores.</w:t>
      </w:r>
    </w:p>
    <w:p w14:paraId="6ADC69CB" w14:textId="77777777" w:rsidR="00AD6554" w:rsidRDefault="00000000">
      <w:pPr>
        <w:pStyle w:val="Listaconvietas"/>
        <w:ind w:left="1134"/>
      </w:pPr>
      <w:r>
        <w:rPr>
          <w:b/>
        </w:rPr>
        <w:t>No aceptable temporalmente.</w:t>
      </w:r>
      <w:r>
        <w:t xml:space="preserve"> Presenta defectos importantes que deben corregirse antes de su aceptación.</w:t>
      </w:r>
    </w:p>
    <w:p w14:paraId="24D371EE" w14:textId="77777777" w:rsidR="00AD6554" w:rsidRDefault="00000000">
      <w:pPr>
        <w:pStyle w:val="Listaconvietas"/>
        <w:ind w:left="1134"/>
      </w:pPr>
      <w:r>
        <w:rPr>
          <w:b/>
        </w:rPr>
        <w:t>Requiere nueva revisión.</w:t>
      </w:r>
      <w:r>
        <w:t xml:space="preserve"> Los resultados no son suficientes o existen pruebas pendientes o bloqueadas.</w:t>
      </w:r>
    </w:p>
    <w:p w14:paraId="5EC68190" w14:textId="77777777" w:rsidR="00AD6554" w:rsidRDefault="00000000">
      <w:pPr>
        <w:pStyle w:val="Listaconvietas"/>
        <w:ind w:left="1134"/>
      </w:pPr>
      <w:r>
        <w:rPr>
          <w:b/>
        </w:rPr>
        <w:t>Pendiente de corrección.</w:t>
      </w:r>
      <w:r>
        <w:t xml:space="preserve"> Se identificaron hallazgos que deben atenderse antes de emitir una decisión final.</w:t>
      </w:r>
    </w:p>
    <w:p w14:paraId="006563CF" w14:textId="77777777" w:rsidR="00AD6554" w:rsidRDefault="00000000">
      <w:r>
        <w:t xml:space="preserve">El informe de resultados permite consolidar evidencias, interpretar hallazgos y orientar decisiones sobre aceptación, corrección o mejora. Además, sus resultados </w:t>
      </w:r>
      <w:r>
        <w:lastRenderedPageBreak/>
        <w:t xml:space="preserve">pueden utilizarse para fortalecer prácticas de diseño, documentación, construcción y revisión del </w:t>
      </w:r>
      <w:r>
        <w:rPr>
          <w:rStyle w:val="Extranjerismo"/>
        </w:rPr>
        <w:t>software</w:t>
      </w:r>
      <w:r>
        <w:t>.</w:t>
      </w:r>
    </w:p>
    <w:p w14:paraId="4CB29E4B" w14:textId="77777777" w:rsidR="00AD6554" w:rsidRDefault="00000000">
      <w:r>
        <w:br w:type="page"/>
      </w:r>
    </w:p>
    <w:p w14:paraId="7B6F6F85" w14:textId="77777777" w:rsidR="00AD6554" w:rsidRDefault="00000000">
      <w:pPr>
        <w:pStyle w:val="Ttulo1"/>
      </w:pPr>
      <w:bookmarkStart w:id="26" w:name="_Toc243811097"/>
      <w:r>
        <w:lastRenderedPageBreak/>
        <w:t>Ajuste y mejora del modelo de calidad</w:t>
      </w:r>
      <w:bookmarkEnd w:id="26"/>
    </w:p>
    <w:p w14:paraId="7D164C74" w14:textId="77777777" w:rsidR="00AD6554" w:rsidRDefault="00000000">
      <w:r>
        <w:t>El ajuste y mejora del modelo de calidad permite transformar los resultados de la revisión y las pruebas en acciones orientadas a corregir defectos, fortalecer el producto y mejorar la gestión de los procesos de calidad.</w:t>
      </w:r>
    </w:p>
    <w:p w14:paraId="5B800A2E" w14:textId="77777777" w:rsidR="00AD6554" w:rsidRDefault="00000000">
      <w:pPr>
        <w:pStyle w:val="Ttulo2"/>
      </w:pPr>
      <w:bookmarkStart w:id="27" w:name="_Toc243811098"/>
      <w:r>
        <w:t xml:space="preserve">Concepto de mejora de procesos de </w:t>
      </w:r>
      <w:r>
        <w:rPr>
          <w:rStyle w:val="Extranjerismo"/>
        </w:rPr>
        <w:t>software</w:t>
      </w:r>
      <w:bookmarkEnd w:id="27"/>
    </w:p>
    <w:p w14:paraId="5A137348" w14:textId="77777777" w:rsidR="00AD6554" w:rsidRDefault="00000000">
      <w:r>
        <w:t xml:space="preserve">La mejora de procesos de </w:t>
      </w:r>
      <w:r>
        <w:rPr>
          <w:rStyle w:val="Extranjerismo"/>
        </w:rPr>
        <w:t>software</w:t>
      </w:r>
      <w:r>
        <w:t xml:space="preserve"> busca fortalecer la planificación, el diseño, la construcción, la revisión y el ajuste del producto para reducir errores, reprocesos e incumplimientos. Cuando estas actividades presentan fallas o poco control, pueden generarse problemas repetitivos, requisitos mal interpretados, ausencia de evidencias o cambios de alto impacto. Los principales aspectos de mejora son los siguientes:</w:t>
      </w:r>
    </w:p>
    <w:p w14:paraId="373A7290" w14:textId="77777777" w:rsidR="00AD6554" w:rsidRDefault="00000000">
      <w:pPr>
        <w:pStyle w:val="Listaconvietas"/>
        <w:ind w:left="1134"/>
      </w:pPr>
      <w:r>
        <w:rPr>
          <w:b/>
        </w:rPr>
        <w:t>Requisitos.</w:t>
      </w:r>
      <w:r>
        <w:t xml:space="preserve"> Fortalece la documentación y validación de requisitos para reducir ambigüedades, interpretaciones incorrectas y cambios posteriores.</w:t>
      </w:r>
    </w:p>
    <w:p w14:paraId="5849DD3F" w14:textId="77777777" w:rsidR="00AD6554" w:rsidRDefault="00000000">
      <w:pPr>
        <w:pStyle w:val="Listaconvietas"/>
        <w:ind w:left="1134"/>
      </w:pPr>
      <w:r>
        <w:rPr>
          <w:b/>
        </w:rPr>
        <w:t>Diseño.</w:t>
      </w:r>
      <w:r>
        <w:t xml:space="preserve"> Promueve revisiones más detalladas antes de la construcción para identificar posibles fallas y reducir ajustes posteriores.</w:t>
      </w:r>
    </w:p>
    <w:p w14:paraId="24B9990C" w14:textId="77777777" w:rsidR="00AD6554" w:rsidRDefault="00000000">
      <w:pPr>
        <w:pStyle w:val="Listaconvietas"/>
        <w:ind w:left="1134"/>
      </w:pPr>
      <w:r>
        <w:rPr>
          <w:b/>
        </w:rPr>
        <w:t>Pruebas.</w:t>
      </w:r>
      <w:r>
        <w:t xml:space="preserve"> Permite estandarizar casos de prueba, criterios de aceptación y mecanismos de revisión para comprobar el producto de forma organizada.</w:t>
      </w:r>
    </w:p>
    <w:p w14:paraId="7F312F0E" w14:textId="77777777" w:rsidR="00AD6554" w:rsidRDefault="00000000">
      <w:pPr>
        <w:pStyle w:val="Listaconvietas"/>
        <w:ind w:left="1134"/>
      </w:pPr>
      <w:r>
        <w:rPr>
          <w:b/>
        </w:rPr>
        <w:t>Gestión de cambios.</w:t>
      </w:r>
      <w:r>
        <w:t xml:space="preserve"> Favorece el registro, análisis de impacto y control de las modificaciones realizadas durante el desarrollo.</w:t>
      </w:r>
    </w:p>
    <w:p w14:paraId="1CE73A27" w14:textId="77777777" w:rsidR="00AD6554" w:rsidRDefault="00000000">
      <w:pPr>
        <w:pStyle w:val="Listaconvietas"/>
        <w:ind w:left="1134"/>
      </w:pPr>
      <w:r>
        <w:rPr>
          <w:b/>
        </w:rPr>
        <w:t>Defectos recurrentes.</w:t>
      </w:r>
      <w:r>
        <w:t xml:space="preserve"> Permite registrar y analizar fallas repetitivas para identificar sus causas y establecer acciones que eviten su reaparición.</w:t>
      </w:r>
    </w:p>
    <w:p w14:paraId="6DAEACA0" w14:textId="77777777" w:rsidR="00AD6554" w:rsidRDefault="00000000">
      <w:pPr>
        <w:pStyle w:val="Listaconvietas"/>
        <w:ind w:left="1134"/>
      </w:pPr>
      <w:r>
        <w:rPr>
          <w:b/>
        </w:rPr>
        <w:t>Equipo de trabajo.</w:t>
      </w:r>
      <w:r>
        <w:t xml:space="preserve"> Fortalece las buenas prácticas de calidad mediante capacitación, revisión interna y definición clara de responsabilidades.</w:t>
      </w:r>
    </w:p>
    <w:p w14:paraId="61217ABF" w14:textId="77777777" w:rsidR="00AD6554" w:rsidRDefault="00000000">
      <w:pPr>
        <w:pStyle w:val="Listaconvietas"/>
        <w:ind w:left="1134"/>
      </w:pPr>
      <w:r>
        <w:rPr>
          <w:b/>
        </w:rPr>
        <w:lastRenderedPageBreak/>
        <w:t>Seguimiento.</w:t>
      </w:r>
      <w:r>
        <w:t xml:space="preserve"> Permite establecer indicadores básicos que ayuden a valorar resultados y reconocer oportunidades de mejora.</w:t>
      </w:r>
    </w:p>
    <w:p w14:paraId="5C6EDEB5" w14:textId="77777777" w:rsidR="00AD6554" w:rsidRDefault="00000000">
      <w:r>
        <w:t>La mejora debe asumirse como una práctica continua que permite aprender de los resultados, ajustar progresivamente el modelo de calidad e identificar oportunidades de mejora a partir de fallas recurrentes, como se presenta en el siguiente ejemplo:</w:t>
      </w:r>
    </w:p>
    <w:p w14:paraId="2462A01F" w14:textId="77777777" w:rsidR="00AD6554" w:rsidRDefault="00000000">
      <w:pPr>
        <w:pStyle w:val="Ttulo5"/>
      </w:pPr>
      <w:r>
        <w:t>Ejemplo aplicado</w:t>
      </w:r>
    </w:p>
    <w:p w14:paraId="76A57AFB" w14:textId="77777777" w:rsidR="00AD6554" w:rsidRDefault="00000000">
      <w:r>
        <w:t>Si durante las pruebas se presentan repetidamente errores en campos obligatorios, la causa puede estar en la programación, en el diseño de los formularios o en requisitos incompletos. En este caso, la mejora no consiste únicamente en corregir el defecto, sino en fortalecer el proceso que permitió su aparición.</w:t>
      </w:r>
    </w:p>
    <w:p w14:paraId="456BF874" w14:textId="77777777" w:rsidR="00AD6554" w:rsidRDefault="00000000">
      <w:r>
        <w:t>Los hallazgos identificados durante el desarrollo pueden convertirse en acciones concretas de mejora, como se presenta a continuación:</w:t>
      </w:r>
    </w:p>
    <w:p w14:paraId="5A274AFD" w14:textId="77777777" w:rsidR="00AD6554" w:rsidRDefault="00000000">
      <w:pPr>
        <w:pStyle w:val="Tabla"/>
      </w:pPr>
      <w:r>
        <w:t>Situaciones identificadas y posibles mejoras del proceso</w:t>
      </w:r>
    </w:p>
    <w:tbl>
      <w:tblPr>
        <w:tblStyle w:val="SENA"/>
        <w:tblW w:w="0" w:type="auto"/>
        <w:tblLook w:val="04A0" w:firstRow="1" w:lastRow="0" w:firstColumn="1" w:lastColumn="0" w:noHBand="0" w:noVBand="1"/>
      </w:tblPr>
      <w:tblGrid>
        <w:gridCol w:w="4106"/>
        <w:gridCol w:w="5856"/>
      </w:tblGrid>
      <w:tr w:rsidR="00AD6554" w14:paraId="42A95F2C" w14:textId="77777777" w:rsidTr="00F66496">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3074A560" w14:textId="77777777" w:rsidR="00AD6554" w:rsidRDefault="00000000">
            <w:pPr>
              <w:pStyle w:val="TextoTablas"/>
            </w:pPr>
            <w:r>
              <w:t>Situación encontrada</w:t>
            </w:r>
          </w:p>
        </w:tc>
        <w:tc>
          <w:tcPr>
            <w:tcW w:w="5856" w:type="dxa"/>
            <w:vAlign w:val="center"/>
          </w:tcPr>
          <w:p w14:paraId="05F92913" w14:textId="77777777" w:rsidR="00AD6554" w:rsidRDefault="00000000">
            <w:pPr>
              <w:pStyle w:val="TextoTablas"/>
            </w:pPr>
            <w:r>
              <w:t>Posible mejora del proceso</w:t>
            </w:r>
          </w:p>
        </w:tc>
      </w:tr>
      <w:tr w:rsidR="00AD6554" w14:paraId="6193195F" w14:textId="77777777" w:rsidTr="00F66496">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76B4E755" w14:textId="77777777" w:rsidR="00AD6554" w:rsidRDefault="00000000">
            <w:pPr>
              <w:pStyle w:val="TextoTablas"/>
            </w:pPr>
            <w:r>
              <w:t>Requisitos ambiguos o incompletos.</w:t>
            </w:r>
          </w:p>
        </w:tc>
        <w:tc>
          <w:tcPr>
            <w:tcW w:w="5856" w:type="dxa"/>
            <w:vAlign w:val="center"/>
          </w:tcPr>
          <w:p w14:paraId="151BAB9B" w14:textId="77777777" w:rsidR="00AD6554" w:rsidRDefault="00000000">
            <w:pPr>
              <w:pStyle w:val="TextoTablas"/>
            </w:pPr>
            <w:r>
              <w:t>Mejorar la validación de requisitos con el cliente.</w:t>
            </w:r>
          </w:p>
        </w:tc>
      </w:tr>
      <w:tr w:rsidR="00AD6554" w14:paraId="3FC92597" w14:textId="77777777" w:rsidTr="00F66496">
        <w:tc>
          <w:tcPr>
            <w:tcW w:w="4106" w:type="dxa"/>
            <w:vAlign w:val="center"/>
          </w:tcPr>
          <w:p w14:paraId="634136F6" w14:textId="77777777" w:rsidR="00AD6554" w:rsidRDefault="00000000">
            <w:pPr>
              <w:pStyle w:val="TextoTablas"/>
            </w:pPr>
            <w:r>
              <w:t>Cambios aplicados sin control.</w:t>
            </w:r>
          </w:p>
        </w:tc>
        <w:tc>
          <w:tcPr>
            <w:tcW w:w="5856" w:type="dxa"/>
            <w:vAlign w:val="center"/>
          </w:tcPr>
          <w:p w14:paraId="57E67952" w14:textId="77777777" w:rsidR="00AD6554" w:rsidRDefault="00000000">
            <w:pPr>
              <w:pStyle w:val="TextoTablas"/>
            </w:pPr>
            <w:r>
              <w:t>Implementar registro y análisis de impacto.</w:t>
            </w:r>
          </w:p>
        </w:tc>
      </w:tr>
      <w:tr w:rsidR="00AD6554" w14:paraId="439DB1D3" w14:textId="77777777" w:rsidTr="00F66496">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22B3F3CA" w14:textId="77777777" w:rsidR="00AD6554" w:rsidRDefault="00000000">
            <w:pPr>
              <w:pStyle w:val="TextoTablas"/>
            </w:pPr>
            <w:r>
              <w:t>Defectos repetidos en varios módulos.</w:t>
            </w:r>
          </w:p>
        </w:tc>
        <w:tc>
          <w:tcPr>
            <w:tcW w:w="5856" w:type="dxa"/>
            <w:vAlign w:val="center"/>
          </w:tcPr>
          <w:p w14:paraId="6C9C4F5E" w14:textId="77777777" w:rsidR="00AD6554" w:rsidRDefault="00000000">
            <w:pPr>
              <w:pStyle w:val="TextoTablas"/>
            </w:pPr>
            <w:r>
              <w:t>Fortalecer revisión técnica y pruebas unitarias.</w:t>
            </w:r>
          </w:p>
        </w:tc>
      </w:tr>
      <w:tr w:rsidR="00AD6554" w14:paraId="7D6A8494" w14:textId="77777777" w:rsidTr="00F66496">
        <w:tc>
          <w:tcPr>
            <w:tcW w:w="4106" w:type="dxa"/>
            <w:vAlign w:val="center"/>
          </w:tcPr>
          <w:p w14:paraId="13BBBC0E" w14:textId="77777777" w:rsidR="00AD6554" w:rsidRDefault="00000000">
            <w:pPr>
              <w:pStyle w:val="TextoTablas"/>
            </w:pPr>
            <w:r>
              <w:t>Falta de evidencias de revisión.</w:t>
            </w:r>
          </w:p>
        </w:tc>
        <w:tc>
          <w:tcPr>
            <w:tcW w:w="5856" w:type="dxa"/>
            <w:vAlign w:val="center"/>
          </w:tcPr>
          <w:p w14:paraId="242A14BE" w14:textId="77777777" w:rsidR="00AD6554" w:rsidRDefault="00000000">
            <w:pPr>
              <w:pStyle w:val="TextoTablas"/>
            </w:pPr>
            <w:r>
              <w:t>Estandarizar formatos de prueba e informes.</w:t>
            </w:r>
          </w:p>
        </w:tc>
      </w:tr>
      <w:tr w:rsidR="00AD6554" w14:paraId="1E8F2443" w14:textId="77777777" w:rsidTr="00F66496">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7A6D0D82" w14:textId="77777777" w:rsidR="00AD6554" w:rsidRDefault="00000000">
            <w:pPr>
              <w:pStyle w:val="TextoTablas"/>
            </w:pPr>
            <w:r>
              <w:t>Errores en permisos de usuario.</w:t>
            </w:r>
          </w:p>
        </w:tc>
        <w:tc>
          <w:tcPr>
            <w:tcW w:w="5856" w:type="dxa"/>
            <w:vAlign w:val="center"/>
          </w:tcPr>
          <w:p w14:paraId="44AC3C39" w14:textId="77777777" w:rsidR="00AD6554" w:rsidRDefault="00000000">
            <w:pPr>
              <w:pStyle w:val="TextoTablas"/>
            </w:pPr>
            <w:r>
              <w:t>Revisar políticas de roles desde el diseño.</w:t>
            </w:r>
          </w:p>
        </w:tc>
      </w:tr>
    </w:tbl>
    <w:p w14:paraId="746ED1BD" w14:textId="77777777" w:rsidR="00AD6554" w:rsidRDefault="00000000">
      <w:r>
        <w:t xml:space="preserve">Entre las acciones de mejora pueden incluirse el fortalecimiento de requisitos y trazabilidad, la revisión del diseño, la estandarización de pruebas, el control de </w:t>
      </w:r>
      <w:r>
        <w:lastRenderedPageBreak/>
        <w:t>cambios, el análisis de defectos recurrentes, la capacitación del equipo y la definición de indicadores.</w:t>
      </w:r>
    </w:p>
    <w:p w14:paraId="5A7130BA" w14:textId="77777777" w:rsidR="00AD6554" w:rsidRDefault="00000000">
      <w:pPr>
        <w:pStyle w:val="Ttulo2"/>
      </w:pPr>
      <w:bookmarkStart w:id="28" w:name="_Toc243811099"/>
      <w:r>
        <w:t>Acciones de ajuste según resultados de prueba</w:t>
      </w:r>
      <w:bookmarkEnd w:id="28"/>
    </w:p>
    <w:p w14:paraId="43672D28" w14:textId="77777777" w:rsidR="00AD6554" w:rsidRDefault="00000000">
      <w:r>
        <w:t>Las acciones de ajuste permiten transformar los hallazgos de las pruebas en correcciones o mejoras concretas sobre el producto y el proceso. Cada acción debe relacionarse con una evidencia, el requisito afectado y el impacto identificado.</w:t>
      </w:r>
    </w:p>
    <w:p w14:paraId="683C2C59" w14:textId="77777777" w:rsidR="00AD6554" w:rsidRDefault="00000000">
      <w:r>
        <w:t>Según el tipo de problema encontrado, pueden aplicarse las siguientes acciones de ajuste:</w:t>
      </w:r>
    </w:p>
    <w:p w14:paraId="677E43D9" w14:textId="77777777" w:rsidR="00AD6554" w:rsidRDefault="00000000">
      <w:pPr>
        <w:pStyle w:val="Listaconvietas"/>
        <w:ind w:left="1134"/>
      </w:pPr>
      <w:r>
        <w:rPr>
          <w:b/>
        </w:rPr>
        <w:t>Corrección funcional.</w:t>
      </w:r>
      <w:r>
        <w:t xml:space="preserve"> Se aplica cuando una funcionalidad no cumple el comportamiento esperado y requiere modificación para responder al requisito establecido.</w:t>
      </w:r>
    </w:p>
    <w:p w14:paraId="71FDBCC9" w14:textId="77777777" w:rsidR="00AD6554" w:rsidRDefault="00000000">
      <w:pPr>
        <w:pStyle w:val="Listaconvietas"/>
        <w:ind w:left="1134"/>
      </w:pPr>
      <w:r>
        <w:rPr>
          <w:b/>
        </w:rPr>
        <w:t>Ajuste de datos.</w:t>
      </w:r>
      <w:r>
        <w:t xml:space="preserve"> Se realiza cuando existen inconsistencias, duplicidades, pérdidas o errores relacionados con el registro, almacenamiento o tratamiento de la información.</w:t>
      </w:r>
    </w:p>
    <w:p w14:paraId="2E406CDF" w14:textId="77777777" w:rsidR="00AD6554" w:rsidRDefault="00000000">
      <w:pPr>
        <w:pStyle w:val="Listaconvietas"/>
        <w:ind w:left="1134"/>
      </w:pPr>
      <w:r>
        <w:rPr>
          <w:b/>
        </w:rPr>
        <w:t>Ajuste de seguridad.</w:t>
      </w:r>
      <w:r>
        <w:t xml:space="preserve"> Se aplica ante problemas de acceso, permisos, autorización o protección de datos que puedan comprometer la seguridad del producto.</w:t>
      </w:r>
    </w:p>
    <w:p w14:paraId="789D789B" w14:textId="77777777" w:rsidR="00AD6554" w:rsidRDefault="00000000">
      <w:pPr>
        <w:pStyle w:val="Listaconvietas"/>
        <w:ind w:left="1134"/>
      </w:pPr>
      <w:r>
        <w:rPr>
          <w:b/>
        </w:rPr>
        <w:t>Mejora de usabilidad.</w:t>
      </w:r>
      <w:r>
        <w:t xml:space="preserve"> Busca ajustar interfaces, mensajes o flujos que dificultan la interacción del usuario con el sistema.</w:t>
      </w:r>
    </w:p>
    <w:p w14:paraId="4C28CB18" w14:textId="77777777" w:rsidR="00AD6554" w:rsidRDefault="00000000">
      <w:pPr>
        <w:pStyle w:val="Listaconvietas"/>
        <w:ind w:left="1134"/>
      </w:pPr>
      <w:r>
        <w:rPr>
          <w:b/>
        </w:rPr>
        <w:t>Optimización de rendimiento.</w:t>
      </w:r>
      <w:r>
        <w:t xml:space="preserve"> Se aplica cuando el sistema presenta tiempos de respuesta inadecuados o utiliza recursos de manera poco eficiente.</w:t>
      </w:r>
    </w:p>
    <w:p w14:paraId="54042A10" w14:textId="77777777" w:rsidR="00AD6554" w:rsidRDefault="00000000">
      <w:pPr>
        <w:pStyle w:val="Listaconvietas"/>
        <w:ind w:left="1134"/>
      </w:pPr>
      <w:r>
        <w:rPr>
          <w:b/>
        </w:rPr>
        <w:t>Ajuste documental.</w:t>
      </w:r>
      <w:r>
        <w:t xml:space="preserve"> Permite completar o actualizar requisitos, evidencias, instrucciones, registros o documentos asociados con el producto.</w:t>
      </w:r>
    </w:p>
    <w:p w14:paraId="3ECE998E" w14:textId="77777777" w:rsidR="00AD6554" w:rsidRDefault="00000000">
      <w:pPr>
        <w:pStyle w:val="Listaconvietas"/>
        <w:ind w:left="1134"/>
      </w:pPr>
      <w:r>
        <w:rPr>
          <w:b/>
        </w:rPr>
        <w:lastRenderedPageBreak/>
        <w:t>Ajuste del proceso.</w:t>
      </w:r>
      <w:r>
        <w:t xml:space="preserve"> Se realiza cuando el hallazgo evidencia una debilidad en la forma de trabajo y requiere modificar prácticas de revisión, desarrollo o control.</w:t>
      </w:r>
    </w:p>
    <w:p w14:paraId="16E5AC16" w14:textId="77777777" w:rsidR="00AD6554" w:rsidRDefault="00000000">
      <w:r>
        <w:t>La aplicación de estas acciones puede comprenderse mediante situaciones derivadas de los resultados de las pruebas:</w:t>
      </w:r>
    </w:p>
    <w:p w14:paraId="0407971F" w14:textId="77777777" w:rsidR="00AD6554" w:rsidRDefault="00000000">
      <w:pPr>
        <w:pStyle w:val="Ttulo5"/>
      </w:pPr>
      <w:r>
        <w:t>Ejemplo aplicado</w:t>
      </w:r>
    </w:p>
    <w:p w14:paraId="323D2C8C" w14:textId="77777777" w:rsidR="00AD6554" w:rsidRDefault="00000000">
      <w:r>
        <w:t>Si una prueba funcional evidencia que el sistema permite registrar productos duplicados, puede incorporarse una validación de código único y revisar los registros existentes. Si una prueba de aceptación identifica que el flujo de aprobación no corresponde con el proceso del cliente, puede ser necesario ajustar las reglas de negocio y actualizar los casos de prueba.</w:t>
      </w:r>
    </w:p>
    <w:p w14:paraId="6FE2B7BF" w14:textId="77777777" w:rsidR="00AD6554" w:rsidRDefault="00000000">
      <w:r>
        <w:t>Las acciones deben priorizarse según su impacto. Los defectos críticos requieren atención antes de la aceptación del producto, mientras que los ajustes menores pueden programarse posteriormente si no afectan su funcionamiento ni las políticas del cliente.</w:t>
      </w:r>
    </w:p>
    <w:p w14:paraId="67AFFFC3" w14:textId="77777777" w:rsidR="00AD6554" w:rsidRDefault="00000000">
      <w:r>
        <w:t>Para definir y aplicar una acción de ajuste de manera controlada, se recomienda seguir los siguientes pasos:</w:t>
      </w:r>
    </w:p>
    <w:p w14:paraId="65F3D2E6" w14:textId="77777777" w:rsidR="00AD6554" w:rsidRDefault="00000000">
      <w:pPr>
        <w:pStyle w:val="Listaconvietas"/>
        <w:ind w:left="1134"/>
      </w:pPr>
      <w:r>
        <w:rPr>
          <w:b/>
        </w:rPr>
        <w:t>Revisar el hallazgo.</w:t>
      </w:r>
      <w:r>
        <w:t xml:space="preserve"> Se analiza la incidencia registrada y la evidencia que sustenta el problema.</w:t>
      </w:r>
    </w:p>
    <w:p w14:paraId="55EEB372" w14:textId="77777777" w:rsidR="00AD6554" w:rsidRDefault="00000000">
      <w:pPr>
        <w:pStyle w:val="Listaconvietas"/>
        <w:ind w:left="1134"/>
      </w:pPr>
      <w:r>
        <w:rPr>
          <w:b/>
        </w:rPr>
        <w:t>Identificar el requisito o política afectada.</w:t>
      </w:r>
      <w:r>
        <w:t xml:space="preserve"> Se establece qué condición definida por el cliente presenta incumplimiento.</w:t>
      </w:r>
    </w:p>
    <w:p w14:paraId="4166F9DA" w14:textId="77777777" w:rsidR="00AD6554" w:rsidRDefault="00000000">
      <w:pPr>
        <w:pStyle w:val="Listaconvietas"/>
        <w:ind w:left="1134"/>
      </w:pPr>
      <w:r>
        <w:rPr>
          <w:b/>
        </w:rPr>
        <w:t>Analizar la causa.</w:t>
      </w:r>
      <w:r>
        <w:t xml:space="preserve"> Se determina el origen probable del defecto para evitar correcciones superficiales.</w:t>
      </w:r>
    </w:p>
    <w:p w14:paraId="268BE714" w14:textId="77777777" w:rsidR="00AD6554" w:rsidRDefault="00000000">
      <w:pPr>
        <w:pStyle w:val="Listaconvietas"/>
        <w:ind w:left="1134"/>
      </w:pPr>
      <w:r>
        <w:rPr>
          <w:b/>
        </w:rPr>
        <w:lastRenderedPageBreak/>
        <w:t>Valorar el impacto.</w:t>
      </w:r>
      <w:r>
        <w:t xml:space="preserve"> Se analiza cómo afecta el problema al cliente, los usuarios, los datos o la operación.</w:t>
      </w:r>
    </w:p>
    <w:p w14:paraId="602CBDA9" w14:textId="77777777" w:rsidR="00AD6554" w:rsidRDefault="00000000">
      <w:pPr>
        <w:pStyle w:val="Listaconvietas"/>
        <w:ind w:left="1134"/>
      </w:pPr>
      <w:r>
        <w:rPr>
          <w:b/>
        </w:rPr>
        <w:t>Definir la acción.</w:t>
      </w:r>
      <w:r>
        <w:t xml:space="preserve"> Se establece si corresponde una corrección, ajuste o mejora.</w:t>
      </w:r>
    </w:p>
    <w:p w14:paraId="2F74DC9B" w14:textId="77777777" w:rsidR="00AD6554" w:rsidRDefault="00000000">
      <w:pPr>
        <w:pStyle w:val="Listaconvietas"/>
        <w:ind w:left="1134"/>
      </w:pPr>
      <w:r>
        <w:rPr>
          <w:b/>
        </w:rPr>
        <w:t>Asignar responsable.</w:t>
      </w:r>
      <w:r>
        <w:t xml:space="preserve"> Se determina quién realizará la intervención y dará seguimiento al resultado.</w:t>
      </w:r>
    </w:p>
    <w:p w14:paraId="313FE27A" w14:textId="77777777" w:rsidR="00AD6554" w:rsidRDefault="00000000">
      <w:pPr>
        <w:pStyle w:val="Listaconvietas"/>
        <w:ind w:left="1134"/>
      </w:pPr>
      <w:r>
        <w:rPr>
          <w:b/>
        </w:rPr>
        <w:t>Programar la atención.</w:t>
      </w:r>
      <w:r>
        <w:t xml:space="preserve"> Se establece la fecha o ciclo en que se realizará la corrección.</w:t>
      </w:r>
    </w:p>
    <w:p w14:paraId="7AE036B0" w14:textId="77777777" w:rsidR="00AD6554" w:rsidRDefault="00000000">
      <w:pPr>
        <w:pStyle w:val="Listaconvietas"/>
        <w:ind w:left="1134"/>
      </w:pPr>
      <w:r>
        <w:rPr>
          <w:b/>
        </w:rPr>
        <w:t>Aplicar el ajuste.</w:t>
      </w:r>
      <w:r>
        <w:t xml:space="preserve"> Se ejecuta la modificación definida.</w:t>
      </w:r>
    </w:p>
    <w:p w14:paraId="069EEC03" w14:textId="77777777" w:rsidR="00AD6554" w:rsidRDefault="00000000">
      <w:pPr>
        <w:pStyle w:val="Listaconvietas"/>
        <w:ind w:left="1134"/>
      </w:pPr>
      <w:r>
        <w:rPr>
          <w:b/>
        </w:rPr>
        <w:t>Repetir la prueba.</w:t>
      </w:r>
      <w:r>
        <w:t xml:space="preserve"> Se comprueba nuevamente la funcionalidad para verificar la efectividad del ajuste.</w:t>
      </w:r>
    </w:p>
    <w:p w14:paraId="19D0DC20" w14:textId="77777777" w:rsidR="00AD6554" w:rsidRDefault="00000000">
      <w:pPr>
        <w:pStyle w:val="Listaconvietas"/>
        <w:ind w:left="1134"/>
      </w:pPr>
      <w:r>
        <w:rPr>
          <w:b/>
        </w:rPr>
        <w:t>Registrar y cerrar.</w:t>
      </w:r>
      <w:r>
        <w:t xml:space="preserve"> Se documenta el resultado final y se actualiza el estado de la incidencia.</w:t>
      </w:r>
    </w:p>
    <w:p w14:paraId="7C997177" w14:textId="77777777" w:rsidR="00AD6554" w:rsidRDefault="00000000">
      <w:r>
        <w:t>Corregir implica solucionar un defecto o incumplimiento identificado; mejorar busca fortalecer el producto o el proceso para obtener mejores resultados, incluso cuando no existe una falla crítica.</w:t>
      </w:r>
    </w:p>
    <w:p w14:paraId="25A2EB20" w14:textId="77777777" w:rsidR="00AD6554" w:rsidRDefault="00000000">
      <w:pPr>
        <w:pStyle w:val="Ttulo5"/>
      </w:pPr>
      <w:r>
        <w:t>Ejemplo:</w:t>
      </w:r>
    </w:p>
    <w:p w14:paraId="7622FF11" w14:textId="77777777" w:rsidR="00AD6554" w:rsidRDefault="00000000">
      <w:pPr>
        <w:pStyle w:val="Listaconvietas"/>
        <w:ind w:left="1134"/>
      </w:pPr>
      <w:r>
        <w:t xml:space="preserve">Si el sistema no permite guardar un registro válido, se requiere una corrección. </w:t>
      </w:r>
    </w:p>
    <w:p w14:paraId="37A02437" w14:textId="77777777" w:rsidR="00AD6554" w:rsidRDefault="00000000">
      <w:pPr>
        <w:pStyle w:val="Listaconvietas"/>
        <w:ind w:left="1134"/>
      </w:pPr>
      <w:r>
        <w:t xml:space="preserve">Si guarda correctamente, pero el mensaje de confirmación es poco claro, se requiere una mejora. </w:t>
      </w:r>
    </w:p>
    <w:p w14:paraId="159A2155" w14:textId="77777777" w:rsidR="00AD6554" w:rsidRDefault="00000000">
      <w:pPr>
        <w:pStyle w:val="Listaconvietas"/>
        <w:ind w:left="1134"/>
      </w:pPr>
      <w:r>
        <w:t xml:space="preserve">Si los mismos errores aparecen en varios formularios, además de corregirlos, debe fortalecerse el proceso de revisión. </w:t>
      </w:r>
    </w:p>
    <w:p w14:paraId="54FD7B11" w14:textId="77777777" w:rsidR="00AD6554" w:rsidRDefault="00000000">
      <w:pPr>
        <w:pStyle w:val="Listaconvietas"/>
        <w:ind w:left="1134"/>
      </w:pPr>
      <w:r>
        <w:lastRenderedPageBreak/>
        <w:t>Si un cambio genera fallas en módulos aprobados, debe mejorarse el control de cambios y la repetición de pruebas.</w:t>
      </w:r>
    </w:p>
    <w:p w14:paraId="1B671611" w14:textId="77777777" w:rsidR="00AD6554" w:rsidRDefault="00000000">
      <w:r>
        <w:t>Las acciones aplicadas deben documentarse y verificarse mediante nuevas pruebas, como se presenta en los siguientes ejemplos:</w:t>
      </w:r>
    </w:p>
    <w:p w14:paraId="5CC64A50" w14:textId="77777777" w:rsidR="00AD6554" w:rsidRDefault="00000000">
      <w:pPr>
        <w:pStyle w:val="Tabla"/>
      </w:pPr>
      <w:r>
        <w:t>Relación entre hallazgos, acciones de ajuste y verificación posterior</w:t>
      </w:r>
    </w:p>
    <w:tbl>
      <w:tblPr>
        <w:tblStyle w:val="SENA"/>
        <w:tblW w:w="0" w:type="auto"/>
        <w:tblLook w:val="04A0" w:firstRow="1" w:lastRow="0" w:firstColumn="1" w:lastColumn="0" w:noHBand="0" w:noVBand="1"/>
      </w:tblPr>
      <w:tblGrid>
        <w:gridCol w:w="3320"/>
        <w:gridCol w:w="3321"/>
        <w:gridCol w:w="3321"/>
      </w:tblGrid>
      <w:tr w:rsidR="00AD6554" w14:paraId="31890266" w14:textId="77777777" w:rsidTr="00AD6554">
        <w:trPr>
          <w:cnfStyle w:val="100000000000" w:firstRow="1" w:lastRow="0" w:firstColumn="0" w:lastColumn="0" w:oddVBand="0" w:evenVBand="0" w:oddHBand="0" w:evenHBand="0" w:firstRowFirstColumn="0" w:firstRowLastColumn="0" w:lastRowFirstColumn="0" w:lastRowLastColumn="0"/>
          <w:tblHeader/>
        </w:trPr>
        <w:tc>
          <w:tcPr>
            <w:tcW w:w="3324" w:type="dxa"/>
            <w:vAlign w:val="center"/>
          </w:tcPr>
          <w:p w14:paraId="3E1DCB7C" w14:textId="77777777" w:rsidR="00AD6554" w:rsidRDefault="00000000">
            <w:pPr>
              <w:pStyle w:val="TextoTablas"/>
            </w:pPr>
            <w:r>
              <w:t>Hallazgo identificado</w:t>
            </w:r>
          </w:p>
        </w:tc>
        <w:tc>
          <w:tcPr>
            <w:tcW w:w="3324" w:type="dxa"/>
            <w:vAlign w:val="center"/>
          </w:tcPr>
          <w:p w14:paraId="18142785" w14:textId="77777777" w:rsidR="00AD6554" w:rsidRDefault="00000000">
            <w:pPr>
              <w:pStyle w:val="TextoTablas"/>
            </w:pPr>
            <w:r>
              <w:t>Acción de ajuste sugerida</w:t>
            </w:r>
          </w:p>
        </w:tc>
        <w:tc>
          <w:tcPr>
            <w:tcW w:w="3324" w:type="dxa"/>
            <w:vAlign w:val="center"/>
          </w:tcPr>
          <w:p w14:paraId="583CDA21" w14:textId="77777777" w:rsidR="00AD6554" w:rsidRDefault="00000000">
            <w:pPr>
              <w:pStyle w:val="TextoTablas"/>
            </w:pPr>
            <w:r>
              <w:t>Verificación posterior</w:t>
            </w:r>
          </w:p>
        </w:tc>
      </w:tr>
      <w:tr w:rsidR="00AD6554" w14:paraId="4824E607"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702DD7CC" w14:textId="77777777" w:rsidR="00AD6554" w:rsidRDefault="00000000">
            <w:pPr>
              <w:pStyle w:val="TextoTablas"/>
            </w:pPr>
            <w:r>
              <w:t>El sistema permite usuarios duplicados.</w:t>
            </w:r>
          </w:p>
        </w:tc>
        <w:tc>
          <w:tcPr>
            <w:tcW w:w="3324" w:type="dxa"/>
            <w:vAlign w:val="center"/>
          </w:tcPr>
          <w:p w14:paraId="29BC97A9" w14:textId="77777777" w:rsidR="00AD6554" w:rsidRDefault="00000000">
            <w:pPr>
              <w:pStyle w:val="TextoTablas"/>
            </w:pPr>
            <w:r>
              <w:t>Agregar validación de documento o correo único.</w:t>
            </w:r>
          </w:p>
        </w:tc>
        <w:tc>
          <w:tcPr>
            <w:tcW w:w="3324" w:type="dxa"/>
            <w:vAlign w:val="center"/>
          </w:tcPr>
          <w:p w14:paraId="4312ED42" w14:textId="77777777" w:rsidR="00AD6554" w:rsidRDefault="00000000">
            <w:pPr>
              <w:pStyle w:val="TextoTablas"/>
            </w:pPr>
            <w:r>
              <w:t>Ejecutar nuevamente el caso de prueba.</w:t>
            </w:r>
          </w:p>
        </w:tc>
      </w:tr>
      <w:tr w:rsidR="00AD6554" w14:paraId="75008E4E" w14:textId="77777777" w:rsidTr="00AD6554">
        <w:tc>
          <w:tcPr>
            <w:tcW w:w="3324" w:type="dxa"/>
            <w:vAlign w:val="center"/>
          </w:tcPr>
          <w:p w14:paraId="4A996758" w14:textId="77777777" w:rsidR="00AD6554" w:rsidRDefault="00000000">
            <w:pPr>
              <w:pStyle w:val="TextoTablas"/>
            </w:pPr>
            <w:r>
              <w:t>Un usuario sin permiso accede a un módulo.</w:t>
            </w:r>
          </w:p>
        </w:tc>
        <w:tc>
          <w:tcPr>
            <w:tcW w:w="3324" w:type="dxa"/>
            <w:vAlign w:val="center"/>
          </w:tcPr>
          <w:p w14:paraId="7A1E7BC6" w14:textId="77777777" w:rsidR="00AD6554" w:rsidRDefault="00000000">
            <w:pPr>
              <w:pStyle w:val="TextoTablas"/>
            </w:pPr>
            <w:r>
              <w:t>Ajustar reglas de autorización por rol.</w:t>
            </w:r>
          </w:p>
        </w:tc>
        <w:tc>
          <w:tcPr>
            <w:tcW w:w="3324" w:type="dxa"/>
            <w:vAlign w:val="center"/>
          </w:tcPr>
          <w:p w14:paraId="7E7F4ED7" w14:textId="77777777" w:rsidR="00AD6554" w:rsidRDefault="00000000">
            <w:pPr>
              <w:pStyle w:val="TextoTablas"/>
            </w:pPr>
            <w:r>
              <w:t>Probar acceso con diferentes perfiles.</w:t>
            </w:r>
          </w:p>
        </w:tc>
      </w:tr>
      <w:tr w:rsidR="00AD6554" w14:paraId="29FD004A" w14:textId="77777777" w:rsidTr="00AD6554">
        <w:trPr>
          <w:cnfStyle w:val="000000100000" w:firstRow="0" w:lastRow="0" w:firstColumn="0" w:lastColumn="0" w:oddVBand="0" w:evenVBand="0" w:oddHBand="1" w:evenHBand="0" w:firstRowFirstColumn="0" w:firstRowLastColumn="0" w:lastRowFirstColumn="0" w:lastRowLastColumn="0"/>
        </w:trPr>
        <w:tc>
          <w:tcPr>
            <w:tcW w:w="3324" w:type="dxa"/>
            <w:vAlign w:val="center"/>
          </w:tcPr>
          <w:p w14:paraId="31603E72" w14:textId="77777777" w:rsidR="00AD6554" w:rsidRDefault="00000000">
            <w:pPr>
              <w:pStyle w:val="TextoTablas"/>
            </w:pPr>
            <w:r>
              <w:t>Un reporte presenta datos incompletos.</w:t>
            </w:r>
          </w:p>
        </w:tc>
        <w:tc>
          <w:tcPr>
            <w:tcW w:w="3324" w:type="dxa"/>
            <w:vAlign w:val="center"/>
          </w:tcPr>
          <w:p w14:paraId="54487BD9" w14:textId="77777777" w:rsidR="00AD6554" w:rsidRDefault="00000000">
            <w:pPr>
              <w:pStyle w:val="TextoTablas"/>
            </w:pPr>
            <w:r>
              <w:t>Revisar consulta, filtros y origen de datos.</w:t>
            </w:r>
          </w:p>
        </w:tc>
        <w:tc>
          <w:tcPr>
            <w:tcW w:w="3324" w:type="dxa"/>
            <w:vAlign w:val="center"/>
          </w:tcPr>
          <w:p w14:paraId="7BC404E7" w14:textId="77777777" w:rsidR="00AD6554" w:rsidRDefault="00000000">
            <w:pPr>
              <w:pStyle w:val="TextoTablas"/>
            </w:pPr>
            <w:r>
              <w:t>Comparar reporte con registros reales.</w:t>
            </w:r>
          </w:p>
        </w:tc>
      </w:tr>
      <w:tr w:rsidR="00AD6554" w14:paraId="4F5EA963" w14:textId="77777777" w:rsidTr="00AD6554">
        <w:tc>
          <w:tcPr>
            <w:tcW w:w="3324" w:type="dxa"/>
            <w:vAlign w:val="center"/>
          </w:tcPr>
          <w:p w14:paraId="6A00DFC9" w14:textId="77777777" w:rsidR="00AD6554" w:rsidRDefault="00000000">
            <w:pPr>
              <w:pStyle w:val="TextoTablas"/>
            </w:pPr>
            <w:r>
              <w:t>Mensajes de error poco claros.</w:t>
            </w:r>
          </w:p>
        </w:tc>
        <w:tc>
          <w:tcPr>
            <w:tcW w:w="3324" w:type="dxa"/>
            <w:vAlign w:val="center"/>
          </w:tcPr>
          <w:p w14:paraId="3E96181B" w14:textId="77777777" w:rsidR="00AD6554" w:rsidRDefault="00000000">
            <w:pPr>
              <w:pStyle w:val="TextoTablas"/>
            </w:pPr>
            <w:r>
              <w:t>Reescribir mensajes con orientación al usuario.</w:t>
            </w:r>
          </w:p>
        </w:tc>
        <w:tc>
          <w:tcPr>
            <w:tcW w:w="3324" w:type="dxa"/>
            <w:vAlign w:val="center"/>
          </w:tcPr>
          <w:p w14:paraId="1F27A7D7" w14:textId="77777777" w:rsidR="00AD6554" w:rsidRDefault="00000000">
            <w:pPr>
              <w:pStyle w:val="TextoTablas"/>
            </w:pPr>
            <w:r>
              <w:t>Validar comprensión durante la revisión.</w:t>
            </w:r>
          </w:p>
        </w:tc>
      </w:tr>
    </w:tbl>
    <w:p w14:paraId="7D952356" w14:textId="77777777" w:rsidR="00AD6554" w:rsidRDefault="00000000">
      <w:r>
        <w:t>Las acciones de ajuste convierten los resultados de las pruebas en mejoras concretas. Su aplicación debe ser planificada, documentada y verificada para asegurar que la corrección resuelva el problema sin generar nuevas fallas.</w:t>
      </w:r>
    </w:p>
    <w:p w14:paraId="5D799B6B" w14:textId="77777777" w:rsidR="00AD6554" w:rsidRDefault="00000000">
      <w:pPr>
        <w:pStyle w:val="Ttulo2"/>
      </w:pPr>
      <w:bookmarkStart w:id="29" w:name="_Toc243811100"/>
      <w:r>
        <w:t>Seguimiento a la mejora del modelo de calidad</w:t>
      </w:r>
      <w:bookmarkEnd w:id="29"/>
    </w:p>
    <w:p w14:paraId="1D4C3768" w14:textId="77777777" w:rsidR="00AD6554" w:rsidRDefault="00000000">
      <w:r>
        <w:t>El seguimiento permite comprobar si las acciones de ajuste solucionaron los problemas identificados y si contribuyeron a fortalecer la calidad del producto y del proceso. También permite controlar incidencias, verificar resultados y mantener evidencias actualizadas.</w:t>
      </w:r>
    </w:p>
    <w:p w14:paraId="0FF65AF7" w14:textId="77777777" w:rsidR="00AD6554" w:rsidRDefault="00000000">
      <w:r>
        <w:t>Los hallazgos pueden pasar por diferentes estados durante su seguimiento. Los principales son los siguientes:</w:t>
      </w:r>
    </w:p>
    <w:p w14:paraId="790C6276" w14:textId="77777777" w:rsidR="00AD6554" w:rsidRDefault="00000000">
      <w:pPr>
        <w:pStyle w:val="Listaconvietas"/>
        <w:ind w:left="1134"/>
      </w:pPr>
      <w:r>
        <w:rPr>
          <w:b/>
        </w:rPr>
        <w:lastRenderedPageBreak/>
        <w:t>Pendiente.</w:t>
      </w:r>
      <w:r>
        <w:t xml:space="preserve"> El hallazgo fue registrado, pero aún no ha sido atendido.</w:t>
      </w:r>
    </w:p>
    <w:p w14:paraId="6B2A3390" w14:textId="77777777" w:rsidR="00AD6554" w:rsidRDefault="00000000">
      <w:pPr>
        <w:pStyle w:val="Listaconvietas"/>
        <w:ind w:left="1134"/>
      </w:pPr>
      <w:r>
        <w:rPr>
          <w:b/>
        </w:rPr>
        <w:t>En análisis.</w:t>
      </w:r>
      <w:r>
        <w:t xml:space="preserve"> Se está revisando la causa del problema y su impacto.</w:t>
      </w:r>
    </w:p>
    <w:p w14:paraId="4D090E54" w14:textId="77777777" w:rsidR="00AD6554" w:rsidRDefault="00000000">
      <w:pPr>
        <w:pStyle w:val="Listaconvietas"/>
        <w:ind w:left="1134"/>
      </w:pPr>
      <w:r>
        <w:rPr>
          <w:b/>
        </w:rPr>
        <w:t>En corrección.</w:t>
      </w:r>
      <w:r>
        <w:t xml:space="preserve"> El responsable se encuentra aplicando el ajuste definido.</w:t>
      </w:r>
    </w:p>
    <w:p w14:paraId="6F777F75" w14:textId="77777777" w:rsidR="00AD6554" w:rsidRDefault="00000000">
      <w:pPr>
        <w:pStyle w:val="Listaconvietas"/>
        <w:ind w:left="1134"/>
      </w:pPr>
      <w:r>
        <w:rPr>
          <w:b/>
        </w:rPr>
        <w:t>Corregido.</w:t>
      </w:r>
      <w:r>
        <w:t xml:space="preserve"> La solución fue implementada, pero aún debe verificarse.</w:t>
      </w:r>
    </w:p>
    <w:p w14:paraId="5661AEA1" w14:textId="77777777" w:rsidR="00AD6554" w:rsidRDefault="00000000">
      <w:pPr>
        <w:pStyle w:val="Listaconvietas"/>
        <w:ind w:left="1134"/>
      </w:pPr>
      <w:r>
        <w:rPr>
          <w:b/>
        </w:rPr>
        <w:t>En reprueba.</w:t>
      </w:r>
      <w:r>
        <w:t xml:space="preserve"> La funcionalidad se ejecuta nuevamente para comprobar la corrección.</w:t>
      </w:r>
    </w:p>
    <w:p w14:paraId="7C752B87" w14:textId="77777777" w:rsidR="00AD6554" w:rsidRDefault="00000000">
      <w:pPr>
        <w:pStyle w:val="Listaconvietas"/>
        <w:ind w:left="1134"/>
      </w:pPr>
      <w:r>
        <w:rPr>
          <w:b/>
        </w:rPr>
        <w:t>Cerrado.</w:t>
      </w:r>
      <w:r>
        <w:t xml:space="preserve"> La corrección fue validada y aceptada.</w:t>
      </w:r>
    </w:p>
    <w:p w14:paraId="3613E077" w14:textId="77777777" w:rsidR="00AD6554" w:rsidRDefault="00000000">
      <w:pPr>
        <w:pStyle w:val="Listaconvietas"/>
        <w:ind w:left="1134"/>
      </w:pPr>
      <w:r>
        <w:rPr>
          <w:b/>
        </w:rPr>
        <w:t>Reabierto.</w:t>
      </w:r>
      <w:r>
        <w:t xml:space="preserve"> El problema persiste o la corrección generó una nueva falla.</w:t>
      </w:r>
    </w:p>
    <w:p w14:paraId="339709FA" w14:textId="77777777" w:rsidR="00AD6554" w:rsidRDefault="00000000">
      <w:r>
        <w:t>El seguimiento también puede apoyarse en indicadores sencillos que permitan valorar la evolución de las correcciones y reconocer problemas recurrentes. Algunos indicadores útiles son:</w:t>
      </w:r>
    </w:p>
    <w:p w14:paraId="44668001" w14:textId="77777777" w:rsidR="00AD6554" w:rsidRDefault="00000000">
      <w:pPr>
        <w:pStyle w:val="Listaconvietas"/>
        <w:ind w:left="1134"/>
      </w:pPr>
      <w:r>
        <w:t>Número de defectos encontrados.</w:t>
      </w:r>
    </w:p>
    <w:p w14:paraId="2B498B71" w14:textId="77777777" w:rsidR="00AD6554" w:rsidRDefault="00000000">
      <w:pPr>
        <w:pStyle w:val="Listaconvietas"/>
        <w:ind w:left="1134"/>
      </w:pPr>
      <w:r>
        <w:t>Número de defectos corregidos.</w:t>
      </w:r>
    </w:p>
    <w:p w14:paraId="3F77492A" w14:textId="77777777" w:rsidR="00AD6554" w:rsidRDefault="00000000">
      <w:pPr>
        <w:pStyle w:val="Listaconvietas"/>
        <w:ind w:left="1134"/>
      </w:pPr>
      <w:r>
        <w:t>Porcentaje de pruebas aprobadas.</w:t>
      </w:r>
    </w:p>
    <w:p w14:paraId="5E3EA54D" w14:textId="77777777" w:rsidR="00AD6554" w:rsidRDefault="00000000">
      <w:pPr>
        <w:pStyle w:val="Listaconvietas"/>
        <w:ind w:left="1134"/>
      </w:pPr>
      <w:r>
        <w:t>Cantidad de pruebas fallidas.</w:t>
      </w:r>
    </w:p>
    <w:p w14:paraId="24585B08" w14:textId="77777777" w:rsidR="00AD6554" w:rsidRDefault="00000000">
      <w:pPr>
        <w:pStyle w:val="Listaconvietas"/>
        <w:ind w:left="1134"/>
      </w:pPr>
      <w:r>
        <w:t>Cantidad de incidencias críticas.</w:t>
      </w:r>
    </w:p>
    <w:p w14:paraId="6CA9167F" w14:textId="77777777" w:rsidR="00AD6554" w:rsidRDefault="00000000">
      <w:pPr>
        <w:pStyle w:val="Listaconvietas"/>
        <w:ind w:left="1134"/>
      </w:pPr>
      <w:r>
        <w:t>Tiempo promedio de corrección.</w:t>
      </w:r>
    </w:p>
    <w:p w14:paraId="2DD1091D" w14:textId="77777777" w:rsidR="00AD6554" w:rsidRDefault="00000000">
      <w:pPr>
        <w:pStyle w:val="Listaconvietas"/>
        <w:ind w:left="1134"/>
      </w:pPr>
      <w:r>
        <w:t>Número de defectos reabiertos.</w:t>
      </w:r>
    </w:p>
    <w:p w14:paraId="4757647E" w14:textId="77777777" w:rsidR="00AD6554" w:rsidRDefault="00000000">
      <w:pPr>
        <w:pStyle w:val="Listaconvietas"/>
        <w:ind w:left="1134"/>
      </w:pPr>
      <w:r>
        <w:t>Requisitos sin prueba asociada.</w:t>
      </w:r>
    </w:p>
    <w:p w14:paraId="7EB71022" w14:textId="77777777" w:rsidR="00AD6554" w:rsidRDefault="00000000">
      <w:pPr>
        <w:pStyle w:val="Listaconvietas"/>
        <w:ind w:left="1134"/>
      </w:pPr>
      <w:r>
        <w:t>Incidencias repetidas por módulo.</w:t>
      </w:r>
    </w:p>
    <w:p w14:paraId="4FF2EACD" w14:textId="77777777" w:rsidR="00AD6554" w:rsidRDefault="00000000">
      <w:pPr>
        <w:pStyle w:val="Listaconvietas"/>
        <w:ind w:left="1134"/>
      </w:pPr>
      <w:r>
        <w:t>Hallazgos pendientes por prioridad.</w:t>
      </w:r>
    </w:p>
    <w:p w14:paraId="35115E88" w14:textId="77777777" w:rsidR="00A335F1" w:rsidRDefault="00000000" w:rsidP="00A335F1">
      <w:r>
        <w:t>A continuación, se presenta un ejemplo:</w:t>
      </w:r>
    </w:p>
    <w:p w14:paraId="6A71F61D" w14:textId="77777777" w:rsidR="00A335F1" w:rsidRDefault="00000000" w:rsidP="00A335F1">
      <w:pPr>
        <w:pStyle w:val="Ttulo4"/>
      </w:pPr>
      <w:r>
        <w:lastRenderedPageBreak/>
        <w:t>Ejemplo aplicado</w:t>
      </w:r>
    </w:p>
    <w:p w14:paraId="257342F5" w14:textId="04667A64" w:rsidR="00AD6554" w:rsidRDefault="00000000" w:rsidP="00A335F1">
      <w:r>
        <w:t xml:space="preserve"> Si un módulo concentra numerosas incidencias, puede requerir una revisión más profunda. Del mismo modo, si varias pruebas permanecen bloqueadas o varias incidencias se reabren, puede existir un problema con el ambiente, los datos de prueba o la verificación de las correcciones.</w:t>
      </w:r>
    </w:p>
    <w:p w14:paraId="51DC8659" w14:textId="77777777" w:rsidR="00AD6554" w:rsidRDefault="00000000">
      <w:r>
        <w:t>Para mantener el control de cada acción de mejora, el seguimiento debe registrar información como la siguiente:</w:t>
      </w:r>
    </w:p>
    <w:p w14:paraId="141AD9E7" w14:textId="77777777" w:rsidR="00AD6554" w:rsidRDefault="00000000">
      <w:pPr>
        <w:pStyle w:val="Tabla"/>
      </w:pPr>
      <w:r>
        <w:t>Elementos para el seguimiento de acciones de mejora</w:t>
      </w:r>
    </w:p>
    <w:tbl>
      <w:tblPr>
        <w:tblStyle w:val="SENA"/>
        <w:tblW w:w="0" w:type="auto"/>
        <w:tblLook w:val="04A0" w:firstRow="1" w:lastRow="0" w:firstColumn="1" w:lastColumn="0" w:noHBand="0" w:noVBand="1"/>
      </w:tblPr>
      <w:tblGrid>
        <w:gridCol w:w="3114"/>
        <w:gridCol w:w="6848"/>
      </w:tblGrid>
      <w:tr w:rsidR="00AD6554" w14:paraId="2A8C16E7" w14:textId="77777777" w:rsidTr="00A335F1">
        <w:trPr>
          <w:cnfStyle w:val="100000000000" w:firstRow="1" w:lastRow="0" w:firstColumn="0" w:lastColumn="0" w:oddVBand="0" w:evenVBand="0" w:oddHBand="0" w:evenHBand="0" w:firstRowFirstColumn="0" w:firstRowLastColumn="0" w:lastRowFirstColumn="0" w:lastRowLastColumn="0"/>
          <w:tblHeader/>
        </w:trPr>
        <w:tc>
          <w:tcPr>
            <w:tcW w:w="3114" w:type="dxa"/>
            <w:vAlign w:val="center"/>
          </w:tcPr>
          <w:p w14:paraId="65263707" w14:textId="77777777" w:rsidR="00AD6554" w:rsidRDefault="00000000">
            <w:pPr>
              <w:pStyle w:val="TextoTablas"/>
            </w:pPr>
            <w:r>
              <w:t>Elemento de seguimiento</w:t>
            </w:r>
          </w:p>
        </w:tc>
        <w:tc>
          <w:tcPr>
            <w:tcW w:w="6848" w:type="dxa"/>
            <w:vAlign w:val="center"/>
          </w:tcPr>
          <w:p w14:paraId="0619E5A8" w14:textId="77777777" w:rsidR="00AD6554" w:rsidRDefault="00000000">
            <w:pPr>
              <w:pStyle w:val="TextoTablas"/>
            </w:pPr>
            <w:r>
              <w:t>Propósito</w:t>
            </w:r>
          </w:p>
        </w:tc>
      </w:tr>
      <w:tr w:rsidR="00AD6554" w14:paraId="0C33B1BE" w14:textId="77777777" w:rsidTr="00A335F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5B577096" w14:textId="77777777" w:rsidR="00AD6554" w:rsidRDefault="00000000">
            <w:pPr>
              <w:pStyle w:val="TextoTablas"/>
            </w:pPr>
            <w:r>
              <w:t>Estado de la incidencia</w:t>
            </w:r>
          </w:p>
        </w:tc>
        <w:tc>
          <w:tcPr>
            <w:tcW w:w="6848" w:type="dxa"/>
            <w:vAlign w:val="center"/>
          </w:tcPr>
          <w:p w14:paraId="44870E12" w14:textId="77777777" w:rsidR="00AD6554" w:rsidRDefault="00000000">
            <w:pPr>
              <w:pStyle w:val="TextoTablas"/>
            </w:pPr>
            <w:r>
              <w:t>Saber en qué fase se encuentra el hallazgo.</w:t>
            </w:r>
          </w:p>
        </w:tc>
      </w:tr>
      <w:tr w:rsidR="00AD6554" w14:paraId="701A690F" w14:textId="77777777" w:rsidTr="00A335F1">
        <w:tc>
          <w:tcPr>
            <w:tcW w:w="3114" w:type="dxa"/>
            <w:vAlign w:val="center"/>
          </w:tcPr>
          <w:p w14:paraId="36367A66" w14:textId="77777777" w:rsidR="00AD6554" w:rsidRDefault="00000000">
            <w:pPr>
              <w:pStyle w:val="TextoTablas"/>
            </w:pPr>
            <w:r>
              <w:t>Responsable asignado</w:t>
            </w:r>
          </w:p>
        </w:tc>
        <w:tc>
          <w:tcPr>
            <w:tcW w:w="6848" w:type="dxa"/>
            <w:vAlign w:val="center"/>
          </w:tcPr>
          <w:p w14:paraId="6302739E" w14:textId="77777777" w:rsidR="00AD6554" w:rsidRDefault="00000000">
            <w:pPr>
              <w:pStyle w:val="TextoTablas"/>
            </w:pPr>
            <w:r>
              <w:t>Identificar quién debe analizar o corregir.</w:t>
            </w:r>
          </w:p>
        </w:tc>
      </w:tr>
      <w:tr w:rsidR="00AD6554" w14:paraId="08CF9363" w14:textId="77777777" w:rsidTr="00A335F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03D5D89" w14:textId="77777777" w:rsidR="00AD6554" w:rsidRDefault="00000000">
            <w:pPr>
              <w:pStyle w:val="TextoTablas"/>
            </w:pPr>
            <w:r>
              <w:t>Fecha de atención</w:t>
            </w:r>
          </w:p>
        </w:tc>
        <w:tc>
          <w:tcPr>
            <w:tcW w:w="6848" w:type="dxa"/>
            <w:vAlign w:val="center"/>
          </w:tcPr>
          <w:p w14:paraId="0D3A18A1" w14:textId="77777777" w:rsidR="00AD6554" w:rsidRDefault="00000000">
            <w:pPr>
              <w:pStyle w:val="TextoTablas"/>
            </w:pPr>
            <w:r>
              <w:t>Controlar tiempos de respuesta.</w:t>
            </w:r>
          </w:p>
        </w:tc>
      </w:tr>
      <w:tr w:rsidR="00AD6554" w14:paraId="5EABF37F" w14:textId="77777777" w:rsidTr="00A335F1">
        <w:tc>
          <w:tcPr>
            <w:tcW w:w="3114" w:type="dxa"/>
            <w:vAlign w:val="center"/>
          </w:tcPr>
          <w:p w14:paraId="1E55E79A" w14:textId="77777777" w:rsidR="00AD6554" w:rsidRDefault="00000000">
            <w:pPr>
              <w:pStyle w:val="TextoTablas"/>
            </w:pPr>
            <w:r>
              <w:t>Evidencia de corrección</w:t>
            </w:r>
          </w:p>
        </w:tc>
        <w:tc>
          <w:tcPr>
            <w:tcW w:w="6848" w:type="dxa"/>
            <w:vAlign w:val="center"/>
          </w:tcPr>
          <w:p w14:paraId="60A2BFFB" w14:textId="77777777" w:rsidR="00AD6554" w:rsidRDefault="00000000">
            <w:pPr>
              <w:pStyle w:val="TextoTablas"/>
            </w:pPr>
            <w:r>
              <w:t>Demostrar que el ajuste fue aplicado.</w:t>
            </w:r>
          </w:p>
        </w:tc>
      </w:tr>
      <w:tr w:rsidR="00AD6554" w14:paraId="4E29B2A8" w14:textId="77777777" w:rsidTr="00A335F1">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05A93DE2" w14:textId="77777777" w:rsidR="00AD6554" w:rsidRDefault="00000000">
            <w:pPr>
              <w:pStyle w:val="TextoTablas"/>
            </w:pPr>
            <w:r>
              <w:t>Resultado de reprueba</w:t>
            </w:r>
          </w:p>
        </w:tc>
        <w:tc>
          <w:tcPr>
            <w:tcW w:w="6848" w:type="dxa"/>
            <w:vAlign w:val="center"/>
          </w:tcPr>
          <w:p w14:paraId="48B7CC69" w14:textId="77777777" w:rsidR="00AD6554" w:rsidRDefault="00000000">
            <w:pPr>
              <w:pStyle w:val="TextoTablas"/>
            </w:pPr>
            <w:r>
              <w:t>Confirmar que el problema fue solucionado.</w:t>
            </w:r>
          </w:p>
        </w:tc>
      </w:tr>
      <w:tr w:rsidR="00AD6554" w14:paraId="106D675A" w14:textId="77777777" w:rsidTr="00A335F1">
        <w:tc>
          <w:tcPr>
            <w:tcW w:w="3114" w:type="dxa"/>
            <w:vAlign w:val="center"/>
          </w:tcPr>
          <w:p w14:paraId="30B7C10E" w14:textId="77777777" w:rsidR="00AD6554" w:rsidRDefault="00000000">
            <w:pPr>
              <w:pStyle w:val="TextoTablas"/>
            </w:pPr>
            <w:r>
              <w:t>Observaciones finales</w:t>
            </w:r>
          </w:p>
        </w:tc>
        <w:tc>
          <w:tcPr>
            <w:tcW w:w="6848" w:type="dxa"/>
            <w:vAlign w:val="center"/>
          </w:tcPr>
          <w:p w14:paraId="147610C1" w14:textId="77777777" w:rsidR="00AD6554" w:rsidRDefault="00000000">
            <w:pPr>
              <w:pStyle w:val="TextoTablas"/>
            </w:pPr>
            <w:r>
              <w:t>Registrar decisiones o condiciones de cierre.</w:t>
            </w:r>
          </w:p>
        </w:tc>
      </w:tr>
    </w:tbl>
    <w:p w14:paraId="502293C1" w14:textId="77777777" w:rsidR="00AD6554" w:rsidRDefault="00000000">
      <w:r>
        <w:t>El seguimiento también permite determinar si el modelo de calidad requiere ajustes. Si los criterios, pruebas, políticas o mecanismos de trazabilidad no permiten identificar problemas relevantes, deben revisarse y actualizarse.</w:t>
      </w:r>
    </w:p>
    <w:p w14:paraId="598B2575" w14:textId="77777777" w:rsidR="00AD6554" w:rsidRDefault="00000000">
      <w:r>
        <w:t>Esto significa que la mejora no se limita al producto, sino que también puede implicar ajustes en:</w:t>
      </w:r>
    </w:p>
    <w:p w14:paraId="4A28EB3F" w14:textId="77777777" w:rsidR="00AD6554" w:rsidRDefault="00000000">
      <w:pPr>
        <w:pStyle w:val="Listaconvietas"/>
        <w:ind w:left="1134"/>
      </w:pPr>
      <w:r>
        <w:t>Los criterios de calidad.</w:t>
      </w:r>
    </w:p>
    <w:p w14:paraId="1ED59F63" w14:textId="77777777" w:rsidR="00AD6554" w:rsidRDefault="00000000">
      <w:pPr>
        <w:pStyle w:val="Listaconvietas"/>
        <w:ind w:left="1134"/>
      </w:pPr>
      <w:r>
        <w:t>La matriz de trazabilidad.</w:t>
      </w:r>
    </w:p>
    <w:p w14:paraId="04506818" w14:textId="77777777" w:rsidR="00AD6554" w:rsidRDefault="00000000">
      <w:pPr>
        <w:pStyle w:val="Listaconvietas"/>
        <w:ind w:left="1134"/>
      </w:pPr>
      <w:r>
        <w:lastRenderedPageBreak/>
        <w:t>Los casos de prueba.</w:t>
      </w:r>
    </w:p>
    <w:p w14:paraId="1BB60D01" w14:textId="77777777" w:rsidR="00AD6554" w:rsidRDefault="00000000">
      <w:pPr>
        <w:pStyle w:val="Listaconvietas"/>
        <w:ind w:left="1134"/>
      </w:pPr>
      <w:r>
        <w:t>Los formatos de registro de incidencias.</w:t>
      </w:r>
    </w:p>
    <w:p w14:paraId="321DA041" w14:textId="77777777" w:rsidR="00AD6554" w:rsidRDefault="00000000">
      <w:pPr>
        <w:pStyle w:val="Listaconvietas"/>
        <w:ind w:left="1134"/>
      </w:pPr>
      <w:r>
        <w:t>Las políticas de revisión.</w:t>
      </w:r>
    </w:p>
    <w:p w14:paraId="35999CA1" w14:textId="77777777" w:rsidR="00AD6554" w:rsidRDefault="00000000">
      <w:pPr>
        <w:pStyle w:val="Listaconvietas"/>
        <w:ind w:left="1134"/>
      </w:pPr>
      <w:r>
        <w:t>La documentación de requisitos.</w:t>
      </w:r>
    </w:p>
    <w:p w14:paraId="611A9D1C" w14:textId="77777777" w:rsidR="00AD6554" w:rsidRDefault="00000000">
      <w:pPr>
        <w:pStyle w:val="Listaconvietas"/>
        <w:ind w:left="1134"/>
      </w:pPr>
      <w:r>
        <w:t>La forma de priorizar defectos.</w:t>
      </w:r>
    </w:p>
    <w:p w14:paraId="550A2618" w14:textId="77777777" w:rsidR="00AD6554" w:rsidRDefault="00000000">
      <w:pPr>
        <w:pStyle w:val="Listaconvietas"/>
        <w:ind w:left="1134"/>
      </w:pPr>
      <w:r>
        <w:t>Los procedimientos de aceptación.</w:t>
      </w:r>
    </w:p>
    <w:p w14:paraId="01644848" w14:textId="77777777" w:rsidR="00AD6554" w:rsidRDefault="00000000">
      <w:pPr>
        <w:pStyle w:val="Listaconvietas"/>
        <w:ind w:left="1134"/>
      </w:pPr>
      <w:r>
        <w:t>Los controles de cambio.</w:t>
      </w:r>
    </w:p>
    <w:p w14:paraId="7F35924C" w14:textId="77777777" w:rsidR="00AD6554" w:rsidRDefault="00000000">
      <w:r>
        <w:t>El seguimiento a la mejora permite comprobar la efectividad de las acciones aplicadas, mantener trazabilidad y ajustar el modelo de calidad para fortalecer de manera continua el producto y el proceso de desarrollo.</w:t>
      </w:r>
    </w:p>
    <w:p w14:paraId="453A6AE4" w14:textId="77777777" w:rsidR="00AD6554" w:rsidRDefault="00000000">
      <w:pPr>
        <w:pStyle w:val="Ttulo2"/>
      </w:pPr>
      <w:bookmarkStart w:id="30" w:name="_Toc243811101"/>
      <w:r>
        <w:t>Caso práctico de revisión, pruebas y mejora</w:t>
      </w:r>
      <w:bookmarkEnd w:id="30"/>
    </w:p>
    <w:p w14:paraId="6D2386D1" w14:textId="77777777" w:rsidR="00AD6554" w:rsidRDefault="00000000">
      <w:r>
        <w:t>La revisión, las pruebas y la mejora se integran cuando los hallazgos identificados permiten establecer factores de calidad afectados, definir acciones de ajuste y verificar posteriormente su efectividad. Esta relación puede comprenderse mediante un caso aplicado a un sistema de gestión de inventario.</w:t>
      </w:r>
    </w:p>
    <w:p w14:paraId="6FB0A4D6" w14:textId="491023D7" w:rsidR="00A335F1" w:rsidRDefault="00A335F1">
      <w:r w:rsidRPr="00A335F1">
        <w:t xml:space="preserve">Para profundizar en esta integración, </w:t>
      </w:r>
      <w:r>
        <w:t>lo invitamos a consultar el</w:t>
      </w:r>
      <w:r w:rsidRPr="00A335F1">
        <w:t xml:space="preserve"> </w:t>
      </w:r>
      <w:r>
        <w:t xml:space="preserve">documento </w:t>
      </w:r>
      <w:r w:rsidRPr="00A335F1">
        <w:t xml:space="preserve">Anexo 2. Caso práctico de revisión, pruebas y mejora de un sistema de inventario </w:t>
      </w:r>
      <w:r>
        <w:t xml:space="preserve">que se encuentra en la carpeta de anexos, </w:t>
      </w:r>
      <w:r w:rsidRPr="00A335F1">
        <w:t xml:space="preserve">en el </w:t>
      </w:r>
      <w:r>
        <w:t xml:space="preserve">cual </w:t>
      </w:r>
      <w:r w:rsidRPr="00A335F1">
        <w:t>se presenta un caso práctico orientado al análisis del proceso de revisión, pruebas y mejora aplicado a un sistema de gestión de inventario.</w:t>
      </w:r>
    </w:p>
    <w:p w14:paraId="61E82AA2" w14:textId="77777777" w:rsidR="00A335F1" w:rsidRDefault="00A335F1"/>
    <w:p w14:paraId="45A5BC31" w14:textId="77777777" w:rsidR="00EE4C61" w:rsidRPr="003758F7" w:rsidRDefault="00EE4C61" w:rsidP="006156B5">
      <w:pPr>
        <w:pStyle w:val="Titulosgenerales"/>
      </w:pPr>
      <w:bookmarkStart w:id="31" w:name="_Toc243811102"/>
      <w:r w:rsidRPr="003758F7">
        <w:lastRenderedPageBreak/>
        <w:t>Síntesis</w:t>
      </w:r>
      <w:bookmarkEnd w:id="31"/>
      <w:r w:rsidRPr="003758F7">
        <w:t xml:space="preserve"> </w:t>
      </w:r>
    </w:p>
    <w:p w14:paraId="02317ADF" w14:textId="77777777" w:rsidR="00532503" w:rsidRDefault="00E414E3" w:rsidP="00B73C80">
      <w:pPr>
        <w:rPr>
          <w:noProof/>
          <w:lang w:eastAsia="es-CO"/>
        </w:rPr>
      </w:pPr>
      <w:r w:rsidRPr="00E414E3">
        <w:rPr>
          <w:noProof/>
          <w:lang w:eastAsia="es-CO"/>
        </w:rPr>
        <w:t>La síntesis integra los conceptos principales desarrollados en el componente formativo.</w:t>
      </w:r>
    </w:p>
    <w:p w14:paraId="3F437309" w14:textId="77777777" w:rsidR="00781D51" w:rsidRDefault="00501B6E" w:rsidP="001658C0">
      <w:pPr>
        <w:ind w:firstLine="0"/>
        <w:jc w:val="center"/>
        <w:rPr>
          <w:noProof/>
          <w:lang w:eastAsia="es-CO"/>
        </w:rPr>
      </w:pPr>
      <w:r>
        <w:rPr>
          <w:noProof/>
        </w:rPr>
        <w:drawing>
          <wp:inline distT="0" distB="0" distL="0" distR="0" wp14:anchorId="7CDC677A" wp14:editId="2E7AB134">
            <wp:extent cx="4077387" cy="6458175"/>
            <wp:effectExtent l="0" t="0" r="0" b="0"/>
            <wp:docPr id="720828610" name="Picture 720828610" descr="El mapa conceptual presenta la relación entre las pruebas y la mejora del software a partir de seis ejes principales. Incluye la revisión de la calidad del software, orientada por los requisitos y políticas del cliente, los criterios de valoración y las evidencias de revisión; los factores de calidad asociados con la operación, revisión y transición del producto; y el plan de pruebas, que define qué se va a probar, los casos de prueba, los datos, el ambiente y los criterios de aceptación. También incorpora los tipos de pruebas funcionales, unitarias y de aceptación, junto con el registro de incidencias. Finalmente, aborda el análisis de resultados para identificar defectos, priorizar correcciones y elaborar informes, así como las acciones de ajuste y seguimiento que contribuyen a mejorar el proceso y obtener un producto de software más conf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4077387" cy="6458175"/>
                    </a:xfrm>
                    <a:prstGeom prst="rect">
                      <a:avLst/>
                    </a:prstGeom>
                  </pic:spPr>
                </pic:pic>
              </a:graphicData>
            </a:graphic>
          </wp:inline>
        </w:drawing>
      </w:r>
    </w:p>
    <w:p w14:paraId="19A0F8B1" w14:textId="77777777" w:rsidR="00F36C9D" w:rsidRPr="003758F7" w:rsidRDefault="00F36C9D" w:rsidP="006156B5">
      <w:pPr>
        <w:pStyle w:val="Titulosgenerales"/>
      </w:pPr>
      <w:bookmarkStart w:id="32" w:name="_Toc243811103"/>
      <w:r w:rsidRPr="003758F7">
        <w:lastRenderedPageBreak/>
        <w:t>Glosario</w:t>
      </w:r>
      <w:bookmarkEnd w:id="32"/>
    </w:p>
    <w:p w14:paraId="4F714F4E" w14:textId="77777777" w:rsidR="00AD6554" w:rsidRDefault="00000000">
      <w:r>
        <w:rPr>
          <w:b/>
        </w:rPr>
        <w:t xml:space="preserve">Acción correctiva: </w:t>
      </w:r>
      <w:r>
        <w:t>medida destinada a eliminar la causa de un defecto o una no conformidad detectada y evitar que vuelva a presentarse.</w:t>
      </w:r>
    </w:p>
    <w:p w14:paraId="48FC353B" w14:textId="77777777" w:rsidR="00AD6554" w:rsidRDefault="00000000">
      <w:r>
        <w:rPr>
          <w:b/>
        </w:rPr>
        <w:t xml:space="preserve">Caso de prueba: </w:t>
      </w:r>
      <w:r>
        <w:t xml:space="preserve">conjunto documentado de precondiciones, datos, pasos y resultados esperados utilizado para comprobar un requisito o comportamiento del </w:t>
      </w:r>
      <w:r>
        <w:rPr>
          <w:rStyle w:val="Extranjerismo"/>
        </w:rPr>
        <w:t>software</w:t>
      </w:r>
      <w:r>
        <w:t>.</w:t>
      </w:r>
    </w:p>
    <w:p w14:paraId="0E9306BB" w14:textId="77777777" w:rsidR="00AD6554" w:rsidRDefault="00000000">
      <w:r>
        <w:rPr>
          <w:b/>
        </w:rPr>
        <w:t xml:space="preserve">Criterio de aceptación: </w:t>
      </w:r>
      <w:r>
        <w:t>condición que debe cumplir el producto para que un requisito, una funcionalidad o una entrega pueda ser aceptada por el cliente.</w:t>
      </w:r>
    </w:p>
    <w:p w14:paraId="3975F5CC" w14:textId="77777777" w:rsidR="00AD6554" w:rsidRDefault="00000000">
      <w:r>
        <w:rPr>
          <w:b/>
        </w:rPr>
        <w:t xml:space="preserve">Defecto: </w:t>
      </w:r>
      <w:r>
        <w:t xml:space="preserve">imperfección o error presente en un componente del </w:t>
      </w:r>
      <w:r>
        <w:rPr>
          <w:rStyle w:val="Extranjerismo"/>
        </w:rPr>
        <w:t>software</w:t>
      </w:r>
      <w:r>
        <w:t xml:space="preserve"> que puede ocasionar un comportamiento diferente del esperado.</w:t>
      </w:r>
    </w:p>
    <w:p w14:paraId="7D635FFB" w14:textId="77777777" w:rsidR="00AD6554" w:rsidRDefault="00000000">
      <w:r>
        <w:rPr>
          <w:b/>
        </w:rPr>
        <w:t xml:space="preserve">Evidencia de prueba: </w:t>
      </w:r>
      <w:r>
        <w:t>registro que permite comprobar la ejecución y los resultados de una prueba, como capturas de pantalla, informes, registros del sistema o formularios diligenciados.</w:t>
      </w:r>
    </w:p>
    <w:p w14:paraId="68662E52" w14:textId="77777777" w:rsidR="00AD6554" w:rsidRDefault="00000000">
      <w:r>
        <w:rPr>
          <w:b/>
        </w:rPr>
        <w:t xml:space="preserve">Factor de calidad: </w:t>
      </w:r>
      <w:r>
        <w:t xml:space="preserve">característica general empleada para valorar el </w:t>
      </w:r>
      <w:r>
        <w:rPr>
          <w:rStyle w:val="Extranjerismo"/>
        </w:rPr>
        <w:t>software</w:t>
      </w:r>
      <w:r>
        <w:t>, como confiabilidad, eficiencia, integridad, mantenibilidad o facilidad de uso.</w:t>
      </w:r>
    </w:p>
    <w:p w14:paraId="330BEFA8" w14:textId="77777777" w:rsidR="00AD6554" w:rsidRDefault="00000000">
      <w:r>
        <w:rPr>
          <w:b/>
        </w:rPr>
        <w:t xml:space="preserve">Hallazgo: </w:t>
      </w:r>
      <w:r>
        <w:t>situación identificada durante una revisión o prueba que requiere análisis para determinar su causa, impacto y tratamiento.</w:t>
      </w:r>
    </w:p>
    <w:p w14:paraId="6BF5E123" w14:textId="77777777" w:rsidR="00AD6554" w:rsidRDefault="00000000">
      <w:r>
        <w:rPr>
          <w:b/>
        </w:rPr>
        <w:t xml:space="preserve">Incidencia: </w:t>
      </w:r>
      <w:r>
        <w:t>evento registrado durante la utilización o prueba del sistema que se aparta del comportamiento esperado y requiere seguimiento.</w:t>
      </w:r>
    </w:p>
    <w:p w14:paraId="52CAE523" w14:textId="77777777" w:rsidR="00AD6554" w:rsidRDefault="00000000">
      <w:r>
        <w:rPr>
          <w:b/>
        </w:rPr>
        <w:t xml:space="preserve">Mejora continua: </w:t>
      </w:r>
      <w:r>
        <w:t>proceso sistemático y permanente mediante el cual se realizan ajustes para aumentar la calidad del producto o de los procesos utilizados para desarrollarlo.</w:t>
      </w:r>
    </w:p>
    <w:p w14:paraId="4CC55F6F" w14:textId="77777777" w:rsidR="00AD6554" w:rsidRDefault="00000000">
      <w:r>
        <w:rPr>
          <w:b/>
        </w:rPr>
        <w:lastRenderedPageBreak/>
        <w:t xml:space="preserve">No conformidad: </w:t>
      </w:r>
      <w:r>
        <w:t>incumplimiento de un requisito, una política, un criterio de aceptación o una condición de calidad establecida.</w:t>
      </w:r>
    </w:p>
    <w:p w14:paraId="4AEAF87F" w14:textId="77777777" w:rsidR="00AD6554" w:rsidRDefault="00000000">
      <w:r>
        <w:rPr>
          <w:b/>
        </w:rPr>
        <w:t xml:space="preserve">Plan de pruebas: </w:t>
      </w:r>
      <w:r>
        <w:t>documento que establece los objetivos, el alcance, los recursos, los responsables, el cronograma, los ambientes y los criterios necesarios para ejecutar las pruebas.</w:t>
      </w:r>
    </w:p>
    <w:p w14:paraId="334BEB71" w14:textId="77777777" w:rsidR="00AD6554" w:rsidRDefault="00000000">
      <w:r>
        <w:rPr>
          <w:b/>
        </w:rPr>
        <w:t xml:space="preserve">Prueba de aceptación: </w:t>
      </w:r>
      <w:r>
        <w:t>comprobación realizada con la participación del cliente o de los usuarios para determinar si el producto satisface las necesidades y los criterios de aceptación.</w:t>
      </w:r>
    </w:p>
    <w:p w14:paraId="02941696" w14:textId="77777777" w:rsidR="00AD6554" w:rsidRDefault="00000000">
      <w:r>
        <w:rPr>
          <w:b/>
        </w:rPr>
        <w:t xml:space="preserve">Prueba funcional: </w:t>
      </w:r>
      <w:r>
        <w:t>evaluación destinada a comprobar si las funciones del sistema se ejecutan de acuerdo con los requisitos establecidos.</w:t>
      </w:r>
    </w:p>
    <w:p w14:paraId="06332561" w14:textId="77777777" w:rsidR="00AD6554" w:rsidRDefault="00000000">
      <w:r>
        <w:rPr>
          <w:b/>
        </w:rPr>
        <w:t xml:space="preserve">Prueba unitaria: </w:t>
      </w:r>
      <w:r>
        <w:t xml:space="preserve">evaluación de una función, clase, método, módulo o componente individual del </w:t>
      </w:r>
      <w:r>
        <w:rPr>
          <w:rStyle w:val="Extranjerismo"/>
        </w:rPr>
        <w:t>software</w:t>
      </w:r>
      <w:r>
        <w:t>, generalmente de manera aislada.</w:t>
      </w:r>
    </w:p>
    <w:p w14:paraId="732DA625" w14:textId="77777777" w:rsidR="00AD6554" w:rsidRDefault="00000000">
      <w:r>
        <w:rPr>
          <w:b/>
        </w:rPr>
        <w:t xml:space="preserve">Trazabilidad: </w:t>
      </w:r>
      <w:r>
        <w:t>capacidad para relacionar los requisitos con los casos de prueba, los resultados obtenidos, los defectos identificados y las acciones realizadas.</w:t>
      </w:r>
    </w:p>
    <w:p w14:paraId="394BDB35" w14:textId="77777777" w:rsidR="002E5B3A" w:rsidRPr="003758F7" w:rsidRDefault="002E5B3A" w:rsidP="006156B5">
      <w:pPr>
        <w:pStyle w:val="Titulosgenerales"/>
      </w:pPr>
      <w:bookmarkStart w:id="33" w:name="_Toc243811104"/>
      <w:r w:rsidRPr="003758F7">
        <w:lastRenderedPageBreak/>
        <w:t>Referencias bibliográficas</w:t>
      </w:r>
      <w:bookmarkEnd w:id="33"/>
      <w:r w:rsidRPr="003758F7">
        <w:t xml:space="preserve"> </w:t>
      </w:r>
    </w:p>
    <w:p w14:paraId="2E256209" w14:textId="77777777" w:rsidR="00AD6554" w:rsidRDefault="00000000">
      <w:r>
        <w:t xml:space="preserve">Aiteco Consultores. (2024, 22 de octubre). Mejora de la calidad: Qué es y cómo desplegarla.  </w:t>
      </w:r>
      <w:hyperlink r:id="rId16">
        <w:r>
          <w:rPr>
            <w:rStyle w:val="Hipervnculo"/>
          </w:rPr>
          <w:t>https://www.aiteco.com/mejora-de-la-calidad-que-es-y-como-desplegarla/</w:t>
        </w:r>
      </w:hyperlink>
    </w:p>
    <w:p w14:paraId="6B2ECEAE" w14:textId="77777777" w:rsidR="00AD6554" w:rsidRDefault="00000000">
      <w:r>
        <w:t xml:space="preserve">Bosque, U. E. (17 de 12 de 2025). Universidad el bosque. Obtenido de Diseño de casos de prueba de </w:t>
      </w:r>
      <w:r>
        <w:rPr>
          <w:rStyle w:val="Extranjerismo"/>
        </w:rPr>
        <w:t>software</w:t>
      </w:r>
      <w:r>
        <w:t xml:space="preserve">.  </w:t>
      </w:r>
      <w:hyperlink r:id="rId17">
        <w:r>
          <w:rPr>
            <w:rStyle w:val="Hipervnculo"/>
          </w:rPr>
          <w:t>https://www.unbosque.edu.co/educacion-continua/blog-educacion-continua/diseno-casos-prueba-software</w:t>
        </w:r>
      </w:hyperlink>
    </w:p>
    <w:p w14:paraId="7DBBDA20" w14:textId="77777777" w:rsidR="00AD6554" w:rsidRDefault="00000000">
      <w:r>
        <w:t xml:space="preserve">International Organization for Standardization. (2022). ISO/IEC/IEEE 29119-1:2022. </w:t>
      </w:r>
      <w:r>
        <w:rPr>
          <w:rStyle w:val="Extranjerismo"/>
        </w:rPr>
        <w:t>Software</w:t>
      </w:r>
      <w:r>
        <w:t xml:space="preserve"> and systems engineering—</w:t>
      </w:r>
      <w:r>
        <w:rPr>
          <w:rStyle w:val="Extranjerismo"/>
        </w:rPr>
        <w:t>Software</w:t>
      </w:r>
      <w:r>
        <w:t xml:space="preserve"> testing—Part 1: General concepts.  </w:t>
      </w:r>
      <w:hyperlink r:id="rId18">
        <w:r>
          <w:rPr>
            <w:rStyle w:val="Hipervnculo"/>
          </w:rPr>
          <w:t>https://www.iso.org/standard/81291.html</w:t>
        </w:r>
      </w:hyperlink>
    </w:p>
    <w:p w14:paraId="2AABF3A4" w14:textId="77777777" w:rsidR="00AD6554" w:rsidRDefault="00000000">
      <w:r>
        <w:t xml:space="preserve">International Organization for Standardization. (2023). ISO/IEC 25010:2023. Systems and </w:t>
      </w:r>
      <w:r>
        <w:rPr>
          <w:rStyle w:val="Extranjerismo"/>
        </w:rPr>
        <w:t>software</w:t>
      </w:r>
      <w:r>
        <w:t xml:space="preserve"> engineering—Systems and </w:t>
      </w:r>
      <w:r>
        <w:rPr>
          <w:rStyle w:val="Extranjerismo"/>
        </w:rPr>
        <w:t>software</w:t>
      </w:r>
      <w:r>
        <w:t xml:space="preserve"> Quality Requirements and Evaluation (SQuaRE)—Product quality model.  </w:t>
      </w:r>
      <w:hyperlink r:id="rId19">
        <w:r>
          <w:rPr>
            <w:rStyle w:val="Hipervnculo"/>
          </w:rPr>
          <w:t>https://www.iso.org/standard/78176.html</w:t>
        </w:r>
      </w:hyperlink>
    </w:p>
    <w:p w14:paraId="21AE915A" w14:textId="77777777" w:rsidR="00AD6554" w:rsidRDefault="00000000">
      <w:r>
        <w:t xml:space="preserve">International </w:t>
      </w:r>
      <w:r>
        <w:rPr>
          <w:rStyle w:val="Extranjerismo"/>
        </w:rPr>
        <w:t>Software</w:t>
      </w:r>
      <w:r>
        <w:t xml:space="preserve"> Testing Qualifications Board. (2024). Certified tester foundation level syllabus (versión 4.0.1).  </w:t>
      </w:r>
      <w:hyperlink r:id="rId20">
        <w:r>
          <w:rPr>
            <w:rStyle w:val="Hipervnculo"/>
          </w:rPr>
          <w:t>https://istqb.org/certifications/certified-tester-foundation-level-ctfl-v4-0/</w:t>
        </w:r>
      </w:hyperlink>
    </w:p>
    <w:p w14:paraId="410AFB11" w14:textId="77777777" w:rsidR="00AD6554" w:rsidRDefault="00000000">
      <w:r>
        <w:t xml:space="preserve">Rice, R. W. (2024, 26 de febrero). What is a test plan? The complete guide for writing a </w:t>
      </w:r>
      <w:r>
        <w:rPr>
          <w:rStyle w:val="Extranjerismo"/>
        </w:rPr>
        <w:t>software</w:t>
      </w:r>
      <w:r>
        <w:t xml:space="preserve"> test plan. PractiTest.  </w:t>
      </w:r>
      <w:hyperlink r:id="rId21">
        <w:r>
          <w:rPr>
            <w:rStyle w:val="Hipervnculo"/>
          </w:rPr>
          <w:t>https://www.practitest.com/resource-center/article/write-a-test-plan/</w:t>
        </w:r>
      </w:hyperlink>
    </w:p>
    <w:p w14:paraId="5D4E9F0E" w14:textId="77777777" w:rsidR="00AD6554" w:rsidRDefault="00000000">
      <w:r>
        <w:lastRenderedPageBreak/>
        <w:t xml:space="preserve">Xicota, E. (2025, noviembre 23). Trazabilidad significado: definición y aplicaciones clave. Ester Xicota.  </w:t>
      </w:r>
      <w:hyperlink r:id="rId22">
        <w:r>
          <w:rPr>
            <w:rStyle w:val="Hipervnculo"/>
          </w:rPr>
          <w:t>https://www.esterxicota.com/trazabilidad-significado-definicion-y-aplicaciones-clave/</w:t>
        </w:r>
      </w:hyperlink>
    </w:p>
    <w:p w14:paraId="2C38BACC" w14:textId="77777777" w:rsidR="002E5B3A" w:rsidRPr="003758F7" w:rsidRDefault="00F36C9D" w:rsidP="006156B5">
      <w:pPr>
        <w:pStyle w:val="Titulosgenerales"/>
      </w:pPr>
      <w:bookmarkStart w:id="34" w:name="_Toc243811105"/>
      <w:r w:rsidRPr="003758F7">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26C9DF2C"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762EE5E" w14:textId="77777777" w:rsidR="00EB0F1A" w:rsidRPr="003758F7" w:rsidRDefault="00EB0F1A" w:rsidP="00304152">
            <w:pPr>
              <w:ind w:firstLine="0"/>
              <w:rPr>
                <w:lang w:eastAsia="es-CO"/>
              </w:rPr>
            </w:pPr>
            <w:r w:rsidRPr="003758F7">
              <w:rPr>
                <w:lang w:eastAsia="es-CO"/>
              </w:rPr>
              <w:t>Nombre</w:t>
            </w:r>
          </w:p>
        </w:tc>
        <w:tc>
          <w:tcPr>
            <w:tcW w:w="3261" w:type="dxa"/>
          </w:tcPr>
          <w:p w14:paraId="495F3FD9" w14:textId="77777777" w:rsidR="00EB0F1A" w:rsidRPr="003758F7" w:rsidRDefault="00EB0F1A" w:rsidP="00304152">
            <w:pPr>
              <w:ind w:firstLine="0"/>
              <w:rPr>
                <w:lang w:eastAsia="es-CO"/>
              </w:rPr>
            </w:pPr>
            <w:r w:rsidRPr="003758F7">
              <w:rPr>
                <w:lang w:eastAsia="es-CO"/>
              </w:rPr>
              <w:t>Cargo</w:t>
            </w:r>
          </w:p>
        </w:tc>
        <w:tc>
          <w:tcPr>
            <w:tcW w:w="3969" w:type="dxa"/>
          </w:tcPr>
          <w:p w14:paraId="66214E68"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39307F5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9836A56"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3193266E"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753624D9"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7BAA2052" w14:textId="77777777" w:rsidTr="00304152">
        <w:tc>
          <w:tcPr>
            <w:tcW w:w="2830" w:type="dxa"/>
          </w:tcPr>
          <w:p w14:paraId="4BD6996D" w14:textId="5703FE52" w:rsidR="00EB0F1A" w:rsidRPr="003758F7" w:rsidRDefault="000C314E" w:rsidP="00304152">
            <w:pPr>
              <w:pStyle w:val="TextoTablas"/>
              <w:rPr>
                <w:lang w:val="es-CO"/>
              </w:rPr>
            </w:pPr>
            <w:proofErr w:type="spellStart"/>
            <w:r w:rsidRPr="000C314E">
              <w:rPr>
                <w:lang w:val="es-CO"/>
              </w:rPr>
              <w:t>Joinner</w:t>
            </w:r>
            <w:proofErr w:type="spellEnd"/>
            <w:r w:rsidRPr="000C314E">
              <w:rPr>
                <w:lang w:val="es-CO"/>
              </w:rPr>
              <w:t xml:space="preserve"> Enrique Osorio Martínez</w:t>
            </w:r>
          </w:p>
        </w:tc>
        <w:tc>
          <w:tcPr>
            <w:tcW w:w="3261" w:type="dxa"/>
          </w:tcPr>
          <w:p w14:paraId="02C8D53A"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6DA8B163"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742BF1E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8A6D636" w14:textId="53D3D2E8" w:rsidR="00EB0F1A" w:rsidRPr="003758F7" w:rsidRDefault="000C314E" w:rsidP="00304152">
            <w:pPr>
              <w:pStyle w:val="TextoTablas"/>
              <w:rPr>
                <w:lang w:val="es-CO"/>
              </w:rPr>
            </w:pPr>
            <w:r w:rsidRPr="000C314E">
              <w:rPr>
                <w:lang w:val="es-CO"/>
              </w:rPr>
              <w:t>Paula Marcela Vidal Quintero</w:t>
            </w:r>
          </w:p>
        </w:tc>
        <w:tc>
          <w:tcPr>
            <w:tcW w:w="3261" w:type="dxa"/>
          </w:tcPr>
          <w:p w14:paraId="4374A92A"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6D8A7809"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0353E7CB" w14:textId="77777777" w:rsidTr="00304152">
        <w:tc>
          <w:tcPr>
            <w:tcW w:w="2830" w:type="dxa"/>
          </w:tcPr>
          <w:p w14:paraId="54ECBFED" w14:textId="3D266C72" w:rsidR="00EB0F1A" w:rsidRPr="003758F7" w:rsidRDefault="000C314E" w:rsidP="00304152">
            <w:pPr>
              <w:pStyle w:val="TextoTablas"/>
              <w:rPr>
                <w:lang w:val="es-CO"/>
              </w:rPr>
            </w:pPr>
            <w:r w:rsidRPr="000C314E">
              <w:rPr>
                <w:lang w:val="es-CO"/>
              </w:rPr>
              <w:t>Jorge David Barbosa Losada</w:t>
            </w:r>
          </w:p>
        </w:tc>
        <w:tc>
          <w:tcPr>
            <w:tcW w:w="3261" w:type="dxa"/>
          </w:tcPr>
          <w:p w14:paraId="198BD52C"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247DA5F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74101B0"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4F01709" w14:textId="47B7367B" w:rsidR="00EB0F1A" w:rsidRPr="0015518A" w:rsidRDefault="005C3021" w:rsidP="00304152">
            <w:pPr>
              <w:pStyle w:val="TextoTablas"/>
            </w:pPr>
            <w:r w:rsidRPr="005C3021">
              <w:t>Robinson Javier Ordoñez Barreiro</w:t>
            </w:r>
          </w:p>
        </w:tc>
        <w:tc>
          <w:tcPr>
            <w:tcW w:w="3261" w:type="dxa"/>
          </w:tcPr>
          <w:p w14:paraId="49B08844"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14687AF0"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8635936" w14:textId="77777777" w:rsidTr="00304152">
        <w:tc>
          <w:tcPr>
            <w:tcW w:w="2830" w:type="dxa"/>
          </w:tcPr>
          <w:p w14:paraId="63EA6EC3" w14:textId="77777777" w:rsidR="00EB0F1A" w:rsidRPr="00EE3C30" w:rsidRDefault="00EB0F1A" w:rsidP="00304152">
            <w:pPr>
              <w:pStyle w:val="TextoTablas"/>
            </w:pPr>
            <w:r w:rsidRPr="00F412AC">
              <w:t>Alejandro Delgado Acosta</w:t>
            </w:r>
          </w:p>
        </w:tc>
        <w:tc>
          <w:tcPr>
            <w:tcW w:w="3261" w:type="dxa"/>
          </w:tcPr>
          <w:p w14:paraId="33A82707" w14:textId="77777777" w:rsidR="00EB0F1A" w:rsidRDefault="00EB0F1A" w:rsidP="00304152">
            <w:pPr>
              <w:pStyle w:val="TextoTablas"/>
              <w:rPr>
                <w:lang w:val="es-CO"/>
              </w:rPr>
            </w:pPr>
            <w:r w:rsidRPr="00F412AC">
              <w:rPr>
                <w:lang w:val="es-CO"/>
              </w:rPr>
              <w:t>Intérprete lenguaje de señas </w:t>
            </w:r>
          </w:p>
        </w:tc>
        <w:tc>
          <w:tcPr>
            <w:tcW w:w="3969" w:type="dxa"/>
          </w:tcPr>
          <w:p w14:paraId="54EDF881"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20833FCC"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662391F" w14:textId="77777777" w:rsidR="00EB0F1A" w:rsidRPr="00F412AC" w:rsidRDefault="00EB0F1A" w:rsidP="00304152">
            <w:pPr>
              <w:pStyle w:val="TextoTablas"/>
            </w:pPr>
            <w:r w:rsidRPr="004538F5">
              <w:t>Cristhian Giovanni Gordillo Segura</w:t>
            </w:r>
          </w:p>
        </w:tc>
        <w:tc>
          <w:tcPr>
            <w:tcW w:w="3261" w:type="dxa"/>
          </w:tcPr>
          <w:p w14:paraId="21361F33"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34579F33"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1A57D3B2" w14:textId="77777777" w:rsidTr="00304152">
        <w:tc>
          <w:tcPr>
            <w:tcW w:w="2830" w:type="dxa"/>
          </w:tcPr>
          <w:p w14:paraId="66332789"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538095F9"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07065E2F"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3BCD56C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66103FE"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42E3072F"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1A975CBC"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46878097" w14:textId="77777777" w:rsidTr="00304152">
        <w:tc>
          <w:tcPr>
            <w:tcW w:w="2830" w:type="dxa"/>
          </w:tcPr>
          <w:p w14:paraId="4F874997"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141F0744" w14:textId="77777777" w:rsidR="00EB0F1A" w:rsidRPr="00EE3C30" w:rsidRDefault="00EB0F1A" w:rsidP="00304152">
            <w:pPr>
              <w:pStyle w:val="TextoTablas"/>
              <w:rPr>
                <w:lang w:val="es-CO"/>
              </w:rPr>
            </w:pPr>
            <w:r w:rsidRPr="00F83748">
              <w:rPr>
                <w:lang w:val="es-CO"/>
              </w:rPr>
              <w:t>Locución</w:t>
            </w:r>
          </w:p>
        </w:tc>
        <w:tc>
          <w:tcPr>
            <w:tcW w:w="3969" w:type="dxa"/>
          </w:tcPr>
          <w:p w14:paraId="05667447"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1144703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75CEE8E" w14:textId="77777777" w:rsidR="00EB0F1A" w:rsidRPr="00AD6EBB" w:rsidRDefault="00EB0F1A" w:rsidP="00304152">
            <w:pPr>
              <w:pStyle w:val="TextoTablas"/>
              <w:rPr>
                <w:lang w:val="es-CO"/>
              </w:rPr>
            </w:pPr>
            <w:r w:rsidRPr="00AD6EBB">
              <w:rPr>
                <w:lang w:val="es-CO"/>
              </w:rPr>
              <w:t>German Acosta Ramos</w:t>
            </w:r>
          </w:p>
        </w:tc>
        <w:tc>
          <w:tcPr>
            <w:tcW w:w="3261" w:type="dxa"/>
          </w:tcPr>
          <w:p w14:paraId="2338A54A" w14:textId="77777777" w:rsidR="00EB0F1A" w:rsidRPr="00F83748" w:rsidRDefault="00EB0F1A" w:rsidP="00304152">
            <w:pPr>
              <w:pStyle w:val="TextoTablas"/>
              <w:rPr>
                <w:lang w:val="es-CO"/>
              </w:rPr>
            </w:pPr>
            <w:r w:rsidRPr="00AD6EBB">
              <w:rPr>
                <w:lang w:val="es-CO"/>
              </w:rPr>
              <w:t>Locución</w:t>
            </w:r>
          </w:p>
        </w:tc>
        <w:tc>
          <w:tcPr>
            <w:tcW w:w="3969" w:type="dxa"/>
          </w:tcPr>
          <w:p w14:paraId="4F29CA58"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11023E78" w14:textId="77777777" w:rsidTr="00304152">
        <w:tc>
          <w:tcPr>
            <w:tcW w:w="2830" w:type="dxa"/>
          </w:tcPr>
          <w:p w14:paraId="09924E3F"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4CD06CF3"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2F08A9B"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501D01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E233346"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4772C851"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197B94A2"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1BBDFCE" w14:textId="77777777" w:rsidTr="00304152">
        <w:tc>
          <w:tcPr>
            <w:tcW w:w="2830" w:type="dxa"/>
          </w:tcPr>
          <w:p w14:paraId="2198AF8A"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799308E9"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18C9D34D"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892CCA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F85A977"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75C32CF1"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BA01D59"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22C1FD09"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BA0CB" w14:textId="77777777" w:rsidR="00DB207F" w:rsidRPr="003758F7" w:rsidRDefault="00DB207F" w:rsidP="00EC0858">
      <w:pPr>
        <w:spacing w:before="0" w:after="0" w:line="240" w:lineRule="auto"/>
      </w:pPr>
      <w:r w:rsidRPr="003758F7">
        <w:separator/>
      </w:r>
    </w:p>
  </w:endnote>
  <w:endnote w:type="continuationSeparator" w:id="0">
    <w:p w14:paraId="2217A414" w14:textId="77777777" w:rsidR="00DB207F" w:rsidRPr="003758F7" w:rsidRDefault="00DB207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7AFBB52"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1BB1FCC0"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84331" w14:textId="77777777" w:rsidR="00DB207F" w:rsidRPr="003758F7" w:rsidRDefault="00DB207F" w:rsidP="00EC0858">
      <w:pPr>
        <w:spacing w:before="0" w:after="0" w:line="240" w:lineRule="auto"/>
      </w:pPr>
      <w:r w:rsidRPr="003758F7">
        <w:separator/>
      </w:r>
    </w:p>
  </w:footnote>
  <w:footnote w:type="continuationSeparator" w:id="0">
    <w:p w14:paraId="238AE844" w14:textId="77777777" w:rsidR="00DB207F" w:rsidRPr="003758F7" w:rsidRDefault="00DB207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7579C"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22DCE58A" wp14:editId="0F5EA365">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D55043B"/>
    <w:multiLevelType w:val="singleLevel"/>
    <w:tmpl w:val="528EA75E"/>
    <w:lvl w:ilvl="0">
      <w:start w:val="1"/>
      <w:numFmt w:val="upperLetter"/>
      <w:lvlText w:val="%1."/>
      <w:lvlJc w:val="left"/>
      <w:pPr>
        <w:ind w:left="720" w:hanging="360"/>
      </w:pPr>
      <w:rPr>
        <w:b/>
        <w:bCs/>
      </w:rPr>
    </w:lvl>
  </w:abstractNum>
  <w:num w:numId="1" w16cid:durableId="2000957126">
    <w:abstractNumId w:val="57"/>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0"/>
  </w:num>
  <w:num w:numId="9" w16cid:durableId="1113985598">
    <w:abstractNumId w:val="56"/>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8"/>
  </w:num>
  <w:num w:numId="15" w16cid:durableId="2101020185">
    <w:abstractNumId w:val="19"/>
  </w:num>
  <w:num w:numId="16" w16cid:durableId="117995670">
    <w:abstractNumId w:val="51"/>
  </w:num>
  <w:num w:numId="17" w16cid:durableId="545994998">
    <w:abstractNumId w:val="44"/>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49"/>
  </w:num>
  <w:num w:numId="25" w16cid:durableId="485321950">
    <w:abstractNumId w:val="31"/>
  </w:num>
  <w:num w:numId="26" w16cid:durableId="938950228">
    <w:abstractNumId w:val="47"/>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5"/>
  </w:num>
  <w:num w:numId="36" w16cid:durableId="1907184017">
    <w:abstractNumId w:val="55"/>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6"/>
  </w:num>
  <w:num w:numId="43" w16cid:durableId="1535147698">
    <w:abstractNumId w:val="52"/>
  </w:num>
  <w:num w:numId="44" w16cid:durableId="1853641876">
    <w:abstractNumId w:val="43"/>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58"/>
  </w:num>
  <w:num w:numId="52" w16cid:durableId="138768257">
    <w:abstractNumId w:val="2"/>
  </w:num>
  <w:num w:numId="53" w16cid:durableId="905997312">
    <w:abstractNumId w:val="11"/>
  </w:num>
  <w:num w:numId="54" w16cid:durableId="1956712314">
    <w:abstractNumId w:val="53"/>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4"/>
  </w:num>
  <w:num w:numId="61" w16cid:durableId="900678531">
    <w:abstractNumId w:val="5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14E"/>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187A"/>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2AA9"/>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021"/>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76BB4"/>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4DA9"/>
    <w:rsid w:val="00A26198"/>
    <w:rsid w:val="00A2799A"/>
    <w:rsid w:val="00A306EE"/>
    <w:rsid w:val="00A309B1"/>
    <w:rsid w:val="00A30F5E"/>
    <w:rsid w:val="00A32EE3"/>
    <w:rsid w:val="00A335F1"/>
    <w:rsid w:val="00A34E89"/>
    <w:rsid w:val="00A351E7"/>
    <w:rsid w:val="00A358AA"/>
    <w:rsid w:val="00A36081"/>
    <w:rsid w:val="00A37486"/>
    <w:rsid w:val="00A378D1"/>
    <w:rsid w:val="00A4197A"/>
    <w:rsid w:val="00A46AA1"/>
    <w:rsid w:val="00A5164B"/>
    <w:rsid w:val="00A55EE0"/>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597"/>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554"/>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1E0"/>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207F"/>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97E15"/>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496"/>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6CA79"/>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jQJJqkV0bb4" TargetMode="External"/><Relationship Id="rId18" Type="http://schemas.openxmlformats.org/officeDocument/2006/relationships/hyperlink" Target="https://www.iso.org/standard/81291.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practitest.com/resource-center/article/write-a-test-plan/"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unbosque.edu.co/educacion-continua/blog-educacion-continua/diseno-casos-prueba-softwar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iteco.com/mejora-de-la-calidad-que-es-y-como-desplegarla/" TargetMode="External"/><Relationship Id="rId20" Type="http://schemas.openxmlformats.org/officeDocument/2006/relationships/hyperlink" Target="https://istqb.org/certifications/certified-tester-foundation-level-ctfl-v4-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so.org/standard/78176.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esterxicota.com/trazabilidad-significado-definicion-y-aplicaciones-clav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EEBB7136-86DC-416C-BAA5-3DC025F6E15D}"/>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3166</TotalTime>
  <Pages>74</Pages>
  <Words>14280</Words>
  <Characters>78543</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Pruebas y mejora del software</vt:lpstr>
    </vt:vector>
  </TitlesOfParts>
  <Company/>
  <LinksUpToDate>false</LinksUpToDate>
  <CharactersWithSpaces>92638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y mejora del software</dc:title>
  <dc:subject/>
  <dc:creator>SENA</dc:creator>
  <cp:keywords/>
  <dc:description/>
  <cp:lastModifiedBy>Daniel Mutis</cp:lastModifiedBy>
  <cp:revision>757</cp:revision>
  <cp:lastPrinted>2026-10-25T13:58:00Z</cp:lastPrinted>
  <dcterms:created xsi:type="dcterms:W3CDTF">2025-06-12T03:38:00Z</dcterms:created>
  <dcterms:modified xsi:type="dcterms:W3CDTF">2026-10-25T13:59:00Z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