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53DA" w14:textId="77777777" w:rsidR="00566524" w:rsidRDefault="00566524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566524" w14:paraId="205E4993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B3D5" w14:textId="77777777" w:rsidR="0056652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997F" w14:textId="77777777" w:rsidR="0056652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566524" w14:paraId="5AA1003B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433C" w14:textId="77777777" w:rsidR="0056652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481D" w14:textId="77777777" w:rsidR="0056652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603C48EA" w14:textId="77777777" w:rsidR="0056652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03C624AF" w14:textId="77777777" w:rsidR="0056652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637A01B9" w14:textId="77777777" w:rsidR="00566524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566524" w14:paraId="0922F7B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B218" w14:textId="77777777" w:rsidR="0056652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3AAE" w14:textId="6A3DC9B3" w:rsidR="00566524" w:rsidRDefault="00CF7F1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Librerías de videojuegos móviles</w:t>
            </w:r>
          </w:p>
        </w:tc>
      </w:tr>
      <w:tr w:rsidR="00566524" w14:paraId="6B9EAAF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B412" w14:textId="77777777" w:rsidR="0056652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DDCC" w14:textId="18EF9B5A" w:rsidR="00566524" w:rsidRDefault="00CF7F1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0F6E00">
              <w:rPr>
                <w:color w:val="000000"/>
                <w:sz w:val="20"/>
                <w:szCs w:val="20"/>
              </w:rPr>
              <w:t xml:space="preserve">Para el desarrollo de videojuegos móviles, existen varias bibliotecas y herramientas que facilitan la creación de juegos para plataformas como Android e iOS. </w:t>
            </w:r>
            <w:r>
              <w:rPr>
                <w:color w:val="000000"/>
                <w:sz w:val="20"/>
                <w:szCs w:val="20"/>
              </w:rPr>
              <w:t>Estas pueden ser</w:t>
            </w:r>
            <w:r w:rsidRPr="000F6E00">
              <w:rPr>
                <w:color w:val="000000"/>
                <w:sz w:val="20"/>
                <w:szCs w:val="20"/>
              </w:rPr>
              <w:t>:</w:t>
            </w:r>
          </w:p>
        </w:tc>
      </w:tr>
      <w:tr w:rsidR="00CF7F19" w14:paraId="1DD84463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6692" w14:textId="77777777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  <w:p w14:paraId="4D331DC1" w14:textId="77777777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</w:p>
          <w:p w14:paraId="41125126" w14:textId="12A786D7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  <w:r w:rsidRPr="00F1420D">
              <w:rPr>
                <w:color w:val="000000"/>
                <w:sz w:val="20"/>
                <w:szCs w:val="20"/>
              </w:rPr>
              <w:t>Android Game Development Kit (AGDK)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F64B" w14:textId="3AD8A1ED" w:rsidR="00CF7F19" w:rsidRDefault="00CF7F19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420D">
              <w:rPr>
                <w:color w:val="000000"/>
                <w:sz w:val="20"/>
                <w:szCs w:val="20"/>
              </w:rPr>
              <w:t>Una colección de herramientas y bibliotecas proporcionadas por Google específicamente para el desarrollo de juegos en Android. Incluye soporte para C++ y Kotlin, y ofrece herramientas para mejorar el rendimiento y la calidad de los juegos en dispositivos Android.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BD70" w14:textId="77777777" w:rsidR="00CF7F19" w:rsidRDefault="00F92D55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F0CD62" wp14:editId="3C2DC822">
                  <wp:extent cx="1600200" cy="1067642"/>
                  <wp:effectExtent l="0" t="0" r="0" b="0"/>
                  <wp:docPr id="440305770" name="Picture 1" descr="Google Android figure and smartphone with Google logo. Google Android is the operating system for smartphones, tablet computers and other devices. Moscow, Russia - March 17, 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Android figure and smartphone with Google logo. Google Android is the operating system for smartphones, tablet computers and other devices. Moscow, Russia - March 17, 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267" cy="107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F20BF" w14:textId="5315BEDD" w:rsidR="00F92D55" w:rsidRDefault="00F92D55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420D">
              <w:rPr>
                <w:color w:val="000000"/>
                <w:sz w:val="20"/>
                <w:szCs w:val="20"/>
              </w:rPr>
              <w:t>Android Game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F92D55">
              <w:rPr>
                <w:color w:val="000000"/>
                <w:sz w:val="20"/>
                <w:szCs w:val="20"/>
              </w:rPr>
              <w:t>286666421</w:t>
            </w:r>
          </w:p>
        </w:tc>
      </w:tr>
      <w:tr w:rsidR="00CF7F19" w14:paraId="044962F9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F236" w14:textId="77777777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  <w:p w14:paraId="0CC44D54" w14:textId="1B58E562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  <w:r w:rsidRPr="00F1420D">
              <w:rPr>
                <w:color w:val="000000"/>
                <w:sz w:val="20"/>
                <w:szCs w:val="20"/>
              </w:rPr>
              <w:t>GameSalad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621F" w14:textId="760179F4" w:rsidR="00CF7F19" w:rsidRDefault="00CF7F19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420D">
              <w:rPr>
                <w:color w:val="000000"/>
                <w:sz w:val="20"/>
                <w:szCs w:val="20"/>
              </w:rPr>
              <w:t>Una plataforma para el desarrollo de juegos que permite a los usuarios crear juegos para iOS, Android, HTML5 y más, sin necesidad de conocimientos de programación avanzados. Es popular entre educadores y principiantes por su interfaz de arrastrar y soltar.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F85" w14:textId="77777777" w:rsidR="00CF7F19" w:rsidRDefault="00842ADF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2ADF">
              <w:rPr>
                <w:sz w:val="20"/>
                <w:szCs w:val="20"/>
              </w:rPr>
              <w:drawing>
                <wp:inline distT="0" distB="0" distL="0" distR="0" wp14:anchorId="2399C8E0" wp14:editId="4ECC0DC9">
                  <wp:extent cx="990600" cy="1021751"/>
                  <wp:effectExtent l="0" t="0" r="0" b="6985"/>
                  <wp:docPr id="1431453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531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034" cy="102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037B" w14:textId="44FD0E46" w:rsidR="00842ADF" w:rsidRDefault="00842ADF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ios  </w:t>
            </w:r>
            <w:r w:rsidRPr="00842ADF">
              <w:rPr>
                <w:sz w:val="20"/>
                <w:szCs w:val="20"/>
              </w:rPr>
              <w:t>425557764</w:t>
            </w:r>
          </w:p>
        </w:tc>
      </w:tr>
      <w:tr w:rsidR="00CF7F19" w14:paraId="7A578B44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7CF" w14:textId="77777777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 3</w:t>
            </w:r>
          </w:p>
          <w:p w14:paraId="33C21A6F" w14:textId="77777777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</w:p>
          <w:p w14:paraId="0E66A368" w14:textId="30BE504D" w:rsidR="00CF7F19" w:rsidRDefault="00CF7F19" w:rsidP="00CF7F19">
            <w:pPr>
              <w:widowControl w:val="0"/>
              <w:spacing w:line="240" w:lineRule="auto"/>
              <w:rPr>
                <w:b/>
              </w:rPr>
            </w:pPr>
            <w:r w:rsidRPr="00F1420D">
              <w:rPr>
                <w:color w:val="000000"/>
                <w:sz w:val="20"/>
                <w:szCs w:val="20"/>
              </w:rPr>
              <w:t>Stencyl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A914" w14:textId="3F9E6988" w:rsidR="00CF7F19" w:rsidRDefault="00CF7F19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420D">
              <w:rPr>
                <w:color w:val="000000"/>
                <w:sz w:val="20"/>
                <w:szCs w:val="20"/>
              </w:rPr>
              <w:t>Similar a GameSalad, Stencyl es una herramienta que permite a los desarrolladores crear juegos sin necesidad de escribir código, utilizando un sistema de 'arrastrar y soltar'. Soporta la creación de juegos para iOS, Android, Windows, Mac, y Linux.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2BE6" w14:textId="77777777" w:rsidR="00CF7F19" w:rsidRDefault="00FC7C15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40373F" wp14:editId="32CD3A3E">
                  <wp:extent cx="2171700" cy="648970"/>
                  <wp:effectExtent l="0" t="0" r="0" b="0"/>
                  <wp:docPr id="230103528" name="Picture 2" descr="OS Company logo set. Windows, Mac OS, Android, Apple IOS, Linux, Ubuntu. Mobile and desktop Operating-System. Stock vec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S Company logo set. Windows, Mac OS, Android, Apple IOS, Linux, Ubuntu. Mobile and desktop Operating-System. Stock vecto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886"/>
                          <a:stretch/>
                        </pic:blipFill>
                        <pic:spPr bwMode="auto">
                          <a:xfrm>
                            <a:off x="0" y="0"/>
                            <a:ext cx="2171700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662F96" w14:textId="4652F33B" w:rsidR="00FC7C15" w:rsidRDefault="00FC7C15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</w:t>
            </w:r>
          </w:p>
          <w:p w14:paraId="248AC295" w14:textId="4F20A7AB" w:rsidR="00FC7C15" w:rsidRDefault="00FC7C15" w:rsidP="00CF7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C7C15">
              <w:rPr>
                <w:sz w:val="20"/>
                <w:szCs w:val="20"/>
              </w:rPr>
              <w:t>475866582</w:t>
            </w:r>
          </w:p>
        </w:tc>
      </w:tr>
    </w:tbl>
    <w:p w14:paraId="0B86B84D" w14:textId="77777777" w:rsidR="00566524" w:rsidRDefault="00566524" w:rsidP="00CF7F19">
      <w:pPr>
        <w:spacing w:line="240" w:lineRule="auto"/>
        <w:rPr>
          <w:b/>
        </w:rPr>
      </w:pPr>
    </w:p>
    <w:sectPr w:rsidR="00566524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977F" w14:textId="77777777" w:rsidR="008F22D6" w:rsidRDefault="008F22D6">
      <w:pPr>
        <w:spacing w:line="240" w:lineRule="auto"/>
      </w:pPr>
      <w:r>
        <w:separator/>
      </w:r>
    </w:p>
  </w:endnote>
  <w:endnote w:type="continuationSeparator" w:id="0">
    <w:p w14:paraId="4CF004A5" w14:textId="77777777" w:rsidR="008F22D6" w:rsidRDefault="008F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3382" w14:textId="77777777" w:rsidR="00566524" w:rsidRDefault="005665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B1B4" w14:textId="77777777" w:rsidR="008F22D6" w:rsidRDefault="008F22D6">
      <w:pPr>
        <w:spacing w:line="240" w:lineRule="auto"/>
      </w:pPr>
      <w:r>
        <w:separator/>
      </w:r>
    </w:p>
  </w:footnote>
  <w:footnote w:type="continuationSeparator" w:id="0">
    <w:p w14:paraId="020A1A62" w14:textId="77777777" w:rsidR="008F22D6" w:rsidRDefault="008F2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BBAA" w14:textId="77777777" w:rsidR="005665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FD74B4" wp14:editId="0672EAA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1A079D6" wp14:editId="046EBB92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1E85B1" w14:textId="77777777" w:rsidR="0056652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8FB985F" w14:textId="77777777" w:rsidR="0056652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11507C" w14:textId="77777777" w:rsidR="00566524" w:rsidRDefault="0056652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5581F"/>
    <w:multiLevelType w:val="multilevel"/>
    <w:tmpl w:val="BFCEF2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978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24"/>
    <w:rsid w:val="00566524"/>
    <w:rsid w:val="00842ADF"/>
    <w:rsid w:val="008F22D6"/>
    <w:rsid w:val="00CF7F19"/>
    <w:rsid w:val="00F92D55"/>
    <w:rsid w:val="00F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2DF5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F2AC3E-823A-4EB5-9E00-8251356F01CE}"/>
</file>

<file path=customXml/itemProps2.xml><?xml version="1.0" encoding="utf-8"?>
<ds:datastoreItem xmlns:ds="http://schemas.openxmlformats.org/officeDocument/2006/customXml" ds:itemID="{FD19CE7C-51BF-4D4A-82D2-5564CFE4F2E5}"/>
</file>

<file path=customXml/itemProps3.xml><?xml version="1.0" encoding="utf-8"?>
<ds:datastoreItem xmlns:ds="http://schemas.openxmlformats.org/officeDocument/2006/customXml" ds:itemID="{B7731DAC-FB2A-468D-B200-9EA7ADCFEF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2</cp:revision>
  <dcterms:created xsi:type="dcterms:W3CDTF">2023-11-18T16:21:00Z</dcterms:created>
  <dcterms:modified xsi:type="dcterms:W3CDTF">2023-11-18T16:25:00Z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