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F3517" w:rsidRDefault="008F3517" w14:paraId="0B8361D0" w14:textId="77777777">
      <w:pPr>
        <w:jc w:val="center"/>
        <w:rPr>
          <w:b/>
          <w:sz w:val="20"/>
          <w:szCs w:val="20"/>
        </w:rPr>
      </w:pPr>
    </w:p>
    <w:p w:rsidR="00E85BBE" w:rsidRDefault="00CD506E" w14:paraId="3BC6C6C6" w14:textId="5EDE26CD">
      <w:pPr>
        <w:jc w:val="center"/>
        <w:rPr>
          <w:b/>
          <w:sz w:val="20"/>
          <w:szCs w:val="20"/>
        </w:rPr>
      </w:pPr>
      <w:r>
        <w:rPr>
          <w:b/>
          <w:sz w:val="20"/>
          <w:szCs w:val="20"/>
        </w:rPr>
        <w:t>FORMATO PARA EL DESARROLLO DE COMPONENTE FORMATIVO</w:t>
      </w:r>
    </w:p>
    <w:p w:rsidR="00E85BBE" w:rsidRDefault="00E85BBE" w14:paraId="53C45E6A" w14:textId="77777777">
      <w:pPr>
        <w:tabs>
          <w:tab w:val="left" w:pos="3224"/>
        </w:tabs>
        <w:rPr>
          <w:sz w:val="20"/>
          <w:szCs w:val="20"/>
        </w:rPr>
      </w:pPr>
    </w:p>
    <w:tbl>
      <w:tblPr>
        <w:tblStyle w:val="a2"/>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E85BBE" w14:paraId="6EDF1CA8" w14:textId="77777777">
        <w:trPr>
          <w:trHeight w:val="340"/>
        </w:trPr>
        <w:tc>
          <w:tcPr>
            <w:tcW w:w="3397" w:type="dxa"/>
            <w:vAlign w:val="center"/>
          </w:tcPr>
          <w:p w:rsidR="00E85BBE" w:rsidRDefault="00CD506E" w14:paraId="2F66E319" w14:textId="77777777">
            <w:pPr>
              <w:spacing w:line="276" w:lineRule="auto"/>
              <w:rPr>
                <w:sz w:val="20"/>
                <w:szCs w:val="20"/>
              </w:rPr>
            </w:pPr>
            <w:r>
              <w:rPr>
                <w:sz w:val="20"/>
                <w:szCs w:val="20"/>
              </w:rPr>
              <w:t>PROGRAMA DE FORMACIÓN</w:t>
            </w:r>
          </w:p>
        </w:tc>
        <w:tc>
          <w:tcPr>
            <w:tcW w:w="6565" w:type="dxa"/>
            <w:vAlign w:val="center"/>
          </w:tcPr>
          <w:p w:rsidR="00E85BBE" w:rsidRDefault="007A24E9" w14:paraId="192300B7" w14:textId="1035DAC9">
            <w:pPr>
              <w:spacing w:line="276" w:lineRule="auto"/>
              <w:rPr>
                <w:color w:val="E36C09"/>
                <w:sz w:val="20"/>
                <w:szCs w:val="20"/>
              </w:rPr>
            </w:pPr>
            <w:r>
              <w:rPr>
                <w:color w:val="E36C09"/>
                <w:sz w:val="20"/>
                <w:szCs w:val="20"/>
              </w:rPr>
              <w:t>TECNICO EN PROGRAMACIÓN DE VIDEOJUEGOS</w:t>
            </w:r>
          </w:p>
        </w:tc>
      </w:tr>
    </w:tbl>
    <w:p w:rsidR="00E85BBE" w:rsidRDefault="00E85BBE" w14:paraId="005B515F" w14:textId="77777777">
      <w:pPr>
        <w:rPr>
          <w:sz w:val="20"/>
          <w:szCs w:val="20"/>
        </w:rPr>
      </w:pPr>
    </w:p>
    <w:tbl>
      <w:tblPr>
        <w:tblStyle w:val="a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E85BBE" w14:paraId="3A5D4A1F" w14:textId="77777777">
        <w:trPr>
          <w:trHeight w:val="340"/>
        </w:trPr>
        <w:tc>
          <w:tcPr>
            <w:tcW w:w="1838" w:type="dxa"/>
            <w:vAlign w:val="center"/>
          </w:tcPr>
          <w:p w:rsidR="00E85BBE" w:rsidRDefault="00CD506E" w14:paraId="4A4D5233" w14:textId="77777777">
            <w:pPr>
              <w:rPr>
                <w:sz w:val="20"/>
                <w:szCs w:val="20"/>
              </w:rPr>
            </w:pPr>
            <w:r>
              <w:rPr>
                <w:sz w:val="20"/>
                <w:szCs w:val="20"/>
              </w:rPr>
              <w:t>COMPETENCIA</w:t>
            </w:r>
          </w:p>
        </w:tc>
        <w:tc>
          <w:tcPr>
            <w:tcW w:w="2835" w:type="dxa"/>
            <w:vAlign w:val="center"/>
          </w:tcPr>
          <w:p w:rsidRPr="009F73EE" w:rsidR="00E85BBE" w:rsidP="009F73EE" w:rsidRDefault="009F73EE" w14:paraId="13573A36" w14:textId="4179040A">
            <w:pPr>
              <w:ind w:left="66"/>
              <w:rPr>
                <w:b w:val="0"/>
                <w:color w:val="E36C09"/>
                <w:sz w:val="20"/>
                <w:szCs w:val="20"/>
              </w:rPr>
            </w:pPr>
            <w:r w:rsidRPr="009F73EE">
              <w:rPr>
                <w:b w:val="0"/>
                <w:color w:val="E36C09"/>
                <w:sz w:val="20"/>
                <w:szCs w:val="20"/>
              </w:rPr>
              <w:t>Elaborar la lógica del contenido digital de acuerdo con métodos de desarrollo y propuesta de diseño.</w:t>
            </w:r>
          </w:p>
        </w:tc>
        <w:tc>
          <w:tcPr>
            <w:tcW w:w="2126" w:type="dxa"/>
            <w:vAlign w:val="center"/>
          </w:tcPr>
          <w:p w:rsidR="00E85BBE" w:rsidRDefault="00CD506E" w14:paraId="1460D6A7" w14:textId="77777777">
            <w:pPr>
              <w:rPr>
                <w:sz w:val="20"/>
                <w:szCs w:val="20"/>
              </w:rPr>
            </w:pPr>
            <w:r>
              <w:rPr>
                <w:sz w:val="20"/>
                <w:szCs w:val="20"/>
              </w:rPr>
              <w:t>RESULTADOS DE APRENDIZAJE</w:t>
            </w:r>
          </w:p>
        </w:tc>
        <w:tc>
          <w:tcPr>
            <w:tcW w:w="3163" w:type="dxa"/>
            <w:vAlign w:val="center"/>
          </w:tcPr>
          <w:p w:rsidR="00E85BBE" w:rsidRDefault="007A24E9" w14:paraId="62177E83" w14:textId="1F208E8F">
            <w:pPr>
              <w:ind w:left="66"/>
              <w:rPr>
                <w:b w:val="0"/>
                <w:sz w:val="20"/>
                <w:szCs w:val="20"/>
              </w:rPr>
            </w:pPr>
            <w:r w:rsidRPr="007A24E9">
              <w:rPr>
                <w:b w:val="0"/>
                <w:color w:val="E36C09"/>
                <w:sz w:val="20"/>
                <w:szCs w:val="20"/>
              </w:rPr>
              <w:t>220501127-01.  Identificar los requerimientos del videojuego de acuerdo con el documento de diseño</w:t>
            </w:r>
          </w:p>
        </w:tc>
      </w:tr>
    </w:tbl>
    <w:p w:rsidR="00E85BBE" w:rsidRDefault="00E85BBE" w14:paraId="27F15BA2" w14:textId="77777777">
      <w:pPr>
        <w:rPr>
          <w:sz w:val="20"/>
          <w:szCs w:val="20"/>
        </w:rPr>
      </w:pPr>
    </w:p>
    <w:p w:rsidR="00E85BBE" w:rsidRDefault="00E85BBE" w14:paraId="71551D8E" w14:textId="77777777">
      <w:pPr>
        <w:rPr>
          <w:sz w:val="20"/>
          <w:szCs w:val="20"/>
        </w:rPr>
      </w:pPr>
    </w:p>
    <w:tbl>
      <w:tblPr>
        <w:tblStyle w:val="a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E85BBE" w:rsidTr="21E81225" w14:paraId="16D8A0FE" w14:textId="77777777">
        <w:trPr>
          <w:trHeight w:val="340"/>
        </w:trPr>
        <w:tc>
          <w:tcPr>
            <w:tcW w:w="3397" w:type="dxa"/>
            <w:tcMar/>
            <w:vAlign w:val="center"/>
          </w:tcPr>
          <w:p w:rsidR="00E85BBE" w:rsidRDefault="00CD506E" w14:paraId="695BCA44" w14:textId="77777777">
            <w:pPr>
              <w:spacing w:line="276" w:lineRule="auto"/>
              <w:rPr>
                <w:sz w:val="20"/>
                <w:szCs w:val="20"/>
              </w:rPr>
            </w:pPr>
            <w:r>
              <w:rPr>
                <w:sz w:val="20"/>
                <w:szCs w:val="20"/>
              </w:rPr>
              <w:t>NÚMERO DEL COMPONENTE FORMATIVO</w:t>
            </w:r>
          </w:p>
        </w:tc>
        <w:tc>
          <w:tcPr>
            <w:tcW w:w="6565" w:type="dxa"/>
            <w:tcMar/>
            <w:vAlign w:val="center"/>
          </w:tcPr>
          <w:p w:rsidR="00E85BBE" w:rsidRDefault="00AE1954" w14:paraId="016B924F" w14:textId="4D344FA9">
            <w:pPr>
              <w:spacing w:line="276" w:lineRule="auto"/>
              <w:rPr>
                <w:color w:val="E36C09"/>
                <w:sz w:val="20"/>
                <w:szCs w:val="20"/>
              </w:rPr>
            </w:pPr>
            <w:r>
              <w:rPr>
                <w:color w:val="E36C09"/>
                <w:sz w:val="20"/>
                <w:szCs w:val="20"/>
              </w:rPr>
              <w:t>0</w:t>
            </w:r>
            <w:r w:rsidR="00B94B1E">
              <w:rPr>
                <w:color w:val="E36C09"/>
                <w:sz w:val="20"/>
                <w:szCs w:val="20"/>
              </w:rPr>
              <w:t>3</w:t>
            </w:r>
          </w:p>
        </w:tc>
      </w:tr>
      <w:tr w:rsidR="00E85BBE" w:rsidTr="21E81225" w14:paraId="6EF5174C" w14:textId="77777777">
        <w:trPr>
          <w:trHeight w:val="340"/>
        </w:trPr>
        <w:tc>
          <w:tcPr>
            <w:tcW w:w="3397" w:type="dxa"/>
            <w:tcMar/>
            <w:vAlign w:val="center"/>
          </w:tcPr>
          <w:p w:rsidR="00E85BBE" w:rsidRDefault="00CD506E" w14:paraId="0FA4DDE9" w14:textId="77777777">
            <w:pPr>
              <w:spacing w:line="276" w:lineRule="auto"/>
              <w:rPr>
                <w:sz w:val="20"/>
                <w:szCs w:val="20"/>
              </w:rPr>
            </w:pPr>
            <w:r>
              <w:rPr>
                <w:sz w:val="20"/>
                <w:szCs w:val="20"/>
              </w:rPr>
              <w:t>NOMBRE DEL COMPONENTE FORMATIVO</w:t>
            </w:r>
          </w:p>
        </w:tc>
        <w:tc>
          <w:tcPr>
            <w:tcW w:w="6565" w:type="dxa"/>
            <w:tcMar/>
            <w:vAlign w:val="center"/>
          </w:tcPr>
          <w:p w:rsidR="00E85BBE" w:rsidRDefault="0074411F" w14:paraId="42E1E403" w14:textId="3AA0052C">
            <w:pPr>
              <w:spacing w:line="276" w:lineRule="auto"/>
              <w:rPr>
                <w:color w:val="E36C09"/>
                <w:sz w:val="20"/>
                <w:szCs w:val="20"/>
              </w:rPr>
            </w:pPr>
            <w:r w:rsidRPr="21E81225" w:rsidR="0074411F">
              <w:rPr>
                <w:color w:val="E36C09"/>
                <w:sz w:val="20"/>
                <w:szCs w:val="20"/>
              </w:rPr>
              <w:t>API</w:t>
            </w:r>
            <w:r w:rsidRPr="21E81225" w:rsidR="0074411F">
              <w:rPr>
                <w:color w:val="E36C09"/>
                <w:sz w:val="20"/>
                <w:szCs w:val="20"/>
              </w:rPr>
              <w:t xml:space="preserve"> de </w:t>
            </w:r>
            <w:r w:rsidRPr="21E81225" w:rsidR="00645144">
              <w:rPr>
                <w:color w:val="E36C09"/>
                <w:sz w:val="20"/>
                <w:szCs w:val="20"/>
              </w:rPr>
              <w:t>videojuegos y repositorios</w:t>
            </w:r>
          </w:p>
        </w:tc>
      </w:tr>
      <w:tr w:rsidR="00E85BBE" w:rsidTr="21E81225" w14:paraId="1E2FC324" w14:textId="77777777">
        <w:trPr>
          <w:trHeight w:val="340"/>
        </w:trPr>
        <w:tc>
          <w:tcPr>
            <w:tcW w:w="3397" w:type="dxa"/>
            <w:tcMar/>
            <w:vAlign w:val="center"/>
          </w:tcPr>
          <w:p w:rsidR="00E85BBE" w:rsidRDefault="00CD506E" w14:paraId="4B8BBCCA" w14:textId="77777777">
            <w:pPr>
              <w:spacing w:line="276" w:lineRule="auto"/>
              <w:rPr>
                <w:sz w:val="20"/>
                <w:szCs w:val="20"/>
              </w:rPr>
            </w:pPr>
            <w:r>
              <w:rPr>
                <w:sz w:val="20"/>
                <w:szCs w:val="20"/>
              </w:rPr>
              <w:t>BREVE DESCRIPCIÓN</w:t>
            </w:r>
          </w:p>
        </w:tc>
        <w:tc>
          <w:tcPr>
            <w:tcW w:w="6565" w:type="dxa"/>
            <w:tcMar/>
            <w:vAlign w:val="center"/>
          </w:tcPr>
          <w:p w:rsidR="006970A0" w:rsidRDefault="00057A92" w14:paraId="4F3E46D2" w14:textId="77777777">
            <w:pPr>
              <w:spacing w:line="276" w:lineRule="auto"/>
              <w:rPr>
                <w:b w:val="0"/>
                <w:bCs/>
                <w:color w:val="E36C09"/>
                <w:sz w:val="20"/>
                <w:szCs w:val="20"/>
              </w:rPr>
            </w:pPr>
            <w:r w:rsidRPr="00057A92">
              <w:rPr>
                <w:b w:val="0"/>
                <w:bCs/>
                <w:color w:val="E36C09"/>
                <w:sz w:val="20"/>
                <w:szCs w:val="20"/>
              </w:rPr>
              <w:t xml:space="preserve">Durante el desarrollo de este componente formativo, el aprendiz aprenderá los conceptos de API y su relación con el desarrollo de videojuegos. Asimismo, conocerá </w:t>
            </w:r>
            <w:proofErr w:type="spellStart"/>
            <w:r w:rsidRPr="00057A92">
              <w:rPr>
                <w:b w:val="0"/>
                <w:bCs/>
                <w:color w:val="E36C09"/>
                <w:sz w:val="20"/>
                <w:szCs w:val="20"/>
              </w:rPr>
              <w:t>cuále</w:t>
            </w:r>
            <w:proofErr w:type="spellEnd"/>
          </w:p>
          <w:p w:rsidRPr="00AC7932" w:rsidR="00E85BBE" w:rsidRDefault="00057A92" w14:paraId="4AD666BA" w14:textId="7A3E9DF2">
            <w:pPr>
              <w:spacing w:line="276" w:lineRule="auto"/>
              <w:rPr>
                <w:b w:val="0"/>
                <w:bCs/>
                <w:color w:val="E36C09"/>
                <w:sz w:val="20"/>
                <w:szCs w:val="20"/>
              </w:rPr>
            </w:pPr>
            <w:r w:rsidRPr="00057A92">
              <w:rPr>
                <w:b w:val="0"/>
                <w:bCs/>
                <w:color w:val="E36C09"/>
                <w:sz w:val="20"/>
                <w:szCs w:val="20"/>
              </w:rPr>
              <w:t xml:space="preserve">s son los dispositivos que se pueden utilizar como entrada y/o salida para que el usuario interactúe con ellos. Además, como tema final, se explicará qué es el </w:t>
            </w:r>
            <w:proofErr w:type="spellStart"/>
            <w:r w:rsidRPr="00057A92">
              <w:rPr>
                <w:b w:val="0"/>
                <w:bCs/>
                <w:color w:val="E36C09"/>
                <w:sz w:val="20"/>
                <w:szCs w:val="20"/>
              </w:rPr>
              <w:t>versionamiento</w:t>
            </w:r>
            <w:proofErr w:type="spellEnd"/>
            <w:r w:rsidRPr="00057A92">
              <w:rPr>
                <w:b w:val="0"/>
                <w:bCs/>
                <w:color w:val="E36C09"/>
                <w:sz w:val="20"/>
                <w:szCs w:val="20"/>
              </w:rPr>
              <w:t xml:space="preserve"> en </w:t>
            </w:r>
            <w:r w:rsidRPr="00057A92">
              <w:rPr>
                <w:b w:val="0"/>
                <w:bCs/>
                <w:i/>
                <w:iCs/>
                <w:color w:val="E36C09"/>
                <w:sz w:val="20"/>
                <w:szCs w:val="20"/>
              </w:rPr>
              <w:t xml:space="preserve">software </w:t>
            </w:r>
            <w:r w:rsidRPr="00057A92">
              <w:rPr>
                <w:b w:val="0"/>
                <w:bCs/>
                <w:color w:val="E36C09"/>
                <w:sz w:val="20"/>
                <w:szCs w:val="20"/>
              </w:rPr>
              <w:t>y cómo se manejan los repositorios basados en GIT.</w:t>
            </w:r>
          </w:p>
        </w:tc>
      </w:tr>
      <w:tr w:rsidR="00E85BBE" w:rsidTr="21E81225" w14:paraId="4C734D18" w14:textId="77777777">
        <w:trPr>
          <w:trHeight w:val="340"/>
        </w:trPr>
        <w:tc>
          <w:tcPr>
            <w:tcW w:w="3397" w:type="dxa"/>
            <w:tcMar/>
            <w:vAlign w:val="center"/>
          </w:tcPr>
          <w:p w:rsidR="00E85BBE" w:rsidRDefault="00CD506E" w14:paraId="295E0031" w14:textId="77777777">
            <w:pPr>
              <w:spacing w:line="276" w:lineRule="auto"/>
              <w:rPr>
                <w:sz w:val="20"/>
                <w:szCs w:val="20"/>
              </w:rPr>
            </w:pPr>
            <w:r>
              <w:rPr>
                <w:sz w:val="20"/>
                <w:szCs w:val="20"/>
              </w:rPr>
              <w:t>PALABRAS CLAVE</w:t>
            </w:r>
          </w:p>
        </w:tc>
        <w:tc>
          <w:tcPr>
            <w:tcW w:w="6565" w:type="dxa"/>
            <w:tcMar/>
            <w:vAlign w:val="center"/>
          </w:tcPr>
          <w:p w:rsidR="00E85BBE" w:rsidRDefault="00B32E55" w14:paraId="163A0F8D" w14:textId="33E4BE7A">
            <w:pPr>
              <w:spacing w:line="276" w:lineRule="auto"/>
              <w:rPr>
                <w:sz w:val="20"/>
                <w:szCs w:val="20"/>
              </w:rPr>
            </w:pPr>
            <w:r w:rsidRPr="00B32E55">
              <w:rPr>
                <w:color w:val="E36C09"/>
                <w:sz w:val="20"/>
                <w:szCs w:val="20"/>
              </w:rPr>
              <w:t>API</w:t>
            </w:r>
            <w:r>
              <w:rPr>
                <w:color w:val="E36C09"/>
                <w:sz w:val="20"/>
                <w:szCs w:val="20"/>
              </w:rPr>
              <w:t xml:space="preserve">, </w:t>
            </w:r>
            <w:proofErr w:type="spellStart"/>
            <w:r>
              <w:rPr>
                <w:color w:val="E36C09"/>
                <w:sz w:val="20"/>
                <w:szCs w:val="20"/>
              </w:rPr>
              <w:t>Versionamiento</w:t>
            </w:r>
            <w:proofErr w:type="spellEnd"/>
            <w:r>
              <w:rPr>
                <w:color w:val="E36C09"/>
                <w:sz w:val="20"/>
                <w:szCs w:val="20"/>
              </w:rPr>
              <w:t xml:space="preserve">, GIT, </w:t>
            </w:r>
            <w:r w:rsidRPr="00A32252">
              <w:rPr>
                <w:i/>
                <w:iCs/>
                <w:color w:val="E36C09"/>
                <w:sz w:val="20"/>
                <w:szCs w:val="20"/>
              </w:rPr>
              <w:t>Hardware,</w:t>
            </w:r>
            <w:r>
              <w:rPr>
                <w:color w:val="E36C09"/>
                <w:sz w:val="20"/>
                <w:szCs w:val="20"/>
              </w:rPr>
              <w:t xml:space="preserve"> Motor</w:t>
            </w:r>
            <w:r w:rsidR="00653A12">
              <w:rPr>
                <w:color w:val="E36C09"/>
                <w:sz w:val="20"/>
                <w:szCs w:val="20"/>
              </w:rPr>
              <w:t xml:space="preserve"> de </w:t>
            </w:r>
            <w:r w:rsidR="00A32252">
              <w:rPr>
                <w:color w:val="E36C09"/>
                <w:sz w:val="20"/>
                <w:szCs w:val="20"/>
              </w:rPr>
              <w:t>v</w:t>
            </w:r>
            <w:r w:rsidR="00653A12">
              <w:rPr>
                <w:color w:val="E36C09"/>
                <w:sz w:val="20"/>
                <w:szCs w:val="20"/>
              </w:rPr>
              <w:t>ideojuego</w:t>
            </w:r>
          </w:p>
        </w:tc>
      </w:tr>
    </w:tbl>
    <w:p w:rsidR="00E85BBE" w:rsidRDefault="00E85BBE" w14:paraId="7E616662" w14:textId="77777777">
      <w:pPr>
        <w:rPr>
          <w:sz w:val="20"/>
          <w:szCs w:val="20"/>
        </w:rPr>
      </w:pPr>
    </w:p>
    <w:tbl>
      <w:tblPr>
        <w:tblStyle w:val="a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E85BBE" w14:paraId="0891FAEE" w14:textId="77777777">
        <w:trPr>
          <w:trHeight w:val="340"/>
        </w:trPr>
        <w:tc>
          <w:tcPr>
            <w:tcW w:w="3397" w:type="dxa"/>
            <w:vAlign w:val="center"/>
          </w:tcPr>
          <w:p w:rsidR="00E85BBE" w:rsidRDefault="00CD506E" w14:paraId="79A1C78B" w14:textId="77777777">
            <w:pPr>
              <w:spacing w:line="276" w:lineRule="auto"/>
              <w:rPr>
                <w:sz w:val="20"/>
                <w:szCs w:val="20"/>
              </w:rPr>
            </w:pPr>
            <w:r>
              <w:rPr>
                <w:sz w:val="20"/>
                <w:szCs w:val="20"/>
              </w:rPr>
              <w:t>ÁREA OCUPACIONAL</w:t>
            </w:r>
          </w:p>
        </w:tc>
        <w:tc>
          <w:tcPr>
            <w:tcW w:w="6565" w:type="dxa"/>
            <w:vAlign w:val="center"/>
          </w:tcPr>
          <w:p w:rsidR="00E85BBE" w:rsidRDefault="00CD506E" w14:paraId="79E95C97" w14:textId="111E1141">
            <w:pPr>
              <w:spacing w:line="276" w:lineRule="auto"/>
              <w:rPr>
                <w:color w:val="E36C09"/>
                <w:sz w:val="20"/>
                <w:szCs w:val="20"/>
              </w:rPr>
            </w:pPr>
            <w:r>
              <w:rPr>
                <w:color w:val="E36C09"/>
                <w:sz w:val="20"/>
                <w:szCs w:val="20"/>
              </w:rPr>
              <w:t>5 - ARTE, CULTURA, ESPARCIMIENTO Y DEPORTES</w:t>
            </w:r>
          </w:p>
        </w:tc>
      </w:tr>
      <w:tr w:rsidR="00E85BBE" w14:paraId="62BACDB6" w14:textId="77777777">
        <w:trPr>
          <w:trHeight w:val="465"/>
        </w:trPr>
        <w:tc>
          <w:tcPr>
            <w:tcW w:w="3397" w:type="dxa"/>
            <w:vAlign w:val="center"/>
          </w:tcPr>
          <w:p w:rsidR="00E85BBE" w:rsidRDefault="00CD506E" w14:paraId="6354297E" w14:textId="77777777">
            <w:pPr>
              <w:spacing w:line="276" w:lineRule="auto"/>
              <w:rPr>
                <w:sz w:val="20"/>
                <w:szCs w:val="20"/>
              </w:rPr>
            </w:pPr>
            <w:r>
              <w:rPr>
                <w:sz w:val="20"/>
                <w:szCs w:val="20"/>
              </w:rPr>
              <w:t>IDIOMA</w:t>
            </w:r>
          </w:p>
        </w:tc>
        <w:tc>
          <w:tcPr>
            <w:tcW w:w="6565" w:type="dxa"/>
            <w:vAlign w:val="center"/>
          </w:tcPr>
          <w:p w:rsidR="00E85BBE" w:rsidRDefault="00B94B1E" w14:paraId="2EC8A6FC" w14:textId="037EF81F">
            <w:pPr>
              <w:spacing w:line="276" w:lineRule="auto"/>
              <w:rPr>
                <w:color w:val="E36C09"/>
                <w:sz w:val="20"/>
                <w:szCs w:val="20"/>
              </w:rPr>
            </w:pPr>
            <w:r>
              <w:rPr>
                <w:color w:val="E36C09"/>
                <w:sz w:val="20"/>
                <w:szCs w:val="20"/>
              </w:rPr>
              <w:t>Español</w:t>
            </w:r>
          </w:p>
        </w:tc>
      </w:tr>
    </w:tbl>
    <w:p w:rsidR="00E85BBE" w:rsidRDefault="00E85BBE" w14:paraId="3372B9DA" w14:textId="77777777">
      <w:pPr>
        <w:rPr>
          <w:sz w:val="20"/>
          <w:szCs w:val="20"/>
        </w:rPr>
      </w:pPr>
    </w:p>
    <w:p w:rsidR="00E85BBE" w:rsidP="00A32252" w:rsidRDefault="00E85BBE" w14:paraId="14B62967" w14:textId="696C1EB7">
      <w:pPr>
        <w:pBdr>
          <w:top w:val="nil"/>
          <w:left w:val="nil"/>
          <w:bottom w:val="nil"/>
          <w:right w:val="nil"/>
          <w:between w:val="nil"/>
        </w:pBdr>
        <w:ind w:left="720"/>
        <w:jc w:val="both"/>
        <w:rPr>
          <w:b/>
          <w:color w:val="E36C09"/>
          <w:sz w:val="20"/>
          <w:szCs w:val="20"/>
        </w:rPr>
      </w:pPr>
    </w:p>
    <w:p w:rsidR="00E85BBE" w:rsidRDefault="00E85BBE" w14:paraId="2B5F14B5" w14:textId="77777777">
      <w:pPr>
        <w:rPr>
          <w:sz w:val="20"/>
          <w:szCs w:val="20"/>
        </w:rPr>
      </w:pPr>
    </w:p>
    <w:p w:rsidR="00E85BBE" w:rsidRDefault="00CD506E" w14:paraId="79AA37BF" w14:textId="77777777">
      <w:pPr>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TABLA DE CONTENIDOS: </w:t>
      </w:r>
    </w:p>
    <w:p w:rsidRPr="00253D13" w:rsidR="00E85BBE" w:rsidP="00253D13" w:rsidRDefault="00E85BBE" w14:paraId="12298BFB" w14:textId="77777777">
      <w:pPr>
        <w:spacing w:line="360" w:lineRule="auto"/>
        <w:rPr>
          <w:b/>
          <w:sz w:val="20"/>
          <w:szCs w:val="20"/>
        </w:rPr>
      </w:pPr>
    </w:p>
    <w:p w:rsidRPr="002F6526" w:rsidR="002E197D" w:rsidP="002E197D" w:rsidRDefault="002E197D" w14:paraId="13C2DCF1" w14:textId="77777777">
      <w:pPr>
        <w:pStyle w:val="ListParagraph"/>
        <w:numPr>
          <w:ilvl w:val="0"/>
          <w:numId w:val="17"/>
        </w:numPr>
        <w:spacing w:after="160" w:line="259" w:lineRule="auto"/>
        <w:rPr>
          <w:color w:val="000000"/>
          <w:sz w:val="20"/>
          <w:szCs w:val="20"/>
        </w:rPr>
      </w:pPr>
      <w:r w:rsidRPr="002F6526">
        <w:rPr>
          <w:color w:val="000000"/>
          <w:sz w:val="20"/>
          <w:szCs w:val="20"/>
        </w:rPr>
        <w:t>Sistemas Operativos, API y librerías</w:t>
      </w:r>
    </w:p>
    <w:p w:rsidRPr="002F6526" w:rsidR="002E197D" w:rsidP="002E197D" w:rsidRDefault="002E197D" w14:paraId="35A2CA97" w14:textId="77777777">
      <w:pPr>
        <w:pStyle w:val="ListParagraph"/>
        <w:numPr>
          <w:ilvl w:val="1"/>
          <w:numId w:val="17"/>
        </w:numPr>
        <w:spacing w:after="160" w:line="259" w:lineRule="auto"/>
        <w:rPr>
          <w:color w:val="000000"/>
          <w:sz w:val="20"/>
          <w:szCs w:val="20"/>
        </w:rPr>
      </w:pPr>
      <w:r w:rsidRPr="002F6526">
        <w:rPr>
          <w:color w:val="000000"/>
          <w:sz w:val="20"/>
          <w:szCs w:val="20"/>
        </w:rPr>
        <w:t>Sistemas Operativos</w:t>
      </w:r>
    </w:p>
    <w:p w:rsidRPr="002F6526" w:rsidR="002E197D" w:rsidP="002E197D" w:rsidRDefault="002E197D" w14:paraId="4142CFCF" w14:textId="77777777">
      <w:pPr>
        <w:pStyle w:val="ListParagraph"/>
        <w:numPr>
          <w:ilvl w:val="1"/>
          <w:numId w:val="17"/>
        </w:numPr>
        <w:spacing w:after="160" w:line="259" w:lineRule="auto"/>
      </w:pPr>
      <w:r w:rsidRPr="002F6526">
        <w:rPr>
          <w:color w:val="000000"/>
          <w:sz w:val="20"/>
          <w:szCs w:val="20"/>
        </w:rPr>
        <w:t>Concepto de API</w:t>
      </w:r>
    </w:p>
    <w:p w:rsidRPr="002F6526" w:rsidR="002E197D" w:rsidP="002E197D" w:rsidRDefault="002E197D" w14:paraId="3B2B0095" w14:textId="77777777">
      <w:pPr>
        <w:pStyle w:val="ListParagraph"/>
        <w:numPr>
          <w:ilvl w:val="1"/>
          <w:numId w:val="17"/>
        </w:numPr>
        <w:spacing w:after="160" w:line="259" w:lineRule="auto"/>
      </w:pPr>
      <w:r w:rsidRPr="002F6526">
        <w:rPr>
          <w:color w:val="000000"/>
          <w:sz w:val="20"/>
          <w:szCs w:val="20"/>
        </w:rPr>
        <w:t>Motores para videojuegos multiplataforma</w:t>
      </w:r>
    </w:p>
    <w:p w:rsidRPr="002F6526" w:rsidR="002E197D" w:rsidP="002E197D" w:rsidRDefault="002E197D" w14:paraId="7BC2196F" w14:textId="77777777">
      <w:pPr>
        <w:pStyle w:val="ListParagraph"/>
        <w:numPr>
          <w:ilvl w:val="1"/>
          <w:numId w:val="17"/>
        </w:numPr>
        <w:spacing w:after="160" w:line="259" w:lineRule="auto"/>
      </w:pPr>
      <w:r w:rsidRPr="002F6526">
        <w:rPr>
          <w:color w:val="000000"/>
          <w:sz w:val="20"/>
          <w:szCs w:val="20"/>
        </w:rPr>
        <w:t>Librerías para videojuegos</w:t>
      </w:r>
    </w:p>
    <w:p w:rsidRPr="002F6526" w:rsidR="002E197D" w:rsidP="002E197D" w:rsidRDefault="002E197D" w14:paraId="6056B833" w14:textId="77777777">
      <w:pPr>
        <w:pStyle w:val="ListParagraph"/>
        <w:numPr>
          <w:ilvl w:val="1"/>
          <w:numId w:val="17"/>
        </w:numPr>
        <w:spacing w:after="160" w:line="259" w:lineRule="auto"/>
      </w:pPr>
      <w:r w:rsidRPr="002F6526">
        <w:rPr>
          <w:color w:val="000000"/>
          <w:sz w:val="20"/>
          <w:szCs w:val="20"/>
        </w:rPr>
        <w:t>Librerías de videojuegos web</w:t>
      </w:r>
    </w:p>
    <w:p w:rsidRPr="002F6526" w:rsidR="002E197D" w:rsidP="002E197D" w:rsidRDefault="002E197D" w14:paraId="79E5668C" w14:textId="77777777">
      <w:pPr>
        <w:pStyle w:val="ListParagraph"/>
        <w:numPr>
          <w:ilvl w:val="1"/>
          <w:numId w:val="17"/>
        </w:numPr>
        <w:spacing w:after="160" w:line="259" w:lineRule="auto"/>
      </w:pPr>
      <w:r w:rsidRPr="002F6526">
        <w:rPr>
          <w:color w:val="000000"/>
          <w:sz w:val="20"/>
          <w:szCs w:val="20"/>
        </w:rPr>
        <w:t>Librerías de videojuegos móviles</w:t>
      </w:r>
    </w:p>
    <w:p w:rsidRPr="002F6526" w:rsidR="002E197D" w:rsidP="002E197D" w:rsidRDefault="002E197D" w14:paraId="709C09E2" w14:textId="77777777">
      <w:pPr>
        <w:pStyle w:val="ListParagraph"/>
        <w:numPr>
          <w:ilvl w:val="0"/>
          <w:numId w:val="17"/>
        </w:numPr>
        <w:spacing w:after="160" w:line="259" w:lineRule="auto"/>
        <w:rPr>
          <w:color w:val="000000"/>
          <w:sz w:val="20"/>
          <w:szCs w:val="20"/>
        </w:rPr>
      </w:pPr>
      <w:r w:rsidRPr="002F6526">
        <w:rPr>
          <w:color w:val="000000"/>
          <w:sz w:val="20"/>
          <w:szCs w:val="20"/>
        </w:rPr>
        <w:t>Periféricos para videojuegos</w:t>
      </w:r>
    </w:p>
    <w:p w:rsidRPr="002F6526" w:rsidR="002E197D" w:rsidP="002E197D" w:rsidRDefault="002E197D" w14:paraId="2D341B37" w14:textId="77777777">
      <w:pPr>
        <w:pStyle w:val="ListParagraph"/>
        <w:numPr>
          <w:ilvl w:val="0"/>
          <w:numId w:val="17"/>
        </w:numPr>
        <w:spacing w:after="160" w:line="259" w:lineRule="auto"/>
      </w:pPr>
      <w:r w:rsidRPr="002F6526">
        <w:rPr>
          <w:color w:val="000000"/>
          <w:sz w:val="20"/>
          <w:szCs w:val="20"/>
        </w:rPr>
        <w:t>Repositorios GIT</w:t>
      </w:r>
    </w:p>
    <w:p w:rsidRPr="002F6526" w:rsidR="002E197D" w:rsidP="002E197D" w:rsidRDefault="002E197D" w14:paraId="4304C70D" w14:textId="77777777">
      <w:pPr>
        <w:pStyle w:val="ListParagraph"/>
        <w:numPr>
          <w:ilvl w:val="1"/>
          <w:numId w:val="17"/>
        </w:numPr>
        <w:spacing w:after="160" w:line="259" w:lineRule="auto"/>
        <w:rPr>
          <w:i/>
          <w:iCs/>
          <w:color w:val="000000"/>
          <w:sz w:val="20"/>
          <w:szCs w:val="20"/>
        </w:rPr>
      </w:pPr>
      <w:r w:rsidRPr="002F6526">
        <w:rPr>
          <w:color w:val="000000"/>
          <w:sz w:val="20"/>
          <w:szCs w:val="20"/>
        </w:rPr>
        <w:t xml:space="preserve">Versiones en </w:t>
      </w:r>
      <w:r w:rsidRPr="002F6526">
        <w:rPr>
          <w:i/>
          <w:iCs/>
          <w:color w:val="000000"/>
          <w:sz w:val="20"/>
          <w:szCs w:val="20"/>
        </w:rPr>
        <w:t>software</w:t>
      </w:r>
    </w:p>
    <w:p w:rsidRPr="002F6526" w:rsidR="002E197D" w:rsidP="002E197D" w:rsidRDefault="002E197D" w14:paraId="29550ECC" w14:textId="77777777">
      <w:pPr>
        <w:pStyle w:val="ListParagraph"/>
        <w:numPr>
          <w:ilvl w:val="1"/>
          <w:numId w:val="17"/>
        </w:numPr>
        <w:spacing w:after="160" w:line="259" w:lineRule="auto"/>
      </w:pPr>
      <w:r w:rsidRPr="002F6526">
        <w:rPr>
          <w:color w:val="000000"/>
          <w:sz w:val="20"/>
          <w:szCs w:val="20"/>
        </w:rPr>
        <w:t>Definición de GIT</w:t>
      </w:r>
    </w:p>
    <w:p w:rsidRPr="002E197D" w:rsidR="002E197D" w:rsidP="002E197D" w:rsidRDefault="002E197D" w14:paraId="792981DD" w14:textId="77777777">
      <w:pPr>
        <w:pStyle w:val="ListParagraph"/>
        <w:numPr>
          <w:ilvl w:val="1"/>
          <w:numId w:val="17"/>
        </w:numPr>
        <w:spacing w:after="160" w:line="259" w:lineRule="auto"/>
      </w:pPr>
      <w:r w:rsidRPr="002F6526">
        <w:rPr>
          <w:color w:val="000000"/>
          <w:sz w:val="20"/>
          <w:szCs w:val="20"/>
        </w:rPr>
        <w:t>Configuración de GIT</w:t>
      </w:r>
    </w:p>
    <w:p w:rsidRPr="002E197D" w:rsidR="00E85BBE" w:rsidP="002E197D" w:rsidRDefault="002E197D" w14:paraId="5EEBDDBF" w14:textId="3D13768D">
      <w:pPr>
        <w:pStyle w:val="ListParagraph"/>
        <w:numPr>
          <w:ilvl w:val="1"/>
          <w:numId w:val="17"/>
        </w:numPr>
        <w:spacing w:after="160" w:line="259" w:lineRule="auto"/>
      </w:pPr>
      <w:r w:rsidRPr="002E197D">
        <w:rPr>
          <w:color w:val="000000"/>
          <w:sz w:val="20"/>
          <w:szCs w:val="20"/>
        </w:rPr>
        <w:t>Operaciones en repositorios</w:t>
      </w:r>
    </w:p>
    <w:p w:rsidR="00E85BBE" w:rsidRDefault="00E85BBE" w14:paraId="314B2CE4" w14:textId="77777777">
      <w:pPr>
        <w:pBdr>
          <w:top w:val="nil"/>
          <w:left w:val="nil"/>
          <w:bottom w:val="nil"/>
          <w:right w:val="nil"/>
          <w:between w:val="nil"/>
        </w:pBdr>
        <w:rPr>
          <w:b/>
          <w:sz w:val="20"/>
          <w:szCs w:val="20"/>
        </w:rPr>
      </w:pPr>
    </w:p>
    <w:p w:rsidR="00E85BBE" w:rsidRDefault="00CD506E" w14:paraId="2C05F415" w14:textId="3EF3EA33">
      <w:pPr>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DESARROLLO DE CONTENIDOS</w:t>
      </w:r>
    </w:p>
    <w:p w:rsidR="007A759F" w:rsidP="007A759F" w:rsidRDefault="007A759F" w14:paraId="3A6F5F02" w14:textId="77777777">
      <w:pPr>
        <w:pBdr>
          <w:top w:val="nil"/>
          <w:left w:val="nil"/>
          <w:bottom w:val="nil"/>
          <w:right w:val="nil"/>
          <w:between w:val="nil"/>
        </w:pBdr>
        <w:jc w:val="both"/>
        <w:rPr>
          <w:b/>
          <w:color w:val="000000"/>
          <w:sz w:val="20"/>
          <w:szCs w:val="20"/>
        </w:rPr>
      </w:pPr>
    </w:p>
    <w:p w:rsidR="007A759F" w:rsidP="007A759F" w:rsidRDefault="007A759F" w14:paraId="5F91E0CB" w14:textId="2BB8DE54">
      <w:pPr>
        <w:pBdr>
          <w:top w:val="nil"/>
          <w:left w:val="nil"/>
          <w:bottom w:val="nil"/>
          <w:right w:val="nil"/>
          <w:between w:val="nil"/>
        </w:pBdr>
        <w:jc w:val="both"/>
        <w:rPr>
          <w:b/>
          <w:color w:val="000000"/>
          <w:sz w:val="20"/>
          <w:szCs w:val="20"/>
        </w:rPr>
      </w:pPr>
      <w:r>
        <w:rPr>
          <w:b/>
          <w:color w:val="000000"/>
          <w:sz w:val="20"/>
          <w:szCs w:val="20"/>
        </w:rPr>
        <w:t>INTRODUCCIÓN</w:t>
      </w:r>
    </w:p>
    <w:p w:rsidR="007A759F" w:rsidP="007A759F" w:rsidRDefault="007A759F" w14:paraId="26EB6D72" w14:textId="77777777">
      <w:pPr>
        <w:pBdr>
          <w:top w:val="nil"/>
          <w:left w:val="nil"/>
          <w:bottom w:val="nil"/>
          <w:right w:val="nil"/>
          <w:between w:val="nil"/>
        </w:pBdr>
        <w:jc w:val="both"/>
        <w:rPr>
          <w:b/>
          <w:color w:val="000000"/>
          <w:sz w:val="20"/>
          <w:szCs w:val="20"/>
        </w:rPr>
      </w:pPr>
    </w:p>
    <w:p w:rsidR="007A759F" w:rsidP="007A759F" w:rsidRDefault="007A759F" w14:paraId="165D8753" w14:textId="227CB992">
      <w:pPr>
        <w:pBdr>
          <w:top w:val="nil"/>
          <w:left w:val="nil"/>
          <w:bottom w:val="nil"/>
          <w:right w:val="nil"/>
          <w:between w:val="nil"/>
        </w:pBdr>
        <w:jc w:val="both"/>
        <w:rPr>
          <w:bCs/>
          <w:sz w:val="20"/>
          <w:szCs w:val="20"/>
        </w:rPr>
      </w:pPr>
      <w:r>
        <w:rPr>
          <w:bCs/>
          <w:sz w:val="20"/>
          <w:szCs w:val="20"/>
        </w:rPr>
        <w:t>Estimado aprendiz bienvenido al componente formativo “</w:t>
      </w:r>
      <w:proofErr w:type="spellStart"/>
      <w:r w:rsidRPr="0074411F" w:rsidR="0074411F">
        <w:rPr>
          <w:bCs/>
          <w:sz w:val="20"/>
          <w:szCs w:val="20"/>
        </w:rPr>
        <w:t>APIs</w:t>
      </w:r>
      <w:proofErr w:type="spellEnd"/>
      <w:r w:rsidRPr="0074411F" w:rsidR="0074411F">
        <w:rPr>
          <w:bCs/>
          <w:sz w:val="20"/>
          <w:szCs w:val="20"/>
        </w:rPr>
        <w:t xml:space="preserve"> de </w:t>
      </w:r>
      <w:r w:rsidRPr="0074411F" w:rsidR="00645144">
        <w:rPr>
          <w:bCs/>
          <w:sz w:val="20"/>
          <w:szCs w:val="20"/>
        </w:rPr>
        <w:t>videojuegos y repositorios</w:t>
      </w:r>
      <w:r>
        <w:rPr>
          <w:bCs/>
          <w:sz w:val="20"/>
          <w:szCs w:val="20"/>
        </w:rPr>
        <w:t>” Para comenzar, le invitamos a ingresar al siguiente video para obtener más información:</w:t>
      </w:r>
    </w:p>
    <w:p w:rsidR="00645144" w:rsidP="007A759F" w:rsidRDefault="00645144" w14:paraId="6CAC51BD" w14:textId="77777777">
      <w:pPr>
        <w:pBdr>
          <w:top w:val="nil"/>
          <w:left w:val="nil"/>
          <w:bottom w:val="nil"/>
          <w:right w:val="nil"/>
          <w:between w:val="nil"/>
        </w:pBdr>
        <w:jc w:val="both"/>
        <w:rPr>
          <w:bCs/>
          <w:sz w:val="20"/>
          <w:szCs w:val="20"/>
        </w:rPr>
      </w:pPr>
    </w:p>
    <w:tbl>
      <w:tblPr>
        <w:tblStyle w:val="TableGrid"/>
        <w:tblW w:w="0" w:type="auto"/>
        <w:tblInd w:w="1696" w:type="dxa"/>
        <w:shd w:val="clear" w:color="auto" w:fill="E56F27"/>
        <w:tblLook w:val="04A0" w:firstRow="1" w:lastRow="0" w:firstColumn="1" w:lastColumn="0" w:noHBand="0" w:noVBand="1"/>
      </w:tblPr>
      <w:tblGrid>
        <w:gridCol w:w="5812"/>
      </w:tblGrid>
      <w:tr w:rsidR="00645144" w:rsidTr="001B5B3A" w14:paraId="6D680386" w14:textId="77777777">
        <w:tc>
          <w:tcPr>
            <w:tcW w:w="5812" w:type="dxa"/>
            <w:shd w:val="clear" w:color="auto" w:fill="E56F27"/>
          </w:tcPr>
          <w:p w:rsidRPr="001776C3" w:rsidR="00645144" w:rsidP="00645144" w:rsidRDefault="00645144" w14:paraId="5C4A706D" w14:textId="4E4D97DE">
            <w:pPr>
              <w:jc w:val="center"/>
              <w:rPr>
                <w:b/>
                <w:color w:val="FFFFFF" w:themeColor="background1"/>
                <w:sz w:val="20"/>
                <w:szCs w:val="20"/>
              </w:rPr>
            </w:pPr>
            <w:r w:rsidRPr="001776C3">
              <w:rPr>
                <w:b/>
                <w:color w:val="FFFFFF" w:themeColor="background1"/>
                <w:sz w:val="20"/>
                <w:szCs w:val="20"/>
              </w:rPr>
              <w:t>Video introducción</w:t>
            </w:r>
          </w:p>
          <w:p w:rsidR="00645144" w:rsidP="001776C3" w:rsidRDefault="001776C3" w14:paraId="653640FC" w14:textId="6FB606E4">
            <w:pPr>
              <w:jc w:val="center"/>
              <w:rPr>
                <w:b/>
                <w:color w:val="000000"/>
                <w:sz w:val="20"/>
                <w:szCs w:val="20"/>
              </w:rPr>
            </w:pPr>
            <w:proofErr w:type="spellStart"/>
            <w:r w:rsidRPr="001776C3">
              <w:rPr>
                <w:b/>
                <w:color w:val="FFFFFF" w:themeColor="background1"/>
                <w:sz w:val="20"/>
                <w:szCs w:val="20"/>
              </w:rPr>
              <w:t>CF03_Introducción</w:t>
            </w:r>
            <w:proofErr w:type="spellEnd"/>
            <w:r w:rsidRPr="001776C3">
              <w:rPr>
                <w:b/>
                <w:color w:val="FFFFFF" w:themeColor="background1"/>
                <w:sz w:val="20"/>
                <w:szCs w:val="20"/>
              </w:rPr>
              <w:t xml:space="preserve"> </w:t>
            </w:r>
          </w:p>
        </w:tc>
      </w:tr>
    </w:tbl>
    <w:p w:rsidR="00645144" w:rsidP="007A759F" w:rsidRDefault="00645144" w14:paraId="193DE8BE" w14:textId="77777777">
      <w:pPr>
        <w:pBdr>
          <w:top w:val="nil"/>
          <w:left w:val="nil"/>
          <w:bottom w:val="nil"/>
          <w:right w:val="nil"/>
          <w:between w:val="nil"/>
        </w:pBdr>
        <w:jc w:val="both"/>
        <w:rPr>
          <w:b/>
          <w:color w:val="000000"/>
          <w:sz w:val="20"/>
          <w:szCs w:val="20"/>
        </w:rPr>
      </w:pPr>
    </w:p>
    <w:p w:rsidRPr="007C33ED" w:rsidR="00253D13" w:rsidP="00253D13" w:rsidRDefault="00253D13" w14:paraId="134ECA48" w14:textId="77777777">
      <w:pPr>
        <w:pBdr>
          <w:top w:val="nil"/>
          <w:left w:val="nil"/>
          <w:bottom w:val="nil"/>
          <w:right w:val="nil"/>
          <w:between w:val="nil"/>
        </w:pBdr>
        <w:jc w:val="both"/>
        <w:rPr>
          <w:b/>
          <w:color w:val="000000"/>
          <w:sz w:val="20"/>
          <w:szCs w:val="20"/>
        </w:rPr>
      </w:pPr>
    </w:p>
    <w:p w:rsidR="001750E0" w:rsidP="001750E0" w:rsidRDefault="001750E0" w14:paraId="389B6472" w14:textId="0FAB49CB">
      <w:pPr>
        <w:spacing w:line="360" w:lineRule="auto"/>
        <w:jc w:val="both"/>
        <w:rPr>
          <w:b/>
          <w:bCs/>
          <w:color w:val="000000"/>
          <w:sz w:val="20"/>
          <w:szCs w:val="20"/>
        </w:rPr>
      </w:pPr>
      <w:bookmarkStart w:name="_Hlk151205786" w:id="0"/>
      <w:r w:rsidRPr="00684E6D">
        <w:rPr>
          <w:b/>
          <w:bCs/>
          <w:color w:val="000000"/>
          <w:sz w:val="20"/>
          <w:szCs w:val="20"/>
        </w:rPr>
        <w:t xml:space="preserve">1. </w:t>
      </w:r>
      <w:r w:rsidRPr="006B73B9" w:rsidR="006B73B9">
        <w:rPr>
          <w:b/>
          <w:bCs/>
          <w:color w:val="000000"/>
          <w:sz w:val="20"/>
          <w:szCs w:val="20"/>
        </w:rPr>
        <w:t xml:space="preserve">Sistemas Operativos, API y </w:t>
      </w:r>
      <w:r w:rsidRPr="006B73B9" w:rsidR="00A95176">
        <w:rPr>
          <w:b/>
          <w:bCs/>
          <w:color w:val="000000"/>
          <w:sz w:val="20"/>
          <w:szCs w:val="20"/>
        </w:rPr>
        <w:t>librerías</w:t>
      </w:r>
      <w:bookmarkEnd w:id="0"/>
    </w:p>
    <w:p w:rsidR="00CD5C31" w:rsidP="001750E0" w:rsidRDefault="00CD5C31" w14:paraId="17CF667F" w14:textId="77777777">
      <w:pPr>
        <w:spacing w:line="360" w:lineRule="auto"/>
        <w:jc w:val="both"/>
        <w:rPr>
          <w:b/>
          <w:bCs/>
          <w:color w:val="000000"/>
          <w:sz w:val="20"/>
          <w:szCs w:val="20"/>
        </w:rPr>
      </w:pPr>
    </w:p>
    <w:p w:rsidRPr="00CD5C31" w:rsidR="00CD5C31" w:rsidP="001750E0" w:rsidRDefault="00CD5C31" w14:paraId="17A0660B" w14:textId="59BD1B5E">
      <w:pPr>
        <w:spacing w:line="360" w:lineRule="auto"/>
        <w:jc w:val="both"/>
        <w:rPr>
          <w:color w:val="000000"/>
          <w:sz w:val="20"/>
          <w:szCs w:val="20"/>
        </w:rPr>
      </w:pPr>
      <w:r w:rsidRPr="00CD5C31">
        <w:rPr>
          <w:color w:val="000000"/>
          <w:sz w:val="20"/>
          <w:szCs w:val="20"/>
        </w:rPr>
        <w:t xml:space="preserve">Los sistemas operativos, las API y las librerías son componentes esenciales en el ámbito de la informática y la programación. Los sistemas operativos, como Windows, macOS o Linux, son fundamentales para gestionar los recursos del </w:t>
      </w:r>
      <w:r w:rsidRPr="00CD5C31">
        <w:rPr>
          <w:i/>
          <w:iCs/>
          <w:color w:val="000000"/>
          <w:sz w:val="20"/>
          <w:szCs w:val="20"/>
        </w:rPr>
        <w:t>hardware</w:t>
      </w:r>
      <w:r w:rsidRPr="00CD5C31">
        <w:rPr>
          <w:color w:val="000000"/>
          <w:sz w:val="20"/>
          <w:szCs w:val="20"/>
        </w:rPr>
        <w:t xml:space="preserve"> y proporcionar una interfaz entre los usuarios y la máquina. Las API, o interfaces de programación de aplicaciones, son cruciales para permitir que diferentes programas y servicios interactúen y compartan funcionalidades o datos. Por último, las librerías, que son colecciones de funciones y procedimientos </w:t>
      </w:r>
      <w:proofErr w:type="spellStart"/>
      <w:r w:rsidRPr="00CD5C31">
        <w:rPr>
          <w:color w:val="000000"/>
          <w:sz w:val="20"/>
          <w:szCs w:val="20"/>
        </w:rPr>
        <w:t>preescritos</w:t>
      </w:r>
      <w:proofErr w:type="spellEnd"/>
      <w:r w:rsidRPr="00CD5C31">
        <w:rPr>
          <w:color w:val="000000"/>
          <w:sz w:val="20"/>
          <w:szCs w:val="20"/>
        </w:rPr>
        <w:t xml:space="preserve">, facilitan enormemente el proceso de desarrollo de </w:t>
      </w:r>
      <w:r w:rsidRPr="00816CAD">
        <w:rPr>
          <w:i/>
          <w:iCs/>
          <w:color w:val="000000"/>
          <w:sz w:val="20"/>
          <w:szCs w:val="20"/>
        </w:rPr>
        <w:t>software</w:t>
      </w:r>
      <w:r w:rsidRPr="00CD5C31">
        <w:rPr>
          <w:color w:val="000000"/>
          <w:sz w:val="20"/>
          <w:szCs w:val="20"/>
        </w:rPr>
        <w:t xml:space="preserve"> al ofrecer bloques de construcción estandarizados, lo que ahorra tiempo y esfuerzo en la programación. Estos tres elementos trabajan conjuntamente para crear un ecosistema robusto y eficiente, esencial para el desarrollo moderno de </w:t>
      </w:r>
      <w:r w:rsidRPr="00816CAD">
        <w:rPr>
          <w:i/>
          <w:iCs/>
          <w:color w:val="000000"/>
          <w:sz w:val="20"/>
          <w:szCs w:val="20"/>
        </w:rPr>
        <w:t>software</w:t>
      </w:r>
      <w:r w:rsidRPr="00CD5C31">
        <w:rPr>
          <w:color w:val="000000"/>
          <w:sz w:val="20"/>
          <w:szCs w:val="20"/>
        </w:rPr>
        <w:t xml:space="preserve"> y aplicaciones.</w:t>
      </w:r>
    </w:p>
    <w:p w:rsidR="00FA176B" w:rsidP="001750E0" w:rsidRDefault="00FA176B" w14:paraId="7594390D" w14:textId="77777777">
      <w:pPr>
        <w:spacing w:line="360" w:lineRule="auto"/>
        <w:jc w:val="both"/>
        <w:rPr>
          <w:b/>
          <w:bCs/>
          <w:color w:val="000000"/>
          <w:sz w:val="20"/>
          <w:szCs w:val="20"/>
        </w:rPr>
      </w:pPr>
    </w:p>
    <w:p w:rsidRPr="00FA176B" w:rsidR="00FA176B" w:rsidP="001750E0" w:rsidRDefault="00FA176B" w14:paraId="2CB4FDA5" w14:textId="36737A62">
      <w:pPr>
        <w:spacing w:line="360" w:lineRule="auto"/>
        <w:jc w:val="both"/>
        <w:rPr>
          <w:b/>
          <w:bCs/>
          <w:color w:val="000000"/>
          <w:sz w:val="20"/>
          <w:szCs w:val="20"/>
        </w:rPr>
      </w:pPr>
      <w:bookmarkStart w:name="_Hlk151205793" w:id="1"/>
      <w:r w:rsidRPr="00FA176B">
        <w:rPr>
          <w:b/>
          <w:bCs/>
          <w:color w:val="000000"/>
          <w:sz w:val="20"/>
          <w:szCs w:val="20"/>
        </w:rPr>
        <w:t>1.1 Sistemas Operativos</w:t>
      </w:r>
      <w:bookmarkEnd w:id="1"/>
    </w:p>
    <w:p w:rsidR="002177C0" w:rsidP="002177C0" w:rsidRDefault="002177C0" w14:paraId="2F87CA36" w14:textId="77777777">
      <w:pPr>
        <w:spacing w:line="360" w:lineRule="auto"/>
        <w:jc w:val="both"/>
        <w:rPr>
          <w:b/>
          <w:bCs/>
          <w:color w:val="000000"/>
          <w:sz w:val="20"/>
          <w:szCs w:val="20"/>
        </w:rPr>
      </w:pPr>
    </w:p>
    <w:p w:rsidRPr="00A237FF" w:rsidR="00A237FF" w:rsidP="001750E0" w:rsidRDefault="002177C0" w14:paraId="70B497E5" w14:textId="2EB7CAD4">
      <w:pPr>
        <w:spacing w:line="360" w:lineRule="auto"/>
        <w:jc w:val="both"/>
        <w:rPr>
          <w:color w:val="000000"/>
          <w:sz w:val="20"/>
          <w:szCs w:val="20"/>
        </w:rPr>
      </w:pPr>
      <w:r w:rsidRPr="002177C0">
        <w:rPr>
          <w:color w:val="000000"/>
          <w:sz w:val="20"/>
          <w:szCs w:val="20"/>
        </w:rPr>
        <w:t xml:space="preserve">Un Sistema Operativo (SO) es el programa que, después de ser inicialmente cargado en la computadora mediante un programa de arranque, administra todos los demás programas de aplicación en una computadora. Los programas de aplicación utilizan el sistema operativo haciendo solicitudes de servicios a través de una </w:t>
      </w:r>
      <w:r w:rsidRPr="002177C0">
        <w:rPr>
          <w:color w:val="000000"/>
          <w:sz w:val="20"/>
          <w:szCs w:val="20"/>
        </w:rPr>
        <w:t xml:space="preserve">Interfaz </w:t>
      </w:r>
      <w:r>
        <w:rPr>
          <w:color w:val="000000"/>
          <w:sz w:val="20"/>
          <w:szCs w:val="20"/>
        </w:rPr>
        <w:t>d</w:t>
      </w:r>
      <w:r w:rsidRPr="002177C0">
        <w:rPr>
          <w:color w:val="000000"/>
          <w:sz w:val="20"/>
          <w:szCs w:val="20"/>
        </w:rPr>
        <w:t xml:space="preserve">e Programación </w:t>
      </w:r>
      <w:r>
        <w:rPr>
          <w:color w:val="000000"/>
          <w:sz w:val="20"/>
          <w:szCs w:val="20"/>
        </w:rPr>
        <w:t>d</w:t>
      </w:r>
      <w:r w:rsidRPr="002177C0">
        <w:rPr>
          <w:color w:val="000000"/>
          <w:sz w:val="20"/>
          <w:szCs w:val="20"/>
        </w:rPr>
        <w:t xml:space="preserve">e Aplicaciones </w:t>
      </w:r>
      <w:r w:rsidRPr="002177C0">
        <w:rPr>
          <w:color w:val="000000"/>
          <w:sz w:val="20"/>
          <w:szCs w:val="20"/>
        </w:rPr>
        <w:t xml:space="preserve">(API) definida. Además, los usuarios pueden interactuar directamente con el sistema operativo a través de una interfaz de usuario, como una </w:t>
      </w:r>
      <w:r w:rsidR="00453BBA">
        <w:rPr>
          <w:color w:val="000000"/>
          <w:sz w:val="20"/>
          <w:szCs w:val="20"/>
        </w:rPr>
        <w:t>I</w:t>
      </w:r>
      <w:r w:rsidRPr="002177C0">
        <w:rPr>
          <w:color w:val="000000"/>
          <w:sz w:val="20"/>
          <w:szCs w:val="20"/>
        </w:rPr>
        <w:t xml:space="preserve">nterfaz de </w:t>
      </w:r>
      <w:r w:rsidR="00453BBA">
        <w:rPr>
          <w:color w:val="000000"/>
          <w:sz w:val="20"/>
          <w:szCs w:val="20"/>
        </w:rPr>
        <w:t>L</w:t>
      </w:r>
      <w:r w:rsidRPr="002177C0">
        <w:rPr>
          <w:color w:val="000000"/>
          <w:sz w:val="20"/>
          <w:szCs w:val="20"/>
        </w:rPr>
        <w:t xml:space="preserve">ínea de </w:t>
      </w:r>
      <w:r w:rsidR="00453BBA">
        <w:rPr>
          <w:color w:val="000000"/>
          <w:sz w:val="20"/>
          <w:szCs w:val="20"/>
        </w:rPr>
        <w:t>C</w:t>
      </w:r>
      <w:r w:rsidRPr="002177C0">
        <w:rPr>
          <w:color w:val="000000"/>
          <w:sz w:val="20"/>
          <w:szCs w:val="20"/>
        </w:rPr>
        <w:t xml:space="preserve">omandos (CLI) o una </w:t>
      </w:r>
      <w:r w:rsidRPr="002177C0" w:rsidR="00A237FF">
        <w:rPr>
          <w:color w:val="000000"/>
          <w:sz w:val="20"/>
          <w:szCs w:val="20"/>
        </w:rPr>
        <w:t xml:space="preserve">Interfaz Gráfica </w:t>
      </w:r>
      <w:r w:rsidR="00A237FF">
        <w:rPr>
          <w:color w:val="000000"/>
          <w:sz w:val="20"/>
          <w:szCs w:val="20"/>
        </w:rPr>
        <w:t>d</w:t>
      </w:r>
      <w:r w:rsidRPr="002177C0" w:rsidR="00A237FF">
        <w:rPr>
          <w:color w:val="000000"/>
          <w:sz w:val="20"/>
          <w:szCs w:val="20"/>
        </w:rPr>
        <w:t xml:space="preserve">e Usuario </w:t>
      </w:r>
      <w:r w:rsidRPr="002177C0">
        <w:rPr>
          <w:color w:val="000000"/>
          <w:sz w:val="20"/>
          <w:szCs w:val="20"/>
        </w:rPr>
        <w:t>(GUI).</w:t>
      </w:r>
    </w:p>
    <w:p w:rsidRPr="002E197D" w:rsidR="001750E0" w:rsidP="001750E0" w:rsidRDefault="001750E0" w14:paraId="2CE03AA4" w14:textId="5BECE50E">
      <w:pPr>
        <w:spacing w:line="360" w:lineRule="auto"/>
        <w:jc w:val="both"/>
        <w:rPr>
          <w:color w:val="000000"/>
          <w:sz w:val="20"/>
          <w:szCs w:val="20"/>
        </w:rPr>
      </w:pPr>
      <w:r>
        <w:rPr>
          <w:color w:val="000000"/>
          <w:sz w:val="20"/>
          <w:szCs w:val="20"/>
        </w:rPr>
        <w:t>Los Sistemas Operativos se clasifican en:</w:t>
      </w:r>
    </w:p>
    <w:p w:rsidR="002A5116" w:rsidP="001750E0" w:rsidRDefault="001750E0" w14:paraId="7DDB7453" w14:textId="77777777">
      <w:pPr>
        <w:spacing w:line="360" w:lineRule="auto"/>
        <w:jc w:val="both"/>
        <w:rPr>
          <w:b/>
          <w:bCs/>
          <w:color w:val="000000"/>
          <w:sz w:val="20"/>
          <w:szCs w:val="20"/>
        </w:rPr>
      </w:pPr>
      <w:r w:rsidRPr="00EB75E5">
        <w:rPr>
          <w:b/>
          <w:bCs/>
          <w:color w:val="000000"/>
          <w:sz w:val="20"/>
          <w:szCs w:val="20"/>
        </w:rPr>
        <w:t>Escritorio</w:t>
      </w:r>
    </w:p>
    <w:p w:rsidR="001750E0" w:rsidP="001750E0" w:rsidRDefault="002A5116" w14:paraId="0F4505C4" w14:textId="6993D07D">
      <w:pPr>
        <w:spacing w:line="360" w:lineRule="auto"/>
        <w:jc w:val="both"/>
        <w:rPr>
          <w:color w:val="000000"/>
          <w:sz w:val="20"/>
          <w:szCs w:val="20"/>
        </w:rPr>
      </w:pPr>
      <w:r>
        <w:rPr>
          <w:color w:val="000000"/>
          <w:sz w:val="20"/>
          <w:szCs w:val="20"/>
        </w:rPr>
        <w:t xml:space="preserve">Los </w:t>
      </w:r>
      <w:r w:rsidRPr="00A62295" w:rsidR="00A62295">
        <w:rPr>
          <w:color w:val="000000"/>
          <w:sz w:val="20"/>
          <w:szCs w:val="20"/>
        </w:rPr>
        <w:t xml:space="preserve">sistemas operativos de escritorio son aquellos diseñados para ser utilizados en computadoras personales y estaciones de trabajo. </w:t>
      </w:r>
      <w:r w:rsidR="00A237FF">
        <w:rPr>
          <w:color w:val="000000"/>
          <w:sz w:val="20"/>
          <w:szCs w:val="20"/>
        </w:rPr>
        <w:t>En el siguiente video se explican l</w:t>
      </w:r>
      <w:r w:rsidRPr="00A62295" w:rsidR="00A62295">
        <w:rPr>
          <w:color w:val="000000"/>
          <w:sz w:val="20"/>
          <w:szCs w:val="20"/>
        </w:rPr>
        <w:t>os más comunes:</w:t>
      </w:r>
    </w:p>
    <w:p w:rsidR="002A5116" w:rsidP="001750E0" w:rsidRDefault="002A5116" w14:paraId="5BB63523" w14:textId="77777777">
      <w:pPr>
        <w:spacing w:line="360" w:lineRule="auto"/>
        <w:jc w:val="both"/>
        <w:rPr>
          <w:color w:val="000000"/>
          <w:sz w:val="20"/>
          <w:szCs w:val="20"/>
        </w:rPr>
      </w:pPr>
    </w:p>
    <w:tbl>
      <w:tblPr>
        <w:tblStyle w:val="TableGrid"/>
        <w:tblW w:w="0" w:type="auto"/>
        <w:tblInd w:w="1696" w:type="dxa"/>
        <w:shd w:val="clear" w:color="auto" w:fill="E56F27"/>
        <w:tblLook w:val="04A0" w:firstRow="1" w:lastRow="0" w:firstColumn="1" w:lastColumn="0" w:noHBand="0" w:noVBand="1"/>
      </w:tblPr>
      <w:tblGrid>
        <w:gridCol w:w="5812"/>
      </w:tblGrid>
      <w:tr w:rsidR="002A5116" w:rsidTr="001B5B3A" w14:paraId="661B608F" w14:textId="77777777">
        <w:tc>
          <w:tcPr>
            <w:tcW w:w="5812" w:type="dxa"/>
            <w:shd w:val="clear" w:color="auto" w:fill="E56F27"/>
          </w:tcPr>
          <w:p w:rsidR="002A5116" w:rsidP="000D2DE9" w:rsidRDefault="002A5116" w14:paraId="52E3C046" w14:textId="3EF933D2">
            <w:pPr>
              <w:jc w:val="center"/>
              <w:rPr>
                <w:b/>
                <w:color w:val="FFFFFF" w:themeColor="background1"/>
                <w:sz w:val="20"/>
                <w:szCs w:val="20"/>
              </w:rPr>
            </w:pPr>
            <w:r w:rsidRPr="001776C3">
              <w:rPr>
                <w:b/>
                <w:color w:val="FFFFFF" w:themeColor="background1"/>
                <w:sz w:val="20"/>
                <w:szCs w:val="20"/>
              </w:rPr>
              <w:t>Video</w:t>
            </w:r>
            <w:r w:rsidR="00BF5D80">
              <w:rPr>
                <w:b/>
                <w:color w:val="FFFFFF" w:themeColor="background1"/>
                <w:sz w:val="20"/>
                <w:szCs w:val="20"/>
              </w:rPr>
              <w:t xml:space="preserve"> </w:t>
            </w:r>
          </w:p>
          <w:p w:rsidRPr="001776C3" w:rsidR="001064C9" w:rsidP="000D2DE9" w:rsidRDefault="001064C9" w14:paraId="6523EFD9" w14:textId="77777777">
            <w:pPr>
              <w:jc w:val="center"/>
              <w:rPr>
                <w:b/>
                <w:color w:val="FFFFFF" w:themeColor="background1"/>
                <w:sz w:val="20"/>
                <w:szCs w:val="20"/>
              </w:rPr>
            </w:pPr>
          </w:p>
          <w:p w:rsidR="001064C9" w:rsidP="00816CAD" w:rsidRDefault="002A5116" w14:paraId="06542BA7" w14:textId="0447CD2C">
            <w:pPr>
              <w:jc w:val="center"/>
              <w:rPr>
                <w:b/>
                <w:color w:val="000000"/>
                <w:sz w:val="20"/>
                <w:szCs w:val="20"/>
              </w:rPr>
            </w:pPr>
            <w:proofErr w:type="spellStart"/>
            <w:r w:rsidRPr="002A5116">
              <w:rPr>
                <w:b/>
                <w:color w:val="FFFFFF" w:themeColor="background1"/>
                <w:sz w:val="20"/>
                <w:szCs w:val="20"/>
              </w:rPr>
              <w:t>CF03_</w:t>
            </w:r>
            <w:r w:rsidRPr="002A5116">
              <w:rPr>
                <w:b/>
                <w:color w:val="FFFFFF" w:themeColor="background1"/>
                <w:sz w:val="20"/>
                <w:szCs w:val="20"/>
              </w:rPr>
              <w:t>1.</w:t>
            </w:r>
            <w:r w:rsidR="00816CAD">
              <w:rPr>
                <w:b/>
                <w:color w:val="FFFFFF" w:themeColor="background1"/>
                <w:sz w:val="20"/>
                <w:szCs w:val="20"/>
              </w:rPr>
              <w:t>1</w:t>
            </w:r>
            <w:proofErr w:type="spellEnd"/>
            <w:r w:rsidRPr="002A5116">
              <w:rPr>
                <w:b/>
                <w:color w:val="FFFFFF" w:themeColor="background1"/>
                <w:sz w:val="20"/>
                <w:szCs w:val="20"/>
              </w:rPr>
              <w:t xml:space="preserve"> </w:t>
            </w:r>
            <w:r w:rsidRPr="002A5116">
              <w:rPr>
                <w:b/>
                <w:bCs/>
                <w:color w:val="FFFFFF" w:themeColor="background1"/>
                <w:sz w:val="20"/>
                <w:szCs w:val="20"/>
              </w:rPr>
              <w:t>Sistemas Operativos</w:t>
            </w:r>
          </w:p>
        </w:tc>
      </w:tr>
    </w:tbl>
    <w:p w:rsidR="00F949F4" w:rsidP="001750E0" w:rsidRDefault="00F949F4" w14:paraId="57440EB9" w14:textId="77777777">
      <w:pPr>
        <w:spacing w:line="360" w:lineRule="auto"/>
        <w:jc w:val="both"/>
        <w:rPr>
          <w:b/>
          <w:bCs/>
          <w:color w:val="000000"/>
          <w:sz w:val="20"/>
          <w:szCs w:val="20"/>
        </w:rPr>
      </w:pPr>
    </w:p>
    <w:p w:rsidR="001064C9" w:rsidP="00AD5606" w:rsidRDefault="001064C9" w14:paraId="10F16529" w14:textId="77777777">
      <w:pPr>
        <w:spacing w:line="360" w:lineRule="auto"/>
        <w:jc w:val="both"/>
        <w:rPr>
          <w:b/>
          <w:bCs/>
          <w:color w:val="000000"/>
          <w:sz w:val="20"/>
          <w:szCs w:val="20"/>
        </w:rPr>
      </w:pPr>
    </w:p>
    <w:p w:rsidR="006970A0" w:rsidP="00AD5606" w:rsidRDefault="006970A0" w14:paraId="4CC16629" w14:textId="77777777">
      <w:pPr>
        <w:spacing w:line="360" w:lineRule="auto"/>
        <w:jc w:val="both"/>
        <w:rPr>
          <w:b/>
          <w:bCs/>
          <w:color w:val="000000"/>
          <w:sz w:val="20"/>
          <w:szCs w:val="20"/>
        </w:rPr>
      </w:pPr>
    </w:p>
    <w:p w:rsidRPr="00AD5606" w:rsidR="00AD5606" w:rsidP="00AD5606" w:rsidRDefault="00BF5D80" w14:paraId="2D4F6760" w14:textId="37579E94">
      <w:pPr>
        <w:spacing w:line="360" w:lineRule="auto"/>
        <w:jc w:val="both"/>
        <w:rPr>
          <w:b/>
          <w:bCs/>
          <w:color w:val="000000"/>
          <w:sz w:val="20"/>
          <w:szCs w:val="20"/>
        </w:rPr>
      </w:pPr>
      <w:commentRangeStart w:id="2"/>
      <w:commentRangeEnd w:id="2"/>
      <w:r>
        <w:rPr>
          <w:rStyle w:val="CommentReference"/>
        </w:rPr>
        <w:lastRenderedPageBreak/>
        <w:commentReference w:id="2"/>
      </w:r>
      <w:r w:rsidRPr="00AD5606" w:rsidR="00AD5606">
        <w:rPr>
          <w:b/>
          <w:bCs/>
          <w:color w:val="000000"/>
          <w:sz w:val="20"/>
          <w:szCs w:val="20"/>
        </w:rPr>
        <w:t>Móvil</w:t>
      </w:r>
    </w:p>
    <w:p w:rsidR="008A2629" w:rsidP="00AD5606" w:rsidRDefault="00AD5606" w14:paraId="6F868650" w14:textId="77777777">
      <w:pPr>
        <w:spacing w:line="360" w:lineRule="auto"/>
        <w:jc w:val="both"/>
        <w:rPr>
          <w:color w:val="000000"/>
          <w:sz w:val="20"/>
          <w:szCs w:val="20"/>
        </w:rPr>
      </w:pPr>
      <w:r w:rsidRPr="006C494C">
        <w:rPr>
          <w:color w:val="000000"/>
          <w:sz w:val="20"/>
          <w:szCs w:val="20"/>
        </w:rPr>
        <w:t xml:space="preserve">Los sistemas operativos móviles están diseñados para satisfacer las necesidades específicas de la informática móvil y los dispositivos centrados en la comunicación, como teléfonos inteligentes y tabletas. Estos dispositivos generalmente ofrecen recursos computacionales limitados en comparación con las </w:t>
      </w:r>
      <w:r w:rsidRPr="006C494C" w:rsidR="0007784F">
        <w:rPr>
          <w:color w:val="000000"/>
          <w:sz w:val="20"/>
          <w:szCs w:val="20"/>
        </w:rPr>
        <w:t>PC</w:t>
      </w:r>
      <w:r w:rsidRPr="006C494C">
        <w:rPr>
          <w:color w:val="000000"/>
          <w:sz w:val="20"/>
          <w:szCs w:val="20"/>
        </w:rPr>
        <w:t xml:space="preserve"> tradicionales, y el sistema operativo se optimiza en tamaño y complejidad para minimizar el uso de recursos, asegurando al mismo tiempo suficientes recursos para una o más aplicaciones en ejecución en el dispositivo. Los sistemas operativos móviles se enfocan en un rendimiento eficiente, capacidad de respuesta y manejo avanzado de tareas de datos, como el soporte para transmisión de medios. </w:t>
      </w:r>
    </w:p>
    <w:tbl>
      <w:tblPr>
        <w:tblStyle w:val="TableGrid"/>
        <w:tblW w:w="0" w:type="auto"/>
        <w:shd w:val="clear" w:color="auto" w:fill="DAE6B6" w:themeFill="accent6" w:themeFillTint="66"/>
        <w:tblLook w:val="04A0" w:firstRow="1" w:lastRow="0" w:firstColumn="1" w:lastColumn="0" w:noHBand="0" w:noVBand="1"/>
      </w:tblPr>
      <w:tblGrid>
        <w:gridCol w:w="7083"/>
        <w:gridCol w:w="2879"/>
      </w:tblGrid>
      <w:tr w:rsidR="008A2629" w:rsidTr="008A2629" w14:paraId="14F10B6B" w14:textId="77777777">
        <w:tc>
          <w:tcPr>
            <w:tcW w:w="7083" w:type="dxa"/>
            <w:shd w:val="clear" w:color="auto" w:fill="DAE6B6" w:themeFill="accent6" w:themeFillTint="66"/>
          </w:tcPr>
          <w:p w:rsidR="008A2629" w:rsidP="00AD5606" w:rsidRDefault="008A2629" w14:paraId="082A8CC3" w14:textId="77777777">
            <w:pPr>
              <w:spacing w:line="360" w:lineRule="auto"/>
              <w:jc w:val="both"/>
              <w:rPr>
                <w:color w:val="000000"/>
                <w:sz w:val="20"/>
                <w:szCs w:val="20"/>
              </w:rPr>
            </w:pPr>
          </w:p>
          <w:p w:rsidR="008A2629" w:rsidP="00AD5606" w:rsidRDefault="008A2629" w14:paraId="7833E7B3" w14:textId="77777777">
            <w:pPr>
              <w:spacing w:line="360" w:lineRule="auto"/>
              <w:jc w:val="both"/>
              <w:rPr>
                <w:color w:val="000000"/>
                <w:sz w:val="20"/>
                <w:szCs w:val="20"/>
              </w:rPr>
            </w:pPr>
          </w:p>
          <w:p w:rsidR="008A2629" w:rsidP="00AD5606" w:rsidRDefault="008A2629" w14:paraId="1EAFBDDA" w14:textId="7A4CB66F">
            <w:pPr>
              <w:spacing w:line="360" w:lineRule="auto"/>
              <w:jc w:val="both"/>
              <w:rPr>
                <w:color w:val="000000"/>
                <w:sz w:val="20"/>
                <w:szCs w:val="20"/>
              </w:rPr>
            </w:pPr>
            <w:r w:rsidRPr="006C494C">
              <w:rPr>
                <w:color w:val="000000"/>
                <w:sz w:val="20"/>
                <w:szCs w:val="20"/>
              </w:rPr>
              <w:t>Ejemplos de sistemas operativos móviles son Apple iOS y Google Android.</w:t>
            </w:r>
          </w:p>
        </w:tc>
        <w:tc>
          <w:tcPr>
            <w:tcW w:w="2879" w:type="dxa"/>
            <w:shd w:val="clear" w:color="auto" w:fill="DAE6B6" w:themeFill="accent6" w:themeFillTint="66"/>
          </w:tcPr>
          <w:p w:rsidR="008A2629" w:rsidP="00AD5606" w:rsidRDefault="008A2629" w14:paraId="571327F7" w14:textId="22A15FD5">
            <w:pPr>
              <w:spacing w:line="360" w:lineRule="auto"/>
              <w:jc w:val="both"/>
              <w:rPr>
                <w:color w:val="000000"/>
                <w:sz w:val="20"/>
                <w:szCs w:val="20"/>
              </w:rPr>
            </w:pPr>
            <w:r>
              <w:rPr>
                <w:noProof/>
              </w:rPr>
              <w:drawing>
                <wp:anchor distT="0" distB="0" distL="114300" distR="114300" simplePos="0" relativeHeight="251663360" behindDoc="0" locked="0" layoutInCell="1" allowOverlap="1" wp14:anchorId="23E621DB" wp14:editId="56413FA1">
                  <wp:simplePos x="0" y="0"/>
                  <wp:positionH relativeFrom="column">
                    <wp:posOffset>212257</wp:posOffset>
                  </wp:positionH>
                  <wp:positionV relativeFrom="paragraph">
                    <wp:posOffset>119747</wp:posOffset>
                  </wp:positionV>
                  <wp:extent cx="1160145" cy="1050925"/>
                  <wp:effectExtent l="0" t="0" r="1905" b="0"/>
                  <wp:wrapSquare wrapText="bothSides"/>
                  <wp:docPr id="2027549060" name="Picture 1" descr="Apple and android smartphones. Iphone IOS versus Android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e and android smartphones. Iphone IOS versus Android operating syste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60145" cy="10509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Pr="00AD5606" w:rsidR="00AD5606" w:rsidP="00AD5606" w:rsidRDefault="00AD5606" w14:paraId="06C2F269" w14:textId="525684AA">
      <w:pPr>
        <w:spacing w:line="360" w:lineRule="auto"/>
        <w:jc w:val="both"/>
        <w:rPr>
          <w:b/>
          <w:bCs/>
          <w:color w:val="000000"/>
          <w:sz w:val="20"/>
          <w:szCs w:val="20"/>
        </w:rPr>
      </w:pPr>
    </w:p>
    <w:p w:rsidRPr="00AD5606" w:rsidR="00AD5606" w:rsidP="00AD5606" w:rsidRDefault="00AD5606" w14:paraId="7FDA636F" w14:textId="77777777">
      <w:pPr>
        <w:spacing w:line="360" w:lineRule="auto"/>
        <w:jc w:val="both"/>
        <w:rPr>
          <w:b/>
          <w:bCs/>
          <w:color w:val="000000"/>
          <w:sz w:val="20"/>
          <w:szCs w:val="20"/>
        </w:rPr>
      </w:pPr>
      <w:r w:rsidRPr="00AD5606">
        <w:rPr>
          <w:b/>
          <w:bCs/>
          <w:color w:val="000000"/>
          <w:sz w:val="20"/>
          <w:szCs w:val="20"/>
        </w:rPr>
        <w:t>Integrados</w:t>
      </w:r>
    </w:p>
    <w:p w:rsidR="008A2629" w:rsidP="00AD5606" w:rsidRDefault="00AD5606" w14:paraId="4A396571" w14:textId="77777777">
      <w:pPr>
        <w:spacing w:line="360" w:lineRule="auto"/>
        <w:jc w:val="both"/>
        <w:rPr>
          <w:color w:val="000000"/>
          <w:sz w:val="20"/>
          <w:szCs w:val="20"/>
        </w:rPr>
      </w:pPr>
      <w:r w:rsidRPr="006C494C">
        <w:rPr>
          <w:color w:val="000000"/>
          <w:sz w:val="20"/>
          <w:szCs w:val="20"/>
        </w:rPr>
        <w:t>No todos los dispositivos informáticos son de propósito general. Una amplia variedad de dispositivos especializados, incluyendo asistentes digitales domésticos, cajeros automáticos (ATM), sistemas de aeronaves, terminales de punto de venta (</w:t>
      </w:r>
      <w:proofErr w:type="spellStart"/>
      <w:r w:rsidRPr="006C494C">
        <w:rPr>
          <w:color w:val="000000"/>
          <w:sz w:val="20"/>
          <w:szCs w:val="20"/>
        </w:rPr>
        <w:t>POS</w:t>
      </w:r>
      <w:proofErr w:type="spellEnd"/>
      <w:r w:rsidRPr="006C494C">
        <w:rPr>
          <w:color w:val="000000"/>
          <w:sz w:val="20"/>
          <w:szCs w:val="20"/>
        </w:rPr>
        <w:t>) y dispositivos del Internet de las Cosas (</w:t>
      </w:r>
      <w:proofErr w:type="spellStart"/>
      <w:r w:rsidRPr="006C494C">
        <w:rPr>
          <w:color w:val="000000"/>
          <w:sz w:val="20"/>
          <w:szCs w:val="20"/>
        </w:rPr>
        <w:t>IoT</w:t>
      </w:r>
      <w:proofErr w:type="spellEnd"/>
      <w:r w:rsidRPr="006C494C">
        <w:rPr>
          <w:color w:val="000000"/>
          <w:sz w:val="20"/>
          <w:szCs w:val="20"/>
        </w:rPr>
        <w:t xml:space="preserve">), incorporan computadoras que requieren un sistema operativo. La principal diferencia es que estos dispositivos están diseñados para realizar una función principal, lo que permite un sistema operativo altamente especializado, enfocado en rendimiento y robustez. El sistema operativo debe ser rápido, confiable y manejar errores adecuadamente para funcionar bajo cualquier circunstancia. Comúnmente, se incorpora en un chip integrado en el dispositivo. </w:t>
      </w:r>
    </w:p>
    <w:p w:rsidR="008A2629" w:rsidP="00AD5606" w:rsidRDefault="008A2629" w14:paraId="62A54DBF" w14:textId="77777777">
      <w:pPr>
        <w:spacing w:line="360" w:lineRule="auto"/>
        <w:jc w:val="both"/>
        <w:rPr>
          <w:color w:val="000000"/>
          <w:sz w:val="20"/>
          <w:szCs w:val="20"/>
        </w:rPr>
      </w:pPr>
    </w:p>
    <w:tbl>
      <w:tblPr>
        <w:tblStyle w:val="TableGrid"/>
        <w:tblW w:w="0" w:type="auto"/>
        <w:shd w:val="clear" w:color="auto" w:fill="C9F9FC" w:themeFill="accent3" w:themeFillTint="33"/>
        <w:tblLook w:val="04A0" w:firstRow="1" w:lastRow="0" w:firstColumn="1" w:lastColumn="0" w:noHBand="0" w:noVBand="1"/>
      </w:tblPr>
      <w:tblGrid>
        <w:gridCol w:w="7083"/>
        <w:gridCol w:w="2879"/>
      </w:tblGrid>
      <w:tr w:rsidR="003241A7" w:rsidTr="003241A7" w14:paraId="4AAE67E2" w14:textId="77777777">
        <w:tc>
          <w:tcPr>
            <w:tcW w:w="7083" w:type="dxa"/>
            <w:shd w:val="clear" w:color="auto" w:fill="C9F9FC" w:themeFill="accent3" w:themeFillTint="33"/>
          </w:tcPr>
          <w:p w:rsidR="003241A7" w:rsidP="000D2DE9" w:rsidRDefault="003241A7" w14:paraId="45F67D5E" w14:textId="77777777">
            <w:pPr>
              <w:spacing w:line="360" w:lineRule="auto"/>
              <w:jc w:val="both"/>
              <w:rPr>
                <w:color w:val="000000"/>
                <w:sz w:val="20"/>
                <w:szCs w:val="20"/>
              </w:rPr>
            </w:pPr>
          </w:p>
          <w:p w:rsidR="008A2629" w:rsidP="000D2DE9" w:rsidRDefault="008A2629" w14:paraId="7E0476E6" w14:textId="12B1B196">
            <w:pPr>
              <w:spacing w:line="360" w:lineRule="auto"/>
              <w:jc w:val="both"/>
              <w:rPr>
                <w:color w:val="000000"/>
                <w:sz w:val="20"/>
                <w:szCs w:val="20"/>
              </w:rPr>
            </w:pPr>
            <w:r w:rsidRPr="006C494C">
              <w:rPr>
                <w:color w:val="000000"/>
                <w:sz w:val="20"/>
                <w:szCs w:val="20"/>
              </w:rPr>
              <w:t xml:space="preserve">Por ejemplo, un dispositivo médico en un equipo de soporte vital empleará un sistema operativo integrado que debe operar de manera confiable para mantener al paciente con vida. Linux integrado es un ejemplo de este tipo de sistema </w:t>
            </w:r>
            <w:r w:rsidRPr="006C494C" w:rsidR="003241A7">
              <w:rPr>
                <w:color w:val="000000"/>
                <w:sz w:val="20"/>
                <w:szCs w:val="20"/>
              </w:rPr>
              <w:t>operativo.</w:t>
            </w:r>
          </w:p>
        </w:tc>
        <w:tc>
          <w:tcPr>
            <w:tcW w:w="2879" w:type="dxa"/>
            <w:shd w:val="clear" w:color="auto" w:fill="C9F9FC" w:themeFill="accent3" w:themeFillTint="33"/>
          </w:tcPr>
          <w:p w:rsidR="008A2629" w:rsidP="000D2DE9" w:rsidRDefault="003241A7" w14:paraId="0C5241AE" w14:textId="6E938374">
            <w:pPr>
              <w:spacing w:line="360" w:lineRule="auto"/>
              <w:jc w:val="both"/>
              <w:rPr>
                <w:color w:val="000000"/>
                <w:sz w:val="20"/>
                <w:szCs w:val="20"/>
              </w:rPr>
            </w:pPr>
            <w:commentRangeStart w:id="3"/>
            <w:r>
              <w:rPr>
                <w:noProof/>
              </w:rPr>
              <w:drawing>
                <wp:inline distT="0" distB="0" distL="0" distR="0" wp14:anchorId="381CCD2A" wp14:editId="3E32499B">
                  <wp:extent cx="1647925" cy="924603"/>
                  <wp:effectExtent l="0" t="0" r="9525" b="8890"/>
                  <wp:docPr id="1291996843" name="Picture 6" descr="A close-up of an ECG monitor displaying a patient's heart rhythm in real-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close-up of an ECG monitor displaying a patient's heart rhythm in real-tim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54137" cy="928089"/>
                          </a:xfrm>
                          <a:prstGeom prst="rect">
                            <a:avLst/>
                          </a:prstGeom>
                          <a:noFill/>
                          <a:ln>
                            <a:noFill/>
                          </a:ln>
                        </pic:spPr>
                      </pic:pic>
                    </a:graphicData>
                  </a:graphic>
                </wp:inline>
              </w:drawing>
            </w:r>
            <w:commentRangeEnd w:id="3"/>
            <w:r>
              <w:rPr>
                <w:rStyle w:val="CommentReference"/>
              </w:rPr>
              <w:commentReference w:id="3"/>
            </w:r>
          </w:p>
        </w:tc>
      </w:tr>
    </w:tbl>
    <w:p w:rsidR="00A7018E" w:rsidP="00AD5606" w:rsidRDefault="00A7018E" w14:paraId="6BC6D1C4" w14:textId="77777777">
      <w:pPr>
        <w:spacing w:line="360" w:lineRule="auto"/>
        <w:jc w:val="both"/>
        <w:rPr>
          <w:b/>
          <w:bCs/>
          <w:color w:val="000000"/>
          <w:sz w:val="20"/>
          <w:szCs w:val="20"/>
        </w:rPr>
      </w:pPr>
    </w:p>
    <w:p w:rsidR="00A7018E" w:rsidP="00AD5606" w:rsidRDefault="00A7018E" w14:paraId="1A35C134" w14:textId="77777777">
      <w:pPr>
        <w:spacing w:line="360" w:lineRule="auto"/>
        <w:jc w:val="both"/>
        <w:rPr>
          <w:b/>
          <w:bCs/>
          <w:color w:val="000000"/>
          <w:sz w:val="20"/>
          <w:szCs w:val="20"/>
        </w:rPr>
      </w:pPr>
    </w:p>
    <w:p w:rsidRPr="00AD5606" w:rsidR="00AD5606" w:rsidP="00AD5606" w:rsidRDefault="00AD5606" w14:paraId="6D921E36" w14:textId="456A4DC1">
      <w:pPr>
        <w:spacing w:line="360" w:lineRule="auto"/>
        <w:jc w:val="both"/>
        <w:rPr>
          <w:b/>
          <w:bCs/>
          <w:color w:val="000000"/>
          <w:sz w:val="20"/>
          <w:szCs w:val="20"/>
        </w:rPr>
      </w:pPr>
      <w:r w:rsidRPr="00AD5606">
        <w:rPr>
          <w:b/>
          <w:bCs/>
          <w:color w:val="000000"/>
          <w:sz w:val="20"/>
          <w:szCs w:val="20"/>
        </w:rPr>
        <w:t xml:space="preserve">De </w:t>
      </w:r>
      <w:r w:rsidRPr="00AD5606" w:rsidR="006C494C">
        <w:rPr>
          <w:b/>
          <w:bCs/>
          <w:color w:val="000000"/>
          <w:sz w:val="20"/>
          <w:szCs w:val="20"/>
        </w:rPr>
        <w:t>red</w:t>
      </w:r>
    </w:p>
    <w:p w:rsidR="002733F5" w:rsidP="00AD5606" w:rsidRDefault="00B048D0" w14:paraId="25DEB719" w14:textId="77777777">
      <w:pPr>
        <w:spacing w:line="360" w:lineRule="auto"/>
        <w:jc w:val="both"/>
        <w:rPr>
          <w:color w:val="000000"/>
          <w:sz w:val="20"/>
          <w:szCs w:val="20"/>
        </w:rPr>
      </w:pPr>
      <w:commentRangeStart w:id="4"/>
      <w:commentRangeEnd w:id="4"/>
      <w:r>
        <w:rPr>
          <w:rStyle w:val="CommentReference"/>
        </w:rPr>
        <w:commentReference w:id="4"/>
      </w:r>
      <w:r w:rsidRPr="006C494C" w:rsidR="00AD5606">
        <w:rPr>
          <w:color w:val="000000"/>
          <w:sz w:val="20"/>
          <w:szCs w:val="20"/>
        </w:rPr>
        <w:t xml:space="preserve">Un </w:t>
      </w:r>
      <w:r w:rsidRPr="006C494C" w:rsidR="00A7018E">
        <w:rPr>
          <w:color w:val="000000"/>
          <w:sz w:val="20"/>
          <w:szCs w:val="20"/>
        </w:rPr>
        <w:t xml:space="preserve">Sistema Operativo </w:t>
      </w:r>
      <w:r w:rsidR="00A7018E">
        <w:rPr>
          <w:color w:val="000000"/>
          <w:sz w:val="20"/>
          <w:szCs w:val="20"/>
        </w:rPr>
        <w:t>d</w:t>
      </w:r>
      <w:r w:rsidRPr="006C494C" w:rsidR="00A7018E">
        <w:rPr>
          <w:color w:val="000000"/>
          <w:sz w:val="20"/>
          <w:szCs w:val="20"/>
        </w:rPr>
        <w:t xml:space="preserve">e Red </w:t>
      </w:r>
      <w:r w:rsidRPr="006C494C" w:rsidR="00AD5606">
        <w:rPr>
          <w:color w:val="000000"/>
          <w:sz w:val="20"/>
          <w:szCs w:val="20"/>
        </w:rPr>
        <w:t xml:space="preserve">(NOS) es un tipo especializado destinado a facilitar la comunicación entre dispositivos en una </w:t>
      </w:r>
      <w:r w:rsidRPr="006C494C" w:rsidR="00A7018E">
        <w:rPr>
          <w:color w:val="000000"/>
          <w:sz w:val="20"/>
          <w:szCs w:val="20"/>
        </w:rPr>
        <w:t xml:space="preserve">Red </w:t>
      </w:r>
      <w:r w:rsidR="00A7018E">
        <w:rPr>
          <w:color w:val="000000"/>
          <w:sz w:val="20"/>
          <w:szCs w:val="20"/>
        </w:rPr>
        <w:t>d</w:t>
      </w:r>
      <w:r w:rsidRPr="006C494C" w:rsidR="00A7018E">
        <w:rPr>
          <w:color w:val="000000"/>
          <w:sz w:val="20"/>
          <w:szCs w:val="20"/>
        </w:rPr>
        <w:t xml:space="preserve">e Área Local </w:t>
      </w:r>
      <w:r w:rsidRPr="006C494C" w:rsidR="00AD5606">
        <w:rPr>
          <w:color w:val="000000"/>
          <w:sz w:val="20"/>
          <w:szCs w:val="20"/>
        </w:rPr>
        <w:t xml:space="preserve">(LAN). Un NOS proporciona la pila de comunicación necesaria para manejar los protocolos de red, creando, intercambiando y descomponiendo paquetes de red. Hoy, la idea de un NOS especializado se ha vuelto en gran parte obsoleta, ya que otros tipos de sistemas operativos ahora manejan la mayoría de las comunicaciones de red. </w:t>
      </w:r>
    </w:p>
    <w:tbl>
      <w:tblPr>
        <w:tblStyle w:val="TableGrid"/>
        <w:tblW w:w="0" w:type="auto"/>
        <w:shd w:val="clear" w:color="auto" w:fill="C0D7F1" w:themeFill="text2" w:themeFillTint="33"/>
        <w:tblLook w:val="04A0" w:firstRow="1" w:lastRow="0" w:firstColumn="1" w:lastColumn="0" w:noHBand="0" w:noVBand="1"/>
      </w:tblPr>
      <w:tblGrid>
        <w:gridCol w:w="6911"/>
        <w:gridCol w:w="3051"/>
      </w:tblGrid>
      <w:tr w:rsidR="002733F5" w:rsidTr="002733F5" w14:paraId="50C19D91" w14:textId="77777777">
        <w:tc>
          <w:tcPr>
            <w:tcW w:w="7083" w:type="dxa"/>
            <w:shd w:val="clear" w:color="auto" w:fill="C0D7F1" w:themeFill="text2" w:themeFillTint="33"/>
          </w:tcPr>
          <w:p w:rsidR="002733F5" w:rsidP="000D2DE9" w:rsidRDefault="002733F5" w14:paraId="1B6300CA" w14:textId="77777777">
            <w:pPr>
              <w:spacing w:line="360" w:lineRule="auto"/>
              <w:jc w:val="both"/>
              <w:rPr>
                <w:color w:val="000000"/>
                <w:sz w:val="20"/>
                <w:szCs w:val="20"/>
              </w:rPr>
            </w:pPr>
          </w:p>
          <w:p w:rsidR="002733F5" w:rsidP="000D2DE9" w:rsidRDefault="002733F5" w14:paraId="40220539" w14:textId="59492D48">
            <w:pPr>
              <w:spacing w:line="360" w:lineRule="auto"/>
              <w:jc w:val="both"/>
              <w:rPr>
                <w:color w:val="000000"/>
                <w:sz w:val="20"/>
                <w:szCs w:val="20"/>
              </w:rPr>
            </w:pPr>
            <w:r w:rsidRPr="006C494C">
              <w:rPr>
                <w:color w:val="000000"/>
                <w:sz w:val="20"/>
                <w:szCs w:val="20"/>
              </w:rPr>
              <w:t xml:space="preserve">Por ejemplo, Windows 10 y Windows Server 2019 incluyen capacidades avanzadas de red. Aunque el concepto de NOS sigue siendo relevante en dispositivos de red como enrutadores, conmutadores y </w:t>
            </w:r>
            <w:r w:rsidRPr="00A7018E">
              <w:rPr>
                <w:i/>
                <w:iCs/>
                <w:color w:val="000000"/>
                <w:sz w:val="20"/>
                <w:szCs w:val="20"/>
              </w:rPr>
              <w:t>firewalls,</w:t>
            </w:r>
            <w:r w:rsidRPr="006C494C">
              <w:rPr>
                <w:color w:val="000000"/>
                <w:sz w:val="20"/>
                <w:szCs w:val="20"/>
              </w:rPr>
              <w:t xml:space="preserve"> donde fabricantes como Cisco utilizan NOS propietarios como Cisco Internetwork </w:t>
            </w:r>
            <w:proofErr w:type="spellStart"/>
            <w:r w:rsidRPr="006C494C">
              <w:rPr>
                <w:color w:val="000000"/>
                <w:sz w:val="20"/>
                <w:szCs w:val="20"/>
              </w:rPr>
              <w:t>Operating</w:t>
            </w:r>
            <w:proofErr w:type="spellEnd"/>
            <w:r w:rsidRPr="006C494C">
              <w:rPr>
                <w:color w:val="000000"/>
                <w:sz w:val="20"/>
                <w:szCs w:val="20"/>
              </w:rPr>
              <w:t xml:space="preserve"> </w:t>
            </w:r>
            <w:proofErr w:type="spellStart"/>
            <w:r w:rsidRPr="006C494C">
              <w:rPr>
                <w:color w:val="000000"/>
                <w:sz w:val="20"/>
                <w:szCs w:val="20"/>
              </w:rPr>
              <w:t>System</w:t>
            </w:r>
            <w:proofErr w:type="spellEnd"/>
            <w:r w:rsidRPr="006C494C">
              <w:rPr>
                <w:color w:val="000000"/>
                <w:sz w:val="20"/>
                <w:szCs w:val="20"/>
              </w:rPr>
              <w:t xml:space="preserve"> (IOS), </w:t>
            </w:r>
            <w:proofErr w:type="spellStart"/>
            <w:r w:rsidRPr="006C494C">
              <w:rPr>
                <w:color w:val="000000"/>
                <w:sz w:val="20"/>
                <w:szCs w:val="20"/>
              </w:rPr>
              <w:t>RouterOS</w:t>
            </w:r>
            <w:proofErr w:type="spellEnd"/>
            <w:r w:rsidRPr="006C494C">
              <w:rPr>
                <w:color w:val="000000"/>
                <w:sz w:val="20"/>
                <w:szCs w:val="20"/>
              </w:rPr>
              <w:t xml:space="preserve"> y </w:t>
            </w:r>
            <w:proofErr w:type="spellStart"/>
            <w:r w:rsidRPr="006C494C">
              <w:rPr>
                <w:color w:val="000000"/>
                <w:sz w:val="20"/>
                <w:szCs w:val="20"/>
              </w:rPr>
              <w:t>ZyNOS</w:t>
            </w:r>
            <w:proofErr w:type="spellEnd"/>
            <w:r w:rsidRPr="006C494C">
              <w:rPr>
                <w:color w:val="000000"/>
                <w:sz w:val="20"/>
                <w:szCs w:val="20"/>
              </w:rPr>
              <w:t>.</w:t>
            </w:r>
          </w:p>
        </w:tc>
        <w:tc>
          <w:tcPr>
            <w:tcW w:w="2879" w:type="dxa"/>
            <w:shd w:val="clear" w:color="auto" w:fill="C0D7F1" w:themeFill="text2" w:themeFillTint="33"/>
          </w:tcPr>
          <w:p w:rsidR="002733F5" w:rsidP="000D2DE9" w:rsidRDefault="002733F5" w14:paraId="742F2C41" w14:textId="1558E492">
            <w:pPr>
              <w:spacing w:line="360" w:lineRule="auto"/>
              <w:jc w:val="both"/>
              <w:rPr>
                <w:color w:val="000000"/>
                <w:sz w:val="20"/>
                <w:szCs w:val="20"/>
              </w:rPr>
            </w:pPr>
            <w:r>
              <w:rPr>
                <w:noProof/>
              </w:rPr>
              <w:drawing>
                <wp:inline distT="0" distB="0" distL="0" distR="0" wp14:anchorId="40E92F54" wp14:editId="46261F43">
                  <wp:extent cx="1800326" cy="1201120"/>
                  <wp:effectExtent l="0" t="0" r="0" b="0"/>
                  <wp:docPr id="284148155" name="Picture 7" descr="Tula, Russia - AUGUST 18, 2019: Microsoft Windows Server 2019 displayed on a modern 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ula, Russia - AUGUST 18, 2019: Microsoft Windows Server 2019 displayed on a modern lapto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7473" cy="1205888"/>
                          </a:xfrm>
                          <a:prstGeom prst="rect">
                            <a:avLst/>
                          </a:prstGeom>
                          <a:noFill/>
                          <a:ln>
                            <a:noFill/>
                          </a:ln>
                        </pic:spPr>
                      </pic:pic>
                    </a:graphicData>
                  </a:graphic>
                </wp:inline>
              </w:drawing>
            </w:r>
          </w:p>
        </w:tc>
      </w:tr>
    </w:tbl>
    <w:p w:rsidR="00AD5606" w:rsidP="00AD5606" w:rsidRDefault="00AD5606" w14:paraId="5B4AA80A" w14:textId="123E8CD2">
      <w:pPr>
        <w:spacing w:line="360" w:lineRule="auto"/>
        <w:jc w:val="both"/>
        <w:rPr>
          <w:b/>
          <w:bCs/>
          <w:color w:val="000000"/>
          <w:sz w:val="20"/>
          <w:szCs w:val="20"/>
        </w:rPr>
      </w:pPr>
    </w:p>
    <w:p w:rsidRPr="00AD5606" w:rsidR="00B048D0" w:rsidP="00AD5606" w:rsidRDefault="00B048D0" w14:paraId="38B54499" w14:textId="1E3A0F65">
      <w:pPr>
        <w:spacing w:line="360" w:lineRule="auto"/>
        <w:jc w:val="both"/>
        <w:rPr>
          <w:b/>
          <w:bCs/>
          <w:color w:val="000000"/>
          <w:sz w:val="20"/>
          <w:szCs w:val="20"/>
        </w:rPr>
      </w:pPr>
    </w:p>
    <w:p w:rsidRPr="00AD5606" w:rsidR="00AD5606" w:rsidP="00AD5606" w:rsidRDefault="00AD5606" w14:paraId="5A1D7494" w14:textId="1D93416D">
      <w:pPr>
        <w:spacing w:line="360" w:lineRule="auto"/>
        <w:jc w:val="both"/>
        <w:rPr>
          <w:b/>
          <w:bCs/>
          <w:color w:val="000000"/>
          <w:sz w:val="20"/>
          <w:szCs w:val="20"/>
        </w:rPr>
      </w:pPr>
      <w:r w:rsidRPr="00AD5606">
        <w:rPr>
          <w:b/>
          <w:bCs/>
          <w:color w:val="000000"/>
          <w:sz w:val="20"/>
          <w:szCs w:val="20"/>
        </w:rPr>
        <w:t xml:space="preserve">En </w:t>
      </w:r>
      <w:r w:rsidRPr="00AD5606">
        <w:rPr>
          <w:b/>
          <w:bCs/>
          <w:color w:val="000000"/>
          <w:sz w:val="20"/>
          <w:szCs w:val="20"/>
        </w:rPr>
        <w:t>tiempo real</w:t>
      </w:r>
    </w:p>
    <w:p w:rsidR="00535A72" w:rsidP="00AD5606" w:rsidRDefault="00A151D5" w14:paraId="17AC3ED6" w14:textId="4F26490E">
      <w:pPr>
        <w:spacing w:line="360" w:lineRule="auto"/>
        <w:jc w:val="both"/>
        <w:rPr>
          <w:color w:val="000000"/>
          <w:sz w:val="20"/>
          <w:szCs w:val="20"/>
        </w:rPr>
      </w:pPr>
      <w:commentRangeStart w:id="5"/>
      <w:commentRangeEnd w:id="5"/>
      <w:r>
        <w:rPr>
          <w:rStyle w:val="CommentReference"/>
        </w:rPr>
        <w:commentReference w:id="5"/>
      </w:r>
      <w:r w:rsidRPr="00AD5606" w:rsidR="00AD5606">
        <w:rPr>
          <w:color w:val="000000"/>
          <w:sz w:val="20"/>
          <w:szCs w:val="20"/>
        </w:rPr>
        <w:t xml:space="preserve">Cuando un dispositivo informático necesita interactuar con el mundo real dentro de límites de tiempo estrictos y predecibles, se puede optar por un </w:t>
      </w:r>
      <w:r w:rsidRPr="00AD5606" w:rsidR="006513A1">
        <w:rPr>
          <w:color w:val="000000"/>
          <w:sz w:val="20"/>
          <w:szCs w:val="20"/>
        </w:rPr>
        <w:t xml:space="preserve">Sistema Operativo </w:t>
      </w:r>
      <w:r w:rsidR="006513A1">
        <w:rPr>
          <w:color w:val="000000"/>
          <w:sz w:val="20"/>
          <w:szCs w:val="20"/>
        </w:rPr>
        <w:t>e</w:t>
      </w:r>
      <w:r w:rsidRPr="00AD5606" w:rsidR="006513A1">
        <w:rPr>
          <w:color w:val="000000"/>
          <w:sz w:val="20"/>
          <w:szCs w:val="20"/>
        </w:rPr>
        <w:t xml:space="preserve">n Tiempo Real </w:t>
      </w:r>
      <w:r w:rsidRPr="00AD5606" w:rsidR="00AD5606">
        <w:rPr>
          <w:color w:val="000000"/>
          <w:sz w:val="20"/>
          <w:szCs w:val="20"/>
        </w:rPr>
        <w:t>(</w:t>
      </w:r>
      <w:proofErr w:type="spellStart"/>
      <w:r w:rsidRPr="00AD5606" w:rsidR="00AD5606">
        <w:rPr>
          <w:color w:val="000000"/>
          <w:sz w:val="20"/>
          <w:szCs w:val="20"/>
        </w:rPr>
        <w:t>RTOS</w:t>
      </w:r>
      <w:proofErr w:type="spellEnd"/>
      <w:r w:rsidRPr="00AD5606" w:rsidR="00AD5606">
        <w:rPr>
          <w:color w:val="000000"/>
          <w:sz w:val="20"/>
          <w:szCs w:val="20"/>
        </w:rPr>
        <w:t xml:space="preserve">). </w:t>
      </w:r>
    </w:p>
    <w:p w:rsidR="00535A72" w:rsidP="00AD5606" w:rsidRDefault="00535A72" w14:paraId="236DFFF0" w14:textId="77777777">
      <w:pPr>
        <w:spacing w:line="360" w:lineRule="auto"/>
        <w:jc w:val="both"/>
        <w:rPr>
          <w:color w:val="000000"/>
          <w:sz w:val="20"/>
          <w:szCs w:val="20"/>
        </w:rPr>
      </w:pPr>
    </w:p>
    <w:p w:rsidR="00535A72" w:rsidP="00AD5606" w:rsidRDefault="00535A72" w14:paraId="29B36178" w14:textId="77777777">
      <w:pPr>
        <w:spacing w:line="360" w:lineRule="auto"/>
        <w:jc w:val="both"/>
        <w:rPr>
          <w:color w:val="000000"/>
          <w:sz w:val="20"/>
          <w:szCs w:val="20"/>
        </w:rPr>
      </w:pPr>
    </w:p>
    <w:tbl>
      <w:tblPr>
        <w:tblStyle w:val="TableGrid"/>
        <w:tblW w:w="0" w:type="auto"/>
        <w:shd w:val="clear" w:color="auto" w:fill="C4EEFF" w:themeFill="accent2" w:themeFillTint="33"/>
        <w:tblLook w:val="04A0" w:firstRow="1" w:lastRow="0" w:firstColumn="1" w:lastColumn="0" w:noHBand="0" w:noVBand="1"/>
      </w:tblPr>
      <w:tblGrid>
        <w:gridCol w:w="6386"/>
        <w:gridCol w:w="3576"/>
      </w:tblGrid>
      <w:tr w:rsidR="00535A72" w:rsidTr="00535A72" w14:paraId="46848D38" w14:textId="77777777">
        <w:tc>
          <w:tcPr>
            <w:tcW w:w="7083" w:type="dxa"/>
            <w:shd w:val="clear" w:color="auto" w:fill="C4EEFF" w:themeFill="accent2" w:themeFillTint="33"/>
          </w:tcPr>
          <w:p w:rsidR="00535A72" w:rsidP="000D2DE9" w:rsidRDefault="00535A72" w14:paraId="6A2975E6" w14:textId="1ED4C385">
            <w:pPr>
              <w:spacing w:line="360" w:lineRule="auto"/>
              <w:jc w:val="both"/>
              <w:rPr>
                <w:color w:val="000000"/>
                <w:sz w:val="20"/>
                <w:szCs w:val="20"/>
              </w:rPr>
            </w:pPr>
            <w:r w:rsidRPr="00AD5606">
              <w:rPr>
                <w:color w:val="000000"/>
                <w:sz w:val="20"/>
                <w:szCs w:val="20"/>
              </w:rPr>
              <w:t xml:space="preserve">Por ejemplo, un sistema de control industrial puede gestionar las operaciones de una fábrica o planta de energía. Estos sistemas reciben señales de numerosos sensores y envían señales para operar válvulas, actuadores, motores y otros dispositivos. En estas situaciones, el sistema debe responder rápidamente y de manera predecible a cambios en el mundo real para evitar desastres. Un </w:t>
            </w:r>
            <w:proofErr w:type="spellStart"/>
            <w:r w:rsidRPr="00AD5606">
              <w:rPr>
                <w:color w:val="000000"/>
                <w:sz w:val="20"/>
                <w:szCs w:val="20"/>
              </w:rPr>
              <w:t>RTOS</w:t>
            </w:r>
            <w:proofErr w:type="spellEnd"/>
            <w:r w:rsidRPr="00AD5606">
              <w:rPr>
                <w:color w:val="000000"/>
                <w:sz w:val="20"/>
                <w:szCs w:val="20"/>
              </w:rPr>
              <w:t xml:space="preserve"> debe operar sin almacenamiento en búfer, latencias de procesamiento y otros retrasos que son aceptables en otros tipos de sistemas operativos. </w:t>
            </w:r>
            <w:proofErr w:type="spellStart"/>
            <w:r w:rsidRPr="00AD5606">
              <w:rPr>
                <w:color w:val="000000"/>
                <w:sz w:val="20"/>
                <w:szCs w:val="20"/>
              </w:rPr>
              <w:t>FreeRTOS</w:t>
            </w:r>
            <w:proofErr w:type="spellEnd"/>
            <w:r w:rsidRPr="00AD5606">
              <w:rPr>
                <w:color w:val="000000"/>
                <w:sz w:val="20"/>
                <w:szCs w:val="20"/>
              </w:rPr>
              <w:t xml:space="preserve"> y </w:t>
            </w:r>
            <w:proofErr w:type="spellStart"/>
            <w:r w:rsidRPr="00AD5606">
              <w:rPr>
                <w:color w:val="000000"/>
                <w:sz w:val="20"/>
                <w:szCs w:val="20"/>
              </w:rPr>
              <w:t>VxWorks</w:t>
            </w:r>
            <w:proofErr w:type="spellEnd"/>
            <w:r w:rsidRPr="00AD5606">
              <w:rPr>
                <w:color w:val="000000"/>
                <w:sz w:val="20"/>
                <w:szCs w:val="20"/>
              </w:rPr>
              <w:t xml:space="preserve"> son ejemplos de </w:t>
            </w:r>
            <w:proofErr w:type="spellStart"/>
            <w:r w:rsidRPr="00AD5606">
              <w:rPr>
                <w:color w:val="000000"/>
                <w:sz w:val="20"/>
                <w:szCs w:val="20"/>
              </w:rPr>
              <w:t>RTOS</w:t>
            </w:r>
            <w:proofErr w:type="spellEnd"/>
            <w:r w:rsidRPr="00AD5606">
              <w:rPr>
                <w:color w:val="000000"/>
                <w:sz w:val="20"/>
                <w:szCs w:val="20"/>
              </w:rPr>
              <w:t>.</w:t>
            </w:r>
          </w:p>
        </w:tc>
        <w:tc>
          <w:tcPr>
            <w:tcW w:w="2879" w:type="dxa"/>
            <w:shd w:val="clear" w:color="auto" w:fill="C4EEFF" w:themeFill="accent2" w:themeFillTint="33"/>
          </w:tcPr>
          <w:p w:rsidR="00535A72" w:rsidP="000D2DE9" w:rsidRDefault="00535A72" w14:paraId="539CEEDE" w14:textId="5EA87A7F">
            <w:pPr>
              <w:spacing w:line="360" w:lineRule="auto"/>
              <w:jc w:val="both"/>
              <w:rPr>
                <w:color w:val="000000"/>
                <w:sz w:val="20"/>
                <w:szCs w:val="20"/>
              </w:rPr>
            </w:pPr>
            <w:r>
              <w:rPr>
                <w:noProof/>
              </w:rPr>
              <w:drawing>
                <wp:anchor distT="0" distB="0" distL="114300" distR="114300" simplePos="0" relativeHeight="251665408" behindDoc="0" locked="0" layoutInCell="1" allowOverlap="1" wp14:anchorId="007049DC" wp14:editId="07E3E552">
                  <wp:simplePos x="0" y="0"/>
                  <wp:positionH relativeFrom="column">
                    <wp:posOffset>-1905</wp:posOffset>
                  </wp:positionH>
                  <wp:positionV relativeFrom="paragraph">
                    <wp:posOffset>226060</wp:posOffset>
                  </wp:positionV>
                  <wp:extent cx="2125980" cy="1259205"/>
                  <wp:effectExtent l="0" t="0" r="7620" b="0"/>
                  <wp:wrapSquare wrapText="bothSides"/>
                  <wp:docPr id="1019880678" name="Picture 4" descr="Engineer working at control room,Manager control system,Technician man monitoring program from a lot of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gineer working at control room,Manager control system,Technician man monitoring program from a lot of monito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25980" cy="12592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535A72" w:rsidP="00AD5606" w:rsidRDefault="00535A72" w14:paraId="1368E940" w14:textId="77777777">
      <w:pPr>
        <w:spacing w:line="360" w:lineRule="auto"/>
        <w:jc w:val="both"/>
        <w:rPr>
          <w:color w:val="000000"/>
          <w:sz w:val="20"/>
          <w:szCs w:val="20"/>
        </w:rPr>
      </w:pPr>
    </w:p>
    <w:p w:rsidR="00A151D5" w:rsidP="00AD5606" w:rsidRDefault="00A151D5" w14:paraId="0C316C35" w14:textId="77777777">
      <w:pPr>
        <w:spacing w:line="360" w:lineRule="auto"/>
        <w:jc w:val="both"/>
        <w:rPr>
          <w:b/>
          <w:bCs/>
          <w:color w:val="000000"/>
          <w:sz w:val="20"/>
          <w:szCs w:val="20"/>
        </w:rPr>
      </w:pPr>
    </w:p>
    <w:p w:rsidR="001B5B3A" w:rsidP="00AD5606" w:rsidRDefault="001B5B3A" w14:paraId="41F238BA" w14:textId="77777777">
      <w:pPr>
        <w:spacing w:line="360" w:lineRule="auto"/>
        <w:jc w:val="both"/>
        <w:rPr>
          <w:b/>
          <w:bCs/>
          <w:color w:val="000000"/>
          <w:sz w:val="20"/>
          <w:szCs w:val="20"/>
        </w:rPr>
      </w:pPr>
    </w:p>
    <w:p w:rsidR="001750E0" w:rsidP="001750E0" w:rsidRDefault="001750E0" w14:paraId="08E1778C" w14:textId="243706DE">
      <w:pPr>
        <w:spacing w:line="360" w:lineRule="auto"/>
        <w:jc w:val="both"/>
        <w:rPr>
          <w:b/>
          <w:bCs/>
          <w:color w:val="000000"/>
          <w:sz w:val="20"/>
          <w:szCs w:val="20"/>
        </w:rPr>
      </w:pPr>
      <w:bookmarkStart w:name="_Hlk151205804" w:id="6"/>
      <w:r w:rsidRPr="00684E6D">
        <w:rPr>
          <w:b/>
          <w:bCs/>
          <w:color w:val="000000"/>
          <w:sz w:val="20"/>
          <w:szCs w:val="20"/>
        </w:rPr>
        <w:t>1.2 Concepto de API</w:t>
      </w:r>
      <w:bookmarkEnd w:id="6"/>
    </w:p>
    <w:p w:rsidR="00A151D5" w:rsidP="001750E0" w:rsidRDefault="00A151D5" w14:paraId="5A07BF53" w14:textId="77777777">
      <w:pPr>
        <w:spacing w:line="360" w:lineRule="auto"/>
        <w:jc w:val="both"/>
        <w:rPr>
          <w:b/>
          <w:bCs/>
          <w:color w:val="000000"/>
          <w:sz w:val="20"/>
          <w:szCs w:val="20"/>
        </w:rPr>
      </w:pPr>
    </w:p>
    <w:p w:rsidR="00A151D5" w:rsidP="001750E0" w:rsidRDefault="001750E0" w14:paraId="355E6211" w14:textId="77777777">
      <w:pPr>
        <w:spacing w:line="360" w:lineRule="auto"/>
        <w:jc w:val="both"/>
        <w:rPr>
          <w:color w:val="000000"/>
          <w:sz w:val="20"/>
          <w:szCs w:val="20"/>
        </w:rPr>
      </w:pPr>
      <w:r w:rsidRPr="00854857">
        <w:rPr>
          <w:color w:val="000000"/>
          <w:sz w:val="20"/>
          <w:szCs w:val="20"/>
        </w:rPr>
        <w:t>API significa “interfaz de programación de aplicaciones”.</w:t>
      </w:r>
      <w:r>
        <w:rPr>
          <w:color w:val="000000"/>
          <w:sz w:val="20"/>
          <w:szCs w:val="20"/>
        </w:rPr>
        <w:t xml:space="preserve"> (</w:t>
      </w:r>
      <w:proofErr w:type="spellStart"/>
      <w:r w:rsidRPr="00BB1F35">
        <w:rPr>
          <w:i/>
          <w:iCs/>
          <w:color w:val="000000"/>
          <w:sz w:val="20"/>
          <w:szCs w:val="20"/>
        </w:rPr>
        <w:t>Application</w:t>
      </w:r>
      <w:proofErr w:type="spellEnd"/>
      <w:r w:rsidRPr="00BB1F35">
        <w:rPr>
          <w:i/>
          <w:iCs/>
          <w:color w:val="000000"/>
          <w:sz w:val="20"/>
          <w:szCs w:val="20"/>
        </w:rPr>
        <w:t xml:space="preserve"> </w:t>
      </w:r>
      <w:proofErr w:type="spellStart"/>
      <w:r w:rsidRPr="00BB1F35">
        <w:rPr>
          <w:i/>
          <w:iCs/>
          <w:color w:val="000000"/>
          <w:sz w:val="20"/>
          <w:szCs w:val="20"/>
        </w:rPr>
        <w:t>Program</w:t>
      </w:r>
      <w:proofErr w:type="spellEnd"/>
      <w:r w:rsidRPr="00BB1F35">
        <w:rPr>
          <w:i/>
          <w:iCs/>
          <w:color w:val="000000"/>
          <w:sz w:val="20"/>
          <w:szCs w:val="20"/>
        </w:rPr>
        <w:t xml:space="preserve"> </w:t>
      </w:r>
      <w:proofErr w:type="gramStart"/>
      <w:r w:rsidRPr="00BB1F35">
        <w:rPr>
          <w:i/>
          <w:iCs/>
          <w:color w:val="000000"/>
          <w:sz w:val="20"/>
          <w:szCs w:val="20"/>
        </w:rPr>
        <w:t>Interface</w:t>
      </w:r>
      <w:proofErr w:type="gramEnd"/>
      <w:r>
        <w:rPr>
          <w:color w:val="000000"/>
          <w:sz w:val="20"/>
          <w:szCs w:val="20"/>
        </w:rPr>
        <w:t>)</w:t>
      </w:r>
      <w:r w:rsidRPr="00854857">
        <w:rPr>
          <w:color w:val="000000"/>
          <w:sz w:val="20"/>
          <w:szCs w:val="20"/>
        </w:rPr>
        <w:t xml:space="preserve"> En el contexto de las API, la palabra aplicación se refiere a cualquier </w:t>
      </w:r>
      <w:r w:rsidRPr="00A151D5">
        <w:rPr>
          <w:i/>
          <w:iCs/>
          <w:color w:val="000000"/>
          <w:sz w:val="20"/>
          <w:szCs w:val="20"/>
        </w:rPr>
        <w:t>software</w:t>
      </w:r>
      <w:r w:rsidRPr="00854857">
        <w:rPr>
          <w:color w:val="000000"/>
          <w:sz w:val="20"/>
          <w:szCs w:val="20"/>
        </w:rPr>
        <w:t xml:space="preserve"> con una función distinta. La interfaz puede considerarse como un </w:t>
      </w:r>
      <w:r>
        <w:rPr>
          <w:color w:val="000000"/>
          <w:sz w:val="20"/>
          <w:szCs w:val="20"/>
        </w:rPr>
        <w:t>“</w:t>
      </w:r>
      <w:r w:rsidRPr="00854857">
        <w:rPr>
          <w:color w:val="000000"/>
          <w:sz w:val="20"/>
          <w:szCs w:val="20"/>
        </w:rPr>
        <w:t>contrato</w:t>
      </w:r>
      <w:r>
        <w:rPr>
          <w:color w:val="000000"/>
          <w:sz w:val="20"/>
          <w:szCs w:val="20"/>
        </w:rPr>
        <w:t>”</w:t>
      </w:r>
      <w:r w:rsidRPr="00854857">
        <w:rPr>
          <w:color w:val="000000"/>
          <w:sz w:val="20"/>
          <w:szCs w:val="20"/>
        </w:rPr>
        <w:t xml:space="preserve"> de servicio entre dos aplicaciones. Este </w:t>
      </w:r>
      <w:r>
        <w:rPr>
          <w:color w:val="000000"/>
          <w:sz w:val="20"/>
          <w:szCs w:val="20"/>
        </w:rPr>
        <w:t>“</w:t>
      </w:r>
      <w:r w:rsidRPr="00854857">
        <w:rPr>
          <w:color w:val="000000"/>
          <w:sz w:val="20"/>
          <w:szCs w:val="20"/>
        </w:rPr>
        <w:t>contrato</w:t>
      </w:r>
      <w:r>
        <w:rPr>
          <w:color w:val="000000"/>
          <w:sz w:val="20"/>
          <w:szCs w:val="20"/>
        </w:rPr>
        <w:t>”</w:t>
      </w:r>
      <w:r w:rsidRPr="00854857">
        <w:rPr>
          <w:color w:val="000000"/>
          <w:sz w:val="20"/>
          <w:szCs w:val="20"/>
        </w:rPr>
        <w:t xml:space="preserve"> define cómo se comunican entre sí mediante solicitudes y respuestas. La documentación de su API contiene información sobre cómo los desarrolladores deben estructurar esas solicitudes y respuestas.</w:t>
      </w:r>
      <w:r w:rsidR="00A151D5">
        <w:rPr>
          <w:color w:val="000000"/>
          <w:sz w:val="20"/>
          <w:szCs w:val="20"/>
        </w:rPr>
        <w:t xml:space="preserve"> </w:t>
      </w:r>
      <w:r w:rsidRPr="00854857">
        <w:rPr>
          <w:color w:val="000000"/>
          <w:sz w:val="20"/>
          <w:szCs w:val="20"/>
        </w:rPr>
        <w:t xml:space="preserve">Las API son mecanismos que permiten a dos componentes de </w:t>
      </w:r>
      <w:r w:rsidRPr="00205813">
        <w:rPr>
          <w:i/>
          <w:iCs/>
          <w:color w:val="000000"/>
          <w:sz w:val="20"/>
          <w:szCs w:val="20"/>
        </w:rPr>
        <w:t>software</w:t>
      </w:r>
      <w:r w:rsidRPr="00854857">
        <w:rPr>
          <w:color w:val="000000"/>
          <w:sz w:val="20"/>
          <w:szCs w:val="20"/>
        </w:rPr>
        <w:t xml:space="preserve"> comunicarse entre sí mediante un conjunto de definiciones y protocolos. </w:t>
      </w:r>
    </w:p>
    <w:p w:rsidR="00A151D5" w:rsidP="001750E0" w:rsidRDefault="00A151D5" w14:paraId="6C020DD7" w14:textId="77777777">
      <w:pPr>
        <w:spacing w:line="360" w:lineRule="auto"/>
        <w:jc w:val="both"/>
        <w:rPr>
          <w:color w:val="000000"/>
          <w:sz w:val="20"/>
          <w:szCs w:val="20"/>
        </w:rPr>
      </w:pPr>
    </w:p>
    <w:tbl>
      <w:tblPr>
        <w:tblStyle w:val="TableGrid"/>
        <w:tblW w:w="0" w:type="auto"/>
        <w:shd w:val="clear" w:color="auto" w:fill="E4F4DF" w:themeFill="accent5" w:themeFillTint="33"/>
        <w:tblLook w:val="04A0" w:firstRow="1" w:lastRow="0" w:firstColumn="1" w:lastColumn="0" w:noHBand="0" w:noVBand="1"/>
      </w:tblPr>
      <w:tblGrid>
        <w:gridCol w:w="2972"/>
        <w:gridCol w:w="6990"/>
      </w:tblGrid>
      <w:tr w:rsidR="00395ACE" w:rsidTr="00395ACE" w14:paraId="7F0F844B" w14:textId="77777777">
        <w:tc>
          <w:tcPr>
            <w:tcW w:w="2972" w:type="dxa"/>
            <w:shd w:val="clear" w:color="auto" w:fill="E4F4DF" w:themeFill="accent5" w:themeFillTint="33"/>
          </w:tcPr>
          <w:p w:rsidR="00395ACE" w:rsidP="00395ACE" w:rsidRDefault="00395ACE" w14:paraId="64267E73" w14:textId="5F0CA48D">
            <w:pPr>
              <w:spacing w:line="360" w:lineRule="auto"/>
              <w:jc w:val="center"/>
              <w:rPr>
                <w:color w:val="000000"/>
                <w:sz w:val="20"/>
                <w:szCs w:val="20"/>
              </w:rPr>
            </w:pPr>
            <w:r>
              <w:rPr>
                <w:noProof/>
              </w:rPr>
              <w:lastRenderedPageBreak/>
              <w:drawing>
                <wp:inline distT="0" distB="0" distL="0" distR="0" wp14:anchorId="20C15BE2" wp14:editId="686D11E8">
                  <wp:extent cx="1227221" cy="1227221"/>
                  <wp:effectExtent l="0" t="0" r="0" b="0"/>
                  <wp:docPr id="2080926340" name="Picture 5" descr="Application programming interface illustration concept. Illustration for websites, landing pages, mobile applications, posters and banners. Trendy flat vector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pplication programming interface illustration concept. Illustration for websites, landing pages, mobile applications, posters and banners. Trendy flat vector illustration"/>
                          <pic:cNvPicPr>
                            <a:picLocks noChangeAspect="1" noChangeArrowheads="1"/>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37539" cy="1237539"/>
                          </a:xfrm>
                          <a:prstGeom prst="rect">
                            <a:avLst/>
                          </a:prstGeom>
                          <a:noFill/>
                          <a:ln>
                            <a:noFill/>
                          </a:ln>
                        </pic:spPr>
                      </pic:pic>
                    </a:graphicData>
                  </a:graphic>
                </wp:inline>
              </w:drawing>
            </w:r>
          </w:p>
        </w:tc>
        <w:tc>
          <w:tcPr>
            <w:tcW w:w="6990" w:type="dxa"/>
            <w:shd w:val="clear" w:color="auto" w:fill="E4F4DF" w:themeFill="accent5" w:themeFillTint="33"/>
          </w:tcPr>
          <w:p w:rsidR="00395ACE" w:rsidP="001750E0" w:rsidRDefault="00395ACE" w14:paraId="7F0E6051" w14:textId="77777777">
            <w:pPr>
              <w:spacing w:line="360" w:lineRule="auto"/>
              <w:jc w:val="both"/>
              <w:rPr>
                <w:color w:val="000000"/>
                <w:sz w:val="20"/>
                <w:szCs w:val="20"/>
              </w:rPr>
            </w:pPr>
          </w:p>
          <w:p w:rsidR="00395ACE" w:rsidP="001750E0" w:rsidRDefault="00395ACE" w14:paraId="33CDF3D2" w14:textId="18653E29">
            <w:pPr>
              <w:spacing w:line="360" w:lineRule="auto"/>
              <w:jc w:val="both"/>
              <w:rPr>
                <w:color w:val="000000"/>
                <w:sz w:val="20"/>
                <w:szCs w:val="20"/>
              </w:rPr>
            </w:pPr>
            <w:r w:rsidRPr="00854857">
              <w:rPr>
                <w:color w:val="000000"/>
                <w:sz w:val="20"/>
                <w:szCs w:val="20"/>
              </w:rPr>
              <w:t>Por ejemplo, el sistema de</w:t>
            </w:r>
            <w:r w:rsidRPr="00395ACE">
              <w:rPr>
                <w:i/>
                <w:iCs/>
                <w:color w:val="000000"/>
                <w:sz w:val="20"/>
                <w:szCs w:val="20"/>
              </w:rPr>
              <w:t xml:space="preserve"> software </w:t>
            </w:r>
            <w:r w:rsidRPr="00854857">
              <w:rPr>
                <w:color w:val="000000"/>
                <w:sz w:val="20"/>
                <w:szCs w:val="20"/>
              </w:rPr>
              <w:t>del instituto de meteorología contiene datos meteorológicos diarios. La aplicación meteorológica de su teléfono “habla” con este sistema a través de las API y le muestra las actualizaciones meteorológicas diarias en su teléfono.</w:t>
            </w:r>
          </w:p>
        </w:tc>
      </w:tr>
    </w:tbl>
    <w:p w:rsidR="00A151D5" w:rsidP="001750E0" w:rsidRDefault="00A151D5" w14:paraId="4A101ED6" w14:textId="77777777">
      <w:pPr>
        <w:spacing w:line="360" w:lineRule="auto"/>
        <w:jc w:val="both"/>
        <w:rPr>
          <w:color w:val="000000"/>
          <w:sz w:val="20"/>
          <w:szCs w:val="20"/>
        </w:rPr>
      </w:pPr>
    </w:p>
    <w:p w:rsidR="001750E0" w:rsidP="001750E0" w:rsidRDefault="001750E0" w14:paraId="1A1AB56E" w14:textId="77777777">
      <w:pPr>
        <w:spacing w:line="360" w:lineRule="auto"/>
        <w:jc w:val="both"/>
        <w:rPr>
          <w:color w:val="000000"/>
          <w:sz w:val="20"/>
          <w:szCs w:val="20"/>
        </w:rPr>
      </w:pPr>
    </w:p>
    <w:p w:rsidR="001750E0" w:rsidP="001750E0" w:rsidRDefault="001750E0" w14:paraId="0DAF0A24" w14:textId="77777777">
      <w:pPr>
        <w:spacing w:line="360" w:lineRule="auto"/>
        <w:jc w:val="both"/>
        <w:rPr>
          <w:b/>
          <w:bCs/>
          <w:color w:val="000000"/>
          <w:sz w:val="20"/>
          <w:szCs w:val="20"/>
        </w:rPr>
      </w:pPr>
      <w:r w:rsidRPr="0051719A">
        <w:rPr>
          <w:b/>
          <w:bCs/>
          <w:color w:val="000000"/>
          <w:sz w:val="20"/>
          <w:szCs w:val="20"/>
        </w:rPr>
        <w:t>¿Cómo funcionan las API?</w:t>
      </w:r>
    </w:p>
    <w:p w:rsidRPr="0051719A" w:rsidR="00F63235" w:rsidP="001750E0" w:rsidRDefault="00F63235" w14:paraId="30F2599A" w14:textId="77777777">
      <w:pPr>
        <w:spacing w:line="360" w:lineRule="auto"/>
        <w:jc w:val="both"/>
        <w:rPr>
          <w:b/>
          <w:bCs/>
          <w:color w:val="000000"/>
          <w:sz w:val="20"/>
          <w:szCs w:val="20"/>
        </w:rPr>
      </w:pPr>
    </w:p>
    <w:p w:rsidRPr="0051719A" w:rsidR="001750E0" w:rsidP="001750E0" w:rsidRDefault="001750E0" w14:paraId="0F24BE01" w14:textId="77777777">
      <w:pPr>
        <w:spacing w:line="360" w:lineRule="auto"/>
        <w:jc w:val="both"/>
        <w:rPr>
          <w:color w:val="000000"/>
          <w:sz w:val="20"/>
          <w:szCs w:val="20"/>
        </w:rPr>
      </w:pPr>
      <w:r w:rsidRPr="0051719A">
        <w:rPr>
          <w:color w:val="000000"/>
          <w:sz w:val="20"/>
          <w:szCs w:val="20"/>
        </w:rPr>
        <w:t>La arquitectura de las API suele explicarse en términos de cliente y servidor. La aplicación que envía la solicitud</w:t>
      </w:r>
      <w:r>
        <w:rPr>
          <w:color w:val="000000"/>
          <w:sz w:val="20"/>
          <w:szCs w:val="20"/>
        </w:rPr>
        <w:t xml:space="preserve"> </w:t>
      </w:r>
      <w:r w:rsidRPr="0051719A">
        <w:rPr>
          <w:color w:val="000000"/>
          <w:sz w:val="20"/>
          <w:szCs w:val="20"/>
        </w:rPr>
        <w:t xml:space="preserve">se llama cliente, y la que envía la respuesta se llama servidor. En el ejemplo del tiempo, la base de datos meteorológicos del instituto es el servidor y la aplicación móvil es el cliente. </w:t>
      </w:r>
    </w:p>
    <w:p w:rsidRPr="0051719A" w:rsidR="001750E0" w:rsidP="001750E0" w:rsidRDefault="001750E0" w14:paraId="0F99E550" w14:textId="77777777">
      <w:pPr>
        <w:spacing w:line="360" w:lineRule="auto"/>
        <w:jc w:val="both"/>
        <w:rPr>
          <w:color w:val="000000"/>
          <w:sz w:val="20"/>
          <w:szCs w:val="20"/>
        </w:rPr>
      </w:pPr>
    </w:p>
    <w:p w:rsidR="001750E0" w:rsidP="001750E0" w:rsidRDefault="001750E0" w14:paraId="1DFEE357" w14:textId="671D383A">
      <w:pPr>
        <w:spacing w:line="360" w:lineRule="auto"/>
        <w:jc w:val="both"/>
        <w:rPr>
          <w:color w:val="000000"/>
          <w:sz w:val="20"/>
          <w:szCs w:val="20"/>
        </w:rPr>
      </w:pPr>
      <w:r w:rsidRPr="0051719A">
        <w:rPr>
          <w:color w:val="000000"/>
          <w:sz w:val="20"/>
          <w:szCs w:val="20"/>
        </w:rPr>
        <w:t>Las API pueden funcionar de cuatro maneras diferentes, según el momento y el motivo de su creación</w:t>
      </w:r>
      <w:r w:rsidR="001B5B3A">
        <w:rPr>
          <w:color w:val="000000"/>
          <w:sz w:val="20"/>
          <w:szCs w:val="20"/>
        </w:rPr>
        <w:t>:</w:t>
      </w:r>
    </w:p>
    <w:p w:rsidR="001B5B3A" w:rsidP="001750E0" w:rsidRDefault="001B5B3A" w14:paraId="799BDEB4" w14:textId="77777777">
      <w:pPr>
        <w:spacing w:line="360" w:lineRule="auto"/>
        <w:jc w:val="both"/>
        <w:rPr>
          <w:color w:val="000000"/>
          <w:sz w:val="20"/>
          <w:szCs w:val="20"/>
        </w:rPr>
      </w:pPr>
    </w:p>
    <w:tbl>
      <w:tblPr>
        <w:tblStyle w:val="TableGrid"/>
        <w:tblW w:w="0" w:type="auto"/>
        <w:tblInd w:w="1696" w:type="dxa"/>
        <w:shd w:val="clear" w:color="auto" w:fill="E56F27"/>
        <w:tblLook w:val="04A0" w:firstRow="1" w:lastRow="0" w:firstColumn="1" w:lastColumn="0" w:noHBand="0" w:noVBand="1"/>
      </w:tblPr>
      <w:tblGrid>
        <w:gridCol w:w="5812"/>
      </w:tblGrid>
      <w:tr w:rsidR="001B5B3A" w:rsidTr="000D2DE9" w14:paraId="5BA7F655" w14:textId="77777777">
        <w:tc>
          <w:tcPr>
            <w:tcW w:w="5812" w:type="dxa"/>
            <w:shd w:val="clear" w:color="auto" w:fill="E56F27"/>
          </w:tcPr>
          <w:p w:rsidR="001B5B3A" w:rsidP="000D2DE9" w:rsidRDefault="001B5B3A" w14:paraId="3703B0B4" w14:textId="396CCB19">
            <w:pPr>
              <w:jc w:val="center"/>
              <w:rPr>
                <w:b/>
                <w:color w:val="FFFFFF" w:themeColor="background1"/>
                <w:sz w:val="20"/>
                <w:szCs w:val="20"/>
              </w:rPr>
            </w:pPr>
            <w:proofErr w:type="spellStart"/>
            <w:r>
              <w:rPr>
                <w:b/>
                <w:color w:val="FFFFFF" w:themeColor="background1"/>
                <w:sz w:val="20"/>
                <w:szCs w:val="20"/>
              </w:rPr>
              <w:t>Slide</w:t>
            </w:r>
            <w:proofErr w:type="spellEnd"/>
            <w:r>
              <w:rPr>
                <w:b/>
                <w:color w:val="FFFFFF" w:themeColor="background1"/>
                <w:sz w:val="20"/>
                <w:szCs w:val="20"/>
              </w:rPr>
              <w:t xml:space="preserve"> </w:t>
            </w:r>
          </w:p>
          <w:p w:rsidRPr="001776C3" w:rsidR="001B5B3A" w:rsidP="000D2DE9" w:rsidRDefault="001B5B3A" w14:paraId="239EB273" w14:textId="77777777">
            <w:pPr>
              <w:jc w:val="center"/>
              <w:rPr>
                <w:b/>
                <w:color w:val="FFFFFF" w:themeColor="background1"/>
                <w:sz w:val="20"/>
                <w:szCs w:val="20"/>
              </w:rPr>
            </w:pPr>
          </w:p>
          <w:p w:rsidR="001B5B3A" w:rsidP="000D2DE9" w:rsidRDefault="001B5B3A" w14:paraId="48FADDC3" w14:textId="5B1A6D49">
            <w:pPr>
              <w:jc w:val="center"/>
              <w:rPr>
                <w:b/>
                <w:color w:val="FFFFFF" w:themeColor="background1"/>
                <w:sz w:val="20"/>
                <w:szCs w:val="20"/>
              </w:rPr>
            </w:pPr>
            <w:proofErr w:type="spellStart"/>
            <w:r w:rsidRPr="002A5116">
              <w:rPr>
                <w:b/>
                <w:color w:val="FFFFFF" w:themeColor="background1"/>
                <w:sz w:val="20"/>
                <w:szCs w:val="20"/>
              </w:rPr>
              <w:t>CF03_</w:t>
            </w:r>
            <w:r w:rsidRPr="001B5B3A">
              <w:rPr>
                <w:b/>
                <w:color w:val="FFFFFF" w:themeColor="background1"/>
                <w:sz w:val="20"/>
                <w:szCs w:val="20"/>
              </w:rPr>
              <w:t>1.2</w:t>
            </w:r>
            <w:proofErr w:type="spellEnd"/>
            <w:r>
              <w:rPr>
                <w:b/>
                <w:color w:val="FFFFFF" w:themeColor="background1"/>
                <w:sz w:val="20"/>
                <w:szCs w:val="20"/>
              </w:rPr>
              <w:t>.</w:t>
            </w:r>
            <w:r w:rsidRPr="001B5B3A">
              <w:rPr>
                <w:b/>
                <w:color w:val="FFFFFF" w:themeColor="background1"/>
                <w:sz w:val="20"/>
                <w:szCs w:val="20"/>
              </w:rPr>
              <w:t xml:space="preserve"> Concepto de API</w:t>
            </w:r>
            <w:r w:rsidRPr="001B5B3A">
              <w:rPr>
                <w:b/>
                <w:color w:val="FFFFFF" w:themeColor="background1"/>
                <w:sz w:val="20"/>
                <w:szCs w:val="20"/>
              </w:rPr>
              <w:t xml:space="preserve"> </w:t>
            </w:r>
          </w:p>
          <w:p w:rsidR="001B5B3A" w:rsidP="000D2DE9" w:rsidRDefault="001B5B3A" w14:paraId="5606BDB0" w14:textId="703B107B">
            <w:pPr>
              <w:jc w:val="center"/>
              <w:rPr>
                <w:b/>
                <w:color w:val="000000"/>
                <w:sz w:val="20"/>
                <w:szCs w:val="20"/>
              </w:rPr>
            </w:pPr>
          </w:p>
        </w:tc>
      </w:tr>
    </w:tbl>
    <w:p w:rsidRPr="0051719A" w:rsidR="001B5B3A" w:rsidP="001750E0" w:rsidRDefault="001B5B3A" w14:paraId="16BB696B" w14:textId="77777777">
      <w:pPr>
        <w:spacing w:line="360" w:lineRule="auto"/>
        <w:jc w:val="both"/>
        <w:rPr>
          <w:color w:val="000000"/>
          <w:sz w:val="20"/>
          <w:szCs w:val="20"/>
        </w:rPr>
      </w:pPr>
    </w:p>
    <w:p w:rsidRPr="00E31AE0" w:rsidR="001750E0" w:rsidP="00E31AE0" w:rsidRDefault="001750E0" w14:paraId="4155773B" w14:textId="660823AD">
      <w:pPr>
        <w:spacing w:line="360" w:lineRule="auto"/>
        <w:jc w:val="both"/>
        <w:rPr>
          <w:b/>
          <w:bCs/>
          <w:color w:val="000000"/>
          <w:sz w:val="20"/>
          <w:szCs w:val="20"/>
        </w:rPr>
      </w:pPr>
      <w:r w:rsidRPr="00E31AE0">
        <w:rPr>
          <w:color w:val="000000"/>
          <w:sz w:val="20"/>
          <w:szCs w:val="20"/>
        </w:rPr>
        <w:t xml:space="preserve"> </w:t>
      </w:r>
    </w:p>
    <w:p w:rsidR="001750E0" w:rsidP="001750E0" w:rsidRDefault="001750E0" w14:paraId="06CBFA5D" w14:textId="77777777">
      <w:pPr>
        <w:spacing w:line="360" w:lineRule="auto"/>
        <w:jc w:val="both"/>
        <w:rPr>
          <w:b/>
          <w:bCs/>
          <w:color w:val="000000"/>
          <w:sz w:val="20"/>
          <w:szCs w:val="20"/>
        </w:rPr>
      </w:pPr>
    </w:p>
    <w:p w:rsidRPr="00684E6D" w:rsidR="001750E0" w:rsidP="001750E0" w:rsidRDefault="001750E0" w14:paraId="5A5072C9" w14:textId="3F880F39">
      <w:pPr>
        <w:spacing w:line="360" w:lineRule="auto"/>
        <w:jc w:val="both"/>
        <w:rPr>
          <w:b/>
          <w:bCs/>
          <w:color w:val="000000"/>
          <w:sz w:val="20"/>
          <w:szCs w:val="20"/>
        </w:rPr>
      </w:pPr>
      <w:r w:rsidRPr="00684E6D">
        <w:rPr>
          <w:b/>
          <w:bCs/>
          <w:color w:val="000000"/>
          <w:sz w:val="20"/>
          <w:szCs w:val="20"/>
        </w:rPr>
        <w:t xml:space="preserve">1.3 </w:t>
      </w:r>
      <w:bookmarkStart w:name="_Hlk151205815" w:id="7"/>
      <w:r>
        <w:rPr>
          <w:b/>
          <w:bCs/>
          <w:color w:val="000000"/>
          <w:sz w:val="20"/>
          <w:szCs w:val="20"/>
        </w:rPr>
        <w:t xml:space="preserve">Motores </w:t>
      </w:r>
      <w:r w:rsidRPr="00684E6D">
        <w:rPr>
          <w:b/>
          <w:bCs/>
          <w:color w:val="000000"/>
          <w:sz w:val="20"/>
          <w:szCs w:val="20"/>
        </w:rPr>
        <w:t xml:space="preserve">para </w:t>
      </w:r>
      <w:r w:rsidRPr="00684E6D" w:rsidR="00B3791A">
        <w:rPr>
          <w:b/>
          <w:bCs/>
          <w:color w:val="000000"/>
          <w:sz w:val="20"/>
          <w:szCs w:val="20"/>
        </w:rPr>
        <w:t>videojuegos</w:t>
      </w:r>
      <w:r w:rsidR="00B3791A">
        <w:rPr>
          <w:b/>
          <w:bCs/>
          <w:color w:val="000000"/>
          <w:sz w:val="20"/>
          <w:szCs w:val="20"/>
        </w:rPr>
        <w:t xml:space="preserve"> multiplataforma</w:t>
      </w:r>
      <w:bookmarkEnd w:id="7"/>
    </w:p>
    <w:p w:rsidR="0095191E" w:rsidP="00B3791A" w:rsidRDefault="00B3791A" w14:paraId="48ABA974" w14:textId="67CC3495">
      <w:pPr>
        <w:spacing w:line="360" w:lineRule="auto"/>
        <w:jc w:val="both"/>
        <w:rPr>
          <w:color w:val="000000"/>
          <w:sz w:val="20"/>
          <w:szCs w:val="20"/>
        </w:rPr>
      </w:pPr>
      <w:r w:rsidRPr="00B3791A">
        <w:rPr>
          <w:color w:val="000000"/>
          <w:sz w:val="20"/>
          <w:szCs w:val="20"/>
        </w:rPr>
        <w:t xml:space="preserve">Los motores para videojuegos multiplataforma son herramientas de desarrollo de </w:t>
      </w:r>
      <w:r w:rsidRPr="00205813">
        <w:rPr>
          <w:i/>
          <w:iCs/>
          <w:color w:val="000000"/>
          <w:sz w:val="20"/>
          <w:szCs w:val="20"/>
        </w:rPr>
        <w:t>software</w:t>
      </w:r>
      <w:r w:rsidRPr="00B3791A">
        <w:rPr>
          <w:color w:val="000000"/>
          <w:sz w:val="20"/>
          <w:szCs w:val="20"/>
        </w:rPr>
        <w:t xml:space="preserve"> diseñadas para crear videojuegos que se pueden ejecutar en varios sistemas operativos y dispositivos, como PC, consolas y dispositivos móviles. Algunos de los motores de videojuegos multiplataforma más populares incluyen:</w:t>
      </w:r>
    </w:p>
    <w:tbl>
      <w:tblPr>
        <w:tblStyle w:val="TableGrid"/>
        <w:tblW w:w="0" w:type="auto"/>
        <w:tblInd w:w="1696" w:type="dxa"/>
        <w:shd w:val="clear" w:color="auto" w:fill="E56F27"/>
        <w:tblLook w:val="04A0" w:firstRow="1" w:lastRow="0" w:firstColumn="1" w:lastColumn="0" w:noHBand="0" w:noVBand="1"/>
      </w:tblPr>
      <w:tblGrid>
        <w:gridCol w:w="5812"/>
      </w:tblGrid>
      <w:tr w:rsidR="0095191E" w:rsidTr="000D2DE9" w14:paraId="3D9BBDFA" w14:textId="77777777">
        <w:tc>
          <w:tcPr>
            <w:tcW w:w="5812" w:type="dxa"/>
            <w:shd w:val="clear" w:color="auto" w:fill="E56F27"/>
          </w:tcPr>
          <w:p w:rsidR="0095191E" w:rsidP="000D2DE9" w:rsidRDefault="0095191E" w14:paraId="6B82457B" w14:textId="333273B1">
            <w:pPr>
              <w:jc w:val="center"/>
              <w:rPr>
                <w:b/>
                <w:color w:val="FFFFFF" w:themeColor="background1"/>
                <w:sz w:val="20"/>
                <w:szCs w:val="20"/>
              </w:rPr>
            </w:pPr>
            <w:r>
              <w:rPr>
                <w:b/>
                <w:color w:val="FFFFFF" w:themeColor="background1"/>
                <w:sz w:val="20"/>
                <w:szCs w:val="20"/>
              </w:rPr>
              <w:t>Acordeón</w:t>
            </w:r>
          </w:p>
          <w:p w:rsidRPr="001776C3" w:rsidR="0095191E" w:rsidP="000D2DE9" w:rsidRDefault="0095191E" w14:paraId="7FB0747E" w14:textId="77777777">
            <w:pPr>
              <w:jc w:val="center"/>
              <w:rPr>
                <w:b/>
                <w:color w:val="FFFFFF" w:themeColor="background1"/>
                <w:sz w:val="20"/>
                <w:szCs w:val="20"/>
              </w:rPr>
            </w:pPr>
          </w:p>
          <w:p w:rsidR="0095191E" w:rsidP="000D2DE9" w:rsidRDefault="0095191E" w14:paraId="2F720CDF" w14:textId="7FC1ADA3">
            <w:pPr>
              <w:jc w:val="center"/>
              <w:rPr>
                <w:b/>
                <w:color w:val="FFFFFF" w:themeColor="background1"/>
                <w:sz w:val="20"/>
                <w:szCs w:val="20"/>
              </w:rPr>
            </w:pPr>
            <w:proofErr w:type="spellStart"/>
            <w:r w:rsidRPr="002A5116">
              <w:rPr>
                <w:b/>
                <w:color w:val="FFFFFF" w:themeColor="background1"/>
                <w:sz w:val="20"/>
                <w:szCs w:val="20"/>
              </w:rPr>
              <w:t>CF03_</w:t>
            </w:r>
            <w:r w:rsidRPr="0095191E">
              <w:rPr>
                <w:b/>
                <w:color w:val="FFFFFF" w:themeColor="background1"/>
                <w:sz w:val="20"/>
                <w:szCs w:val="20"/>
              </w:rPr>
              <w:t>1.3</w:t>
            </w:r>
            <w:r>
              <w:rPr>
                <w:b/>
                <w:color w:val="FFFFFF" w:themeColor="background1"/>
                <w:sz w:val="20"/>
                <w:szCs w:val="20"/>
              </w:rPr>
              <w:t>_</w:t>
            </w:r>
            <w:r w:rsidRPr="0095191E">
              <w:rPr>
                <w:b/>
                <w:color w:val="FFFFFF" w:themeColor="background1"/>
                <w:sz w:val="20"/>
                <w:szCs w:val="20"/>
              </w:rPr>
              <w:t>Motores</w:t>
            </w:r>
            <w:proofErr w:type="spellEnd"/>
            <w:r w:rsidRPr="0095191E">
              <w:rPr>
                <w:b/>
                <w:color w:val="FFFFFF" w:themeColor="background1"/>
                <w:sz w:val="20"/>
                <w:szCs w:val="20"/>
              </w:rPr>
              <w:t xml:space="preserve"> para videojuegos multiplataforma</w:t>
            </w:r>
          </w:p>
          <w:p w:rsidR="0095191E" w:rsidP="000D2DE9" w:rsidRDefault="0095191E" w14:paraId="45648DAB" w14:textId="77777777">
            <w:pPr>
              <w:jc w:val="center"/>
              <w:rPr>
                <w:b/>
                <w:color w:val="000000"/>
                <w:sz w:val="20"/>
                <w:szCs w:val="20"/>
              </w:rPr>
            </w:pPr>
          </w:p>
        </w:tc>
      </w:tr>
    </w:tbl>
    <w:p w:rsidR="00B3791A" w:rsidP="00B3791A" w:rsidRDefault="00B3791A" w14:paraId="43156854" w14:textId="18D7C65F">
      <w:pPr>
        <w:spacing w:line="360" w:lineRule="auto"/>
        <w:jc w:val="both"/>
        <w:rPr>
          <w:color w:val="000000"/>
          <w:sz w:val="20"/>
          <w:szCs w:val="20"/>
        </w:rPr>
      </w:pPr>
      <w:r w:rsidRPr="00B3791A">
        <w:rPr>
          <w:color w:val="000000"/>
          <w:sz w:val="20"/>
          <w:szCs w:val="20"/>
        </w:rPr>
        <w:t>Estos motores varían en términos de capacidades gráficas, facilidad de uso, y modelos de licencia, pero todos ofrecen la capacidad de desarrollar juegos para múltiples plataformas, lo que es esencial en el mercado de juegos actual.</w:t>
      </w:r>
    </w:p>
    <w:p w:rsidR="00EA55C3" w:rsidP="001750E0" w:rsidRDefault="00EA55C3" w14:paraId="04DD1C4C" w14:textId="77777777">
      <w:pPr>
        <w:spacing w:line="360" w:lineRule="auto"/>
        <w:jc w:val="both"/>
        <w:rPr>
          <w:color w:val="000000"/>
          <w:sz w:val="20"/>
          <w:szCs w:val="20"/>
        </w:rPr>
      </w:pPr>
    </w:p>
    <w:p w:rsidRPr="005C6E24" w:rsidR="00EA55C3" w:rsidP="001750E0" w:rsidRDefault="00EA55C3" w14:paraId="7B13E28E" w14:textId="77777777">
      <w:pPr>
        <w:spacing w:line="360" w:lineRule="auto"/>
        <w:jc w:val="both"/>
        <w:rPr>
          <w:color w:val="000000"/>
          <w:sz w:val="20"/>
          <w:szCs w:val="20"/>
        </w:rPr>
      </w:pPr>
    </w:p>
    <w:p w:rsidR="001750E0" w:rsidP="001750E0" w:rsidRDefault="001750E0" w14:paraId="4665BCCC" w14:textId="77777777">
      <w:pPr>
        <w:spacing w:line="360" w:lineRule="auto"/>
        <w:jc w:val="both"/>
        <w:rPr>
          <w:b/>
          <w:bCs/>
          <w:color w:val="000000"/>
          <w:sz w:val="20"/>
          <w:szCs w:val="20"/>
        </w:rPr>
      </w:pPr>
      <w:r w:rsidRPr="00684E6D">
        <w:rPr>
          <w:b/>
          <w:bCs/>
          <w:color w:val="000000"/>
          <w:sz w:val="20"/>
          <w:szCs w:val="20"/>
        </w:rPr>
        <w:t>1.4.</w:t>
      </w:r>
      <w:r>
        <w:rPr>
          <w:b/>
          <w:bCs/>
          <w:color w:val="000000"/>
          <w:sz w:val="20"/>
          <w:szCs w:val="20"/>
        </w:rPr>
        <w:t xml:space="preserve">  </w:t>
      </w:r>
      <w:bookmarkStart w:name="_Hlk151205821" w:id="8"/>
      <w:r>
        <w:rPr>
          <w:b/>
          <w:bCs/>
          <w:color w:val="000000"/>
          <w:sz w:val="20"/>
          <w:szCs w:val="20"/>
        </w:rPr>
        <w:t>Librerías</w:t>
      </w:r>
      <w:r w:rsidRPr="00684E6D">
        <w:rPr>
          <w:b/>
          <w:bCs/>
          <w:color w:val="000000"/>
          <w:sz w:val="20"/>
          <w:szCs w:val="20"/>
        </w:rPr>
        <w:t xml:space="preserve"> para videojuegos</w:t>
      </w:r>
      <w:bookmarkEnd w:id="8"/>
    </w:p>
    <w:p w:rsidR="00C639E1" w:rsidP="001750E0" w:rsidRDefault="00C639E1" w14:paraId="4BBDE851" w14:textId="77777777">
      <w:pPr>
        <w:spacing w:line="360" w:lineRule="auto"/>
        <w:jc w:val="both"/>
        <w:rPr>
          <w:b/>
          <w:bCs/>
          <w:color w:val="000000"/>
          <w:sz w:val="20"/>
          <w:szCs w:val="20"/>
        </w:rPr>
      </w:pPr>
    </w:p>
    <w:p w:rsidR="00C639E1" w:rsidP="00C639E1" w:rsidRDefault="00C639E1" w14:paraId="3E8FB035" w14:textId="4872C3E6">
      <w:pPr>
        <w:spacing w:line="360" w:lineRule="auto"/>
        <w:jc w:val="both"/>
        <w:rPr>
          <w:color w:val="000000"/>
          <w:sz w:val="20"/>
          <w:szCs w:val="20"/>
        </w:rPr>
      </w:pPr>
      <w:r w:rsidRPr="00C639E1">
        <w:rPr>
          <w:color w:val="000000"/>
          <w:sz w:val="20"/>
          <w:szCs w:val="20"/>
        </w:rPr>
        <w:t xml:space="preserve">Las bibliotecas o librerías para el desarrollo de videojuegos en Python ofrecen una variedad de herramientas y funciones para facilitar la creación de juegos. </w:t>
      </w:r>
      <w:r w:rsidR="00FC285E">
        <w:rPr>
          <w:color w:val="000000"/>
          <w:sz w:val="20"/>
          <w:szCs w:val="20"/>
        </w:rPr>
        <w:t xml:space="preserve">A continuación, se presentan algunas de las librerías: </w:t>
      </w:r>
    </w:p>
    <w:p w:rsidR="0062475D" w:rsidP="00C639E1" w:rsidRDefault="0062475D" w14:paraId="172497AE" w14:textId="77777777">
      <w:pPr>
        <w:spacing w:line="360" w:lineRule="auto"/>
        <w:jc w:val="both"/>
        <w:rPr>
          <w:color w:val="000000"/>
          <w:sz w:val="20"/>
          <w:szCs w:val="20"/>
        </w:rPr>
      </w:pPr>
    </w:p>
    <w:tbl>
      <w:tblPr>
        <w:tblStyle w:val="TableGrid"/>
        <w:tblW w:w="0" w:type="auto"/>
        <w:tblInd w:w="1696" w:type="dxa"/>
        <w:shd w:val="clear" w:color="auto" w:fill="E56F27"/>
        <w:tblLook w:val="04A0" w:firstRow="1" w:lastRow="0" w:firstColumn="1" w:lastColumn="0" w:noHBand="0" w:noVBand="1"/>
      </w:tblPr>
      <w:tblGrid>
        <w:gridCol w:w="5812"/>
      </w:tblGrid>
      <w:tr w:rsidR="0062475D" w:rsidTr="000D2DE9" w14:paraId="0F2C8ABF" w14:textId="77777777">
        <w:tc>
          <w:tcPr>
            <w:tcW w:w="5812" w:type="dxa"/>
            <w:shd w:val="clear" w:color="auto" w:fill="E56F27"/>
          </w:tcPr>
          <w:p w:rsidR="0062475D" w:rsidP="000D2DE9" w:rsidRDefault="00C2262B" w14:paraId="417E2C71" w14:textId="402F1749">
            <w:pPr>
              <w:jc w:val="center"/>
              <w:rPr>
                <w:b/>
                <w:color w:val="FFFFFF" w:themeColor="background1"/>
                <w:sz w:val="20"/>
                <w:szCs w:val="20"/>
              </w:rPr>
            </w:pPr>
            <w:r>
              <w:rPr>
                <w:b/>
                <w:color w:val="FFFFFF" w:themeColor="background1"/>
                <w:sz w:val="20"/>
                <w:szCs w:val="20"/>
              </w:rPr>
              <w:t>Pestañas</w:t>
            </w:r>
          </w:p>
          <w:p w:rsidRPr="001776C3" w:rsidR="0062475D" w:rsidP="000D2DE9" w:rsidRDefault="0062475D" w14:paraId="207BC75D" w14:textId="77777777">
            <w:pPr>
              <w:jc w:val="center"/>
              <w:rPr>
                <w:b/>
                <w:color w:val="FFFFFF" w:themeColor="background1"/>
                <w:sz w:val="20"/>
                <w:szCs w:val="20"/>
              </w:rPr>
            </w:pPr>
          </w:p>
          <w:p w:rsidR="0062475D" w:rsidP="000D2DE9" w:rsidRDefault="0062475D" w14:paraId="479C0C3B" w14:textId="38C0EEB9">
            <w:pPr>
              <w:jc w:val="center"/>
              <w:rPr>
                <w:b/>
                <w:color w:val="FFFFFF" w:themeColor="background1"/>
                <w:sz w:val="20"/>
                <w:szCs w:val="20"/>
              </w:rPr>
            </w:pPr>
            <w:proofErr w:type="spellStart"/>
            <w:r w:rsidRPr="002A5116">
              <w:rPr>
                <w:b/>
                <w:color w:val="FFFFFF" w:themeColor="background1"/>
                <w:sz w:val="20"/>
                <w:szCs w:val="20"/>
              </w:rPr>
              <w:t>CF03_</w:t>
            </w:r>
            <w:r w:rsidRPr="00C2262B" w:rsidR="00C2262B">
              <w:rPr>
                <w:b/>
                <w:color w:val="FFFFFF" w:themeColor="background1"/>
                <w:sz w:val="20"/>
                <w:szCs w:val="20"/>
              </w:rPr>
              <w:t>1.4</w:t>
            </w:r>
            <w:r w:rsidR="00C2262B">
              <w:rPr>
                <w:b/>
                <w:color w:val="FFFFFF" w:themeColor="background1"/>
                <w:sz w:val="20"/>
                <w:szCs w:val="20"/>
              </w:rPr>
              <w:t>_</w:t>
            </w:r>
            <w:r w:rsidRPr="00C2262B" w:rsidR="00C2262B">
              <w:rPr>
                <w:b/>
                <w:color w:val="FFFFFF" w:themeColor="background1"/>
                <w:sz w:val="20"/>
                <w:szCs w:val="20"/>
              </w:rPr>
              <w:t>Librerías</w:t>
            </w:r>
            <w:proofErr w:type="spellEnd"/>
            <w:r w:rsidRPr="00C2262B" w:rsidR="00C2262B">
              <w:rPr>
                <w:b/>
                <w:color w:val="FFFFFF" w:themeColor="background1"/>
                <w:sz w:val="20"/>
                <w:szCs w:val="20"/>
              </w:rPr>
              <w:t xml:space="preserve"> para videojuegos</w:t>
            </w:r>
          </w:p>
          <w:p w:rsidR="0062475D" w:rsidP="000D2DE9" w:rsidRDefault="0062475D" w14:paraId="488E1E48" w14:textId="77777777">
            <w:pPr>
              <w:jc w:val="center"/>
              <w:rPr>
                <w:b/>
                <w:color w:val="000000"/>
                <w:sz w:val="20"/>
                <w:szCs w:val="20"/>
              </w:rPr>
            </w:pPr>
          </w:p>
        </w:tc>
      </w:tr>
    </w:tbl>
    <w:p w:rsidRPr="00CD49C2" w:rsidR="00C639E1" w:rsidP="00CD49C2" w:rsidRDefault="00C639E1" w14:paraId="57555D20" w14:textId="4A5AB572">
      <w:pPr>
        <w:spacing w:line="360" w:lineRule="auto"/>
        <w:jc w:val="both"/>
        <w:rPr>
          <w:color w:val="000000"/>
          <w:sz w:val="20"/>
          <w:szCs w:val="20"/>
        </w:rPr>
      </w:pPr>
    </w:p>
    <w:p w:rsidRPr="00C639E1" w:rsidR="00C639E1" w:rsidP="00C639E1" w:rsidRDefault="00C639E1" w14:paraId="00E28399" w14:textId="77777777">
      <w:pPr>
        <w:spacing w:line="360" w:lineRule="auto"/>
        <w:jc w:val="both"/>
        <w:rPr>
          <w:color w:val="000000"/>
          <w:sz w:val="20"/>
          <w:szCs w:val="20"/>
        </w:rPr>
      </w:pPr>
    </w:p>
    <w:p w:rsidR="00C639E1" w:rsidP="00C639E1" w:rsidRDefault="00C639E1" w14:paraId="6CD156BC" w14:textId="0CDF3870">
      <w:pPr>
        <w:spacing w:line="360" w:lineRule="auto"/>
        <w:jc w:val="both"/>
        <w:rPr>
          <w:b/>
          <w:bCs/>
          <w:color w:val="000000"/>
          <w:sz w:val="20"/>
          <w:szCs w:val="20"/>
        </w:rPr>
      </w:pPr>
      <w:r w:rsidRPr="00C639E1">
        <w:rPr>
          <w:color w:val="000000"/>
          <w:sz w:val="20"/>
          <w:szCs w:val="20"/>
        </w:rPr>
        <w:t xml:space="preserve">Cada una de estas librerías tiene sus propias fortalezas y casos de uso ideales, desde la creación de juegos simples hasta el desarrollo de aplicaciones </w:t>
      </w:r>
      <w:proofErr w:type="spellStart"/>
      <w:r w:rsidRPr="00C639E1">
        <w:rPr>
          <w:color w:val="000000"/>
          <w:sz w:val="20"/>
          <w:szCs w:val="20"/>
        </w:rPr>
        <w:t>3D</w:t>
      </w:r>
      <w:proofErr w:type="spellEnd"/>
      <w:r w:rsidRPr="00C639E1">
        <w:rPr>
          <w:color w:val="000000"/>
          <w:sz w:val="20"/>
          <w:szCs w:val="20"/>
        </w:rPr>
        <w:t xml:space="preserve"> complejas.</w:t>
      </w:r>
    </w:p>
    <w:p w:rsidRPr="00684E6D" w:rsidR="00C639E1" w:rsidP="00C639E1" w:rsidRDefault="00C639E1" w14:paraId="4B2312A6" w14:textId="77777777">
      <w:pPr>
        <w:spacing w:line="360" w:lineRule="auto"/>
        <w:jc w:val="both"/>
        <w:rPr>
          <w:b/>
          <w:bCs/>
          <w:color w:val="000000"/>
          <w:sz w:val="20"/>
          <w:szCs w:val="20"/>
        </w:rPr>
      </w:pPr>
    </w:p>
    <w:p w:rsidR="001750E0" w:rsidP="001750E0" w:rsidRDefault="001750E0" w14:paraId="1EFB9A09" w14:textId="77777777">
      <w:pPr>
        <w:spacing w:line="360" w:lineRule="auto"/>
        <w:jc w:val="both"/>
        <w:rPr>
          <w:b/>
          <w:bCs/>
          <w:color w:val="000000"/>
          <w:sz w:val="20"/>
          <w:szCs w:val="20"/>
        </w:rPr>
      </w:pPr>
    </w:p>
    <w:p w:rsidR="001750E0" w:rsidP="001750E0" w:rsidRDefault="001750E0" w14:paraId="35510E55" w14:textId="04F8082E">
      <w:pPr>
        <w:spacing w:line="360" w:lineRule="auto"/>
        <w:jc w:val="both"/>
        <w:rPr>
          <w:b/>
          <w:bCs/>
          <w:color w:val="000000"/>
          <w:sz w:val="20"/>
          <w:szCs w:val="20"/>
        </w:rPr>
      </w:pPr>
      <w:r w:rsidRPr="00684E6D">
        <w:rPr>
          <w:b/>
          <w:bCs/>
          <w:color w:val="000000"/>
          <w:sz w:val="20"/>
          <w:szCs w:val="20"/>
        </w:rPr>
        <w:t xml:space="preserve">1.5 </w:t>
      </w:r>
      <w:bookmarkStart w:name="_Hlk151205828" w:id="9"/>
      <w:r>
        <w:rPr>
          <w:b/>
          <w:bCs/>
          <w:color w:val="000000"/>
          <w:sz w:val="20"/>
          <w:szCs w:val="20"/>
        </w:rPr>
        <w:t xml:space="preserve">Librerías de videojuegos </w:t>
      </w:r>
      <w:r w:rsidR="0007181E">
        <w:rPr>
          <w:b/>
          <w:bCs/>
          <w:color w:val="000000"/>
          <w:sz w:val="20"/>
          <w:szCs w:val="20"/>
        </w:rPr>
        <w:t>web</w:t>
      </w:r>
      <w:bookmarkEnd w:id="9"/>
    </w:p>
    <w:p w:rsidRPr="00DD261B" w:rsidR="00DD261B" w:rsidP="00DD261B" w:rsidRDefault="00DD261B" w14:paraId="3E60DED5" w14:textId="77777777">
      <w:pPr>
        <w:pStyle w:val="ListParagraph"/>
        <w:spacing w:line="360" w:lineRule="auto"/>
        <w:ind w:left="360"/>
        <w:jc w:val="both"/>
        <w:rPr>
          <w:color w:val="000000"/>
          <w:sz w:val="20"/>
          <w:szCs w:val="20"/>
        </w:rPr>
      </w:pPr>
    </w:p>
    <w:p w:rsidR="00DD261B" w:rsidP="00DD261B" w:rsidRDefault="00DD261B" w14:paraId="2551751C" w14:textId="7FEDFF25">
      <w:pPr>
        <w:spacing w:line="360" w:lineRule="auto"/>
        <w:jc w:val="both"/>
        <w:rPr>
          <w:color w:val="000000"/>
          <w:sz w:val="20"/>
          <w:szCs w:val="20"/>
        </w:rPr>
      </w:pPr>
      <w:r w:rsidRPr="00DD261B">
        <w:rPr>
          <w:color w:val="000000"/>
          <w:sz w:val="20"/>
          <w:szCs w:val="20"/>
        </w:rPr>
        <w:t xml:space="preserve">Las bibliotecas de videojuegos para la web son herramientas esenciales para desarrollar juegos que se ejecutan en navegadores web. </w:t>
      </w:r>
      <w:r w:rsidR="00FC285E">
        <w:rPr>
          <w:color w:val="000000"/>
          <w:sz w:val="20"/>
          <w:szCs w:val="20"/>
        </w:rPr>
        <w:t>A continuación, se presentan algunas de las librerías:</w:t>
      </w:r>
    </w:p>
    <w:p w:rsidR="00FC285E" w:rsidP="00DD261B" w:rsidRDefault="00FC285E" w14:paraId="198C3AD0" w14:textId="77777777">
      <w:pPr>
        <w:spacing w:line="360" w:lineRule="auto"/>
        <w:jc w:val="both"/>
        <w:rPr>
          <w:color w:val="000000"/>
          <w:sz w:val="20"/>
          <w:szCs w:val="20"/>
        </w:rPr>
      </w:pPr>
    </w:p>
    <w:tbl>
      <w:tblPr>
        <w:tblStyle w:val="TableGrid"/>
        <w:tblW w:w="0" w:type="auto"/>
        <w:tblInd w:w="1696" w:type="dxa"/>
        <w:shd w:val="clear" w:color="auto" w:fill="E56F27"/>
        <w:tblLook w:val="04A0" w:firstRow="1" w:lastRow="0" w:firstColumn="1" w:lastColumn="0" w:noHBand="0" w:noVBand="1"/>
      </w:tblPr>
      <w:tblGrid>
        <w:gridCol w:w="5812"/>
      </w:tblGrid>
      <w:tr w:rsidR="00FC285E" w:rsidTr="000D2DE9" w14:paraId="24EB9A6E" w14:textId="77777777">
        <w:tc>
          <w:tcPr>
            <w:tcW w:w="5812" w:type="dxa"/>
            <w:shd w:val="clear" w:color="auto" w:fill="E56F27"/>
          </w:tcPr>
          <w:p w:rsidR="00FC285E" w:rsidP="000D2DE9" w:rsidRDefault="00FC285E" w14:paraId="7CB588E5" w14:textId="77777777">
            <w:pPr>
              <w:jc w:val="center"/>
              <w:rPr>
                <w:b/>
                <w:color w:val="FFFFFF" w:themeColor="background1"/>
                <w:sz w:val="20"/>
                <w:szCs w:val="20"/>
              </w:rPr>
            </w:pPr>
            <w:r>
              <w:rPr>
                <w:b/>
                <w:color w:val="FFFFFF" w:themeColor="background1"/>
                <w:sz w:val="20"/>
                <w:szCs w:val="20"/>
              </w:rPr>
              <w:t>Pestañas</w:t>
            </w:r>
          </w:p>
          <w:p w:rsidRPr="001776C3" w:rsidR="00FC285E" w:rsidP="000D2DE9" w:rsidRDefault="00FC285E" w14:paraId="5B51C0CF" w14:textId="77777777">
            <w:pPr>
              <w:jc w:val="center"/>
              <w:rPr>
                <w:b/>
                <w:color w:val="FFFFFF" w:themeColor="background1"/>
                <w:sz w:val="20"/>
                <w:szCs w:val="20"/>
              </w:rPr>
            </w:pPr>
          </w:p>
          <w:p w:rsidR="00FC285E" w:rsidP="000D2DE9" w:rsidRDefault="00FC285E" w14:paraId="6A5EBCB5" w14:textId="604D669D">
            <w:pPr>
              <w:jc w:val="center"/>
              <w:rPr>
                <w:b/>
                <w:color w:val="FFFFFF" w:themeColor="background1"/>
                <w:sz w:val="20"/>
                <w:szCs w:val="20"/>
              </w:rPr>
            </w:pPr>
            <w:proofErr w:type="spellStart"/>
            <w:r w:rsidRPr="002A5116">
              <w:rPr>
                <w:b/>
                <w:color w:val="FFFFFF" w:themeColor="background1"/>
                <w:sz w:val="20"/>
                <w:szCs w:val="20"/>
              </w:rPr>
              <w:t>CF03_</w:t>
            </w:r>
            <w:r w:rsidRPr="009168F5" w:rsidR="009168F5">
              <w:rPr>
                <w:b/>
                <w:color w:val="FFFFFF" w:themeColor="background1"/>
                <w:sz w:val="20"/>
                <w:szCs w:val="20"/>
              </w:rPr>
              <w:t>1.5</w:t>
            </w:r>
            <w:r w:rsidR="009168F5">
              <w:rPr>
                <w:b/>
                <w:color w:val="FFFFFF" w:themeColor="background1"/>
                <w:sz w:val="20"/>
                <w:szCs w:val="20"/>
              </w:rPr>
              <w:t>_</w:t>
            </w:r>
            <w:r w:rsidRPr="009168F5" w:rsidR="009168F5">
              <w:rPr>
                <w:b/>
                <w:color w:val="FFFFFF" w:themeColor="background1"/>
                <w:sz w:val="20"/>
                <w:szCs w:val="20"/>
              </w:rPr>
              <w:t>Librerías</w:t>
            </w:r>
            <w:proofErr w:type="spellEnd"/>
            <w:r w:rsidRPr="009168F5" w:rsidR="009168F5">
              <w:rPr>
                <w:b/>
                <w:color w:val="FFFFFF" w:themeColor="background1"/>
                <w:sz w:val="20"/>
                <w:szCs w:val="20"/>
              </w:rPr>
              <w:t xml:space="preserve"> de videojuegos</w:t>
            </w:r>
            <w:r w:rsidR="0007181E">
              <w:rPr>
                <w:b/>
                <w:color w:val="FFFFFF" w:themeColor="background1"/>
                <w:sz w:val="20"/>
                <w:szCs w:val="20"/>
              </w:rPr>
              <w:t xml:space="preserve"> web</w:t>
            </w:r>
          </w:p>
          <w:p w:rsidR="00FC285E" w:rsidP="000D2DE9" w:rsidRDefault="00FC285E" w14:paraId="4F7A6117" w14:textId="77777777">
            <w:pPr>
              <w:jc w:val="center"/>
              <w:rPr>
                <w:b/>
                <w:color w:val="000000"/>
                <w:sz w:val="20"/>
                <w:szCs w:val="20"/>
              </w:rPr>
            </w:pPr>
          </w:p>
        </w:tc>
      </w:tr>
    </w:tbl>
    <w:p w:rsidR="00DD261B" w:rsidP="00DD261B" w:rsidRDefault="00DD261B" w14:paraId="4AA49D54" w14:textId="77777777">
      <w:pPr>
        <w:spacing w:line="360" w:lineRule="auto"/>
        <w:jc w:val="both"/>
        <w:rPr>
          <w:color w:val="000000"/>
          <w:sz w:val="20"/>
          <w:szCs w:val="20"/>
        </w:rPr>
      </w:pPr>
    </w:p>
    <w:p w:rsidRPr="00DD261B" w:rsidR="00DD261B" w:rsidP="00DD261B" w:rsidRDefault="00DD261B" w14:paraId="51C96AD9" w14:textId="68F2EE15">
      <w:pPr>
        <w:spacing w:line="360" w:lineRule="auto"/>
        <w:jc w:val="both"/>
        <w:rPr>
          <w:color w:val="000000"/>
          <w:sz w:val="20"/>
          <w:szCs w:val="20"/>
        </w:rPr>
      </w:pPr>
      <w:r w:rsidRPr="00DD261B">
        <w:rPr>
          <w:color w:val="000000"/>
          <w:sz w:val="20"/>
          <w:szCs w:val="20"/>
        </w:rPr>
        <w:t>Estas bibliotecas y herramientas varían en términos de capacidades gráficas, facilidad de uso y enfoque (</w:t>
      </w:r>
      <w:proofErr w:type="spellStart"/>
      <w:r w:rsidRPr="00DD261B">
        <w:rPr>
          <w:color w:val="000000"/>
          <w:sz w:val="20"/>
          <w:szCs w:val="20"/>
        </w:rPr>
        <w:t>2D</w:t>
      </w:r>
      <w:proofErr w:type="spellEnd"/>
      <w:r w:rsidRPr="00DD261B">
        <w:rPr>
          <w:color w:val="000000"/>
          <w:sz w:val="20"/>
          <w:szCs w:val="20"/>
        </w:rPr>
        <w:t xml:space="preserve"> vs </w:t>
      </w:r>
      <w:proofErr w:type="spellStart"/>
      <w:r w:rsidRPr="00DD261B">
        <w:rPr>
          <w:color w:val="000000"/>
          <w:sz w:val="20"/>
          <w:szCs w:val="20"/>
        </w:rPr>
        <w:t>3D</w:t>
      </w:r>
      <w:proofErr w:type="spellEnd"/>
      <w:r w:rsidRPr="00DD261B">
        <w:rPr>
          <w:color w:val="000000"/>
          <w:sz w:val="20"/>
          <w:szCs w:val="20"/>
        </w:rPr>
        <w:t>), pero todas ofrecen potentes opciones para desarrollar juegos accesibles a través de navegadores web.</w:t>
      </w:r>
    </w:p>
    <w:p w:rsidRPr="00E85C20" w:rsidR="001750E0" w:rsidP="00DD261B" w:rsidRDefault="001750E0" w14:paraId="25E3824C" w14:textId="2F71DE10">
      <w:pPr>
        <w:pStyle w:val="ListParagraph"/>
        <w:spacing w:line="360" w:lineRule="auto"/>
        <w:ind w:left="360"/>
        <w:jc w:val="both"/>
        <w:rPr>
          <w:b/>
          <w:bCs/>
          <w:color w:val="000000"/>
          <w:sz w:val="20"/>
          <w:szCs w:val="20"/>
        </w:rPr>
      </w:pPr>
    </w:p>
    <w:p w:rsidRPr="00CD00F7" w:rsidR="001750E0" w:rsidP="001750E0" w:rsidRDefault="001750E0" w14:paraId="240A731B" w14:textId="77777777">
      <w:pPr>
        <w:pStyle w:val="ListParagraph"/>
        <w:spacing w:line="360" w:lineRule="auto"/>
        <w:ind w:left="360"/>
        <w:jc w:val="both"/>
        <w:rPr>
          <w:b/>
          <w:bCs/>
          <w:color w:val="000000"/>
          <w:sz w:val="20"/>
          <w:szCs w:val="20"/>
        </w:rPr>
      </w:pPr>
    </w:p>
    <w:p w:rsidRPr="00684E6D" w:rsidR="001750E0" w:rsidP="001750E0" w:rsidRDefault="001750E0" w14:paraId="3FEE8FF3" w14:textId="28EC5C13">
      <w:pPr>
        <w:spacing w:line="360" w:lineRule="auto"/>
        <w:jc w:val="both"/>
        <w:rPr>
          <w:b/>
          <w:bCs/>
          <w:color w:val="000000"/>
          <w:sz w:val="20"/>
          <w:szCs w:val="20"/>
        </w:rPr>
      </w:pPr>
      <w:r>
        <w:rPr>
          <w:b/>
          <w:bCs/>
          <w:color w:val="000000"/>
          <w:sz w:val="20"/>
          <w:szCs w:val="20"/>
        </w:rPr>
        <w:t xml:space="preserve">1.6 </w:t>
      </w:r>
      <w:bookmarkStart w:name="_Hlk151205835" w:id="10"/>
      <w:r>
        <w:rPr>
          <w:b/>
          <w:bCs/>
          <w:color w:val="000000"/>
          <w:sz w:val="20"/>
          <w:szCs w:val="20"/>
        </w:rPr>
        <w:t xml:space="preserve">Librerías de videojuegos </w:t>
      </w:r>
      <w:r w:rsidR="0007181E">
        <w:rPr>
          <w:b/>
          <w:bCs/>
          <w:color w:val="000000"/>
          <w:sz w:val="20"/>
          <w:szCs w:val="20"/>
        </w:rPr>
        <w:t>m</w:t>
      </w:r>
      <w:r>
        <w:rPr>
          <w:b/>
          <w:bCs/>
          <w:color w:val="000000"/>
          <w:sz w:val="20"/>
          <w:szCs w:val="20"/>
        </w:rPr>
        <w:t>óviles</w:t>
      </w:r>
      <w:bookmarkEnd w:id="10"/>
    </w:p>
    <w:p w:rsidRPr="000F6E00" w:rsidR="000F6E00" w:rsidP="000F6E00" w:rsidRDefault="000F6E00" w14:paraId="3A002BD9" w14:textId="77777777">
      <w:pPr>
        <w:spacing w:line="360" w:lineRule="auto"/>
        <w:jc w:val="both"/>
        <w:rPr>
          <w:b/>
          <w:bCs/>
          <w:color w:val="000000"/>
          <w:sz w:val="20"/>
          <w:szCs w:val="20"/>
        </w:rPr>
      </w:pPr>
    </w:p>
    <w:p w:rsidR="000F6E00" w:rsidP="000F6E00" w:rsidRDefault="000F6E00" w14:paraId="339EFE7F" w14:textId="2D05ACCA">
      <w:pPr>
        <w:spacing w:line="360" w:lineRule="auto"/>
        <w:jc w:val="both"/>
        <w:rPr>
          <w:color w:val="000000"/>
          <w:sz w:val="20"/>
          <w:szCs w:val="20"/>
        </w:rPr>
      </w:pPr>
      <w:r w:rsidRPr="000F6E00">
        <w:rPr>
          <w:color w:val="000000"/>
          <w:sz w:val="20"/>
          <w:szCs w:val="20"/>
        </w:rPr>
        <w:t xml:space="preserve">Para el desarrollo de videojuegos móviles, existen varias bibliotecas y herramientas que facilitan la creación de juegos para plataformas como Android </w:t>
      </w:r>
      <w:proofErr w:type="gramStart"/>
      <w:r w:rsidRPr="000F6E00">
        <w:rPr>
          <w:color w:val="000000"/>
          <w:sz w:val="20"/>
          <w:szCs w:val="20"/>
        </w:rPr>
        <w:t>e</w:t>
      </w:r>
      <w:proofErr w:type="gramEnd"/>
      <w:r w:rsidRPr="000F6E00">
        <w:rPr>
          <w:color w:val="000000"/>
          <w:sz w:val="20"/>
          <w:szCs w:val="20"/>
        </w:rPr>
        <w:t xml:space="preserve"> iOS. </w:t>
      </w:r>
      <w:r w:rsidR="0007181E">
        <w:rPr>
          <w:color w:val="000000"/>
          <w:sz w:val="20"/>
          <w:szCs w:val="20"/>
        </w:rPr>
        <w:t>Estas pueden ser</w:t>
      </w:r>
      <w:r w:rsidRPr="000F6E00">
        <w:rPr>
          <w:color w:val="000000"/>
          <w:sz w:val="20"/>
          <w:szCs w:val="20"/>
        </w:rPr>
        <w:t>:</w:t>
      </w:r>
    </w:p>
    <w:p w:rsidR="0007181E" w:rsidP="000F6E00" w:rsidRDefault="0007181E" w14:paraId="3E36E677" w14:textId="77777777">
      <w:pPr>
        <w:spacing w:line="360" w:lineRule="auto"/>
        <w:jc w:val="both"/>
        <w:rPr>
          <w:color w:val="000000"/>
          <w:sz w:val="20"/>
          <w:szCs w:val="20"/>
        </w:rPr>
      </w:pPr>
    </w:p>
    <w:tbl>
      <w:tblPr>
        <w:tblStyle w:val="TableGrid"/>
        <w:tblW w:w="0" w:type="auto"/>
        <w:tblInd w:w="1696" w:type="dxa"/>
        <w:shd w:val="clear" w:color="auto" w:fill="E56F27"/>
        <w:tblLook w:val="04A0" w:firstRow="1" w:lastRow="0" w:firstColumn="1" w:lastColumn="0" w:noHBand="0" w:noVBand="1"/>
      </w:tblPr>
      <w:tblGrid>
        <w:gridCol w:w="5812"/>
      </w:tblGrid>
      <w:tr w:rsidR="0007181E" w:rsidTr="000D2DE9" w14:paraId="29ECCC1E" w14:textId="77777777">
        <w:tc>
          <w:tcPr>
            <w:tcW w:w="5812" w:type="dxa"/>
            <w:shd w:val="clear" w:color="auto" w:fill="E56F27"/>
          </w:tcPr>
          <w:p w:rsidR="0007181E" w:rsidP="000D2DE9" w:rsidRDefault="00A17931" w14:paraId="47515B66" w14:textId="448B3FAF">
            <w:pPr>
              <w:jc w:val="center"/>
              <w:rPr>
                <w:b/>
                <w:color w:val="FFFFFF" w:themeColor="background1"/>
                <w:sz w:val="20"/>
                <w:szCs w:val="20"/>
              </w:rPr>
            </w:pPr>
            <w:r>
              <w:rPr>
                <w:b/>
                <w:color w:val="FFFFFF" w:themeColor="background1"/>
                <w:sz w:val="20"/>
                <w:szCs w:val="20"/>
              </w:rPr>
              <w:t xml:space="preserve">Carrusel de tarjetas </w:t>
            </w:r>
          </w:p>
          <w:p w:rsidRPr="001776C3" w:rsidR="0007181E" w:rsidP="000D2DE9" w:rsidRDefault="0007181E" w14:paraId="172C4348" w14:textId="77777777">
            <w:pPr>
              <w:jc w:val="center"/>
              <w:rPr>
                <w:b/>
                <w:color w:val="FFFFFF" w:themeColor="background1"/>
                <w:sz w:val="20"/>
                <w:szCs w:val="20"/>
              </w:rPr>
            </w:pPr>
          </w:p>
          <w:p w:rsidR="0007181E" w:rsidP="000D2DE9" w:rsidRDefault="0007181E" w14:paraId="16BC611C" w14:textId="77777777">
            <w:pPr>
              <w:jc w:val="center"/>
              <w:rPr>
                <w:b/>
                <w:color w:val="FFFFFF" w:themeColor="background1"/>
                <w:sz w:val="20"/>
                <w:szCs w:val="20"/>
              </w:rPr>
            </w:pPr>
            <w:proofErr w:type="spellStart"/>
            <w:r w:rsidRPr="002A5116">
              <w:rPr>
                <w:b/>
                <w:color w:val="FFFFFF" w:themeColor="background1"/>
                <w:sz w:val="20"/>
                <w:szCs w:val="20"/>
              </w:rPr>
              <w:t>CF03_</w:t>
            </w:r>
            <w:r w:rsidRPr="0007181E">
              <w:rPr>
                <w:b/>
                <w:color w:val="FFFFFF" w:themeColor="background1"/>
                <w:sz w:val="20"/>
                <w:szCs w:val="20"/>
              </w:rPr>
              <w:t>1.6</w:t>
            </w:r>
            <w:r>
              <w:rPr>
                <w:b/>
                <w:color w:val="FFFFFF" w:themeColor="background1"/>
                <w:sz w:val="20"/>
                <w:szCs w:val="20"/>
              </w:rPr>
              <w:t>_</w:t>
            </w:r>
            <w:r w:rsidRPr="0007181E">
              <w:rPr>
                <w:b/>
                <w:color w:val="FFFFFF" w:themeColor="background1"/>
                <w:sz w:val="20"/>
                <w:szCs w:val="20"/>
              </w:rPr>
              <w:t>Librerías</w:t>
            </w:r>
            <w:proofErr w:type="spellEnd"/>
            <w:r w:rsidRPr="0007181E">
              <w:rPr>
                <w:b/>
                <w:color w:val="FFFFFF" w:themeColor="background1"/>
                <w:sz w:val="20"/>
                <w:szCs w:val="20"/>
              </w:rPr>
              <w:t xml:space="preserve"> de videojuegos móviles</w:t>
            </w:r>
            <w:r w:rsidRPr="0007181E">
              <w:rPr>
                <w:b/>
                <w:color w:val="FFFFFF" w:themeColor="background1"/>
                <w:sz w:val="20"/>
                <w:szCs w:val="20"/>
              </w:rPr>
              <w:t xml:space="preserve"> </w:t>
            </w:r>
          </w:p>
          <w:p w:rsidR="0007181E" w:rsidP="000D2DE9" w:rsidRDefault="0007181E" w14:paraId="4B08C14F" w14:textId="41367919">
            <w:pPr>
              <w:jc w:val="center"/>
              <w:rPr>
                <w:b/>
                <w:color w:val="000000"/>
                <w:sz w:val="20"/>
                <w:szCs w:val="20"/>
              </w:rPr>
            </w:pPr>
          </w:p>
        </w:tc>
      </w:tr>
    </w:tbl>
    <w:p w:rsidRPr="000F6E00" w:rsidR="0007181E" w:rsidP="000F6E00" w:rsidRDefault="0007181E" w14:paraId="7D8DB36A" w14:textId="77777777">
      <w:pPr>
        <w:spacing w:line="360" w:lineRule="auto"/>
        <w:jc w:val="both"/>
        <w:rPr>
          <w:color w:val="000000"/>
          <w:sz w:val="20"/>
          <w:szCs w:val="20"/>
        </w:rPr>
      </w:pPr>
    </w:p>
    <w:p w:rsidR="001750E0" w:rsidP="001750E0" w:rsidRDefault="001750E0" w14:paraId="01F19986" w14:textId="77777777">
      <w:pPr>
        <w:spacing w:line="360" w:lineRule="auto"/>
        <w:jc w:val="both"/>
        <w:rPr>
          <w:b/>
          <w:bCs/>
          <w:color w:val="000000"/>
          <w:sz w:val="20"/>
          <w:szCs w:val="20"/>
        </w:rPr>
      </w:pPr>
    </w:p>
    <w:p w:rsidRPr="00684E6D" w:rsidR="001750E0" w:rsidP="001750E0" w:rsidRDefault="001750E0" w14:paraId="2C9B494D" w14:textId="1AC9E253">
      <w:pPr>
        <w:spacing w:line="360" w:lineRule="auto"/>
        <w:jc w:val="both"/>
        <w:rPr>
          <w:b/>
          <w:bCs/>
          <w:color w:val="000000"/>
          <w:sz w:val="20"/>
          <w:szCs w:val="20"/>
        </w:rPr>
      </w:pPr>
      <w:bookmarkStart w:name="_Hlk151205843" w:id="11"/>
      <w:r w:rsidRPr="00684E6D">
        <w:rPr>
          <w:b/>
          <w:bCs/>
          <w:color w:val="000000"/>
          <w:sz w:val="20"/>
          <w:szCs w:val="20"/>
        </w:rPr>
        <w:t>2</w:t>
      </w:r>
      <w:r w:rsidR="00646574">
        <w:rPr>
          <w:b/>
          <w:bCs/>
          <w:color w:val="000000"/>
          <w:sz w:val="20"/>
          <w:szCs w:val="20"/>
        </w:rPr>
        <w:t xml:space="preserve">. </w:t>
      </w:r>
      <w:r w:rsidRPr="00684E6D">
        <w:rPr>
          <w:b/>
          <w:bCs/>
          <w:color w:val="000000"/>
          <w:sz w:val="20"/>
          <w:szCs w:val="20"/>
        </w:rPr>
        <w:t xml:space="preserve"> </w:t>
      </w:r>
      <w:r>
        <w:rPr>
          <w:b/>
          <w:bCs/>
          <w:color w:val="000000"/>
          <w:sz w:val="20"/>
          <w:szCs w:val="20"/>
        </w:rPr>
        <w:t>Periféricos</w:t>
      </w:r>
      <w:r w:rsidRPr="00684E6D">
        <w:rPr>
          <w:b/>
          <w:bCs/>
          <w:color w:val="000000"/>
          <w:sz w:val="20"/>
          <w:szCs w:val="20"/>
        </w:rPr>
        <w:t xml:space="preserve"> para </w:t>
      </w:r>
      <w:r w:rsidR="00A010A0">
        <w:rPr>
          <w:b/>
          <w:bCs/>
          <w:color w:val="000000"/>
          <w:sz w:val="20"/>
          <w:szCs w:val="20"/>
        </w:rPr>
        <w:t>v</w:t>
      </w:r>
      <w:r w:rsidRPr="00684E6D">
        <w:rPr>
          <w:b/>
          <w:bCs/>
          <w:color w:val="000000"/>
          <w:sz w:val="20"/>
          <w:szCs w:val="20"/>
        </w:rPr>
        <w:t>ideojuegos</w:t>
      </w:r>
      <w:bookmarkEnd w:id="11"/>
    </w:p>
    <w:p w:rsidR="001750E0" w:rsidP="001750E0" w:rsidRDefault="001750E0" w14:paraId="5C57DB7A" w14:textId="77777777">
      <w:pPr>
        <w:spacing w:line="360" w:lineRule="auto"/>
        <w:jc w:val="both"/>
        <w:rPr>
          <w:color w:val="000000"/>
          <w:sz w:val="20"/>
          <w:szCs w:val="20"/>
        </w:rPr>
      </w:pPr>
    </w:p>
    <w:p w:rsidRPr="00984ACB" w:rsidR="001750E0" w:rsidP="001750E0" w:rsidRDefault="001750E0" w14:paraId="318BB342" w14:textId="77777777">
      <w:pPr>
        <w:spacing w:line="360" w:lineRule="auto"/>
        <w:jc w:val="both"/>
        <w:rPr>
          <w:color w:val="000000"/>
          <w:sz w:val="20"/>
          <w:szCs w:val="20"/>
        </w:rPr>
      </w:pPr>
      <w:r w:rsidRPr="00984ACB">
        <w:rPr>
          <w:color w:val="000000"/>
          <w:sz w:val="20"/>
          <w:szCs w:val="20"/>
        </w:rPr>
        <w:t xml:space="preserve">La industria del juego y la tecnología ha evolucionado significativamente en los últimos años. Hoy en día, los videojuegos </w:t>
      </w:r>
      <w:r>
        <w:rPr>
          <w:color w:val="000000"/>
          <w:sz w:val="20"/>
          <w:szCs w:val="20"/>
        </w:rPr>
        <w:t xml:space="preserve">tienen como característica ser </w:t>
      </w:r>
      <w:r w:rsidRPr="00984ACB">
        <w:rPr>
          <w:color w:val="000000"/>
          <w:sz w:val="20"/>
          <w:szCs w:val="20"/>
        </w:rPr>
        <w:t>más inmersivos e interactivos. A medida que avanza la tecnología, también lo hacen los periféricos que la acompañan.</w:t>
      </w:r>
    </w:p>
    <w:p w:rsidR="001750E0" w:rsidP="001750E0" w:rsidRDefault="001750E0" w14:paraId="5768BFF2" w14:textId="77777777">
      <w:pPr>
        <w:spacing w:line="360" w:lineRule="auto"/>
        <w:jc w:val="both"/>
        <w:rPr>
          <w:color w:val="000000"/>
          <w:sz w:val="20"/>
          <w:szCs w:val="20"/>
        </w:rPr>
      </w:pPr>
    </w:p>
    <w:p w:rsidR="001750E0" w:rsidP="001750E0" w:rsidRDefault="001750E0" w14:paraId="68988000" w14:textId="77777777">
      <w:pPr>
        <w:spacing w:line="360" w:lineRule="auto"/>
        <w:jc w:val="both"/>
        <w:rPr>
          <w:color w:val="000000"/>
          <w:sz w:val="20"/>
          <w:szCs w:val="20"/>
        </w:rPr>
      </w:pPr>
      <w:r w:rsidRPr="00984ACB">
        <w:rPr>
          <w:color w:val="000000"/>
          <w:sz w:val="20"/>
          <w:szCs w:val="20"/>
        </w:rPr>
        <w:t>Desde controladores de alta tecnología hasta cascos de realidad virtual, los periféricos para juegos se han vuelto esenciales para la experiencia de juego</w:t>
      </w:r>
      <w:r>
        <w:rPr>
          <w:color w:val="000000"/>
          <w:sz w:val="20"/>
          <w:szCs w:val="20"/>
        </w:rPr>
        <w:t xml:space="preserve"> sin importar el nivel del jugador. Entre ellos destaca:</w:t>
      </w:r>
    </w:p>
    <w:p w:rsidR="002451A3" w:rsidP="001750E0" w:rsidRDefault="002451A3" w14:paraId="1E5AB04E" w14:textId="77777777">
      <w:pPr>
        <w:spacing w:line="360" w:lineRule="auto"/>
        <w:jc w:val="both"/>
        <w:rPr>
          <w:color w:val="000000"/>
          <w:sz w:val="20"/>
          <w:szCs w:val="20"/>
        </w:rPr>
      </w:pPr>
    </w:p>
    <w:tbl>
      <w:tblPr>
        <w:tblStyle w:val="TableGrid"/>
        <w:tblW w:w="0" w:type="auto"/>
        <w:tblInd w:w="1696" w:type="dxa"/>
        <w:shd w:val="clear" w:color="auto" w:fill="E56F27"/>
        <w:tblLook w:val="04A0" w:firstRow="1" w:lastRow="0" w:firstColumn="1" w:lastColumn="0" w:noHBand="0" w:noVBand="1"/>
      </w:tblPr>
      <w:tblGrid>
        <w:gridCol w:w="5812"/>
      </w:tblGrid>
      <w:tr w:rsidR="002451A3" w:rsidTr="000D2DE9" w14:paraId="326210CE" w14:textId="77777777">
        <w:tc>
          <w:tcPr>
            <w:tcW w:w="5812" w:type="dxa"/>
            <w:shd w:val="clear" w:color="auto" w:fill="E56F27"/>
          </w:tcPr>
          <w:p w:rsidR="002451A3" w:rsidP="000D2DE9" w:rsidRDefault="002451A3" w14:paraId="16E85500" w14:textId="33FECC47">
            <w:pPr>
              <w:jc w:val="center"/>
              <w:rPr>
                <w:b/>
                <w:color w:val="FFFFFF" w:themeColor="background1"/>
                <w:sz w:val="20"/>
                <w:szCs w:val="20"/>
              </w:rPr>
            </w:pPr>
            <w:r>
              <w:rPr>
                <w:b/>
                <w:color w:val="FFFFFF" w:themeColor="background1"/>
                <w:sz w:val="20"/>
                <w:szCs w:val="20"/>
              </w:rPr>
              <w:t xml:space="preserve">Video </w:t>
            </w:r>
            <w:r>
              <w:rPr>
                <w:b/>
                <w:color w:val="FFFFFF" w:themeColor="background1"/>
                <w:sz w:val="20"/>
                <w:szCs w:val="20"/>
              </w:rPr>
              <w:t xml:space="preserve"> </w:t>
            </w:r>
          </w:p>
          <w:p w:rsidRPr="001776C3" w:rsidR="002451A3" w:rsidP="000D2DE9" w:rsidRDefault="002451A3" w14:paraId="6A119FDD" w14:textId="77777777">
            <w:pPr>
              <w:jc w:val="center"/>
              <w:rPr>
                <w:b/>
                <w:color w:val="FFFFFF" w:themeColor="background1"/>
                <w:sz w:val="20"/>
                <w:szCs w:val="20"/>
              </w:rPr>
            </w:pPr>
          </w:p>
          <w:p w:rsidR="002451A3" w:rsidP="000D2DE9" w:rsidRDefault="002451A3" w14:paraId="412ECA56" w14:textId="2F0D84C7">
            <w:pPr>
              <w:jc w:val="center"/>
              <w:rPr>
                <w:b/>
                <w:color w:val="FFFFFF" w:themeColor="background1"/>
                <w:sz w:val="20"/>
                <w:szCs w:val="20"/>
              </w:rPr>
            </w:pPr>
            <w:proofErr w:type="spellStart"/>
            <w:r w:rsidRPr="002A5116">
              <w:rPr>
                <w:b/>
                <w:color w:val="FFFFFF" w:themeColor="background1"/>
                <w:sz w:val="20"/>
                <w:szCs w:val="20"/>
              </w:rPr>
              <w:t>CF03_</w:t>
            </w:r>
            <w:r w:rsidRPr="002451A3">
              <w:rPr>
                <w:b/>
                <w:color w:val="FFFFFF" w:themeColor="background1"/>
                <w:sz w:val="20"/>
                <w:szCs w:val="20"/>
              </w:rPr>
              <w:t>2</w:t>
            </w:r>
            <w:r>
              <w:rPr>
                <w:b/>
                <w:color w:val="FFFFFF" w:themeColor="background1"/>
                <w:sz w:val="20"/>
                <w:szCs w:val="20"/>
              </w:rPr>
              <w:t>_</w:t>
            </w:r>
            <w:r w:rsidRPr="002451A3">
              <w:rPr>
                <w:b/>
                <w:color w:val="FFFFFF" w:themeColor="background1"/>
                <w:sz w:val="20"/>
                <w:szCs w:val="20"/>
              </w:rPr>
              <w:t>Periféricos</w:t>
            </w:r>
            <w:proofErr w:type="spellEnd"/>
            <w:r w:rsidRPr="002451A3">
              <w:rPr>
                <w:b/>
                <w:color w:val="FFFFFF" w:themeColor="background1"/>
                <w:sz w:val="20"/>
                <w:szCs w:val="20"/>
              </w:rPr>
              <w:t xml:space="preserve"> para videojuegos</w:t>
            </w:r>
            <w:r w:rsidR="00273926">
              <w:rPr>
                <w:b/>
                <w:color w:val="FFFFFF" w:themeColor="background1"/>
                <w:sz w:val="20"/>
                <w:szCs w:val="20"/>
              </w:rPr>
              <w:t xml:space="preserve"> </w:t>
            </w:r>
          </w:p>
          <w:p w:rsidR="002451A3" w:rsidP="000D2DE9" w:rsidRDefault="002451A3" w14:paraId="3B15120B" w14:textId="77777777">
            <w:pPr>
              <w:jc w:val="center"/>
              <w:rPr>
                <w:b/>
                <w:color w:val="000000"/>
                <w:sz w:val="20"/>
                <w:szCs w:val="20"/>
              </w:rPr>
            </w:pPr>
          </w:p>
        </w:tc>
      </w:tr>
    </w:tbl>
    <w:p w:rsidR="002451A3" w:rsidP="001750E0" w:rsidRDefault="002451A3" w14:paraId="2EC9571A" w14:textId="77777777">
      <w:pPr>
        <w:spacing w:line="360" w:lineRule="auto"/>
        <w:jc w:val="both"/>
        <w:rPr>
          <w:color w:val="000000"/>
          <w:sz w:val="20"/>
          <w:szCs w:val="20"/>
        </w:rPr>
      </w:pPr>
    </w:p>
    <w:p w:rsidR="001750E0" w:rsidP="001750E0" w:rsidRDefault="001750E0" w14:paraId="3D737F14" w14:textId="77777777">
      <w:pPr>
        <w:spacing w:line="360" w:lineRule="auto"/>
        <w:jc w:val="both"/>
        <w:rPr>
          <w:color w:val="000000"/>
          <w:sz w:val="20"/>
          <w:szCs w:val="20"/>
        </w:rPr>
      </w:pPr>
    </w:p>
    <w:p w:rsidR="00FB54D6" w:rsidP="00FB54D6" w:rsidRDefault="00FB54D6" w14:paraId="1ED81C82" w14:textId="19247D2B">
      <w:pPr>
        <w:widowControl w:val="0"/>
        <w:spacing w:line="240" w:lineRule="auto"/>
        <w:jc w:val="both"/>
        <w:rPr>
          <w:color w:val="434343"/>
          <w:sz w:val="20"/>
          <w:szCs w:val="20"/>
        </w:rPr>
      </w:pPr>
      <w:r>
        <w:rPr>
          <w:bCs/>
          <w:color w:val="000000"/>
          <w:sz w:val="20"/>
          <w:szCs w:val="20"/>
        </w:rPr>
        <w:t xml:space="preserve">Se debe considerar los siguientes elementos </w:t>
      </w:r>
      <w:r>
        <w:rPr>
          <w:bCs/>
          <w:color w:val="000000"/>
          <w:sz w:val="20"/>
          <w:szCs w:val="20"/>
        </w:rPr>
        <w:t>al momento</w:t>
      </w:r>
      <w:r>
        <w:rPr>
          <w:bCs/>
          <w:color w:val="000000"/>
          <w:sz w:val="20"/>
          <w:szCs w:val="20"/>
        </w:rPr>
        <w:t xml:space="preserve"> de desarrollar el videojuego:</w:t>
      </w:r>
    </w:p>
    <w:p w:rsidR="001750E0" w:rsidP="001750E0" w:rsidRDefault="001750E0" w14:paraId="32920526" w14:textId="77777777">
      <w:pPr>
        <w:spacing w:line="360" w:lineRule="auto"/>
        <w:jc w:val="both"/>
        <w:rPr>
          <w:b/>
          <w:color w:val="000000"/>
          <w:sz w:val="20"/>
          <w:szCs w:val="20"/>
        </w:rPr>
      </w:pPr>
    </w:p>
    <w:tbl>
      <w:tblPr>
        <w:tblStyle w:val="TableGrid"/>
        <w:tblW w:w="0" w:type="auto"/>
        <w:tblInd w:w="1696" w:type="dxa"/>
        <w:shd w:val="clear" w:color="auto" w:fill="E56F27"/>
        <w:tblLook w:val="04A0" w:firstRow="1" w:lastRow="0" w:firstColumn="1" w:lastColumn="0" w:noHBand="0" w:noVBand="1"/>
      </w:tblPr>
      <w:tblGrid>
        <w:gridCol w:w="5812"/>
      </w:tblGrid>
      <w:tr w:rsidR="00273926" w:rsidTr="000D2DE9" w14:paraId="45CD1B5E" w14:textId="77777777">
        <w:tc>
          <w:tcPr>
            <w:tcW w:w="5812" w:type="dxa"/>
            <w:shd w:val="clear" w:color="auto" w:fill="E56F27"/>
          </w:tcPr>
          <w:p w:rsidR="00273926" w:rsidP="000D2DE9" w:rsidRDefault="00ED42BE" w14:paraId="3CCE2902" w14:textId="0D888800">
            <w:pPr>
              <w:jc w:val="center"/>
              <w:rPr>
                <w:b/>
                <w:color w:val="FFFFFF" w:themeColor="background1"/>
                <w:sz w:val="20"/>
                <w:szCs w:val="20"/>
              </w:rPr>
            </w:pPr>
            <w:proofErr w:type="spellStart"/>
            <w:r>
              <w:rPr>
                <w:b/>
                <w:color w:val="FFFFFF" w:themeColor="background1"/>
                <w:sz w:val="20"/>
                <w:szCs w:val="20"/>
              </w:rPr>
              <w:t>Infografia</w:t>
            </w:r>
            <w:proofErr w:type="spellEnd"/>
            <w:r>
              <w:rPr>
                <w:b/>
                <w:color w:val="FFFFFF" w:themeColor="background1"/>
                <w:sz w:val="20"/>
                <w:szCs w:val="20"/>
              </w:rPr>
              <w:t xml:space="preserve"> </w:t>
            </w:r>
          </w:p>
          <w:p w:rsidRPr="001776C3" w:rsidR="00273926" w:rsidP="000D2DE9" w:rsidRDefault="00273926" w14:paraId="4C07FEFA" w14:textId="77777777">
            <w:pPr>
              <w:jc w:val="center"/>
              <w:rPr>
                <w:b/>
                <w:color w:val="FFFFFF" w:themeColor="background1"/>
                <w:sz w:val="20"/>
                <w:szCs w:val="20"/>
              </w:rPr>
            </w:pPr>
          </w:p>
          <w:p w:rsidR="00273926" w:rsidP="000D2DE9" w:rsidRDefault="00273926" w14:paraId="69CDA112" w14:textId="2FD99FFB">
            <w:pPr>
              <w:jc w:val="center"/>
              <w:rPr>
                <w:b/>
                <w:color w:val="FFFFFF" w:themeColor="background1"/>
                <w:sz w:val="20"/>
                <w:szCs w:val="20"/>
              </w:rPr>
            </w:pPr>
            <w:proofErr w:type="spellStart"/>
            <w:r w:rsidRPr="002A5116">
              <w:rPr>
                <w:b/>
                <w:color w:val="FFFFFF" w:themeColor="background1"/>
                <w:sz w:val="20"/>
                <w:szCs w:val="20"/>
              </w:rPr>
              <w:t>CF03_</w:t>
            </w:r>
            <w:r w:rsidRPr="002451A3">
              <w:rPr>
                <w:b/>
                <w:color w:val="FFFFFF" w:themeColor="background1"/>
                <w:sz w:val="20"/>
                <w:szCs w:val="20"/>
              </w:rPr>
              <w:t>2</w:t>
            </w:r>
            <w:r>
              <w:rPr>
                <w:b/>
                <w:color w:val="FFFFFF" w:themeColor="background1"/>
                <w:sz w:val="20"/>
                <w:szCs w:val="20"/>
              </w:rPr>
              <w:t>_</w:t>
            </w:r>
            <w:r w:rsidRPr="002451A3">
              <w:rPr>
                <w:b/>
                <w:color w:val="FFFFFF" w:themeColor="background1"/>
                <w:sz w:val="20"/>
                <w:szCs w:val="20"/>
              </w:rPr>
              <w:t>Periféricos</w:t>
            </w:r>
            <w:proofErr w:type="spellEnd"/>
            <w:r w:rsidRPr="002451A3">
              <w:rPr>
                <w:b/>
                <w:color w:val="FFFFFF" w:themeColor="background1"/>
                <w:sz w:val="20"/>
                <w:szCs w:val="20"/>
              </w:rPr>
              <w:t xml:space="preserve"> para videojuegos</w:t>
            </w:r>
            <w:r>
              <w:rPr>
                <w:b/>
                <w:color w:val="FFFFFF" w:themeColor="background1"/>
                <w:sz w:val="20"/>
                <w:szCs w:val="20"/>
              </w:rPr>
              <w:t xml:space="preserve"> (2)</w:t>
            </w:r>
          </w:p>
          <w:p w:rsidR="00273926" w:rsidP="000D2DE9" w:rsidRDefault="00273926" w14:paraId="10A93118" w14:textId="77777777">
            <w:pPr>
              <w:jc w:val="center"/>
              <w:rPr>
                <w:b/>
                <w:color w:val="000000"/>
                <w:sz w:val="20"/>
                <w:szCs w:val="20"/>
              </w:rPr>
            </w:pPr>
          </w:p>
        </w:tc>
      </w:tr>
    </w:tbl>
    <w:p w:rsidRPr="007B2EE4" w:rsidR="001750E0" w:rsidP="001750E0" w:rsidRDefault="001750E0" w14:paraId="0B95CDCF" w14:textId="1E11FFB7">
      <w:pPr>
        <w:spacing w:line="360" w:lineRule="auto"/>
        <w:jc w:val="both"/>
        <w:rPr>
          <w:bCs/>
          <w:color w:val="000000"/>
          <w:sz w:val="20"/>
          <w:szCs w:val="20"/>
        </w:rPr>
      </w:pPr>
    </w:p>
    <w:p w:rsidR="001750E0" w:rsidP="001750E0" w:rsidRDefault="001750E0" w14:paraId="0D052ED5" w14:textId="77777777">
      <w:pPr>
        <w:spacing w:line="360" w:lineRule="auto"/>
        <w:jc w:val="both"/>
        <w:rPr>
          <w:b/>
          <w:bCs/>
          <w:color w:val="000000"/>
          <w:sz w:val="20"/>
          <w:szCs w:val="20"/>
        </w:rPr>
      </w:pPr>
    </w:p>
    <w:p w:rsidR="001750E0" w:rsidP="001750E0" w:rsidRDefault="001750E0" w14:paraId="1AE25070" w14:textId="5B3CF954">
      <w:pPr>
        <w:spacing w:line="360" w:lineRule="auto"/>
        <w:jc w:val="both"/>
        <w:rPr>
          <w:color w:val="000000"/>
          <w:sz w:val="20"/>
          <w:szCs w:val="20"/>
        </w:rPr>
      </w:pPr>
      <w:r>
        <w:rPr>
          <w:color w:val="000000"/>
          <w:sz w:val="20"/>
          <w:szCs w:val="20"/>
        </w:rPr>
        <w:t xml:space="preserve">Si el videojuego que </w:t>
      </w:r>
      <w:r w:rsidR="00273926">
        <w:rPr>
          <w:color w:val="000000"/>
          <w:sz w:val="20"/>
          <w:szCs w:val="20"/>
        </w:rPr>
        <w:t xml:space="preserve">se quiere </w:t>
      </w:r>
      <w:r w:rsidR="00293456">
        <w:rPr>
          <w:color w:val="000000"/>
          <w:sz w:val="20"/>
          <w:szCs w:val="20"/>
        </w:rPr>
        <w:t>construir tiene</w:t>
      </w:r>
      <w:r>
        <w:rPr>
          <w:color w:val="000000"/>
          <w:sz w:val="20"/>
          <w:szCs w:val="20"/>
        </w:rPr>
        <w:t xml:space="preserve"> como esencia ser orientada a Realidad Virtual, aumentada o Mixta igualmente debe considerarse las diferentes marcas y tecnologías disponibles en el mercado que permitan al usuario tener una buena experiencia en el momento de utilizar este tipo de tecnologías.</w:t>
      </w:r>
    </w:p>
    <w:p w:rsidRPr="00D74238" w:rsidR="001750E0" w:rsidP="001750E0" w:rsidRDefault="001750E0" w14:paraId="77348EDC" w14:textId="77777777">
      <w:pPr>
        <w:spacing w:line="360" w:lineRule="auto"/>
        <w:jc w:val="both"/>
        <w:rPr>
          <w:color w:val="000000"/>
          <w:sz w:val="20"/>
          <w:szCs w:val="20"/>
        </w:rPr>
      </w:pPr>
    </w:p>
    <w:p w:rsidR="001750E0" w:rsidP="001750E0" w:rsidRDefault="001750E0" w14:paraId="36597446" w14:textId="77777777">
      <w:pPr>
        <w:spacing w:line="360" w:lineRule="auto"/>
        <w:jc w:val="both"/>
        <w:rPr>
          <w:b/>
          <w:bCs/>
          <w:color w:val="000000"/>
          <w:sz w:val="20"/>
          <w:szCs w:val="20"/>
        </w:rPr>
      </w:pPr>
      <w:bookmarkStart w:name="_Hlk151205856" w:id="12"/>
      <w:r w:rsidRPr="00684E6D">
        <w:rPr>
          <w:b/>
          <w:bCs/>
          <w:color w:val="000000"/>
          <w:sz w:val="20"/>
          <w:szCs w:val="20"/>
        </w:rPr>
        <w:t>3. Repositorios GIT</w:t>
      </w:r>
      <w:bookmarkEnd w:id="12"/>
    </w:p>
    <w:p w:rsidR="00DE432D" w:rsidP="001750E0" w:rsidRDefault="00DE432D" w14:paraId="06B2A8EB" w14:textId="77777777">
      <w:pPr>
        <w:spacing w:line="360" w:lineRule="auto"/>
        <w:jc w:val="both"/>
        <w:rPr>
          <w:b/>
          <w:bCs/>
          <w:color w:val="000000"/>
          <w:sz w:val="20"/>
          <w:szCs w:val="20"/>
        </w:rPr>
      </w:pPr>
    </w:p>
    <w:p w:rsidR="00702AB4" w:rsidP="00702AB4" w:rsidRDefault="00702AB4" w14:paraId="6EC0838D" w14:textId="77777777">
      <w:pPr>
        <w:spacing w:line="360" w:lineRule="auto"/>
        <w:jc w:val="both"/>
        <w:rPr>
          <w:color w:val="000000"/>
          <w:sz w:val="20"/>
          <w:szCs w:val="20"/>
        </w:rPr>
      </w:pPr>
      <w:r w:rsidRPr="00702AB4">
        <w:rPr>
          <w:color w:val="000000"/>
          <w:sz w:val="20"/>
          <w:szCs w:val="20"/>
        </w:rPr>
        <w:t xml:space="preserve">Los repositorios GIT son una parte esencial del sistema de control de versiones Git, utilizado en el desarrollo de </w:t>
      </w:r>
      <w:r w:rsidRPr="00702AB4">
        <w:rPr>
          <w:i/>
          <w:iCs/>
          <w:color w:val="000000"/>
          <w:sz w:val="20"/>
          <w:szCs w:val="20"/>
        </w:rPr>
        <w:t>software</w:t>
      </w:r>
      <w:r w:rsidRPr="00702AB4">
        <w:rPr>
          <w:color w:val="000000"/>
          <w:sz w:val="20"/>
          <w:szCs w:val="20"/>
        </w:rPr>
        <w:t xml:space="preserve"> para manejar el código fuente. Cada repositorio Git contiene todo el historial de cambios del proyecto, conocidos como </w:t>
      </w:r>
      <w:proofErr w:type="spellStart"/>
      <w:r w:rsidRPr="00702AB4">
        <w:rPr>
          <w:i/>
          <w:iCs/>
          <w:color w:val="000000"/>
          <w:sz w:val="20"/>
          <w:szCs w:val="20"/>
        </w:rPr>
        <w:t>commits</w:t>
      </w:r>
      <w:proofErr w:type="spellEnd"/>
      <w:r w:rsidRPr="00702AB4">
        <w:rPr>
          <w:i/>
          <w:iCs/>
          <w:color w:val="000000"/>
          <w:sz w:val="20"/>
          <w:szCs w:val="20"/>
        </w:rPr>
        <w:t>,</w:t>
      </w:r>
      <w:r w:rsidRPr="00702AB4">
        <w:rPr>
          <w:color w:val="000000"/>
          <w:sz w:val="20"/>
          <w:szCs w:val="20"/>
        </w:rPr>
        <w:t xml:space="preserve"> así como las distintas ramas y etiquetas. Estas características permiten a los desarrolladores registrar cada cambio en los archivos, trabajar en distintas características de forma aislada mediante las ramas, y marcar versiones específicas del proyecto con etiquetas. Su naturaleza distribuida significa que cada desarrollador trabaja con una copia completa del repositorio, facilitando la colaboración y el seguimiento detallado de los cambios.</w:t>
      </w:r>
    </w:p>
    <w:p w:rsidR="002529B2" w:rsidP="00702AB4" w:rsidRDefault="002529B2" w14:paraId="176A523A" w14:textId="77777777">
      <w:pPr>
        <w:spacing w:line="360" w:lineRule="auto"/>
        <w:jc w:val="both"/>
        <w:rPr>
          <w:color w:val="000000"/>
          <w:sz w:val="20"/>
          <w:szCs w:val="20"/>
        </w:rPr>
      </w:pPr>
    </w:p>
    <w:p w:rsidR="002529B2" w:rsidP="00702AB4" w:rsidRDefault="002529B2" w14:paraId="31F6922A" w14:textId="77777777">
      <w:pPr>
        <w:spacing w:line="360" w:lineRule="auto"/>
        <w:jc w:val="both"/>
        <w:rPr>
          <w:color w:val="000000"/>
          <w:sz w:val="20"/>
          <w:szCs w:val="20"/>
        </w:rPr>
      </w:pPr>
    </w:p>
    <w:p w:rsidRPr="00702AB4" w:rsidR="002529B2" w:rsidP="00702AB4" w:rsidRDefault="002529B2" w14:paraId="79D1B02A" w14:textId="23A548E4">
      <w:pPr>
        <w:spacing w:line="360" w:lineRule="auto"/>
        <w:jc w:val="both"/>
        <w:rPr>
          <w:color w:val="000000"/>
          <w:sz w:val="20"/>
          <w:szCs w:val="20"/>
        </w:rPr>
      </w:pPr>
    </w:p>
    <w:p w:rsidRPr="00702AB4" w:rsidR="00702AB4" w:rsidP="00702AB4" w:rsidRDefault="00702AB4" w14:paraId="6A83BB6B" w14:textId="12B812A8">
      <w:pPr>
        <w:spacing w:line="360" w:lineRule="auto"/>
        <w:jc w:val="both"/>
        <w:rPr>
          <w:color w:val="000000"/>
          <w:sz w:val="20"/>
          <w:szCs w:val="20"/>
        </w:rPr>
      </w:pPr>
    </w:p>
    <w:p w:rsidRPr="00684E6D" w:rsidR="00DE432D" w:rsidP="00702AB4" w:rsidRDefault="002529B2" w14:paraId="1726B173" w14:textId="16EA2ADF">
      <w:pPr>
        <w:spacing w:line="360" w:lineRule="auto"/>
        <w:jc w:val="both"/>
        <w:rPr>
          <w:b/>
          <w:bCs/>
          <w:color w:val="000000"/>
          <w:sz w:val="20"/>
          <w:szCs w:val="20"/>
        </w:rPr>
      </w:pPr>
      <w:commentRangeStart w:id="13"/>
      <w:r>
        <w:rPr>
          <w:noProof/>
        </w:rPr>
        <w:lastRenderedPageBreak/>
        <w:drawing>
          <wp:anchor distT="0" distB="0" distL="114300" distR="114300" simplePos="0" relativeHeight="251666432" behindDoc="0" locked="0" layoutInCell="1" allowOverlap="1" wp14:anchorId="475968D5" wp14:editId="3F1734EF">
            <wp:simplePos x="0" y="0"/>
            <wp:positionH relativeFrom="margin">
              <wp:align>right</wp:align>
            </wp:positionH>
            <wp:positionV relativeFrom="paragraph">
              <wp:posOffset>10561</wp:posOffset>
            </wp:positionV>
            <wp:extent cx="1451610" cy="1451610"/>
            <wp:effectExtent l="0" t="0" r="0" b="0"/>
            <wp:wrapSquare wrapText="bothSides"/>
            <wp:docPr id="755516463" name="Picture 9" descr="vector illustration web development shield sign sho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ector illustration web development shield sign showi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51610" cy="145161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13"/>
      <w:r>
        <w:rPr>
          <w:rStyle w:val="CommentReference"/>
        </w:rPr>
        <w:commentReference w:id="13"/>
      </w:r>
      <w:r w:rsidRPr="00702AB4" w:rsidR="00702AB4">
        <w:rPr>
          <w:color w:val="000000"/>
          <w:sz w:val="20"/>
          <w:szCs w:val="20"/>
        </w:rPr>
        <w:t xml:space="preserve">Además de almacenar el código y su historial, los repositorios Git apoyan en la colaboración entre desarrolladores y en el seguimiento de errores </w:t>
      </w:r>
      <w:r w:rsidRPr="00A223F6" w:rsidR="00702AB4">
        <w:rPr>
          <w:color w:val="000000"/>
          <w:sz w:val="20"/>
          <w:szCs w:val="20"/>
        </w:rPr>
        <w:t xml:space="preserve">o </w:t>
      </w:r>
      <w:r w:rsidRPr="00A223F6" w:rsidR="00702AB4">
        <w:rPr>
          <w:i/>
          <w:iCs/>
          <w:color w:val="000000"/>
          <w:sz w:val="20"/>
          <w:szCs w:val="20"/>
        </w:rPr>
        <w:t>bugs.</w:t>
      </w:r>
      <w:r w:rsidRPr="00702AB4" w:rsidR="00702AB4">
        <w:rPr>
          <w:color w:val="000000"/>
          <w:sz w:val="20"/>
          <w:szCs w:val="20"/>
        </w:rPr>
        <w:t xml:space="preserve"> Plataformas de alojamiento como GitHub, </w:t>
      </w:r>
      <w:proofErr w:type="spellStart"/>
      <w:r w:rsidRPr="00702AB4" w:rsidR="00702AB4">
        <w:rPr>
          <w:color w:val="000000"/>
          <w:sz w:val="20"/>
          <w:szCs w:val="20"/>
        </w:rPr>
        <w:t>GitLab</w:t>
      </w:r>
      <w:proofErr w:type="spellEnd"/>
      <w:r w:rsidRPr="00702AB4" w:rsidR="00702AB4">
        <w:rPr>
          <w:color w:val="000000"/>
          <w:sz w:val="20"/>
          <w:szCs w:val="20"/>
        </w:rPr>
        <w:t xml:space="preserve"> y </w:t>
      </w:r>
      <w:proofErr w:type="spellStart"/>
      <w:r w:rsidRPr="00702AB4" w:rsidR="00702AB4">
        <w:rPr>
          <w:color w:val="000000"/>
          <w:sz w:val="20"/>
          <w:szCs w:val="20"/>
        </w:rPr>
        <w:t>Bitbucket</w:t>
      </w:r>
      <w:proofErr w:type="spellEnd"/>
      <w:r w:rsidRPr="00702AB4" w:rsidR="00702AB4">
        <w:rPr>
          <w:color w:val="000000"/>
          <w:sz w:val="20"/>
          <w:szCs w:val="20"/>
        </w:rPr>
        <w:t xml:space="preserve"> extienden las funcionalidades de Git, proporcionando herramientas para la revisión de código, la gestión de proyectos y la colaboración en equipo. Estos repositorios son indispensables en el mundo del desarrollo de </w:t>
      </w:r>
      <w:r w:rsidRPr="00A223F6" w:rsidR="00702AB4">
        <w:rPr>
          <w:i/>
          <w:iCs/>
          <w:color w:val="000000"/>
          <w:sz w:val="20"/>
          <w:szCs w:val="20"/>
        </w:rPr>
        <w:t>software,</w:t>
      </w:r>
      <w:r w:rsidRPr="00702AB4" w:rsidR="00702AB4">
        <w:rPr>
          <w:color w:val="000000"/>
          <w:sz w:val="20"/>
          <w:szCs w:val="20"/>
        </w:rPr>
        <w:t xml:space="preserve"> ofreciendo un control detallado y eficiente sobre las diferentes versiones y cambios realizados en un proyecto.</w:t>
      </w:r>
    </w:p>
    <w:p w:rsidR="001750E0" w:rsidP="001750E0" w:rsidRDefault="001750E0" w14:paraId="20CE8011" w14:textId="77777777">
      <w:pPr>
        <w:spacing w:line="360" w:lineRule="auto"/>
        <w:jc w:val="both"/>
        <w:rPr>
          <w:b/>
          <w:bCs/>
          <w:color w:val="000000"/>
          <w:sz w:val="20"/>
          <w:szCs w:val="20"/>
        </w:rPr>
      </w:pPr>
    </w:p>
    <w:p w:rsidR="001750E0" w:rsidP="001750E0" w:rsidRDefault="001750E0" w14:paraId="2D13CF76" w14:textId="0D8226F0">
      <w:pPr>
        <w:spacing w:line="360" w:lineRule="auto"/>
        <w:jc w:val="both"/>
        <w:rPr>
          <w:b/>
          <w:bCs/>
          <w:color w:val="000000"/>
          <w:sz w:val="20"/>
          <w:szCs w:val="20"/>
        </w:rPr>
      </w:pPr>
      <w:bookmarkStart w:name="_Hlk151205865" w:id="14"/>
      <w:r w:rsidRPr="00684E6D">
        <w:rPr>
          <w:b/>
          <w:bCs/>
          <w:color w:val="000000"/>
          <w:sz w:val="20"/>
          <w:szCs w:val="20"/>
        </w:rPr>
        <w:t xml:space="preserve">3.1 </w:t>
      </w:r>
      <w:r w:rsidR="00A05F0D">
        <w:rPr>
          <w:b/>
          <w:bCs/>
          <w:color w:val="000000"/>
          <w:sz w:val="20"/>
          <w:szCs w:val="20"/>
        </w:rPr>
        <w:t>V</w:t>
      </w:r>
      <w:r w:rsidRPr="00684E6D">
        <w:rPr>
          <w:b/>
          <w:bCs/>
          <w:color w:val="000000"/>
          <w:sz w:val="20"/>
          <w:szCs w:val="20"/>
        </w:rPr>
        <w:t xml:space="preserve">ersiones en </w:t>
      </w:r>
      <w:r w:rsidR="00A223F6">
        <w:rPr>
          <w:b/>
          <w:bCs/>
          <w:i/>
          <w:iCs/>
          <w:color w:val="000000"/>
          <w:sz w:val="20"/>
          <w:szCs w:val="20"/>
        </w:rPr>
        <w:t>s</w:t>
      </w:r>
      <w:r w:rsidRPr="00A223F6">
        <w:rPr>
          <w:b/>
          <w:bCs/>
          <w:i/>
          <w:iCs/>
          <w:color w:val="000000"/>
          <w:sz w:val="20"/>
          <w:szCs w:val="20"/>
        </w:rPr>
        <w:t>oftware</w:t>
      </w:r>
      <w:bookmarkEnd w:id="14"/>
    </w:p>
    <w:p w:rsidRPr="00684E6D" w:rsidR="001750E0" w:rsidP="001750E0" w:rsidRDefault="001750E0" w14:paraId="6C0AC00D" w14:textId="77777777">
      <w:pPr>
        <w:spacing w:line="360" w:lineRule="auto"/>
        <w:jc w:val="both"/>
        <w:rPr>
          <w:b/>
          <w:bCs/>
          <w:color w:val="000000"/>
          <w:sz w:val="20"/>
          <w:szCs w:val="20"/>
        </w:rPr>
      </w:pPr>
    </w:p>
    <w:p w:rsidRPr="0071576E" w:rsidR="0071576E" w:rsidP="0071576E" w:rsidRDefault="0071576E" w14:paraId="61502F45" w14:textId="77777777">
      <w:pPr>
        <w:spacing w:line="360" w:lineRule="auto"/>
        <w:jc w:val="both"/>
        <w:rPr>
          <w:color w:val="000000"/>
          <w:sz w:val="20"/>
          <w:szCs w:val="20"/>
        </w:rPr>
      </w:pPr>
      <w:r w:rsidRPr="0071576E">
        <w:rPr>
          <w:color w:val="000000"/>
          <w:sz w:val="20"/>
          <w:szCs w:val="20"/>
        </w:rPr>
        <w:t xml:space="preserve">El control de versiones es el proceso de gestionar múltiples versiones de un mismo producto, las cuales, aunque cumplen con la misma función general, pueden diferir en términos de mejoras, actualizaciones o personalizaciones. Aunque el término se utiliza en diversos contextos, es más comúnmente aplicado a sistemas operativos, </w:t>
      </w:r>
      <w:r w:rsidRPr="00127FC3">
        <w:rPr>
          <w:i/>
          <w:iCs/>
          <w:color w:val="000000"/>
          <w:sz w:val="20"/>
          <w:szCs w:val="20"/>
        </w:rPr>
        <w:t>software</w:t>
      </w:r>
      <w:r w:rsidRPr="0071576E">
        <w:rPr>
          <w:color w:val="000000"/>
          <w:sz w:val="20"/>
          <w:szCs w:val="20"/>
        </w:rPr>
        <w:t xml:space="preserve"> y servicios web.</w:t>
      </w:r>
    </w:p>
    <w:tbl>
      <w:tblPr>
        <w:tblStyle w:val="TableGrid"/>
        <w:tblW w:w="0" w:type="auto"/>
        <w:shd w:val="clear" w:color="auto" w:fill="C0D7F1" w:themeFill="text2" w:themeFillTint="33"/>
        <w:tblLook w:val="04A0" w:firstRow="1" w:lastRow="0" w:firstColumn="1" w:lastColumn="0" w:noHBand="0" w:noVBand="1"/>
      </w:tblPr>
      <w:tblGrid>
        <w:gridCol w:w="6386"/>
        <w:gridCol w:w="3576"/>
      </w:tblGrid>
      <w:tr w:rsidR="00127FC3" w:rsidTr="001763A1" w14:paraId="53CAB027" w14:textId="77777777">
        <w:tc>
          <w:tcPr>
            <w:tcW w:w="6799" w:type="dxa"/>
            <w:shd w:val="clear" w:color="auto" w:fill="C0D7F1" w:themeFill="text2" w:themeFillTint="33"/>
          </w:tcPr>
          <w:p w:rsidR="001763A1" w:rsidP="0071576E" w:rsidRDefault="001763A1" w14:paraId="7101AA70" w14:textId="77777777">
            <w:pPr>
              <w:spacing w:line="360" w:lineRule="auto"/>
              <w:jc w:val="both"/>
              <w:rPr>
                <w:color w:val="000000"/>
                <w:sz w:val="20"/>
                <w:szCs w:val="20"/>
              </w:rPr>
            </w:pPr>
          </w:p>
          <w:p w:rsidR="00127FC3" w:rsidP="0071576E" w:rsidRDefault="00127FC3" w14:paraId="6C85077E" w14:textId="3C4CFFE4">
            <w:pPr>
              <w:spacing w:line="360" w:lineRule="auto"/>
              <w:jc w:val="both"/>
              <w:rPr>
                <w:color w:val="000000"/>
                <w:sz w:val="20"/>
                <w:szCs w:val="20"/>
              </w:rPr>
            </w:pPr>
            <w:r w:rsidRPr="0071576E">
              <w:rPr>
                <w:color w:val="000000"/>
                <w:sz w:val="20"/>
                <w:szCs w:val="20"/>
              </w:rPr>
              <w:t xml:space="preserve">Por ejemplo, los proveedores pueden asignar nombres únicos o identificadores numéricos a diferentes versiones de un producto, como es el caso de Windows 10 y Windows 11. Estos números representan distintas versiones del mismo </w:t>
            </w:r>
            <w:r w:rsidRPr="00205813">
              <w:rPr>
                <w:i/>
                <w:iCs/>
                <w:color w:val="000000"/>
                <w:sz w:val="20"/>
                <w:szCs w:val="20"/>
              </w:rPr>
              <w:t>software</w:t>
            </w:r>
            <w:r w:rsidRPr="0071576E">
              <w:rPr>
                <w:color w:val="000000"/>
                <w:sz w:val="20"/>
                <w:szCs w:val="20"/>
              </w:rPr>
              <w:t xml:space="preserve"> o aplicación, incrementándose para reflejar desarrollos y actualizaciones recientes.</w:t>
            </w:r>
          </w:p>
        </w:tc>
        <w:tc>
          <w:tcPr>
            <w:tcW w:w="3163" w:type="dxa"/>
            <w:shd w:val="clear" w:color="auto" w:fill="C0D7F1" w:themeFill="text2" w:themeFillTint="33"/>
          </w:tcPr>
          <w:p w:rsidR="00127FC3" w:rsidP="0071576E" w:rsidRDefault="001763A1" w14:paraId="467D664F" w14:textId="5F66A77B">
            <w:pPr>
              <w:spacing w:line="360" w:lineRule="auto"/>
              <w:jc w:val="both"/>
              <w:rPr>
                <w:color w:val="000000"/>
                <w:sz w:val="20"/>
                <w:szCs w:val="20"/>
              </w:rPr>
            </w:pPr>
            <w:commentRangeStart w:id="15"/>
            <w:r>
              <w:rPr>
                <w:noProof/>
              </w:rPr>
              <w:drawing>
                <wp:inline distT="0" distB="0" distL="0" distR="0" wp14:anchorId="52F7157E" wp14:editId="68B2B9B6">
                  <wp:extent cx="2129188" cy="1420526"/>
                  <wp:effectExtent l="0" t="0" r="4445" b="8255"/>
                  <wp:docPr id="1790763664" name="Picture 10" descr="Viersen, Germany - January 9. 2022: Closeup of mobile phone with logo lettering of windows 10 and 11 operating system on computer 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iersen, Germany - January 9. 2022: Closeup of mobile phone with logo lettering of windows 10 and 11 operating system on computer keyboar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42698" cy="1429539"/>
                          </a:xfrm>
                          <a:prstGeom prst="rect">
                            <a:avLst/>
                          </a:prstGeom>
                          <a:noFill/>
                          <a:ln>
                            <a:noFill/>
                          </a:ln>
                        </pic:spPr>
                      </pic:pic>
                    </a:graphicData>
                  </a:graphic>
                </wp:inline>
              </w:drawing>
            </w:r>
            <w:commentRangeEnd w:id="15"/>
            <w:r>
              <w:rPr>
                <w:rStyle w:val="CommentReference"/>
              </w:rPr>
              <w:commentReference w:id="15"/>
            </w:r>
          </w:p>
        </w:tc>
      </w:tr>
    </w:tbl>
    <w:p w:rsidRPr="0071576E" w:rsidR="0071576E" w:rsidP="0071576E" w:rsidRDefault="0071576E" w14:paraId="5C325A15" w14:textId="77777777">
      <w:pPr>
        <w:spacing w:line="360" w:lineRule="auto"/>
        <w:jc w:val="both"/>
        <w:rPr>
          <w:color w:val="000000"/>
          <w:sz w:val="20"/>
          <w:szCs w:val="20"/>
        </w:rPr>
      </w:pPr>
    </w:p>
    <w:p w:rsidRPr="0071576E" w:rsidR="0071576E" w:rsidP="0071576E" w:rsidRDefault="0071576E" w14:paraId="08F095AC" w14:textId="77777777">
      <w:pPr>
        <w:spacing w:line="360" w:lineRule="auto"/>
        <w:jc w:val="both"/>
        <w:rPr>
          <w:color w:val="000000"/>
          <w:sz w:val="20"/>
          <w:szCs w:val="20"/>
        </w:rPr>
      </w:pPr>
    </w:p>
    <w:p w:rsidR="00127FC3" w:rsidP="0071576E" w:rsidRDefault="0071576E" w14:paraId="6F86CFF7" w14:textId="77777777">
      <w:pPr>
        <w:spacing w:line="360" w:lineRule="auto"/>
        <w:jc w:val="both"/>
        <w:rPr>
          <w:color w:val="000000"/>
          <w:sz w:val="20"/>
          <w:szCs w:val="20"/>
        </w:rPr>
      </w:pPr>
      <w:r w:rsidRPr="0071576E">
        <w:rPr>
          <w:color w:val="000000"/>
          <w:sz w:val="20"/>
          <w:szCs w:val="20"/>
        </w:rPr>
        <w:t xml:space="preserve">Los lanzamientos sucesivos de un producto también pueden tener identificadores numéricos, generalmente consistiendo en dos o tres cifras separadas por puntos. </w:t>
      </w:r>
    </w:p>
    <w:p w:rsidR="00127FC3" w:rsidP="0071576E" w:rsidRDefault="00127FC3" w14:paraId="6CDBD5A6" w14:textId="77777777">
      <w:pPr>
        <w:spacing w:line="360" w:lineRule="auto"/>
        <w:jc w:val="both"/>
        <w:rPr>
          <w:color w:val="000000"/>
          <w:sz w:val="20"/>
          <w:szCs w:val="20"/>
        </w:rPr>
      </w:pPr>
    </w:p>
    <w:p w:rsidRPr="00127FC3" w:rsidR="0071576E" w:rsidP="0071576E" w:rsidRDefault="0071576E" w14:paraId="79A91C53" w14:textId="33D468B4">
      <w:pPr>
        <w:pStyle w:val="ListParagraph"/>
        <w:numPr>
          <w:ilvl w:val="0"/>
          <w:numId w:val="15"/>
        </w:numPr>
        <w:spacing w:line="360" w:lineRule="auto"/>
        <w:jc w:val="both"/>
        <w:rPr>
          <w:color w:val="000000"/>
          <w:sz w:val="20"/>
          <w:szCs w:val="20"/>
        </w:rPr>
      </w:pPr>
      <w:r w:rsidRPr="001763A1">
        <w:rPr>
          <w:b/>
          <w:bCs/>
          <w:color w:val="000000"/>
          <w:sz w:val="20"/>
          <w:szCs w:val="20"/>
        </w:rPr>
        <w:t>El primer número,</w:t>
      </w:r>
      <w:r w:rsidRPr="00127FC3">
        <w:rPr>
          <w:color w:val="000000"/>
          <w:sz w:val="20"/>
          <w:szCs w:val="20"/>
        </w:rPr>
        <w:t xml:space="preserve"> conocido como número mayor, se incrementa con mejoras significativas o cambios en la funcionalidad. Por ejemplo, el cambio de Internet Explorer 4 a Internet Explorer 5 por parte de Microsoft.</w:t>
      </w:r>
    </w:p>
    <w:p w:rsidRPr="00127FC3" w:rsidR="0071576E" w:rsidP="0071576E" w:rsidRDefault="0071576E" w14:paraId="7B6E57C5" w14:textId="4CAC30FE">
      <w:pPr>
        <w:pStyle w:val="ListParagraph"/>
        <w:numPr>
          <w:ilvl w:val="0"/>
          <w:numId w:val="15"/>
        </w:numPr>
        <w:spacing w:line="360" w:lineRule="auto"/>
        <w:jc w:val="both"/>
        <w:rPr>
          <w:color w:val="000000"/>
          <w:sz w:val="20"/>
          <w:szCs w:val="20"/>
        </w:rPr>
      </w:pPr>
      <w:r w:rsidRPr="001763A1">
        <w:rPr>
          <w:b/>
          <w:bCs/>
          <w:color w:val="000000"/>
          <w:sz w:val="20"/>
          <w:szCs w:val="20"/>
        </w:rPr>
        <w:t>El segundo número,</w:t>
      </w:r>
      <w:r w:rsidRPr="00127FC3">
        <w:rPr>
          <w:color w:val="000000"/>
          <w:sz w:val="20"/>
          <w:szCs w:val="20"/>
        </w:rPr>
        <w:t xml:space="preserve"> denominado número menor, aumenta con cambios menores en las funciones o correcciones de errores importantes. Por ejemplo, Internet Explorer 5.2 indica cambios menores respecto a la versión anterior, Internet Explorer 5.1.</w:t>
      </w:r>
    </w:p>
    <w:p w:rsidRPr="001763A1" w:rsidR="00057EF2" w:rsidP="001750E0" w:rsidRDefault="0071576E" w14:paraId="0130F866" w14:textId="590D92CA">
      <w:pPr>
        <w:pStyle w:val="ListParagraph"/>
        <w:numPr>
          <w:ilvl w:val="0"/>
          <w:numId w:val="15"/>
        </w:numPr>
        <w:spacing w:line="360" w:lineRule="auto"/>
        <w:jc w:val="both"/>
        <w:rPr>
          <w:color w:val="000000"/>
          <w:sz w:val="20"/>
          <w:szCs w:val="20"/>
        </w:rPr>
      </w:pPr>
      <w:r w:rsidRPr="001763A1">
        <w:rPr>
          <w:b/>
          <w:bCs/>
          <w:color w:val="000000"/>
          <w:sz w:val="20"/>
          <w:szCs w:val="20"/>
        </w:rPr>
        <w:t>El tercer número</w:t>
      </w:r>
      <w:r w:rsidRPr="001763A1">
        <w:rPr>
          <w:i/>
          <w:iCs/>
          <w:color w:val="000000"/>
          <w:sz w:val="20"/>
          <w:szCs w:val="20"/>
        </w:rPr>
        <w:t>,</w:t>
      </w:r>
      <w:r w:rsidRPr="00127FC3">
        <w:rPr>
          <w:color w:val="000000"/>
          <w:sz w:val="20"/>
          <w:szCs w:val="20"/>
        </w:rPr>
        <w:t xml:space="preserve"> si se incluye, se conoce como número de revisión y se añade o incrementa para correcciones de errores menores. Así, el '7' en Internet Explorer 5.1.7 indica la corrección de errores menores en la versión anterior</w:t>
      </w:r>
    </w:p>
    <w:p w:rsidRPr="00D06647" w:rsidR="00057EF2" w:rsidP="001750E0" w:rsidRDefault="00057EF2" w14:paraId="3A49F690" w14:textId="77777777">
      <w:pPr>
        <w:spacing w:line="360" w:lineRule="auto"/>
        <w:jc w:val="both"/>
        <w:rPr>
          <w:color w:val="000000"/>
          <w:sz w:val="20"/>
          <w:szCs w:val="20"/>
        </w:rPr>
      </w:pPr>
    </w:p>
    <w:p w:rsidR="001750E0" w:rsidP="001750E0" w:rsidRDefault="001750E0" w14:paraId="0BA16C35" w14:textId="78C53223">
      <w:pPr>
        <w:spacing w:line="360" w:lineRule="auto"/>
        <w:jc w:val="both"/>
        <w:rPr>
          <w:b/>
          <w:bCs/>
          <w:color w:val="000000"/>
          <w:sz w:val="20"/>
          <w:szCs w:val="20"/>
        </w:rPr>
      </w:pPr>
      <w:bookmarkStart w:name="_Hlk151205876" w:id="16"/>
      <w:r w:rsidRPr="00684E6D">
        <w:rPr>
          <w:b/>
          <w:bCs/>
          <w:color w:val="000000"/>
          <w:sz w:val="20"/>
          <w:szCs w:val="20"/>
        </w:rPr>
        <w:lastRenderedPageBreak/>
        <w:t>3.2 Definición de GIT</w:t>
      </w:r>
      <w:bookmarkEnd w:id="16"/>
    </w:p>
    <w:p w:rsidR="001763A1" w:rsidP="001750E0" w:rsidRDefault="001763A1" w14:paraId="595338B1" w14:textId="77777777">
      <w:pPr>
        <w:spacing w:line="360" w:lineRule="auto"/>
        <w:jc w:val="both"/>
        <w:rPr>
          <w:b/>
          <w:bCs/>
          <w:color w:val="000000"/>
          <w:sz w:val="20"/>
          <w:szCs w:val="20"/>
        </w:rPr>
      </w:pPr>
    </w:p>
    <w:p w:rsidRPr="009772BE" w:rsidR="001750E0" w:rsidP="001750E0" w:rsidRDefault="001D0481" w14:paraId="4AC0E201" w14:textId="669762D8">
      <w:pPr>
        <w:spacing w:line="360" w:lineRule="auto"/>
        <w:jc w:val="both"/>
        <w:rPr>
          <w:color w:val="000000"/>
          <w:sz w:val="20"/>
          <w:szCs w:val="20"/>
        </w:rPr>
      </w:pPr>
      <w:r w:rsidRPr="00D911C3">
        <w:rPr>
          <w:color w:val="000000"/>
          <w:sz w:val="20"/>
          <w:szCs w:val="20"/>
        </w:rPr>
        <w:t xml:space="preserve">GIT </w:t>
      </w:r>
      <w:r w:rsidRPr="00D911C3" w:rsidR="001750E0">
        <w:rPr>
          <w:color w:val="000000"/>
          <w:sz w:val="20"/>
          <w:szCs w:val="20"/>
        </w:rPr>
        <w:t xml:space="preserve">es una plataforma de desarrollo de </w:t>
      </w:r>
      <w:r w:rsidRPr="001763A1" w:rsidR="001750E0">
        <w:rPr>
          <w:i/>
          <w:iCs/>
          <w:color w:val="000000"/>
          <w:sz w:val="20"/>
          <w:szCs w:val="20"/>
        </w:rPr>
        <w:t>software</w:t>
      </w:r>
      <w:r w:rsidRPr="00D911C3" w:rsidR="001750E0">
        <w:rPr>
          <w:color w:val="000000"/>
          <w:sz w:val="20"/>
          <w:szCs w:val="20"/>
        </w:rPr>
        <w:t xml:space="preserve"> en línea. Se utiliza para almacenar, rastrear y colaborar en proyectos de </w:t>
      </w:r>
      <w:r w:rsidRPr="00205813" w:rsidR="001750E0">
        <w:rPr>
          <w:i/>
          <w:iCs/>
          <w:color w:val="000000"/>
          <w:sz w:val="20"/>
          <w:szCs w:val="20"/>
        </w:rPr>
        <w:t>software</w:t>
      </w:r>
      <w:r w:rsidRPr="00D911C3" w:rsidR="001750E0">
        <w:rPr>
          <w:b/>
          <w:bCs/>
          <w:color w:val="000000"/>
          <w:sz w:val="20"/>
          <w:szCs w:val="20"/>
        </w:rPr>
        <w:t>.</w:t>
      </w:r>
      <w:r w:rsidR="001750E0">
        <w:rPr>
          <w:b/>
          <w:bCs/>
          <w:color w:val="000000"/>
          <w:sz w:val="20"/>
          <w:szCs w:val="20"/>
        </w:rPr>
        <w:t xml:space="preserve"> </w:t>
      </w:r>
      <w:r w:rsidRPr="009772BE" w:rsidR="001750E0">
        <w:rPr>
          <w:color w:val="000000"/>
          <w:sz w:val="20"/>
          <w:szCs w:val="20"/>
        </w:rPr>
        <w:t xml:space="preserve">Los usuarios de </w:t>
      </w:r>
      <w:r w:rsidRPr="00D911C3">
        <w:rPr>
          <w:color w:val="000000"/>
          <w:sz w:val="20"/>
          <w:szCs w:val="20"/>
        </w:rPr>
        <w:t xml:space="preserve">GIT </w:t>
      </w:r>
      <w:r w:rsidRPr="009772BE" w:rsidR="001750E0">
        <w:rPr>
          <w:color w:val="000000"/>
          <w:sz w:val="20"/>
          <w:szCs w:val="20"/>
        </w:rPr>
        <w:t>crean cuentas, cargan archivos y crean proyectos de codificación</w:t>
      </w:r>
      <w:r w:rsidR="001750E0">
        <w:rPr>
          <w:color w:val="000000"/>
          <w:sz w:val="20"/>
          <w:szCs w:val="20"/>
        </w:rPr>
        <w:t xml:space="preserve">, permitiendo, de esta manera que </w:t>
      </w:r>
      <w:r w:rsidRPr="009772BE" w:rsidR="001750E0">
        <w:rPr>
          <w:color w:val="000000"/>
          <w:sz w:val="20"/>
          <w:szCs w:val="20"/>
        </w:rPr>
        <w:t>los usuarios comienzan a colaborar.</w:t>
      </w:r>
    </w:p>
    <w:p w:rsidRPr="009772BE" w:rsidR="001750E0" w:rsidP="001750E0" w:rsidRDefault="001750E0" w14:paraId="64AB1568" w14:textId="77777777">
      <w:pPr>
        <w:spacing w:line="360" w:lineRule="auto"/>
        <w:jc w:val="both"/>
        <w:rPr>
          <w:color w:val="000000"/>
          <w:sz w:val="20"/>
          <w:szCs w:val="20"/>
        </w:rPr>
      </w:pPr>
    </w:p>
    <w:p w:rsidR="001750E0" w:rsidP="001750E0" w:rsidRDefault="00BC5E19" w14:paraId="126116D8" w14:textId="16B8B44C">
      <w:pPr>
        <w:spacing w:line="360" w:lineRule="auto"/>
        <w:jc w:val="both"/>
        <w:rPr>
          <w:color w:val="000000"/>
          <w:sz w:val="20"/>
          <w:szCs w:val="20"/>
        </w:rPr>
      </w:pPr>
      <w:commentRangeStart w:id="17"/>
      <w:r>
        <w:rPr>
          <w:noProof/>
        </w:rPr>
        <w:drawing>
          <wp:anchor distT="0" distB="0" distL="114300" distR="114300" simplePos="0" relativeHeight="251667456" behindDoc="0" locked="0" layoutInCell="1" allowOverlap="1" wp14:anchorId="6A131CA2" wp14:editId="02E6178C">
            <wp:simplePos x="0" y="0"/>
            <wp:positionH relativeFrom="column">
              <wp:posOffset>25334</wp:posOffset>
            </wp:positionH>
            <wp:positionV relativeFrom="paragraph">
              <wp:posOffset>11196</wp:posOffset>
            </wp:positionV>
            <wp:extent cx="2141621" cy="1199883"/>
            <wp:effectExtent l="0" t="0" r="0" b="635"/>
            <wp:wrapSquare wrapText="bothSides"/>
            <wp:docPr id="1044502994" name="Picture 11" descr="git command list programming technology code repository onlin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it command list programming technology code repository online clou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41621" cy="1199883"/>
                    </a:xfrm>
                    <a:prstGeom prst="rect">
                      <a:avLst/>
                    </a:prstGeom>
                    <a:noFill/>
                    <a:ln>
                      <a:noFill/>
                    </a:ln>
                  </pic:spPr>
                </pic:pic>
              </a:graphicData>
            </a:graphic>
          </wp:anchor>
        </w:drawing>
      </w:r>
      <w:commentRangeEnd w:id="17"/>
      <w:r>
        <w:rPr>
          <w:rStyle w:val="CommentReference"/>
        </w:rPr>
        <w:commentReference w:id="17"/>
      </w:r>
      <w:r w:rsidRPr="009772BE">
        <w:rPr>
          <w:color w:val="000000"/>
          <w:sz w:val="20"/>
          <w:szCs w:val="20"/>
        </w:rPr>
        <w:t xml:space="preserve"> </w:t>
      </w:r>
      <w:r w:rsidRPr="009772BE" w:rsidR="001750E0">
        <w:rPr>
          <w:color w:val="000000"/>
          <w:sz w:val="20"/>
          <w:szCs w:val="20"/>
        </w:rPr>
        <w:t xml:space="preserve">Si bien cualquiera puede codificar de forma independiente, la mayoría de los proyectos de desarrollo los construyen equipos de personas. A veces, estos equipos están todos en un lugar a la vez, pero lo más frecuente es que trabajen de forma asincrónica. </w:t>
      </w:r>
      <w:r w:rsidR="001750E0">
        <w:rPr>
          <w:color w:val="000000"/>
          <w:sz w:val="20"/>
          <w:szCs w:val="20"/>
        </w:rPr>
        <w:t xml:space="preserve">Adicionalmente </w:t>
      </w:r>
      <w:r w:rsidRPr="006C326A" w:rsidR="001750E0">
        <w:rPr>
          <w:color w:val="000000"/>
          <w:sz w:val="20"/>
          <w:szCs w:val="20"/>
        </w:rPr>
        <w:t xml:space="preserve">es el sistema de control de versiones más utilizado en el desarrollo de </w:t>
      </w:r>
      <w:r w:rsidRPr="001D0481" w:rsidR="001750E0">
        <w:rPr>
          <w:i/>
          <w:iCs/>
          <w:color w:val="000000"/>
          <w:sz w:val="20"/>
          <w:szCs w:val="20"/>
        </w:rPr>
        <w:t>software.</w:t>
      </w:r>
    </w:p>
    <w:p w:rsidR="00A05F0D" w:rsidP="001750E0" w:rsidRDefault="00A05F0D" w14:paraId="072BED36" w14:textId="77777777">
      <w:pPr>
        <w:spacing w:line="360" w:lineRule="auto"/>
        <w:jc w:val="both"/>
        <w:rPr>
          <w:b/>
          <w:bCs/>
          <w:color w:val="000000"/>
          <w:sz w:val="20"/>
          <w:szCs w:val="20"/>
        </w:rPr>
      </w:pPr>
    </w:p>
    <w:p w:rsidRPr="003E25CF" w:rsidR="001750E0" w:rsidP="001750E0" w:rsidRDefault="00A05F0D" w14:paraId="31B60AB3" w14:textId="48C292F6">
      <w:pPr>
        <w:spacing w:line="360" w:lineRule="auto"/>
        <w:jc w:val="both"/>
        <w:rPr>
          <w:b/>
          <w:bCs/>
          <w:color w:val="000000"/>
          <w:sz w:val="20"/>
          <w:szCs w:val="20"/>
        </w:rPr>
      </w:pPr>
      <w:r>
        <w:rPr>
          <w:b/>
          <w:bCs/>
          <w:color w:val="000000"/>
          <w:sz w:val="20"/>
          <w:szCs w:val="20"/>
        </w:rPr>
        <w:t>U</w:t>
      </w:r>
      <w:r w:rsidRPr="003E25CF" w:rsidR="001750E0">
        <w:rPr>
          <w:b/>
          <w:bCs/>
          <w:color w:val="000000"/>
          <w:sz w:val="20"/>
          <w:szCs w:val="20"/>
        </w:rPr>
        <w:t xml:space="preserve">tilidad de Git en el </w:t>
      </w:r>
      <w:proofErr w:type="spellStart"/>
      <w:r w:rsidRPr="003E25CF" w:rsidR="001750E0">
        <w:rPr>
          <w:b/>
          <w:bCs/>
          <w:color w:val="000000"/>
          <w:sz w:val="20"/>
          <w:szCs w:val="20"/>
        </w:rPr>
        <w:t>Versionamiento</w:t>
      </w:r>
      <w:proofErr w:type="spellEnd"/>
    </w:p>
    <w:p w:rsidR="001750E0" w:rsidP="001750E0" w:rsidRDefault="001750E0" w14:paraId="2FC551A4" w14:textId="77777777">
      <w:pPr>
        <w:spacing w:line="360" w:lineRule="auto"/>
        <w:jc w:val="both"/>
        <w:rPr>
          <w:color w:val="000000"/>
          <w:sz w:val="20"/>
          <w:szCs w:val="20"/>
        </w:rPr>
      </w:pPr>
    </w:p>
    <w:p w:rsidRPr="009772BE" w:rsidR="001750E0" w:rsidP="001750E0" w:rsidRDefault="001750E0" w14:paraId="3FD9C789" w14:textId="77777777">
      <w:pPr>
        <w:spacing w:line="360" w:lineRule="auto"/>
        <w:jc w:val="both"/>
        <w:rPr>
          <w:color w:val="000000"/>
          <w:sz w:val="20"/>
          <w:szCs w:val="20"/>
        </w:rPr>
      </w:pPr>
      <w:r w:rsidRPr="0000509F">
        <w:rPr>
          <w:color w:val="000000"/>
          <w:sz w:val="20"/>
          <w:szCs w:val="20"/>
        </w:rPr>
        <w:t xml:space="preserve">Al crear </w:t>
      </w:r>
      <w:r w:rsidRPr="00BC5E19">
        <w:rPr>
          <w:i/>
          <w:iCs/>
          <w:color w:val="000000"/>
          <w:sz w:val="20"/>
          <w:szCs w:val="20"/>
        </w:rPr>
        <w:t>software</w:t>
      </w:r>
      <w:r w:rsidRPr="0000509F">
        <w:rPr>
          <w:color w:val="000000"/>
          <w:sz w:val="20"/>
          <w:szCs w:val="20"/>
        </w:rPr>
        <w:t>, los desarrolladores actualizan el código con frecuencia y simultáneamente para agregar funciones y corregir errores. No tendría sentido realizar estos cambios directamente en el código fuente, ya que cualquier problema afectaría a los usuarios. En cambio, los desarrolladores trabajan con sus propias copias del código y luego, después de que el código se haya probado exhaustivamente, lo agregan a la base de código principal.</w:t>
      </w:r>
    </w:p>
    <w:p w:rsidR="001750E0" w:rsidP="001750E0" w:rsidRDefault="001750E0" w14:paraId="20C8AD23" w14:textId="77777777">
      <w:pPr>
        <w:spacing w:line="360" w:lineRule="auto"/>
        <w:jc w:val="both"/>
        <w:rPr>
          <w:b/>
          <w:bCs/>
          <w:color w:val="000000"/>
          <w:sz w:val="20"/>
          <w:szCs w:val="20"/>
        </w:rPr>
      </w:pPr>
    </w:p>
    <w:p w:rsidR="001750E0" w:rsidP="001750E0" w:rsidRDefault="001750E0" w14:paraId="4DA6CD70" w14:textId="3F96451C">
      <w:pPr>
        <w:spacing w:line="360" w:lineRule="auto"/>
        <w:jc w:val="both"/>
        <w:rPr>
          <w:b/>
          <w:bCs/>
          <w:color w:val="000000"/>
          <w:sz w:val="20"/>
          <w:szCs w:val="20"/>
        </w:rPr>
      </w:pPr>
      <w:bookmarkStart w:name="_Hlk151205886" w:id="18"/>
      <w:r w:rsidRPr="00684E6D">
        <w:rPr>
          <w:b/>
          <w:bCs/>
          <w:color w:val="000000"/>
          <w:sz w:val="20"/>
          <w:szCs w:val="20"/>
        </w:rPr>
        <w:t xml:space="preserve">3.3 </w:t>
      </w:r>
      <w:r>
        <w:rPr>
          <w:b/>
          <w:bCs/>
          <w:color w:val="000000"/>
          <w:sz w:val="20"/>
          <w:szCs w:val="20"/>
        </w:rPr>
        <w:t>Configuración</w:t>
      </w:r>
      <w:r w:rsidRPr="00684E6D">
        <w:rPr>
          <w:b/>
          <w:bCs/>
          <w:color w:val="000000"/>
          <w:sz w:val="20"/>
          <w:szCs w:val="20"/>
        </w:rPr>
        <w:t xml:space="preserve"> </w:t>
      </w:r>
      <w:r>
        <w:rPr>
          <w:b/>
          <w:bCs/>
          <w:color w:val="000000"/>
          <w:sz w:val="20"/>
          <w:szCs w:val="20"/>
        </w:rPr>
        <w:t xml:space="preserve">de </w:t>
      </w:r>
      <w:r w:rsidR="00BC5E19">
        <w:rPr>
          <w:b/>
          <w:bCs/>
          <w:color w:val="000000"/>
          <w:sz w:val="20"/>
          <w:szCs w:val="20"/>
        </w:rPr>
        <w:t>GIT</w:t>
      </w:r>
      <w:bookmarkEnd w:id="18"/>
    </w:p>
    <w:p w:rsidR="005E1104" w:rsidP="005E1104" w:rsidRDefault="005E1104" w14:paraId="62B3CDDE" w14:textId="77777777">
      <w:pPr>
        <w:spacing w:line="360" w:lineRule="auto"/>
        <w:jc w:val="both"/>
        <w:rPr>
          <w:color w:val="000000"/>
          <w:sz w:val="20"/>
          <w:szCs w:val="20"/>
        </w:rPr>
      </w:pPr>
    </w:p>
    <w:p w:rsidRPr="00B928FE" w:rsidR="00B928FE" w:rsidP="001750E0" w:rsidRDefault="005E1104" w14:paraId="6927AFE5" w14:textId="5DB62956">
      <w:pPr>
        <w:spacing w:line="360" w:lineRule="auto"/>
        <w:jc w:val="both"/>
        <w:rPr>
          <w:color w:val="000000"/>
          <w:sz w:val="20"/>
          <w:szCs w:val="20"/>
        </w:rPr>
      </w:pPr>
      <w:r w:rsidRPr="005E1104">
        <w:rPr>
          <w:color w:val="000000"/>
          <w:sz w:val="20"/>
          <w:szCs w:val="20"/>
        </w:rPr>
        <w:t>Desde la instalación de Git hasta la creación de su primer repositorio en GitHub,</w:t>
      </w:r>
      <w:r>
        <w:rPr>
          <w:color w:val="000000"/>
          <w:sz w:val="20"/>
          <w:szCs w:val="20"/>
        </w:rPr>
        <w:t xml:space="preserve"> a continuación, se </w:t>
      </w:r>
      <w:r w:rsidRPr="005E1104">
        <w:rPr>
          <w:color w:val="000000"/>
          <w:sz w:val="20"/>
          <w:szCs w:val="20"/>
        </w:rPr>
        <w:t>proporcionará</w:t>
      </w:r>
      <w:r w:rsidRPr="005E1104">
        <w:rPr>
          <w:color w:val="000000"/>
          <w:sz w:val="20"/>
          <w:szCs w:val="20"/>
        </w:rPr>
        <w:t xml:space="preserve"> los conocimientos básicos necesarios para comenzar. Siga estos pasos para embarcarse en su viaje hacia una gestión de proyectos de</w:t>
      </w:r>
      <w:r w:rsidRPr="005E1104">
        <w:rPr>
          <w:i/>
          <w:iCs/>
          <w:color w:val="000000"/>
          <w:sz w:val="20"/>
          <w:szCs w:val="20"/>
        </w:rPr>
        <w:t xml:space="preserve"> software</w:t>
      </w:r>
      <w:r w:rsidRPr="005E1104">
        <w:rPr>
          <w:color w:val="000000"/>
          <w:sz w:val="20"/>
          <w:szCs w:val="20"/>
        </w:rPr>
        <w:t xml:space="preserve"> exitosa y eficiente.</w:t>
      </w:r>
    </w:p>
    <w:tbl>
      <w:tblPr>
        <w:tblStyle w:val="TableGrid"/>
        <w:tblW w:w="0" w:type="auto"/>
        <w:tblInd w:w="1696" w:type="dxa"/>
        <w:shd w:val="clear" w:color="auto" w:fill="E56F27"/>
        <w:tblLook w:val="04A0" w:firstRow="1" w:lastRow="0" w:firstColumn="1" w:lastColumn="0" w:noHBand="0" w:noVBand="1"/>
      </w:tblPr>
      <w:tblGrid>
        <w:gridCol w:w="5812"/>
      </w:tblGrid>
      <w:tr w:rsidR="00B928FE" w:rsidTr="000D2DE9" w14:paraId="2384376D" w14:textId="77777777">
        <w:tc>
          <w:tcPr>
            <w:tcW w:w="5812" w:type="dxa"/>
            <w:shd w:val="clear" w:color="auto" w:fill="E56F27"/>
          </w:tcPr>
          <w:p w:rsidR="00B928FE" w:rsidP="000D2DE9" w:rsidRDefault="00B928FE" w14:paraId="12647408" w14:textId="52BA5D60">
            <w:pPr>
              <w:jc w:val="center"/>
              <w:rPr>
                <w:b/>
                <w:color w:val="FFFFFF" w:themeColor="background1"/>
                <w:sz w:val="20"/>
                <w:szCs w:val="20"/>
              </w:rPr>
            </w:pPr>
            <w:r>
              <w:rPr>
                <w:b/>
                <w:color w:val="FFFFFF" w:themeColor="background1"/>
                <w:sz w:val="20"/>
                <w:szCs w:val="20"/>
              </w:rPr>
              <w:t>Pasos</w:t>
            </w:r>
            <w:r>
              <w:rPr>
                <w:b/>
                <w:color w:val="FFFFFF" w:themeColor="background1"/>
                <w:sz w:val="20"/>
                <w:szCs w:val="20"/>
              </w:rPr>
              <w:t xml:space="preserve"> </w:t>
            </w:r>
          </w:p>
          <w:p w:rsidRPr="001776C3" w:rsidR="00B928FE" w:rsidP="000D2DE9" w:rsidRDefault="00B928FE" w14:paraId="32C40D4E" w14:textId="77777777">
            <w:pPr>
              <w:jc w:val="center"/>
              <w:rPr>
                <w:b/>
                <w:color w:val="FFFFFF" w:themeColor="background1"/>
                <w:sz w:val="20"/>
                <w:szCs w:val="20"/>
              </w:rPr>
            </w:pPr>
          </w:p>
          <w:p w:rsidR="00B928FE" w:rsidP="000D2DE9" w:rsidRDefault="00B928FE" w14:paraId="263F3E3B" w14:textId="1E20D263">
            <w:pPr>
              <w:jc w:val="center"/>
              <w:rPr>
                <w:b/>
                <w:color w:val="FFFFFF" w:themeColor="background1"/>
                <w:sz w:val="20"/>
                <w:szCs w:val="20"/>
              </w:rPr>
            </w:pPr>
            <w:proofErr w:type="spellStart"/>
            <w:r w:rsidRPr="00B928FE">
              <w:rPr>
                <w:b/>
                <w:color w:val="FFFFFF" w:themeColor="background1"/>
                <w:sz w:val="20"/>
                <w:szCs w:val="20"/>
              </w:rPr>
              <w:t>CF03_</w:t>
            </w:r>
            <w:r w:rsidRPr="00B928FE">
              <w:rPr>
                <w:b/>
                <w:color w:val="FFFFFF" w:themeColor="background1"/>
                <w:sz w:val="20"/>
                <w:szCs w:val="20"/>
              </w:rPr>
              <w:t>3.3_</w:t>
            </w:r>
            <w:r w:rsidRPr="00B928FE">
              <w:rPr>
                <w:b/>
                <w:bCs/>
                <w:color w:val="FFFFFF" w:themeColor="background1"/>
                <w:sz w:val="20"/>
                <w:szCs w:val="20"/>
              </w:rPr>
              <w:t>Configuración</w:t>
            </w:r>
            <w:proofErr w:type="spellEnd"/>
            <w:r w:rsidRPr="00B928FE">
              <w:rPr>
                <w:b/>
                <w:bCs/>
                <w:color w:val="FFFFFF" w:themeColor="background1"/>
                <w:sz w:val="20"/>
                <w:szCs w:val="20"/>
              </w:rPr>
              <w:t xml:space="preserve"> de GIT</w:t>
            </w:r>
          </w:p>
          <w:p w:rsidR="00B928FE" w:rsidP="000D2DE9" w:rsidRDefault="00B928FE" w14:paraId="63432F8E" w14:textId="77777777">
            <w:pPr>
              <w:jc w:val="center"/>
              <w:rPr>
                <w:b/>
                <w:color w:val="000000"/>
                <w:sz w:val="20"/>
                <w:szCs w:val="20"/>
              </w:rPr>
            </w:pPr>
          </w:p>
        </w:tc>
      </w:tr>
    </w:tbl>
    <w:p w:rsidR="00B928FE" w:rsidP="001750E0" w:rsidRDefault="00B928FE" w14:paraId="6A35BBD5" w14:textId="77777777">
      <w:pPr>
        <w:spacing w:line="360" w:lineRule="auto"/>
        <w:jc w:val="both"/>
        <w:rPr>
          <w:b/>
          <w:bCs/>
          <w:color w:val="000000"/>
          <w:sz w:val="20"/>
          <w:szCs w:val="20"/>
        </w:rPr>
      </w:pPr>
    </w:p>
    <w:p w:rsidR="00B928FE" w:rsidP="001750E0" w:rsidRDefault="00B928FE" w14:paraId="3819E8DF" w14:textId="77777777">
      <w:pPr>
        <w:spacing w:line="360" w:lineRule="auto"/>
        <w:jc w:val="both"/>
        <w:rPr>
          <w:b/>
          <w:bCs/>
          <w:color w:val="000000"/>
          <w:sz w:val="20"/>
          <w:szCs w:val="20"/>
        </w:rPr>
      </w:pPr>
    </w:p>
    <w:p w:rsidR="001750E0" w:rsidP="001750E0" w:rsidRDefault="00D743BF" w14:paraId="29FE09D6" w14:textId="4FC377C5">
      <w:pPr>
        <w:spacing w:line="360" w:lineRule="auto"/>
        <w:jc w:val="both"/>
        <w:rPr>
          <w:color w:val="000000"/>
          <w:sz w:val="20"/>
          <w:szCs w:val="20"/>
        </w:rPr>
      </w:pPr>
      <w:r w:rsidRPr="00D743BF">
        <w:rPr>
          <w:color w:val="000000"/>
          <w:sz w:val="20"/>
          <w:szCs w:val="20"/>
        </w:rPr>
        <w:t xml:space="preserve">Para obtener una visión más detallada de la instalación, puede revisarla en el siguiente enlace: </w:t>
      </w:r>
      <w:hyperlink w:history="1" r:id="rId24">
        <w:r w:rsidRPr="00B703BF">
          <w:rPr>
            <w:rStyle w:val="Hyperlink"/>
            <w:b/>
            <w:bCs/>
            <w:sz w:val="20"/>
            <w:szCs w:val="20"/>
          </w:rPr>
          <w:t>https://www.youtube.com/playlist?list=PLQxX2eiEaqby-qh4raiKfYyb4T7WyHsfW</w:t>
        </w:r>
      </w:hyperlink>
    </w:p>
    <w:p w:rsidR="00D743BF" w:rsidP="001750E0" w:rsidRDefault="00D743BF" w14:paraId="4556851C" w14:textId="77777777">
      <w:pPr>
        <w:spacing w:line="360" w:lineRule="auto"/>
        <w:jc w:val="both"/>
        <w:rPr>
          <w:color w:val="000000"/>
          <w:sz w:val="20"/>
          <w:szCs w:val="20"/>
        </w:rPr>
      </w:pPr>
    </w:p>
    <w:p w:rsidR="00D743BF" w:rsidP="001750E0" w:rsidRDefault="00D743BF" w14:paraId="06763320" w14:textId="77777777">
      <w:pPr>
        <w:spacing w:line="360" w:lineRule="auto"/>
        <w:jc w:val="both"/>
        <w:rPr>
          <w:color w:val="000000"/>
          <w:sz w:val="20"/>
          <w:szCs w:val="20"/>
        </w:rPr>
      </w:pPr>
    </w:p>
    <w:p w:rsidR="00D743BF" w:rsidP="001750E0" w:rsidRDefault="00D743BF" w14:paraId="3783458F" w14:textId="77777777">
      <w:pPr>
        <w:spacing w:line="360" w:lineRule="auto"/>
        <w:jc w:val="both"/>
        <w:rPr>
          <w:color w:val="000000"/>
          <w:sz w:val="20"/>
          <w:szCs w:val="20"/>
        </w:rPr>
      </w:pPr>
    </w:p>
    <w:p w:rsidR="00D743BF" w:rsidP="001750E0" w:rsidRDefault="00D743BF" w14:paraId="06F77CE5" w14:textId="77777777">
      <w:pPr>
        <w:spacing w:line="360" w:lineRule="auto"/>
        <w:jc w:val="both"/>
        <w:rPr>
          <w:color w:val="000000"/>
          <w:sz w:val="20"/>
          <w:szCs w:val="20"/>
        </w:rPr>
      </w:pPr>
    </w:p>
    <w:p w:rsidR="00D743BF" w:rsidP="001750E0" w:rsidRDefault="00D743BF" w14:paraId="2B7541DA" w14:textId="77777777">
      <w:pPr>
        <w:spacing w:line="360" w:lineRule="auto"/>
        <w:jc w:val="both"/>
        <w:rPr>
          <w:color w:val="000000"/>
          <w:sz w:val="20"/>
          <w:szCs w:val="20"/>
        </w:rPr>
      </w:pPr>
    </w:p>
    <w:p w:rsidRPr="00B24C46" w:rsidR="00D743BF" w:rsidP="001750E0" w:rsidRDefault="00D743BF" w14:paraId="6BEBEE6D" w14:textId="77777777">
      <w:pPr>
        <w:spacing w:line="360" w:lineRule="auto"/>
        <w:jc w:val="both"/>
        <w:rPr>
          <w:color w:val="000000"/>
          <w:sz w:val="20"/>
          <w:szCs w:val="20"/>
        </w:rPr>
      </w:pPr>
    </w:p>
    <w:p w:rsidRPr="00F847ED" w:rsidR="00F847ED" w:rsidP="00F847ED" w:rsidRDefault="001750E0" w14:paraId="7C9E554F" w14:textId="0F9F34EA">
      <w:pPr>
        <w:spacing w:line="360" w:lineRule="auto"/>
        <w:jc w:val="both"/>
        <w:rPr>
          <w:b/>
          <w:bCs/>
          <w:color w:val="000000"/>
          <w:sz w:val="20"/>
          <w:szCs w:val="20"/>
        </w:rPr>
      </w:pPr>
      <w:bookmarkStart w:name="_Hlk151205894" w:id="19"/>
      <w:r w:rsidRPr="00684E6D">
        <w:rPr>
          <w:b/>
          <w:bCs/>
          <w:color w:val="000000"/>
          <w:sz w:val="20"/>
          <w:szCs w:val="20"/>
        </w:rPr>
        <w:t xml:space="preserve">3.4 Operaciones en </w:t>
      </w:r>
      <w:r w:rsidR="00D743BF">
        <w:rPr>
          <w:b/>
          <w:bCs/>
          <w:color w:val="000000"/>
          <w:sz w:val="20"/>
          <w:szCs w:val="20"/>
        </w:rPr>
        <w:t>r</w:t>
      </w:r>
      <w:r w:rsidRPr="00684E6D">
        <w:rPr>
          <w:b/>
          <w:bCs/>
          <w:color w:val="000000"/>
          <w:sz w:val="20"/>
          <w:szCs w:val="20"/>
        </w:rPr>
        <w:t xml:space="preserve">epositorios </w:t>
      </w:r>
      <w:bookmarkEnd w:id="19"/>
    </w:p>
    <w:p w:rsidRPr="00F847ED" w:rsidR="00F847ED" w:rsidP="00F847ED" w:rsidRDefault="00F847ED" w14:paraId="613BA5FE" w14:textId="77777777">
      <w:pPr>
        <w:jc w:val="both"/>
        <w:rPr>
          <w:color w:val="000000"/>
          <w:sz w:val="20"/>
          <w:szCs w:val="20"/>
        </w:rPr>
      </w:pPr>
    </w:p>
    <w:p w:rsidR="001750E0" w:rsidP="00F847ED" w:rsidRDefault="00F847ED" w14:paraId="3F85F1C2" w14:textId="0DF740B6">
      <w:pPr>
        <w:jc w:val="both"/>
        <w:rPr>
          <w:color w:val="000000"/>
          <w:sz w:val="20"/>
          <w:szCs w:val="20"/>
        </w:rPr>
      </w:pPr>
      <w:r w:rsidRPr="00F847ED">
        <w:rPr>
          <w:color w:val="000000"/>
          <w:sz w:val="20"/>
          <w:szCs w:val="20"/>
        </w:rPr>
        <w:t xml:space="preserve">Las operaciones básicas de Git, como </w:t>
      </w:r>
      <w:proofErr w:type="spellStart"/>
      <w:r w:rsidRPr="00F847ED">
        <w:rPr>
          <w:i/>
          <w:iCs/>
          <w:color w:val="000000"/>
          <w:sz w:val="20"/>
          <w:szCs w:val="20"/>
        </w:rPr>
        <w:t>init</w:t>
      </w:r>
      <w:proofErr w:type="spellEnd"/>
      <w:r w:rsidRPr="00F847ED">
        <w:rPr>
          <w:i/>
          <w:iCs/>
          <w:color w:val="000000"/>
          <w:sz w:val="20"/>
          <w:szCs w:val="20"/>
        </w:rPr>
        <w:t xml:space="preserve">, </w:t>
      </w:r>
      <w:proofErr w:type="spellStart"/>
      <w:r w:rsidRPr="00F847ED">
        <w:rPr>
          <w:i/>
          <w:iCs/>
          <w:color w:val="000000"/>
          <w:sz w:val="20"/>
          <w:szCs w:val="20"/>
        </w:rPr>
        <w:t>add</w:t>
      </w:r>
      <w:proofErr w:type="spellEnd"/>
      <w:r w:rsidRPr="00F847ED">
        <w:rPr>
          <w:i/>
          <w:iCs/>
          <w:color w:val="000000"/>
          <w:sz w:val="20"/>
          <w:szCs w:val="20"/>
        </w:rPr>
        <w:t xml:space="preserve">, </w:t>
      </w:r>
      <w:proofErr w:type="spellStart"/>
      <w:r w:rsidRPr="00F847ED">
        <w:rPr>
          <w:i/>
          <w:iCs/>
          <w:color w:val="000000"/>
          <w:sz w:val="20"/>
          <w:szCs w:val="20"/>
        </w:rPr>
        <w:t>commit</w:t>
      </w:r>
      <w:proofErr w:type="spellEnd"/>
      <w:r w:rsidRPr="00F847ED">
        <w:rPr>
          <w:i/>
          <w:iCs/>
          <w:color w:val="000000"/>
          <w:sz w:val="20"/>
          <w:szCs w:val="20"/>
        </w:rPr>
        <w:t xml:space="preserve">, y </w:t>
      </w:r>
      <w:proofErr w:type="spellStart"/>
      <w:r w:rsidRPr="00F847ED">
        <w:rPr>
          <w:i/>
          <w:iCs/>
          <w:color w:val="000000"/>
          <w:sz w:val="20"/>
          <w:szCs w:val="20"/>
        </w:rPr>
        <w:t>push</w:t>
      </w:r>
      <w:proofErr w:type="spellEnd"/>
      <w:r w:rsidRPr="00F847ED">
        <w:rPr>
          <w:i/>
          <w:iCs/>
          <w:color w:val="000000"/>
          <w:sz w:val="20"/>
          <w:szCs w:val="20"/>
        </w:rPr>
        <w:t>,</w:t>
      </w:r>
      <w:r w:rsidRPr="00F847ED">
        <w:rPr>
          <w:color w:val="000000"/>
          <w:sz w:val="20"/>
          <w:szCs w:val="20"/>
        </w:rPr>
        <w:t xml:space="preserve"> permiten a los usuarios crear repositorios, gestionar cambios, guardar progresos y compartir su trabajo con otros. </w:t>
      </w:r>
      <w:r>
        <w:rPr>
          <w:color w:val="000000"/>
          <w:sz w:val="20"/>
          <w:szCs w:val="20"/>
        </w:rPr>
        <w:t>A continuación, se</w:t>
      </w:r>
      <w:r w:rsidRPr="00F847ED">
        <w:rPr>
          <w:color w:val="000000"/>
          <w:sz w:val="20"/>
          <w:szCs w:val="20"/>
        </w:rPr>
        <w:t xml:space="preserve"> explora las operaciones fundamentales en repositorios Git, proporcionando una guía esencial para cualquiera que busque entender o mejorar su flujo de trabajo en el desarrollo de </w:t>
      </w:r>
      <w:r w:rsidRPr="007C1024">
        <w:rPr>
          <w:i/>
          <w:iCs/>
          <w:color w:val="000000"/>
          <w:sz w:val="20"/>
          <w:szCs w:val="20"/>
        </w:rPr>
        <w:t>software.</w:t>
      </w:r>
    </w:p>
    <w:p w:rsidR="001750E0" w:rsidP="001750E0" w:rsidRDefault="001750E0" w14:paraId="4624F692" w14:textId="77777777">
      <w:pPr>
        <w:spacing w:line="360" w:lineRule="auto"/>
        <w:jc w:val="both"/>
        <w:rPr>
          <w:color w:val="000000"/>
          <w:sz w:val="20"/>
          <w:szCs w:val="20"/>
        </w:rPr>
      </w:pPr>
    </w:p>
    <w:p w:rsidRPr="007C1024" w:rsidR="001750E0" w:rsidP="001750E0" w:rsidRDefault="001750E0" w14:paraId="591DF98B" w14:textId="6740A52F">
      <w:pPr>
        <w:pStyle w:val="ListParagraph"/>
        <w:numPr>
          <w:ilvl w:val="0"/>
          <w:numId w:val="16"/>
        </w:numPr>
        <w:spacing w:line="360" w:lineRule="auto"/>
        <w:jc w:val="both"/>
        <w:rPr>
          <w:color w:val="000000"/>
          <w:sz w:val="20"/>
          <w:szCs w:val="20"/>
        </w:rPr>
      </w:pPr>
      <w:proofErr w:type="spellStart"/>
      <w:r w:rsidRPr="007C1024">
        <w:rPr>
          <w:b/>
          <w:bCs/>
          <w:i/>
          <w:iCs/>
          <w:color w:val="000000"/>
          <w:sz w:val="20"/>
          <w:szCs w:val="20"/>
        </w:rPr>
        <w:t>git</w:t>
      </w:r>
      <w:proofErr w:type="spellEnd"/>
      <w:r w:rsidRPr="007C1024">
        <w:rPr>
          <w:b/>
          <w:bCs/>
          <w:i/>
          <w:iCs/>
          <w:color w:val="000000"/>
          <w:sz w:val="20"/>
          <w:szCs w:val="20"/>
        </w:rPr>
        <w:t xml:space="preserve"> </w:t>
      </w:r>
      <w:proofErr w:type="spellStart"/>
      <w:r w:rsidRPr="007C1024">
        <w:rPr>
          <w:b/>
          <w:bCs/>
          <w:i/>
          <w:iCs/>
          <w:color w:val="000000"/>
          <w:sz w:val="20"/>
          <w:szCs w:val="20"/>
        </w:rPr>
        <w:t>INIT</w:t>
      </w:r>
      <w:proofErr w:type="spellEnd"/>
      <w:r w:rsidRPr="007C1024">
        <w:rPr>
          <w:b/>
          <w:bCs/>
          <w:i/>
          <w:iCs/>
          <w:color w:val="000000"/>
          <w:sz w:val="20"/>
          <w:szCs w:val="20"/>
        </w:rPr>
        <w:t>:</w:t>
      </w:r>
      <w:r w:rsidRPr="007C1024">
        <w:rPr>
          <w:color w:val="000000"/>
          <w:sz w:val="20"/>
          <w:szCs w:val="20"/>
        </w:rPr>
        <w:t xml:space="preserve"> </w:t>
      </w:r>
      <w:r w:rsidR="007C1024">
        <w:rPr>
          <w:color w:val="000000"/>
          <w:sz w:val="20"/>
          <w:szCs w:val="20"/>
        </w:rPr>
        <w:t>e</w:t>
      </w:r>
      <w:r w:rsidRPr="007C1024">
        <w:rPr>
          <w:color w:val="000000"/>
          <w:sz w:val="20"/>
          <w:szCs w:val="20"/>
        </w:rPr>
        <w:t xml:space="preserve">l comando </w:t>
      </w:r>
      <w:proofErr w:type="spellStart"/>
      <w:r w:rsidRPr="008D6904">
        <w:rPr>
          <w:i/>
          <w:iCs/>
          <w:color w:val="000000"/>
          <w:sz w:val="20"/>
          <w:szCs w:val="20"/>
        </w:rPr>
        <w:t>git</w:t>
      </w:r>
      <w:proofErr w:type="spellEnd"/>
      <w:r w:rsidRPr="008D6904">
        <w:rPr>
          <w:i/>
          <w:iCs/>
          <w:color w:val="000000"/>
          <w:sz w:val="20"/>
          <w:szCs w:val="20"/>
        </w:rPr>
        <w:t xml:space="preserve"> </w:t>
      </w:r>
      <w:proofErr w:type="spellStart"/>
      <w:r w:rsidRPr="008D6904">
        <w:rPr>
          <w:i/>
          <w:iCs/>
          <w:color w:val="000000"/>
          <w:sz w:val="20"/>
          <w:szCs w:val="20"/>
        </w:rPr>
        <w:t>init</w:t>
      </w:r>
      <w:proofErr w:type="spellEnd"/>
      <w:r w:rsidRPr="007C1024">
        <w:rPr>
          <w:color w:val="000000"/>
          <w:sz w:val="20"/>
          <w:szCs w:val="20"/>
        </w:rPr>
        <w:t xml:space="preserve"> se utiliza para crear un repositorio Git vacío. Después de usar el comando</w:t>
      </w:r>
      <w:r w:rsidRPr="008D6904">
        <w:rPr>
          <w:i/>
          <w:iCs/>
          <w:color w:val="000000"/>
          <w:sz w:val="20"/>
          <w:szCs w:val="20"/>
        </w:rPr>
        <w:t xml:space="preserve"> </w:t>
      </w:r>
      <w:proofErr w:type="spellStart"/>
      <w:r w:rsidRPr="008D6904">
        <w:rPr>
          <w:i/>
          <w:iCs/>
          <w:color w:val="000000"/>
          <w:sz w:val="20"/>
          <w:szCs w:val="20"/>
        </w:rPr>
        <w:t>git</w:t>
      </w:r>
      <w:proofErr w:type="spellEnd"/>
      <w:r w:rsidRPr="008D6904">
        <w:rPr>
          <w:i/>
          <w:iCs/>
          <w:color w:val="000000"/>
          <w:sz w:val="20"/>
          <w:szCs w:val="20"/>
        </w:rPr>
        <w:t xml:space="preserve"> </w:t>
      </w:r>
      <w:proofErr w:type="spellStart"/>
      <w:r w:rsidRPr="008D6904">
        <w:rPr>
          <w:i/>
          <w:iCs/>
          <w:color w:val="000000"/>
          <w:sz w:val="20"/>
          <w:szCs w:val="20"/>
        </w:rPr>
        <w:t>init</w:t>
      </w:r>
      <w:proofErr w:type="spellEnd"/>
      <w:r w:rsidRPr="008D6904">
        <w:rPr>
          <w:i/>
          <w:iCs/>
          <w:color w:val="000000"/>
          <w:sz w:val="20"/>
          <w:szCs w:val="20"/>
        </w:rPr>
        <w:t xml:space="preserve">, </w:t>
      </w:r>
      <w:r w:rsidRPr="007C1024">
        <w:rPr>
          <w:color w:val="000000"/>
          <w:sz w:val="20"/>
          <w:szCs w:val="20"/>
        </w:rPr>
        <w:t xml:space="preserve">se crea una </w:t>
      </w:r>
      <w:r w:rsidRPr="007C1024" w:rsidR="007C1024">
        <w:rPr>
          <w:color w:val="000000"/>
          <w:sz w:val="20"/>
          <w:szCs w:val="20"/>
        </w:rPr>
        <w:t xml:space="preserve">carpeta. </w:t>
      </w:r>
      <w:proofErr w:type="spellStart"/>
      <w:r w:rsidRPr="007C1024" w:rsidR="007C1024">
        <w:rPr>
          <w:color w:val="000000"/>
          <w:sz w:val="20"/>
          <w:szCs w:val="20"/>
        </w:rPr>
        <w:t>git</w:t>
      </w:r>
      <w:proofErr w:type="spellEnd"/>
      <w:r w:rsidRPr="007C1024">
        <w:rPr>
          <w:color w:val="000000"/>
          <w:sz w:val="20"/>
          <w:szCs w:val="20"/>
        </w:rPr>
        <w:t xml:space="preserve"> en el directorio con algunos subdirectorios. Una vez que se inicializa el repositorio, comienza el proceso de creación de otros archivos.</w:t>
      </w:r>
    </w:p>
    <w:p w:rsidRPr="007C1024" w:rsidR="001750E0" w:rsidP="001750E0" w:rsidRDefault="001750E0" w14:paraId="599B087A" w14:textId="50B98B4B">
      <w:pPr>
        <w:pStyle w:val="ListParagraph"/>
        <w:numPr>
          <w:ilvl w:val="0"/>
          <w:numId w:val="16"/>
        </w:numPr>
        <w:spacing w:line="360" w:lineRule="auto"/>
        <w:jc w:val="both"/>
        <w:rPr>
          <w:color w:val="000000"/>
          <w:sz w:val="20"/>
          <w:szCs w:val="20"/>
        </w:rPr>
      </w:pPr>
      <w:proofErr w:type="spellStart"/>
      <w:r w:rsidRPr="008D6904">
        <w:rPr>
          <w:b/>
          <w:bCs/>
          <w:i/>
          <w:iCs/>
          <w:color w:val="000000"/>
          <w:sz w:val="20"/>
          <w:szCs w:val="20"/>
        </w:rPr>
        <w:t>git</w:t>
      </w:r>
      <w:proofErr w:type="spellEnd"/>
      <w:r w:rsidRPr="008D6904">
        <w:rPr>
          <w:b/>
          <w:bCs/>
          <w:i/>
          <w:iCs/>
          <w:color w:val="000000"/>
          <w:sz w:val="20"/>
          <w:szCs w:val="20"/>
        </w:rPr>
        <w:t xml:space="preserve"> </w:t>
      </w:r>
      <w:proofErr w:type="spellStart"/>
      <w:r w:rsidRPr="008D6904">
        <w:rPr>
          <w:b/>
          <w:bCs/>
          <w:i/>
          <w:iCs/>
          <w:color w:val="000000"/>
          <w:sz w:val="20"/>
          <w:szCs w:val="20"/>
        </w:rPr>
        <w:t>ADD</w:t>
      </w:r>
      <w:proofErr w:type="spellEnd"/>
      <w:r w:rsidRPr="008D6904">
        <w:rPr>
          <w:b/>
          <w:bCs/>
          <w:i/>
          <w:iCs/>
          <w:color w:val="000000"/>
          <w:sz w:val="20"/>
          <w:szCs w:val="20"/>
        </w:rPr>
        <w:t>:</w:t>
      </w:r>
      <w:r w:rsidRPr="007C1024">
        <w:rPr>
          <w:b/>
          <w:bCs/>
          <w:color w:val="000000"/>
          <w:sz w:val="20"/>
          <w:szCs w:val="20"/>
        </w:rPr>
        <w:t xml:space="preserve"> </w:t>
      </w:r>
      <w:r w:rsidR="007C1024">
        <w:rPr>
          <w:color w:val="000000"/>
          <w:sz w:val="20"/>
          <w:szCs w:val="20"/>
        </w:rPr>
        <w:t>e</w:t>
      </w:r>
      <w:r w:rsidRPr="007C1024">
        <w:rPr>
          <w:color w:val="000000"/>
          <w:sz w:val="20"/>
          <w:szCs w:val="20"/>
        </w:rPr>
        <w:t>l comando Agregar se usa después de verificar el estado de los archivos, para agregar esos archivos al área de preparación. Antes de ejecutar el comando de confirmación, se utiliza "</w:t>
      </w:r>
      <w:proofErr w:type="spellStart"/>
      <w:r w:rsidRPr="008D6904">
        <w:rPr>
          <w:i/>
          <w:iCs/>
          <w:color w:val="000000"/>
          <w:sz w:val="20"/>
          <w:szCs w:val="20"/>
        </w:rPr>
        <w:t>git</w:t>
      </w:r>
      <w:proofErr w:type="spellEnd"/>
      <w:r w:rsidRPr="008D6904">
        <w:rPr>
          <w:i/>
          <w:iCs/>
          <w:color w:val="000000"/>
          <w:sz w:val="20"/>
          <w:szCs w:val="20"/>
        </w:rPr>
        <w:t xml:space="preserve"> </w:t>
      </w:r>
      <w:proofErr w:type="spellStart"/>
      <w:r w:rsidRPr="008D6904">
        <w:rPr>
          <w:i/>
          <w:iCs/>
          <w:color w:val="000000"/>
          <w:sz w:val="20"/>
          <w:szCs w:val="20"/>
        </w:rPr>
        <w:t>add</w:t>
      </w:r>
      <w:proofErr w:type="spellEnd"/>
      <w:r w:rsidRPr="007C1024">
        <w:rPr>
          <w:color w:val="000000"/>
          <w:sz w:val="20"/>
          <w:szCs w:val="20"/>
        </w:rPr>
        <w:t>" para agregar archivos nuevos o modificados.</w:t>
      </w:r>
    </w:p>
    <w:p w:rsidRPr="007C1024" w:rsidR="001750E0" w:rsidP="001750E0" w:rsidRDefault="001750E0" w14:paraId="5F3FF3D6" w14:textId="1967D194">
      <w:pPr>
        <w:pStyle w:val="ListParagraph"/>
        <w:numPr>
          <w:ilvl w:val="0"/>
          <w:numId w:val="16"/>
        </w:numPr>
        <w:spacing w:line="360" w:lineRule="auto"/>
        <w:jc w:val="both"/>
        <w:rPr>
          <w:color w:val="000000"/>
          <w:sz w:val="20"/>
          <w:szCs w:val="20"/>
        </w:rPr>
      </w:pPr>
      <w:proofErr w:type="spellStart"/>
      <w:r w:rsidRPr="008D6904">
        <w:rPr>
          <w:b/>
          <w:bCs/>
          <w:i/>
          <w:iCs/>
          <w:color w:val="000000"/>
          <w:sz w:val="20"/>
          <w:szCs w:val="20"/>
        </w:rPr>
        <w:t>git</w:t>
      </w:r>
      <w:proofErr w:type="spellEnd"/>
      <w:r w:rsidRPr="008D6904">
        <w:rPr>
          <w:b/>
          <w:bCs/>
          <w:i/>
          <w:iCs/>
          <w:color w:val="000000"/>
          <w:sz w:val="20"/>
          <w:szCs w:val="20"/>
        </w:rPr>
        <w:t xml:space="preserve"> </w:t>
      </w:r>
      <w:proofErr w:type="spellStart"/>
      <w:r w:rsidRPr="008D6904">
        <w:rPr>
          <w:b/>
          <w:bCs/>
          <w:i/>
          <w:iCs/>
          <w:color w:val="000000"/>
          <w:sz w:val="20"/>
          <w:szCs w:val="20"/>
        </w:rPr>
        <w:t>COMMIT</w:t>
      </w:r>
      <w:proofErr w:type="spellEnd"/>
      <w:r w:rsidRPr="008D6904">
        <w:rPr>
          <w:b/>
          <w:bCs/>
          <w:i/>
          <w:iCs/>
          <w:color w:val="000000"/>
          <w:sz w:val="20"/>
          <w:szCs w:val="20"/>
        </w:rPr>
        <w:t>:</w:t>
      </w:r>
      <w:r w:rsidRPr="009770DA">
        <w:t xml:space="preserve"> </w:t>
      </w:r>
      <w:r w:rsidR="007C1024">
        <w:rPr>
          <w:color w:val="000000"/>
          <w:sz w:val="20"/>
          <w:szCs w:val="20"/>
        </w:rPr>
        <w:t>e</w:t>
      </w:r>
      <w:r w:rsidRPr="007C1024">
        <w:rPr>
          <w:color w:val="000000"/>
          <w:sz w:val="20"/>
          <w:szCs w:val="20"/>
        </w:rPr>
        <w:t>l comando de confirmación asegura que los cambios se guarden en el repositorio local. El comando "</w:t>
      </w:r>
      <w:proofErr w:type="spellStart"/>
      <w:r w:rsidRPr="008D6904">
        <w:rPr>
          <w:i/>
          <w:iCs/>
          <w:color w:val="000000"/>
          <w:sz w:val="20"/>
          <w:szCs w:val="20"/>
        </w:rPr>
        <w:t>git</w:t>
      </w:r>
      <w:proofErr w:type="spellEnd"/>
      <w:r w:rsidRPr="008D6904">
        <w:rPr>
          <w:i/>
          <w:iCs/>
          <w:color w:val="000000"/>
          <w:sz w:val="20"/>
          <w:szCs w:val="20"/>
        </w:rPr>
        <w:t xml:space="preserve"> </w:t>
      </w:r>
      <w:proofErr w:type="spellStart"/>
      <w:r w:rsidRPr="008D6904">
        <w:rPr>
          <w:i/>
          <w:iCs/>
          <w:color w:val="000000"/>
          <w:sz w:val="20"/>
          <w:szCs w:val="20"/>
        </w:rPr>
        <w:t>commit</w:t>
      </w:r>
      <w:proofErr w:type="spellEnd"/>
      <w:r w:rsidRPr="008D6904">
        <w:rPr>
          <w:i/>
          <w:iCs/>
          <w:color w:val="000000"/>
          <w:sz w:val="20"/>
          <w:szCs w:val="20"/>
        </w:rPr>
        <w:t xml:space="preserve"> –m &lt;mensaje&gt;"</w:t>
      </w:r>
      <w:r w:rsidRPr="007C1024">
        <w:rPr>
          <w:color w:val="000000"/>
          <w:sz w:val="20"/>
          <w:szCs w:val="20"/>
        </w:rPr>
        <w:t xml:space="preserve"> le permite describir a todos y ayudarlos a comprender lo que sucedió.</w:t>
      </w:r>
    </w:p>
    <w:p w:rsidRPr="007C1024" w:rsidR="001750E0" w:rsidP="001750E0" w:rsidRDefault="001750E0" w14:paraId="74B66FFC" w14:textId="2E78C9D9">
      <w:pPr>
        <w:pStyle w:val="ListParagraph"/>
        <w:numPr>
          <w:ilvl w:val="0"/>
          <w:numId w:val="16"/>
        </w:numPr>
        <w:spacing w:line="360" w:lineRule="auto"/>
        <w:jc w:val="both"/>
        <w:rPr>
          <w:color w:val="000000"/>
          <w:sz w:val="20"/>
          <w:szCs w:val="20"/>
        </w:rPr>
      </w:pPr>
      <w:proofErr w:type="spellStart"/>
      <w:r w:rsidRPr="008D6904">
        <w:rPr>
          <w:b/>
          <w:bCs/>
          <w:i/>
          <w:iCs/>
          <w:color w:val="000000"/>
          <w:sz w:val="20"/>
          <w:szCs w:val="20"/>
        </w:rPr>
        <w:t>git</w:t>
      </w:r>
      <w:proofErr w:type="spellEnd"/>
      <w:r w:rsidRPr="008D6904">
        <w:rPr>
          <w:b/>
          <w:bCs/>
          <w:i/>
          <w:iCs/>
          <w:color w:val="000000"/>
          <w:sz w:val="20"/>
          <w:szCs w:val="20"/>
        </w:rPr>
        <w:t xml:space="preserve"> </w:t>
      </w:r>
      <w:proofErr w:type="gramStart"/>
      <w:r w:rsidRPr="008D6904">
        <w:rPr>
          <w:b/>
          <w:bCs/>
          <w:i/>
          <w:iCs/>
          <w:color w:val="000000"/>
          <w:sz w:val="20"/>
          <w:szCs w:val="20"/>
        </w:rPr>
        <w:t>STATUS</w:t>
      </w:r>
      <w:proofErr w:type="gramEnd"/>
      <w:r w:rsidRPr="007C1024">
        <w:rPr>
          <w:b/>
          <w:bCs/>
          <w:color w:val="000000"/>
          <w:sz w:val="20"/>
          <w:szCs w:val="20"/>
        </w:rPr>
        <w:t>:</w:t>
      </w:r>
      <w:r w:rsidRPr="007C1024">
        <w:rPr>
          <w:color w:val="000000"/>
          <w:sz w:val="20"/>
          <w:szCs w:val="20"/>
        </w:rPr>
        <w:t xml:space="preserve"> </w:t>
      </w:r>
      <w:r w:rsidR="007C1024">
        <w:rPr>
          <w:color w:val="000000"/>
          <w:sz w:val="20"/>
          <w:szCs w:val="20"/>
        </w:rPr>
        <w:t>e</w:t>
      </w:r>
      <w:r w:rsidRPr="007C1024">
        <w:rPr>
          <w:color w:val="000000"/>
          <w:sz w:val="20"/>
          <w:szCs w:val="20"/>
        </w:rPr>
        <w:t xml:space="preserve">l comando </w:t>
      </w:r>
      <w:proofErr w:type="spellStart"/>
      <w:r w:rsidRPr="008D6904">
        <w:rPr>
          <w:i/>
          <w:iCs/>
          <w:color w:val="000000"/>
          <w:sz w:val="20"/>
          <w:szCs w:val="20"/>
        </w:rPr>
        <w:t>git</w:t>
      </w:r>
      <w:proofErr w:type="spellEnd"/>
      <w:r w:rsidRPr="008D6904">
        <w:rPr>
          <w:i/>
          <w:iCs/>
          <w:color w:val="000000"/>
          <w:sz w:val="20"/>
          <w:szCs w:val="20"/>
        </w:rPr>
        <w:t xml:space="preserve"> status</w:t>
      </w:r>
      <w:r w:rsidRPr="007C1024">
        <w:rPr>
          <w:color w:val="000000"/>
          <w:sz w:val="20"/>
          <w:szCs w:val="20"/>
        </w:rPr>
        <w:t xml:space="preserve"> indica el estado actual del repositorio. El comando proporciona la rama de trabajo actual. Si los archivos están en el área de preparación, pero no confirmados, se mostrará en el estado de </w:t>
      </w:r>
      <w:proofErr w:type="spellStart"/>
      <w:r w:rsidRPr="007C1024">
        <w:rPr>
          <w:color w:val="000000"/>
          <w:sz w:val="20"/>
          <w:szCs w:val="20"/>
        </w:rPr>
        <w:t>git</w:t>
      </w:r>
      <w:proofErr w:type="spellEnd"/>
      <w:r w:rsidRPr="007C1024">
        <w:rPr>
          <w:color w:val="000000"/>
          <w:sz w:val="20"/>
          <w:szCs w:val="20"/>
        </w:rPr>
        <w:t>. Además, si no hay cambios, mostrará el mensaje No hay cambios para confirmar, directorio de trabajo limpio.</w:t>
      </w:r>
    </w:p>
    <w:p w:rsidRPr="007C1024" w:rsidR="001750E0" w:rsidP="001750E0" w:rsidRDefault="001750E0" w14:paraId="2738B278" w14:textId="53C87213">
      <w:pPr>
        <w:pStyle w:val="ListParagraph"/>
        <w:numPr>
          <w:ilvl w:val="0"/>
          <w:numId w:val="16"/>
        </w:numPr>
        <w:spacing w:line="360" w:lineRule="auto"/>
        <w:jc w:val="both"/>
        <w:rPr>
          <w:color w:val="000000"/>
          <w:sz w:val="20"/>
          <w:szCs w:val="20"/>
        </w:rPr>
      </w:pPr>
      <w:proofErr w:type="spellStart"/>
      <w:r w:rsidRPr="007056EB">
        <w:rPr>
          <w:b/>
          <w:bCs/>
          <w:i/>
          <w:iCs/>
          <w:color w:val="000000"/>
          <w:sz w:val="20"/>
          <w:szCs w:val="20"/>
        </w:rPr>
        <w:t>git</w:t>
      </w:r>
      <w:proofErr w:type="spellEnd"/>
      <w:r w:rsidRPr="007056EB">
        <w:rPr>
          <w:b/>
          <w:bCs/>
          <w:i/>
          <w:iCs/>
          <w:color w:val="000000"/>
          <w:sz w:val="20"/>
          <w:szCs w:val="20"/>
        </w:rPr>
        <w:t xml:space="preserve"> </w:t>
      </w:r>
      <w:proofErr w:type="spellStart"/>
      <w:r w:rsidRPr="007056EB">
        <w:rPr>
          <w:b/>
          <w:bCs/>
          <w:i/>
          <w:iCs/>
          <w:color w:val="000000"/>
          <w:sz w:val="20"/>
          <w:szCs w:val="20"/>
        </w:rPr>
        <w:t>CONFIG</w:t>
      </w:r>
      <w:proofErr w:type="spellEnd"/>
      <w:r w:rsidRPr="007C1024">
        <w:rPr>
          <w:b/>
          <w:bCs/>
          <w:color w:val="000000"/>
          <w:sz w:val="20"/>
          <w:szCs w:val="20"/>
        </w:rPr>
        <w:t>:</w:t>
      </w:r>
      <w:r w:rsidRPr="007C1024">
        <w:rPr>
          <w:color w:val="000000"/>
          <w:sz w:val="20"/>
          <w:szCs w:val="20"/>
        </w:rPr>
        <w:t xml:space="preserve"> </w:t>
      </w:r>
      <w:r w:rsidR="007C1024">
        <w:rPr>
          <w:color w:val="000000"/>
          <w:sz w:val="20"/>
          <w:szCs w:val="20"/>
        </w:rPr>
        <w:t>e</w:t>
      </w:r>
      <w:r w:rsidRPr="007C1024">
        <w:rPr>
          <w:color w:val="000000"/>
          <w:sz w:val="20"/>
          <w:szCs w:val="20"/>
        </w:rPr>
        <w:t xml:space="preserve">l comando </w:t>
      </w:r>
      <w:proofErr w:type="spellStart"/>
      <w:r w:rsidRPr="008D6904">
        <w:rPr>
          <w:i/>
          <w:iCs/>
          <w:color w:val="000000"/>
          <w:sz w:val="20"/>
          <w:szCs w:val="20"/>
        </w:rPr>
        <w:t>git</w:t>
      </w:r>
      <w:proofErr w:type="spellEnd"/>
      <w:r w:rsidRPr="008D6904">
        <w:rPr>
          <w:i/>
          <w:iCs/>
          <w:color w:val="000000"/>
          <w:sz w:val="20"/>
          <w:szCs w:val="20"/>
        </w:rPr>
        <w:t xml:space="preserve"> </w:t>
      </w:r>
      <w:proofErr w:type="spellStart"/>
      <w:r w:rsidRPr="008D6904">
        <w:rPr>
          <w:i/>
          <w:iCs/>
          <w:color w:val="000000"/>
          <w:sz w:val="20"/>
          <w:szCs w:val="20"/>
        </w:rPr>
        <w:t>config</w:t>
      </w:r>
      <w:proofErr w:type="spellEnd"/>
      <w:r w:rsidRPr="007C1024">
        <w:rPr>
          <w:color w:val="000000"/>
          <w:sz w:val="20"/>
          <w:szCs w:val="20"/>
        </w:rPr>
        <w:t xml:space="preserve"> se usa inicialmente para configurar el nombre de usuario y el correo electrónico de usuario. Esto especifica qué ID de correo electrónico y nombre de usuario se utilizarán desde un repositorio local. Cuando se usa </w:t>
      </w:r>
      <w:proofErr w:type="spellStart"/>
      <w:r w:rsidRPr="008D6904">
        <w:rPr>
          <w:i/>
          <w:iCs/>
          <w:color w:val="000000"/>
          <w:sz w:val="20"/>
          <w:szCs w:val="20"/>
        </w:rPr>
        <w:t>git</w:t>
      </w:r>
      <w:proofErr w:type="spellEnd"/>
      <w:r w:rsidRPr="008D6904">
        <w:rPr>
          <w:i/>
          <w:iCs/>
          <w:color w:val="000000"/>
          <w:sz w:val="20"/>
          <w:szCs w:val="20"/>
        </w:rPr>
        <w:t xml:space="preserve"> </w:t>
      </w:r>
      <w:proofErr w:type="spellStart"/>
      <w:r w:rsidRPr="008D6904">
        <w:rPr>
          <w:i/>
          <w:iCs/>
          <w:color w:val="000000"/>
          <w:sz w:val="20"/>
          <w:szCs w:val="20"/>
        </w:rPr>
        <w:t>config</w:t>
      </w:r>
      <w:proofErr w:type="spellEnd"/>
      <w:r w:rsidRPr="007C1024">
        <w:rPr>
          <w:color w:val="000000"/>
          <w:sz w:val="20"/>
          <w:szCs w:val="20"/>
        </w:rPr>
        <w:t xml:space="preserve"> con el indicador --global, escribe la configuración en todos los repositorios de la computadora.</w:t>
      </w:r>
    </w:p>
    <w:p w:rsidRPr="007C1024" w:rsidR="001750E0" w:rsidP="001750E0" w:rsidRDefault="001750E0" w14:paraId="7972E9D1" w14:textId="16C8F737">
      <w:pPr>
        <w:pStyle w:val="ListParagraph"/>
        <w:numPr>
          <w:ilvl w:val="0"/>
          <w:numId w:val="16"/>
        </w:numPr>
        <w:spacing w:line="360" w:lineRule="auto"/>
        <w:jc w:val="both"/>
        <w:rPr>
          <w:color w:val="000000"/>
          <w:sz w:val="20"/>
          <w:szCs w:val="20"/>
        </w:rPr>
      </w:pPr>
      <w:proofErr w:type="spellStart"/>
      <w:r w:rsidRPr="007056EB">
        <w:rPr>
          <w:b/>
          <w:bCs/>
          <w:i/>
          <w:iCs/>
          <w:color w:val="000000"/>
          <w:sz w:val="20"/>
          <w:szCs w:val="20"/>
        </w:rPr>
        <w:t>git</w:t>
      </w:r>
      <w:proofErr w:type="spellEnd"/>
      <w:r w:rsidRPr="007056EB">
        <w:rPr>
          <w:b/>
          <w:bCs/>
          <w:i/>
          <w:iCs/>
          <w:color w:val="000000"/>
          <w:sz w:val="20"/>
          <w:szCs w:val="20"/>
        </w:rPr>
        <w:t xml:space="preserve"> BRANCH</w:t>
      </w:r>
      <w:r w:rsidRPr="007C1024">
        <w:rPr>
          <w:b/>
          <w:bCs/>
          <w:color w:val="000000"/>
          <w:sz w:val="20"/>
          <w:szCs w:val="20"/>
        </w:rPr>
        <w:t>:</w:t>
      </w:r>
      <w:r w:rsidRPr="00F834D0">
        <w:t xml:space="preserve"> </w:t>
      </w:r>
      <w:r w:rsidR="007C1024">
        <w:rPr>
          <w:color w:val="000000"/>
          <w:sz w:val="20"/>
          <w:szCs w:val="20"/>
        </w:rPr>
        <w:t>e</w:t>
      </w:r>
      <w:r w:rsidRPr="007C1024">
        <w:rPr>
          <w:color w:val="000000"/>
          <w:sz w:val="20"/>
          <w:szCs w:val="20"/>
        </w:rPr>
        <w:t xml:space="preserve">l comando </w:t>
      </w:r>
      <w:proofErr w:type="spellStart"/>
      <w:r w:rsidRPr="008D6904">
        <w:rPr>
          <w:i/>
          <w:iCs/>
          <w:color w:val="000000"/>
          <w:sz w:val="20"/>
          <w:szCs w:val="20"/>
        </w:rPr>
        <w:t>git</w:t>
      </w:r>
      <w:proofErr w:type="spellEnd"/>
      <w:r w:rsidRPr="008D6904">
        <w:rPr>
          <w:i/>
          <w:iCs/>
          <w:color w:val="000000"/>
          <w:sz w:val="20"/>
          <w:szCs w:val="20"/>
        </w:rPr>
        <w:t xml:space="preserve"> </w:t>
      </w:r>
      <w:proofErr w:type="spellStart"/>
      <w:r w:rsidRPr="008D6904">
        <w:rPr>
          <w:i/>
          <w:iCs/>
          <w:color w:val="000000"/>
          <w:sz w:val="20"/>
          <w:szCs w:val="20"/>
        </w:rPr>
        <w:t>branch</w:t>
      </w:r>
      <w:proofErr w:type="spellEnd"/>
      <w:r w:rsidRPr="007C1024">
        <w:rPr>
          <w:color w:val="000000"/>
          <w:sz w:val="20"/>
          <w:szCs w:val="20"/>
        </w:rPr>
        <w:t xml:space="preserve"> se utiliza para determinar en qué rama se encuentra el repositorio local. El comando permite agregar y eliminar una rama.</w:t>
      </w:r>
    </w:p>
    <w:p w:rsidRPr="007C1024" w:rsidR="001750E0" w:rsidP="001750E0" w:rsidRDefault="001750E0" w14:paraId="17C35115" w14:textId="1B0BFA81">
      <w:pPr>
        <w:pStyle w:val="ListParagraph"/>
        <w:numPr>
          <w:ilvl w:val="0"/>
          <w:numId w:val="16"/>
        </w:numPr>
        <w:spacing w:line="360" w:lineRule="auto"/>
        <w:jc w:val="both"/>
        <w:rPr>
          <w:color w:val="000000"/>
          <w:sz w:val="20"/>
          <w:szCs w:val="20"/>
        </w:rPr>
      </w:pPr>
      <w:proofErr w:type="spellStart"/>
      <w:r w:rsidRPr="007056EB">
        <w:rPr>
          <w:b/>
          <w:bCs/>
          <w:i/>
          <w:iCs/>
          <w:color w:val="000000"/>
          <w:sz w:val="20"/>
          <w:szCs w:val="20"/>
        </w:rPr>
        <w:t>git</w:t>
      </w:r>
      <w:proofErr w:type="spellEnd"/>
      <w:r w:rsidRPr="007056EB">
        <w:rPr>
          <w:b/>
          <w:bCs/>
          <w:i/>
          <w:iCs/>
          <w:color w:val="000000"/>
          <w:sz w:val="20"/>
          <w:szCs w:val="20"/>
        </w:rPr>
        <w:t xml:space="preserve"> </w:t>
      </w:r>
      <w:proofErr w:type="spellStart"/>
      <w:r w:rsidRPr="007056EB">
        <w:rPr>
          <w:b/>
          <w:bCs/>
          <w:i/>
          <w:iCs/>
          <w:color w:val="000000"/>
          <w:sz w:val="20"/>
          <w:szCs w:val="20"/>
        </w:rPr>
        <w:t>CHECKOUT</w:t>
      </w:r>
      <w:proofErr w:type="spellEnd"/>
      <w:r w:rsidRPr="007056EB">
        <w:rPr>
          <w:b/>
          <w:bCs/>
          <w:i/>
          <w:iCs/>
          <w:color w:val="000000"/>
          <w:sz w:val="20"/>
          <w:szCs w:val="20"/>
        </w:rPr>
        <w:t>:</w:t>
      </w:r>
      <w:r w:rsidRPr="00F834D0">
        <w:t xml:space="preserve"> </w:t>
      </w:r>
      <w:r w:rsidR="007C1024">
        <w:rPr>
          <w:color w:val="000000"/>
          <w:sz w:val="20"/>
          <w:szCs w:val="20"/>
        </w:rPr>
        <w:t>e</w:t>
      </w:r>
      <w:r w:rsidRPr="007C1024">
        <w:rPr>
          <w:color w:val="000000"/>
          <w:sz w:val="20"/>
          <w:szCs w:val="20"/>
        </w:rPr>
        <w:t xml:space="preserve">l comando </w:t>
      </w:r>
      <w:proofErr w:type="spellStart"/>
      <w:r w:rsidRPr="008D6904">
        <w:rPr>
          <w:i/>
          <w:iCs/>
          <w:color w:val="000000"/>
          <w:sz w:val="20"/>
          <w:szCs w:val="20"/>
        </w:rPr>
        <w:t>git</w:t>
      </w:r>
      <w:proofErr w:type="spellEnd"/>
      <w:r w:rsidRPr="008D6904">
        <w:rPr>
          <w:i/>
          <w:iCs/>
          <w:color w:val="000000"/>
          <w:sz w:val="20"/>
          <w:szCs w:val="20"/>
        </w:rPr>
        <w:t xml:space="preserve"> </w:t>
      </w:r>
      <w:proofErr w:type="spellStart"/>
      <w:r w:rsidRPr="008D6904">
        <w:rPr>
          <w:i/>
          <w:iCs/>
          <w:color w:val="000000"/>
          <w:sz w:val="20"/>
          <w:szCs w:val="20"/>
        </w:rPr>
        <w:t>checkout</w:t>
      </w:r>
      <w:proofErr w:type="spellEnd"/>
      <w:r w:rsidRPr="007C1024">
        <w:rPr>
          <w:color w:val="000000"/>
          <w:sz w:val="20"/>
          <w:szCs w:val="20"/>
        </w:rPr>
        <w:t xml:space="preserve"> se utiliza para cambiar de rama, siempre que el trabajo deba iniciarse en una rama diferente. El comando funciona en tres entidades separadas: archivos, confirmaciones y ramas.</w:t>
      </w:r>
    </w:p>
    <w:p w:rsidRPr="007C1024" w:rsidR="001750E0" w:rsidP="001750E0" w:rsidRDefault="001750E0" w14:paraId="1843BC8A" w14:textId="50E60D47">
      <w:pPr>
        <w:pStyle w:val="ListParagraph"/>
        <w:numPr>
          <w:ilvl w:val="0"/>
          <w:numId w:val="16"/>
        </w:numPr>
        <w:spacing w:line="360" w:lineRule="auto"/>
        <w:jc w:val="both"/>
        <w:rPr>
          <w:color w:val="000000"/>
          <w:sz w:val="20"/>
          <w:szCs w:val="20"/>
        </w:rPr>
      </w:pPr>
      <w:proofErr w:type="spellStart"/>
      <w:r w:rsidRPr="007056EB">
        <w:rPr>
          <w:b/>
          <w:bCs/>
          <w:i/>
          <w:iCs/>
          <w:color w:val="000000"/>
          <w:sz w:val="20"/>
          <w:szCs w:val="20"/>
        </w:rPr>
        <w:t>git</w:t>
      </w:r>
      <w:proofErr w:type="spellEnd"/>
      <w:r w:rsidRPr="007056EB">
        <w:rPr>
          <w:b/>
          <w:bCs/>
          <w:i/>
          <w:iCs/>
          <w:color w:val="000000"/>
          <w:sz w:val="20"/>
          <w:szCs w:val="20"/>
        </w:rPr>
        <w:t xml:space="preserve"> </w:t>
      </w:r>
      <w:proofErr w:type="spellStart"/>
      <w:r w:rsidRPr="007056EB">
        <w:rPr>
          <w:b/>
          <w:bCs/>
          <w:i/>
          <w:iCs/>
          <w:color w:val="000000"/>
          <w:sz w:val="20"/>
          <w:szCs w:val="20"/>
        </w:rPr>
        <w:t>MERGE</w:t>
      </w:r>
      <w:proofErr w:type="spellEnd"/>
      <w:r w:rsidRPr="007C1024">
        <w:rPr>
          <w:b/>
          <w:bCs/>
          <w:color w:val="000000"/>
          <w:sz w:val="20"/>
          <w:szCs w:val="20"/>
        </w:rPr>
        <w:t>:</w:t>
      </w:r>
      <w:r w:rsidRPr="007C1024">
        <w:rPr>
          <w:color w:val="000000"/>
          <w:sz w:val="20"/>
          <w:szCs w:val="20"/>
        </w:rPr>
        <w:t xml:space="preserve"> </w:t>
      </w:r>
      <w:r w:rsidR="007C1024">
        <w:rPr>
          <w:color w:val="000000"/>
          <w:sz w:val="20"/>
          <w:szCs w:val="20"/>
        </w:rPr>
        <w:t>e</w:t>
      </w:r>
      <w:r w:rsidRPr="007C1024">
        <w:rPr>
          <w:color w:val="000000"/>
          <w:sz w:val="20"/>
          <w:szCs w:val="20"/>
        </w:rPr>
        <w:t xml:space="preserve">l comando </w:t>
      </w:r>
      <w:proofErr w:type="spellStart"/>
      <w:r w:rsidRPr="008D6904">
        <w:rPr>
          <w:i/>
          <w:iCs/>
          <w:color w:val="000000"/>
          <w:sz w:val="20"/>
          <w:szCs w:val="20"/>
        </w:rPr>
        <w:t>git</w:t>
      </w:r>
      <w:proofErr w:type="spellEnd"/>
      <w:r w:rsidRPr="008D6904">
        <w:rPr>
          <w:i/>
          <w:iCs/>
          <w:color w:val="000000"/>
          <w:sz w:val="20"/>
          <w:szCs w:val="20"/>
        </w:rPr>
        <w:t xml:space="preserve"> </w:t>
      </w:r>
      <w:proofErr w:type="spellStart"/>
      <w:r w:rsidRPr="008D6904">
        <w:rPr>
          <w:i/>
          <w:iCs/>
          <w:color w:val="000000"/>
          <w:sz w:val="20"/>
          <w:szCs w:val="20"/>
        </w:rPr>
        <w:t>merge</w:t>
      </w:r>
      <w:proofErr w:type="spellEnd"/>
      <w:r w:rsidRPr="007C1024">
        <w:rPr>
          <w:color w:val="000000"/>
          <w:sz w:val="20"/>
          <w:szCs w:val="20"/>
        </w:rPr>
        <w:t xml:space="preserve"> se utiliza para integrar las ramas. El comando combina los cambios de una rama a otra.  Se utiliza para fusionar los cambios en la rama provisional con la rama estable.</w:t>
      </w:r>
    </w:p>
    <w:p w:rsidRPr="007C1024" w:rsidR="001750E0" w:rsidP="007C1024" w:rsidRDefault="001750E0" w14:paraId="79A4AD61" w14:textId="7E63774C">
      <w:pPr>
        <w:pStyle w:val="ListParagraph"/>
        <w:numPr>
          <w:ilvl w:val="0"/>
          <w:numId w:val="16"/>
        </w:numPr>
        <w:spacing w:line="360" w:lineRule="auto"/>
        <w:jc w:val="both"/>
        <w:rPr>
          <w:color w:val="000000"/>
          <w:sz w:val="20"/>
          <w:szCs w:val="20"/>
        </w:rPr>
      </w:pPr>
      <w:proofErr w:type="spellStart"/>
      <w:r w:rsidRPr="007056EB">
        <w:rPr>
          <w:b/>
          <w:bCs/>
          <w:i/>
          <w:iCs/>
          <w:color w:val="000000"/>
          <w:sz w:val="20"/>
          <w:szCs w:val="20"/>
        </w:rPr>
        <w:t>git</w:t>
      </w:r>
      <w:proofErr w:type="spellEnd"/>
      <w:r w:rsidRPr="007056EB">
        <w:rPr>
          <w:b/>
          <w:bCs/>
          <w:i/>
          <w:iCs/>
          <w:color w:val="000000"/>
          <w:sz w:val="20"/>
          <w:szCs w:val="20"/>
        </w:rPr>
        <w:t xml:space="preserve"> REMOTE:</w:t>
      </w:r>
      <w:r w:rsidRPr="007C1024">
        <w:rPr>
          <w:color w:val="000000"/>
          <w:sz w:val="20"/>
          <w:szCs w:val="20"/>
        </w:rPr>
        <w:t xml:space="preserve"> </w:t>
      </w:r>
      <w:r w:rsidR="007C1024">
        <w:rPr>
          <w:color w:val="000000"/>
          <w:sz w:val="20"/>
          <w:szCs w:val="20"/>
        </w:rPr>
        <w:t>e</w:t>
      </w:r>
      <w:r w:rsidRPr="007C1024">
        <w:rPr>
          <w:color w:val="000000"/>
          <w:sz w:val="20"/>
          <w:szCs w:val="20"/>
        </w:rPr>
        <w:t xml:space="preserve">l comando </w:t>
      </w:r>
      <w:proofErr w:type="spellStart"/>
      <w:r w:rsidRPr="007C1024">
        <w:rPr>
          <w:color w:val="000000"/>
          <w:sz w:val="20"/>
          <w:szCs w:val="20"/>
        </w:rPr>
        <w:t>git</w:t>
      </w:r>
      <w:proofErr w:type="spellEnd"/>
      <w:r w:rsidRPr="007C1024">
        <w:rPr>
          <w:color w:val="000000"/>
          <w:sz w:val="20"/>
          <w:szCs w:val="20"/>
        </w:rPr>
        <w:t xml:space="preserve"> remote se utiliza para crear, ver y eliminar conexiones a otros repositorios.  Las conexiones aquí no son como enlaces directos a otros repositorios, sino como marcadores que sirven como nombres convenientes para usar como referencia.</w:t>
      </w:r>
    </w:p>
    <w:p w:rsidR="001750E0" w:rsidP="001750E0" w:rsidRDefault="001750E0" w14:paraId="3D9C6BBB" w14:textId="77777777">
      <w:pPr>
        <w:spacing w:line="360" w:lineRule="auto"/>
        <w:jc w:val="both"/>
        <w:rPr>
          <w:color w:val="000000"/>
          <w:sz w:val="20"/>
          <w:szCs w:val="20"/>
        </w:rPr>
      </w:pPr>
    </w:p>
    <w:p w:rsidRPr="007C1024" w:rsidR="001750E0" w:rsidP="001750E0" w:rsidRDefault="001750E0" w14:paraId="3BB86EE9" w14:textId="0390FBA0">
      <w:pPr>
        <w:pStyle w:val="ListParagraph"/>
        <w:numPr>
          <w:ilvl w:val="0"/>
          <w:numId w:val="16"/>
        </w:numPr>
        <w:spacing w:line="360" w:lineRule="auto"/>
        <w:jc w:val="both"/>
        <w:rPr>
          <w:color w:val="000000"/>
          <w:sz w:val="20"/>
          <w:szCs w:val="20"/>
        </w:rPr>
      </w:pPr>
      <w:proofErr w:type="spellStart"/>
      <w:r w:rsidRPr="007056EB">
        <w:rPr>
          <w:b/>
          <w:bCs/>
          <w:i/>
          <w:iCs/>
          <w:color w:val="000000"/>
          <w:sz w:val="20"/>
          <w:szCs w:val="20"/>
        </w:rPr>
        <w:lastRenderedPageBreak/>
        <w:t>git</w:t>
      </w:r>
      <w:proofErr w:type="spellEnd"/>
      <w:r w:rsidRPr="007056EB">
        <w:rPr>
          <w:b/>
          <w:bCs/>
          <w:i/>
          <w:iCs/>
          <w:color w:val="000000"/>
          <w:sz w:val="20"/>
          <w:szCs w:val="20"/>
        </w:rPr>
        <w:t xml:space="preserve"> CLONE</w:t>
      </w:r>
      <w:r w:rsidRPr="007C1024">
        <w:rPr>
          <w:b/>
          <w:bCs/>
          <w:color w:val="000000"/>
          <w:sz w:val="20"/>
          <w:szCs w:val="20"/>
        </w:rPr>
        <w:t>:</w:t>
      </w:r>
      <w:r w:rsidRPr="007C1024">
        <w:rPr>
          <w:color w:val="000000"/>
          <w:sz w:val="20"/>
          <w:szCs w:val="20"/>
        </w:rPr>
        <w:t xml:space="preserve"> </w:t>
      </w:r>
      <w:r w:rsidR="007C1024">
        <w:rPr>
          <w:color w:val="000000"/>
          <w:sz w:val="20"/>
          <w:szCs w:val="20"/>
        </w:rPr>
        <w:t>e</w:t>
      </w:r>
      <w:r w:rsidRPr="007C1024">
        <w:rPr>
          <w:color w:val="000000"/>
          <w:sz w:val="20"/>
          <w:szCs w:val="20"/>
        </w:rPr>
        <w:t xml:space="preserve">l comando </w:t>
      </w:r>
      <w:proofErr w:type="spellStart"/>
      <w:r w:rsidRPr="007C1024">
        <w:rPr>
          <w:color w:val="000000"/>
          <w:sz w:val="20"/>
          <w:szCs w:val="20"/>
        </w:rPr>
        <w:t>git</w:t>
      </w:r>
      <w:proofErr w:type="spellEnd"/>
      <w:r w:rsidRPr="007C1024">
        <w:rPr>
          <w:color w:val="000000"/>
          <w:sz w:val="20"/>
          <w:szCs w:val="20"/>
        </w:rPr>
        <w:t xml:space="preserve"> clone se utiliza para crear una copia de trabajo local de un repositorio remoto existente. El comando descarga el repositorio remoto a la computadora. Es equivalente al comando Git </w:t>
      </w:r>
      <w:proofErr w:type="spellStart"/>
      <w:r w:rsidRPr="007C1024">
        <w:rPr>
          <w:color w:val="000000"/>
          <w:sz w:val="20"/>
          <w:szCs w:val="20"/>
        </w:rPr>
        <w:t>init</w:t>
      </w:r>
      <w:proofErr w:type="spellEnd"/>
      <w:r w:rsidRPr="007C1024">
        <w:rPr>
          <w:color w:val="000000"/>
          <w:sz w:val="20"/>
          <w:szCs w:val="20"/>
        </w:rPr>
        <w:t xml:space="preserve"> cuando se trabaja con un repositorio remoto.</w:t>
      </w:r>
    </w:p>
    <w:p w:rsidRPr="007C1024" w:rsidR="001750E0" w:rsidP="001750E0" w:rsidRDefault="001750E0" w14:paraId="3070C5E9" w14:textId="06625970">
      <w:pPr>
        <w:pStyle w:val="ListParagraph"/>
        <w:numPr>
          <w:ilvl w:val="0"/>
          <w:numId w:val="16"/>
        </w:numPr>
        <w:spacing w:line="360" w:lineRule="auto"/>
        <w:jc w:val="both"/>
        <w:rPr>
          <w:color w:val="000000"/>
          <w:sz w:val="20"/>
          <w:szCs w:val="20"/>
        </w:rPr>
      </w:pPr>
      <w:proofErr w:type="spellStart"/>
      <w:r w:rsidRPr="007056EB">
        <w:rPr>
          <w:b/>
          <w:bCs/>
          <w:i/>
          <w:iCs/>
          <w:color w:val="000000"/>
          <w:sz w:val="20"/>
          <w:szCs w:val="20"/>
        </w:rPr>
        <w:t>git</w:t>
      </w:r>
      <w:proofErr w:type="spellEnd"/>
      <w:r w:rsidRPr="007056EB">
        <w:rPr>
          <w:b/>
          <w:bCs/>
          <w:i/>
          <w:iCs/>
          <w:color w:val="000000"/>
          <w:sz w:val="20"/>
          <w:szCs w:val="20"/>
        </w:rPr>
        <w:t xml:space="preserve"> </w:t>
      </w:r>
      <w:proofErr w:type="spellStart"/>
      <w:r w:rsidRPr="007056EB">
        <w:rPr>
          <w:b/>
          <w:bCs/>
          <w:i/>
          <w:iCs/>
          <w:color w:val="000000"/>
          <w:sz w:val="20"/>
          <w:szCs w:val="20"/>
        </w:rPr>
        <w:t>PULL</w:t>
      </w:r>
      <w:proofErr w:type="spellEnd"/>
      <w:r w:rsidRPr="007C1024">
        <w:rPr>
          <w:b/>
          <w:bCs/>
          <w:color w:val="000000"/>
          <w:sz w:val="20"/>
          <w:szCs w:val="20"/>
        </w:rPr>
        <w:t>:</w:t>
      </w:r>
      <w:r w:rsidRPr="007C1024">
        <w:rPr>
          <w:color w:val="000000"/>
          <w:sz w:val="20"/>
          <w:szCs w:val="20"/>
        </w:rPr>
        <w:t xml:space="preserve"> </w:t>
      </w:r>
      <w:r w:rsidR="007C1024">
        <w:rPr>
          <w:color w:val="000000"/>
          <w:sz w:val="20"/>
          <w:szCs w:val="20"/>
        </w:rPr>
        <w:t>e</w:t>
      </w:r>
      <w:r w:rsidRPr="007C1024">
        <w:rPr>
          <w:color w:val="000000"/>
          <w:sz w:val="20"/>
          <w:szCs w:val="20"/>
        </w:rPr>
        <w:t xml:space="preserve">l comando </w:t>
      </w:r>
      <w:proofErr w:type="spellStart"/>
      <w:r w:rsidRPr="008D6904">
        <w:rPr>
          <w:i/>
          <w:iCs/>
          <w:color w:val="000000"/>
          <w:sz w:val="20"/>
          <w:szCs w:val="20"/>
        </w:rPr>
        <w:t>git</w:t>
      </w:r>
      <w:proofErr w:type="spellEnd"/>
      <w:r w:rsidRPr="008D6904">
        <w:rPr>
          <w:i/>
          <w:iCs/>
          <w:color w:val="000000"/>
          <w:sz w:val="20"/>
          <w:szCs w:val="20"/>
        </w:rPr>
        <w:t xml:space="preserve"> </w:t>
      </w:r>
      <w:proofErr w:type="spellStart"/>
      <w:r w:rsidRPr="008D6904">
        <w:rPr>
          <w:i/>
          <w:iCs/>
          <w:color w:val="000000"/>
          <w:sz w:val="20"/>
          <w:szCs w:val="20"/>
        </w:rPr>
        <w:t>pull</w:t>
      </w:r>
      <w:proofErr w:type="spellEnd"/>
      <w:r w:rsidRPr="007C1024">
        <w:rPr>
          <w:color w:val="000000"/>
          <w:sz w:val="20"/>
          <w:szCs w:val="20"/>
        </w:rPr>
        <w:t xml:space="preserve"> se utiliza para recuperar y fusionar cambios del repositorio remoto al repositorio local. El comando "</w:t>
      </w:r>
      <w:proofErr w:type="spellStart"/>
      <w:r w:rsidRPr="007056EB">
        <w:rPr>
          <w:i/>
          <w:iCs/>
          <w:color w:val="000000"/>
          <w:sz w:val="20"/>
          <w:szCs w:val="20"/>
        </w:rPr>
        <w:t>git</w:t>
      </w:r>
      <w:proofErr w:type="spellEnd"/>
      <w:r w:rsidRPr="007056EB">
        <w:rPr>
          <w:i/>
          <w:iCs/>
          <w:color w:val="000000"/>
          <w:sz w:val="20"/>
          <w:szCs w:val="20"/>
        </w:rPr>
        <w:t xml:space="preserve"> </w:t>
      </w:r>
      <w:proofErr w:type="spellStart"/>
      <w:r w:rsidRPr="007056EB">
        <w:rPr>
          <w:i/>
          <w:iCs/>
          <w:color w:val="000000"/>
          <w:sz w:val="20"/>
          <w:szCs w:val="20"/>
        </w:rPr>
        <w:t>pull</w:t>
      </w:r>
      <w:proofErr w:type="spellEnd"/>
      <w:r w:rsidRPr="007056EB">
        <w:rPr>
          <w:i/>
          <w:iCs/>
          <w:color w:val="000000"/>
          <w:sz w:val="20"/>
          <w:szCs w:val="20"/>
        </w:rPr>
        <w:t xml:space="preserve"> </w:t>
      </w:r>
      <w:proofErr w:type="spellStart"/>
      <w:r w:rsidRPr="007056EB">
        <w:rPr>
          <w:i/>
          <w:iCs/>
          <w:color w:val="000000"/>
          <w:sz w:val="20"/>
          <w:szCs w:val="20"/>
        </w:rPr>
        <w:t>origin</w:t>
      </w:r>
      <w:proofErr w:type="spellEnd"/>
      <w:r w:rsidRPr="007056EB">
        <w:rPr>
          <w:i/>
          <w:iCs/>
          <w:color w:val="000000"/>
          <w:sz w:val="20"/>
          <w:szCs w:val="20"/>
        </w:rPr>
        <w:t xml:space="preserve"> </w:t>
      </w:r>
      <w:proofErr w:type="gramStart"/>
      <w:r w:rsidRPr="007056EB">
        <w:rPr>
          <w:i/>
          <w:iCs/>
          <w:color w:val="000000"/>
          <w:sz w:val="20"/>
          <w:szCs w:val="20"/>
        </w:rPr>
        <w:t>master</w:t>
      </w:r>
      <w:proofErr w:type="gramEnd"/>
      <w:r w:rsidRPr="007056EB">
        <w:rPr>
          <w:i/>
          <w:iCs/>
          <w:color w:val="000000"/>
          <w:sz w:val="20"/>
          <w:szCs w:val="20"/>
        </w:rPr>
        <w:t xml:space="preserve">" </w:t>
      </w:r>
      <w:r w:rsidRPr="007C1024">
        <w:rPr>
          <w:color w:val="000000"/>
          <w:sz w:val="20"/>
          <w:szCs w:val="20"/>
        </w:rPr>
        <w:t>copia todos los archivos de la rama maestra del repositorio remoto al repositorio local.</w:t>
      </w:r>
    </w:p>
    <w:p w:rsidRPr="007C1024" w:rsidR="001750E0" w:rsidP="007C1024" w:rsidRDefault="001750E0" w14:paraId="71655362" w14:textId="5A8E5065">
      <w:pPr>
        <w:pStyle w:val="ListParagraph"/>
        <w:numPr>
          <w:ilvl w:val="0"/>
          <w:numId w:val="16"/>
        </w:numPr>
        <w:spacing w:line="360" w:lineRule="auto"/>
        <w:jc w:val="both"/>
        <w:rPr>
          <w:color w:val="000000"/>
          <w:sz w:val="20"/>
          <w:szCs w:val="20"/>
        </w:rPr>
      </w:pPr>
      <w:proofErr w:type="spellStart"/>
      <w:r w:rsidRPr="007056EB">
        <w:rPr>
          <w:b/>
          <w:bCs/>
          <w:i/>
          <w:iCs/>
          <w:color w:val="000000"/>
          <w:sz w:val="20"/>
          <w:szCs w:val="20"/>
        </w:rPr>
        <w:t>git</w:t>
      </w:r>
      <w:proofErr w:type="spellEnd"/>
      <w:r w:rsidRPr="007056EB">
        <w:rPr>
          <w:b/>
          <w:bCs/>
          <w:i/>
          <w:iCs/>
          <w:color w:val="000000"/>
          <w:sz w:val="20"/>
          <w:szCs w:val="20"/>
        </w:rPr>
        <w:t xml:space="preserve"> </w:t>
      </w:r>
      <w:proofErr w:type="spellStart"/>
      <w:r w:rsidRPr="007056EB">
        <w:rPr>
          <w:b/>
          <w:bCs/>
          <w:i/>
          <w:iCs/>
          <w:color w:val="000000"/>
          <w:sz w:val="20"/>
          <w:szCs w:val="20"/>
        </w:rPr>
        <w:t>PUSH</w:t>
      </w:r>
      <w:proofErr w:type="spellEnd"/>
      <w:r w:rsidRPr="007056EB">
        <w:rPr>
          <w:i/>
          <w:iCs/>
          <w:color w:val="000000"/>
          <w:sz w:val="20"/>
          <w:szCs w:val="20"/>
        </w:rPr>
        <w:t>:</w:t>
      </w:r>
      <w:r w:rsidRPr="007C1024">
        <w:rPr>
          <w:color w:val="000000"/>
          <w:sz w:val="20"/>
          <w:szCs w:val="20"/>
        </w:rPr>
        <w:t xml:space="preserve"> </w:t>
      </w:r>
      <w:r w:rsidR="007C1024">
        <w:rPr>
          <w:color w:val="000000"/>
          <w:sz w:val="20"/>
          <w:szCs w:val="20"/>
        </w:rPr>
        <w:t>e</w:t>
      </w:r>
      <w:r w:rsidRPr="007C1024">
        <w:rPr>
          <w:color w:val="000000"/>
          <w:sz w:val="20"/>
          <w:szCs w:val="20"/>
        </w:rPr>
        <w:t xml:space="preserve">l comando </w:t>
      </w:r>
      <w:proofErr w:type="spellStart"/>
      <w:r w:rsidRPr="008D6904">
        <w:rPr>
          <w:i/>
          <w:iCs/>
          <w:color w:val="000000"/>
          <w:sz w:val="20"/>
          <w:szCs w:val="20"/>
        </w:rPr>
        <w:t>git</w:t>
      </w:r>
      <w:proofErr w:type="spellEnd"/>
      <w:r w:rsidRPr="008D6904">
        <w:rPr>
          <w:i/>
          <w:iCs/>
          <w:color w:val="000000"/>
          <w:sz w:val="20"/>
          <w:szCs w:val="20"/>
        </w:rPr>
        <w:t xml:space="preserve"> </w:t>
      </w:r>
      <w:proofErr w:type="spellStart"/>
      <w:r w:rsidRPr="008D6904">
        <w:rPr>
          <w:i/>
          <w:iCs/>
          <w:color w:val="000000"/>
          <w:sz w:val="20"/>
          <w:szCs w:val="20"/>
        </w:rPr>
        <w:t>push</w:t>
      </w:r>
      <w:proofErr w:type="spellEnd"/>
      <w:r w:rsidRPr="007C1024">
        <w:rPr>
          <w:color w:val="000000"/>
          <w:sz w:val="20"/>
          <w:szCs w:val="20"/>
        </w:rPr>
        <w:t xml:space="preserve"> se usa para transferir las confirmaciones o enviar el contenido del repositorio local al repositorio remoto. El comando se utiliza después de que se haya modificado un repositorio local y las modificaciones se compartirán con los miembros del equipo remoto.</w:t>
      </w:r>
    </w:p>
    <w:p w:rsidR="00342DB1" w:rsidRDefault="00342DB1" w14:paraId="027EA4A9" w14:textId="77777777">
      <w:pPr>
        <w:rPr>
          <w:b/>
          <w:sz w:val="20"/>
          <w:szCs w:val="20"/>
        </w:rPr>
        <w:sectPr w:rsidR="00342DB1" w:rsidSect="00611036">
          <w:headerReference w:type="default" r:id="rId25"/>
          <w:footerReference w:type="default" r:id="rId26"/>
          <w:pgSz w:w="12240" w:h="15840" w:orient="portrait"/>
          <w:pgMar w:top="1701" w:right="1134" w:bottom="1134" w:left="1134" w:header="720" w:footer="0" w:gutter="0"/>
          <w:pgNumType w:start="1"/>
          <w:cols w:space="720"/>
          <w:docGrid w:linePitch="299"/>
        </w:sectPr>
      </w:pPr>
    </w:p>
    <w:p w:rsidRPr="005D6B27" w:rsidR="00E85BBE" w:rsidP="00253D13" w:rsidRDefault="00E44811" w14:paraId="3F5A88F2" w14:textId="155423EE">
      <w:pPr>
        <w:pStyle w:val="ListParagraph"/>
        <w:numPr>
          <w:ilvl w:val="0"/>
          <w:numId w:val="4"/>
        </w:numPr>
        <w:ind w:left="284" w:hanging="284"/>
        <w:rPr>
          <w:b/>
          <w:bCs/>
          <w:color w:val="948A54"/>
          <w:sz w:val="20"/>
          <w:szCs w:val="20"/>
        </w:rPr>
      </w:pPr>
      <w:commentRangeStart w:id="20"/>
      <w:r w:rsidRPr="00E44811">
        <w:rPr>
          <w:b/>
          <w:bCs/>
          <w:color w:val="000000" w:themeColor="text1"/>
          <w:sz w:val="20"/>
          <w:szCs w:val="20"/>
        </w:rPr>
        <w:lastRenderedPageBreak/>
        <w:t xml:space="preserve">SÍNTESIS </w:t>
      </w:r>
      <w:commentRangeEnd w:id="20"/>
      <w:r w:rsidR="00E73593">
        <w:rPr>
          <w:rStyle w:val="CommentReference"/>
        </w:rPr>
        <w:commentReference w:id="20"/>
      </w:r>
    </w:p>
    <w:p w:rsidR="005D6B27" w:rsidP="005D6B27" w:rsidRDefault="005D6B27" w14:paraId="4D49203F" w14:textId="262EC192">
      <w:pPr>
        <w:pStyle w:val="ListParagraph"/>
        <w:ind w:left="284"/>
        <w:rPr>
          <w:b/>
          <w:bCs/>
          <w:color w:val="000000" w:themeColor="text1"/>
          <w:sz w:val="20"/>
          <w:szCs w:val="20"/>
        </w:rPr>
      </w:pPr>
    </w:p>
    <w:p w:rsidR="00E85BBE" w:rsidRDefault="00E85BBE" w14:paraId="0F4493FE" w14:textId="1F1DF174">
      <w:pPr>
        <w:rPr>
          <w:color w:val="948A54"/>
          <w:sz w:val="20"/>
          <w:szCs w:val="20"/>
        </w:rPr>
      </w:pPr>
    </w:p>
    <w:p w:rsidR="00995B47" w:rsidRDefault="00995B47" w14:paraId="0C9DCE75" w14:textId="1A6A72FB">
      <w:pPr>
        <w:rPr>
          <w:color w:val="948A54"/>
          <w:sz w:val="20"/>
          <w:szCs w:val="20"/>
        </w:rPr>
      </w:pPr>
    </w:p>
    <w:p w:rsidR="00995B47" w:rsidRDefault="00342DB1" w14:paraId="0E42AC78" w14:textId="0D15D900">
      <w:pPr>
        <w:rPr>
          <w:color w:val="948A54"/>
          <w:sz w:val="20"/>
          <w:szCs w:val="20"/>
        </w:rPr>
      </w:pPr>
      <w:r>
        <w:rPr>
          <w:noProof/>
          <w:color w:val="948A54"/>
          <w:sz w:val="20"/>
          <w:szCs w:val="20"/>
        </w:rPr>
        <w:drawing>
          <wp:inline distT="0" distB="0" distL="0" distR="0" wp14:anchorId="1A328914" wp14:editId="73B811F6">
            <wp:extent cx="8258175" cy="4722495"/>
            <wp:effectExtent l="0" t="0" r="0" b="0"/>
            <wp:docPr id="472370507"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370507" name="Imagen 1" descr="Diagrama&#10;&#10;Descripción generada automáticamente con confianza media"/>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258175" cy="4722495"/>
                    </a:xfrm>
                    <a:prstGeom prst="rect">
                      <a:avLst/>
                    </a:prstGeom>
                  </pic:spPr>
                </pic:pic>
              </a:graphicData>
            </a:graphic>
          </wp:inline>
        </w:drawing>
      </w:r>
    </w:p>
    <w:p w:rsidR="00995B47" w:rsidRDefault="00995B47" w14:paraId="43B1F5A2" w14:textId="77777777">
      <w:pPr>
        <w:rPr>
          <w:color w:val="948A54"/>
          <w:sz w:val="20"/>
          <w:szCs w:val="20"/>
        </w:rPr>
      </w:pPr>
    </w:p>
    <w:p w:rsidR="00995B47" w:rsidRDefault="00995B47" w14:paraId="4C52083E" w14:textId="77777777">
      <w:pPr>
        <w:rPr>
          <w:color w:val="948A54"/>
          <w:sz w:val="20"/>
          <w:szCs w:val="20"/>
        </w:rPr>
      </w:pPr>
    </w:p>
    <w:p w:rsidR="00995B47" w:rsidRDefault="00995B47" w14:paraId="2FC57DD9" w14:textId="77777777">
      <w:pPr>
        <w:rPr>
          <w:color w:val="948A54"/>
          <w:sz w:val="20"/>
          <w:szCs w:val="20"/>
        </w:rPr>
      </w:pPr>
    </w:p>
    <w:p w:rsidR="00995B47" w:rsidRDefault="00995B47" w14:paraId="44F747D0" w14:textId="77777777">
      <w:pPr>
        <w:rPr>
          <w:color w:val="948A54"/>
          <w:sz w:val="20"/>
          <w:szCs w:val="20"/>
        </w:rPr>
      </w:pPr>
    </w:p>
    <w:p w:rsidR="00995B47" w:rsidRDefault="00995B47" w14:paraId="44FE868E" w14:textId="77777777">
      <w:pPr>
        <w:rPr>
          <w:color w:val="948A54"/>
          <w:sz w:val="20"/>
          <w:szCs w:val="20"/>
        </w:rPr>
      </w:pPr>
    </w:p>
    <w:p w:rsidR="00C47BF2" w:rsidRDefault="00C47BF2" w14:paraId="3F436B3F" w14:textId="77777777">
      <w:pPr>
        <w:rPr>
          <w:color w:val="948A54"/>
          <w:sz w:val="20"/>
          <w:szCs w:val="20"/>
        </w:rPr>
        <w:sectPr w:rsidR="00C47BF2" w:rsidSect="00342DB1">
          <w:pgSz w:w="15840" w:h="12240" w:orient="landscape"/>
          <w:pgMar w:top="1134" w:right="1701" w:bottom="1134" w:left="1134" w:header="720" w:footer="0" w:gutter="0"/>
          <w:pgNumType w:start="1"/>
          <w:cols w:space="720"/>
          <w:docGrid w:linePitch="299"/>
        </w:sectPr>
      </w:pPr>
    </w:p>
    <w:p w:rsidR="00E85BBE" w:rsidRDefault="00CD506E" w14:paraId="54EE3636" w14:textId="4F41FA0F">
      <w:pPr>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lastRenderedPageBreak/>
        <w:t xml:space="preserve">ACTIVIDADES DIDÁCTICAS </w:t>
      </w:r>
    </w:p>
    <w:p w:rsidR="00466761" w:rsidP="00EC329E" w:rsidRDefault="00902AAA" w14:paraId="314F97A3" w14:textId="12BFED87">
      <w:r>
        <w:rPr>
          <w:color w:val="000000"/>
          <w:sz w:val="20"/>
          <w:szCs w:val="20"/>
        </w:rPr>
        <w:t xml:space="preserve">  </w:t>
      </w:r>
    </w:p>
    <w:tbl>
      <w:tblPr>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00902AAA" w:rsidTr="001679A8" w14:paraId="0E382288" w14:textId="77777777">
        <w:trPr>
          <w:trHeight w:val="806"/>
        </w:trPr>
        <w:tc>
          <w:tcPr>
            <w:tcW w:w="2835" w:type="dxa"/>
            <w:shd w:val="clear" w:color="auto" w:fill="FAC896"/>
            <w:vAlign w:val="center"/>
          </w:tcPr>
          <w:p w:rsidR="00902AAA" w:rsidP="001679A8" w:rsidRDefault="00902AAA" w14:paraId="2FFDA23F" w14:textId="77777777">
            <w:pPr>
              <w:spacing w:line="240" w:lineRule="auto"/>
              <w:rPr>
                <w:rFonts w:ascii="Calibri" w:hAnsi="Calibri" w:eastAsia="Calibri" w:cs="Calibri"/>
                <w:color w:val="000000"/>
              </w:rPr>
            </w:pPr>
            <w:r>
              <w:rPr>
                <w:rFonts w:ascii="Calibri" w:hAnsi="Calibri" w:eastAsia="Calibri" w:cs="Calibri"/>
                <w:color w:val="000000"/>
              </w:rPr>
              <w:t>Nombre de la Actividad</w:t>
            </w:r>
          </w:p>
        </w:tc>
        <w:tc>
          <w:tcPr>
            <w:tcW w:w="6706" w:type="dxa"/>
            <w:shd w:val="clear" w:color="auto" w:fill="auto"/>
            <w:vAlign w:val="center"/>
          </w:tcPr>
          <w:p w:rsidR="00902AAA" w:rsidP="001679A8" w:rsidRDefault="00902AAA" w14:paraId="3046264D" w14:textId="35B5BE28">
            <w:pPr>
              <w:spacing w:line="240" w:lineRule="auto"/>
              <w:rPr>
                <w:rFonts w:ascii="Calibri" w:hAnsi="Calibri" w:eastAsia="Calibri" w:cs="Calibri"/>
                <w:color w:val="000000"/>
              </w:rPr>
            </w:pPr>
            <w:r>
              <w:rPr>
                <w:rFonts w:ascii="Calibri" w:hAnsi="Calibri" w:eastAsia="Calibri" w:cs="Calibri"/>
                <w:color w:val="000000"/>
              </w:rPr>
              <w:t xml:space="preserve">Prueba de Conocimiento sobre </w:t>
            </w:r>
            <w:r w:rsidR="00466761">
              <w:rPr>
                <w:rFonts w:ascii="Calibri" w:hAnsi="Calibri" w:eastAsia="Calibri" w:cs="Calibri"/>
                <w:color w:val="000000"/>
              </w:rPr>
              <w:t>Sistemas Operativos, Apis y Librerías</w:t>
            </w:r>
          </w:p>
        </w:tc>
      </w:tr>
      <w:tr w:rsidR="00902AAA" w:rsidTr="001679A8" w14:paraId="31D0CB4D" w14:textId="77777777">
        <w:trPr>
          <w:trHeight w:val="806"/>
        </w:trPr>
        <w:tc>
          <w:tcPr>
            <w:tcW w:w="2835" w:type="dxa"/>
            <w:shd w:val="clear" w:color="auto" w:fill="FAC896"/>
            <w:vAlign w:val="center"/>
          </w:tcPr>
          <w:p w:rsidR="00902AAA" w:rsidP="001679A8" w:rsidRDefault="00902AAA" w14:paraId="1A91649F" w14:textId="77777777">
            <w:pPr>
              <w:spacing w:line="240" w:lineRule="auto"/>
              <w:rPr>
                <w:rFonts w:ascii="Calibri" w:hAnsi="Calibri" w:eastAsia="Calibri" w:cs="Calibri"/>
                <w:color w:val="000000"/>
              </w:rPr>
            </w:pPr>
            <w:r>
              <w:rPr>
                <w:rFonts w:ascii="Calibri" w:hAnsi="Calibri" w:eastAsia="Calibri" w:cs="Calibri"/>
                <w:color w:val="000000"/>
              </w:rPr>
              <w:t>Objetivo de la actividad</w:t>
            </w:r>
          </w:p>
        </w:tc>
        <w:tc>
          <w:tcPr>
            <w:tcW w:w="6706" w:type="dxa"/>
            <w:shd w:val="clear" w:color="auto" w:fill="auto"/>
            <w:vAlign w:val="center"/>
          </w:tcPr>
          <w:p w:rsidR="00902AAA" w:rsidP="001679A8" w:rsidRDefault="00902AAA" w14:paraId="56CDD77D" w14:textId="02E176E0">
            <w:pPr>
              <w:spacing w:line="240" w:lineRule="auto"/>
              <w:rPr>
                <w:rFonts w:ascii="Calibri" w:hAnsi="Calibri" w:eastAsia="Calibri" w:cs="Calibri"/>
                <w:color w:val="000000"/>
              </w:rPr>
            </w:pPr>
            <w:r>
              <w:rPr>
                <w:rFonts w:ascii="Calibri" w:hAnsi="Calibri" w:eastAsia="Calibri" w:cs="Calibri"/>
                <w:color w:val="000000"/>
              </w:rPr>
              <w:t xml:space="preserve">Determinar el nivel de aprendizaje sobre los conceptos básicos acerca de </w:t>
            </w:r>
            <w:r w:rsidR="00466761">
              <w:rPr>
                <w:rFonts w:ascii="Calibri" w:hAnsi="Calibri" w:eastAsia="Calibri" w:cs="Calibri"/>
                <w:color w:val="000000"/>
              </w:rPr>
              <w:t xml:space="preserve">los Sistemas Operativos, </w:t>
            </w:r>
            <w:proofErr w:type="spellStart"/>
            <w:r w:rsidR="00466761">
              <w:rPr>
                <w:rFonts w:ascii="Calibri" w:hAnsi="Calibri" w:eastAsia="Calibri" w:cs="Calibri"/>
                <w:color w:val="000000"/>
              </w:rPr>
              <w:t>APIs</w:t>
            </w:r>
            <w:proofErr w:type="spellEnd"/>
            <w:r w:rsidR="00466761">
              <w:rPr>
                <w:rFonts w:ascii="Calibri" w:hAnsi="Calibri" w:eastAsia="Calibri" w:cs="Calibri"/>
                <w:color w:val="000000"/>
              </w:rPr>
              <w:t xml:space="preserve"> y Librerías en un entorno de desarrollo de videojuegos </w:t>
            </w:r>
            <w:r>
              <w:rPr>
                <w:rFonts w:ascii="Calibri" w:hAnsi="Calibri" w:eastAsia="Calibri" w:cs="Calibri"/>
                <w:color w:val="000000"/>
              </w:rPr>
              <w:t>para garantizar la adecuada apropiación de los conceptos</w:t>
            </w:r>
          </w:p>
        </w:tc>
      </w:tr>
      <w:tr w:rsidR="00902AAA" w:rsidTr="001679A8" w14:paraId="444FC60D" w14:textId="77777777">
        <w:trPr>
          <w:trHeight w:val="806"/>
        </w:trPr>
        <w:tc>
          <w:tcPr>
            <w:tcW w:w="2835" w:type="dxa"/>
            <w:shd w:val="clear" w:color="auto" w:fill="FAC896"/>
            <w:vAlign w:val="center"/>
          </w:tcPr>
          <w:p w:rsidR="00902AAA" w:rsidP="001679A8" w:rsidRDefault="00902AAA" w14:paraId="32140A3D" w14:textId="77777777">
            <w:pPr>
              <w:spacing w:line="240" w:lineRule="auto"/>
              <w:rPr>
                <w:rFonts w:ascii="Calibri" w:hAnsi="Calibri" w:eastAsia="Calibri" w:cs="Calibri"/>
                <w:color w:val="000000"/>
              </w:rPr>
            </w:pPr>
            <w:r>
              <w:rPr>
                <w:rFonts w:ascii="Calibri" w:hAnsi="Calibri" w:eastAsia="Calibri" w:cs="Calibri"/>
                <w:color w:val="000000"/>
              </w:rPr>
              <w:t>Tipo de actividad sugerida</w:t>
            </w:r>
          </w:p>
        </w:tc>
        <w:tc>
          <w:tcPr>
            <w:tcW w:w="6706" w:type="dxa"/>
            <w:shd w:val="clear" w:color="auto" w:fill="auto"/>
            <w:vAlign w:val="center"/>
          </w:tcPr>
          <w:p w:rsidR="00902AAA" w:rsidP="001679A8" w:rsidRDefault="00902AAA" w14:paraId="45D981A7" w14:textId="77777777">
            <w:pPr>
              <w:spacing w:line="240" w:lineRule="auto"/>
              <w:rPr>
                <w:rFonts w:ascii="Calibri" w:hAnsi="Calibri" w:eastAsia="Calibri" w:cs="Calibri"/>
                <w:color w:val="000000"/>
              </w:rPr>
            </w:pPr>
            <w:r>
              <w:rPr>
                <w:rFonts w:ascii="Calibri" w:hAnsi="Calibri" w:eastAsia="Calibri" w:cs="Calibri"/>
                <w:color w:val="000000"/>
              </w:rPr>
              <w:t>Cuestionario de Preguntas Opción Múltiple</w:t>
            </w:r>
          </w:p>
        </w:tc>
      </w:tr>
      <w:tr w:rsidR="00902AAA" w:rsidTr="001679A8" w14:paraId="0F8D3BE6" w14:textId="77777777">
        <w:trPr>
          <w:trHeight w:val="806"/>
        </w:trPr>
        <w:tc>
          <w:tcPr>
            <w:tcW w:w="2835" w:type="dxa"/>
            <w:shd w:val="clear" w:color="auto" w:fill="FAC896"/>
            <w:vAlign w:val="center"/>
          </w:tcPr>
          <w:p w:rsidR="00902AAA" w:rsidP="001679A8" w:rsidRDefault="00902AAA" w14:paraId="436DA728" w14:textId="77777777">
            <w:pPr>
              <w:spacing w:line="240" w:lineRule="auto"/>
              <w:rPr>
                <w:rFonts w:ascii="Calibri" w:hAnsi="Calibri" w:eastAsia="Calibri" w:cs="Calibri"/>
                <w:b/>
                <w:color w:val="000000"/>
              </w:rPr>
            </w:pPr>
            <w:r>
              <w:rPr>
                <w:rFonts w:ascii="Calibri" w:hAnsi="Calibri" w:eastAsia="Calibri" w:cs="Calibri"/>
                <w:b/>
                <w:color w:val="000000"/>
              </w:rPr>
              <w:t xml:space="preserve">Archivo de la actividad </w:t>
            </w:r>
          </w:p>
          <w:p w:rsidR="00902AAA" w:rsidP="001679A8" w:rsidRDefault="00902AAA" w14:paraId="60B2797A" w14:textId="77777777">
            <w:pPr>
              <w:spacing w:line="240" w:lineRule="auto"/>
              <w:rPr>
                <w:rFonts w:ascii="Calibri" w:hAnsi="Calibri" w:eastAsia="Calibri" w:cs="Calibri"/>
                <w:b/>
                <w:color w:val="000000"/>
              </w:rPr>
            </w:pPr>
            <w:r>
              <w:rPr>
                <w:rFonts w:ascii="Calibri" w:hAnsi="Calibri" w:eastAsia="Calibri" w:cs="Calibri"/>
                <w:b/>
                <w:color w:val="000000"/>
              </w:rPr>
              <w:t>(Anexo donde se describe la actividad propuesta)</w:t>
            </w:r>
          </w:p>
        </w:tc>
        <w:tc>
          <w:tcPr>
            <w:tcW w:w="6706" w:type="dxa"/>
            <w:shd w:val="clear" w:color="auto" w:fill="auto"/>
            <w:vAlign w:val="center"/>
          </w:tcPr>
          <w:p w:rsidR="00902AAA" w:rsidP="001679A8" w:rsidRDefault="00902AAA" w14:paraId="39EB3641" w14:textId="45A689BA">
            <w:pPr>
              <w:spacing w:line="240" w:lineRule="auto"/>
              <w:rPr>
                <w:rFonts w:ascii="Calibri" w:hAnsi="Calibri" w:eastAsia="Calibri" w:cs="Calibri"/>
                <w:color w:val="000000"/>
              </w:rPr>
            </w:pPr>
            <w:r>
              <w:rPr>
                <w:rFonts w:ascii="Calibri" w:hAnsi="Calibri" w:eastAsia="Calibri" w:cs="Calibri"/>
                <w:color w:val="000000"/>
              </w:rPr>
              <w:t>A01-CF0</w:t>
            </w:r>
            <w:r w:rsidR="00466761">
              <w:rPr>
                <w:rFonts w:ascii="Calibri" w:hAnsi="Calibri" w:eastAsia="Calibri" w:cs="Calibri"/>
                <w:color w:val="000000"/>
              </w:rPr>
              <w:t>3</w:t>
            </w:r>
            <w:r>
              <w:rPr>
                <w:rFonts w:ascii="Calibri" w:hAnsi="Calibri" w:eastAsia="Calibri" w:cs="Calibri"/>
                <w:color w:val="000000"/>
              </w:rPr>
              <w:t>-Cuestionario_de_Preguntas_</w:t>
            </w:r>
            <w:r w:rsidR="0005496F">
              <w:rPr>
                <w:rFonts w:ascii="Calibri" w:hAnsi="Calibri" w:eastAsia="Calibri" w:cs="Calibri"/>
                <w:color w:val="000000"/>
              </w:rPr>
              <w:t>CF03</w:t>
            </w:r>
          </w:p>
        </w:tc>
      </w:tr>
    </w:tbl>
    <w:p w:rsidR="00902AAA" w:rsidRDefault="00902AAA" w14:paraId="25C65EF7" w14:textId="39DDDCB7">
      <w:pPr>
        <w:ind w:left="426"/>
        <w:jc w:val="both"/>
        <w:rPr>
          <w:color w:val="7F7F7F"/>
          <w:sz w:val="20"/>
          <w:szCs w:val="20"/>
        </w:rPr>
      </w:pPr>
    </w:p>
    <w:p w:rsidR="00E85BBE" w:rsidP="00C47BF2" w:rsidRDefault="00E85BBE" w14:paraId="3AEECA12" w14:textId="18763438"/>
    <w:p w:rsidR="00C47BF2" w:rsidP="00C47BF2" w:rsidRDefault="00C47BF2" w14:paraId="59B18A9B" w14:textId="77777777">
      <w:pPr>
        <w:rPr>
          <w:b/>
          <w:sz w:val="20"/>
          <w:szCs w:val="20"/>
        </w:rPr>
      </w:pPr>
    </w:p>
    <w:p w:rsidR="00E85BBE" w:rsidRDefault="00CD506E" w14:paraId="75CAD593" w14:textId="77777777">
      <w:pPr>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MATERIAL COMPLEMENTARIO: </w:t>
      </w:r>
    </w:p>
    <w:p w:rsidR="00E85BBE" w:rsidRDefault="00E85BBE" w14:paraId="4E7B6A4D" w14:textId="0B1F38A0">
      <w:pPr>
        <w:rPr>
          <w:sz w:val="20"/>
          <w:szCs w:val="20"/>
        </w:rPr>
      </w:pPr>
    </w:p>
    <w:tbl>
      <w:tblPr>
        <w:tblStyle w:val="a7"/>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00E85BBE" w:rsidTr="00320AE8" w14:paraId="11A4D50F" w14:textId="77777777">
        <w:trPr>
          <w:trHeight w:val="658"/>
        </w:trPr>
        <w:tc>
          <w:tcPr>
            <w:tcW w:w="2517" w:type="dxa"/>
            <w:shd w:val="clear" w:color="auto" w:fill="F9CB9C"/>
            <w:tcMar>
              <w:top w:w="100" w:type="dxa"/>
              <w:left w:w="100" w:type="dxa"/>
              <w:bottom w:w="100" w:type="dxa"/>
              <w:right w:w="100" w:type="dxa"/>
            </w:tcMar>
            <w:vAlign w:val="center"/>
          </w:tcPr>
          <w:p w:rsidR="00E85BBE" w:rsidRDefault="00CD506E" w14:paraId="6FA9D840" w14:textId="77777777">
            <w:pPr>
              <w:jc w:val="center"/>
              <w:rPr>
                <w:b/>
                <w:sz w:val="20"/>
                <w:szCs w:val="20"/>
              </w:rPr>
            </w:pPr>
            <w:r>
              <w:rPr>
                <w:b/>
                <w:sz w:val="20"/>
                <w:szCs w:val="20"/>
              </w:rPr>
              <w:t>Tema</w:t>
            </w:r>
          </w:p>
        </w:tc>
        <w:tc>
          <w:tcPr>
            <w:tcW w:w="2517" w:type="dxa"/>
            <w:shd w:val="clear" w:color="auto" w:fill="F9CB9C"/>
            <w:tcMar>
              <w:top w:w="100" w:type="dxa"/>
              <w:left w:w="100" w:type="dxa"/>
              <w:bottom w:w="100" w:type="dxa"/>
              <w:right w:w="100" w:type="dxa"/>
            </w:tcMar>
            <w:vAlign w:val="center"/>
          </w:tcPr>
          <w:p w:rsidR="00E85BBE" w:rsidRDefault="00CD506E" w14:paraId="61D9F11B" w14:textId="77777777">
            <w:pPr>
              <w:jc w:val="center"/>
              <w:rPr>
                <w:b/>
                <w:color w:val="000000"/>
                <w:sz w:val="20"/>
                <w:szCs w:val="20"/>
              </w:rPr>
            </w:pPr>
            <w:r>
              <w:rPr>
                <w:b/>
                <w:sz w:val="20"/>
                <w:szCs w:val="20"/>
              </w:rPr>
              <w:t>Referencia APA del Material</w:t>
            </w:r>
          </w:p>
        </w:tc>
        <w:tc>
          <w:tcPr>
            <w:tcW w:w="2519" w:type="dxa"/>
            <w:shd w:val="clear" w:color="auto" w:fill="F9CB9C"/>
            <w:tcMar>
              <w:top w:w="100" w:type="dxa"/>
              <w:left w:w="100" w:type="dxa"/>
              <w:bottom w:w="100" w:type="dxa"/>
              <w:right w:w="100" w:type="dxa"/>
            </w:tcMar>
            <w:vAlign w:val="center"/>
          </w:tcPr>
          <w:p w:rsidR="00E85BBE" w:rsidRDefault="00CD506E" w14:paraId="01037B58" w14:textId="77777777">
            <w:pPr>
              <w:jc w:val="center"/>
              <w:rPr>
                <w:b/>
                <w:sz w:val="20"/>
                <w:szCs w:val="20"/>
              </w:rPr>
            </w:pPr>
            <w:r>
              <w:rPr>
                <w:b/>
                <w:sz w:val="20"/>
                <w:szCs w:val="20"/>
              </w:rPr>
              <w:t>Tipo de material</w:t>
            </w:r>
          </w:p>
          <w:p w:rsidR="00E85BBE" w:rsidRDefault="00CD506E" w14:paraId="7D9F8CF9" w14:textId="77777777">
            <w:pPr>
              <w:jc w:val="center"/>
              <w:rPr>
                <w:b/>
                <w:color w:val="000000"/>
                <w:sz w:val="20"/>
                <w:szCs w:val="20"/>
              </w:rPr>
            </w:pPr>
            <w:r>
              <w:rPr>
                <w:b/>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E85BBE" w:rsidRDefault="00CD506E" w14:paraId="6CF01A87" w14:textId="77777777">
            <w:pPr>
              <w:jc w:val="center"/>
              <w:rPr>
                <w:b/>
                <w:sz w:val="20"/>
                <w:szCs w:val="20"/>
              </w:rPr>
            </w:pPr>
            <w:r>
              <w:rPr>
                <w:b/>
                <w:sz w:val="20"/>
                <w:szCs w:val="20"/>
              </w:rPr>
              <w:t>Enlace del Recurso o</w:t>
            </w:r>
          </w:p>
          <w:p w:rsidR="00E85BBE" w:rsidRDefault="00CD506E" w14:paraId="52368BFA" w14:textId="77777777">
            <w:pPr>
              <w:jc w:val="center"/>
              <w:rPr>
                <w:b/>
                <w:color w:val="000000"/>
                <w:sz w:val="20"/>
                <w:szCs w:val="20"/>
              </w:rPr>
            </w:pPr>
            <w:r>
              <w:rPr>
                <w:b/>
                <w:sz w:val="20"/>
                <w:szCs w:val="20"/>
              </w:rPr>
              <w:t>Archivo del documento o material</w:t>
            </w:r>
          </w:p>
        </w:tc>
      </w:tr>
      <w:tr w:rsidR="00E85BBE" w:rsidTr="00320AE8" w14:paraId="7D93FB12" w14:textId="77777777">
        <w:trPr>
          <w:trHeight w:val="182"/>
        </w:trPr>
        <w:tc>
          <w:tcPr>
            <w:tcW w:w="2517" w:type="dxa"/>
            <w:tcMar>
              <w:top w:w="100" w:type="dxa"/>
              <w:left w:w="100" w:type="dxa"/>
              <w:bottom w:w="100" w:type="dxa"/>
              <w:right w:w="100" w:type="dxa"/>
            </w:tcMar>
          </w:tcPr>
          <w:p w:rsidRPr="00486567" w:rsidR="00E85BBE" w:rsidRDefault="00320AE8" w14:paraId="7B8E4EC0" w14:textId="382CFAC3">
            <w:pPr>
              <w:rPr>
                <w:sz w:val="20"/>
                <w:szCs w:val="20"/>
              </w:rPr>
            </w:pPr>
            <w:r>
              <w:rPr>
                <w:sz w:val="20"/>
                <w:szCs w:val="20"/>
              </w:rPr>
              <w:t>Sistemas Operativos</w:t>
            </w:r>
          </w:p>
        </w:tc>
        <w:tc>
          <w:tcPr>
            <w:tcW w:w="2517" w:type="dxa"/>
            <w:tcMar>
              <w:top w:w="100" w:type="dxa"/>
              <w:left w:w="100" w:type="dxa"/>
              <w:bottom w:w="100" w:type="dxa"/>
              <w:right w:w="100" w:type="dxa"/>
            </w:tcMar>
          </w:tcPr>
          <w:p w:rsidRPr="00486567" w:rsidR="00E85BBE" w:rsidRDefault="00465C06" w14:paraId="7262E093" w14:textId="26C558E5">
            <w:pPr>
              <w:rPr>
                <w:sz w:val="20"/>
                <w:szCs w:val="20"/>
              </w:rPr>
            </w:pPr>
            <w:proofErr w:type="spellStart"/>
            <w:r w:rsidRPr="00465C06">
              <w:rPr>
                <w:sz w:val="20"/>
                <w:szCs w:val="20"/>
              </w:rPr>
              <w:t>ElSalondeInformatica</w:t>
            </w:r>
            <w:proofErr w:type="spellEnd"/>
            <w:r w:rsidRPr="00465C06">
              <w:rPr>
                <w:sz w:val="20"/>
                <w:szCs w:val="20"/>
              </w:rPr>
              <w:t>. (2021, febrero 18).</w:t>
            </w:r>
            <w:r w:rsidR="005375E1">
              <w:rPr>
                <w:sz w:val="20"/>
                <w:szCs w:val="20"/>
              </w:rPr>
              <w:t xml:space="preserve"> </w:t>
            </w:r>
            <w:r w:rsidRPr="00465C06">
              <w:rPr>
                <w:sz w:val="20"/>
                <w:szCs w:val="20"/>
              </w:rPr>
              <w:t xml:space="preserve">SISTEMAS OPERATIVOS | ¿Que </w:t>
            </w:r>
            <w:proofErr w:type="gramStart"/>
            <w:r w:rsidRPr="00465C06">
              <w:rPr>
                <w:sz w:val="20"/>
                <w:szCs w:val="20"/>
              </w:rPr>
              <w:t>son?¿</w:t>
            </w:r>
            <w:proofErr w:type="gramEnd"/>
            <w:r w:rsidRPr="00465C06">
              <w:rPr>
                <w:sz w:val="20"/>
                <w:szCs w:val="20"/>
              </w:rPr>
              <w:t xml:space="preserve">Como Funcionan? | TIPOS de SISTEMAS OPERATIVOS | Explicación </w:t>
            </w:r>
            <w:proofErr w:type="spellStart"/>
            <w:r w:rsidRPr="00465C06">
              <w:rPr>
                <w:sz w:val="20"/>
                <w:szCs w:val="20"/>
              </w:rPr>
              <w:t>Facil</w:t>
            </w:r>
            <w:proofErr w:type="spellEnd"/>
            <w:r w:rsidRPr="00465C06">
              <w:rPr>
                <w:sz w:val="20"/>
                <w:szCs w:val="20"/>
              </w:rPr>
              <w:t xml:space="preserve">. </w:t>
            </w:r>
            <w:proofErr w:type="spellStart"/>
            <w:r w:rsidRPr="00465C06">
              <w:rPr>
                <w:sz w:val="20"/>
                <w:szCs w:val="20"/>
              </w:rPr>
              <w:t>Youtube</w:t>
            </w:r>
            <w:proofErr w:type="spellEnd"/>
            <w:r w:rsidRPr="00465C06">
              <w:rPr>
                <w:sz w:val="20"/>
                <w:szCs w:val="20"/>
              </w:rPr>
              <w:t xml:space="preserve">. </w:t>
            </w:r>
          </w:p>
        </w:tc>
        <w:tc>
          <w:tcPr>
            <w:tcW w:w="2519" w:type="dxa"/>
            <w:tcMar>
              <w:top w:w="100" w:type="dxa"/>
              <w:left w:w="100" w:type="dxa"/>
              <w:bottom w:w="100" w:type="dxa"/>
              <w:right w:w="100" w:type="dxa"/>
            </w:tcMar>
          </w:tcPr>
          <w:p w:rsidRPr="00486567" w:rsidR="00E85BBE" w:rsidP="00465C06" w:rsidRDefault="00465C06" w14:paraId="564E491C" w14:textId="2FD83371">
            <w:pPr>
              <w:jc w:val="center"/>
              <w:rPr>
                <w:sz w:val="20"/>
                <w:szCs w:val="20"/>
              </w:rPr>
            </w:pPr>
            <w:r>
              <w:rPr>
                <w:sz w:val="20"/>
                <w:szCs w:val="20"/>
              </w:rPr>
              <w:t>Video</w:t>
            </w:r>
          </w:p>
        </w:tc>
        <w:tc>
          <w:tcPr>
            <w:tcW w:w="2519" w:type="dxa"/>
            <w:tcMar>
              <w:top w:w="100" w:type="dxa"/>
              <w:left w:w="100" w:type="dxa"/>
              <w:bottom w:w="100" w:type="dxa"/>
              <w:right w:w="100" w:type="dxa"/>
            </w:tcMar>
          </w:tcPr>
          <w:p w:rsidRPr="009D0D8D" w:rsidR="00E85BBE" w:rsidRDefault="00000000" w14:paraId="14578B9E" w14:textId="35760F9F">
            <w:pPr>
              <w:rPr>
                <w:color w:val="E56F27"/>
                <w:sz w:val="20"/>
                <w:szCs w:val="20"/>
              </w:rPr>
            </w:pPr>
            <w:hyperlink w:history="1" r:id="rId28">
              <w:r w:rsidRPr="009D0D8D" w:rsidR="00465C06">
                <w:rPr>
                  <w:rStyle w:val="Hyperlink"/>
                  <w:color w:val="E56F27"/>
                  <w:sz w:val="20"/>
                  <w:szCs w:val="20"/>
                </w:rPr>
                <w:t>https://www.youtube.com/watch?v=fsuroRYmagw</w:t>
              </w:r>
            </w:hyperlink>
            <w:r w:rsidRPr="009D0D8D" w:rsidR="00465C06">
              <w:rPr>
                <w:color w:val="E56F27"/>
                <w:sz w:val="20"/>
                <w:szCs w:val="20"/>
              </w:rPr>
              <w:t xml:space="preserve"> </w:t>
            </w:r>
          </w:p>
        </w:tc>
      </w:tr>
      <w:tr w:rsidR="00E85BBE" w:rsidTr="00320AE8" w14:paraId="6E37E69E" w14:textId="77777777">
        <w:trPr>
          <w:trHeight w:val="182"/>
        </w:trPr>
        <w:tc>
          <w:tcPr>
            <w:tcW w:w="2517" w:type="dxa"/>
            <w:tcMar>
              <w:top w:w="100" w:type="dxa"/>
              <w:left w:w="100" w:type="dxa"/>
              <w:bottom w:w="100" w:type="dxa"/>
              <w:right w:w="100" w:type="dxa"/>
            </w:tcMar>
          </w:tcPr>
          <w:p w:rsidRPr="00486567" w:rsidR="00E85BBE" w:rsidRDefault="002E197D" w14:paraId="3113D71A" w14:textId="7DF20097">
            <w:pPr>
              <w:rPr>
                <w:sz w:val="20"/>
                <w:szCs w:val="20"/>
              </w:rPr>
            </w:pPr>
            <w:r w:rsidRPr="002F6526">
              <w:rPr>
                <w:color w:val="000000"/>
                <w:sz w:val="20"/>
                <w:szCs w:val="20"/>
              </w:rPr>
              <w:t>Motores para videojuegos multiplataforma</w:t>
            </w:r>
          </w:p>
        </w:tc>
        <w:tc>
          <w:tcPr>
            <w:tcW w:w="2517" w:type="dxa"/>
            <w:tcMar>
              <w:top w:w="100" w:type="dxa"/>
              <w:left w:w="100" w:type="dxa"/>
              <w:bottom w:w="100" w:type="dxa"/>
              <w:right w:w="100" w:type="dxa"/>
            </w:tcMar>
          </w:tcPr>
          <w:p w:rsidRPr="00486567" w:rsidR="00E85BBE" w:rsidRDefault="00465C06" w14:paraId="612FDA22" w14:textId="4E51E4D5">
            <w:pPr>
              <w:rPr>
                <w:sz w:val="20"/>
                <w:szCs w:val="20"/>
              </w:rPr>
            </w:pPr>
            <w:proofErr w:type="spellStart"/>
            <w:r w:rsidRPr="00465C06">
              <w:rPr>
                <w:sz w:val="20"/>
                <w:szCs w:val="20"/>
              </w:rPr>
              <w:t>GogoGames07</w:t>
            </w:r>
            <w:proofErr w:type="spellEnd"/>
            <w:r w:rsidRPr="00465C06">
              <w:rPr>
                <w:sz w:val="20"/>
                <w:szCs w:val="20"/>
              </w:rPr>
              <w:t xml:space="preserve">. (2023, agosto 1). Descubriendo los Motores de Videojuegos: ¿Cuál es el Mejor? </w:t>
            </w:r>
          </w:p>
        </w:tc>
        <w:tc>
          <w:tcPr>
            <w:tcW w:w="2519" w:type="dxa"/>
            <w:tcMar>
              <w:top w:w="100" w:type="dxa"/>
              <w:left w:w="100" w:type="dxa"/>
              <w:bottom w:w="100" w:type="dxa"/>
              <w:right w:w="100" w:type="dxa"/>
            </w:tcMar>
          </w:tcPr>
          <w:p w:rsidRPr="00486567" w:rsidR="00E85BBE" w:rsidP="00465C06" w:rsidRDefault="00465C06" w14:paraId="03D03474" w14:textId="43E3F055">
            <w:pPr>
              <w:jc w:val="center"/>
              <w:rPr>
                <w:sz w:val="20"/>
                <w:szCs w:val="20"/>
              </w:rPr>
            </w:pPr>
            <w:r>
              <w:rPr>
                <w:sz w:val="20"/>
                <w:szCs w:val="20"/>
              </w:rPr>
              <w:t>Video</w:t>
            </w:r>
          </w:p>
        </w:tc>
        <w:tc>
          <w:tcPr>
            <w:tcW w:w="2519" w:type="dxa"/>
            <w:tcMar>
              <w:top w:w="100" w:type="dxa"/>
              <w:left w:w="100" w:type="dxa"/>
              <w:bottom w:w="100" w:type="dxa"/>
              <w:right w:w="100" w:type="dxa"/>
            </w:tcMar>
          </w:tcPr>
          <w:p w:rsidRPr="009D0D8D" w:rsidR="00E85BBE" w:rsidRDefault="00000000" w14:paraId="65790168" w14:textId="029A35BA">
            <w:pPr>
              <w:rPr>
                <w:color w:val="E56F27"/>
                <w:sz w:val="20"/>
                <w:szCs w:val="20"/>
              </w:rPr>
            </w:pPr>
            <w:hyperlink w:history="1" r:id="rId29">
              <w:r w:rsidRPr="009D0D8D" w:rsidR="00465C06">
                <w:rPr>
                  <w:rStyle w:val="Hyperlink"/>
                  <w:color w:val="E56F27"/>
                  <w:sz w:val="20"/>
                  <w:szCs w:val="20"/>
                </w:rPr>
                <w:t>https://www.youtube.com/watch?v=XAoSRQKo2ug</w:t>
              </w:r>
            </w:hyperlink>
            <w:r w:rsidRPr="009D0D8D" w:rsidR="00465C06">
              <w:rPr>
                <w:color w:val="E56F27"/>
                <w:sz w:val="20"/>
                <w:szCs w:val="20"/>
              </w:rPr>
              <w:t xml:space="preserve"> </w:t>
            </w:r>
          </w:p>
        </w:tc>
      </w:tr>
      <w:tr w:rsidR="00E85BBE" w:rsidTr="00320AE8" w14:paraId="688A92D4" w14:textId="77777777">
        <w:trPr>
          <w:trHeight w:val="182"/>
        </w:trPr>
        <w:tc>
          <w:tcPr>
            <w:tcW w:w="2517" w:type="dxa"/>
            <w:tcMar>
              <w:top w:w="100" w:type="dxa"/>
              <w:left w:w="100" w:type="dxa"/>
              <w:bottom w:w="100" w:type="dxa"/>
              <w:right w:w="100" w:type="dxa"/>
            </w:tcMar>
          </w:tcPr>
          <w:p w:rsidR="00E85BBE" w:rsidRDefault="00320AE8" w14:paraId="7197348E" w14:textId="10D18484">
            <w:pPr>
              <w:rPr>
                <w:sz w:val="20"/>
                <w:szCs w:val="20"/>
              </w:rPr>
            </w:pPr>
            <w:r>
              <w:rPr>
                <w:sz w:val="20"/>
                <w:szCs w:val="20"/>
              </w:rPr>
              <w:t xml:space="preserve">Periféricos </w:t>
            </w:r>
            <w:r w:rsidR="002E197D">
              <w:rPr>
                <w:sz w:val="20"/>
                <w:szCs w:val="20"/>
              </w:rPr>
              <w:t>v</w:t>
            </w:r>
            <w:r>
              <w:rPr>
                <w:sz w:val="20"/>
                <w:szCs w:val="20"/>
              </w:rPr>
              <w:t>ideojuegos</w:t>
            </w:r>
          </w:p>
        </w:tc>
        <w:tc>
          <w:tcPr>
            <w:tcW w:w="2517" w:type="dxa"/>
            <w:tcMar>
              <w:top w:w="100" w:type="dxa"/>
              <w:left w:w="100" w:type="dxa"/>
              <w:bottom w:w="100" w:type="dxa"/>
              <w:right w:w="100" w:type="dxa"/>
            </w:tcMar>
          </w:tcPr>
          <w:p w:rsidR="00E85BBE" w:rsidRDefault="00C364EC" w14:paraId="50C820D9" w14:textId="2D41C5AA">
            <w:pPr>
              <w:rPr>
                <w:sz w:val="20"/>
                <w:szCs w:val="20"/>
              </w:rPr>
            </w:pPr>
            <w:proofErr w:type="spellStart"/>
            <w:r w:rsidRPr="00C364EC">
              <w:rPr>
                <w:sz w:val="20"/>
                <w:szCs w:val="20"/>
              </w:rPr>
              <w:t>YANPOL</w:t>
            </w:r>
            <w:proofErr w:type="spellEnd"/>
            <w:r w:rsidRPr="00C364EC">
              <w:rPr>
                <w:sz w:val="20"/>
                <w:szCs w:val="20"/>
              </w:rPr>
              <w:t xml:space="preserve"> (</w:t>
            </w:r>
            <w:proofErr w:type="spellStart"/>
            <w:r w:rsidRPr="00C364EC">
              <w:rPr>
                <w:sz w:val="20"/>
                <w:szCs w:val="20"/>
              </w:rPr>
              <w:t>s</w:t>
            </w:r>
            <w:r w:rsidR="005375E1">
              <w:rPr>
                <w:sz w:val="20"/>
                <w:szCs w:val="20"/>
              </w:rPr>
              <w:t>.</w:t>
            </w:r>
            <w:r w:rsidRPr="00C364EC">
              <w:rPr>
                <w:sz w:val="20"/>
                <w:szCs w:val="20"/>
              </w:rPr>
              <w:t>f</w:t>
            </w:r>
            <w:proofErr w:type="spellEnd"/>
            <w:r w:rsidRPr="00C364EC">
              <w:rPr>
                <w:sz w:val="20"/>
                <w:szCs w:val="20"/>
              </w:rPr>
              <w:t xml:space="preserve">). Accesorios que DEBES TENER EN TU SETUP. </w:t>
            </w:r>
            <w:proofErr w:type="spellStart"/>
            <w:r w:rsidRPr="00C364EC">
              <w:rPr>
                <w:sz w:val="20"/>
                <w:szCs w:val="20"/>
              </w:rPr>
              <w:t>Youtube</w:t>
            </w:r>
            <w:proofErr w:type="spellEnd"/>
            <w:r w:rsidRPr="00C364EC">
              <w:rPr>
                <w:sz w:val="20"/>
                <w:szCs w:val="20"/>
              </w:rPr>
              <w:t xml:space="preserve">. </w:t>
            </w:r>
            <w:r>
              <w:rPr>
                <w:sz w:val="20"/>
                <w:szCs w:val="20"/>
              </w:rPr>
              <w:t xml:space="preserve"> </w:t>
            </w:r>
          </w:p>
        </w:tc>
        <w:tc>
          <w:tcPr>
            <w:tcW w:w="2519" w:type="dxa"/>
            <w:tcMar>
              <w:top w:w="100" w:type="dxa"/>
              <w:left w:w="100" w:type="dxa"/>
              <w:bottom w:w="100" w:type="dxa"/>
              <w:right w:w="100" w:type="dxa"/>
            </w:tcMar>
          </w:tcPr>
          <w:p w:rsidR="00E85BBE" w:rsidP="00465C06" w:rsidRDefault="00465C06" w14:paraId="28A10903" w14:textId="3F63846C">
            <w:pPr>
              <w:jc w:val="center"/>
              <w:rPr>
                <w:sz w:val="20"/>
                <w:szCs w:val="20"/>
              </w:rPr>
            </w:pPr>
            <w:r>
              <w:rPr>
                <w:sz w:val="20"/>
                <w:szCs w:val="20"/>
              </w:rPr>
              <w:t>Video</w:t>
            </w:r>
          </w:p>
        </w:tc>
        <w:tc>
          <w:tcPr>
            <w:tcW w:w="2519" w:type="dxa"/>
            <w:tcMar>
              <w:top w:w="100" w:type="dxa"/>
              <w:left w:w="100" w:type="dxa"/>
              <w:bottom w:w="100" w:type="dxa"/>
              <w:right w:w="100" w:type="dxa"/>
            </w:tcMar>
          </w:tcPr>
          <w:p w:rsidRPr="009D0D8D" w:rsidR="00E85BBE" w:rsidRDefault="00000000" w14:paraId="44E38C4F" w14:textId="6F8FCDB0">
            <w:pPr>
              <w:rPr>
                <w:color w:val="E56F27"/>
                <w:sz w:val="20"/>
                <w:szCs w:val="20"/>
              </w:rPr>
            </w:pPr>
            <w:hyperlink w:history="1" r:id="rId30">
              <w:r w:rsidRPr="009D0D8D" w:rsidR="00C364EC">
                <w:rPr>
                  <w:rStyle w:val="Hyperlink"/>
                  <w:color w:val="E56F27"/>
                  <w:sz w:val="20"/>
                  <w:szCs w:val="20"/>
                </w:rPr>
                <w:t>https://www.youtube.com/playlist?list=PLsdJhEyi2JJCB0TWpvoSmxI4rP19kOMx6</w:t>
              </w:r>
            </w:hyperlink>
            <w:r w:rsidRPr="009D0D8D" w:rsidR="00C364EC">
              <w:rPr>
                <w:color w:val="E56F27"/>
                <w:sz w:val="20"/>
                <w:szCs w:val="20"/>
              </w:rPr>
              <w:t xml:space="preserve"> </w:t>
            </w:r>
          </w:p>
        </w:tc>
      </w:tr>
      <w:tr w:rsidR="00630F74" w:rsidTr="00320AE8" w14:paraId="0169F66D" w14:textId="77777777">
        <w:trPr>
          <w:trHeight w:val="182"/>
        </w:trPr>
        <w:tc>
          <w:tcPr>
            <w:tcW w:w="2517" w:type="dxa"/>
            <w:tcMar>
              <w:top w:w="100" w:type="dxa"/>
              <w:left w:w="100" w:type="dxa"/>
              <w:bottom w:w="100" w:type="dxa"/>
              <w:right w:w="100" w:type="dxa"/>
            </w:tcMar>
          </w:tcPr>
          <w:p w:rsidR="00630F74" w:rsidRDefault="002E197D" w14:paraId="53EA3F9B" w14:textId="0E0D9F39">
            <w:pPr>
              <w:rPr>
                <w:sz w:val="20"/>
                <w:szCs w:val="20"/>
              </w:rPr>
            </w:pPr>
            <w:r w:rsidRPr="002F6526">
              <w:rPr>
                <w:color w:val="000000"/>
                <w:sz w:val="20"/>
                <w:szCs w:val="20"/>
              </w:rPr>
              <w:t xml:space="preserve">Versiones en </w:t>
            </w:r>
            <w:r w:rsidRPr="002F6526">
              <w:rPr>
                <w:i/>
                <w:iCs/>
                <w:color w:val="000000"/>
                <w:sz w:val="20"/>
                <w:szCs w:val="20"/>
              </w:rPr>
              <w:t>software</w:t>
            </w:r>
          </w:p>
        </w:tc>
        <w:tc>
          <w:tcPr>
            <w:tcW w:w="2517" w:type="dxa"/>
            <w:tcMar>
              <w:top w:w="100" w:type="dxa"/>
              <w:left w:w="100" w:type="dxa"/>
              <w:bottom w:w="100" w:type="dxa"/>
              <w:right w:w="100" w:type="dxa"/>
            </w:tcMar>
          </w:tcPr>
          <w:p w:rsidR="00630F74" w:rsidRDefault="00C364EC" w14:paraId="5C96F3D9" w14:textId="1D65258A">
            <w:pPr>
              <w:rPr>
                <w:sz w:val="20"/>
                <w:szCs w:val="20"/>
              </w:rPr>
            </w:pPr>
            <w:proofErr w:type="spellStart"/>
            <w:r w:rsidRPr="00C364EC">
              <w:rPr>
                <w:sz w:val="20"/>
                <w:szCs w:val="20"/>
              </w:rPr>
              <w:t>MyLearny</w:t>
            </w:r>
            <w:proofErr w:type="spellEnd"/>
            <w:r w:rsidRPr="00C364EC">
              <w:rPr>
                <w:sz w:val="20"/>
                <w:szCs w:val="20"/>
              </w:rPr>
              <w:t xml:space="preserve"> </w:t>
            </w:r>
            <w:proofErr w:type="spellStart"/>
            <w:r w:rsidRPr="00C364EC">
              <w:rPr>
                <w:sz w:val="20"/>
                <w:szCs w:val="20"/>
              </w:rPr>
              <w:t>Platform</w:t>
            </w:r>
            <w:proofErr w:type="spellEnd"/>
            <w:r w:rsidR="005375E1">
              <w:rPr>
                <w:sz w:val="20"/>
                <w:szCs w:val="20"/>
              </w:rPr>
              <w:t xml:space="preserve">. </w:t>
            </w:r>
            <w:proofErr w:type="gramStart"/>
            <w:r w:rsidRPr="00C364EC">
              <w:rPr>
                <w:sz w:val="20"/>
                <w:szCs w:val="20"/>
              </w:rPr>
              <w:t>(</w:t>
            </w:r>
            <w:proofErr w:type="gramEnd"/>
            <w:r w:rsidRPr="00C364EC">
              <w:rPr>
                <w:sz w:val="20"/>
                <w:szCs w:val="20"/>
              </w:rPr>
              <w:t xml:space="preserve">2023, junio 13). Curso de </w:t>
            </w:r>
            <w:r w:rsidRPr="00C364EC">
              <w:rPr>
                <w:sz w:val="20"/>
                <w:szCs w:val="20"/>
              </w:rPr>
              <w:lastRenderedPageBreak/>
              <w:t xml:space="preserve">Git y GitHub - 1. Introducción. </w:t>
            </w:r>
            <w:proofErr w:type="spellStart"/>
            <w:r w:rsidRPr="00C364EC">
              <w:rPr>
                <w:sz w:val="20"/>
                <w:szCs w:val="20"/>
              </w:rPr>
              <w:t>Youtube</w:t>
            </w:r>
            <w:proofErr w:type="spellEnd"/>
            <w:r w:rsidRPr="00C364EC">
              <w:rPr>
                <w:sz w:val="20"/>
                <w:szCs w:val="20"/>
              </w:rPr>
              <w:t xml:space="preserve">. </w:t>
            </w:r>
            <w:r>
              <w:rPr>
                <w:sz w:val="20"/>
                <w:szCs w:val="20"/>
              </w:rPr>
              <w:t xml:space="preserve"> </w:t>
            </w:r>
          </w:p>
        </w:tc>
        <w:tc>
          <w:tcPr>
            <w:tcW w:w="2519" w:type="dxa"/>
            <w:tcMar>
              <w:top w:w="100" w:type="dxa"/>
              <w:left w:w="100" w:type="dxa"/>
              <w:bottom w:w="100" w:type="dxa"/>
              <w:right w:w="100" w:type="dxa"/>
            </w:tcMar>
          </w:tcPr>
          <w:p w:rsidR="00630F74" w:rsidP="00465C06" w:rsidRDefault="00465C06" w14:paraId="2615C42B" w14:textId="3D9EF3CF">
            <w:pPr>
              <w:jc w:val="center"/>
              <w:rPr>
                <w:sz w:val="20"/>
                <w:szCs w:val="20"/>
              </w:rPr>
            </w:pPr>
            <w:r>
              <w:rPr>
                <w:sz w:val="20"/>
                <w:szCs w:val="20"/>
              </w:rPr>
              <w:lastRenderedPageBreak/>
              <w:t>Video</w:t>
            </w:r>
          </w:p>
        </w:tc>
        <w:tc>
          <w:tcPr>
            <w:tcW w:w="2519" w:type="dxa"/>
            <w:tcMar>
              <w:top w:w="100" w:type="dxa"/>
              <w:left w:w="100" w:type="dxa"/>
              <w:bottom w:w="100" w:type="dxa"/>
              <w:right w:w="100" w:type="dxa"/>
            </w:tcMar>
          </w:tcPr>
          <w:p w:rsidRPr="009D0D8D" w:rsidR="00630F74" w:rsidRDefault="005362F4" w14:paraId="2C137486" w14:textId="07B1D709">
            <w:pPr>
              <w:rPr>
                <w:color w:val="E56F27"/>
                <w:sz w:val="20"/>
                <w:szCs w:val="20"/>
              </w:rPr>
            </w:pPr>
            <w:hyperlink w:history="1" r:id="rId31">
              <w:r w:rsidRPr="009D0D8D">
                <w:rPr>
                  <w:rStyle w:val="Hyperlink"/>
                  <w:color w:val="E56F27"/>
                  <w:sz w:val="20"/>
                  <w:szCs w:val="20"/>
                </w:rPr>
                <w:t>https://www.youtube.com/watch?v=SZpz-Sd326M&amp;list=PLCWlDaiO</w:t>
              </w:r>
              <w:r w:rsidRPr="009D0D8D">
                <w:rPr>
                  <w:rStyle w:val="Hyperlink"/>
                  <w:color w:val="E56F27"/>
                  <w:sz w:val="20"/>
                  <w:szCs w:val="20"/>
                </w:rPr>
                <w:lastRenderedPageBreak/>
                <w:t>qlV2WVBRfmDp-T8KIfkmH6hAP</w:t>
              </w:r>
            </w:hyperlink>
            <w:r w:rsidRPr="009D0D8D" w:rsidR="00C364EC">
              <w:rPr>
                <w:color w:val="E56F27"/>
                <w:sz w:val="20"/>
                <w:szCs w:val="20"/>
              </w:rPr>
              <w:t xml:space="preserve"> </w:t>
            </w:r>
          </w:p>
        </w:tc>
      </w:tr>
      <w:tr w:rsidR="002E197D" w:rsidTr="00320AE8" w14:paraId="5876AA1E" w14:textId="77777777">
        <w:trPr>
          <w:trHeight w:val="182"/>
        </w:trPr>
        <w:tc>
          <w:tcPr>
            <w:tcW w:w="2517" w:type="dxa"/>
            <w:tcMar>
              <w:top w:w="100" w:type="dxa"/>
              <w:left w:w="100" w:type="dxa"/>
              <w:bottom w:w="100" w:type="dxa"/>
              <w:right w:w="100" w:type="dxa"/>
            </w:tcMar>
          </w:tcPr>
          <w:p w:rsidRPr="002F6526" w:rsidR="002E197D" w:rsidRDefault="002E197D" w14:paraId="6BDDE8D0" w14:textId="48486239">
            <w:pPr>
              <w:rPr>
                <w:color w:val="000000"/>
                <w:sz w:val="20"/>
                <w:szCs w:val="20"/>
              </w:rPr>
            </w:pPr>
            <w:r w:rsidRPr="002F6526">
              <w:rPr>
                <w:color w:val="000000"/>
                <w:sz w:val="20"/>
                <w:szCs w:val="20"/>
              </w:rPr>
              <w:lastRenderedPageBreak/>
              <w:t>Configuración de GIT</w:t>
            </w:r>
          </w:p>
        </w:tc>
        <w:tc>
          <w:tcPr>
            <w:tcW w:w="2517" w:type="dxa"/>
            <w:tcMar>
              <w:top w:w="100" w:type="dxa"/>
              <w:left w:w="100" w:type="dxa"/>
              <w:bottom w:w="100" w:type="dxa"/>
              <w:right w:w="100" w:type="dxa"/>
            </w:tcMar>
          </w:tcPr>
          <w:p w:rsidRPr="00C364EC" w:rsidR="002E197D" w:rsidRDefault="009D0D8D" w14:paraId="3B3976B0" w14:textId="53B5B875">
            <w:pPr>
              <w:rPr>
                <w:sz w:val="20"/>
                <w:szCs w:val="20"/>
              </w:rPr>
            </w:pPr>
            <w:r>
              <w:rPr>
                <w:sz w:val="20"/>
                <w:szCs w:val="20"/>
              </w:rPr>
              <w:t xml:space="preserve">Todo </w:t>
            </w:r>
            <w:proofErr w:type="spellStart"/>
            <w:r>
              <w:rPr>
                <w:sz w:val="20"/>
                <w:szCs w:val="20"/>
              </w:rPr>
              <w:t>code</w:t>
            </w:r>
            <w:proofErr w:type="spellEnd"/>
            <w:r>
              <w:rPr>
                <w:sz w:val="20"/>
                <w:szCs w:val="20"/>
              </w:rPr>
              <w:t xml:space="preserve">. (2021). </w:t>
            </w:r>
            <w:r>
              <w:t>Curso GIT y GITHUB - Tutorial desde CERO</w:t>
            </w:r>
            <w:r>
              <w:t xml:space="preserve">. </w:t>
            </w:r>
            <w:proofErr w:type="spellStart"/>
            <w:r w:rsidRPr="00C364EC">
              <w:rPr>
                <w:sz w:val="20"/>
                <w:szCs w:val="20"/>
              </w:rPr>
              <w:t>Youtube</w:t>
            </w:r>
            <w:proofErr w:type="spellEnd"/>
            <w:r w:rsidRPr="00C364EC">
              <w:rPr>
                <w:sz w:val="20"/>
                <w:szCs w:val="20"/>
              </w:rPr>
              <w:t xml:space="preserve">. </w:t>
            </w:r>
            <w:r>
              <w:rPr>
                <w:sz w:val="20"/>
                <w:szCs w:val="20"/>
              </w:rPr>
              <w:t xml:space="preserve"> </w:t>
            </w:r>
          </w:p>
        </w:tc>
        <w:tc>
          <w:tcPr>
            <w:tcW w:w="2519" w:type="dxa"/>
            <w:tcMar>
              <w:top w:w="100" w:type="dxa"/>
              <w:left w:w="100" w:type="dxa"/>
              <w:bottom w:w="100" w:type="dxa"/>
              <w:right w:w="100" w:type="dxa"/>
            </w:tcMar>
          </w:tcPr>
          <w:p w:rsidR="002E197D" w:rsidP="00465C06" w:rsidRDefault="009D0D8D" w14:paraId="268B12FC" w14:textId="297A18B4">
            <w:pPr>
              <w:jc w:val="center"/>
              <w:rPr>
                <w:sz w:val="20"/>
                <w:szCs w:val="20"/>
              </w:rPr>
            </w:pPr>
            <w:r>
              <w:rPr>
                <w:sz w:val="20"/>
                <w:szCs w:val="20"/>
              </w:rPr>
              <w:t>Video</w:t>
            </w:r>
            <w:r>
              <w:rPr>
                <w:sz w:val="20"/>
                <w:szCs w:val="20"/>
              </w:rPr>
              <w:t xml:space="preserve"> </w:t>
            </w:r>
          </w:p>
        </w:tc>
        <w:tc>
          <w:tcPr>
            <w:tcW w:w="2519" w:type="dxa"/>
            <w:tcMar>
              <w:top w:w="100" w:type="dxa"/>
              <w:left w:w="100" w:type="dxa"/>
              <w:bottom w:w="100" w:type="dxa"/>
              <w:right w:w="100" w:type="dxa"/>
            </w:tcMar>
          </w:tcPr>
          <w:p w:rsidRPr="009D0D8D" w:rsidR="002E197D" w:rsidRDefault="009D0D8D" w14:paraId="4064073E" w14:textId="316F0959">
            <w:pPr>
              <w:rPr>
                <w:color w:val="E56F27"/>
                <w:sz w:val="20"/>
                <w:szCs w:val="20"/>
              </w:rPr>
            </w:pPr>
            <w:hyperlink w:history="1" r:id="rId32">
              <w:r w:rsidRPr="009D0D8D">
                <w:rPr>
                  <w:rStyle w:val="Hyperlink"/>
                  <w:color w:val="E56F27"/>
                  <w:sz w:val="20"/>
                  <w:szCs w:val="20"/>
                </w:rPr>
                <w:t>https://www.youtube.com/playlist?list=PLQxX2eiEaqby-qh4raiKfYyb4T7WyHsfW</w:t>
              </w:r>
            </w:hyperlink>
            <w:r w:rsidRPr="009D0D8D">
              <w:rPr>
                <w:color w:val="E56F27"/>
                <w:sz w:val="20"/>
                <w:szCs w:val="20"/>
              </w:rPr>
              <w:t xml:space="preserve"> </w:t>
            </w:r>
          </w:p>
        </w:tc>
      </w:tr>
    </w:tbl>
    <w:p w:rsidR="00E85BBE" w:rsidRDefault="00E85BBE" w14:paraId="272FD0F1" w14:textId="77777777">
      <w:pPr>
        <w:rPr>
          <w:sz w:val="20"/>
          <w:szCs w:val="20"/>
        </w:rPr>
      </w:pPr>
    </w:p>
    <w:p w:rsidR="00E85BBE" w:rsidRDefault="00E85BBE" w14:paraId="706F860A" w14:textId="77777777">
      <w:pPr>
        <w:rPr>
          <w:sz w:val="20"/>
          <w:szCs w:val="20"/>
        </w:rPr>
      </w:pPr>
    </w:p>
    <w:p w:rsidR="00E85BBE" w:rsidRDefault="00CD506E" w14:paraId="01761B55" w14:textId="77777777">
      <w:pPr>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GLOSARIO: </w:t>
      </w:r>
    </w:p>
    <w:p w:rsidR="00E85BBE" w:rsidRDefault="00E85BBE" w14:paraId="362F5CE8" w14:textId="77777777">
      <w:pPr>
        <w:pBdr>
          <w:top w:val="nil"/>
          <w:left w:val="nil"/>
          <w:bottom w:val="nil"/>
          <w:right w:val="nil"/>
          <w:between w:val="nil"/>
        </w:pBdr>
        <w:ind w:left="426"/>
        <w:jc w:val="both"/>
        <w:rPr>
          <w:color w:val="000000"/>
          <w:sz w:val="20"/>
          <w:szCs w:val="20"/>
        </w:rPr>
      </w:pPr>
    </w:p>
    <w:tbl>
      <w:tblPr>
        <w:tblStyle w:val="a8"/>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00220814" w14:paraId="2E626BFF" w14:textId="77777777">
        <w:trPr>
          <w:trHeight w:val="214"/>
        </w:trPr>
        <w:tc>
          <w:tcPr>
            <w:tcW w:w="2122" w:type="dxa"/>
            <w:shd w:val="clear" w:color="auto" w:fill="F9CB9C"/>
            <w:tcMar>
              <w:top w:w="100" w:type="dxa"/>
              <w:left w:w="100" w:type="dxa"/>
              <w:bottom w:w="100" w:type="dxa"/>
              <w:right w:w="100" w:type="dxa"/>
            </w:tcMar>
          </w:tcPr>
          <w:p w:rsidR="00220814" w:rsidRDefault="00220814" w14:paraId="172C547B" w14:textId="77777777">
            <w:pPr>
              <w:jc w:val="center"/>
              <w:rPr>
                <w:b/>
                <w:color w:val="000000"/>
                <w:sz w:val="20"/>
                <w:szCs w:val="20"/>
              </w:rPr>
            </w:pPr>
            <w:r>
              <w:rPr>
                <w:b/>
                <w:sz w:val="20"/>
                <w:szCs w:val="20"/>
              </w:rPr>
              <w:t>TÉRMINO</w:t>
            </w:r>
          </w:p>
        </w:tc>
        <w:tc>
          <w:tcPr>
            <w:tcW w:w="7840" w:type="dxa"/>
            <w:shd w:val="clear" w:color="auto" w:fill="F9CB9C"/>
            <w:tcMar>
              <w:top w:w="100" w:type="dxa"/>
              <w:left w:w="100" w:type="dxa"/>
              <w:bottom w:w="100" w:type="dxa"/>
              <w:right w:w="100" w:type="dxa"/>
            </w:tcMar>
          </w:tcPr>
          <w:p w:rsidR="00220814" w:rsidRDefault="00220814" w14:paraId="1AB1B466" w14:textId="77777777">
            <w:pPr>
              <w:jc w:val="center"/>
              <w:rPr>
                <w:b/>
                <w:color w:val="000000"/>
                <w:sz w:val="20"/>
                <w:szCs w:val="20"/>
              </w:rPr>
            </w:pPr>
            <w:r>
              <w:rPr>
                <w:b/>
                <w:color w:val="000000"/>
                <w:sz w:val="20"/>
                <w:szCs w:val="20"/>
              </w:rPr>
              <w:t>SIGNIFICADO</w:t>
            </w:r>
          </w:p>
        </w:tc>
      </w:tr>
      <w:tr w:rsidR="00220814" w14:paraId="02374D49" w14:textId="77777777">
        <w:trPr>
          <w:trHeight w:val="253"/>
        </w:trPr>
        <w:tc>
          <w:tcPr>
            <w:tcW w:w="2122" w:type="dxa"/>
            <w:tcMar>
              <w:top w:w="100" w:type="dxa"/>
              <w:left w:w="100" w:type="dxa"/>
              <w:bottom w:w="100" w:type="dxa"/>
              <w:right w:w="100" w:type="dxa"/>
            </w:tcMar>
          </w:tcPr>
          <w:p w:rsidRPr="00041E09" w:rsidR="00220814" w:rsidRDefault="00220814" w14:paraId="10D5DF4B" w14:textId="77777777">
            <w:pPr>
              <w:rPr>
                <w:b/>
                <w:bCs/>
                <w:sz w:val="20"/>
                <w:szCs w:val="20"/>
              </w:rPr>
            </w:pPr>
            <w:r>
              <w:rPr>
                <w:b/>
                <w:bCs/>
                <w:sz w:val="20"/>
                <w:szCs w:val="20"/>
              </w:rPr>
              <w:t>API</w:t>
            </w:r>
          </w:p>
        </w:tc>
        <w:tc>
          <w:tcPr>
            <w:tcW w:w="7840" w:type="dxa"/>
            <w:tcMar>
              <w:top w:w="100" w:type="dxa"/>
              <w:left w:w="100" w:type="dxa"/>
              <w:bottom w:w="100" w:type="dxa"/>
              <w:right w:w="100" w:type="dxa"/>
            </w:tcMar>
          </w:tcPr>
          <w:p w:rsidR="00220814" w:rsidRDefault="005362F4" w14:paraId="77E408EC" w14:textId="65213572">
            <w:pPr>
              <w:rPr>
                <w:sz w:val="20"/>
                <w:szCs w:val="20"/>
              </w:rPr>
            </w:pPr>
            <w:r>
              <w:rPr>
                <w:sz w:val="20"/>
                <w:szCs w:val="20"/>
              </w:rPr>
              <w:t>e</w:t>
            </w:r>
            <w:r w:rsidRPr="00220814" w:rsidR="00220814">
              <w:rPr>
                <w:sz w:val="20"/>
                <w:szCs w:val="20"/>
              </w:rPr>
              <w:t xml:space="preserve">s una abreviatura de </w:t>
            </w:r>
            <w:proofErr w:type="spellStart"/>
            <w:r w:rsidRPr="007E06AD" w:rsidR="00220814">
              <w:rPr>
                <w:i/>
                <w:iCs/>
                <w:sz w:val="20"/>
                <w:szCs w:val="20"/>
              </w:rPr>
              <w:t>Application</w:t>
            </w:r>
            <w:proofErr w:type="spellEnd"/>
            <w:r w:rsidRPr="007E06AD" w:rsidR="00220814">
              <w:rPr>
                <w:i/>
                <w:iCs/>
                <w:sz w:val="20"/>
                <w:szCs w:val="20"/>
              </w:rPr>
              <w:t xml:space="preserve"> </w:t>
            </w:r>
            <w:proofErr w:type="spellStart"/>
            <w:r w:rsidRPr="007E06AD" w:rsidR="00220814">
              <w:rPr>
                <w:i/>
                <w:iCs/>
                <w:sz w:val="20"/>
                <w:szCs w:val="20"/>
              </w:rPr>
              <w:t>Programming</w:t>
            </w:r>
            <w:proofErr w:type="spellEnd"/>
            <w:r w:rsidRPr="007E06AD" w:rsidR="00220814">
              <w:rPr>
                <w:i/>
                <w:iCs/>
                <w:sz w:val="20"/>
                <w:szCs w:val="20"/>
              </w:rPr>
              <w:t xml:space="preserve"> Interfaces</w:t>
            </w:r>
            <w:r w:rsidRPr="00220814" w:rsidR="00220814">
              <w:rPr>
                <w:sz w:val="20"/>
                <w:szCs w:val="20"/>
              </w:rPr>
              <w:t xml:space="preserve">, que en español significa interfaz de programación de aplicaciones. Se trata de un conjunto de definiciones y protocolos que se utiliza para desarrollar e integrar el </w:t>
            </w:r>
            <w:r w:rsidRPr="007E06AD" w:rsidR="00220814">
              <w:rPr>
                <w:i/>
                <w:iCs/>
                <w:sz w:val="20"/>
                <w:szCs w:val="20"/>
              </w:rPr>
              <w:t>software</w:t>
            </w:r>
            <w:r w:rsidRPr="00220814" w:rsidR="00220814">
              <w:rPr>
                <w:sz w:val="20"/>
                <w:szCs w:val="20"/>
              </w:rPr>
              <w:t xml:space="preserve"> de las aplicaciones, permitiendo la comunicación entre dos aplicaciones de </w:t>
            </w:r>
            <w:r w:rsidRPr="007E06AD" w:rsidR="00220814">
              <w:rPr>
                <w:i/>
                <w:iCs/>
                <w:sz w:val="20"/>
                <w:szCs w:val="20"/>
              </w:rPr>
              <w:t>software</w:t>
            </w:r>
            <w:r w:rsidRPr="00220814" w:rsidR="00220814">
              <w:rPr>
                <w:sz w:val="20"/>
                <w:szCs w:val="20"/>
              </w:rPr>
              <w:t xml:space="preserve"> a través de un conjunto de reglas.</w:t>
            </w:r>
          </w:p>
        </w:tc>
      </w:tr>
      <w:tr w:rsidR="00220814" w14:paraId="26324E0E" w14:textId="77777777">
        <w:trPr>
          <w:trHeight w:val="253"/>
        </w:trPr>
        <w:tc>
          <w:tcPr>
            <w:tcW w:w="2122" w:type="dxa"/>
            <w:tcMar>
              <w:top w:w="100" w:type="dxa"/>
              <w:left w:w="100" w:type="dxa"/>
              <w:bottom w:w="100" w:type="dxa"/>
              <w:right w:w="100" w:type="dxa"/>
            </w:tcMar>
          </w:tcPr>
          <w:p w:rsidRPr="00041E09" w:rsidR="00220814" w:rsidRDefault="00220814" w14:paraId="1E9C8D43" w14:textId="77777777">
            <w:pPr>
              <w:rPr>
                <w:b/>
                <w:bCs/>
                <w:sz w:val="20"/>
                <w:szCs w:val="20"/>
              </w:rPr>
            </w:pPr>
            <w:r>
              <w:rPr>
                <w:b/>
                <w:bCs/>
                <w:sz w:val="20"/>
                <w:szCs w:val="20"/>
              </w:rPr>
              <w:t>Dispositivo de Escritorio (Informática)</w:t>
            </w:r>
          </w:p>
        </w:tc>
        <w:tc>
          <w:tcPr>
            <w:tcW w:w="7840" w:type="dxa"/>
            <w:tcMar>
              <w:top w:w="100" w:type="dxa"/>
              <w:left w:w="100" w:type="dxa"/>
              <w:bottom w:w="100" w:type="dxa"/>
              <w:right w:w="100" w:type="dxa"/>
            </w:tcMar>
          </w:tcPr>
          <w:p w:rsidR="00220814" w:rsidRDefault="005362F4" w14:paraId="76E40F77" w14:textId="620D80F3">
            <w:pPr>
              <w:rPr>
                <w:sz w:val="20"/>
                <w:szCs w:val="20"/>
              </w:rPr>
            </w:pPr>
            <w:r>
              <w:rPr>
                <w:sz w:val="20"/>
                <w:szCs w:val="20"/>
              </w:rPr>
              <w:t>s</w:t>
            </w:r>
            <w:r w:rsidRPr="00416AC5" w:rsidR="00220814">
              <w:rPr>
                <w:sz w:val="20"/>
                <w:szCs w:val="20"/>
              </w:rPr>
              <w:t>e denomina computadora de escritorio, computador de escritorio, ordenador de sobremesa u ordenador fijo1​ a un tipo de computadora personal, diseñada y fabricada para ser instalada en una ubicación estática, como un escritorio o mesa, a diferencia de otras computadoras similares, como la computadora portátil, cuya ubicación es dinámica</w:t>
            </w:r>
          </w:p>
        </w:tc>
      </w:tr>
      <w:tr w:rsidR="00220814" w14:paraId="1924B0E9" w14:textId="77777777">
        <w:trPr>
          <w:trHeight w:val="253"/>
        </w:trPr>
        <w:tc>
          <w:tcPr>
            <w:tcW w:w="2122" w:type="dxa"/>
            <w:tcMar>
              <w:top w:w="100" w:type="dxa"/>
              <w:left w:w="100" w:type="dxa"/>
              <w:bottom w:w="100" w:type="dxa"/>
              <w:right w:w="100" w:type="dxa"/>
            </w:tcMar>
          </w:tcPr>
          <w:p w:rsidRPr="00041E09" w:rsidR="00220814" w:rsidRDefault="00220814" w14:paraId="72E93272" w14:textId="77777777">
            <w:pPr>
              <w:rPr>
                <w:b/>
                <w:bCs/>
                <w:sz w:val="20"/>
                <w:szCs w:val="20"/>
              </w:rPr>
            </w:pPr>
            <w:r>
              <w:rPr>
                <w:b/>
                <w:bCs/>
                <w:sz w:val="20"/>
                <w:szCs w:val="20"/>
              </w:rPr>
              <w:t>Dispositivo Móvil (Informática)</w:t>
            </w:r>
          </w:p>
        </w:tc>
        <w:tc>
          <w:tcPr>
            <w:tcW w:w="7840" w:type="dxa"/>
            <w:tcMar>
              <w:top w:w="100" w:type="dxa"/>
              <w:left w:w="100" w:type="dxa"/>
              <w:bottom w:w="100" w:type="dxa"/>
              <w:right w:w="100" w:type="dxa"/>
            </w:tcMar>
          </w:tcPr>
          <w:p w:rsidR="00220814" w:rsidRDefault="00220814" w14:paraId="77412490" w14:textId="0C27D88A">
            <w:pPr>
              <w:rPr>
                <w:sz w:val="20"/>
                <w:szCs w:val="20"/>
              </w:rPr>
            </w:pPr>
            <w:r w:rsidRPr="00416AC5">
              <w:rPr>
                <w:sz w:val="20"/>
                <w:szCs w:val="20"/>
              </w:rPr>
              <w:t>es un pequeño dispositivo de computación portátil que generalmente incluye una pantalla y un método de entrada (ya sea táctil o teclado en miniatura). Muchos dispositivos móviles tienen sistemas operativos que pueden ejecutar aplicaciones. Las aplicaciones hacen posible para los dispositivos móviles y teléfonos celulares se utilicen como dispositivos para juegos, reproductores multimedia, calculadoras, navegadores</w:t>
            </w:r>
            <w:r>
              <w:rPr>
                <w:sz w:val="20"/>
                <w:szCs w:val="20"/>
              </w:rPr>
              <w:t>, etc.</w:t>
            </w:r>
          </w:p>
        </w:tc>
      </w:tr>
      <w:tr w:rsidR="00220814" w14:paraId="6C0126C7" w14:textId="77777777">
        <w:trPr>
          <w:trHeight w:val="253"/>
        </w:trPr>
        <w:tc>
          <w:tcPr>
            <w:tcW w:w="2122" w:type="dxa"/>
            <w:tcMar>
              <w:top w:w="100" w:type="dxa"/>
              <w:left w:w="100" w:type="dxa"/>
              <w:bottom w:w="100" w:type="dxa"/>
              <w:right w:w="100" w:type="dxa"/>
            </w:tcMar>
          </w:tcPr>
          <w:p w:rsidRPr="00041E09" w:rsidR="00220814" w:rsidRDefault="00220814" w14:paraId="2FA39337" w14:textId="77777777">
            <w:pPr>
              <w:rPr>
                <w:b/>
                <w:bCs/>
                <w:sz w:val="20"/>
                <w:szCs w:val="20"/>
              </w:rPr>
            </w:pPr>
            <w:r>
              <w:rPr>
                <w:b/>
                <w:bCs/>
                <w:sz w:val="20"/>
                <w:szCs w:val="20"/>
              </w:rPr>
              <w:t>GIT</w:t>
            </w:r>
          </w:p>
        </w:tc>
        <w:tc>
          <w:tcPr>
            <w:tcW w:w="7840" w:type="dxa"/>
            <w:tcMar>
              <w:top w:w="100" w:type="dxa"/>
              <w:left w:w="100" w:type="dxa"/>
              <w:bottom w:w="100" w:type="dxa"/>
              <w:right w:w="100" w:type="dxa"/>
            </w:tcMar>
          </w:tcPr>
          <w:p w:rsidR="00220814" w:rsidRDefault="00220814" w14:paraId="31538424" w14:textId="77777777">
            <w:pPr>
              <w:rPr>
                <w:sz w:val="20"/>
                <w:szCs w:val="20"/>
              </w:rPr>
            </w:pPr>
            <w:r w:rsidRPr="00447D7A">
              <w:rPr>
                <w:sz w:val="20"/>
                <w:szCs w:val="20"/>
              </w:rPr>
              <w:t>Git es un sistema de control de versiones distribuido que te permite registrar los cambios que haces en tus archivos y volver a versiones anteriores si algo sale mal. Fue diseñado por Linus Torvalds para garantizar la eficiencia y confiabilidad del mantenimiento de versiones de aplicaciones que tienen un gran número de archivos de código fuente.</w:t>
            </w:r>
          </w:p>
        </w:tc>
      </w:tr>
      <w:tr w:rsidR="00220814" w14:paraId="47611158" w14:textId="77777777">
        <w:trPr>
          <w:trHeight w:val="253"/>
        </w:trPr>
        <w:tc>
          <w:tcPr>
            <w:tcW w:w="2122" w:type="dxa"/>
            <w:tcMar>
              <w:top w:w="100" w:type="dxa"/>
              <w:left w:w="100" w:type="dxa"/>
              <w:bottom w:w="100" w:type="dxa"/>
              <w:right w:w="100" w:type="dxa"/>
            </w:tcMar>
          </w:tcPr>
          <w:p w:rsidRPr="00041E09" w:rsidR="00220814" w:rsidRDefault="00220814" w14:paraId="033987FF" w14:textId="77777777">
            <w:pPr>
              <w:rPr>
                <w:b/>
                <w:bCs/>
                <w:sz w:val="20"/>
                <w:szCs w:val="20"/>
              </w:rPr>
            </w:pPr>
            <w:r>
              <w:rPr>
                <w:b/>
                <w:bCs/>
                <w:sz w:val="20"/>
                <w:szCs w:val="20"/>
              </w:rPr>
              <w:t>Librería (</w:t>
            </w:r>
            <w:r w:rsidRPr="005362F4">
              <w:rPr>
                <w:b/>
                <w:bCs/>
                <w:i/>
                <w:iCs/>
                <w:sz w:val="20"/>
                <w:szCs w:val="20"/>
              </w:rPr>
              <w:t>Software)</w:t>
            </w:r>
          </w:p>
        </w:tc>
        <w:tc>
          <w:tcPr>
            <w:tcW w:w="7840" w:type="dxa"/>
            <w:tcMar>
              <w:top w:w="100" w:type="dxa"/>
              <w:left w:w="100" w:type="dxa"/>
              <w:bottom w:w="100" w:type="dxa"/>
              <w:right w:w="100" w:type="dxa"/>
            </w:tcMar>
          </w:tcPr>
          <w:p w:rsidRPr="00205813" w:rsidR="00220814" w:rsidRDefault="005362F4" w14:paraId="51230419" w14:textId="05FF2F06">
            <w:pPr>
              <w:rPr>
                <w:i/>
                <w:iCs/>
                <w:sz w:val="20"/>
                <w:szCs w:val="20"/>
              </w:rPr>
            </w:pPr>
            <w:r>
              <w:rPr>
                <w:sz w:val="20"/>
                <w:szCs w:val="20"/>
              </w:rPr>
              <w:t>e</w:t>
            </w:r>
            <w:r w:rsidRPr="00743F78" w:rsidR="00220814">
              <w:rPr>
                <w:sz w:val="20"/>
                <w:szCs w:val="20"/>
              </w:rPr>
              <w:t xml:space="preserve">s un conjunto de archivos que se utiliza para desarrollar </w:t>
            </w:r>
            <w:r w:rsidRPr="00205813" w:rsidR="00220814">
              <w:rPr>
                <w:i/>
                <w:iCs/>
                <w:sz w:val="20"/>
                <w:szCs w:val="20"/>
              </w:rPr>
              <w:t>software</w:t>
            </w:r>
            <w:r w:rsidRPr="00743F78" w:rsidR="00220814">
              <w:rPr>
                <w:sz w:val="20"/>
                <w:szCs w:val="20"/>
              </w:rPr>
              <w:t>. Suele estar compuesta de código y datos, y su fin es ser utilizada por otros programas de forma totalmente autónoma.</w:t>
            </w:r>
          </w:p>
        </w:tc>
      </w:tr>
      <w:tr w:rsidR="00220814" w14:paraId="44B654AE" w14:textId="77777777">
        <w:trPr>
          <w:trHeight w:val="253"/>
        </w:trPr>
        <w:tc>
          <w:tcPr>
            <w:tcW w:w="2122" w:type="dxa"/>
            <w:tcMar>
              <w:top w:w="100" w:type="dxa"/>
              <w:left w:w="100" w:type="dxa"/>
              <w:bottom w:w="100" w:type="dxa"/>
              <w:right w:w="100" w:type="dxa"/>
            </w:tcMar>
          </w:tcPr>
          <w:p w:rsidRPr="00041E09" w:rsidR="00220814" w:rsidRDefault="00220814" w14:paraId="71E33AC7" w14:textId="77777777">
            <w:pPr>
              <w:rPr>
                <w:b/>
                <w:bCs/>
                <w:sz w:val="20"/>
                <w:szCs w:val="20"/>
              </w:rPr>
            </w:pPr>
            <w:r>
              <w:rPr>
                <w:b/>
                <w:bCs/>
                <w:sz w:val="20"/>
                <w:szCs w:val="20"/>
              </w:rPr>
              <w:t>Motor de Videojuegos</w:t>
            </w:r>
          </w:p>
        </w:tc>
        <w:tc>
          <w:tcPr>
            <w:tcW w:w="7840" w:type="dxa"/>
            <w:tcMar>
              <w:top w:w="100" w:type="dxa"/>
              <w:left w:w="100" w:type="dxa"/>
              <w:bottom w:w="100" w:type="dxa"/>
              <w:right w:w="100" w:type="dxa"/>
            </w:tcMar>
          </w:tcPr>
          <w:p w:rsidR="00220814" w:rsidRDefault="007E06AD" w14:paraId="3552CE05" w14:textId="58172D0B">
            <w:pPr>
              <w:rPr>
                <w:sz w:val="20"/>
                <w:szCs w:val="20"/>
              </w:rPr>
            </w:pPr>
            <w:r>
              <w:rPr>
                <w:sz w:val="20"/>
                <w:szCs w:val="20"/>
              </w:rPr>
              <w:t>u</w:t>
            </w:r>
            <w:r w:rsidRPr="00D46F3D" w:rsidR="00220814">
              <w:rPr>
                <w:sz w:val="20"/>
                <w:szCs w:val="20"/>
              </w:rPr>
              <w:t xml:space="preserve">n motor de juegos, o </w:t>
            </w:r>
            <w:proofErr w:type="spellStart"/>
            <w:r w:rsidRPr="005362F4" w:rsidR="00220814">
              <w:rPr>
                <w:i/>
                <w:iCs/>
                <w:sz w:val="20"/>
                <w:szCs w:val="20"/>
              </w:rPr>
              <w:t>game</w:t>
            </w:r>
            <w:proofErr w:type="spellEnd"/>
            <w:r w:rsidRPr="005362F4" w:rsidR="00220814">
              <w:rPr>
                <w:i/>
                <w:iCs/>
                <w:sz w:val="20"/>
                <w:szCs w:val="20"/>
              </w:rPr>
              <w:t xml:space="preserve"> </w:t>
            </w:r>
            <w:proofErr w:type="spellStart"/>
            <w:r w:rsidRPr="005362F4" w:rsidR="00220814">
              <w:rPr>
                <w:i/>
                <w:iCs/>
                <w:sz w:val="20"/>
                <w:szCs w:val="20"/>
              </w:rPr>
              <w:t>engine</w:t>
            </w:r>
            <w:proofErr w:type="spellEnd"/>
            <w:r w:rsidRPr="00D46F3D" w:rsidR="00220814">
              <w:rPr>
                <w:sz w:val="20"/>
                <w:szCs w:val="20"/>
              </w:rPr>
              <w:t xml:space="preserve">, como está llamado en inglés, es un conjunto de herramientas de </w:t>
            </w:r>
            <w:r w:rsidRPr="005362F4" w:rsidR="00220814">
              <w:rPr>
                <w:i/>
                <w:iCs/>
                <w:sz w:val="20"/>
                <w:szCs w:val="20"/>
              </w:rPr>
              <w:t xml:space="preserve">software </w:t>
            </w:r>
            <w:r w:rsidRPr="00D46F3D" w:rsidR="00220814">
              <w:rPr>
                <w:sz w:val="20"/>
                <w:szCs w:val="20"/>
              </w:rPr>
              <w:t>o API creadas para optimizar el desarrollo de un videojuego.</w:t>
            </w:r>
          </w:p>
        </w:tc>
      </w:tr>
      <w:tr w:rsidR="00220814" w14:paraId="791FE0E2" w14:textId="77777777">
        <w:trPr>
          <w:trHeight w:val="253"/>
        </w:trPr>
        <w:tc>
          <w:tcPr>
            <w:tcW w:w="2122" w:type="dxa"/>
            <w:tcMar>
              <w:top w:w="100" w:type="dxa"/>
              <w:left w:w="100" w:type="dxa"/>
              <w:bottom w:w="100" w:type="dxa"/>
              <w:right w:w="100" w:type="dxa"/>
            </w:tcMar>
          </w:tcPr>
          <w:p w:rsidRPr="00041E09" w:rsidR="00220814" w:rsidRDefault="00220814" w14:paraId="21DB8043" w14:textId="3CADB9F9">
            <w:pPr>
              <w:rPr>
                <w:b/>
                <w:bCs/>
                <w:sz w:val="20"/>
                <w:szCs w:val="20"/>
              </w:rPr>
            </w:pPr>
            <w:r>
              <w:rPr>
                <w:b/>
                <w:bCs/>
                <w:sz w:val="20"/>
                <w:szCs w:val="20"/>
              </w:rPr>
              <w:t xml:space="preserve">Página </w:t>
            </w:r>
            <w:r w:rsidR="005362F4">
              <w:rPr>
                <w:b/>
                <w:bCs/>
                <w:sz w:val="20"/>
                <w:szCs w:val="20"/>
              </w:rPr>
              <w:t>web</w:t>
            </w:r>
          </w:p>
        </w:tc>
        <w:tc>
          <w:tcPr>
            <w:tcW w:w="7840" w:type="dxa"/>
            <w:tcMar>
              <w:top w:w="100" w:type="dxa"/>
              <w:left w:w="100" w:type="dxa"/>
              <w:bottom w:w="100" w:type="dxa"/>
              <w:right w:w="100" w:type="dxa"/>
            </w:tcMar>
          </w:tcPr>
          <w:p w:rsidR="00220814" w:rsidRDefault="007E06AD" w14:paraId="7CD45723" w14:textId="6074AE24">
            <w:pPr>
              <w:rPr>
                <w:sz w:val="20"/>
                <w:szCs w:val="20"/>
              </w:rPr>
            </w:pPr>
            <w:r>
              <w:rPr>
                <w:sz w:val="20"/>
                <w:szCs w:val="20"/>
              </w:rPr>
              <w:t>s</w:t>
            </w:r>
            <w:r w:rsidRPr="00447D7A" w:rsidR="00220814">
              <w:rPr>
                <w:sz w:val="20"/>
                <w:szCs w:val="20"/>
              </w:rPr>
              <w:t xml:space="preserve">e conoce como página Web, página electrónica o página digital a un documento digital de carácter multimediático (es decir, capaz de incluir audio, video, texto y sus </w:t>
            </w:r>
            <w:r w:rsidRPr="00447D7A" w:rsidR="00220814">
              <w:rPr>
                <w:sz w:val="20"/>
                <w:szCs w:val="20"/>
              </w:rPr>
              <w:lastRenderedPageBreak/>
              <w:t xml:space="preserve">combinaciones), adaptado a los estándares de la </w:t>
            </w:r>
            <w:proofErr w:type="spellStart"/>
            <w:r w:rsidRPr="007E06AD" w:rsidR="00220814">
              <w:rPr>
                <w:i/>
                <w:iCs/>
                <w:sz w:val="20"/>
                <w:szCs w:val="20"/>
              </w:rPr>
              <w:t>World</w:t>
            </w:r>
            <w:proofErr w:type="spellEnd"/>
            <w:r w:rsidRPr="007E06AD" w:rsidR="00220814">
              <w:rPr>
                <w:i/>
                <w:iCs/>
                <w:sz w:val="20"/>
                <w:szCs w:val="20"/>
              </w:rPr>
              <w:t xml:space="preserve"> Wide Web </w:t>
            </w:r>
            <w:r w:rsidRPr="00447D7A" w:rsidR="00220814">
              <w:rPr>
                <w:sz w:val="20"/>
                <w:szCs w:val="20"/>
              </w:rPr>
              <w:t>(WWW) y a la que se puede acceder a través de un navegador Web y una conexión activa a Internet. Se trata del formato básico de contenidos en la red.</w:t>
            </w:r>
          </w:p>
        </w:tc>
      </w:tr>
      <w:tr w:rsidR="00220814" w14:paraId="697917EA" w14:textId="77777777">
        <w:trPr>
          <w:trHeight w:val="253"/>
        </w:trPr>
        <w:tc>
          <w:tcPr>
            <w:tcW w:w="2122" w:type="dxa"/>
            <w:tcMar>
              <w:top w:w="100" w:type="dxa"/>
              <w:left w:w="100" w:type="dxa"/>
              <w:bottom w:w="100" w:type="dxa"/>
              <w:right w:w="100" w:type="dxa"/>
            </w:tcMar>
          </w:tcPr>
          <w:p w:rsidRPr="00041E09" w:rsidR="00220814" w:rsidRDefault="00220814" w14:paraId="57033204" w14:textId="77777777">
            <w:pPr>
              <w:rPr>
                <w:b/>
                <w:bCs/>
                <w:sz w:val="20"/>
                <w:szCs w:val="20"/>
              </w:rPr>
            </w:pPr>
            <w:r>
              <w:rPr>
                <w:b/>
                <w:bCs/>
                <w:sz w:val="20"/>
                <w:szCs w:val="20"/>
              </w:rPr>
              <w:lastRenderedPageBreak/>
              <w:t>Periférico</w:t>
            </w:r>
          </w:p>
        </w:tc>
        <w:tc>
          <w:tcPr>
            <w:tcW w:w="7840" w:type="dxa"/>
            <w:tcMar>
              <w:top w:w="100" w:type="dxa"/>
              <w:left w:w="100" w:type="dxa"/>
              <w:bottom w:w="100" w:type="dxa"/>
              <w:right w:w="100" w:type="dxa"/>
            </w:tcMar>
          </w:tcPr>
          <w:p w:rsidR="00220814" w:rsidRDefault="007E06AD" w14:paraId="30A29D4B" w14:textId="678C670B">
            <w:pPr>
              <w:rPr>
                <w:sz w:val="20"/>
                <w:szCs w:val="20"/>
              </w:rPr>
            </w:pPr>
            <w:r>
              <w:rPr>
                <w:sz w:val="20"/>
                <w:szCs w:val="20"/>
              </w:rPr>
              <w:t>u</w:t>
            </w:r>
            <w:r w:rsidRPr="00447D7A" w:rsidR="00220814">
              <w:rPr>
                <w:sz w:val="20"/>
                <w:szCs w:val="20"/>
              </w:rPr>
              <w:t xml:space="preserve">n periférico de ordenador es un dispositivo externo al ordenador que está conectado a </w:t>
            </w:r>
            <w:r w:rsidRPr="00447D7A">
              <w:rPr>
                <w:sz w:val="20"/>
                <w:szCs w:val="20"/>
              </w:rPr>
              <w:t>él</w:t>
            </w:r>
            <w:r w:rsidRPr="00447D7A" w:rsidR="00220814">
              <w:rPr>
                <w:sz w:val="20"/>
                <w:szCs w:val="20"/>
              </w:rPr>
              <w:t xml:space="preserve"> pero que no es parte del equipo principal y que permite la entrada y salida de información desde o hacia el propio ordenador.</w:t>
            </w:r>
          </w:p>
        </w:tc>
      </w:tr>
      <w:tr w:rsidR="00220814" w14:paraId="193FE5EE" w14:textId="77777777">
        <w:trPr>
          <w:trHeight w:val="253"/>
        </w:trPr>
        <w:tc>
          <w:tcPr>
            <w:tcW w:w="2122" w:type="dxa"/>
            <w:tcMar>
              <w:top w:w="100" w:type="dxa"/>
              <w:left w:w="100" w:type="dxa"/>
              <w:bottom w:w="100" w:type="dxa"/>
              <w:right w:w="100" w:type="dxa"/>
            </w:tcMar>
          </w:tcPr>
          <w:p w:rsidRPr="00041E09" w:rsidR="00220814" w:rsidRDefault="00220814" w14:paraId="65976BC2" w14:textId="77777777">
            <w:pPr>
              <w:rPr>
                <w:b/>
                <w:bCs/>
                <w:sz w:val="20"/>
                <w:szCs w:val="20"/>
              </w:rPr>
            </w:pPr>
            <w:r>
              <w:rPr>
                <w:b/>
                <w:bCs/>
                <w:sz w:val="20"/>
                <w:szCs w:val="20"/>
              </w:rPr>
              <w:t>Sistema Operativo</w:t>
            </w:r>
          </w:p>
        </w:tc>
        <w:tc>
          <w:tcPr>
            <w:tcW w:w="7840" w:type="dxa"/>
            <w:tcMar>
              <w:top w:w="100" w:type="dxa"/>
              <w:left w:w="100" w:type="dxa"/>
              <w:bottom w:w="100" w:type="dxa"/>
              <w:right w:w="100" w:type="dxa"/>
            </w:tcMar>
          </w:tcPr>
          <w:p w:rsidR="00220814" w:rsidRDefault="007E06AD" w14:paraId="7D0DE610" w14:textId="6CEB45DF">
            <w:pPr>
              <w:rPr>
                <w:sz w:val="20"/>
                <w:szCs w:val="20"/>
              </w:rPr>
            </w:pPr>
            <w:r>
              <w:rPr>
                <w:sz w:val="20"/>
                <w:szCs w:val="20"/>
              </w:rPr>
              <w:t>e</w:t>
            </w:r>
            <w:r w:rsidR="00220814">
              <w:rPr>
                <w:sz w:val="20"/>
                <w:szCs w:val="20"/>
              </w:rPr>
              <w:t xml:space="preserve">s el </w:t>
            </w:r>
            <w:r w:rsidRPr="00D46F3D" w:rsidR="00220814">
              <w:rPr>
                <w:sz w:val="20"/>
                <w:szCs w:val="20"/>
              </w:rPr>
              <w:t xml:space="preserve">programa encargado de administrar y gestionar de manera eficiente todos los recursos de un ordenador y otros dispositivos. También se le conoce como </w:t>
            </w:r>
            <w:r w:rsidRPr="00205813" w:rsidR="00220814">
              <w:rPr>
                <w:i/>
                <w:iCs/>
                <w:sz w:val="20"/>
                <w:szCs w:val="20"/>
              </w:rPr>
              <w:t>software</w:t>
            </w:r>
            <w:r w:rsidRPr="00D46F3D" w:rsidR="00220814">
              <w:rPr>
                <w:sz w:val="20"/>
                <w:szCs w:val="20"/>
              </w:rPr>
              <w:t xml:space="preserve"> de sistema, y su función comienza nada más encender el dispositivo en el que están instalados.</w:t>
            </w:r>
          </w:p>
        </w:tc>
      </w:tr>
    </w:tbl>
    <w:p w:rsidR="00DA2083" w:rsidRDefault="00DA2083" w14:paraId="55269A86" w14:textId="77777777">
      <w:pPr>
        <w:rPr>
          <w:sz w:val="20"/>
          <w:szCs w:val="20"/>
        </w:rPr>
      </w:pPr>
    </w:p>
    <w:p w:rsidR="00E85BBE" w:rsidRDefault="00CD506E" w14:paraId="224C6F9A" w14:textId="77777777">
      <w:pPr>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REFERENCIAS BIBLIOGRÁFICAS: </w:t>
      </w:r>
    </w:p>
    <w:p w:rsidR="003D6855" w:rsidRDefault="003D6855" w14:paraId="7437D561" w14:textId="77777777">
      <w:pPr>
        <w:rPr>
          <w:sz w:val="20"/>
          <w:szCs w:val="20"/>
        </w:rPr>
      </w:pPr>
    </w:p>
    <w:p w:rsidR="00E74F0A" w:rsidP="00E74F0A" w:rsidRDefault="00E74F0A" w14:paraId="12B42920" w14:textId="1BDFB139">
      <w:pPr>
        <w:rPr>
          <w:sz w:val="20"/>
          <w:szCs w:val="20"/>
        </w:rPr>
      </w:pPr>
      <w:proofErr w:type="spellStart"/>
      <w:r>
        <w:rPr>
          <w:sz w:val="20"/>
          <w:szCs w:val="20"/>
        </w:rPr>
        <w:t>Fasheh</w:t>
      </w:r>
      <w:proofErr w:type="spellEnd"/>
      <w:r>
        <w:rPr>
          <w:sz w:val="20"/>
          <w:szCs w:val="20"/>
        </w:rPr>
        <w:t>, I</w:t>
      </w:r>
      <w:r w:rsidR="00F22E10">
        <w:rPr>
          <w:sz w:val="20"/>
          <w:szCs w:val="20"/>
        </w:rPr>
        <w:t>.</w:t>
      </w:r>
      <w:r>
        <w:rPr>
          <w:sz w:val="20"/>
          <w:szCs w:val="20"/>
        </w:rPr>
        <w:t xml:space="preserve"> (2023). </w:t>
      </w:r>
      <w:r w:rsidRPr="00C257C5">
        <w:rPr>
          <w:i/>
          <w:iCs/>
          <w:sz w:val="20"/>
          <w:szCs w:val="20"/>
        </w:rPr>
        <w:t>Programando Videojuegos 2.0.</w:t>
      </w:r>
    </w:p>
    <w:p w:rsidR="00E74F0A" w:rsidRDefault="00E74F0A" w14:paraId="33DF25A6" w14:textId="77777777">
      <w:pPr>
        <w:rPr>
          <w:sz w:val="20"/>
          <w:szCs w:val="20"/>
        </w:rPr>
      </w:pPr>
    </w:p>
    <w:p w:rsidR="00967EE4" w:rsidRDefault="00E74F0A" w14:paraId="30CB3A08" w14:textId="4E126CA7">
      <w:pPr>
        <w:rPr>
          <w:sz w:val="20"/>
          <w:szCs w:val="20"/>
        </w:rPr>
      </w:pPr>
      <w:proofErr w:type="spellStart"/>
      <w:r>
        <w:rPr>
          <w:sz w:val="20"/>
          <w:szCs w:val="20"/>
        </w:rPr>
        <w:t>Lopez</w:t>
      </w:r>
      <w:proofErr w:type="spellEnd"/>
      <w:r>
        <w:rPr>
          <w:sz w:val="20"/>
          <w:szCs w:val="20"/>
        </w:rPr>
        <w:t xml:space="preserve"> Sandoval, Carlo (2022).  </w:t>
      </w:r>
      <w:r w:rsidRPr="00C257C5">
        <w:rPr>
          <w:i/>
          <w:iCs/>
          <w:sz w:val="20"/>
          <w:szCs w:val="20"/>
        </w:rPr>
        <w:t>UNITY aprende a desarrollar videojuegos</w:t>
      </w:r>
      <w:r>
        <w:rPr>
          <w:sz w:val="20"/>
          <w:szCs w:val="20"/>
        </w:rPr>
        <w:t xml:space="preserve">. </w:t>
      </w:r>
      <w:proofErr w:type="spellStart"/>
      <w:r>
        <w:rPr>
          <w:sz w:val="20"/>
          <w:szCs w:val="20"/>
        </w:rPr>
        <w:t>Edicion</w:t>
      </w:r>
      <w:proofErr w:type="spellEnd"/>
      <w:r>
        <w:rPr>
          <w:sz w:val="20"/>
          <w:szCs w:val="20"/>
        </w:rPr>
        <w:t xml:space="preserve"> Actualizada a Unity 2022. </w:t>
      </w:r>
    </w:p>
    <w:p w:rsidR="00E74F0A" w:rsidRDefault="00E74F0A" w14:paraId="0FEE4003" w14:textId="77777777">
      <w:pPr>
        <w:rPr>
          <w:sz w:val="20"/>
          <w:szCs w:val="20"/>
        </w:rPr>
      </w:pPr>
    </w:p>
    <w:p w:rsidR="00E74F0A" w:rsidRDefault="00E74F0A" w14:paraId="7517FBEC" w14:textId="7A40B302">
      <w:pPr>
        <w:rPr>
          <w:sz w:val="20"/>
          <w:szCs w:val="20"/>
        </w:rPr>
      </w:pPr>
      <w:r>
        <w:rPr>
          <w:sz w:val="20"/>
          <w:szCs w:val="20"/>
        </w:rPr>
        <w:t>Sauco, A</w:t>
      </w:r>
      <w:r w:rsidR="00F22E10">
        <w:rPr>
          <w:sz w:val="20"/>
          <w:szCs w:val="20"/>
        </w:rPr>
        <w:t>,</w:t>
      </w:r>
      <w:r>
        <w:rPr>
          <w:sz w:val="20"/>
          <w:szCs w:val="20"/>
        </w:rPr>
        <w:t xml:space="preserve"> y Lozano, </w:t>
      </w:r>
      <w:r w:rsidR="00F22E10">
        <w:rPr>
          <w:sz w:val="20"/>
          <w:szCs w:val="20"/>
        </w:rPr>
        <w:t>E. (</w:t>
      </w:r>
      <w:r>
        <w:rPr>
          <w:sz w:val="20"/>
          <w:szCs w:val="20"/>
        </w:rPr>
        <w:t xml:space="preserve">2021). </w:t>
      </w:r>
      <w:r w:rsidRPr="00E74F0A">
        <w:rPr>
          <w:sz w:val="20"/>
          <w:szCs w:val="20"/>
        </w:rPr>
        <w:t>El Viaje del Jugador: Guía de Diseño de Videojuegos</w:t>
      </w:r>
      <w:r>
        <w:rPr>
          <w:sz w:val="20"/>
          <w:szCs w:val="20"/>
        </w:rPr>
        <w:t>.</w:t>
      </w:r>
    </w:p>
    <w:p w:rsidR="00E65B49" w:rsidRDefault="00E65B49" w14:paraId="01762771" w14:textId="77777777">
      <w:pPr>
        <w:rPr>
          <w:sz w:val="20"/>
          <w:szCs w:val="20"/>
        </w:rPr>
      </w:pPr>
    </w:p>
    <w:p w:rsidR="00E65B49" w:rsidRDefault="00E65B49" w14:paraId="4936EFED" w14:textId="77777777">
      <w:pPr>
        <w:rPr>
          <w:sz w:val="20"/>
          <w:szCs w:val="20"/>
        </w:rPr>
      </w:pPr>
    </w:p>
    <w:p w:rsidR="00E85BBE" w:rsidRDefault="00CD506E" w14:paraId="67024EDC" w14:textId="77777777">
      <w:pPr>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rsidR="00E85BBE" w:rsidRDefault="00E85BBE" w14:paraId="5E984EA6" w14:textId="77777777">
      <w:pPr>
        <w:jc w:val="both"/>
        <w:rPr>
          <w:b/>
          <w:sz w:val="20"/>
          <w:szCs w:val="20"/>
        </w:rPr>
      </w:pPr>
    </w:p>
    <w:tbl>
      <w:tblPr>
        <w:tblStyle w:val="a9"/>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00E85BBE" w14:paraId="5D4480C5" w14:textId="77777777">
        <w:tc>
          <w:tcPr>
            <w:tcW w:w="1272" w:type="dxa"/>
            <w:tcBorders>
              <w:top w:val="nil"/>
              <w:left w:val="nil"/>
            </w:tcBorders>
          </w:tcPr>
          <w:p w:rsidR="00E85BBE" w:rsidRDefault="00E85BBE" w14:paraId="140E1265" w14:textId="77777777">
            <w:pPr>
              <w:jc w:val="both"/>
              <w:rPr>
                <w:b/>
                <w:sz w:val="20"/>
                <w:szCs w:val="20"/>
              </w:rPr>
            </w:pPr>
          </w:p>
        </w:tc>
        <w:tc>
          <w:tcPr>
            <w:tcW w:w="1991" w:type="dxa"/>
            <w:vAlign w:val="center"/>
          </w:tcPr>
          <w:p w:rsidR="00E85BBE" w:rsidRDefault="00CD506E" w14:paraId="7AE4693B" w14:textId="77777777">
            <w:pPr>
              <w:rPr>
                <w:b/>
                <w:sz w:val="20"/>
                <w:szCs w:val="20"/>
              </w:rPr>
            </w:pPr>
            <w:r>
              <w:rPr>
                <w:b/>
                <w:sz w:val="20"/>
                <w:szCs w:val="20"/>
              </w:rPr>
              <w:t>Nombre</w:t>
            </w:r>
          </w:p>
        </w:tc>
        <w:tc>
          <w:tcPr>
            <w:tcW w:w="1559" w:type="dxa"/>
            <w:vAlign w:val="center"/>
          </w:tcPr>
          <w:p w:rsidR="00E85BBE" w:rsidRDefault="00CD506E" w14:paraId="27A5F3A5" w14:textId="77777777">
            <w:pPr>
              <w:rPr>
                <w:b/>
                <w:sz w:val="20"/>
                <w:szCs w:val="20"/>
              </w:rPr>
            </w:pPr>
            <w:r>
              <w:rPr>
                <w:b/>
                <w:sz w:val="20"/>
                <w:szCs w:val="20"/>
              </w:rPr>
              <w:t>Cargo</w:t>
            </w:r>
          </w:p>
        </w:tc>
        <w:tc>
          <w:tcPr>
            <w:tcW w:w="3257" w:type="dxa"/>
            <w:vAlign w:val="center"/>
          </w:tcPr>
          <w:p w:rsidR="00E85BBE" w:rsidRDefault="00CD506E" w14:paraId="2480DA7C" w14:textId="77777777">
            <w:pPr>
              <w:rPr>
                <w:b/>
                <w:sz w:val="20"/>
                <w:szCs w:val="20"/>
              </w:rPr>
            </w:pPr>
            <w:r>
              <w:rPr>
                <w:b/>
                <w:sz w:val="20"/>
                <w:szCs w:val="20"/>
              </w:rPr>
              <w:t>Dependencia</w:t>
            </w:r>
          </w:p>
          <w:p w:rsidR="00E85BBE" w:rsidRDefault="00CD506E" w14:paraId="7E4A7CD8" w14:textId="77777777">
            <w:pPr>
              <w:rPr>
                <w:b/>
                <w:i/>
                <w:sz w:val="20"/>
                <w:szCs w:val="20"/>
              </w:rPr>
            </w:pPr>
            <w:r>
              <w:rPr>
                <w:b/>
                <w:i/>
                <w:color w:val="595959"/>
                <w:sz w:val="18"/>
                <w:szCs w:val="18"/>
              </w:rPr>
              <w:t>(Para el SENA indicar Regional y Centro de Formación)</w:t>
            </w:r>
          </w:p>
        </w:tc>
        <w:tc>
          <w:tcPr>
            <w:tcW w:w="1888" w:type="dxa"/>
            <w:vAlign w:val="center"/>
          </w:tcPr>
          <w:p w:rsidR="00E85BBE" w:rsidRDefault="00CD506E" w14:paraId="0AA45459" w14:textId="77777777">
            <w:pPr>
              <w:rPr>
                <w:b/>
                <w:sz w:val="20"/>
                <w:szCs w:val="20"/>
              </w:rPr>
            </w:pPr>
            <w:r>
              <w:rPr>
                <w:b/>
                <w:sz w:val="20"/>
                <w:szCs w:val="20"/>
              </w:rPr>
              <w:t>Fecha</w:t>
            </w:r>
          </w:p>
        </w:tc>
      </w:tr>
      <w:tr w:rsidR="00490B4F" w:rsidTr="00865DA2" w14:paraId="5DE97CF0" w14:textId="77777777">
        <w:trPr>
          <w:trHeight w:val="340"/>
        </w:trPr>
        <w:tc>
          <w:tcPr>
            <w:tcW w:w="1272" w:type="dxa"/>
          </w:tcPr>
          <w:p w:rsidR="00490B4F" w:rsidP="00490B4F" w:rsidRDefault="00490B4F" w14:paraId="1DCA3E63" w14:textId="518AE723">
            <w:pPr>
              <w:jc w:val="both"/>
              <w:rPr>
                <w:b/>
                <w:sz w:val="20"/>
                <w:szCs w:val="20"/>
              </w:rPr>
            </w:pPr>
            <w:proofErr w:type="spellStart"/>
            <w:r>
              <w:rPr>
                <w:b/>
                <w:sz w:val="20"/>
                <w:szCs w:val="20"/>
              </w:rPr>
              <w:t>Auror</w:t>
            </w:r>
            <w:proofErr w:type="spellEnd"/>
          </w:p>
        </w:tc>
        <w:tc>
          <w:tcPr>
            <w:tcW w:w="1991" w:type="dxa"/>
            <w:tcBorders>
              <w:top w:val="single" w:color="000000" w:sz="4" w:space="0"/>
              <w:left w:val="single" w:color="000000" w:sz="4" w:space="0"/>
              <w:bottom w:val="single" w:color="000000" w:sz="4" w:space="0"/>
              <w:right w:val="single" w:color="000000" w:sz="4" w:space="0"/>
            </w:tcBorders>
          </w:tcPr>
          <w:p w:rsidR="00490B4F" w:rsidP="00490B4F" w:rsidRDefault="00490B4F" w14:paraId="72C8132F" w14:textId="68B97229">
            <w:pPr>
              <w:jc w:val="both"/>
              <w:rPr>
                <w:bCs/>
                <w:sz w:val="20"/>
                <w:szCs w:val="20"/>
              </w:rPr>
            </w:pPr>
            <w:r>
              <w:rPr>
                <w:bCs/>
                <w:sz w:val="20"/>
                <w:szCs w:val="20"/>
              </w:rPr>
              <w:t>Carlos Andrés Cortes</w:t>
            </w:r>
          </w:p>
        </w:tc>
        <w:tc>
          <w:tcPr>
            <w:tcW w:w="1559" w:type="dxa"/>
            <w:tcBorders>
              <w:top w:val="single" w:color="000000" w:sz="4" w:space="0"/>
              <w:left w:val="single" w:color="000000" w:sz="4" w:space="0"/>
              <w:bottom w:val="single" w:color="000000" w:sz="4" w:space="0"/>
              <w:right w:val="single" w:color="000000" w:sz="4" w:space="0"/>
            </w:tcBorders>
          </w:tcPr>
          <w:p w:rsidRPr="00C158D2" w:rsidR="00490B4F" w:rsidP="00490B4F" w:rsidRDefault="00490B4F" w14:paraId="0094ED43" w14:textId="2D5D7DCA">
            <w:pPr>
              <w:jc w:val="both"/>
              <w:rPr>
                <w:bCs/>
                <w:sz w:val="20"/>
                <w:szCs w:val="20"/>
              </w:rPr>
            </w:pPr>
            <w:r>
              <w:rPr>
                <w:bCs/>
                <w:sz w:val="20"/>
                <w:szCs w:val="20"/>
              </w:rPr>
              <w:t xml:space="preserve">Experto temático </w:t>
            </w:r>
          </w:p>
        </w:tc>
        <w:tc>
          <w:tcPr>
            <w:tcW w:w="3257" w:type="dxa"/>
            <w:tcBorders>
              <w:top w:val="single" w:color="000000" w:sz="4" w:space="0"/>
              <w:left w:val="single" w:color="000000" w:sz="4" w:space="0"/>
              <w:bottom w:val="single" w:color="000000" w:sz="4" w:space="0"/>
              <w:right w:val="single" w:color="000000" w:sz="4" w:space="0"/>
            </w:tcBorders>
          </w:tcPr>
          <w:p w:rsidRPr="00C158D2" w:rsidR="00490B4F" w:rsidP="00490B4F" w:rsidRDefault="00490B4F" w14:paraId="6C5EC821" w14:textId="76AF81A0">
            <w:pPr>
              <w:jc w:val="both"/>
              <w:rPr>
                <w:bCs/>
                <w:sz w:val="20"/>
                <w:szCs w:val="20"/>
              </w:rPr>
            </w:pPr>
            <w:r>
              <w:rPr>
                <w:bCs/>
                <w:sz w:val="20"/>
                <w:szCs w:val="20"/>
              </w:rPr>
              <w:t xml:space="preserve">Centro de Diseño e Innovación Tecnológica Industrial- Regional Risaralda </w:t>
            </w:r>
          </w:p>
        </w:tc>
        <w:tc>
          <w:tcPr>
            <w:tcW w:w="1888" w:type="dxa"/>
            <w:tcBorders>
              <w:top w:val="single" w:color="000000" w:sz="4" w:space="0"/>
              <w:left w:val="single" w:color="000000" w:sz="4" w:space="0"/>
              <w:bottom w:val="single" w:color="000000" w:sz="4" w:space="0"/>
              <w:right w:val="single" w:color="000000" w:sz="4" w:space="0"/>
            </w:tcBorders>
          </w:tcPr>
          <w:p w:rsidR="00490B4F" w:rsidP="00490B4F" w:rsidRDefault="00490B4F" w14:paraId="0B307AF3" w14:textId="460CCFC2">
            <w:pPr>
              <w:jc w:val="both"/>
              <w:rPr>
                <w:bCs/>
                <w:sz w:val="20"/>
                <w:szCs w:val="20"/>
              </w:rPr>
            </w:pPr>
            <w:r>
              <w:rPr>
                <w:bCs/>
                <w:sz w:val="20"/>
                <w:szCs w:val="20"/>
              </w:rPr>
              <w:t>Noviembre 2023</w:t>
            </w:r>
          </w:p>
        </w:tc>
      </w:tr>
      <w:tr w:rsidR="00490B4F" w:rsidTr="00865DA2" w14:paraId="73DF0909" w14:textId="77777777">
        <w:trPr>
          <w:trHeight w:val="340"/>
        </w:trPr>
        <w:tc>
          <w:tcPr>
            <w:tcW w:w="1272" w:type="dxa"/>
          </w:tcPr>
          <w:p w:rsidR="00490B4F" w:rsidP="00490B4F" w:rsidRDefault="00490B4F" w14:paraId="25C1A1FB" w14:textId="77777777">
            <w:pPr>
              <w:jc w:val="both"/>
              <w:rPr>
                <w:b/>
                <w:sz w:val="20"/>
                <w:szCs w:val="20"/>
              </w:rPr>
            </w:pPr>
          </w:p>
        </w:tc>
        <w:tc>
          <w:tcPr>
            <w:tcW w:w="1991" w:type="dxa"/>
            <w:tcBorders>
              <w:top w:val="single" w:color="000000" w:sz="4" w:space="0"/>
              <w:left w:val="single" w:color="000000" w:sz="4" w:space="0"/>
              <w:bottom w:val="single" w:color="000000" w:sz="4" w:space="0"/>
              <w:right w:val="single" w:color="000000" w:sz="4" w:space="0"/>
            </w:tcBorders>
          </w:tcPr>
          <w:p w:rsidR="00490B4F" w:rsidP="00490B4F" w:rsidRDefault="00490B4F" w14:paraId="748B3065" w14:textId="77777777">
            <w:pPr>
              <w:jc w:val="both"/>
              <w:rPr>
                <w:bCs/>
                <w:sz w:val="20"/>
                <w:szCs w:val="20"/>
              </w:rPr>
            </w:pPr>
            <w:r>
              <w:rPr>
                <w:bCs/>
                <w:sz w:val="20"/>
                <w:szCs w:val="20"/>
              </w:rPr>
              <w:t xml:space="preserve">Paola Alexandra Moya Peralta </w:t>
            </w:r>
          </w:p>
          <w:p w:rsidR="00490B4F" w:rsidP="00490B4F" w:rsidRDefault="00490B4F" w14:paraId="106FE20B" w14:textId="77777777">
            <w:pPr>
              <w:jc w:val="both"/>
              <w:rPr>
                <w:bCs/>
                <w:sz w:val="20"/>
                <w:szCs w:val="20"/>
              </w:rPr>
            </w:pPr>
          </w:p>
        </w:tc>
        <w:tc>
          <w:tcPr>
            <w:tcW w:w="1559" w:type="dxa"/>
            <w:tcBorders>
              <w:top w:val="single" w:color="000000" w:sz="4" w:space="0"/>
              <w:left w:val="single" w:color="000000" w:sz="4" w:space="0"/>
              <w:bottom w:val="single" w:color="000000" w:sz="4" w:space="0"/>
              <w:right w:val="single" w:color="000000" w:sz="4" w:space="0"/>
            </w:tcBorders>
          </w:tcPr>
          <w:p w:rsidRPr="00C158D2" w:rsidR="00490B4F" w:rsidP="00490B4F" w:rsidRDefault="00490B4F" w14:paraId="2F3F7AE4" w14:textId="1ACC9A9D">
            <w:pPr>
              <w:jc w:val="both"/>
              <w:rPr>
                <w:bCs/>
                <w:sz w:val="20"/>
                <w:szCs w:val="20"/>
              </w:rPr>
            </w:pPr>
            <w:r>
              <w:rPr>
                <w:bCs/>
                <w:sz w:val="20"/>
                <w:szCs w:val="20"/>
              </w:rPr>
              <w:t xml:space="preserve">Diseñadora instruccional </w:t>
            </w:r>
          </w:p>
        </w:tc>
        <w:tc>
          <w:tcPr>
            <w:tcW w:w="3257" w:type="dxa"/>
            <w:tcBorders>
              <w:top w:val="single" w:color="000000" w:sz="4" w:space="0"/>
              <w:left w:val="single" w:color="000000" w:sz="4" w:space="0"/>
              <w:bottom w:val="single" w:color="000000" w:sz="4" w:space="0"/>
              <w:right w:val="single" w:color="000000" w:sz="4" w:space="0"/>
            </w:tcBorders>
          </w:tcPr>
          <w:p w:rsidRPr="00C158D2" w:rsidR="00490B4F" w:rsidP="00490B4F" w:rsidRDefault="00490B4F" w14:paraId="315A4DD4" w14:textId="36543FB2">
            <w:pPr>
              <w:jc w:val="both"/>
              <w:rPr>
                <w:bCs/>
                <w:sz w:val="20"/>
                <w:szCs w:val="20"/>
              </w:rPr>
            </w:pPr>
            <w:r>
              <w:rPr>
                <w:bCs/>
                <w:sz w:val="20"/>
                <w:szCs w:val="20"/>
              </w:rPr>
              <w:t>Centro Industrial del Diseño y la Manufactura - Regional Santander</w:t>
            </w:r>
          </w:p>
        </w:tc>
        <w:tc>
          <w:tcPr>
            <w:tcW w:w="1888" w:type="dxa"/>
            <w:tcBorders>
              <w:top w:val="single" w:color="000000" w:sz="4" w:space="0"/>
              <w:left w:val="single" w:color="000000" w:sz="4" w:space="0"/>
              <w:bottom w:val="single" w:color="000000" w:sz="4" w:space="0"/>
              <w:right w:val="single" w:color="000000" w:sz="4" w:space="0"/>
            </w:tcBorders>
          </w:tcPr>
          <w:p w:rsidR="00490B4F" w:rsidP="00490B4F" w:rsidRDefault="00490B4F" w14:paraId="70687F0D" w14:textId="591C4E27">
            <w:pPr>
              <w:jc w:val="both"/>
              <w:rPr>
                <w:bCs/>
                <w:sz w:val="20"/>
                <w:szCs w:val="20"/>
              </w:rPr>
            </w:pPr>
            <w:r>
              <w:rPr>
                <w:bCs/>
                <w:sz w:val="20"/>
                <w:szCs w:val="20"/>
              </w:rPr>
              <w:t>Noviembre 2023</w:t>
            </w:r>
          </w:p>
        </w:tc>
      </w:tr>
      <w:tr w:rsidR="00490B4F" w:rsidTr="00865DA2" w14:paraId="4CB5A3EC" w14:textId="77777777">
        <w:trPr>
          <w:trHeight w:val="340"/>
        </w:trPr>
        <w:tc>
          <w:tcPr>
            <w:tcW w:w="1272" w:type="dxa"/>
          </w:tcPr>
          <w:p w:rsidR="00490B4F" w:rsidP="00490B4F" w:rsidRDefault="00490B4F" w14:paraId="7BF7BD25" w14:textId="77777777">
            <w:pPr>
              <w:jc w:val="both"/>
              <w:rPr>
                <w:b/>
                <w:sz w:val="20"/>
                <w:szCs w:val="20"/>
              </w:rPr>
            </w:pPr>
          </w:p>
        </w:tc>
        <w:tc>
          <w:tcPr>
            <w:tcW w:w="1991" w:type="dxa"/>
            <w:tcBorders>
              <w:top w:val="single" w:color="000000" w:sz="4" w:space="0"/>
              <w:left w:val="single" w:color="000000" w:sz="4" w:space="0"/>
              <w:bottom w:val="single" w:color="000000" w:sz="4" w:space="0"/>
              <w:right w:val="single" w:color="000000" w:sz="4" w:space="0"/>
            </w:tcBorders>
          </w:tcPr>
          <w:p w:rsidR="00490B4F" w:rsidP="00490B4F" w:rsidRDefault="00490B4F" w14:paraId="6A2033BE" w14:textId="2DEF1ABE">
            <w:pPr>
              <w:jc w:val="both"/>
              <w:rPr>
                <w:bCs/>
                <w:sz w:val="20"/>
                <w:szCs w:val="20"/>
              </w:rPr>
            </w:pPr>
            <w:r>
              <w:rPr>
                <w:bCs/>
                <w:sz w:val="20"/>
                <w:szCs w:val="20"/>
              </w:rPr>
              <w:t>Rafael Neftalí Lizcano Reyes</w:t>
            </w:r>
          </w:p>
        </w:tc>
        <w:tc>
          <w:tcPr>
            <w:tcW w:w="1559" w:type="dxa"/>
            <w:tcBorders>
              <w:top w:val="single" w:color="000000" w:sz="4" w:space="0"/>
              <w:left w:val="single" w:color="000000" w:sz="4" w:space="0"/>
              <w:bottom w:val="single" w:color="000000" w:sz="4" w:space="0"/>
              <w:right w:val="single" w:color="000000" w:sz="4" w:space="0"/>
            </w:tcBorders>
          </w:tcPr>
          <w:p w:rsidRPr="00C158D2" w:rsidR="00490B4F" w:rsidP="00490B4F" w:rsidRDefault="00490B4F" w14:paraId="706DF13D" w14:textId="48E1A611">
            <w:pPr>
              <w:jc w:val="both"/>
              <w:rPr>
                <w:bCs/>
                <w:sz w:val="20"/>
                <w:szCs w:val="20"/>
              </w:rPr>
            </w:pPr>
            <w:r>
              <w:rPr>
                <w:bCs/>
                <w:sz w:val="20"/>
                <w:szCs w:val="20"/>
              </w:rPr>
              <w:t>Responsable de Línea de Producción</w:t>
            </w:r>
          </w:p>
        </w:tc>
        <w:tc>
          <w:tcPr>
            <w:tcW w:w="3257" w:type="dxa"/>
            <w:tcBorders>
              <w:top w:val="single" w:color="000000" w:sz="4" w:space="0"/>
              <w:left w:val="single" w:color="000000" w:sz="4" w:space="0"/>
              <w:bottom w:val="single" w:color="000000" w:sz="4" w:space="0"/>
              <w:right w:val="single" w:color="000000" w:sz="4" w:space="0"/>
            </w:tcBorders>
          </w:tcPr>
          <w:p w:rsidRPr="00C158D2" w:rsidR="00490B4F" w:rsidP="00490B4F" w:rsidRDefault="00490B4F" w14:paraId="44CC9C9B" w14:textId="13ACB91D">
            <w:pPr>
              <w:jc w:val="both"/>
              <w:rPr>
                <w:bCs/>
                <w:sz w:val="20"/>
                <w:szCs w:val="20"/>
              </w:rPr>
            </w:pPr>
            <w:r>
              <w:rPr>
                <w:bCs/>
                <w:sz w:val="20"/>
                <w:szCs w:val="20"/>
              </w:rPr>
              <w:t>Centro Industrial del Diseño y la Manufactura - Regional Santander</w:t>
            </w:r>
          </w:p>
        </w:tc>
        <w:tc>
          <w:tcPr>
            <w:tcW w:w="1888" w:type="dxa"/>
            <w:tcBorders>
              <w:top w:val="single" w:color="000000" w:sz="4" w:space="0"/>
              <w:left w:val="single" w:color="000000" w:sz="4" w:space="0"/>
              <w:bottom w:val="single" w:color="000000" w:sz="4" w:space="0"/>
              <w:right w:val="single" w:color="000000" w:sz="4" w:space="0"/>
            </w:tcBorders>
          </w:tcPr>
          <w:p w:rsidR="00490B4F" w:rsidP="00490B4F" w:rsidRDefault="00490B4F" w14:paraId="78A0D26D" w14:textId="64464654">
            <w:pPr>
              <w:jc w:val="both"/>
              <w:rPr>
                <w:bCs/>
                <w:sz w:val="20"/>
                <w:szCs w:val="20"/>
              </w:rPr>
            </w:pPr>
            <w:r>
              <w:rPr>
                <w:bCs/>
                <w:sz w:val="20"/>
                <w:szCs w:val="20"/>
              </w:rPr>
              <w:t>Noviembre 2023</w:t>
            </w:r>
          </w:p>
        </w:tc>
      </w:tr>
    </w:tbl>
    <w:p w:rsidR="00E85BBE" w:rsidRDefault="00E85BBE" w14:paraId="320ACB88" w14:textId="77777777">
      <w:pPr>
        <w:rPr>
          <w:sz w:val="20"/>
          <w:szCs w:val="20"/>
        </w:rPr>
      </w:pPr>
    </w:p>
    <w:p w:rsidR="00E85BBE" w:rsidRDefault="00CD506E" w14:paraId="632EFA18" w14:textId="77777777">
      <w:pPr>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rsidR="00E85BBE" w:rsidRDefault="00CD506E" w14:paraId="1C3D54D2" w14:textId="77777777">
      <w:pPr>
        <w:pBdr>
          <w:top w:val="nil"/>
          <w:left w:val="nil"/>
          <w:bottom w:val="nil"/>
          <w:right w:val="nil"/>
          <w:between w:val="nil"/>
        </w:pBdr>
        <w:jc w:val="both"/>
        <w:rPr>
          <w:b/>
          <w:color w:val="808080"/>
          <w:sz w:val="20"/>
          <w:szCs w:val="20"/>
        </w:rPr>
      </w:pPr>
      <w:r>
        <w:rPr>
          <w:b/>
          <w:color w:val="808080"/>
          <w:sz w:val="20"/>
          <w:szCs w:val="20"/>
        </w:rPr>
        <w:t>(Diligenciar únicamente si realiza ajustes a la Unidad Temática)</w:t>
      </w:r>
    </w:p>
    <w:p w:rsidR="00E85BBE" w:rsidRDefault="00E85BBE" w14:paraId="77EBB78E" w14:textId="77777777">
      <w:pPr>
        <w:rPr>
          <w:sz w:val="20"/>
          <w:szCs w:val="20"/>
        </w:rPr>
      </w:pPr>
    </w:p>
    <w:tbl>
      <w:tblPr>
        <w:tblStyle w:val="aa"/>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E85BBE" w14:paraId="40ADDA4D" w14:textId="77777777">
        <w:tc>
          <w:tcPr>
            <w:tcW w:w="1264" w:type="dxa"/>
            <w:tcBorders>
              <w:top w:val="nil"/>
              <w:left w:val="nil"/>
            </w:tcBorders>
          </w:tcPr>
          <w:p w:rsidR="00E85BBE" w:rsidRDefault="00E85BBE" w14:paraId="28EDB66D" w14:textId="77777777">
            <w:pPr>
              <w:jc w:val="both"/>
              <w:rPr>
                <w:b/>
                <w:sz w:val="20"/>
                <w:szCs w:val="20"/>
              </w:rPr>
            </w:pPr>
          </w:p>
        </w:tc>
        <w:tc>
          <w:tcPr>
            <w:tcW w:w="2138" w:type="dxa"/>
          </w:tcPr>
          <w:p w:rsidR="00E85BBE" w:rsidRDefault="00CD506E" w14:paraId="427C468B" w14:textId="77777777">
            <w:pPr>
              <w:jc w:val="both"/>
              <w:rPr>
                <w:b/>
                <w:sz w:val="20"/>
                <w:szCs w:val="20"/>
              </w:rPr>
            </w:pPr>
            <w:r>
              <w:rPr>
                <w:b/>
                <w:sz w:val="20"/>
                <w:szCs w:val="20"/>
              </w:rPr>
              <w:t>Nombre</w:t>
            </w:r>
          </w:p>
        </w:tc>
        <w:tc>
          <w:tcPr>
            <w:tcW w:w="1701" w:type="dxa"/>
          </w:tcPr>
          <w:p w:rsidR="00E85BBE" w:rsidRDefault="00CD506E" w14:paraId="34AB1F42" w14:textId="77777777">
            <w:pPr>
              <w:jc w:val="both"/>
              <w:rPr>
                <w:b/>
                <w:sz w:val="20"/>
                <w:szCs w:val="20"/>
              </w:rPr>
            </w:pPr>
            <w:r>
              <w:rPr>
                <w:b/>
                <w:sz w:val="20"/>
                <w:szCs w:val="20"/>
              </w:rPr>
              <w:t>Cargo</w:t>
            </w:r>
          </w:p>
        </w:tc>
        <w:tc>
          <w:tcPr>
            <w:tcW w:w="1843" w:type="dxa"/>
          </w:tcPr>
          <w:p w:rsidR="00E85BBE" w:rsidRDefault="00CD506E" w14:paraId="23DAFBDF" w14:textId="77777777">
            <w:pPr>
              <w:jc w:val="both"/>
              <w:rPr>
                <w:b/>
                <w:sz w:val="20"/>
                <w:szCs w:val="20"/>
              </w:rPr>
            </w:pPr>
            <w:r>
              <w:rPr>
                <w:b/>
                <w:sz w:val="20"/>
                <w:szCs w:val="20"/>
              </w:rPr>
              <w:t>Dependencia</w:t>
            </w:r>
          </w:p>
        </w:tc>
        <w:tc>
          <w:tcPr>
            <w:tcW w:w="1044" w:type="dxa"/>
          </w:tcPr>
          <w:p w:rsidR="00E85BBE" w:rsidRDefault="00CD506E" w14:paraId="22FD6C23" w14:textId="77777777">
            <w:pPr>
              <w:jc w:val="both"/>
              <w:rPr>
                <w:b/>
                <w:sz w:val="20"/>
                <w:szCs w:val="20"/>
              </w:rPr>
            </w:pPr>
            <w:r>
              <w:rPr>
                <w:b/>
                <w:sz w:val="20"/>
                <w:szCs w:val="20"/>
              </w:rPr>
              <w:t>Fecha</w:t>
            </w:r>
          </w:p>
        </w:tc>
        <w:tc>
          <w:tcPr>
            <w:tcW w:w="1977" w:type="dxa"/>
          </w:tcPr>
          <w:p w:rsidR="00E85BBE" w:rsidRDefault="00CD506E" w14:paraId="6F2A312F" w14:textId="77777777">
            <w:pPr>
              <w:jc w:val="both"/>
              <w:rPr>
                <w:b/>
                <w:sz w:val="20"/>
                <w:szCs w:val="20"/>
              </w:rPr>
            </w:pPr>
            <w:r>
              <w:rPr>
                <w:b/>
                <w:sz w:val="20"/>
                <w:szCs w:val="20"/>
              </w:rPr>
              <w:t>Razón del Cambio</w:t>
            </w:r>
          </w:p>
        </w:tc>
      </w:tr>
      <w:tr w:rsidR="00E85BBE" w14:paraId="31447156" w14:textId="77777777">
        <w:tc>
          <w:tcPr>
            <w:tcW w:w="1264" w:type="dxa"/>
          </w:tcPr>
          <w:p w:rsidR="00E85BBE" w:rsidRDefault="00CD506E" w14:paraId="689C8A1F" w14:textId="77777777">
            <w:pPr>
              <w:jc w:val="both"/>
              <w:rPr>
                <w:b/>
                <w:sz w:val="20"/>
                <w:szCs w:val="20"/>
              </w:rPr>
            </w:pPr>
            <w:r>
              <w:rPr>
                <w:b/>
                <w:sz w:val="20"/>
                <w:szCs w:val="20"/>
              </w:rPr>
              <w:t>Autor (es)</w:t>
            </w:r>
          </w:p>
        </w:tc>
        <w:tc>
          <w:tcPr>
            <w:tcW w:w="2138" w:type="dxa"/>
          </w:tcPr>
          <w:p w:rsidRPr="00C158D2" w:rsidR="00E85BBE" w:rsidRDefault="00E85BBE" w14:paraId="586BB268" w14:textId="73F4147B">
            <w:pPr>
              <w:jc w:val="both"/>
              <w:rPr>
                <w:bCs/>
                <w:sz w:val="20"/>
                <w:szCs w:val="20"/>
              </w:rPr>
            </w:pPr>
          </w:p>
        </w:tc>
        <w:tc>
          <w:tcPr>
            <w:tcW w:w="1701" w:type="dxa"/>
          </w:tcPr>
          <w:p w:rsidRPr="00C158D2" w:rsidR="00E85BBE" w:rsidRDefault="00E85BBE" w14:paraId="36A8363E" w14:textId="50BCBEE4">
            <w:pPr>
              <w:jc w:val="both"/>
              <w:rPr>
                <w:bCs/>
                <w:sz w:val="20"/>
                <w:szCs w:val="20"/>
              </w:rPr>
            </w:pPr>
          </w:p>
        </w:tc>
        <w:tc>
          <w:tcPr>
            <w:tcW w:w="1843" w:type="dxa"/>
          </w:tcPr>
          <w:p w:rsidRPr="00C158D2" w:rsidR="00E85BBE" w:rsidRDefault="00E85BBE" w14:paraId="6E35C907" w14:textId="38D14E7C">
            <w:pPr>
              <w:jc w:val="both"/>
              <w:rPr>
                <w:bCs/>
                <w:sz w:val="20"/>
                <w:szCs w:val="20"/>
              </w:rPr>
            </w:pPr>
          </w:p>
        </w:tc>
        <w:tc>
          <w:tcPr>
            <w:tcW w:w="1044" w:type="dxa"/>
          </w:tcPr>
          <w:p w:rsidRPr="00C158D2" w:rsidR="00E85BBE" w:rsidRDefault="00E85BBE" w14:paraId="206E0FF3" w14:textId="72516D0C">
            <w:pPr>
              <w:jc w:val="both"/>
              <w:rPr>
                <w:bCs/>
                <w:sz w:val="20"/>
                <w:szCs w:val="20"/>
              </w:rPr>
            </w:pPr>
          </w:p>
        </w:tc>
        <w:tc>
          <w:tcPr>
            <w:tcW w:w="1977" w:type="dxa"/>
          </w:tcPr>
          <w:p w:rsidRPr="00C158D2" w:rsidR="00E85BBE" w:rsidRDefault="00E85BBE" w14:paraId="3966A13D" w14:textId="1B464854">
            <w:pPr>
              <w:jc w:val="both"/>
              <w:rPr>
                <w:bCs/>
                <w:sz w:val="20"/>
                <w:szCs w:val="20"/>
              </w:rPr>
            </w:pPr>
          </w:p>
        </w:tc>
      </w:tr>
    </w:tbl>
    <w:p w:rsidR="00E85BBE" w:rsidRDefault="00E85BBE" w14:paraId="29BCB15B" w14:textId="77777777">
      <w:pPr>
        <w:rPr>
          <w:color w:val="000000"/>
          <w:sz w:val="20"/>
          <w:szCs w:val="20"/>
        </w:rPr>
      </w:pPr>
    </w:p>
    <w:p w:rsidR="00E85BBE" w:rsidRDefault="00E85BBE" w14:paraId="46ECC3FA" w14:textId="77777777">
      <w:pPr>
        <w:rPr>
          <w:sz w:val="20"/>
          <w:szCs w:val="20"/>
        </w:rPr>
      </w:pPr>
    </w:p>
    <w:sectPr w:rsidR="00E85BBE" w:rsidSect="00C47BF2">
      <w:pgSz w:w="12240" w:h="15840" w:orient="portrait"/>
      <w:pgMar w:top="1701" w:right="1134" w:bottom="1134" w:left="1134" w:header="720" w:footer="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PPA" w:author="MOYA PERALTA PAOLA ALEXANDRA" w:date="2023-11-18T10:01:00Z" w:id="2">
    <w:p w:rsidR="00BF5D80" w:rsidP="000D61F1" w:rsidRDefault="00BF5D80" w14:paraId="39448540" w14:textId="77777777">
      <w:pPr>
        <w:pStyle w:val="CommentText"/>
      </w:pPr>
      <w:r>
        <w:rPr>
          <w:rStyle w:val="CommentReference"/>
        </w:rPr>
        <w:annotationRef/>
      </w:r>
      <w:r>
        <w:t>SISTEMAS OPERATIVOS 445452076</w:t>
      </w:r>
    </w:p>
  </w:comment>
  <w:comment w:initials="MPPA" w:author="MOYA PERALTA PAOLA ALEXANDRA" w:date="2023-11-18T10:20:00Z" w:id="3">
    <w:p w:rsidR="003241A7" w:rsidP="009B5343" w:rsidRDefault="003241A7" w14:paraId="6B1BA6D3" w14:textId="77777777">
      <w:pPr>
        <w:pStyle w:val="CommentText"/>
      </w:pPr>
      <w:r>
        <w:rPr>
          <w:rStyle w:val="CommentReference"/>
        </w:rPr>
        <w:annotationRef/>
      </w:r>
      <w:r>
        <w:t>Dispositivo medico 644827810</w:t>
      </w:r>
    </w:p>
  </w:comment>
  <w:comment w:initials="MPPA" w:author="MOYA PERALTA PAOLA ALEXANDRA" w:date="2023-11-18T10:05:00Z" w:id="4">
    <w:p w:rsidR="00535A72" w:rsidP="0087116B" w:rsidRDefault="00B048D0" w14:paraId="7ED33250" w14:textId="77777777">
      <w:pPr>
        <w:pStyle w:val="CommentText"/>
      </w:pPr>
      <w:r>
        <w:rPr>
          <w:rStyle w:val="CommentReference"/>
        </w:rPr>
        <w:annotationRef/>
      </w:r>
      <w:r w:rsidR="00535A72">
        <w:t>Windows Server 2019 299043663</w:t>
      </w:r>
    </w:p>
  </w:comment>
  <w:comment w:initials="MPPA" w:author="MOYA PERALTA PAOLA ALEXANDRA" w:date="2023-11-18T10:15:00Z" w:id="5">
    <w:p w:rsidR="00A151D5" w:rsidP="00EA5614" w:rsidRDefault="00A151D5" w14:paraId="10DB5358" w14:textId="488CB1AC">
      <w:pPr>
        <w:pStyle w:val="CommentText"/>
      </w:pPr>
      <w:r>
        <w:rPr>
          <w:rStyle w:val="CommentReference"/>
        </w:rPr>
        <w:annotationRef/>
      </w:r>
      <w:r>
        <w:t xml:space="preserve"> sistema de control industrial 627420141</w:t>
      </w:r>
    </w:p>
  </w:comment>
  <w:comment w:initials="MPPA" w:author="MOYA PERALTA PAOLA ALEXANDRA" w:date="2023-11-18T12:30:00Z" w:id="13">
    <w:p w:rsidR="002529B2" w:rsidP="00F71DD0" w:rsidRDefault="002529B2" w14:paraId="286D36FE" w14:textId="77777777">
      <w:pPr>
        <w:pStyle w:val="CommentText"/>
      </w:pPr>
      <w:r>
        <w:rPr>
          <w:rStyle w:val="CommentReference"/>
        </w:rPr>
        <w:annotationRef/>
      </w:r>
      <w:r>
        <w:t>GIT 83050019</w:t>
      </w:r>
    </w:p>
  </w:comment>
  <w:comment w:initials="MPPA" w:author="MOYA PERALTA PAOLA ALEXANDRA" w:date="2023-11-18T12:42:00Z" w:id="15">
    <w:p w:rsidR="001763A1" w:rsidP="00E60DA5" w:rsidRDefault="001763A1" w14:paraId="12AA7ED0" w14:textId="77777777">
      <w:pPr>
        <w:pStyle w:val="CommentText"/>
      </w:pPr>
      <w:r>
        <w:rPr>
          <w:rStyle w:val="CommentReference"/>
        </w:rPr>
        <w:annotationRef/>
      </w:r>
      <w:r>
        <w:t>WINDOWS 483586775</w:t>
      </w:r>
    </w:p>
  </w:comment>
  <w:comment w:initials="MPPA" w:author="MOYA PERALTA PAOLA ALEXANDRA" w:date="2023-11-18T12:46:00Z" w:id="17">
    <w:p w:rsidR="00BC5E19" w:rsidP="00AB039B" w:rsidRDefault="00BC5E19" w14:paraId="00B715EA" w14:textId="77777777">
      <w:pPr>
        <w:pStyle w:val="CommentText"/>
      </w:pPr>
      <w:r>
        <w:rPr>
          <w:rStyle w:val="CommentReference"/>
        </w:rPr>
        <w:annotationRef/>
      </w:r>
      <w:r>
        <w:t>GIT 211950412</w:t>
      </w:r>
    </w:p>
  </w:comment>
  <w:comment w:initials="MP" w:author="MOYA PERALTA PAOLA ALEXANDRA" w:date="2023-11-18T13:33:00Z" w:id="20">
    <w:p w:rsidR="00E73593" w:rsidRDefault="00E73593" w14:paraId="47AFB3BA" w14:textId="77777777">
      <w:pPr>
        <w:pStyle w:val="CommentText"/>
      </w:pPr>
      <w:r>
        <w:rPr>
          <w:rStyle w:val="CommentReference"/>
        </w:rPr>
        <w:annotationRef/>
      </w:r>
      <w:r>
        <w:t xml:space="preserve">Texto alternativo: </w:t>
      </w:r>
      <w:r>
        <w:rPr>
          <w:color w:val="0F0F0F"/>
        </w:rPr>
        <w:t xml:space="preserve">La  síntesis  representa  un diagrama relacionado con el desarrollo de videojuegos. Se destacan elementos clave como los sistemas operativos, que requieren configuración e instalación, y se subdividen en categorías como librerías, API y motores. </w:t>
      </w:r>
    </w:p>
    <w:p w:rsidR="00E73593" w:rsidP="00CB0A77" w:rsidRDefault="00E73593" w14:paraId="78DE93CD" w14:textId="77777777">
      <w:pPr>
        <w:pStyle w:val="CommentText"/>
      </w:pPr>
      <w:r>
        <w:rPr>
          <w:color w:val="0F0F0F"/>
        </w:rPr>
        <w:t xml:space="preserve">Los periféricos  son componentes importantes a tener en cuenta en el desarrollo. Además, se enfatiza en la generación y administración de versiones de software, donde se utiliza GIT para la gestión. Las operaciones en repositorios son presentadas como una actividad necesaria, vinculada con el proceso de instalación.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448540" w15:done="0"/>
  <w15:commentEx w15:paraId="6B1BA6D3" w15:done="0"/>
  <w15:commentEx w15:paraId="7ED33250" w15:done="0"/>
  <w15:commentEx w15:paraId="10DB5358" w15:done="0"/>
  <w15:commentEx w15:paraId="286D36FE" w15:done="0"/>
  <w15:commentEx w15:paraId="12AA7ED0" w15:done="0"/>
  <w15:commentEx w15:paraId="00B715EA" w15:done="0"/>
  <w15:commentEx w15:paraId="78DE93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E07220F" w16cex:dateUtc="2023-11-18T15:01:00Z"/>
  <w16cex:commentExtensible w16cex:durableId="05919B09" w16cex:dateUtc="2023-11-18T15:20:00Z"/>
  <w16cex:commentExtensible w16cex:durableId="559A99CA" w16cex:dateUtc="2023-11-18T15:05:00Z"/>
  <w16cex:commentExtensible w16cex:durableId="61CA3818" w16cex:dateUtc="2023-11-18T15:15:00Z"/>
  <w16cex:commentExtensible w16cex:durableId="5C748740" w16cex:dateUtc="2023-11-18T17:30:00Z"/>
  <w16cex:commentExtensible w16cex:durableId="0E354B3A" w16cex:dateUtc="2023-11-18T17:42:00Z"/>
  <w16cex:commentExtensible w16cex:durableId="1FB8F704" w16cex:dateUtc="2023-11-18T17:46:00Z"/>
  <w16cex:commentExtensible w16cex:durableId="307BC825" w16cex:dateUtc="2023-11-18T1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448540" w16cid:durableId="2E07220F"/>
  <w16cid:commentId w16cid:paraId="6B1BA6D3" w16cid:durableId="05919B09"/>
  <w16cid:commentId w16cid:paraId="7ED33250" w16cid:durableId="559A99CA"/>
  <w16cid:commentId w16cid:paraId="10DB5358" w16cid:durableId="61CA3818"/>
  <w16cid:commentId w16cid:paraId="286D36FE" w16cid:durableId="5C748740"/>
  <w16cid:commentId w16cid:paraId="12AA7ED0" w16cid:durableId="0E354B3A"/>
  <w16cid:commentId w16cid:paraId="00B715EA" w16cid:durableId="1FB8F704"/>
  <w16cid:commentId w16cid:paraId="78DE93CD" w16cid:durableId="307BC8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3397" w:rsidRDefault="00503397" w14:paraId="4446139D" w14:textId="77777777">
      <w:pPr>
        <w:spacing w:line="240" w:lineRule="auto"/>
      </w:pPr>
      <w:r>
        <w:separator/>
      </w:r>
    </w:p>
  </w:endnote>
  <w:endnote w:type="continuationSeparator" w:id="0">
    <w:p w:rsidR="00503397" w:rsidRDefault="00503397" w14:paraId="61F90AD0"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5BBE" w:rsidRDefault="00E85BBE" w14:paraId="66E64CB5" w14:textId="77777777">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E85BBE" w:rsidRDefault="00E85BBE" w14:paraId="2C19AD46" w14:textId="77777777">
    <w:pPr>
      <w:spacing w:line="240" w:lineRule="auto"/>
      <w:ind w:left="-2" w:hanging="2"/>
      <w:jc w:val="right"/>
      <w:rPr>
        <w:rFonts w:ascii="Times New Roman" w:hAnsi="Times New Roman" w:eastAsia="Times New Roman" w:cs="Times New Roman"/>
        <w:sz w:val="24"/>
        <w:szCs w:val="24"/>
      </w:rPr>
    </w:pPr>
  </w:p>
  <w:p w:rsidR="00E85BBE" w:rsidRDefault="00E85BBE" w14:paraId="70191105" w14:textId="77777777">
    <w:pPr>
      <w:spacing w:line="240" w:lineRule="auto"/>
      <w:rPr>
        <w:rFonts w:ascii="Times New Roman" w:hAnsi="Times New Roman" w:eastAsia="Times New Roman" w:cs="Times New Roman"/>
        <w:sz w:val="24"/>
        <w:szCs w:val="24"/>
      </w:rPr>
    </w:pPr>
  </w:p>
  <w:p w:rsidR="00E85BBE" w:rsidRDefault="00E85BBE" w14:paraId="0CAEEEAC"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E85BBE" w:rsidRDefault="00E85BBE" w14:paraId="2E06E7B8"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3397" w:rsidRDefault="00503397" w14:paraId="77932627" w14:textId="77777777">
      <w:pPr>
        <w:spacing w:line="240" w:lineRule="auto"/>
      </w:pPr>
      <w:r>
        <w:separator/>
      </w:r>
    </w:p>
  </w:footnote>
  <w:footnote w:type="continuationSeparator" w:id="0">
    <w:p w:rsidR="00503397" w:rsidRDefault="00503397" w14:paraId="1C106278"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E85BBE" w:rsidRDefault="00CD506E" w14:paraId="5F41E089" w14:textId="77777777">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0CBFA51B" wp14:editId="2F2DA5F2">
          <wp:simplePos x="0" y="0"/>
          <wp:positionH relativeFrom="margin">
            <wp:align>center</wp:align>
          </wp:positionH>
          <wp:positionV relativeFrom="page">
            <wp:posOffset>276225</wp:posOffset>
          </wp:positionV>
          <wp:extent cx="629920" cy="588645"/>
          <wp:effectExtent l="0" t="0" r="0" b="0"/>
          <wp:wrapNone/>
          <wp:docPr id="1169544615" name="Imagen 1169544615"/>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E85BBE" w:rsidRDefault="00E85BBE" w14:paraId="7D4FDCE1" w14:textId="77777777">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56A7"/>
    <w:multiLevelType w:val="hybridMultilevel"/>
    <w:tmpl w:val="F398CF40"/>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1" w15:restartNumberingAfterBreak="0">
    <w:nsid w:val="04427D1E"/>
    <w:multiLevelType w:val="hybridMultilevel"/>
    <w:tmpl w:val="651C50E6"/>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 w15:restartNumberingAfterBreak="0">
    <w:nsid w:val="09F12565"/>
    <w:multiLevelType w:val="hybridMultilevel"/>
    <w:tmpl w:val="8AFED1D6"/>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 w15:restartNumberingAfterBreak="0">
    <w:nsid w:val="0A824D85"/>
    <w:multiLevelType w:val="hybridMultilevel"/>
    <w:tmpl w:val="7074899C"/>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4" w15:restartNumberingAfterBreak="0">
    <w:nsid w:val="10263212"/>
    <w:multiLevelType w:val="multilevel"/>
    <w:tmpl w:val="476A002E"/>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1A072B0D"/>
    <w:multiLevelType w:val="multilevel"/>
    <w:tmpl w:val="8A60188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37ED331C"/>
    <w:multiLevelType w:val="hybridMultilevel"/>
    <w:tmpl w:val="F21A7FF8"/>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7" w15:restartNumberingAfterBreak="0">
    <w:nsid w:val="43DA4261"/>
    <w:multiLevelType w:val="hybridMultilevel"/>
    <w:tmpl w:val="7B668578"/>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8" w15:restartNumberingAfterBreak="0">
    <w:nsid w:val="523637A0"/>
    <w:multiLevelType w:val="hybridMultilevel"/>
    <w:tmpl w:val="731C934A"/>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9" w15:restartNumberingAfterBreak="0">
    <w:nsid w:val="5B3426A7"/>
    <w:multiLevelType w:val="multilevel"/>
    <w:tmpl w:val="394C8468"/>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10" w15:restartNumberingAfterBreak="0">
    <w:nsid w:val="5DD74978"/>
    <w:multiLevelType w:val="hybridMultilevel"/>
    <w:tmpl w:val="7FD48C3A"/>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11" w15:restartNumberingAfterBreak="0">
    <w:nsid w:val="6AA75562"/>
    <w:multiLevelType w:val="multilevel"/>
    <w:tmpl w:val="59D019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6BCA04C4"/>
    <w:multiLevelType w:val="hybridMultilevel"/>
    <w:tmpl w:val="F8C08030"/>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13" w15:restartNumberingAfterBreak="0">
    <w:nsid w:val="6ED36CDC"/>
    <w:multiLevelType w:val="multilevel"/>
    <w:tmpl w:val="EC02B5A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7C5A6BD8"/>
    <w:multiLevelType w:val="hybridMultilevel"/>
    <w:tmpl w:val="2A64BC5C"/>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5" w15:restartNumberingAfterBreak="0">
    <w:nsid w:val="7C757507"/>
    <w:multiLevelType w:val="hybridMultilevel"/>
    <w:tmpl w:val="9D5E8ACC"/>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6" w15:restartNumberingAfterBreak="0">
    <w:nsid w:val="7E4B4B62"/>
    <w:multiLevelType w:val="multilevel"/>
    <w:tmpl w:val="B36A6988"/>
    <w:lvl w:ilvl="0">
      <w:start w:val="1"/>
      <w:numFmt w:val="upperLetter"/>
      <w:lvlText w:val="%1."/>
      <w:lvlJc w:val="left"/>
      <w:pPr>
        <w:ind w:left="720" w:hanging="360"/>
      </w:pPr>
      <w:rPr>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23387617">
    <w:abstractNumId w:val="9"/>
  </w:num>
  <w:num w:numId="2" w16cid:durableId="1718699032">
    <w:abstractNumId w:val="4"/>
  </w:num>
  <w:num w:numId="3" w16cid:durableId="2119333325">
    <w:abstractNumId w:val="5"/>
  </w:num>
  <w:num w:numId="4" w16cid:durableId="1275861596">
    <w:abstractNumId w:val="16"/>
  </w:num>
  <w:num w:numId="5" w16cid:durableId="2027779905">
    <w:abstractNumId w:val="13"/>
  </w:num>
  <w:num w:numId="6" w16cid:durableId="319311314">
    <w:abstractNumId w:val="0"/>
  </w:num>
  <w:num w:numId="7" w16cid:durableId="1122771122">
    <w:abstractNumId w:val="12"/>
  </w:num>
  <w:num w:numId="8" w16cid:durableId="132986188">
    <w:abstractNumId w:val="8"/>
  </w:num>
  <w:num w:numId="9" w16cid:durableId="1665744089">
    <w:abstractNumId w:val="10"/>
  </w:num>
  <w:num w:numId="10" w16cid:durableId="82919784">
    <w:abstractNumId w:val="1"/>
  </w:num>
  <w:num w:numId="11" w16cid:durableId="1696886519">
    <w:abstractNumId w:val="6"/>
  </w:num>
  <w:num w:numId="12" w16cid:durableId="820654339">
    <w:abstractNumId w:val="14"/>
  </w:num>
  <w:num w:numId="13" w16cid:durableId="909074778">
    <w:abstractNumId w:val="2"/>
  </w:num>
  <w:num w:numId="14" w16cid:durableId="95756421">
    <w:abstractNumId w:val="7"/>
  </w:num>
  <w:num w:numId="15" w16cid:durableId="1745949870">
    <w:abstractNumId w:val="3"/>
  </w:num>
  <w:num w:numId="16" w16cid:durableId="2122337007">
    <w:abstractNumId w:val="15"/>
  </w:num>
  <w:num w:numId="17" w16cid:durableId="138314129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YA PERALTA PAOLA ALEXANDRA">
    <w15:presenceInfo w15:providerId="AD" w15:userId="S::dqu_pmoya711@pedagogica.edu.co::4d3f4a33-cf05-4a83-8202-af6fe13594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BBE"/>
    <w:rsid w:val="00004021"/>
    <w:rsid w:val="000045F9"/>
    <w:rsid w:val="000351AE"/>
    <w:rsid w:val="00041E09"/>
    <w:rsid w:val="0005496F"/>
    <w:rsid w:val="00057A92"/>
    <w:rsid w:val="00057EF2"/>
    <w:rsid w:val="0007181E"/>
    <w:rsid w:val="0007784F"/>
    <w:rsid w:val="00082346"/>
    <w:rsid w:val="000B00EE"/>
    <w:rsid w:val="000B0442"/>
    <w:rsid w:val="000F6E00"/>
    <w:rsid w:val="001064C9"/>
    <w:rsid w:val="001132C6"/>
    <w:rsid w:val="00127FC3"/>
    <w:rsid w:val="00132D69"/>
    <w:rsid w:val="00146D4D"/>
    <w:rsid w:val="0017442C"/>
    <w:rsid w:val="001750E0"/>
    <w:rsid w:val="001763A1"/>
    <w:rsid w:val="001776C3"/>
    <w:rsid w:val="001956F6"/>
    <w:rsid w:val="001A1AAF"/>
    <w:rsid w:val="001B5B3A"/>
    <w:rsid w:val="001C2447"/>
    <w:rsid w:val="001C6DB1"/>
    <w:rsid w:val="001D0481"/>
    <w:rsid w:val="001D0DB1"/>
    <w:rsid w:val="001E2619"/>
    <w:rsid w:val="00205813"/>
    <w:rsid w:val="002177C0"/>
    <w:rsid w:val="00220814"/>
    <w:rsid w:val="002330B4"/>
    <w:rsid w:val="00240222"/>
    <w:rsid w:val="002407B3"/>
    <w:rsid w:val="002451A3"/>
    <w:rsid w:val="002529B2"/>
    <w:rsid w:val="00253D13"/>
    <w:rsid w:val="002733F5"/>
    <w:rsid w:val="00273926"/>
    <w:rsid w:val="00293456"/>
    <w:rsid w:val="002A5116"/>
    <w:rsid w:val="002E197D"/>
    <w:rsid w:val="002F79EC"/>
    <w:rsid w:val="00302697"/>
    <w:rsid w:val="00320AE8"/>
    <w:rsid w:val="003241A7"/>
    <w:rsid w:val="00342DB1"/>
    <w:rsid w:val="00344CB1"/>
    <w:rsid w:val="00367FA3"/>
    <w:rsid w:val="00395ACE"/>
    <w:rsid w:val="003B5387"/>
    <w:rsid w:val="003D6855"/>
    <w:rsid w:val="003F3E02"/>
    <w:rsid w:val="00416AC5"/>
    <w:rsid w:val="00431852"/>
    <w:rsid w:val="00447D7A"/>
    <w:rsid w:val="00453BBA"/>
    <w:rsid w:val="00465C06"/>
    <w:rsid w:val="00466761"/>
    <w:rsid w:val="00486567"/>
    <w:rsid w:val="00490B4F"/>
    <w:rsid w:val="004C773C"/>
    <w:rsid w:val="00503397"/>
    <w:rsid w:val="0050711A"/>
    <w:rsid w:val="00516371"/>
    <w:rsid w:val="005311C8"/>
    <w:rsid w:val="00535A72"/>
    <w:rsid w:val="005362F4"/>
    <w:rsid w:val="005375E1"/>
    <w:rsid w:val="00542DC3"/>
    <w:rsid w:val="0057297D"/>
    <w:rsid w:val="00584EBF"/>
    <w:rsid w:val="005A49F8"/>
    <w:rsid w:val="005D6B27"/>
    <w:rsid w:val="005E1104"/>
    <w:rsid w:val="00611036"/>
    <w:rsid w:val="0062475D"/>
    <w:rsid w:val="00630F74"/>
    <w:rsid w:val="00645144"/>
    <w:rsid w:val="00646574"/>
    <w:rsid w:val="006513A1"/>
    <w:rsid w:val="00653A12"/>
    <w:rsid w:val="00654D63"/>
    <w:rsid w:val="006735AD"/>
    <w:rsid w:val="006866E6"/>
    <w:rsid w:val="006970A0"/>
    <w:rsid w:val="006B4F2D"/>
    <w:rsid w:val="006B73B9"/>
    <w:rsid w:val="006C494C"/>
    <w:rsid w:val="006F4FDF"/>
    <w:rsid w:val="00702AB4"/>
    <w:rsid w:val="007056EB"/>
    <w:rsid w:val="00706FCD"/>
    <w:rsid w:val="007156D5"/>
    <w:rsid w:val="0071576E"/>
    <w:rsid w:val="007232BC"/>
    <w:rsid w:val="00743F78"/>
    <w:rsid w:val="0074411F"/>
    <w:rsid w:val="007851B6"/>
    <w:rsid w:val="007A24E9"/>
    <w:rsid w:val="007A759F"/>
    <w:rsid w:val="007C1024"/>
    <w:rsid w:val="007C33ED"/>
    <w:rsid w:val="007D46B7"/>
    <w:rsid w:val="007E06AD"/>
    <w:rsid w:val="007F6F10"/>
    <w:rsid w:val="008118B7"/>
    <w:rsid w:val="00816CAD"/>
    <w:rsid w:val="00847314"/>
    <w:rsid w:val="00851A79"/>
    <w:rsid w:val="00873A33"/>
    <w:rsid w:val="00875EDD"/>
    <w:rsid w:val="00881C6E"/>
    <w:rsid w:val="008A1D55"/>
    <w:rsid w:val="008A2629"/>
    <w:rsid w:val="008B0C18"/>
    <w:rsid w:val="008B1907"/>
    <w:rsid w:val="008D6904"/>
    <w:rsid w:val="008F3517"/>
    <w:rsid w:val="00902AAA"/>
    <w:rsid w:val="009168F5"/>
    <w:rsid w:val="00922D0E"/>
    <w:rsid w:val="0095191E"/>
    <w:rsid w:val="00967EE4"/>
    <w:rsid w:val="00975009"/>
    <w:rsid w:val="00987D6C"/>
    <w:rsid w:val="00995B47"/>
    <w:rsid w:val="009B4783"/>
    <w:rsid w:val="009D0D8D"/>
    <w:rsid w:val="009D52D1"/>
    <w:rsid w:val="009E0865"/>
    <w:rsid w:val="009F73EE"/>
    <w:rsid w:val="00A010A0"/>
    <w:rsid w:val="00A05F0D"/>
    <w:rsid w:val="00A151D5"/>
    <w:rsid w:val="00A17931"/>
    <w:rsid w:val="00A223F6"/>
    <w:rsid w:val="00A237FF"/>
    <w:rsid w:val="00A32252"/>
    <w:rsid w:val="00A62295"/>
    <w:rsid w:val="00A7018E"/>
    <w:rsid w:val="00A95176"/>
    <w:rsid w:val="00AB4389"/>
    <w:rsid w:val="00AC7932"/>
    <w:rsid w:val="00AD5606"/>
    <w:rsid w:val="00AE1954"/>
    <w:rsid w:val="00AF39B7"/>
    <w:rsid w:val="00B0021E"/>
    <w:rsid w:val="00B048D0"/>
    <w:rsid w:val="00B16BD2"/>
    <w:rsid w:val="00B203B5"/>
    <w:rsid w:val="00B2138A"/>
    <w:rsid w:val="00B21D56"/>
    <w:rsid w:val="00B32E55"/>
    <w:rsid w:val="00B3599E"/>
    <w:rsid w:val="00B3791A"/>
    <w:rsid w:val="00B66D9E"/>
    <w:rsid w:val="00B928FE"/>
    <w:rsid w:val="00B94B1E"/>
    <w:rsid w:val="00BA6453"/>
    <w:rsid w:val="00BB1F35"/>
    <w:rsid w:val="00BB46E4"/>
    <w:rsid w:val="00BC5E19"/>
    <w:rsid w:val="00BF2D6A"/>
    <w:rsid w:val="00BF5D80"/>
    <w:rsid w:val="00C158D2"/>
    <w:rsid w:val="00C2262B"/>
    <w:rsid w:val="00C257C5"/>
    <w:rsid w:val="00C364EC"/>
    <w:rsid w:val="00C47BF2"/>
    <w:rsid w:val="00C620A7"/>
    <w:rsid w:val="00C639E1"/>
    <w:rsid w:val="00C8016B"/>
    <w:rsid w:val="00CD280B"/>
    <w:rsid w:val="00CD49C2"/>
    <w:rsid w:val="00CD506E"/>
    <w:rsid w:val="00CD5C31"/>
    <w:rsid w:val="00D047B0"/>
    <w:rsid w:val="00D46F3D"/>
    <w:rsid w:val="00D613F8"/>
    <w:rsid w:val="00D743BF"/>
    <w:rsid w:val="00DA2083"/>
    <w:rsid w:val="00DD261B"/>
    <w:rsid w:val="00DE432D"/>
    <w:rsid w:val="00E13E6D"/>
    <w:rsid w:val="00E31AE0"/>
    <w:rsid w:val="00E44811"/>
    <w:rsid w:val="00E65B49"/>
    <w:rsid w:val="00E73593"/>
    <w:rsid w:val="00E74F0A"/>
    <w:rsid w:val="00E85BBE"/>
    <w:rsid w:val="00EA55C3"/>
    <w:rsid w:val="00EB75E5"/>
    <w:rsid w:val="00EC329E"/>
    <w:rsid w:val="00ED1310"/>
    <w:rsid w:val="00ED42BE"/>
    <w:rsid w:val="00EF0D87"/>
    <w:rsid w:val="00F02AFA"/>
    <w:rsid w:val="00F22E10"/>
    <w:rsid w:val="00F463F1"/>
    <w:rsid w:val="00F63235"/>
    <w:rsid w:val="00F847ED"/>
    <w:rsid w:val="00F949F4"/>
    <w:rsid w:val="00F97C55"/>
    <w:rsid w:val="00FA176B"/>
    <w:rsid w:val="00FB54D6"/>
    <w:rsid w:val="00FC285E"/>
    <w:rsid w:val="00FE233A"/>
    <w:rsid w:val="21E81225"/>
    <w:rsid w:val="7972689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BC648"/>
  <w15:docId w15:val="{A393B7F1-9F13-49EE-BBF3-AA02A124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7392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Normal1" w:customStyle="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40006F"/>
    <w:pPr>
      <w:tabs>
        <w:tab w:val="center" w:pos="4419"/>
        <w:tab w:val="right" w:pos="8838"/>
      </w:tabs>
      <w:spacing w:line="240" w:lineRule="auto"/>
    </w:pPr>
  </w:style>
  <w:style w:type="character" w:styleId="HeaderChar" w:customStyle="1">
    <w:name w:val="Header Char"/>
    <w:basedOn w:val="DefaultParagraphFont"/>
    <w:link w:val="Header"/>
    <w:uiPriority w:val="99"/>
    <w:rsid w:val="0040006F"/>
  </w:style>
  <w:style w:type="paragraph" w:styleId="Footer">
    <w:name w:val="footer"/>
    <w:basedOn w:val="Normal"/>
    <w:link w:val="FooterChar"/>
    <w:uiPriority w:val="99"/>
    <w:unhideWhenUsed/>
    <w:rsid w:val="0040006F"/>
    <w:pPr>
      <w:tabs>
        <w:tab w:val="center" w:pos="4419"/>
        <w:tab w:val="right" w:pos="8838"/>
      </w:tabs>
      <w:spacing w:line="240" w:lineRule="auto"/>
    </w:pPr>
  </w:style>
  <w:style w:type="character" w:styleId="FooterChar" w:customStyle="1">
    <w:name w:val="Footer Char"/>
    <w:basedOn w:val="DefaultParagraphFont"/>
    <w:link w:val="Footer"/>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ColorfulList-Accent1"/>
    <w:uiPriority w:val="34"/>
    <w:rsid w:val="0005659E"/>
    <w:rPr>
      <w:rFonts w:ascii="Arial" w:hAnsi="Arial"/>
      <w:b/>
      <w:sz w:val="24"/>
      <w:szCs w:val="24"/>
      <w:lang w:eastAsia="es-ES"/>
    </w:rPr>
  </w:style>
  <w:style w:type="table" w:styleId="ColorfulList-Accent1">
    <w:name w:val="Colorful List Accent 1"/>
    <w:basedOn w:val="Table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3F0FD" w:themeFill="accent1" w:themeFillTint="19"/>
    </w:tcPr>
    <w:tblStylePr w:type="firstRow">
      <w:tblPr/>
      <w:tcPr>
        <w:tcBorders>
          <w:bottom w:val="single" w:color="FFFFFF" w:themeColor="background1" w:sz="12" w:space="0"/>
        </w:tcBorders>
        <w:shd w:val="clear" w:color="auto" w:fill="007DAD"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BADBF9" w:themeFill="accent1" w:themeFillTint="3F"/>
      </w:tcPr>
    </w:tblStylePr>
    <w:tblStylePr w:type="band1Horz">
      <w:tblPr/>
      <w:tcPr>
        <w:shd w:val="clear" w:color="auto" w:fill="C7E2FA" w:themeFill="accent1" w:themeFillTint="33"/>
      </w:tcPr>
    </w:tblStylePr>
  </w:style>
  <w:style w:type="paragraph" w:styleId="ListParagraph">
    <w:name w:val="List Paragraph"/>
    <w:basedOn w:val="Normal"/>
    <w:uiPriority w:val="34"/>
    <w:qFormat/>
    <w:rsid w:val="0005659E"/>
    <w:pPr>
      <w:ind w:left="720"/>
      <w:contextualSpacing/>
    </w:pPr>
  </w:style>
  <w:style w:type="character" w:styleId="Hyperlink">
    <w:name w:val="Hyperlink"/>
    <w:basedOn w:val="DefaultParagraphFont"/>
    <w:uiPriority w:val="99"/>
    <w:unhideWhenUsed/>
    <w:rsid w:val="00E65E01"/>
    <w:rPr>
      <w:color w:val="F49100" w:themeColor="hyperlink"/>
      <w:u w:val="single"/>
    </w:rPr>
  </w:style>
  <w:style w:type="character" w:styleId="Mencinsinresolver1" w:customStyle="1">
    <w:name w:val="Mención sin resolver1"/>
    <w:basedOn w:val="DefaultParagraphFont"/>
    <w:uiPriority w:val="99"/>
    <w:semiHidden/>
    <w:unhideWhenUsed/>
    <w:rsid w:val="00E65E01"/>
    <w:rPr>
      <w:color w:val="605E5C"/>
      <w:shd w:val="clear" w:color="auto" w:fill="E1DFDD"/>
    </w:rPr>
  </w:style>
  <w:style w:type="character" w:styleId="FollowedHyperlink">
    <w:name w:val="FollowedHyperlink"/>
    <w:basedOn w:val="DefaultParagraphFont"/>
    <w:uiPriority w:val="99"/>
    <w:semiHidden/>
    <w:unhideWhenUsed/>
    <w:rsid w:val="00CB7F80"/>
    <w:rPr>
      <w:color w:val="85DFD0" w:themeColor="followedHyperlink"/>
      <w:u w:val="single"/>
    </w:rPr>
  </w:style>
  <w:style w:type="paragraph" w:styleId="BalloonText">
    <w:name w:val="Balloon Text"/>
    <w:basedOn w:val="Normal"/>
    <w:link w:val="BalloonTextChar"/>
    <w:uiPriority w:val="99"/>
    <w:semiHidden/>
    <w:unhideWhenUsed/>
    <w:rsid w:val="00476490"/>
    <w:pPr>
      <w:spacing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47649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6CB3"/>
    <w:rPr>
      <w:sz w:val="16"/>
      <w:szCs w:val="16"/>
    </w:rPr>
  </w:style>
  <w:style w:type="paragraph" w:styleId="CommentText">
    <w:name w:val="annotation text"/>
    <w:basedOn w:val="Normal"/>
    <w:link w:val="CommentTextChar"/>
    <w:uiPriority w:val="99"/>
    <w:unhideWhenUsed/>
    <w:rsid w:val="00726CB3"/>
    <w:pPr>
      <w:spacing w:line="240" w:lineRule="auto"/>
    </w:pPr>
    <w:rPr>
      <w:sz w:val="20"/>
      <w:szCs w:val="20"/>
    </w:rPr>
  </w:style>
  <w:style w:type="character" w:styleId="CommentTextChar" w:customStyle="1">
    <w:name w:val="Comment Text Char"/>
    <w:basedOn w:val="DefaultParagraphFont"/>
    <w:link w:val="CommentText"/>
    <w:uiPriority w:val="99"/>
    <w:rsid w:val="00726CB3"/>
    <w:rPr>
      <w:sz w:val="20"/>
      <w:szCs w:val="20"/>
    </w:rPr>
  </w:style>
  <w:style w:type="paragraph" w:styleId="CommentSubject">
    <w:name w:val="annotation subject"/>
    <w:basedOn w:val="CommentText"/>
    <w:next w:val="CommentText"/>
    <w:link w:val="CommentSubjectChar"/>
    <w:uiPriority w:val="99"/>
    <w:semiHidden/>
    <w:unhideWhenUsed/>
    <w:rsid w:val="00726CB3"/>
    <w:rPr>
      <w:b/>
      <w:bCs/>
    </w:rPr>
  </w:style>
  <w:style w:type="character" w:styleId="CommentSubjectChar" w:customStyle="1">
    <w:name w:val="Comment Subject Char"/>
    <w:basedOn w:val="CommentTextChar"/>
    <w:link w:val="CommentSubject"/>
    <w:uiPriority w:val="99"/>
    <w:semiHidden/>
    <w:rsid w:val="00726CB3"/>
    <w:rPr>
      <w:b/>
      <w:bCs/>
      <w:sz w:val="20"/>
      <w:szCs w:val="20"/>
    </w:rPr>
  </w:style>
  <w:style w:type="table" w:styleId="a2"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1"/>
    <w:tblPr>
      <w:tblStyleRowBandSize w:val="1"/>
      <w:tblStyleColBandSize w:val="1"/>
      <w:tblCellMar>
        <w:left w:w="70" w:type="dxa"/>
        <w:right w:w="70" w:type="dxa"/>
      </w:tblCellMar>
    </w:tblPr>
  </w:style>
  <w:style w:type="table" w:styleId="a7" w:customStyle="1">
    <w:basedOn w:val="TableNormal1"/>
    <w:tblPr>
      <w:tblStyleRowBandSize w:val="1"/>
      <w:tblStyleColBandSize w:val="1"/>
      <w:tblCellMar>
        <w:top w:w="15" w:type="dxa"/>
        <w:left w:w="15" w:type="dxa"/>
        <w:bottom w:w="15" w:type="dxa"/>
        <w:right w:w="15" w:type="dxa"/>
      </w:tblCellMar>
    </w:tblPr>
  </w:style>
  <w:style w:type="table" w:styleId="a8" w:customStyle="1">
    <w:basedOn w:val="TableNormal1"/>
    <w:tblPr>
      <w:tblStyleRowBandSize w:val="1"/>
      <w:tblStyleColBandSize w:val="1"/>
      <w:tblCellMar>
        <w:top w:w="15" w:type="dxa"/>
        <w:left w:w="15" w:type="dxa"/>
        <w:bottom w:w="15" w:type="dxa"/>
        <w:right w:w="15" w:type="dxa"/>
      </w:tblCellMar>
    </w:tblPr>
  </w:style>
  <w:style w:type="table" w:styleId="a9" w:customStyle="1">
    <w:basedOn w:val="TableNormal1"/>
    <w:tblPr>
      <w:tblStyleRowBandSize w:val="1"/>
      <w:tblStyleColBandSize w:val="1"/>
      <w:tblCellMar>
        <w:left w:w="115" w:type="dxa"/>
        <w:right w:w="115" w:type="dxa"/>
      </w:tblCellMar>
    </w:tblPr>
  </w:style>
  <w:style w:type="table" w:styleId="aa" w:customStyle="1">
    <w:basedOn w:val="TableNormal1"/>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4865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40690">
      <w:bodyDiv w:val="1"/>
      <w:marLeft w:val="0"/>
      <w:marRight w:val="0"/>
      <w:marTop w:val="0"/>
      <w:marBottom w:val="0"/>
      <w:divBdr>
        <w:top w:val="none" w:sz="0" w:space="0" w:color="auto"/>
        <w:left w:val="none" w:sz="0" w:space="0" w:color="auto"/>
        <w:bottom w:val="none" w:sz="0" w:space="0" w:color="auto"/>
        <w:right w:val="none" w:sz="0" w:space="0" w:color="auto"/>
      </w:divBdr>
    </w:div>
    <w:div w:id="186868690">
      <w:bodyDiv w:val="1"/>
      <w:marLeft w:val="0"/>
      <w:marRight w:val="0"/>
      <w:marTop w:val="0"/>
      <w:marBottom w:val="0"/>
      <w:divBdr>
        <w:top w:val="none" w:sz="0" w:space="0" w:color="auto"/>
        <w:left w:val="none" w:sz="0" w:space="0" w:color="auto"/>
        <w:bottom w:val="none" w:sz="0" w:space="0" w:color="auto"/>
        <w:right w:val="none" w:sz="0" w:space="0" w:color="auto"/>
      </w:divBdr>
    </w:div>
    <w:div w:id="277222859">
      <w:bodyDiv w:val="1"/>
      <w:marLeft w:val="0"/>
      <w:marRight w:val="0"/>
      <w:marTop w:val="0"/>
      <w:marBottom w:val="0"/>
      <w:divBdr>
        <w:top w:val="none" w:sz="0" w:space="0" w:color="auto"/>
        <w:left w:val="none" w:sz="0" w:space="0" w:color="auto"/>
        <w:bottom w:val="none" w:sz="0" w:space="0" w:color="auto"/>
        <w:right w:val="none" w:sz="0" w:space="0" w:color="auto"/>
      </w:divBdr>
    </w:div>
    <w:div w:id="344207538">
      <w:bodyDiv w:val="1"/>
      <w:marLeft w:val="0"/>
      <w:marRight w:val="0"/>
      <w:marTop w:val="0"/>
      <w:marBottom w:val="0"/>
      <w:divBdr>
        <w:top w:val="none" w:sz="0" w:space="0" w:color="auto"/>
        <w:left w:val="none" w:sz="0" w:space="0" w:color="auto"/>
        <w:bottom w:val="none" w:sz="0" w:space="0" w:color="auto"/>
        <w:right w:val="none" w:sz="0" w:space="0" w:color="auto"/>
      </w:divBdr>
    </w:div>
    <w:div w:id="394160526">
      <w:bodyDiv w:val="1"/>
      <w:marLeft w:val="0"/>
      <w:marRight w:val="0"/>
      <w:marTop w:val="0"/>
      <w:marBottom w:val="0"/>
      <w:divBdr>
        <w:top w:val="none" w:sz="0" w:space="0" w:color="auto"/>
        <w:left w:val="none" w:sz="0" w:space="0" w:color="auto"/>
        <w:bottom w:val="none" w:sz="0" w:space="0" w:color="auto"/>
        <w:right w:val="none" w:sz="0" w:space="0" w:color="auto"/>
      </w:divBdr>
    </w:div>
    <w:div w:id="874736427">
      <w:bodyDiv w:val="1"/>
      <w:marLeft w:val="0"/>
      <w:marRight w:val="0"/>
      <w:marTop w:val="0"/>
      <w:marBottom w:val="0"/>
      <w:divBdr>
        <w:top w:val="none" w:sz="0" w:space="0" w:color="auto"/>
        <w:left w:val="none" w:sz="0" w:space="0" w:color="auto"/>
        <w:bottom w:val="none" w:sz="0" w:space="0" w:color="auto"/>
        <w:right w:val="none" w:sz="0" w:space="0" w:color="auto"/>
      </w:divBdr>
    </w:div>
    <w:div w:id="1556045421">
      <w:bodyDiv w:val="1"/>
      <w:marLeft w:val="0"/>
      <w:marRight w:val="0"/>
      <w:marTop w:val="0"/>
      <w:marBottom w:val="0"/>
      <w:divBdr>
        <w:top w:val="none" w:sz="0" w:space="0" w:color="auto"/>
        <w:left w:val="none" w:sz="0" w:space="0" w:color="auto"/>
        <w:bottom w:val="none" w:sz="0" w:space="0" w:color="auto"/>
        <w:right w:val="none" w:sz="0" w:space="0" w:color="auto"/>
      </w:divBdr>
    </w:div>
    <w:div w:id="1691837613">
      <w:bodyDiv w:val="1"/>
      <w:marLeft w:val="0"/>
      <w:marRight w:val="0"/>
      <w:marTop w:val="0"/>
      <w:marBottom w:val="0"/>
      <w:divBdr>
        <w:top w:val="none" w:sz="0" w:space="0" w:color="auto"/>
        <w:left w:val="none" w:sz="0" w:space="0" w:color="auto"/>
        <w:bottom w:val="none" w:sz="0" w:space="0" w:color="auto"/>
        <w:right w:val="none" w:sz="0" w:space="0" w:color="auto"/>
      </w:divBdr>
    </w:div>
    <w:div w:id="1778990142">
      <w:bodyDiv w:val="1"/>
      <w:marLeft w:val="0"/>
      <w:marRight w:val="0"/>
      <w:marTop w:val="0"/>
      <w:marBottom w:val="0"/>
      <w:divBdr>
        <w:top w:val="none" w:sz="0" w:space="0" w:color="auto"/>
        <w:left w:val="none" w:sz="0" w:space="0" w:color="auto"/>
        <w:bottom w:val="none" w:sz="0" w:space="0" w:color="auto"/>
        <w:right w:val="none" w:sz="0" w:space="0" w:color="auto"/>
      </w:divBdr>
    </w:div>
    <w:div w:id="1911184846">
      <w:bodyDiv w:val="1"/>
      <w:marLeft w:val="0"/>
      <w:marRight w:val="0"/>
      <w:marTop w:val="0"/>
      <w:marBottom w:val="0"/>
      <w:divBdr>
        <w:top w:val="none" w:sz="0" w:space="0" w:color="auto"/>
        <w:left w:val="none" w:sz="0" w:space="0" w:color="auto"/>
        <w:bottom w:val="none" w:sz="0" w:space="0" w:color="auto"/>
        <w:right w:val="none" w:sz="0" w:space="0" w:color="auto"/>
      </w:divBdr>
    </w:div>
    <w:div w:id="2058124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3.jpe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6.jpeg"/><Relationship Id="rId34" Type="http://schemas.microsoft.com/office/2011/relationships/people" Target="peop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2.jpeg"/><Relationship Id="rId25" Type="http://schemas.openxmlformats.org/officeDocument/2006/relationships/header" Target="header1.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image" Target="media/image5.jpeg"/><Relationship Id="rId29" Type="http://schemas.openxmlformats.org/officeDocument/2006/relationships/hyperlink" Target="https://www.youtube.com/watch?v=XAoSRQKo2u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youtube.com/playlist?list=PLQxX2eiEaqby-qh4raiKfYyb4T7WyHsfW" TargetMode="External"/><Relationship Id="rId32" Type="http://schemas.openxmlformats.org/officeDocument/2006/relationships/hyperlink" Target="https://www.youtube.com/playlist?list=PLQxX2eiEaqby-qh4raiKfYyb4T7WyHsfW" TargetMode="Externa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image" Target="media/image8.jpeg"/><Relationship Id="rId28" Type="http://schemas.openxmlformats.org/officeDocument/2006/relationships/hyperlink" Target="https://www.youtube.com/watch?v=fsuroRYmagw" TargetMode="External"/><Relationship Id="rId10" Type="http://schemas.openxmlformats.org/officeDocument/2006/relationships/footnotes" Target="footnotes.xml"/><Relationship Id="rId19" Type="http://schemas.openxmlformats.org/officeDocument/2006/relationships/image" Target="media/image4.jpeg"/><Relationship Id="rId31" Type="http://schemas.openxmlformats.org/officeDocument/2006/relationships/hyperlink" Target="https://www.youtube.com/watch?v=SZpz-Sd326M&amp;list=PLCWlDaiOqlV2WVBRfmDp-T8KIfkmH6hAP"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image" Target="media/image7.jpeg"/><Relationship Id="rId27" Type="http://schemas.openxmlformats.org/officeDocument/2006/relationships/image" Target="media/image10.png"/><Relationship Id="rId30" Type="http://schemas.openxmlformats.org/officeDocument/2006/relationships/hyperlink" Target="https://www.youtube.com/playlist?list=PLsdJhEyi2JJCB0TWpvoSmxI4rP19kOMx6" TargetMode="External"/><Relationship Id="rId35" Type="http://schemas.openxmlformats.org/officeDocument/2006/relationships/theme" Target="theme/theme1.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cat+YfyX8wnBM9yrYWxlcXJIJw==">AMUW2mUZVcURQMIbxCPeLbRBjId3w1ZxSNfUGaz1PlWTPq22mcJAH8cwmggZvnvFXPSKI+owqgS3Zq9u309Du48cys9OgTnI1RSmZ8goyC88zS9hfZfNoGo=</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9F4F1F6-8640-49E0-89AB-923ABCBD4B79}"/>
</file>

<file path=customXml/itemProps3.xml><?xml version="1.0" encoding="utf-8"?>
<ds:datastoreItem xmlns:ds="http://schemas.openxmlformats.org/officeDocument/2006/customXml" ds:itemID="{020D229F-6426-4E13-920A-C810D7089A08}">
  <ds:schemaRefs>
    <ds:schemaRef ds:uri="http://schemas.microsoft.com/sharepoint/v3/contenttype/forms"/>
  </ds:schemaRefs>
</ds:datastoreItem>
</file>

<file path=customXml/itemProps4.xml><?xml version="1.0" encoding="utf-8"?>
<ds:datastoreItem xmlns:ds="http://schemas.openxmlformats.org/officeDocument/2006/customXml" ds:itemID="{C8A6FA8D-431A-473A-950A-495A96BBFC14}">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5.xml><?xml version="1.0" encoding="utf-8"?>
<ds:datastoreItem xmlns:ds="http://schemas.openxmlformats.org/officeDocument/2006/customXml" ds:itemID="{67BD3FA4-630B-4488-9447-5490BEBBF12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Paola Alexandra Moya Peralta</cp:lastModifiedBy>
  <cp:revision>110</cp:revision>
  <dcterms:created xsi:type="dcterms:W3CDTF">2023-11-16T13:33:00Z</dcterms:created>
  <dcterms:modified xsi:type="dcterms:W3CDTF">2023-11-21T13:15:01Z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2023-11-16T13:33:37Z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3c6ef3c8-a07a-491c-a589-d7ac77e457a1</vt:lpwstr>
  </property>
  <property fmtid="{D5CDD505-2E9C-101B-9397-08002B2CF9AE}" pid="9" name="MSIP_Label_1299739c-ad3d-4908-806e-4d91151a6e13_ContentBits">
    <vt:lpwstr>0</vt:lpwstr>
  </property>
  <property fmtid="{D5CDD505-2E9C-101B-9397-08002B2CF9AE}" pid="10" name="MediaServiceImageTags">
    <vt:lpwstr/>
  </property>
</Properties>
</file>