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B2233" w:rsidRDefault="00C407C1">
      <w:r w:rsidRPr="002B223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B2233" w:rsidRDefault="00C407C1" w:rsidP="00C407C1">
      <w:pPr>
        <w:rPr>
          <w:rFonts w:ascii="Calibri" w:hAnsi="Calibri"/>
          <w:b/>
          <w:bCs/>
          <w:color w:val="000000" w:themeColor="text1"/>
          <w:kern w:val="0"/>
          <w14:ligatures w14:val="none"/>
        </w:rPr>
      </w:pPr>
    </w:p>
    <w:p w14:paraId="37B855DA" w14:textId="77777777" w:rsidR="00C407C1" w:rsidRPr="002B2233" w:rsidRDefault="00C407C1" w:rsidP="00C407C1">
      <w:pPr>
        <w:rPr>
          <w:rFonts w:ascii="Calibri" w:hAnsi="Calibri"/>
          <w:b/>
          <w:bCs/>
          <w:color w:val="000000" w:themeColor="text1"/>
          <w:kern w:val="0"/>
          <w14:ligatures w14:val="none"/>
        </w:rPr>
      </w:pPr>
    </w:p>
    <w:p w14:paraId="7B13D87E" w14:textId="77777777" w:rsidR="00C407C1" w:rsidRPr="002B2233" w:rsidRDefault="00C407C1" w:rsidP="00C407C1">
      <w:pPr>
        <w:rPr>
          <w:rFonts w:ascii="Calibri" w:hAnsi="Calibri"/>
          <w:b/>
          <w:bCs/>
          <w:color w:val="000000" w:themeColor="text1"/>
          <w:kern w:val="0"/>
          <w14:ligatures w14:val="none"/>
        </w:rPr>
      </w:pPr>
    </w:p>
    <w:p w14:paraId="235ED061" w14:textId="31DDC3A4" w:rsidR="00C407C1" w:rsidRPr="002B2233" w:rsidRDefault="001A6D42" w:rsidP="00C407C1">
      <w:pPr>
        <w:rPr>
          <w:rFonts w:ascii="Calibri" w:hAnsi="Calibri"/>
          <w:b/>
          <w:bCs/>
          <w:color w:val="000000" w:themeColor="text1"/>
          <w:kern w:val="0"/>
          <w14:ligatures w14:val="none"/>
        </w:rPr>
      </w:pPr>
      <w:r w:rsidRPr="002B223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2B2233" w:rsidRDefault="0005476E" w:rsidP="00C407C1">
      <w:pPr>
        <w:rPr>
          <w:rFonts w:ascii="Calibri" w:hAnsi="Calibri"/>
          <w:b/>
          <w:bCs/>
          <w:color w:val="000000" w:themeColor="text1"/>
          <w:kern w:val="0"/>
          <w14:ligatures w14:val="none"/>
        </w:rPr>
      </w:pPr>
      <w:r w:rsidRPr="002B2233">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D8D6066" w:rsidR="00C407C1" w:rsidRPr="007749D0" w:rsidRDefault="0010019A" w:rsidP="007F2B44">
                            <w:pPr>
                              <w:pStyle w:val="TituloPortada"/>
                              <w:ind w:firstLine="0"/>
                            </w:pPr>
                            <w:r w:rsidRPr="0010019A">
                              <w:rPr>
                                <w:rStyle w:val="Extranjerismo"/>
                              </w:rPr>
                              <w:t>“Testing”</w:t>
                            </w:r>
                            <w:r>
                              <w:t xml:space="preserve"> </w:t>
                            </w:r>
                            <w:r w:rsidRPr="0010019A">
                              <w:t>en videojuegos y emprendimiento tecnológico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D8D6066" w:rsidR="00C407C1" w:rsidRPr="007749D0" w:rsidRDefault="0010019A" w:rsidP="007F2B44">
                      <w:pPr>
                        <w:pStyle w:val="TituloPortada"/>
                        <w:ind w:firstLine="0"/>
                      </w:pPr>
                      <w:r w:rsidRPr="0010019A">
                        <w:rPr>
                          <w:rStyle w:val="Extranjerismo"/>
                        </w:rPr>
                        <w:t>“</w:t>
                      </w:r>
                      <w:r w:rsidRPr="0010019A">
                        <w:rPr>
                          <w:rStyle w:val="Extranjerismo"/>
                        </w:rPr>
                        <w:t>Testing</w:t>
                      </w:r>
                      <w:r w:rsidRPr="0010019A">
                        <w:rPr>
                          <w:rStyle w:val="Extranjerismo"/>
                        </w:rPr>
                        <w:t>”</w:t>
                      </w:r>
                      <w:r>
                        <w:t xml:space="preserve"> </w:t>
                      </w:r>
                      <w:r w:rsidRPr="0010019A">
                        <w:t>en videojuegos y emprendimiento tecnológico</w:t>
                      </w:r>
                    </w:p>
                  </w:txbxContent>
                </v:textbox>
              </v:shape>
            </w:pict>
          </mc:Fallback>
        </mc:AlternateContent>
      </w:r>
    </w:p>
    <w:p w14:paraId="318F596D" w14:textId="4CEF3FA4" w:rsidR="00C407C1" w:rsidRPr="002B2233" w:rsidRDefault="00C407C1" w:rsidP="00C407C1">
      <w:pPr>
        <w:rPr>
          <w:rFonts w:ascii="Calibri" w:hAnsi="Calibri"/>
          <w:b/>
          <w:bCs/>
          <w:color w:val="000000" w:themeColor="text1"/>
          <w:kern w:val="0"/>
          <w14:ligatures w14:val="none"/>
        </w:rPr>
      </w:pPr>
    </w:p>
    <w:p w14:paraId="6EE52F01" w14:textId="5D0F52E9" w:rsidR="00C407C1" w:rsidRPr="002B2233" w:rsidRDefault="00C407C1" w:rsidP="00C407C1">
      <w:pPr>
        <w:rPr>
          <w:rFonts w:ascii="Calibri" w:hAnsi="Calibri"/>
          <w:b/>
          <w:bCs/>
          <w:color w:val="000000" w:themeColor="text1"/>
          <w:kern w:val="0"/>
          <w14:ligatures w14:val="none"/>
        </w:rPr>
      </w:pPr>
    </w:p>
    <w:p w14:paraId="3677C0C6" w14:textId="77777777" w:rsidR="00C407C1" w:rsidRPr="002B2233" w:rsidRDefault="00C407C1" w:rsidP="00C407C1">
      <w:pPr>
        <w:rPr>
          <w:rFonts w:ascii="Calibri" w:hAnsi="Calibri"/>
          <w:b/>
          <w:bCs/>
          <w:color w:val="000000" w:themeColor="text1"/>
          <w:kern w:val="0"/>
          <w14:ligatures w14:val="none"/>
        </w:rPr>
      </w:pPr>
    </w:p>
    <w:p w14:paraId="36A78229" w14:textId="77777777" w:rsidR="00C407C1" w:rsidRPr="002B2233" w:rsidRDefault="00C407C1" w:rsidP="00C407C1">
      <w:pPr>
        <w:rPr>
          <w:rFonts w:ascii="Calibri" w:hAnsi="Calibri"/>
          <w:b/>
          <w:bCs/>
          <w:color w:val="000000" w:themeColor="text1"/>
          <w:kern w:val="0"/>
          <w14:ligatures w14:val="none"/>
        </w:rPr>
      </w:pPr>
    </w:p>
    <w:p w14:paraId="54E939FA" w14:textId="77777777" w:rsidR="00C407C1" w:rsidRPr="002B2233" w:rsidRDefault="00C407C1" w:rsidP="00C407C1">
      <w:pPr>
        <w:rPr>
          <w:rFonts w:ascii="Calibri" w:hAnsi="Calibri"/>
          <w:b/>
          <w:bCs/>
          <w:color w:val="000000" w:themeColor="text1"/>
          <w:kern w:val="0"/>
          <w14:ligatures w14:val="none"/>
        </w:rPr>
      </w:pPr>
    </w:p>
    <w:p w14:paraId="022A64F3" w14:textId="77777777" w:rsidR="001A6D42" w:rsidRPr="002B2233" w:rsidRDefault="001A6D42" w:rsidP="00C407C1">
      <w:pPr>
        <w:rPr>
          <w:rFonts w:ascii="Calibri" w:hAnsi="Calibri"/>
          <w:b/>
          <w:bCs/>
          <w:color w:val="000000" w:themeColor="text1"/>
          <w:kern w:val="0"/>
          <w14:ligatures w14:val="none"/>
        </w:rPr>
      </w:pPr>
    </w:p>
    <w:p w14:paraId="7819A49C" w14:textId="169F8E7F" w:rsidR="00C407C1" w:rsidRPr="002B2233" w:rsidRDefault="00C407C1" w:rsidP="00C407C1">
      <w:pPr>
        <w:rPr>
          <w:rFonts w:ascii="Calibri" w:hAnsi="Calibri"/>
          <w:b/>
          <w:bCs/>
          <w:color w:val="000000" w:themeColor="text1"/>
          <w:kern w:val="0"/>
          <w14:ligatures w14:val="none"/>
        </w:rPr>
      </w:pPr>
      <w:r w:rsidRPr="002B2233">
        <w:rPr>
          <w:rFonts w:ascii="Calibri" w:hAnsi="Calibri"/>
          <w:b/>
          <w:bCs/>
          <w:color w:val="000000" w:themeColor="text1"/>
          <w:kern w:val="0"/>
          <w14:ligatures w14:val="none"/>
        </w:rPr>
        <w:t>Breve descripción:</w:t>
      </w:r>
    </w:p>
    <w:p w14:paraId="3C67D42C" w14:textId="27B6C853" w:rsidR="00C407C1" w:rsidRPr="002B2233" w:rsidRDefault="0010019A" w:rsidP="0010019A">
      <w:pPr>
        <w:pBdr>
          <w:bottom w:val="single" w:sz="12" w:space="1" w:color="auto"/>
        </w:pBdr>
        <w:rPr>
          <w:rFonts w:ascii="Calibri" w:hAnsi="Calibri"/>
          <w:color w:val="000000" w:themeColor="text1"/>
          <w:kern w:val="0"/>
          <w14:ligatures w14:val="none"/>
        </w:rPr>
      </w:pPr>
      <w:r w:rsidRPr="002B2233">
        <w:rPr>
          <w:rFonts w:ascii="Calibri" w:hAnsi="Calibri"/>
          <w:color w:val="000000" w:themeColor="text1"/>
          <w:kern w:val="0"/>
          <w14:ligatures w14:val="none"/>
        </w:rPr>
        <w:t>Dentro de este componente formativo, el aprendiz aprenderá las diferentes técnicas para la realización de pruebas en videojuegos. Como se automatizan y los informes y correcciones que las mismas generan. Así mismo, dentro de este componente está el emprendimiento orientado a industria de videojuegos donde el aprendiz entenderá como puede monetizar sus proyectos y las diferentes alternativas que encontrará dentro del ámbito nacional e internacional.</w:t>
      </w:r>
    </w:p>
    <w:p w14:paraId="676EB408" w14:textId="3AD96615" w:rsidR="00C407C1" w:rsidRPr="002B2233" w:rsidRDefault="0010019A" w:rsidP="00C407C1">
      <w:pPr>
        <w:jc w:val="center"/>
      </w:pPr>
      <w:proofErr w:type="gramStart"/>
      <w:r w:rsidRPr="002B2233">
        <w:rPr>
          <w:rFonts w:ascii="Calibri" w:hAnsi="Calibri"/>
          <w:b/>
          <w:bCs/>
          <w:color w:val="000000" w:themeColor="text1"/>
          <w:kern w:val="0"/>
          <w14:ligatures w14:val="none"/>
        </w:rPr>
        <w:t xml:space="preserve">Diciembre </w:t>
      </w:r>
      <w:r w:rsidR="00C407C1" w:rsidRPr="002B2233">
        <w:rPr>
          <w:rFonts w:ascii="Calibri" w:hAnsi="Calibri"/>
          <w:b/>
          <w:bCs/>
          <w:color w:val="000000" w:themeColor="text1"/>
          <w:kern w:val="0"/>
          <w14:ligatures w14:val="none"/>
        </w:rPr>
        <w:t xml:space="preserve"> 2023</w:t>
      </w:r>
      <w:proofErr w:type="gramEnd"/>
      <w:r w:rsidR="00C407C1" w:rsidRPr="002B2233">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2B2233" w:rsidRDefault="00EC0858">
          <w:pPr>
            <w:pStyle w:val="TOCHeading"/>
          </w:pPr>
          <w:r w:rsidRPr="002B2233">
            <w:rPr>
              <w:lang w:val="es-ES"/>
            </w:rPr>
            <w:t>Tabla de c</w:t>
          </w:r>
          <w:r w:rsidR="000434FA" w:rsidRPr="002B2233">
            <w:rPr>
              <w:lang w:val="es-ES"/>
            </w:rPr>
            <w:t>ontenido</w:t>
          </w:r>
        </w:p>
        <w:p w14:paraId="2BB8FB9A" w14:textId="4C09C246" w:rsidR="00234DE9" w:rsidRDefault="000434FA">
          <w:pPr>
            <w:pStyle w:val="TOC1"/>
            <w:tabs>
              <w:tab w:val="right" w:leader="dot" w:pos="9962"/>
            </w:tabs>
            <w:rPr>
              <w:rFonts w:eastAsiaTheme="minorEastAsia"/>
              <w:noProof/>
              <w:sz w:val="22"/>
              <w:lang w:val="es-MX" w:eastAsia="es-MX"/>
            </w:rPr>
          </w:pPr>
          <w:r w:rsidRPr="002B2233">
            <w:fldChar w:fldCharType="begin"/>
          </w:r>
          <w:r w:rsidRPr="002B2233">
            <w:instrText xml:space="preserve"> TOC \o "1-3" \h \z \u </w:instrText>
          </w:r>
          <w:r w:rsidRPr="002B2233">
            <w:fldChar w:fldCharType="separate"/>
          </w:r>
          <w:hyperlink w:anchor="_Toc154498866" w:history="1">
            <w:r w:rsidR="00234DE9" w:rsidRPr="00F06ABA">
              <w:rPr>
                <w:rStyle w:val="Hyperlink"/>
                <w:noProof/>
              </w:rPr>
              <w:t>Introducción</w:t>
            </w:r>
            <w:r w:rsidR="00234DE9">
              <w:rPr>
                <w:noProof/>
                <w:webHidden/>
              </w:rPr>
              <w:tab/>
            </w:r>
            <w:r w:rsidR="00234DE9">
              <w:rPr>
                <w:noProof/>
                <w:webHidden/>
              </w:rPr>
              <w:fldChar w:fldCharType="begin"/>
            </w:r>
            <w:r w:rsidR="00234DE9">
              <w:rPr>
                <w:noProof/>
                <w:webHidden/>
              </w:rPr>
              <w:instrText xml:space="preserve"> PAGEREF _Toc154498866 \h </w:instrText>
            </w:r>
            <w:r w:rsidR="00234DE9">
              <w:rPr>
                <w:noProof/>
                <w:webHidden/>
              </w:rPr>
            </w:r>
            <w:r w:rsidR="00234DE9">
              <w:rPr>
                <w:noProof/>
                <w:webHidden/>
              </w:rPr>
              <w:fldChar w:fldCharType="separate"/>
            </w:r>
            <w:r w:rsidR="00BE3EC8">
              <w:rPr>
                <w:noProof/>
                <w:webHidden/>
              </w:rPr>
              <w:t>1</w:t>
            </w:r>
            <w:r w:rsidR="00234DE9">
              <w:rPr>
                <w:noProof/>
                <w:webHidden/>
              </w:rPr>
              <w:fldChar w:fldCharType="end"/>
            </w:r>
          </w:hyperlink>
        </w:p>
        <w:p w14:paraId="72990DB9" w14:textId="0AA308AF" w:rsidR="00234DE9" w:rsidRDefault="00000000">
          <w:pPr>
            <w:pStyle w:val="TOC1"/>
            <w:tabs>
              <w:tab w:val="left" w:pos="1320"/>
              <w:tab w:val="right" w:leader="dot" w:pos="9962"/>
            </w:tabs>
            <w:rPr>
              <w:rFonts w:eastAsiaTheme="minorEastAsia"/>
              <w:noProof/>
              <w:sz w:val="22"/>
              <w:lang w:val="es-MX" w:eastAsia="es-MX"/>
            </w:rPr>
          </w:pPr>
          <w:hyperlink w:anchor="_Toc154498867" w:history="1">
            <w:r w:rsidR="00234DE9" w:rsidRPr="00F06ABA">
              <w:rPr>
                <w:rStyle w:val="Hyperlink"/>
                <w:noProof/>
              </w:rPr>
              <w:t>1.</w:t>
            </w:r>
            <w:r w:rsidR="00234DE9">
              <w:rPr>
                <w:rFonts w:eastAsiaTheme="minorEastAsia"/>
                <w:noProof/>
                <w:sz w:val="22"/>
                <w:lang w:val="es-MX" w:eastAsia="es-MX"/>
              </w:rPr>
              <w:tab/>
            </w:r>
            <w:r w:rsidR="00234DE9" w:rsidRPr="00F06ABA">
              <w:rPr>
                <w:rStyle w:val="Hyperlink"/>
                <w:noProof/>
              </w:rPr>
              <w:t>¿Por qué es necesario probar los juegos?</w:t>
            </w:r>
            <w:r w:rsidR="00234DE9">
              <w:rPr>
                <w:noProof/>
                <w:webHidden/>
              </w:rPr>
              <w:tab/>
            </w:r>
            <w:r w:rsidR="00234DE9">
              <w:rPr>
                <w:noProof/>
                <w:webHidden/>
              </w:rPr>
              <w:fldChar w:fldCharType="begin"/>
            </w:r>
            <w:r w:rsidR="00234DE9">
              <w:rPr>
                <w:noProof/>
                <w:webHidden/>
              </w:rPr>
              <w:instrText xml:space="preserve"> PAGEREF _Toc154498867 \h </w:instrText>
            </w:r>
            <w:r w:rsidR="00234DE9">
              <w:rPr>
                <w:noProof/>
                <w:webHidden/>
              </w:rPr>
            </w:r>
            <w:r w:rsidR="00234DE9">
              <w:rPr>
                <w:noProof/>
                <w:webHidden/>
              </w:rPr>
              <w:fldChar w:fldCharType="separate"/>
            </w:r>
            <w:r w:rsidR="00BE3EC8">
              <w:rPr>
                <w:noProof/>
                <w:webHidden/>
              </w:rPr>
              <w:t>3</w:t>
            </w:r>
            <w:r w:rsidR="00234DE9">
              <w:rPr>
                <w:noProof/>
                <w:webHidden/>
              </w:rPr>
              <w:fldChar w:fldCharType="end"/>
            </w:r>
          </w:hyperlink>
        </w:p>
        <w:p w14:paraId="74B056AF" w14:textId="6F80976D" w:rsidR="00234DE9" w:rsidRDefault="00000000">
          <w:pPr>
            <w:pStyle w:val="TOC2"/>
            <w:tabs>
              <w:tab w:val="left" w:pos="1760"/>
              <w:tab w:val="right" w:leader="dot" w:pos="9962"/>
            </w:tabs>
            <w:rPr>
              <w:rFonts w:eastAsiaTheme="minorEastAsia"/>
              <w:noProof/>
              <w:sz w:val="22"/>
              <w:lang w:val="es-MX" w:eastAsia="es-MX"/>
            </w:rPr>
          </w:pPr>
          <w:hyperlink w:anchor="_Toc154498868" w:history="1">
            <w:r w:rsidR="00234DE9" w:rsidRPr="00F06ABA">
              <w:rPr>
                <w:rStyle w:val="Hyperlink"/>
                <w:noProof/>
              </w:rPr>
              <w:t>1.1.</w:t>
            </w:r>
            <w:r w:rsidR="00234DE9">
              <w:rPr>
                <w:rFonts w:eastAsiaTheme="minorEastAsia"/>
                <w:noProof/>
                <w:sz w:val="22"/>
                <w:lang w:val="es-MX" w:eastAsia="es-MX"/>
              </w:rPr>
              <w:tab/>
            </w:r>
            <w:r w:rsidR="00234DE9" w:rsidRPr="00F06ABA">
              <w:rPr>
                <w:rStyle w:val="Hyperlink"/>
                <w:noProof/>
              </w:rPr>
              <w:t>Tipos de técnicas de pruebas de juegos</w:t>
            </w:r>
            <w:r w:rsidR="00234DE9">
              <w:rPr>
                <w:noProof/>
                <w:webHidden/>
              </w:rPr>
              <w:tab/>
            </w:r>
            <w:r w:rsidR="00234DE9">
              <w:rPr>
                <w:noProof/>
                <w:webHidden/>
              </w:rPr>
              <w:fldChar w:fldCharType="begin"/>
            </w:r>
            <w:r w:rsidR="00234DE9">
              <w:rPr>
                <w:noProof/>
                <w:webHidden/>
              </w:rPr>
              <w:instrText xml:space="preserve"> PAGEREF _Toc154498868 \h </w:instrText>
            </w:r>
            <w:r w:rsidR="00234DE9">
              <w:rPr>
                <w:noProof/>
                <w:webHidden/>
              </w:rPr>
            </w:r>
            <w:r w:rsidR="00234DE9">
              <w:rPr>
                <w:noProof/>
                <w:webHidden/>
              </w:rPr>
              <w:fldChar w:fldCharType="separate"/>
            </w:r>
            <w:r w:rsidR="00BE3EC8">
              <w:rPr>
                <w:noProof/>
                <w:webHidden/>
              </w:rPr>
              <w:t>3</w:t>
            </w:r>
            <w:r w:rsidR="00234DE9">
              <w:rPr>
                <w:noProof/>
                <w:webHidden/>
              </w:rPr>
              <w:fldChar w:fldCharType="end"/>
            </w:r>
          </w:hyperlink>
        </w:p>
        <w:p w14:paraId="406ABAB7" w14:textId="705C62D3" w:rsidR="00234DE9" w:rsidRDefault="00000000" w:rsidP="00234DE9">
          <w:pPr>
            <w:pStyle w:val="TOC2"/>
            <w:tabs>
              <w:tab w:val="left" w:pos="1760"/>
              <w:tab w:val="right" w:leader="dot" w:pos="9962"/>
            </w:tabs>
            <w:rPr>
              <w:rFonts w:eastAsiaTheme="minorEastAsia"/>
              <w:noProof/>
              <w:sz w:val="22"/>
              <w:lang w:val="es-MX" w:eastAsia="es-MX"/>
            </w:rPr>
          </w:pPr>
          <w:hyperlink w:anchor="_Toc154498869" w:history="1">
            <w:r w:rsidR="00234DE9" w:rsidRPr="00F06ABA">
              <w:rPr>
                <w:rStyle w:val="Hyperlink"/>
                <w:noProof/>
              </w:rPr>
              <w:t>1.2.</w:t>
            </w:r>
            <w:r w:rsidR="00234DE9">
              <w:rPr>
                <w:rFonts w:eastAsiaTheme="minorEastAsia"/>
                <w:noProof/>
                <w:sz w:val="22"/>
                <w:lang w:val="es-MX" w:eastAsia="es-MX"/>
              </w:rPr>
              <w:tab/>
            </w:r>
            <w:r w:rsidR="00234DE9" w:rsidRPr="00F06ABA">
              <w:rPr>
                <w:rStyle w:val="Hyperlink"/>
                <w:noProof/>
              </w:rPr>
              <w:t>Métodos de prueba de juegos</w:t>
            </w:r>
            <w:r w:rsidR="00234DE9">
              <w:rPr>
                <w:noProof/>
                <w:webHidden/>
              </w:rPr>
              <w:tab/>
            </w:r>
            <w:r w:rsidR="00234DE9">
              <w:rPr>
                <w:noProof/>
                <w:webHidden/>
              </w:rPr>
              <w:fldChar w:fldCharType="begin"/>
            </w:r>
            <w:r w:rsidR="00234DE9">
              <w:rPr>
                <w:noProof/>
                <w:webHidden/>
              </w:rPr>
              <w:instrText xml:space="preserve"> PAGEREF _Toc154498869 \h </w:instrText>
            </w:r>
            <w:r w:rsidR="00234DE9">
              <w:rPr>
                <w:noProof/>
                <w:webHidden/>
              </w:rPr>
            </w:r>
            <w:r w:rsidR="00234DE9">
              <w:rPr>
                <w:noProof/>
                <w:webHidden/>
              </w:rPr>
              <w:fldChar w:fldCharType="separate"/>
            </w:r>
            <w:r w:rsidR="00BE3EC8">
              <w:rPr>
                <w:noProof/>
                <w:webHidden/>
              </w:rPr>
              <w:t>6</w:t>
            </w:r>
            <w:r w:rsidR="00234DE9">
              <w:rPr>
                <w:noProof/>
                <w:webHidden/>
              </w:rPr>
              <w:fldChar w:fldCharType="end"/>
            </w:r>
          </w:hyperlink>
        </w:p>
        <w:p w14:paraId="5989DE63" w14:textId="242761D4" w:rsidR="00234DE9" w:rsidRDefault="00000000">
          <w:pPr>
            <w:pStyle w:val="TOC2"/>
            <w:tabs>
              <w:tab w:val="left" w:pos="1760"/>
              <w:tab w:val="right" w:leader="dot" w:pos="9962"/>
            </w:tabs>
            <w:rPr>
              <w:rFonts w:eastAsiaTheme="minorEastAsia"/>
              <w:noProof/>
              <w:sz w:val="22"/>
              <w:lang w:val="es-MX" w:eastAsia="es-MX"/>
            </w:rPr>
          </w:pPr>
          <w:hyperlink w:anchor="_Toc154498871" w:history="1">
            <w:r w:rsidR="00234DE9" w:rsidRPr="00F06ABA">
              <w:rPr>
                <w:rStyle w:val="Hyperlink"/>
                <w:noProof/>
              </w:rPr>
              <w:t>1.3.</w:t>
            </w:r>
            <w:r w:rsidR="00234DE9">
              <w:rPr>
                <w:rFonts w:eastAsiaTheme="minorEastAsia"/>
                <w:noProof/>
                <w:sz w:val="22"/>
                <w:lang w:val="es-MX" w:eastAsia="es-MX"/>
              </w:rPr>
              <w:tab/>
            </w:r>
            <w:r w:rsidR="00234DE9" w:rsidRPr="00F06ABA">
              <w:rPr>
                <w:rStyle w:val="Hyperlink"/>
                <w:noProof/>
              </w:rPr>
              <w:t>¿Qué es la automatización de pruebas de juegos?</w:t>
            </w:r>
            <w:r w:rsidR="00234DE9">
              <w:rPr>
                <w:noProof/>
                <w:webHidden/>
              </w:rPr>
              <w:tab/>
            </w:r>
            <w:r w:rsidR="00234DE9">
              <w:rPr>
                <w:noProof/>
                <w:webHidden/>
              </w:rPr>
              <w:fldChar w:fldCharType="begin"/>
            </w:r>
            <w:r w:rsidR="00234DE9">
              <w:rPr>
                <w:noProof/>
                <w:webHidden/>
              </w:rPr>
              <w:instrText xml:space="preserve"> PAGEREF _Toc154498871 \h </w:instrText>
            </w:r>
            <w:r w:rsidR="00234DE9">
              <w:rPr>
                <w:noProof/>
                <w:webHidden/>
              </w:rPr>
            </w:r>
            <w:r w:rsidR="00234DE9">
              <w:rPr>
                <w:noProof/>
                <w:webHidden/>
              </w:rPr>
              <w:fldChar w:fldCharType="separate"/>
            </w:r>
            <w:r w:rsidR="00BE3EC8">
              <w:rPr>
                <w:noProof/>
                <w:webHidden/>
              </w:rPr>
              <w:t>9</w:t>
            </w:r>
            <w:r w:rsidR="00234DE9">
              <w:rPr>
                <w:noProof/>
                <w:webHidden/>
              </w:rPr>
              <w:fldChar w:fldCharType="end"/>
            </w:r>
          </w:hyperlink>
        </w:p>
        <w:p w14:paraId="192568FD" w14:textId="6B4E7589" w:rsidR="00234DE9" w:rsidRDefault="00000000">
          <w:pPr>
            <w:pStyle w:val="TOC2"/>
            <w:tabs>
              <w:tab w:val="left" w:pos="1760"/>
              <w:tab w:val="right" w:leader="dot" w:pos="9962"/>
            </w:tabs>
            <w:rPr>
              <w:rFonts w:eastAsiaTheme="minorEastAsia"/>
              <w:noProof/>
              <w:sz w:val="22"/>
              <w:lang w:val="es-MX" w:eastAsia="es-MX"/>
            </w:rPr>
          </w:pPr>
          <w:hyperlink w:anchor="_Toc154498872" w:history="1">
            <w:r w:rsidR="00234DE9" w:rsidRPr="00F06ABA">
              <w:rPr>
                <w:rStyle w:val="Hyperlink"/>
                <w:noProof/>
              </w:rPr>
              <w:t>1.4.</w:t>
            </w:r>
            <w:r w:rsidR="00234DE9">
              <w:rPr>
                <w:rFonts w:eastAsiaTheme="minorEastAsia"/>
                <w:noProof/>
                <w:sz w:val="22"/>
                <w:lang w:val="es-MX" w:eastAsia="es-MX"/>
              </w:rPr>
              <w:tab/>
            </w:r>
            <w:r w:rsidR="00234DE9" w:rsidRPr="00F06ABA">
              <w:rPr>
                <w:rStyle w:val="Hyperlink"/>
                <w:noProof/>
              </w:rPr>
              <w:t xml:space="preserve">¿Qué hacen los QA </w:t>
            </w:r>
            <w:r w:rsidR="00234DE9" w:rsidRPr="00F06ABA">
              <w:rPr>
                <w:rStyle w:val="Hyperlink"/>
                <w:noProof/>
                <w:spacing w:val="20"/>
                <w:lang w:val="en-US"/>
              </w:rPr>
              <w:t>“testers”</w:t>
            </w:r>
            <w:r w:rsidR="00234DE9" w:rsidRPr="00F06ABA">
              <w:rPr>
                <w:rStyle w:val="Hyperlink"/>
                <w:noProof/>
              </w:rPr>
              <w:t xml:space="preserve"> de juegos?</w:t>
            </w:r>
            <w:r w:rsidR="00234DE9">
              <w:rPr>
                <w:noProof/>
                <w:webHidden/>
              </w:rPr>
              <w:tab/>
            </w:r>
            <w:r w:rsidR="00234DE9">
              <w:rPr>
                <w:noProof/>
                <w:webHidden/>
              </w:rPr>
              <w:fldChar w:fldCharType="begin"/>
            </w:r>
            <w:r w:rsidR="00234DE9">
              <w:rPr>
                <w:noProof/>
                <w:webHidden/>
              </w:rPr>
              <w:instrText xml:space="preserve"> PAGEREF _Toc154498872 \h </w:instrText>
            </w:r>
            <w:r w:rsidR="00234DE9">
              <w:rPr>
                <w:noProof/>
                <w:webHidden/>
              </w:rPr>
            </w:r>
            <w:r w:rsidR="00234DE9">
              <w:rPr>
                <w:noProof/>
                <w:webHidden/>
              </w:rPr>
              <w:fldChar w:fldCharType="separate"/>
            </w:r>
            <w:r w:rsidR="00BE3EC8">
              <w:rPr>
                <w:noProof/>
                <w:webHidden/>
              </w:rPr>
              <w:t>10</w:t>
            </w:r>
            <w:r w:rsidR="00234DE9">
              <w:rPr>
                <w:noProof/>
                <w:webHidden/>
              </w:rPr>
              <w:fldChar w:fldCharType="end"/>
            </w:r>
          </w:hyperlink>
        </w:p>
        <w:p w14:paraId="4B397066" w14:textId="64741785" w:rsidR="00234DE9" w:rsidRDefault="00000000">
          <w:pPr>
            <w:pStyle w:val="TOC2"/>
            <w:tabs>
              <w:tab w:val="left" w:pos="1760"/>
              <w:tab w:val="right" w:leader="dot" w:pos="9962"/>
            </w:tabs>
            <w:rPr>
              <w:rFonts w:eastAsiaTheme="minorEastAsia"/>
              <w:noProof/>
              <w:sz w:val="22"/>
              <w:lang w:val="es-MX" w:eastAsia="es-MX"/>
            </w:rPr>
          </w:pPr>
          <w:hyperlink w:anchor="_Toc154498873" w:history="1">
            <w:r w:rsidR="00234DE9" w:rsidRPr="00F06ABA">
              <w:rPr>
                <w:rStyle w:val="Hyperlink"/>
                <w:noProof/>
              </w:rPr>
              <w:t>1.5.</w:t>
            </w:r>
            <w:r w:rsidR="00234DE9">
              <w:rPr>
                <w:rFonts w:eastAsiaTheme="minorEastAsia"/>
                <w:noProof/>
                <w:sz w:val="22"/>
                <w:lang w:val="es-MX" w:eastAsia="es-MX"/>
              </w:rPr>
              <w:tab/>
            </w:r>
            <w:r w:rsidR="00234DE9" w:rsidRPr="00F06ABA">
              <w:rPr>
                <w:rStyle w:val="Hyperlink"/>
                <w:noProof/>
              </w:rPr>
              <w:t>¿Cómo funciona la prueba de juegos?</w:t>
            </w:r>
            <w:r w:rsidR="00234DE9">
              <w:rPr>
                <w:noProof/>
                <w:webHidden/>
              </w:rPr>
              <w:tab/>
            </w:r>
            <w:r w:rsidR="00234DE9">
              <w:rPr>
                <w:noProof/>
                <w:webHidden/>
              </w:rPr>
              <w:fldChar w:fldCharType="begin"/>
            </w:r>
            <w:r w:rsidR="00234DE9">
              <w:rPr>
                <w:noProof/>
                <w:webHidden/>
              </w:rPr>
              <w:instrText xml:space="preserve"> PAGEREF _Toc154498873 \h </w:instrText>
            </w:r>
            <w:r w:rsidR="00234DE9">
              <w:rPr>
                <w:noProof/>
                <w:webHidden/>
              </w:rPr>
            </w:r>
            <w:r w:rsidR="00234DE9">
              <w:rPr>
                <w:noProof/>
                <w:webHidden/>
              </w:rPr>
              <w:fldChar w:fldCharType="separate"/>
            </w:r>
            <w:r w:rsidR="00BE3EC8">
              <w:rPr>
                <w:noProof/>
                <w:webHidden/>
              </w:rPr>
              <w:t>11</w:t>
            </w:r>
            <w:r w:rsidR="00234DE9">
              <w:rPr>
                <w:noProof/>
                <w:webHidden/>
              </w:rPr>
              <w:fldChar w:fldCharType="end"/>
            </w:r>
          </w:hyperlink>
        </w:p>
        <w:p w14:paraId="7599E59F" w14:textId="14C8F94C" w:rsidR="00234DE9" w:rsidRDefault="00000000">
          <w:pPr>
            <w:pStyle w:val="TOC2"/>
            <w:tabs>
              <w:tab w:val="left" w:pos="1760"/>
              <w:tab w:val="right" w:leader="dot" w:pos="9962"/>
            </w:tabs>
            <w:rPr>
              <w:rFonts w:eastAsiaTheme="minorEastAsia"/>
              <w:noProof/>
              <w:sz w:val="22"/>
              <w:lang w:val="es-MX" w:eastAsia="es-MX"/>
            </w:rPr>
          </w:pPr>
          <w:hyperlink w:anchor="_Toc154498874" w:history="1">
            <w:r w:rsidR="00234DE9" w:rsidRPr="00F06ABA">
              <w:rPr>
                <w:rStyle w:val="Hyperlink"/>
                <w:noProof/>
              </w:rPr>
              <w:t>1.6.</w:t>
            </w:r>
            <w:r w:rsidR="00234DE9">
              <w:rPr>
                <w:rFonts w:eastAsiaTheme="minorEastAsia"/>
                <w:noProof/>
                <w:sz w:val="22"/>
                <w:lang w:val="es-MX" w:eastAsia="es-MX"/>
              </w:rPr>
              <w:tab/>
            </w:r>
            <w:r w:rsidR="00234DE9" w:rsidRPr="00F06ABA">
              <w:rPr>
                <w:rStyle w:val="Hyperlink"/>
                <w:noProof/>
              </w:rPr>
              <w:t>Métricas clave de las pruebas funcionales de control de calidad</w:t>
            </w:r>
            <w:r w:rsidR="00234DE9">
              <w:rPr>
                <w:noProof/>
                <w:webHidden/>
              </w:rPr>
              <w:tab/>
            </w:r>
            <w:r w:rsidR="00234DE9">
              <w:rPr>
                <w:noProof/>
                <w:webHidden/>
              </w:rPr>
              <w:fldChar w:fldCharType="begin"/>
            </w:r>
            <w:r w:rsidR="00234DE9">
              <w:rPr>
                <w:noProof/>
                <w:webHidden/>
              </w:rPr>
              <w:instrText xml:space="preserve"> PAGEREF _Toc154498874 \h </w:instrText>
            </w:r>
            <w:r w:rsidR="00234DE9">
              <w:rPr>
                <w:noProof/>
                <w:webHidden/>
              </w:rPr>
            </w:r>
            <w:r w:rsidR="00234DE9">
              <w:rPr>
                <w:noProof/>
                <w:webHidden/>
              </w:rPr>
              <w:fldChar w:fldCharType="separate"/>
            </w:r>
            <w:r w:rsidR="00BE3EC8">
              <w:rPr>
                <w:noProof/>
                <w:webHidden/>
              </w:rPr>
              <w:t>12</w:t>
            </w:r>
            <w:r w:rsidR="00234DE9">
              <w:rPr>
                <w:noProof/>
                <w:webHidden/>
              </w:rPr>
              <w:fldChar w:fldCharType="end"/>
            </w:r>
          </w:hyperlink>
        </w:p>
        <w:p w14:paraId="2C0B0C89" w14:textId="7E03635C" w:rsidR="00234DE9" w:rsidRDefault="00000000">
          <w:pPr>
            <w:pStyle w:val="TOC2"/>
            <w:tabs>
              <w:tab w:val="left" w:pos="1760"/>
              <w:tab w:val="right" w:leader="dot" w:pos="9962"/>
            </w:tabs>
            <w:rPr>
              <w:rFonts w:eastAsiaTheme="minorEastAsia"/>
              <w:noProof/>
              <w:sz w:val="22"/>
              <w:lang w:val="es-MX" w:eastAsia="es-MX"/>
            </w:rPr>
          </w:pPr>
          <w:hyperlink w:anchor="_Toc154498875" w:history="1">
            <w:r w:rsidR="00234DE9" w:rsidRPr="00F06ABA">
              <w:rPr>
                <w:rStyle w:val="Hyperlink"/>
                <w:noProof/>
              </w:rPr>
              <w:t>1.7.</w:t>
            </w:r>
            <w:r w:rsidR="00234DE9">
              <w:rPr>
                <w:rFonts w:eastAsiaTheme="minorEastAsia"/>
                <w:noProof/>
                <w:sz w:val="22"/>
                <w:lang w:val="es-MX" w:eastAsia="es-MX"/>
              </w:rPr>
              <w:tab/>
            </w:r>
            <w:r w:rsidR="00234DE9" w:rsidRPr="00F06ABA">
              <w:rPr>
                <w:rStyle w:val="Hyperlink"/>
                <w:noProof/>
              </w:rPr>
              <w:t>Informes de errores</w:t>
            </w:r>
            <w:r w:rsidR="00234DE9">
              <w:rPr>
                <w:noProof/>
                <w:webHidden/>
              </w:rPr>
              <w:tab/>
            </w:r>
            <w:r w:rsidR="00234DE9">
              <w:rPr>
                <w:noProof/>
                <w:webHidden/>
              </w:rPr>
              <w:fldChar w:fldCharType="begin"/>
            </w:r>
            <w:r w:rsidR="00234DE9">
              <w:rPr>
                <w:noProof/>
                <w:webHidden/>
              </w:rPr>
              <w:instrText xml:space="preserve"> PAGEREF _Toc154498875 \h </w:instrText>
            </w:r>
            <w:r w:rsidR="00234DE9">
              <w:rPr>
                <w:noProof/>
                <w:webHidden/>
              </w:rPr>
            </w:r>
            <w:r w:rsidR="00234DE9">
              <w:rPr>
                <w:noProof/>
                <w:webHidden/>
              </w:rPr>
              <w:fldChar w:fldCharType="separate"/>
            </w:r>
            <w:r w:rsidR="00BE3EC8">
              <w:rPr>
                <w:noProof/>
                <w:webHidden/>
              </w:rPr>
              <w:t>13</w:t>
            </w:r>
            <w:r w:rsidR="00234DE9">
              <w:rPr>
                <w:noProof/>
                <w:webHidden/>
              </w:rPr>
              <w:fldChar w:fldCharType="end"/>
            </w:r>
          </w:hyperlink>
        </w:p>
        <w:p w14:paraId="3EEC9C57" w14:textId="3BBA88C5" w:rsidR="00234DE9" w:rsidRDefault="00000000">
          <w:pPr>
            <w:pStyle w:val="TOC2"/>
            <w:tabs>
              <w:tab w:val="left" w:pos="1760"/>
              <w:tab w:val="right" w:leader="dot" w:pos="9962"/>
            </w:tabs>
            <w:rPr>
              <w:rFonts w:eastAsiaTheme="minorEastAsia"/>
              <w:noProof/>
              <w:sz w:val="22"/>
              <w:lang w:val="es-MX" w:eastAsia="es-MX"/>
            </w:rPr>
          </w:pPr>
          <w:hyperlink w:anchor="_Toc154498876" w:history="1">
            <w:r w:rsidR="00234DE9" w:rsidRPr="00F06ABA">
              <w:rPr>
                <w:rStyle w:val="Hyperlink"/>
                <w:noProof/>
              </w:rPr>
              <w:t>1.8.</w:t>
            </w:r>
            <w:r w:rsidR="00234DE9">
              <w:rPr>
                <w:rFonts w:eastAsiaTheme="minorEastAsia"/>
                <w:noProof/>
                <w:sz w:val="22"/>
                <w:lang w:val="es-MX" w:eastAsia="es-MX"/>
              </w:rPr>
              <w:tab/>
            </w:r>
            <w:r w:rsidR="00234DE9" w:rsidRPr="00F06ABA">
              <w:rPr>
                <w:rStyle w:val="Hyperlink"/>
                <w:noProof/>
              </w:rPr>
              <w:t>Tipos principales de métodos de prueba de juegos</w:t>
            </w:r>
            <w:r w:rsidR="00234DE9">
              <w:rPr>
                <w:noProof/>
                <w:webHidden/>
              </w:rPr>
              <w:tab/>
            </w:r>
            <w:r w:rsidR="00234DE9">
              <w:rPr>
                <w:noProof/>
                <w:webHidden/>
              </w:rPr>
              <w:fldChar w:fldCharType="begin"/>
            </w:r>
            <w:r w:rsidR="00234DE9">
              <w:rPr>
                <w:noProof/>
                <w:webHidden/>
              </w:rPr>
              <w:instrText xml:space="preserve"> PAGEREF _Toc154498876 \h </w:instrText>
            </w:r>
            <w:r w:rsidR="00234DE9">
              <w:rPr>
                <w:noProof/>
                <w:webHidden/>
              </w:rPr>
            </w:r>
            <w:r w:rsidR="00234DE9">
              <w:rPr>
                <w:noProof/>
                <w:webHidden/>
              </w:rPr>
              <w:fldChar w:fldCharType="separate"/>
            </w:r>
            <w:r w:rsidR="00BE3EC8">
              <w:rPr>
                <w:noProof/>
                <w:webHidden/>
              </w:rPr>
              <w:t>14</w:t>
            </w:r>
            <w:r w:rsidR="00234DE9">
              <w:rPr>
                <w:noProof/>
                <w:webHidden/>
              </w:rPr>
              <w:fldChar w:fldCharType="end"/>
            </w:r>
          </w:hyperlink>
        </w:p>
        <w:p w14:paraId="163694C4" w14:textId="551EED7B" w:rsidR="00234DE9" w:rsidRDefault="00000000">
          <w:pPr>
            <w:pStyle w:val="TOC2"/>
            <w:tabs>
              <w:tab w:val="left" w:pos="1760"/>
              <w:tab w:val="right" w:leader="dot" w:pos="9962"/>
            </w:tabs>
            <w:rPr>
              <w:rFonts w:eastAsiaTheme="minorEastAsia"/>
              <w:noProof/>
              <w:sz w:val="22"/>
              <w:lang w:val="es-MX" w:eastAsia="es-MX"/>
            </w:rPr>
          </w:pPr>
          <w:hyperlink w:anchor="_Toc154498877" w:history="1">
            <w:r w:rsidR="00234DE9" w:rsidRPr="00F06ABA">
              <w:rPr>
                <w:rStyle w:val="Hyperlink"/>
                <w:noProof/>
              </w:rPr>
              <w:t>1.9.</w:t>
            </w:r>
            <w:r w:rsidR="00234DE9">
              <w:rPr>
                <w:rFonts w:eastAsiaTheme="minorEastAsia"/>
                <w:noProof/>
                <w:sz w:val="22"/>
                <w:lang w:val="es-MX" w:eastAsia="es-MX"/>
              </w:rPr>
              <w:tab/>
            </w:r>
            <w:r w:rsidR="00234DE9" w:rsidRPr="00F06ABA">
              <w:rPr>
                <w:rStyle w:val="Hyperlink"/>
                <w:noProof/>
              </w:rPr>
              <w:t>Cómo funcionan las pruebas en diferentes plataformas</w:t>
            </w:r>
            <w:r w:rsidR="00234DE9">
              <w:rPr>
                <w:noProof/>
                <w:webHidden/>
              </w:rPr>
              <w:tab/>
            </w:r>
            <w:r w:rsidR="00234DE9">
              <w:rPr>
                <w:noProof/>
                <w:webHidden/>
              </w:rPr>
              <w:fldChar w:fldCharType="begin"/>
            </w:r>
            <w:r w:rsidR="00234DE9">
              <w:rPr>
                <w:noProof/>
                <w:webHidden/>
              </w:rPr>
              <w:instrText xml:space="preserve"> PAGEREF _Toc154498877 \h </w:instrText>
            </w:r>
            <w:r w:rsidR="00234DE9">
              <w:rPr>
                <w:noProof/>
                <w:webHidden/>
              </w:rPr>
            </w:r>
            <w:r w:rsidR="00234DE9">
              <w:rPr>
                <w:noProof/>
                <w:webHidden/>
              </w:rPr>
              <w:fldChar w:fldCharType="separate"/>
            </w:r>
            <w:r w:rsidR="00BE3EC8">
              <w:rPr>
                <w:noProof/>
                <w:webHidden/>
              </w:rPr>
              <w:t>15</w:t>
            </w:r>
            <w:r w:rsidR="00234DE9">
              <w:rPr>
                <w:noProof/>
                <w:webHidden/>
              </w:rPr>
              <w:fldChar w:fldCharType="end"/>
            </w:r>
          </w:hyperlink>
        </w:p>
        <w:p w14:paraId="6427B59E" w14:textId="19F8C620" w:rsidR="00234DE9" w:rsidRDefault="00000000" w:rsidP="00234DE9">
          <w:pPr>
            <w:pStyle w:val="TOC1"/>
            <w:tabs>
              <w:tab w:val="left" w:pos="1320"/>
              <w:tab w:val="right" w:leader="dot" w:pos="9962"/>
            </w:tabs>
            <w:rPr>
              <w:rFonts w:eastAsiaTheme="minorEastAsia"/>
              <w:noProof/>
              <w:sz w:val="22"/>
              <w:lang w:val="es-MX" w:eastAsia="es-MX"/>
            </w:rPr>
          </w:pPr>
          <w:hyperlink w:anchor="_Toc154498878" w:history="1">
            <w:r w:rsidR="00234DE9" w:rsidRPr="00F06ABA">
              <w:rPr>
                <w:rStyle w:val="Hyperlink"/>
                <w:noProof/>
              </w:rPr>
              <w:t>2.</w:t>
            </w:r>
            <w:r w:rsidR="00234DE9">
              <w:rPr>
                <w:rFonts w:eastAsiaTheme="minorEastAsia"/>
                <w:noProof/>
                <w:sz w:val="22"/>
                <w:lang w:val="es-MX" w:eastAsia="es-MX"/>
              </w:rPr>
              <w:tab/>
            </w:r>
            <w:r w:rsidR="00234DE9" w:rsidRPr="00F06ABA">
              <w:rPr>
                <w:rStyle w:val="Hyperlink"/>
                <w:noProof/>
              </w:rPr>
              <w:t xml:space="preserve">Cómo iniciar las pruebas o </w:t>
            </w:r>
            <w:r w:rsidR="00234DE9" w:rsidRPr="00F06ABA">
              <w:rPr>
                <w:rStyle w:val="Hyperlink"/>
                <w:noProof/>
                <w:spacing w:val="20"/>
                <w:lang w:val="en-US"/>
              </w:rPr>
              <w:t>“testing”</w:t>
            </w:r>
            <w:r w:rsidR="00234DE9" w:rsidRPr="00F06ABA">
              <w:rPr>
                <w:rStyle w:val="Hyperlink"/>
                <w:noProof/>
              </w:rPr>
              <w:t xml:space="preserve"> en un videojuego</w:t>
            </w:r>
            <w:r w:rsidR="00234DE9">
              <w:rPr>
                <w:noProof/>
                <w:webHidden/>
              </w:rPr>
              <w:tab/>
            </w:r>
            <w:r w:rsidR="00234DE9">
              <w:rPr>
                <w:noProof/>
                <w:webHidden/>
              </w:rPr>
              <w:fldChar w:fldCharType="begin"/>
            </w:r>
            <w:r w:rsidR="00234DE9">
              <w:rPr>
                <w:noProof/>
                <w:webHidden/>
              </w:rPr>
              <w:instrText xml:space="preserve"> PAGEREF _Toc154498878 \h </w:instrText>
            </w:r>
            <w:r w:rsidR="00234DE9">
              <w:rPr>
                <w:noProof/>
                <w:webHidden/>
              </w:rPr>
            </w:r>
            <w:r w:rsidR="00234DE9">
              <w:rPr>
                <w:noProof/>
                <w:webHidden/>
              </w:rPr>
              <w:fldChar w:fldCharType="separate"/>
            </w:r>
            <w:r w:rsidR="00BE3EC8">
              <w:rPr>
                <w:noProof/>
                <w:webHidden/>
              </w:rPr>
              <w:t>18</w:t>
            </w:r>
            <w:r w:rsidR="00234DE9">
              <w:rPr>
                <w:noProof/>
                <w:webHidden/>
              </w:rPr>
              <w:fldChar w:fldCharType="end"/>
            </w:r>
          </w:hyperlink>
        </w:p>
        <w:p w14:paraId="050F07E8" w14:textId="55DDA10B" w:rsidR="00234DE9" w:rsidRDefault="00000000" w:rsidP="00234DE9">
          <w:pPr>
            <w:pStyle w:val="TOC1"/>
            <w:tabs>
              <w:tab w:val="left" w:pos="1320"/>
              <w:tab w:val="right" w:leader="dot" w:pos="9962"/>
            </w:tabs>
            <w:rPr>
              <w:rFonts w:eastAsiaTheme="minorEastAsia"/>
              <w:noProof/>
              <w:sz w:val="22"/>
              <w:lang w:val="es-MX" w:eastAsia="es-MX"/>
            </w:rPr>
          </w:pPr>
          <w:hyperlink w:anchor="_Toc154498880" w:history="1">
            <w:r w:rsidR="00234DE9" w:rsidRPr="00F06ABA">
              <w:rPr>
                <w:rStyle w:val="Hyperlink"/>
                <w:noProof/>
              </w:rPr>
              <w:t>3.</w:t>
            </w:r>
            <w:r w:rsidR="00234DE9">
              <w:rPr>
                <w:rFonts w:eastAsiaTheme="minorEastAsia"/>
                <w:noProof/>
                <w:sz w:val="22"/>
                <w:lang w:val="es-MX" w:eastAsia="es-MX"/>
              </w:rPr>
              <w:tab/>
            </w:r>
            <w:r w:rsidR="00234DE9" w:rsidRPr="00F06ABA">
              <w:rPr>
                <w:rStyle w:val="Hyperlink"/>
                <w:noProof/>
              </w:rPr>
              <w:t xml:space="preserve">Utilizando el </w:t>
            </w:r>
            <w:r w:rsidR="00234DE9" w:rsidRPr="00F06ABA">
              <w:rPr>
                <w:rStyle w:val="Hyperlink"/>
                <w:noProof/>
                <w:spacing w:val="20"/>
                <w:lang w:val="en-US"/>
              </w:rPr>
              <w:t>“Framework Test Runner”</w:t>
            </w:r>
            <w:r w:rsidR="00234DE9" w:rsidRPr="00F06ABA">
              <w:rPr>
                <w:rStyle w:val="Hyperlink"/>
                <w:noProof/>
              </w:rPr>
              <w:t xml:space="preserve"> – “</w:t>
            </w:r>
            <w:r w:rsidR="00234DE9" w:rsidRPr="00F06ABA">
              <w:rPr>
                <w:rStyle w:val="Hyperlink"/>
                <w:noProof/>
                <w:spacing w:val="20"/>
                <w:lang w:val="en-US"/>
              </w:rPr>
              <w:t>Unit testing”</w:t>
            </w:r>
            <w:r w:rsidR="00234DE9" w:rsidRPr="00F06ABA">
              <w:rPr>
                <w:rStyle w:val="Hyperlink"/>
                <w:noProof/>
              </w:rPr>
              <w:t xml:space="preserve"> en unity</w:t>
            </w:r>
            <w:r w:rsidR="00234DE9">
              <w:rPr>
                <w:noProof/>
                <w:webHidden/>
              </w:rPr>
              <w:tab/>
            </w:r>
            <w:r w:rsidR="00234DE9">
              <w:rPr>
                <w:noProof/>
                <w:webHidden/>
              </w:rPr>
              <w:fldChar w:fldCharType="begin"/>
            </w:r>
            <w:r w:rsidR="00234DE9">
              <w:rPr>
                <w:noProof/>
                <w:webHidden/>
              </w:rPr>
              <w:instrText xml:space="preserve"> PAGEREF _Toc154498880 \h </w:instrText>
            </w:r>
            <w:r w:rsidR="00234DE9">
              <w:rPr>
                <w:noProof/>
                <w:webHidden/>
              </w:rPr>
            </w:r>
            <w:r w:rsidR="00234DE9">
              <w:rPr>
                <w:noProof/>
                <w:webHidden/>
              </w:rPr>
              <w:fldChar w:fldCharType="separate"/>
            </w:r>
            <w:r w:rsidR="00BE3EC8">
              <w:rPr>
                <w:noProof/>
                <w:webHidden/>
              </w:rPr>
              <w:t>21</w:t>
            </w:r>
            <w:r w:rsidR="00234DE9">
              <w:rPr>
                <w:noProof/>
                <w:webHidden/>
              </w:rPr>
              <w:fldChar w:fldCharType="end"/>
            </w:r>
          </w:hyperlink>
        </w:p>
        <w:p w14:paraId="2CAEF559" w14:textId="3F8A76A8" w:rsidR="00234DE9" w:rsidRDefault="00000000">
          <w:pPr>
            <w:pStyle w:val="TOC1"/>
            <w:tabs>
              <w:tab w:val="left" w:pos="1320"/>
              <w:tab w:val="right" w:leader="dot" w:pos="9962"/>
            </w:tabs>
            <w:rPr>
              <w:rFonts w:eastAsiaTheme="minorEastAsia"/>
              <w:noProof/>
              <w:sz w:val="22"/>
              <w:lang w:val="es-MX" w:eastAsia="es-MX"/>
            </w:rPr>
          </w:pPr>
          <w:hyperlink w:anchor="_Toc154498883" w:history="1">
            <w:r w:rsidR="00234DE9" w:rsidRPr="00F06ABA">
              <w:rPr>
                <w:rStyle w:val="Hyperlink"/>
                <w:noProof/>
              </w:rPr>
              <w:t>4.</w:t>
            </w:r>
            <w:r w:rsidR="00234DE9">
              <w:rPr>
                <w:rFonts w:eastAsiaTheme="minorEastAsia"/>
                <w:noProof/>
                <w:sz w:val="22"/>
                <w:lang w:val="es-MX" w:eastAsia="es-MX"/>
              </w:rPr>
              <w:tab/>
            </w:r>
            <w:r w:rsidR="00234DE9" w:rsidRPr="00F06ABA">
              <w:rPr>
                <w:rStyle w:val="Hyperlink"/>
                <w:noProof/>
              </w:rPr>
              <w:t>Pruebas del sistema</w:t>
            </w:r>
            <w:r w:rsidR="00234DE9">
              <w:rPr>
                <w:noProof/>
                <w:webHidden/>
              </w:rPr>
              <w:tab/>
            </w:r>
            <w:r w:rsidR="00234DE9">
              <w:rPr>
                <w:noProof/>
                <w:webHidden/>
              </w:rPr>
              <w:fldChar w:fldCharType="begin"/>
            </w:r>
            <w:r w:rsidR="00234DE9">
              <w:rPr>
                <w:noProof/>
                <w:webHidden/>
              </w:rPr>
              <w:instrText xml:space="preserve"> PAGEREF _Toc154498883 \h </w:instrText>
            </w:r>
            <w:r w:rsidR="00234DE9">
              <w:rPr>
                <w:noProof/>
                <w:webHidden/>
              </w:rPr>
            </w:r>
            <w:r w:rsidR="00234DE9">
              <w:rPr>
                <w:noProof/>
                <w:webHidden/>
              </w:rPr>
              <w:fldChar w:fldCharType="separate"/>
            </w:r>
            <w:r w:rsidR="00BE3EC8">
              <w:rPr>
                <w:noProof/>
                <w:webHidden/>
              </w:rPr>
              <w:t>31</w:t>
            </w:r>
            <w:r w:rsidR="00234DE9">
              <w:rPr>
                <w:noProof/>
                <w:webHidden/>
              </w:rPr>
              <w:fldChar w:fldCharType="end"/>
            </w:r>
          </w:hyperlink>
        </w:p>
        <w:p w14:paraId="4F07154C" w14:textId="43BCD06D" w:rsidR="00234DE9" w:rsidRDefault="00000000">
          <w:pPr>
            <w:pStyle w:val="TOC1"/>
            <w:tabs>
              <w:tab w:val="left" w:pos="1320"/>
              <w:tab w:val="right" w:leader="dot" w:pos="9962"/>
            </w:tabs>
            <w:rPr>
              <w:rFonts w:eastAsiaTheme="minorEastAsia"/>
              <w:noProof/>
              <w:sz w:val="22"/>
              <w:lang w:val="es-MX" w:eastAsia="es-MX"/>
            </w:rPr>
          </w:pPr>
          <w:hyperlink w:anchor="_Toc154498884" w:history="1">
            <w:r w:rsidR="00234DE9" w:rsidRPr="00F06ABA">
              <w:rPr>
                <w:rStyle w:val="Hyperlink"/>
                <w:noProof/>
              </w:rPr>
              <w:t>5.</w:t>
            </w:r>
            <w:r w:rsidR="00234DE9">
              <w:rPr>
                <w:rFonts w:eastAsiaTheme="minorEastAsia"/>
                <w:noProof/>
                <w:sz w:val="22"/>
                <w:lang w:val="es-MX" w:eastAsia="es-MX"/>
              </w:rPr>
              <w:tab/>
            </w:r>
            <w:r w:rsidR="00234DE9" w:rsidRPr="00F06ABA">
              <w:rPr>
                <w:rStyle w:val="Hyperlink"/>
                <w:noProof/>
              </w:rPr>
              <w:t>Emprendimiento tecnológico</w:t>
            </w:r>
            <w:r w:rsidR="00234DE9">
              <w:rPr>
                <w:noProof/>
                <w:webHidden/>
              </w:rPr>
              <w:tab/>
            </w:r>
            <w:r w:rsidR="00234DE9">
              <w:rPr>
                <w:noProof/>
                <w:webHidden/>
              </w:rPr>
              <w:fldChar w:fldCharType="begin"/>
            </w:r>
            <w:r w:rsidR="00234DE9">
              <w:rPr>
                <w:noProof/>
                <w:webHidden/>
              </w:rPr>
              <w:instrText xml:space="preserve"> PAGEREF _Toc154498884 \h </w:instrText>
            </w:r>
            <w:r w:rsidR="00234DE9">
              <w:rPr>
                <w:noProof/>
                <w:webHidden/>
              </w:rPr>
            </w:r>
            <w:r w:rsidR="00234DE9">
              <w:rPr>
                <w:noProof/>
                <w:webHidden/>
              </w:rPr>
              <w:fldChar w:fldCharType="separate"/>
            </w:r>
            <w:r w:rsidR="00BE3EC8">
              <w:rPr>
                <w:noProof/>
                <w:webHidden/>
              </w:rPr>
              <w:t>35</w:t>
            </w:r>
            <w:r w:rsidR="00234DE9">
              <w:rPr>
                <w:noProof/>
                <w:webHidden/>
              </w:rPr>
              <w:fldChar w:fldCharType="end"/>
            </w:r>
          </w:hyperlink>
        </w:p>
        <w:p w14:paraId="5DC8E6C4" w14:textId="0D338C5D" w:rsidR="00234DE9" w:rsidRDefault="00000000">
          <w:pPr>
            <w:pStyle w:val="TOC2"/>
            <w:tabs>
              <w:tab w:val="left" w:pos="1760"/>
              <w:tab w:val="right" w:leader="dot" w:pos="9962"/>
            </w:tabs>
            <w:rPr>
              <w:rFonts w:eastAsiaTheme="minorEastAsia"/>
              <w:noProof/>
              <w:sz w:val="22"/>
              <w:lang w:val="es-MX" w:eastAsia="es-MX"/>
            </w:rPr>
          </w:pPr>
          <w:hyperlink w:anchor="_Toc154498885" w:history="1">
            <w:r w:rsidR="00234DE9" w:rsidRPr="00F06ABA">
              <w:rPr>
                <w:rStyle w:val="Hyperlink"/>
                <w:noProof/>
              </w:rPr>
              <w:t>5.1.</w:t>
            </w:r>
            <w:r w:rsidR="00234DE9">
              <w:rPr>
                <w:rFonts w:eastAsiaTheme="minorEastAsia"/>
                <w:noProof/>
                <w:sz w:val="22"/>
                <w:lang w:val="es-MX" w:eastAsia="es-MX"/>
              </w:rPr>
              <w:tab/>
            </w:r>
            <w:r w:rsidR="00234DE9" w:rsidRPr="00F06ABA">
              <w:rPr>
                <w:rStyle w:val="Hyperlink"/>
                <w:noProof/>
              </w:rPr>
              <w:t>El proceso emprendedor</w:t>
            </w:r>
            <w:r w:rsidR="00234DE9">
              <w:rPr>
                <w:noProof/>
                <w:webHidden/>
              </w:rPr>
              <w:tab/>
            </w:r>
            <w:r w:rsidR="00234DE9">
              <w:rPr>
                <w:noProof/>
                <w:webHidden/>
              </w:rPr>
              <w:fldChar w:fldCharType="begin"/>
            </w:r>
            <w:r w:rsidR="00234DE9">
              <w:rPr>
                <w:noProof/>
                <w:webHidden/>
              </w:rPr>
              <w:instrText xml:space="preserve"> PAGEREF _Toc154498885 \h </w:instrText>
            </w:r>
            <w:r w:rsidR="00234DE9">
              <w:rPr>
                <w:noProof/>
                <w:webHidden/>
              </w:rPr>
            </w:r>
            <w:r w:rsidR="00234DE9">
              <w:rPr>
                <w:noProof/>
                <w:webHidden/>
              </w:rPr>
              <w:fldChar w:fldCharType="separate"/>
            </w:r>
            <w:r w:rsidR="00BE3EC8">
              <w:rPr>
                <w:noProof/>
                <w:webHidden/>
              </w:rPr>
              <w:t>37</w:t>
            </w:r>
            <w:r w:rsidR="00234DE9">
              <w:rPr>
                <w:noProof/>
                <w:webHidden/>
              </w:rPr>
              <w:fldChar w:fldCharType="end"/>
            </w:r>
          </w:hyperlink>
        </w:p>
        <w:p w14:paraId="7F49C517" w14:textId="4A602144" w:rsidR="00234DE9" w:rsidRDefault="00000000">
          <w:pPr>
            <w:pStyle w:val="TOC2"/>
            <w:tabs>
              <w:tab w:val="left" w:pos="1760"/>
              <w:tab w:val="right" w:leader="dot" w:pos="9962"/>
            </w:tabs>
            <w:rPr>
              <w:rFonts w:eastAsiaTheme="minorEastAsia"/>
              <w:noProof/>
              <w:sz w:val="22"/>
              <w:lang w:val="es-MX" w:eastAsia="es-MX"/>
            </w:rPr>
          </w:pPr>
          <w:hyperlink w:anchor="_Toc154498886" w:history="1">
            <w:r w:rsidR="00234DE9" w:rsidRPr="00F06ABA">
              <w:rPr>
                <w:rStyle w:val="Hyperlink"/>
                <w:noProof/>
              </w:rPr>
              <w:t>5.2.</w:t>
            </w:r>
            <w:r w:rsidR="00234DE9">
              <w:rPr>
                <w:rFonts w:eastAsiaTheme="minorEastAsia"/>
                <w:noProof/>
                <w:sz w:val="22"/>
                <w:lang w:val="es-MX" w:eastAsia="es-MX"/>
              </w:rPr>
              <w:tab/>
            </w:r>
            <w:r w:rsidR="00234DE9" w:rsidRPr="00F06ABA">
              <w:rPr>
                <w:rStyle w:val="Hyperlink"/>
                <w:noProof/>
              </w:rPr>
              <w:t>Identificación y evaluación de oportunidades de negocio</w:t>
            </w:r>
            <w:r w:rsidR="00234DE9">
              <w:rPr>
                <w:noProof/>
                <w:webHidden/>
              </w:rPr>
              <w:tab/>
            </w:r>
            <w:r w:rsidR="00234DE9">
              <w:rPr>
                <w:noProof/>
                <w:webHidden/>
              </w:rPr>
              <w:fldChar w:fldCharType="begin"/>
            </w:r>
            <w:r w:rsidR="00234DE9">
              <w:rPr>
                <w:noProof/>
                <w:webHidden/>
              </w:rPr>
              <w:instrText xml:space="preserve"> PAGEREF _Toc154498886 \h </w:instrText>
            </w:r>
            <w:r w:rsidR="00234DE9">
              <w:rPr>
                <w:noProof/>
                <w:webHidden/>
              </w:rPr>
            </w:r>
            <w:r w:rsidR="00234DE9">
              <w:rPr>
                <w:noProof/>
                <w:webHidden/>
              </w:rPr>
              <w:fldChar w:fldCharType="separate"/>
            </w:r>
            <w:r w:rsidR="00BE3EC8">
              <w:rPr>
                <w:noProof/>
                <w:webHidden/>
              </w:rPr>
              <w:t>39</w:t>
            </w:r>
            <w:r w:rsidR="00234DE9">
              <w:rPr>
                <w:noProof/>
                <w:webHidden/>
              </w:rPr>
              <w:fldChar w:fldCharType="end"/>
            </w:r>
          </w:hyperlink>
        </w:p>
        <w:p w14:paraId="4C1B0608" w14:textId="5C711E8B" w:rsidR="00234DE9" w:rsidRDefault="00000000">
          <w:pPr>
            <w:pStyle w:val="TOC2"/>
            <w:tabs>
              <w:tab w:val="left" w:pos="1760"/>
              <w:tab w:val="right" w:leader="dot" w:pos="9962"/>
            </w:tabs>
            <w:rPr>
              <w:rFonts w:eastAsiaTheme="minorEastAsia"/>
              <w:noProof/>
              <w:sz w:val="22"/>
              <w:lang w:val="es-MX" w:eastAsia="es-MX"/>
            </w:rPr>
          </w:pPr>
          <w:hyperlink w:anchor="_Toc154498887" w:history="1">
            <w:r w:rsidR="00234DE9" w:rsidRPr="00F06ABA">
              <w:rPr>
                <w:rStyle w:val="Hyperlink"/>
                <w:noProof/>
              </w:rPr>
              <w:t>5.3.</w:t>
            </w:r>
            <w:r w:rsidR="00234DE9">
              <w:rPr>
                <w:rFonts w:eastAsiaTheme="minorEastAsia"/>
                <w:noProof/>
                <w:sz w:val="22"/>
                <w:lang w:val="es-MX" w:eastAsia="es-MX"/>
              </w:rPr>
              <w:tab/>
            </w:r>
            <w:r w:rsidR="00234DE9" w:rsidRPr="00F06ABA">
              <w:rPr>
                <w:rStyle w:val="Hyperlink"/>
                <w:noProof/>
              </w:rPr>
              <w:t>Monetización</w:t>
            </w:r>
            <w:r w:rsidR="00234DE9">
              <w:rPr>
                <w:noProof/>
                <w:webHidden/>
              </w:rPr>
              <w:tab/>
            </w:r>
            <w:r w:rsidR="00234DE9">
              <w:rPr>
                <w:noProof/>
                <w:webHidden/>
              </w:rPr>
              <w:fldChar w:fldCharType="begin"/>
            </w:r>
            <w:r w:rsidR="00234DE9">
              <w:rPr>
                <w:noProof/>
                <w:webHidden/>
              </w:rPr>
              <w:instrText xml:space="preserve"> PAGEREF _Toc154498887 \h </w:instrText>
            </w:r>
            <w:r w:rsidR="00234DE9">
              <w:rPr>
                <w:noProof/>
                <w:webHidden/>
              </w:rPr>
            </w:r>
            <w:r w:rsidR="00234DE9">
              <w:rPr>
                <w:noProof/>
                <w:webHidden/>
              </w:rPr>
              <w:fldChar w:fldCharType="separate"/>
            </w:r>
            <w:r w:rsidR="00BE3EC8">
              <w:rPr>
                <w:noProof/>
                <w:webHidden/>
              </w:rPr>
              <w:t>40</w:t>
            </w:r>
            <w:r w:rsidR="00234DE9">
              <w:rPr>
                <w:noProof/>
                <w:webHidden/>
              </w:rPr>
              <w:fldChar w:fldCharType="end"/>
            </w:r>
          </w:hyperlink>
        </w:p>
        <w:p w14:paraId="43C3325A" w14:textId="731D1683" w:rsidR="00234DE9" w:rsidRDefault="00000000">
          <w:pPr>
            <w:pStyle w:val="TOC1"/>
            <w:tabs>
              <w:tab w:val="right" w:leader="dot" w:pos="9962"/>
            </w:tabs>
            <w:rPr>
              <w:rFonts w:eastAsiaTheme="minorEastAsia"/>
              <w:noProof/>
              <w:sz w:val="22"/>
              <w:lang w:val="es-MX" w:eastAsia="es-MX"/>
            </w:rPr>
          </w:pPr>
          <w:hyperlink w:anchor="_Toc154498888" w:history="1">
            <w:r w:rsidR="00234DE9" w:rsidRPr="00F06ABA">
              <w:rPr>
                <w:rStyle w:val="Hyperlink"/>
                <w:noProof/>
              </w:rPr>
              <w:t>Síntesis</w:t>
            </w:r>
            <w:r w:rsidR="00234DE9">
              <w:rPr>
                <w:noProof/>
                <w:webHidden/>
              </w:rPr>
              <w:tab/>
            </w:r>
            <w:r w:rsidR="00234DE9">
              <w:rPr>
                <w:noProof/>
                <w:webHidden/>
              </w:rPr>
              <w:fldChar w:fldCharType="begin"/>
            </w:r>
            <w:r w:rsidR="00234DE9">
              <w:rPr>
                <w:noProof/>
                <w:webHidden/>
              </w:rPr>
              <w:instrText xml:space="preserve"> PAGEREF _Toc154498888 \h </w:instrText>
            </w:r>
            <w:r w:rsidR="00234DE9">
              <w:rPr>
                <w:noProof/>
                <w:webHidden/>
              </w:rPr>
            </w:r>
            <w:r w:rsidR="00234DE9">
              <w:rPr>
                <w:noProof/>
                <w:webHidden/>
              </w:rPr>
              <w:fldChar w:fldCharType="separate"/>
            </w:r>
            <w:r w:rsidR="00BE3EC8">
              <w:rPr>
                <w:noProof/>
                <w:webHidden/>
              </w:rPr>
              <w:t>43</w:t>
            </w:r>
            <w:r w:rsidR="00234DE9">
              <w:rPr>
                <w:noProof/>
                <w:webHidden/>
              </w:rPr>
              <w:fldChar w:fldCharType="end"/>
            </w:r>
          </w:hyperlink>
        </w:p>
        <w:p w14:paraId="326F918B" w14:textId="0FA1A74B" w:rsidR="00234DE9" w:rsidRDefault="00000000">
          <w:pPr>
            <w:pStyle w:val="TOC1"/>
            <w:tabs>
              <w:tab w:val="right" w:leader="dot" w:pos="9962"/>
            </w:tabs>
            <w:rPr>
              <w:rFonts w:eastAsiaTheme="minorEastAsia"/>
              <w:noProof/>
              <w:sz w:val="22"/>
              <w:lang w:val="es-MX" w:eastAsia="es-MX"/>
            </w:rPr>
          </w:pPr>
          <w:hyperlink w:anchor="_Toc154498889" w:history="1">
            <w:r w:rsidR="00234DE9" w:rsidRPr="00F06ABA">
              <w:rPr>
                <w:rStyle w:val="Hyperlink"/>
                <w:noProof/>
              </w:rPr>
              <w:t>Material complementario</w:t>
            </w:r>
            <w:r w:rsidR="00234DE9">
              <w:rPr>
                <w:noProof/>
                <w:webHidden/>
              </w:rPr>
              <w:tab/>
            </w:r>
            <w:r w:rsidR="00234DE9">
              <w:rPr>
                <w:noProof/>
                <w:webHidden/>
              </w:rPr>
              <w:fldChar w:fldCharType="begin"/>
            </w:r>
            <w:r w:rsidR="00234DE9">
              <w:rPr>
                <w:noProof/>
                <w:webHidden/>
              </w:rPr>
              <w:instrText xml:space="preserve"> PAGEREF _Toc154498889 \h </w:instrText>
            </w:r>
            <w:r w:rsidR="00234DE9">
              <w:rPr>
                <w:noProof/>
                <w:webHidden/>
              </w:rPr>
            </w:r>
            <w:r w:rsidR="00234DE9">
              <w:rPr>
                <w:noProof/>
                <w:webHidden/>
              </w:rPr>
              <w:fldChar w:fldCharType="separate"/>
            </w:r>
            <w:r w:rsidR="00BE3EC8">
              <w:rPr>
                <w:noProof/>
                <w:webHidden/>
              </w:rPr>
              <w:t>44</w:t>
            </w:r>
            <w:r w:rsidR="00234DE9">
              <w:rPr>
                <w:noProof/>
                <w:webHidden/>
              </w:rPr>
              <w:fldChar w:fldCharType="end"/>
            </w:r>
          </w:hyperlink>
        </w:p>
        <w:p w14:paraId="7D2F5C15" w14:textId="39F95FA0" w:rsidR="00234DE9" w:rsidRDefault="00000000">
          <w:pPr>
            <w:pStyle w:val="TOC1"/>
            <w:tabs>
              <w:tab w:val="right" w:leader="dot" w:pos="9962"/>
            </w:tabs>
            <w:rPr>
              <w:rFonts w:eastAsiaTheme="minorEastAsia"/>
              <w:noProof/>
              <w:sz w:val="22"/>
              <w:lang w:val="es-MX" w:eastAsia="es-MX"/>
            </w:rPr>
          </w:pPr>
          <w:hyperlink w:anchor="_Toc154498890" w:history="1">
            <w:r w:rsidR="00234DE9" w:rsidRPr="00F06ABA">
              <w:rPr>
                <w:rStyle w:val="Hyperlink"/>
                <w:noProof/>
              </w:rPr>
              <w:t>Glosario</w:t>
            </w:r>
            <w:r w:rsidR="00234DE9">
              <w:rPr>
                <w:noProof/>
                <w:webHidden/>
              </w:rPr>
              <w:tab/>
            </w:r>
            <w:r w:rsidR="00234DE9">
              <w:rPr>
                <w:noProof/>
                <w:webHidden/>
              </w:rPr>
              <w:fldChar w:fldCharType="begin"/>
            </w:r>
            <w:r w:rsidR="00234DE9">
              <w:rPr>
                <w:noProof/>
                <w:webHidden/>
              </w:rPr>
              <w:instrText xml:space="preserve"> PAGEREF _Toc154498890 \h </w:instrText>
            </w:r>
            <w:r w:rsidR="00234DE9">
              <w:rPr>
                <w:noProof/>
                <w:webHidden/>
              </w:rPr>
            </w:r>
            <w:r w:rsidR="00234DE9">
              <w:rPr>
                <w:noProof/>
                <w:webHidden/>
              </w:rPr>
              <w:fldChar w:fldCharType="separate"/>
            </w:r>
            <w:r w:rsidR="00BE3EC8">
              <w:rPr>
                <w:noProof/>
                <w:webHidden/>
              </w:rPr>
              <w:t>45</w:t>
            </w:r>
            <w:r w:rsidR="00234DE9">
              <w:rPr>
                <w:noProof/>
                <w:webHidden/>
              </w:rPr>
              <w:fldChar w:fldCharType="end"/>
            </w:r>
          </w:hyperlink>
        </w:p>
        <w:p w14:paraId="1CEC82A0" w14:textId="70DE675F" w:rsidR="00234DE9" w:rsidRDefault="00000000">
          <w:pPr>
            <w:pStyle w:val="TOC1"/>
            <w:tabs>
              <w:tab w:val="right" w:leader="dot" w:pos="9962"/>
            </w:tabs>
            <w:rPr>
              <w:rFonts w:eastAsiaTheme="minorEastAsia"/>
              <w:noProof/>
              <w:sz w:val="22"/>
              <w:lang w:val="es-MX" w:eastAsia="es-MX"/>
            </w:rPr>
          </w:pPr>
          <w:hyperlink w:anchor="_Toc154498891" w:history="1">
            <w:r w:rsidR="00234DE9" w:rsidRPr="00F06ABA">
              <w:rPr>
                <w:rStyle w:val="Hyperlink"/>
                <w:noProof/>
              </w:rPr>
              <w:t>Referencias bibliográficas</w:t>
            </w:r>
            <w:r w:rsidR="00234DE9">
              <w:rPr>
                <w:noProof/>
                <w:webHidden/>
              </w:rPr>
              <w:tab/>
            </w:r>
            <w:r w:rsidR="00234DE9">
              <w:rPr>
                <w:noProof/>
                <w:webHidden/>
              </w:rPr>
              <w:fldChar w:fldCharType="begin"/>
            </w:r>
            <w:r w:rsidR="00234DE9">
              <w:rPr>
                <w:noProof/>
                <w:webHidden/>
              </w:rPr>
              <w:instrText xml:space="preserve"> PAGEREF _Toc154498891 \h </w:instrText>
            </w:r>
            <w:r w:rsidR="00234DE9">
              <w:rPr>
                <w:noProof/>
                <w:webHidden/>
              </w:rPr>
            </w:r>
            <w:r w:rsidR="00234DE9">
              <w:rPr>
                <w:noProof/>
                <w:webHidden/>
              </w:rPr>
              <w:fldChar w:fldCharType="separate"/>
            </w:r>
            <w:r w:rsidR="00BE3EC8">
              <w:rPr>
                <w:noProof/>
                <w:webHidden/>
              </w:rPr>
              <w:t>46</w:t>
            </w:r>
            <w:r w:rsidR="00234DE9">
              <w:rPr>
                <w:noProof/>
                <w:webHidden/>
              </w:rPr>
              <w:fldChar w:fldCharType="end"/>
            </w:r>
          </w:hyperlink>
        </w:p>
        <w:p w14:paraId="385BE44E" w14:textId="289C096F" w:rsidR="00234DE9" w:rsidRDefault="00000000">
          <w:pPr>
            <w:pStyle w:val="TOC1"/>
            <w:tabs>
              <w:tab w:val="right" w:leader="dot" w:pos="9962"/>
            </w:tabs>
            <w:rPr>
              <w:rFonts w:eastAsiaTheme="minorEastAsia"/>
              <w:noProof/>
              <w:sz w:val="22"/>
              <w:lang w:val="es-MX" w:eastAsia="es-MX"/>
            </w:rPr>
          </w:pPr>
          <w:hyperlink w:anchor="_Toc154498892" w:history="1">
            <w:r w:rsidR="00234DE9" w:rsidRPr="00F06ABA">
              <w:rPr>
                <w:rStyle w:val="Hyperlink"/>
                <w:noProof/>
              </w:rPr>
              <w:t>Créditos</w:t>
            </w:r>
            <w:r w:rsidR="00234DE9">
              <w:rPr>
                <w:noProof/>
                <w:webHidden/>
              </w:rPr>
              <w:tab/>
            </w:r>
            <w:r w:rsidR="00234DE9">
              <w:rPr>
                <w:noProof/>
                <w:webHidden/>
              </w:rPr>
              <w:fldChar w:fldCharType="begin"/>
            </w:r>
            <w:r w:rsidR="00234DE9">
              <w:rPr>
                <w:noProof/>
                <w:webHidden/>
              </w:rPr>
              <w:instrText xml:space="preserve"> PAGEREF _Toc154498892 \h </w:instrText>
            </w:r>
            <w:r w:rsidR="00234DE9">
              <w:rPr>
                <w:noProof/>
                <w:webHidden/>
              </w:rPr>
            </w:r>
            <w:r w:rsidR="00234DE9">
              <w:rPr>
                <w:noProof/>
                <w:webHidden/>
              </w:rPr>
              <w:fldChar w:fldCharType="separate"/>
            </w:r>
            <w:r w:rsidR="00BE3EC8">
              <w:rPr>
                <w:noProof/>
                <w:webHidden/>
              </w:rPr>
              <w:t>47</w:t>
            </w:r>
            <w:r w:rsidR="00234DE9">
              <w:rPr>
                <w:noProof/>
                <w:webHidden/>
              </w:rPr>
              <w:fldChar w:fldCharType="end"/>
            </w:r>
          </w:hyperlink>
        </w:p>
        <w:p w14:paraId="3AFC5851" w14:textId="3852564F" w:rsidR="000434FA" w:rsidRPr="002B2233" w:rsidRDefault="000434FA">
          <w:r w:rsidRPr="002B2233">
            <w:rPr>
              <w:b/>
              <w:bCs/>
              <w:lang w:val="es-ES"/>
            </w:rPr>
            <w:fldChar w:fldCharType="end"/>
          </w:r>
        </w:p>
      </w:sdtContent>
    </w:sdt>
    <w:p w14:paraId="311ADCB6" w14:textId="77777777" w:rsidR="00E92C3E" w:rsidRPr="002B2233" w:rsidRDefault="00C407C1" w:rsidP="00EC0858">
      <w:pPr>
        <w:pStyle w:val="TOC1"/>
      </w:pPr>
      <w:r w:rsidRPr="002B2233">
        <w:br w:type="page"/>
      </w:r>
    </w:p>
    <w:p w14:paraId="64058420" w14:textId="77777777" w:rsidR="007F2B44" w:rsidRPr="002B2233" w:rsidRDefault="007F2B44" w:rsidP="007F2B44">
      <w:pPr>
        <w:sectPr w:rsidR="007F2B44" w:rsidRPr="002B2233" w:rsidSect="001A6D42">
          <w:footerReference w:type="default" r:id="rId9"/>
          <w:pgSz w:w="12240" w:h="15840"/>
          <w:pgMar w:top="1701" w:right="1134" w:bottom="1134" w:left="1134" w:header="709" w:footer="709" w:gutter="0"/>
          <w:cols w:space="708"/>
          <w:docGrid w:linePitch="360"/>
        </w:sectPr>
      </w:pPr>
    </w:p>
    <w:p w14:paraId="6022F6EB" w14:textId="53173708" w:rsidR="007B1191" w:rsidRPr="002B2233" w:rsidRDefault="007F2B44" w:rsidP="007B1191">
      <w:pPr>
        <w:pStyle w:val="Titulosgenerales"/>
      </w:pPr>
      <w:bookmarkStart w:id="0" w:name="_Toc154498866"/>
      <w:r w:rsidRPr="002B2233">
        <w:lastRenderedPageBreak/>
        <w:t>Introducción</w:t>
      </w:r>
      <w:bookmarkEnd w:id="0"/>
    </w:p>
    <w:p w14:paraId="29F601FB" w14:textId="2C647B9E" w:rsidR="007B1191" w:rsidRPr="002B2233" w:rsidRDefault="007B1191" w:rsidP="007B1191">
      <w:r w:rsidRPr="002B2233">
        <w:t>Estimado aprendiz, continuando con este maravilloso aprendizaje, reflexione sobre lo siguiente: Antes de que una mariposa pueda tomar su primer vuelo, debe empujar y luchar para salir de un capullo. Sin este desafiante obstáculo, sería demasiado débil para sobrevivir en el mundo exterior. ¿Qué tiene esto que ver con las pruebas de juego? Bueno, como una mariposa, cada juego debe someterse a una prueba seria que lo fortalezca antes de lanzarlo al mundo. Por lo anterior le invitamos a revisar el siguiente video para identificar el contexto de aprendizaje de este componente formativo:</w:t>
      </w:r>
    </w:p>
    <w:p w14:paraId="3783A1F1" w14:textId="2D1C505C" w:rsidR="007F2B44" w:rsidRPr="002B2233" w:rsidRDefault="00422194" w:rsidP="007F2B44">
      <w:pPr>
        <w:pStyle w:val="Video"/>
      </w:pPr>
      <w:r w:rsidRPr="002B2233">
        <w:t>Testeo y pruebas para videojuegos</w:t>
      </w:r>
    </w:p>
    <w:p w14:paraId="4FE8676D" w14:textId="128DB23C" w:rsidR="007F2B44" w:rsidRPr="002B2233" w:rsidRDefault="00422194" w:rsidP="007F2B44">
      <w:pPr>
        <w:ind w:right="49" w:firstLine="0"/>
        <w:jc w:val="center"/>
      </w:pPr>
      <w:r w:rsidRPr="002B2233">
        <w:rPr>
          <w:noProof/>
        </w:rPr>
        <w:drawing>
          <wp:inline distT="0" distB="0" distL="0" distR="0" wp14:anchorId="6496E4AC" wp14:editId="3243ADCB">
            <wp:extent cx="6332220" cy="3561715"/>
            <wp:effectExtent l="0" t="0" r="0" b="635"/>
            <wp:docPr id="50132487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4872"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52D73F84" w:rsidR="007F2B44" w:rsidRPr="002B2233" w:rsidRDefault="00000000" w:rsidP="007F2B44">
      <w:pPr>
        <w:ind w:firstLine="0"/>
        <w:jc w:val="center"/>
        <w:rPr>
          <w:b/>
          <w:bCs/>
          <w:i/>
          <w:iCs/>
        </w:rPr>
      </w:pPr>
      <w:hyperlink r:id="rId11" w:history="1">
        <w:r w:rsidR="007F2B44"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2B2233" w14:paraId="647F6E79" w14:textId="77777777" w:rsidTr="008C72B5">
        <w:tc>
          <w:tcPr>
            <w:tcW w:w="9962" w:type="dxa"/>
          </w:tcPr>
          <w:p w14:paraId="764C344D" w14:textId="5CCEEC28" w:rsidR="007F2B44" w:rsidRPr="002B2233" w:rsidRDefault="007F2B44" w:rsidP="008C72B5">
            <w:pPr>
              <w:ind w:firstLine="0"/>
              <w:jc w:val="center"/>
              <w:rPr>
                <w:b/>
              </w:rPr>
            </w:pPr>
            <w:r w:rsidRPr="002B2233">
              <w:rPr>
                <w:b/>
              </w:rPr>
              <w:lastRenderedPageBreak/>
              <w:t xml:space="preserve">Síntesis del video: </w:t>
            </w:r>
            <w:r w:rsidR="00CE648D" w:rsidRPr="002B2233">
              <w:rPr>
                <w:b/>
              </w:rPr>
              <w:t>Testeo y pruebas para videojuegos</w:t>
            </w:r>
          </w:p>
        </w:tc>
      </w:tr>
      <w:tr w:rsidR="007F2B44" w:rsidRPr="002B2233" w14:paraId="1FE8CEA4" w14:textId="77777777" w:rsidTr="008C72B5">
        <w:tc>
          <w:tcPr>
            <w:tcW w:w="9962" w:type="dxa"/>
          </w:tcPr>
          <w:p w14:paraId="07BE0595" w14:textId="72057801" w:rsidR="007F2B44" w:rsidRPr="002B2233" w:rsidRDefault="00422194" w:rsidP="00422194">
            <w:r w:rsidRPr="002B2233">
              <w:t xml:space="preserve">Testeo y pruebas para videojuegos. En este componente formativo, abordaremos todo lo relacionado con el </w:t>
            </w:r>
            <w:r w:rsidR="007544EA" w:rsidRPr="002B2233">
              <w:rPr>
                <w:rStyle w:val="Extranjerismo"/>
              </w:rPr>
              <w:t>“testing”</w:t>
            </w:r>
            <w:r w:rsidRPr="002B2233">
              <w:t xml:space="preserve"> para los videojuegos. El </w:t>
            </w:r>
            <w:r w:rsidR="004C39FD" w:rsidRPr="002B2233">
              <w:rPr>
                <w:rStyle w:val="Extranjerismo"/>
              </w:rPr>
              <w:t>“testing</w:t>
            </w:r>
            <w:r w:rsidR="0054098E" w:rsidRPr="002B2233">
              <w:rPr>
                <w:rStyle w:val="Extranjerismo"/>
              </w:rPr>
              <w:t>”</w:t>
            </w:r>
            <w:r w:rsidRPr="002B2233">
              <w:t xml:space="preserve"> o prueba es un paso elemental en la creación de los videojuegos, ya sean sencillos o complejos. Realizar este proceso disminuye el margen de error, optimizando así los recursos que se invierten, ya sean en diseño o desarrollo. Lo que se verá reflejado en disminución de tiempos y costos de producción. En este contenido, podrá conocer las pruebas de juegos desde todos los ángulos y comprender. Todas las variables que se requieren para producir videojuegos con un alto componente de calidad. ¡Bienvenidos!</w:t>
            </w:r>
          </w:p>
        </w:tc>
      </w:tr>
    </w:tbl>
    <w:p w14:paraId="27F0872B" w14:textId="500FF743" w:rsidR="007F2B44" w:rsidRPr="002B2233" w:rsidRDefault="007F2B44" w:rsidP="007F2B44"/>
    <w:p w14:paraId="639CF018" w14:textId="77777777" w:rsidR="005D0C67" w:rsidRPr="002B2233" w:rsidRDefault="005D0C67" w:rsidP="005D0C67"/>
    <w:p w14:paraId="1604CFCF" w14:textId="77777777" w:rsidR="005D0C67" w:rsidRPr="002B2233" w:rsidRDefault="005D0C67" w:rsidP="005D0C67"/>
    <w:p w14:paraId="3EC41F97" w14:textId="77777777" w:rsidR="005D0C67" w:rsidRPr="002B2233" w:rsidRDefault="005D0C67" w:rsidP="005D0C67"/>
    <w:p w14:paraId="6D56FABB" w14:textId="77777777" w:rsidR="005D0C67" w:rsidRPr="002B2233" w:rsidRDefault="005D0C67" w:rsidP="005D0C67"/>
    <w:p w14:paraId="264F01BD" w14:textId="77777777" w:rsidR="005D0C67" w:rsidRPr="002B2233" w:rsidRDefault="005D0C67" w:rsidP="005D0C67"/>
    <w:p w14:paraId="39FD80B8" w14:textId="77777777" w:rsidR="005D0C67" w:rsidRPr="002B2233" w:rsidRDefault="005D0C67" w:rsidP="005D0C67"/>
    <w:p w14:paraId="27A72FEA" w14:textId="77777777" w:rsidR="005D0C67" w:rsidRPr="002B2233" w:rsidRDefault="005D0C67" w:rsidP="005D0C67"/>
    <w:p w14:paraId="3499956F" w14:textId="77777777" w:rsidR="005D0C67" w:rsidRPr="002B2233" w:rsidRDefault="005D0C67" w:rsidP="005D0C67"/>
    <w:p w14:paraId="061C665B" w14:textId="5BDC0AFD" w:rsidR="005D0C67" w:rsidRPr="002B2233" w:rsidRDefault="005D0C67" w:rsidP="005D0C67">
      <w:pPr>
        <w:ind w:firstLine="0"/>
      </w:pPr>
    </w:p>
    <w:p w14:paraId="0A8F63DD" w14:textId="77777777" w:rsidR="005D0C67" w:rsidRPr="002B2233" w:rsidRDefault="005D0C67" w:rsidP="005D0C67">
      <w:pPr>
        <w:pStyle w:val="Heading1"/>
      </w:pPr>
      <w:bookmarkStart w:id="1" w:name="_Toc154498867"/>
      <w:r w:rsidRPr="002B2233">
        <w:lastRenderedPageBreak/>
        <w:t>¿Por qué es necesario probar los juegos?</w:t>
      </w:r>
      <w:bookmarkEnd w:id="1"/>
    </w:p>
    <w:p w14:paraId="4C60E86D" w14:textId="314DA18D" w:rsidR="005D0C67" w:rsidRPr="002B2233" w:rsidRDefault="005D0C67" w:rsidP="005D0C67">
      <w:r w:rsidRPr="002B2233">
        <w:t xml:space="preserve">Las empresas de desarrollo de juegos deben invertir lo suficiente en las pruebas de los videojuegos para garantizar que el producto final no tenga errores o </w:t>
      </w:r>
      <w:r w:rsidR="002B1AD6" w:rsidRPr="002B1AD6">
        <w:rPr>
          <w:rStyle w:val="Extranjerismo"/>
        </w:rPr>
        <w:t>“bugs”</w:t>
      </w:r>
      <w:r w:rsidRPr="002B2233">
        <w:t>. Eso haría decaer la experiencia del jugador y la parte central de los juegos es la experiencia del consumidor. Con una buena experiencia de usuario, un juego prosperará. Hay millones de juegos en la App Store y la Play Store, pero ser un ganador entre esta dura competencia requiere mucha paciencia y trabajo.</w:t>
      </w:r>
    </w:p>
    <w:p w14:paraId="48F5683C" w14:textId="66248C14" w:rsidR="005D0C67" w:rsidRPr="002B2233" w:rsidRDefault="005D0C67" w:rsidP="005D0C67">
      <w:r w:rsidRPr="002B2233">
        <w:t>Con tantos juegos llegando al mercado diariamente, hay que ser diferente para destacar y dejar huella. Los niveles complejos no son suficientes para que los usuarios se enganchen a un juego y lo recomienden a sus amigos, ya que si el juego no funciona como los usuarios esperan, no tardarán en desinstalarlo y pasarse a otro.</w:t>
      </w:r>
    </w:p>
    <w:p w14:paraId="3E698268" w14:textId="534E9082" w:rsidR="005D0C67" w:rsidRPr="002B2233" w:rsidRDefault="005D0C67" w:rsidP="008B0A78">
      <w:pPr>
        <w:pStyle w:val="Heading2"/>
      </w:pPr>
      <w:bookmarkStart w:id="2" w:name="_Toc154498868"/>
      <w:r w:rsidRPr="002B2233">
        <w:t>Tipos de técnicas de pruebas de juegos</w:t>
      </w:r>
      <w:bookmarkEnd w:id="2"/>
    </w:p>
    <w:p w14:paraId="0D6B70FA" w14:textId="320EDA42" w:rsidR="005D0C67" w:rsidRPr="002B2233" w:rsidRDefault="005D0C67" w:rsidP="005D0C67">
      <w:r w:rsidRPr="002B2233">
        <w:t>Los encargados de las pruebas de control de calidad en un estudio de videojuegos (</w:t>
      </w:r>
      <w:proofErr w:type="spellStart"/>
      <w:r w:rsidRPr="002B2233">
        <w:t>QA</w:t>
      </w:r>
      <w:proofErr w:type="spellEnd"/>
      <w:r w:rsidRPr="002B2233">
        <w:t xml:space="preserve">, </w:t>
      </w:r>
      <w:r w:rsidR="00AE38EE" w:rsidRPr="00AE38EE">
        <w:rPr>
          <w:rStyle w:val="Extranjerismo"/>
        </w:rPr>
        <w:t>“Quality Assurance”</w:t>
      </w:r>
      <w:r w:rsidRPr="002B2233">
        <w:t>) buscan los problemas y los puntos débiles que se pueden pulir antes de lanzar el producto al público, además, deben asegurarse, a través de diversas técnicas, que aspectos como la conectividad emocional con el juego o el nivel de diversión estén en óptimas condiciones.</w:t>
      </w:r>
    </w:p>
    <w:p w14:paraId="6DD9DA4B" w14:textId="3FF13C24" w:rsidR="005D0C67" w:rsidRPr="002B2233" w:rsidRDefault="005D0C67" w:rsidP="005D0C67">
      <w:r w:rsidRPr="002B2233">
        <w:t xml:space="preserve">A continuación, detallamos algunas de las técnicas más comunes utilizadas por los estudios de videojuegos y los </w:t>
      </w:r>
      <w:proofErr w:type="spellStart"/>
      <w:r w:rsidRPr="002B2233">
        <w:t>QA</w:t>
      </w:r>
      <w:proofErr w:type="spellEnd"/>
      <w:r w:rsidRPr="002B2233">
        <w:t xml:space="preserve"> </w:t>
      </w:r>
      <w:r w:rsidR="0065160F" w:rsidRPr="0065160F">
        <w:rPr>
          <w:rStyle w:val="Extranjerismo"/>
        </w:rPr>
        <w:t>“testers”</w:t>
      </w:r>
      <w:r w:rsidRPr="002B2233">
        <w:t xml:space="preserve"> especialistas en pruebas de control de calidad de juegos:</w:t>
      </w:r>
    </w:p>
    <w:p w14:paraId="59986748" w14:textId="77777777" w:rsidR="005D0C67" w:rsidRPr="002B2233" w:rsidRDefault="005D0C67" w:rsidP="005D0C67"/>
    <w:p w14:paraId="62D2AEAE" w14:textId="115328F1" w:rsidR="005D0C67" w:rsidRPr="002B2233" w:rsidRDefault="005D0C67" w:rsidP="00000A69">
      <w:pPr>
        <w:ind w:firstLine="0"/>
      </w:pPr>
    </w:p>
    <w:p w14:paraId="339D7742" w14:textId="7C00E72F" w:rsidR="005D0C67" w:rsidRPr="002B2233" w:rsidRDefault="005D0C67">
      <w:pPr>
        <w:pStyle w:val="ListParagraph"/>
        <w:numPr>
          <w:ilvl w:val="0"/>
          <w:numId w:val="6"/>
        </w:numPr>
      </w:pPr>
      <w:r w:rsidRPr="002B2233">
        <w:rPr>
          <w:b/>
          <w:bCs/>
        </w:rPr>
        <w:lastRenderedPageBreak/>
        <w:t>Pruebas de Funcionalidad</w:t>
      </w:r>
      <w:r w:rsidR="00000A69" w:rsidRPr="002B2233">
        <w:rPr>
          <w:b/>
          <w:bCs/>
        </w:rPr>
        <w:t>.</w:t>
      </w:r>
      <w:r w:rsidR="00000A69" w:rsidRPr="002B2233">
        <w:t xml:space="preserve"> </w:t>
      </w:r>
      <w:r w:rsidRPr="002B2233">
        <w:t xml:space="preserve">La función de esta técnica de pruebas de juegos es comprobar si el videojuego funciona de acuerdo con las especificaciones. Algunos de los problemas que sigue la técnica de pruebas de funcionalidad son los gráficos genéricos, la interfaz, la estabilidad o los problemas mecánicos. Además, con esta técnica se pueden resolver errores como el </w:t>
      </w:r>
      <w:r w:rsidR="00325132" w:rsidRPr="00325132">
        <w:rPr>
          <w:rStyle w:val="Extranjerismo"/>
        </w:rPr>
        <w:t>“freezing”</w:t>
      </w:r>
      <w:r w:rsidRPr="002B2233">
        <w:t xml:space="preserve">, el </w:t>
      </w:r>
      <w:r w:rsidR="008564E5" w:rsidRPr="008564E5">
        <w:rPr>
          <w:rStyle w:val="Extranjerismo"/>
        </w:rPr>
        <w:t>“crashing”</w:t>
      </w:r>
      <w:r w:rsidRPr="002B2233">
        <w:t xml:space="preserve"> o los bloqueos de progresión.</w:t>
      </w:r>
    </w:p>
    <w:p w14:paraId="6E7B3D41" w14:textId="5FC613EC" w:rsidR="000870D4" w:rsidRPr="002B2233" w:rsidRDefault="000870D4" w:rsidP="000870D4">
      <w:pPr>
        <w:pStyle w:val="ListParagraph"/>
        <w:ind w:firstLine="0"/>
      </w:pPr>
      <w:r w:rsidRPr="002B2233">
        <w:t xml:space="preserve">Los </w:t>
      </w:r>
      <w:r w:rsidR="0065160F" w:rsidRPr="0065160F">
        <w:rPr>
          <w:rStyle w:val="Extranjerismo"/>
        </w:rPr>
        <w:t>“testers”</w:t>
      </w:r>
      <w:r w:rsidRPr="002B2233">
        <w:t xml:space="preserve"> del juego están atentos a cualquier fallo gráfico en la interfaz, como gráficos ausentes, colores faltantes, problemas de ubicación o problemas de animación y recortes. Después de identificar todos los fallos y errores, los </w:t>
      </w:r>
      <w:r w:rsidR="0065160F" w:rsidRPr="0065160F">
        <w:rPr>
          <w:rStyle w:val="Extranjerismo"/>
        </w:rPr>
        <w:t>“testers”</w:t>
      </w:r>
      <w:r w:rsidRPr="002B2233">
        <w:t xml:space="preserve"> del juego hacen una lista y los envían a los desarrolladores del juego para que los arreglen. Una vez que los desarrolladores resuelven los problemas, envían el juego al equipo de control de calidad para que lo vuelvan a probar.</w:t>
      </w:r>
    </w:p>
    <w:p w14:paraId="6301FA93" w14:textId="42D88BC8" w:rsidR="000870D4" w:rsidRPr="002B2233" w:rsidRDefault="000870D4">
      <w:pPr>
        <w:pStyle w:val="ListParagraph"/>
        <w:numPr>
          <w:ilvl w:val="0"/>
          <w:numId w:val="6"/>
        </w:numPr>
      </w:pPr>
      <w:r w:rsidRPr="002B2233">
        <w:rPr>
          <w:b/>
          <w:bCs/>
        </w:rPr>
        <w:t>Pruebas Combinatorias</w:t>
      </w:r>
      <w:r w:rsidRPr="002B2233">
        <w:t>. Con esta técnica de pruebas de juegos, se puede comprobar inicialmente cuántas pruebas necesita el juego. La técnica de pruebas combinatorias analiza y escudriña todas las salidas y entradas del juego para que pueda obtener una imagen clara sobre las distintas combinaciones y resultados concebibles. Este hallazgo tiene importantes implicaciones para las pruebas, ya que sugiere que probar combinaciones de parámetros puede proporcionar una detección de fallos muy eficaz.</w:t>
      </w:r>
    </w:p>
    <w:p w14:paraId="381E6850" w14:textId="30261D72" w:rsidR="00815E3A" w:rsidRPr="002B2233" w:rsidRDefault="00815E3A">
      <w:pPr>
        <w:pStyle w:val="ListParagraph"/>
        <w:numPr>
          <w:ilvl w:val="0"/>
          <w:numId w:val="6"/>
        </w:numPr>
      </w:pPr>
      <w:r w:rsidRPr="002B2233">
        <w:rPr>
          <w:b/>
          <w:bCs/>
        </w:rPr>
        <w:t>Pruebas Ad Hoc.</w:t>
      </w:r>
      <w:r w:rsidRPr="002B2233">
        <w:t xml:space="preserve"> Este método no es algo formal, sino que, por el contrario, todos los procedimientos se realizan de forma aleatoria. Esta técnica de pruebas de juego también se denomina “adivinación de errores” y consiste en detectar los fallos mediante un enfoque aleatorio. Por lo tanto, no es necesaria ninguna documentación especial, como documentos de requisitos, planes de pruebas, </w:t>
      </w:r>
      <w:r w:rsidRPr="002B2233">
        <w:lastRenderedPageBreak/>
        <w:t>casos de prueba, ni una planificación adecuada de las pruebas en cuanto a su calendario y orden de realización.</w:t>
      </w:r>
    </w:p>
    <w:p w14:paraId="1CB095AA" w14:textId="3A4DFBDF" w:rsidR="00815E3A" w:rsidRPr="002B2233" w:rsidRDefault="00815E3A" w:rsidP="00815E3A">
      <w:pPr>
        <w:pStyle w:val="ListParagraph"/>
        <w:ind w:firstLine="0"/>
      </w:pPr>
      <w:r w:rsidRPr="002B2233">
        <w:t>Dado que las pruebas ad hoc son más bien una técnica de prueba “salvaje” que no tiene que estar estructurada, la recomendación general es que se realicen después de la ejecución del conjunto de pruebas correspondiente. Otro punto de vista es que se puede realizar cuando no se pueden realizar pruebas detalladas por falta de tiempo.</w:t>
      </w:r>
    </w:p>
    <w:p w14:paraId="5E267BEC" w14:textId="19206C1D" w:rsidR="00815E3A" w:rsidRPr="002B2233" w:rsidRDefault="00815E3A">
      <w:pPr>
        <w:pStyle w:val="ListParagraph"/>
        <w:numPr>
          <w:ilvl w:val="0"/>
          <w:numId w:val="6"/>
        </w:numPr>
      </w:pPr>
      <w:r w:rsidRPr="002B2233">
        <w:rPr>
          <w:b/>
          <w:bCs/>
        </w:rPr>
        <w:t xml:space="preserve">Pruebas de Compatibilidad. </w:t>
      </w:r>
      <w:r w:rsidRPr="002B2233">
        <w:t xml:space="preserve">Esta técnica de prueba de juegos te ayuda a validar si la interfaz de usuario es compatible con todos los tamaños de pantalla en los que se puede jugar. Cada dispositivo es único y puede presentar diferentes problemas, como el uso del </w:t>
      </w:r>
      <w:r w:rsidR="007B3162" w:rsidRPr="007B3162">
        <w:rPr>
          <w:rStyle w:val="Extranjerismo"/>
        </w:rPr>
        <w:t>“hardware”</w:t>
      </w:r>
      <w:r w:rsidRPr="002B2233">
        <w:t>, los detalles gráficos, el tamaño de la pantalla o las aplicaciones de fondo.</w:t>
      </w:r>
    </w:p>
    <w:p w14:paraId="79E031A1" w14:textId="361D8DED" w:rsidR="00815E3A" w:rsidRPr="002B2233" w:rsidRDefault="00815E3A" w:rsidP="00815E3A">
      <w:pPr>
        <w:pStyle w:val="ListParagraph"/>
        <w:ind w:firstLine="0"/>
      </w:pPr>
      <w:r w:rsidRPr="002B2233">
        <w:t xml:space="preserve">Tras la verificación, el videojuego debe cumplir los requisitos esenciales del </w:t>
      </w:r>
      <w:r w:rsidR="00863129" w:rsidRPr="00863129">
        <w:rPr>
          <w:rStyle w:val="Extranjerismo"/>
        </w:rPr>
        <w:t>“software”</w:t>
      </w:r>
      <w:r w:rsidRPr="002B2233">
        <w:t xml:space="preserve">, el </w:t>
      </w:r>
      <w:r w:rsidR="007B3162" w:rsidRPr="007B3162">
        <w:rPr>
          <w:rStyle w:val="Extranjerismo"/>
        </w:rPr>
        <w:t>“hardware”</w:t>
      </w:r>
      <w:r w:rsidRPr="002B2233">
        <w:t xml:space="preserve"> y los gráficos. Realizar las pruebas de compatibilidad en dispositivos físicos es la mejor manera de determinar el rendimiento con precisión y conocer la experiencia del usuario final.</w:t>
      </w:r>
    </w:p>
    <w:p w14:paraId="7F145172" w14:textId="4D2B80EE" w:rsidR="00312549" w:rsidRPr="002B2233" w:rsidRDefault="00312549">
      <w:pPr>
        <w:pStyle w:val="ListParagraph"/>
        <w:numPr>
          <w:ilvl w:val="0"/>
          <w:numId w:val="6"/>
        </w:numPr>
      </w:pPr>
      <w:r w:rsidRPr="002B2233">
        <w:rPr>
          <w:b/>
          <w:bCs/>
        </w:rPr>
        <w:t xml:space="preserve">Pruebas </w:t>
      </w:r>
      <w:r w:rsidRPr="007908B3">
        <w:rPr>
          <w:b/>
          <w:bCs/>
        </w:rPr>
        <w:t xml:space="preserve">de </w:t>
      </w:r>
      <w:r w:rsidR="007908B3" w:rsidRPr="007908B3">
        <w:rPr>
          <w:rStyle w:val="Extranjerismo"/>
          <w:b/>
          <w:bCs/>
        </w:rPr>
        <w:t>“cleanroom”</w:t>
      </w:r>
      <w:r w:rsidRPr="007908B3">
        <w:rPr>
          <w:b/>
          <w:bCs/>
        </w:rPr>
        <w:t>.</w:t>
      </w:r>
      <w:r w:rsidRPr="002B2233">
        <w:t xml:space="preserve"> La técnica de pruebas de </w:t>
      </w:r>
      <w:r w:rsidR="007908B3" w:rsidRPr="007908B3">
        <w:rPr>
          <w:rStyle w:val="Extranjerismo"/>
        </w:rPr>
        <w:t>“cleanroom”</w:t>
      </w:r>
      <w:r w:rsidRPr="002B2233">
        <w:t xml:space="preserve"> válida y mejora el rendimiento de la consistencia y la fiabilidad del </w:t>
      </w:r>
      <w:r w:rsidR="00863129" w:rsidRPr="00863129">
        <w:rPr>
          <w:rStyle w:val="Extranjerismo"/>
        </w:rPr>
        <w:t>“software”</w:t>
      </w:r>
      <w:r w:rsidRPr="002B2233">
        <w:t xml:space="preserve"> de juegos. Mediante el uso de las pruebas de </w:t>
      </w:r>
      <w:r w:rsidR="007908B3" w:rsidRPr="007908B3">
        <w:rPr>
          <w:rStyle w:val="Extranjerismo"/>
        </w:rPr>
        <w:t>“cleanroom”</w:t>
      </w:r>
      <w:r w:rsidRPr="002B2233">
        <w:t xml:space="preserve">, se puede identificar la causa principal detrás de los </w:t>
      </w:r>
      <w:r w:rsidR="002B1AD6" w:rsidRPr="002B1AD6">
        <w:rPr>
          <w:rStyle w:val="Extranjerismo"/>
        </w:rPr>
        <w:t>“bugs”</w:t>
      </w:r>
      <w:r w:rsidRPr="002B2233">
        <w:t xml:space="preserve"> y pequeños errores.</w:t>
      </w:r>
    </w:p>
    <w:p w14:paraId="686CC304" w14:textId="40AA3013" w:rsidR="00312549" w:rsidRPr="002B2233" w:rsidRDefault="00312549" w:rsidP="00312549">
      <w:pPr>
        <w:pStyle w:val="ListParagraph"/>
        <w:ind w:firstLine="0"/>
      </w:pPr>
      <w:r w:rsidRPr="002B2233">
        <w:t xml:space="preserve">El plan es que los </w:t>
      </w:r>
      <w:r w:rsidR="0065160F" w:rsidRPr="0065160F">
        <w:rPr>
          <w:rStyle w:val="Extranjerismo"/>
        </w:rPr>
        <w:t>“testers”</w:t>
      </w:r>
      <w:r w:rsidRPr="002B2233">
        <w:t xml:space="preserve"> de juegos creen pruebas que jueguen al juego igual que los jugadores. Lo que significa que les resultará más fácil averiguar qué hacen los jugadores.</w:t>
      </w:r>
    </w:p>
    <w:p w14:paraId="490C510C" w14:textId="7CA103FD" w:rsidR="005D0C67" w:rsidRPr="002B2233" w:rsidRDefault="00312549">
      <w:pPr>
        <w:pStyle w:val="ListParagraph"/>
        <w:numPr>
          <w:ilvl w:val="0"/>
          <w:numId w:val="6"/>
        </w:numPr>
      </w:pPr>
      <w:r w:rsidRPr="002B2233">
        <w:rPr>
          <w:b/>
          <w:bCs/>
        </w:rPr>
        <w:t>Pruebas de Regresión</w:t>
      </w:r>
      <w:r w:rsidR="007778E7" w:rsidRPr="002B2233">
        <w:rPr>
          <w:b/>
          <w:bCs/>
        </w:rPr>
        <w:t xml:space="preserve">. </w:t>
      </w:r>
      <w:r w:rsidRPr="002B2233">
        <w:t xml:space="preserve">El propósito de esta técnica de prueba del juego es comprobar de nuevo si las funciones del juego operan de forma óptima, lo que </w:t>
      </w:r>
      <w:r w:rsidRPr="002B2233">
        <w:lastRenderedPageBreak/>
        <w:t xml:space="preserve">ayuda a controlar la calidad que es tan importante para la experiencia de los jugadores. En la práctica, los </w:t>
      </w:r>
      <w:r w:rsidR="0065160F" w:rsidRPr="0065160F">
        <w:rPr>
          <w:rStyle w:val="Extranjerismo"/>
        </w:rPr>
        <w:t>“testers”</w:t>
      </w:r>
      <w:r w:rsidRPr="002B2233">
        <w:t xml:space="preserve"> de juegos vuelven a comprobar el juego y comparan los resultados actuales con los obtenidos en las pruebas. Quieren ver si se han producido nuevos errores debido a los cambios y ver si hay algún fallo antiguo.</w:t>
      </w:r>
    </w:p>
    <w:p w14:paraId="788E0974" w14:textId="59D0F699" w:rsidR="005D0C67" w:rsidRPr="002B2233" w:rsidRDefault="005D0C67" w:rsidP="008B0A78">
      <w:pPr>
        <w:pStyle w:val="Heading2"/>
      </w:pPr>
      <w:bookmarkStart w:id="3" w:name="_Toc154498869"/>
      <w:r w:rsidRPr="002B2233">
        <w:t>Métodos de prueba de juegos</w:t>
      </w:r>
      <w:bookmarkEnd w:id="3"/>
    </w:p>
    <w:p w14:paraId="33D98122" w14:textId="4867DCD6" w:rsidR="005D0C67" w:rsidRPr="002B2233" w:rsidRDefault="005D0C67" w:rsidP="007778E7">
      <w:r w:rsidRPr="002B2233">
        <w:t>Aquí es donde entramos en uno de los puntos más relevantes y nos centramos en los diferentes tipos de metodologías de prueba de control de calidad de juegos disponibles.</w:t>
      </w:r>
    </w:p>
    <w:p w14:paraId="3A3BB950" w14:textId="77777777" w:rsidR="005D0C67" w:rsidRPr="002B2233" w:rsidRDefault="005D0C67" w:rsidP="008B0A78">
      <w:pPr>
        <w:pStyle w:val="Heading3"/>
      </w:pPr>
      <w:bookmarkStart w:id="4" w:name="_Toc154498870"/>
      <w:r w:rsidRPr="002B2233">
        <w:t>Pruebas de funcionalidad del juego</w:t>
      </w:r>
      <w:bookmarkEnd w:id="4"/>
    </w:p>
    <w:p w14:paraId="018E145A" w14:textId="2FE13F14" w:rsidR="005D0C67" w:rsidRPr="002B2233" w:rsidRDefault="005D0C67" w:rsidP="007778E7">
      <w:r w:rsidRPr="002B2233">
        <w:t>Las pruebas funcionales son una actividad que tiene como objetivo determinar si un juego funciona de acuerdo con las especificaciones e identificar cualquier error o problema que pueda afectar negativamente la experiencia del jugador. Esto se aplica tanto a las pruebas de juegos móviles como a las de otras plataformas, incluidas PC, consolas, web y VR/AR.</w:t>
      </w:r>
    </w:p>
    <w:p w14:paraId="628C70B0" w14:textId="6F3DA16D" w:rsidR="005D0C67" w:rsidRPr="002B2233" w:rsidRDefault="005D0C67" w:rsidP="007778E7">
      <w:r w:rsidRPr="002B2233">
        <w:t>Podemos ordenar las pruebas en múltiples subtipos:</w:t>
      </w:r>
    </w:p>
    <w:p w14:paraId="5420AE81" w14:textId="77777777" w:rsidR="007778E7" w:rsidRPr="002B2233" w:rsidRDefault="005D0C67">
      <w:pPr>
        <w:pStyle w:val="ListParagraph"/>
        <w:numPr>
          <w:ilvl w:val="0"/>
          <w:numId w:val="6"/>
        </w:numPr>
        <w:rPr>
          <w:b/>
          <w:bCs/>
        </w:rPr>
      </w:pPr>
      <w:r w:rsidRPr="002B2233">
        <w:rPr>
          <w:b/>
          <w:bCs/>
        </w:rPr>
        <w:t>Subtipos</w:t>
      </w:r>
      <w:r w:rsidR="007778E7" w:rsidRPr="002B2233">
        <w:rPr>
          <w:b/>
          <w:bCs/>
        </w:rPr>
        <w:t xml:space="preserve">. </w:t>
      </w:r>
      <w:r w:rsidRPr="002B2233">
        <w:rPr>
          <w:b/>
          <w:bCs/>
        </w:rPr>
        <w:t>Pruebas de juego de interoperabilidad</w:t>
      </w:r>
    </w:p>
    <w:p w14:paraId="63A4DAE9" w14:textId="77777777" w:rsidR="00E656B4" w:rsidRPr="002B2233" w:rsidRDefault="005D0C67">
      <w:pPr>
        <w:pStyle w:val="ListParagraph"/>
        <w:numPr>
          <w:ilvl w:val="1"/>
          <w:numId w:val="6"/>
        </w:numPr>
      </w:pPr>
      <w:r w:rsidRPr="002B2233">
        <w:rPr>
          <w:b/>
          <w:bCs/>
        </w:rPr>
        <w:t>Descripción</w:t>
      </w:r>
      <w:r w:rsidR="007778E7" w:rsidRPr="002B2233">
        <w:t xml:space="preserve">. </w:t>
      </w:r>
      <w:r w:rsidRPr="002B2233">
        <w:t>Se utiliza para probar cómo un juego interactúa con otras aplicaciones. Los probadores buscan cualquier problema de compatibilidad, incluida la inaccesibilidad de las funciones, el bajo rendimiento y los retrasos en la comunicación.</w:t>
      </w:r>
    </w:p>
    <w:p w14:paraId="0C72ED55" w14:textId="29BB5A27" w:rsidR="005D0C67" w:rsidRPr="002B2233" w:rsidRDefault="007778E7">
      <w:pPr>
        <w:pStyle w:val="ListParagraph"/>
        <w:numPr>
          <w:ilvl w:val="1"/>
          <w:numId w:val="6"/>
        </w:numPr>
      </w:pPr>
      <w:r w:rsidRPr="002B2233">
        <w:rPr>
          <w:b/>
          <w:bCs/>
        </w:rPr>
        <w:lastRenderedPageBreak/>
        <w:t>Cuando</w:t>
      </w:r>
      <w:r w:rsidR="005D0C67" w:rsidRPr="002B2233">
        <w:rPr>
          <w:b/>
          <w:bCs/>
        </w:rPr>
        <w:t xml:space="preserve"> se necesita</w:t>
      </w:r>
      <w:r w:rsidR="00E656B4" w:rsidRPr="002B2233">
        <w:t xml:space="preserve">. </w:t>
      </w:r>
      <w:r w:rsidR="005D0C67" w:rsidRPr="002B2233">
        <w:t>Se utiliza principalmente para juegos multijugador y aquellos que hacen uso de funciones avanzadas del dispositivo (por ejemplo, enlace ascendente de Internet, Bluetooth, cámara, etc.).</w:t>
      </w:r>
    </w:p>
    <w:p w14:paraId="67D50A26" w14:textId="1745BD45" w:rsidR="005D0C67" w:rsidRPr="002B2233" w:rsidRDefault="005D0C67">
      <w:pPr>
        <w:pStyle w:val="ListParagraph"/>
        <w:numPr>
          <w:ilvl w:val="0"/>
          <w:numId w:val="6"/>
        </w:numPr>
      </w:pPr>
      <w:r w:rsidRPr="002B2233">
        <w:rPr>
          <w:b/>
          <w:bCs/>
        </w:rPr>
        <w:t>Subtipos</w:t>
      </w:r>
      <w:r w:rsidR="000A4B94" w:rsidRPr="002B2233">
        <w:rPr>
          <w:b/>
          <w:bCs/>
        </w:rPr>
        <w:t>.</w:t>
      </w:r>
      <w:r w:rsidR="000A4B94" w:rsidRPr="002B2233">
        <w:t xml:space="preserve"> </w:t>
      </w:r>
      <w:r w:rsidRPr="002B2233">
        <w:t>Pruebas de juegos de regresión</w:t>
      </w:r>
      <w:r w:rsidR="000F1138" w:rsidRPr="002B2233">
        <w:t>.</w:t>
      </w:r>
    </w:p>
    <w:p w14:paraId="7AE50E2A" w14:textId="27DA101F" w:rsidR="005D0C67" w:rsidRPr="002B2233" w:rsidRDefault="005D0C67">
      <w:pPr>
        <w:pStyle w:val="ListParagraph"/>
        <w:numPr>
          <w:ilvl w:val="1"/>
          <w:numId w:val="6"/>
        </w:numPr>
      </w:pPr>
      <w:r w:rsidRPr="002B2233">
        <w:rPr>
          <w:b/>
          <w:bCs/>
        </w:rPr>
        <w:t>Descripción</w:t>
      </w:r>
      <w:r w:rsidR="000A4B94" w:rsidRPr="002B2233">
        <w:rPr>
          <w:b/>
          <w:bCs/>
        </w:rPr>
        <w:t>.</w:t>
      </w:r>
      <w:r w:rsidR="000A4B94" w:rsidRPr="002B2233">
        <w:t xml:space="preserve"> </w:t>
      </w:r>
      <w:r w:rsidRPr="002B2233">
        <w:t>Este ciclo se aplica después de las principales actualizaciones de código para asegurarse de que la actualización no haya afectado negativamente la funcionalidad existente (por ejemplo, rompiendo una función, agregando numerosos errores nuevos, etc.). El objetivo es asegurarse de que el código aún funcione.</w:t>
      </w:r>
    </w:p>
    <w:p w14:paraId="24256D84" w14:textId="561C1B99" w:rsidR="005D0C67" w:rsidRPr="002B2233" w:rsidRDefault="000A4B94">
      <w:pPr>
        <w:pStyle w:val="ListParagraph"/>
        <w:numPr>
          <w:ilvl w:val="1"/>
          <w:numId w:val="6"/>
        </w:numPr>
      </w:pPr>
      <w:r w:rsidRPr="002B2233">
        <w:rPr>
          <w:b/>
          <w:bCs/>
        </w:rPr>
        <w:t>Cuando</w:t>
      </w:r>
      <w:r w:rsidR="005D0C67" w:rsidRPr="002B2233">
        <w:rPr>
          <w:b/>
          <w:bCs/>
        </w:rPr>
        <w:t xml:space="preserve"> se necesita</w:t>
      </w:r>
      <w:r w:rsidRPr="002B2233">
        <w:t xml:space="preserve">. </w:t>
      </w:r>
      <w:r w:rsidR="005D0C67" w:rsidRPr="002B2233">
        <w:t>Esta es una práctica muy común tanto durante el desarrollo (cuando se crean nuevas compilaciones) como en el período posterior al lanzamiento, cuando se implementan el mantenimiento y las actualizaciones. Puede automatizar muchas de estas pruebas.</w:t>
      </w:r>
    </w:p>
    <w:p w14:paraId="524751D8" w14:textId="15E97C0B" w:rsidR="005D0C67" w:rsidRPr="002B2233" w:rsidRDefault="005D0C67">
      <w:pPr>
        <w:pStyle w:val="ListParagraph"/>
        <w:numPr>
          <w:ilvl w:val="0"/>
          <w:numId w:val="6"/>
        </w:numPr>
      </w:pPr>
      <w:r w:rsidRPr="002B2233">
        <w:rPr>
          <w:b/>
          <w:bCs/>
        </w:rPr>
        <w:t>Subtipos</w:t>
      </w:r>
      <w:r w:rsidR="000A4B94" w:rsidRPr="002B2233">
        <w:rPr>
          <w:b/>
          <w:bCs/>
        </w:rPr>
        <w:t>.</w:t>
      </w:r>
      <w:r w:rsidR="000A4B94" w:rsidRPr="002B2233">
        <w:t xml:space="preserve"> </w:t>
      </w:r>
      <w:r w:rsidRPr="002B2233">
        <w:t>Pruebas de juegos de humo</w:t>
      </w:r>
    </w:p>
    <w:p w14:paraId="3E8A94D2" w14:textId="25465AA3" w:rsidR="005D0C67" w:rsidRPr="002B2233" w:rsidRDefault="005D0C67">
      <w:pPr>
        <w:pStyle w:val="ListParagraph"/>
        <w:numPr>
          <w:ilvl w:val="1"/>
          <w:numId w:val="6"/>
        </w:numPr>
      </w:pPr>
      <w:r w:rsidRPr="002B2233">
        <w:rPr>
          <w:b/>
          <w:bCs/>
        </w:rPr>
        <w:t>Descripción</w:t>
      </w:r>
      <w:r w:rsidR="000A4B94" w:rsidRPr="002B2233">
        <w:rPr>
          <w:b/>
          <w:bCs/>
        </w:rPr>
        <w:t>.</w:t>
      </w:r>
      <w:r w:rsidR="000A4B94" w:rsidRPr="002B2233">
        <w:t xml:space="preserve"> </w:t>
      </w:r>
      <w:r w:rsidRPr="002B2233">
        <w:t>La prueba de humo se trata de verificar la estabilidad después de una actualización de código. Sin embargo, tiende a ser una evaluación realmente simple, verificando cosas básicas como si el juego se inicia, si la interfaz de usuario sigue respondiendo. Puede ser realizado tanto por desarrolladores como por probadores.</w:t>
      </w:r>
    </w:p>
    <w:p w14:paraId="4C818657" w14:textId="1C77B9CD" w:rsidR="005D0C67" w:rsidRPr="002B2233" w:rsidRDefault="000A4B94">
      <w:pPr>
        <w:pStyle w:val="ListParagraph"/>
        <w:numPr>
          <w:ilvl w:val="1"/>
          <w:numId w:val="6"/>
        </w:numPr>
      </w:pPr>
      <w:r w:rsidRPr="002B2233">
        <w:rPr>
          <w:b/>
          <w:bCs/>
        </w:rPr>
        <w:t>Cuando</w:t>
      </w:r>
      <w:r w:rsidR="005D0C67" w:rsidRPr="002B2233">
        <w:rPr>
          <w:b/>
          <w:bCs/>
        </w:rPr>
        <w:t xml:space="preserve"> se necesita</w:t>
      </w:r>
      <w:r w:rsidRPr="002B2233">
        <w:rPr>
          <w:b/>
          <w:bCs/>
        </w:rPr>
        <w:t>.</w:t>
      </w:r>
      <w:r w:rsidRPr="002B2233">
        <w:t xml:space="preserve"> </w:t>
      </w:r>
      <w:r w:rsidR="005D0C67" w:rsidRPr="002B2233">
        <w:t>La prueba de humo tiende a realizarse justo antes de la prueba de regresión, por lo que podemos decir que es igual de común y esencial para todos los proyectos. Se considera una buena práctica para realizar todos los días del proyecto.</w:t>
      </w:r>
    </w:p>
    <w:p w14:paraId="31D18B25" w14:textId="45CBF58C" w:rsidR="005D0C67" w:rsidRPr="002B2233" w:rsidRDefault="005D0C67">
      <w:pPr>
        <w:pStyle w:val="ListParagraph"/>
        <w:numPr>
          <w:ilvl w:val="0"/>
          <w:numId w:val="6"/>
        </w:numPr>
      </w:pPr>
      <w:r w:rsidRPr="002B2233">
        <w:rPr>
          <w:b/>
          <w:bCs/>
        </w:rPr>
        <w:t>Subtipos</w:t>
      </w:r>
      <w:r w:rsidR="000A4B94" w:rsidRPr="002B2233">
        <w:rPr>
          <w:b/>
          <w:bCs/>
        </w:rPr>
        <w:t>.</w:t>
      </w:r>
      <w:r w:rsidR="000A4B94" w:rsidRPr="002B2233">
        <w:t xml:space="preserve"> </w:t>
      </w:r>
      <w:r w:rsidRPr="002B2233">
        <w:t>Pruebas de juego de localización</w:t>
      </w:r>
    </w:p>
    <w:p w14:paraId="1C8D98F8" w14:textId="14EFC6BF" w:rsidR="005D0C67" w:rsidRPr="002B2233" w:rsidRDefault="005D0C67">
      <w:pPr>
        <w:pStyle w:val="ListParagraph"/>
        <w:numPr>
          <w:ilvl w:val="1"/>
          <w:numId w:val="6"/>
        </w:numPr>
      </w:pPr>
      <w:r w:rsidRPr="002B2233">
        <w:rPr>
          <w:b/>
          <w:bCs/>
        </w:rPr>
        <w:lastRenderedPageBreak/>
        <w:t>Descripción</w:t>
      </w:r>
      <w:r w:rsidR="000A4B94" w:rsidRPr="002B2233">
        <w:t xml:space="preserve">. </w:t>
      </w:r>
      <w:r w:rsidRPr="002B2233">
        <w:t>Este método tiene como objetivo garantizar que un juego sea totalmente utilizable y agradable para los jugadores de diferentes países y regiones. En primer lugar, todas las mismas características y funcionalidades deben ser accesibles en diferentes ubicaciones (a menos que se planifique lo contrario). En segundo lugar, el contenido debe adaptarse a los idiomas y culturas donde se presenta.</w:t>
      </w:r>
    </w:p>
    <w:p w14:paraId="05B4375E" w14:textId="6698580F" w:rsidR="005D0C67" w:rsidRPr="002B2233" w:rsidRDefault="000A4B94">
      <w:pPr>
        <w:pStyle w:val="ListParagraph"/>
        <w:numPr>
          <w:ilvl w:val="1"/>
          <w:numId w:val="6"/>
        </w:numPr>
      </w:pPr>
      <w:r w:rsidRPr="002B2233">
        <w:rPr>
          <w:b/>
          <w:bCs/>
        </w:rPr>
        <w:t>Cuando</w:t>
      </w:r>
      <w:r w:rsidR="005D0C67" w:rsidRPr="002B2233">
        <w:rPr>
          <w:b/>
          <w:bCs/>
        </w:rPr>
        <w:t xml:space="preserve"> se necesita</w:t>
      </w:r>
      <w:r w:rsidRPr="002B2233">
        <w:t xml:space="preserve">. </w:t>
      </w:r>
      <w:r w:rsidR="005D0C67" w:rsidRPr="002B2233">
        <w:t>Este tipo de prueba es vital si planeas lanzar tu juego en varios idiomas, o si planeas hacer que el contenido esté disponible en diferentes regiones. Por lo tanto, es preferible que los evaluadores tengan un amplio conocimiento de los idiomas/</w:t>
      </w:r>
      <w:r w:rsidR="000F1138" w:rsidRPr="002B2233">
        <w:t>culturas asociadas antes</w:t>
      </w:r>
      <w:r w:rsidR="005D0C67" w:rsidRPr="002B2233">
        <w:t xml:space="preserve"> de comenzar a evaluar el </w:t>
      </w:r>
      <w:r w:rsidR="00863129" w:rsidRPr="00863129">
        <w:rPr>
          <w:rStyle w:val="Extranjerismo"/>
        </w:rPr>
        <w:t>“software”</w:t>
      </w:r>
      <w:r w:rsidR="005D0C67" w:rsidRPr="002B2233">
        <w:t>.</w:t>
      </w:r>
    </w:p>
    <w:p w14:paraId="43B1FD2D" w14:textId="3B087A3B" w:rsidR="005D0C67" w:rsidRPr="002B2233" w:rsidRDefault="005D0C67">
      <w:pPr>
        <w:pStyle w:val="ListParagraph"/>
        <w:numPr>
          <w:ilvl w:val="0"/>
          <w:numId w:val="6"/>
        </w:numPr>
      </w:pPr>
      <w:r w:rsidRPr="002B2233">
        <w:rPr>
          <w:b/>
          <w:bCs/>
        </w:rPr>
        <w:t>Subtipos</w:t>
      </w:r>
      <w:r w:rsidR="000F1138" w:rsidRPr="002B2233">
        <w:t xml:space="preserve">. </w:t>
      </w:r>
      <w:r w:rsidRPr="002B2233">
        <w:t>Pruebas de juego de control de acceso de seguridad</w:t>
      </w:r>
    </w:p>
    <w:p w14:paraId="3C2148A3" w14:textId="04999EE7" w:rsidR="000F1138" w:rsidRPr="002B2233" w:rsidRDefault="005D0C67">
      <w:pPr>
        <w:pStyle w:val="ListParagraph"/>
        <w:numPr>
          <w:ilvl w:val="1"/>
          <w:numId w:val="6"/>
        </w:numPr>
      </w:pPr>
      <w:r w:rsidRPr="002B2233">
        <w:rPr>
          <w:b/>
          <w:bCs/>
        </w:rPr>
        <w:t>Descripción</w:t>
      </w:r>
      <w:r w:rsidR="000F1138" w:rsidRPr="002B2233">
        <w:t xml:space="preserve">. </w:t>
      </w:r>
      <w:r w:rsidRPr="002B2233">
        <w:t xml:space="preserve">Una práctica muy importante que verifica si existen lagunas o puertas de enlace no autorizadas que puedan permitir que alguien acceda al </w:t>
      </w:r>
      <w:r w:rsidR="008564E5" w:rsidRPr="008564E5">
        <w:rPr>
          <w:rStyle w:val="Extranjerismo"/>
        </w:rPr>
        <w:t>“backend”</w:t>
      </w:r>
      <w:r w:rsidRPr="002B2233">
        <w:t xml:space="preserve"> del juego o a elementos/características que de otro modo estarían restringidas. Por ejemplo, algunos jugadores intentan piratear juegos para obtener recompensas o dinero gratis en el juego, hacerse invencibles, etc. y el control de acceso lo impide o al menos reduce la probabilidad.</w:t>
      </w:r>
    </w:p>
    <w:p w14:paraId="7EC739AC" w14:textId="77777777" w:rsidR="000F1138" w:rsidRPr="002B2233" w:rsidRDefault="000F1138">
      <w:pPr>
        <w:pStyle w:val="ListParagraph"/>
        <w:numPr>
          <w:ilvl w:val="1"/>
          <w:numId w:val="6"/>
        </w:numPr>
      </w:pPr>
      <w:r w:rsidRPr="002B2233">
        <w:rPr>
          <w:b/>
          <w:bCs/>
        </w:rPr>
        <w:t>Cuando</w:t>
      </w:r>
      <w:r w:rsidR="005D0C67" w:rsidRPr="002B2233">
        <w:rPr>
          <w:b/>
          <w:bCs/>
        </w:rPr>
        <w:t xml:space="preserve"> se necesita</w:t>
      </w:r>
      <w:r w:rsidRPr="002B2233">
        <w:rPr>
          <w:b/>
          <w:bCs/>
        </w:rPr>
        <w:t>.</w:t>
      </w:r>
      <w:r w:rsidRPr="002B2233">
        <w:t xml:space="preserve"> </w:t>
      </w:r>
      <w:r w:rsidR="005D0C67" w:rsidRPr="002B2233">
        <w:t>Aunque esta forma de prueba rara vez conduce a cambios que afecten la experiencia del usuario o que sean incluso perceptibles, se recomienda realizarla al menos una vez antes del lanzamiento y cada actualización posterior al lanzamiento. Puede ser realizado por ingenieros generales de control de calidad del juego o probadores de pluma (penetración) experimentados.</w:t>
      </w:r>
    </w:p>
    <w:p w14:paraId="052D85A2" w14:textId="77777777" w:rsidR="000F1138" w:rsidRPr="002B2233" w:rsidRDefault="005D0C67">
      <w:pPr>
        <w:pStyle w:val="ListParagraph"/>
        <w:numPr>
          <w:ilvl w:val="0"/>
          <w:numId w:val="6"/>
        </w:numPr>
      </w:pPr>
      <w:r w:rsidRPr="002B2233">
        <w:rPr>
          <w:b/>
          <w:bCs/>
        </w:rPr>
        <w:lastRenderedPageBreak/>
        <w:t>Subtipos</w:t>
      </w:r>
      <w:r w:rsidR="000F1138" w:rsidRPr="002B2233">
        <w:rPr>
          <w:b/>
          <w:bCs/>
        </w:rPr>
        <w:t>.</w:t>
      </w:r>
      <w:r w:rsidR="000F1138" w:rsidRPr="002B2233">
        <w:t xml:space="preserve"> </w:t>
      </w:r>
      <w:r w:rsidRPr="002B2233">
        <w:t>Pruebas de juego de aceptación del usuario</w:t>
      </w:r>
      <w:r w:rsidR="000F1138" w:rsidRPr="002B2233">
        <w:t>.</w:t>
      </w:r>
    </w:p>
    <w:p w14:paraId="1094F052" w14:textId="77777777" w:rsidR="000F1138" w:rsidRPr="002B2233" w:rsidRDefault="005D0C67">
      <w:pPr>
        <w:pStyle w:val="ListParagraph"/>
        <w:numPr>
          <w:ilvl w:val="1"/>
          <w:numId w:val="6"/>
        </w:numPr>
      </w:pPr>
      <w:r w:rsidRPr="002B2233">
        <w:rPr>
          <w:b/>
          <w:bCs/>
        </w:rPr>
        <w:t>Descripción</w:t>
      </w:r>
      <w:r w:rsidR="000F1138" w:rsidRPr="002B2233">
        <w:rPr>
          <w:b/>
          <w:bCs/>
        </w:rPr>
        <w:t>.</w:t>
      </w:r>
      <w:r w:rsidR="000F1138" w:rsidRPr="002B2233">
        <w:t xml:space="preserve"> </w:t>
      </w:r>
      <w:r w:rsidRPr="002B2233">
        <w:t xml:space="preserve">Esta es una de las últimas etapas de prueba antes de lanzar un juego en producción. A veces, se lleva a cabo como una prueba beta, atrayendo a jugadores fuera del equipo de desarrollo. Rara vez se encuentran grandes problemas, por lo que la atención </w:t>
      </w:r>
      <w:proofErr w:type="gramStart"/>
      <w:r w:rsidRPr="002B2233">
        <w:t>se centra principalmente en</w:t>
      </w:r>
      <w:proofErr w:type="gramEnd"/>
      <w:r w:rsidRPr="002B2233">
        <w:t xml:space="preserve"> pulir los errores menores restantes y realizar pequeñas mejoras en la experiencia del usuario.</w:t>
      </w:r>
    </w:p>
    <w:p w14:paraId="06B2F5EB" w14:textId="49C69A64" w:rsidR="005D0C67" w:rsidRPr="002B2233" w:rsidRDefault="000F1138">
      <w:pPr>
        <w:pStyle w:val="ListParagraph"/>
        <w:numPr>
          <w:ilvl w:val="1"/>
          <w:numId w:val="6"/>
        </w:numPr>
      </w:pPr>
      <w:r w:rsidRPr="002B2233">
        <w:rPr>
          <w:b/>
          <w:bCs/>
        </w:rPr>
        <w:t>Cuando</w:t>
      </w:r>
      <w:r w:rsidR="005D0C67" w:rsidRPr="002B2233">
        <w:rPr>
          <w:b/>
          <w:bCs/>
        </w:rPr>
        <w:t xml:space="preserve"> se necesita</w:t>
      </w:r>
      <w:r w:rsidRPr="002B2233">
        <w:t xml:space="preserve">. </w:t>
      </w:r>
      <w:r w:rsidR="005D0C67" w:rsidRPr="002B2233">
        <w:t>Al involucrar a probadores beta externos, puede obtener una nueva perspectiva sobre la experiencia del jugador y recopilar comentarios valiosos sobre posibles mejoras que el equipo de desarrollo no conocía o no prestó suficiente atención. Por ejemplo, las pruebas beta de juegos móviles pueden atraer a un grupo de edad con ideas y deseos únicos que su equipo de pruebas de adultos no tuvo en cuenta.</w:t>
      </w:r>
    </w:p>
    <w:p w14:paraId="77A1C0BE" w14:textId="083656EB" w:rsidR="005D0C67" w:rsidRPr="002B2233" w:rsidRDefault="005D0C67" w:rsidP="008B0A78">
      <w:pPr>
        <w:pStyle w:val="Heading2"/>
      </w:pPr>
      <w:bookmarkStart w:id="5" w:name="_Toc154498871"/>
      <w:r w:rsidRPr="002B2233">
        <w:t>¿Qué es la automatización de pruebas de juegos?</w:t>
      </w:r>
      <w:bookmarkEnd w:id="5"/>
    </w:p>
    <w:p w14:paraId="094DD7DF" w14:textId="3C4688F8" w:rsidR="005D0C67" w:rsidRPr="002B2233" w:rsidRDefault="005D0C67" w:rsidP="008B0A78">
      <w:r w:rsidRPr="002B2233">
        <w:t>La automatización se da en dos enfoques: en el control de calidad del juego y el otro es la prueba manual. Con la automatización, ciertas pruebas de rendimiento se pueden realizar muchas veces seguidas sin la participación del evaluador, esto ahorra tiempo y hace que sea mucho más probable detectar errores.</w:t>
      </w:r>
    </w:p>
    <w:p w14:paraId="0A5F47BA" w14:textId="77777777" w:rsidR="005D0C67" w:rsidRPr="002B2233" w:rsidRDefault="005D0C67" w:rsidP="005D0C67">
      <w:r w:rsidRPr="002B2233">
        <w:t>Aunque este enfoque es más conveniente que pedirles a los probadores que completen los mismos niveles muchas veces de forma manual, es bastante difícil crear herramientas de automatización adaptadas a una aplicación individual.</w:t>
      </w:r>
    </w:p>
    <w:p w14:paraId="044F6984" w14:textId="77777777" w:rsidR="005D0C67" w:rsidRPr="002B2233" w:rsidRDefault="005D0C67" w:rsidP="005D0C67"/>
    <w:p w14:paraId="758F903E" w14:textId="5C43B107" w:rsidR="005D0C67" w:rsidRPr="002B2233" w:rsidRDefault="005D0C67" w:rsidP="005D0C67">
      <w:r w:rsidRPr="002B2233">
        <w:lastRenderedPageBreak/>
        <w:t xml:space="preserve">Según una encuesta de empresas de desarrollo de juegos, la mayoría prefiere probar manualmente sus juegos, citando la falta de recursos y tiempo para crear </w:t>
      </w:r>
      <w:r w:rsidR="00863129" w:rsidRPr="00863129">
        <w:rPr>
          <w:rStyle w:val="Extranjerismo"/>
        </w:rPr>
        <w:t>“software”</w:t>
      </w:r>
      <w:r w:rsidRPr="002B2233">
        <w:t xml:space="preserve"> de automatización.</w:t>
      </w:r>
    </w:p>
    <w:p w14:paraId="79B36101" w14:textId="01D78852" w:rsidR="005D0C67" w:rsidRPr="002B2233" w:rsidRDefault="005D0C67" w:rsidP="008B0A78">
      <w:pPr>
        <w:pStyle w:val="Heading2"/>
      </w:pPr>
      <w:bookmarkStart w:id="6" w:name="_Toc154498872"/>
      <w:r w:rsidRPr="002B2233">
        <w:t xml:space="preserve">¿Qué hacen los </w:t>
      </w:r>
      <w:proofErr w:type="spellStart"/>
      <w:r w:rsidRPr="002B2233">
        <w:t>QA</w:t>
      </w:r>
      <w:proofErr w:type="spellEnd"/>
      <w:r w:rsidRPr="002B2233">
        <w:t xml:space="preserve"> </w:t>
      </w:r>
      <w:r w:rsidR="0065160F" w:rsidRPr="0065160F">
        <w:rPr>
          <w:rStyle w:val="Extranjerismo"/>
        </w:rPr>
        <w:t>“testers”</w:t>
      </w:r>
      <w:r w:rsidRPr="002B2233">
        <w:t xml:space="preserve"> de juegos?</w:t>
      </w:r>
      <w:bookmarkEnd w:id="6"/>
    </w:p>
    <w:p w14:paraId="163E2F46" w14:textId="4C26E8B8" w:rsidR="005D0C67" w:rsidRPr="002B2233" w:rsidRDefault="005D0C67" w:rsidP="008B0A78">
      <w:r w:rsidRPr="002B2233">
        <w:t>Muchos jóvenes sueñan con convertirse en probadores de juegos porque pueden jugar todo el día, pero esto solo rasca la superficie de las responsabilidades del puesto. Aparte de revisar la mecánica del juego, tienen tareas menos románticas y dinámicas como:</w:t>
      </w:r>
    </w:p>
    <w:p w14:paraId="6AA85403" w14:textId="0BBAC3D2" w:rsidR="005D0C67" w:rsidRPr="002B2233" w:rsidRDefault="005D0C67">
      <w:pPr>
        <w:pStyle w:val="ListParagraph"/>
        <w:numPr>
          <w:ilvl w:val="0"/>
          <w:numId w:val="7"/>
        </w:numPr>
      </w:pPr>
      <w:r w:rsidRPr="002B2233">
        <w:t>Navegación y muestreo de todas las opciones del menú.</w:t>
      </w:r>
    </w:p>
    <w:p w14:paraId="56ABF126" w14:textId="16F71520" w:rsidR="005D0C67" w:rsidRPr="002B2233" w:rsidRDefault="005D0C67">
      <w:pPr>
        <w:pStyle w:val="ListParagraph"/>
        <w:numPr>
          <w:ilvl w:val="0"/>
          <w:numId w:val="7"/>
        </w:numPr>
      </w:pPr>
      <w:r w:rsidRPr="002B2233">
        <w:t>Ejecución de análisis de rendimiento y CPU.</w:t>
      </w:r>
    </w:p>
    <w:p w14:paraId="1D4F1486" w14:textId="1FF22B31" w:rsidR="005D0C67" w:rsidRPr="002B2233" w:rsidRDefault="005D0C67">
      <w:pPr>
        <w:pStyle w:val="ListParagraph"/>
        <w:numPr>
          <w:ilvl w:val="0"/>
          <w:numId w:val="7"/>
        </w:numPr>
      </w:pPr>
      <w:r w:rsidRPr="002B2233">
        <w:t>Muestreo de todas las opciones de personalización.</w:t>
      </w:r>
    </w:p>
    <w:p w14:paraId="7DD32AB9" w14:textId="286FC3FB" w:rsidR="005D0C67" w:rsidRPr="002B2233" w:rsidRDefault="005D0C67">
      <w:pPr>
        <w:pStyle w:val="ListParagraph"/>
        <w:numPr>
          <w:ilvl w:val="0"/>
          <w:numId w:val="7"/>
        </w:numPr>
      </w:pPr>
      <w:r w:rsidRPr="002B2233">
        <w:t>Fallar intencionalmente en el juego y probar obstáculos.</w:t>
      </w:r>
    </w:p>
    <w:p w14:paraId="291AF771" w14:textId="62BE2B1B" w:rsidR="005D0C67" w:rsidRPr="002B2233" w:rsidRDefault="005D0C67">
      <w:pPr>
        <w:pStyle w:val="ListParagraph"/>
        <w:numPr>
          <w:ilvl w:val="0"/>
          <w:numId w:val="7"/>
        </w:numPr>
      </w:pPr>
      <w:r w:rsidRPr="002B2233">
        <w:t>Comprobación y análisis de las especificaciones del sistema.</w:t>
      </w:r>
    </w:p>
    <w:p w14:paraId="0A9363D3" w14:textId="34888A1E" w:rsidR="005D0C67" w:rsidRPr="002B2233" w:rsidRDefault="005D0C67">
      <w:pPr>
        <w:pStyle w:val="ListParagraph"/>
        <w:numPr>
          <w:ilvl w:val="0"/>
          <w:numId w:val="7"/>
        </w:numPr>
      </w:pPr>
      <w:r w:rsidRPr="002B2233">
        <w:t>Compilar informes y completar formularios de comentarios.</w:t>
      </w:r>
    </w:p>
    <w:p w14:paraId="53694ADA" w14:textId="519BCF49" w:rsidR="005D0C67" w:rsidRPr="002B2233" w:rsidRDefault="005D0C67">
      <w:pPr>
        <w:pStyle w:val="ListParagraph"/>
        <w:numPr>
          <w:ilvl w:val="0"/>
          <w:numId w:val="7"/>
        </w:numPr>
      </w:pPr>
      <w:r w:rsidRPr="002B2233">
        <w:t xml:space="preserve">Ejecución de </w:t>
      </w:r>
      <w:r w:rsidR="000D5AA4" w:rsidRPr="000D5AA4">
        <w:rPr>
          <w:rStyle w:val="Extranjerismo"/>
        </w:rPr>
        <w:t>“scripts”</w:t>
      </w:r>
      <w:r w:rsidRPr="002B2233">
        <w:t xml:space="preserve"> de prueba y casos de prueba para aplicaciones de juegos.</w:t>
      </w:r>
    </w:p>
    <w:p w14:paraId="096965B0" w14:textId="0A673B9E" w:rsidR="005D0C67" w:rsidRPr="002B2233" w:rsidRDefault="005D0C67" w:rsidP="005D0C67">
      <w:r w:rsidRPr="002B2233">
        <w:t xml:space="preserve">Como se puede observar, hay muchas repeticiones involucradas en las pruebas de funcionalidad del juego y los expertos tienen que dedicar gran parte de su tiempo a otras tareas como hacer informes y trabajar con código y </w:t>
      </w:r>
      <w:r w:rsidR="000D5AA4" w:rsidRPr="000D5AA4">
        <w:rPr>
          <w:rStyle w:val="Extranjerismo"/>
        </w:rPr>
        <w:t>“scripts”</w:t>
      </w:r>
      <w:r w:rsidRPr="002B2233">
        <w:t>. Para cualquiera que esté considerando este tipo de trabajo, no solo debe amar los juegos, sino también estar preparado para verlos desde un punto de vista analítico y constructivo.</w:t>
      </w:r>
    </w:p>
    <w:p w14:paraId="2B6ED845" w14:textId="77777777" w:rsidR="005D0C67" w:rsidRPr="002B2233" w:rsidRDefault="005D0C67" w:rsidP="005D0C67"/>
    <w:p w14:paraId="566BA5E8" w14:textId="77777777" w:rsidR="005D0C67" w:rsidRPr="002B2233" w:rsidRDefault="005D0C67" w:rsidP="005D0C67"/>
    <w:p w14:paraId="7AC8A31F" w14:textId="1ED5922C" w:rsidR="005D0C67" w:rsidRPr="002B2233" w:rsidRDefault="005D0C67" w:rsidP="008B0A78">
      <w:pPr>
        <w:pStyle w:val="Heading2"/>
      </w:pPr>
      <w:bookmarkStart w:id="7" w:name="_Toc154498873"/>
      <w:r w:rsidRPr="002B2233">
        <w:lastRenderedPageBreak/>
        <w:t>¿Cómo funciona la prueba de juegos?</w:t>
      </w:r>
      <w:bookmarkEnd w:id="7"/>
    </w:p>
    <w:p w14:paraId="35884019" w14:textId="7F9286EB" w:rsidR="005D0C67" w:rsidRPr="002B2233" w:rsidRDefault="005D0C67" w:rsidP="008B0A78">
      <w:r w:rsidRPr="002B2233">
        <w:t>Como mencionamos anteriormente, las pruebas de juegos implican más que solo iniciar un juego y jugarlo de principio a fin para asegurarse de que funcione sin problemas. Hay docenas de complejidades en el proceso de prueba del juego, así que echemos un vistazo más de cerca.</w:t>
      </w:r>
    </w:p>
    <w:p w14:paraId="470FC54A" w14:textId="77777777" w:rsidR="005D0C67" w:rsidRPr="002B2233" w:rsidRDefault="005D0C67" w:rsidP="008B0A78">
      <w:pPr>
        <w:pStyle w:val="Heading4"/>
      </w:pPr>
      <w:r w:rsidRPr="002B2233">
        <w:t>Etapas de la prueba del juego</w:t>
      </w:r>
    </w:p>
    <w:p w14:paraId="6C6FBAD1" w14:textId="1BF10CF1" w:rsidR="005D0C67" w:rsidRPr="002B2233" w:rsidRDefault="005D0C67" w:rsidP="008B0A78">
      <w:r w:rsidRPr="002B2233">
        <w:t>La estructura general del proceso de control de calidad es simple, esto es:</w:t>
      </w:r>
    </w:p>
    <w:p w14:paraId="1707BF09" w14:textId="6F0C01DA" w:rsidR="008B0A78" w:rsidRPr="002B2233" w:rsidRDefault="008B0A78" w:rsidP="008B0A78">
      <w:pPr>
        <w:jc w:val="center"/>
      </w:pPr>
      <w:r w:rsidRPr="002B2233">
        <w:rPr>
          <w:noProof/>
        </w:rPr>
        <w:drawing>
          <wp:inline distT="0" distB="0" distL="0" distR="0" wp14:anchorId="504AC006" wp14:editId="619BD6DE">
            <wp:extent cx="4019550" cy="4019550"/>
            <wp:effectExtent l="0" t="0" r="0" b="0"/>
            <wp:docPr id="275914698" name="Picture 3" descr="La imagen presenta un diagrama circula, cada segmento representa una fase distinta en el ciclo de pruebas de un videojuego. El ciclo comienza con la fase de prueba inicial y avanza a través de la retroalimentación, la implementación de mejoras y la repetición del proceso según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14698" name="Picture 3" descr="La imagen presenta un diagrama circula, cada segmento representa una fase distinta en el ciclo de pruebas de un videojuego. El ciclo comienza con la fase de prueba inicial y avanza a través de la retroalimentación, la implementación de mejoras y la repetición del proceso según sea neces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pic:spPr>
                </pic:pic>
              </a:graphicData>
            </a:graphic>
          </wp:inline>
        </w:drawing>
      </w:r>
    </w:p>
    <w:p w14:paraId="155EC316" w14:textId="1E6B8DBA" w:rsidR="005D0C67" w:rsidRPr="002B2233" w:rsidRDefault="005D0C67" w:rsidP="005D0C67"/>
    <w:p w14:paraId="0E1A5DBF" w14:textId="136FDEBA" w:rsidR="005D0C67" w:rsidRPr="002B2233" w:rsidRDefault="005D0C67" w:rsidP="009058A9">
      <w:r w:rsidRPr="002B2233">
        <w:t xml:space="preserve">Sin embargo, ¿dónde encaja la revisión de control de calidad en el gran esquema de desarrollo? Durante las fases iniciales de desarrollo (planificación y producción), los ingenieros de control de calidad tienden a tener muy poca participación. Estas etapas </w:t>
      </w:r>
      <w:r w:rsidRPr="002B2233">
        <w:lastRenderedPageBreak/>
        <w:t xml:space="preserve">son manejadas principalmente por gerentes de proyecto, expertos en desarrollo comercial y desarrolladores. Aun así, se les puede pedir comentarios sobre cosas como la lógica y el flujo del juego, el diseño de </w:t>
      </w:r>
      <w:proofErr w:type="spellStart"/>
      <w:r w:rsidRPr="002B2233">
        <w:t>UX</w:t>
      </w:r>
      <w:proofErr w:type="spellEnd"/>
      <w:r w:rsidRPr="002B2233">
        <w:t xml:space="preserve"> y el diseño de interacción.</w:t>
      </w:r>
    </w:p>
    <w:p w14:paraId="08C13310" w14:textId="45C052BF" w:rsidR="005D0C67" w:rsidRPr="002B2233" w:rsidRDefault="005D0C67" w:rsidP="009058A9">
      <w:r w:rsidRPr="002B2233">
        <w:t>La mayor parte del trabajo realizado por los ingenieros comienza cuando está lista una compilación jugable de la aplicación. Esto a veces se denomina prueba alfa de videojuegos.</w:t>
      </w:r>
    </w:p>
    <w:p w14:paraId="72095F12" w14:textId="7E3346AB" w:rsidR="005D0C67" w:rsidRPr="002B2233" w:rsidRDefault="005D0C67" w:rsidP="009058A9">
      <w:r w:rsidRPr="002B2233">
        <w:t>La revisión se lleva a cabo dentro de los límites de una empresa, con el objetivo de solucionar la mayoría de los problemas y brindar una experiencia de juego completa y de alta calidad</w:t>
      </w:r>
    </w:p>
    <w:p w14:paraId="6C9117FE" w14:textId="77777777" w:rsidR="005D0C67" w:rsidRPr="002B2233" w:rsidRDefault="005D0C67" w:rsidP="005D0C67">
      <w:r w:rsidRPr="002B2233">
        <w:t>Algunas compañías optan por agregar también juegos de prueba beta al expediente. Con este enfoque, se pide a personas ajenas a la empresa que realicen una vista previa y una prueba beta de los juegos y lanzamientos de PC en otras plataformas (las consolas también son comunes). Esto brinda una comprensión mucho mejor de la impresión general que se puede esperar de los jugadores que la que una empresa podría obtener de unos pocos ingenieros de control de calidad.</w:t>
      </w:r>
    </w:p>
    <w:p w14:paraId="141A8E48" w14:textId="102B13CC" w:rsidR="005D0C67" w:rsidRPr="002B2233" w:rsidRDefault="005D0C67" w:rsidP="009058A9">
      <w:pPr>
        <w:pStyle w:val="Heading2"/>
      </w:pPr>
      <w:bookmarkStart w:id="8" w:name="_Toc154498874"/>
      <w:r w:rsidRPr="002B2233">
        <w:t>Métricas clave de las pruebas funcionales de control de calidad</w:t>
      </w:r>
      <w:bookmarkEnd w:id="8"/>
    </w:p>
    <w:p w14:paraId="43B1AD9F" w14:textId="733EFC4C" w:rsidR="005D0C67" w:rsidRPr="002B2233" w:rsidRDefault="005D0C67" w:rsidP="009058A9">
      <w:r w:rsidRPr="002B2233">
        <w:t>La retroalimentación sobre la calidad del juego no es algo formulado ampliamente como “El juego funciona sin problemas”. Incluye cifras concretas, estadísticas y terminología que ofrece información mucho más útil.</w:t>
      </w:r>
    </w:p>
    <w:p w14:paraId="125E7AFD" w14:textId="77777777" w:rsidR="005D0C67" w:rsidRPr="002B2233" w:rsidRDefault="005D0C67" w:rsidP="005D0C67">
      <w:r w:rsidRPr="002B2233">
        <w:t>Repasemos algunas de las métricas clave de control de calidad del juego:</w:t>
      </w:r>
    </w:p>
    <w:p w14:paraId="4DA107AA" w14:textId="77777777" w:rsidR="005D0C67" w:rsidRPr="002B2233" w:rsidRDefault="005D0C67" w:rsidP="005D0C67"/>
    <w:p w14:paraId="35AFD0BC" w14:textId="77777777" w:rsidR="005D0C67" w:rsidRPr="002B2233" w:rsidRDefault="005D0C67" w:rsidP="005D0C67"/>
    <w:p w14:paraId="6C8E0FC1" w14:textId="77777777" w:rsidR="00B3252C" w:rsidRPr="002B2233" w:rsidRDefault="005D0C67">
      <w:pPr>
        <w:pStyle w:val="ListParagraph"/>
        <w:numPr>
          <w:ilvl w:val="0"/>
          <w:numId w:val="8"/>
        </w:numPr>
      </w:pPr>
      <w:r w:rsidRPr="002B2233">
        <w:rPr>
          <w:b/>
          <w:bCs/>
        </w:rPr>
        <w:lastRenderedPageBreak/>
        <w:t>Eficacia de la prueba</w:t>
      </w:r>
      <w:r w:rsidR="00B3252C" w:rsidRPr="002B2233">
        <w:rPr>
          <w:b/>
          <w:bCs/>
        </w:rPr>
        <w:t>.</w:t>
      </w:r>
      <w:r w:rsidR="00B3252C" w:rsidRPr="002B2233">
        <w:t xml:space="preserve"> </w:t>
      </w:r>
      <w:r w:rsidRPr="002B2233">
        <w:t>Esta métrica se recopila en función de docenas de otras medidas, incluida la cantidad de pruebas realizadas, la cantidad de errores encontrados/corregidos y la cantidad de problemas que persisten después de la corrección.</w:t>
      </w:r>
    </w:p>
    <w:p w14:paraId="2E01569D" w14:textId="77777777" w:rsidR="00B3252C" w:rsidRPr="002B2233" w:rsidRDefault="005D0C67">
      <w:pPr>
        <w:pStyle w:val="ListParagraph"/>
        <w:numPr>
          <w:ilvl w:val="0"/>
          <w:numId w:val="8"/>
        </w:numPr>
      </w:pPr>
      <w:r w:rsidRPr="002B2233">
        <w:rPr>
          <w:b/>
          <w:bCs/>
        </w:rPr>
        <w:t>Variables económicas</w:t>
      </w:r>
      <w:r w:rsidR="00B3252C" w:rsidRPr="002B2233">
        <w:rPr>
          <w:b/>
          <w:bCs/>
        </w:rPr>
        <w:t>.</w:t>
      </w:r>
      <w:r w:rsidR="00B3252C" w:rsidRPr="002B2233">
        <w:t xml:space="preserve"> </w:t>
      </w:r>
      <w:r w:rsidRPr="002B2233">
        <w:t>Los cambios aplicados durante las pruebas se analizan para determinar cuántos problemas se solucionaron, qué nuevos problemas surgieron y cuántos, y otros cambios estadísticamente significativos a lo largo del tiempo.</w:t>
      </w:r>
    </w:p>
    <w:p w14:paraId="1AFDDF18" w14:textId="77777777" w:rsidR="00B3252C" w:rsidRPr="002B2233" w:rsidRDefault="005D0C67">
      <w:pPr>
        <w:pStyle w:val="ListParagraph"/>
        <w:numPr>
          <w:ilvl w:val="0"/>
          <w:numId w:val="8"/>
        </w:numPr>
      </w:pPr>
      <w:r w:rsidRPr="002B2233">
        <w:rPr>
          <w:b/>
          <w:bCs/>
        </w:rPr>
        <w:t>Métricas del equipo</w:t>
      </w:r>
      <w:r w:rsidR="00B3252C" w:rsidRPr="002B2233">
        <w:t xml:space="preserve">. </w:t>
      </w:r>
      <w:r w:rsidRPr="002B2233">
        <w:t>En este caso, se mide el trabajo del equipo de pruebas, tanto como unidad única como individualmente.</w:t>
      </w:r>
    </w:p>
    <w:p w14:paraId="15825BDA" w14:textId="77777777" w:rsidR="00B3252C" w:rsidRPr="002B2233" w:rsidRDefault="005D0C67">
      <w:pPr>
        <w:pStyle w:val="ListParagraph"/>
        <w:numPr>
          <w:ilvl w:val="0"/>
          <w:numId w:val="8"/>
        </w:numPr>
      </w:pPr>
      <w:r w:rsidRPr="002B2233">
        <w:rPr>
          <w:b/>
          <w:bCs/>
        </w:rPr>
        <w:t>Variables económicas</w:t>
      </w:r>
      <w:r w:rsidR="00B3252C" w:rsidRPr="002B2233">
        <w:t xml:space="preserve">. </w:t>
      </w:r>
      <w:r w:rsidRPr="002B2233">
        <w:t>Esta métrica se refiere al costo general de las pruebas y el costo por corrección de errores, la variación del costo planificado y real, y la diferencia entre el tiempo planificado y el tiempo real.</w:t>
      </w:r>
    </w:p>
    <w:p w14:paraId="5B361DA3" w14:textId="4A495D13" w:rsidR="005D0C67" w:rsidRPr="002B2233" w:rsidRDefault="005D0C67">
      <w:pPr>
        <w:pStyle w:val="ListParagraph"/>
        <w:numPr>
          <w:ilvl w:val="0"/>
          <w:numId w:val="8"/>
        </w:numPr>
      </w:pPr>
      <w:r w:rsidRPr="002B2233">
        <w:rPr>
          <w:b/>
          <w:bCs/>
        </w:rPr>
        <w:t>Y muchos otros</w:t>
      </w:r>
      <w:r w:rsidR="00B3252C" w:rsidRPr="002B2233">
        <w:rPr>
          <w:b/>
          <w:bCs/>
        </w:rPr>
        <w:t>.</w:t>
      </w:r>
      <w:r w:rsidR="00B3252C" w:rsidRPr="002B2233">
        <w:t xml:space="preserve"> </w:t>
      </w:r>
      <w:r w:rsidRPr="002B2233">
        <w:t>Dependiendo de a quién le pregunte, puede haber hasta cientos de métricas que una empresa registra y analiza.</w:t>
      </w:r>
    </w:p>
    <w:p w14:paraId="33B33EA3" w14:textId="7B84749F" w:rsidR="005D0C67" w:rsidRPr="002B2233" w:rsidRDefault="005D0C67" w:rsidP="00B3252C">
      <w:pPr>
        <w:pStyle w:val="Heading2"/>
      </w:pPr>
      <w:bookmarkStart w:id="9" w:name="_Toc154498875"/>
      <w:r w:rsidRPr="002B2233">
        <w:t>Informes de errores</w:t>
      </w:r>
      <w:bookmarkEnd w:id="9"/>
    </w:p>
    <w:p w14:paraId="2FDBD5CB" w14:textId="54E106ED" w:rsidR="005D0C67" w:rsidRPr="002B2233" w:rsidRDefault="005D0C67" w:rsidP="00B3252C">
      <w:r w:rsidRPr="002B2233">
        <w:t>Los informes de errores son una parte indeleble de la revisión de control de calidad y representan la información/los comentarios recopilados en función de las pruebas de los ingenieros que se pueden utilizar para realizar mejoras adicionales.</w:t>
      </w:r>
    </w:p>
    <w:p w14:paraId="1FA58F36" w14:textId="77777777" w:rsidR="005D0C67" w:rsidRPr="002B2233" w:rsidRDefault="005D0C67" w:rsidP="005D0C67">
      <w:r w:rsidRPr="002B2233">
        <w:t>Un informe de error tradicional incluirá los siguientes detalles:</w:t>
      </w:r>
    </w:p>
    <w:p w14:paraId="2F2EED45" w14:textId="1D87CAD0" w:rsidR="005D0C67" w:rsidRPr="002B2233" w:rsidRDefault="00B92ADE" w:rsidP="00B92ADE">
      <w:pPr>
        <w:ind w:firstLine="0"/>
      </w:pPr>
      <w:r w:rsidRPr="002B2233">
        <w:rPr>
          <w:noProof/>
        </w:rPr>
        <w:lastRenderedPageBreak/>
        <w:drawing>
          <wp:inline distT="0" distB="0" distL="0" distR="0" wp14:anchorId="5F7616A1" wp14:editId="49B41B4A">
            <wp:extent cx="6332220" cy="3281680"/>
            <wp:effectExtent l="0" t="0" r="0" b="0"/>
            <wp:docPr id="523459576" name="Graphic 4" descr="La figura muestra un Informe de errores en cinco pasos: descripción del problema, información general de la plataforma, instrucciones para reproducir el error, comparación de resultados reales y esperados, y solicitud de detalles adicionales para su s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9576" name="Graphic 4" descr="La figura muestra un Informe de errores en cinco pasos: descripción del problema, información general de la plataforma, instrucciones para reproducir el error, comparación de resultados reales y esperados, y solicitud de detalles adicionales para su solución."/>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81680"/>
                    </a:xfrm>
                    <a:prstGeom prst="rect">
                      <a:avLst/>
                    </a:prstGeom>
                  </pic:spPr>
                </pic:pic>
              </a:graphicData>
            </a:graphic>
          </wp:inline>
        </w:drawing>
      </w:r>
    </w:p>
    <w:p w14:paraId="36512E08" w14:textId="7D7C5ABC" w:rsidR="005D0C67" w:rsidRPr="002B2233" w:rsidRDefault="005D0C67" w:rsidP="00B92ADE">
      <w:pPr>
        <w:pStyle w:val="Heading2"/>
      </w:pPr>
      <w:bookmarkStart w:id="10" w:name="_Toc154498876"/>
      <w:r w:rsidRPr="002B2233">
        <w:t>Tipos principales de métodos de prueba de juegos</w:t>
      </w:r>
      <w:bookmarkEnd w:id="10"/>
    </w:p>
    <w:p w14:paraId="6CFDFCB3" w14:textId="58EAFE4E" w:rsidR="005D0C67" w:rsidRPr="002B2233" w:rsidRDefault="005D0C67" w:rsidP="00B92ADE">
      <w:r w:rsidRPr="002B2233">
        <w:t xml:space="preserve">Cada empresa tiene sus propias percepciones sobre qué pruebas son necesarias para un juego, y la lista incluso puede variar de un proyecto a otro. Aun así, podemos delinear las pruebas más comunes, dividiéndolas en funcionales (pruebas de funcionalidad del juego) y no funcionales (asociadas con el rendimiento general y </w:t>
      </w:r>
      <w:proofErr w:type="spellStart"/>
      <w:r w:rsidRPr="002B2233">
        <w:t>UX</w:t>
      </w:r>
      <w:proofErr w:type="spellEnd"/>
      <w:r w:rsidRPr="002B2233">
        <w:t>), veamos esto de una manera más detallada:</w:t>
      </w:r>
    </w:p>
    <w:p w14:paraId="3B1AAF6D" w14:textId="6E420D2E" w:rsidR="008F643F" w:rsidRPr="002B2233" w:rsidRDefault="008F643F" w:rsidP="008F643F">
      <w:pPr>
        <w:pStyle w:val="Tabla"/>
      </w:pPr>
      <w:r w:rsidRPr="002B2233">
        <w:t xml:space="preserve">Principales métodos de </w:t>
      </w:r>
      <w:r w:rsidR="004C39FD" w:rsidRPr="002B2233">
        <w:rPr>
          <w:rStyle w:val="Extranjerismo"/>
        </w:rPr>
        <w:t>“testing”</w:t>
      </w:r>
    </w:p>
    <w:tbl>
      <w:tblPr>
        <w:tblStyle w:val="SENA"/>
        <w:tblW w:w="5000" w:type="pct"/>
        <w:tblLook w:val="04A0" w:firstRow="1" w:lastRow="0" w:firstColumn="1" w:lastColumn="0" w:noHBand="0" w:noVBand="1"/>
      </w:tblPr>
      <w:tblGrid>
        <w:gridCol w:w="4816"/>
        <w:gridCol w:w="5146"/>
      </w:tblGrid>
      <w:tr w:rsidR="008F643F" w:rsidRPr="002B2233" w14:paraId="2A9DC159" w14:textId="77777777" w:rsidTr="0072096B">
        <w:trPr>
          <w:cnfStyle w:val="100000000000" w:firstRow="1" w:lastRow="0" w:firstColumn="0" w:lastColumn="0" w:oddVBand="0" w:evenVBand="0" w:oddHBand="0" w:evenHBand="0" w:firstRowFirstColumn="0" w:firstRowLastColumn="0" w:lastRowFirstColumn="0" w:lastRowLastColumn="0"/>
          <w:tblHeader/>
        </w:trPr>
        <w:tc>
          <w:tcPr>
            <w:tcW w:w="2417" w:type="pct"/>
            <w:hideMark/>
          </w:tcPr>
          <w:p w14:paraId="73EED466" w14:textId="77777777" w:rsidR="008F643F" w:rsidRPr="002B2233" w:rsidRDefault="008F643F" w:rsidP="008F643F">
            <w:pPr>
              <w:pStyle w:val="TextoTablas"/>
              <w:rPr>
                <w:rFonts w:ascii="Times New Roman" w:hAnsi="Times New Roman"/>
                <w:szCs w:val="24"/>
              </w:rPr>
            </w:pPr>
            <w:r w:rsidRPr="002B2233">
              <w:t>Pruebas funcionales</w:t>
            </w:r>
          </w:p>
        </w:tc>
        <w:tc>
          <w:tcPr>
            <w:tcW w:w="2583" w:type="pct"/>
            <w:hideMark/>
          </w:tcPr>
          <w:p w14:paraId="2C574278" w14:textId="77777777" w:rsidR="008F643F" w:rsidRPr="002B2233" w:rsidRDefault="008F643F" w:rsidP="008F643F">
            <w:pPr>
              <w:pStyle w:val="TextoTablas"/>
            </w:pPr>
            <w:r w:rsidRPr="002B2233">
              <w:t>Pruebas no funcionales</w:t>
            </w:r>
          </w:p>
        </w:tc>
      </w:tr>
      <w:tr w:rsidR="008F643F" w:rsidRPr="002B2233" w14:paraId="35C31AA6" w14:textId="77777777" w:rsidTr="00AC4E2D">
        <w:trPr>
          <w:cnfStyle w:val="000000100000" w:firstRow="0" w:lastRow="0" w:firstColumn="0" w:lastColumn="0" w:oddVBand="0" w:evenVBand="0" w:oddHBand="1" w:evenHBand="0" w:firstRowFirstColumn="0" w:firstRowLastColumn="0" w:lastRowFirstColumn="0" w:lastRowLastColumn="0"/>
        </w:trPr>
        <w:tc>
          <w:tcPr>
            <w:tcW w:w="2417" w:type="pct"/>
            <w:hideMark/>
          </w:tcPr>
          <w:p w14:paraId="010F3F50" w14:textId="37A2A84C" w:rsidR="008F643F" w:rsidRPr="002B2233" w:rsidRDefault="008F643F" w:rsidP="008F643F">
            <w:pPr>
              <w:pStyle w:val="TextoTablas"/>
            </w:pPr>
            <w:r w:rsidRPr="002B2233">
              <w:t xml:space="preserve">Componente/módulo (comprobación del rendimiento de las unidades de </w:t>
            </w:r>
            <w:r w:rsidR="00863129" w:rsidRPr="00863129">
              <w:rPr>
                <w:rStyle w:val="Extranjerismo"/>
              </w:rPr>
              <w:t>“software”</w:t>
            </w:r>
            <w:r w:rsidRPr="002B2233">
              <w:t xml:space="preserve"> más pequeñas).</w:t>
            </w:r>
          </w:p>
        </w:tc>
        <w:tc>
          <w:tcPr>
            <w:tcW w:w="2583" w:type="pct"/>
            <w:hideMark/>
          </w:tcPr>
          <w:p w14:paraId="40FC9A95" w14:textId="77777777" w:rsidR="008F643F" w:rsidRPr="002B2233" w:rsidRDefault="008F643F" w:rsidP="008F643F">
            <w:pPr>
              <w:pStyle w:val="TextoTablas"/>
            </w:pPr>
            <w:r w:rsidRPr="002B2233">
              <w:t>Rendimiento (velocidad de carga del juego en tiempo real).</w:t>
            </w:r>
          </w:p>
        </w:tc>
      </w:tr>
      <w:tr w:rsidR="008F643F" w:rsidRPr="002B2233" w14:paraId="4B49A652" w14:textId="77777777" w:rsidTr="00AC4E2D">
        <w:tc>
          <w:tcPr>
            <w:tcW w:w="2417" w:type="pct"/>
            <w:hideMark/>
          </w:tcPr>
          <w:p w14:paraId="18E2336A" w14:textId="77777777" w:rsidR="008F643F" w:rsidRPr="002B2233" w:rsidRDefault="008F643F" w:rsidP="008F643F">
            <w:pPr>
              <w:pStyle w:val="TextoTablas"/>
            </w:pPr>
            <w:r w:rsidRPr="002B2233">
              <w:t>Integración (encontrar defectos en interfaces e interacciones de componentes).</w:t>
            </w:r>
          </w:p>
        </w:tc>
        <w:tc>
          <w:tcPr>
            <w:tcW w:w="2583" w:type="pct"/>
            <w:hideMark/>
          </w:tcPr>
          <w:p w14:paraId="38DB2C92" w14:textId="77777777" w:rsidR="008F643F" w:rsidRPr="002B2233" w:rsidRDefault="008F643F" w:rsidP="008F643F">
            <w:pPr>
              <w:pStyle w:val="TextoTablas"/>
            </w:pPr>
            <w:r w:rsidRPr="002B2233">
              <w:t>Carga/Estrés (comprobación del rendimiento en condiciones de gran actividad/tráfico de usuarios).</w:t>
            </w:r>
          </w:p>
        </w:tc>
      </w:tr>
      <w:tr w:rsidR="008F643F" w:rsidRPr="002B2233" w14:paraId="540F592F" w14:textId="77777777" w:rsidTr="00AC4E2D">
        <w:trPr>
          <w:cnfStyle w:val="000000100000" w:firstRow="0" w:lastRow="0" w:firstColumn="0" w:lastColumn="0" w:oddVBand="0" w:evenVBand="0" w:oddHBand="1" w:evenHBand="0" w:firstRowFirstColumn="0" w:firstRowLastColumn="0" w:lastRowFirstColumn="0" w:lastRowLastColumn="0"/>
        </w:trPr>
        <w:tc>
          <w:tcPr>
            <w:tcW w:w="2417" w:type="pct"/>
            <w:hideMark/>
          </w:tcPr>
          <w:p w14:paraId="637E63FD" w14:textId="77777777" w:rsidR="008F643F" w:rsidRPr="002B2233" w:rsidRDefault="008F643F" w:rsidP="008F643F">
            <w:pPr>
              <w:pStyle w:val="TextoTablas"/>
            </w:pPr>
            <w:r w:rsidRPr="002B2233">
              <w:lastRenderedPageBreak/>
              <w:t>Humo (determinando la estabilidad de construcción).</w:t>
            </w:r>
          </w:p>
        </w:tc>
        <w:tc>
          <w:tcPr>
            <w:tcW w:w="2583" w:type="pct"/>
            <w:hideMark/>
          </w:tcPr>
          <w:p w14:paraId="02CED6B4" w14:textId="77777777" w:rsidR="008F643F" w:rsidRPr="002B2233" w:rsidRDefault="008F643F" w:rsidP="008F643F">
            <w:pPr>
              <w:pStyle w:val="TextoTablas"/>
            </w:pPr>
            <w:r w:rsidRPr="002B2233">
              <w:t>Instalación (qué tan bien se guarda el juego en diferentes dispositivos).</w:t>
            </w:r>
          </w:p>
        </w:tc>
      </w:tr>
      <w:tr w:rsidR="008F643F" w:rsidRPr="002B2233" w14:paraId="7C0A4A60" w14:textId="77777777" w:rsidTr="00AC4E2D">
        <w:tc>
          <w:tcPr>
            <w:tcW w:w="2417" w:type="pct"/>
            <w:hideMark/>
          </w:tcPr>
          <w:p w14:paraId="6BDD36D7" w14:textId="77777777" w:rsidR="008F643F" w:rsidRPr="002B2233" w:rsidRDefault="008F643F" w:rsidP="008F643F">
            <w:pPr>
              <w:pStyle w:val="TextoTablas"/>
            </w:pPr>
            <w:r w:rsidRPr="002B2233">
              <w:t>Regresión (verificación de correcciones de errores).</w:t>
            </w:r>
          </w:p>
        </w:tc>
        <w:tc>
          <w:tcPr>
            <w:tcW w:w="2583" w:type="pct"/>
            <w:hideMark/>
          </w:tcPr>
          <w:p w14:paraId="208DD3FD" w14:textId="77777777" w:rsidR="008F643F" w:rsidRPr="002B2233" w:rsidRDefault="008F643F" w:rsidP="008F643F">
            <w:pPr>
              <w:pStyle w:val="TextoTablas"/>
            </w:pPr>
            <w:r w:rsidRPr="002B2233">
              <w:t>Usabilidad (conveniencia de los mecanismos de juego).</w:t>
            </w:r>
          </w:p>
        </w:tc>
      </w:tr>
      <w:tr w:rsidR="008F643F" w:rsidRPr="002B2233" w14:paraId="5145B97F" w14:textId="77777777" w:rsidTr="00AC4E2D">
        <w:trPr>
          <w:cnfStyle w:val="000000100000" w:firstRow="0" w:lastRow="0" w:firstColumn="0" w:lastColumn="0" w:oddVBand="0" w:evenVBand="0" w:oddHBand="1" w:evenHBand="0" w:firstRowFirstColumn="0" w:firstRowLastColumn="0" w:lastRowFirstColumn="0" w:lastRowLastColumn="0"/>
        </w:trPr>
        <w:tc>
          <w:tcPr>
            <w:tcW w:w="2417" w:type="pct"/>
            <w:hideMark/>
          </w:tcPr>
          <w:p w14:paraId="31D4514B" w14:textId="77777777" w:rsidR="008F643F" w:rsidRPr="002B2233" w:rsidRDefault="008F643F" w:rsidP="008F643F">
            <w:pPr>
              <w:pStyle w:val="TextoTablas"/>
            </w:pPr>
            <w:r w:rsidRPr="002B2233">
              <w:t>Localización (verificación de la consistencia del contenido traducido).</w:t>
            </w:r>
          </w:p>
        </w:tc>
        <w:tc>
          <w:tcPr>
            <w:tcW w:w="2583" w:type="pct"/>
            <w:hideMark/>
          </w:tcPr>
          <w:p w14:paraId="393F6D02" w14:textId="77777777" w:rsidR="008F643F" w:rsidRPr="002B2233" w:rsidRDefault="008F643F" w:rsidP="008F643F">
            <w:pPr>
              <w:pStyle w:val="TextoTablas"/>
            </w:pPr>
            <w:r w:rsidRPr="002B2233">
              <w:t>Recuperación (cómo funciona la aplicación después de fallar).</w:t>
            </w:r>
          </w:p>
        </w:tc>
      </w:tr>
      <w:tr w:rsidR="008F643F" w:rsidRPr="002B2233" w14:paraId="0F90E103" w14:textId="77777777" w:rsidTr="00AC4E2D">
        <w:tc>
          <w:tcPr>
            <w:tcW w:w="2417" w:type="pct"/>
            <w:hideMark/>
          </w:tcPr>
          <w:p w14:paraId="7AEA19D2" w14:textId="77777777" w:rsidR="008F643F" w:rsidRPr="002B2233" w:rsidRDefault="008F643F" w:rsidP="008F643F">
            <w:pPr>
              <w:pStyle w:val="TextoTablas"/>
            </w:pPr>
            <w:r w:rsidRPr="002B2233">
              <w:t>Seguridad y control de acceso (identificación de vulnerabilidades y verificación de permisos de usuarios).</w:t>
            </w:r>
          </w:p>
        </w:tc>
        <w:tc>
          <w:tcPr>
            <w:tcW w:w="2583" w:type="pct"/>
            <w:hideMark/>
          </w:tcPr>
          <w:p w14:paraId="01ED8195" w14:textId="77777777" w:rsidR="008F643F" w:rsidRPr="002B2233" w:rsidRDefault="008F643F" w:rsidP="008F643F">
            <w:pPr>
              <w:pStyle w:val="TextoTablas"/>
            </w:pPr>
            <w:r w:rsidRPr="002B2233">
              <w:br/>
            </w:r>
          </w:p>
        </w:tc>
      </w:tr>
    </w:tbl>
    <w:p w14:paraId="737B18DB" w14:textId="77777777" w:rsidR="008F643F" w:rsidRPr="002B2233" w:rsidRDefault="008F643F" w:rsidP="00AC4E2D">
      <w:pPr>
        <w:ind w:firstLine="0"/>
      </w:pPr>
    </w:p>
    <w:p w14:paraId="341F7FD7" w14:textId="4A2AE59B" w:rsidR="005D0C67" w:rsidRPr="002B2233" w:rsidRDefault="005D0C67" w:rsidP="00B92ADE">
      <w:pPr>
        <w:pStyle w:val="Heading2"/>
      </w:pPr>
      <w:bookmarkStart w:id="11" w:name="_Toc154498877"/>
      <w:r w:rsidRPr="002B2233">
        <w:t>Cómo funcionan las pruebas en diferentes plataformas</w:t>
      </w:r>
      <w:bookmarkEnd w:id="11"/>
    </w:p>
    <w:p w14:paraId="37782177" w14:textId="77777777" w:rsidR="005D0C67" w:rsidRPr="002B2233" w:rsidRDefault="005D0C67" w:rsidP="005D0C67">
      <w:r w:rsidRPr="002B2233">
        <w:t>Los juegos a menudo se lanzan en varias plataformas a la vez e incluso dentro del alcance de una plataforma, los evaluadores deben asegurarse de que todo funcione en diferentes dispositivos. Por lo tanto, hay muchas peculiaridades en lo que respecta a la revisión de control de calidad en diferentes plataformas, esto se entenderá de manera más detallada a continuación:</w:t>
      </w:r>
    </w:p>
    <w:p w14:paraId="202CA73E" w14:textId="2A9B29D6" w:rsidR="00281CE0" w:rsidRPr="002B2233" w:rsidRDefault="005D0C67">
      <w:pPr>
        <w:pStyle w:val="ListParagraph"/>
        <w:numPr>
          <w:ilvl w:val="0"/>
          <w:numId w:val="9"/>
        </w:numPr>
      </w:pPr>
      <w:r w:rsidRPr="002B2233">
        <w:rPr>
          <w:b/>
          <w:bCs/>
        </w:rPr>
        <w:t>PC / Ordenador Personal</w:t>
      </w:r>
      <w:r w:rsidR="00281CE0" w:rsidRPr="002B2233">
        <w:rPr>
          <w:b/>
          <w:bCs/>
        </w:rPr>
        <w:t>.</w:t>
      </w:r>
      <w:r w:rsidR="00281CE0" w:rsidRPr="002B2233">
        <w:t xml:space="preserve"> </w:t>
      </w:r>
      <w:r w:rsidRPr="002B2233">
        <w:t xml:space="preserve">Los dispositivos de escritorio tienden a tener más potencia y más flexibilidad en términos de resolución de pantalla/gráficos. Por lo tanto, si un juego se crea con varias opciones de personalización y optimización en mente, gran parte del trabajo de prueba del juego de PC se centra en asegurarse de que cada jugador con el </w:t>
      </w:r>
      <w:r w:rsidR="007B3162" w:rsidRPr="007B3162">
        <w:rPr>
          <w:rStyle w:val="Extranjerismo"/>
        </w:rPr>
        <w:t>“hardware”</w:t>
      </w:r>
      <w:r w:rsidRPr="002B2233">
        <w:t xml:space="preserve"> compatible con el juego pueda elegir las opciones de personalización (o configurarlas automáticamente) para aprovechar al máximo la experiencia.</w:t>
      </w:r>
    </w:p>
    <w:p w14:paraId="4E3591BC" w14:textId="76EDE9BB" w:rsidR="005D0C67" w:rsidRPr="002B2233" w:rsidRDefault="005D0C67" w:rsidP="00281CE0">
      <w:pPr>
        <w:pStyle w:val="ListParagraph"/>
        <w:ind w:firstLine="0"/>
      </w:pPr>
      <w:r w:rsidRPr="002B2233">
        <w:lastRenderedPageBreak/>
        <w:t>Además, los juegos de escritorio a menudo aprovechan los teclados grandes al admitir docenas de combinaciones de teclas. El trabajo de un probador de juegos de computadora es asegurarse de que estos comandos funcionan de manera consistente en computadoras con diferentes nombres y composiciones de teclas (por ejemplo, dispositivos macOS, Linux y Windows).</w:t>
      </w:r>
    </w:p>
    <w:p w14:paraId="2846AAFC" w14:textId="17418EAE" w:rsidR="00281CE0" w:rsidRPr="002B2233" w:rsidRDefault="00281CE0">
      <w:pPr>
        <w:pStyle w:val="ListParagraph"/>
        <w:numPr>
          <w:ilvl w:val="0"/>
          <w:numId w:val="9"/>
        </w:numPr>
      </w:pPr>
      <w:r w:rsidRPr="002B2233">
        <w:rPr>
          <w:b/>
          <w:bCs/>
        </w:rPr>
        <w:t>Consola.</w:t>
      </w:r>
      <w:r w:rsidRPr="002B2233">
        <w:t xml:space="preserve"> Los dos aspectos únicos más importantes de la revisión por parte de un probador de consolas de juegos son: 1) garantizar el cumplimiento y la compatibilidad con los estándares de los fabricantes de consolas; 2) brindar una experiencia de juego uniforme en todas las plataformas y generaciones de consolas. En el primer caso, Xbox, Sony y Nintendo tienen pautas estrictas sobre los parámetros y el contenido de los juegos que se pueden ejecutar en su plataforma, por lo que los evaluadores deben asegurarse de que el producto cumpla con todos los requisitos.</w:t>
      </w:r>
    </w:p>
    <w:p w14:paraId="1ECC2941" w14:textId="7BA48721" w:rsidR="00281CE0" w:rsidRPr="002B2233" w:rsidRDefault="00281CE0" w:rsidP="00281CE0">
      <w:pPr>
        <w:pStyle w:val="ListParagraph"/>
        <w:ind w:firstLine="0"/>
      </w:pPr>
      <w:r w:rsidRPr="002B2233">
        <w:t xml:space="preserve">En lo que respecta a la jugabilidad multiplataforma y multi generacional, recientemente hemos visto un ejemplo de trabajo deficiente por parte de un probador de videojuegos de PlayStation con el lanzamiento de </w:t>
      </w:r>
      <w:r w:rsidR="00B33DB0">
        <w:t>“</w:t>
      </w:r>
      <w:r w:rsidRPr="00B33DB0">
        <w:rPr>
          <w:rStyle w:val="Extranjerismo"/>
        </w:rPr>
        <w:t>Cyberpunk</w:t>
      </w:r>
      <w:r w:rsidR="00B33DB0" w:rsidRPr="00B33DB0">
        <w:rPr>
          <w:rStyle w:val="Extranjerismo"/>
        </w:rPr>
        <w:t>”</w:t>
      </w:r>
      <w:r w:rsidRPr="002B2233">
        <w:t xml:space="preserve"> 2077 en </w:t>
      </w:r>
      <w:proofErr w:type="spellStart"/>
      <w:r w:rsidRPr="002B2233">
        <w:t>PS4</w:t>
      </w:r>
      <w:proofErr w:type="spellEnd"/>
      <w:r w:rsidRPr="002B2233">
        <w:t>. Los desarrolladores tienen un trabajo muy difícil para asegurarse que su aplicación se ejecute tanto en las consolas de generación anterior más débiles, como en la próxima generación, sin mencionar los lanzamientos multiplataforma que son varias veces más complejos.</w:t>
      </w:r>
    </w:p>
    <w:p w14:paraId="0B121FEA" w14:textId="5305C10E" w:rsidR="00281CE0" w:rsidRPr="002B2233" w:rsidRDefault="00281CE0" w:rsidP="00281CE0">
      <w:pPr>
        <w:pStyle w:val="ListParagraph"/>
        <w:ind w:firstLine="0"/>
      </w:pPr>
      <w:r w:rsidRPr="002B2233">
        <w:t>A su vez, un probador de juegos funcional puede pasar meses eliminando los errores y problemas de rendimiento que surgen antes y después del lanzamiento.</w:t>
      </w:r>
    </w:p>
    <w:p w14:paraId="2C305A0C" w14:textId="41222480" w:rsidR="000E797D" w:rsidRPr="002B2233" w:rsidRDefault="000E797D">
      <w:pPr>
        <w:pStyle w:val="ListParagraph"/>
        <w:numPr>
          <w:ilvl w:val="0"/>
          <w:numId w:val="9"/>
        </w:numPr>
      </w:pPr>
      <w:r w:rsidRPr="002B2233">
        <w:rPr>
          <w:b/>
          <w:bCs/>
        </w:rPr>
        <w:t>Móvil.</w:t>
      </w:r>
      <w:r w:rsidRPr="002B2233">
        <w:t xml:space="preserve"> Una de las mayores dificultades en el desarrollo para dispositivos móviles es hacer uso del espacio de pantalla limitado, por lo que cualquier persona que pruebe juegos móviles de AB debe trabajar duro para verificar que los jugadores </w:t>
      </w:r>
      <w:r w:rsidRPr="002B2233">
        <w:lastRenderedPageBreak/>
        <w:t>puedan acceder a todas las funciones del juego incluso en las pantallas de teléfonos inteligentes más pequeñas.</w:t>
      </w:r>
    </w:p>
    <w:p w14:paraId="26E0A949" w14:textId="0AE8DF04" w:rsidR="000E797D" w:rsidRPr="002B2233" w:rsidRDefault="000E797D" w:rsidP="000E797D">
      <w:pPr>
        <w:pStyle w:val="ListParagraph"/>
        <w:ind w:firstLine="0"/>
      </w:pPr>
      <w:r w:rsidRPr="002B2233">
        <w:t>Otra peculiaridad de estas aplicaciones es que suelen tener funciones multijugador y de redes sociales, que son notoriamente difíciles de desarrollar correctamente. Por lo tanto, las pruebas de carga de juegos móviles y la evaluación multiplataforma son parte integral de la experiencia de control de calidad móvil tradicional.</w:t>
      </w:r>
    </w:p>
    <w:p w14:paraId="761D237C" w14:textId="13CB2BC4" w:rsidR="000E797D" w:rsidRPr="002B2233" w:rsidRDefault="000E797D" w:rsidP="000E797D">
      <w:pPr>
        <w:pStyle w:val="ListParagraph"/>
        <w:ind w:firstLine="0"/>
      </w:pPr>
      <w:r w:rsidRPr="002B2233">
        <w:t>Por último, es más probable que las aplicaciones móviles utilicen código y elementos de fuente abierta que otras plataformas, lo que las deja vulnerables a piratas informáticos y actores malintencionados. Los desarrolladores a menudo desconocen estos problemas, pero el probador de control de calidad del juego móvil debe estar atento para encontrar y cubrir cualquier vulnerabilidad.</w:t>
      </w:r>
    </w:p>
    <w:p w14:paraId="5ADF73CC" w14:textId="16BCC28D" w:rsidR="000E797D" w:rsidRPr="002B2233" w:rsidRDefault="000E797D">
      <w:pPr>
        <w:pStyle w:val="ListParagraph"/>
        <w:numPr>
          <w:ilvl w:val="0"/>
          <w:numId w:val="9"/>
        </w:numPr>
      </w:pPr>
      <w:r w:rsidRPr="002B2233">
        <w:rPr>
          <w:b/>
          <w:bCs/>
        </w:rPr>
        <w:t xml:space="preserve">VR/AR/MR. </w:t>
      </w:r>
      <w:r w:rsidRPr="002B2233">
        <w:t>Las aplicaciones inmersivas presentan desafíos únicos para los probadores, pero que se pueden superar. Por ejemplo, el elemento de movimiento de la mayoría de los juegos de realidad virtual puede causar mareos y mareos en algunos jugadores, lo que los desarrolladores a menudo no tienen en cuenta.</w:t>
      </w:r>
    </w:p>
    <w:p w14:paraId="094D6B86" w14:textId="496A3DE3" w:rsidR="000E797D" w:rsidRPr="002B2233" w:rsidRDefault="000E797D" w:rsidP="000E797D">
      <w:pPr>
        <w:pStyle w:val="ListParagraph"/>
        <w:ind w:firstLine="0"/>
      </w:pPr>
      <w:r w:rsidRPr="002B2233">
        <w:t>Además de eso, quienes prueban los juegos de realidad virtual deben asegurarse de que el juego transmita adecuadamente las recomendaciones de seguridad, como despejar el área donde el usuario está jugando. De lo contrario, existe la posibilidad de que se lastimen.</w:t>
      </w:r>
    </w:p>
    <w:p w14:paraId="251E5E17" w14:textId="77777777" w:rsidR="001300FB" w:rsidRPr="002B2233" w:rsidRDefault="001300FB" w:rsidP="001300FB">
      <w:pPr>
        <w:spacing w:before="0" w:after="160" w:line="259" w:lineRule="auto"/>
        <w:ind w:firstLine="0"/>
      </w:pPr>
    </w:p>
    <w:p w14:paraId="09108D2F" w14:textId="77777777" w:rsidR="001300FB" w:rsidRPr="002B2233" w:rsidRDefault="001300FB" w:rsidP="001300FB"/>
    <w:p w14:paraId="66802614" w14:textId="7DAA3BAF" w:rsidR="001300FB" w:rsidRPr="002B2233" w:rsidRDefault="001300FB" w:rsidP="00B33DB0">
      <w:pPr>
        <w:ind w:firstLine="0"/>
      </w:pPr>
    </w:p>
    <w:p w14:paraId="5D41AA06" w14:textId="6D21727A" w:rsidR="001300FB" w:rsidRPr="002B2233" w:rsidRDefault="001300FB" w:rsidP="001300FB">
      <w:pPr>
        <w:pStyle w:val="Heading1"/>
      </w:pPr>
      <w:bookmarkStart w:id="12" w:name="_Toc154498878"/>
      <w:r w:rsidRPr="002B2233">
        <w:lastRenderedPageBreak/>
        <w:t xml:space="preserve">Cómo iniciar las pruebas o </w:t>
      </w:r>
      <w:r w:rsidR="004C39FD" w:rsidRPr="002B2233">
        <w:rPr>
          <w:rStyle w:val="Extranjerismo"/>
        </w:rPr>
        <w:t>“testing”</w:t>
      </w:r>
      <w:r w:rsidRPr="002B2233">
        <w:t xml:space="preserve"> en un videojuego</w:t>
      </w:r>
      <w:bookmarkEnd w:id="12"/>
    </w:p>
    <w:p w14:paraId="336A6F4A" w14:textId="153C4047" w:rsidR="001300FB" w:rsidRPr="002B2233" w:rsidRDefault="001300FB" w:rsidP="001300FB">
      <w:r w:rsidRPr="002B2233">
        <w:t>En teoría, cualquiera puede aprender a probar un juego, incluso si no está capacitado para ser un ingeniero de control de calidad. Sin embargo, tener éxito y eficacia en las pruebas es otra cuestión, y los proyectos a gran escala generalmente necesitan evaluadores calificados para tener éxito. Por lo tanto, puede considerar contratar a estos profesionales o delegar las pruebas a una empresa con amplia experiencia en el campo.</w:t>
      </w:r>
    </w:p>
    <w:p w14:paraId="6F546367" w14:textId="294D97BA" w:rsidR="001300FB" w:rsidRPr="002B2233" w:rsidRDefault="001300FB" w:rsidP="001300FB">
      <w:r w:rsidRPr="002B2233">
        <w:t xml:space="preserve">Cualquiera que sea la opción que elija, el proceso de prueba será más o menos el mismo. Entendemos que las docenas de tipos de pruebas que enumeramos son únicas y requieren </w:t>
      </w:r>
      <w:r w:rsidR="00863129" w:rsidRPr="00863129">
        <w:rPr>
          <w:rStyle w:val="Extranjerismo"/>
        </w:rPr>
        <w:t>“software”</w:t>
      </w:r>
      <w:r w:rsidRPr="002B2233">
        <w:t>, metodología y conocimientos diferentes, pero las etapas de las pruebas suelen ser uniformes como se observa a continuación:</w:t>
      </w:r>
    </w:p>
    <w:p w14:paraId="507F4229" w14:textId="77777777" w:rsidR="001300FB" w:rsidRPr="002B2233" w:rsidRDefault="001300FB">
      <w:pPr>
        <w:pStyle w:val="ListParagraph"/>
        <w:numPr>
          <w:ilvl w:val="0"/>
          <w:numId w:val="9"/>
        </w:numPr>
      </w:pPr>
      <w:r w:rsidRPr="002B2233">
        <w:rPr>
          <w:b/>
          <w:bCs/>
        </w:rPr>
        <w:t>Planificación</w:t>
      </w:r>
      <w:r w:rsidRPr="002B2233">
        <w:t>. Tienes que caminar antes de correr y las pruebas no son diferentes. En lugar de probar cuando surge la necesidad, puede hacer que el proceso sea más eficiente creando un plan integral con una lista de casos de prueba y cronología.</w:t>
      </w:r>
    </w:p>
    <w:p w14:paraId="2B4CD851" w14:textId="77777777" w:rsidR="007070A3" w:rsidRPr="002B2233" w:rsidRDefault="001300FB">
      <w:pPr>
        <w:pStyle w:val="ListParagraph"/>
        <w:numPr>
          <w:ilvl w:val="0"/>
          <w:numId w:val="9"/>
        </w:numPr>
      </w:pPr>
      <w:r w:rsidRPr="002B2233">
        <w:rPr>
          <w:b/>
          <w:bCs/>
        </w:rPr>
        <w:t>Pruebas</w:t>
      </w:r>
      <w:r w:rsidR="007070A3" w:rsidRPr="002B2233">
        <w:rPr>
          <w:b/>
          <w:bCs/>
        </w:rPr>
        <w:t>.</w:t>
      </w:r>
      <w:r w:rsidR="007070A3" w:rsidRPr="002B2233">
        <w:t xml:space="preserve"> </w:t>
      </w:r>
      <w:r w:rsidRPr="002B2233">
        <w:t>No hay mucho que decir sobre esta etapa. Una prueba puede durar entre unos minutos y varios días. No es raro que se realicen varias pruebas simultáneamente.</w:t>
      </w:r>
    </w:p>
    <w:p w14:paraId="689E6790" w14:textId="77777777" w:rsidR="001E30EA" w:rsidRPr="002B2233" w:rsidRDefault="001300FB">
      <w:pPr>
        <w:pStyle w:val="ListParagraph"/>
        <w:numPr>
          <w:ilvl w:val="0"/>
          <w:numId w:val="9"/>
        </w:numPr>
      </w:pPr>
      <w:r w:rsidRPr="002B2233">
        <w:rPr>
          <w:b/>
          <w:bCs/>
        </w:rPr>
        <w:t>Informes de errores y correcciones</w:t>
      </w:r>
      <w:r w:rsidR="007070A3" w:rsidRPr="002B2233">
        <w:rPr>
          <w:b/>
          <w:bCs/>
        </w:rPr>
        <w:t>.</w:t>
      </w:r>
      <w:r w:rsidR="007070A3" w:rsidRPr="002B2233">
        <w:t xml:space="preserve"> </w:t>
      </w:r>
      <w:r w:rsidRPr="002B2233">
        <w:t>Los ingenieros de control de calidad encuentran muchos tipos de errores en las pruebas de juegos y es su trabajo documentarlos todos. Los datos de la prueba y los errores/problemas identificados se empaquetan en un informe de errores y se envían a los desarrolladores para que los corrijan en una compilación futura.</w:t>
      </w:r>
    </w:p>
    <w:p w14:paraId="6FDB9547" w14:textId="77777777" w:rsidR="001E30EA" w:rsidRPr="002B2233" w:rsidRDefault="001300FB">
      <w:pPr>
        <w:pStyle w:val="ListParagraph"/>
        <w:numPr>
          <w:ilvl w:val="0"/>
          <w:numId w:val="9"/>
        </w:numPr>
      </w:pPr>
      <w:r w:rsidRPr="002B2233">
        <w:rPr>
          <w:b/>
          <w:bCs/>
        </w:rPr>
        <w:lastRenderedPageBreak/>
        <w:t>Finalización y beta</w:t>
      </w:r>
      <w:r w:rsidR="001E30EA" w:rsidRPr="002B2233">
        <w:rPr>
          <w:b/>
          <w:bCs/>
        </w:rPr>
        <w:t>.</w:t>
      </w:r>
      <w:r w:rsidR="001E30EA" w:rsidRPr="002B2233">
        <w:t xml:space="preserve"> </w:t>
      </w:r>
      <w:r w:rsidRPr="002B2233">
        <w:t>Llega un punto en cada ciclo de desarrollo de juegos en el que un juego está más o menos completo y solo quedan algunos problemas menores. En este punto, algunos editores lanzan una versión beta y recopilan comentarios de las pruebas de los usuarios del juego, mientras que otros se enfocan en pulir el título por su cuenta. A veces, debido a limitaciones de tiempo, los juegos se lanzan con algunos problemas/errores menores sin resolver, pero las correcciones se implementan en una actualización posterior al lanzamiento.</w:t>
      </w:r>
    </w:p>
    <w:p w14:paraId="2881B4A0" w14:textId="12FB1FFD" w:rsidR="00324D3D" w:rsidRPr="002B2233" w:rsidRDefault="001300FB" w:rsidP="00324D3D">
      <w:pPr>
        <w:pStyle w:val="Heading3"/>
      </w:pPr>
      <w:bookmarkStart w:id="13" w:name="_Toc154498879"/>
      <w:r w:rsidRPr="002B2233">
        <w:t>Evaluación y pruebas</w:t>
      </w:r>
      <w:bookmarkEnd w:id="13"/>
    </w:p>
    <w:p w14:paraId="357ADCC2" w14:textId="605A7921" w:rsidR="001E30EA" w:rsidRPr="002B2233" w:rsidRDefault="001E30EA" w:rsidP="00324D3D">
      <w:r w:rsidRPr="002B2233">
        <w:t xml:space="preserve"> </w:t>
      </w:r>
      <w:r w:rsidR="001300FB" w:rsidRPr="002B2233">
        <w:t xml:space="preserve">Este apartado tiene como objetivo comentar las pruebas realizadas en el juego desarrollado. Las pruebas son un elemento fundamental en un desarrollo </w:t>
      </w:r>
      <w:r w:rsidR="00863129" w:rsidRPr="00863129">
        <w:rPr>
          <w:rStyle w:val="Extranjerismo"/>
        </w:rPr>
        <w:t>“software”</w:t>
      </w:r>
      <w:r w:rsidR="001300FB" w:rsidRPr="002B2233">
        <w:t xml:space="preserve"> y deben realizarse siempre para evitar fallos no deseados. Existen los siguientes tipos de pruebas:</w:t>
      </w:r>
    </w:p>
    <w:p w14:paraId="37E8A56C" w14:textId="77777777" w:rsidR="001E30EA" w:rsidRPr="002B2233" w:rsidRDefault="001300FB">
      <w:pPr>
        <w:pStyle w:val="ListParagraph"/>
        <w:numPr>
          <w:ilvl w:val="0"/>
          <w:numId w:val="9"/>
        </w:numPr>
      </w:pPr>
      <w:r w:rsidRPr="002B2233">
        <w:rPr>
          <w:b/>
          <w:bCs/>
        </w:rPr>
        <w:t>Pruebas unitarias</w:t>
      </w:r>
      <w:r w:rsidR="001E30EA" w:rsidRPr="002B2233">
        <w:t xml:space="preserve">. </w:t>
      </w:r>
      <w:r w:rsidRPr="002B2233">
        <w:t>Estas pruebas tienen como objetivo verificar la funcionalidad y estructura de cada componente individual de código realizado. Son pruebas a nivel de métodos codificados.</w:t>
      </w:r>
    </w:p>
    <w:p w14:paraId="728561BD" w14:textId="77777777" w:rsidR="001E30EA" w:rsidRPr="002B2233" w:rsidRDefault="001300FB">
      <w:pPr>
        <w:pStyle w:val="ListParagraph"/>
        <w:numPr>
          <w:ilvl w:val="0"/>
          <w:numId w:val="9"/>
        </w:numPr>
      </w:pPr>
      <w:r w:rsidRPr="002B2233">
        <w:rPr>
          <w:b/>
          <w:bCs/>
        </w:rPr>
        <w:t>Pruebas de integración</w:t>
      </w:r>
      <w:r w:rsidR="001E30EA" w:rsidRPr="002B2233">
        <w:rPr>
          <w:b/>
          <w:bCs/>
        </w:rPr>
        <w:t>.</w:t>
      </w:r>
      <w:r w:rsidR="001E30EA" w:rsidRPr="002B2233">
        <w:t xml:space="preserve"> </w:t>
      </w:r>
      <w:r w:rsidRPr="002B2233">
        <w:t>Su objetivo es comprobar el correcto ensamblaje entre los distintos componentes del código, cubren la funcionalidad establecida y se ajustan, en mayor medida, a los requisitos funcionales.</w:t>
      </w:r>
    </w:p>
    <w:p w14:paraId="465FEB5C" w14:textId="77777777" w:rsidR="001E30EA" w:rsidRPr="002B2233" w:rsidRDefault="001300FB">
      <w:pPr>
        <w:pStyle w:val="ListParagraph"/>
        <w:numPr>
          <w:ilvl w:val="0"/>
          <w:numId w:val="9"/>
        </w:numPr>
      </w:pPr>
      <w:r w:rsidRPr="002B2233">
        <w:rPr>
          <w:b/>
          <w:bCs/>
        </w:rPr>
        <w:t>Pruebas de sistema</w:t>
      </w:r>
      <w:r w:rsidR="001E30EA" w:rsidRPr="002B2233">
        <w:t xml:space="preserve">. </w:t>
      </w:r>
      <w:r w:rsidRPr="002B2233">
        <w:t>Están destinadas a probar el sistema como un todo y se centran en los requisitos no funcionales como por ejemplo la gestión de recursos, compatibilidad, usabilidad. Suelen estar enfocadas a la gestión de los recursos como el procesador o la memoria.</w:t>
      </w:r>
    </w:p>
    <w:p w14:paraId="34F82558" w14:textId="284BBA37" w:rsidR="001300FB" w:rsidRPr="002B2233" w:rsidRDefault="001300FB">
      <w:pPr>
        <w:pStyle w:val="ListParagraph"/>
        <w:numPr>
          <w:ilvl w:val="0"/>
          <w:numId w:val="9"/>
        </w:numPr>
      </w:pPr>
      <w:r w:rsidRPr="002B2233">
        <w:rPr>
          <w:b/>
          <w:bCs/>
        </w:rPr>
        <w:lastRenderedPageBreak/>
        <w:t>Pruebas de aceptación</w:t>
      </w:r>
      <w:r w:rsidR="001E30EA" w:rsidRPr="002B2233">
        <w:rPr>
          <w:b/>
          <w:bCs/>
        </w:rPr>
        <w:t>.</w:t>
      </w:r>
      <w:r w:rsidR="001E30EA" w:rsidRPr="002B2233">
        <w:t xml:space="preserve"> </w:t>
      </w:r>
      <w:r w:rsidRPr="002B2233">
        <w:t>Se usan para validar que el sistema cumple con el funcionamiento esperado y permitir al usuario del sistema que determine su aceptación sobre la funcionalidad y el rendimiento.</w:t>
      </w:r>
    </w:p>
    <w:p w14:paraId="2EBD7F3B" w14:textId="77777777" w:rsidR="001300FB" w:rsidRPr="002B2233" w:rsidRDefault="001300FB" w:rsidP="001300FB">
      <w:pPr>
        <w:spacing w:before="0" w:after="160" w:line="259" w:lineRule="auto"/>
        <w:ind w:firstLine="0"/>
      </w:pPr>
    </w:p>
    <w:p w14:paraId="7824A978" w14:textId="7705D59A" w:rsidR="005D0C67" w:rsidRPr="002B2233" w:rsidRDefault="005D0C67" w:rsidP="001300FB">
      <w:pPr>
        <w:spacing w:before="0" w:after="160" w:line="259" w:lineRule="auto"/>
        <w:ind w:firstLine="0"/>
      </w:pPr>
    </w:p>
    <w:p w14:paraId="1C423D26" w14:textId="77777777" w:rsidR="0042251F" w:rsidRPr="002B2233" w:rsidRDefault="0042251F" w:rsidP="001300FB">
      <w:pPr>
        <w:spacing w:before="0" w:after="160" w:line="259" w:lineRule="auto"/>
        <w:ind w:firstLine="0"/>
      </w:pPr>
    </w:p>
    <w:p w14:paraId="46EBC506" w14:textId="77777777" w:rsidR="0042251F" w:rsidRPr="002B2233" w:rsidRDefault="0042251F" w:rsidP="001300FB">
      <w:pPr>
        <w:spacing w:before="0" w:after="160" w:line="259" w:lineRule="auto"/>
        <w:ind w:firstLine="0"/>
      </w:pPr>
    </w:p>
    <w:p w14:paraId="36234715" w14:textId="77777777" w:rsidR="0042251F" w:rsidRPr="002B2233" w:rsidRDefault="0042251F" w:rsidP="001300FB">
      <w:pPr>
        <w:spacing w:before="0" w:after="160" w:line="259" w:lineRule="auto"/>
        <w:ind w:firstLine="0"/>
      </w:pPr>
    </w:p>
    <w:p w14:paraId="53486D66" w14:textId="77777777" w:rsidR="0042251F" w:rsidRPr="002B2233" w:rsidRDefault="0042251F" w:rsidP="001300FB">
      <w:pPr>
        <w:spacing w:before="0" w:after="160" w:line="259" w:lineRule="auto"/>
        <w:ind w:firstLine="0"/>
      </w:pPr>
    </w:p>
    <w:p w14:paraId="50E407B4" w14:textId="77777777" w:rsidR="0042251F" w:rsidRPr="002B2233" w:rsidRDefault="0042251F" w:rsidP="001300FB">
      <w:pPr>
        <w:spacing w:before="0" w:after="160" w:line="259" w:lineRule="auto"/>
        <w:ind w:firstLine="0"/>
      </w:pPr>
    </w:p>
    <w:p w14:paraId="75D79D54" w14:textId="77777777" w:rsidR="0042251F" w:rsidRPr="002B2233" w:rsidRDefault="0042251F" w:rsidP="001300FB">
      <w:pPr>
        <w:spacing w:before="0" w:after="160" w:line="259" w:lineRule="auto"/>
        <w:ind w:firstLine="0"/>
      </w:pPr>
    </w:p>
    <w:p w14:paraId="16CBB487" w14:textId="77777777" w:rsidR="0042251F" w:rsidRPr="002B2233" w:rsidRDefault="0042251F" w:rsidP="001300FB">
      <w:pPr>
        <w:spacing w:before="0" w:after="160" w:line="259" w:lineRule="auto"/>
        <w:ind w:firstLine="0"/>
      </w:pPr>
    </w:p>
    <w:p w14:paraId="6EC10FAD" w14:textId="77777777" w:rsidR="0042251F" w:rsidRPr="002B2233" w:rsidRDefault="0042251F" w:rsidP="001300FB">
      <w:pPr>
        <w:spacing w:before="0" w:after="160" w:line="259" w:lineRule="auto"/>
        <w:ind w:firstLine="0"/>
      </w:pPr>
    </w:p>
    <w:p w14:paraId="6C64F759" w14:textId="77777777" w:rsidR="0042251F" w:rsidRPr="002B2233" w:rsidRDefault="0042251F" w:rsidP="001300FB">
      <w:pPr>
        <w:spacing w:before="0" w:after="160" w:line="259" w:lineRule="auto"/>
        <w:ind w:firstLine="0"/>
      </w:pPr>
    </w:p>
    <w:p w14:paraId="4A42D016" w14:textId="77777777" w:rsidR="0042251F" w:rsidRPr="002B2233" w:rsidRDefault="0042251F" w:rsidP="001300FB">
      <w:pPr>
        <w:spacing w:before="0" w:after="160" w:line="259" w:lineRule="auto"/>
        <w:ind w:firstLine="0"/>
      </w:pPr>
    </w:p>
    <w:p w14:paraId="283FB609" w14:textId="77777777" w:rsidR="0042251F" w:rsidRPr="002B2233" w:rsidRDefault="0042251F" w:rsidP="001300FB">
      <w:pPr>
        <w:spacing w:before="0" w:after="160" w:line="259" w:lineRule="auto"/>
        <w:ind w:firstLine="0"/>
      </w:pPr>
    </w:p>
    <w:p w14:paraId="7452ABB7" w14:textId="77777777" w:rsidR="0042251F" w:rsidRPr="002B2233" w:rsidRDefault="0042251F" w:rsidP="001300FB">
      <w:pPr>
        <w:spacing w:before="0" w:after="160" w:line="259" w:lineRule="auto"/>
        <w:ind w:firstLine="0"/>
      </w:pPr>
    </w:p>
    <w:p w14:paraId="69F7567A" w14:textId="77777777" w:rsidR="0042251F" w:rsidRPr="002B2233" w:rsidRDefault="0042251F" w:rsidP="001300FB">
      <w:pPr>
        <w:spacing w:before="0" w:after="160" w:line="259" w:lineRule="auto"/>
        <w:ind w:firstLine="0"/>
      </w:pPr>
    </w:p>
    <w:p w14:paraId="0DA8A4DA" w14:textId="77777777" w:rsidR="0042251F" w:rsidRPr="002B2233" w:rsidRDefault="0042251F" w:rsidP="001300FB">
      <w:pPr>
        <w:spacing w:before="0" w:after="160" w:line="259" w:lineRule="auto"/>
        <w:ind w:firstLine="0"/>
      </w:pPr>
    </w:p>
    <w:p w14:paraId="4EA2102E" w14:textId="77777777" w:rsidR="0042251F" w:rsidRPr="002B2233" w:rsidRDefault="0042251F" w:rsidP="001300FB">
      <w:pPr>
        <w:spacing w:before="0" w:after="160" w:line="259" w:lineRule="auto"/>
        <w:ind w:firstLine="0"/>
      </w:pPr>
    </w:p>
    <w:p w14:paraId="32E3E525" w14:textId="77777777" w:rsidR="0042251F" w:rsidRPr="002B2233" w:rsidRDefault="0042251F" w:rsidP="001300FB">
      <w:pPr>
        <w:spacing w:before="0" w:after="160" w:line="259" w:lineRule="auto"/>
        <w:ind w:firstLine="0"/>
      </w:pPr>
    </w:p>
    <w:p w14:paraId="7A25C875" w14:textId="2E31E00D" w:rsidR="0042251F" w:rsidRPr="002B2233" w:rsidRDefault="0042251F" w:rsidP="0042251F">
      <w:pPr>
        <w:spacing w:before="0" w:after="160" w:line="259" w:lineRule="auto"/>
        <w:ind w:firstLine="0"/>
      </w:pPr>
    </w:p>
    <w:p w14:paraId="168823D2" w14:textId="260858C0" w:rsidR="0042251F" w:rsidRPr="002B2233" w:rsidRDefault="0042251F" w:rsidP="0042251F">
      <w:pPr>
        <w:pStyle w:val="Heading1"/>
      </w:pPr>
      <w:bookmarkStart w:id="14" w:name="_Toc154498880"/>
      <w:r w:rsidRPr="002B2233">
        <w:lastRenderedPageBreak/>
        <w:t xml:space="preserve">Utilizando el </w:t>
      </w:r>
      <w:r w:rsidR="00060A49" w:rsidRPr="00060A49">
        <w:rPr>
          <w:rStyle w:val="Extranjerismo"/>
        </w:rPr>
        <w:t>“Framework Test Runner”</w:t>
      </w:r>
      <w:r w:rsidRPr="002B2233">
        <w:t xml:space="preserve"> </w:t>
      </w:r>
      <w:r w:rsidR="00BD5831">
        <w:t>–</w:t>
      </w:r>
      <w:r w:rsidRPr="002B2233">
        <w:t xml:space="preserve"> </w:t>
      </w:r>
      <w:r w:rsidR="00BD5831">
        <w:t>“</w:t>
      </w:r>
      <w:r w:rsidRPr="00BD5831">
        <w:rPr>
          <w:rStyle w:val="Extranjerismo"/>
        </w:rPr>
        <w:t xml:space="preserve">Unit </w:t>
      </w:r>
      <w:r w:rsidR="004C39FD" w:rsidRPr="002B2233">
        <w:rPr>
          <w:rStyle w:val="Extranjerismo"/>
        </w:rPr>
        <w:t>testing”</w:t>
      </w:r>
      <w:r w:rsidRPr="002B2233">
        <w:t xml:space="preserve"> en </w:t>
      </w:r>
      <w:proofErr w:type="spellStart"/>
      <w:r w:rsidRPr="002B2233">
        <w:t>unity</w:t>
      </w:r>
      <w:bookmarkEnd w:id="14"/>
      <w:proofErr w:type="spellEnd"/>
    </w:p>
    <w:p w14:paraId="05131E4E" w14:textId="51D7EC02" w:rsidR="0042251F" w:rsidRPr="002B2233" w:rsidRDefault="0042251F" w:rsidP="0042251F">
      <w:r w:rsidRPr="002B2233">
        <w:t xml:space="preserve">Se ha decidido crear un solo epígrafe para las pruebas tanto unitarias como de integración dado que, por la naturaleza del propio programa, Unity y de los juegos como </w:t>
      </w:r>
      <w:r w:rsidR="00863129" w:rsidRPr="00863129">
        <w:rPr>
          <w:rStyle w:val="Extranjerismo"/>
        </w:rPr>
        <w:t>“software”</w:t>
      </w:r>
      <w:r w:rsidRPr="002B2233">
        <w:t xml:space="preserve"> desarrollado es casi imposible encontrar elementos aislados de código que funcionen sin depender de otros.</w:t>
      </w:r>
    </w:p>
    <w:p w14:paraId="0BB4AFD1" w14:textId="6656545B" w:rsidR="0042251F" w:rsidRPr="002B2233" w:rsidRDefault="0042251F" w:rsidP="0042251F">
      <w:r w:rsidRPr="002B2233">
        <w:t xml:space="preserve">Es importante mencionar que en este apartado aparte de las pruebas realizadas también se han considerado como pruebas los logs generados durante el desarrollo del proyecto, así como las ejecuciones en el editor como parte de la integración porque al tratarse de un juego, los elementos debían coordinarse a la perfección para no obtener </w:t>
      </w:r>
      <w:r w:rsidR="002B1AD6" w:rsidRPr="002B1AD6">
        <w:rPr>
          <w:rStyle w:val="Extranjerismo"/>
        </w:rPr>
        <w:t>“bugs”</w:t>
      </w:r>
      <w:r w:rsidRPr="002B2233">
        <w:t xml:space="preserve"> indeseados.</w:t>
      </w:r>
    </w:p>
    <w:p w14:paraId="5A28EBC4" w14:textId="611C65CD" w:rsidR="0042251F" w:rsidRPr="002B2233" w:rsidRDefault="0042251F" w:rsidP="0054244E">
      <w:r w:rsidRPr="002B2233">
        <w:t xml:space="preserve">De esta manera se subsanan errores que aparecían al producirse excepciones en el código. Para llevar a cabo estas pruebas se ha hecho uso de una funcionalidad implementada por Unity llamada </w:t>
      </w:r>
      <w:r w:rsidR="00FD4CEC" w:rsidRPr="00FD4CEC">
        <w:rPr>
          <w:rStyle w:val="Extranjerismo"/>
        </w:rPr>
        <w:t>“Test Runner”</w:t>
      </w:r>
      <w:r w:rsidRPr="002B2233">
        <w:t xml:space="preserve"> que permite su configuración y ejecución.</w:t>
      </w:r>
    </w:p>
    <w:p w14:paraId="12AE6D58" w14:textId="62C7ED96" w:rsidR="0042251F" w:rsidRPr="002B2233" w:rsidRDefault="0042251F" w:rsidP="0042251F">
      <w:r w:rsidRPr="002B2233">
        <w:t xml:space="preserve">Algo que la mayoría de las veces solemos dejar completamente de lado a la hora de desarrollar nuevas </w:t>
      </w:r>
      <w:r w:rsidR="0072096B" w:rsidRPr="0072096B">
        <w:rPr>
          <w:rStyle w:val="Extranjerismo"/>
        </w:rPr>
        <w:t>“features”</w:t>
      </w:r>
      <w:r w:rsidRPr="002B2233">
        <w:t xml:space="preserve"> en nuestros juegos son, sin duda, los </w:t>
      </w:r>
      <w:r w:rsidR="00550A38" w:rsidRPr="00550A38">
        <w:rPr>
          <w:rStyle w:val="Extranjerismo"/>
        </w:rPr>
        <w:t>“Unit Tests”</w:t>
      </w:r>
      <w:r w:rsidRPr="002B2233">
        <w:t>.</w:t>
      </w:r>
    </w:p>
    <w:p w14:paraId="0FF46F78" w14:textId="141674B3" w:rsidR="0042251F" w:rsidRPr="002B2233" w:rsidRDefault="0042251F" w:rsidP="0054244E">
      <w:r w:rsidRPr="002B2233">
        <w:t xml:space="preserve">El </w:t>
      </w:r>
      <w:r w:rsidR="009C56CF" w:rsidRPr="009C56CF">
        <w:rPr>
          <w:rStyle w:val="Extranjerismo"/>
        </w:rPr>
        <w:t>“Unity Test Runner”</w:t>
      </w:r>
      <w:r w:rsidR="009C56CF" w:rsidRPr="002B2233">
        <w:t xml:space="preserve"> hace</w:t>
      </w:r>
      <w:r w:rsidRPr="002B2233">
        <w:t xml:space="preserve"> uso de la librería </w:t>
      </w:r>
      <w:proofErr w:type="spellStart"/>
      <w:r w:rsidRPr="002B2233">
        <w:t>NUnit</w:t>
      </w:r>
      <w:proofErr w:type="spellEnd"/>
      <w:r w:rsidRPr="002B2233">
        <w:t xml:space="preserve"> que es una librería de pruebas de </w:t>
      </w:r>
      <w:r w:rsidR="00863129" w:rsidRPr="00863129">
        <w:rPr>
          <w:rStyle w:val="Extranjerismo"/>
        </w:rPr>
        <w:t>“software”</w:t>
      </w:r>
      <w:r w:rsidRPr="002B2233">
        <w:t xml:space="preserve"> libre para lenguajes </w:t>
      </w:r>
      <w:proofErr w:type="spellStart"/>
      <w:r w:rsidRPr="002B2233">
        <w:t>.Net</w:t>
      </w:r>
      <w:proofErr w:type="spellEnd"/>
      <w:r w:rsidRPr="002B2233">
        <w:t xml:space="preserve">. El </w:t>
      </w:r>
      <w:r w:rsidR="00FD4CEC" w:rsidRPr="00FD4CEC">
        <w:rPr>
          <w:rStyle w:val="Extranjerismo"/>
        </w:rPr>
        <w:t>“Test Runner”</w:t>
      </w:r>
      <w:r w:rsidRPr="002B2233">
        <w:t xml:space="preserve"> permite ejecutar los </w:t>
      </w:r>
      <w:r w:rsidR="001C435A" w:rsidRPr="001C435A">
        <w:rPr>
          <w:rStyle w:val="Extranjerismo"/>
        </w:rPr>
        <w:t>“test”</w:t>
      </w:r>
      <w:r w:rsidRPr="002B2233">
        <w:t xml:space="preserve"> tanto en modo editor (</w:t>
      </w:r>
      <w:r w:rsidR="00550A38" w:rsidRPr="00550A38">
        <w:rPr>
          <w:rStyle w:val="Extranjerismo"/>
        </w:rPr>
        <w:t>“edit mode”</w:t>
      </w:r>
      <w:r w:rsidRPr="002B2233">
        <w:t>) como en modo de juego (</w:t>
      </w:r>
      <w:r w:rsidR="00550A38" w:rsidRPr="00550A38">
        <w:rPr>
          <w:rStyle w:val="Extranjerismo"/>
        </w:rPr>
        <w:t>“play mode”</w:t>
      </w:r>
      <w:r w:rsidRPr="002B2233">
        <w:t>).</w:t>
      </w:r>
    </w:p>
    <w:p w14:paraId="3558541A" w14:textId="4C398CFC" w:rsidR="0042251F" w:rsidRPr="002B2233" w:rsidRDefault="0042251F" w:rsidP="0054244E">
      <w:r w:rsidRPr="002B2233">
        <w:t xml:space="preserve">Sin embargo, el uso de estas herramientas que proporciona el </w:t>
      </w:r>
      <w:r w:rsidR="00863129" w:rsidRPr="00863129">
        <w:rPr>
          <w:rStyle w:val="Extranjerismo"/>
        </w:rPr>
        <w:t>“software”</w:t>
      </w:r>
      <w:r w:rsidRPr="002B2233">
        <w:t xml:space="preserve"> de Unity </w:t>
      </w:r>
      <w:proofErr w:type="spellStart"/>
      <w:r w:rsidRPr="002B2233">
        <w:t>3D</w:t>
      </w:r>
      <w:proofErr w:type="spellEnd"/>
      <w:r w:rsidRPr="002B2233">
        <w:t xml:space="preserve"> se deja casi siempre de lado ya sea por poco conocimiento sobre el uso de </w:t>
      </w:r>
      <w:r w:rsidRPr="002B2233">
        <w:lastRenderedPageBreak/>
        <w:t xml:space="preserve">este </w:t>
      </w:r>
      <w:r w:rsidR="00ED2C05" w:rsidRPr="00ED2C05">
        <w:rPr>
          <w:rStyle w:val="Extranjerismo"/>
        </w:rPr>
        <w:t>“</w:t>
      </w:r>
      <w:r w:rsidR="00177B24">
        <w:rPr>
          <w:rStyle w:val="Extranjerismo"/>
        </w:rPr>
        <w:t>f</w:t>
      </w:r>
      <w:r w:rsidR="00ED2C05" w:rsidRPr="00ED2C05">
        <w:rPr>
          <w:rStyle w:val="Extranjerismo"/>
        </w:rPr>
        <w:t>ramework”</w:t>
      </w:r>
      <w:r w:rsidRPr="002B2233">
        <w:t xml:space="preserve">, ya que este posee muchas bondades. De esta manera cabe resaltar que la implementación de estos </w:t>
      </w:r>
      <w:r w:rsidR="001C435A" w:rsidRPr="001C435A">
        <w:rPr>
          <w:rStyle w:val="Extranjerismo"/>
        </w:rPr>
        <w:t>“test”</w:t>
      </w:r>
      <w:r w:rsidRPr="002B2233">
        <w:t xml:space="preserve"> en nuestros proyectos siempre nos va a demandar un buen gasto de tiempo y esfuerzo extra que no siempre podemos o estamos dispuestos a perder, sumado a la falsa sensación de pérdida de tiempo por estar invirtiendo una parte importante de nuestro trabajo en desarrollar código que ni siquiera pertenece al producto final, puede que el hacer un repaso de algunos de sus pros y contras nos haga verlo de otro modo. Al respecto:</w:t>
      </w:r>
    </w:p>
    <w:p w14:paraId="189F33ED" w14:textId="77777777" w:rsidR="0042251F" w:rsidRPr="002B2233" w:rsidRDefault="0042251F" w:rsidP="0054244E">
      <w:pPr>
        <w:pStyle w:val="Heading4"/>
      </w:pPr>
      <w:r w:rsidRPr="002B2233">
        <w:t>Ventajas</w:t>
      </w:r>
    </w:p>
    <w:p w14:paraId="11A17A9C" w14:textId="78345C93" w:rsidR="0042251F" w:rsidRPr="002B2233" w:rsidRDefault="0042251F">
      <w:pPr>
        <w:pStyle w:val="ListParagraph"/>
        <w:numPr>
          <w:ilvl w:val="0"/>
          <w:numId w:val="10"/>
        </w:numPr>
      </w:pPr>
      <w:r w:rsidRPr="002B2233">
        <w:t xml:space="preserve">Aplicar </w:t>
      </w:r>
      <w:r w:rsidR="001C435A" w:rsidRPr="001C435A">
        <w:rPr>
          <w:rStyle w:val="Extranjerismo"/>
        </w:rPr>
        <w:t>“test”</w:t>
      </w:r>
      <w:r w:rsidRPr="002B2233">
        <w:t xml:space="preserve"> en nuestro código nos da seguridad y confianza en el comportamiento esperado de las lógicas que implementamos.</w:t>
      </w:r>
    </w:p>
    <w:p w14:paraId="654025A6" w14:textId="34998C70" w:rsidR="0042251F" w:rsidRPr="002B2233" w:rsidRDefault="0042251F">
      <w:pPr>
        <w:pStyle w:val="ListParagraph"/>
        <w:numPr>
          <w:ilvl w:val="0"/>
          <w:numId w:val="10"/>
        </w:numPr>
      </w:pPr>
      <w:r w:rsidRPr="002B2233">
        <w:t>Algo muy importante es que sirve como documentación para nuevos desarrolladores que trabajen en tu código.</w:t>
      </w:r>
    </w:p>
    <w:p w14:paraId="0B60CA75" w14:textId="01AD662E" w:rsidR="0042251F" w:rsidRPr="002B2233" w:rsidRDefault="0042251F">
      <w:pPr>
        <w:pStyle w:val="ListParagraph"/>
        <w:numPr>
          <w:ilvl w:val="0"/>
          <w:numId w:val="10"/>
        </w:numPr>
      </w:pPr>
      <w:r w:rsidRPr="002B2233">
        <w:t>Nos obliga a implementar las cosas enfocándonos siempre a su testeo.</w:t>
      </w:r>
    </w:p>
    <w:p w14:paraId="0A8F4930" w14:textId="25DC93E4" w:rsidR="0042251F" w:rsidRPr="002B2233" w:rsidRDefault="0042251F">
      <w:pPr>
        <w:pStyle w:val="ListParagraph"/>
        <w:numPr>
          <w:ilvl w:val="0"/>
          <w:numId w:val="10"/>
        </w:numPr>
      </w:pPr>
      <w:r w:rsidRPr="002B2233">
        <w:t xml:space="preserve">Nos ayuda a anticipar y localizar posibles </w:t>
      </w:r>
      <w:r w:rsidR="002B1AD6" w:rsidRPr="002B1AD6">
        <w:rPr>
          <w:rStyle w:val="Extranjerismo"/>
        </w:rPr>
        <w:t>“bugs”</w:t>
      </w:r>
      <w:r w:rsidRPr="002B2233">
        <w:t xml:space="preserve"> de manera más rápida y eficiente.</w:t>
      </w:r>
    </w:p>
    <w:p w14:paraId="35F7789A" w14:textId="77777777" w:rsidR="0042251F" w:rsidRPr="002B2233" w:rsidRDefault="0042251F">
      <w:pPr>
        <w:pStyle w:val="ListParagraph"/>
        <w:numPr>
          <w:ilvl w:val="0"/>
          <w:numId w:val="10"/>
        </w:numPr>
      </w:pPr>
      <w:r w:rsidRPr="002B2233">
        <w:t>Nos convierte en mejores profesionales.</w:t>
      </w:r>
    </w:p>
    <w:p w14:paraId="790C84FC" w14:textId="77777777" w:rsidR="0042251F" w:rsidRPr="002B2233" w:rsidRDefault="0042251F" w:rsidP="0054244E">
      <w:pPr>
        <w:pStyle w:val="Heading4"/>
      </w:pPr>
      <w:r w:rsidRPr="002B2233">
        <w:t>Desventajas</w:t>
      </w:r>
    </w:p>
    <w:p w14:paraId="48CE7E31" w14:textId="309AD13A" w:rsidR="0042251F" w:rsidRPr="002B2233" w:rsidRDefault="0042251F">
      <w:pPr>
        <w:pStyle w:val="ListParagraph"/>
        <w:numPr>
          <w:ilvl w:val="0"/>
          <w:numId w:val="11"/>
        </w:numPr>
      </w:pPr>
      <w:r w:rsidRPr="002B2233">
        <w:t>Inversión de tiempo extra de desarrollo (a veces puede llegar a ser demasiado).</w:t>
      </w:r>
    </w:p>
    <w:p w14:paraId="0E8F2FC6" w14:textId="3E5969C0" w:rsidR="0042251F" w:rsidRPr="002B2233" w:rsidRDefault="0042251F">
      <w:pPr>
        <w:pStyle w:val="ListParagraph"/>
        <w:numPr>
          <w:ilvl w:val="0"/>
          <w:numId w:val="11"/>
        </w:numPr>
      </w:pPr>
      <w:r w:rsidRPr="002B2233">
        <w:t>No siempre es fácil testear todo (por ejemplo, comportamientos de UI).</w:t>
      </w:r>
    </w:p>
    <w:p w14:paraId="26286DC3" w14:textId="77777777" w:rsidR="0042251F" w:rsidRPr="002B2233" w:rsidRDefault="0042251F">
      <w:pPr>
        <w:pStyle w:val="ListParagraph"/>
        <w:numPr>
          <w:ilvl w:val="0"/>
          <w:numId w:val="11"/>
        </w:numPr>
      </w:pPr>
      <w:r w:rsidRPr="002B2233">
        <w:t>No implementarlos de manera adecuada puede crearnos una falsa seguridad que puede ser peligrosa.</w:t>
      </w:r>
    </w:p>
    <w:p w14:paraId="78079978" w14:textId="77777777" w:rsidR="0042251F" w:rsidRPr="002B2233" w:rsidRDefault="0042251F" w:rsidP="0042251F"/>
    <w:p w14:paraId="0D954B23" w14:textId="7F5FF8F6" w:rsidR="0042251F" w:rsidRPr="002B2233" w:rsidRDefault="0042251F" w:rsidP="0054244E">
      <w:r w:rsidRPr="002B2233">
        <w:lastRenderedPageBreak/>
        <w:t xml:space="preserve">La clave está en mantener el equilibrio que las propias circunstancias de nuestro proyecto nos permitan. No se trata de hacer </w:t>
      </w:r>
      <w:r w:rsidR="004C39FD" w:rsidRPr="002B2233">
        <w:rPr>
          <w:rStyle w:val="Extranjerismo"/>
        </w:rPr>
        <w:t>“testing”</w:t>
      </w:r>
      <w:r w:rsidRPr="002B2233">
        <w:t xml:space="preserve"> de todo o de nada, siempre va a ser mejor hacerlo de algunas partes que no hacerlo de nada.</w:t>
      </w:r>
    </w:p>
    <w:p w14:paraId="750474F9" w14:textId="55158878" w:rsidR="0042251F" w:rsidRPr="002B2233" w:rsidRDefault="0042251F" w:rsidP="0054244E">
      <w:r w:rsidRPr="002B2233">
        <w:t xml:space="preserve">Por ello, creo que es posible buscar siempre un balance que nos permita llevar adelante el desarrollo de nuestro proyecto de manera que encaje en tiempos/planificaciones y, a su vez, tenga en cuenta la implementación de </w:t>
      </w:r>
      <w:r w:rsidR="001C435A" w:rsidRPr="001C435A">
        <w:rPr>
          <w:rStyle w:val="Extranjerismo"/>
        </w:rPr>
        <w:t>“test”</w:t>
      </w:r>
      <w:r w:rsidRPr="002B2233">
        <w:t xml:space="preserve"> en la medida de lo posible (un enfoque correcto sería por ejemplo priorizar </w:t>
      </w:r>
      <w:r w:rsidR="00BD5831" w:rsidRPr="00BD5831">
        <w:rPr>
          <w:rStyle w:val="Extranjerismo"/>
        </w:rPr>
        <w:t>“Unit testing”</w:t>
      </w:r>
      <w:r w:rsidR="00BD5831" w:rsidRPr="002B2233">
        <w:t xml:space="preserve"> para</w:t>
      </w:r>
      <w:r w:rsidRPr="002B2233">
        <w:t xml:space="preserve"> aquellas mecánicas que consideremos más importantes o prioritarias).</w:t>
      </w:r>
    </w:p>
    <w:p w14:paraId="47087B07" w14:textId="23324B77" w:rsidR="0042251F" w:rsidRPr="002B2233" w:rsidRDefault="0042251F" w:rsidP="0054244E">
      <w:pPr>
        <w:pStyle w:val="Heading3"/>
      </w:pPr>
      <w:bookmarkStart w:id="15" w:name="_Toc154498881"/>
      <w:r w:rsidRPr="002B2233">
        <w:t xml:space="preserve">Configurar </w:t>
      </w:r>
      <w:r w:rsidR="00FD4CEC" w:rsidRPr="00FD4CEC">
        <w:rPr>
          <w:rStyle w:val="Extranjerismo"/>
        </w:rPr>
        <w:t>“Test Runner”</w:t>
      </w:r>
      <w:bookmarkEnd w:id="15"/>
    </w:p>
    <w:p w14:paraId="001D2C24" w14:textId="3919DC18" w:rsidR="0042251F" w:rsidRPr="002B2233" w:rsidRDefault="0042251F" w:rsidP="0054244E">
      <w:r w:rsidRPr="002B2233">
        <w:t xml:space="preserve">Antes de comenzar a desarrollar el código para los respectivos </w:t>
      </w:r>
      <w:r w:rsidR="001C435A" w:rsidRPr="001C435A">
        <w:rPr>
          <w:rStyle w:val="Extranjerismo"/>
        </w:rPr>
        <w:t>“tests”</w:t>
      </w:r>
      <w:r w:rsidRPr="002B2233">
        <w:t xml:space="preserve">, se debe inicialmente configurar </w:t>
      </w:r>
      <w:r w:rsidR="00FD4CEC" w:rsidRPr="00FD4CEC">
        <w:rPr>
          <w:rStyle w:val="Extranjerismo"/>
        </w:rPr>
        <w:t>“Test Runner”</w:t>
      </w:r>
      <w:r w:rsidRPr="002B2233">
        <w:t xml:space="preserve">, que es la herramienta que viene integrada con Unity para gestionar todo lo relacionado con </w:t>
      </w:r>
      <w:r w:rsidR="00BD5831" w:rsidRPr="00BD5831">
        <w:rPr>
          <w:rStyle w:val="Extranjerismo"/>
        </w:rPr>
        <w:t>“Unit testing”</w:t>
      </w:r>
      <w:r w:rsidR="00BD5831">
        <w:rPr>
          <w:rStyle w:val="Extranjerismo"/>
        </w:rPr>
        <w:t xml:space="preserve"> </w:t>
      </w:r>
      <w:r w:rsidRPr="002B2233">
        <w:t xml:space="preserve">y la cual utiliza el </w:t>
      </w:r>
      <w:r w:rsidR="00ED2C05" w:rsidRPr="00ED2C05">
        <w:rPr>
          <w:rStyle w:val="Extranjerismo"/>
        </w:rPr>
        <w:t>“</w:t>
      </w:r>
      <w:r w:rsidR="00177B24">
        <w:rPr>
          <w:rStyle w:val="Extranjerismo"/>
        </w:rPr>
        <w:t>f</w:t>
      </w:r>
      <w:r w:rsidR="00ED2C05" w:rsidRPr="00ED2C05">
        <w:rPr>
          <w:rStyle w:val="Extranjerismo"/>
        </w:rPr>
        <w:t>ramework”</w:t>
      </w:r>
      <w:r w:rsidRPr="002B2233">
        <w:t xml:space="preserve"> </w:t>
      </w:r>
      <w:proofErr w:type="spellStart"/>
      <w:r w:rsidRPr="002B2233">
        <w:t>NUnit</w:t>
      </w:r>
      <w:proofErr w:type="spellEnd"/>
      <w:r w:rsidRPr="002B2233">
        <w:t>. Veamos los siguientes pasos:</w:t>
      </w:r>
    </w:p>
    <w:p w14:paraId="7A330E08" w14:textId="53F13292" w:rsidR="0042251F" w:rsidRPr="002B2233" w:rsidRDefault="00060A49" w:rsidP="00184FBB">
      <w:pPr>
        <w:pStyle w:val="Video"/>
      </w:pPr>
      <w:r w:rsidRPr="00060A49">
        <w:rPr>
          <w:rStyle w:val="Extranjerismo"/>
        </w:rPr>
        <w:t>“Framework Test Runner”</w:t>
      </w:r>
    </w:p>
    <w:p w14:paraId="304D282F" w14:textId="25C722B9" w:rsidR="00E5049C" w:rsidRPr="002B2233" w:rsidRDefault="00E5049C" w:rsidP="00E5049C">
      <w:pPr>
        <w:ind w:firstLine="0"/>
        <w:jc w:val="center"/>
      </w:pPr>
      <w:r w:rsidRPr="002B2233">
        <w:rPr>
          <w:noProof/>
        </w:rPr>
        <w:drawing>
          <wp:inline distT="0" distB="0" distL="0" distR="0" wp14:anchorId="29270189" wp14:editId="2EFEF2FF">
            <wp:extent cx="3892623" cy="2189502"/>
            <wp:effectExtent l="0" t="0" r="0" b="1270"/>
            <wp:docPr id="1370776501"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6501" name="Picture 27">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1762" cy="2194643"/>
                    </a:xfrm>
                    <a:prstGeom prst="rect">
                      <a:avLst/>
                    </a:prstGeom>
                    <a:noFill/>
                    <a:ln>
                      <a:noFill/>
                    </a:ln>
                  </pic:spPr>
                </pic:pic>
              </a:graphicData>
            </a:graphic>
          </wp:inline>
        </w:drawing>
      </w:r>
    </w:p>
    <w:p w14:paraId="6DD5535C" w14:textId="081008D8" w:rsidR="00184FBB" w:rsidRPr="002B2233" w:rsidRDefault="00000000" w:rsidP="00184FBB">
      <w:pPr>
        <w:pStyle w:val="Video"/>
        <w:numPr>
          <w:ilvl w:val="0"/>
          <w:numId w:val="0"/>
        </w:numPr>
        <w:rPr>
          <w:b/>
          <w:bCs/>
          <w:i/>
          <w:iCs/>
        </w:rPr>
      </w:pPr>
      <w:hyperlink r:id="rId16" w:history="1">
        <w:r w:rsidR="00184FBB"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184FBB" w:rsidRPr="002B2233" w14:paraId="116A6AB1" w14:textId="77777777" w:rsidTr="003149CF">
        <w:tc>
          <w:tcPr>
            <w:tcW w:w="9962" w:type="dxa"/>
          </w:tcPr>
          <w:p w14:paraId="2BEBD580" w14:textId="67B7F1A4" w:rsidR="00184FBB" w:rsidRPr="002B2233" w:rsidRDefault="00184FBB" w:rsidP="003149CF">
            <w:pPr>
              <w:ind w:firstLine="0"/>
              <w:jc w:val="center"/>
              <w:rPr>
                <w:b/>
              </w:rPr>
            </w:pPr>
            <w:r w:rsidRPr="002B2233">
              <w:rPr>
                <w:b/>
              </w:rPr>
              <w:lastRenderedPageBreak/>
              <w:t xml:space="preserve">Síntesis del video: </w:t>
            </w:r>
            <w:r w:rsidR="00060A49" w:rsidRPr="00177B24">
              <w:rPr>
                <w:rStyle w:val="Extranjerismo"/>
                <w:b/>
                <w:bCs/>
              </w:rPr>
              <w:t>“Framework Test Runner”</w:t>
            </w:r>
          </w:p>
        </w:tc>
      </w:tr>
      <w:tr w:rsidR="00184FBB" w:rsidRPr="002B2233" w14:paraId="1E02EF37" w14:textId="77777777" w:rsidTr="003149CF">
        <w:tc>
          <w:tcPr>
            <w:tcW w:w="9962" w:type="dxa"/>
          </w:tcPr>
          <w:p w14:paraId="53B5C26D" w14:textId="465B1DDD" w:rsidR="00905143" w:rsidRPr="002B2233" w:rsidRDefault="00905143" w:rsidP="00905143">
            <w:r w:rsidRPr="002B2233">
              <w:t xml:space="preserve">El video describe cómo configurar y usar un </w:t>
            </w:r>
            <w:r w:rsidR="00060A49" w:rsidRPr="00060A49">
              <w:rPr>
                <w:rStyle w:val="Extranjerismo"/>
              </w:rPr>
              <w:t>“Framework</w:t>
            </w:r>
            <w:r w:rsidR="00177B24">
              <w:rPr>
                <w:rStyle w:val="Extranjerismo"/>
              </w:rPr>
              <w:t xml:space="preserve"> </w:t>
            </w:r>
            <w:r w:rsidRPr="00177B24">
              <w:rPr>
                <w:rStyle w:val="Extranjerismo"/>
              </w:rPr>
              <w:t>Test Runner</w:t>
            </w:r>
            <w:r w:rsidR="00177B24">
              <w:t>”</w:t>
            </w:r>
            <w:r w:rsidRPr="002B2233">
              <w:t xml:space="preserve"> en Unity. Se inicia localizando el </w:t>
            </w:r>
            <w:r w:rsidR="00FD4CEC" w:rsidRPr="00FD4CEC">
              <w:rPr>
                <w:rStyle w:val="Extranjerismo"/>
              </w:rPr>
              <w:t>“Test Runner”</w:t>
            </w:r>
            <w:r w:rsidRPr="002B2233">
              <w:t xml:space="preserve"> en Windows y añadiéndolo al entorno de Unity. Luego, se crea una nueva carpeta llamada </w:t>
            </w:r>
            <w:r w:rsidR="00320985" w:rsidRPr="00320985">
              <w:rPr>
                <w:rStyle w:val="Extranjerismo"/>
              </w:rPr>
              <w:t>“tests”</w:t>
            </w:r>
            <w:r w:rsidRPr="002B2233">
              <w:t xml:space="preserve"> para almacenar pruebas. Se hace clic en un botón para generar un nuevo </w:t>
            </w:r>
            <w:r w:rsidR="0022280D" w:rsidRPr="0022280D">
              <w:rPr>
                <w:rStyle w:val="Extranjerismo"/>
              </w:rPr>
              <w:t>“test”</w:t>
            </w:r>
            <w:r w:rsidRPr="002B2233">
              <w:t xml:space="preserve"> denominado </w:t>
            </w:r>
            <w:r w:rsidR="00DA3E0C">
              <w:t>“</w:t>
            </w:r>
            <w:r w:rsidR="00DA3E0C">
              <w:rPr>
                <w:rStyle w:val="Extranjerismo"/>
              </w:rPr>
              <w:t>C</w:t>
            </w:r>
            <w:r w:rsidR="00BF074E" w:rsidRPr="00BF074E">
              <w:rPr>
                <w:rStyle w:val="Extranjerismo"/>
              </w:rPr>
              <w:t>heckpoint</w:t>
            </w:r>
            <w:r w:rsidRPr="002B2233">
              <w:t xml:space="preserve"> </w:t>
            </w:r>
            <w:r w:rsidRPr="00DA3E0C">
              <w:rPr>
                <w:rStyle w:val="Extranjerismo"/>
              </w:rPr>
              <w:t>Test</w:t>
            </w:r>
            <w:r w:rsidR="00DA3E0C" w:rsidRPr="00DA3E0C">
              <w:rPr>
                <w:rStyle w:val="Extranjerismo"/>
              </w:rPr>
              <w:t>”</w:t>
            </w:r>
            <w:r w:rsidRPr="002B2233">
              <w:t xml:space="preserve">, que permite compilar </w:t>
            </w:r>
            <w:r w:rsidR="000D5AA4" w:rsidRPr="000D5AA4">
              <w:rPr>
                <w:rStyle w:val="Extranjerismo"/>
              </w:rPr>
              <w:t>“scripts”</w:t>
            </w:r>
            <w:r w:rsidRPr="002B2233">
              <w:t xml:space="preserve"> y acceder a herramientas en el </w:t>
            </w:r>
            <w:r w:rsidR="00FD4CEC" w:rsidRPr="00FD4CEC">
              <w:rPr>
                <w:rStyle w:val="Extranjerismo"/>
              </w:rPr>
              <w:t>“Test Runner”</w:t>
            </w:r>
            <w:r w:rsidRPr="002B2233">
              <w:t xml:space="preserve"> de Unity.</w:t>
            </w:r>
          </w:p>
          <w:p w14:paraId="3A8BBDF3" w14:textId="51C9A52A" w:rsidR="00184FBB" w:rsidRPr="002B2233" w:rsidRDefault="00905143" w:rsidP="00905143">
            <w:r w:rsidRPr="002B2233">
              <w:t xml:space="preserve">Después de configurar el </w:t>
            </w:r>
            <w:r w:rsidR="0022280D" w:rsidRPr="0022280D">
              <w:rPr>
                <w:rStyle w:val="Extranjerismo"/>
              </w:rPr>
              <w:t>“test”</w:t>
            </w:r>
            <w:r w:rsidRPr="002B2233">
              <w:t xml:space="preserve">, se pasa a ajustar los </w:t>
            </w:r>
            <w:r w:rsidR="000D5AA4" w:rsidRPr="000D5AA4">
              <w:rPr>
                <w:rStyle w:val="Extranjerismo"/>
              </w:rPr>
              <w:t>“scripts”</w:t>
            </w:r>
            <w:r w:rsidRPr="002B2233">
              <w:t xml:space="preserve"> del juego, creando una "Sembrar </w:t>
            </w:r>
            <w:r w:rsidRPr="005B4F7E">
              <w:rPr>
                <w:rStyle w:val="Extranjerismo"/>
              </w:rPr>
              <w:t>Definition</w:t>
            </w:r>
            <w:r w:rsidRPr="002B2233">
              <w:t xml:space="preserve">" y generando un nuevo </w:t>
            </w:r>
            <w:r w:rsidR="005B4F7E" w:rsidRPr="005B4F7E">
              <w:rPr>
                <w:rStyle w:val="Extranjerismo"/>
              </w:rPr>
              <w:t>“asset”</w:t>
            </w:r>
            <w:r w:rsidRPr="002B2233">
              <w:t xml:space="preserve">. Este </w:t>
            </w:r>
            <w:r w:rsidR="005B4F7E" w:rsidRPr="005B4F7E">
              <w:rPr>
                <w:rStyle w:val="Extranjerismo"/>
              </w:rPr>
              <w:t>“asset”</w:t>
            </w:r>
            <w:r w:rsidRPr="002B2233">
              <w:t xml:space="preserve"> se añade al </w:t>
            </w:r>
            <w:r w:rsidR="0022280D" w:rsidRPr="0022280D">
              <w:rPr>
                <w:rStyle w:val="Extranjerismo"/>
              </w:rPr>
              <w:t>“test”</w:t>
            </w:r>
            <w:r w:rsidRPr="002B2233">
              <w:t xml:space="preserve"> para indicar la ubicación de los </w:t>
            </w:r>
            <w:r w:rsidR="000D5AA4" w:rsidRPr="000D5AA4">
              <w:rPr>
                <w:rStyle w:val="Extranjerismo"/>
              </w:rPr>
              <w:t>“scripts”</w:t>
            </w:r>
            <w:r w:rsidRPr="002B2233">
              <w:t xml:space="preserve"> a probar, asegurando que los </w:t>
            </w:r>
            <w:r w:rsidR="000D5AA4" w:rsidRPr="0022280D">
              <w:rPr>
                <w:rStyle w:val="Extranjerismo"/>
              </w:rPr>
              <w:t>“test</w:t>
            </w:r>
            <w:r w:rsidR="000D5AA4">
              <w:rPr>
                <w:rStyle w:val="Extranjerismo"/>
              </w:rPr>
              <w:t>s</w:t>
            </w:r>
            <w:r w:rsidR="000D5AA4" w:rsidRPr="0022280D">
              <w:rPr>
                <w:rStyle w:val="Extranjerismo"/>
              </w:rPr>
              <w:t>”</w:t>
            </w:r>
            <w:r w:rsidRPr="002B2233">
              <w:t xml:space="preserve"> se realicen correctamente sin interferir con los </w:t>
            </w:r>
            <w:r w:rsidR="000D5AA4" w:rsidRPr="000D5AA4">
              <w:rPr>
                <w:rStyle w:val="Extranjerismo"/>
              </w:rPr>
              <w:t>“scripts”</w:t>
            </w:r>
            <w:r w:rsidRPr="002B2233">
              <w:t xml:space="preserve"> existentes.</w:t>
            </w:r>
          </w:p>
        </w:tc>
      </w:tr>
    </w:tbl>
    <w:p w14:paraId="4B17DF10" w14:textId="77777777" w:rsidR="00184FBB" w:rsidRPr="002B2233" w:rsidRDefault="00184FBB" w:rsidP="00184FBB"/>
    <w:p w14:paraId="20209857" w14:textId="0DAA51C2" w:rsidR="0042251F" w:rsidRPr="002B2233" w:rsidRDefault="0042251F" w:rsidP="00B77483">
      <w:r w:rsidRPr="002B2233">
        <w:rPr>
          <w:b/>
          <w:bCs/>
        </w:rPr>
        <w:t>Ejercicio práctico</w:t>
      </w:r>
      <w:r w:rsidRPr="002B2233">
        <w:t>: querido aprendiz, con el fin de iniciar la práctica de los temas que se abordan y las herramientas, le invitamos a desarrollar este ejercicio, atendiendo los siguientes puntos:</w:t>
      </w:r>
    </w:p>
    <w:p w14:paraId="1D8117C7" w14:textId="77777777" w:rsidR="0042251F" w:rsidRPr="002B2233" w:rsidRDefault="0042251F" w:rsidP="0042251F">
      <w:r w:rsidRPr="002B2233">
        <w:t>Es momento de abrir su propio script «</w:t>
      </w:r>
      <w:proofErr w:type="spellStart"/>
      <w:r w:rsidRPr="002B2233">
        <w:t>CheckPointTests</w:t>
      </w:r>
      <w:proofErr w:type="spellEnd"/>
      <w:r w:rsidRPr="002B2233">
        <w:t>» y limpiarlo para partir de cero, así:</w:t>
      </w:r>
    </w:p>
    <w:p w14:paraId="3B3D5BB0" w14:textId="277109D6" w:rsidR="0042251F" w:rsidRPr="002B2233" w:rsidRDefault="00B77483" w:rsidP="00B77483">
      <w:r w:rsidRPr="002B2233">
        <w:rPr>
          <w:noProof/>
        </w:rPr>
        <w:lastRenderedPageBreak/>
        <w:drawing>
          <wp:inline distT="0" distB="0" distL="0" distR="0" wp14:anchorId="087B38A9" wp14:editId="7D68D749">
            <wp:extent cx="4883785" cy="2466340"/>
            <wp:effectExtent l="0" t="0" r="0" b="0"/>
            <wp:docPr id="1085659559" name="Picture 28" descr="La imagen contiene un código en C# para pruebas unitarias en Unity. Se incluyen cuatro ‘using’ directives que importan librerías necesarias para las pruebas. La estructura incluye un ‘namespace’ llamado ‘Tests’ y una clase pública ‘CheckPointTests’, que está vacía y lista para que se añadan pruebas u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 imagen contiene un código en C# para pruebas unitarias en Unity. Se incluyen cuatro ‘using’ directives que importan librerías necesarias para las pruebas. La estructura incluye un ‘namespace’ llamado ‘Tests’ y una clase pública ‘CheckPointTests’, que está vacía y lista para que se añadan pruebas unitari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2466340"/>
                    </a:xfrm>
                    <a:prstGeom prst="rect">
                      <a:avLst/>
                    </a:prstGeom>
                    <a:noFill/>
                    <a:ln>
                      <a:noFill/>
                    </a:ln>
                  </pic:spPr>
                </pic:pic>
              </a:graphicData>
            </a:graphic>
          </wp:inline>
        </w:drawing>
      </w:r>
    </w:p>
    <w:p w14:paraId="39FF8287" w14:textId="6EBF8E44" w:rsidR="0042251F" w:rsidRPr="002B2233" w:rsidRDefault="0042251F" w:rsidP="00B77483">
      <w:r w:rsidRPr="002B2233">
        <w:t xml:space="preserve">En este ejercicio, a modo de ejemplo, se abordará la implementación de los siguientes casos de prueba que, aunque por definición no puedan considerarse 100 % </w:t>
      </w:r>
      <w:r w:rsidR="0022280D" w:rsidRPr="0022280D">
        <w:rPr>
          <w:rStyle w:val="Extranjerismo"/>
        </w:rPr>
        <w:t>“tests”</w:t>
      </w:r>
      <w:r w:rsidRPr="002B2233">
        <w:t xml:space="preserve"> unitarios, ya que contemplan el testeo de </w:t>
      </w:r>
      <w:r w:rsidR="0072096B" w:rsidRPr="0072096B">
        <w:rPr>
          <w:rStyle w:val="Extranjerismo"/>
        </w:rPr>
        <w:t>“features”</w:t>
      </w:r>
      <w:r w:rsidRPr="002B2233">
        <w:t xml:space="preserve"> más generales, son perfectamente válidos y servirán para ilustrar el desarrollo de </w:t>
      </w:r>
      <w:r w:rsidR="0022280D" w:rsidRPr="0022280D">
        <w:rPr>
          <w:rStyle w:val="Extranjerismo"/>
        </w:rPr>
        <w:t>“tests”</w:t>
      </w:r>
      <w:r w:rsidRPr="002B2233">
        <w:t xml:space="preserve"> (queda a criterio propio el plantear todos los casos que estimes necesarios):</w:t>
      </w:r>
    </w:p>
    <w:p w14:paraId="06CB27EB" w14:textId="16F70650" w:rsidR="0042251F" w:rsidRPr="002B2233" w:rsidRDefault="0042251F">
      <w:pPr>
        <w:pStyle w:val="ListParagraph"/>
        <w:numPr>
          <w:ilvl w:val="0"/>
          <w:numId w:val="12"/>
        </w:numPr>
      </w:pPr>
      <w:r w:rsidRPr="002B2233">
        <w:t xml:space="preserve">Caso de prueba para que un </w:t>
      </w:r>
      <w:r w:rsidR="00BF074E" w:rsidRPr="00BF074E">
        <w:rPr>
          <w:rStyle w:val="Extranjerismo"/>
        </w:rPr>
        <w:t>“checkpoint”</w:t>
      </w:r>
      <w:r w:rsidRPr="002B2233">
        <w:t xml:space="preserve"> se cree correctamente.</w:t>
      </w:r>
    </w:p>
    <w:p w14:paraId="049DA07D" w14:textId="032CC759" w:rsidR="0042251F" w:rsidRPr="002B2233" w:rsidRDefault="0042251F">
      <w:pPr>
        <w:pStyle w:val="ListParagraph"/>
        <w:numPr>
          <w:ilvl w:val="0"/>
          <w:numId w:val="12"/>
        </w:numPr>
      </w:pPr>
      <w:r w:rsidRPr="002B2233">
        <w:t xml:space="preserve">Caso de prueba para que un </w:t>
      </w:r>
      <w:r w:rsidR="00BF074E" w:rsidRPr="00BF074E">
        <w:rPr>
          <w:rStyle w:val="Extranjerismo"/>
        </w:rPr>
        <w:t>“checkpoint”</w:t>
      </w:r>
      <w:r w:rsidRPr="002B2233">
        <w:t xml:space="preserve"> sea activado por el </w:t>
      </w:r>
      <w:r w:rsidR="009171D8" w:rsidRPr="009171D8">
        <w:rPr>
          <w:rStyle w:val="Extranjerismo"/>
        </w:rPr>
        <w:t>“player”</w:t>
      </w:r>
      <w:r w:rsidRPr="002B2233">
        <w:t xml:space="preserve"> correctamente.</w:t>
      </w:r>
    </w:p>
    <w:p w14:paraId="7E0CF4ED" w14:textId="55135181" w:rsidR="0042251F" w:rsidRPr="002B2233" w:rsidRDefault="0042251F">
      <w:pPr>
        <w:pStyle w:val="ListParagraph"/>
        <w:numPr>
          <w:ilvl w:val="0"/>
          <w:numId w:val="12"/>
        </w:numPr>
      </w:pPr>
      <w:r w:rsidRPr="002B2233">
        <w:t xml:space="preserve">Caso de prueba para que el </w:t>
      </w:r>
      <w:r w:rsidR="009171D8" w:rsidRPr="009171D8">
        <w:rPr>
          <w:rStyle w:val="Extranjerismo"/>
        </w:rPr>
        <w:t>“player”</w:t>
      </w:r>
      <w:r w:rsidRPr="002B2233">
        <w:t xml:space="preserve">, tras morir, sea teletransportado al último </w:t>
      </w:r>
      <w:r w:rsidR="00BF074E" w:rsidRPr="00BF074E">
        <w:rPr>
          <w:rStyle w:val="Extranjerismo"/>
        </w:rPr>
        <w:t>“checkpoint”</w:t>
      </w:r>
      <w:r w:rsidRPr="002B2233">
        <w:t xml:space="preserve"> activado.</w:t>
      </w:r>
    </w:p>
    <w:p w14:paraId="521D338A" w14:textId="77777777" w:rsidR="0042251F" w:rsidRPr="002B2233" w:rsidRDefault="0042251F" w:rsidP="0042251F">
      <w:r w:rsidRPr="002B2233">
        <w:t>Debe iniciar entonces por declarar dentro de la clase, las siguientes variables que son necesarias a lo largo de las pruebas:</w:t>
      </w:r>
    </w:p>
    <w:p w14:paraId="454F1052" w14:textId="2019DDF8" w:rsidR="0042251F" w:rsidRPr="002B2233" w:rsidRDefault="00B77483" w:rsidP="0042251F">
      <w:r w:rsidRPr="002B2233">
        <w:rPr>
          <w:noProof/>
        </w:rPr>
        <w:lastRenderedPageBreak/>
        <w:drawing>
          <wp:inline distT="0" distB="0" distL="0" distR="0" wp14:anchorId="4178F141" wp14:editId="17793603">
            <wp:extent cx="5084445" cy="1371600"/>
            <wp:effectExtent l="0" t="0" r="1905" b="0"/>
            <wp:docPr id="1182711329" name="Picture 29" descr="La imagen muestra una parte de código que pertenece a una clase en C# llamada CheckPointTests. Dentro de la clase, se declaran tres variables privadas de instancia: player y enemy, ambas del tipo GameObject, y newCheckPoint. Estas variables se usan en pruebas unitarias relacionadas con puntos de control en un juego, donde player y enemy son objetos del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a imagen muestra una parte de código que pertenece a una clase en C# llamada CheckPointTests. Dentro de la clase, se declaran tres variables privadas de instancia: player y enemy, ambas del tipo GameObject, y newCheckPoint. Estas variables se usan en pruebas unitarias relacionadas con puntos de control en un juego, donde player y enemy son objetos del jue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445" cy="1371600"/>
                    </a:xfrm>
                    <a:prstGeom prst="rect">
                      <a:avLst/>
                    </a:prstGeom>
                    <a:noFill/>
                    <a:ln>
                      <a:noFill/>
                    </a:ln>
                  </pic:spPr>
                </pic:pic>
              </a:graphicData>
            </a:graphic>
          </wp:inline>
        </w:drawing>
      </w:r>
    </w:p>
    <w:p w14:paraId="2FD4DBA0" w14:textId="1B653482" w:rsidR="0042251F" w:rsidRPr="002B2233" w:rsidRDefault="0042251F" w:rsidP="00B77483">
      <w:r w:rsidRPr="002B2233">
        <w:t xml:space="preserve">Antes de iniciar a escribir el código del primer caso de prueba conviene señalar la existencia de 2 atributos especiales que van a ser útiles a la hora de implementar sus funciones </w:t>
      </w:r>
      <w:proofErr w:type="gramStart"/>
      <w:r w:rsidRPr="002B2233">
        <w:t>de test</w:t>
      </w:r>
      <w:proofErr w:type="gramEnd"/>
      <w:r w:rsidRPr="002B2233">
        <w:t xml:space="preserve"> en Unity.</w:t>
      </w:r>
    </w:p>
    <w:p w14:paraId="13A56773" w14:textId="45D08F2C" w:rsidR="0042251F" w:rsidRPr="002B2233" w:rsidRDefault="0042251F" w:rsidP="00B77483">
      <w:r w:rsidRPr="002B2233">
        <w:t xml:space="preserve">Se trata de </w:t>
      </w:r>
      <w:r w:rsidRPr="002B2233">
        <w:rPr>
          <w:b/>
          <w:bCs/>
        </w:rPr>
        <w:t>[</w:t>
      </w:r>
      <w:proofErr w:type="spellStart"/>
      <w:r w:rsidRPr="002B2233">
        <w:rPr>
          <w:b/>
          <w:bCs/>
        </w:rPr>
        <w:t>SetUp</w:t>
      </w:r>
      <w:proofErr w:type="spellEnd"/>
      <w:r w:rsidRPr="002B2233">
        <w:rPr>
          <w:b/>
          <w:bCs/>
        </w:rPr>
        <w:t>] y [</w:t>
      </w:r>
      <w:proofErr w:type="spellStart"/>
      <w:r w:rsidRPr="002B2233">
        <w:rPr>
          <w:b/>
          <w:bCs/>
        </w:rPr>
        <w:t>TearDown</w:t>
      </w:r>
      <w:proofErr w:type="spellEnd"/>
      <w:r w:rsidRPr="002B2233">
        <w:rPr>
          <w:b/>
          <w:bCs/>
        </w:rPr>
        <w:t>].</w:t>
      </w:r>
    </w:p>
    <w:p w14:paraId="4C83DCD1" w14:textId="63BD57E1" w:rsidR="0042251F" w:rsidRPr="002B2233" w:rsidRDefault="0042251F" w:rsidP="00B77483">
      <w:r w:rsidRPr="002B2233">
        <w:rPr>
          <w:b/>
          <w:bCs/>
        </w:rPr>
        <w:t>[</w:t>
      </w:r>
      <w:proofErr w:type="spellStart"/>
      <w:r w:rsidRPr="002B2233">
        <w:rPr>
          <w:b/>
          <w:bCs/>
        </w:rPr>
        <w:t>SetUp</w:t>
      </w:r>
      <w:proofErr w:type="spellEnd"/>
      <w:r w:rsidRPr="002B2233">
        <w:rPr>
          <w:b/>
          <w:bCs/>
        </w:rPr>
        <w:t>]:</w:t>
      </w:r>
      <w:r w:rsidRPr="002B2233">
        <w:t xml:space="preserve"> este atributo, colocado encima de una de las funciones de su script de </w:t>
      </w:r>
      <w:r w:rsidR="0022280D" w:rsidRPr="0022280D">
        <w:rPr>
          <w:rStyle w:val="Extranjerismo"/>
        </w:rPr>
        <w:t>“tests”</w:t>
      </w:r>
      <w:r w:rsidRPr="002B2233">
        <w:t xml:space="preserve">, específica a Unity que dicha función debe ser ejecutada antes de la ejecución de cada una de las funciones de </w:t>
      </w:r>
      <w:r w:rsidR="00755A52" w:rsidRPr="00755A52">
        <w:rPr>
          <w:rStyle w:val="Extranjerismo"/>
        </w:rPr>
        <w:t>“</w:t>
      </w:r>
      <w:r w:rsidRPr="00755A52">
        <w:rPr>
          <w:rStyle w:val="Extranjerismo"/>
        </w:rPr>
        <w:t>test</w:t>
      </w:r>
      <w:r w:rsidR="00755A52" w:rsidRPr="00755A52">
        <w:rPr>
          <w:rStyle w:val="Extranjerismo"/>
        </w:rPr>
        <w:t>”</w:t>
      </w:r>
      <w:r w:rsidRPr="002B2233">
        <w:t xml:space="preserve"> normales.</w:t>
      </w:r>
    </w:p>
    <w:p w14:paraId="17CB200D" w14:textId="5774A894" w:rsidR="0042251F" w:rsidRPr="002B2233" w:rsidRDefault="0042251F" w:rsidP="007E013E">
      <w:r w:rsidRPr="002B2233">
        <w:t xml:space="preserve">Esto permite, por ejemplo, crear e inicializar objetos comunes a todas las pruebas sin tener que estar realizándose al inicio de cada prueba. Por tanto, empiece por crear la función de </w:t>
      </w:r>
      <w:proofErr w:type="spellStart"/>
      <w:r w:rsidRPr="002B2233">
        <w:t>SetUp</w:t>
      </w:r>
      <w:proofErr w:type="spellEnd"/>
      <w:r w:rsidRPr="002B2233">
        <w:t>:</w:t>
      </w:r>
    </w:p>
    <w:p w14:paraId="669962F8" w14:textId="30FD222E" w:rsidR="0042251F" w:rsidRPr="002B2233" w:rsidRDefault="007E013E" w:rsidP="007E013E">
      <w:pPr>
        <w:ind w:firstLine="0"/>
      </w:pPr>
      <w:r w:rsidRPr="002B2233">
        <w:rPr>
          <w:noProof/>
        </w:rPr>
        <w:drawing>
          <wp:inline distT="0" distB="0" distL="0" distR="0" wp14:anchorId="09C4A66A" wp14:editId="15A6930C">
            <wp:extent cx="6332220" cy="952500"/>
            <wp:effectExtent l="0" t="0" r="0" b="0"/>
            <wp:docPr id="4496632" name="Picture 30" descr=" El código muestra el método Setup en C# para inicializar objetos de prueba en Unity. Se crean dos instancias de GameObject, player y enemy, sin gravedad, preparados para ser utilizados en pruebas u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32" name="Picture 30" descr=" El código muestra el método Setup en C# para inicializar objetos de prueba en Unity. Se crean dos instancias de GameObject, player y enemy, sin gravedad, preparados para ser utilizados en pruebas unitari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952500"/>
                    </a:xfrm>
                    <a:prstGeom prst="rect">
                      <a:avLst/>
                    </a:prstGeom>
                    <a:noFill/>
                    <a:ln>
                      <a:noFill/>
                    </a:ln>
                  </pic:spPr>
                </pic:pic>
              </a:graphicData>
            </a:graphic>
          </wp:inline>
        </w:drawing>
      </w:r>
    </w:p>
    <w:p w14:paraId="4884C075" w14:textId="3C370173" w:rsidR="0042251F" w:rsidRPr="002B2233" w:rsidRDefault="0042251F" w:rsidP="007E013E">
      <w:r w:rsidRPr="002B2233">
        <w:t>En este caso se hace lo siguiente:</w:t>
      </w:r>
    </w:p>
    <w:p w14:paraId="27D83108" w14:textId="588BC8B6" w:rsidR="0042251F" w:rsidRPr="002B2233" w:rsidRDefault="0042251F">
      <w:pPr>
        <w:pStyle w:val="ListParagraph"/>
        <w:numPr>
          <w:ilvl w:val="0"/>
          <w:numId w:val="13"/>
        </w:numPr>
      </w:pPr>
      <w:r w:rsidRPr="002B2233">
        <w:t xml:space="preserve">Instanciar el </w:t>
      </w:r>
      <w:r w:rsidR="00755A52" w:rsidRPr="00755A52">
        <w:rPr>
          <w:rStyle w:val="Extranjerismo"/>
        </w:rPr>
        <w:t>“prefab”</w:t>
      </w:r>
      <w:r w:rsidRPr="002B2233">
        <w:t xml:space="preserve"> del </w:t>
      </w:r>
      <w:r w:rsidR="009171D8" w:rsidRPr="009171D8">
        <w:rPr>
          <w:rStyle w:val="Extranjerismo"/>
        </w:rPr>
        <w:t>“player”</w:t>
      </w:r>
      <w:r w:rsidRPr="002B2233">
        <w:t xml:space="preserve"> en el punto (0, 0, 0) de la escena.</w:t>
      </w:r>
    </w:p>
    <w:p w14:paraId="2BDDC24B" w14:textId="253F7E75" w:rsidR="0042251F" w:rsidRPr="002B2233" w:rsidRDefault="0042251F">
      <w:pPr>
        <w:pStyle w:val="ListParagraph"/>
        <w:numPr>
          <w:ilvl w:val="0"/>
          <w:numId w:val="13"/>
        </w:numPr>
      </w:pPr>
      <w:r w:rsidRPr="002B2233">
        <w:t>Desactivar la gravedad (esto se hace para facilitar las pruebas, ya que en esta escena de prueba no se cuenta con un suelo).</w:t>
      </w:r>
    </w:p>
    <w:p w14:paraId="75738E89" w14:textId="61532ACF" w:rsidR="0042251F" w:rsidRPr="002B2233" w:rsidRDefault="0042251F">
      <w:pPr>
        <w:pStyle w:val="ListParagraph"/>
        <w:numPr>
          <w:ilvl w:val="0"/>
          <w:numId w:val="13"/>
        </w:numPr>
      </w:pPr>
      <w:r w:rsidRPr="002B2233">
        <w:lastRenderedPageBreak/>
        <w:t xml:space="preserve">Instanciar el </w:t>
      </w:r>
      <w:r w:rsidR="00755A52" w:rsidRPr="00755A52">
        <w:rPr>
          <w:rStyle w:val="Extranjerismo"/>
        </w:rPr>
        <w:t>“prefab”</w:t>
      </w:r>
      <w:r w:rsidRPr="002B2233">
        <w:t xml:space="preserve"> del enemigo en un punto alejado al </w:t>
      </w:r>
      <w:r w:rsidR="009171D8" w:rsidRPr="009171D8">
        <w:rPr>
          <w:rStyle w:val="Extranjerismo"/>
        </w:rPr>
        <w:t>“player”</w:t>
      </w:r>
      <w:r w:rsidRPr="002B2233">
        <w:t xml:space="preserve"> (200, 0, 0).</w:t>
      </w:r>
    </w:p>
    <w:p w14:paraId="67BEA4DD" w14:textId="15D69B24" w:rsidR="0042251F" w:rsidRPr="002B2233" w:rsidRDefault="0042251F">
      <w:pPr>
        <w:pStyle w:val="ListParagraph"/>
        <w:numPr>
          <w:ilvl w:val="0"/>
          <w:numId w:val="13"/>
        </w:numPr>
      </w:pPr>
      <w:r w:rsidRPr="002B2233">
        <w:t>Desactivar la gravedad (por el mismo motivo de antes).</w:t>
      </w:r>
    </w:p>
    <w:p w14:paraId="17C79A37" w14:textId="2E04E997" w:rsidR="0042251F" w:rsidRPr="002B2233" w:rsidRDefault="0042251F" w:rsidP="0042251F">
      <w:r w:rsidRPr="002B2233">
        <w:rPr>
          <w:b/>
          <w:bCs/>
        </w:rPr>
        <w:t>[</w:t>
      </w:r>
      <w:proofErr w:type="spellStart"/>
      <w:r w:rsidRPr="002B2233">
        <w:rPr>
          <w:b/>
          <w:bCs/>
        </w:rPr>
        <w:t>TearDown</w:t>
      </w:r>
      <w:proofErr w:type="spellEnd"/>
      <w:r w:rsidRPr="002B2233">
        <w:rPr>
          <w:b/>
          <w:bCs/>
        </w:rPr>
        <w:t>]:</w:t>
      </w:r>
      <w:r w:rsidRPr="002B2233">
        <w:t xml:space="preserve"> este atributo, colocado encima de una de las funciones del script de </w:t>
      </w:r>
      <w:r w:rsidR="0022280D" w:rsidRPr="0022280D">
        <w:rPr>
          <w:rStyle w:val="Extranjerismo"/>
        </w:rPr>
        <w:t>“tests”</w:t>
      </w:r>
      <w:r w:rsidRPr="002B2233">
        <w:t xml:space="preserve">, específica a Unity que dicha función debe ser ejecutada después de la ejecución de cada una de las funciones </w:t>
      </w:r>
      <w:proofErr w:type="gramStart"/>
      <w:r w:rsidRPr="002B2233">
        <w:t>de test</w:t>
      </w:r>
      <w:proofErr w:type="gramEnd"/>
      <w:r w:rsidRPr="002B2233">
        <w:t xml:space="preserve"> normales. Esto permite, por ejemplo, destruir o limpiar objetos comunes a todas las pruebas sin tener que estar realizándose al final de cada prueba. Por tanto, debe crear la función de </w:t>
      </w:r>
      <w:proofErr w:type="spellStart"/>
      <w:r w:rsidRPr="002B2233">
        <w:t>TearDown</w:t>
      </w:r>
      <w:proofErr w:type="spellEnd"/>
      <w:r w:rsidRPr="002B2233">
        <w:t>:</w:t>
      </w:r>
    </w:p>
    <w:p w14:paraId="7B8AF571" w14:textId="33E316C1" w:rsidR="0042251F" w:rsidRPr="002B2233" w:rsidRDefault="007E013E" w:rsidP="007E013E">
      <w:pPr>
        <w:ind w:firstLine="0"/>
      </w:pPr>
      <w:r w:rsidRPr="002B2233">
        <w:rPr>
          <w:noProof/>
        </w:rPr>
        <w:drawing>
          <wp:inline distT="0" distB="0" distL="0" distR="0" wp14:anchorId="6F522C3E" wp14:editId="3EC5FADA">
            <wp:extent cx="6332220" cy="961390"/>
            <wp:effectExtent l="0" t="0" r="0" b="0"/>
            <wp:docPr id="1675059611" name="Picture 31" descr="El código muestra un método Teardown en C#, etiquetado con [TearDown], que se usa para limpiar recursos después de que se ejecutan las pruebas unitarias. Se destruyen los objetos player, enemy, y newCheckPoint, y se limpia una lista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l código muestra un método Teardown en C#, etiquetado con [TearDown], que se usa para limpiar recursos después de que se ejecutan las pruebas unitarias. Se destruyen los objetos player, enemy, y newCheckPoint, y se limpia una lista d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961390"/>
                    </a:xfrm>
                    <a:prstGeom prst="rect">
                      <a:avLst/>
                    </a:prstGeom>
                    <a:noFill/>
                    <a:ln>
                      <a:noFill/>
                    </a:ln>
                  </pic:spPr>
                </pic:pic>
              </a:graphicData>
            </a:graphic>
          </wp:inline>
        </w:drawing>
      </w:r>
    </w:p>
    <w:p w14:paraId="5006D468" w14:textId="7AE13C6A" w:rsidR="0042251F" w:rsidRPr="002B2233" w:rsidRDefault="0042251F" w:rsidP="007E013E">
      <w:r w:rsidRPr="002B2233">
        <w:t>En este caso se hace lo siguiente:</w:t>
      </w:r>
    </w:p>
    <w:p w14:paraId="46D15392" w14:textId="23960A1F" w:rsidR="0042251F" w:rsidRPr="002B2233" w:rsidRDefault="0042251F">
      <w:pPr>
        <w:pStyle w:val="ListParagraph"/>
        <w:numPr>
          <w:ilvl w:val="0"/>
          <w:numId w:val="14"/>
        </w:numPr>
      </w:pPr>
      <w:r w:rsidRPr="002B2233">
        <w:t xml:space="preserve">Destruir el objeto instanciado del </w:t>
      </w:r>
      <w:r w:rsidR="009171D8" w:rsidRPr="009171D8">
        <w:rPr>
          <w:rStyle w:val="Extranjerismo"/>
        </w:rPr>
        <w:t>“player”</w:t>
      </w:r>
      <w:r w:rsidRPr="002B2233">
        <w:t>.</w:t>
      </w:r>
    </w:p>
    <w:p w14:paraId="3C1599B3" w14:textId="55FCB208" w:rsidR="0042251F" w:rsidRPr="002B2233" w:rsidRDefault="0042251F">
      <w:pPr>
        <w:pStyle w:val="ListParagraph"/>
        <w:numPr>
          <w:ilvl w:val="0"/>
          <w:numId w:val="14"/>
        </w:numPr>
      </w:pPr>
      <w:r w:rsidRPr="002B2233">
        <w:t>Destruir el objeto instanciado del enemigo.</w:t>
      </w:r>
    </w:p>
    <w:p w14:paraId="40478BFB" w14:textId="620D72D0" w:rsidR="0042251F" w:rsidRPr="002B2233" w:rsidRDefault="0042251F">
      <w:pPr>
        <w:pStyle w:val="ListParagraph"/>
        <w:numPr>
          <w:ilvl w:val="0"/>
          <w:numId w:val="14"/>
        </w:numPr>
      </w:pPr>
      <w:r w:rsidRPr="002B2233">
        <w:t xml:space="preserve">Destruir el objeto instanciado del </w:t>
      </w:r>
      <w:r w:rsidR="00BF074E" w:rsidRPr="00BF074E">
        <w:rPr>
          <w:rStyle w:val="Extranjerismo"/>
        </w:rPr>
        <w:t>“checkpoint”</w:t>
      </w:r>
      <w:r w:rsidRPr="002B2233">
        <w:t>.</w:t>
      </w:r>
    </w:p>
    <w:p w14:paraId="7B19DBDB" w14:textId="57151208" w:rsidR="0042251F" w:rsidRPr="002B2233" w:rsidRDefault="0042251F">
      <w:pPr>
        <w:pStyle w:val="ListParagraph"/>
        <w:numPr>
          <w:ilvl w:val="0"/>
          <w:numId w:val="14"/>
        </w:numPr>
      </w:pPr>
      <w:r w:rsidRPr="002B2233">
        <w:t xml:space="preserve">Limpiar la lista de </w:t>
      </w:r>
      <w:r w:rsidR="00BF074E" w:rsidRPr="00BF074E">
        <w:rPr>
          <w:rStyle w:val="Extranjerismo"/>
        </w:rPr>
        <w:t>“checkpoint</w:t>
      </w:r>
      <w:r w:rsidR="00BF074E">
        <w:rPr>
          <w:rStyle w:val="Extranjerismo"/>
        </w:rPr>
        <w:t>s</w:t>
      </w:r>
      <w:r w:rsidR="00BF074E" w:rsidRPr="00BF074E">
        <w:rPr>
          <w:rStyle w:val="Extranjerismo"/>
        </w:rPr>
        <w:t>”</w:t>
      </w:r>
      <w:r w:rsidRPr="002B2233">
        <w:t xml:space="preserve"> en escena.</w:t>
      </w:r>
    </w:p>
    <w:p w14:paraId="6758B29F" w14:textId="2C076B1E" w:rsidR="0042251F" w:rsidRPr="002B2233" w:rsidRDefault="0042251F" w:rsidP="00C81360">
      <w:r w:rsidRPr="002B2233">
        <w:t>Bien, ya puede empezar a escribir sus 3 casos de prueba.</w:t>
      </w:r>
    </w:p>
    <w:p w14:paraId="5A547C89" w14:textId="2D2C45BD" w:rsidR="0042251F" w:rsidRPr="002B2233" w:rsidRDefault="0042251F" w:rsidP="00C81360">
      <w:r w:rsidRPr="002B2233">
        <w:t xml:space="preserve">Empecemos con el primero: la creación correcta de un </w:t>
      </w:r>
      <w:r w:rsidR="00DA3E0C" w:rsidRPr="00DA3E0C">
        <w:rPr>
          <w:rStyle w:val="Extranjerismo"/>
        </w:rPr>
        <w:t>“checkpoint”</w:t>
      </w:r>
      <w:r w:rsidRPr="002B2233">
        <w:t xml:space="preserve"> en escena.</w:t>
      </w:r>
    </w:p>
    <w:p w14:paraId="226B86BE" w14:textId="5523A53A" w:rsidR="00C81360" w:rsidRPr="002B2233" w:rsidRDefault="00C81360" w:rsidP="00C81360">
      <w:pPr>
        <w:ind w:firstLine="0"/>
      </w:pPr>
      <w:r w:rsidRPr="002B2233">
        <w:rPr>
          <w:noProof/>
        </w:rPr>
        <w:drawing>
          <wp:inline distT="0" distB="0" distL="0" distR="0" wp14:anchorId="51BFE282" wp14:editId="455854D1">
            <wp:extent cx="6332220" cy="911860"/>
            <wp:effectExtent l="0" t="0" r="0" b="2540"/>
            <wp:docPr id="981086330" name="Picture 32" descr="El fragmento de código es una prueba unitaria en Unity que valida si un punto de control se crea y se inicializa correctamente como inactivo, con verificaciones específicas para cantidad y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l fragmento de código es una prueba unitaria en Unity que valida si un punto de control se crea y se inicializa correctamente como inactivo, con verificaciones específicas para cantidad y est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911860"/>
                    </a:xfrm>
                    <a:prstGeom prst="rect">
                      <a:avLst/>
                    </a:prstGeom>
                    <a:noFill/>
                    <a:ln>
                      <a:noFill/>
                    </a:ln>
                  </pic:spPr>
                </pic:pic>
              </a:graphicData>
            </a:graphic>
          </wp:inline>
        </w:drawing>
      </w:r>
    </w:p>
    <w:p w14:paraId="738F8B44" w14:textId="5ED00E89" w:rsidR="0042251F" w:rsidRPr="002B2233" w:rsidRDefault="0042251F" w:rsidP="00C81360">
      <w:pPr>
        <w:ind w:firstLine="0"/>
      </w:pPr>
      <w:r w:rsidRPr="002B2233">
        <w:t>En este caso se hace lo siguiente:</w:t>
      </w:r>
    </w:p>
    <w:p w14:paraId="69BB9491" w14:textId="23A58B76" w:rsidR="0042251F" w:rsidRPr="002B2233" w:rsidRDefault="0042251F">
      <w:pPr>
        <w:pStyle w:val="ListParagraph"/>
        <w:numPr>
          <w:ilvl w:val="0"/>
          <w:numId w:val="15"/>
        </w:numPr>
      </w:pPr>
      <w:r w:rsidRPr="002B2233">
        <w:lastRenderedPageBreak/>
        <w:t xml:space="preserve">Instanciar el </w:t>
      </w:r>
      <w:r w:rsidR="00755A52" w:rsidRPr="00755A52">
        <w:rPr>
          <w:rStyle w:val="Extranjerismo"/>
        </w:rPr>
        <w:t>“prefab”</w:t>
      </w:r>
      <w:r w:rsidRPr="002B2233">
        <w:t xml:space="preserve"> del </w:t>
      </w:r>
      <w:r w:rsidR="00DA3E0C" w:rsidRPr="00DA3E0C">
        <w:rPr>
          <w:rStyle w:val="Extranjerismo"/>
        </w:rPr>
        <w:t>“checkpoint”</w:t>
      </w:r>
      <w:r w:rsidRPr="002B2233">
        <w:t xml:space="preserve"> en el punto (100, 0, 0) de la escena, para que no esté tocando al </w:t>
      </w:r>
      <w:r w:rsidR="009171D8" w:rsidRPr="009171D8">
        <w:rPr>
          <w:rStyle w:val="Extranjerismo"/>
        </w:rPr>
        <w:t>“player”</w:t>
      </w:r>
      <w:r w:rsidRPr="002B2233">
        <w:t>.</w:t>
      </w:r>
    </w:p>
    <w:p w14:paraId="4F11E47F" w14:textId="6CEF2624" w:rsidR="0042251F" w:rsidRPr="002B2233" w:rsidRDefault="0042251F">
      <w:pPr>
        <w:pStyle w:val="ListParagraph"/>
        <w:numPr>
          <w:ilvl w:val="0"/>
          <w:numId w:val="15"/>
        </w:numPr>
      </w:pPr>
      <w:r w:rsidRPr="002B2233">
        <w:t xml:space="preserve">Obtener su componente </w:t>
      </w:r>
      <w:r w:rsidR="00DA3E0C" w:rsidRPr="00DA3E0C">
        <w:rPr>
          <w:rStyle w:val="Extranjerismo"/>
        </w:rPr>
        <w:t>“checkpoint”</w:t>
      </w:r>
      <w:r w:rsidRPr="002B2233">
        <w:t>, que es donde está el código que se quiere probar del juego (producción).</w:t>
      </w:r>
    </w:p>
    <w:p w14:paraId="78ED7F09" w14:textId="17DA197B" w:rsidR="0042251F" w:rsidRPr="002B2233" w:rsidRDefault="0042251F">
      <w:pPr>
        <w:pStyle w:val="ListParagraph"/>
        <w:numPr>
          <w:ilvl w:val="0"/>
          <w:numId w:val="15"/>
        </w:numPr>
      </w:pPr>
      <w:r w:rsidRPr="002B2233">
        <w:t xml:space="preserve">Esperar 0.1 segundos (esto es bastante común hacerlo en los </w:t>
      </w:r>
      <w:r w:rsidR="0022280D" w:rsidRPr="0022280D">
        <w:rPr>
          <w:rStyle w:val="Extranjerismo"/>
        </w:rPr>
        <w:t>“tests”</w:t>
      </w:r>
      <w:r w:rsidRPr="002B2233">
        <w:t xml:space="preserve"> cuando se quiere asegurar de darle tiempo a Unity para que refleje ciertas operaciones en la escena, en este caso la instancia del </w:t>
      </w:r>
      <w:r w:rsidR="00DA3E0C" w:rsidRPr="00DA3E0C">
        <w:rPr>
          <w:rStyle w:val="Extranjerismo"/>
        </w:rPr>
        <w:t>“checkpoint”</w:t>
      </w:r>
      <w:r w:rsidRPr="002B2233">
        <w:t>).</w:t>
      </w:r>
    </w:p>
    <w:p w14:paraId="1C22CFFC" w14:textId="7D03B054" w:rsidR="0042251F" w:rsidRPr="002B2233" w:rsidRDefault="0042251F">
      <w:pPr>
        <w:pStyle w:val="ListParagraph"/>
        <w:numPr>
          <w:ilvl w:val="0"/>
          <w:numId w:val="15"/>
        </w:numPr>
      </w:pPr>
      <w:r w:rsidRPr="002B2233">
        <w:t xml:space="preserve">Esperar 0.1 segundos (esto es bastante común hacerlo en los </w:t>
      </w:r>
      <w:r w:rsidR="0022280D" w:rsidRPr="0022280D">
        <w:rPr>
          <w:rStyle w:val="Extranjerismo"/>
        </w:rPr>
        <w:t>“tests”</w:t>
      </w:r>
      <w:r w:rsidRPr="002B2233">
        <w:t xml:space="preserve"> cuando se quiere asegurar de darle tiempo a Unity para que refleje ciertas operaciones en la escena, en este caso la instancia del </w:t>
      </w:r>
      <w:r w:rsidR="00DA3E0C" w:rsidRPr="00DA3E0C">
        <w:rPr>
          <w:rStyle w:val="Extranjerismo"/>
        </w:rPr>
        <w:t>“checkpoint”</w:t>
      </w:r>
      <w:r w:rsidRPr="002B2233">
        <w:t>).</w:t>
      </w:r>
    </w:p>
    <w:p w14:paraId="7E91A9A5" w14:textId="07F520DA" w:rsidR="0042251F" w:rsidRPr="002B2233" w:rsidRDefault="0042251F">
      <w:pPr>
        <w:pStyle w:val="ListParagraph"/>
        <w:numPr>
          <w:ilvl w:val="1"/>
          <w:numId w:val="15"/>
        </w:numPr>
      </w:pPr>
      <w:r w:rsidRPr="002B2233">
        <w:t xml:space="preserve">El número de objetos en la lista de </w:t>
      </w:r>
      <w:r w:rsidR="00DA3E0C" w:rsidRPr="00DA3E0C">
        <w:rPr>
          <w:rStyle w:val="Extranjerismo"/>
        </w:rPr>
        <w:t>“checkpoint</w:t>
      </w:r>
      <w:r w:rsidR="00DA3E0C">
        <w:rPr>
          <w:rStyle w:val="Extranjerismo"/>
        </w:rPr>
        <w:t>s</w:t>
      </w:r>
      <w:r w:rsidR="00DA3E0C" w:rsidRPr="00DA3E0C">
        <w:rPr>
          <w:rStyle w:val="Extranjerismo"/>
        </w:rPr>
        <w:t>”</w:t>
      </w:r>
      <w:r w:rsidRPr="002B2233">
        <w:t xml:space="preserve"> en escena debe ser 1.</w:t>
      </w:r>
    </w:p>
    <w:p w14:paraId="73C9E743" w14:textId="22D2C3A0" w:rsidR="00755A52" w:rsidRPr="002B2233" w:rsidRDefault="0042251F">
      <w:pPr>
        <w:pStyle w:val="ListParagraph"/>
        <w:numPr>
          <w:ilvl w:val="1"/>
          <w:numId w:val="15"/>
        </w:numPr>
      </w:pPr>
      <w:r w:rsidRPr="002B2233">
        <w:t xml:space="preserve">El nuevo </w:t>
      </w:r>
      <w:r w:rsidR="00DA3E0C" w:rsidRPr="00DA3E0C">
        <w:rPr>
          <w:rStyle w:val="Extranjerismo"/>
        </w:rPr>
        <w:t>“checkpoint”</w:t>
      </w:r>
      <w:r w:rsidRPr="002B2233">
        <w:t xml:space="preserve"> debe estar desactivado.</w:t>
      </w:r>
    </w:p>
    <w:p w14:paraId="76518C92" w14:textId="77777777" w:rsidR="0042251F" w:rsidRPr="002B2233" w:rsidRDefault="0042251F" w:rsidP="0042251F">
      <w:r w:rsidRPr="002B2233">
        <w:t>Sobre lo anterior, veamos el siguiente análisis del código:</w:t>
      </w:r>
    </w:p>
    <w:p w14:paraId="3F801182" w14:textId="77777777" w:rsidR="005D7BB6" w:rsidRPr="002B2233" w:rsidRDefault="0042251F">
      <w:pPr>
        <w:pStyle w:val="ListParagraph"/>
        <w:numPr>
          <w:ilvl w:val="0"/>
          <w:numId w:val="16"/>
        </w:numPr>
      </w:pPr>
      <w:proofErr w:type="spellStart"/>
      <w:r w:rsidRPr="002B2233">
        <w:rPr>
          <w:b/>
          <w:bCs/>
        </w:rPr>
        <w:t>UnityTest</w:t>
      </w:r>
      <w:proofErr w:type="spellEnd"/>
      <w:r w:rsidR="005D7BB6" w:rsidRPr="002B2233">
        <w:t xml:space="preserve">. </w:t>
      </w:r>
      <w:r w:rsidRPr="002B2233">
        <w:t xml:space="preserve">Este atributo lo usará en cada una de las funciones </w:t>
      </w:r>
      <w:proofErr w:type="gramStart"/>
      <w:r w:rsidRPr="002B2233">
        <w:t>de test</w:t>
      </w:r>
      <w:proofErr w:type="gramEnd"/>
      <w:r w:rsidRPr="002B2233">
        <w:t xml:space="preserve"> y le indica a Unity que es uno de los test y que debe ejecutarlo dentro de su Test Suite correspondiente.</w:t>
      </w:r>
    </w:p>
    <w:p w14:paraId="04D43440" w14:textId="648042EF" w:rsidR="005D7BB6" w:rsidRPr="002B2233" w:rsidRDefault="0042251F">
      <w:pPr>
        <w:pStyle w:val="ListParagraph"/>
        <w:numPr>
          <w:ilvl w:val="0"/>
          <w:numId w:val="16"/>
        </w:numPr>
      </w:pPr>
      <w:proofErr w:type="spellStart"/>
      <w:r w:rsidRPr="002B2233">
        <w:rPr>
          <w:b/>
          <w:bCs/>
        </w:rPr>
        <w:t>heckPointIsCreatedProperly</w:t>
      </w:r>
      <w:proofErr w:type="spellEnd"/>
      <w:r w:rsidR="005D7BB6" w:rsidRPr="002B2233">
        <w:rPr>
          <w:b/>
          <w:bCs/>
        </w:rPr>
        <w:t>.</w:t>
      </w:r>
      <w:r w:rsidR="005D7BB6" w:rsidRPr="002B2233">
        <w:t xml:space="preserve"> </w:t>
      </w:r>
      <w:r w:rsidRPr="002B2233">
        <w:t xml:space="preserve">Es el nombre de la función y siempre es recomendable que los nombres de las funciones referentes a sus </w:t>
      </w:r>
      <w:r w:rsidR="0022280D" w:rsidRPr="0022280D">
        <w:rPr>
          <w:rStyle w:val="Extranjerismo"/>
        </w:rPr>
        <w:t>“tests”</w:t>
      </w:r>
      <w:r w:rsidRPr="002B2233">
        <w:t xml:space="preserve"> sean lo más claros e intuitivos posible, por tanto no se preocupe si queda un nombre demasiado largo.</w:t>
      </w:r>
    </w:p>
    <w:p w14:paraId="7CBCDB3E" w14:textId="6CBEAEAC" w:rsidR="0042251F" w:rsidRPr="002B2233" w:rsidRDefault="0042251F">
      <w:pPr>
        <w:pStyle w:val="ListParagraph"/>
        <w:numPr>
          <w:ilvl w:val="0"/>
          <w:numId w:val="16"/>
        </w:numPr>
      </w:pPr>
      <w:proofErr w:type="spellStart"/>
      <w:r w:rsidRPr="002B2233">
        <w:rPr>
          <w:b/>
          <w:bCs/>
        </w:rPr>
        <w:lastRenderedPageBreak/>
        <w:t>IEnumerator</w:t>
      </w:r>
      <w:proofErr w:type="spellEnd"/>
      <w:r w:rsidR="005D7BB6" w:rsidRPr="002B2233">
        <w:t xml:space="preserve">. </w:t>
      </w:r>
      <w:r w:rsidRPr="002B2233">
        <w:t xml:space="preserve">Las funciones </w:t>
      </w:r>
      <w:proofErr w:type="gramStart"/>
      <w:r w:rsidRPr="002B2233">
        <w:t>de test</w:t>
      </w:r>
      <w:proofErr w:type="gramEnd"/>
      <w:r w:rsidRPr="002B2233">
        <w:t xml:space="preserve"> pueden no devolver nada o pueden también devolver un </w:t>
      </w:r>
      <w:proofErr w:type="spellStart"/>
      <w:r w:rsidRPr="002B2233">
        <w:t>IEnumerator</w:t>
      </w:r>
      <w:proofErr w:type="spellEnd"/>
      <w:r w:rsidRPr="002B2233">
        <w:t xml:space="preserve"> (convirtiéndose en </w:t>
      </w:r>
      <w:proofErr w:type="spellStart"/>
      <w:r w:rsidRPr="002B2233">
        <w:t>corrutinas</w:t>
      </w:r>
      <w:proofErr w:type="spellEnd"/>
      <w:r w:rsidRPr="002B2233">
        <w:t xml:space="preserve">). En este caso hemos necesitado que se comporte como </w:t>
      </w:r>
      <w:proofErr w:type="spellStart"/>
      <w:r w:rsidRPr="002B2233">
        <w:t>corrutina</w:t>
      </w:r>
      <w:proofErr w:type="spellEnd"/>
      <w:r w:rsidRPr="002B2233">
        <w:t xml:space="preserve"> debido a la espera de 0.1 segundos que hacemos en el paso 3 de nuestra lógica.</w:t>
      </w:r>
    </w:p>
    <w:p w14:paraId="04AD40E4" w14:textId="6A400048" w:rsidR="0042251F" w:rsidRPr="002B2233" w:rsidRDefault="0042251F" w:rsidP="005D7BB6">
      <w:r w:rsidRPr="002B2233">
        <w:t xml:space="preserve">A partir de ahora ya maneja lo básico y necesario para realizar cualquier tipo </w:t>
      </w:r>
      <w:proofErr w:type="gramStart"/>
      <w:r w:rsidRPr="002B2233">
        <w:t>de test</w:t>
      </w:r>
      <w:proofErr w:type="gramEnd"/>
      <w:r w:rsidRPr="002B2233">
        <w:t>. Así que acabemos de ver los siguientes casos de prueba:</w:t>
      </w:r>
    </w:p>
    <w:p w14:paraId="059F1145" w14:textId="608AF361" w:rsidR="0042251F" w:rsidRPr="002B2233" w:rsidRDefault="0042251F" w:rsidP="0042251F">
      <w:r w:rsidRPr="002B2233">
        <w:t xml:space="preserve">«La activación correcta de un </w:t>
      </w:r>
      <w:r w:rsidR="00521FCF">
        <w:t>“</w:t>
      </w:r>
      <w:r w:rsidRPr="00521FCF">
        <w:rPr>
          <w:rStyle w:val="Extranjerismo"/>
        </w:rPr>
        <w:t>checkpoint</w:t>
      </w:r>
      <w:r w:rsidR="00521FCF">
        <w:t>”</w:t>
      </w:r>
      <w:r w:rsidRPr="002B2233">
        <w:t xml:space="preserve">» y «El posicionamiento del </w:t>
      </w:r>
      <w:r w:rsidR="009171D8" w:rsidRPr="009171D8">
        <w:rPr>
          <w:rStyle w:val="Extranjerismo"/>
        </w:rPr>
        <w:t>“player”</w:t>
      </w:r>
      <w:r w:rsidRPr="002B2233">
        <w:t xml:space="preserve"> al último </w:t>
      </w:r>
      <w:r w:rsidR="00521FCF">
        <w:t>“</w:t>
      </w:r>
      <w:r w:rsidR="00521FCF" w:rsidRPr="00521FCF">
        <w:rPr>
          <w:rStyle w:val="Extranjerismo"/>
        </w:rPr>
        <w:t>checkpoint</w:t>
      </w:r>
      <w:r w:rsidR="00521FCF">
        <w:t xml:space="preserve">” </w:t>
      </w:r>
      <w:r w:rsidRPr="002B2233">
        <w:t>después de morir»</w:t>
      </w:r>
    </w:p>
    <w:p w14:paraId="26613FD8" w14:textId="0AA78A00" w:rsidR="0042251F" w:rsidRPr="002B2233" w:rsidRDefault="000A0A27" w:rsidP="000A0A27">
      <w:pPr>
        <w:ind w:firstLine="0"/>
      </w:pPr>
      <w:r w:rsidRPr="002B2233">
        <w:rPr>
          <w:noProof/>
        </w:rPr>
        <w:drawing>
          <wp:inline distT="0" distB="0" distL="0" distR="0" wp14:anchorId="53F6317A" wp14:editId="575C5707">
            <wp:extent cx="6332220" cy="1739900"/>
            <wp:effectExtent l="0" t="0" r="0" b="0"/>
            <wp:docPr id="63682263" name="Picture 33" descr="La imagen contiene dos métodos de prueba unitaria en Unity. El primero verifica que un punto de control se activa cuando el jugador entra en él. El segundo método prueba que el jugador reaparece en el punto de control correcto después de una “muerte” en el juego. Ambos utilizan aserciones para validar el comportamiento espe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 imagen contiene dos métodos de prueba unitaria en Unity. El primero verifica que un punto de control se activa cuando el jugador entra en él. El segundo método prueba que el jugador reaparece en el punto de control correcto después de una “muerte” en el juego. Ambos utilizan aserciones para validar el comportamiento esperad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1739900"/>
                    </a:xfrm>
                    <a:prstGeom prst="rect">
                      <a:avLst/>
                    </a:prstGeom>
                    <a:noFill/>
                    <a:ln>
                      <a:noFill/>
                    </a:ln>
                  </pic:spPr>
                </pic:pic>
              </a:graphicData>
            </a:graphic>
          </wp:inline>
        </w:drawing>
      </w:r>
    </w:p>
    <w:p w14:paraId="1D6ED17F" w14:textId="53DB5B77" w:rsidR="0042251F" w:rsidRPr="002B2233" w:rsidRDefault="0042251F" w:rsidP="000A0A27">
      <w:r w:rsidRPr="002B2233">
        <w:rPr>
          <w:b/>
          <w:bCs/>
        </w:rPr>
        <w:t>Nota:</w:t>
      </w:r>
      <w:r w:rsidRPr="002B2233">
        <w:t xml:space="preserve"> como vemos, dentro de una función de </w:t>
      </w:r>
      <w:r w:rsidR="0038117F" w:rsidRPr="0038117F">
        <w:rPr>
          <w:rStyle w:val="Extranjerismo"/>
        </w:rPr>
        <w:t>“test”</w:t>
      </w:r>
      <w:r w:rsidRPr="002B2233">
        <w:t xml:space="preserve">, podemos perfectamente hacer llamadas a otras funciones de </w:t>
      </w:r>
      <w:r w:rsidR="0038117F" w:rsidRPr="0038117F">
        <w:rPr>
          <w:rStyle w:val="Extranjerismo"/>
        </w:rPr>
        <w:t>“test”</w:t>
      </w:r>
      <w:r w:rsidRPr="002B2233">
        <w:t xml:space="preserve"> siempre y cuando tenga sentido para nuestras pruebas.</w:t>
      </w:r>
    </w:p>
    <w:p w14:paraId="3F67C2FD" w14:textId="11158A8A" w:rsidR="0042251F" w:rsidRPr="002B2233" w:rsidRDefault="0042251F" w:rsidP="000A0A27">
      <w:pPr>
        <w:pStyle w:val="Heading3"/>
      </w:pPr>
      <w:bookmarkStart w:id="16" w:name="_Toc154498882"/>
      <w:r w:rsidRPr="002B2233">
        <w:t xml:space="preserve">Ejecutar </w:t>
      </w:r>
      <w:r w:rsidR="0022280D" w:rsidRPr="0022280D">
        <w:rPr>
          <w:rStyle w:val="Extranjerismo"/>
        </w:rPr>
        <w:t>“tests”</w:t>
      </w:r>
      <w:bookmarkEnd w:id="16"/>
    </w:p>
    <w:p w14:paraId="6D43760A" w14:textId="67F8AFA7" w:rsidR="0042251F" w:rsidRDefault="0042251F" w:rsidP="000A0A27">
      <w:r w:rsidRPr="002B2233">
        <w:t>En este punto, lo único que nos queda es realizar la ejecución de las pruebas. Para ello, tenga en cuenta lo que se indica en el siguiente video:</w:t>
      </w:r>
    </w:p>
    <w:p w14:paraId="54F523EA" w14:textId="77777777" w:rsidR="00A0366D" w:rsidRDefault="00A0366D" w:rsidP="000A0A27"/>
    <w:p w14:paraId="66EE18FD" w14:textId="77777777" w:rsidR="00A0366D" w:rsidRPr="002B2233" w:rsidRDefault="00A0366D" w:rsidP="000A0A27"/>
    <w:p w14:paraId="501443C2" w14:textId="12317516" w:rsidR="0042251F" w:rsidRPr="0038117F" w:rsidRDefault="0038117F" w:rsidP="000A0A27">
      <w:pPr>
        <w:pStyle w:val="Video"/>
        <w:rPr>
          <w:rStyle w:val="Extranjerismo"/>
        </w:rPr>
      </w:pPr>
      <w:r w:rsidRPr="0038117F">
        <w:rPr>
          <w:rStyle w:val="Extranjerismo"/>
        </w:rPr>
        <w:lastRenderedPageBreak/>
        <w:t>“</w:t>
      </w:r>
      <w:r w:rsidR="0042251F" w:rsidRPr="0038117F">
        <w:rPr>
          <w:rStyle w:val="Extranjerismo"/>
        </w:rPr>
        <w:t xml:space="preserve">Script </w:t>
      </w:r>
      <w:proofErr w:type="spellStart"/>
      <w:r w:rsidR="0042251F" w:rsidRPr="0038117F">
        <w:rPr>
          <w:rStyle w:val="Extranjerismo"/>
        </w:rPr>
        <w:t>TestRunner</w:t>
      </w:r>
      <w:proofErr w:type="spellEnd"/>
      <w:r w:rsidRPr="0038117F">
        <w:rPr>
          <w:rStyle w:val="Extranjerismo"/>
        </w:rPr>
        <w:t>”</w:t>
      </w:r>
    </w:p>
    <w:p w14:paraId="7C58A299" w14:textId="735B4725" w:rsidR="000A0A27" w:rsidRPr="002B2233" w:rsidRDefault="00E320E5" w:rsidP="000A0A27">
      <w:r w:rsidRPr="002B2233">
        <w:rPr>
          <w:noProof/>
        </w:rPr>
        <w:drawing>
          <wp:inline distT="0" distB="0" distL="0" distR="0" wp14:anchorId="7B742F81" wp14:editId="2180D5D2">
            <wp:extent cx="5701838" cy="3207141"/>
            <wp:effectExtent l="0" t="0" r="0" b="0"/>
            <wp:docPr id="109058945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9454" name="Picture 34">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6056" cy="3209513"/>
                    </a:xfrm>
                    <a:prstGeom prst="rect">
                      <a:avLst/>
                    </a:prstGeom>
                    <a:noFill/>
                    <a:ln>
                      <a:noFill/>
                    </a:ln>
                  </pic:spPr>
                </pic:pic>
              </a:graphicData>
            </a:graphic>
          </wp:inline>
        </w:drawing>
      </w:r>
    </w:p>
    <w:p w14:paraId="33DEB620" w14:textId="7963CA4E" w:rsidR="000A0A27" w:rsidRPr="002B2233" w:rsidRDefault="00000000" w:rsidP="000A0A27">
      <w:pPr>
        <w:pStyle w:val="Video"/>
        <w:numPr>
          <w:ilvl w:val="0"/>
          <w:numId w:val="0"/>
        </w:numPr>
        <w:rPr>
          <w:b/>
          <w:bCs/>
          <w:i/>
          <w:iCs/>
        </w:rPr>
      </w:pPr>
      <w:hyperlink r:id="rId24" w:history="1">
        <w:r w:rsidR="000A0A27"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A0A27" w:rsidRPr="002B2233" w14:paraId="0051919F" w14:textId="77777777" w:rsidTr="003149CF">
        <w:tc>
          <w:tcPr>
            <w:tcW w:w="9962" w:type="dxa"/>
          </w:tcPr>
          <w:p w14:paraId="01FDCA96" w14:textId="20527CBD" w:rsidR="000A0A27" w:rsidRPr="002B2233" w:rsidRDefault="000A0A27" w:rsidP="003149CF">
            <w:pPr>
              <w:ind w:firstLine="0"/>
              <w:jc w:val="center"/>
              <w:rPr>
                <w:b/>
              </w:rPr>
            </w:pPr>
            <w:r w:rsidRPr="002B2233">
              <w:rPr>
                <w:b/>
              </w:rPr>
              <w:t xml:space="preserve">Síntesis del video: </w:t>
            </w:r>
            <w:r w:rsidR="0038117F" w:rsidRPr="0038117F">
              <w:rPr>
                <w:rStyle w:val="Extranjerismo"/>
                <w:b/>
                <w:bCs/>
              </w:rPr>
              <w:t>“</w:t>
            </w:r>
            <w:r w:rsidR="00E320E5" w:rsidRPr="0038117F">
              <w:rPr>
                <w:rStyle w:val="Extranjerismo"/>
                <w:b/>
                <w:bCs/>
              </w:rPr>
              <w:t xml:space="preserve">Script </w:t>
            </w:r>
            <w:proofErr w:type="spellStart"/>
            <w:r w:rsidR="00E320E5" w:rsidRPr="0038117F">
              <w:rPr>
                <w:rStyle w:val="Extranjerismo"/>
                <w:b/>
                <w:bCs/>
              </w:rPr>
              <w:t>TestRunner</w:t>
            </w:r>
            <w:proofErr w:type="spellEnd"/>
            <w:r w:rsidR="0038117F" w:rsidRPr="0038117F">
              <w:rPr>
                <w:rStyle w:val="Extranjerismo"/>
                <w:b/>
                <w:bCs/>
              </w:rPr>
              <w:t>”</w:t>
            </w:r>
          </w:p>
        </w:tc>
      </w:tr>
      <w:tr w:rsidR="000A0A27" w:rsidRPr="002B2233" w14:paraId="25A7F195" w14:textId="77777777" w:rsidTr="003149CF">
        <w:tc>
          <w:tcPr>
            <w:tcW w:w="9962" w:type="dxa"/>
          </w:tcPr>
          <w:p w14:paraId="093DDF30" w14:textId="2A5EB528" w:rsidR="000A0A27" w:rsidRPr="00747ED8" w:rsidRDefault="00FD4CEC" w:rsidP="00764346">
            <w:pPr>
              <w:rPr>
                <w:rFonts w:ascii="Calibri" w:hAnsi="Calibri" w:cs="Calibri"/>
                <w:sz w:val="22"/>
              </w:rPr>
            </w:pPr>
            <w:r w:rsidRPr="00747ED8">
              <w:rPr>
                <w:rStyle w:val="Extranjerismo"/>
                <w:rFonts w:ascii="Calibri" w:hAnsi="Calibri" w:cs="Calibri"/>
                <w:sz w:val="24"/>
                <w:szCs w:val="24"/>
              </w:rPr>
              <w:t>“</w:t>
            </w:r>
            <w:r w:rsidR="00764346" w:rsidRPr="00747ED8">
              <w:rPr>
                <w:rStyle w:val="Extranjerismo"/>
                <w:rFonts w:ascii="Calibri" w:hAnsi="Calibri" w:cs="Calibri"/>
                <w:sz w:val="24"/>
                <w:szCs w:val="24"/>
              </w:rPr>
              <w:t xml:space="preserve">Script </w:t>
            </w:r>
            <w:r w:rsidRPr="00747ED8">
              <w:rPr>
                <w:rStyle w:val="Extranjerismo"/>
                <w:rFonts w:ascii="Calibri" w:hAnsi="Calibri" w:cs="Calibri"/>
                <w:sz w:val="24"/>
                <w:szCs w:val="24"/>
              </w:rPr>
              <w:t>Test Runner”</w:t>
            </w:r>
            <w:r w:rsidR="00764346" w:rsidRPr="00747ED8">
              <w:rPr>
                <w:rFonts w:ascii="Calibri" w:hAnsi="Calibri" w:cs="Calibri"/>
                <w:sz w:val="24"/>
                <w:szCs w:val="24"/>
              </w:rPr>
              <w:t xml:space="preserve">. Para este nuevo vídeo, vamos a comenzar a trabajar con nuestros </w:t>
            </w:r>
            <w:r w:rsidR="000D5AA4" w:rsidRPr="00747ED8">
              <w:rPr>
                <w:rStyle w:val="Extranjerismo"/>
                <w:rFonts w:ascii="Calibri" w:hAnsi="Calibri" w:cs="Calibri"/>
                <w:sz w:val="24"/>
                <w:szCs w:val="24"/>
              </w:rPr>
              <w:t>“scripts”</w:t>
            </w:r>
            <w:r w:rsidR="00764346" w:rsidRPr="00747ED8">
              <w:rPr>
                <w:rFonts w:ascii="Calibri" w:hAnsi="Calibri" w:cs="Calibri"/>
                <w:sz w:val="24"/>
                <w:szCs w:val="24"/>
              </w:rPr>
              <w:t xml:space="preserve">. Para esto, es hora de que abramos nuestro Script </w:t>
            </w:r>
            <w:r w:rsidR="00764346" w:rsidRPr="00747ED8">
              <w:rPr>
                <w:rStyle w:val="Extranjerismo"/>
                <w:rFonts w:ascii="Calibri" w:hAnsi="Calibri" w:cs="Calibri"/>
                <w:sz w:val="24"/>
                <w:szCs w:val="24"/>
              </w:rPr>
              <w:t>"Check Point Test</w:t>
            </w:r>
            <w:r w:rsidR="00764346" w:rsidRPr="00747ED8">
              <w:rPr>
                <w:rFonts w:ascii="Calibri" w:hAnsi="Calibri" w:cs="Calibri"/>
                <w:sz w:val="24"/>
                <w:szCs w:val="24"/>
              </w:rPr>
              <w:t xml:space="preserve">" y vamos a partir de ese Script a generar todo lo que necesitamos en nuestro </w:t>
            </w:r>
            <w:r w:rsidR="00A879B8" w:rsidRPr="00747ED8">
              <w:rPr>
                <w:rStyle w:val="Extranjerismo"/>
                <w:rFonts w:ascii="Calibri" w:hAnsi="Calibri" w:cs="Calibri"/>
                <w:sz w:val="24"/>
                <w:szCs w:val="24"/>
              </w:rPr>
              <w:t>“Test Runner”</w:t>
            </w:r>
            <w:r w:rsidR="00764346" w:rsidRPr="00747ED8">
              <w:rPr>
                <w:rFonts w:ascii="Calibri" w:hAnsi="Calibri" w:cs="Calibri"/>
                <w:sz w:val="24"/>
                <w:szCs w:val="24"/>
              </w:rPr>
              <w:t xml:space="preserve">. Ahora tenemos todo nuestro Script escrito, solo falta testear, y ya está. Sigue los pasos, testea y prueba cómo funciona nuestro </w:t>
            </w:r>
            <w:r w:rsidR="00747ED8" w:rsidRPr="00747ED8">
              <w:rPr>
                <w:rStyle w:val="Extranjerismo"/>
                <w:rFonts w:ascii="Calibri" w:hAnsi="Calibri" w:cs="Calibri"/>
                <w:sz w:val="24"/>
                <w:szCs w:val="24"/>
              </w:rPr>
              <w:t>“test”</w:t>
            </w:r>
            <w:r w:rsidR="00764346" w:rsidRPr="00747ED8">
              <w:rPr>
                <w:rFonts w:ascii="Calibri" w:hAnsi="Calibri" w:cs="Calibri"/>
                <w:sz w:val="24"/>
                <w:szCs w:val="24"/>
              </w:rPr>
              <w:t xml:space="preserve"> en este ejercicio. Ahora veremos cómo corre nuestro </w:t>
            </w:r>
            <w:r w:rsidR="00747ED8" w:rsidRPr="00747ED8">
              <w:rPr>
                <w:rStyle w:val="Extranjerismo"/>
                <w:rFonts w:ascii="Calibri" w:hAnsi="Calibri" w:cs="Calibri"/>
                <w:sz w:val="24"/>
                <w:szCs w:val="24"/>
              </w:rPr>
              <w:t>“test”</w:t>
            </w:r>
            <w:r w:rsidR="00764346" w:rsidRPr="00747ED8">
              <w:rPr>
                <w:rFonts w:ascii="Calibri" w:hAnsi="Calibri" w:cs="Calibri"/>
                <w:sz w:val="24"/>
                <w:szCs w:val="24"/>
              </w:rPr>
              <w:t xml:space="preserve">. Y si todos los indicadores están en verde, es porque el </w:t>
            </w:r>
            <w:r w:rsidR="00747ED8" w:rsidRPr="00747ED8">
              <w:rPr>
                <w:rStyle w:val="Extranjerismo"/>
                <w:rFonts w:ascii="Calibri" w:hAnsi="Calibri" w:cs="Calibri"/>
                <w:sz w:val="24"/>
                <w:szCs w:val="24"/>
              </w:rPr>
              <w:t>“test”</w:t>
            </w:r>
            <w:r w:rsidR="00764346" w:rsidRPr="00747ED8">
              <w:rPr>
                <w:rFonts w:ascii="Calibri" w:hAnsi="Calibri" w:cs="Calibri"/>
                <w:sz w:val="24"/>
                <w:szCs w:val="24"/>
              </w:rPr>
              <w:t xml:space="preserve"> pasó la prueba. Cuando salen los indicadores en rojo, es porque el </w:t>
            </w:r>
            <w:r w:rsidR="00747ED8" w:rsidRPr="00747ED8">
              <w:rPr>
                <w:rStyle w:val="Extranjerismo"/>
                <w:rFonts w:ascii="Calibri" w:hAnsi="Calibri" w:cs="Calibri"/>
                <w:sz w:val="24"/>
                <w:szCs w:val="24"/>
              </w:rPr>
              <w:t>“test</w:t>
            </w:r>
            <w:r w:rsidR="00B265B8" w:rsidRPr="00747ED8">
              <w:rPr>
                <w:rStyle w:val="Extranjerismo"/>
                <w:rFonts w:ascii="Calibri" w:hAnsi="Calibri" w:cs="Calibri"/>
                <w:sz w:val="24"/>
                <w:szCs w:val="24"/>
              </w:rPr>
              <w:t>”</w:t>
            </w:r>
            <w:r w:rsidR="00764346" w:rsidRPr="00747ED8">
              <w:rPr>
                <w:rFonts w:ascii="Calibri" w:hAnsi="Calibri" w:cs="Calibri"/>
                <w:sz w:val="24"/>
                <w:szCs w:val="24"/>
              </w:rPr>
              <w:t xml:space="preserve"> tiene algún error en el Script. Después de corregir los errores que tenga el Script, podemos volver a probarlo, y tendríamos el </w:t>
            </w:r>
            <w:r w:rsidR="00B265B8" w:rsidRPr="00747ED8">
              <w:rPr>
                <w:rStyle w:val="Extranjerismo"/>
                <w:rFonts w:ascii="Calibri" w:hAnsi="Calibri" w:cs="Calibri"/>
                <w:sz w:val="24"/>
                <w:szCs w:val="24"/>
              </w:rPr>
              <w:t>“test”</w:t>
            </w:r>
            <w:r w:rsidR="00764346" w:rsidRPr="00747ED8">
              <w:rPr>
                <w:rFonts w:ascii="Calibri" w:hAnsi="Calibri" w:cs="Calibri"/>
                <w:sz w:val="24"/>
                <w:szCs w:val="24"/>
              </w:rPr>
              <w:t xml:space="preserve"> todo OK y en verde. Hasta aquí sería nuestro </w:t>
            </w:r>
            <w:r w:rsidR="00A879B8" w:rsidRPr="00747ED8">
              <w:rPr>
                <w:rStyle w:val="Extranjerismo"/>
                <w:rFonts w:ascii="Calibri" w:hAnsi="Calibri" w:cs="Calibri"/>
                <w:sz w:val="24"/>
                <w:szCs w:val="24"/>
              </w:rPr>
              <w:t>“Test Runner”</w:t>
            </w:r>
            <w:r w:rsidR="00C81E50" w:rsidRPr="00747ED8">
              <w:rPr>
                <w:rFonts w:ascii="Calibri" w:hAnsi="Calibri" w:cs="Calibri"/>
                <w:sz w:val="24"/>
                <w:szCs w:val="24"/>
              </w:rPr>
              <w:t>.</w:t>
            </w:r>
          </w:p>
        </w:tc>
      </w:tr>
    </w:tbl>
    <w:p w14:paraId="36A78115" w14:textId="7D876900" w:rsidR="00C81E50" w:rsidRPr="002B2233" w:rsidRDefault="00C81E50" w:rsidP="00C81E50">
      <w:pPr>
        <w:ind w:firstLine="0"/>
      </w:pPr>
    </w:p>
    <w:p w14:paraId="2216BE71" w14:textId="3B2029B4" w:rsidR="00C81E50" w:rsidRPr="002B2233" w:rsidRDefault="00C81E50" w:rsidP="00C81E50">
      <w:pPr>
        <w:pStyle w:val="Heading1"/>
      </w:pPr>
      <w:bookmarkStart w:id="17" w:name="_Toc154498883"/>
      <w:r w:rsidRPr="002B2233">
        <w:lastRenderedPageBreak/>
        <w:t>Pruebas del sistema</w:t>
      </w:r>
      <w:bookmarkEnd w:id="17"/>
    </w:p>
    <w:p w14:paraId="48D34653" w14:textId="252BFE8F" w:rsidR="00C81E50" w:rsidRPr="002B2233" w:rsidRDefault="00C81E50" w:rsidP="00DB602F">
      <w:r w:rsidRPr="002B2233">
        <w:t>Se dividieron las pruebas de sistema en tres bloques diferenciados atendiendo a los requisitos no funcionalidades establecidos previamente en este documento, como son:</w:t>
      </w:r>
    </w:p>
    <w:p w14:paraId="11BBB018" w14:textId="77777777" w:rsidR="00DB602F" w:rsidRPr="002B2233" w:rsidRDefault="00C81E50">
      <w:pPr>
        <w:pStyle w:val="ListParagraph"/>
        <w:numPr>
          <w:ilvl w:val="0"/>
          <w:numId w:val="17"/>
        </w:numPr>
      </w:pPr>
      <w:r w:rsidRPr="002B2233">
        <w:rPr>
          <w:b/>
          <w:bCs/>
        </w:rPr>
        <w:t>Pruebas de portabilidad</w:t>
      </w:r>
      <w:r w:rsidR="00DB602F" w:rsidRPr="002B2233">
        <w:rPr>
          <w:b/>
          <w:bCs/>
        </w:rPr>
        <w:t>.</w:t>
      </w:r>
      <w:r w:rsidR="00DB602F" w:rsidRPr="002B2233">
        <w:t xml:space="preserve"> </w:t>
      </w:r>
      <w:r w:rsidRPr="002B2233">
        <w:t>En cuanto a la portabilidad se había pedido que el juego pudiera ser ejecutado de manera multiplataforma. Se seleccionaron entre las plataformas disponibles las más usadas en el mundo de la informática hoy en día. Estas plataformas son los ordenadores y los dispositivos móviles como teléfonos o tabletas. De entre esta gran variedad de plataformas se decidió que, en cuanto al ordenador, el juego pudiera ser ejecutado en entornos Windows y que en móviles pudiera ser ejecutado en entornos Android, a pesar de que hay otras alternativas como MacOS para sobremesa o IOS en móviles.</w:t>
      </w:r>
    </w:p>
    <w:p w14:paraId="493223BF" w14:textId="01721C7E" w:rsidR="00C81E50" w:rsidRPr="002B2233" w:rsidRDefault="00C81E50" w:rsidP="00DB602F">
      <w:pPr>
        <w:pStyle w:val="ListParagraph"/>
        <w:ind w:left="1429" w:firstLine="0"/>
      </w:pPr>
      <w:r w:rsidRPr="002B2233">
        <w:t>Para garantizar el cumplimiento de estos requisitos no funcionales se estableció que la prueba consistiría en que se pudiera ejecutar correctamente el juego en la plataforma deseada. Después de poder ejecutar el juego en las distintas plataformas sin ningún problema se concluyó que la prueba estaba superada.</w:t>
      </w:r>
    </w:p>
    <w:p w14:paraId="4921FFB7" w14:textId="3B784F2C" w:rsidR="00EF0C83" w:rsidRPr="002B2233" w:rsidRDefault="00EF0C83">
      <w:pPr>
        <w:pStyle w:val="ListParagraph"/>
        <w:numPr>
          <w:ilvl w:val="0"/>
          <w:numId w:val="17"/>
        </w:numPr>
      </w:pPr>
      <w:r w:rsidRPr="002B2233">
        <w:rPr>
          <w:b/>
          <w:bCs/>
        </w:rPr>
        <w:t xml:space="preserve">Pruebas de compatibilidad. </w:t>
      </w:r>
      <w:r w:rsidRPr="002B2233">
        <w:t>En cuanto a la compatibilidad lo que se buscaba era que, al tratarse de un juego multijugador, éste permitiera que se jugará desde distintos dispositivos la misma partida. A esto se le denomina, en el argot de los videojuegos, juego cruzado. Para realizar estas pruebas se procedió a crear una partida con dos jugadores.</w:t>
      </w:r>
    </w:p>
    <w:p w14:paraId="385BF4C9" w14:textId="77777777" w:rsidR="00EF0C83" w:rsidRPr="002B2233" w:rsidRDefault="00EF0C83" w:rsidP="00EF0C83">
      <w:pPr>
        <w:pStyle w:val="ListParagraph"/>
        <w:ind w:left="1429" w:firstLine="0"/>
      </w:pPr>
    </w:p>
    <w:p w14:paraId="0F373E30" w14:textId="3ACA8CAD" w:rsidR="00EF0C83" w:rsidRPr="002B2233" w:rsidRDefault="00EF0C83" w:rsidP="00EF0C83">
      <w:pPr>
        <w:pStyle w:val="ListParagraph"/>
        <w:ind w:left="1429" w:firstLine="0"/>
      </w:pPr>
      <w:r w:rsidRPr="002B2233">
        <w:lastRenderedPageBreak/>
        <w:t>Uno accedió al juego vía ordenador y el segundo desde su dispositivo móvil Android. Se jugó la partida completa y se concluyó entonces que la partida podía ser jugada sin ningún problema, puesto que no se produjo ningún error. Para el juego es indistinto que una persona se conecte desde un dispositivo u otro.</w:t>
      </w:r>
    </w:p>
    <w:p w14:paraId="0ED24EED" w14:textId="6D49A7EC" w:rsidR="00493136" w:rsidRPr="002B2233" w:rsidRDefault="00493136">
      <w:pPr>
        <w:pStyle w:val="ListParagraph"/>
        <w:numPr>
          <w:ilvl w:val="0"/>
          <w:numId w:val="17"/>
        </w:numPr>
      </w:pPr>
      <w:r w:rsidRPr="002B2233">
        <w:rPr>
          <w:b/>
          <w:bCs/>
        </w:rPr>
        <w:t>Pruebas de rendimiento.</w:t>
      </w:r>
      <w:r w:rsidRPr="002B2233">
        <w:t xml:space="preserve"> Para realizar y analizar las pruebas de rendimiento se hizo uso de la herramienta </w:t>
      </w:r>
      <w:r w:rsidR="00CF3675" w:rsidRPr="00CF3675">
        <w:rPr>
          <w:rStyle w:val="Extranjerismo"/>
        </w:rPr>
        <w:t>“Profiler”</w:t>
      </w:r>
      <w:r w:rsidRPr="002B2233">
        <w:t xml:space="preserve"> de Unity. El </w:t>
      </w:r>
      <w:r w:rsidR="00CF3675" w:rsidRPr="00CF3675">
        <w:rPr>
          <w:rStyle w:val="Extranjerismo"/>
        </w:rPr>
        <w:t>“Profiler”</w:t>
      </w:r>
      <w:r w:rsidRPr="002B2233">
        <w:t xml:space="preserve"> ayuda a optimizar el juego. Se trata de un reporte en ejecución que calcula el tiempo empleado en la ejecución distintas áreas del juego o los recursos consumidos, esto lo puede revisar de manera más detallada en el video que se expone a continuación:</w:t>
      </w:r>
    </w:p>
    <w:p w14:paraId="7F465607" w14:textId="6D82610B" w:rsidR="00493136" w:rsidRPr="002B2233" w:rsidRDefault="00CF3675" w:rsidP="00493136">
      <w:pPr>
        <w:pStyle w:val="Video"/>
      </w:pPr>
      <w:r w:rsidRPr="00CF3675">
        <w:rPr>
          <w:rStyle w:val="Extranjerismo"/>
        </w:rPr>
        <w:t>“Profiler”</w:t>
      </w:r>
      <w:r w:rsidR="00E3145D" w:rsidRPr="002B2233">
        <w:t xml:space="preserve"> pruebas de rendimiento</w:t>
      </w:r>
    </w:p>
    <w:p w14:paraId="485F5190" w14:textId="5DA65285" w:rsidR="00493136" w:rsidRPr="002B2233" w:rsidRDefault="005B7440" w:rsidP="005B7440">
      <w:pPr>
        <w:ind w:firstLine="0"/>
        <w:jc w:val="center"/>
      </w:pPr>
      <w:r w:rsidRPr="002B2233">
        <w:rPr>
          <w:noProof/>
        </w:rPr>
        <w:drawing>
          <wp:inline distT="0" distB="0" distL="0" distR="0" wp14:anchorId="52DCBFCA" wp14:editId="129D136D">
            <wp:extent cx="4507547" cy="2535382"/>
            <wp:effectExtent l="0" t="0" r="7620" b="0"/>
            <wp:docPr id="1403508810"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8810" name="Picture 38">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0834" cy="2542855"/>
                    </a:xfrm>
                    <a:prstGeom prst="rect">
                      <a:avLst/>
                    </a:prstGeom>
                    <a:noFill/>
                    <a:ln>
                      <a:noFill/>
                    </a:ln>
                  </pic:spPr>
                </pic:pic>
              </a:graphicData>
            </a:graphic>
          </wp:inline>
        </w:drawing>
      </w:r>
    </w:p>
    <w:p w14:paraId="0BC8E771" w14:textId="6F0D86CC" w:rsidR="00493136" w:rsidRPr="002B2233" w:rsidRDefault="00000000" w:rsidP="00493136">
      <w:pPr>
        <w:pStyle w:val="Video"/>
        <w:numPr>
          <w:ilvl w:val="0"/>
          <w:numId w:val="0"/>
        </w:numPr>
        <w:rPr>
          <w:rStyle w:val="Hyperlink"/>
          <w:b/>
        </w:rPr>
      </w:pPr>
      <w:hyperlink r:id="rId26" w:history="1">
        <w:r w:rsidR="00493136" w:rsidRPr="002B2233">
          <w:rPr>
            <w:rStyle w:val="Hyperlink"/>
            <w:b/>
          </w:rPr>
          <w:t>Enlace de reproducción del video</w:t>
        </w:r>
      </w:hyperlink>
    </w:p>
    <w:p w14:paraId="065ED604" w14:textId="77777777" w:rsidR="005B7440" w:rsidRPr="002B2233" w:rsidRDefault="005B7440" w:rsidP="005B7440"/>
    <w:tbl>
      <w:tblPr>
        <w:tblStyle w:val="TableGrid"/>
        <w:tblW w:w="0" w:type="auto"/>
        <w:tblInd w:w="988" w:type="dxa"/>
        <w:tblLook w:val="04A0" w:firstRow="1" w:lastRow="0" w:firstColumn="1" w:lastColumn="0" w:noHBand="0" w:noVBand="1"/>
      </w:tblPr>
      <w:tblGrid>
        <w:gridCol w:w="8974"/>
      </w:tblGrid>
      <w:tr w:rsidR="00493136" w:rsidRPr="002B2233" w14:paraId="4A893F90" w14:textId="77777777" w:rsidTr="00231D21">
        <w:tc>
          <w:tcPr>
            <w:tcW w:w="8974" w:type="dxa"/>
          </w:tcPr>
          <w:p w14:paraId="3563A3A2" w14:textId="3306C6E6" w:rsidR="00493136" w:rsidRPr="002B2233" w:rsidRDefault="00493136" w:rsidP="003149CF">
            <w:pPr>
              <w:ind w:firstLine="0"/>
              <w:jc w:val="center"/>
              <w:rPr>
                <w:b/>
              </w:rPr>
            </w:pPr>
            <w:r w:rsidRPr="002B2233">
              <w:rPr>
                <w:b/>
              </w:rPr>
              <w:lastRenderedPageBreak/>
              <w:t xml:space="preserve">Síntesis del video: </w:t>
            </w:r>
            <w:r w:rsidR="00CF3675" w:rsidRPr="00CF3675">
              <w:rPr>
                <w:rStyle w:val="Extranjerismo"/>
                <w:b/>
                <w:bCs/>
              </w:rPr>
              <w:t>“Profiler”</w:t>
            </w:r>
            <w:r w:rsidR="00E3145D" w:rsidRPr="002B2233">
              <w:rPr>
                <w:b/>
              </w:rPr>
              <w:t xml:space="preserve"> pruebas de rendimiento</w:t>
            </w:r>
          </w:p>
        </w:tc>
      </w:tr>
      <w:tr w:rsidR="00493136" w:rsidRPr="002B2233" w14:paraId="6EE5E30D" w14:textId="77777777" w:rsidTr="00231D21">
        <w:tc>
          <w:tcPr>
            <w:tcW w:w="8974" w:type="dxa"/>
          </w:tcPr>
          <w:p w14:paraId="4F622E16" w14:textId="71AE771D" w:rsidR="00231D21" w:rsidRPr="002B2233" w:rsidRDefault="00231D21" w:rsidP="00231D21">
            <w:r w:rsidRPr="002B2233">
              <w:t xml:space="preserve">El video presenta cómo utilizar la herramienta </w:t>
            </w:r>
            <w:r w:rsidR="00CF3675" w:rsidRPr="00CF3675">
              <w:rPr>
                <w:rStyle w:val="Extranjerismo"/>
              </w:rPr>
              <w:t>“Profiler”</w:t>
            </w:r>
            <w:r w:rsidRPr="002B2233">
              <w:t xml:space="preserve"> de Unity para las pruebas de rendimiento en el desarrollo de videojuegos. Se accede a </w:t>
            </w:r>
            <w:r w:rsidR="00CF3675" w:rsidRPr="00CF3675">
              <w:rPr>
                <w:rStyle w:val="Extranjerismo"/>
              </w:rPr>
              <w:t>“Profiler”</w:t>
            </w:r>
            <w:r w:rsidRPr="002B2233">
              <w:t xml:space="preserve"> a través del menú de análisis en la ventana de Windows, donde se muestra información detallada sobre el rendimiento del equipo durante la ejecución del juego. </w:t>
            </w:r>
            <w:r w:rsidR="00CF3675" w:rsidRPr="00CF3675">
              <w:rPr>
                <w:rStyle w:val="Extranjerismo"/>
              </w:rPr>
              <w:t>“Profiler”</w:t>
            </w:r>
            <w:r w:rsidRPr="002B2233">
              <w:t xml:space="preserve"> proporciona un reporte en tiempo real, mostrando gráficas de uso de la CPU, GPU, renderizado y memoria.</w:t>
            </w:r>
          </w:p>
          <w:p w14:paraId="77E1E88E" w14:textId="5C98E89D" w:rsidR="00231D21" w:rsidRPr="002B2233" w:rsidRDefault="00231D21" w:rsidP="00231D21">
            <w:r w:rsidRPr="002B2233">
              <w:t xml:space="preserve">Al seleccionar la opción "Live", se pueden observar en detalle cómo los diferentes componentes del juego (como físicas, geometrías, objetos y cámaras) afectan el rendimiento y el uso de recursos. </w:t>
            </w:r>
            <w:r w:rsidR="00CF3675" w:rsidRPr="00CF3675">
              <w:rPr>
                <w:rStyle w:val="Extranjerismo"/>
              </w:rPr>
              <w:t>“Profiler”</w:t>
            </w:r>
            <w:r w:rsidRPr="002B2233">
              <w:t xml:space="preserve"> también permite analizar cómo se distribuyen los recursos durante la inicialización y ejecución del juego, incluyendo el uso de memoria para elementos como texturas y </w:t>
            </w:r>
            <w:r w:rsidR="005B4F7E" w:rsidRPr="005B4F7E">
              <w:rPr>
                <w:rStyle w:val="Extranjerismo"/>
              </w:rPr>
              <w:t>“asset</w:t>
            </w:r>
            <w:r w:rsidR="005B4F7E">
              <w:rPr>
                <w:rStyle w:val="Extranjerismo"/>
              </w:rPr>
              <w:t>s</w:t>
            </w:r>
            <w:r w:rsidR="005B4F7E" w:rsidRPr="005B4F7E">
              <w:rPr>
                <w:rStyle w:val="Extranjerismo"/>
              </w:rPr>
              <w:t>”</w:t>
            </w:r>
            <w:r w:rsidRPr="002B2233">
              <w:t>.</w:t>
            </w:r>
          </w:p>
          <w:p w14:paraId="0E585C9E" w14:textId="11315A8E" w:rsidR="00493136" w:rsidRPr="002B2233" w:rsidRDefault="00231D21" w:rsidP="00231D21">
            <w:r w:rsidRPr="002B2233">
              <w:t xml:space="preserve">El video destaca la importancia de </w:t>
            </w:r>
            <w:r w:rsidR="00CF3675" w:rsidRPr="00CF3675">
              <w:rPr>
                <w:rStyle w:val="Extranjerismo"/>
              </w:rPr>
              <w:t>“Profiler”</w:t>
            </w:r>
            <w:r w:rsidRPr="002B2233">
              <w:t xml:space="preserve"> para optimizar el juego, permitiendo a los desarrolladores ver el consumo específico de recursos de CPU y GPU. Se hace énfasis en la utilidad de esta herramienta para analizar aspectos como el uso de memoria y el tiempo de CPU empleado en diferentes tareas, lo que es fundamental en el proceso de desarrollo del juego.</w:t>
            </w:r>
          </w:p>
        </w:tc>
      </w:tr>
    </w:tbl>
    <w:p w14:paraId="0E0F629A" w14:textId="7B8F246E" w:rsidR="00493136" w:rsidRPr="002B2233" w:rsidRDefault="00231D21">
      <w:pPr>
        <w:pStyle w:val="ListParagraph"/>
        <w:numPr>
          <w:ilvl w:val="0"/>
          <w:numId w:val="17"/>
        </w:numPr>
      </w:pPr>
      <w:r w:rsidRPr="002B2233">
        <w:rPr>
          <w:b/>
          <w:bCs/>
        </w:rPr>
        <w:t>Pruebas de aceptación.</w:t>
      </w:r>
      <w:r w:rsidRPr="002B2233">
        <w:t xml:space="preserve"> Una vez finalizado el juego se deben realizar, también, las pruebas de aceptación. Para realizar dichas pruebas se debe acudir mínimo a dos fuentes, con el objetivo de que prueben el juego y den sus impresiones sobre la apariencia física del mismo. Esto </w:t>
      </w:r>
      <w:r w:rsidRPr="002B2233">
        <w:lastRenderedPageBreak/>
        <w:t>proporcionará nuevos reportes y añadirá una nueva dimensión a las pruebas de aceptación. Una nueva dimensión que será tenida en cuenta para trabajos próximos.</w:t>
      </w:r>
    </w:p>
    <w:p w14:paraId="0360178B" w14:textId="77777777" w:rsidR="00493136" w:rsidRPr="002B2233" w:rsidRDefault="00493136" w:rsidP="00493136"/>
    <w:p w14:paraId="49190C2B" w14:textId="77777777" w:rsidR="00E320E5" w:rsidRPr="002B2233" w:rsidRDefault="00E320E5" w:rsidP="000A0A27"/>
    <w:p w14:paraId="246D2FAE" w14:textId="77777777" w:rsidR="00E320E5" w:rsidRPr="002B2233" w:rsidRDefault="00E320E5" w:rsidP="000A0A27"/>
    <w:p w14:paraId="0280AA6C" w14:textId="77777777" w:rsidR="00E320E5" w:rsidRPr="002B2233" w:rsidRDefault="00E320E5" w:rsidP="000A0A27"/>
    <w:p w14:paraId="0641483F" w14:textId="77777777" w:rsidR="00E320E5" w:rsidRPr="002B2233" w:rsidRDefault="00E320E5" w:rsidP="000A0A27"/>
    <w:p w14:paraId="102C2ED9" w14:textId="77777777" w:rsidR="00E320E5" w:rsidRPr="002B2233" w:rsidRDefault="00E320E5" w:rsidP="000A0A27"/>
    <w:p w14:paraId="529EC854" w14:textId="77777777" w:rsidR="00E320E5" w:rsidRPr="002B2233" w:rsidRDefault="00E320E5" w:rsidP="000A0A27"/>
    <w:p w14:paraId="0BC97B89" w14:textId="77777777" w:rsidR="00E320E5" w:rsidRPr="002B2233" w:rsidRDefault="00E320E5" w:rsidP="000A0A27"/>
    <w:p w14:paraId="29337859" w14:textId="77777777" w:rsidR="00E320E5" w:rsidRPr="002B2233" w:rsidRDefault="00E320E5" w:rsidP="000A0A27"/>
    <w:p w14:paraId="346817CF" w14:textId="77777777" w:rsidR="00E320E5" w:rsidRPr="002B2233" w:rsidRDefault="00E320E5" w:rsidP="000A0A27"/>
    <w:p w14:paraId="7B05A2C7" w14:textId="77777777" w:rsidR="00285858" w:rsidRPr="002B2233" w:rsidRDefault="00285858" w:rsidP="000A0A27"/>
    <w:p w14:paraId="6F2600D1" w14:textId="77777777" w:rsidR="00285858" w:rsidRPr="002B2233" w:rsidRDefault="00285858" w:rsidP="000A0A27"/>
    <w:p w14:paraId="603938CD" w14:textId="77777777" w:rsidR="00285858" w:rsidRPr="002B2233" w:rsidRDefault="00285858" w:rsidP="000A0A27"/>
    <w:p w14:paraId="07A3D0CB" w14:textId="77777777" w:rsidR="00285858" w:rsidRPr="002B2233" w:rsidRDefault="00285858" w:rsidP="000A0A27"/>
    <w:p w14:paraId="0325B140" w14:textId="77777777" w:rsidR="00285858" w:rsidRPr="002B2233" w:rsidRDefault="00285858" w:rsidP="000A0A27"/>
    <w:p w14:paraId="1C462EF6" w14:textId="77777777" w:rsidR="00285858" w:rsidRPr="002B2233" w:rsidRDefault="00285858" w:rsidP="000A0A27"/>
    <w:p w14:paraId="65F497CD" w14:textId="77777777" w:rsidR="00285858" w:rsidRPr="002B2233" w:rsidRDefault="00285858" w:rsidP="00285858">
      <w:pPr>
        <w:pStyle w:val="Heading1"/>
      </w:pPr>
      <w:bookmarkStart w:id="18" w:name="_Toc154498884"/>
      <w:r w:rsidRPr="002B2233">
        <w:lastRenderedPageBreak/>
        <w:t>Emprendimiento tecnológico</w:t>
      </w:r>
      <w:bookmarkEnd w:id="18"/>
    </w:p>
    <w:p w14:paraId="3B4F4589" w14:textId="4217B8DA" w:rsidR="00285858" w:rsidRPr="002B2233" w:rsidRDefault="00285858" w:rsidP="00285858">
      <w:r w:rsidRPr="002B2233">
        <w:t xml:space="preserve">El emprendimiento tecnológico es la creación y desarrollo de nuevas empresas o </w:t>
      </w:r>
      <w:r w:rsidR="00CF3675" w:rsidRPr="00CF3675">
        <w:rPr>
          <w:rStyle w:val="Extranjerismo"/>
        </w:rPr>
        <w:t>“startups”</w:t>
      </w:r>
      <w:r w:rsidRPr="002B2233">
        <w:t xml:space="preserve"> que se centran en innovaciones tecnológicas. Estas empresas buscan resolver problemas o satisfacer necesidades a través de la tecnología, y pueden abarcar una amplia gama de industrias como la informática, biotecnología, robótica, inteligencia artificial, y más.</w:t>
      </w:r>
    </w:p>
    <w:p w14:paraId="4C0D7453" w14:textId="4DF51E7F" w:rsidR="00285858" w:rsidRPr="002B2233" w:rsidRDefault="00285858" w:rsidP="00285858">
      <w:r w:rsidRPr="002B2233">
        <w:t xml:space="preserve">En el núcleo del emprendimiento tecnológico se encuentra la innovación. Las </w:t>
      </w:r>
      <w:r w:rsidR="00CF3675" w:rsidRPr="00CF3675">
        <w:rPr>
          <w:rStyle w:val="Extranjerismo"/>
        </w:rPr>
        <w:t>“startups”</w:t>
      </w:r>
      <w:r w:rsidRPr="002B2233">
        <w:t xml:space="preserve"> en este campo a menudo se basan en descubrimientos tecnológicos y buscan introducir productos o servicios novedosos o mejorar significativamente los ya existentes. Este enfoque innovador no está exento de desafíos, especialmente en términos de financiación. Las empresas emergentes tecnológicas generalmente requieren una inversión considerable para desarrollar y comercializar sus productos, recurriendo a fuentes como capital de riesgo, inversores ángeles, financiamiento colectivo y subvenciones gubernamentales.</w:t>
      </w:r>
    </w:p>
    <w:p w14:paraId="3E990565" w14:textId="0B2C0535" w:rsidR="00285858" w:rsidRPr="002B2233" w:rsidRDefault="00285858" w:rsidP="0088280C">
      <w:r w:rsidRPr="002B2233">
        <w:t>Para profundizar más sobre el emprendimiento tecnológico, puede ver el siguiente video.</w:t>
      </w:r>
    </w:p>
    <w:p w14:paraId="49B098C3" w14:textId="77777777" w:rsidR="00AB04B4" w:rsidRPr="002B2233" w:rsidRDefault="00AB04B4" w:rsidP="0088280C"/>
    <w:p w14:paraId="5D98B442" w14:textId="77777777" w:rsidR="00AB04B4" w:rsidRPr="002B2233" w:rsidRDefault="00AB04B4" w:rsidP="0088280C"/>
    <w:p w14:paraId="5B42BE32" w14:textId="77777777" w:rsidR="00AB04B4" w:rsidRPr="002B2233" w:rsidRDefault="00AB04B4" w:rsidP="0088280C"/>
    <w:p w14:paraId="288F829F" w14:textId="77777777" w:rsidR="00AB04B4" w:rsidRPr="002B2233" w:rsidRDefault="00AB04B4" w:rsidP="0088280C"/>
    <w:p w14:paraId="2E48449C" w14:textId="77777777" w:rsidR="00AB04B4" w:rsidRPr="002B2233" w:rsidRDefault="00AB04B4" w:rsidP="0088280C"/>
    <w:p w14:paraId="40142019" w14:textId="77777777" w:rsidR="00AB04B4" w:rsidRPr="002B2233" w:rsidRDefault="00AB04B4" w:rsidP="0088280C"/>
    <w:p w14:paraId="589617E3" w14:textId="2D30CF7B" w:rsidR="00285858" w:rsidRPr="002B2233" w:rsidRDefault="0088280C" w:rsidP="00285858">
      <w:pPr>
        <w:pStyle w:val="Video"/>
      </w:pPr>
      <w:r w:rsidRPr="002B2233">
        <w:lastRenderedPageBreak/>
        <w:t>Emprendimiento tecnológico</w:t>
      </w:r>
    </w:p>
    <w:p w14:paraId="111F345D" w14:textId="2D76939C" w:rsidR="00285858" w:rsidRPr="002B2233" w:rsidRDefault="00AB04B4" w:rsidP="00AB04B4">
      <w:pPr>
        <w:ind w:firstLine="0"/>
        <w:jc w:val="center"/>
      </w:pPr>
      <w:r w:rsidRPr="002B2233">
        <w:rPr>
          <w:noProof/>
        </w:rPr>
        <w:drawing>
          <wp:inline distT="0" distB="0" distL="0" distR="0" wp14:anchorId="41802CCF" wp14:editId="2DF106C2">
            <wp:extent cx="3635244" cy="2044734"/>
            <wp:effectExtent l="0" t="0" r="3810" b="0"/>
            <wp:docPr id="784006268"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6268" name="Picture 39">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0778" cy="2064721"/>
                    </a:xfrm>
                    <a:prstGeom prst="rect">
                      <a:avLst/>
                    </a:prstGeom>
                    <a:noFill/>
                    <a:ln>
                      <a:noFill/>
                    </a:ln>
                  </pic:spPr>
                </pic:pic>
              </a:graphicData>
            </a:graphic>
          </wp:inline>
        </w:drawing>
      </w:r>
    </w:p>
    <w:p w14:paraId="75287F8A" w14:textId="6C3150A7" w:rsidR="00285858" w:rsidRPr="002B2233" w:rsidRDefault="00000000" w:rsidP="00285858">
      <w:pPr>
        <w:pStyle w:val="Video"/>
        <w:numPr>
          <w:ilvl w:val="0"/>
          <w:numId w:val="0"/>
        </w:numPr>
        <w:rPr>
          <w:b/>
          <w:bCs/>
          <w:i/>
          <w:iCs/>
        </w:rPr>
      </w:pPr>
      <w:hyperlink r:id="rId28" w:history="1">
        <w:r w:rsidR="00285858"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285858" w:rsidRPr="002B2233" w14:paraId="1A2B9CD2" w14:textId="77777777" w:rsidTr="003149CF">
        <w:tc>
          <w:tcPr>
            <w:tcW w:w="9962" w:type="dxa"/>
          </w:tcPr>
          <w:p w14:paraId="2DB1D455" w14:textId="37A6F4C9" w:rsidR="00285858" w:rsidRPr="002B2233" w:rsidRDefault="00285858" w:rsidP="003149CF">
            <w:pPr>
              <w:ind w:firstLine="0"/>
              <w:jc w:val="center"/>
              <w:rPr>
                <w:b/>
              </w:rPr>
            </w:pPr>
            <w:r w:rsidRPr="002B2233">
              <w:rPr>
                <w:b/>
              </w:rPr>
              <w:t xml:space="preserve">Síntesis del video: </w:t>
            </w:r>
            <w:r w:rsidR="0088280C" w:rsidRPr="002B2233">
              <w:rPr>
                <w:b/>
              </w:rPr>
              <w:t>Emprendimiento tecnológico</w:t>
            </w:r>
          </w:p>
        </w:tc>
      </w:tr>
      <w:tr w:rsidR="00285858" w:rsidRPr="002B2233" w14:paraId="2A467448" w14:textId="77777777" w:rsidTr="003149CF">
        <w:tc>
          <w:tcPr>
            <w:tcW w:w="9962" w:type="dxa"/>
          </w:tcPr>
          <w:p w14:paraId="162BD2E6" w14:textId="3C49CF57" w:rsidR="00285858" w:rsidRPr="002B2233" w:rsidRDefault="009B2582" w:rsidP="003149CF">
            <w:r w:rsidRPr="002B2233">
              <w:t>El video se enfoca en explicar el concepto de emprendimiento tecnológico, especialmente en el ámbito de los videojuegos. Define este emprendimiento como el uso de la ciencia y tecnología para crear o mejorar ideas. Destaca la importancia de la tecnología en la solución de problemas y describe diferentes tipos de tecnología. El video resalta las características clave de un emprendedor tecnológico, como tomar riesgos, ser proactivo, trabajar duro, y fijar metas ambiciosas. Subraya la necesidad de la creatividad, la innovación, la organización, y la gestión del conocimiento. Además, enfatiza la importancia de mantener la calidad y seguridad en los productos, el aprendizaje continuo, la humildad, y el desarrollo de un capital de trabajo. Concluye destacando la relevancia del prestigio y la responsabilidad en el emprendimiento tecnológico.</w:t>
            </w:r>
          </w:p>
        </w:tc>
      </w:tr>
    </w:tbl>
    <w:p w14:paraId="338035A0" w14:textId="77777777" w:rsidR="00285858" w:rsidRPr="002B2233" w:rsidRDefault="00285858" w:rsidP="009B2582">
      <w:pPr>
        <w:ind w:firstLine="0"/>
      </w:pPr>
    </w:p>
    <w:p w14:paraId="0F70D2EE" w14:textId="29F918BC" w:rsidR="00285858" w:rsidRPr="002B2233" w:rsidRDefault="00285858" w:rsidP="00285858">
      <w:pPr>
        <w:pStyle w:val="Heading2"/>
      </w:pPr>
      <w:bookmarkStart w:id="19" w:name="_Toc154498885"/>
      <w:r w:rsidRPr="002B2233">
        <w:lastRenderedPageBreak/>
        <w:t>El proceso emprendedor</w:t>
      </w:r>
      <w:bookmarkEnd w:id="19"/>
    </w:p>
    <w:p w14:paraId="305D452B" w14:textId="17189EA3" w:rsidR="00285858" w:rsidRPr="002B2233" w:rsidRDefault="00285858" w:rsidP="0088280C">
      <w:r w:rsidRPr="002B2233">
        <w:t>El proceso emprendedor es una secuencia de pasos que los emprendedores siguen para transformar una idea en una empresa viable. Este proceso puede variar en función del tipo de negocio y del mercado, pero generalmente incluye las siguientes fases:</w:t>
      </w:r>
    </w:p>
    <w:p w14:paraId="7F90DB67" w14:textId="6277254C" w:rsidR="00285858" w:rsidRPr="002B2233" w:rsidRDefault="007545FB" w:rsidP="00285858">
      <w:pPr>
        <w:pStyle w:val="Video"/>
      </w:pPr>
      <w:r w:rsidRPr="002B2233">
        <w:t>El proceso emprendedor</w:t>
      </w:r>
    </w:p>
    <w:p w14:paraId="733E05D0" w14:textId="248E6DB6" w:rsidR="00285858" w:rsidRPr="002B2233" w:rsidRDefault="00051470" w:rsidP="00051470">
      <w:pPr>
        <w:ind w:firstLine="0"/>
        <w:jc w:val="center"/>
      </w:pPr>
      <w:r w:rsidRPr="002B2233">
        <w:rPr>
          <w:noProof/>
        </w:rPr>
        <w:drawing>
          <wp:inline distT="0" distB="0" distL="0" distR="0" wp14:anchorId="5EC19316" wp14:editId="6D4FEAD6">
            <wp:extent cx="4375554" cy="2461140"/>
            <wp:effectExtent l="0" t="0" r="6350" b="0"/>
            <wp:docPr id="819229373"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9373" name="Picture 40">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5366" cy="2466659"/>
                    </a:xfrm>
                    <a:prstGeom prst="rect">
                      <a:avLst/>
                    </a:prstGeom>
                    <a:noFill/>
                    <a:ln>
                      <a:noFill/>
                    </a:ln>
                  </pic:spPr>
                </pic:pic>
              </a:graphicData>
            </a:graphic>
          </wp:inline>
        </w:drawing>
      </w:r>
    </w:p>
    <w:p w14:paraId="2D71DF18" w14:textId="2F633992" w:rsidR="00285858" w:rsidRPr="002B2233" w:rsidRDefault="00000000" w:rsidP="00285858">
      <w:pPr>
        <w:pStyle w:val="Video"/>
        <w:numPr>
          <w:ilvl w:val="0"/>
          <w:numId w:val="0"/>
        </w:numPr>
        <w:rPr>
          <w:b/>
          <w:bCs/>
          <w:i/>
          <w:iCs/>
        </w:rPr>
      </w:pPr>
      <w:hyperlink r:id="rId30" w:history="1">
        <w:r w:rsidR="00285858"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285858" w:rsidRPr="002B2233" w14:paraId="0143C9F0" w14:textId="77777777" w:rsidTr="003149CF">
        <w:tc>
          <w:tcPr>
            <w:tcW w:w="9962" w:type="dxa"/>
          </w:tcPr>
          <w:p w14:paraId="0488702B" w14:textId="658C99CE" w:rsidR="00285858" w:rsidRPr="002B2233" w:rsidRDefault="00285858" w:rsidP="003149CF">
            <w:pPr>
              <w:ind w:firstLine="0"/>
              <w:jc w:val="center"/>
              <w:rPr>
                <w:b/>
              </w:rPr>
            </w:pPr>
            <w:r w:rsidRPr="002B2233">
              <w:rPr>
                <w:b/>
              </w:rPr>
              <w:t xml:space="preserve">Síntesis del video: </w:t>
            </w:r>
            <w:r w:rsidR="007545FB" w:rsidRPr="002B2233">
              <w:rPr>
                <w:b/>
              </w:rPr>
              <w:t>El proceso emprendedor</w:t>
            </w:r>
          </w:p>
        </w:tc>
      </w:tr>
      <w:tr w:rsidR="00285858" w:rsidRPr="002B2233" w14:paraId="3415B0CC" w14:textId="77777777" w:rsidTr="003149CF">
        <w:tc>
          <w:tcPr>
            <w:tcW w:w="9962" w:type="dxa"/>
          </w:tcPr>
          <w:p w14:paraId="1C901C7B" w14:textId="231B57A4" w:rsidR="007545FB" w:rsidRPr="002B2233" w:rsidRDefault="007545FB" w:rsidP="00CF3675">
            <w:r w:rsidRPr="002B2233">
              <w:t>El video describe las distintas fases del emprendimiento tecnológico, enfatizando que este proceso es repetitivo y flexible, y no solo se basa en tener una idea innovadora, sino también en habilidades de gestión, liderazgo, perseverancia y capacidad para asumir riesgos calculados. Las fases incluyen:</w:t>
            </w:r>
          </w:p>
          <w:p w14:paraId="4E569D7E" w14:textId="44DC7822" w:rsidR="007545FB" w:rsidRPr="002B2233" w:rsidRDefault="007545FB">
            <w:pPr>
              <w:pStyle w:val="ListParagraph"/>
              <w:numPr>
                <w:ilvl w:val="0"/>
                <w:numId w:val="17"/>
              </w:numPr>
            </w:pPr>
            <w:r w:rsidRPr="002B2233">
              <w:rPr>
                <w:b/>
                <w:bCs/>
              </w:rPr>
              <w:lastRenderedPageBreak/>
              <w:t>Identificación de la oportunidad:</w:t>
            </w:r>
            <w:r w:rsidRPr="002B2233">
              <w:t xml:space="preserve"> comienza con reconocer una necesidad del mercado o un problema a solucionar, mediante investigación de mercado y creatividad.</w:t>
            </w:r>
          </w:p>
          <w:p w14:paraId="41B0D435" w14:textId="7673FFC6" w:rsidR="007545FB" w:rsidRPr="002B2233" w:rsidRDefault="007545FB">
            <w:pPr>
              <w:pStyle w:val="ListParagraph"/>
              <w:numPr>
                <w:ilvl w:val="0"/>
                <w:numId w:val="17"/>
              </w:numPr>
            </w:pPr>
            <w:r w:rsidRPr="002B2233">
              <w:rPr>
                <w:b/>
                <w:bCs/>
              </w:rPr>
              <w:t>Desarrollo del concepto y planificación</w:t>
            </w:r>
            <w:r w:rsidRPr="002B2233">
              <w:t>: implica definir el producto o servicio, el mercado objetivo y las estrategias de alcance al cliente, incluyendo la creación de un plan de negocios.</w:t>
            </w:r>
          </w:p>
          <w:p w14:paraId="555C8EE8" w14:textId="339906B9" w:rsidR="007545FB" w:rsidRPr="002B2233" w:rsidRDefault="007545FB">
            <w:pPr>
              <w:pStyle w:val="ListParagraph"/>
              <w:numPr>
                <w:ilvl w:val="0"/>
                <w:numId w:val="17"/>
              </w:numPr>
            </w:pPr>
            <w:r w:rsidRPr="002B2233">
              <w:rPr>
                <w:b/>
                <w:bCs/>
              </w:rPr>
              <w:t>Validación y pruebas:</w:t>
            </w:r>
            <w:r w:rsidRPr="002B2233">
              <w:t xml:space="preserve"> esencial para ajustar el producto según las necesidades del cliente, incluye la creación de un prototipo o versión mínima viable y la obtención de retroalimentación.</w:t>
            </w:r>
          </w:p>
          <w:p w14:paraId="59141DC7" w14:textId="7573D80E" w:rsidR="007545FB" w:rsidRPr="002B2233" w:rsidRDefault="007545FB">
            <w:pPr>
              <w:pStyle w:val="ListParagraph"/>
              <w:numPr>
                <w:ilvl w:val="0"/>
                <w:numId w:val="17"/>
              </w:numPr>
            </w:pPr>
            <w:r w:rsidRPr="002B2233">
              <w:rPr>
                <w:b/>
                <w:bCs/>
              </w:rPr>
              <w:t>Financiación</w:t>
            </w:r>
            <w:r w:rsidRPr="002B2233">
              <w:t>: obtención del capital necesario para iniciar y desarrollar el negocio, a través de diversas fuentes como ahorros personales, préstamos, inversores ángeles, capital de riesgo o financiamiento colectivo.</w:t>
            </w:r>
          </w:p>
          <w:p w14:paraId="3E5393BF" w14:textId="10F09580" w:rsidR="007545FB" w:rsidRPr="002B2233" w:rsidRDefault="007545FB">
            <w:pPr>
              <w:pStyle w:val="ListParagraph"/>
              <w:numPr>
                <w:ilvl w:val="0"/>
                <w:numId w:val="17"/>
              </w:numPr>
            </w:pPr>
            <w:r w:rsidRPr="002B2233">
              <w:rPr>
                <w:b/>
                <w:bCs/>
              </w:rPr>
              <w:t>Lanzamiento y crecimiento:</w:t>
            </w:r>
            <w:r w:rsidRPr="002B2233">
              <w:t xml:space="preserve"> con la financiación y validación completadas, se lanza el negocio oficialmente, enfocándose en marketing, ventas, gestión de operaciones y relaciones con clientes, buscando un crecimiento sostenible.</w:t>
            </w:r>
          </w:p>
          <w:p w14:paraId="20A6A507" w14:textId="4A155FD5" w:rsidR="00285858" w:rsidRPr="002B2233" w:rsidRDefault="007545FB">
            <w:pPr>
              <w:pStyle w:val="ListParagraph"/>
              <w:numPr>
                <w:ilvl w:val="0"/>
                <w:numId w:val="17"/>
              </w:numPr>
            </w:pPr>
            <w:r w:rsidRPr="002B2233">
              <w:rPr>
                <w:b/>
                <w:bCs/>
              </w:rPr>
              <w:t>Evaluación y ajuste</w:t>
            </w:r>
            <w:r w:rsidRPr="002B2233">
              <w:t>: requiere una evaluación constante y adaptabilidad para ajustar la estrategia de negocio y enfrentar desafíos y errores.</w:t>
            </w:r>
          </w:p>
        </w:tc>
      </w:tr>
    </w:tbl>
    <w:p w14:paraId="3F2C4A61" w14:textId="77777777" w:rsidR="00285858" w:rsidRPr="002B2233" w:rsidRDefault="00285858" w:rsidP="00285858"/>
    <w:p w14:paraId="212E3947" w14:textId="77777777" w:rsidR="00285858" w:rsidRPr="002B2233" w:rsidRDefault="00285858" w:rsidP="00285858"/>
    <w:p w14:paraId="6D62BA45" w14:textId="77777777" w:rsidR="00285858" w:rsidRPr="002B2233" w:rsidRDefault="00285858" w:rsidP="00285858"/>
    <w:p w14:paraId="05335712" w14:textId="5C4DEC68" w:rsidR="00285858" w:rsidRPr="002B2233" w:rsidRDefault="00285858" w:rsidP="00285858">
      <w:pPr>
        <w:pStyle w:val="Heading2"/>
      </w:pPr>
      <w:bookmarkStart w:id="20" w:name="_Toc154498886"/>
      <w:r w:rsidRPr="002B2233">
        <w:lastRenderedPageBreak/>
        <w:t>Identificación y evaluación de oportunidades de negocio</w:t>
      </w:r>
      <w:bookmarkEnd w:id="20"/>
    </w:p>
    <w:p w14:paraId="05F9B278" w14:textId="43B5766E" w:rsidR="00285858" w:rsidRPr="002B2233" w:rsidRDefault="00285858" w:rsidP="00554BA4">
      <w:r w:rsidRPr="002B2233">
        <w:t>La identificación y evaluación de oportunidades de negocio son procesos clave en el emprendimiento y la gestión empresarial. Estas etapas son fundamentales para el éxito de cualquier empresa, ya que permiten dirigir esfuerzos y recursos hacia opciones prometedoras y sostenibles a largo plazo. A continuación, se explica en detalle:</w:t>
      </w:r>
    </w:p>
    <w:p w14:paraId="1EB3AF97" w14:textId="0E9CE341" w:rsidR="00285858" w:rsidRPr="002B2233" w:rsidRDefault="00257758" w:rsidP="00285858">
      <w:pPr>
        <w:pStyle w:val="Video"/>
      </w:pPr>
      <w:r w:rsidRPr="002B2233">
        <w:t>Identificación y evaluación de oportunidades de negocio</w:t>
      </w:r>
    </w:p>
    <w:p w14:paraId="6E64059A" w14:textId="210B7D94" w:rsidR="00285858" w:rsidRPr="002B2233" w:rsidRDefault="00AD0E71" w:rsidP="00AD0E71">
      <w:pPr>
        <w:ind w:firstLine="0"/>
        <w:jc w:val="center"/>
      </w:pPr>
      <w:r w:rsidRPr="002B2233">
        <w:rPr>
          <w:noProof/>
        </w:rPr>
        <w:drawing>
          <wp:inline distT="0" distB="0" distL="0" distR="0" wp14:anchorId="1DAAB2C2" wp14:editId="5CE23674">
            <wp:extent cx="4905201" cy="2759053"/>
            <wp:effectExtent l="0" t="0" r="0" b="3810"/>
            <wp:docPr id="316428246"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8246" name="Picture 41">
                      <a:extLst>
                        <a:ext uri="{C183D7F6-B498-43B3-948B-1728B52AA6E4}">
                          <adec:decorative xmlns:adec="http://schemas.microsoft.com/office/drawing/2017/decorative" val="1"/>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3192" cy="2763548"/>
                    </a:xfrm>
                    <a:prstGeom prst="rect">
                      <a:avLst/>
                    </a:prstGeom>
                    <a:noFill/>
                    <a:ln>
                      <a:noFill/>
                    </a:ln>
                  </pic:spPr>
                </pic:pic>
              </a:graphicData>
            </a:graphic>
          </wp:inline>
        </w:drawing>
      </w:r>
    </w:p>
    <w:p w14:paraId="0E37C54E" w14:textId="1F2FFE7B" w:rsidR="00285858" w:rsidRPr="002B2233" w:rsidRDefault="00000000" w:rsidP="00285858">
      <w:pPr>
        <w:pStyle w:val="Video"/>
        <w:numPr>
          <w:ilvl w:val="0"/>
          <w:numId w:val="0"/>
        </w:numPr>
        <w:rPr>
          <w:b/>
          <w:bCs/>
          <w:i/>
          <w:iCs/>
        </w:rPr>
      </w:pPr>
      <w:hyperlink r:id="rId32" w:history="1">
        <w:r w:rsidR="00285858"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285858" w:rsidRPr="002B2233" w14:paraId="665E79EB" w14:textId="77777777" w:rsidTr="003149CF">
        <w:tc>
          <w:tcPr>
            <w:tcW w:w="9962" w:type="dxa"/>
          </w:tcPr>
          <w:p w14:paraId="0C990B98" w14:textId="0E75B97F" w:rsidR="00285858" w:rsidRPr="002B2233" w:rsidRDefault="00285858" w:rsidP="003149CF">
            <w:pPr>
              <w:ind w:firstLine="0"/>
              <w:jc w:val="center"/>
              <w:rPr>
                <w:b/>
              </w:rPr>
            </w:pPr>
            <w:r w:rsidRPr="002B2233">
              <w:rPr>
                <w:b/>
              </w:rPr>
              <w:t xml:space="preserve">Síntesis del video: </w:t>
            </w:r>
            <w:r w:rsidR="00257758" w:rsidRPr="002B2233">
              <w:rPr>
                <w:b/>
              </w:rPr>
              <w:t>Identificación y evaluación de oportunidades de negocio</w:t>
            </w:r>
          </w:p>
        </w:tc>
      </w:tr>
      <w:tr w:rsidR="00285858" w:rsidRPr="002B2233" w14:paraId="067BC14F" w14:textId="77777777" w:rsidTr="003149CF">
        <w:tc>
          <w:tcPr>
            <w:tcW w:w="9962" w:type="dxa"/>
          </w:tcPr>
          <w:p w14:paraId="7920A527" w14:textId="3C54AD65" w:rsidR="00257758" w:rsidRPr="002B2233" w:rsidRDefault="00257758" w:rsidP="00257758">
            <w:r w:rsidRPr="002B2233">
              <w:t xml:space="preserve">El video aborda cómo identificar y evaluar oportunidades en el mercado para el emprendimiento tecnológico. Según Rodríguez, hay diez formas de identificar oportunidades de negocio, incluyendo la comprensión de las necesidades de los clientes potenciales, la observación de la competencia y las tendencias de la industria, y la evaluación de la viabilidad del negocio. Se enfatiza en la importancia de </w:t>
            </w:r>
            <w:r w:rsidRPr="002B2233">
              <w:lastRenderedPageBreak/>
              <w:t>escuchar a los clientes y aprender tanto de las interacciones directas como de la postventa. También destaca la necesidad de analizar qué está haciendo bien o mal la competencia, y la importancia de estar al día con las tecnologías emergentes y las tendencias del mercado.</w:t>
            </w:r>
          </w:p>
          <w:p w14:paraId="517812F2" w14:textId="746CBFED" w:rsidR="00285858" w:rsidRPr="002B2233" w:rsidRDefault="00257758" w:rsidP="00257758">
            <w:r w:rsidRPr="002B2233">
              <w:t>El video también subraya la importancia de evaluar los riesgos, enfocándose en asumir aquellos que son manejables y evitar los que son demasiado altos para la organización. Además, aconseja explorar otras localidades o mercados para encontrar nuevas formas de hacer negocios y atender ineficiencias en el mercado. Por último, se resalta la relevancia de estar atento a los cambios demográficos, sociales y normativos para adaptar el negocio y evitar mercados saturados, donde el riesgo y la competencia pueden ser mayores.</w:t>
            </w:r>
          </w:p>
        </w:tc>
      </w:tr>
    </w:tbl>
    <w:p w14:paraId="461B41AF" w14:textId="77777777" w:rsidR="00285858" w:rsidRPr="002B2233" w:rsidRDefault="00285858" w:rsidP="00285858">
      <w:pPr>
        <w:ind w:firstLine="0"/>
      </w:pPr>
    </w:p>
    <w:p w14:paraId="574064FB" w14:textId="6F718903" w:rsidR="00285858" w:rsidRPr="002B2233" w:rsidRDefault="00285858" w:rsidP="00285858">
      <w:pPr>
        <w:pStyle w:val="Heading2"/>
      </w:pPr>
      <w:bookmarkStart w:id="21" w:name="_Toc154498887"/>
      <w:r w:rsidRPr="002B2233">
        <w:t>Monetización</w:t>
      </w:r>
      <w:bookmarkEnd w:id="21"/>
    </w:p>
    <w:p w14:paraId="5C6EE4A6" w14:textId="77777777" w:rsidR="00285858" w:rsidRPr="002B2233" w:rsidRDefault="00285858" w:rsidP="00285858">
      <w:r w:rsidRPr="002B2233">
        <w:t>La monetización es un término ampliamente utilizado en el ámbito empresarial y digital, que se refiere al proceso de convertir algo en dinero o generar ingresos a partir de un activo, servicio, producto o cualquier otra entidad que inicialmente no producía beneficios económicos directos. Hay varias estrategias y modelos de monetización, dependiendo del tipo de negocio o actividad. Algunos de los enfoques más comunes se presentan en el siguiente video:</w:t>
      </w:r>
    </w:p>
    <w:p w14:paraId="25468AA0" w14:textId="77777777" w:rsidR="00285858" w:rsidRPr="002B2233" w:rsidRDefault="00285858" w:rsidP="00285858"/>
    <w:p w14:paraId="242191EB" w14:textId="77777777" w:rsidR="00E320E5" w:rsidRDefault="00E320E5" w:rsidP="008354EC">
      <w:pPr>
        <w:ind w:firstLine="0"/>
      </w:pPr>
    </w:p>
    <w:p w14:paraId="7D87346E" w14:textId="77777777" w:rsidR="00554BA4" w:rsidRPr="002B2233" w:rsidRDefault="00554BA4" w:rsidP="008354EC">
      <w:pPr>
        <w:ind w:firstLine="0"/>
      </w:pPr>
    </w:p>
    <w:p w14:paraId="3F8038ED" w14:textId="1A2E05FA" w:rsidR="00E320E5" w:rsidRPr="002B2233" w:rsidRDefault="008354EC" w:rsidP="008354EC">
      <w:pPr>
        <w:pStyle w:val="Video"/>
      </w:pPr>
      <w:r w:rsidRPr="002B2233">
        <w:lastRenderedPageBreak/>
        <w:t>Monetización</w:t>
      </w:r>
    </w:p>
    <w:p w14:paraId="3514AB73" w14:textId="05DF272F" w:rsidR="00E320E5" w:rsidRPr="002B2233" w:rsidRDefault="00C24FF4" w:rsidP="00C24FF4">
      <w:pPr>
        <w:ind w:firstLine="0"/>
        <w:jc w:val="center"/>
      </w:pPr>
      <w:r w:rsidRPr="002B2233">
        <w:rPr>
          <w:noProof/>
        </w:rPr>
        <w:drawing>
          <wp:inline distT="0" distB="0" distL="0" distR="0" wp14:anchorId="706990D3" wp14:editId="5FDA830B">
            <wp:extent cx="4357947" cy="2451236"/>
            <wp:effectExtent l="0" t="0" r="5080" b="6350"/>
            <wp:docPr id="28890936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09362" name="Picture 42">
                      <a:extLst>
                        <a:ext uri="{C183D7F6-B498-43B3-948B-1728B52AA6E4}">
                          <adec:decorative xmlns:adec="http://schemas.microsoft.com/office/drawing/2017/decorative" val="1"/>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2349" cy="2453712"/>
                    </a:xfrm>
                    <a:prstGeom prst="rect">
                      <a:avLst/>
                    </a:prstGeom>
                    <a:noFill/>
                    <a:ln>
                      <a:noFill/>
                    </a:ln>
                  </pic:spPr>
                </pic:pic>
              </a:graphicData>
            </a:graphic>
          </wp:inline>
        </w:drawing>
      </w:r>
    </w:p>
    <w:p w14:paraId="75021BF6" w14:textId="24980BF7" w:rsidR="00E320E5" w:rsidRPr="002B2233" w:rsidRDefault="00000000" w:rsidP="00E320E5">
      <w:pPr>
        <w:pStyle w:val="Video"/>
        <w:numPr>
          <w:ilvl w:val="0"/>
          <w:numId w:val="0"/>
        </w:numPr>
        <w:rPr>
          <w:b/>
          <w:bCs/>
          <w:i/>
          <w:iCs/>
        </w:rPr>
      </w:pPr>
      <w:hyperlink r:id="rId34" w:history="1">
        <w:r w:rsidR="00E320E5" w:rsidRPr="002B2233">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320E5" w:rsidRPr="002B2233" w14:paraId="74CC6CF9" w14:textId="77777777" w:rsidTr="003149CF">
        <w:tc>
          <w:tcPr>
            <w:tcW w:w="9962" w:type="dxa"/>
          </w:tcPr>
          <w:p w14:paraId="6CF7AD9E" w14:textId="43B3580F" w:rsidR="00E320E5" w:rsidRPr="002B2233" w:rsidRDefault="00E320E5" w:rsidP="003149CF">
            <w:pPr>
              <w:ind w:firstLine="0"/>
              <w:jc w:val="center"/>
              <w:rPr>
                <w:b/>
              </w:rPr>
            </w:pPr>
            <w:r w:rsidRPr="002B2233">
              <w:rPr>
                <w:b/>
              </w:rPr>
              <w:t xml:space="preserve">Síntesis del video: </w:t>
            </w:r>
            <w:r w:rsidR="008354EC" w:rsidRPr="002B2233">
              <w:rPr>
                <w:b/>
              </w:rPr>
              <w:t>Monetización</w:t>
            </w:r>
          </w:p>
        </w:tc>
      </w:tr>
      <w:tr w:rsidR="00E320E5" w:rsidRPr="002B2233" w14:paraId="26A15721" w14:textId="77777777" w:rsidTr="003149CF">
        <w:tc>
          <w:tcPr>
            <w:tcW w:w="9962" w:type="dxa"/>
          </w:tcPr>
          <w:p w14:paraId="036FC40D" w14:textId="4C9248FE" w:rsidR="00C24FF4" w:rsidRPr="002B2233" w:rsidRDefault="00C24FF4" w:rsidP="00C24FF4">
            <w:r w:rsidRPr="002B2233">
              <w:t xml:space="preserve">El video aborda las diversas estrategias para monetizar proyectos en el ámbito del emprendimiento tecnológico, enfocándose particularmente en los videojuegos. Se explica que la monetización implica generar ingresos a partir de una actividad desarrollada en plataformas como páginas web, juegos o </w:t>
            </w:r>
            <w:r w:rsidR="00AB31BF" w:rsidRPr="00AB31BF">
              <w:rPr>
                <w:rStyle w:val="Extranjerismo"/>
              </w:rPr>
              <w:t>“streaming”</w:t>
            </w:r>
            <w:r w:rsidRPr="002B2233">
              <w:t>. El video detalla varias formas de monetización en el sector de videojuegos:</w:t>
            </w:r>
          </w:p>
          <w:p w14:paraId="71C0C78A" w14:textId="3DEAC21F" w:rsidR="00C24FF4" w:rsidRPr="002B2233" w:rsidRDefault="00C24FF4">
            <w:pPr>
              <w:pStyle w:val="ListParagraph"/>
              <w:numPr>
                <w:ilvl w:val="0"/>
                <w:numId w:val="18"/>
              </w:numPr>
            </w:pPr>
            <w:r w:rsidRPr="002B2233">
              <w:rPr>
                <w:b/>
                <w:bCs/>
              </w:rPr>
              <w:t>Modelo tradicional:</w:t>
            </w:r>
            <w:r w:rsidRPr="002B2233">
              <w:t xml:space="preserve"> vender el juego completo en el mercado.</w:t>
            </w:r>
          </w:p>
          <w:p w14:paraId="0BB3E868" w14:textId="37FCF328" w:rsidR="00C24FF4" w:rsidRPr="002B2233" w:rsidRDefault="00C24FF4">
            <w:pPr>
              <w:pStyle w:val="ListParagraph"/>
              <w:numPr>
                <w:ilvl w:val="0"/>
                <w:numId w:val="18"/>
              </w:numPr>
            </w:pPr>
            <w:r w:rsidRPr="002B2233">
              <w:rPr>
                <w:b/>
                <w:bCs/>
              </w:rPr>
              <w:t>Compras dentro de la aplicación:</w:t>
            </w:r>
            <w:r w:rsidRPr="002B2233">
              <w:t xml:space="preserve"> ofrecer elementos adicionales para comprar dentro del juego, como armas, personajes o skins.</w:t>
            </w:r>
          </w:p>
          <w:p w14:paraId="0FE78738" w14:textId="617461B6" w:rsidR="00C24FF4" w:rsidRPr="002B2233" w:rsidRDefault="00C24FF4">
            <w:pPr>
              <w:pStyle w:val="ListParagraph"/>
              <w:numPr>
                <w:ilvl w:val="0"/>
                <w:numId w:val="18"/>
              </w:numPr>
            </w:pPr>
            <w:r w:rsidRPr="002B2233">
              <w:rPr>
                <w:b/>
                <w:bCs/>
              </w:rPr>
              <w:t>Modelo premium:</w:t>
            </w:r>
            <w:r w:rsidRPr="002B2233">
              <w:t xml:space="preserve"> proporcionar el juego de forma gratuita pero cobrar por características avanzadas o beneficios competitivos.</w:t>
            </w:r>
          </w:p>
          <w:p w14:paraId="403B33FA" w14:textId="09516180" w:rsidR="00C24FF4" w:rsidRPr="002B2233" w:rsidRDefault="00C24FF4">
            <w:pPr>
              <w:pStyle w:val="ListParagraph"/>
              <w:numPr>
                <w:ilvl w:val="0"/>
                <w:numId w:val="18"/>
              </w:numPr>
            </w:pPr>
            <w:r w:rsidRPr="002B2233">
              <w:rPr>
                <w:b/>
                <w:bCs/>
              </w:rPr>
              <w:lastRenderedPageBreak/>
              <w:t>Contenidos descargables:</w:t>
            </w:r>
            <w:r w:rsidRPr="002B2233">
              <w:t xml:space="preserve"> vender nuevos personajes, historias o escenarios.</w:t>
            </w:r>
          </w:p>
          <w:p w14:paraId="3A45E659" w14:textId="0BBCE417" w:rsidR="00C24FF4" w:rsidRPr="002B2233" w:rsidRDefault="00C24FF4">
            <w:pPr>
              <w:pStyle w:val="ListParagraph"/>
              <w:numPr>
                <w:ilvl w:val="0"/>
                <w:numId w:val="18"/>
              </w:numPr>
            </w:pPr>
            <w:r w:rsidRPr="002B2233">
              <w:rPr>
                <w:b/>
                <w:bCs/>
              </w:rPr>
              <w:t>Licencias exclusivas y no exclusivas:</w:t>
            </w:r>
            <w:r w:rsidRPr="002B2233">
              <w:t xml:space="preserve"> licenciar el juego a empresas específicas o permitir su uso comercial general.</w:t>
            </w:r>
          </w:p>
          <w:p w14:paraId="26A2A6B8" w14:textId="1B090AA0" w:rsidR="00C24FF4" w:rsidRPr="002B2233" w:rsidRDefault="00C24FF4">
            <w:pPr>
              <w:pStyle w:val="ListParagraph"/>
              <w:numPr>
                <w:ilvl w:val="0"/>
                <w:numId w:val="18"/>
              </w:numPr>
            </w:pPr>
            <w:r w:rsidRPr="002B2233">
              <w:rPr>
                <w:b/>
                <w:bCs/>
              </w:rPr>
              <w:t>Suscripciones:</w:t>
            </w:r>
            <w:r w:rsidRPr="002B2233">
              <w:t xml:space="preserve"> cobrar una tarifa mensual por jugar.</w:t>
            </w:r>
          </w:p>
          <w:p w14:paraId="48E2B823" w14:textId="47E9FE3C" w:rsidR="00C24FF4" w:rsidRPr="002B2233" w:rsidRDefault="00C24FF4">
            <w:pPr>
              <w:pStyle w:val="ListParagraph"/>
              <w:numPr>
                <w:ilvl w:val="0"/>
                <w:numId w:val="18"/>
              </w:numPr>
            </w:pPr>
            <w:r w:rsidRPr="002B2233">
              <w:rPr>
                <w:b/>
                <w:bCs/>
              </w:rPr>
              <w:t>Ingresos por publicidad</w:t>
            </w:r>
            <w:r w:rsidRPr="002B2233">
              <w:t>: incluir publicidad en el juego.</w:t>
            </w:r>
          </w:p>
          <w:p w14:paraId="3CBEE1A5" w14:textId="7F9E18E4" w:rsidR="00C24FF4" w:rsidRPr="002B2233" w:rsidRDefault="00C24FF4">
            <w:pPr>
              <w:pStyle w:val="ListParagraph"/>
              <w:numPr>
                <w:ilvl w:val="0"/>
                <w:numId w:val="18"/>
              </w:numPr>
            </w:pPr>
            <w:r w:rsidRPr="002B2233">
              <w:rPr>
                <w:b/>
                <w:bCs/>
              </w:rPr>
              <w:t>Venta de marca y recursos relacionados:</w:t>
            </w:r>
            <w:r w:rsidRPr="002B2233">
              <w:t xml:space="preserve"> crear y vender una marca asociada al juego, incluyendo </w:t>
            </w:r>
            <w:r w:rsidR="00AB31BF" w:rsidRPr="00AB31BF">
              <w:rPr>
                <w:rStyle w:val="Extranjerismo"/>
              </w:rPr>
              <w:t>“merchandising”</w:t>
            </w:r>
            <w:r w:rsidRPr="002B2233">
              <w:t xml:space="preserve"> como camisetas y gorras.</w:t>
            </w:r>
          </w:p>
          <w:p w14:paraId="01E342FF" w14:textId="65F90F7D" w:rsidR="00C24FF4" w:rsidRPr="002B2233" w:rsidRDefault="00C24FF4">
            <w:pPr>
              <w:pStyle w:val="ListParagraph"/>
              <w:numPr>
                <w:ilvl w:val="0"/>
                <w:numId w:val="18"/>
              </w:numPr>
            </w:pPr>
            <w:r w:rsidRPr="002B2233">
              <w:rPr>
                <w:b/>
                <w:bCs/>
              </w:rPr>
              <w:t>Tutoriales y artículos científicos:</w:t>
            </w:r>
            <w:r w:rsidRPr="002B2233">
              <w:t xml:space="preserve"> enganchar a la audiencia con tutoriales y animarlos a consumir el producto.</w:t>
            </w:r>
          </w:p>
          <w:p w14:paraId="068DF221" w14:textId="4822075A" w:rsidR="00C24FF4" w:rsidRPr="002B2233" w:rsidRDefault="00C24FF4">
            <w:pPr>
              <w:pStyle w:val="ListParagraph"/>
              <w:numPr>
                <w:ilvl w:val="0"/>
                <w:numId w:val="18"/>
              </w:numPr>
            </w:pPr>
            <w:r w:rsidRPr="002B2233">
              <w:rPr>
                <w:b/>
                <w:bCs/>
              </w:rPr>
              <w:t>Donaciones</w:t>
            </w:r>
            <w:r w:rsidRPr="002B2233">
              <w:t>: solicitar apoyo financiero a la comunidad para mantener el juego.</w:t>
            </w:r>
          </w:p>
          <w:p w14:paraId="0E8E8607" w14:textId="579293DB" w:rsidR="00C24FF4" w:rsidRPr="002B2233" w:rsidRDefault="00C24FF4">
            <w:pPr>
              <w:pStyle w:val="ListParagraph"/>
              <w:numPr>
                <w:ilvl w:val="0"/>
                <w:numId w:val="18"/>
              </w:numPr>
            </w:pPr>
            <w:r w:rsidRPr="002B2233">
              <w:rPr>
                <w:b/>
                <w:bCs/>
              </w:rPr>
              <w:t>Convocatorias y apoyo de organizaciones:</w:t>
            </w:r>
            <w:r w:rsidRPr="002B2233">
              <w:t xml:space="preserve"> obtener financiamiento a través de convocatorias nacionales e internacionales.</w:t>
            </w:r>
          </w:p>
          <w:p w14:paraId="617D7FEB" w14:textId="375F39EA" w:rsidR="00E320E5" w:rsidRPr="002B2233" w:rsidRDefault="00C24FF4">
            <w:pPr>
              <w:pStyle w:val="ListParagraph"/>
              <w:numPr>
                <w:ilvl w:val="0"/>
                <w:numId w:val="18"/>
              </w:numPr>
            </w:pPr>
            <w:r w:rsidRPr="002B2233">
              <w:rPr>
                <w:b/>
                <w:bCs/>
              </w:rPr>
              <w:t>Otros inversionistas</w:t>
            </w:r>
            <w:r w:rsidRPr="002B2233">
              <w:t>: conseguir financiación a través de inversionistas que buscan ayudar o ganar un porcentaje de las ganancias.</w:t>
            </w:r>
          </w:p>
        </w:tc>
      </w:tr>
    </w:tbl>
    <w:p w14:paraId="6DC1D11D" w14:textId="77777777" w:rsidR="00E320E5" w:rsidRPr="002B2233" w:rsidRDefault="00E320E5" w:rsidP="000A0A27"/>
    <w:p w14:paraId="3478597F" w14:textId="718A76B3" w:rsidR="0042251F" w:rsidRPr="002B2233" w:rsidRDefault="0042251F" w:rsidP="0042251F"/>
    <w:p w14:paraId="080E25D2" w14:textId="77777777" w:rsidR="0042251F" w:rsidRPr="002B2233" w:rsidRDefault="0042251F" w:rsidP="0042251F">
      <w:pPr>
        <w:spacing w:before="0" w:after="160" w:line="259" w:lineRule="auto"/>
        <w:ind w:firstLine="0"/>
      </w:pPr>
    </w:p>
    <w:p w14:paraId="33022C39" w14:textId="4F778690" w:rsidR="005D0C67" w:rsidRPr="002B2233" w:rsidRDefault="005D0C67" w:rsidP="005D0C67">
      <w:pPr>
        <w:spacing w:before="0" w:after="160" w:line="259" w:lineRule="auto"/>
        <w:ind w:firstLine="0"/>
      </w:pPr>
    </w:p>
    <w:p w14:paraId="427B7F23" w14:textId="3CD5D2D6" w:rsidR="00EE4C61" w:rsidRPr="002B2233" w:rsidRDefault="00EE4C61" w:rsidP="00B63204">
      <w:pPr>
        <w:pStyle w:val="Titulosgenerales"/>
      </w:pPr>
      <w:bookmarkStart w:id="22" w:name="_Toc154498888"/>
      <w:r w:rsidRPr="002B2233">
        <w:lastRenderedPageBreak/>
        <w:t>Síntesis</w:t>
      </w:r>
      <w:bookmarkEnd w:id="22"/>
      <w:r w:rsidRPr="002B2233">
        <w:t xml:space="preserve"> </w:t>
      </w:r>
    </w:p>
    <w:p w14:paraId="2F8697CB" w14:textId="2078BFBE" w:rsidR="00EE4C61" w:rsidRPr="002B2233" w:rsidRDefault="00415C47" w:rsidP="00EE4C61">
      <w:pPr>
        <w:rPr>
          <w:lang w:val="es-419" w:eastAsia="es-CO"/>
        </w:rPr>
      </w:pPr>
      <w:r w:rsidRPr="002B2233">
        <w:rPr>
          <w:lang w:val="es-419" w:eastAsia="es-CO"/>
        </w:rPr>
        <w:t>En el siguiente esquema se resumen los pasos y temas claves para aplicar técnicas de testeo y pruebas para los videojuegos:</w:t>
      </w:r>
    </w:p>
    <w:p w14:paraId="3EC940FE" w14:textId="2D5597C6" w:rsidR="00415C47" w:rsidRPr="002B2233" w:rsidRDefault="00415C47" w:rsidP="00415C47">
      <w:pPr>
        <w:ind w:firstLine="0"/>
        <w:rPr>
          <w:lang w:val="es-419" w:eastAsia="es-CO"/>
        </w:rPr>
      </w:pPr>
      <w:r w:rsidRPr="002B2233">
        <w:rPr>
          <w:noProof/>
          <w:lang w:val="es-419" w:eastAsia="es-CO"/>
        </w:rPr>
        <w:drawing>
          <wp:inline distT="0" distB="0" distL="0" distR="0" wp14:anchorId="47AC615E" wp14:editId="5D1A4EA3">
            <wp:extent cx="6332220" cy="4293870"/>
            <wp:effectExtent l="0" t="0" r="0" b="0"/>
            <wp:docPr id="1717418858" name="Graphic 43" descr="La imagen es un diagrama del proceso de pruebas en el desarrollo de videojuegos y entornos interactivos, que destaca el “Informe de errores” como un procedimiento estructurado de cinco pasos dentro de las pruebas. Estos pasos abarcan desde la descripción concisa del problema y la recopilación de información general, hasta instrucciones para reproducir el error, comparación de resultados y solicitud de detalles adicionales. El diagrama también menciona herramientas como “Test Runner” y categorías como “No Reproducible”, así como pruebas a nivel de sistema y de producción, lo que sugiere un enfoque detallado y metódico para garantizar la calidad de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8858" name="Graphic 43" descr="La imagen es un diagrama del proceso de pruebas en el desarrollo de videojuegos y entornos interactivos, que destaca el “Informe de errores” como un procedimiento estructurado de cinco pasos dentro de las pruebas. Estos pasos abarcan desde la descripción concisa del problema y la recopilación de información general, hasta instrucciones para reproducir el error, comparación de resultados y solicitud de detalles adicionales. El diagrama también menciona herramientas como “Test Runner” y categorías como “No Reproducible”, así como pruebas a nivel de sistema y de producción, lo que sugiere un enfoque detallado y metódico para garantizar la calidad del softwar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332220" cy="4293870"/>
                    </a:xfrm>
                    <a:prstGeom prst="rect">
                      <a:avLst/>
                    </a:prstGeom>
                  </pic:spPr>
                </pic:pic>
              </a:graphicData>
            </a:graphic>
          </wp:inline>
        </w:drawing>
      </w:r>
    </w:p>
    <w:p w14:paraId="28A2E9E7" w14:textId="485232B0" w:rsidR="00723503" w:rsidRPr="002B2233" w:rsidRDefault="00723503" w:rsidP="00B9733A">
      <w:pPr>
        <w:ind w:firstLine="0"/>
        <w:jc w:val="center"/>
        <w:rPr>
          <w:lang w:val="es-419" w:eastAsia="es-CO"/>
        </w:rPr>
      </w:pPr>
    </w:p>
    <w:p w14:paraId="1D10F012" w14:textId="15AFE530" w:rsidR="00CE2C4A" w:rsidRPr="002B2233" w:rsidRDefault="00EE4C61" w:rsidP="00653546">
      <w:pPr>
        <w:pStyle w:val="Titulosgenerales"/>
      </w:pPr>
      <w:bookmarkStart w:id="23" w:name="_Toc154498889"/>
      <w:r w:rsidRPr="002B2233">
        <w:lastRenderedPageBreak/>
        <w:t>Material complementario</w:t>
      </w:r>
      <w:bookmarkEnd w:id="23"/>
    </w:p>
    <w:tbl>
      <w:tblPr>
        <w:tblStyle w:val="SENA"/>
        <w:tblW w:w="9727" w:type="dxa"/>
        <w:tblLayout w:type="fixed"/>
        <w:tblLook w:val="04A0" w:firstRow="1" w:lastRow="0" w:firstColumn="1" w:lastColumn="0" w:noHBand="0" w:noVBand="1"/>
      </w:tblPr>
      <w:tblGrid>
        <w:gridCol w:w="1658"/>
        <w:gridCol w:w="3044"/>
        <w:gridCol w:w="2215"/>
        <w:gridCol w:w="2810"/>
      </w:tblGrid>
      <w:tr w:rsidR="00CE54BC" w:rsidRPr="002B2233" w14:paraId="5ACFD6FC" w14:textId="77777777" w:rsidTr="00CE54BC">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CE54BC" w:rsidRPr="002B2233" w:rsidRDefault="00CE54BC" w:rsidP="00723503">
            <w:pPr>
              <w:ind w:firstLine="0"/>
              <w:rPr>
                <w:lang w:val="es-419" w:eastAsia="es-CO"/>
              </w:rPr>
            </w:pPr>
            <w:r w:rsidRPr="002B2233">
              <w:rPr>
                <w:lang w:val="es-419" w:eastAsia="es-CO"/>
              </w:rPr>
              <w:t>Tema</w:t>
            </w:r>
          </w:p>
        </w:tc>
        <w:tc>
          <w:tcPr>
            <w:tcW w:w="3044" w:type="dxa"/>
          </w:tcPr>
          <w:p w14:paraId="7B695FBE" w14:textId="24DBD009" w:rsidR="00CE54BC" w:rsidRPr="002B2233" w:rsidRDefault="00CE54BC" w:rsidP="00723503">
            <w:pPr>
              <w:ind w:firstLine="0"/>
              <w:rPr>
                <w:lang w:val="es-419" w:eastAsia="es-CO"/>
              </w:rPr>
            </w:pPr>
            <w:r w:rsidRPr="002B2233">
              <w:rPr>
                <w:lang w:val="es-419" w:eastAsia="es-CO"/>
              </w:rPr>
              <w:t>Referencia</w:t>
            </w:r>
          </w:p>
        </w:tc>
        <w:tc>
          <w:tcPr>
            <w:tcW w:w="2215" w:type="dxa"/>
          </w:tcPr>
          <w:p w14:paraId="148AF39D" w14:textId="3222D224" w:rsidR="00CE54BC" w:rsidRPr="002B2233" w:rsidRDefault="00CE54BC" w:rsidP="00723503">
            <w:pPr>
              <w:ind w:firstLine="0"/>
              <w:rPr>
                <w:lang w:val="es-419" w:eastAsia="es-CO"/>
              </w:rPr>
            </w:pPr>
            <w:r w:rsidRPr="002B2233">
              <w:rPr>
                <w:lang w:val="es-419" w:eastAsia="es-CO"/>
              </w:rPr>
              <w:t>Tipo de material</w:t>
            </w:r>
          </w:p>
        </w:tc>
        <w:tc>
          <w:tcPr>
            <w:tcW w:w="2810" w:type="dxa"/>
          </w:tcPr>
          <w:p w14:paraId="31B07D9E" w14:textId="058886D8" w:rsidR="00CE54BC" w:rsidRPr="002B2233" w:rsidRDefault="00CE54BC" w:rsidP="00723503">
            <w:pPr>
              <w:ind w:firstLine="0"/>
              <w:rPr>
                <w:lang w:val="es-419" w:eastAsia="es-CO"/>
              </w:rPr>
            </w:pPr>
            <w:r w:rsidRPr="002B2233">
              <w:rPr>
                <w:lang w:val="es-419" w:eastAsia="es-CO"/>
              </w:rPr>
              <w:t>Enlace del recurso</w:t>
            </w:r>
          </w:p>
        </w:tc>
      </w:tr>
      <w:tr w:rsidR="00CE54BC" w:rsidRPr="00CE54BC" w14:paraId="1AE56AC2" w14:textId="77777777" w:rsidTr="00683DB6">
        <w:trPr>
          <w:cnfStyle w:val="000000100000" w:firstRow="0" w:lastRow="0" w:firstColumn="0" w:lastColumn="0" w:oddVBand="0" w:evenVBand="0" w:oddHBand="1" w:evenHBand="0" w:firstRowFirstColumn="0" w:firstRowLastColumn="0" w:lastRowFirstColumn="0" w:lastRowLastColumn="0"/>
        </w:trPr>
        <w:tc>
          <w:tcPr>
            <w:tcW w:w="1658" w:type="dxa"/>
            <w:hideMark/>
          </w:tcPr>
          <w:p w14:paraId="0F00AFD4" w14:textId="00E4A4B1" w:rsidR="00CE54BC" w:rsidRPr="002B2233" w:rsidRDefault="00CE54BC" w:rsidP="00CE54BC">
            <w:pPr>
              <w:pStyle w:val="TextoTablas"/>
            </w:pPr>
            <w:r w:rsidRPr="002B2233">
              <w:t xml:space="preserve">Cómo iniciar las pruebas o </w:t>
            </w:r>
            <w:r w:rsidR="004C39FD" w:rsidRPr="002B2233">
              <w:rPr>
                <w:rStyle w:val="Extranjerismo"/>
              </w:rPr>
              <w:t>“testing”</w:t>
            </w:r>
            <w:r w:rsidRPr="002B2233">
              <w:t xml:space="preserve"> en un videojuego.</w:t>
            </w:r>
          </w:p>
        </w:tc>
        <w:tc>
          <w:tcPr>
            <w:tcW w:w="3044" w:type="dxa"/>
            <w:hideMark/>
          </w:tcPr>
          <w:p w14:paraId="28661383" w14:textId="218E82A0" w:rsidR="00CE54BC" w:rsidRPr="002B2233" w:rsidRDefault="00CE54BC" w:rsidP="00CE54BC">
            <w:pPr>
              <w:pStyle w:val="TextoTablas"/>
            </w:pPr>
            <w:r w:rsidRPr="002B2233">
              <w:t xml:space="preserve">Unity Manual. (s.f.). </w:t>
            </w:r>
            <w:r w:rsidR="00ED2C05" w:rsidRPr="00ED2C05">
              <w:rPr>
                <w:rStyle w:val="Extranjerismo"/>
              </w:rPr>
              <w:t>“</w:t>
            </w:r>
            <w:r w:rsidRPr="00ED2C05">
              <w:rPr>
                <w:rStyle w:val="Extranjerismo"/>
              </w:rPr>
              <w:t xml:space="preserve">Unity Test Framework” </w:t>
            </w:r>
            <w:proofErr w:type="spellStart"/>
            <w:r w:rsidRPr="002B2233">
              <w:t>overview</w:t>
            </w:r>
            <w:proofErr w:type="spellEnd"/>
            <w:r w:rsidRPr="002B2233">
              <w:t>.</w:t>
            </w:r>
          </w:p>
        </w:tc>
        <w:tc>
          <w:tcPr>
            <w:tcW w:w="2215" w:type="dxa"/>
            <w:hideMark/>
          </w:tcPr>
          <w:p w14:paraId="6F07449B" w14:textId="77777777" w:rsidR="00CE54BC" w:rsidRPr="002B2233" w:rsidRDefault="00CE54BC" w:rsidP="00CE54BC">
            <w:pPr>
              <w:pStyle w:val="TextoTablas"/>
            </w:pPr>
            <w:r w:rsidRPr="002B2233">
              <w:t>Otro</w:t>
            </w:r>
          </w:p>
        </w:tc>
        <w:tc>
          <w:tcPr>
            <w:tcW w:w="2810" w:type="dxa"/>
            <w:vAlign w:val="center"/>
            <w:hideMark/>
          </w:tcPr>
          <w:p w14:paraId="04DFDB1C" w14:textId="4D3A0953" w:rsidR="00CE54BC" w:rsidRPr="002B2233" w:rsidRDefault="00000000" w:rsidP="00683DB6">
            <w:pPr>
              <w:pStyle w:val="Tablas"/>
              <w:rPr>
                <w:rFonts w:asciiTheme="minorHAnsi" w:hAnsiTheme="minorHAnsi" w:cstheme="minorHAnsi"/>
                <w:sz w:val="22"/>
                <w:szCs w:val="22"/>
              </w:rPr>
            </w:pPr>
            <w:hyperlink r:id="rId37" w:history="1">
              <w:r w:rsidR="00683DB6" w:rsidRPr="002B2233">
                <w:rPr>
                  <w:rStyle w:val="Hyperlink"/>
                  <w:rFonts w:asciiTheme="minorHAnsi" w:hAnsiTheme="minorHAnsi" w:cstheme="minorHAnsi"/>
                  <w:sz w:val="22"/>
                  <w:szCs w:val="22"/>
                </w:rPr>
                <w:t>https://docs.unity3d.com/Packages/com.unity.test-framework@1.3/manual/index.html</w:t>
              </w:r>
            </w:hyperlink>
            <w:r w:rsidR="00683DB6" w:rsidRPr="002B2233">
              <w:rPr>
                <w:rFonts w:asciiTheme="minorHAnsi" w:hAnsiTheme="minorHAnsi" w:cstheme="minorHAnsi"/>
                <w:sz w:val="22"/>
                <w:szCs w:val="22"/>
              </w:rPr>
              <w:t xml:space="preserve"> </w:t>
            </w:r>
          </w:p>
        </w:tc>
      </w:tr>
      <w:tr w:rsidR="00CE54BC" w:rsidRPr="002B2233" w14:paraId="4DD2C4ED" w14:textId="77777777" w:rsidTr="00683DB6">
        <w:tc>
          <w:tcPr>
            <w:tcW w:w="1658" w:type="dxa"/>
            <w:hideMark/>
          </w:tcPr>
          <w:p w14:paraId="6E3D670C" w14:textId="77777777" w:rsidR="00CE54BC" w:rsidRPr="002B2233" w:rsidRDefault="00CE54BC" w:rsidP="00CE54BC">
            <w:pPr>
              <w:pStyle w:val="TextoTablas"/>
            </w:pPr>
            <w:r w:rsidRPr="002B2233">
              <w:t>Pruebas del sistema.</w:t>
            </w:r>
          </w:p>
        </w:tc>
        <w:tc>
          <w:tcPr>
            <w:tcW w:w="3044" w:type="dxa"/>
            <w:hideMark/>
          </w:tcPr>
          <w:p w14:paraId="44A717A4" w14:textId="77777777" w:rsidR="00CE54BC" w:rsidRPr="002B2233" w:rsidRDefault="00CE54BC" w:rsidP="00CE54BC">
            <w:pPr>
              <w:pStyle w:val="TextoTablas"/>
            </w:pPr>
            <w:proofErr w:type="spellStart"/>
            <w:r w:rsidRPr="002B2233">
              <w:t>Kodeco</w:t>
            </w:r>
            <w:proofErr w:type="spellEnd"/>
            <w:r w:rsidRPr="002B2233">
              <w:t xml:space="preserve">. (2019). </w:t>
            </w:r>
            <w:proofErr w:type="spellStart"/>
            <w:r w:rsidRPr="002B2233">
              <w:t>Introduction</w:t>
            </w:r>
            <w:proofErr w:type="spellEnd"/>
            <w:r w:rsidRPr="002B2233">
              <w:t xml:space="preserve"> </w:t>
            </w:r>
            <w:proofErr w:type="spellStart"/>
            <w:r w:rsidRPr="002B2233">
              <w:t>To</w:t>
            </w:r>
            <w:proofErr w:type="spellEnd"/>
            <w:r w:rsidRPr="002B2233">
              <w:t xml:space="preserve"> Unity </w:t>
            </w:r>
            <w:proofErr w:type="spellStart"/>
            <w:r w:rsidRPr="002B2233">
              <w:t>Unit</w:t>
            </w:r>
            <w:proofErr w:type="spellEnd"/>
            <w:r w:rsidRPr="002B2233">
              <w:t xml:space="preserve"> “</w:t>
            </w:r>
            <w:r w:rsidRPr="00ED2C05">
              <w:rPr>
                <w:rStyle w:val="Extranjerismo"/>
              </w:rPr>
              <w:t>testing”</w:t>
            </w:r>
          </w:p>
        </w:tc>
        <w:tc>
          <w:tcPr>
            <w:tcW w:w="2215" w:type="dxa"/>
            <w:hideMark/>
          </w:tcPr>
          <w:p w14:paraId="5942D827" w14:textId="77777777" w:rsidR="00CE54BC" w:rsidRPr="002B2233" w:rsidRDefault="00CE54BC" w:rsidP="00CE54BC">
            <w:pPr>
              <w:pStyle w:val="TextoTablas"/>
            </w:pPr>
            <w:r w:rsidRPr="002B2233">
              <w:t>Otro</w:t>
            </w:r>
          </w:p>
        </w:tc>
        <w:tc>
          <w:tcPr>
            <w:tcW w:w="2810" w:type="dxa"/>
            <w:vAlign w:val="center"/>
            <w:hideMark/>
          </w:tcPr>
          <w:p w14:paraId="746B2762" w14:textId="0AD25898" w:rsidR="00CE54BC" w:rsidRPr="00CE54BC" w:rsidRDefault="00000000" w:rsidP="00683DB6">
            <w:pPr>
              <w:spacing w:before="0" w:after="0" w:line="240" w:lineRule="auto"/>
              <w:ind w:firstLine="0"/>
              <w:rPr>
                <w:rFonts w:asciiTheme="minorHAnsi" w:eastAsia="Times New Roman" w:hAnsiTheme="minorHAnsi" w:cstheme="minorHAnsi"/>
                <w:color w:val="12263F"/>
                <w:sz w:val="22"/>
                <w:lang w:val="es-MX" w:eastAsia="es-MX"/>
              </w:rPr>
            </w:pPr>
            <w:hyperlink r:id="rId38" w:history="1">
              <w:r w:rsidR="00683DB6" w:rsidRPr="002B2233">
                <w:rPr>
                  <w:rStyle w:val="Hyperlink"/>
                  <w:rFonts w:asciiTheme="minorHAnsi" w:eastAsia="Times New Roman" w:hAnsiTheme="minorHAnsi" w:cstheme="minorHAnsi"/>
                  <w:sz w:val="22"/>
                  <w:lang w:val="es-MX" w:eastAsia="es-MX"/>
                </w:rPr>
                <w:t>https://</w:t>
              </w:r>
              <w:proofErr w:type="spellStart"/>
              <w:r w:rsidR="00683DB6" w:rsidRPr="002B2233">
                <w:rPr>
                  <w:rStyle w:val="Hyperlink"/>
                  <w:rFonts w:asciiTheme="minorHAnsi" w:eastAsia="Times New Roman" w:hAnsiTheme="minorHAnsi" w:cstheme="minorHAnsi"/>
                  <w:sz w:val="22"/>
                  <w:lang w:val="es-MX" w:eastAsia="es-MX"/>
                </w:rPr>
                <w:t>www.kodeco.com</w:t>
              </w:r>
              <w:proofErr w:type="spellEnd"/>
              <w:r w:rsidR="00683DB6" w:rsidRPr="002B2233">
                <w:rPr>
                  <w:rStyle w:val="Hyperlink"/>
                  <w:rFonts w:asciiTheme="minorHAnsi" w:eastAsia="Times New Roman" w:hAnsiTheme="minorHAnsi" w:cstheme="minorHAnsi"/>
                  <w:sz w:val="22"/>
                  <w:lang w:val="es-MX" w:eastAsia="es-MX"/>
                </w:rPr>
                <w:t>/9454-</w:t>
              </w:r>
              <w:proofErr w:type="spellStart"/>
              <w:r w:rsidR="00683DB6" w:rsidRPr="002B2233">
                <w:rPr>
                  <w:rStyle w:val="Hyperlink"/>
                  <w:rFonts w:asciiTheme="minorHAnsi" w:eastAsia="Times New Roman" w:hAnsiTheme="minorHAnsi" w:cstheme="minorHAnsi"/>
                  <w:sz w:val="22"/>
                  <w:lang w:val="es-MX" w:eastAsia="es-MX"/>
                </w:rPr>
                <w:t>introduction</w:t>
              </w:r>
              <w:proofErr w:type="spellEnd"/>
              <w:r w:rsidR="00683DB6" w:rsidRPr="002B2233">
                <w:rPr>
                  <w:rStyle w:val="Hyperlink"/>
                  <w:rFonts w:asciiTheme="minorHAnsi" w:eastAsia="Times New Roman" w:hAnsiTheme="minorHAnsi" w:cstheme="minorHAnsi"/>
                  <w:sz w:val="22"/>
                  <w:lang w:val="es-MX" w:eastAsia="es-MX"/>
                </w:rPr>
                <w:t>-</w:t>
              </w:r>
              <w:proofErr w:type="spellStart"/>
              <w:r w:rsidR="00683DB6" w:rsidRPr="002B2233">
                <w:rPr>
                  <w:rStyle w:val="Hyperlink"/>
                  <w:rFonts w:asciiTheme="minorHAnsi" w:eastAsia="Times New Roman" w:hAnsiTheme="minorHAnsi" w:cstheme="minorHAnsi"/>
                  <w:sz w:val="22"/>
                  <w:lang w:val="es-MX" w:eastAsia="es-MX"/>
                </w:rPr>
                <w:t>to-unity-unit-testing</w:t>
              </w:r>
              <w:proofErr w:type="spellEnd"/>
            </w:hyperlink>
            <w:r w:rsidR="00683DB6" w:rsidRPr="002B2233">
              <w:rPr>
                <w:rFonts w:asciiTheme="minorHAnsi" w:eastAsia="Times New Roman" w:hAnsiTheme="minorHAnsi" w:cstheme="minorHAnsi"/>
                <w:color w:val="12263F"/>
                <w:sz w:val="22"/>
                <w:lang w:val="es-MX" w:eastAsia="es-MX"/>
              </w:rPr>
              <w:t xml:space="preserve"> </w:t>
            </w:r>
          </w:p>
        </w:tc>
      </w:tr>
      <w:tr w:rsidR="00CE54BC" w:rsidRPr="00CE54BC" w14:paraId="3A405468" w14:textId="77777777" w:rsidTr="00683DB6">
        <w:trPr>
          <w:cnfStyle w:val="000000100000" w:firstRow="0" w:lastRow="0" w:firstColumn="0" w:lastColumn="0" w:oddVBand="0" w:evenVBand="0" w:oddHBand="1" w:evenHBand="0" w:firstRowFirstColumn="0" w:firstRowLastColumn="0" w:lastRowFirstColumn="0" w:lastRowLastColumn="0"/>
        </w:trPr>
        <w:tc>
          <w:tcPr>
            <w:tcW w:w="1658" w:type="dxa"/>
            <w:hideMark/>
          </w:tcPr>
          <w:p w14:paraId="29D98859" w14:textId="77777777" w:rsidR="00CE54BC" w:rsidRPr="002B2233" w:rsidRDefault="00CE54BC" w:rsidP="00CE54BC">
            <w:pPr>
              <w:pStyle w:val="TextoTablas"/>
            </w:pPr>
            <w:r w:rsidRPr="002B2233">
              <w:t>Emprendimiento tecnológico</w:t>
            </w:r>
          </w:p>
        </w:tc>
        <w:tc>
          <w:tcPr>
            <w:tcW w:w="3044" w:type="dxa"/>
            <w:hideMark/>
          </w:tcPr>
          <w:p w14:paraId="1950866A" w14:textId="77777777" w:rsidR="00CE54BC" w:rsidRPr="002B2233" w:rsidRDefault="00CE54BC" w:rsidP="00CE54BC">
            <w:pPr>
              <w:pStyle w:val="TextoTablas"/>
            </w:pPr>
            <w:r w:rsidRPr="002B2233">
              <w:t xml:space="preserve">TEDx. (2019, diciembre 10). Plataforma de emprendimiento tecnológico | Mario Valle | </w:t>
            </w:r>
            <w:proofErr w:type="spellStart"/>
            <w:r w:rsidRPr="002B2233">
              <w:t>Youtube</w:t>
            </w:r>
            <w:proofErr w:type="spellEnd"/>
            <w:r w:rsidRPr="002B2233">
              <w:t>.</w:t>
            </w:r>
          </w:p>
        </w:tc>
        <w:tc>
          <w:tcPr>
            <w:tcW w:w="2215" w:type="dxa"/>
            <w:hideMark/>
          </w:tcPr>
          <w:p w14:paraId="4141604F" w14:textId="77777777" w:rsidR="00CE54BC" w:rsidRPr="002B2233" w:rsidRDefault="00CE54BC" w:rsidP="00CE54BC">
            <w:pPr>
              <w:pStyle w:val="TextoTablas"/>
            </w:pPr>
            <w:r w:rsidRPr="002B2233">
              <w:t>Video</w:t>
            </w:r>
          </w:p>
        </w:tc>
        <w:tc>
          <w:tcPr>
            <w:tcW w:w="2810" w:type="dxa"/>
            <w:vAlign w:val="center"/>
            <w:hideMark/>
          </w:tcPr>
          <w:p w14:paraId="04187B56" w14:textId="47313EFD" w:rsidR="00CE54BC" w:rsidRPr="00CE54BC" w:rsidRDefault="00000000" w:rsidP="00683DB6">
            <w:pPr>
              <w:spacing w:before="0" w:after="0" w:line="240" w:lineRule="auto"/>
              <w:ind w:firstLine="0"/>
              <w:rPr>
                <w:rFonts w:asciiTheme="minorHAnsi" w:eastAsia="Times New Roman" w:hAnsiTheme="minorHAnsi" w:cstheme="minorHAnsi"/>
                <w:color w:val="12263F"/>
                <w:sz w:val="22"/>
                <w:lang w:val="es-MX" w:eastAsia="es-MX"/>
              </w:rPr>
            </w:pPr>
            <w:hyperlink r:id="rId39" w:history="1">
              <w:r w:rsidR="00683DB6" w:rsidRPr="002B2233">
                <w:rPr>
                  <w:rStyle w:val="Hyperlink"/>
                  <w:rFonts w:asciiTheme="minorHAnsi" w:eastAsia="Times New Roman" w:hAnsiTheme="minorHAnsi" w:cstheme="minorHAnsi"/>
                  <w:sz w:val="22"/>
                  <w:lang w:val="es-MX" w:eastAsia="es-MX"/>
                </w:rPr>
                <w:t>https://</w:t>
              </w:r>
              <w:proofErr w:type="spellStart"/>
              <w:r w:rsidR="00683DB6" w:rsidRPr="002B2233">
                <w:rPr>
                  <w:rStyle w:val="Hyperlink"/>
                  <w:rFonts w:asciiTheme="minorHAnsi" w:eastAsia="Times New Roman" w:hAnsiTheme="minorHAnsi" w:cstheme="minorHAnsi"/>
                  <w:sz w:val="22"/>
                  <w:lang w:val="es-MX" w:eastAsia="es-MX"/>
                </w:rPr>
                <w:t>www.youtube.com</w:t>
              </w:r>
              <w:proofErr w:type="spellEnd"/>
              <w:r w:rsidR="00683DB6" w:rsidRPr="002B2233">
                <w:rPr>
                  <w:rStyle w:val="Hyperlink"/>
                  <w:rFonts w:asciiTheme="minorHAnsi" w:eastAsia="Times New Roman" w:hAnsiTheme="minorHAnsi" w:cstheme="minorHAnsi"/>
                  <w:sz w:val="22"/>
                  <w:lang w:val="es-MX" w:eastAsia="es-MX"/>
                </w:rPr>
                <w:t>/</w:t>
              </w:r>
              <w:proofErr w:type="spellStart"/>
              <w:r w:rsidR="00683DB6" w:rsidRPr="002B2233">
                <w:rPr>
                  <w:rStyle w:val="Hyperlink"/>
                  <w:rFonts w:asciiTheme="minorHAnsi" w:eastAsia="Times New Roman" w:hAnsiTheme="minorHAnsi" w:cstheme="minorHAnsi"/>
                  <w:sz w:val="22"/>
                  <w:lang w:val="es-MX" w:eastAsia="es-MX"/>
                </w:rPr>
                <w:t>watch?v</w:t>
              </w:r>
              <w:proofErr w:type="spellEnd"/>
              <w:r w:rsidR="00683DB6" w:rsidRPr="002B2233">
                <w:rPr>
                  <w:rStyle w:val="Hyperlink"/>
                  <w:rFonts w:asciiTheme="minorHAnsi" w:eastAsia="Times New Roman" w:hAnsiTheme="minorHAnsi" w:cstheme="minorHAnsi"/>
                  <w:sz w:val="22"/>
                  <w:lang w:val="es-MX" w:eastAsia="es-MX"/>
                </w:rPr>
                <w:t>=</w:t>
              </w:r>
              <w:proofErr w:type="spellStart"/>
              <w:r w:rsidR="00683DB6" w:rsidRPr="002B2233">
                <w:rPr>
                  <w:rStyle w:val="Hyperlink"/>
                  <w:rFonts w:asciiTheme="minorHAnsi" w:eastAsia="Times New Roman" w:hAnsiTheme="minorHAnsi" w:cstheme="minorHAnsi"/>
                  <w:sz w:val="22"/>
                  <w:lang w:val="es-MX" w:eastAsia="es-MX"/>
                </w:rPr>
                <w:t>Ma4MgfuZpV0</w:t>
              </w:r>
              <w:proofErr w:type="spellEnd"/>
            </w:hyperlink>
            <w:r w:rsidR="00683DB6" w:rsidRPr="002B2233">
              <w:rPr>
                <w:rFonts w:asciiTheme="minorHAnsi" w:eastAsia="Times New Roman" w:hAnsiTheme="minorHAnsi" w:cstheme="minorHAnsi"/>
                <w:color w:val="12263F"/>
                <w:sz w:val="22"/>
                <w:lang w:val="es-MX" w:eastAsia="es-MX"/>
              </w:rPr>
              <w:t xml:space="preserve"> </w:t>
            </w:r>
          </w:p>
        </w:tc>
      </w:tr>
      <w:tr w:rsidR="00CE54BC" w:rsidRPr="002B2233" w14:paraId="293A75A4" w14:textId="77777777" w:rsidTr="00683DB6">
        <w:tc>
          <w:tcPr>
            <w:tcW w:w="1658" w:type="dxa"/>
            <w:hideMark/>
          </w:tcPr>
          <w:p w14:paraId="50F2DC2B" w14:textId="77777777" w:rsidR="00CE54BC" w:rsidRPr="002B2233" w:rsidRDefault="00CE54BC" w:rsidP="00CE54BC">
            <w:pPr>
              <w:pStyle w:val="TextoTablas"/>
            </w:pPr>
            <w:r w:rsidRPr="002B2233">
              <w:t>Monetización</w:t>
            </w:r>
          </w:p>
        </w:tc>
        <w:tc>
          <w:tcPr>
            <w:tcW w:w="3044" w:type="dxa"/>
            <w:hideMark/>
          </w:tcPr>
          <w:p w14:paraId="0FF534EA" w14:textId="77777777" w:rsidR="00CE54BC" w:rsidRPr="002B2233" w:rsidRDefault="00CE54BC" w:rsidP="00CE54BC">
            <w:pPr>
              <w:pStyle w:val="TextoTablas"/>
            </w:pPr>
            <w:proofErr w:type="spellStart"/>
            <w:r w:rsidRPr="002B2233">
              <w:t>JAndGar</w:t>
            </w:r>
            <w:proofErr w:type="spellEnd"/>
            <w:r w:rsidRPr="002B2233">
              <w:t xml:space="preserve">. (2023, mayo 13). </w:t>
            </w:r>
            <w:proofErr w:type="spellStart"/>
            <w:r w:rsidRPr="002B2233">
              <w:t>Monetizacion</w:t>
            </w:r>
            <w:proofErr w:type="spellEnd"/>
            <w:r w:rsidRPr="002B2233">
              <w:t xml:space="preserve"> de los Videojuegos en la Actualidad- Podcast. </w:t>
            </w:r>
            <w:proofErr w:type="spellStart"/>
            <w:r w:rsidRPr="002B2233">
              <w:t>Youtube</w:t>
            </w:r>
            <w:proofErr w:type="spellEnd"/>
            <w:r w:rsidRPr="002B2233">
              <w:t>.</w:t>
            </w:r>
          </w:p>
        </w:tc>
        <w:tc>
          <w:tcPr>
            <w:tcW w:w="2215" w:type="dxa"/>
            <w:hideMark/>
          </w:tcPr>
          <w:p w14:paraId="4CFBBFF0" w14:textId="77777777" w:rsidR="00CE54BC" w:rsidRPr="002B2233" w:rsidRDefault="00CE54BC" w:rsidP="00CE54BC">
            <w:pPr>
              <w:pStyle w:val="TextoTablas"/>
            </w:pPr>
            <w:r w:rsidRPr="002B2233">
              <w:t>Video</w:t>
            </w:r>
          </w:p>
        </w:tc>
        <w:tc>
          <w:tcPr>
            <w:tcW w:w="2810" w:type="dxa"/>
            <w:vAlign w:val="center"/>
            <w:hideMark/>
          </w:tcPr>
          <w:p w14:paraId="70FF263D" w14:textId="586BF276" w:rsidR="00CE54BC" w:rsidRPr="00CE54BC" w:rsidRDefault="00000000" w:rsidP="00683DB6">
            <w:pPr>
              <w:spacing w:before="0" w:after="0" w:line="240" w:lineRule="auto"/>
              <w:ind w:firstLine="0"/>
              <w:rPr>
                <w:rFonts w:eastAsia="Times New Roman" w:cstheme="minorHAnsi"/>
                <w:sz w:val="22"/>
                <w:lang w:val="es-MX" w:eastAsia="es-MX"/>
              </w:rPr>
            </w:pPr>
            <w:hyperlink r:id="rId40" w:history="1">
              <w:r w:rsidR="00683DB6" w:rsidRPr="002B2233">
                <w:rPr>
                  <w:rStyle w:val="Hyperlink"/>
                  <w:rFonts w:eastAsia="Times New Roman" w:cstheme="minorHAnsi"/>
                  <w:sz w:val="22"/>
                  <w:lang w:val="es-MX" w:eastAsia="es-MX"/>
                </w:rPr>
                <w:t>https://</w:t>
              </w:r>
              <w:proofErr w:type="spellStart"/>
              <w:r w:rsidR="00683DB6" w:rsidRPr="002B2233">
                <w:rPr>
                  <w:rStyle w:val="Hyperlink"/>
                  <w:rFonts w:eastAsia="Times New Roman" w:cstheme="minorHAnsi"/>
                  <w:sz w:val="22"/>
                  <w:lang w:val="es-MX" w:eastAsia="es-MX"/>
                </w:rPr>
                <w:t>www.youtube.com</w:t>
              </w:r>
              <w:proofErr w:type="spellEnd"/>
              <w:r w:rsidR="00683DB6" w:rsidRPr="002B2233">
                <w:rPr>
                  <w:rStyle w:val="Hyperlink"/>
                  <w:rFonts w:eastAsia="Times New Roman" w:cstheme="minorHAnsi"/>
                  <w:sz w:val="22"/>
                  <w:lang w:val="es-MX" w:eastAsia="es-MX"/>
                </w:rPr>
                <w:t>/</w:t>
              </w:r>
              <w:proofErr w:type="spellStart"/>
              <w:r w:rsidR="00683DB6" w:rsidRPr="002B2233">
                <w:rPr>
                  <w:rStyle w:val="Hyperlink"/>
                  <w:rFonts w:eastAsia="Times New Roman" w:cstheme="minorHAnsi"/>
                  <w:sz w:val="22"/>
                  <w:lang w:val="es-MX" w:eastAsia="es-MX"/>
                </w:rPr>
                <w:t>watch?v</w:t>
              </w:r>
              <w:proofErr w:type="spellEnd"/>
              <w:r w:rsidR="00683DB6" w:rsidRPr="002B2233">
                <w:rPr>
                  <w:rStyle w:val="Hyperlink"/>
                  <w:rFonts w:eastAsia="Times New Roman" w:cstheme="minorHAnsi"/>
                  <w:sz w:val="22"/>
                  <w:lang w:val="es-MX" w:eastAsia="es-MX"/>
                </w:rPr>
                <w:t>=</w:t>
              </w:r>
              <w:proofErr w:type="spellStart"/>
              <w:r w:rsidR="00683DB6" w:rsidRPr="002B2233">
                <w:rPr>
                  <w:rStyle w:val="Hyperlink"/>
                  <w:rFonts w:eastAsia="Times New Roman" w:cstheme="minorHAnsi"/>
                  <w:sz w:val="22"/>
                  <w:lang w:val="es-MX" w:eastAsia="es-MX"/>
                </w:rPr>
                <w:t>hpfQ5W57djA</w:t>
              </w:r>
              <w:proofErr w:type="spellEnd"/>
            </w:hyperlink>
            <w:r w:rsidR="00683DB6" w:rsidRPr="002B2233">
              <w:rPr>
                <w:rFonts w:eastAsia="Times New Roman" w:cstheme="minorHAnsi"/>
                <w:sz w:val="22"/>
                <w:lang w:val="es-MX" w:eastAsia="es-MX"/>
              </w:rPr>
              <w:t xml:space="preserve"> </w:t>
            </w:r>
          </w:p>
        </w:tc>
      </w:tr>
    </w:tbl>
    <w:p w14:paraId="6A4BDB98" w14:textId="7335DB4B" w:rsidR="00CE2C4A" w:rsidRPr="002B2233" w:rsidRDefault="00CE2C4A" w:rsidP="00723503">
      <w:pPr>
        <w:rPr>
          <w:lang w:val="es-419" w:eastAsia="es-CO"/>
        </w:rPr>
      </w:pPr>
    </w:p>
    <w:p w14:paraId="70728160" w14:textId="77777777" w:rsidR="00B63204" w:rsidRPr="002B2233" w:rsidRDefault="00B63204" w:rsidP="00723503">
      <w:pPr>
        <w:rPr>
          <w:lang w:val="es-419" w:eastAsia="es-CO"/>
        </w:rPr>
      </w:pPr>
    </w:p>
    <w:p w14:paraId="16353876" w14:textId="77777777" w:rsidR="00B63204" w:rsidRPr="002B2233" w:rsidRDefault="00B63204" w:rsidP="00723503">
      <w:pPr>
        <w:rPr>
          <w:lang w:val="es-419" w:eastAsia="es-CO"/>
        </w:rPr>
      </w:pPr>
    </w:p>
    <w:p w14:paraId="7C8DF415" w14:textId="77777777" w:rsidR="00B63204" w:rsidRPr="002B2233" w:rsidRDefault="00B63204" w:rsidP="00723503">
      <w:pPr>
        <w:rPr>
          <w:lang w:val="es-419" w:eastAsia="es-CO"/>
        </w:rPr>
      </w:pPr>
    </w:p>
    <w:p w14:paraId="6753C4E6" w14:textId="77777777" w:rsidR="00F36C9D" w:rsidRPr="002B2233" w:rsidRDefault="00F36C9D" w:rsidP="00723503">
      <w:pPr>
        <w:rPr>
          <w:lang w:val="es-419" w:eastAsia="es-CO"/>
        </w:rPr>
      </w:pPr>
    </w:p>
    <w:p w14:paraId="1C276251" w14:textId="30BD785F" w:rsidR="00F36C9D" w:rsidRPr="002B2233" w:rsidRDefault="00F36C9D" w:rsidP="00B63204">
      <w:pPr>
        <w:pStyle w:val="Titulosgenerales"/>
      </w:pPr>
      <w:bookmarkStart w:id="24" w:name="_Toc154498890"/>
      <w:r w:rsidRPr="002B2233">
        <w:lastRenderedPageBreak/>
        <w:t>Glosario</w:t>
      </w:r>
      <w:bookmarkEnd w:id="24"/>
    </w:p>
    <w:p w14:paraId="7F2C79E3" w14:textId="1D765FBF" w:rsidR="006A50F4" w:rsidRPr="002B2233" w:rsidRDefault="006A50F4" w:rsidP="006A50F4">
      <w:pPr>
        <w:rPr>
          <w:b/>
          <w:bCs/>
        </w:rPr>
      </w:pPr>
      <w:r w:rsidRPr="002B2233">
        <w:rPr>
          <w:b/>
          <w:bCs/>
        </w:rPr>
        <w:t xml:space="preserve">Ad hoc: </w:t>
      </w:r>
      <w:r w:rsidRPr="002B2233">
        <w:t>que es apropiado, adecuado o especialmente dispuesto para un determinado fin.</w:t>
      </w:r>
    </w:p>
    <w:p w14:paraId="7B2E1020" w14:textId="3A5279A0" w:rsidR="006A50F4" w:rsidRPr="002B2233" w:rsidRDefault="006A50F4" w:rsidP="006A50F4">
      <w:pPr>
        <w:rPr>
          <w:b/>
          <w:bCs/>
        </w:rPr>
      </w:pPr>
      <w:r w:rsidRPr="002B2233">
        <w:rPr>
          <w:b/>
          <w:bCs/>
        </w:rPr>
        <w:t xml:space="preserve">CPU: </w:t>
      </w:r>
      <w:r w:rsidRPr="002B2233">
        <w:t xml:space="preserve">una unidad central de procesamiento o </w:t>
      </w:r>
      <w:proofErr w:type="gramStart"/>
      <w:r w:rsidRPr="002B2233">
        <w:t>CPU,</w:t>
      </w:r>
      <w:proofErr w:type="gramEnd"/>
      <w:r w:rsidRPr="002B2233">
        <w:t xml:space="preserve"> es una pieza de </w:t>
      </w:r>
      <w:r w:rsidR="007B3162" w:rsidRPr="007B3162">
        <w:rPr>
          <w:rStyle w:val="Extranjerismo"/>
        </w:rPr>
        <w:t>“hardware</w:t>
      </w:r>
      <w:r w:rsidRPr="002B2233">
        <w:t>” que permite que tu computadora interactúe con todas las aplicaciones y programas instalados.</w:t>
      </w:r>
    </w:p>
    <w:p w14:paraId="27E706C8" w14:textId="6A1AE077" w:rsidR="006A50F4" w:rsidRPr="002B2233" w:rsidRDefault="00ED2C05" w:rsidP="006A50F4">
      <w:pPr>
        <w:rPr>
          <w:b/>
          <w:bCs/>
        </w:rPr>
      </w:pPr>
      <w:r w:rsidRPr="00D6417E">
        <w:rPr>
          <w:rStyle w:val="Extranjerismo"/>
          <w:b/>
          <w:bCs/>
        </w:rPr>
        <w:t>“Framework”</w:t>
      </w:r>
      <w:r w:rsidR="006A50F4" w:rsidRPr="002B2233">
        <w:rPr>
          <w:b/>
          <w:bCs/>
        </w:rPr>
        <w:t xml:space="preserve">: </w:t>
      </w:r>
      <w:r w:rsidR="006A50F4" w:rsidRPr="002B2233">
        <w:t xml:space="preserve">es un esquema o marco de trabajo que ofrece una estructura base para elaborar un proyecto con objetivos específicos, una especie de plantilla que sirve como punto de partida para la organización y desarrollo de </w:t>
      </w:r>
      <w:r w:rsidR="006A50F4" w:rsidRPr="00863129">
        <w:rPr>
          <w:rStyle w:val="Extranjerismo"/>
        </w:rPr>
        <w:t>“software”.</w:t>
      </w:r>
    </w:p>
    <w:p w14:paraId="60B3DD85" w14:textId="29AE5E4F" w:rsidR="006A50F4" w:rsidRPr="002B2233" w:rsidRDefault="006A50F4" w:rsidP="006A50F4">
      <w:proofErr w:type="spellStart"/>
      <w:r w:rsidRPr="002B2233">
        <w:rPr>
          <w:b/>
          <w:bCs/>
        </w:rPr>
        <w:t>QA</w:t>
      </w:r>
      <w:proofErr w:type="spellEnd"/>
      <w:r w:rsidRPr="002B2233">
        <w:rPr>
          <w:b/>
          <w:bCs/>
        </w:rPr>
        <w:t xml:space="preserve">: </w:t>
      </w:r>
      <w:r w:rsidRPr="002B2233">
        <w:t xml:space="preserve">un </w:t>
      </w:r>
      <w:proofErr w:type="spellStart"/>
      <w:r w:rsidRPr="002B2233">
        <w:t>QA</w:t>
      </w:r>
      <w:proofErr w:type="spellEnd"/>
      <w:r w:rsidRPr="002B2233">
        <w:t xml:space="preserve"> (</w:t>
      </w:r>
      <w:r w:rsidR="00AE38EE" w:rsidRPr="00AE38EE">
        <w:rPr>
          <w:rStyle w:val="Extranjerismo"/>
        </w:rPr>
        <w:t>“Quality Assurance”</w:t>
      </w:r>
      <w:r w:rsidRPr="002B2233">
        <w:t xml:space="preserve">) o analista </w:t>
      </w:r>
      <w:proofErr w:type="spellStart"/>
      <w:r w:rsidRPr="002B2233">
        <w:t>QA</w:t>
      </w:r>
      <w:proofErr w:type="spellEnd"/>
      <w:r w:rsidRPr="002B2233">
        <w:t xml:space="preserve"> es el profesional responsable de asegurar la calidad del “</w:t>
      </w:r>
      <w:r w:rsidRPr="00863129">
        <w:rPr>
          <w:rStyle w:val="Extranjerismo"/>
        </w:rPr>
        <w:t>software”</w:t>
      </w:r>
      <w:r w:rsidRPr="002B2233">
        <w:t xml:space="preserve"> y de prevenir fallos en él.</w:t>
      </w:r>
    </w:p>
    <w:p w14:paraId="1ED4D200" w14:textId="4AA5A820" w:rsidR="006A50F4" w:rsidRPr="002B2233" w:rsidRDefault="006A50F4" w:rsidP="006A50F4">
      <w:pPr>
        <w:rPr>
          <w:b/>
          <w:bCs/>
        </w:rPr>
      </w:pPr>
      <w:proofErr w:type="spellStart"/>
      <w:r w:rsidRPr="00863129">
        <w:rPr>
          <w:b/>
          <w:bCs/>
        </w:rPr>
        <w:t>SetUp</w:t>
      </w:r>
      <w:proofErr w:type="spellEnd"/>
      <w:r w:rsidRPr="002B2233">
        <w:t xml:space="preserve">: es una herramienta de los sistemas operativos y los programas informáticos que permite configurar diversas opciones </w:t>
      </w:r>
      <w:proofErr w:type="gramStart"/>
      <w:r w:rsidRPr="002B2233">
        <w:t>de acuerdo a</w:t>
      </w:r>
      <w:proofErr w:type="gramEnd"/>
      <w:r w:rsidRPr="002B2233">
        <w:t xml:space="preserve"> las necesidades del usuario.</w:t>
      </w:r>
    </w:p>
    <w:p w14:paraId="5581EB32" w14:textId="337398B1" w:rsidR="006A50F4" w:rsidRPr="002B2233" w:rsidRDefault="006A50F4" w:rsidP="006A50F4">
      <w:pPr>
        <w:rPr>
          <w:b/>
          <w:bCs/>
        </w:rPr>
      </w:pPr>
      <w:proofErr w:type="spellStart"/>
      <w:r w:rsidRPr="002B2233">
        <w:rPr>
          <w:b/>
          <w:bCs/>
        </w:rPr>
        <w:t>Teastear</w:t>
      </w:r>
      <w:proofErr w:type="spellEnd"/>
      <w:r w:rsidRPr="002B2233">
        <w:rPr>
          <w:b/>
          <w:bCs/>
        </w:rPr>
        <w:t xml:space="preserve"> </w:t>
      </w:r>
      <w:r w:rsidRPr="00BD5831">
        <w:rPr>
          <w:b/>
          <w:bCs/>
        </w:rPr>
        <w:t xml:space="preserve">/ </w:t>
      </w:r>
      <w:r w:rsidR="004A7CF1" w:rsidRPr="00BD5831">
        <w:rPr>
          <w:rStyle w:val="Extranjerismo"/>
          <w:b/>
          <w:bCs/>
        </w:rPr>
        <w:t>“testing”</w:t>
      </w:r>
      <w:r w:rsidRPr="00BD5831">
        <w:rPr>
          <w:b/>
          <w:bCs/>
        </w:rPr>
        <w:t>:</w:t>
      </w:r>
      <w:r w:rsidRPr="002B2233">
        <w:rPr>
          <w:b/>
          <w:bCs/>
        </w:rPr>
        <w:t xml:space="preserve"> </w:t>
      </w:r>
      <w:r w:rsidRPr="002B2233">
        <w:t xml:space="preserve">testear es obtener la información necesaria para mejorar el sistema que se está probando, pero también para mejorar los propios procesos de desarrollo y de pruebas. Hay diferentes objetivos en el </w:t>
      </w:r>
      <w:r w:rsidR="004A7CF1" w:rsidRPr="002B2233">
        <w:rPr>
          <w:rStyle w:val="Extranjerismo"/>
        </w:rPr>
        <w:t>“testing”</w:t>
      </w:r>
      <w:r w:rsidRPr="002B2233">
        <w:t>: Buscar los defectos. Ganar confianza respecto al nivel de calidad.</w:t>
      </w:r>
    </w:p>
    <w:p w14:paraId="43022132" w14:textId="173067E6" w:rsidR="006A50F4" w:rsidRPr="002B2233" w:rsidRDefault="00A879B8" w:rsidP="006A50F4">
      <w:pPr>
        <w:rPr>
          <w:b/>
          <w:bCs/>
        </w:rPr>
      </w:pPr>
      <w:r w:rsidRPr="00BF074E">
        <w:rPr>
          <w:rStyle w:val="Extranjerismo"/>
          <w:b/>
          <w:bCs/>
        </w:rPr>
        <w:t>“Test Runner”</w:t>
      </w:r>
      <w:r w:rsidR="006A50F4" w:rsidRPr="00BF074E">
        <w:rPr>
          <w:b/>
          <w:bCs/>
        </w:rPr>
        <w:t>:</w:t>
      </w:r>
      <w:r w:rsidR="006A50F4" w:rsidRPr="002B2233">
        <w:rPr>
          <w:b/>
          <w:bCs/>
        </w:rPr>
        <w:t xml:space="preserve"> </w:t>
      </w:r>
      <w:r w:rsidR="006A50F4" w:rsidRPr="002B2233">
        <w:t xml:space="preserve">es una utilidad que nos permite escribir y correr </w:t>
      </w:r>
      <w:r w:rsidR="0022280D" w:rsidRPr="0022280D">
        <w:rPr>
          <w:rStyle w:val="Extranjerismo"/>
        </w:rPr>
        <w:t>“tests”</w:t>
      </w:r>
      <w:r w:rsidR="006A50F4" w:rsidRPr="002B2233">
        <w:t xml:space="preserve"> para una aplicación. Existen gran variedad de </w:t>
      </w:r>
      <w:r w:rsidR="0022280D" w:rsidRPr="0022280D">
        <w:rPr>
          <w:rStyle w:val="Extranjerismo"/>
        </w:rPr>
        <w:t>“tests”</w:t>
      </w:r>
      <w:r w:rsidR="006A50F4" w:rsidRPr="002B2233">
        <w:t xml:space="preserve"> runner como por ejemplo mocha.</w:t>
      </w:r>
    </w:p>
    <w:p w14:paraId="543DAC79" w14:textId="5DFE3650" w:rsidR="00B63204" w:rsidRPr="002B2233" w:rsidRDefault="006A50F4" w:rsidP="006A50F4">
      <w:pPr>
        <w:rPr>
          <w:lang w:val="es-419" w:eastAsia="es-CO"/>
        </w:rPr>
      </w:pPr>
      <w:proofErr w:type="spellStart"/>
      <w:r w:rsidRPr="002B2233">
        <w:rPr>
          <w:b/>
          <w:bCs/>
        </w:rPr>
        <w:t>UX</w:t>
      </w:r>
      <w:proofErr w:type="spellEnd"/>
      <w:r w:rsidRPr="002B2233">
        <w:rPr>
          <w:b/>
          <w:bCs/>
        </w:rPr>
        <w:t xml:space="preserve">: </w:t>
      </w:r>
      <w:r w:rsidRPr="002B2233">
        <w:t xml:space="preserve">el diseño </w:t>
      </w:r>
      <w:proofErr w:type="spellStart"/>
      <w:r w:rsidRPr="002B2233">
        <w:t>UX</w:t>
      </w:r>
      <w:proofErr w:type="spellEnd"/>
      <w:r w:rsidRPr="002B2233">
        <w:t xml:space="preserve"> se refiere al término «diseño de experiencia de usuario», mientras que UI significa «diseño de interfaz de usuario».</w:t>
      </w:r>
    </w:p>
    <w:p w14:paraId="40B682D2" w14:textId="55A1BD8D" w:rsidR="002E5B3A" w:rsidRPr="002B2233" w:rsidRDefault="002E5B3A" w:rsidP="00B63204">
      <w:pPr>
        <w:pStyle w:val="Titulosgenerales"/>
      </w:pPr>
      <w:bookmarkStart w:id="25" w:name="_Toc154498891"/>
      <w:r w:rsidRPr="002B2233">
        <w:lastRenderedPageBreak/>
        <w:t>Referencias bibliográficas</w:t>
      </w:r>
      <w:bookmarkEnd w:id="25"/>
      <w:r w:rsidRPr="002B2233">
        <w:t xml:space="preserve"> </w:t>
      </w:r>
    </w:p>
    <w:p w14:paraId="278EAC1F" w14:textId="5A215D0C" w:rsidR="008B1C6D" w:rsidRPr="002B2233" w:rsidRDefault="008B1C6D" w:rsidP="008B1C6D">
      <w:proofErr w:type="spellStart"/>
      <w:r w:rsidRPr="002B2233">
        <w:t>Awad</w:t>
      </w:r>
      <w:proofErr w:type="spellEnd"/>
      <w:r w:rsidRPr="002B2233">
        <w:t xml:space="preserve">, W. (2021). </w:t>
      </w:r>
      <w:proofErr w:type="spellStart"/>
      <w:r w:rsidRPr="002B2233">
        <w:t>Game</w:t>
      </w:r>
      <w:proofErr w:type="spellEnd"/>
      <w:r w:rsidRPr="002B2233">
        <w:t xml:space="preserve"> “</w:t>
      </w:r>
      <w:proofErr w:type="spellStart"/>
      <w:r w:rsidRPr="002B2233">
        <w:t>testing</w:t>
      </w:r>
      <w:proofErr w:type="spellEnd"/>
      <w:r w:rsidRPr="002B2233">
        <w:t xml:space="preserve">” </w:t>
      </w:r>
      <w:proofErr w:type="spellStart"/>
      <w:r w:rsidRPr="002B2233">
        <w:t>Automation</w:t>
      </w:r>
      <w:proofErr w:type="spellEnd"/>
      <w:r w:rsidRPr="002B2233">
        <w:t xml:space="preserve"> </w:t>
      </w:r>
      <w:proofErr w:type="spellStart"/>
      <w:r w:rsidRPr="002B2233">
        <w:t>Guidance</w:t>
      </w:r>
      <w:proofErr w:type="spellEnd"/>
      <w:r w:rsidRPr="002B2233">
        <w:t xml:space="preserve">. </w:t>
      </w:r>
      <w:hyperlink r:id="rId41" w:history="1">
        <w:r w:rsidRPr="002B2233">
          <w:rPr>
            <w:rStyle w:val="Hyperlink"/>
          </w:rPr>
          <w:t>https://www.theseus.fi/bitstream/handle/10024/505977/Game%20Testing%20Automation%20Guidance.pdf?sequence=2&amp;isAllowed=y</w:t>
        </w:r>
      </w:hyperlink>
      <w:r w:rsidRPr="002B2233">
        <w:t xml:space="preserve"> </w:t>
      </w:r>
    </w:p>
    <w:p w14:paraId="276DF149" w14:textId="785EBBCB" w:rsidR="008B1C6D" w:rsidRPr="002B2233" w:rsidRDefault="008B1C6D" w:rsidP="008B1C6D">
      <w:r w:rsidRPr="002B2233">
        <w:t xml:space="preserve">Da Silva Lima, G. et al. (2021). </w:t>
      </w:r>
      <w:proofErr w:type="spellStart"/>
      <w:r w:rsidRPr="002B2233">
        <w:t>Devops</w:t>
      </w:r>
      <w:proofErr w:type="spellEnd"/>
      <w:r w:rsidRPr="002B2233">
        <w:t xml:space="preserve"> </w:t>
      </w:r>
      <w:proofErr w:type="spellStart"/>
      <w:r w:rsidRPr="002B2233">
        <w:t>methodology</w:t>
      </w:r>
      <w:proofErr w:type="spellEnd"/>
      <w:r w:rsidRPr="002B2233">
        <w:t xml:space="preserve"> in </w:t>
      </w:r>
      <w:proofErr w:type="spellStart"/>
      <w:r w:rsidRPr="002B2233">
        <w:t>game</w:t>
      </w:r>
      <w:proofErr w:type="spellEnd"/>
      <w:r w:rsidRPr="002B2233">
        <w:t xml:space="preserve"> </w:t>
      </w:r>
      <w:proofErr w:type="spellStart"/>
      <w:r w:rsidRPr="002B2233">
        <w:t>development</w:t>
      </w:r>
      <w:proofErr w:type="spellEnd"/>
      <w:r w:rsidRPr="002B2233">
        <w:t xml:space="preserve"> </w:t>
      </w:r>
      <w:proofErr w:type="spellStart"/>
      <w:r w:rsidRPr="002B2233">
        <w:t>with</w:t>
      </w:r>
      <w:proofErr w:type="spellEnd"/>
      <w:r w:rsidRPr="002B2233">
        <w:t xml:space="preserve"> Unity </w:t>
      </w:r>
      <w:proofErr w:type="spellStart"/>
      <w:r w:rsidRPr="002B2233">
        <w:t>3D</w:t>
      </w:r>
      <w:proofErr w:type="spellEnd"/>
      <w:r w:rsidRPr="002B2233">
        <w:t xml:space="preserve">. </w:t>
      </w:r>
      <w:hyperlink r:id="rId42" w:history="1">
        <w:r w:rsidRPr="002B2233">
          <w:rPr>
            <w:rStyle w:val="Hyperlink"/>
          </w:rPr>
          <w:t>https://www.ihci-conf.org/wp-content/uploads/2021/07/04_202105C029_Lima.pdf</w:t>
        </w:r>
      </w:hyperlink>
      <w:r w:rsidRPr="002B2233">
        <w:t xml:space="preserve">  </w:t>
      </w:r>
    </w:p>
    <w:p w14:paraId="3FCE570F" w14:textId="674341F5" w:rsidR="008B1C6D" w:rsidRPr="002B2233" w:rsidRDefault="008B1C6D" w:rsidP="008B1C6D">
      <w:proofErr w:type="spellStart"/>
      <w:r w:rsidRPr="002B2233">
        <w:t>Koepke</w:t>
      </w:r>
      <w:proofErr w:type="spellEnd"/>
      <w:r w:rsidRPr="002B2233">
        <w:t xml:space="preserve">, B, Pelletier, B., Adair, D., </w:t>
      </w:r>
      <w:proofErr w:type="spellStart"/>
      <w:r w:rsidRPr="002B2233">
        <w:t>Jhawar</w:t>
      </w:r>
      <w:proofErr w:type="spellEnd"/>
      <w:r w:rsidRPr="002B2233">
        <w:t xml:space="preserve">, R., </w:t>
      </w:r>
      <w:proofErr w:type="spellStart"/>
      <w:r w:rsidRPr="002B2233">
        <w:t>Macaulay</w:t>
      </w:r>
      <w:proofErr w:type="spellEnd"/>
      <w:r w:rsidRPr="002B2233">
        <w:t xml:space="preserve">, I. &amp; </w:t>
      </w:r>
      <w:proofErr w:type="spellStart"/>
      <w:r w:rsidRPr="002B2233">
        <w:t>Bielecki</w:t>
      </w:r>
      <w:proofErr w:type="spellEnd"/>
      <w:r w:rsidRPr="002B2233">
        <w:t xml:space="preserve">, T. (2013). Agile </w:t>
      </w:r>
      <w:proofErr w:type="spellStart"/>
      <w:r w:rsidRPr="002B2233">
        <w:t>Game</w:t>
      </w:r>
      <w:proofErr w:type="spellEnd"/>
      <w:r w:rsidRPr="002B2233">
        <w:t xml:space="preserve"> </w:t>
      </w:r>
      <w:proofErr w:type="spellStart"/>
      <w:r w:rsidRPr="002B2233">
        <w:t>Development</w:t>
      </w:r>
      <w:proofErr w:type="spellEnd"/>
      <w:r w:rsidRPr="002B2233">
        <w:t xml:space="preserve">. </w:t>
      </w:r>
      <w:hyperlink r:id="rId43" w:history="1">
        <w:r w:rsidRPr="002B2233">
          <w:rPr>
            <w:rStyle w:val="Hyperlink"/>
          </w:rPr>
          <w:t>http://kremer.cpsc.ucalgary.ca/courses/seng403/W2013/papers/05GameDevelopment.pdf</w:t>
        </w:r>
      </w:hyperlink>
      <w:r w:rsidRPr="002B2233">
        <w:t xml:space="preserve"> </w:t>
      </w:r>
    </w:p>
    <w:p w14:paraId="69EEB69C" w14:textId="2CC1E898" w:rsidR="008B1C6D" w:rsidRPr="002B2233" w:rsidRDefault="008B1C6D" w:rsidP="008B1C6D">
      <w:proofErr w:type="spellStart"/>
      <w:r w:rsidRPr="002B2233">
        <w:t>Pantaleo</w:t>
      </w:r>
      <w:proofErr w:type="spellEnd"/>
      <w:r w:rsidRPr="002B2233">
        <w:t>. G. (2016). Calidad en el Desarrollo de Software 2. Edición. Alfa Omega</w:t>
      </w:r>
    </w:p>
    <w:p w14:paraId="71431600" w14:textId="05E0688D" w:rsidR="00B63204" w:rsidRPr="002B2233" w:rsidRDefault="008B1C6D" w:rsidP="008B1C6D">
      <w:pPr>
        <w:rPr>
          <w:lang w:val="es-419" w:eastAsia="es-CO"/>
        </w:rPr>
      </w:pPr>
      <w:r w:rsidRPr="002B2233">
        <w:t xml:space="preserve">Ries, E. (2012). El método de Lean </w:t>
      </w:r>
      <w:proofErr w:type="gramStart"/>
      <w:r w:rsidRPr="002B2233">
        <w:t>Startup</w:t>
      </w:r>
      <w:proofErr w:type="gramEnd"/>
      <w:r w:rsidRPr="002B2233">
        <w:t>. Deusto.</w:t>
      </w:r>
      <w:r w:rsidR="00B9733A" w:rsidRPr="002B2233">
        <w:t xml:space="preserve"> </w:t>
      </w:r>
    </w:p>
    <w:p w14:paraId="3CBA9700" w14:textId="77777777" w:rsidR="00B63204" w:rsidRPr="002B2233" w:rsidRDefault="00B63204" w:rsidP="00D16756">
      <w:pPr>
        <w:rPr>
          <w:lang w:val="es-419" w:eastAsia="es-CO"/>
        </w:rPr>
      </w:pPr>
    </w:p>
    <w:p w14:paraId="6D2C6EC1" w14:textId="77777777" w:rsidR="00B63204" w:rsidRPr="002B2233" w:rsidRDefault="00B63204" w:rsidP="00D16756">
      <w:pPr>
        <w:rPr>
          <w:lang w:val="es-419" w:eastAsia="es-CO"/>
        </w:rPr>
      </w:pPr>
    </w:p>
    <w:p w14:paraId="44326A49" w14:textId="77777777" w:rsidR="00F36C9D" w:rsidRPr="002B2233" w:rsidRDefault="00F36C9D" w:rsidP="00723503">
      <w:pPr>
        <w:rPr>
          <w:lang w:val="es-419" w:eastAsia="es-CO"/>
        </w:rPr>
      </w:pPr>
    </w:p>
    <w:p w14:paraId="6AF86081" w14:textId="2604D4AE" w:rsidR="00B63204" w:rsidRPr="002B2233" w:rsidRDefault="00F36C9D" w:rsidP="008B1C6D">
      <w:pPr>
        <w:pStyle w:val="Titulosgenerales"/>
      </w:pPr>
      <w:bookmarkStart w:id="26" w:name="_Toc154498892"/>
      <w:r w:rsidRPr="002B2233">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rsidRPr="002B2233" w14:paraId="3B837997" w14:textId="77777777" w:rsidTr="009E22D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2B2233" w:rsidRDefault="004554CA" w:rsidP="00DE0F92">
            <w:pPr>
              <w:ind w:firstLine="0"/>
              <w:rPr>
                <w:lang w:val="es-419" w:eastAsia="es-CO"/>
              </w:rPr>
            </w:pPr>
            <w:r w:rsidRPr="002B2233">
              <w:rPr>
                <w:lang w:val="es-419" w:eastAsia="es-CO"/>
              </w:rPr>
              <w:t>Nombre</w:t>
            </w:r>
          </w:p>
        </w:tc>
        <w:tc>
          <w:tcPr>
            <w:tcW w:w="3261" w:type="dxa"/>
          </w:tcPr>
          <w:p w14:paraId="34AD80E5" w14:textId="25DC38F0" w:rsidR="004554CA" w:rsidRPr="002B2233" w:rsidRDefault="004554CA" w:rsidP="00DE0F92">
            <w:pPr>
              <w:ind w:firstLine="0"/>
              <w:rPr>
                <w:lang w:val="es-419" w:eastAsia="es-CO"/>
              </w:rPr>
            </w:pPr>
            <w:r w:rsidRPr="002B2233">
              <w:rPr>
                <w:lang w:val="es-419" w:eastAsia="es-CO"/>
              </w:rPr>
              <w:t>Cargo</w:t>
            </w:r>
          </w:p>
        </w:tc>
        <w:tc>
          <w:tcPr>
            <w:tcW w:w="3969" w:type="dxa"/>
          </w:tcPr>
          <w:p w14:paraId="7F36A75B" w14:textId="5F54C1DE" w:rsidR="004554CA" w:rsidRPr="002B2233" w:rsidRDefault="004554CA" w:rsidP="00DE0F92">
            <w:pPr>
              <w:ind w:firstLine="0"/>
              <w:rPr>
                <w:lang w:val="es-419" w:eastAsia="es-CO"/>
              </w:rPr>
            </w:pPr>
            <w:r w:rsidRPr="002B2233">
              <w:rPr>
                <w:lang w:val="es-419" w:eastAsia="es-CO"/>
              </w:rPr>
              <w:t>Centro de Formación</w:t>
            </w:r>
            <w:r w:rsidR="00CE1755" w:rsidRPr="002B2233">
              <w:rPr>
                <w:lang w:val="es-419" w:eastAsia="es-CO"/>
              </w:rPr>
              <w:t xml:space="preserve"> y Regional</w:t>
            </w:r>
          </w:p>
        </w:tc>
      </w:tr>
      <w:tr w:rsidR="004554CA" w:rsidRPr="002B2233" w14:paraId="17361B6D"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2B2233" w:rsidRDefault="004554CA" w:rsidP="009E22D9">
            <w:pPr>
              <w:pStyle w:val="TextoTablas"/>
            </w:pPr>
            <w:r w:rsidRPr="002B2233">
              <w:t>Claudia Patricia Aristizábal</w:t>
            </w:r>
          </w:p>
        </w:tc>
        <w:tc>
          <w:tcPr>
            <w:tcW w:w="3261" w:type="dxa"/>
          </w:tcPr>
          <w:p w14:paraId="494638E9" w14:textId="03983C91" w:rsidR="004554CA" w:rsidRPr="002B2233" w:rsidRDefault="004554CA" w:rsidP="009E22D9">
            <w:pPr>
              <w:pStyle w:val="TextoTablas"/>
            </w:pPr>
            <w:r w:rsidRPr="002B2233">
              <w:t>Líder del Ecosistema</w:t>
            </w:r>
          </w:p>
        </w:tc>
        <w:tc>
          <w:tcPr>
            <w:tcW w:w="3969" w:type="dxa"/>
          </w:tcPr>
          <w:p w14:paraId="26021717" w14:textId="1866D890" w:rsidR="004554CA" w:rsidRPr="002B2233" w:rsidRDefault="004554CA" w:rsidP="009E22D9">
            <w:pPr>
              <w:pStyle w:val="TextoTablas"/>
            </w:pPr>
            <w:r w:rsidRPr="002B2233">
              <w:t>Dirección General</w:t>
            </w:r>
          </w:p>
        </w:tc>
      </w:tr>
      <w:tr w:rsidR="00A1647D" w:rsidRPr="00A1647D" w14:paraId="7795291D" w14:textId="77777777" w:rsidTr="009E22D9">
        <w:tc>
          <w:tcPr>
            <w:tcW w:w="2830" w:type="dxa"/>
            <w:hideMark/>
          </w:tcPr>
          <w:p w14:paraId="1C0561E5" w14:textId="77777777" w:rsidR="00A1647D" w:rsidRPr="002B2233" w:rsidRDefault="00A1647D" w:rsidP="009E22D9">
            <w:pPr>
              <w:pStyle w:val="TextoTablas"/>
            </w:pPr>
            <w:r w:rsidRPr="002B2233">
              <w:t>Rafael Neftalí Lizcano Reyes</w:t>
            </w:r>
          </w:p>
        </w:tc>
        <w:tc>
          <w:tcPr>
            <w:tcW w:w="3261" w:type="dxa"/>
            <w:hideMark/>
          </w:tcPr>
          <w:p w14:paraId="15893C33" w14:textId="77777777" w:rsidR="00A1647D" w:rsidRPr="002B2233" w:rsidRDefault="00A1647D" w:rsidP="009E22D9">
            <w:pPr>
              <w:pStyle w:val="TextoTablas"/>
            </w:pPr>
            <w:r w:rsidRPr="002B2233">
              <w:t>Responsable de Línea de Producción</w:t>
            </w:r>
          </w:p>
        </w:tc>
        <w:tc>
          <w:tcPr>
            <w:tcW w:w="3969" w:type="dxa"/>
            <w:hideMark/>
          </w:tcPr>
          <w:p w14:paraId="4CD7383C" w14:textId="77777777" w:rsidR="00A1647D" w:rsidRPr="002B2233" w:rsidRDefault="00A1647D" w:rsidP="009E22D9">
            <w:pPr>
              <w:pStyle w:val="TextoTablas"/>
            </w:pPr>
            <w:r w:rsidRPr="002B2233">
              <w:t>Centro Industrial del Diseño y la Manufactura - Regional Santander</w:t>
            </w:r>
          </w:p>
        </w:tc>
      </w:tr>
      <w:tr w:rsidR="00A1647D" w:rsidRPr="00A1647D" w14:paraId="600F1612"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hideMark/>
          </w:tcPr>
          <w:p w14:paraId="3690AC84" w14:textId="77777777" w:rsidR="00A1647D" w:rsidRPr="002B2233" w:rsidRDefault="00A1647D" w:rsidP="009E22D9">
            <w:pPr>
              <w:pStyle w:val="TextoTablas"/>
            </w:pPr>
            <w:r w:rsidRPr="002B2233">
              <w:t>Carlos Andrés Cortes</w:t>
            </w:r>
          </w:p>
        </w:tc>
        <w:tc>
          <w:tcPr>
            <w:tcW w:w="3261" w:type="dxa"/>
            <w:hideMark/>
          </w:tcPr>
          <w:p w14:paraId="67371F4A" w14:textId="77777777" w:rsidR="00A1647D" w:rsidRPr="002B2233" w:rsidRDefault="00A1647D" w:rsidP="009E22D9">
            <w:pPr>
              <w:pStyle w:val="TextoTablas"/>
            </w:pPr>
            <w:r w:rsidRPr="002B2233">
              <w:t>Experto temático</w:t>
            </w:r>
          </w:p>
        </w:tc>
        <w:tc>
          <w:tcPr>
            <w:tcW w:w="3969" w:type="dxa"/>
            <w:hideMark/>
          </w:tcPr>
          <w:p w14:paraId="48B843D5" w14:textId="77777777" w:rsidR="00A1647D" w:rsidRPr="002B2233" w:rsidRDefault="00A1647D" w:rsidP="009E22D9">
            <w:pPr>
              <w:pStyle w:val="TextoTablas"/>
            </w:pPr>
            <w:r w:rsidRPr="002B2233">
              <w:t>Centro de Diseño e Innovación Tecnológica Industrial- Regional Risaralda</w:t>
            </w:r>
          </w:p>
        </w:tc>
      </w:tr>
      <w:tr w:rsidR="00A1647D" w:rsidRPr="00A1647D" w14:paraId="647FE428" w14:textId="77777777" w:rsidTr="009E22D9">
        <w:tc>
          <w:tcPr>
            <w:tcW w:w="2830" w:type="dxa"/>
            <w:hideMark/>
          </w:tcPr>
          <w:p w14:paraId="3DCEAC9F" w14:textId="77777777" w:rsidR="00A1647D" w:rsidRPr="002B2233" w:rsidRDefault="00A1647D" w:rsidP="009E22D9">
            <w:pPr>
              <w:pStyle w:val="TextoTablas"/>
            </w:pPr>
            <w:r w:rsidRPr="002B2233">
              <w:t>Paola Alexandra Moya Peralta</w:t>
            </w:r>
          </w:p>
        </w:tc>
        <w:tc>
          <w:tcPr>
            <w:tcW w:w="3261" w:type="dxa"/>
            <w:hideMark/>
          </w:tcPr>
          <w:p w14:paraId="3CC121CF" w14:textId="77777777" w:rsidR="00A1647D" w:rsidRPr="002B2233" w:rsidRDefault="00A1647D" w:rsidP="009E22D9">
            <w:pPr>
              <w:pStyle w:val="TextoTablas"/>
            </w:pPr>
            <w:r w:rsidRPr="002B2233">
              <w:t>Diseñadora instruccional</w:t>
            </w:r>
          </w:p>
        </w:tc>
        <w:tc>
          <w:tcPr>
            <w:tcW w:w="3969" w:type="dxa"/>
            <w:hideMark/>
          </w:tcPr>
          <w:p w14:paraId="583AD811" w14:textId="77777777" w:rsidR="00A1647D" w:rsidRPr="002B2233" w:rsidRDefault="00A1647D" w:rsidP="009E22D9">
            <w:pPr>
              <w:pStyle w:val="TextoTablas"/>
            </w:pPr>
            <w:r w:rsidRPr="002B2233">
              <w:t>Centro Industrial del Diseño y la Manufactura - Regional Santander</w:t>
            </w:r>
          </w:p>
        </w:tc>
      </w:tr>
      <w:tr w:rsidR="00A1647D" w:rsidRPr="00A1647D" w14:paraId="66B20339"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hideMark/>
          </w:tcPr>
          <w:p w14:paraId="7B68C932" w14:textId="77777777" w:rsidR="00A1647D" w:rsidRPr="002B2233" w:rsidRDefault="00A1647D" w:rsidP="009E22D9">
            <w:pPr>
              <w:pStyle w:val="TextoTablas"/>
            </w:pPr>
            <w:r w:rsidRPr="002B2233">
              <w:t>Blanca Flor Tinoco</w:t>
            </w:r>
          </w:p>
        </w:tc>
        <w:tc>
          <w:tcPr>
            <w:tcW w:w="3261" w:type="dxa"/>
            <w:hideMark/>
          </w:tcPr>
          <w:p w14:paraId="7DFB8E9A" w14:textId="77777777" w:rsidR="00A1647D" w:rsidRPr="002B2233" w:rsidRDefault="00A1647D" w:rsidP="009E22D9">
            <w:pPr>
              <w:pStyle w:val="TextoTablas"/>
            </w:pPr>
            <w:r w:rsidRPr="002B2233">
              <w:t>Diseñador de Contenidos Digitales</w:t>
            </w:r>
          </w:p>
        </w:tc>
        <w:tc>
          <w:tcPr>
            <w:tcW w:w="3969" w:type="dxa"/>
            <w:hideMark/>
          </w:tcPr>
          <w:p w14:paraId="369AAB7F" w14:textId="77777777" w:rsidR="00A1647D" w:rsidRPr="002B2233" w:rsidRDefault="00A1647D" w:rsidP="009E22D9">
            <w:pPr>
              <w:pStyle w:val="TextoTablas"/>
            </w:pPr>
            <w:r w:rsidRPr="002B2233">
              <w:t>Centro Industrial del Diseño y la Manufactura - Regional Santander</w:t>
            </w:r>
          </w:p>
        </w:tc>
      </w:tr>
      <w:tr w:rsidR="00863129" w:rsidRPr="00A1647D" w14:paraId="6924EE04" w14:textId="77777777" w:rsidTr="009E22D9">
        <w:tc>
          <w:tcPr>
            <w:tcW w:w="2830" w:type="dxa"/>
            <w:hideMark/>
          </w:tcPr>
          <w:p w14:paraId="5632849D" w14:textId="77777777" w:rsidR="00A1647D" w:rsidRPr="002B2233" w:rsidRDefault="00A1647D" w:rsidP="009E22D9">
            <w:pPr>
              <w:pStyle w:val="TextoTablas"/>
            </w:pPr>
            <w:r w:rsidRPr="002B2233">
              <w:t xml:space="preserve">Camilo </w:t>
            </w:r>
            <w:proofErr w:type="spellStart"/>
            <w:r w:rsidRPr="002B2233">
              <w:t>Andres</w:t>
            </w:r>
            <w:proofErr w:type="spellEnd"/>
            <w:r w:rsidRPr="002B2233">
              <w:t xml:space="preserve"> Bolaño Rey</w:t>
            </w:r>
          </w:p>
        </w:tc>
        <w:tc>
          <w:tcPr>
            <w:tcW w:w="3261" w:type="dxa"/>
            <w:hideMark/>
          </w:tcPr>
          <w:p w14:paraId="6B164BE1" w14:textId="77777777" w:rsidR="00A1647D" w:rsidRPr="002B2233" w:rsidRDefault="00A1647D" w:rsidP="009E22D9">
            <w:pPr>
              <w:pStyle w:val="TextoTablas"/>
            </w:pPr>
            <w:r w:rsidRPr="002B2233">
              <w:t xml:space="preserve">Desarrollador </w:t>
            </w:r>
            <w:proofErr w:type="spellStart"/>
            <w:r w:rsidRPr="002B2233">
              <w:t>Fullstack</w:t>
            </w:r>
            <w:proofErr w:type="spellEnd"/>
          </w:p>
        </w:tc>
        <w:tc>
          <w:tcPr>
            <w:tcW w:w="3969" w:type="dxa"/>
            <w:hideMark/>
          </w:tcPr>
          <w:p w14:paraId="5169F691" w14:textId="77777777" w:rsidR="00A1647D" w:rsidRPr="002B2233" w:rsidRDefault="00A1647D" w:rsidP="009E22D9">
            <w:pPr>
              <w:pStyle w:val="TextoTablas"/>
            </w:pPr>
            <w:r w:rsidRPr="002B2233">
              <w:t>Centro Industrial del Diseño y la Manufactura - Regional Santander</w:t>
            </w:r>
          </w:p>
        </w:tc>
      </w:tr>
      <w:tr w:rsidR="00A1647D" w:rsidRPr="00A1647D" w14:paraId="39DEEE53"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hideMark/>
          </w:tcPr>
          <w:p w14:paraId="48CC0B62" w14:textId="77777777" w:rsidR="00A1647D" w:rsidRPr="002B2233" w:rsidRDefault="00A1647D" w:rsidP="009E22D9">
            <w:pPr>
              <w:pStyle w:val="TextoTablas"/>
            </w:pPr>
            <w:r w:rsidRPr="002B2233">
              <w:t>Wilson Andrés Arenales Cáceres</w:t>
            </w:r>
          </w:p>
        </w:tc>
        <w:tc>
          <w:tcPr>
            <w:tcW w:w="3261" w:type="dxa"/>
            <w:hideMark/>
          </w:tcPr>
          <w:p w14:paraId="56DD9913" w14:textId="77777777" w:rsidR="00A1647D" w:rsidRPr="002B2233" w:rsidRDefault="00A1647D" w:rsidP="009E22D9">
            <w:pPr>
              <w:pStyle w:val="TextoTablas"/>
            </w:pPr>
            <w:r w:rsidRPr="002B2233">
              <w:t>Storyboard e Ilustración</w:t>
            </w:r>
          </w:p>
        </w:tc>
        <w:tc>
          <w:tcPr>
            <w:tcW w:w="3969" w:type="dxa"/>
            <w:hideMark/>
          </w:tcPr>
          <w:p w14:paraId="0E464C04" w14:textId="77777777" w:rsidR="00A1647D" w:rsidRPr="002B2233" w:rsidRDefault="00A1647D" w:rsidP="009E22D9">
            <w:pPr>
              <w:pStyle w:val="TextoTablas"/>
            </w:pPr>
            <w:r w:rsidRPr="002B2233">
              <w:t>Centro Industrial del Diseño y la Manufactura - Regional Santander</w:t>
            </w:r>
          </w:p>
        </w:tc>
      </w:tr>
      <w:tr w:rsidR="00863129" w:rsidRPr="00A1647D" w14:paraId="5104CD92" w14:textId="77777777" w:rsidTr="009E22D9">
        <w:tc>
          <w:tcPr>
            <w:tcW w:w="2830" w:type="dxa"/>
            <w:hideMark/>
          </w:tcPr>
          <w:p w14:paraId="3869BAD2" w14:textId="77777777" w:rsidR="00A1647D" w:rsidRPr="002B2233" w:rsidRDefault="00A1647D" w:rsidP="009E22D9">
            <w:pPr>
              <w:pStyle w:val="TextoTablas"/>
            </w:pPr>
            <w:r w:rsidRPr="002B2233">
              <w:t>Carlos Eduardo Garavito Parada</w:t>
            </w:r>
          </w:p>
        </w:tc>
        <w:tc>
          <w:tcPr>
            <w:tcW w:w="3261" w:type="dxa"/>
            <w:hideMark/>
          </w:tcPr>
          <w:p w14:paraId="4B30EDDE" w14:textId="77777777" w:rsidR="00A1647D" w:rsidRPr="002B2233" w:rsidRDefault="00A1647D" w:rsidP="009E22D9">
            <w:pPr>
              <w:pStyle w:val="TextoTablas"/>
            </w:pPr>
            <w:r w:rsidRPr="002B2233">
              <w:t>Animador y Productor Multimedia</w:t>
            </w:r>
          </w:p>
        </w:tc>
        <w:tc>
          <w:tcPr>
            <w:tcW w:w="3969" w:type="dxa"/>
            <w:hideMark/>
          </w:tcPr>
          <w:p w14:paraId="2F2246D9" w14:textId="77777777" w:rsidR="00A1647D" w:rsidRPr="002B2233" w:rsidRDefault="00A1647D" w:rsidP="009E22D9">
            <w:pPr>
              <w:pStyle w:val="TextoTablas"/>
            </w:pPr>
            <w:r w:rsidRPr="002B2233">
              <w:t>Centro Industrial del Diseño y la Manufactura - Regional Santander</w:t>
            </w:r>
          </w:p>
        </w:tc>
      </w:tr>
      <w:tr w:rsidR="00A1647D" w:rsidRPr="00A1647D" w14:paraId="0EA2B38D"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hideMark/>
          </w:tcPr>
          <w:p w14:paraId="404F329B" w14:textId="77777777" w:rsidR="00A1647D" w:rsidRPr="002B2233" w:rsidRDefault="00A1647D" w:rsidP="009E22D9">
            <w:pPr>
              <w:pStyle w:val="TextoTablas"/>
            </w:pPr>
            <w:r w:rsidRPr="002B2233">
              <w:t>Camilo Andrés Bolaño Rey</w:t>
            </w:r>
          </w:p>
        </w:tc>
        <w:tc>
          <w:tcPr>
            <w:tcW w:w="3261" w:type="dxa"/>
            <w:hideMark/>
          </w:tcPr>
          <w:p w14:paraId="3955329C" w14:textId="77777777" w:rsidR="00A1647D" w:rsidRPr="002B2233" w:rsidRDefault="00A1647D" w:rsidP="009E22D9">
            <w:pPr>
              <w:pStyle w:val="TextoTablas"/>
            </w:pPr>
            <w:r w:rsidRPr="002B2233">
              <w:t>Locución</w:t>
            </w:r>
          </w:p>
        </w:tc>
        <w:tc>
          <w:tcPr>
            <w:tcW w:w="3969" w:type="dxa"/>
            <w:hideMark/>
          </w:tcPr>
          <w:p w14:paraId="14835D65" w14:textId="77777777" w:rsidR="00A1647D" w:rsidRPr="002B2233" w:rsidRDefault="00A1647D" w:rsidP="009E22D9">
            <w:pPr>
              <w:pStyle w:val="TextoTablas"/>
            </w:pPr>
            <w:r w:rsidRPr="002B2233">
              <w:t>Centro Industrial del Diseño y la Manufactura - Regional Santander</w:t>
            </w:r>
          </w:p>
        </w:tc>
      </w:tr>
      <w:tr w:rsidR="00863129" w:rsidRPr="00A1647D" w14:paraId="0EE7622C" w14:textId="77777777" w:rsidTr="009E22D9">
        <w:tc>
          <w:tcPr>
            <w:tcW w:w="2830" w:type="dxa"/>
            <w:hideMark/>
          </w:tcPr>
          <w:p w14:paraId="12CEE31F" w14:textId="77777777" w:rsidR="00A1647D" w:rsidRPr="002B2233" w:rsidRDefault="00A1647D" w:rsidP="009E22D9">
            <w:pPr>
              <w:pStyle w:val="TextoTablas"/>
            </w:pPr>
            <w:r w:rsidRPr="002B2233">
              <w:t xml:space="preserve">Camilo </w:t>
            </w:r>
            <w:proofErr w:type="spellStart"/>
            <w:r w:rsidRPr="002B2233">
              <w:t>Andres</w:t>
            </w:r>
            <w:proofErr w:type="spellEnd"/>
            <w:r w:rsidRPr="002B2233">
              <w:t xml:space="preserve"> Bolaño Rey</w:t>
            </w:r>
          </w:p>
        </w:tc>
        <w:tc>
          <w:tcPr>
            <w:tcW w:w="3261" w:type="dxa"/>
            <w:hideMark/>
          </w:tcPr>
          <w:p w14:paraId="25EBC6E6" w14:textId="77777777" w:rsidR="00A1647D" w:rsidRPr="002B2233" w:rsidRDefault="00A1647D" w:rsidP="009E22D9">
            <w:pPr>
              <w:pStyle w:val="TextoTablas"/>
            </w:pPr>
            <w:r w:rsidRPr="002B2233">
              <w:t>Actividad Didáctica</w:t>
            </w:r>
          </w:p>
        </w:tc>
        <w:tc>
          <w:tcPr>
            <w:tcW w:w="3969" w:type="dxa"/>
            <w:hideMark/>
          </w:tcPr>
          <w:p w14:paraId="613A2697" w14:textId="77777777" w:rsidR="00A1647D" w:rsidRPr="002B2233" w:rsidRDefault="00A1647D" w:rsidP="009E22D9">
            <w:pPr>
              <w:pStyle w:val="TextoTablas"/>
            </w:pPr>
            <w:r w:rsidRPr="002B2233">
              <w:t>Centro Industrial del Diseño y la Manufactura - Regional Santander</w:t>
            </w:r>
          </w:p>
        </w:tc>
      </w:tr>
      <w:tr w:rsidR="009E22D9" w:rsidRPr="002B2233" w14:paraId="4697A2CC"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hideMark/>
          </w:tcPr>
          <w:p w14:paraId="259CAADC" w14:textId="77777777" w:rsidR="009E22D9" w:rsidRPr="002B2233" w:rsidRDefault="009E22D9" w:rsidP="009E22D9">
            <w:pPr>
              <w:pStyle w:val="TextoTablas"/>
            </w:pPr>
            <w:proofErr w:type="spellStart"/>
            <w:r w:rsidRPr="002B2233">
              <w:t>Zuleidy</w:t>
            </w:r>
            <w:proofErr w:type="spellEnd"/>
            <w:r w:rsidRPr="002B2233">
              <w:t xml:space="preserve"> María Ruiz Torres</w:t>
            </w:r>
          </w:p>
        </w:tc>
        <w:tc>
          <w:tcPr>
            <w:tcW w:w="3261" w:type="dxa"/>
            <w:hideMark/>
          </w:tcPr>
          <w:p w14:paraId="065382C2" w14:textId="77777777" w:rsidR="009E22D9" w:rsidRPr="002B2233" w:rsidRDefault="009E22D9" w:rsidP="009E22D9">
            <w:pPr>
              <w:pStyle w:val="TextoTablas"/>
            </w:pPr>
            <w:r w:rsidRPr="002B2233">
              <w:t>Validador de Recursos Educativos Digitales</w:t>
            </w:r>
          </w:p>
        </w:tc>
        <w:tc>
          <w:tcPr>
            <w:tcW w:w="3969" w:type="dxa"/>
            <w:hideMark/>
          </w:tcPr>
          <w:p w14:paraId="4CCBEEDE" w14:textId="77777777" w:rsidR="009E22D9" w:rsidRPr="002B2233" w:rsidRDefault="009E22D9" w:rsidP="009E22D9">
            <w:pPr>
              <w:pStyle w:val="TextoTablas"/>
            </w:pPr>
            <w:r w:rsidRPr="002B2233">
              <w:t>Centro Industrial del Diseño y la Manufactura - Regional Santander</w:t>
            </w:r>
          </w:p>
        </w:tc>
      </w:tr>
      <w:tr w:rsidR="00863129" w:rsidRPr="009E22D9" w14:paraId="36F3833A" w14:textId="77777777" w:rsidTr="009E22D9">
        <w:tc>
          <w:tcPr>
            <w:tcW w:w="2830" w:type="dxa"/>
            <w:hideMark/>
          </w:tcPr>
          <w:p w14:paraId="424D5862" w14:textId="77777777" w:rsidR="009E22D9" w:rsidRPr="002B2233" w:rsidRDefault="009E22D9" w:rsidP="009E22D9">
            <w:pPr>
              <w:pStyle w:val="TextoTablas"/>
            </w:pPr>
            <w:r w:rsidRPr="002B2233">
              <w:t xml:space="preserve">Luis Gabriel Urueta </w:t>
            </w:r>
            <w:proofErr w:type="spellStart"/>
            <w:r w:rsidRPr="002B2233">
              <w:t>Alvarez</w:t>
            </w:r>
            <w:proofErr w:type="spellEnd"/>
          </w:p>
        </w:tc>
        <w:tc>
          <w:tcPr>
            <w:tcW w:w="3261" w:type="dxa"/>
            <w:hideMark/>
          </w:tcPr>
          <w:p w14:paraId="2C446D23" w14:textId="77777777" w:rsidR="009E22D9" w:rsidRPr="002B2233" w:rsidRDefault="009E22D9" w:rsidP="009E22D9">
            <w:pPr>
              <w:pStyle w:val="TextoTablas"/>
            </w:pPr>
            <w:r w:rsidRPr="002B2233">
              <w:t>Validador de Recursos Educativos Digitales</w:t>
            </w:r>
          </w:p>
        </w:tc>
        <w:tc>
          <w:tcPr>
            <w:tcW w:w="3969" w:type="dxa"/>
            <w:hideMark/>
          </w:tcPr>
          <w:p w14:paraId="581BA0C5" w14:textId="77777777" w:rsidR="009E22D9" w:rsidRPr="002B2233" w:rsidRDefault="009E22D9" w:rsidP="009E22D9">
            <w:pPr>
              <w:pStyle w:val="TextoTablas"/>
            </w:pPr>
            <w:r w:rsidRPr="002B2233">
              <w:t>Centro Industrial del Diseño y la Manufactura - Regional Santander</w:t>
            </w:r>
          </w:p>
        </w:tc>
      </w:tr>
      <w:tr w:rsidR="009E22D9" w:rsidRPr="009E22D9" w14:paraId="286D126D" w14:textId="77777777" w:rsidTr="009E22D9">
        <w:trPr>
          <w:cnfStyle w:val="000000100000" w:firstRow="0" w:lastRow="0" w:firstColumn="0" w:lastColumn="0" w:oddVBand="0" w:evenVBand="0" w:oddHBand="1" w:evenHBand="0" w:firstRowFirstColumn="0" w:firstRowLastColumn="0" w:lastRowFirstColumn="0" w:lastRowLastColumn="0"/>
        </w:trPr>
        <w:tc>
          <w:tcPr>
            <w:tcW w:w="2830" w:type="dxa"/>
            <w:hideMark/>
          </w:tcPr>
          <w:p w14:paraId="36FE23DC" w14:textId="77777777" w:rsidR="009E22D9" w:rsidRPr="002B2233" w:rsidRDefault="009E22D9" w:rsidP="009E22D9">
            <w:pPr>
              <w:pStyle w:val="TextoTablas"/>
            </w:pPr>
            <w:r w:rsidRPr="002B2233">
              <w:lastRenderedPageBreak/>
              <w:t>Daniel Ricardo Mutis Gómez</w:t>
            </w:r>
          </w:p>
        </w:tc>
        <w:tc>
          <w:tcPr>
            <w:tcW w:w="3261" w:type="dxa"/>
            <w:hideMark/>
          </w:tcPr>
          <w:p w14:paraId="4EB275F4" w14:textId="77777777" w:rsidR="009E22D9" w:rsidRPr="002B2233" w:rsidRDefault="009E22D9" w:rsidP="009E22D9">
            <w:pPr>
              <w:pStyle w:val="TextoTablas"/>
            </w:pPr>
            <w:r w:rsidRPr="002B2233">
              <w:t>Evaluador para contenidos inclusivos y accesibles</w:t>
            </w:r>
          </w:p>
        </w:tc>
        <w:tc>
          <w:tcPr>
            <w:tcW w:w="3969" w:type="dxa"/>
            <w:hideMark/>
          </w:tcPr>
          <w:p w14:paraId="2F63F2F9" w14:textId="77777777" w:rsidR="009E22D9" w:rsidRPr="009E22D9" w:rsidRDefault="009E22D9" w:rsidP="009E22D9">
            <w:pPr>
              <w:pStyle w:val="TextoTablas"/>
            </w:pPr>
            <w:r w:rsidRPr="002B2233">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78A9C" w14:textId="77777777" w:rsidR="000238F1" w:rsidRDefault="000238F1" w:rsidP="00EC0858">
      <w:pPr>
        <w:spacing w:before="0" w:after="0" w:line="240" w:lineRule="auto"/>
      </w:pPr>
      <w:r>
        <w:separator/>
      </w:r>
    </w:p>
  </w:endnote>
  <w:endnote w:type="continuationSeparator" w:id="0">
    <w:p w14:paraId="697B06BE" w14:textId="77777777" w:rsidR="000238F1" w:rsidRDefault="000238F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B1759" w14:textId="77777777" w:rsidR="000238F1" w:rsidRDefault="000238F1" w:rsidP="00EC0858">
      <w:pPr>
        <w:spacing w:before="0" w:after="0" w:line="240" w:lineRule="auto"/>
      </w:pPr>
      <w:r>
        <w:separator/>
      </w:r>
    </w:p>
  </w:footnote>
  <w:footnote w:type="continuationSeparator" w:id="0">
    <w:p w14:paraId="7A086E58" w14:textId="77777777" w:rsidR="000238F1" w:rsidRDefault="000238F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84DE4"/>
    <w:multiLevelType w:val="hybridMultilevel"/>
    <w:tmpl w:val="E7C03366"/>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 w15:restartNumberingAfterBreak="0">
    <w:nsid w:val="06A63A10"/>
    <w:multiLevelType w:val="hybridMultilevel"/>
    <w:tmpl w:val="15D2615C"/>
    <w:lvl w:ilvl="0" w:tplc="992C9BCE">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06B50A2C"/>
    <w:multiLevelType w:val="hybridMultilevel"/>
    <w:tmpl w:val="FB58F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4926E1"/>
    <w:multiLevelType w:val="hybridMultilevel"/>
    <w:tmpl w:val="A38E2B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D8E2909"/>
    <w:multiLevelType w:val="hybridMultilevel"/>
    <w:tmpl w:val="10C484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EF1706"/>
    <w:multiLevelType w:val="hybridMultilevel"/>
    <w:tmpl w:val="0DE8D5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5AD284B"/>
    <w:multiLevelType w:val="hybridMultilevel"/>
    <w:tmpl w:val="1A62AB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E8D726E"/>
    <w:multiLevelType w:val="hybridMultilevel"/>
    <w:tmpl w:val="72D4C8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43E60D51"/>
    <w:multiLevelType w:val="hybridMultilevel"/>
    <w:tmpl w:val="85A2346C"/>
    <w:lvl w:ilvl="0" w:tplc="992C9BCE">
      <w:start w:val="1"/>
      <w:numFmt w:val="lowerLetter"/>
      <w:lvlText w:val="%1)"/>
      <w:lvlJc w:val="left"/>
      <w:pPr>
        <w:ind w:left="1636" w:hanging="360"/>
      </w:pPr>
      <w:rPr>
        <w:b/>
        <w:bCs/>
      </w:rPr>
    </w:lvl>
    <w:lvl w:ilvl="1" w:tplc="8A729CF8">
      <w:numFmt w:val="bullet"/>
      <w:lvlText w:val="-"/>
      <w:lvlJc w:val="left"/>
      <w:pPr>
        <w:ind w:left="1647" w:hanging="360"/>
      </w:pPr>
      <w:rPr>
        <w:rFonts w:ascii="Calibri" w:eastAsiaTheme="minorHAnsi" w:hAnsi="Calibri" w:cs="Calibri" w:hint="default"/>
      </w:rPr>
    </w:lvl>
    <w:lvl w:ilvl="2" w:tplc="080A001B">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CB6627"/>
    <w:multiLevelType w:val="hybridMultilevel"/>
    <w:tmpl w:val="70B08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E3262D6"/>
    <w:multiLevelType w:val="hybridMultilevel"/>
    <w:tmpl w:val="70A01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ABE56C0"/>
    <w:multiLevelType w:val="hybridMultilevel"/>
    <w:tmpl w:val="A6C0B88C"/>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6" w15:restartNumberingAfterBreak="0">
    <w:nsid w:val="7C161D1C"/>
    <w:multiLevelType w:val="multilevel"/>
    <w:tmpl w:val="9AB21F3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8768DA"/>
    <w:multiLevelType w:val="hybridMultilevel"/>
    <w:tmpl w:val="769A83C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004043235">
    <w:abstractNumId w:val="16"/>
  </w:num>
  <w:num w:numId="2" w16cid:durableId="1639607128">
    <w:abstractNumId w:val="0"/>
  </w:num>
  <w:num w:numId="3" w16cid:durableId="1380596432">
    <w:abstractNumId w:val="8"/>
  </w:num>
  <w:num w:numId="4" w16cid:durableId="787361376">
    <w:abstractNumId w:val="12"/>
  </w:num>
  <w:num w:numId="5" w16cid:durableId="672538809">
    <w:abstractNumId w:val="9"/>
  </w:num>
  <w:num w:numId="6" w16cid:durableId="1621912629">
    <w:abstractNumId w:val="5"/>
  </w:num>
  <w:num w:numId="7" w16cid:durableId="1263145487">
    <w:abstractNumId w:val="1"/>
  </w:num>
  <w:num w:numId="8" w16cid:durableId="263225020">
    <w:abstractNumId w:val="13"/>
  </w:num>
  <w:num w:numId="9" w16cid:durableId="314183088">
    <w:abstractNumId w:val="14"/>
  </w:num>
  <w:num w:numId="10" w16cid:durableId="1305046701">
    <w:abstractNumId w:val="7"/>
  </w:num>
  <w:num w:numId="11" w16cid:durableId="320274813">
    <w:abstractNumId w:val="10"/>
  </w:num>
  <w:num w:numId="12" w16cid:durableId="256838333">
    <w:abstractNumId w:val="6"/>
  </w:num>
  <w:num w:numId="13" w16cid:durableId="1760713863">
    <w:abstractNumId w:val="15"/>
  </w:num>
  <w:num w:numId="14" w16cid:durableId="751700421">
    <w:abstractNumId w:val="2"/>
  </w:num>
  <w:num w:numId="15" w16cid:durableId="916942970">
    <w:abstractNumId w:val="11"/>
  </w:num>
  <w:num w:numId="16" w16cid:durableId="390621604">
    <w:abstractNumId w:val="3"/>
  </w:num>
  <w:num w:numId="17" w16cid:durableId="613488104">
    <w:abstractNumId w:val="4"/>
  </w:num>
  <w:num w:numId="18" w16cid:durableId="14034397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A69"/>
    <w:rsid w:val="000131DF"/>
    <w:rsid w:val="000238F1"/>
    <w:rsid w:val="00024D63"/>
    <w:rsid w:val="00040172"/>
    <w:rsid w:val="000434FA"/>
    <w:rsid w:val="00051470"/>
    <w:rsid w:val="0005476E"/>
    <w:rsid w:val="00060A49"/>
    <w:rsid w:val="0006594F"/>
    <w:rsid w:val="00072B1B"/>
    <w:rsid w:val="000870D4"/>
    <w:rsid w:val="000A0A27"/>
    <w:rsid w:val="000A4731"/>
    <w:rsid w:val="000A4B5D"/>
    <w:rsid w:val="000A4B94"/>
    <w:rsid w:val="000A5361"/>
    <w:rsid w:val="000C3F4A"/>
    <w:rsid w:val="000C5A51"/>
    <w:rsid w:val="000D5447"/>
    <w:rsid w:val="000D5AA4"/>
    <w:rsid w:val="000E797D"/>
    <w:rsid w:val="000F1138"/>
    <w:rsid w:val="000F51A5"/>
    <w:rsid w:val="0010019A"/>
    <w:rsid w:val="00115A72"/>
    <w:rsid w:val="00123EA6"/>
    <w:rsid w:val="00127C17"/>
    <w:rsid w:val="001300FB"/>
    <w:rsid w:val="00157993"/>
    <w:rsid w:val="00160D56"/>
    <w:rsid w:val="0017719B"/>
    <w:rsid w:val="00177B24"/>
    <w:rsid w:val="00182157"/>
    <w:rsid w:val="00184FBB"/>
    <w:rsid w:val="001A6D42"/>
    <w:rsid w:val="001B3C10"/>
    <w:rsid w:val="001B57A6"/>
    <w:rsid w:val="001C435A"/>
    <w:rsid w:val="001E30EA"/>
    <w:rsid w:val="00203367"/>
    <w:rsid w:val="0022249E"/>
    <w:rsid w:val="002227A0"/>
    <w:rsid w:val="0022280D"/>
    <w:rsid w:val="00231D21"/>
    <w:rsid w:val="00234DE9"/>
    <w:rsid w:val="0023719F"/>
    <w:rsid w:val="002401C2"/>
    <w:rsid w:val="002450B6"/>
    <w:rsid w:val="00254F2E"/>
    <w:rsid w:val="00257758"/>
    <w:rsid w:val="00281CE0"/>
    <w:rsid w:val="00284FD1"/>
    <w:rsid w:val="00285858"/>
    <w:rsid w:val="00291787"/>
    <w:rsid w:val="00296B7D"/>
    <w:rsid w:val="002B1AD6"/>
    <w:rsid w:val="002B2233"/>
    <w:rsid w:val="002B4853"/>
    <w:rsid w:val="002C43C3"/>
    <w:rsid w:val="002D0E97"/>
    <w:rsid w:val="002E5B3A"/>
    <w:rsid w:val="00312549"/>
    <w:rsid w:val="003137E4"/>
    <w:rsid w:val="00320985"/>
    <w:rsid w:val="003219FD"/>
    <w:rsid w:val="00324D3D"/>
    <w:rsid w:val="00325132"/>
    <w:rsid w:val="00353681"/>
    <w:rsid w:val="0038117F"/>
    <w:rsid w:val="0038306E"/>
    <w:rsid w:val="003842F1"/>
    <w:rsid w:val="00390D0D"/>
    <w:rsid w:val="003A0FFD"/>
    <w:rsid w:val="003B15D0"/>
    <w:rsid w:val="003B3751"/>
    <w:rsid w:val="003C4559"/>
    <w:rsid w:val="003D1FAE"/>
    <w:rsid w:val="003E7363"/>
    <w:rsid w:val="00402C5B"/>
    <w:rsid w:val="00405967"/>
    <w:rsid w:val="004139C8"/>
    <w:rsid w:val="00415C47"/>
    <w:rsid w:val="00422194"/>
    <w:rsid w:val="0042251F"/>
    <w:rsid w:val="00425E49"/>
    <w:rsid w:val="004300AD"/>
    <w:rsid w:val="004376E8"/>
    <w:rsid w:val="004554CA"/>
    <w:rsid w:val="004628BC"/>
    <w:rsid w:val="00493136"/>
    <w:rsid w:val="00495F48"/>
    <w:rsid w:val="004A7CF1"/>
    <w:rsid w:val="004B15E9"/>
    <w:rsid w:val="004C2653"/>
    <w:rsid w:val="004C39FD"/>
    <w:rsid w:val="004F0542"/>
    <w:rsid w:val="0050650A"/>
    <w:rsid w:val="00512394"/>
    <w:rsid w:val="00521FCF"/>
    <w:rsid w:val="0052729E"/>
    <w:rsid w:val="0054098E"/>
    <w:rsid w:val="00540F7F"/>
    <w:rsid w:val="0054244E"/>
    <w:rsid w:val="005468A8"/>
    <w:rsid w:val="00550A38"/>
    <w:rsid w:val="00554BA4"/>
    <w:rsid w:val="00572AB2"/>
    <w:rsid w:val="0058441F"/>
    <w:rsid w:val="00590D20"/>
    <w:rsid w:val="005B4F7E"/>
    <w:rsid w:val="005B7440"/>
    <w:rsid w:val="005D0C67"/>
    <w:rsid w:val="005D7BB6"/>
    <w:rsid w:val="006051B5"/>
    <w:rsid w:val="006074C9"/>
    <w:rsid w:val="0065160F"/>
    <w:rsid w:val="00653546"/>
    <w:rsid w:val="00680229"/>
    <w:rsid w:val="00683DB6"/>
    <w:rsid w:val="0069718E"/>
    <w:rsid w:val="006A50F4"/>
    <w:rsid w:val="006B14D2"/>
    <w:rsid w:val="006B55C4"/>
    <w:rsid w:val="006C4664"/>
    <w:rsid w:val="006C73C2"/>
    <w:rsid w:val="006D5341"/>
    <w:rsid w:val="006E6D23"/>
    <w:rsid w:val="006F6971"/>
    <w:rsid w:val="0070112D"/>
    <w:rsid w:val="007070A3"/>
    <w:rsid w:val="0071528F"/>
    <w:rsid w:val="0072096B"/>
    <w:rsid w:val="00723503"/>
    <w:rsid w:val="00746AD1"/>
    <w:rsid w:val="00747ED8"/>
    <w:rsid w:val="007544EA"/>
    <w:rsid w:val="007545FB"/>
    <w:rsid w:val="00755A52"/>
    <w:rsid w:val="00764346"/>
    <w:rsid w:val="007778E7"/>
    <w:rsid w:val="007908B3"/>
    <w:rsid w:val="007B1191"/>
    <w:rsid w:val="007B2854"/>
    <w:rsid w:val="007B3162"/>
    <w:rsid w:val="007B5EF2"/>
    <w:rsid w:val="007B700E"/>
    <w:rsid w:val="007C2DD9"/>
    <w:rsid w:val="007E013E"/>
    <w:rsid w:val="007F2B44"/>
    <w:rsid w:val="00804D03"/>
    <w:rsid w:val="00815320"/>
    <w:rsid w:val="00815E3A"/>
    <w:rsid w:val="008326A1"/>
    <w:rsid w:val="008353DB"/>
    <w:rsid w:val="008354EC"/>
    <w:rsid w:val="008564E5"/>
    <w:rsid w:val="00863129"/>
    <w:rsid w:val="0088280C"/>
    <w:rsid w:val="0089468F"/>
    <w:rsid w:val="008A211B"/>
    <w:rsid w:val="008B0A78"/>
    <w:rsid w:val="008B1C6D"/>
    <w:rsid w:val="008B5A58"/>
    <w:rsid w:val="008C258A"/>
    <w:rsid w:val="008C3103"/>
    <w:rsid w:val="008C3DDB"/>
    <w:rsid w:val="008C7CC5"/>
    <w:rsid w:val="008E1302"/>
    <w:rsid w:val="008F4C05"/>
    <w:rsid w:val="008F643F"/>
    <w:rsid w:val="00902033"/>
    <w:rsid w:val="00905143"/>
    <w:rsid w:val="009058A9"/>
    <w:rsid w:val="00913AA2"/>
    <w:rsid w:val="00913EEF"/>
    <w:rsid w:val="009171D8"/>
    <w:rsid w:val="00923276"/>
    <w:rsid w:val="009366E8"/>
    <w:rsid w:val="00946EBE"/>
    <w:rsid w:val="00950BFF"/>
    <w:rsid w:val="00951C59"/>
    <w:rsid w:val="009714D3"/>
    <w:rsid w:val="0098428C"/>
    <w:rsid w:val="00990035"/>
    <w:rsid w:val="009B2582"/>
    <w:rsid w:val="009B57D3"/>
    <w:rsid w:val="009C56CF"/>
    <w:rsid w:val="009E22D9"/>
    <w:rsid w:val="00A00B19"/>
    <w:rsid w:val="00A0366D"/>
    <w:rsid w:val="00A1647D"/>
    <w:rsid w:val="00A2799A"/>
    <w:rsid w:val="00A667F5"/>
    <w:rsid w:val="00A67D01"/>
    <w:rsid w:val="00A72866"/>
    <w:rsid w:val="00A87358"/>
    <w:rsid w:val="00A879B8"/>
    <w:rsid w:val="00AB04B4"/>
    <w:rsid w:val="00AB31BF"/>
    <w:rsid w:val="00AC4E2D"/>
    <w:rsid w:val="00AD0E71"/>
    <w:rsid w:val="00AE38EE"/>
    <w:rsid w:val="00AE5EC8"/>
    <w:rsid w:val="00AF3441"/>
    <w:rsid w:val="00B00EFB"/>
    <w:rsid w:val="00B155B6"/>
    <w:rsid w:val="00B222F9"/>
    <w:rsid w:val="00B265B8"/>
    <w:rsid w:val="00B3252C"/>
    <w:rsid w:val="00B33DB0"/>
    <w:rsid w:val="00B41B36"/>
    <w:rsid w:val="00B63204"/>
    <w:rsid w:val="00B77483"/>
    <w:rsid w:val="00B8508E"/>
    <w:rsid w:val="00B8759F"/>
    <w:rsid w:val="00B92ADE"/>
    <w:rsid w:val="00B94CE1"/>
    <w:rsid w:val="00B9538F"/>
    <w:rsid w:val="00B9733A"/>
    <w:rsid w:val="00BB016D"/>
    <w:rsid w:val="00BB207C"/>
    <w:rsid w:val="00BB336E"/>
    <w:rsid w:val="00BC20BA"/>
    <w:rsid w:val="00BD5831"/>
    <w:rsid w:val="00BE3EC8"/>
    <w:rsid w:val="00BF074E"/>
    <w:rsid w:val="00BF2E8A"/>
    <w:rsid w:val="00C05612"/>
    <w:rsid w:val="00C2361A"/>
    <w:rsid w:val="00C24FF4"/>
    <w:rsid w:val="00C407C1"/>
    <w:rsid w:val="00C432EF"/>
    <w:rsid w:val="00C467A9"/>
    <w:rsid w:val="00C5146D"/>
    <w:rsid w:val="00C64C40"/>
    <w:rsid w:val="00C7377B"/>
    <w:rsid w:val="00C81360"/>
    <w:rsid w:val="00C81E50"/>
    <w:rsid w:val="00C82BDA"/>
    <w:rsid w:val="00CA53DA"/>
    <w:rsid w:val="00CB479E"/>
    <w:rsid w:val="00CE1755"/>
    <w:rsid w:val="00CE2C4A"/>
    <w:rsid w:val="00CE54BC"/>
    <w:rsid w:val="00CE648D"/>
    <w:rsid w:val="00CF01EC"/>
    <w:rsid w:val="00CF3675"/>
    <w:rsid w:val="00D02957"/>
    <w:rsid w:val="00D13E46"/>
    <w:rsid w:val="00D16756"/>
    <w:rsid w:val="00D332C4"/>
    <w:rsid w:val="00D55F04"/>
    <w:rsid w:val="00D578C7"/>
    <w:rsid w:val="00D6417E"/>
    <w:rsid w:val="00D672C1"/>
    <w:rsid w:val="00D77283"/>
    <w:rsid w:val="00D77E5E"/>
    <w:rsid w:val="00D8180B"/>
    <w:rsid w:val="00D92EC4"/>
    <w:rsid w:val="00DA3E0C"/>
    <w:rsid w:val="00DB4017"/>
    <w:rsid w:val="00DB602F"/>
    <w:rsid w:val="00DC10D3"/>
    <w:rsid w:val="00DE2964"/>
    <w:rsid w:val="00E000C5"/>
    <w:rsid w:val="00E3145D"/>
    <w:rsid w:val="00E320E5"/>
    <w:rsid w:val="00E5020B"/>
    <w:rsid w:val="00E5049C"/>
    <w:rsid w:val="00E5193B"/>
    <w:rsid w:val="00E611DA"/>
    <w:rsid w:val="00E656B4"/>
    <w:rsid w:val="00E92C3E"/>
    <w:rsid w:val="00EA0555"/>
    <w:rsid w:val="00EC0858"/>
    <w:rsid w:val="00EC279D"/>
    <w:rsid w:val="00EC6955"/>
    <w:rsid w:val="00ED2C05"/>
    <w:rsid w:val="00EE4C61"/>
    <w:rsid w:val="00EF0C83"/>
    <w:rsid w:val="00F02D19"/>
    <w:rsid w:val="00F24245"/>
    <w:rsid w:val="00F26557"/>
    <w:rsid w:val="00F35D2B"/>
    <w:rsid w:val="00F36C9D"/>
    <w:rsid w:val="00F529E2"/>
    <w:rsid w:val="00F731F5"/>
    <w:rsid w:val="00F90677"/>
    <w:rsid w:val="00F938DA"/>
    <w:rsid w:val="00FA0555"/>
    <w:rsid w:val="00FD4CE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858"/>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8B0A78"/>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8B0A78"/>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Emphasis">
    <w:name w:val="Emphasis"/>
    <w:basedOn w:val="DefaultParagraphFont"/>
    <w:uiPriority w:val="20"/>
    <w:qFormat/>
    <w:rsid w:val="0042251F"/>
    <w:rPr>
      <w:i/>
      <w:iCs/>
    </w:rPr>
  </w:style>
  <w:style w:type="paragraph" w:customStyle="1" w:styleId="mb-0">
    <w:name w:val="mb-0"/>
    <w:basedOn w:val="Normal"/>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paragraph" w:styleId="NormalWeb">
    <w:name w:val="Normal (Web)"/>
    <w:basedOn w:val="Normal"/>
    <w:uiPriority w:val="99"/>
    <w:semiHidden/>
    <w:unhideWhenUsed/>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rosa">
    <w:name w:val="rosa"/>
    <w:basedOn w:val="DefaultParagraphFont"/>
    <w:rsid w:val="0042251F"/>
  </w:style>
  <w:style w:type="paragraph" w:customStyle="1" w:styleId="mb-5">
    <w:name w:val="mb-5"/>
    <w:basedOn w:val="Normal"/>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paragraph" w:customStyle="1" w:styleId="d-flex">
    <w:name w:val="d-flex"/>
    <w:basedOn w:val="Normal"/>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morado">
    <w:name w:val="morado"/>
    <w:basedOn w:val="DefaultParagraphFont"/>
    <w:rsid w:val="0042251F"/>
  </w:style>
  <w:style w:type="character" w:customStyle="1" w:styleId="cyan">
    <w:name w:val="cyan"/>
    <w:basedOn w:val="DefaultParagraphFont"/>
    <w:rsid w:val="0042251F"/>
  </w:style>
  <w:style w:type="paragraph" w:customStyle="1" w:styleId="fw-bold">
    <w:name w:val="fw-bold"/>
    <w:basedOn w:val="Normal"/>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fw-bold1">
    <w:name w:val="fw-bold1"/>
    <w:basedOn w:val="DefaultParagraphFont"/>
    <w:rsid w:val="0042251F"/>
  </w:style>
  <w:style w:type="paragraph" w:customStyle="1" w:styleId="ms-4">
    <w:name w:val="ms-4"/>
    <w:basedOn w:val="Normal"/>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paragraph" w:customStyle="1" w:styleId="text-center">
    <w:name w:val="text-center"/>
    <w:basedOn w:val="Normal"/>
    <w:rsid w:val="0042251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me-2">
    <w:name w:val="me-2"/>
    <w:basedOn w:val="DefaultParagraphFont"/>
    <w:rsid w:val="0042251F"/>
  </w:style>
  <w:style w:type="paragraph" w:styleId="NoSpacing">
    <w:name w:val="No Spacing"/>
    <w:uiPriority w:val="1"/>
    <w:qFormat/>
    <w:rsid w:val="00C81E50"/>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48514">
      <w:bodyDiv w:val="1"/>
      <w:marLeft w:val="0"/>
      <w:marRight w:val="0"/>
      <w:marTop w:val="0"/>
      <w:marBottom w:val="0"/>
      <w:divBdr>
        <w:top w:val="none" w:sz="0" w:space="0" w:color="auto"/>
        <w:left w:val="none" w:sz="0" w:space="0" w:color="auto"/>
        <w:bottom w:val="none" w:sz="0" w:space="0" w:color="auto"/>
        <w:right w:val="none" w:sz="0" w:space="0" w:color="auto"/>
      </w:divBdr>
    </w:div>
    <w:div w:id="306400549">
      <w:bodyDiv w:val="1"/>
      <w:marLeft w:val="0"/>
      <w:marRight w:val="0"/>
      <w:marTop w:val="0"/>
      <w:marBottom w:val="0"/>
      <w:divBdr>
        <w:top w:val="none" w:sz="0" w:space="0" w:color="auto"/>
        <w:left w:val="none" w:sz="0" w:space="0" w:color="auto"/>
        <w:bottom w:val="none" w:sz="0" w:space="0" w:color="auto"/>
        <w:right w:val="none" w:sz="0" w:space="0" w:color="auto"/>
      </w:divBdr>
    </w:div>
    <w:div w:id="327825515">
      <w:bodyDiv w:val="1"/>
      <w:marLeft w:val="0"/>
      <w:marRight w:val="0"/>
      <w:marTop w:val="0"/>
      <w:marBottom w:val="0"/>
      <w:divBdr>
        <w:top w:val="none" w:sz="0" w:space="0" w:color="auto"/>
        <w:left w:val="none" w:sz="0" w:space="0" w:color="auto"/>
        <w:bottom w:val="none" w:sz="0" w:space="0" w:color="auto"/>
        <w:right w:val="none" w:sz="0" w:space="0" w:color="auto"/>
      </w:divBdr>
    </w:div>
    <w:div w:id="344794614">
      <w:bodyDiv w:val="1"/>
      <w:marLeft w:val="0"/>
      <w:marRight w:val="0"/>
      <w:marTop w:val="0"/>
      <w:marBottom w:val="0"/>
      <w:divBdr>
        <w:top w:val="none" w:sz="0" w:space="0" w:color="auto"/>
        <w:left w:val="none" w:sz="0" w:space="0" w:color="auto"/>
        <w:bottom w:val="none" w:sz="0" w:space="0" w:color="auto"/>
        <w:right w:val="none" w:sz="0" w:space="0" w:color="auto"/>
      </w:divBdr>
    </w:div>
    <w:div w:id="382943987">
      <w:bodyDiv w:val="1"/>
      <w:marLeft w:val="0"/>
      <w:marRight w:val="0"/>
      <w:marTop w:val="0"/>
      <w:marBottom w:val="0"/>
      <w:divBdr>
        <w:top w:val="none" w:sz="0" w:space="0" w:color="auto"/>
        <w:left w:val="none" w:sz="0" w:space="0" w:color="auto"/>
        <w:bottom w:val="none" w:sz="0" w:space="0" w:color="auto"/>
        <w:right w:val="none" w:sz="0" w:space="0" w:color="auto"/>
      </w:divBdr>
    </w:div>
    <w:div w:id="385035655">
      <w:bodyDiv w:val="1"/>
      <w:marLeft w:val="0"/>
      <w:marRight w:val="0"/>
      <w:marTop w:val="0"/>
      <w:marBottom w:val="0"/>
      <w:divBdr>
        <w:top w:val="none" w:sz="0" w:space="0" w:color="auto"/>
        <w:left w:val="none" w:sz="0" w:space="0" w:color="auto"/>
        <w:bottom w:val="none" w:sz="0" w:space="0" w:color="auto"/>
        <w:right w:val="none" w:sz="0" w:space="0" w:color="auto"/>
      </w:divBdr>
      <w:divsChild>
        <w:div w:id="154537937">
          <w:marLeft w:val="0"/>
          <w:marRight w:val="0"/>
          <w:marTop w:val="0"/>
          <w:marBottom w:val="0"/>
          <w:divBdr>
            <w:top w:val="none" w:sz="0" w:space="0" w:color="auto"/>
            <w:left w:val="none" w:sz="0" w:space="0" w:color="auto"/>
            <w:bottom w:val="none" w:sz="0" w:space="0" w:color="auto"/>
            <w:right w:val="none" w:sz="0" w:space="0" w:color="auto"/>
          </w:divBdr>
          <w:divsChild>
            <w:div w:id="1326939528">
              <w:marLeft w:val="0"/>
              <w:marRight w:val="0"/>
              <w:marTop w:val="0"/>
              <w:marBottom w:val="0"/>
              <w:divBdr>
                <w:top w:val="none" w:sz="0" w:space="0" w:color="auto"/>
                <w:left w:val="none" w:sz="0" w:space="0" w:color="auto"/>
                <w:bottom w:val="none" w:sz="0" w:space="0" w:color="auto"/>
                <w:right w:val="none" w:sz="0" w:space="0" w:color="auto"/>
              </w:divBdr>
              <w:divsChild>
                <w:div w:id="458378332">
                  <w:marLeft w:val="0"/>
                  <w:marRight w:val="0"/>
                  <w:marTop w:val="0"/>
                  <w:marBottom w:val="0"/>
                  <w:divBdr>
                    <w:top w:val="none" w:sz="0" w:space="0" w:color="auto"/>
                    <w:left w:val="none" w:sz="0" w:space="0" w:color="auto"/>
                    <w:bottom w:val="none" w:sz="0" w:space="0" w:color="auto"/>
                    <w:right w:val="none" w:sz="0" w:space="0" w:color="auto"/>
                  </w:divBdr>
                  <w:divsChild>
                    <w:div w:id="1532374010">
                      <w:marLeft w:val="0"/>
                      <w:marRight w:val="0"/>
                      <w:marTop w:val="0"/>
                      <w:marBottom w:val="60"/>
                      <w:divBdr>
                        <w:top w:val="none" w:sz="0" w:space="0" w:color="auto"/>
                        <w:left w:val="none" w:sz="0" w:space="0" w:color="auto"/>
                        <w:bottom w:val="none" w:sz="0" w:space="0" w:color="auto"/>
                        <w:right w:val="none" w:sz="0" w:space="0" w:color="auto"/>
                      </w:divBdr>
                    </w:div>
                  </w:divsChild>
                </w:div>
                <w:div w:id="1371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382">
          <w:marLeft w:val="0"/>
          <w:marRight w:val="0"/>
          <w:marTop w:val="0"/>
          <w:marBottom w:val="0"/>
          <w:divBdr>
            <w:top w:val="none" w:sz="0" w:space="0" w:color="auto"/>
            <w:left w:val="none" w:sz="0" w:space="0" w:color="auto"/>
            <w:bottom w:val="none" w:sz="0" w:space="0" w:color="auto"/>
            <w:right w:val="none" w:sz="0" w:space="0" w:color="auto"/>
          </w:divBdr>
          <w:divsChild>
            <w:div w:id="1698504762">
              <w:marLeft w:val="0"/>
              <w:marRight w:val="0"/>
              <w:marTop w:val="0"/>
              <w:marBottom w:val="0"/>
              <w:divBdr>
                <w:top w:val="none" w:sz="0" w:space="0" w:color="auto"/>
                <w:left w:val="none" w:sz="0" w:space="0" w:color="auto"/>
                <w:bottom w:val="none" w:sz="0" w:space="0" w:color="auto"/>
                <w:right w:val="none" w:sz="0" w:space="0" w:color="auto"/>
              </w:divBdr>
              <w:divsChild>
                <w:div w:id="1472481911">
                  <w:marLeft w:val="0"/>
                  <w:marRight w:val="0"/>
                  <w:marTop w:val="0"/>
                  <w:marBottom w:val="0"/>
                  <w:divBdr>
                    <w:top w:val="none" w:sz="0" w:space="0" w:color="auto"/>
                    <w:left w:val="none" w:sz="0" w:space="0" w:color="auto"/>
                    <w:bottom w:val="none" w:sz="0" w:space="0" w:color="auto"/>
                    <w:right w:val="none" w:sz="0" w:space="0" w:color="auto"/>
                  </w:divBdr>
                  <w:divsChild>
                    <w:div w:id="314993610">
                      <w:marLeft w:val="0"/>
                      <w:marRight w:val="0"/>
                      <w:marTop w:val="0"/>
                      <w:marBottom w:val="0"/>
                      <w:divBdr>
                        <w:top w:val="none" w:sz="0" w:space="0" w:color="auto"/>
                        <w:left w:val="none" w:sz="0" w:space="0" w:color="auto"/>
                        <w:bottom w:val="none" w:sz="0" w:space="0" w:color="auto"/>
                        <w:right w:val="none" w:sz="0" w:space="0" w:color="auto"/>
                      </w:divBdr>
                      <w:divsChild>
                        <w:div w:id="2024431109">
                          <w:marLeft w:val="0"/>
                          <w:marRight w:val="0"/>
                          <w:marTop w:val="0"/>
                          <w:marBottom w:val="720"/>
                          <w:divBdr>
                            <w:top w:val="none" w:sz="0" w:space="0" w:color="auto"/>
                            <w:left w:val="none" w:sz="0" w:space="0" w:color="auto"/>
                            <w:bottom w:val="single" w:sz="18" w:space="15" w:color="E8E8E8"/>
                            <w:right w:val="none" w:sz="0" w:space="0" w:color="auto"/>
                          </w:divBdr>
                          <w:divsChild>
                            <w:div w:id="1685395087">
                              <w:marLeft w:val="0"/>
                              <w:marRight w:val="225"/>
                              <w:marTop w:val="0"/>
                              <w:marBottom w:val="0"/>
                              <w:divBdr>
                                <w:top w:val="none" w:sz="0" w:space="0" w:color="auto"/>
                                <w:left w:val="none" w:sz="0" w:space="0" w:color="auto"/>
                                <w:bottom w:val="none" w:sz="0" w:space="0" w:color="auto"/>
                                <w:right w:val="none" w:sz="0" w:space="0" w:color="auto"/>
                              </w:divBdr>
                            </w:div>
                          </w:divsChild>
                        </w:div>
                        <w:div w:id="791825784">
                          <w:marLeft w:val="0"/>
                          <w:marRight w:val="0"/>
                          <w:marTop w:val="0"/>
                          <w:marBottom w:val="0"/>
                          <w:divBdr>
                            <w:top w:val="none" w:sz="0" w:space="0" w:color="auto"/>
                            <w:left w:val="none" w:sz="0" w:space="0" w:color="auto"/>
                            <w:bottom w:val="none" w:sz="0" w:space="0" w:color="auto"/>
                            <w:right w:val="none" w:sz="0" w:space="0" w:color="auto"/>
                          </w:divBdr>
                          <w:divsChild>
                            <w:div w:id="2043549132">
                              <w:marLeft w:val="0"/>
                              <w:marRight w:val="0"/>
                              <w:marTop w:val="0"/>
                              <w:marBottom w:val="0"/>
                              <w:divBdr>
                                <w:top w:val="none" w:sz="0" w:space="0" w:color="auto"/>
                                <w:left w:val="none" w:sz="0" w:space="0" w:color="auto"/>
                                <w:bottom w:val="single" w:sz="6" w:space="0" w:color="AFAFAF"/>
                                <w:right w:val="none" w:sz="0" w:space="0" w:color="auto"/>
                              </w:divBdr>
                              <w:divsChild>
                                <w:div w:id="236475790">
                                  <w:marLeft w:val="0"/>
                                  <w:marRight w:val="0"/>
                                  <w:marTop w:val="0"/>
                                  <w:marBottom w:val="225"/>
                                  <w:divBdr>
                                    <w:top w:val="none" w:sz="0" w:space="0" w:color="auto"/>
                                    <w:left w:val="none" w:sz="0" w:space="0" w:color="auto"/>
                                    <w:bottom w:val="none" w:sz="0" w:space="0" w:color="auto"/>
                                    <w:right w:val="none" w:sz="0" w:space="0" w:color="auto"/>
                                  </w:divBdr>
                                  <w:divsChild>
                                    <w:div w:id="2056661219">
                                      <w:marLeft w:val="0"/>
                                      <w:marRight w:val="0"/>
                                      <w:marTop w:val="0"/>
                                      <w:marBottom w:val="0"/>
                                      <w:divBdr>
                                        <w:top w:val="none" w:sz="0" w:space="0" w:color="auto"/>
                                        <w:left w:val="none" w:sz="0" w:space="0" w:color="auto"/>
                                        <w:bottom w:val="none" w:sz="0" w:space="0" w:color="auto"/>
                                        <w:right w:val="none" w:sz="0" w:space="0" w:color="auto"/>
                                      </w:divBdr>
                                      <w:divsChild>
                                        <w:div w:id="449975044">
                                          <w:marLeft w:val="0"/>
                                          <w:marRight w:val="0"/>
                                          <w:marTop w:val="0"/>
                                          <w:marBottom w:val="0"/>
                                          <w:divBdr>
                                            <w:top w:val="none" w:sz="0" w:space="0" w:color="auto"/>
                                            <w:left w:val="none" w:sz="0" w:space="0" w:color="auto"/>
                                            <w:bottom w:val="single" w:sz="24" w:space="0" w:color="F7DF3F"/>
                                            <w:right w:val="none" w:sz="0" w:space="0" w:color="auto"/>
                                          </w:divBdr>
                                        </w:div>
                                        <w:div w:id="451561093">
                                          <w:marLeft w:val="0"/>
                                          <w:marRight w:val="0"/>
                                          <w:marTop w:val="0"/>
                                          <w:marBottom w:val="0"/>
                                          <w:divBdr>
                                            <w:top w:val="none" w:sz="0" w:space="0" w:color="auto"/>
                                            <w:left w:val="none" w:sz="0" w:space="0" w:color="auto"/>
                                            <w:bottom w:val="single" w:sz="24" w:space="0" w:color="E8E8E8"/>
                                            <w:right w:val="none" w:sz="0" w:space="0" w:color="auto"/>
                                          </w:divBdr>
                                        </w:div>
                                        <w:div w:id="1788813034">
                                          <w:marLeft w:val="0"/>
                                          <w:marRight w:val="0"/>
                                          <w:marTop w:val="0"/>
                                          <w:marBottom w:val="0"/>
                                          <w:divBdr>
                                            <w:top w:val="none" w:sz="0" w:space="0" w:color="auto"/>
                                            <w:left w:val="none" w:sz="0" w:space="0" w:color="auto"/>
                                            <w:bottom w:val="single" w:sz="24" w:space="0" w:color="E8E8E8"/>
                                            <w:right w:val="none" w:sz="0" w:space="0" w:color="auto"/>
                                          </w:divBdr>
                                        </w:div>
                                        <w:div w:id="2103800406">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37185642">
                                  <w:marLeft w:val="0"/>
                                  <w:marRight w:val="0"/>
                                  <w:marTop w:val="0"/>
                                  <w:marBottom w:val="0"/>
                                  <w:divBdr>
                                    <w:top w:val="none" w:sz="0" w:space="0" w:color="auto"/>
                                    <w:left w:val="none" w:sz="0" w:space="0" w:color="auto"/>
                                    <w:bottom w:val="none" w:sz="0" w:space="0" w:color="auto"/>
                                    <w:right w:val="none" w:sz="0" w:space="0" w:color="auto"/>
                                  </w:divBdr>
                                  <w:divsChild>
                                    <w:div w:id="1346058361">
                                      <w:marLeft w:val="0"/>
                                      <w:marRight w:val="0"/>
                                      <w:marTop w:val="0"/>
                                      <w:marBottom w:val="0"/>
                                      <w:divBdr>
                                        <w:top w:val="none" w:sz="0" w:space="0" w:color="auto"/>
                                        <w:left w:val="none" w:sz="0" w:space="0" w:color="auto"/>
                                        <w:bottom w:val="none" w:sz="0" w:space="0" w:color="auto"/>
                                        <w:right w:val="none" w:sz="0" w:space="0" w:color="auto"/>
                                      </w:divBdr>
                                      <w:divsChild>
                                        <w:div w:id="1364480591">
                                          <w:marLeft w:val="0"/>
                                          <w:marRight w:val="0"/>
                                          <w:marTop w:val="0"/>
                                          <w:marBottom w:val="0"/>
                                          <w:divBdr>
                                            <w:top w:val="none" w:sz="0" w:space="0" w:color="auto"/>
                                            <w:left w:val="none" w:sz="0" w:space="0" w:color="auto"/>
                                            <w:bottom w:val="none" w:sz="0" w:space="0" w:color="auto"/>
                                            <w:right w:val="none" w:sz="0" w:space="0" w:color="auto"/>
                                          </w:divBdr>
                                          <w:divsChild>
                                            <w:div w:id="1366516243">
                                              <w:marLeft w:val="0"/>
                                              <w:marRight w:val="0"/>
                                              <w:marTop w:val="0"/>
                                              <w:marBottom w:val="0"/>
                                              <w:divBdr>
                                                <w:top w:val="none" w:sz="0" w:space="0" w:color="auto"/>
                                                <w:left w:val="none" w:sz="0" w:space="0" w:color="auto"/>
                                                <w:bottom w:val="none" w:sz="0" w:space="0" w:color="auto"/>
                                                <w:right w:val="none" w:sz="0" w:space="0" w:color="auto"/>
                                              </w:divBdr>
                                            </w:div>
                                            <w:div w:id="4803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5659368">
      <w:bodyDiv w:val="1"/>
      <w:marLeft w:val="0"/>
      <w:marRight w:val="0"/>
      <w:marTop w:val="0"/>
      <w:marBottom w:val="0"/>
      <w:divBdr>
        <w:top w:val="none" w:sz="0" w:space="0" w:color="auto"/>
        <w:left w:val="none" w:sz="0" w:space="0" w:color="auto"/>
        <w:bottom w:val="none" w:sz="0" w:space="0" w:color="auto"/>
        <w:right w:val="none" w:sz="0" w:space="0" w:color="auto"/>
      </w:divBdr>
    </w:div>
    <w:div w:id="614795512">
      <w:bodyDiv w:val="1"/>
      <w:marLeft w:val="0"/>
      <w:marRight w:val="0"/>
      <w:marTop w:val="0"/>
      <w:marBottom w:val="0"/>
      <w:divBdr>
        <w:top w:val="none" w:sz="0" w:space="0" w:color="auto"/>
        <w:left w:val="none" w:sz="0" w:space="0" w:color="auto"/>
        <w:bottom w:val="none" w:sz="0" w:space="0" w:color="auto"/>
        <w:right w:val="none" w:sz="0" w:space="0" w:color="auto"/>
      </w:divBdr>
    </w:div>
    <w:div w:id="989363115">
      <w:bodyDiv w:val="1"/>
      <w:marLeft w:val="0"/>
      <w:marRight w:val="0"/>
      <w:marTop w:val="0"/>
      <w:marBottom w:val="0"/>
      <w:divBdr>
        <w:top w:val="none" w:sz="0" w:space="0" w:color="auto"/>
        <w:left w:val="none" w:sz="0" w:space="0" w:color="auto"/>
        <w:bottom w:val="none" w:sz="0" w:space="0" w:color="auto"/>
        <w:right w:val="none" w:sz="0" w:space="0" w:color="auto"/>
      </w:divBdr>
    </w:div>
    <w:div w:id="1056708416">
      <w:bodyDiv w:val="1"/>
      <w:marLeft w:val="0"/>
      <w:marRight w:val="0"/>
      <w:marTop w:val="0"/>
      <w:marBottom w:val="0"/>
      <w:divBdr>
        <w:top w:val="none" w:sz="0" w:space="0" w:color="auto"/>
        <w:left w:val="none" w:sz="0" w:space="0" w:color="auto"/>
        <w:bottom w:val="none" w:sz="0" w:space="0" w:color="auto"/>
        <w:right w:val="none" w:sz="0" w:space="0" w:color="auto"/>
      </w:divBdr>
    </w:div>
    <w:div w:id="1133982651">
      <w:bodyDiv w:val="1"/>
      <w:marLeft w:val="0"/>
      <w:marRight w:val="0"/>
      <w:marTop w:val="0"/>
      <w:marBottom w:val="0"/>
      <w:divBdr>
        <w:top w:val="none" w:sz="0" w:space="0" w:color="auto"/>
        <w:left w:val="none" w:sz="0" w:space="0" w:color="auto"/>
        <w:bottom w:val="none" w:sz="0" w:space="0" w:color="auto"/>
        <w:right w:val="none" w:sz="0" w:space="0" w:color="auto"/>
      </w:divBdr>
    </w:div>
    <w:div w:id="1222668968">
      <w:bodyDiv w:val="1"/>
      <w:marLeft w:val="0"/>
      <w:marRight w:val="0"/>
      <w:marTop w:val="0"/>
      <w:marBottom w:val="0"/>
      <w:divBdr>
        <w:top w:val="none" w:sz="0" w:space="0" w:color="auto"/>
        <w:left w:val="none" w:sz="0" w:space="0" w:color="auto"/>
        <w:bottom w:val="none" w:sz="0" w:space="0" w:color="auto"/>
        <w:right w:val="none" w:sz="0" w:space="0" w:color="auto"/>
      </w:divBdr>
    </w:div>
    <w:div w:id="1718427579">
      <w:bodyDiv w:val="1"/>
      <w:marLeft w:val="0"/>
      <w:marRight w:val="0"/>
      <w:marTop w:val="0"/>
      <w:marBottom w:val="0"/>
      <w:divBdr>
        <w:top w:val="none" w:sz="0" w:space="0" w:color="auto"/>
        <w:left w:val="none" w:sz="0" w:space="0" w:color="auto"/>
        <w:bottom w:val="none" w:sz="0" w:space="0" w:color="auto"/>
        <w:right w:val="none" w:sz="0" w:space="0" w:color="auto"/>
      </w:divBdr>
    </w:div>
    <w:div w:id="1846356249">
      <w:bodyDiv w:val="1"/>
      <w:marLeft w:val="0"/>
      <w:marRight w:val="0"/>
      <w:marTop w:val="0"/>
      <w:marBottom w:val="0"/>
      <w:divBdr>
        <w:top w:val="none" w:sz="0" w:space="0" w:color="auto"/>
        <w:left w:val="none" w:sz="0" w:space="0" w:color="auto"/>
        <w:bottom w:val="none" w:sz="0" w:space="0" w:color="auto"/>
        <w:right w:val="none" w:sz="0" w:space="0" w:color="auto"/>
      </w:divBdr>
    </w:div>
    <w:div w:id="1894151785">
      <w:bodyDiv w:val="1"/>
      <w:marLeft w:val="0"/>
      <w:marRight w:val="0"/>
      <w:marTop w:val="0"/>
      <w:marBottom w:val="0"/>
      <w:divBdr>
        <w:top w:val="none" w:sz="0" w:space="0" w:color="auto"/>
        <w:left w:val="none" w:sz="0" w:space="0" w:color="auto"/>
        <w:bottom w:val="none" w:sz="0" w:space="0" w:color="auto"/>
        <w:right w:val="none" w:sz="0" w:space="0" w:color="auto"/>
      </w:divBdr>
      <w:divsChild>
        <w:div w:id="1732458137">
          <w:marLeft w:val="0"/>
          <w:marRight w:val="0"/>
          <w:marTop w:val="0"/>
          <w:marBottom w:val="0"/>
          <w:divBdr>
            <w:top w:val="none" w:sz="0" w:space="0" w:color="auto"/>
            <w:left w:val="none" w:sz="0" w:space="0" w:color="auto"/>
            <w:bottom w:val="none" w:sz="0" w:space="0" w:color="auto"/>
            <w:right w:val="none" w:sz="0" w:space="0" w:color="auto"/>
          </w:divBdr>
          <w:divsChild>
            <w:div w:id="1244099288">
              <w:marLeft w:val="0"/>
              <w:marRight w:val="0"/>
              <w:marTop w:val="0"/>
              <w:marBottom w:val="0"/>
              <w:divBdr>
                <w:top w:val="none" w:sz="0" w:space="0" w:color="auto"/>
                <w:left w:val="none" w:sz="0" w:space="0" w:color="auto"/>
                <w:bottom w:val="none" w:sz="0" w:space="0" w:color="auto"/>
                <w:right w:val="none" w:sz="0" w:space="0" w:color="auto"/>
              </w:divBdr>
              <w:divsChild>
                <w:div w:id="822358766">
                  <w:marLeft w:val="0"/>
                  <w:marRight w:val="0"/>
                  <w:marTop w:val="0"/>
                  <w:marBottom w:val="0"/>
                  <w:divBdr>
                    <w:top w:val="none" w:sz="0" w:space="0" w:color="auto"/>
                    <w:left w:val="none" w:sz="0" w:space="0" w:color="auto"/>
                    <w:bottom w:val="none" w:sz="0" w:space="0" w:color="auto"/>
                    <w:right w:val="none" w:sz="0" w:space="0" w:color="auto"/>
                  </w:divBdr>
                  <w:divsChild>
                    <w:div w:id="32124379">
                      <w:marLeft w:val="0"/>
                      <w:marRight w:val="0"/>
                      <w:marTop w:val="0"/>
                      <w:marBottom w:val="60"/>
                      <w:divBdr>
                        <w:top w:val="none" w:sz="0" w:space="0" w:color="auto"/>
                        <w:left w:val="none" w:sz="0" w:space="0" w:color="auto"/>
                        <w:bottom w:val="none" w:sz="0" w:space="0" w:color="auto"/>
                        <w:right w:val="none" w:sz="0" w:space="0" w:color="auto"/>
                      </w:divBdr>
                    </w:div>
                  </w:divsChild>
                </w:div>
                <w:div w:id="166253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5722">
          <w:marLeft w:val="0"/>
          <w:marRight w:val="0"/>
          <w:marTop w:val="0"/>
          <w:marBottom w:val="0"/>
          <w:divBdr>
            <w:top w:val="none" w:sz="0" w:space="0" w:color="auto"/>
            <w:left w:val="none" w:sz="0" w:space="0" w:color="auto"/>
            <w:bottom w:val="none" w:sz="0" w:space="0" w:color="auto"/>
            <w:right w:val="none" w:sz="0" w:space="0" w:color="auto"/>
          </w:divBdr>
          <w:divsChild>
            <w:div w:id="265620989">
              <w:marLeft w:val="0"/>
              <w:marRight w:val="0"/>
              <w:marTop w:val="0"/>
              <w:marBottom w:val="0"/>
              <w:divBdr>
                <w:top w:val="none" w:sz="0" w:space="0" w:color="auto"/>
                <w:left w:val="none" w:sz="0" w:space="0" w:color="auto"/>
                <w:bottom w:val="none" w:sz="0" w:space="0" w:color="auto"/>
                <w:right w:val="none" w:sz="0" w:space="0" w:color="auto"/>
              </w:divBdr>
              <w:divsChild>
                <w:div w:id="2126659308">
                  <w:marLeft w:val="0"/>
                  <w:marRight w:val="0"/>
                  <w:marTop w:val="0"/>
                  <w:marBottom w:val="0"/>
                  <w:divBdr>
                    <w:top w:val="none" w:sz="0" w:space="0" w:color="auto"/>
                    <w:left w:val="none" w:sz="0" w:space="0" w:color="auto"/>
                    <w:bottom w:val="none" w:sz="0" w:space="0" w:color="auto"/>
                    <w:right w:val="none" w:sz="0" w:space="0" w:color="auto"/>
                  </w:divBdr>
                  <w:divsChild>
                    <w:div w:id="1605770852">
                      <w:marLeft w:val="0"/>
                      <w:marRight w:val="0"/>
                      <w:marTop w:val="0"/>
                      <w:marBottom w:val="0"/>
                      <w:divBdr>
                        <w:top w:val="none" w:sz="0" w:space="0" w:color="auto"/>
                        <w:left w:val="none" w:sz="0" w:space="0" w:color="auto"/>
                        <w:bottom w:val="none" w:sz="0" w:space="0" w:color="auto"/>
                        <w:right w:val="none" w:sz="0" w:space="0" w:color="auto"/>
                      </w:divBdr>
                      <w:divsChild>
                        <w:div w:id="1240408812">
                          <w:marLeft w:val="0"/>
                          <w:marRight w:val="0"/>
                          <w:marTop w:val="0"/>
                          <w:marBottom w:val="720"/>
                          <w:divBdr>
                            <w:top w:val="none" w:sz="0" w:space="0" w:color="auto"/>
                            <w:left w:val="none" w:sz="0" w:space="0" w:color="auto"/>
                            <w:bottom w:val="single" w:sz="18" w:space="15" w:color="E8E8E8"/>
                            <w:right w:val="none" w:sz="0" w:space="0" w:color="auto"/>
                          </w:divBdr>
                          <w:divsChild>
                            <w:div w:id="336690674">
                              <w:marLeft w:val="0"/>
                              <w:marRight w:val="225"/>
                              <w:marTop w:val="0"/>
                              <w:marBottom w:val="0"/>
                              <w:divBdr>
                                <w:top w:val="none" w:sz="0" w:space="0" w:color="auto"/>
                                <w:left w:val="none" w:sz="0" w:space="0" w:color="auto"/>
                                <w:bottom w:val="none" w:sz="0" w:space="0" w:color="auto"/>
                                <w:right w:val="none" w:sz="0" w:space="0" w:color="auto"/>
                              </w:divBdr>
                            </w:div>
                          </w:divsChild>
                        </w:div>
                        <w:div w:id="616761154">
                          <w:marLeft w:val="0"/>
                          <w:marRight w:val="0"/>
                          <w:marTop w:val="0"/>
                          <w:marBottom w:val="0"/>
                          <w:divBdr>
                            <w:top w:val="none" w:sz="0" w:space="0" w:color="auto"/>
                            <w:left w:val="none" w:sz="0" w:space="0" w:color="auto"/>
                            <w:bottom w:val="none" w:sz="0" w:space="0" w:color="auto"/>
                            <w:right w:val="none" w:sz="0" w:space="0" w:color="auto"/>
                          </w:divBdr>
                          <w:divsChild>
                            <w:div w:id="1282417675">
                              <w:marLeft w:val="0"/>
                              <w:marRight w:val="0"/>
                              <w:marTop w:val="0"/>
                              <w:marBottom w:val="0"/>
                              <w:divBdr>
                                <w:top w:val="none" w:sz="0" w:space="0" w:color="auto"/>
                                <w:left w:val="none" w:sz="0" w:space="0" w:color="auto"/>
                                <w:bottom w:val="none" w:sz="0" w:space="0" w:color="auto"/>
                                <w:right w:val="none" w:sz="0" w:space="0" w:color="auto"/>
                              </w:divBdr>
                            </w:div>
                            <w:div w:id="1328284138">
                              <w:marLeft w:val="0"/>
                              <w:marRight w:val="0"/>
                              <w:marTop w:val="0"/>
                              <w:marBottom w:val="0"/>
                              <w:divBdr>
                                <w:top w:val="none" w:sz="0" w:space="0" w:color="auto"/>
                                <w:left w:val="none" w:sz="0" w:space="0" w:color="auto"/>
                                <w:bottom w:val="none" w:sz="0" w:space="0" w:color="auto"/>
                                <w:right w:val="none" w:sz="0" w:space="0" w:color="auto"/>
                              </w:divBdr>
                            </w:div>
                            <w:div w:id="1739866131">
                              <w:marLeft w:val="0"/>
                              <w:marRight w:val="0"/>
                              <w:marTop w:val="0"/>
                              <w:marBottom w:val="0"/>
                              <w:divBdr>
                                <w:top w:val="none" w:sz="0" w:space="0" w:color="auto"/>
                                <w:left w:val="none" w:sz="0" w:space="0" w:color="auto"/>
                                <w:bottom w:val="none" w:sz="0" w:space="0" w:color="auto"/>
                                <w:right w:val="none" w:sz="0" w:space="0" w:color="auto"/>
                              </w:divBdr>
                            </w:div>
                          </w:divsChild>
                        </w:div>
                        <w:div w:id="830410420">
                          <w:marLeft w:val="0"/>
                          <w:marRight w:val="0"/>
                          <w:marTop w:val="0"/>
                          <w:marBottom w:val="0"/>
                          <w:divBdr>
                            <w:top w:val="none" w:sz="0" w:space="0" w:color="auto"/>
                            <w:left w:val="none" w:sz="0" w:space="0" w:color="auto"/>
                            <w:bottom w:val="none" w:sz="0" w:space="0" w:color="auto"/>
                            <w:right w:val="none" w:sz="0" w:space="0" w:color="auto"/>
                          </w:divBdr>
                          <w:divsChild>
                            <w:div w:id="2056613591">
                              <w:marLeft w:val="0"/>
                              <w:marRight w:val="0"/>
                              <w:marTop w:val="0"/>
                              <w:marBottom w:val="0"/>
                              <w:divBdr>
                                <w:top w:val="none" w:sz="0" w:space="0" w:color="auto"/>
                                <w:left w:val="none" w:sz="0" w:space="0" w:color="auto"/>
                                <w:bottom w:val="none" w:sz="0" w:space="0" w:color="auto"/>
                                <w:right w:val="none" w:sz="0" w:space="0" w:color="auto"/>
                              </w:divBdr>
                            </w:div>
                            <w:div w:id="574364738">
                              <w:marLeft w:val="0"/>
                              <w:marRight w:val="0"/>
                              <w:marTop w:val="0"/>
                              <w:marBottom w:val="0"/>
                              <w:divBdr>
                                <w:top w:val="none" w:sz="0" w:space="0" w:color="auto"/>
                                <w:left w:val="none" w:sz="0" w:space="0" w:color="auto"/>
                                <w:bottom w:val="none" w:sz="0" w:space="0" w:color="auto"/>
                                <w:right w:val="none" w:sz="0" w:space="0" w:color="auto"/>
                              </w:divBdr>
                              <w:divsChild>
                                <w:div w:id="11591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8030">
                          <w:marLeft w:val="0"/>
                          <w:marRight w:val="0"/>
                          <w:marTop w:val="0"/>
                          <w:marBottom w:val="0"/>
                          <w:divBdr>
                            <w:top w:val="none" w:sz="0" w:space="0" w:color="auto"/>
                            <w:left w:val="none" w:sz="0" w:space="0" w:color="auto"/>
                            <w:bottom w:val="none" w:sz="0" w:space="0" w:color="auto"/>
                            <w:right w:val="none" w:sz="0" w:space="0" w:color="auto"/>
                          </w:divBdr>
                          <w:divsChild>
                            <w:div w:id="1510633216">
                              <w:marLeft w:val="0"/>
                              <w:marRight w:val="0"/>
                              <w:marTop w:val="0"/>
                              <w:marBottom w:val="0"/>
                              <w:divBdr>
                                <w:top w:val="none" w:sz="0" w:space="0" w:color="auto"/>
                                <w:left w:val="none" w:sz="0" w:space="0" w:color="auto"/>
                                <w:bottom w:val="none" w:sz="0" w:space="0" w:color="auto"/>
                                <w:right w:val="none" w:sz="0" w:space="0" w:color="auto"/>
                              </w:divBdr>
                              <w:divsChild>
                                <w:div w:id="17239709">
                                  <w:marLeft w:val="0"/>
                                  <w:marRight w:val="0"/>
                                  <w:marTop w:val="0"/>
                                  <w:marBottom w:val="0"/>
                                  <w:divBdr>
                                    <w:top w:val="none" w:sz="0" w:space="0" w:color="auto"/>
                                    <w:left w:val="none" w:sz="0" w:space="0" w:color="auto"/>
                                    <w:bottom w:val="none" w:sz="0" w:space="0" w:color="auto"/>
                                    <w:right w:val="none" w:sz="0" w:space="0" w:color="auto"/>
                                  </w:divBdr>
                                  <w:divsChild>
                                    <w:div w:id="3045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4339">
                              <w:marLeft w:val="0"/>
                              <w:marRight w:val="0"/>
                              <w:marTop w:val="0"/>
                              <w:marBottom w:val="0"/>
                              <w:divBdr>
                                <w:top w:val="none" w:sz="0" w:space="0" w:color="auto"/>
                                <w:left w:val="none" w:sz="0" w:space="0" w:color="auto"/>
                                <w:bottom w:val="none" w:sz="0" w:space="0" w:color="auto"/>
                                <w:right w:val="none" w:sz="0" w:space="0" w:color="auto"/>
                              </w:divBdr>
                              <w:divsChild>
                                <w:div w:id="952633799">
                                  <w:marLeft w:val="0"/>
                                  <w:marRight w:val="0"/>
                                  <w:marTop w:val="0"/>
                                  <w:marBottom w:val="0"/>
                                  <w:divBdr>
                                    <w:top w:val="none" w:sz="0" w:space="0" w:color="auto"/>
                                    <w:left w:val="none" w:sz="0" w:space="0" w:color="auto"/>
                                    <w:bottom w:val="none" w:sz="0" w:space="0" w:color="auto"/>
                                    <w:right w:val="none" w:sz="0" w:space="0" w:color="auto"/>
                                  </w:divBdr>
                                  <w:divsChild>
                                    <w:div w:id="20807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330">
                          <w:marLeft w:val="0"/>
                          <w:marRight w:val="0"/>
                          <w:marTop w:val="0"/>
                          <w:marBottom w:val="0"/>
                          <w:divBdr>
                            <w:top w:val="none" w:sz="0" w:space="0" w:color="auto"/>
                            <w:left w:val="none" w:sz="0" w:space="0" w:color="auto"/>
                            <w:bottom w:val="none" w:sz="0" w:space="0" w:color="auto"/>
                            <w:right w:val="none" w:sz="0" w:space="0" w:color="auto"/>
                          </w:divBdr>
                        </w:div>
                        <w:div w:id="1266574781">
                          <w:marLeft w:val="0"/>
                          <w:marRight w:val="0"/>
                          <w:marTop w:val="0"/>
                          <w:marBottom w:val="0"/>
                          <w:divBdr>
                            <w:top w:val="none" w:sz="0" w:space="0" w:color="auto"/>
                            <w:left w:val="none" w:sz="0" w:space="0" w:color="auto"/>
                            <w:bottom w:val="none" w:sz="0" w:space="0" w:color="auto"/>
                            <w:right w:val="none" w:sz="0" w:space="0" w:color="auto"/>
                          </w:divBdr>
                          <w:divsChild>
                            <w:div w:id="301353109">
                              <w:marLeft w:val="0"/>
                              <w:marRight w:val="0"/>
                              <w:marTop w:val="0"/>
                              <w:marBottom w:val="0"/>
                              <w:divBdr>
                                <w:top w:val="none" w:sz="0" w:space="0" w:color="auto"/>
                                <w:left w:val="none" w:sz="0" w:space="0" w:color="auto"/>
                                <w:bottom w:val="none" w:sz="0" w:space="0" w:color="auto"/>
                                <w:right w:val="none" w:sz="0" w:space="0" w:color="auto"/>
                              </w:divBdr>
                              <w:divsChild>
                                <w:div w:id="1736391842">
                                  <w:marLeft w:val="0"/>
                                  <w:marRight w:val="0"/>
                                  <w:marTop w:val="0"/>
                                  <w:marBottom w:val="0"/>
                                  <w:divBdr>
                                    <w:top w:val="none" w:sz="0" w:space="0" w:color="auto"/>
                                    <w:left w:val="none" w:sz="0" w:space="0" w:color="auto"/>
                                    <w:bottom w:val="none" w:sz="0" w:space="0" w:color="auto"/>
                                    <w:right w:val="none" w:sz="0" w:space="0" w:color="auto"/>
                                  </w:divBdr>
                                  <w:divsChild>
                                    <w:div w:id="1330331965">
                                      <w:marLeft w:val="0"/>
                                      <w:marRight w:val="0"/>
                                      <w:marTop w:val="0"/>
                                      <w:marBottom w:val="0"/>
                                      <w:divBdr>
                                        <w:top w:val="none" w:sz="0" w:space="0" w:color="auto"/>
                                        <w:left w:val="none" w:sz="0" w:space="0" w:color="auto"/>
                                        <w:bottom w:val="none" w:sz="0" w:space="0" w:color="auto"/>
                                        <w:right w:val="none" w:sz="0" w:space="0" w:color="auto"/>
                                      </w:divBdr>
                                      <w:divsChild>
                                        <w:div w:id="1402943120">
                                          <w:marLeft w:val="0"/>
                                          <w:marRight w:val="0"/>
                                          <w:marTop w:val="0"/>
                                          <w:marBottom w:val="0"/>
                                          <w:divBdr>
                                            <w:top w:val="none" w:sz="0" w:space="0" w:color="auto"/>
                                            <w:left w:val="none" w:sz="0" w:space="0" w:color="auto"/>
                                            <w:bottom w:val="none" w:sz="0" w:space="0" w:color="auto"/>
                                            <w:right w:val="none" w:sz="0" w:space="0" w:color="auto"/>
                                          </w:divBdr>
                                          <w:divsChild>
                                            <w:div w:id="615987670">
                                              <w:marLeft w:val="0"/>
                                              <w:marRight w:val="0"/>
                                              <w:marTop w:val="0"/>
                                              <w:marBottom w:val="0"/>
                                              <w:divBdr>
                                                <w:top w:val="none" w:sz="0" w:space="0" w:color="auto"/>
                                                <w:left w:val="none" w:sz="0" w:space="0" w:color="auto"/>
                                                <w:bottom w:val="none" w:sz="0" w:space="0" w:color="auto"/>
                                                <w:right w:val="none" w:sz="0" w:space="0" w:color="auto"/>
                                              </w:divBdr>
                                              <w:divsChild>
                                                <w:div w:id="1712607219">
                                                  <w:marLeft w:val="0"/>
                                                  <w:marRight w:val="0"/>
                                                  <w:marTop w:val="0"/>
                                                  <w:marBottom w:val="0"/>
                                                  <w:divBdr>
                                                    <w:top w:val="none" w:sz="0" w:space="0" w:color="auto"/>
                                                    <w:left w:val="none" w:sz="0" w:space="0" w:color="auto"/>
                                                    <w:bottom w:val="none" w:sz="0" w:space="0" w:color="auto"/>
                                                    <w:right w:val="none" w:sz="0" w:space="0" w:color="auto"/>
                                                  </w:divBdr>
                                                </w:div>
                                                <w:div w:id="12713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74752">
                                  <w:marLeft w:val="0"/>
                                  <w:marRight w:val="0"/>
                                  <w:marTop w:val="0"/>
                                  <w:marBottom w:val="0"/>
                                  <w:divBdr>
                                    <w:top w:val="none" w:sz="0" w:space="0" w:color="auto"/>
                                    <w:left w:val="none" w:sz="0" w:space="0" w:color="auto"/>
                                    <w:bottom w:val="none" w:sz="0" w:space="0" w:color="auto"/>
                                    <w:right w:val="none" w:sz="0" w:space="0" w:color="auto"/>
                                  </w:divBdr>
                                  <w:divsChild>
                                    <w:div w:id="527371279">
                                      <w:marLeft w:val="0"/>
                                      <w:marRight w:val="0"/>
                                      <w:marTop w:val="0"/>
                                      <w:marBottom w:val="0"/>
                                      <w:divBdr>
                                        <w:top w:val="none" w:sz="0" w:space="0" w:color="auto"/>
                                        <w:left w:val="none" w:sz="0" w:space="0" w:color="auto"/>
                                        <w:bottom w:val="none" w:sz="0" w:space="0" w:color="auto"/>
                                        <w:right w:val="none" w:sz="0" w:space="0" w:color="auto"/>
                                      </w:divBdr>
                                    </w:div>
                                    <w:div w:id="543566752">
                                      <w:marLeft w:val="0"/>
                                      <w:marRight w:val="0"/>
                                      <w:marTop w:val="0"/>
                                      <w:marBottom w:val="0"/>
                                      <w:divBdr>
                                        <w:top w:val="none" w:sz="0" w:space="0" w:color="auto"/>
                                        <w:left w:val="none" w:sz="0" w:space="0" w:color="auto"/>
                                        <w:bottom w:val="none" w:sz="0" w:space="0" w:color="auto"/>
                                        <w:right w:val="none" w:sz="0" w:space="0" w:color="auto"/>
                                      </w:divBdr>
                                    </w:div>
                                  </w:divsChild>
                                </w:div>
                                <w:div w:id="175929935">
                                  <w:marLeft w:val="0"/>
                                  <w:marRight w:val="0"/>
                                  <w:marTop w:val="0"/>
                                  <w:marBottom w:val="0"/>
                                  <w:divBdr>
                                    <w:top w:val="none" w:sz="0" w:space="0" w:color="auto"/>
                                    <w:left w:val="none" w:sz="0" w:space="0" w:color="auto"/>
                                    <w:bottom w:val="none" w:sz="0" w:space="0" w:color="auto"/>
                                    <w:right w:val="none" w:sz="0" w:space="0" w:color="auto"/>
                                  </w:divBdr>
                                  <w:divsChild>
                                    <w:div w:id="682322372">
                                      <w:marLeft w:val="0"/>
                                      <w:marRight w:val="0"/>
                                      <w:marTop w:val="0"/>
                                      <w:marBottom w:val="0"/>
                                      <w:divBdr>
                                        <w:top w:val="none" w:sz="0" w:space="0" w:color="auto"/>
                                        <w:left w:val="none" w:sz="0" w:space="0" w:color="auto"/>
                                        <w:bottom w:val="none" w:sz="0" w:space="0" w:color="auto"/>
                                        <w:right w:val="none" w:sz="0" w:space="0" w:color="auto"/>
                                      </w:divBdr>
                                    </w:div>
                                    <w:div w:id="494226311">
                                      <w:marLeft w:val="0"/>
                                      <w:marRight w:val="0"/>
                                      <w:marTop w:val="0"/>
                                      <w:marBottom w:val="0"/>
                                      <w:divBdr>
                                        <w:top w:val="none" w:sz="0" w:space="0" w:color="auto"/>
                                        <w:left w:val="none" w:sz="0" w:space="0" w:color="auto"/>
                                        <w:bottom w:val="none" w:sz="0" w:space="0" w:color="auto"/>
                                        <w:right w:val="none" w:sz="0" w:space="0" w:color="auto"/>
                                      </w:divBdr>
                                    </w:div>
                                  </w:divsChild>
                                </w:div>
                                <w:div w:id="1475679227">
                                  <w:marLeft w:val="0"/>
                                  <w:marRight w:val="0"/>
                                  <w:marTop w:val="0"/>
                                  <w:marBottom w:val="0"/>
                                  <w:divBdr>
                                    <w:top w:val="none" w:sz="0" w:space="0" w:color="auto"/>
                                    <w:left w:val="none" w:sz="0" w:space="0" w:color="auto"/>
                                    <w:bottom w:val="none" w:sz="0" w:space="0" w:color="auto"/>
                                    <w:right w:val="none" w:sz="0" w:space="0" w:color="auto"/>
                                  </w:divBdr>
                                  <w:divsChild>
                                    <w:div w:id="333459168">
                                      <w:marLeft w:val="0"/>
                                      <w:marRight w:val="0"/>
                                      <w:marTop w:val="0"/>
                                      <w:marBottom w:val="0"/>
                                      <w:divBdr>
                                        <w:top w:val="none" w:sz="0" w:space="0" w:color="auto"/>
                                        <w:left w:val="none" w:sz="0" w:space="0" w:color="auto"/>
                                        <w:bottom w:val="none" w:sz="0" w:space="0" w:color="auto"/>
                                        <w:right w:val="none" w:sz="0" w:space="0" w:color="auto"/>
                                      </w:divBdr>
                                      <w:divsChild>
                                        <w:div w:id="12054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80592">
                              <w:marLeft w:val="0"/>
                              <w:marRight w:val="0"/>
                              <w:marTop w:val="0"/>
                              <w:marBottom w:val="0"/>
                              <w:divBdr>
                                <w:top w:val="none" w:sz="0" w:space="0" w:color="auto"/>
                                <w:left w:val="none" w:sz="0" w:space="0" w:color="auto"/>
                                <w:bottom w:val="none" w:sz="0" w:space="0" w:color="auto"/>
                                <w:right w:val="none" w:sz="0" w:space="0" w:color="auto"/>
                              </w:divBdr>
                            </w:div>
                          </w:divsChild>
                        </w:div>
                        <w:div w:id="721641422">
                          <w:marLeft w:val="0"/>
                          <w:marRight w:val="0"/>
                          <w:marTop w:val="0"/>
                          <w:marBottom w:val="0"/>
                          <w:divBdr>
                            <w:top w:val="none" w:sz="0" w:space="0" w:color="auto"/>
                            <w:left w:val="none" w:sz="0" w:space="0" w:color="auto"/>
                            <w:bottom w:val="none" w:sz="0" w:space="0" w:color="auto"/>
                            <w:right w:val="none" w:sz="0" w:space="0" w:color="auto"/>
                          </w:divBdr>
                          <w:divsChild>
                            <w:div w:id="469439225">
                              <w:marLeft w:val="0"/>
                              <w:marRight w:val="0"/>
                              <w:marTop w:val="0"/>
                              <w:marBottom w:val="0"/>
                              <w:divBdr>
                                <w:top w:val="none" w:sz="0" w:space="0" w:color="auto"/>
                                <w:left w:val="none" w:sz="0" w:space="0" w:color="auto"/>
                                <w:bottom w:val="none" w:sz="0" w:space="0" w:color="auto"/>
                                <w:right w:val="none" w:sz="0" w:space="0" w:color="auto"/>
                              </w:divBdr>
                            </w:div>
                            <w:div w:id="1765766637">
                              <w:marLeft w:val="0"/>
                              <w:marRight w:val="0"/>
                              <w:marTop w:val="0"/>
                              <w:marBottom w:val="0"/>
                              <w:divBdr>
                                <w:top w:val="none" w:sz="0" w:space="0" w:color="auto"/>
                                <w:left w:val="none" w:sz="0" w:space="0" w:color="auto"/>
                                <w:bottom w:val="none" w:sz="0" w:space="0" w:color="auto"/>
                                <w:right w:val="none" w:sz="0" w:space="0" w:color="auto"/>
                              </w:divBdr>
                            </w:div>
                          </w:divsChild>
                        </w:div>
                        <w:div w:id="183445227">
                          <w:marLeft w:val="0"/>
                          <w:marRight w:val="0"/>
                          <w:marTop w:val="0"/>
                          <w:marBottom w:val="0"/>
                          <w:divBdr>
                            <w:top w:val="none" w:sz="0" w:space="0" w:color="auto"/>
                            <w:left w:val="none" w:sz="0" w:space="0" w:color="auto"/>
                            <w:bottom w:val="none" w:sz="0" w:space="0" w:color="auto"/>
                            <w:right w:val="none" w:sz="0" w:space="0" w:color="auto"/>
                          </w:divBdr>
                          <w:divsChild>
                            <w:div w:id="2073380098">
                              <w:marLeft w:val="0"/>
                              <w:marRight w:val="0"/>
                              <w:marTop w:val="0"/>
                              <w:marBottom w:val="0"/>
                              <w:divBdr>
                                <w:top w:val="none" w:sz="0" w:space="0" w:color="auto"/>
                                <w:left w:val="none" w:sz="0" w:space="0" w:color="auto"/>
                                <w:bottom w:val="none" w:sz="0" w:space="0" w:color="auto"/>
                                <w:right w:val="none" w:sz="0" w:space="0" w:color="auto"/>
                              </w:divBdr>
                            </w:div>
                          </w:divsChild>
                        </w:div>
                        <w:div w:id="1025130902">
                          <w:marLeft w:val="0"/>
                          <w:marRight w:val="0"/>
                          <w:marTop w:val="0"/>
                          <w:marBottom w:val="0"/>
                          <w:divBdr>
                            <w:top w:val="none" w:sz="0" w:space="0" w:color="auto"/>
                            <w:left w:val="none" w:sz="0" w:space="0" w:color="auto"/>
                            <w:bottom w:val="none" w:sz="0" w:space="0" w:color="auto"/>
                            <w:right w:val="none" w:sz="0" w:space="0" w:color="auto"/>
                          </w:divBdr>
                          <w:divsChild>
                            <w:div w:id="1516503225">
                              <w:marLeft w:val="0"/>
                              <w:marRight w:val="0"/>
                              <w:marTop w:val="0"/>
                              <w:marBottom w:val="0"/>
                              <w:divBdr>
                                <w:top w:val="none" w:sz="0" w:space="0" w:color="auto"/>
                                <w:left w:val="none" w:sz="0" w:space="0" w:color="auto"/>
                                <w:bottom w:val="none" w:sz="0" w:space="0" w:color="auto"/>
                                <w:right w:val="none" w:sz="0" w:space="0" w:color="auto"/>
                              </w:divBdr>
                              <w:divsChild>
                                <w:div w:id="421611229">
                                  <w:marLeft w:val="0"/>
                                  <w:marRight w:val="0"/>
                                  <w:marTop w:val="0"/>
                                  <w:marBottom w:val="0"/>
                                  <w:divBdr>
                                    <w:top w:val="none" w:sz="0" w:space="0" w:color="auto"/>
                                    <w:left w:val="none" w:sz="0" w:space="0" w:color="auto"/>
                                    <w:bottom w:val="none" w:sz="0" w:space="0" w:color="auto"/>
                                    <w:right w:val="none" w:sz="0" w:space="0" w:color="auto"/>
                                  </w:divBdr>
                                </w:div>
                                <w:div w:id="179320414">
                                  <w:marLeft w:val="0"/>
                                  <w:marRight w:val="0"/>
                                  <w:marTop w:val="0"/>
                                  <w:marBottom w:val="0"/>
                                  <w:divBdr>
                                    <w:top w:val="none" w:sz="0" w:space="0" w:color="auto"/>
                                    <w:left w:val="none" w:sz="0" w:space="0" w:color="auto"/>
                                    <w:bottom w:val="none" w:sz="0" w:space="0" w:color="auto"/>
                                    <w:right w:val="none" w:sz="0" w:space="0" w:color="auto"/>
                                  </w:divBdr>
                                  <w:divsChild>
                                    <w:div w:id="1540239768">
                                      <w:marLeft w:val="0"/>
                                      <w:marRight w:val="120"/>
                                      <w:marTop w:val="0"/>
                                      <w:marBottom w:val="0"/>
                                      <w:divBdr>
                                        <w:top w:val="none" w:sz="0" w:space="0" w:color="auto"/>
                                        <w:left w:val="none" w:sz="0" w:space="0" w:color="auto"/>
                                        <w:bottom w:val="none" w:sz="0" w:space="0" w:color="auto"/>
                                        <w:right w:val="none" w:sz="0" w:space="0" w:color="auto"/>
                                      </w:divBdr>
                                    </w:div>
                                    <w:div w:id="921374458">
                                      <w:marLeft w:val="0"/>
                                      <w:marRight w:val="120"/>
                                      <w:marTop w:val="0"/>
                                      <w:marBottom w:val="0"/>
                                      <w:divBdr>
                                        <w:top w:val="none" w:sz="0" w:space="0" w:color="auto"/>
                                        <w:left w:val="none" w:sz="0" w:space="0" w:color="auto"/>
                                        <w:bottom w:val="none" w:sz="0" w:space="0" w:color="auto"/>
                                        <w:right w:val="none" w:sz="0" w:space="0" w:color="auto"/>
                                      </w:divBdr>
                                    </w:div>
                                    <w:div w:id="662049406">
                                      <w:marLeft w:val="0"/>
                                      <w:marRight w:val="120"/>
                                      <w:marTop w:val="0"/>
                                      <w:marBottom w:val="0"/>
                                      <w:divBdr>
                                        <w:top w:val="none" w:sz="0" w:space="0" w:color="auto"/>
                                        <w:left w:val="none" w:sz="0" w:space="0" w:color="auto"/>
                                        <w:bottom w:val="none" w:sz="0" w:space="0" w:color="auto"/>
                                        <w:right w:val="none" w:sz="0" w:space="0" w:color="auto"/>
                                      </w:divBdr>
                                    </w:div>
                                    <w:div w:id="194773503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02590172">
                          <w:marLeft w:val="0"/>
                          <w:marRight w:val="0"/>
                          <w:marTop w:val="0"/>
                          <w:marBottom w:val="0"/>
                          <w:divBdr>
                            <w:top w:val="none" w:sz="0" w:space="0" w:color="auto"/>
                            <w:left w:val="none" w:sz="0" w:space="0" w:color="auto"/>
                            <w:bottom w:val="none" w:sz="0" w:space="0" w:color="auto"/>
                            <w:right w:val="none" w:sz="0" w:space="0" w:color="auto"/>
                          </w:divBdr>
                          <w:divsChild>
                            <w:div w:id="995493669">
                              <w:marLeft w:val="0"/>
                              <w:marRight w:val="0"/>
                              <w:marTop w:val="0"/>
                              <w:marBottom w:val="0"/>
                              <w:divBdr>
                                <w:top w:val="none" w:sz="0" w:space="0" w:color="auto"/>
                                <w:left w:val="none" w:sz="0" w:space="0" w:color="auto"/>
                                <w:bottom w:val="none" w:sz="0" w:space="0" w:color="auto"/>
                                <w:right w:val="none" w:sz="0" w:space="0" w:color="auto"/>
                              </w:divBdr>
                            </w:div>
                            <w:div w:id="739792109">
                              <w:marLeft w:val="0"/>
                              <w:marRight w:val="0"/>
                              <w:marTop w:val="0"/>
                              <w:marBottom w:val="0"/>
                              <w:divBdr>
                                <w:top w:val="none" w:sz="0" w:space="0" w:color="auto"/>
                                <w:left w:val="none" w:sz="0" w:space="0" w:color="auto"/>
                                <w:bottom w:val="none" w:sz="0" w:space="0" w:color="auto"/>
                                <w:right w:val="none" w:sz="0" w:space="0" w:color="auto"/>
                              </w:divBdr>
                            </w:div>
                          </w:divsChild>
                        </w:div>
                        <w:div w:id="1558781821">
                          <w:marLeft w:val="0"/>
                          <w:marRight w:val="0"/>
                          <w:marTop w:val="0"/>
                          <w:marBottom w:val="0"/>
                          <w:divBdr>
                            <w:top w:val="none" w:sz="0" w:space="0" w:color="auto"/>
                            <w:left w:val="none" w:sz="0" w:space="0" w:color="auto"/>
                            <w:bottom w:val="none" w:sz="0" w:space="0" w:color="auto"/>
                            <w:right w:val="none" w:sz="0" w:space="0" w:color="auto"/>
                          </w:divBdr>
                          <w:divsChild>
                            <w:div w:id="953754612">
                              <w:marLeft w:val="0"/>
                              <w:marRight w:val="0"/>
                              <w:marTop w:val="0"/>
                              <w:marBottom w:val="0"/>
                              <w:divBdr>
                                <w:top w:val="none" w:sz="0" w:space="0" w:color="auto"/>
                                <w:left w:val="none" w:sz="0" w:space="0" w:color="auto"/>
                                <w:bottom w:val="none" w:sz="0" w:space="0" w:color="auto"/>
                                <w:right w:val="none" w:sz="0" w:space="0" w:color="auto"/>
                              </w:divBdr>
                            </w:div>
                          </w:divsChild>
                        </w:div>
                        <w:div w:id="1953511118">
                          <w:marLeft w:val="0"/>
                          <w:marRight w:val="0"/>
                          <w:marTop w:val="0"/>
                          <w:marBottom w:val="0"/>
                          <w:divBdr>
                            <w:top w:val="none" w:sz="0" w:space="0" w:color="auto"/>
                            <w:left w:val="none" w:sz="0" w:space="0" w:color="auto"/>
                            <w:bottom w:val="none" w:sz="0" w:space="0" w:color="auto"/>
                            <w:right w:val="none" w:sz="0" w:space="0" w:color="auto"/>
                          </w:divBdr>
                          <w:divsChild>
                            <w:div w:id="1934243700">
                              <w:marLeft w:val="0"/>
                              <w:marRight w:val="0"/>
                              <w:marTop w:val="0"/>
                              <w:marBottom w:val="0"/>
                              <w:divBdr>
                                <w:top w:val="none" w:sz="0" w:space="0" w:color="auto"/>
                                <w:left w:val="none" w:sz="0" w:space="0" w:color="auto"/>
                                <w:bottom w:val="none" w:sz="0" w:space="0" w:color="auto"/>
                                <w:right w:val="none" w:sz="0" w:space="0" w:color="auto"/>
                              </w:divBdr>
                              <w:divsChild>
                                <w:div w:id="202400145">
                                  <w:marLeft w:val="0"/>
                                  <w:marRight w:val="0"/>
                                  <w:marTop w:val="0"/>
                                  <w:marBottom w:val="0"/>
                                  <w:divBdr>
                                    <w:top w:val="none" w:sz="0" w:space="0" w:color="auto"/>
                                    <w:left w:val="none" w:sz="0" w:space="0" w:color="auto"/>
                                    <w:bottom w:val="none" w:sz="0" w:space="0" w:color="auto"/>
                                    <w:right w:val="none" w:sz="0" w:space="0" w:color="auto"/>
                                  </w:divBdr>
                                </w:div>
                                <w:div w:id="603147863">
                                  <w:marLeft w:val="0"/>
                                  <w:marRight w:val="0"/>
                                  <w:marTop w:val="0"/>
                                  <w:marBottom w:val="0"/>
                                  <w:divBdr>
                                    <w:top w:val="none" w:sz="0" w:space="0" w:color="auto"/>
                                    <w:left w:val="none" w:sz="0" w:space="0" w:color="auto"/>
                                    <w:bottom w:val="none" w:sz="0" w:space="0" w:color="auto"/>
                                    <w:right w:val="none" w:sz="0" w:space="0" w:color="auto"/>
                                  </w:divBdr>
                                  <w:divsChild>
                                    <w:div w:id="1158620435">
                                      <w:marLeft w:val="0"/>
                                      <w:marRight w:val="120"/>
                                      <w:marTop w:val="0"/>
                                      <w:marBottom w:val="0"/>
                                      <w:divBdr>
                                        <w:top w:val="none" w:sz="0" w:space="0" w:color="auto"/>
                                        <w:left w:val="none" w:sz="0" w:space="0" w:color="auto"/>
                                        <w:bottom w:val="none" w:sz="0" w:space="0" w:color="auto"/>
                                        <w:right w:val="none" w:sz="0" w:space="0" w:color="auto"/>
                                      </w:divBdr>
                                    </w:div>
                                    <w:div w:id="1677076357">
                                      <w:marLeft w:val="0"/>
                                      <w:marRight w:val="120"/>
                                      <w:marTop w:val="0"/>
                                      <w:marBottom w:val="0"/>
                                      <w:divBdr>
                                        <w:top w:val="none" w:sz="0" w:space="0" w:color="auto"/>
                                        <w:left w:val="none" w:sz="0" w:space="0" w:color="auto"/>
                                        <w:bottom w:val="none" w:sz="0" w:space="0" w:color="auto"/>
                                        <w:right w:val="none" w:sz="0" w:space="0" w:color="auto"/>
                                      </w:divBdr>
                                    </w:div>
                                    <w:div w:id="470949495">
                                      <w:marLeft w:val="0"/>
                                      <w:marRight w:val="120"/>
                                      <w:marTop w:val="0"/>
                                      <w:marBottom w:val="0"/>
                                      <w:divBdr>
                                        <w:top w:val="none" w:sz="0" w:space="0" w:color="auto"/>
                                        <w:left w:val="none" w:sz="0" w:space="0" w:color="auto"/>
                                        <w:bottom w:val="none" w:sz="0" w:space="0" w:color="auto"/>
                                        <w:right w:val="none" w:sz="0" w:space="0" w:color="auto"/>
                                      </w:divBdr>
                                    </w:div>
                                    <w:div w:id="9775382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47421739">
                          <w:marLeft w:val="0"/>
                          <w:marRight w:val="0"/>
                          <w:marTop w:val="0"/>
                          <w:marBottom w:val="0"/>
                          <w:divBdr>
                            <w:top w:val="none" w:sz="0" w:space="0" w:color="auto"/>
                            <w:left w:val="none" w:sz="0" w:space="0" w:color="auto"/>
                            <w:bottom w:val="none" w:sz="0" w:space="0" w:color="auto"/>
                            <w:right w:val="none" w:sz="0" w:space="0" w:color="auto"/>
                          </w:divBdr>
                          <w:divsChild>
                            <w:div w:id="192770900">
                              <w:marLeft w:val="0"/>
                              <w:marRight w:val="0"/>
                              <w:marTop w:val="0"/>
                              <w:marBottom w:val="0"/>
                              <w:divBdr>
                                <w:top w:val="none" w:sz="0" w:space="0" w:color="auto"/>
                                <w:left w:val="none" w:sz="0" w:space="0" w:color="auto"/>
                                <w:bottom w:val="none" w:sz="0" w:space="0" w:color="auto"/>
                                <w:right w:val="none" w:sz="0" w:space="0" w:color="auto"/>
                              </w:divBdr>
                            </w:div>
                          </w:divsChild>
                        </w:div>
                        <w:div w:id="1911116414">
                          <w:marLeft w:val="0"/>
                          <w:marRight w:val="0"/>
                          <w:marTop w:val="0"/>
                          <w:marBottom w:val="0"/>
                          <w:divBdr>
                            <w:top w:val="none" w:sz="0" w:space="0" w:color="auto"/>
                            <w:left w:val="none" w:sz="0" w:space="0" w:color="auto"/>
                            <w:bottom w:val="none" w:sz="0" w:space="0" w:color="auto"/>
                            <w:right w:val="none" w:sz="0" w:space="0" w:color="auto"/>
                          </w:divBdr>
                          <w:divsChild>
                            <w:div w:id="1784882021">
                              <w:marLeft w:val="0"/>
                              <w:marRight w:val="0"/>
                              <w:marTop w:val="0"/>
                              <w:marBottom w:val="0"/>
                              <w:divBdr>
                                <w:top w:val="none" w:sz="0" w:space="0" w:color="auto"/>
                                <w:left w:val="none" w:sz="0" w:space="0" w:color="auto"/>
                                <w:bottom w:val="none" w:sz="0" w:space="0" w:color="auto"/>
                                <w:right w:val="none" w:sz="0" w:space="0" w:color="auto"/>
                              </w:divBdr>
                              <w:divsChild>
                                <w:div w:id="1278489042">
                                  <w:marLeft w:val="0"/>
                                  <w:marRight w:val="0"/>
                                  <w:marTop w:val="0"/>
                                  <w:marBottom w:val="0"/>
                                  <w:divBdr>
                                    <w:top w:val="none" w:sz="0" w:space="0" w:color="auto"/>
                                    <w:left w:val="none" w:sz="0" w:space="0" w:color="auto"/>
                                    <w:bottom w:val="none" w:sz="0" w:space="0" w:color="auto"/>
                                    <w:right w:val="none" w:sz="0" w:space="0" w:color="auto"/>
                                  </w:divBdr>
                                  <w:divsChild>
                                    <w:div w:id="901142319">
                                      <w:marLeft w:val="0"/>
                                      <w:marRight w:val="0"/>
                                      <w:marTop w:val="0"/>
                                      <w:marBottom w:val="0"/>
                                      <w:divBdr>
                                        <w:top w:val="none" w:sz="0" w:space="0" w:color="auto"/>
                                        <w:left w:val="none" w:sz="0" w:space="0" w:color="auto"/>
                                        <w:bottom w:val="none" w:sz="0" w:space="0" w:color="auto"/>
                                        <w:right w:val="none" w:sz="0" w:space="0" w:color="auto"/>
                                      </w:divBdr>
                                    </w:div>
                                    <w:div w:id="1883595178">
                                      <w:marLeft w:val="0"/>
                                      <w:marRight w:val="0"/>
                                      <w:marTop w:val="0"/>
                                      <w:marBottom w:val="0"/>
                                      <w:divBdr>
                                        <w:top w:val="none" w:sz="0" w:space="0" w:color="auto"/>
                                        <w:left w:val="none" w:sz="0" w:space="0" w:color="auto"/>
                                        <w:bottom w:val="none" w:sz="0" w:space="0" w:color="auto"/>
                                        <w:right w:val="none" w:sz="0" w:space="0" w:color="auto"/>
                                      </w:divBdr>
                                      <w:divsChild>
                                        <w:div w:id="1638493898">
                                          <w:marLeft w:val="0"/>
                                          <w:marRight w:val="120"/>
                                          <w:marTop w:val="0"/>
                                          <w:marBottom w:val="0"/>
                                          <w:divBdr>
                                            <w:top w:val="none" w:sz="0" w:space="0" w:color="auto"/>
                                            <w:left w:val="none" w:sz="0" w:space="0" w:color="auto"/>
                                            <w:bottom w:val="none" w:sz="0" w:space="0" w:color="auto"/>
                                            <w:right w:val="none" w:sz="0" w:space="0" w:color="auto"/>
                                          </w:divBdr>
                                        </w:div>
                                        <w:div w:id="1958827252">
                                          <w:marLeft w:val="0"/>
                                          <w:marRight w:val="120"/>
                                          <w:marTop w:val="0"/>
                                          <w:marBottom w:val="0"/>
                                          <w:divBdr>
                                            <w:top w:val="none" w:sz="0" w:space="0" w:color="auto"/>
                                            <w:left w:val="none" w:sz="0" w:space="0" w:color="auto"/>
                                            <w:bottom w:val="none" w:sz="0" w:space="0" w:color="auto"/>
                                            <w:right w:val="none" w:sz="0" w:space="0" w:color="auto"/>
                                          </w:divBdr>
                                        </w:div>
                                        <w:div w:id="917639146">
                                          <w:marLeft w:val="0"/>
                                          <w:marRight w:val="120"/>
                                          <w:marTop w:val="0"/>
                                          <w:marBottom w:val="0"/>
                                          <w:divBdr>
                                            <w:top w:val="none" w:sz="0" w:space="0" w:color="auto"/>
                                            <w:left w:val="none" w:sz="0" w:space="0" w:color="auto"/>
                                            <w:bottom w:val="none" w:sz="0" w:space="0" w:color="auto"/>
                                            <w:right w:val="none" w:sz="0" w:space="0" w:color="auto"/>
                                          </w:divBdr>
                                        </w:div>
                                        <w:div w:id="524094928">
                                          <w:marLeft w:val="0"/>
                                          <w:marRight w:val="120"/>
                                          <w:marTop w:val="0"/>
                                          <w:marBottom w:val="0"/>
                                          <w:divBdr>
                                            <w:top w:val="none" w:sz="0" w:space="0" w:color="auto"/>
                                            <w:left w:val="none" w:sz="0" w:space="0" w:color="auto"/>
                                            <w:bottom w:val="none" w:sz="0" w:space="0" w:color="auto"/>
                                            <w:right w:val="none" w:sz="0" w:space="0" w:color="auto"/>
                                          </w:divBdr>
                                        </w:div>
                                        <w:div w:id="17838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806009">
                          <w:marLeft w:val="0"/>
                          <w:marRight w:val="0"/>
                          <w:marTop w:val="0"/>
                          <w:marBottom w:val="0"/>
                          <w:divBdr>
                            <w:top w:val="none" w:sz="0" w:space="0" w:color="auto"/>
                            <w:left w:val="none" w:sz="0" w:space="0" w:color="auto"/>
                            <w:bottom w:val="none" w:sz="0" w:space="0" w:color="auto"/>
                            <w:right w:val="none" w:sz="0" w:space="0" w:color="auto"/>
                          </w:divBdr>
                          <w:divsChild>
                            <w:div w:id="1567371438">
                              <w:marLeft w:val="0"/>
                              <w:marRight w:val="0"/>
                              <w:marTop w:val="0"/>
                              <w:marBottom w:val="0"/>
                              <w:divBdr>
                                <w:top w:val="none" w:sz="0" w:space="0" w:color="auto"/>
                                <w:left w:val="none" w:sz="0" w:space="0" w:color="auto"/>
                                <w:bottom w:val="none" w:sz="0" w:space="0" w:color="auto"/>
                                <w:right w:val="none" w:sz="0" w:space="0" w:color="auto"/>
                              </w:divBdr>
                            </w:div>
                            <w:div w:id="754597216">
                              <w:marLeft w:val="0"/>
                              <w:marRight w:val="0"/>
                              <w:marTop w:val="0"/>
                              <w:marBottom w:val="0"/>
                              <w:divBdr>
                                <w:top w:val="none" w:sz="0" w:space="0" w:color="auto"/>
                                <w:left w:val="none" w:sz="0" w:space="0" w:color="auto"/>
                                <w:bottom w:val="none" w:sz="0" w:space="0" w:color="auto"/>
                                <w:right w:val="none" w:sz="0" w:space="0" w:color="auto"/>
                              </w:divBdr>
                              <w:divsChild>
                                <w:div w:id="905993077">
                                  <w:marLeft w:val="0"/>
                                  <w:marRight w:val="0"/>
                                  <w:marTop w:val="0"/>
                                  <w:marBottom w:val="0"/>
                                  <w:divBdr>
                                    <w:top w:val="none" w:sz="0" w:space="0" w:color="auto"/>
                                    <w:left w:val="none" w:sz="0" w:space="0" w:color="auto"/>
                                    <w:bottom w:val="none" w:sz="0" w:space="0" w:color="auto"/>
                                    <w:right w:val="none" w:sz="0" w:space="0" w:color="auto"/>
                                  </w:divBdr>
                                  <w:divsChild>
                                    <w:div w:id="126432104">
                                      <w:marLeft w:val="0"/>
                                      <w:marRight w:val="0"/>
                                      <w:marTop w:val="0"/>
                                      <w:marBottom w:val="0"/>
                                      <w:divBdr>
                                        <w:top w:val="none" w:sz="0" w:space="0" w:color="auto"/>
                                        <w:left w:val="none" w:sz="0" w:space="0" w:color="auto"/>
                                        <w:bottom w:val="none" w:sz="0" w:space="0" w:color="auto"/>
                                        <w:right w:val="none" w:sz="0" w:space="0" w:color="auto"/>
                                      </w:divBdr>
                                    </w:div>
                                  </w:divsChild>
                                </w:div>
                                <w:div w:id="528376222">
                                  <w:marLeft w:val="0"/>
                                  <w:marRight w:val="0"/>
                                  <w:marTop w:val="0"/>
                                  <w:marBottom w:val="0"/>
                                  <w:divBdr>
                                    <w:top w:val="none" w:sz="0" w:space="0" w:color="auto"/>
                                    <w:left w:val="none" w:sz="0" w:space="0" w:color="auto"/>
                                    <w:bottom w:val="none" w:sz="0" w:space="0" w:color="auto"/>
                                    <w:right w:val="none" w:sz="0" w:space="0" w:color="auto"/>
                                  </w:divBdr>
                                  <w:divsChild>
                                    <w:div w:id="884606924">
                                      <w:marLeft w:val="0"/>
                                      <w:marRight w:val="0"/>
                                      <w:marTop w:val="0"/>
                                      <w:marBottom w:val="0"/>
                                      <w:divBdr>
                                        <w:top w:val="none" w:sz="0" w:space="0" w:color="auto"/>
                                        <w:left w:val="none" w:sz="0" w:space="0" w:color="auto"/>
                                        <w:bottom w:val="none" w:sz="0" w:space="0" w:color="auto"/>
                                        <w:right w:val="none" w:sz="0" w:space="0" w:color="auto"/>
                                      </w:divBdr>
                                    </w:div>
                                  </w:divsChild>
                                </w:div>
                                <w:div w:id="1950427343">
                                  <w:marLeft w:val="0"/>
                                  <w:marRight w:val="0"/>
                                  <w:marTop w:val="0"/>
                                  <w:marBottom w:val="0"/>
                                  <w:divBdr>
                                    <w:top w:val="none" w:sz="0" w:space="0" w:color="auto"/>
                                    <w:left w:val="none" w:sz="0" w:space="0" w:color="auto"/>
                                    <w:bottom w:val="none" w:sz="0" w:space="0" w:color="auto"/>
                                    <w:right w:val="none" w:sz="0" w:space="0" w:color="auto"/>
                                  </w:divBdr>
                                  <w:divsChild>
                                    <w:div w:id="575936797">
                                      <w:marLeft w:val="0"/>
                                      <w:marRight w:val="0"/>
                                      <w:marTop w:val="0"/>
                                      <w:marBottom w:val="0"/>
                                      <w:divBdr>
                                        <w:top w:val="none" w:sz="0" w:space="0" w:color="auto"/>
                                        <w:left w:val="none" w:sz="0" w:space="0" w:color="auto"/>
                                        <w:bottom w:val="none" w:sz="0" w:space="0" w:color="auto"/>
                                        <w:right w:val="none" w:sz="0" w:space="0" w:color="auto"/>
                                      </w:divBdr>
                                    </w:div>
                                  </w:divsChild>
                                </w:div>
                                <w:div w:id="960652564">
                                  <w:marLeft w:val="0"/>
                                  <w:marRight w:val="0"/>
                                  <w:marTop w:val="0"/>
                                  <w:marBottom w:val="0"/>
                                  <w:divBdr>
                                    <w:top w:val="none" w:sz="0" w:space="0" w:color="auto"/>
                                    <w:left w:val="none" w:sz="0" w:space="0" w:color="auto"/>
                                    <w:bottom w:val="none" w:sz="0" w:space="0" w:color="auto"/>
                                    <w:right w:val="none" w:sz="0" w:space="0" w:color="auto"/>
                                  </w:divBdr>
                                  <w:divsChild>
                                    <w:div w:id="631785405">
                                      <w:marLeft w:val="0"/>
                                      <w:marRight w:val="0"/>
                                      <w:marTop w:val="0"/>
                                      <w:marBottom w:val="0"/>
                                      <w:divBdr>
                                        <w:top w:val="none" w:sz="0" w:space="0" w:color="auto"/>
                                        <w:left w:val="none" w:sz="0" w:space="0" w:color="auto"/>
                                        <w:bottom w:val="none" w:sz="0" w:space="0" w:color="auto"/>
                                        <w:right w:val="none" w:sz="0" w:space="0" w:color="auto"/>
                                      </w:divBdr>
                                    </w:div>
                                  </w:divsChild>
                                </w:div>
                                <w:div w:id="1815290668">
                                  <w:marLeft w:val="0"/>
                                  <w:marRight w:val="0"/>
                                  <w:marTop w:val="0"/>
                                  <w:marBottom w:val="0"/>
                                  <w:divBdr>
                                    <w:top w:val="none" w:sz="0" w:space="0" w:color="auto"/>
                                    <w:left w:val="none" w:sz="0" w:space="0" w:color="auto"/>
                                    <w:bottom w:val="none" w:sz="0" w:space="0" w:color="auto"/>
                                    <w:right w:val="none" w:sz="0" w:space="0" w:color="auto"/>
                                  </w:divBdr>
                                  <w:divsChild>
                                    <w:div w:id="1459493869">
                                      <w:marLeft w:val="0"/>
                                      <w:marRight w:val="0"/>
                                      <w:marTop w:val="0"/>
                                      <w:marBottom w:val="0"/>
                                      <w:divBdr>
                                        <w:top w:val="none" w:sz="0" w:space="0" w:color="auto"/>
                                        <w:left w:val="none" w:sz="0" w:space="0" w:color="auto"/>
                                        <w:bottom w:val="none" w:sz="0" w:space="0" w:color="auto"/>
                                        <w:right w:val="none" w:sz="0" w:space="0" w:color="auto"/>
                                      </w:divBdr>
                                      <w:divsChild>
                                        <w:div w:id="15960852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62101055">
                                  <w:marLeft w:val="0"/>
                                  <w:marRight w:val="0"/>
                                  <w:marTop w:val="0"/>
                                  <w:marBottom w:val="0"/>
                                  <w:divBdr>
                                    <w:top w:val="none" w:sz="0" w:space="0" w:color="auto"/>
                                    <w:left w:val="none" w:sz="0" w:space="0" w:color="auto"/>
                                    <w:bottom w:val="none" w:sz="0" w:space="0" w:color="auto"/>
                                    <w:right w:val="none" w:sz="0" w:space="0" w:color="auto"/>
                                  </w:divBdr>
                                  <w:divsChild>
                                    <w:div w:id="123426327">
                                      <w:marLeft w:val="0"/>
                                      <w:marRight w:val="0"/>
                                      <w:marTop w:val="0"/>
                                      <w:marBottom w:val="0"/>
                                      <w:divBdr>
                                        <w:top w:val="none" w:sz="0" w:space="0" w:color="auto"/>
                                        <w:left w:val="none" w:sz="0" w:space="0" w:color="auto"/>
                                        <w:bottom w:val="none" w:sz="0" w:space="0" w:color="auto"/>
                                        <w:right w:val="none" w:sz="0" w:space="0" w:color="auto"/>
                                      </w:divBdr>
                                      <w:divsChild>
                                        <w:div w:id="18453182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04441228">
                                  <w:marLeft w:val="0"/>
                                  <w:marRight w:val="0"/>
                                  <w:marTop w:val="0"/>
                                  <w:marBottom w:val="0"/>
                                  <w:divBdr>
                                    <w:top w:val="none" w:sz="0" w:space="0" w:color="auto"/>
                                    <w:left w:val="none" w:sz="0" w:space="0" w:color="auto"/>
                                    <w:bottom w:val="none" w:sz="0" w:space="0" w:color="auto"/>
                                    <w:right w:val="none" w:sz="0" w:space="0" w:color="auto"/>
                                  </w:divBdr>
                                  <w:divsChild>
                                    <w:div w:id="2025015877">
                                      <w:marLeft w:val="0"/>
                                      <w:marRight w:val="0"/>
                                      <w:marTop w:val="0"/>
                                      <w:marBottom w:val="0"/>
                                      <w:divBdr>
                                        <w:top w:val="none" w:sz="0" w:space="0" w:color="auto"/>
                                        <w:left w:val="none" w:sz="0" w:space="0" w:color="auto"/>
                                        <w:bottom w:val="none" w:sz="0" w:space="0" w:color="auto"/>
                                        <w:right w:val="none" w:sz="0" w:space="0" w:color="auto"/>
                                      </w:divBdr>
                                      <w:divsChild>
                                        <w:div w:id="19737790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8763715">
                          <w:marLeft w:val="0"/>
                          <w:marRight w:val="0"/>
                          <w:marTop w:val="0"/>
                          <w:marBottom w:val="0"/>
                          <w:divBdr>
                            <w:top w:val="none" w:sz="0" w:space="0" w:color="auto"/>
                            <w:left w:val="none" w:sz="0" w:space="0" w:color="auto"/>
                            <w:bottom w:val="none" w:sz="0" w:space="0" w:color="auto"/>
                            <w:right w:val="none" w:sz="0" w:space="0" w:color="auto"/>
                          </w:divBdr>
                          <w:divsChild>
                            <w:div w:id="343898908">
                              <w:marLeft w:val="0"/>
                              <w:marRight w:val="0"/>
                              <w:marTop w:val="0"/>
                              <w:marBottom w:val="0"/>
                              <w:divBdr>
                                <w:top w:val="none" w:sz="0" w:space="0" w:color="auto"/>
                                <w:left w:val="none" w:sz="0" w:space="0" w:color="auto"/>
                                <w:bottom w:val="none" w:sz="0" w:space="0" w:color="auto"/>
                                <w:right w:val="none" w:sz="0" w:space="0" w:color="auto"/>
                              </w:divBdr>
                            </w:div>
                          </w:divsChild>
                        </w:div>
                        <w:div w:id="608243485">
                          <w:marLeft w:val="0"/>
                          <w:marRight w:val="0"/>
                          <w:marTop w:val="0"/>
                          <w:marBottom w:val="0"/>
                          <w:divBdr>
                            <w:top w:val="none" w:sz="0" w:space="0" w:color="auto"/>
                            <w:left w:val="none" w:sz="0" w:space="0" w:color="auto"/>
                            <w:bottom w:val="none" w:sz="0" w:space="0" w:color="auto"/>
                            <w:right w:val="none" w:sz="0" w:space="0" w:color="auto"/>
                          </w:divBdr>
                          <w:divsChild>
                            <w:div w:id="619992785">
                              <w:marLeft w:val="0"/>
                              <w:marRight w:val="0"/>
                              <w:marTop w:val="0"/>
                              <w:marBottom w:val="0"/>
                              <w:divBdr>
                                <w:top w:val="none" w:sz="0" w:space="0" w:color="auto"/>
                                <w:left w:val="none" w:sz="0" w:space="0" w:color="auto"/>
                                <w:bottom w:val="none" w:sz="0" w:space="0" w:color="auto"/>
                                <w:right w:val="none" w:sz="0" w:space="0" w:color="auto"/>
                              </w:divBdr>
                              <w:divsChild>
                                <w:div w:id="829832090">
                                  <w:marLeft w:val="0"/>
                                  <w:marRight w:val="0"/>
                                  <w:marTop w:val="0"/>
                                  <w:marBottom w:val="0"/>
                                  <w:divBdr>
                                    <w:top w:val="none" w:sz="0" w:space="0" w:color="auto"/>
                                    <w:left w:val="none" w:sz="0" w:space="0" w:color="auto"/>
                                    <w:bottom w:val="none" w:sz="0" w:space="0" w:color="auto"/>
                                    <w:right w:val="none" w:sz="0" w:space="0" w:color="auto"/>
                                  </w:divBdr>
                                  <w:divsChild>
                                    <w:div w:id="1894387120">
                                      <w:marLeft w:val="0"/>
                                      <w:marRight w:val="0"/>
                                      <w:marTop w:val="0"/>
                                      <w:marBottom w:val="0"/>
                                      <w:divBdr>
                                        <w:top w:val="none" w:sz="0" w:space="0" w:color="auto"/>
                                        <w:left w:val="none" w:sz="0" w:space="0" w:color="auto"/>
                                        <w:bottom w:val="none" w:sz="0" w:space="0" w:color="auto"/>
                                        <w:right w:val="none" w:sz="0" w:space="0" w:color="auto"/>
                                      </w:divBdr>
                                      <w:divsChild>
                                        <w:div w:id="1095173290">
                                          <w:marLeft w:val="0"/>
                                          <w:marRight w:val="0"/>
                                          <w:marTop w:val="0"/>
                                          <w:marBottom w:val="0"/>
                                          <w:divBdr>
                                            <w:top w:val="none" w:sz="0" w:space="0" w:color="auto"/>
                                            <w:left w:val="none" w:sz="0" w:space="0" w:color="auto"/>
                                            <w:bottom w:val="none" w:sz="0" w:space="0" w:color="auto"/>
                                            <w:right w:val="none" w:sz="0" w:space="0" w:color="auto"/>
                                          </w:divBdr>
                                        </w:div>
                                        <w:div w:id="20327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866896">
                          <w:marLeft w:val="0"/>
                          <w:marRight w:val="0"/>
                          <w:marTop w:val="0"/>
                          <w:marBottom w:val="0"/>
                          <w:divBdr>
                            <w:top w:val="none" w:sz="0" w:space="0" w:color="auto"/>
                            <w:left w:val="none" w:sz="0" w:space="0" w:color="auto"/>
                            <w:bottom w:val="none" w:sz="0" w:space="0" w:color="auto"/>
                            <w:right w:val="none" w:sz="0" w:space="0" w:color="auto"/>
                          </w:divBdr>
                        </w:div>
                        <w:div w:id="2073577997">
                          <w:marLeft w:val="0"/>
                          <w:marRight w:val="0"/>
                          <w:marTop w:val="0"/>
                          <w:marBottom w:val="0"/>
                          <w:divBdr>
                            <w:top w:val="none" w:sz="0" w:space="0" w:color="auto"/>
                            <w:left w:val="none" w:sz="0" w:space="0" w:color="auto"/>
                            <w:bottom w:val="none" w:sz="0" w:space="0" w:color="auto"/>
                            <w:right w:val="none" w:sz="0" w:space="0" w:color="auto"/>
                          </w:divBdr>
                          <w:divsChild>
                            <w:div w:id="83037154">
                              <w:marLeft w:val="0"/>
                              <w:marRight w:val="0"/>
                              <w:marTop w:val="0"/>
                              <w:marBottom w:val="0"/>
                              <w:divBdr>
                                <w:top w:val="none" w:sz="0" w:space="0" w:color="auto"/>
                                <w:left w:val="none" w:sz="0" w:space="0" w:color="auto"/>
                                <w:bottom w:val="none" w:sz="0" w:space="0" w:color="auto"/>
                                <w:right w:val="none" w:sz="0" w:space="0" w:color="auto"/>
                              </w:divBdr>
                              <w:divsChild>
                                <w:div w:id="489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youtube.com/watch?v=_ci-F4sSovs" TargetMode="External"/><Relationship Id="rId39" Type="http://schemas.openxmlformats.org/officeDocument/2006/relationships/hyperlink" Target="https://www.youtube.com/watch?v=Ma4MgfuZpV0" TargetMode="External"/><Relationship Id="rId21" Type="http://schemas.openxmlformats.org/officeDocument/2006/relationships/image" Target="media/image11.png"/><Relationship Id="rId34" Type="http://schemas.openxmlformats.org/officeDocument/2006/relationships/hyperlink" Target="https://www.youtube.com/watch?v=68dZk5-EDXA" TargetMode="External"/><Relationship Id="rId42" Type="http://schemas.openxmlformats.org/officeDocument/2006/relationships/hyperlink" Target="https://www.ihci-conf.org/wp-content/uploads/2021/07/04_202105C029_Lima.pdf"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gSoR1TygKv0" TargetMode="External"/><Relationship Id="rId29" Type="http://schemas.openxmlformats.org/officeDocument/2006/relationships/image" Target="media/image16.jpeg"/><Relationship Id="rId11" Type="http://schemas.openxmlformats.org/officeDocument/2006/relationships/hyperlink" Target="https://www.youtube.com/watch?v=Sr03dzST0I0" TargetMode="External"/><Relationship Id="rId24" Type="http://schemas.openxmlformats.org/officeDocument/2006/relationships/hyperlink" Target="https://www.youtube.com/watch?v=hEGeWfpCATE" TargetMode="External"/><Relationship Id="rId32" Type="http://schemas.openxmlformats.org/officeDocument/2006/relationships/hyperlink" Target="https://www.youtube.com/watch?v=jNcTzeP3J8A" TargetMode="External"/><Relationship Id="rId37" Type="http://schemas.openxmlformats.org/officeDocument/2006/relationships/hyperlink" Target="https://docs.unity3d.com/Packages/com.unity.test-framework@1.3/manual/index.html" TargetMode="External"/><Relationship Id="rId40" Type="http://schemas.openxmlformats.org/officeDocument/2006/relationships/hyperlink" Target="https://www.youtube.com/watch?v=hpfQ5W57djA"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www.youtube.com/watch?v=1WmXWuErOEU" TargetMode="External"/><Relationship Id="rId36" Type="http://schemas.openxmlformats.org/officeDocument/2006/relationships/image" Target="media/image20.svg"/><Relationship Id="rId49"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hyperlink" Target="https://www.youtube.com/watch?v=jM1a_jE-Ckg" TargetMode="External"/><Relationship Id="rId35" Type="http://schemas.openxmlformats.org/officeDocument/2006/relationships/image" Target="media/image19.png"/><Relationship Id="rId43" Type="http://schemas.openxmlformats.org/officeDocument/2006/relationships/hyperlink" Target="http://kremer.cpsc.ucalgary.ca/courses/seng403/W2013/papers/05GameDevelopment.pdf" TargetMode="Externa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18.jpeg"/><Relationship Id="rId38" Type="http://schemas.openxmlformats.org/officeDocument/2006/relationships/hyperlink" Target="https://www.kodeco.com/9454-introduction-to-unity-unit-testing"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theseus.fi/bitstream/handle/10024/505977/Game%20Testing%20Automation%20Guidance.pdf?sequence=2&amp;isAllowed=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1AD1D42-1B95-41F2-8F81-B112420608DF}"/>
</file>

<file path=customXml/itemProps3.xml><?xml version="1.0" encoding="utf-8"?>
<ds:datastoreItem xmlns:ds="http://schemas.openxmlformats.org/officeDocument/2006/customXml" ds:itemID="{46EB881E-DA1D-4C61-BC55-92A180E16EA5}"/>
</file>

<file path=customXml/itemProps4.xml><?xml version="1.0" encoding="utf-8"?>
<ds:datastoreItem xmlns:ds="http://schemas.openxmlformats.org/officeDocument/2006/customXml" ds:itemID="{8EEF1BB6-49D2-4E80-BBA7-3929AED587DD}"/>
</file>

<file path=docProps/app.xml><?xml version="1.0" encoding="utf-8"?>
<Properties xmlns="http://schemas.openxmlformats.org/officeDocument/2006/extended-properties" xmlns:vt="http://schemas.openxmlformats.org/officeDocument/2006/docPropsVTypes">
  <Template>Normal</Template>
  <TotalTime>315</TotalTime>
  <Pages>1</Pages>
  <Words>8670</Words>
  <Characters>47516</Characters>
  <Application>Microsoft Office Word</Application>
  <DocSecurity>0</DocSecurity>
  <Lines>1105</Lines>
  <Paragraphs>438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Testing en videojuegos y emprendimiento tecnológico</vt:lpstr>
      <vt:lpstr>Guía de accesibilidad para documentos PDF</vt:lpstr>
    </vt:vector>
  </TitlesOfParts>
  <Company/>
  <LinksUpToDate>false</LinksUpToDate>
  <CharactersWithSpaces>55748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en videojuegos y emprendimiento tecnológico</dc:title>
  <dc:subject/>
  <dc:creator>SENA</dc:creator>
  <cp:keywords/>
  <dc:description/>
  <cp:lastModifiedBy>MOYA PERALTA PAOLA ALEXANDRA</cp:lastModifiedBy>
  <cp:revision>25</cp:revision>
  <cp:lastPrinted>2023-12-26T21:06:00Z</cp:lastPrinted>
  <dcterms:created xsi:type="dcterms:W3CDTF">2023-06-26T06:28:00Z</dcterms:created>
  <dcterms:modified xsi:type="dcterms:W3CDTF">2023-12-26T21:07:00Z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