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85B97" w14:textId="00C78E75" w:rsidR="00103B2E" w:rsidRPr="00103B2E" w:rsidRDefault="00103B2E" w:rsidP="00103B2E">
      <w:pPr>
        <w:jc w:val="both"/>
        <w:rPr>
          <w:b/>
          <w:bCs/>
        </w:rPr>
      </w:pPr>
      <w:r w:rsidRPr="00103B2E">
        <w:rPr>
          <w:b/>
          <w:bCs/>
          <w:color w:val="4472C4" w:themeColor="accent1"/>
        </w:rPr>
        <w:t xml:space="preserve">GUION: VIDEO TRABAJADORES DE FABRICA DE BOMBILLOS ESTÁN INTOXICADOS CON MERCURIO. </w:t>
      </w:r>
      <w:r w:rsidRPr="00103B2E">
        <w:rPr>
          <w:b/>
          <w:bCs/>
        </w:rPr>
        <w:t>Tema Inhalación.</w:t>
      </w:r>
    </w:p>
    <w:p w14:paraId="140AFD65" w14:textId="752BCE5A" w:rsidR="007D31A8" w:rsidRDefault="007D31A8" w:rsidP="00103B2E">
      <w:pPr>
        <w:jc w:val="both"/>
      </w:pPr>
      <w:r>
        <w:t>M1: A pesar del complejo tratamiento al que ha sido sometido un obrero contaminado con mercurio los niveles del metal en su cuerpo suben en vez de bajar porque sigue trabajando en la misma fábrica de bombillos.</w:t>
      </w:r>
    </w:p>
    <w:p w14:paraId="49FAD9EA" w14:textId="77777777" w:rsidR="007D31A8" w:rsidRDefault="007D31A8" w:rsidP="00103B2E">
      <w:pPr>
        <w:jc w:val="both"/>
      </w:pPr>
      <w:r>
        <w:t xml:space="preserve">M2: William Cajamarca explicaba el proceso de cómo se habían intoxicado con vapores de mercurio haciendo la producción de bombillos y lámparas en la empresa </w:t>
      </w:r>
      <w:proofErr w:type="spellStart"/>
      <w:r>
        <w:t>Feilo</w:t>
      </w:r>
      <w:proofErr w:type="spellEnd"/>
      <w:r>
        <w:t xml:space="preserve"> </w:t>
      </w:r>
      <w:proofErr w:type="spellStart"/>
      <w:r>
        <w:t>sylvania</w:t>
      </w:r>
      <w:proofErr w:type="spellEnd"/>
      <w:r>
        <w:t>.</w:t>
      </w:r>
    </w:p>
    <w:p w14:paraId="62C693A5" w14:textId="776FBD27" w:rsidR="007D31A8" w:rsidRDefault="007D31A8" w:rsidP="00103B2E">
      <w:pPr>
        <w:jc w:val="both"/>
      </w:pPr>
      <w:r>
        <w:t xml:space="preserve">WC: Cuando la maquina se quedaba sin mercurio nosotros mismos ayudábamos a llenar la </w:t>
      </w:r>
      <w:r w:rsidR="00103B2E">
        <w:t>máquina</w:t>
      </w:r>
      <w:r>
        <w:t>.</w:t>
      </w:r>
    </w:p>
    <w:p w14:paraId="20A3E3E4" w14:textId="05B24667" w:rsidR="007D31A8" w:rsidRDefault="007D31A8" w:rsidP="00103B2E">
      <w:pPr>
        <w:jc w:val="both"/>
      </w:pPr>
      <w:r>
        <w:t xml:space="preserve">M2: Sus niveles de mercurio en el cuerpo en vez de disminuir aumentan y ya cumple 10 </w:t>
      </w:r>
      <w:r w:rsidR="00103B2E">
        <w:t>días</w:t>
      </w:r>
      <w:r>
        <w:t xml:space="preserve"> hospitalizado y sometido a un tratamiento para poder expulsar la acumulación de este metal que invade su cuerpo.</w:t>
      </w:r>
    </w:p>
    <w:p w14:paraId="6EB248B0" w14:textId="77777777" w:rsidR="007D31A8" w:rsidRDefault="007D31A8" w:rsidP="00103B2E">
      <w:pPr>
        <w:jc w:val="both"/>
      </w:pPr>
      <w:r>
        <w:t>WC: Al principio fue duro porque sentía acidez estomacal, tuve mareo, dolor de cabeza.</w:t>
      </w:r>
    </w:p>
    <w:p w14:paraId="2BC7FE7F" w14:textId="4F4FA050" w:rsidR="007D31A8" w:rsidRDefault="007D31A8" w:rsidP="00103B2E">
      <w:pPr>
        <w:jc w:val="both"/>
      </w:pPr>
      <w:r>
        <w:t xml:space="preserve">M2: </w:t>
      </w:r>
      <w:r w:rsidR="00103B2E">
        <w:t>William</w:t>
      </w:r>
      <w:r>
        <w:t xml:space="preserve"> se está aplicando un nuevo medicamento y </w:t>
      </w:r>
      <w:r w:rsidR="00103B2E">
        <w:t>é</w:t>
      </w:r>
      <w:r>
        <w:t>l espera que esta vez si haga el efecto esperado.</w:t>
      </w:r>
    </w:p>
    <w:p w14:paraId="2874AE20" w14:textId="5B07AA6B" w:rsidR="007D31A8" w:rsidRDefault="007D31A8" w:rsidP="00103B2E">
      <w:pPr>
        <w:jc w:val="both"/>
      </w:pPr>
      <w:r>
        <w:t>WC: Espero que esta se la vencida ósea que por fin pueda retirárseme el mercurio total del cuerpo.</w:t>
      </w:r>
    </w:p>
    <w:p w14:paraId="5021BDA9" w14:textId="6BA1DD8E" w:rsidR="007D31A8" w:rsidRDefault="007D31A8" w:rsidP="00103B2E">
      <w:pPr>
        <w:jc w:val="both"/>
      </w:pPr>
      <w:r>
        <w:t>M2: El medico toxicólogo Miguel Toloza que está al frente de este caso dice que las intoxicaciones con este metal son complejas por el nivel que tiene el paciente en su cuerpo.</w:t>
      </w:r>
    </w:p>
    <w:p w14:paraId="3BBD7CDC" w14:textId="5CB66687" w:rsidR="007D31A8" w:rsidRDefault="007D31A8" w:rsidP="00103B2E">
      <w:pPr>
        <w:jc w:val="both"/>
      </w:pPr>
      <w:r>
        <w:t>DT: Estos niveles preocupan debido a que ellos pueden tener compromisos neurológicos tanto coroto como a largo plazo.</w:t>
      </w:r>
    </w:p>
    <w:p w14:paraId="74DE6326" w14:textId="77777777" w:rsidR="007D31A8" w:rsidRDefault="007D31A8" w:rsidP="00103B2E">
      <w:pPr>
        <w:jc w:val="both"/>
      </w:pPr>
      <w:r>
        <w:t>M2: El Dr. Toloza no encuentra explicación de por qué aplicando la quelación, tratamiento con medicamentos que atrapan el mercurio para expulsarlo por orina, el mercurio sigue estando presente en el organismo.</w:t>
      </w:r>
    </w:p>
    <w:p w14:paraId="304639AF" w14:textId="486BC5DB" w:rsidR="007D31A8" w:rsidRDefault="007D31A8" w:rsidP="00103B2E">
      <w:pPr>
        <w:jc w:val="both"/>
      </w:pPr>
      <w:r>
        <w:t xml:space="preserve">DT: En el caso de pacientes como </w:t>
      </w:r>
      <w:r w:rsidR="00103B2E">
        <w:t>William</w:t>
      </w:r>
      <w:r>
        <w:t xml:space="preserve"> que los niveles son extremadamente altos, digamos que posiblemente habría que descartar que hay una toxicidad muy activa que lo está perjudicando.</w:t>
      </w:r>
    </w:p>
    <w:p w14:paraId="602E2840" w14:textId="716CC76F" w:rsidR="007D31A8" w:rsidRDefault="007D31A8" w:rsidP="00103B2E">
      <w:pPr>
        <w:jc w:val="both"/>
      </w:pPr>
      <w:r>
        <w:t xml:space="preserve">M2: Como el medicamento tiene que ser importado se esta </w:t>
      </w:r>
      <w:r w:rsidR="00103B2E">
        <w:t xml:space="preserve">tramitando para que llegue lo más pronto para que William continúe con su tratamiento. La empresa </w:t>
      </w:r>
      <w:proofErr w:type="spellStart"/>
      <w:r w:rsidR="00103B2E">
        <w:t>Feilo</w:t>
      </w:r>
      <w:proofErr w:type="spellEnd"/>
      <w:r w:rsidR="00103B2E">
        <w:t xml:space="preserve"> </w:t>
      </w:r>
      <w:proofErr w:type="spellStart"/>
      <w:r w:rsidR="00103B2E">
        <w:t>Sylvania</w:t>
      </w:r>
      <w:proofErr w:type="spellEnd"/>
      <w:r w:rsidR="00103B2E">
        <w:t xml:space="preserve"> sigue guardando silencio frente a la intoxicación de sus empleados. </w:t>
      </w:r>
      <w:r>
        <w:t xml:space="preserve"> </w:t>
      </w:r>
    </w:p>
    <w:p w14:paraId="42FC2C3E" w14:textId="5388215C" w:rsidR="0066075B" w:rsidRDefault="007D31A8" w:rsidP="00103B2E">
      <w:pPr>
        <w:jc w:val="both"/>
      </w:pPr>
      <w:r>
        <w:t xml:space="preserve">   </w:t>
      </w:r>
    </w:p>
    <w:p w14:paraId="55DADA3C" w14:textId="77777777" w:rsidR="007D31A8" w:rsidRDefault="007D31A8" w:rsidP="00103B2E">
      <w:pPr>
        <w:jc w:val="both"/>
      </w:pPr>
    </w:p>
    <w:sectPr w:rsidR="007D31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A8"/>
    <w:rsid w:val="00103B2E"/>
    <w:rsid w:val="0066075B"/>
    <w:rsid w:val="007D31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9232"/>
  <w15:chartTrackingRefBased/>
  <w15:docId w15:val="{2E9887EB-3299-48C5-9968-C13B8E82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5F2FF95DB18640B7C31F37E340B288" ma:contentTypeVersion="9" ma:contentTypeDescription="Crear nuevo documento." ma:contentTypeScope="" ma:versionID="e3b05b906e375f6047d967af9a5a4334">
  <xsd:schema xmlns:xsd="http://www.w3.org/2001/XMLSchema" xmlns:xs="http://www.w3.org/2001/XMLSchema" xmlns:p="http://schemas.microsoft.com/office/2006/metadata/properties" xmlns:ns3="60dff51c-1c14-47c3-8f67-af2119ade6a3" xmlns:ns4="9207b570-8e89-408f-91ef-aff9207051c5" targetNamespace="http://schemas.microsoft.com/office/2006/metadata/properties" ma:root="true" ma:fieldsID="0efaa72a9a1ac55b36cc618684c6ba1e" ns3:_="" ns4:_="">
    <xsd:import namespace="60dff51c-1c14-47c3-8f67-af2119ade6a3"/>
    <xsd:import namespace="9207b570-8e89-408f-91ef-aff9207051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ff51c-1c14-47c3-8f67-af2119ade6a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07b570-8e89-408f-91ef-aff9207051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2C7F5C-523E-46D2-805F-520A60C1B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ff51c-1c14-47c3-8f67-af2119ade6a3"/>
    <ds:schemaRef ds:uri="9207b570-8e89-408f-91ef-aff920705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3949C5-36F6-45B8-B738-0AB4E0862C88}">
  <ds:schemaRefs>
    <ds:schemaRef ds:uri="http://schemas.microsoft.com/sharepoint/v3/contenttype/forms"/>
  </ds:schemaRefs>
</ds:datastoreItem>
</file>

<file path=customXml/itemProps3.xml><?xml version="1.0" encoding="utf-8"?>
<ds:datastoreItem xmlns:ds="http://schemas.openxmlformats.org/officeDocument/2006/customXml" ds:itemID="{014A7030-253F-44A3-B7B8-85D73D8A6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Yessika Trujillo</dc:creator>
  <cp:keywords/>
  <dc:description/>
  <cp:lastModifiedBy>Yessika Trujillo</cp:lastModifiedBy>
  <cp:revision>1</cp:revision>
  <dcterms:created xsi:type="dcterms:W3CDTF">2020-05-08T21:04:00Z</dcterms:created>
  <dcterms:modified xsi:type="dcterms:W3CDTF">2020-05-08T21:24:00Z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0x0101001E5F2FF95DB18640B7C31F37E340B288</vt:lpwstr>
  </property>
</Properties>
</file>