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7CC934" w14:textId="1FCCB0F9" w:rsidR="00D91F02" w:rsidRDefault="00D91F02" w:rsidP="00D91F02">
      <w:pPr>
        <w:jc w:val="both"/>
        <w:rPr>
          <w:b/>
          <w:bCs/>
        </w:rPr>
      </w:pPr>
      <w:r w:rsidRPr="00103B2E">
        <w:rPr>
          <w:b/>
          <w:bCs/>
          <w:color w:val="4472C4" w:themeColor="accent1"/>
        </w:rPr>
        <w:t>GUION: VIDEO</w:t>
      </w:r>
      <w:r>
        <w:rPr>
          <w:b/>
          <w:bCs/>
          <w:color w:val="4472C4" w:themeColor="accent1"/>
        </w:rPr>
        <w:t xml:space="preserve"> REBELAN ALTA CONTAMINACIÓN POR MERCURIO EN PUEBLO DE AMAZONÍA PERUANA</w:t>
      </w:r>
      <w:r w:rsidRPr="00103B2E">
        <w:rPr>
          <w:b/>
          <w:bCs/>
          <w:color w:val="4472C4" w:themeColor="accent1"/>
        </w:rPr>
        <w:t xml:space="preserve">. </w:t>
      </w:r>
      <w:r w:rsidRPr="00103B2E">
        <w:rPr>
          <w:b/>
          <w:bCs/>
        </w:rPr>
        <w:t>Tema In</w:t>
      </w:r>
      <w:r>
        <w:rPr>
          <w:b/>
          <w:bCs/>
        </w:rPr>
        <w:t>gestión</w:t>
      </w:r>
      <w:r w:rsidRPr="00103B2E">
        <w:rPr>
          <w:b/>
          <w:bCs/>
        </w:rPr>
        <w:t>.</w:t>
      </w:r>
    </w:p>
    <w:p w14:paraId="0AADF968" w14:textId="2B82357D" w:rsidR="00D91F02" w:rsidRPr="00F345AB" w:rsidRDefault="00D91F02" w:rsidP="00D91F02">
      <w:pPr>
        <w:jc w:val="both"/>
      </w:pPr>
      <w:r w:rsidRPr="00F345AB">
        <w:t xml:space="preserve">H1: Cada vez más se reportan comunidades de la Amazonia </w:t>
      </w:r>
      <w:r w:rsidR="00B27EFA" w:rsidRPr="00F345AB">
        <w:t xml:space="preserve">afectadas por actividades extractivas. Según </w:t>
      </w:r>
      <w:r w:rsidR="00F345AB" w:rsidRPr="00F345AB">
        <w:t>cifras oficiales</w:t>
      </w:r>
      <w:r w:rsidR="00B27EFA" w:rsidRPr="00F345AB">
        <w:t xml:space="preserve"> el 78% de la población </w:t>
      </w:r>
      <w:proofErr w:type="spellStart"/>
      <w:r w:rsidR="00B27EFA" w:rsidRPr="00F345AB">
        <w:t>Naboa</w:t>
      </w:r>
      <w:proofErr w:type="spellEnd"/>
      <w:r w:rsidR="00F345AB" w:rsidRPr="00F345AB">
        <w:t xml:space="preserve"> de</w:t>
      </w:r>
      <w:r w:rsidR="00B27EFA" w:rsidRPr="00F345AB">
        <w:t xml:space="preserve"> Santa Rosa de </w:t>
      </w:r>
      <w:proofErr w:type="spellStart"/>
      <w:r w:rsidR="00B27EFA" w:rsidRPr="00F345AB">
        <w:t>Ser</w:t>
      </w:r>
      <w:r w:rsidR="00AA2C51">
        <w:t>j</w:t>
      </w:r>
      <w:r w:rsidR="00B27EFA" w:rsidRPr="00F345AB">
        <w:t>ali</w:t>
      </w:r>
      <w:proofErr w:type="spellEnd"/>
      <w:r w:rsidR="00B27EFA" w:rsidRPr="00F345AB">
        <w:t xml:space="preserve"> tiene alto grado de contaminación por mercurio ante esta situación se mantiene la inacción por parte del estado veamos la siguiente historia.</w:t>
      </w:r>
    </w:p>
    <w:p w14:paraId="54FD9A21" w14:textId="624EB26E" w:rsidR="00B27EFA" w:rsidRPr="00F345AB" w:rsidRDefault="00B27EFA" w:rsidP="00D91F02">
      <w:pPr>
        <w:jc w:val="both"/>
      </w:pPr>
      <w:r w:rsidRPr="00F345AB">
        <w:t xml:space="preserve">M1: Hace poco se filtró un informe del ministerio </w:t>
      </w:r>
      <w:r w:rsidR="00F345AB" w:rsidRPr="00F345AB">
        <w:t xml:space="preserve">de </w:t>
      </w:r>
      <w:r w:rsidRPr="00F345AB">
        <w:t xml:space="preserve">salud en el que se hablaba de un pueblo contaminado por mercurio casi en su totalidad las evidencias datan desde el año 2014. Sin embargo, hasta hora el sector no enfrenta la crisis sanitaria. Ni siquiera ha establecido cual es la Fuente y la ruta </w:t>
      </w:r>
      <w:r w:rsidR="00F345AB" w:rsidRPr="00F345AB">
        <w:t>de contaminación</w:t>
      </w:r>
      <w:r w:rsidRPr="00F345AB">
        <w:t xml:space="preserve"> pese a que se puede determiner con un simple </w:t>
      </w:r>
      <w:r w:rsidR="00F345AB" w:rsidRPr="00F345AB">
        <w:t>análisis</w:t>
      </w:r>
      <w:r w:rsidRPr="00F345AB">
        <w:t xml:space="preserve"> de cabello.</w:t>
      </w:r>
    </w:p>
    <w:p w14:paraId="03698502" w14:textId="324B1838" w:rsidR="00B27EFA" w:rsidRPr="00F345AB" w:rsidRDefault="00B27EFA" w:rsidP="00D91F02">
      <w:pPr>
        <w:jc w:val="both"/>
      </w:pPr>
      <w:r w:rsidRPr="00F345AB">
        <w:t xml:space="preserve">M2: Esto le permite a </w:t>
      </w:r>
      <w:r w:rsidR="00F345AB" w:rsidRPr="00F345AB">
        <w:t>Pluspetrol</w:t>
      </w:r>
      <w:r w:rsidRPr="00F345AB">
        <w:t xml:space="preserve"> que es el principal sospechoso digamos, porque es una contaminación aguda y masiva es decir que no proviene no </w:t>
      </w:r>
      <w:r w:rsidR="00F345AB" w:rsidRPr="00F345AB">
        <w:t>provendría</w:t>
      </w:r>
      <w:r w:rsidRPr="00F345AB">
        <w:t xml:space="preserve"> de actividades laborales como </w:t>
      </w:r>
      <w:r w:rsidR="00F345AB" w:rsidRPr="00F345AB">
        <w:t>lavado</w:t>
      </w:r>
      <w:r w:rsidRPr="00F345AB">
        <w:t xml:space="preserve"> de oro porque en ese caso los niños no tendrían tan altos niveles de mercurio. Entiendo que los niveles de mercurio se han presentado </w:t>
      </w:r>
      <w:r w:rsidR="00F345AB" w:rsidRPr="00F345AB">
        <w:t>en 78</w:t>
      </w:r>
      <w:r w:rsidRPr="00F345AB">
        <w:t>% de la población</w:t>
      </w:r>
      <w:r w:rsidR="003347CF" w:rsidRPr="00F345AB">
        <w:t>.</w:t>
      </w:r>
    </w:p>
    <w:p w14:paraId="2F69B0A7" w14:textId="5025757C" w:rsidR="003347CF" w:rsidRPr="00F345AB" w:rsidRDefault="003347CF" w:rsidP="00D91F02">
      <w:pPr>
        <w:jc w:val="both"/>
      </w:pPr>
      <w:r w:rsidRPr="00F345AB">
        <w:t xml:space="preserve">M1: La asociación interétnica de la </w:t>
      </w:r>
      <w:r w:rsidR="00F345AB" w:rsidRPr="00F345AB">
        <w:t>Amazonía</w:t>
      </w:r>
      <w:r w:rsidRPr="00F345AB">
        <w:t xml:space="preserve"> peruana ha presentado demandas al ministerio de salud del ambiente y alerto a 6 relatores de Naciones Unidas sobre el drama de la población contaminada por mercurio en agua y en otras comunidades </w:t>
      </w:r>
      <w:r w:rsidR="00F345AB" w:rsidRPr="00F345AB">
        <w:t>amazónicas</w:t>
      </w:r>
      <w:r w:rsidRPr="00F345AB">
        <w:t>.</w:t>
      </w:r>
    </w:p>
    <w:p w14:paraId="5D9C41FD" w14:textId="5F107D12" w:rsidR="003347CF" w:rsidRPr="00F345AB" w:rsidRDefault="003347CF" w:rsidP="00D91F02">
      <w:pPr>
        <w:jc w:val="both"/>
      </w:pPr>
      <w:r w:rsidRPr="00F345AB">
        <w:t xml:space="preserve">M3: El mercurio que está afectando a la Amazonia en general y a las poblaciónes de manera </w:t>
      </w:r>
      <w:r w:rsidR="00F345AB" w:rsidRPr="00F345AB">
        <w:t>específica</w:t>
      </w:r>
      <w:r w:rsidRPr="00F345AB">
        <w:t xml:space="preserve"> y con mucha mas gravedad a las poblaciónes en contacto que se encuentran en aislamiento ya que depende como este conservado el medioambiente ya que es su </w:t>
      </w:r>
      <w:r w:rsidR="00F345AB" w:rsidRPr="00F345AB">
        <w:t>fuente</w:t>
      </w:r>
      <w:r w:rsidRPr="00F345AB">
        <w:t xml:space="preserve"> principal de vida.</w:t>
      </w:r>
    </w:p>
    <w:p w14:paraId="43A59E69" w14:textId="0F6BBF17" w:rsidR="003347CF" w:rsidRPr="00F345AB" w:rsidRDefault="003347CF" w:rsidP="00D91F02">
      <w:pPr>
        <w:jc w:val="both"/>
      </w:pPr>
      <w:r w:rsidRPr="00F345AB">
        <w:t xml:space="preserve">M1: Mas </w:t>
      </w:r>
      <w:r w:rsidR="00F345AB" w:rsidRPr="00F345AB">
        <w:t>allá</w:t>
      </w:r>
      <w:r w:rsidRPr="00F345AB">
        <w:t xml:space="preserve"> del derrame de mercurio las comunidades originarias están constantemente expuestas a crisis de salud diarreas </w:t>
      </w:r>
      <w:r w:rsidR="00F345AB" w:rsidRPr="00F345AB">
        <w:t>hepatitis</w:t>
      </w:r>
      <w:r w:rsidRPr="00F345AB">
        <w:t xml:space="preserve"> b tuberculosis son las principals afecciones de los </w:t>
      </w:r>
      <w:r w:rsidR="00F345AB" w:rsidRPr="00F345AB">
        <w:t>amazónicos</w:t>
      </w:r>
      <w:r w:rsidRPr="00F345AB">
        <w:t xml:space="preserve"> y que nunca han sido atendidas de manera integral por el estado peruano.</w:t>
      </w:r>
    </w:p>
    <w:p w14:paraId="0D77C049" w14:textId="27D56444" w:rsidR="003347CF" w:rsidRPr="00F345AB" w:rsidRDefault="003347CF" w:rsidP="00D91F02">
      <w:pPr>
        <w:jc w:val="both"/>
      </w:pPr>
      <w:r w:rsidRPr="00F345AB">
        <w:t>H2: La salud es un tema central y finalmente tiene directa vinculación con la vida de las personas entonces si nosotros no hacemos nada por darle elementos de salud de atención y de seguir la situación de impacto que puede estar generando la minería los hidrocarburos etcetera en esas zonas entonces cómo vamos a atender adecuadamente a esas personas.</w:t>
      </w:r>
    </w:p>
    <w:p w14:paraId="6069E78A" w14:textId="06B744EF" w:rsidR="003347CF" w:rsidRPr="00F345AB" w:rsidRDefault="003347CF" w:rsidP="00D91F02">
      <w:pPr>
        <w:jc w:val="both"/>
      </w:pPr>
      <w:r w:rsidRPr="00F345AB">
        <w:t xml:space="preserve">M1: En su última visita a la Amazonia el </w:t>
      </w:r>
      <w:r w:rsidR="00F345AB" w:rsidRPr="00F345AB">
        <w:t xml:space="preserve">Papa Francisco </w:t>
      </w:r>
      <w:r w:rsidRPr="00F345AB">
        <w:t>insto a l</w:t>
      </w:r>
      <w:r w:rsidR="00F345AB" w:rsidRPr="00F345AB">
        <w:t>o</w:t>
      </w:r>
      <w:r w:rsidRPr="00F345AB">
        <w:t>s</w:t>
      </w:r>
      <w:r w:rsidR="00F345AB" w:rsidRPr="00F345AB">
        <w:t xml:space="preserve"> gobiernos latinoamericanos a crear políticas públicas con la cosmovision originaria. En el caso de Perú ni siquiera existe un servicio de salud desde una mirada occidental. </w:t>
      </w:r>
    </w:p>
    <w:p w14:paraId="29DBD2A0" w14:textId="77777777" w:rsidR="0066075B" w:rsidRPr="00F345AB" w:rsidRDefault="0066075B">
      <w:pPr>
        <w:rPr>
          <w:b/>
          <w:bCs/>
        </w:rPr>
      </w:pPr>
    </w:p>
    <w:sectPr w:rsidR="0066075B" w:rsidRPr="00F345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F02"/>
    <w:rsid w:val="003347CF"/>
    <w:rsid w:val="0066075B"/>
    <w:rsid w:val="00AA2C51"/>
    <w:rsid w:val="00B27EFA"/>
    <w:rsid w:val="00D91F02"/>
    <w:rsid w:val="00F345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2245A"/>
  <w15:chartTrackingRefBased/>
  <w15:docId w15:val="{B053A44C-7028-47A5-A8E5-1BF609B2F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F0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620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E5F2FF95DB18640B7C31F37E340B288" ma:contentTypeVersion="9" ma:contentTypeDescription="Crear nuevo documento." ma:contentTypeScope="" ma:versionID="e3b05b906e375f6047d967af9a5a4334">
  <xsd:schema xmlns:xsd="http://www.w3.org/2001/XMLSchema" xmlns:xs="http://www.w3.org/2001/XMLSchema" xmlns:p="http://schemas.microsoft.com/office/2006/metadata/properties" xmlns:ns3="60dff51c-1c14-47c3-8f67-af2119ade6a3" xmlns:ns4="9207b570-8e89-408f-91ef-aff9207051c5" targetNamespace="http://schemas.microsoft.com/office/2006/metadata/properties" ma:root="true" ma:fieldsID="0efaa72a9a1ac55b36cc618684c6ba1e" ns3:_="" ns4:_="">
    <xsd:import namespace="60dff51c-1c14-47c3-8f67-af2119ade6a3"/>
    <xsd:import namespace="9207b570-8e89-408f-91ef-aff9207051c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dff51c-1c14-47c3-8f67-af2119ade6a3"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07b570-8e89-408f-91ef-aff9207051c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58CE9B-042E-4BB0-A7EC-D34D51C072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dff51c-1c14-47c3-8f67-af2119ade6a3"/>
    <ds:schemaRef ds:uri="9207b570-8e89-408f-91ef-aff9207051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507DFA-C651-4F0F-B695-DB3E35B96C00}">
  <ds:schemaRefs>
    <ds:schemaRef ds:uri="http://schemas.microsoft.com/sharepoint/v3/contenttype/forms"/>
  </ds:schemaRefs>
</ds:datastoreItem>
</file>

<file path=customXml/itemProps3.xml><?xml version="1.0" encoding="utf-8"?>
<ds:datastoreItem xmlns:ds="http://schemas.openxmlformats.org/officeDocument/2006/customXml" ds:itemID="{F9E8B337-D74B-4FA5-B7C4-9C1A38BC78A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391</Words>
  <Characters>2155</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Yessika Trujillo</dc:creator>
  <cp:keywords/>
  <dc:description/>
  <cp:lastModifiedBy>Yessika Trujillo</cp:lastModifiedBy>
  <cp:revision>2</cp:revision>
  <dcterms:created xsi:type="dcterms:W3CDTF">2020-05-08T21:24:00Z</dcterms:created>
  <dcterms:modified xsi:type="dcterms:W3CDTF">2020-05-08T22:04:00Z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0x0101001E5F2FF95DB18640B7C31F37E340B288</vt:lpwstr>
  </property>
</Properties>
</file>